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C684A" w14:textId="77777777" w:rsidR="002A21AE" w:rsidRDefault="00B129F8" w:rsidP="001D258C">
      <w:pPr>
        <w:pStyle w:val="StyleTitlePageCentered"/>
        <w:tabs>
          <w:tab w:val="clear" w:pos="288"/>
        </w:tabs>
        <w:ind w:left="0" w:firstLine="0"/>
      </w:pPr>
      <w:r>
        <w:pict w14:anchorId="4B881F03">
          <v:shape id="_x0000_i1032" type="#_x0000_t75" style="width:267.25pt;height:95.05pt" o:allowoverlap="f">
            <v:imagedata r:id="rId8" o:title="vbecslogo_medium"/>
          </v:shape>
        </w:pict>
      </w:r>
    </w:p>
    <w:p w14:paraId="7D1999EC" w14:textId="77777777" w:rsidR="002A21AE" w:rsidRDefault="002A21AE">
      <w:pPr>
        <w:pStyle w:val="TitlePage"/>
      </w:pPr>
    </w:p>
    <w:p w14:paraId="5A32F808" w14:textId="77777777" w:rsidR="002A21AE" w:rsidRDefault="002A21AE" w:rsidP="001D258C">
      <w:pPr>
        <w:pStyle w:val="StyleTitlePageCentered"/>
        <w:tabs>
          <w:tab w:val="clear" w:pos="288"/>
        </w:tabs>
        <w:ind w:left="0" w:firstLine="0"/>
      </w:pPr>
    </w:p>
    <w:p w14:paraId="70622A23" w14:textId="77777777" w:rsidR="002A21AE" w:rsidRDefault="002A21AE" w:rsidP="001D258C">
      <w:pPr>
        <w:pStyle w:val="StyleTitlePageCentered"/>
        <w:tabs>
          <w:tab w:val="clear" w:pos="288"/>
        </w:tabs>
        <w:ind w:left="0" w:firstLine="0"/>
      </w:pPr>
    </w:p>
    <w:p w14:paraId="00F77BC0" w14:textId="77777777" w:rsidR="002A21AE" w:rsidRDefault="002A21AE" w:rsidP="001D258C">
      <w:pPr>
        <w:pStyle w:val="StyleTitlePageCentered"/>
        <w:tabs>
          <w:tab w:val="clear" w:pos="288"/>
        </w:tabs>
        <w:ind w:left="0" w:firstLine="0"/>
      </w:pPr>
    </w:p>
    <w:p w14:paraId="3153321E" w14:textId="77777777" w:rsidR="002A21AE" w:rsidRDefault="002A21AE" w:rsidP="001D258C">
      <w:pPr>
        <w:pStyle w:val="StyleTitlePageCentered"/>
        <w:tabs>
          <w:tab w:val="clear" w:pos="288"/>
        </w:tabs>
        <w:ind w:left="0" w:firstLine="0"/>
      </w:pPr>
    </w:p>
    <w:p w14:paraId="5FB679AC" w14:textId="77777777" w:rsidR="00AE06A4" w:rsidRDefault="00AE06A4" w:rsidP="00AE06A4">
      <w:pPr>
        <w:pStyle w:val="StyleTitlePageCentered"/>
        <w:tabs>
          <w:tab w:val="clear" w:pos="288"/>
        </w:tabs>
        <w:ind w:left="0" w:firstLine="0"/>
      </w:pPr>
      <w:smartTag w:uri="urn:schemas-microsoft-com:office:smarttags" w:element="place">
        <w:r>
          <w:t>VistA</w:t>
        </w:r>
      </w:smartTag>
      <w:r>
        <w:t xml:space="preserve"> Blood Establishment Computer S</w:t>
      </w:r>
      <w:r w:rsidR="004F155C">
        <w:t>oftware (VBECS) Version 1.5.1.0</w:t>
      </w:r>
    </w:p>
    <w:p w14:paraId="7666997B" w14:textId="77777777" w:rsidR="00AE06A4" w:rsidRDefault="00AE06A4" w:rsidP="00AE06A4">
      <w:pPr>
        <w:pStyle w:val="StyleTitlePageCentered"/>
        <w:tabs>
          <w:tab w:val="clear" w:pos="288"/>
        </w:tabs>
        <w:ind w:left="0" w:firstLine="0"/>
      </w:pPr>
    </w:p>
    <w:p w14:paraId="591AEBAF" w14:textId="77777777" w:rsidR="002A21AE" w:rsidRDefault="004F155C" w:rsidP="00AE06A4">
      <w:pPr>
        <w:pStyle w:val="StyleTitlePageCentered"/>
        <w:tabs>
          <w:tab w:val="clear" w:pos="288"/>
        </w:tabs>
        <w:ind w:left="0" w:firstLine="0"/>
      </w:pPr>
      <w:r>
        <w:t xml:space="preserve">Release Notes Version </w:t>
      </w:r>
      <w:r w:rsidR="000C16CE">
        <w:t>3</w:t>
      </w:r>
      <w:r>
        <w:t>.0</w:t>
      </w:r>
      <w:r w:rsidR="00AE06A4">
        <w:t xml:space="preserve"> </w:t>
      </w:r>
    </w:p>
    <w:p w14:paraId="78D076E8" w14:textId="77777777" w:rsidR="002A21AE" w:rsidRDefault="002A21AE" w:rsidP="001D258C">
      <w:pPr>
        <w:pStyle w:val="StyleTitlePageCentered"/>
        <w:tabs>
          <w:tab w:val="clear" w:pos="288"/>
        </w:tabs>
        <w:ind w:left="0" w:firstLine="0"/>
      </w:pPr>
    </w:p>
    <w:p w14:paraId="706E966B" w14:textId="77777777" w:rsidR="002A21AE" w:rsidRDefault="000C16CE" w:rsidP="001D258C">
      <w:pPr>
        <w:pStyle w:val="StyleTitlePageCentered"/>
        <w:tabs>
          <w:tab w:val="clear" w:pos="288"/>
        </w:tabs>
        <w:ind w:left="0" w:firstLine="0"/>
      </w:pPr>
      <w:r>
        <w:t>February</w:t>
      </w:r>
      <w:r w:rsidR="00B15D14">
        <w:t xml:space="preserve"> 2011</w:t>
      </w:r>
    </w:p>
    <w:p w14:paraId="5D8D75B0" w14:textId="77777777" w:rsidR="002A21AE" w:rsidRDefault="002A21AE" w:rsidP="001D258C">
      <w:pPr>
        <w:pStyle w:val="StyleTitlePageCentered"/>
        <w:tabs>
          <w:tab w:val="clear" w:pos="288"/>
        </w:tabs>
        <w:ind w:left="0" w:firstLine="0"/>
      </w:pPr>
    </w:p>
    <w:p w14:paraId="16E8D3A8" w14:textId="77777777" w:rsidR="002A21AE" w:rsidRDefault="002A21AE" w:rsidP="001D258C">
      <w:pPr>
        <w:pStyle w:val="StyleTitlePageCentered"/>
        <w:tabs>
          <w:tab w:val="clear" w:pos="288"/>
        </w:tabs>
        <w:ind w:left="0" w:firstLine="0"/>
      </w:pPr>
    </w:p>
    <w:p w14:paraId="7D0C8B06" w14:textId="77777777" w:rsidR="002A21AE" w:rsidRDefault="002A21AE" w:rsidP="001D258C">
      <w:pPr>
        <w:pStyle w:val="StyleTitlePageCentered"/>
        <w:tabs>
          <w:tab w:val="clear" w:pos="288"/>
        </w:tabs>
        <w:ind w:left="0" w:firstLine="0"/>
      </w:pPr>
    </w:p>
    <w:p w14:paraId="653E71D1" w14:textId="77777777" w:rsidR="002A21AE" w:rsidRDefault="002A21AE" w:rsidP="001D258C">
      <w:pPr>
        <w:pStyle w:val="StyleTitlePageCentered"/>
        <w:tabs>
          <w:tab w:val="clear" w:pos="288"/>
        </w:tabs>
        <w:ind w:left="0" w:firstLine="0"/>
      </w:pPr>
    </w:p>
    <w:p w14:paraId="27A15CE2" w14:textId="77777777" w:rsidR="002A21AE" w:rsidRDefault="002A21AE" w:rsidP="001D258C">
      <w:pPr>
        <w:pStyle w:val="StyleTitlePageCentered"/>
        <w:tabs>
          <w:tab w:val="clear" w:pos="288"/>
        </w:tabs>
        <w:ind w:left="0" w:firstLine="0"/>
      </w:pPr>
    </w:p>
    <w:p w14:paraId="74750A89" w14:textId="77777777" w:rsidR="002A21AE" w:rsidRDefault="002A21AE" w:rsidP="001D258C">
      <w:pPr>
        <w:pStyle w:val="StyleTitlePageBottom"/>
        <w:tabs>
          <w:tab w:val="clear" w:pos="288"/>
        </w:tabs>
        <w:ind w:left="0" w:firstLine="0"/>
      </w:pPr>
      <w:r>
        <w:t>Department of Veterans Affairs</w:t>
      </w:r>
    </w:p>
    <w:p w14:paraId="49223210" w14:textId="77777777" w:rsidR="002A21AE" w:rsidRDefault="00B40AB5" w:rsidP="001D258C">
      <w:pPr>
        <w:pStyle w:val="StyleTitlePageBottom"/>
        <w:tabs>
          <w:tab w:val="clear" w:pos="288"/>
        </w:tabs>
        <w:ind w:left="0" w:firstLine="0"/>
        <w:sectPr w:rsidR="002A21AE" w:rsidSect="000A4A7C">
          <w:headerReference w:type="default" r:id="rId9"/>
          <w:pgSz w:w="12240" w:h="15840" w:code="1"/>
          <w:pgMar w:top="1440" w:right="1440" w:bottom="1440" w:left="1440" w:header="720" w:footer="720" w:gutter="0"/>
          <w:paperSrc w:first="7" w:other="7"/>
          <w:cols w:space="720"/>
          <w:docGrid w:linePitch="360"/>
        </w:sectPr>
      </w:pPr>
      <w:r>
        <w:t>Product</w:t>
      </w:r>
      <w:r w:rsidR="00DB70D9">
        <w:t xml:space="preserve"> Development</w:t>
      </w:r>
    </w:p>
    <w:p w14:paraId="3FE7793D" w14:textId="77777777" w:rsidR="002A21AE" w:rsidRDefault="002249FA" w:rsidP="002249FA">
      <w:pPr>
        <w:pStyle w:val="BodyText"/>
        <w:jc w:val="center"/>
        <w:sectPr w:rsidR="002A21AE" w:rsidSect="00BE7B08">
          <w:footerReference w:type="default" r:id="rId10"/>
          <w:type w:val="nextColumn"/>
          <w:pgSz w:w="12240" w:h="15840" w:code="1"/>
          <w:pgMar w:top="1440" w:right="1440" w:bottom="1440" w:left="1440" w:header="720" w:footer="720" w:gutter="0"/>
          <w:paperSrc w:first="7" w:other="7"/>
          <w:cols w:space="720"/>
          <w:docGrid w:linePitch="360"/>
        </w:sectPr>
      </w:pPr>
      <w:r>
        <w:lastRenderedPageBreak/>
        <w:t>This page intentionally left</w:t>
      </w:r>
      <w:r w:rsidR="000014DD">
        <w:t xml:space="preserve"> </w:t>
      </w:r>
      <w:r>
        <w:t>blank.</w:t>
      </w:r>
    </w:p>
    <w:p w14:paraId="2E22E271" w14:textId="77777777" w:rsidR="00037BAD" w:rsidRDefault="00037BAD" w:rsidP="00037BAD">
      <w:pPr>
        <w:pStyle w:val="Heading1"/>
      </w:pPr>
      <w:bookmarkStart w:id="0" w:name="_Toc279489653"/>
      <w:bookmarkStart w:id="1" w:name="_Toc63137949"/>
      <w:r>
        <w:lastRenderedPageBreak/>
        <w:t>Revision History</w:t>
      </w:r>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440"/>
        <w:gridCol w:w="5400"/>
        <w:gridCol w:w="1642"/>
      </w:tblGrid>
      <w:tr w:rsidR="00037BAD" w14:paraId="67E609A0" w14:textId="77777777">
        <w:trPr>
          <w:trHeight w:val="403"/>
          <w:tblHeader/>
        </w:trPr>
        <w:tc>
          <w:tcPr>
            <w:tcW w:w="1094" w:type="dxa"/>
            <w:tcBorders>
              <w:bottom w:val="single" w:sz="6" w:space="0" w:color="auto"/>
            </w:tcBorders>
            <w:shd w:val="clear" w:color="auto" w:fill="B3B3B3"/>
            <w:vAlign w:val="bottom"/>
          </w:tcPr>
          <w:p w14:paraId="0B55D542" w14:textId="77777777" w:rsidR="00037BAD" w:rsidRDefault="00037BAD" w:rsidP="00037BAD">
            <w:pPr>
              <w:pStyle w:val="TableText"/>
              <w:rPr>
                <w:b/>
                <w:u w:val="single"/>
              </w:rPr>
            </w:pPr>
            <w:r>
              <w:rPr>
                <w:b/>
              </w:rPr>
              <w:t>Date</w:t>
            </w:r>
          </w:p>
        </w:tc>
        <w:tc>
          <w:tcPr>
            <w:tcW w:w="1440" w:type="dxa"/>
            <w:tcBorders>
              <w:bottom w:val="single" w:sz="6" w:space="0" w:color="auto"/>
            </w:tcBorders>
            <w:shd w:val="clear" w:color="auto" w:fill="B3B3B3"/>
            <w:vAlign w:val="bottom"/>
          </w:tcPr>
          <w:p w14:paraId="76E2EE09" w14:textId="77777777" w:rsidR="00037BAD" w:rsidRDefault="00037BAD" w:rsidP="00037BAD">
            <w:pPr>
              <w:pStyle w:val="TableText"/>
              <w:rPr>
                <w:b/>
                <w:u w:val="single"/>
              </w:rPr>
            </w:pPr>
            <w:r>
              <w:rPr>
                <w:b/>
              </w:rPr>
              <w:t>Revision</w:t>
            </w:r>
          </w:p>
        </w:tc>
        <w:tc>
          <w:tcPr>
            <w:tcW w:w="5400" w:type="dxa"/>
            <w:tcBorders>
              <w:bottom w:val="single" w:sz="6" w:space="0" w:color="auto"/>
            </w:tcBorders>
            <w:shd w:val="clear" w:color="auto" w:fill="B3B3B3"/>
            <w:vAlign w:val="bottom"/>
          </w:tcPr>
          <w:p w14:paraId="7AD2BDC9" w14:textId="77777777" w:rsidR="00037BAD" w:rsidRDefault="00037BAD" w:rsidP="00037BAD">
            <w:pPr>
              <w:pStyle w:val="TableText"/>
              <w:rPr>
                <w:b/>
                <w:u w:val="single"/>
              </w:rPr>
            </w:pPr>
            <w:r>
              <w:rPr>
                <w:b/>
              </w:rPr>
              <w:t>Description</w:t>
            </w:r>
          </w:p>
        </w:tc>
        <w:tc>
          <w:tcPr>
            <w:tcW w:w="1642" w:type="dxa"/>
            <w:tcBorders>
              <w:bottom w:val="single" w:sz="6" w:space="0" w:color="auto"/>
            </w:tcBorders>
            <w:shd w:val="clear" w:color="auto" w:fill="B3B3B3"/>
            <w:vAlign w:val="bottom"/>
          </w:tcPr>
          <w:p w14:paraId="01C7C53B" w14:textId="77777777" w:rsidR="00037BAD" w:rsidRDefault="00037BAD" w:rsidP="00037BAD">
            <w:pPr>
              <w:pStyle w:val="TableText"/>
              <w:rPr>
                <w:b/>
                <w:u w:val="single"/>
              </w:rPr>
            </w:pPr>
            <w:r>
              <w:rPr>
                <w:b/>
              </w:rPr>
              <w:t>Author</w:t>
            </w:r>
          </w:p>
        </w:tc>
      </w:tr>
      <w:tr w:rsidR="00233CBB" w:rsidRPr="009473F5" w14:paraId="1E4D50F1" w14:textId="77777777">
        <w:trPr>
          <w:trHeight w:val="403"/>
        </w:trPr>
        <w:tc>
          <w:tcPr>
            <w:tcW w:w="1094" w:type="dxa"/>
            <w:vAlign w:val="bottom"/>
          </w:tcPr>
          <w:p w14:paraId="7F0C2ADF" w14:textId="77777777" w:rsidR="00233CBB" w:rsidRPr="009473F5" w:rsidRDefault="00A71C7A" w:rsidP="009473F5">
            <w:pPr>
              <w:pStyle w:val="TableText"/>
            </w:pPr>
            <w:r>
              <w:t>6-14</w:t>
            </w:r>
            <w:r w:rsidR="005330C5">
              <w:t>-</w:t>
            </w:r>
            <w:r w:rsidR="004F155C">
              <w:t>10</w:t>
            </w:r>
          </w:p>
        </w:tc>
        <w:tc>
          <w:tcPr>
            <w:tcW w:w="1440" w:type="dxa"/>
            <w:vAlign w:val="bottom"/>
          </w:tcPr>
          <w:p w14:paraId="10D5A580" w14:textId="77777777" w:rsidR="00233CBB" w:rsidRPr="009473F5" w:rsidRDefault="004F155C" w:rsidP="009473F5">
            <w:pPr>
              <w:pStyle w:val="TableText"/>
            </w:pPr>
            <w:r>
              <w:t>1.0</w:t>
            </w:r>
          </w:p>
        </w:tc>
        <w:tc>
          <w:tcPr>
            <w:tcW w:w="5400" w:type="dxa"/>
            <w:vAlign w:val="bottom"/>
          </w:tcPr>
          <w:p w14:paraId="6F3AD5F8" w14:textId="77777777" w:rsidR="00A92A24" w:rsidRPr="009473F5" w:rsidRDefault="004F155C" w:rsidP="009473F5">
            <w:pPr>
              <w:pStyle w:val="TableText"/>
              <w:rPr>
                <w:szCs w:val="22"/>
              </w:rPr>
            </w:pPr>
            <w:r>
              <w:t>Initial version</w:t>
            </w:r>
          </w:p>
        </w:tc>
        <w:tc>
          <w:tcPr>
            <w:tcW w:w="1642" w:type="dxa"/>
            <w:vAlign w:val="bottom"/>
          </w:tcPr>
          <w:p w14:paraId="3F2F8D52" w14:textId="77777777" w:rsidR="00233CBB" w:rsidRPr="009473F5" w:rsidRDefault="00AE06A4" w:rsidP="009473F5">
            <w:pPr>
              <w:pStyle w:val="TableText"/>
            </w:pPr>
            <w:r>
              <w:t>BBM team</w:t>
            </w:r>
          </w:p>
        </w:tc>
      </w:tr>
      <w:tr w:rsidR="00D8021C" w:rsidRPr="009473F5" w14:paraId="0130F8EB" w14:textId="77777777">
        <w:trPr>
          <w:trHeight w:val="403"/>
        </w:trPr>
        <w:tc>
          <w:tcPr>
            <w:tcW w:w="1094" w:type="dxa"/>
            <w:vAlign w:val="bottom"/>
          </w:tcPr>
          <w:p w14:paraId="1726F256" w14:textId="77777777" w:rsidR="00D8021C" w:rsidRDefault="00EF19E1" w:rsidP="00A407B9">
            <w:pPr>
              <w:pStyle w:val="TableText"/>
            </w:pPr>
            <w:r>
              <w:t>12</w:t>
            </w:r>
            <w:r w:rsidR="00294D28">
              <w:t>-</w:t>
            </w:r>
            <w:r w:rsidR="00D66545">
              <w:t>07</w:t>
            </w:r>
            <w:r w:rsidR="00294D28">
              <w:t>-</w:t>
            </w:r>
            <w:r w:rsidR="00FC787C">
              <w:t>10</w:t>
            </w:r>
          </w:p>
        </w:tc>
        <w:tc>
          <w:tcPr>
            <w:tcW w:w="1440" w:type="dxa"/>
            <w:vAlign w:val="bottom"/>
          </w:tcPr>
          <w:p w14:paraId="4C2B9D57" w14:textId="77777777" w:rsidR="00D8021C" w:rsidRPr="00C55492" w:rsidRDefault="00D8021C" w:rsidP="009473F5">
            <w:pPr>
              <w:pStyle w:val="TableText"/>
              <w:rPr>
                <w:rFonts w:cs="Arial"/>
                <w:szCs w:val="18"/>
              </w:rPr>
            </w:pPr>
            <w:r w:rsidRPr="00C55492">
              <w:rPr>
                <w:rFonts w:cs="Arial"/>
                <w:szCs w:val="18"/>
              </w:rPr>
              <w:t>2.0</w:t>
            </w:r>
          </w:p>
        </w:tc>
        <w:tc>
          <w:tcPr>
            <w:tcW w:w="5400" w:type="dxa"/>
            <w:vAlign w:val="bottom"/>
          </w:tcPr>
          <w:p w14:paraId="403FF31D" w14:textId="77777777" w:rsidR="000905E8" w:rsidRPr="009C0854" w:rsidRDefault="000905E8" w:rsidP="000905E8">
            <w:pPr>
              <w:pStyle w:val="TableText"/>
              <w:rPr>
                <w:rFonts w:cs="Arial"/>
                <w:szCs w:val="18"/>
              </w:rPr>
            </w:pPr>
            <w:r w:rsidRPr="009C0854">
              <w:rPr>
                <w:rFonts w:cs="Arial"/>
                <w:szCs w:val="18"/>
              </w:rPr>
              <w:t>Updated the footer from “June” to “</w:t>
            </w:r>
            <w:r w:rsidR="00FD1296" w:rsidRPr="009C0854">
              <w:rPr>
                <w:rFonts w:cs="Arial"/>
                <w:szCs w:val="18"/>
              </w:rPr>
              <w:t>December’,</w:t>
            </w:r>
            <w:r w:rsidRPr="009C0854">
              <w:rPr>
                <w:rFonts w:cs="Arial"/>
                <w:szCs w:val="18"/>
              </w:rPr>
              <w:t xml:space="preserve"> Version 1.0 to 2.0.</w:t>
            </w:r>
          </w:p>
          <w:p w14:paraId="705E7793" w14:textId="77777777" w:rsidR="00D8021C" w:rsidRPr="009C0854" w:rsidRDefault="00D8021C" w:rsidP="00D8021C">
            <w:pPr>
              <w:pStyle w:val="TableText"/>
              <w:rPr>
                <w:rFonts w:cs="Arial"/>
                <w:szCs w:val="18"/>
              </w:rPr>
            </w:pPr>
            <w:r w:rsidRPr="009C0854">
              <w:rPr>
                <w:rFonts w:cs="Arial"/>
                <w:szCs w:val="18"/>
              </w:rPr>
              <w:t>Updated Testing Objective 3 (DR 3844).</w:t>
            </w:r>
          </w:p>
          <w:p w14:paraId="731E2CA6" w14:textId="77777777" w:rsidR="009C0854" w:rsidRPr="009C0854" w:rsidRDefault="009C0854" w:rsidP="00D8021C">
            <w:pPr>
              <w:pStyle w:val="TableText"/>
              <w:rPr>
                <w:rFonts w:cs="Arial"/>
                <w:szCs w:val="18"/>
              </w:rPr>
            </w:pPr>
          </w:p>
          <w:p w14:paraId="67A3CC05" w14:textId="77777777" w:rsidR="005132B8" w:rsidRPr="009C0854" w:rsidRDefault="009C0854" w:rsidP="00D8021C">
            <w:pPr>
              <w:pStyle w:val="TableText"/>
              <w:rPr>
                <w:noProof/>
                <w:color w:val="000000"/>
                <w:szCs w:val="18"/>
              </w:rPr>
            </w:pPr>
            <w:r w:rsidRPr="009C0854">
              <w:rPr>
                <w:noProof/>
                <w:color w:val="000000"/>
                <w:szCs w:val="18"/>
              </w:rPr>
              <w:t>Enhancements and Modifications:</w:t>
            </w:r>
          </w:p>
          <w:p w14:paraId="11D6D56E" w14:textId="77777777" w:rsidR="009C0854" w:rsidRDefault="009C0854" w:rsidP="00D8021C">
            <w:pPr>
              <w:pStyle w:val="TableText"/>
              <w:rPr>
                <w:szCs w:val="18"/>
              </w:rPr>
            </w:pPr>
            <w:r>
              <w:rPr>
                <w:szCs w:val="18"/>
              </w:rPr>
              <w:t>Created a</w:t>
            </w:r>
            <w:r w:rsidRPr="009C0854">
              <w:rPr>
                <w:szCs w:val="18"/>
              </w:rPr>
              <w:t xml:space="preserve"> “Resolution of:” list.</w:t>
            </w:r>
            <w:r w:rsidR="00860519">
              <w:rPr>
                <w:szCs w:val="18"/>
              </w:rPr>
              <w:t xml:space="preserve"> For Remedy ticket numbers and</w:t>
            </w:r>
          </w:p>
          <w:p w14:paraId="79C688DE" w14:textId="77777777" w:rsidR="009C0854" w:rsidRPr="009C0854" w:rsidRDefault="00860519" w:rsidP="00D8021C">
            <w:pPr>
              <w:pStyle w:val="TableText"/>
              <w:rPr>
                <w:szCs w:val="18"/>
              </w:rPr>
            </w:pPr>
            <w:r>
              <w:t>a</w:t>
            </w:r>
            <w:r w:rsidR="009C0854">
              <w:t xml:space="preserve">dded </w:t>
            </w:r>
            <w:r w:rsidR="00A4218F">
              <w:t>Remedy</w:t>
            </w:r>
            <w:r w:rsidR="009C0854">
              <w:t xml:space="preserve"> Tickets HD403293, HD404021, and HD420679 to the list.</w:t>
            </w:r>
          </w:p>
          <w:p w14:paraId="507D976C" w14:textId="77777777" w:rsidR="009C0854" w:rsidRPr="009C0854" w:rsidRDefault="009C0854" w:rsidP="00D8021C">
            <w:pPr>
              <w:pStyle w:val="TableText"/>
              <w:rPr>
                <w:rFonts w:cs="Arial"/>
                <w:szCs w:val="18"/>
              </w:rPr>
            </w:pPr>
          </w:p>
          <w:p w14:paraId="7D26DDED" w14:textId="77777777" w:rsidR="005132B8" w:rsidRPr="009C0854" w:rsidRDefault="00D8021C" w:rsidP="00D8021C">
            <w:pPr>
              <w:pStyle w:val="TableText"/>
              <w:rPr>
                <w:rFonts w:cs="Arial"/>
                <w:szCs w:val="18"/>
              </w:rPr>
            </w:pPr>
            <w:r w:rsidRPr="009C0854">
              <w:rPr>
                <w:rFonts w:cs="Arial"/>
                <w:szCs w:val="18"/>
              </w:rPr>
              <w:t>Performance Improvement section:</w:t>
            </w:r>
          </w:p>
          <w:p w14:paraId="571CC92E" w14:textId="77777777" w:rsidR="00CA6BC7" w:rsidRPr="009C0854" w:rsidRDefault="00CA6BC7" w:rsidP="00D8021C">
            <w:pPr>
              <w:pStyle w:val="TableText"/>
              <w:rPr>
                <w:szCs w:val="18"/>
              </w:rPr>
            </w:pPr>
            <w:r w:rsidRPr="009C0854">
              <w:rPr>
                <w:rFonts w:cs="Arial"/>
                <w:szCs w:val="18"/>
              </w:rPr>
              <w:t xml:space="preserve">Removed </w:t>
            </w:r>
            <w:r w:rsidR="00D8021C" w:rsidRPr="009C0854">
              <w:rPr>
                <w:rFonts w:cs="Arial"/>
                <w:szCs w:val="18"/>
              </w:rPr>
              <w:t xml:space="preserve"> </w:t>
            </w:r>
            <w:r w:rsidRPr="009C0854">
              <w:rPr>
                <w:szCs w:val="18"/>
              </w:rPr>
              <w:t xml:space="preserve">Remedy Tickets HD342617, HD 355906 </w:t>
            </w:r>
          </w:p>
          <w:p w14:paraId="065EBBC3" w14:textId="77777777" w:rsidR="00F61783" w:rsidRPr="009C0854" w:rsidRDefault="00F61783" w:rsidP="00D8021C">
            <w:pPr>
              <w:pStyle w:val="TableText"/>
              <w:rPr>
                <w:rFonts w:cs="Arial"/>
                <w:szCs w:val="18"/>
              </w:rPr>
            </w:pPr>
            <w:r w:rsidRPr="009C0854">
              <w:rPr>
                <w:rFonts w:cs="Arial"/>
                <w:szCs w:val="18"/>
              </w:rPr>
              <w:t>Removed Table 1 and</w:t>
            </w:r>
            <w:r w:rsidR="000905E8" w:rsidRPr="009C0854">
              <w:rPr>
                <w:rFonts w:cs="Arial"/>
                <w:szCs w:val="18"/>
              </w:rPr>
              <w:t xml:space="preserve"> its</w:t>
            </w:r>
            <w:r w:rsidRPr="009C0854">
              <w:rPr>
                <w:rFonts w:cs="Arial"/>
                <w:szCs w:val="18"/>
              </w:rPr>
              <w:t xml:space="preserve"> related </w:t>
            </w:r>
            <w:r w:rsidR="000905E8" w:rsidRPr="009C0854">
              <w:rPr>
                <w:rFonts w:cs="Arial"/>
                <w:szCs w:val="18"/>
              </w:rPr>
              <w:t>sentences.</w:t>
            </w:r>
          </w:p>
          <w:p w14:paraId="7B55D757" w14:textId="77777777" w:rsidR="005132B8" w:rsidRPr="009C0854" w:rsidRDefault="005132B8" w:rsidP="00D8021C">
            <w:pPr>
              <w:pStyle w:val="TableText"/>
              <w:rPr>
                <w:rFonts w:cs="Arial"/>
                <w:szCs w:val="18"/>
              </w:rPr>
            </w:pPr>
          </w:p>
          <w:p w14:paraId="27332AF4" w14:textId="77777777" w:rsidR="005132B8" w:rsidRPr="009C0854" w:rsidRDefault="002F3045" w:rsidP="005132B8">
            <w:pPr>
              <w:pStyle w:val="TableText"/>
              <w:rPr>
                <w:rFonts w:cs="Arial"/>
                <w:szCs w:val="18"/>
              </w:rPr>
            </w:pPr>
            <w:r w:rsidRPr="009C0854">
              <w:rPr>
                <w:rFonts w:cs="Arial"/>
                <w:szCs w:val="18"/>
              </w:rPr>
              <w:t xml:space="preserve">Blood Product Update section: </w:t>
            </w:r>
          </w:p>
          <w:p w14:paraId="7103A057" w14:textId="77777777" w:rsidR="000905E8" w:rsidRPr="009C0854" w:rsidRDefault="000905E8" w:rsidP="005132B8">
            <w:pPr>
              <w:pStyle w:val="TableText"/>
              <w:rPr>
                <w:rFonts w:cs="Arial"/>
                <w:szCs w:val="18"/>
              </w:rPr>
            </w:pPr>
            <w:r w:rsidRPr="009C0854">
              <w:rPr>
                <w:rFonts w:cs="Arial"/>
                <w:szCs w:val="18"/>
              </w:rPr>
              <w:t xml:space="preserve">Added to the 3rd paragraph: The remaining closed pooled products that are monitored or tested for bacterial contamination </w:t>
            </w:r>
            <w:r w:rsidR="0097453D" w:rsidRPr="009C0854">
              <w:rPr>
                <w:rFonts w:cs="Arial"/>
                <w:szCs w:val="18"/>
              </w:rPr>
              <w:t>will be</w:t>
            </w:r>
            <w:r w:rsidRPr="009C0854">
              <w:rPr>
                <w:rFonts w:cs="Arial"/>
                <w:szCs w:val="18"/>
              </w:rPr>
              <w:t xml:space="preserve"> updated in the next release.</w:t>
            </w:r>
          </w:p>
          <w:p w14:paraId="332B114F" w14:textId="77777777" w:rsidR="00015D69" w:rsidRPr="009C0854" w:rsidRDefault="00015D69" w:rsidP="00015D69">
            <w:pPr>
              <w:pStyle w:val="BodyText"/>
              <w:rPr>
                <w:rFonts w:ascii="Arial" w:hAnsi="Arial" w:cs="Arial"/>
                <w:sz w:val="18"/>
                <w:szCs w:val="18"/>
              </w:rPr>
            </w:pPr>
            <w:r w:rsidRPr="009C0854">
              <w:rPr>
                <w:rFonts w:ascii="Arial" w:hAnsi="Arial" w:cs="Arial"/>
                <w:sz w:val="18"/>
                <w:szCs w:val="18"/>
              </w:rPr>
              <w:t>Removed the old 5</w:t>
            </w:r>
            <w:r w:rsidRPr="009C0854">
              <w:rPr>
                <w:rFonts w:ascii="Arial" w:hAnsi="Arial" w:cs="Arial"/>
                <w:sz w:val="18"/>
                <w:szCs w:val="18"/>
                <w:vertAlign w:val="superscript"/>
              </w:rPr>
              <w:t>th</w:t>
            </w:r>
            <w:r w:rsidRPr="009C0854">
              <w:rPr>
                <w:rFonts w:ascii="Arial" w:hAnsi="Arial" w:cs="Arial"/>
                <w:sz w:val="18"/>
                <w:szCs w:val="18"/>
              </w:rPr>
              <w:t xml:space="preserve"> paragraph: The default product volume has been changed from 225 to 450 for all product codes related to frozen or thawed apheresis fresh frozen plasma and apheresis plasma.</w:t>
            </w:r>
          </w:p>
          <w:p w14:paraId="1643C62A" w14:textId="77777777" w:rsidR="002F3045" w:rsidRPr="009C0854" w:rsidRDefault="002F3045" w:rsidP="002F3045">
            <w:pPr>
              <w:pStyle w:val="BodyText"/>
              <w:rPr>
                <w:rFonts w:ascii="Arial" w:hAnsi="Arial" w:cs="Arial"/>
                <w:sz w:val="18"/>
                <w:szCs w:val="18"/>
              </w:rPr>
            </w:pPr>
            <w:r w:rsidRPr="009C0854">
              <w:rPr>
                <w:rFonts w:ascii="Arial" w:hAnsi="Arial" w:cs="Arial"/>
                <w:sz w:val="18"/>
                <w:szCs w:val="18"/>
              </w:rPr>
              <w:t xml:space="preserve">Inserted </w:t>
            </w:r>
            <w:r w:rsidR="00015D69" w:rsidRPr="009C0854">
              <w:rPr>
                <w:rFonts w:ascii="Arial" w:hAnsi="Arial" w:cs="Arial"/>
                <w:sz w:val="18"/>
                <w:szCs w:val="18"/>
              </w:rPr>
              <w:t xml:space="preserve">new </w:t>
            </w:r>
            <w:r w:rsidR="005342DB" w:rsidRPr="009C0854">
              <w:rPr>
                <w:rFonts w:ascii="Arial" w:hAnsi="Arial" w:cs="Arial"/>
                <w:sz w:val="18"/>
                <w:szCs w:val="18"/>
              </w:rPr>
              <w:t>5</w:t>
            </w:r>
            <w:r w:rsidRPr="009C0854">
              <w:rPr>
                <w:rFonts w:ascii="Arial" w:hAnsi="Arial" w:cs="Arial"/>
                <w:sz w:val="18"/>
                <w:szCs w:val="18"/>
                <w:vertAlign w:val="superscript"/>
              </w:rPr>
              <w:t>h</w:t>
            </w:r>
            <w:r w:rsidRPr="009C0854">
              <w:rPr>
                <w:rFonts w:ascii="Arial" w:hAnsi="Arial" w:cs="Arial"/>
                <w:sz w:val="18"/>
                <w:szCs w:val="18"/>
              </w:rPr>
              <w:t xml:space="preserve"> paragraph</w:t>
            </w:r>
            <w:r w:rsidR="008F7808" w:rsidRPr="009C0854">
              <w:rPr>
                <w:rFonts w:ascii="Arial" w:hAnsi="Arial" w:cs="Arial"/>
                <w:sz w:val="18"/>
                <w:szCs w:val="18"/>
              </w:rPr>
              <w:t xml:space="preserve">: </w:t>
            </w:r>
            <w:r w:rsidRPr="009C0854">
              <w:rPr>
                <w:rFonts w:ascii="Arial" w:hAnsi="Arial" w:cs="Arial"/>
                <w:sz w:val="18"/>
                <w:szCs w:val="18"/>
              </w:rPr>
              <w:t>“Codabar thaw targets for fresh frozen plasma, plasma and apheresis plasma products were added to the Blood Product Table and now appear when processing those units in modification type THAW.</w:t>
            </w:r>
            <w:r w:rsidR="00DC44DC" w:rsidRPr="009C0854">
              <w:rPr>
                <w:rFonts w:ascii="Arial" w:hAnsi="Arial" w:cs="Arial"/>
                <w:sz w:val="18"/>
                <w:szCs w:val="18"/>
              </w:rPr>
              <w:t xml:space="preserve"> </w:t>
            </w:r>
            <w:r w:rsidRPr="009C0854">
              <w:rPr>
                <w:rFonts w:ascii="Arial" w:hAnsi="Arial" w:cs="Arial"/>
                <w:sz w:val="18"/>
                <w:szCs w:val="18"/>
              </w:rPr>
              <w:t xml:space="preserve">See </w:t>
            </w:r>
            <w:r w:rsidRPr="009C0854">
              <w:rPr>
                <w:rFonts w:ascii="Arial" w:hAnsi="Arial" w:cs="Arial"/>
                <w:sz w:val="18"/>
                <w:szCs w:val="18"/>
              </w:rPr>
              <w:fldChar w:fldCharType="begin"/>
            </w:r>
            <w:r w:rsidRPr="009C0854">
              <w:rPr>
                <w:rFonts w:ascii="Arial" w:hAnsi="Arial" w:cs="Arial"/>
                <w:sz w:val="18"/>
                <w:szCs w:val="18"/>
              </w:rPr>
              <w:instrText xml:space="preserve"> REF _Ref275946968 \h  \* MERGEFORMAT </w:instrText>
            </w:r>
            <w:r w:rsidRPr="009C0854">
              <w:rPr>
                <w:rFonts w:ascii="Arial" w:hAnsi="Arial" w:cs="Arial"/>
                <w:sz w:val="18"/>
                <w:szCs w:val="18"/>
              </w:rPr>
            </w:r>
            <w:r w:rsidRPr="009C0854">
              <w:rPr>
                <w:rFonts w:ascii="Arial" w:hAnsi="Arial" w:cs="Arial"/>
                <w:sz w:val="18"/>
                <w:szCs w:val="18"/>
              </w:rPr>
              <w:fldChar w:fldCharType="separate"/>
            </w:r>
            <w:r w:rsidR="00F77662" w:rsidRPr="00F77662">
              <w:rPr>
                <w:rFonts w:ascii="Arial" w:hAnsi="Arial" w:cs="Arial"/>
                <w:sz w:val="18"/>
                <w:szCs w:val="18"/>
              </w:rPr>
              <w:t>Appendix C: Additional Blood Product Table Changes</w:t>
            </w:r>
            <w:r w:rsidRPr="009C0854">
              <w:rPr>
                <w:rFonts w:ascii="Arial" w:hAnsi="Arial" w:cs="Arial"/>
                <w:sz w:val="18"/>
                <w:szCs w:val="18"/>
              </w:rPr>
              <w:fldChar w:fldCharType="end"/>
            </w:r>
            <w:r w:rsidR="00DC44DC" w:rsidRPr="009C0854">
              <w:rPr>
                <w:rFonts w:ascii="Arial" w:hAnsi="Arial" w:cs="Arial"/>
                <w:sz w:val="18"/>
                <w:szCs w:val="18"/>
              </w:rPr>
              <w:t xml:space="preserve"> </w:t>
            </w:r>
            <w:r w:rsidRPr="009C0854">
              <w:rPr>
                <w:rFonts w:ascii="Arial" w:hAnsi="Arial" w:cs="Arial"/>
                <w:sz w:val="18"/>
                <w:szCs w:val="18"/>
              </w:rPr>
              <w:t xml:space="preserve">Table </w:t>
            </w:r>
            <w:r w:rsidR="008F7808" w:rsidRPr="009C0854">
              <w:rPr>
                <w:rFonts w:ascii="Arial" w:hAnsi="Arial" w:cs="Arial"/>
                <w:sz w:val="18"/>
                <w:szCs w:val="18"/>
              </w:rPr>
              <w:t>2</w:t>
            </w:r>
            <w:r w:rsidRPr="009C0854">
              <w:rPr>
                <w:rFonts w:ascii="Arial" w:hAnsi="Arial" w:cs="Arial"/>
                <w:sz w:val="18"/>
                <w:szCs w:val="18"/>
              </w:rPr>
              <w:t xml:space="preserve"> for details.”</w:t>
            </w:r>
          </w:p>
          <w:p w14:paraId="4115F128" w14:textId="77777777" w:rsidR="00FD1296" w:rsidRPr="00FD1296" w:rsidRDefault="00FD1296" w:rsidP="00FD1296">
            <w:pPr>
              <w:pStyle w:val="BodyText"/>
              <w:rPr>
                <w:rFonts w:ascii="Arial" w:hAnsi="Arial" w:cs="Arial"/>
                <w:sz w:val="18"/>
                <w:szCs w:val="18"/>
              </w:rPr>
            </w:pPr>
            <w:r w:rsidRPr="009C0854">
              <w:rPr>
                <w:rFonts w:ascii="Arial" w:hAnsi="Arial" w:cs="Arial"/>
                <w:sz w:val="18"/>
                <w:szCs w:val="18"/>
              </w:rPr>
              <w:t>Workload Section: added “Validate the LR patch changes where the facility is one of a set of VBECS divisions (multiple physical blood bank laboratories) on a single VBECS server. Review</w:t>
            </w:r>
            <w:r w:rsidRPr="00FD1296">
              <w:rPr>
                <w:rFonts w:ascii="Arial" w:hAnsi="Arial" w:cs="Arial"/>
                <w:sz w:val="18"/>
                <w:szCs w:val="18"/>
              </w:rPr>
              <w:t xml:space="preserve"> </w:t>
            </w:r>
            <w:smartTag w:uri="urn:schemas-microsoft-com:office:smarttags" w:element="place">
              <w:r w:rsidRPr="00FD1296">
                <w:rPr>
                  <w:rFonts w:ascii="Arial" w:hAnsi="Arial" w:cs="Arial"/>
                  <w:sz w:val="18"/>
                  <w:szCs w:val="18"/>
                </w:rPr>
                <w:t>VistA</w:t>
              </w:r>
            </w:smartTag>
            <w:r w:rsidRPr="00FD1296">
              <w:rPr>
                <w:rFonts w:ascii="Arial" w:hAnsi="Arial" w:cs="Arial"/>
                <w:sz w:val="18"/>
                <w:szCs w:val="18"/>
              </w:rPr>
              <w:t xml:space="preserve"> workload by accessing the FileMan VBECS WORKLOAD CAPTURE file (#6002.01).</w:t>
            </w:r>
          </w:p>
          <w:p w14:paraId="01D15258" w14:textId="77777777" w:rsidR="00FD1296" w:rsidRPr="00FD1296" w:rsidRDefault="00FD1296" w:rsidP="00FD1296">
            <w:pPr>
              <w:pStyle w:val="BodyText"/>
              <w:rPr>
                <w:rFonts w:ascii="Arial" w:hAnsi="Arial" w:cs="Arial"/>
                <w:sz w:val="18"/>
                <w:szCs w:val="18"/>
              </w:rPr>
            </w:pPr>
            <w:r w:rsidRPr="00FD1296">
              <w:rPr>
                <w:rFonts w:ascii="Arial" w:hAnsi="Arial" w:cs="Arial"/>
                <w:b/>
                <w:sz w:val="18"/>
                <w:szCs w:val="18"/>
              </w:rPr>
              <w:t>NOTE:</w:t>
            </w:r>
            <w:r w:rsidRPr="00FD1296">
              <w:rPr>
                <w:rFonts w:ascii="Arial" w:hAnsi="Arial" w:cs="Arial"/>
                <w:sz w:val="18"/>
                <w:szCs w:val="18"/>
              </w:rPr>
              <w:t xml:space="preserve"> The LR NIGHTY job must be executed after the workload is entered in the TEST environment. Wait 24 hours to view the data that since has been added since the patch was installed. This will not display workload accrued prior to the patch installation.</w:t>
            </w:r>
          </w:p>
          <w:p w14:paraId="5650A008" w14:textId="77777777" w:rsidR="00FD1296" w:rsidRPr="00FD1296" w:rsidRDefault="00FD1296" w:rsidP="00FD1296">
            <w:pPr>
              <w:pStyle w:val="BodyText"/>
              <w:rPr>
                <w:rFonts w:ascii="Arial" w:hAnsi="Arial" w:cs="Arial"/>
                <w:sz w:val="18"/>
                <w:szCs w:val="18"/>
              </w:rPr>
            </w:pPr>
            <w:r w:rsidRPr="00FD1296">
              <w:rPr>
                <w:rFonts w:ascii="Arial" w:hAnsi="Arial" w:cs="Arial"/>
                <w:sz w:val="18"/>
                <w:szCs w:val="18"/>
              </w:rPr>
              <w:t xml:space="preserve">See </w:t>
            </w:r>
            <w:r w:rsidRPr="00FD1296">
              <w:rPr>
                <w:rFonts w:ascii="Arial" w:hAnsi="Arial" w:cs="Arial"/>
                <w:sz w:val="18"/>
                <w:szCs w:val="18"/>
              </w:rPr>
              <w:fldChar w:fldCharType="begin"/>
            </w:r>
            <w:r w:rsidRPr="00FD1296">
              <w:rPr>
                <w:rFonts w:ascii="Arial" w:hAnsi="Arial" w:cs="Arial"/>
                <w:sz w:val="18"/>
                <w:szCs w:val="18"/>
              </w:rPr>
              <w:instrText xml:space="preserve"> REF _Ref230142292 \h  \* MERGEFORMAT </w:instrText>
            </w:r>
            <w:r w:rsidRPr="00FD1296">
              <w:rPr>
                <w:rFonts w:ascii="Arial" w:hAnsi="Arial" w:cs="Arial"/>
                <w:sz w:val="18"/>
                <w:szCs w:val="18"/>
              </w:rPr>
            </w:r>
            <w:r w:rsidRPr="00FD1296">
              <w:rPr>
                <w:rFonts w:ascii="Arial" w:hAnsi="Arial" w:cs="Arial"/>
                <w:sz w:val="18"/>
                <w:szCs w:val="18"/>
              </w:rPr>
              <w:fldChar w:fldCharType="separate"/>
            </w:r>
            <w:r w:rsidR="00F77662" w:rsidRPr="00F77662">
              <w:rPr>
                <w:rFonts w:ascii="Arial" w:hAnsi="Arial" w:cs="Arial"/>
                <w:sz w:val="18"/>
                <w:szCs w:val="18"/>
              </w:rPr>
              <w:t>Appendix A: Examples of Test Scenarios</w:t>
            </w:r>
            <w:r w:rsidRPr="00FD1296">
              <w:rPr>
                <w:rFonts w:ascii="Arial" w:hAnsi="Arial" w:cs="Arial"/>
                <w:sz w:val="18"/>
                <w:szCs w:val="18"/>
              </w:rPr>
              <w:fldChar w:fldCharType="end"/>
            </w:r>
            <w:r w:rsidRPr="00FD1296">
              <w:rPr>
                <w:rFonts w:ascii="Arial" w:hAnsi="Arial" w:cs="Arial"/>
                <w:sz w:val="18"/>
                <w:szCs w:val="18"/>
              </w:rPr>
              <w:t>, Objective 3.”</w:t>
            </w:r>
          </w:p>
          <w:p w14:paraId="6E18373C" w14:textId="77777777" w:rsidR="00C55492" w:rsidRDefault="00F117A4" w:rsidP="00F117A4">
            <w:pPr>
              <w:rPr>
                <w:rFonts w:ascii="Arial" w:hAnsi="Arial" w:cs="Arial"/>
                <w:sz w:val="18"/>
                <w:szCs w:val="18"/>
              </w:rPr>
            </w:pPr>
            <w:r w:rsidRPr="00C55492">
              <w:rPr>
                <w:rFonts w:ascii="Arial" w:hAnsi="Arial" w:cs="Arial"/>
                <w:sz w:val="18"/>
                <w:szCs w:val="18"/>
              </w:rPr>
              <w:t xml:space="preserve">Customer Support section: </w:t>
            </w:r>
          </w:p>
          <w:p w14:paraId="320BF1F5" w14:textId="77777777" w:rsidR="00F117A4" w:rsidRPr="00C55492" w:rsidRDefault="00F117A4" w:rsidP="00F117A4">
            <w:pPr>
              <w:rPr>
                <w:rFonts w:ascii="Arial" w:hAnsi="Arial" w:cs="Arial"/>
                <w:sz w:val="18"/>
                <w:szCs w:val="18"/>
              </w:rPr>
            </w:pPr>
            <w:r w:rsidRPr="00C55492">
              <w:rPr>
                <w:rFonts w:ascii="Arial" w:hAnsi="Arial" w:cs="Arial"/>
                <w:sz w:val="18"/>
                <w:szCs w:val="18"/>
              </w:rPr>
              <w:t>Added statement “Questions regarding the installation of or validation scenarios for this release or the products associated with this release should be directed to the National Help Desk if they are not resolvable by the local help desk.”</w:t>
            </w:r>
          </w:p>
          <w:p w14:paraId="0F4E12E8" w14:textId="77777777" w:rsidR="00D8021C" w:rsidRDefault="00D8021C" w:rsidP="00D8021C">
            <w:pPr>
              <w:pStyle w:val="BodyText"/>
              <w:spacing w:before="0" w:after="0"/>
              <w:rPr>
                <w:rFonts w:ascii="Arial" w:hAnsi="Arial" w:cs="Arial"/>
                <w:sz w:val="18"/>
                <w:szCs w:val="18"/>
              </w:rPr>
            </w:pPr>
            <w:r w:rsidRPr="00C55492">
              <w:rPr>
                <w:rFonts w:ascii="Arial" w:hAnsi="Arial" w:cs="Arial"/>
                <w:sz w:val="18"/>
                <w:szCs w:val="18"/>
              </w:rPr>
              <w:t xml:space="preserve">Added Appendix B, </w:t>
            </w:r>
            <w:smartTag w:uri="urn:schemas-microsoft-com:office:smarttags" w:element="place">
              <w:r w:rsidRPr="00C55492">
                <w:rPr>
                  <w:rFonts w:ascii="Arial" w:hAnsi="Arial" w:cs="Arial"/>
                  <w:sz w:val="18"/>
                  <w:szCs w:val="18"/>
                </w:rPr>
                <w:t>VistA</w:t>
              </w:r>
            </w:smartTag>
            <w:r w:rsidR="007F7FC8" w:rsidRPr="00C55492">
              <w:rPr>
                <w:rFonts w:ascii="Arial" w:hAnsi="Arial" w:cs="Arial"/>
                <w:sz w:val="18"/>
                <w:szCs w:val="18"/>
              </w:rPr>
              <w:t xml:space="preserve"> Software Dependency Test</w:t>
            </w:r>
            <w:r w:rsidRPr="00C55492">
              <w:rPr>
                <w:rFonts w:ascii="Arial" w:hAnsi="Arial" w:cs="Arial"/>
                <w:sz w:val="18"/>
                <w:szCs w:val="18"/>
              </w:rPr>
              <w:t xml:space="preserve"> Scenarios for the External Dependencies.</w:t>
            </w:r>
            <w:r w:rsidR="00DC44DC">
              <w:rPr>
                <w:rFonts w:ascii="Arial" w:hAnsi="Arial" w:cs="Arial"/>
                <w:sz w:val="18"/>
                <w:szCs w:val="18"/>
              </w:rPr>
              <w:t xml:space="preserve"> </w:t>
            </w:r>
            <w:r w:rsidR="00767F61">
              <w:rPr>
                <w:rFonts w:ascii="Arial" w:hAnsi="Arial" w:cs="Arial"/>
                <w:sz w:val="18"/>
                <w:szCs w:val="18"/>
              </w:rPr>
              <w:t xml:space="preserve">These tables will be formatted in Courier for the steps as this is what appears in </w:t>
            </w:r>
            <w:smartTag w:uri="urn:schemas-microsoft-com:office:smarttags" w:element="place">
              <w:r w:rsidR="00767F61">
                <w:rPr>
                  <w:rFonts w:ascii="Arial" w:hAnsi="Arial" w:cs="Arial"/>
                  <w:sz w:val="18"/>
                  <w:szCs w:val="18"/>
                </w:rPr>
                <w:t>VistA</w:t>
              </w:r>
            </w:smartTag>
            <w:r w:rsidR="00767F61">
              <w:rPr>
                <w:rFonts w:ascii="Arial" w:hAnsi="Arial" w:cs="Arial"/>
                <w:sz w:val="18"/>
                <w:szCs w:val="18"/>
              </w:rPr>
              <w:t>.</w:t>
            </w:r>
            <w:r w:rsidR="00DC44DC">
              <w:rPr>
                <w:rFonts w:ascii="Arial" w:hAnsi="Arial" w:cs="Arial"/>
                <w:sz w:val="18"/>
                <w:szCs w:val="18"/>
              </w:rPr>
              <w:t xml:space="preserve"> </w:t>
            </w:r>
            <w:r w:rsidR="00767F61">
              <w:rPr>
                <w:rFonts w:ascii="Arial" w:hAnsi="Arial" w:cs="Arial"/>
                <w:sz w:val="18"/>
                <w:szCs w:val="18"/>
              </w:rPr>
              <w:t>The rest of the table will be in Arial.</w:t>
            </w:r>
          </w:p>
          <w:p w14:paraId="41380C06" w14:textId="77777777" w:rsidR="00860519" w:rsidRPr="00C55492" w:rsidRDefault="00860519" w:rsidP="00D8021C">
            <w:pPr>
              <w:pStyle w:val="BodyText"/>
              <w:spacing w:before="0" w:after="0"/>
              <w:rPr>
                <w:rFonts w:ascii="Arial" w:hAnsi="Arial" w:cs="Arial"/>
                <w:sz w:val="18"/>
                <w:szCs w:val="18"/>
              </w:rPr>
            </w:pPr>
          </w:p>
          <w:p w14:paraId="1E320F6F" w14:textId="77777777" w:rsidR="00860519" w:rsidRDefault="00860519" w:rsidP="00860519">
            <w:pPr>
              <w:pStyle w:val="BodyText"/>
              <w:spacing w:before="0" w:after="0"/>
              <w:rPr>
                <w:rFonts w:ascii="Arial" w:hAnsi="Arial" w:cs="Arial"/>
                <w:sz w:val="18"/>
                <w:szCs w:val="18"/>
              </w:rPr>
            </w:pPr>
            <w:r w:rsidRPr="00C55492">
              <w:rPr>
                <w:rFonts w:ascii="Arial" w:hAnsi="Arial" w:cs="Arial"/>
                <w:sz w:val="18"/>
                <w:szCs w:val="18"/>
              </w:rPr>
              <w:t>Appendix</w:t>
            </w:r>
            <w:r>
              <w:rPr>
                <w:rFonts w:ascii="Arial" w:hAnsi="Arial" w:cs="Arial"/>
                <w:sz w:val="18"/>
                <w:szCs w:val="18"/>
              </w:rPr>
              <w:t xml:space="preserve"> A</w:t>
            </w:r>
            <w:r w:rsidR="00D66545">
              <w:rPr>
                <w:rFonts w:ascii="Arial" w:hAnsi="Arial" w:cs="Arial"/>
                <w:sz w:val="18"/>
                <w:szCs w:val="18"/>
              </w:rPr>
              <w:t>, Test Scenarios</w:t>
            </w:r>
            <w:r w:rsidRPr="00C55492">
              <w:rPr>
                <w:rFonts w:ascii="Arial" w:hAnsi="Arial" w:cs="Arial"/>
                <w:sz w:val="18"/>
                <w:szCs w:val="18"/>
              </w:rPr>
              <w:t xml:space="preserve">: </w:t>
            </w:r>
          </w:p>
          <w:p w14:paraId="0186D338" w14:textId="77777777" w:rsidR="00B40AB5" w:rsidRDefault="00860519" w:rsidP="00860519">
            <w:pPr>
              <w:rPr>
                <w:rFonts w:ascii="Arial" w:hAnsi="Arial" w:cs="Arial"/>
                <w:sz w:val="18"/>
                <w:szCs w:val="18"/>
              </w:rPr>
            </w:pPr>
            <w:r w:rsidRPr="00860519">
              <w:rPr>
                <w:rFonts w:ascii="Arial" w:hAnsi="Arial" w:cs="Arial"/>
                <w:sz w:val="18"/>
                <w:szCs w:val="18"/>
              </w:rPr>
              <w:t>Option: LR*5.2*401, Test Objective #2: Remove</w:t>
            </w:r>
            <w:r w:rsidR="00D66545">
              <w:rPr>
                <w:rFonts w:ascii="Arial" w:hAnsi="Arial" w:cs="Arial"/>
                <w:sz w:val="18"/>
                <w:szCs w:val="18"/>
              </w:rPr>
              <w:t>d</w:t>
            </w:r>
            <w:r w:rsidRPr="00860519">
              <w:rPr>
                <w:rFonts w:ascii="Arial" w:hAnsi="Arial" w:cs="Arial"/>
                <w:sz w:val="18"/>
                <w:szCs w:val="18"/>
              </w:rPr>
              <w:t xml:space="preserve"> the Remedy number “HD390694”.</w:t>
            </w:r>
          </w:p>
          <w:p w14:paraId="2C61C02B" w14:textId="77777777" w:rsidR="00D66545" w:rsidRDefault="00D66545" w:rsidP="00860519">
            <w:pPr>
              <w:rPr>
                <w:rFonts w:ascii="Arial" w:hAnsi="Arial" w:cs="Arial"/>
                <w:sz w:val="18"/>
                <w:szCs w:val="18"/>
              </w:rPr>
            </w:pPr>
            <w:r w:rsidRPr="00D66545">
              <w:rPr>
                <w:rFonts w:ascii="Arial" w:hAnsi="Arial" w:cs="Arial"/>
                <w:sz w:val="18"/>
                <w:szCs w:val="18"/>
              </w:rPr>
              <w:t>Option: VBEC*1.0*10, Test Objective #2: Remove</w:t>
            </w:r>
            <w:r>
              <w:rPr>
                <w:rFonts w:ascii="Arial" w:hAnsi="Arial" w:cs="Arial"/>
                <w:sz w:val="18"/>
                <w:szCs w:val="18"/>
              </w:rPr>
              <w:t xml:space="preserve">d </w:t>
            </w:r>
            <w:r w:rsidRPr="00D66545">
              <w:rPr>
                <w:rFonts w:ascii="Arial" w:hAnsi="Arial" w:cs="Arial"/>
                <w:sz w:val="18"/>
                <w:szCs w:val="18"/>
              </w:rPr>
              <w:t xml:space="preserve">the Remedy </w:t>
            </w:r>
            <w:r w:rsidRPr="00D66545">
              <w:rPr>
                <w:rFonts w:ascii="Arial" w:hAnsi="Arial" w:cs="Arial"/>
                <w:sz w:val="18"/>
                <w:szCs w:val="18"/>
              </w:rPr>
              <w:lastRenderedPageBreak/>
              <w:t>number “HD354894”.</w:t>
            </w:r>
          </w:p>
          <w:p w14:paraId="3D160DA2" w14:textId="77777777" w:rsidR="00D66545" w:rsidRDefault="00D66545" w:rsidP="00860519">
            <w:pPr>
              <w:rPr>
                <w:rFonts w:ascii="Arial" w:hAnsi="Arial" w:cs="Arial"/>
                <w:sz w:val="18"/>
                <w:szCs w:val="18"/>
              </w:rPr>
            </w:pPr>
          </w:p>
          <w:p w14:paraId="1215E74B" w14:textId="77777777" w:rsidR="00C55492" w:rsidRDefault="00D8021C" w:rsidP="00C55492">
            <w:pPr>
              <w:pStyle w:val="BodyText"/>
              <w:spacing w:before="0" w:after="0"/>
              <w:rPr>
                <w:rFonts w:ascii="Arial" w:hAnsi="Arial" w:cs="Arial"/>
                <w:sz w:val="18"/>
                <w:szCs w:val="18"/>
              </w:rPr>
            </w:pPr>
            <w:r w:rsidRPr="00C55492">
              <w:rPr>
                <w:rFonts w:ascii="Arial" w:hAnsi="Arial" w:cs="Arial"/>
                <w:sz w:val="18"/>
                <w:szCs w:val="18"/>
              </w:rPr>
              <w:t xml:space="preserve">Appendix C: </w:t>
            </w:r>
          </w:p>
          <w:p w14:paraId="6D56E589" w14:textId="77777777" w:rsidR="00BC2330" w:rsidRDefault="00BC2330" w:rsidP="0010042F">
            <w:pPr>
              <w:pStyle w:val="BodyText"/>
              <w:spacing w:before="0" w:after="0"/>
              <w:rPr>
                <w:rFonts w:ascii="Arial" w:hAnsi="Arial" w:cs="Arial"/>
                <w:sz w:val="18"/>
                <w:szCs w:val="18"/>
              </w:rPr>
            </w:pPr>
            <w:r>
              <w:rPr>
                <w:rFonts w:ascii="Arial" w:hAnsi="Arial" w:cs="Arial"/>
                <w:sz w:val="18"/>
                <w:szCs w:val="18"/>
              </w:rPr>
              <w:t>Resized tables to have uniform row heights.</w:t>
            </w:r>
          </w:p>
          <w:p w14:paraId="39B0A8F0" w14:textId="77777777" w:rsidR="00750FE5" w:rsidRPr="00C55492" w:rsidRDefault="00D8021C" w:rsidP="0010042F">
            <w:pPr>
              <w:pStyle w:val="BodyText"/>
              <w:spacing w:before="0" w:after="0"/>
              <w:rPr>
                <w:rFonts w:ascii="Arial" w:hAnsi="Arial" w:cs="Arial"/>
                <w:sz w:val="18"/>
                <w:szCs w:val="18"/>
              </w:rPr>
            </w:pPr>
            <w:r w:rsidRPr="00C55492">
              <w:rPr>
                <w:rFonts w:ascii="Arial" w:hAnsi="Arial" w:cs="Arial"/>
                <w:sz w:val="18"/>
                <w:szCs w:val="18"/>
              </w:rPr>
              <w:t xml:space="preserve">Added a space to BloodProduct. Edited the sentence “This table is organized by ascending Product Code order; Codabar units display ISBT 128 product codes.” to read </w:t>
            </w:r>
            <w:r w:rsidR="00750FE5" w:rsidRPr="00C55492">
              <w:rPr>
                <w:rFonts w:ascii="Arial" w:hAnsi="Arial" w:cs="Arial"/>
                <w:sz w:val="18"/>
                <w:szCs w:val="18"/>
              </w:rPr>
              <w:t>“These tables are organized by ascending Pro</w:t>
            </w:r>
            <w:r w:rsidR="0010042F">
              <w:rPr>
                <w:rFonts w:ascii="Arial" w:hAnsi="Arial" w:cs="Arial"/>
                <w:sz w:val="18"/>
                <w:szCs w:val="18"/>
              </w:rPr>
              <w:t>duct Code order. There are two</w:t>
            </w:r>
            <w:r w:rsidR="00750FE5" w:rsidRPr="00C55492">
              <w:rPr>
                <w:rFonts w:ascii="Arial" w:hAnsi="Arial" w:cs="Arial"/>
                <w:sz w:val="18"/>
                <w:szCs w:val="18"/>
              </w:rPr>
              <w:t xml:space="preserve"> tables in total for this release.</w:t>
            </w:r>
          </w:p>
          <w:p w14:paraId="494DD5E1" w14:textId="77777777" w:rsidR="00750FE5" w:rsidRPr="00C55492" w:rsidRDefault="00FC687C" w:rsidP="00750FE5">
            <w:pPr>
              <w:pStyle w:val="BodyText"/>
              <w:numPr>
                <w:ilvl w:val="0"/>
                <w:numId w:val="28"/>
              </w:numPr>
              <w:spacing w:before="0" w:after="0"/>
              <w:ind w:left="436"/>
              <w:rPr>
                <w:rFonts w:ascii="Arial" w:hAnsi="Arial" w:cs="Arial"/>
                <w:sz w:val="18"/>
                <w:szCs w:val="18"/>
              </w:rPr>
            </w:pPr>
            <w:r>
              <w:rPr>
                <w:rFonts w:ascii="Arial" w:hAnsi="Arial" w:cs="Arial"/>
                <w:sz w:val="18"/>
                <w:szCs w:val="18"/>
              </w:rPr>
              <w:t>Table 1</w:t>
            </w:r>
            <w:r w:rsidR="0010042F">
              <w:rPr>
                <w:rFonts w:ascii="Arial" w:hAnsi="Arial" w:cs="Arial"/>
                <w:sz w:val="18"/>
                <w:szCs w:val="18"/>
              </w:rPr>
              <w:t xml:space="preserve">: </w:t>
            </w:r>
            <w:r w:rsidR="00750FE5" w:rsidRPr="00C55492">
              <w:rPr>
                <w:rFonts w:ascii="Arial" w:hAnsi="Arial" w:cs="Arial"/>
                <w:sz w:val="18"/>
                <w:szCs w:val="18"/>
              </w:rPr>
              <w:t xml:space="preserve">ISBT 128 Blood Product Table </w:t>
            </w:r>
            <w:r w:rsidR="0010042F">
              <w:rPr>
                <w:rFonts w:ascii="Arial" w:hAnsi="Arial" w:cs="Arial"/>
                <w:sz w:val="18"/>
                <w:szCs w:val="18"/>
              </w:rPr>
              <w:t>C</w:t>
            </w:r>
            <w:r w:rsidR="00750FE5" w:rsidRPr="00C55492">
              <w:rPr>
                <w:rFonts w:ascii="Arial" w:hAnsi="Arial" w:cs="Arial"/>
                <w:sz w:val="18"/>
                <w:szCs w:val="18"/>
              </w:rPr>
              <w:t xml:space="preserve">hange </w:t>
            </w:r>
            <w:r w:rsidR="0010042F">
              <w:rPr>
                <w:rFonts w:ascii="Arial" w:hAnsi="Arial" w:cs="Arial"/>
                <w:sz w:val="18"/>
                <w:szCs w:val="18"/>
              </w:rPr>
              <w:t>D</w:t>
            </w:r>
            <w:r w:rsidR="00750FE5" w:rsidRPr="00C55492">
              <w:rPr>
                <w:rFonts w:ascii="Arial" w:hAnsi="Arial" w:cs="Arial"/>
                <w:sz w:val="18"/>
                <w:szCs w:val="18"/>
              </w:rPr>
              <w:t>etails</w:t>
            </w:r>
          </w:p>
          <w:p w14:paraId="4A12F8A5" w14:textId="77777777" w:rsidR="00750FE5" w:rsidRPr="00C55492" w:rsidRDefault="00FC687C" w:rsidP="00750FE5">
            <w:pPr>
              <w:pStyle w:val="BodyText"/>
              <w:numPr>
                <w:ilvl w:val="0"/>
                <w:numId w:val="28"/>
              </w:numPr>
              <w:spacing w:before="0" w:after="0"/>
              <w:ind w:left="436"/>
              <w:rPr>
                <w:rFonts w:ascii="Arial" w:hAnsi="Arial" w:cs="Arial"/>
                <w:sz w:val="18"/>
                <w:szCs w:val="18"/>
              </w:rPr>
            </w:pPr>
            <w:r>
              <w:rPr>
                <w:rFonts w:ascii="Arial" w:hAnsi="Arial" w:cs="Arial"/>
                <w:sz w:val="18"/>
                <w:szCs w:val="18"/>
              </w:rPr>
              <w:t>Table 2</w:t>
            </w:r>
            <w:r w:rsidR="0010042F">
              <w:rPr>
                <w:rFonts w:ascii="Arial" w:hAnsi="Arial" w:cs="Arial"/>
                <w:sz w:val="18"/>
                <w:szCs w:val="18"/>
              </w:rPr>
              <w:t xml:space="preserve">: </w:t>
            </w:r>
            <w:r w:rsidR="00E07491" w:rsidRPr="00C55492">
              <w:rPr>
                <w:rFonts w:ascii="Arial" w:hAnsi="Arial" w:cs="Arial"/>
                <w:sz w:val="18"/>
                <w:szCs w:val="18"/>
              </w:rPr>
              <w:t>Codabar</w:t>
            </w:r>
            <w:r w:rsidR="00750FE5" w:rsidRPr="00C55492">
              <w:rPr>
                <w:rFonts w:ascii="Arial" w:hAnsi="Arial" w:cs="Arial"/>
                <w:sz w:val="18"/>
                <w:szCs w:val="18"/>
              </w:rPr>
              <w:t xml:space="preserve"> Blood Product Table </w:t>
            </w:r>
            <w:r w:rsidR="0010042F">
              <w:rPr>
                <w:rFonts w:ascii="Arial" w:hAnsi="Arial" w:cs="Arial"/>
                <w:sz w:val="18"/>
                <w:szCs w:val="18"/>
              </w:rPr>
              <w:t>C</w:t>
            </w:r>
            <w:r w:rsidR="00750FE5" w:rsidRPr="00C55492">
              <w:rPr>
                <w:rFonts w:ascii="Arial" w:hAnsi="Arial" w:cs="Arial"/>
                <w:sz w:val="18"/>
                <w:szCs w:val="18"/>
              </w:rPr>
              <w:t xml:space="preserve">hange </w:t>
            </w:r>
            <w:r w:rsidR="0010042F">
              <w:rPr>
                <w:rFonts w:ascii="Arial" w:hAnsi="Arial" w:cs="Arial"/>
                <w:sz w:val="18"/>
                <w:szCs w:val="18"/>
              </w:rPr>
              <w:t>D</w:t>
            </w:r>
            <w:r w:rsidR="00750FE5" w:rsidRPr="00C55492">
              <w:rPr>
                <w:rFonts w:ascii="Arial" w:hAnsi="Arial" w:cs="Arial"/>
                <w:sz w:val="18"/>
                <w:szCs w:val="18"/>
              </w:rPr>
              <w:t>etails</w:t>
            </w:r>
          </w:p>
          <w:p w14:paraId="54D9BEF6" w14:textId="77777777" w:rsidR="00CA6BC7" w:rsidRPr="00C55492" w:rsidRDefault="00750FE5" w:rsidP="00750FE5">
            <w:pPr>
              <w:pStyle w:val="TableText"/>
              <w:rPr>
                <w:rFonts w:cs="Arial"/>
                <w:szCs w:val="18"/>
              </w:rPr>
            </w:pPr>
            <w:r w:rsidRPr="00C55492">
              <w:rPr>
                <w:rFonts w:cs="Arial"/>
                <w:szCs w:val="18"/>
              </w:rPr>
              <w:t xml:space="preserve">Separated Table 1 into </w:t>
            </w:r>
            <w:r w:rsidR="00806368">
              <w:rPr>
                <w:rFonts w:cs="Arial"/>
                <w:szCs w:val="18"/>
              </w:rPr>
              <w:t>2</w:t>
            </w:r>
            <w:r w:rsidRPr="00C55492">
              <w:rPr>
                <w:rFonts w:cs="Arial"/>
                <w:szCs w:val="18"/>
              </w:rPr>
              <w:t xml:space="preserve"> tables, edited the details of the tables to consolidate information for each product code per product type to one line item, and indicated the H attribute assigned to the Codabar product code, not just</w:t>
            </w:r>
            <w:r w:rsidR="00A407B9">
              <w:rPr>
                <w:rFonts w:cs="Arial"/>
                <w:szCs w:val="18"/>
              </w:rPr>
              <w:t xml:space="preserve"> generic H attribute assigned, r</w:t>
            </w:r>
            <w:r w:rsidRPr="00C55492">
              <w:rPr>
                <w:rFonts w:cs="Arial"/>
                <w:szCs w:val="18"/>
              </w:rPr>
              <w:t>emoved duplicated line items.</w:t>
            </w:r>
            <w:r w:rsidR="00FD7429" w:rsidRPr="00C55492">
              <w:rPr>
                <w:rFonts w:cs="Arial"/>
                <w:szCs w:val="18"/>
              </w:rPr>
              <w:t xml:space="preserve"> Changed “volume” to PV</w:t>
            </w:r>
            <w:r w:rsidR="00CA2BDF">
              <w:rPr>
                <w:rFonts w:cs="Arial"/>
                <w:szCs w:val="18"/>
              </w:rPr>
              <w:t>, changed to the ICCBBA Product Type Name not the VBECS “Mapped To” Name.</w:t>
            </w:r>
          </w:p>
        </w:tc>
        <w:tc>
          <w:tcPr>
            <w:tcW w:w="1642" w:type="dxa"/>
            <w:vAlign w:val="bottom"/>
          </w:tcPr>
          <w:p w14:paraId="407FC839" w14:textId="77777777" w:rsidR="00D8021C" w:rsidRDefault="00D8021C" w:rsidP="009473F5">
            <w:pPr>
              <w:pStyle w:val="TableText"/>
            </w:pPr>
            <w:r>
              <w:lastRenderedPageBreak/>
              <w:t>BBM team</w:t>
            </w:r>
          </w:p>
        </w:tc>
      </w:tr>
      <w:tr w:rsidR="000C16CE" w:rsidRPr="009473F5" w14:paraId="215EB950" w14:textId="77777777">
        <w:trPr>
          <w:trHeight w:val="403"/>
        </w:trPr>
        <w:tc>
          <w:tcPr>
            <w:tcW w:w="1094" w:type="dxa"/>
            <w:vAlign w:val="bottom"/>
          </w:tcPr>
          <w:p w14:paraId="4ECA0A6A" w14:textId="77777777" w:rsidR="000C16CE" w:rsidRDefault="00C5169D" w:rsidP="00A407B9">
            <w:pPr>
              <w:pStyle w:val="TableText"/>
            </w:pPr>
            <w:r>
              <w:t>02-03</w:t>
            </w:r>
            <w:r w:rsidR="000C16CE">
              <w:t>-11</w:t>
            </w:r>
          </w:p>
        </w:tc>
        <w:tc>
          <w:tcPr>
            <w:tcW w:w="1440" w:type="dxa"/>
            <w:vAlign w:val="bottom"/>
          </w:tcPr>
          <w:p w14:paraId="37FE6372" w14:textId="77777777" w:rsidR="000C16CE" w:rsidRPr="00C55492" w:rsidRDefault="000C16CE" w:rsidP="009473F5">
            <w:pPr>
              <w:pStyle w:val="TableText"/>
              <w:rPr>
                <w:rFonts w:cs="Arial"/>
                <w:szCs w:val="18"/>
              </w:rPr>
            </w:pPr>
            <w:r>
              <w:rPr>
                <w:rFonts w:cs="Arial"/>
                <w:szCs w:val="18"/>
              </w:rPr>
              <w:t>3.0</w:t>
            </w:r>
          </w:p>
        </w:tc>
        <w:tc>
          <w:tcPr>
            <w:tcW w:w="5400" w:type="dxa"/>
            <w:vAlign w:val="bottom"/>
          </w:tcPr>
          <w:p w14:paraId="3539D0AD" w14:textId="77777777" w:rsidR="000C16CE" w:rsidRDefault="000C16CE" w:rsidP="000C16CE">
            <w:pPr>
              <w:pStyle w:val="StyleTitlePageCentered"/>
              <w:numPr>
                <w:ilvl w:val="0"/>
                <w:numId w:val="30"/>
              </w:numPr>
              <w:ind w:left="166" w:hanging="166"/>
              <w:jc w:val="left"/>
              <w:rPr>
                <w:sz w:val="18"/>
                <w:szCs w:val="24"/>
              </w:rPr>
            </w:pPr>
            <w:r>
              <w:rPr>
                <w:sz w:val="18"/>
                <w:szCs w:val="24"/>
              </w:rPr>
              <w:t xml:space="preserve">Modified </w:t>
            </w:r>
            <w:r w:rsidRPr="00BD1938">
              <w:rPr>
                <w:sz w:val="18"/>
                <w:szCs w:val="24"/>
              </w:rPr>
              <w:t>VistA Blood Establishment Computer Software (VBECS) Version 1.5.</w:t>
            </w:r>
            <w:r>
              <w:rPr>
                <w:sz w:val="18"/>
                <w:szCs w:val="24"/>
              </w:rPr>
              <w:t>1.0, Version 2.0:</w:t>
            </w:r>
          </w:p>
          <w:p w14:paraId="06074289" w14:textId="77777777" w:rsidR="000C16CE" w:rsidRDefault="000C16CE" w:rsidP="000C16CE">
            <w:pPr>
              <w:pStyle w:val="StyleTitlePageCentered"/>
              <w:numPr>
                <w:ilvl w:val="0"/>
                <w:numId w:val="30"/>
              </w:numPr>
              <w:ind w:left="166" w:hanging="166"/>
              <w:jc w:val="left"/>
              <w:rPr>
                <w:sz w:val="18"/>
                <w:szCs w:val="18"/>
              </w:rPr>
            </w:pPr>
            <w:r>
              <w:rPr>
                <w:sz w:val="18"/>
                <w:szCs w:val="18"/>
              </w:rPr>
              <w:t>Global: Replaced “November 2010” with “February 2011” in the footer.</w:t>
            </w:r>
          </w:p>
          <w:p w14:paraId="5F903265" w14:textId="77777777" w:rsidR="000C16CE" w:rsidRDefault="000C16CE" w:rsidP="000C16CE">
            <w:pPr>
              <w:pStyle w:val="StyleTitlePageCentered"/>
              <w:numPr>
                <w:ilvl w:val="0"/>
                <w:numId w:val="30"/>
              </w:numPr>
              <w:ind w:left="166" w:hanging="166"/>
              <w:jc w:val="left"/>
              <w:rPr>
                <w:sz w:val="18"/>
                <w:szCs w:val="18"/>
              </w:rPr>
            </w:pPr>
            <w:r>
              <w:rPr>
                <w:sz w:val="18"/>
                <w:szCs w:val="18"/>
              </w:rPr>
              <w:t>Global: Replaced “2.0” with “3.0” in the footer.</w:t>
            </w:r>
          </w:p>
          <w:p w14:paraId="39EA4879" w14:textId="77777777" w:rsidR="002927EE" w:rsidRDefault="002927EE" w:rsidP="002927EE">
            <w:pPr>
              <w:pStyle w:val="StyleTitlePageCentered"/>
              <w:numPr>
                <w:ilvl w:val="0"/>
                <w:numId w:val="30"/>
              </w:numPr>
              <w:ind w:left="166" w:hanging="166"/>
              <w:jc w:val="left"/>
              <w:rPr>
                <w:sz w:val="18"/>
                <w:szCs w:val="18"/>
              </w:rPr>
            </w:pPr>
            <w:r>
              <w:rPr>
                <w:sz w:val="18"/>
                <w:szCs w:val="18"/>
              </w:rPr>
              <w:t>Removed patch tracker message number f</w:t>
            </w:r>
            <w:r w:rsidR="00966F4B">
              <w:rPr>
                <w:sz w:val="18"/>
                <w:szCs w:val="18"/>
              </w:rPr>
              <w:t>rom the VistA Software Dependenci</w:t>
            </w:r>
            <w:r>
              <w:rPr>
                <w:sz w:val="18"/>
                <w:szCs w:val="18"/>
              </w:rPr>
              <w:t>es Section.</w:t>
            </w:r>
          </w:p>
          <w:p w14:paraId="6BEB267E" w14:textId="77777777" w:rsidR="002927EE" w:rsidRPr="002927EE" w:rsidRDefault="002927EE" w:rsidP="002927EE">
            <w:pPr>
              <w:pStyle w:val="StyleTitlePageCentered"/>
              <w:numPr>
                <w:ilvl w:val="0"/>
                <w:numId w:val="30"/>
              </w:numPr>
              <w:ind w:left="166" w:hanging="166"/>
              <w:jc w:val="left"/>
              <w:rPr>
                <w:sz w:val="18"/>
                <w:szCs w:val="18"/>
              </w:rPr>
            </w:pPr>
            <w:r w:rsidRPr="002927EE">
              <w:rPr>
                <w:sz w:val="18"/>
                <w:szCs w:val="18"/>
              </w:rPr>
              <w:t xml:space="preserve">Revised Note in Enhancement and Modifications, Workload Section, and Test Objective 3 to </w:t>
            </w:r>
            <w:r>
              <w:rPr>
                <w:sz w:val="18"/>
                <w:szCs w:val="18"/>
              </w:rPr>
              <w:t>“</w:t>
            </w:r>
            <w:r w:rsidRPr="002927EE">
              <w:rPr>
                <w:sz w:val="18"/>
                <w:szCs w:val="18"/>
              </w:rPr>
              <w:t>NOTE: In the TEST environment, if the LR TASK NIGHTY job is not scheduled, it must be scheduled for workload to be reviewed. It may take up to 24 hours after scheduling the LR TASK NIGHTY before workload data is viewable.</w:t>
            </w:r>
            <w:r>
              <w:rPr>
                <w:sz w:val="18"/>
                <w:szCs w:val="18"/>
              </w:rPr>
              <w:t>”</w:t>
            </w:r>
          </w:p>
          <w:p w14:paraId="37309620" w14:textId="77777777" w:rsidR="002927EE" w:rsidRDefault="002927EE" w:rsidP="002927EE">
            <w:pPr>
              <w:pStyle w:val="StyleTitlePageCentered"/>
              <w:numPr>
                <w:ilvl w:val="0"/>
                <w:numId w:val="30"/>
              </w:numPr>
              <w:ind w:left="166" w:hanging="166"/>
              <w:jc w:val="left"/>
              <w:rPr>
                <w:sz w:val="18"/>
                <w:szCs w:val="18"/>
              </w:rPr>
            </w:pPr>
            <w:r>
              <w:rPr>
                <w:sz w:val="18"/>
                <w:szCs w:val="18"/>
              </w:rPr>
              <w:t>Revised VistA Software Dependencies Section by adding installation instructions.</w:t>
            </w:r>
          </w:p>
          <w:p w14:paraId="5DFC2842" w14:textId="77777777" w:rsidR="000C16CE" w:rsidRPr="00C5169D" w:rsidRDefault="002927EE" w:rsidP="000905E8">
            <w:pPr>
              <w:pStyle w:val="StyleTitlePageCentered"/>
              <w:numPr>
                <w:ilvl w:val="0"/>
                <w:numId w:val="30"/>
              </w:numPr>
              <w:ind w:left="166" w:hanging="166"/>
              <w:jc w:val="left"/>
              <w:rPr>
                <w:sz w:val="18"/>
                <w:szCs w:val="18"/>
              </w:rPr>
            </w:pPr>
            <w:r>
              <w:rPr>
                <w:sz w:val="18"/>
                <w:szCs w:val="18"/>
              </w:rPr>
              <w:t>Added more information to the Related Manuals and Materials Section.</w:t>
            </w:r>
          </w:p>
        </w:tc>
        <w:tc>
          <w:tcPr>
            <w:tcW w:w="1642" w:type="dxa"/>
            <w:vAlign w:val="bottom"/>
          </w:tcPr>
          <w:p w14:paraId="2DA155A0" w14:textId="77777777" w:rsidR="000C16CE" w:rsidRDefault="000C16CE" w:rsidP="009473F5">
            <w:pPr>
              <w:pStyle w:val="TableText"/>
            </w:pPr>
            <w:r>
              <w:t>BBM team</w:t>
            </w:r>
          </w:p>
        </w:tc>
      </w:tr>
    </w:tbl>
    <w:p w14:paraId="49F7F1E7" w14:textId="77777777" w:rsidR="002A21AE" w:rsidRDefault="00037BAD">
      <w:pPr>
        <w:pStyle w:val="TableofContents"/>
        <w:jc w:val="center"/>
      </w:pPr>
      <w:r>
        <w:br w:type="page"/>
      </w:r>
      <w:r w:rsidR="002A21AE">
        <w:lastRenderedPageBreak/>
        <w:t>Table of Contents</w:t>
      </w:r>
      <w:bookmarkEnd w:id="1"/>
    </w:p>
    <w:p w14:paraId="4807FB77" w14:textId="77777777" w:rsidR="00225093" w:rsidRDefault="00225093" w:rsidP="00225093">
      <w:pPr>
        <w:pStyle w:val="BodyText"/>
      </w:pPr>
    </w:p>
    <w:p w14:paraId="7546E82F" w14:textId="77777777" w:rsidR="00BA1D8A" w:rsidRDefault="002A21AE">
      <w:pPr>
        <w:pStyle w:val="TOC1"/>
        <w:tabs>
          <w:tab w:val="right" w:leader="dot" w:pos="9350"/>
        </w:tabs>
        <w:rPr>
          <w:rFonts w:ascii="Calibri" w:hAnsi="Calibri"/>
          <w:b w:val="0"/>
          <w:caps w:val="0"/>
          <w:noProof/>
        </w:rPr>
      </w:pPr>
      <w:r>
        <w:fldChar w:fldCharType="begin"/>
      </w:r>
      <w:r>
        <w:instrText xml:space="preserve"> TOC \o "2-3" \h \z \t "Heading 1,1" </w:instrText>
      </w:r>
      <w:r>
        <w:fldChar w:fldCharType="separate"/>
      </w:r>
      <w:hyperlink w:anchor="_Toc279489653" w:history="1">
        <w:r w:rsidR="00BA1D8A" w:rsidRPr="00042679">
          <w:rPr>
            <w:rStyle w:val="Hyperlink"/>
            <w:noProof/>
          </w:rPr>
          <w:t>Revision History</w:t>
        </w:r>
        <w:r w:rsidR="00BA1D8A">
          <w:rPr>
            <w:noProof/>
            <w:webHidden/>
          </w:rPr>
          <w:tab/>
        </w:r>
        <w:r w:rsidR="00BA1D8A">
          <w:rPr>
            <w:noProof/>
            <w:webHidden/>
          </w:rPr>
          <w:fldChar w:fldCharType="begin"/>
        </w:r>
        <w:r w:rsidR="00BA1D8A">
          <w:rPr>
            <w:noProof/>
            <w:webHidden/>
          </w:rPr>
          <w:instrText xml:space="preserve"> PAGEREF _Toc279489653 \h </w:instrText>
        </w:r>
        <w:r w:rsidR="00BA1D8A">
          <w:rPr>
            <w:noProof/>
            <w:webHidden/>
          </w:rPr>
        </w:r>
        <w:r w:rsidR="00BA1D8A">
          <w:rPr>
            <w:noProof/>
            <w:webHidden/>
          </w:rPr>
          <w:fldChar w:fldCharType="separate"/>
        </w:r>
        <w:r w:rsidR="00F77662">
          <w:rPr>
            <w:noProof/>
            <w:webHidden/>
          </w:rPr>
          <w:t>i</w:t>
        </w:r>
        <w:r w:rsidR="00BA1D8A">
          <w:rPr>
            <w:noProof/>
            <w:webHidden/>
          </w:rPr>
          <w:fldChar w:fldCharType="end"/>
        </w:r>
      </w:hyperlink>
    </w:p>
    <w:p w14:paraId="3C4638C1" w14:textId="77777777" w:rsidR="00BA1D8A" w:rsidRDefault="00B76BFD">
      <w:pPr>
        <w:pStyle w:val="TOC1"/>
        <w:tabs>
          <w:tab w:val="right" w:leader="dot" w:pos="9350"/>
        </w:tabs>
        <w:rPr>
          <w:rFonts w:ascii="Calibri" w:hAnsi="Calibri"/>
          <w:b w:val="0"/>
          <w:caps w:val="0"/>
          <w:noProof/>
        </w:rPr>
      </w:pPr>
      <w:hyperlink w:anchor="_Toc279489654" w:history="1">
        <w:r w:rsidR="00BA1D8A" w:rsidRPr="00042679">
          <w:rPr>
            <w:rStyle w:val="Hyperlink"/>
            <w:noProof/>
          </w:rPr>
          <w:t>Introduction</w:t>
        </w:r>
        <w:r w:rsidR="00BA1D8A">
          <w:rPr>
            <w:noProof/>
            <w:webHidden/>
          </w:rPr>
          <w:tab/>
        </w:r>
        <w:r w:rsidR="00BA1D8A">
          <w:rPr>
            <w:noProof/>
            <w:webHidden/>
          </w:rPr>
          <w:fldChar w:fldCharType="begin"/>
        </w:r>
        <w:r w:rsidR="00BA1D8A">
          <w:rPr>
            <w:noProof/>
            <w:webHidden/>
          </w:rPr>
          <w:instrText xml:space="preserve"> PAGEREF _Toc279489654 \h </w:instrText>
        </w:r>
        <w:r w:rsidR="00BA1D8A">
          <w:rPr>
            <w:noProof/>
            <w:webHidden/>
          </w:rPr>
        </w:r>
        <w:r w:rsidR="00BA1D8A">
          <w:rPr>
            <w:noProof/>
            <w:webHidden/>
          </w:rPr>
          <w:fldChar w:fldCharType="separate"/>
        </w:r>
        <w:r w:rsidR="00F77662">
          <w:rPr>
            <w:noProof/>
            <w:webHidden/>
          </w:rPr>
          <w:t>5</w:t>
        </w:r>
        <w:r w:rsidR="00BA1D8A">
          <w:rPr>
            <w:noProof/>
            <w:webHidden/>
          </w:rPr>
          <w:fldChar w:fldCharType="end"/>
        </w:r>
      </w:hyperlink>
    </w:p>
    <w:p w14:paraId="6CFC0A52" w14:textId="77777777" w:rsidR="00BA1D8A" w:rsidRDefault="00B76BFD">
      <w:pPr>
        <w:pStyle w:val="TOC1"/>
        <w:tabs>
          <w:tab w:val="right" w:leader="dot" w:pos="9350"/>
        </w:tabs>
        <w:rPr>
          <w:rFonts w:ascii="Calibri" w:hAnsi="Calibri"/>
          <w:b w:val="0"/>
          <w:caps w:val="0"/>
          <w:noProof/>
        </w:rPr>
      </w:pPr>
      <w:hyperlink w:anchor="_Toc279489655" w:history="1">
        <w:r w:rsidR="00BA1D8A" w:rsidRPr="00042679">
          <w:rPr>
            <w:rStyle w:val="Hyperlink"/>
            <w:noProof/>
          </w:rPr>
          <w:t>New Features and Functions</w:t>
        </w:r>
        <w:r w:rsidR="00BA1D8A">
          <w:rPr>
            <w:noProof/>
            <w:webHidden/>
          </w:rPr>
          <w:tab/>
        </w:r>
        <w:r w:rsidR="00BA1D8A">
          <w:rPr>
            <w:noProof/>
            <w:webHidden/>
          </w:rPr>
          <w:fldChar w:fldCharType="begin"/>
        </w:r>
        <w:r w:rsidR="00BA1D8A">
          <w:rPr>
            <w:noProof/>
            <w:webHidden/>
          </w:rPr>
          <w:instrText xml:space="preserve"> PAGEREF _Toc279489655 \h </w:instrText>
        </w:r>
        <w:r w:rsidR="00BA1D8A">
          <w:rPr>
            <w:noProof/>
            <w:webHidden/>
          </w:rPr>
        </w:r>
        <w:r w:rsidR="00BA1D8A">
          <w:rPr>
            <w:noProof/>
            <w:webHidden/>
          </w:rPr>
          <w:fldChar w:fldCharType="separate"/>
        </w:r>
        <w:r w:rsidR="00F77662">
          <w:rPr>
            <w:noProof/>
            <w:webHidden/>
          </w:rPr>
          <w:t>5</w:t>
        </w:r>
        <w:r w:rsidR="00BA1D8A">
          <w:rPr>
            <w:noProof/>
            <w:webHidden/>
          </w:rPr>
          <w:fldChar w:fldCharType="end"/>
        </w:r>
      </w:hyperlink>
    </w:p>
    <w:p w14:paraId="1C24CD33" w14:textId="77777777" w:rsidR="00BA1D8A" w:rsidRDefault="00B76BFD">
      <w:pPr>
        <w:pStyle w:val="TOC1"/>
        <w:tabs>
          <w:tab w:val="right" w:leader="dot" w:pos="9350"/>
        </w:tabs>
        <w:rPr>
          <w:rFonts w:ascii="Calibri" w:hAnsi="Calibri"/>
          <w:b w:val="0"/>
          <w:caps w:val="0"/>
          <w:noProof/>
        </w:rPr>
      </w:pPr>
      <w:hyperlink w:anchor="_Toc279489656" w:history="1">
        <w:r w:rsidR="00BA1D8A" w:rsidRPr="00042679">
          <w:rPr>
            <w:rStyle w:val="Hyperlink"/>
            <w:noProof/>
          </w:rPr>
          <w:t>Enhancements and Modifications</w:t>
        </w:r>
        <w:r w:rsidR="00BA1D8A">
          <w:rPr>
            <w:noProof/>
            <w:webHidden/>
          </w:rPr>
          <w:tab/>
        </w:r>
        <w:r w:rsidR="00BA1D8A">
          <w:rPr>
            <w:noProof/>
            <w:webHidden/>
          </w:rPr>
          <w:fldChar w:fldCharType="begin"/>
        </w:r>
        <w:r w:rsidR="00BA1D8A">
          <w:rPr>
            <w:noProof/>
            <w:webHidden/>
          </w:rPr>
          <w:instrText xml:space="preserve"> PAGEREF _Toc279489656 \h </w:instrText>
        </w:r>
        <w:r w:rsidR="00BA1D8A">
          <w:rPr>
            <w:noProof/>
            <w:webHidden/>
          </w:rPr>
        </w:r>
        <w:r w:rsidR="00BA1D8A">
          <w:rPr>
            <w:noProof/>
            <w:webHidden/>
          </w:rPr>
          <w:fldChar w:fldCharType="separate"/>
        </w:r>
        <w:r w:rsidR="00F77662">
          <w:rPr>
            <w:noProof/>
            <w:webHidden/>
          </w:rPr>
          <w:t>5</w:t>
        </w:r>
        <w:r w:rsidR="00BA1D8A">
          <w:rPr>
            <w:noProof/>
            <w:webHidden/>
          </w:rPr>
          <w:fldChar w:fldCharType="end"/>
        </w:r>
      </w:hyperlink>
    </w:p>
    <w:p w14:paraId="4AE0D619" w14:textId="77777777" w:rsidR="00BA1D8A" w:rsidRDefault="00B76BFD">
      <w:pPr>
        <w:pStyle w:val="TOC3"/>
        <w:tabs>
          <w:tab w:val="right" w:leader="dot" w:pos="9350"/>
        </w:tabs>
        <w:rPr>
          <w:rFonts w:ascii="Calibri" w:hAnsi="Calibri"/>
          <w:noProof/>
        </w:rPr>
      </w:pPr>
      <w:hyperlink w:anchor="_Toc279489657" w:history="1">
        <w:r w:rsidR="00BA1D8A" w:rsidRPr="00042679">
          <w:rPr>
            <w:rStyle w:val="Hyperlink"/>
            <w:noProof/>
          </w:rPr>
          <w:t>Performance Improvement</w:t>
        </w:r>
        <w:r w:rsidR="00BA1D8A">
          <w:rPr>
            <w:noProof/>
            <w:webHidden/>
          </w:rPr>
          <w:tab/>
        </w:r>
        <w:r w:rsidR="00BA1D8A">
          <w:rPr>
            <w:noProof/>
            <w:webHidden/>
          </w:rPr>
          <w:fldChar w:fldCharType="begin"/>
        </w:r>
        <w:r w:rsidR="00BA1D8A">
          <w:rPr>
            <w:noProof/>
            <w:webHidden/>
          </w:rPr>
          <w:instrText xml:space="preserve"> PAGEREF _Toc279489657 \h </w:instrText>
        </w:r>
        <w:r w:rsidR="00BA1D8A">
          <w:rPr>
            <w:noProof/>
            <w:webHidden/>
          </w:rPr>
        </w:r>
        <w:r w:rsidR="00BA1D8A">
          <w:rPr>
            <w:noProof/>
            <w:webHidden/>
          </w:rPr>
          <w:fldChar w:fldCharType="separate"/>
        </w:r>
        <w:r w:rsidR="00F77662">
          <w:rPr>
            <w:noProof/>
            <w:webHidden/>
          </w:rPr>
          <w:t>5</w:t>
        </w:r>
        <w:r w:rsidR="00BA1D8A">
          <w:rPr>
            <w:noProof/>
            <w:webHidden/>
          </w:rPr>
          <w:fldChar w:fldCharType="end"/>
        </w:r>
      </w:hyperlink>
    </w:p>
    <w:p w14:paraId="2E825C3E" w14:textId="77777777" w:rsidR="00BA1D8A" w:rsidRDefault="00B76BFD">
      <w:pPr>
        <w:pStyle w:val="TOC3"/>
        <w:tabs>
          <w:tab w:val="right" w:leader="dot" w:pos="9350"/>
        </w:tabs>
        <w:rPr>
          <w:rFonts w:ascii="Calibri" w:hAnsi="Calibri"/>
          <w:noProof/>
        </w:rPr>
      </w:pPr>
      <w:hyperlink w:anchor="_Toc279489658" w:history="1">
        <w:r w:rsidR="00BA1D8A" w:rsidRPr="00042679">
          <w:rPr>
            <w:rStyle w:val="Hyperlink"/>
            <w:noProof/>
          </w:rPr>
          <w:t>Blood Product: Table Update</w:t>
        </w:r>
        <w:r w:rsidR="00BA1D8A">
          <w:rPr>
            <w:noProof/>
            <w:webHidden/>
          </w:rPr>
          <w:tab/>
        </w:r>
        <w:r w:rsidR="00BA1D8A">
          <w:rPr>
            <w:noProof/>
            <w:webHidden/>
          </w:rPr>
          <w:fldChar w:fldCharType="begin"/>
        </w:r>
        <w:r w:rsidR="00BA1D8A">
          <w:rPr>
            <w:noProof/>
            <w:webHidden/>
          </w:rPr>
          <w:instrText xml:space="preserve"> PAGEREF _Toc279489658 \h </w:instrText>
        </w:r>
        <w:r w:rsidR="00BA1D8A">
          <w:rPr>
            <w:noProof/>
            <w:webHidden/>
          </w:rPr>
        </w:r>
        <w:r w:rsidR="00BA1D8A">
          <w:rPr>
            <w:noProof/>
            <w:webHidden/>
          </w:rPr>
          <w:fldChar w:fldCharType="separate"/>
        </w:r>
        <w:r w:rsidR="00F77662">
          <w:rPr>
            <w:noProof/>
            <w:webHidden/>
          </w:rPr>
          <w:t>6</w:t>
        </w:r>
        <w:r w:rsidR="00BA1D8A">
          <w:rPr>
            <w:noProof/>
            <w:webHidden/>
          </w:rPr>
          <w:fldChar w:fldCharType="end"/>
        </w:r>
      </w:hyperlink>
    </w:p>
    <w:p w14:paraId="5A198439" w14:textId="77777777" w:rsidR="00BA1D8A" w:rsidRDefault="00B76BFD">
      <w:pPr>
        <w:pStyle w:val="TOC3"/>
        <w:tabs>
          <w:tab w:val="right" w:leader="dot" w:pos="9350"/>
        </w:tabs>
        <w:rPr>
          <w:rFonts w:ascii="Calibri" w:hAnsi="Calibri"/>
          <w:noProof/>
        </w:rPr>
      </w:pPr>
      <w:hyperlink w:anchor="_Toc279489659" w:history="1">
        <w:r w:rsidR="00BA1D8A" w:rsidRPr="00042679">
          <w:rPr>
            <w:rStyle w:val="Hyperlink"/>
            <w:noProof/>
          </w:rPr>
          <w:t>VBECS Test Grid</w:t>
        </w:r>
        <w:r w:rsidR="00BA1D8A">
          <w:rPr>
            <w:noProof/>
            <w:webHidden/>
          </w:rPr>
          <w:tab/>
        </w:r>
        <w:r w:rsidR="00BA1D8A">
          <w:rPr>
            <w:noProof/>
            <w:webHidden/>
          </w:rPr>
          <w:fldChar w:fldCharType="begin"/>
        </w:r>
        <w:r w:rsidR="00BA1D8A">
          <w:rPr>
            <w:noProof/>
            <w:webHidden/>
          </w:rPr>
          <w:instrText xml:space="preserve"> PAGEREF _Toc279489659 \h </w:instrText>
        </w:r>
        <w:r w:rsidR="00BA1D8A">
          <w:rPr>
            <w:noProof/>
            <w:webHidden/>
          </w:rPr>
        </w:r>
        <w:r w:rsidR="00BA1D8A">
          <w:rPr>
            <w:noProof/>
            <w:webHidden/>
          </w:rPr>
          <w:fldChar w:fldCharType="separate"/>
        </w:r>
        <w:r w:rsidR="00F77662">
          <w:rPr>
            <w:noProof/>
            <w:webHidden/>
          </w:rPr>
          <w:t>6</w:t>
        </w:r>
        <w:r w:rsidR="00BA1D8A">
          <w:rPr>
            <w:noProof/>
            <w:webHidden/>
          </w:rPr>
          <w:fldChar w:fldCharType="end"/>
        </w:r>
      </w:hyperlink>
    </w:p>
    <w:p w14:paraId="1FF26669" w14:textId="77777777" w:rsidR="00BA1D8A" w:rsidRDefault="00B76BFD">
      <w:pPr>
        <w:pStyle w:val="TOC3"/>
        <w:tabs>
          <w:tab w:val="right" w:leader="dot" w:pos="9350"/>
        </w:tabs>
        <w:rPr>
          <w:rFonts w:ascii="Calibri" w:hAnsi="Calibri"/>
          <w:noProof/>
        </w:rPr>
      </w:pPr>
      <w:hyperlink w:anchor="_Toc279489660" w:history="1">
        <w:r w:rsidR="00BA1D8A" w:rsidRPr="00042679">
          <w:rPr>
            <w:rStyle w:val="Hyperlink"/>
            <w:noProof/>
          </w:rPr>
          <w:t>Workload</w:t>
        </w:r>
        <w:r w:rsidR="00BA1D8A">
          <w:rPr>
            <w:noProof/>
            <w:webHidden/>
          </w:rPr>
          <w:tab/>
        </w:r>
        <w:r w:rsidR="00BA1D8A">
          <w:rPr>
            <w:noProof/>
            <w:webHidden/>
          </w:rPr>
          <w:fldChar w:fldCharType="begin"/>
        </w:r>
        <w:r w:rsidR="00BA1D8A">
          <w:rPr>
            <w:noProof/>
            <w:webHidden/>
          </w:rPr>
          <w:instrText xml:space="preserve"> PAGEREF _Toc279489660 \h </w:instrText>
        </w:r>
        <w:r w:rsidR="00BA1D8A">
          <w:rPr>
            <w:noProof/>
            <w:webHidden/>
          </w:rPr>
        </w:r>
        <w:r w:rsidR="00BA1D8A">
          <w:rPr>
            <w:noProof/>
            <w:webHidden/>
          </w:rPr>
          <w:fldChar w:fldCharType="separate"/>
        </w:r>
        <w:r w:rsidR="00F77662">
          <w:rPr>
            <w:noProof/>
            <w:webHidden/>
          </w:rPr>
          <w:t>6</w:t>
        </w:r>
        <w:r w:rsidR="00BA1D8A">
          <w:rPr>
            <w:noProof/>
            <w:webHidden/>
          </w:rPr>
          <w:fldChar w:fldCharType="end"/>
        </w:r>
      </w:hyperlink>
    </w:p>
    <w:p w14:paraId="314F8C9B" w14:textId="77777777" w:rsidR="00BA1D8A" w:rsidRDefault="00B76BFD">
      <w:pPr>
        <w:pStyle w:val="TOC2"/>
        <w:tabs>
          <w:tab w:val="right" w:leader="dot" w:pos="9350"/>
        </w:tabs>
        <w:rPr>
          <w:rFonts w:ascii="Calibri" w:hAnsi="Calibri"/>
          <w:smallCaps w:val="0"/>
          <w:noProof/>
        </w:rPr>
      </w:pPr>
      <w:hyperlink w:anchor="_Toc279489661" w:history="1">
        <w:r w:rsidR="00BA1D8A" w:rsidRPr="00042679">
          <w:rPr>
            <w:rStyle w:val="Hyperlink"/>
            <w:noProof/>
          </w:rPr>
          <w:t>Untestable System-Level Corrected Code Requests</w:t>
        </w:r>
        <w:r w:rsidR="00BA1D8A">
          <w:rPr>
            <w:noProof/>
            <w:webHidden/>
          </w:rPr>
          <w:tab/>
        </w:r>
        <w:r w:rsidR="00BA1D8A">
          <w:rPr>
            <w:noProof/>
            <w:webHidden/>
          </w:rPr>
          <w:fldChar w:fldCharType="begin"/>
        </w:r>
        <w:r w:rsidR="00BA1D8A">
          <w:rPr>
            <w:noProof/>
            <w:webHidden/>
          </w:rPr>
          <w:instrText xml:space="preserve"> PAGEREF _Toc279489661 \h </w:instrText>
        </w:r>
        <w:r w:rsidR="00BA1D8A">
          <w:rPr>
            <w:noProof/>
            <w:webHidden/>
          </w:rPr>
        </w:r>
        <w:r w:rsidR="00BA1D8A">
          <w:rPr>
            <w:noProof/>
            <w:webHidden/>
          </w:rPr>
          <w:fldChar w:fldCharType="separate"/>
        </w:r>
        <w:r w:rsidR="00F77662">
          <w:rPr>
            <w:noProof/>
            <w:webHidden/>
          </w:rPr>
          <w:t>7</w:t>
        </w:r>
        <w:r w:rsidR="00BA1D8A">
          <w:rPr>
            <w:noProof/>
            <w:webHidden/>
          </w:rPr>
          <w:fldChar w:fldCharType="end"/>
        </w:r>
      </w:hyperlink>
    </w:p>
    <w:p w14:paraId="53D1F491" w14:textId="77777777" w:rsidR="00BA1D8A" w:rsidRDefault="00B76BFD">
      <w:pPr>
        <w:pStyle w:val="TOC3"/>
        <w:tabs>
          <w:tab w:val="right" w:leader="dot" w:pos="9350"/>
        </w:tabs>
        <w:rPr>
          <w:rFonts w:ascii="Calibri" w:hAnsi="Calibri"/>
          <w:noProof/>
        </w:rPr>
      </w:pPr>
      <w:hyperlink w:anchor="_Toc279489662" w:history="1">
        <w:r w:rsidR="00BA1D8A" w:rsidRPr="00042679">
          <w:rPr>
            <w:rStyle w:val="Hyperlink"/>
            <w:noProof/>
          </w:rPr>
          <w:t>Customer Service Improvements</w:t>
        </w:r>
        <w:r w:rsidR="00BA1D8A">
          <w:rPr>
            <w:noProof/>
            <w:webHidden/>
          </w:rPr>
          <w:tab/>
        </w:r>
        <w:r w:rsidR="00BA1D8A">
          <w:rPr>
            <w:noProof/>
            <w:webHidden/>
          </w:rPr>
          <w:fldChar w:fldCharType="begin"/>
        </w:r>
        <w:r w:rsidR="00BA1D8A">
          <w:rPr>
            <w:noProof/>
            <w:webHidden/>
          </w:rPr>
          <w:instrText xml:space="preserve"> PAGEREF _Toc279489662 \h </w:instrText>
        </w:r>
        <w:r w:rsidR="00BA1D8A">
          <w:rPr>
            <w:noProof/>
            <w:webHidden/>
          </w:rPr>
        </w:r>
        <w:r w:rsidR="00BA1D8A">
          <w:rPr>
            <w:noProof/>
            <w:webHidden/>
          </w:rPr>
          <w:fldChar w:fldCharType="separate"/>
        </w:r>
        <w:r w:rsidR="00F77662">
          <w:rPr>
            <w:noProof/>
            <w:webHidden/>
          </w:rPr>
          <w:t>7</w:t>
        </w:r>
        <w:r w:rsidR="00BA1D8A">
          <w:rPr>
            <w:noProof/>
            <w:webHidden/>
          </w:rPr>
          <w:fldChar w:fldCharType="end"/>
        </w:r>
      </w:hyperlink>
    </w:p>
    <w:p w14:paraId="38A04BD9" w14:textId="77777777" w:rsidR="00BA1D8A" w:rsidRDefault="00B76BFD">
      <w:pPr>
        <w:pStyle w:val="TOC1"/>
        <w:tabs>
          <w:tab w:val="right" w:leader="dot" w:pos="9350"/>
        </w:tabs>
        <w:rPr>
          <w:rFonts w:ascii="Calibri" w:hAnsi="Calibri"/>
          <w:b w:val="0"/>
          <w:caps w:val="0"/>
          <w:noProof/>
        </w:rPr>
      </w:pPr>
      <w:hyperlink w:anchor="_Toc279489663" w:history="1">
        <w:r w:rsidR="00BA1D8A" w:rsidRPr="00042679">
          <w:rPr>
            <w:rStyle w:val="Hyperlink"/>
            <w:noProof/>
          </w:rPr>
          <w:t>VistA Software Dependencies</w:t>
        </w:r>
        <w:r w:rsidR="00BA1D8A">
          <w:rPr>
            <w:noProof/>
            <w:webHidden/>
          </w:rPr>
          <w:tab/>
        </w:r>
        <w:r w:rsidR="00BA1D8A">
          <w:rPr>
            <w:noProof/>
            <w:webHidden/>
          </w:rPr>
          <w:fldChar w:fldCharType="begin"/>
        </w:r>
        <w:r w:rsidR="00BA1D8A">
          <w:rPr>
            <w:noProof/>
            <w:webHidden/>
          </w:rPr>
          <w:instrText xml:space="preserve"> PAGEREF _Toc279489663 \h </w:instrText>
        </w:r>
        <w:r w:rsidR="00BA1D8A">
          <w:rPr>
            <w:noProof/>
            <w:webHidden/>
          </w:rPr>
        </w:r>
        <w:r w:rsidR="00BA1D8A">
          <w:rPr>
            <w:noProof/>
            <w:webHidden/>
          </w:rPr>
          <w:fldChar w:fldCharType="separate"/>
        </w:r>
        <w:r w:rsidR="00F77662">
          <w:rPr>
            <w:noProof/>
            <w:webHidden/>
          </w:rPr>
          <w:t>7</w:t>
        </w:r>
        <w:r w:rsidR="00BA1D8A">
          <w:rPr>
            <w:noProof/>
            <w:webHidden/>
          </w:rPr>
          <w:fldChar w:fldCharType="end"/>
        </w:r>
      </w:hyperlink>
    </w:p>
    <w:p w14:paraId="788A9041" w14:textId="77777777" w:rsidR="00BA1D8A" w:rsidRDefault="00B76BFD">
      <w:pPr>
        <w:pStyle w:val="TOC1"/>
        <w:tabs>
          <w:tab w:val="right" w:leader="dot" w:pos="9350"/>
        </w:tabs>
        <w:rPr>
          <w:rFonts w:ascii="Calibri" w:hAnsi="Calibri"/>
          <w:b w:val="0"/>
          <w:caps w:val="0"/>
          <w:noProof/>
        </w:rPr>
      </w:pPr>
      <w:hyperlink w:anchor="_Toc279489664" w:history="1">
        <w:r w:rsidR="00BA1D8A" w:rsidRPr="00042679">
          <w:rPr>
            <w:rStyle w:val="Hyperlink"/>
            <w:noProof/>
          </w:rPr>
          <w:t>Related Manuals and Materials</w:t>
        </w:r>
        <w:r w:rsidR="00BA1D8A">
          <w:rPr>
            <w:noProof/>
            <w:webHidden/>
          </w:rPr>
          <w:tab/>
        </w:r>
        <w:r w:rsidR="00BA1D8A">
          <w:rPr>
            <w:noProof/>
            <w:webHidden/>
          </w:rPr>
          <w:fldChar w:fldCharType="begin"/>
        </w:r>
        <w:r w:rsidR="00BA1D8A">
          <w:rPr>
            <w:noProof/>
            <w:webHidden/>
          </w:rPr>
          <w:instrText xml:space="preserve"> PAGEREF _Toc279489664 \h </w:instrText>
        </w:r>
        <w:r w:rsidR="00BA1D8A">
          <w:rPr>
            <w:noProof/>
            <w:webHidden/>
          </w:rPr>
        </w:r>
        <w:r w:rsidR="00BA1D8A">
          <w:rPr>
            <w:noProof/>
            <w:webHidden/>
          </w:rPr>
          <w:fldChar w:fldCharType="separate"/>
        </w:r>
        <w:r w:rsidR="00F77662">
          <w:rPr>
            <w:noProof/>
            <w:webHidden/>
          </w:rPr>
          <w:t>8</w:t>
        </w:r>
        <w:r w:rsidR="00BA1D8A">
          <w:rPr>
            <w:noProof/>
            <w:webHidden/>
          </w:rPr>
          <w:fldChar w:fldCharType="end"/>
        </w:r>
      </w:hyperlink>
    </w:p>
    <w:p w14:paraId="76CD184D" w14:textId="77777777" w:rsidR="00BA1D8A" w:rsidRDefault="00B76BFD">
      <w:pPr>
        <w:pStyle w:val="TOC2"/>
        <w:tabs>
          <w:tab w:val="right" w:leader="dot" w:pos="9350"/>
        </w:tabs>
        <w:rPr>
          <w:rFonts w:ascii="Calibri" w:hAnsi="Calibri"/>
          <w:smallCaps w:val="0"/>
          <w:noProof/>
        </w:rPr>
      </w:pPr>
      <w:hyperlink w:anchor="_Toc279489665" w:history="1">
        <w:r w:rsidR="00BA1D8A" w:rsidRPr="00042679">
          <w:rPr>
            <w:rStyle w:val="Hyperlink"/>
            <w:noProof/>
          </w:rPr>
          <w:t>VBECS User Documents</w:t>
        </w:r>
        <w:r w:rsidR="00BA1D8A">
          <w:rPr>
            <w:noProof/>
            <w:webHidden/>
          </w:rPr>
          <w:tab/>
        </w:r>
        <w:r w:rsidR="00BA1D8A">
          <w:rPr>
            <w:noProof/>
            <w:webHidden/>
          </w:rPr>
          <w:fldChar w:fldCharType="begin"/>
        </w:r>
        <w:r w:rsidR="00BA1D8A">
          <w:rPr>
            <w:noProof/>
            <w:webHidden/>
          </w:rPr>
          <w:instrText xml:space="preserve"> PAGEREF _Toc279489665 \h </w:instrText>
        </w:r>
        <w:r w:rsidR="00BA1D8A">
          <w:rPr>
            <w:noProof/>
            <w:webHidden/>
          </w:rPr>
        </w:r>
        <w:r w:rsidR="00BA1D8A">
          <w:rPr>
            <w:noProof/>
            <w:webHidden/>
          </w:rPr>
          <w:fldChar w:fldCharType="separate"/>
        </w:r>
        <w:r w:rsidR="00F77662">
          <w:rPr>
            <w:noProof/>
            <w:webHidden/>
          </w:rPr>
          <w:t>8</w:t>
        </w:r>
        <w:r w:rsidR="00BA1D8A">
          <w:rPr>
            <w:noProof/>
            <w:webHidden/>
          </w:rPr>
          <w:fldChar w:fldCharType="end"/>
        </w:r>
      </w:hyperlink>
    </w:p>
    <w:p w14:paraId="352A4A91" w14:textId="77777777" w:rsidR="00BA1D8A" w:rsidRDefault="00B76BFD">
      <w:pPr>
        <w:pStyle w:val="TOC1"/>
        <w:tabs>
          <w:tab w:val="right" w:leader="dot" w:pos="9350"/>
        </w:tabs>
        <w:rPr>
          <w:rFonts w:ascii="Calibri" w:hAnsi="Calibri"/>
          <w:b w:val="0"/>
          <w:caps w:val="0"/>
          <w:noProof/>
        </w:rPr>
      </w:pPr>
      <w:hyperlink w:anchor="_Toc279489666" w:history="1">
        <w:r w:rsidR="00BA1D8A" w:rsidRPr="00042679">
          <w:rPr>
            <w:rStyle w:val="Hyperlink"/>
            <w:noProof/>
          </w:rPr>
          <w:t>Customer Support</w:t>
        </w:r>
        <w:r w:rsidR="00BA1D8A">
          <w:rPr>
            <w:noProof/>
            <w:webHidden/>
          </w:rPr>
          <w:tab/>
        </w:r>
        <w:r w:rsidR="00BA1D8A">
          <w:rPr>
            <w:noProof/>
            <w:webHidden/>
          </w:rPr>
          <w:fldChar w:fldCharType="begin"/>
        </w:r>
        <w:r w:rsidR="00BA1D8A">
          <w:rPr>
            <w:noProof/>
            <w:webHidden/>
          </w:rPr>
          <w:instrText xml:space="preserve"> PAGEREF _Toc279489666 \h </w:instrText>
        </w:r>
        <w:r w:rsidR="00BA1D8A">
          <w:rPr>
            <w:noProof/>
            <w:webHidden/>
          </w:rPr>
        </w:r>
        <w:r w:rsidR="00BA1D8A">
          <w:rPr>
            <w:noProof/>
            <w:webHidden/>
          </w:rPr>
          <w:fldChar w:fldCharType="separate"/>
        </w:r>
        <w:r w:rsidR="00F77662">
          <w:rPr>
            <w:noProof/>
            <w:webHidden/>
          </w:rPr>
          <w:t>8</w:t>
        </w:r>
        <w:r w:rsidR="00BA1D8A">
          <w:rPr>
            <w:noProof/>
            <w:webHidden/>
          </w:rPr>
          <w:fldChar w:fldCharType="end"/>
        </w:r>
      </w:hyperlink>
    </w:p>
    <w:p w14:paraId="327B7B9C" w14:textId="77777777" w:rsidR="00BA1D8A" w:rsidRDefault="00B76BFD">
      <w:pPr>
        <w:pStyle w:val="TOC3"/>
        <w:tabs>
          <w:tab w:val="right" w:leader="dot" w:pos="9350"/>
        </w:tabs>
        <w:rPr>
          <w:rFonts w:ascii="Calibri" w:hAnsi="Calibri"/>
          <w:noProof/>
        </w:rPr>
      </w:pPr>
      <w:hyperlink w:anchor="_Toc279489667" w:history="1">
        <w:r w:rsidR="00BA1D8A" w:rsidRPr="00042679">
          <w:rPr>
            <w:rStyle w:val="Hyperlink"/>
            <w:noProof/>
          </w:rPr>
          <w:t>Problems?</w:t>
        </w:r>
        <w:r w:rsidR="00BA1D8A">
          <w:rPr>
            <w:noProof/>
            <w:webHidden/>
          </w:rPr>
          <w:tab/>
        </w:r>
        <w:r w:rsidR="00BA1D8A">
          <w:rPr>
            <w:noProof/>
            <w:webHidden/>
          </w:rPr>
          <w:fldChar w:fldCharType="begin"/>
        </w:r>
        <w:r w:rsidR="00BA1D8A">
          <w:rPr>
            <w:noProof/>
            <w:webHidden/>
          </w:rPr>
          <w:instrText xml:space="preserve"> PAGEREF _Toc279489667 \h </w:instrText>
        </w:r>
        <w:r w:rsidR="00BA1D8A">
          <w:rPr>
            <w:noProof/>
            <w:webHidden/>
          </w:rPr>
        </w:r>
        <w:r w:rsidR="00BA1D8A">
          <w:rPr>
            <w:noProof/>
            <w:webHidden/>
          </w:rPr>
          <w:fldChar w:fldCharType="separate"/>
        </w:r>
        <w:r w:rsidR="00F77662">
          <w:rPr>
            <w:noProof/>
            <w:webHidden/>
          </w:rPr>
          <w:t>8</w:t>
        </w:r>
        <w:r w:rsidR="00BA1D8A">
          <w:rPr>
            <w:noProof/>
            <w:webHidden/>
          </w:rPr>
          <w:fldChar w:fldCharType="end"/>
        </w:r>
      </w:hyperlink>
    </w:p>
    <w:p w14:paraId="4641EED5" w14:textId="77777777" w:rsidR="00BA1D8A" w:rsidRDefault="00B76BFD">
      <w:pPr>
        <w:pStyle w:val="TOC1"/>
        <w:tabs>
          <w:tab w:val="right" w:leader="dot" w:pos="9350"/>
        </w:tabs>
        <w:rPr>
          <w:rFonts w:ascii="Calibri" w:hAnsi="Calibri"/>
          <w:b w:val="0"/>
          <w:caps w:val="0"/>
          <w:noProof/>
        </w:rPr>
      </w:pPr>
      <w:hyperlink w:anchor="_Toc279489668" w:history="1">
        <w:r w:rsidR="00BA1D8A" w:rsidRPr="00042679">
          <w:rPr>
            <w:rStyle w:val="Hyperlink"/>
            <w:noProof/>
          </w:rPr>
          <w:t>References</w:t>
        </w:r>
        <w:r w:rsidR="00BA1D8A">
          <w:rPr>
            <w:noProof/>
            <w:webHidden/>
          </w:rPr>
          <w:tab/>
        </w:r>
        <w:r w:rsidR="00BA1D8A">
          <w:rPr>
            <w:noProof/>
            <w:webHidden/>
          </w:rPr>
          <w:fldChar w:fldCharType="begin"/>
        </w:r>
        <w:r w:rsidR="00BA1D8A">
          <w:rPr>
            <w:noProof/>
            <w:webHidden/>
          </w:rPr>
          <w:instrText xml:space="preserve"> PAGEREF _Toc279489668 \h </w:instrText>
        </w:r>
        <w:r w:rsidR="00BA1D8A">
          <w:rPr>
            <w:noProof/>
            <w:webHidden/>
          </w:rPr>
        </w:r>
        <w:r w:rsidR="00BA1D8A">
          <w:rPr>
            <w:noProof/>
            <w:webHidden/>
          </w:rPr>
          <w:fldChar w:fldCharType="separate"/>
        </w:r>
        <w:r w:rsidR="00F77662">
          <w:rPr>
            <w:noProof/>
            <w:webHidden/>
          </w:rPr>
          <w:t>9</w:t>
        </w:r>
        <w:r w:rsidR="00BA1D8A">
          <w:rPr>
            <w:noProof/>
            <w:webHidden/>
          </w:rPr>
          <w:fldChar w:fldCharType="end"/>
        </w:r>
      </w:hyperlink>
    </w:p>
    <w:p w14:paraId="6A742F14" w14:textId="77777777" w:rsidR="00BA1D8A" w:rsidRDefault="00B76BFD">
      <w:pPr>
        <w:pStyle w:val="TOC1"/>
        <w:tabs>
          <w:tab w:val="right" w:leader="dot" w:pos="9350"/>
        </w:tabs>
        <w:rPr>
          <w:rFonts w:ascii="Calibri" w:hAnsi="Calibri"/>
          <w:b w:val="0"/>
          <w:caps w:val="0"/>
          <w:noProof/>
        </w:rPr>
      </w:pPr>
      <w:hyperlink w:anchor="_Toc279489669" w:history="1">
        <w:r w:rsidR="00BA1D8A" w:rsidRPr="00042679">
          <w:rPr>
            <w:rStyle w:val="Hyperlink"/>
            <w:noProof/>
          </w:rPr>
          <w:t>Appendices</w:t>
        </w:r>
        <w:r w:rsidR="00BA1D8A">
          <w:rPr>
            <w:noProof/>
            <w:webHidden/>
          </w:rPr>
          <w:tab/>
        </w:r>
        <w:r w:rsidR="00BA1D8A">
          <w:rPr>
            <w:noProof/>
            <w:webHidden/>
          </w:rPr>
          <w:fldChar w:fldCharType="begin"/>
        </w:r>
        <w:r w:rsidR="00BA1D8A">
          <w:rPr>
            <w:noProof/>
            <w:webHidden/>
          </w:rPr>
          <w:instrText xml:space="preserve"> PAGEREF _Toc279489669 \h </w:instrText>
        </w:r>
        <w:r w:rsidR="00BA1D8A">
          <w:rPr>
            <w:noProof/>
            <w:webHidden/>
          </w:rPr>
        </w:r>
        <w:r w:rsidR="00BA1D8A">
          <w:rPr>
            <w:noProof/>
            <w:webHidden/>
          </w:rPr>
          <w:fldChar w:fldCharType="separate"/>
        </w:r>
        <w:r w:rsidR="00F77662">
          <w:rPr>
            <w:noProof/>
            <w:webHidden/>
          </w:rPr>
          <w:t>11</w:t>
        </w:r>
        <w:r w:rsidR="00BA1D8A">
          <w:rPr>
            <w:noProof/>
            <w:webHidden/>
          </w:rPr>
          <w:fldChar w:fldCharType="end"/>
        </w:r>
      </w:hyperlink>
    </w:p>
    <w:p w14:paraId="063EF9F8" w14:textId="77777777" w:rsidR="00BA1D8A" w:rsidRDefault="00B76BFD">
      <w:pPr>
        <w:pStyle w:val="TOC2"/>
        <w:tabs>
          <w:tab w:val="right" w:leader="dot" w:pos="9350"/>
        </w:tabs>
        <w:rPr>
          <w:rFonts w:ascii="Calibri" w:hAnsi="Calibri"/>
          <w:smallCaps w:val="0"/>
          <w:noProof/>
        </w:rPr>
      </w:pPr>
      <w:hyperlink w:anchor="_Toc279489670" w:history="1">
        <w:r w:rsidR="00BA1D8A" w:rsidRPr="00042679">
          <w:rPr>
            <w:rStyle w:val="Hyperlink"/>
            <w:noProof/>
          </w:rPr>
          <w:t>Appendix A: Examples of Test Scenarios</w:t>
        </w:r>
        <w:r w:rsidR="00BA1D8A">
          <w:rPr>
            <w:noProof/>
            <w:webHidden/>
          </w:rPr>
          <w:tab/>
        </w:r>
        <w:r w:rsidR="00BA1D8A">
          <w:rPr>
            <w:noProof/>
            <w:webHidden/>
          </w:rPr>
          <w:fldChar w:fldCharType="begin"/>
        </w:r>
        <w:r w:rsidR="00BA1D8A">
          <w:rPr>
            <w:noProof/>
            <w:webHidden/>
          </w:rPr>
          <w:instrText xml:space="preserve"> PAGEREF _Toc279489670 \h </w:instrText>
        </w:r>
        <w:r w:rsidR="00BA1D8A">
          <w:rPr>
            <w:noProof/>
            <w:webHidden/>
          </w:rPr>
        </w:r>
        <w:r w:rsidR="00BA1D8A">
          <w:rPr>
            <w:noProof/>
            <w:webHidden/>
          </w:rPr>
          <w:fldChar w:fldCharType="separate"/>
        </w:r>
        <w:r w:rsidR="00F77662">
          <w:rPr>
            <w:noProof/>
            <w:webHidden/>
          </w:rPr>
          <w:t>11</w:t>
        </w:r>
        <w:r w:rsidR="00BA1D8A">
          <w:rPr>
            <w:noProof/>
            <w:webHidden/>
          </w:rPr>
          <w:fldChar w:fldCharType="end"/>
        </w:r>
      </w:hyperlink>
    </w:p>
    <w:p w14:paraId="3908618E" w14:textId="77777777" w:rsidR="00BA1D8A" w:rsidRDefault="00B76BFD">
      <w:pPr>
        <w:pStyle w:val="TOC2"/>
        <w:tabs>
          <w:tab w:val="right" w:leader="dot" w:pos="9350"/>
        </w:tabs>
        <w:rPr>
          <w:rFonts w:ascii="Calibri" w:hAnsi="Calibri"/>
          <w:smallCaps w:val="0"/>
          <w:noProof/>
        </w:rPr>
      </w:pPr>
      <w:hyperlink w:anchor="_Toc279489671" w:history="1">
        <w:r w:rsidR="00BA1D8A" w:rsidRPr="00042679">
          <w:rPr>
            <w:rStyle w:val="Hyperlink"/>
            <w:noProof/>
          </w:rPr>
          <w:t>Appendix B: VistA Software Dependency Test Scenarios</w:t>
        </w:r>
        <w:r w:rsidR="00BA1D8A">
          <w:rPr>
            <w:noProof/>
            <w:webHidden/>
          </w:rPr>
          <w:tab/>
        </w:r>
        <w:r w:rsidR="00BA1D8A">
          <w:rPr>
            <w:noProof/>
            <w:webHidden/>
          </w:rPr>
          <w:fldChar w:fldCharType="begin"/>
        </w:r>
        <w:r w:rsidR="00BA1D8A">
          <w:rPr>
            <w:noProof/>
            <w:webHidden/>
          </w:rPr>
          <w:instrText xml:space="preserve"> PAGEREF _Toc279489671 \h </w:instrText>
        </w:r>
        <w:r w:rsidR="00BA1D8A">
          <w:rPr>
            <w:noProof/>
            <w:webHidden/>
          </w:rPr>
        </w:r>
        <w:r w:rsidR="00BA1D8A">
          <w:rPr>
            <w:noProof/>
            <w:webHidden/>
          </w:rPr>
          <w:fldChar w:fldCharType="separate"/>
        </w:r>
        <w:r w:rsidR="00F77662">
          <w:rPr>
            <w:noProof/>
            <w:webHidden/>
          </w:rPr>
          <w:t>17</w:t>
        </w:r>
        <w:r w:rsidR="00BA1D8A">
          <w:rPr>
            <w:noProof/>
            <w:webHidden/>
          </w:rPr>
          <w:fldChar w:fldCharType="end"/>
        </w:r>
      </w:hyperlink>
    </w:p>
    <w:p w14:paraId="119362D9" w14:textId="77777777" w:rsidR="00BA1D8A" w:rsidRDefault="00B76BFD">
      <w:pPr>
        <w:pStyle w:val="TOC2"/>
        <w:tabs>
          <w:tab w:val="right" w:leader="dot" w:pos="9350"/>
        </w:tabs>
        <w:rPr>
          <w:rFonts w:ascii="Calibri" w:hAnsi="Calibri"/>
          <w:smallCaps w:val="0"/>
          <w:noProof/>
        </w:rPr>
      </w:pPr>
      <w:hyperlink w:anchor="_Toc279489672" w:history="1">
        <w:r w:rsidR="00BA1D8A" w:rsidRPr="00042679">
          <w:rPr>
            <w:rStyle w:val="Hyperlink"/>
            <w:noProof/>
          </w:rPr>
          <w:t>Appendix C: Additional Blood Product Table Changes</w:t>
        </w:r>
        <w:r w:rsidR="00BA1D8A">
          <w:rPr>
            <w:noProof/>
            <w:webHidden/>
          </w:rPr>
          <w:tab/>
        </w:r>
        <w:r w:rsidR="00BA1D8A">
          <w:rPr>
            <w:noProof/>
            <w:webHidden/>
          </w:rPr>
          <w:fldChar w:fldCharType="begin"/>
        </w:r>
        <w:r w:rsidR="00BA1D8A">
          <w:rPr>
            <w:noProof/>
            <w:webHidden/>
          </w:rPr>
          <w:instrText xml:space="preserve"> PAGEREF _Toc279489672 \h </w:instrText>
        </w:r>
        <w:r w:rsidR="00BA1D8A">
          <w:rPr>
            <w:noProof/>
            <w:webHidden/>
          </w:rPr>
        </w:r>
        <w:r w:rsidR="00BA1D8A">
          <w:rPr>
            <w:noProof/>
            <w:webHidden/>
          </w:rPr>
          <w:fldChar w:fldCharType="separate"/>
        </w:r>
        <w:r w:rsidR="00F77662">
          <w:rPr>
            <w:noProof/>
            <w:webHidden/>
          </w:rPr>
          <w:t>27</w:t>
        </w:r>
        <w:r w:rsidR="00BA1D8A">
          <w:rPr>
            <w:noProof/>
            <w:webHidden/>
          </w:rPr>
          <w:fldChar w:fldCharType="end"/>
        </w:r>
      </w:hyperlink>
    </w:p>
    <w:p w14:paraId="5E43E5A3" w14:textId="77777777" w:rsidR="00BA1D8A" w:rsidRDefault="00B76BFD">
      <w:pPr>
        <w:pStyle w:val="TOC1"/>
        <w:tabs>
          <w:tab w:val="right" w:leader="dot" w:pos="9350"/>
        </w:tabs>
        <w:rPr>
          <w:rFonts w:ascii="Calibri" w:hAnsi="Calibri"/>
          <w:b w:val="0"/>
          <w:caps w:val="0"/>
          <w:noProof/>
        </w:rPr>
      </w:pPr>
      <w:hyperlink w:anchor="_Toc279489673" w:history="1">
        <w:r w:rsidR="00BA1D8A" w:rsidRPr="00042679">
          <w:rPr>
            <w:rStyle w:val="Hyperlink"/>
            <w:noProof/>
          </w:rPr>
          <w:t>Index</w:t>
        </w:r>
        <w:r w:rsidR="00BA1D8A">
          <w:rPr>
            <w:noProof/>
            <w:webHidden/>
          </w:rPr>
          <w:tab/>
        </w:r>
        <w:r w:rsidR="00BA1D8A">
          <w:rPr>
            <w:noProof/>
            <w:webHidden/>
          </w:rPr>
          <w:fldChar w:fldCharType="begin"/>
        </w:r>
        <w:r w:rsidR="00BA1D8A">
          <w:rPr>
            <w:noProof/>
            <w:webHidden/>
          </w:rPr>
          <w:instrText xml:space="preserve"> PAGEREF _Toc279489673 \h </w:instrText>
        </w:r>
        <w:r w:rsidR="00BA1D8A">
          <w:rPr>
            <w:noProof/>
            <w:webHidden/>
          </w:rPr>
        </w:r>
        <w:r w:rsidR="00BA1D8A">
          <w:rPr>
            <w:noProof/>
            <w:webHidden/>
          </w:rPr>
          <w:fldChar w:fldCharType="separate"/>
        </w:r>
        <w:r w:rsidR="00F77662">
          <w:rPr>
            <w:noProof/>
            <w:webHidden/>
          </w:rPr>
          <w:t>79</w:t>
        </w:r>
        <w:r w:rsidR="00BA1D8A">
          <w:rPr>
            <w:noProof/>
            <w:webHidden/>
          </w:rPr>
          <w:fldChar w:fldCharType="end"/>
        </w:r>
      </w:hyperlink>
    </w:p>
    <w:p w14:paraId="6DCD9101" w14:textId="77777777" w:rsidR="002A21AE" w:rsidRDefault="002A21AE">
      <w:pPr>
        <w:pStyle w:val="Heading1"/>
        <w:rPr>
          <w:rFonts w:ascii="Times New Roman" w:hAnsi="Times New Roman" w:cs="Times New Roman"/>
          <w:bCs w:val="0"/>
          <w:caps/>
          <w:kern w:val="0"/>
          <w:sz w:val="22"/>
          <w:szCs w:val="22"/>
        </w:rPr>
        <w:sectPr w:rsidR="002A21AE" w:rsidSect="00BE7B08">
          <w:footerReference w:type="default" r:id="rId11"/>
          <w:type w:val="nextColumn"/>
          <w:pgSz w:w="12240" w:h="15840" w:code="1"/>
          <w:pgMar w:top="1440" w:right="1440" w:bottom="1440" w:left="1440" w:header="720" w:footer="720" w:gutter="0"/>
          <w:paperSrc w:first="7" w:other="7"/>
          <w:pgNumType w:fmt="lowerRoman" w:start="1"/>
          <w:cols w:space="720"/>
          <w:docGrid w:linePitch="360"/>
        </w:sectPr>
      </w:pPr>
      <w:r>
        <w:rPr>
          <w:rFonts w:ascii="Times New Roman" w:hAnsi="Times New Roman" w:cs="Times New Roman"/>
          <w:kern w:val="0"/>
          <w:sz w:val="22"/>
          <w:szCs w:val="22"/>
        </w:rPr>
        <w:fldChar w:fldCharType="end"/>
      </w:r>
    </w:p>
    <w:p w14:paraId="0240B7B2" w14:textId="77777777" w:rsidR="003877E0" w:rsidRDefault="008D2925" w:rsidP="00061AEC">
      <w:pPr>
        <w:pStyle w:val="BodyText"/>
        <w:jc w:val="center"/>
        <w:sectPr w:rsidR="003877E0" w:rsidSect="00BE7B08">
          <w:type w:val="continuous"/>
          <w:pgSz w:w="12240" w:h="15840" w:code="1"/>
          <w:pgMar w:top="1440" w:right="1440" w:bottom="1440" w:left="1440" w:header="720" w:footer="720" w:gutter="0"/>
          <w:paperSrc w:first="7" w:other="7"/>
          <w:pgNumType w:fmt="lowerRoman"/>
          <w:cols w:space="720"/>
          <w:docGrid w:linePitch="360"/>
        </w:sectPr>
      </w:pPr>
      <w:r>
        <w:br w:type="page"/>
      </w:r>
      <w:r w:rsidR="00061AEC">
        <w:lastRenderedPageBreak/>
        <w:t>This page intentionally left blank.</w:t>
      </w:r>
    </w:p>
    <w:p w14:paraId="07D3E389" w14:textId="77777777" w:rsidR="002A21AE" w:rsidRDefault="002A21AE" w:rsidP="00061AEC">
      <w:pPr>
        <w:pStyle w:val="Heading1"/>
      </w:pPr>
      <w:bookmarkStart w:id="2" w:name="_Toc279489654"/>
      <w:r>
        <w:lastRenderedPageBreak/>
        <w:t>Introduction</w:t>
      </w:r>
      <w:bookmarkEnd w:id="2"/>
      <w:r>
        <w:fldChar w:fldCharType="begin"/>
      </w:r>
      <w:r>
        <w:instrText xml:space="preserve"> XE </w:instrText>
      </w:r>
      <w:r w:rsidR="00FA7E65">
        <w:instrText>“</w:instrText>
      </w:r>
      <w:r>
        <w:instrText>Introduction</w:instrText>
      </w:r>
      <w:r w:rsidR="00FA7E65">
        <w:instrText>”</w:instrText>
      </w:r>
      <w:r>
        <w:instrText xml:space="preserve"> </w:instrText>
      </w:r>
      <w:r>
        <w:fldChar w:fldCharType="end"/>
      </w:r>
    </w:p>
    <w:p w14:paraId="66CCB744" w14:textId="77777777" w:rsidR="00243C03" w:rsidRDefault="00243C03" w:rsidP="00243C03">
      <w:pPr>
        <w:pStyle w:val="BodyText"/>
      </w:pPr>
      <w:r w:rsidRPr="00DD333C">
        <w:rPr>
          <w:i/>
        </w:rPr>
        <w:t xml:space="preserve">VistA Blood Establishment Computer Software (VBECS) Version </w:t>
      </w:r>
      <w:r>
        <w:rPr>
          <w:i/>
        </w:rPr>
        <w:t>1.5.1.0</w:t>
      </w:r>
      <w:r w:rsidRPr="00DD333C">
        <w:rPr>
          <w:i/>
        </w:rPr>
        <w:t xml:space="preserve"> Release Notes</w:t>
      </w:r>
      <w:r>
        <w:rPr>
          <w:i/>
        </w:rPr>
        <w:t xml:space="preserve"> </w:t>
      </w:r>
      <w:r>
        <w:t xml:space="preserve">contains information and examples of test scenarios corresponding to or relating to enhancements and modifications in </w:t>
      </w:r>
      <w:r w:rsidRPr="00DD333C">
        <w:t>VBECS</w:t>
      </w:r>
      <w:r>
        <w:t>.</w:t>
      </w:r>
    </w:p>
    <w:p w14:paraId="569F9AE3" w14:textId="77777777" w:rsidR="00CD3E3C" w:rsidRDefault="00FD69A3" w:rsidP="00862081">
      <w:pPr>
        <w:pStyle w:val="Heading1"/>
      </w:pPr>
      <w:bookmarkStart w:id="3" w:name="_Toc279489655"/>
      <w:r>
        <w:t>New Features and Functions</w:t>
      </w:r>
      <w:bookmarkEnd w:id="3"/>
    </w:p>
    <w:p w14:paraId="4405D64C" w14:textId="77777777" w:rsidR="00FD69A3" w:rsidRDefault="00243C03" w:rsidP="00243C03">
      <w:pPr>
        <w:pStyle w:val="BodyText"/>
      </w:pPr>
      <w:r>
        <w:t>None.</w:t>
      </w:r>
      <w:r w:rsidR="00FD69A3">
        <w:fldChar w:fldCharType="begin"/>
      </w:r>
      <w:r w:rsidR="00FD69A3">
        <w:instrText xml:space="preserve"> XE "</w:instrText>
      </w:r>
      <w:r w:rsidR="00FD69A3" w:rsidRPr="00C5757A">
        <w:instrText>New Features and Functions</w:instrText>
      </w:r>
      <w:r w:rsidR="00FD69A3">
        <w:instrText xml:space="preserve">" </w:instrText>
      </w:r>
      <w:r w:rsidR="00FD69A3">
        <w:fldChar w:fldCharType="end"/>
      </w:r>
    </w:p>
    <w:p w14:paraId="2EFB07AA" w14:textId="77777777" w:rsidR="0087611A" w:rsidRDefault="00FD69A3" w:rsidP="00FD69A3">
      <w:pPr>
        <w:pStyle w:val="Heading1"/>
      </w:pPr>
      <w:bookmarkStart w:id="4" w:name="_Toc279489656"/>
      <w:r>
        <w:t>Enhancements and Modifications</w:t>
      </w:r>
      <w:bookmarkEnd w:id="4"/>
      <w:r w:rsidR="0087611A">
        <w:fldChar w:fldCharType="begin"/>
      </w:r>
      <w:r w:rsidR="0087611A">
        <w:instrText xml:space="preserve"> XE "</w:instrText>
      </w:r>
      <w:r w:rsidR="0087611A" w:rsidRPr="00720C32">
        <w:instrText>Enhancements and Modifications</w:instrText>
      </w:r>
      <w:r w:rsidR="0087611A">
        <w:instrText xml:space="preserve">" </w:instrText>
      </w:r>
      <w:r w:rsidR="0087611A">
        <w:fldChar w:fldCharType="end"/>
      </w:r>
    </w:p>
    <w:p w14:paraId="6F61C75E" w14:textId="77777777" w:rsidR="00082493" w:rsidRDefault="00243C03" w:rsidP="00243C03">
      <w:pPr>
        <w:pStyle w:val="BodyText"/>
      </w:pPr>
      <w:r>
        <w:t xml:space="preserve">This section lists enhancements and modifications to VBECS 1.5.0.0 software. Some items correspond to items in the </w:t>
      </w:r>
      <w:r w:rsidRPr="00D76242">
        <w:rPr>
          <w:i/>
        </w:rPr>
        <w:t>Known Defects and Anomalies</w:t>
      </w:r>
      <w:r>
        <w:t xml:space="preserve">. Some corrections have a corresponding test objective in </w:t>
      </w:r>
      <w:r>
        <w:fldChar w:fldCharType="begin"/>
      </w:r>
      <w:r>
        <w:instrText xml:space="preserve"> REF _Ref230142292 \h </w:instrText>
      </w:r>
      <w:r>
        <w:fldChar w:fldCharType="separate"/>
      </w:r>
      <w:r w:rsidR="00F77662">
        <w:t xml:space="preserve">Appendix A: Examples of Test </w:t>
      </w:r>
      <w:r w:rsidR="00F77662" w:rsidRPr="00F17475">
        <w:t>Scenarios</w:t>
      </w:r>
      <w:r>
        <w:fldChar w:fldCharType="end"/>
      </w:r>
      <w:r>
        <w:t>.</w:t>
      </w:r>
    </w:p>
    <w:p w14:paraId="152A4D59" w14:textId="77777777" w:rsidR="00AC6D80" w:rsidRPr="007C155C" w:rsidRDefault="00AC6D80" w:rsidP="00AC6D80">
      <w:pPr>
        <w:rPr>
          <w:sz w:val="22"/>
          <w:szCs w:val="22"/>
        </w:rPr>
      </w:pPr>
      <w:r w:rsidRPr="007C155C">
        <w:rPr>
          <w:sz w:val="22"/>
          <w:szCs w:val="22"/>
        </w:rPr>
        <w:t>Resolution of:</w:t>
      </w:r>
    </w:p>
    <w:p w14:paraId="12E60DE6" w14:textId="77777777" w:rsidR="00AC6D80" w:rsidRPr="007C155C" w:rsidRDefault="00AC6D80" w:rsidP="00AC6D80">
      <w:pPr>
        <w:pStyle w:val="ListBullet"/>
        <w:numPr>
          <w:ilvl w:val="0"/>
          <w:numId w:val="29"/>
        </w:numPr>
      </w:pPr>
      <w:r w:rsidRPr="007C155C">
        <w:t>HD</w:t>
      </w:r>
      <w:r>
        <w:t>403293</w:t>
      </w:r>
    </w:p>
    <w:p w14:paraId="1EAFFDBC" w14:textId="77777777" w:rsidR="00AC6D80" w:rsidRDefault="00AC6D80" w:rsidP="00AC6D80">
      <w:pPr>
        <w:pStyle w:val="ListBullet"/>
        <w:numPr>
          <w:ilvl w:val="0"/>
          <w:numId w:val="29"/>
        </w:numPr>
      </w:pPr>
      <w:r>
        <w:t>HD404021</w:t>
      </w:r>
    </w:p>
    <w:p w14:paraId="60A5CC38" w14:textId="77777777" w:rsidR="00AC6D80" w:rsidRDefault="00AC6D80" w:rsidP="00AC6D80">
      <w:pPr>
        <w:pStyle w:val="ListBullet"/>
        <w:numPr>
          <w:ilvl w:val="0"/>
          <w:numId w:val="29"/>
        </w:numPr>
      </w:pPr>
      <w:r>
        <w:t>HD420679</w:t>
      </w:r>
    </w:p>
    <w:p w14:paraId="53985FA7" w14:textId="77777777" w:rsidR="00243C03" w:rsidRDefault="00243C03" w:rsidP="00243C03">
      <w:pPr>
        <w:pStyle w:val="Heading3"/>
      </w:pPr>
      <w:bookmarkStart w:id="5" w:name="_Toc156975995"/>
      <w:bookmarkStart w:id="6" w:name="_Toc158460805"/>
      <w:bookmarkStart w:id="7" w:name="_Toc158460864"/>
      <w:bookmarkStart w:id="8" w:name="_Toc158460923"/>
      <w:bookmarkStart w:id="9" w:name="_Toc158460981"/>
      <w:bookmarkStart w:id="10" w:name="_Toc158461038"/>
      <w:bookmarkStart w:id="11" w:name="_Toc249241999"/>
      <w:bookmarkStart w:id="12" w:name="_Toc263767768"/>
      <w:bookmarkStart w:id="13" w:name="_Toc279489657"/>
      <w:bookmarkStart w:id="14" w:name="_Toc146333540"/>
      <w:bookmarkStart w:id="15" w:name="_Toc146619182"/>
      <w:bookmarkStart w:id="16" w:name="_Toc156975541"/>
      <w:bookmarkStart w:id="17" w:name="_Toc156975819"/>
      <w:bookmarkEnd w:id="5"/>
      <w:bookmarkEnd w:id="6"/>
      <w:bookmarkEnd w:id="7"/>
      <w:bookmarkEnd w:id="8"/>
      <w:bookmarkEnd w:id="9"/>
      <w:bookmarkEnd w:id="10"/>
      <w:r>
        <w:t>Performance Improvement</w:t>
      </w:r>
      <w:bookmarkEnd w:id="11"/>
      <w:bookmarkEnd w:id="12"/>
      <w:bookmarkEnd w:id="13"/>
      <w:r>
        <w:t xml:space="preserve"> </w:t>
      </w:r>
    </w:p>
    <w:p w14:paraId="179A654F" w14:textId="77777777" w:rsidR="00243C03" w:rsidRPr="00B40AB5" w:rsidRDefault="00A72744" w:rsidP="00243C03">
      <w:pPr>
        <w:pStyle w:val="BodyText"/>
      </w:pPr>
      <w:bookmarkStart w:id="18" w:name="_Toc216841038"/>
      <w:bookmarkStart w:id="19" w:name="_Toc227394984"/>
      <w:bookmarkStart w:id="20" w:name="_Toc228272775"/>
      <w:r w:rsidRPr="00B40AB5">
        <w:t>Microsoft analyzed our database for performance issues and found that an improvement to the blood unit table allows searches for blood unit data to return faster</w:t>
      </w:r>
      <w:r w:rsidR="00243C03" w:rsidRPr="00B40AB5">
        <w:t xml:space="preserve">. </w:t>
      </w:r>
      <w:r w:rsidR="008078F5" w:rsidRPr="00B40AB5">
        <w:t>Areas where blood unit searches occur includes any use of the unit search tool and any reports that are retrieving unit data</w:t>
      </w:r>
      <w:r w:rsidR="00243C03" w:rsidRPr="00B40AB5">
        <w:t>.</w:t>
      </w:r>
      <w:r w:rsidR="00DC44DC">
        <w:t xml:space="preserve"> </w:t>
      </w:r>
      <w:r w:rsidR="00243C03" w:rsidRPr="00B40AB5">
        <w:t xml:space="preserve"> </w:t>
      </w:r>
    </w:p>
    <w:p w14:paraId="192D40CC" w14:textId="77777777" w:rsidR="00243C03" w:rsidRPr="00B40AB5" w:rsidRDefault="00243C03" w:rsidP="00243C03">
      <w:pPr>
        <w:pStyle w:val="BodyText"/>
      </w:pPr>
      <w:r w:rsidRPr="00B40AB5">
        <w:t xml:space="preserve">An example of improved performance in development environment tests: </w:t>
      </w:r>
    </w:p>
    <w:p w14:paraId="781B9551" w14:textId="77777777" w:rsidR="00243C03" w:rsidRPr="00B40AB5" w:rsidRDefault="00243C03" w:rsidP="00243C03">
      <w:pPr>
        <w:pStyle w:val="BodyText"/>
      </w:pPr>
      <w:r w:rsidRPr="00B40AB5">
        <w:t>The blood unit se</w:t>
      </w:r>
      <w:r w:rsidR="009F0CFA" w:rsidRPr="00B40AB5">
        <w:t>arch with the longest duration (</w:t>
      </w:r>
      <w:r w:rsidRPr="00B40AB5">
        <w:t>the blood unit sea</w:t>
      </w:r>
      <w:r w:rsidR="009F0CFA" w:rsidRPr="00B40AB5">
        <w:t>rch in Edit Unit Financial Data)</w:t>
      </w:r>
      <w:r w:rsidRPr="00B40AB5">
        <w:t xml:space="preserve"> was executed taking more than one second (&gt;1 sec) to return a list of blood units in VBECS 1.4.0.0. Running this </w:t>
      </w:r>
      <w:r w:rsidR="009F0CFA" w:rsidRPr="00B40AB5">
        <w:t xml:space="preserve">same search in 1.5.1.0 in a development environment </w:t>
      </w:r>
      <w:r w:rsidRPr="00B40AB5">
        <w:t>took less than half of one second (&lt;0.5 sec) to return that same list of blood units.</w:t>
      </w:r>
      <w:r w:rsidR="00361A37">
        <w:t xml:space="preserve"> </w:t>
      </w:r>
      <w:r w:rsidRPr="00B40AB5">
        <w:t xml:space="preserve">This correction </w:t>
      </w:r>
      <w:r w:rsidR="002321AF">
        <w:t>is an incremental improveme</w:t>
      </w:r>
      <w:r w:rsidR="00FD1296">
        <w:t>nt for performance problems and related to</w:t>
      </w:r>
      <w:r w:rsidRPr="00B40AB5">
        <w:t xml:space="preserve"> (CR 1174 and CR 2720).</w:t>
      </w:r>
    </w:p>
    <w:p w14:paraId="553C4201" w14:textId="77777777" w:rsidR="00243C03" w:rsidRPr="00B40AB5" w:rsidRDefault="00243C03" w:rsidP="00243C03">
      <w:pPr>
        <w:pStyle w:val="BodyText"/>
      </w:pPr>
      <w:r w:rsidRPr="00B40AB5">
        <w:t xml:space="preserve">Also, performance is improved in the following options: Accept Order, </w:t>
      </w:r>
      <w:r w:rsidR="00123227">
        <w:t xml:space="preserve">Issue Unit, </w:t>
      </w:r>
      <w:r w:rsidRPr="00B40AB5">
        <w:t xml:space="preserve">Patient Testing (at data save), </w:t>
      </w:r>
      <w:r w:rsidR="002321AF">
        <w:t xml:space="preserve">Select Unit, </w:t>
      </w:r>
      <w:r w:rsidRPr="00B40AB5">
        <w:t>Pending Task List, and Justify ABO/Rh where large data stores are handled. These correcti</w:t>
      </w:r>
      <w:r w:rsidR="00D8021C" w:rsidRPr="00B40AB5">
        <w:t xml:space="preserve">ons </w:t>
      </w:r>
      <w:r w:rsidR="002321AF">
        <w:t>are an incremental improvement for performance problems</w:t>
      </w:r>
      <w:r w:rsidR="00082493">
        <w:t>.</w:t>
      </w:r>
      <w:r w:rsidR="002321AF">
        <w:t xml:space="preserve"> </w:t>
      </w:r>
    </w:p>
    <w:p w14:paraId="03BD0AB1" w14:textId="77777777" w:rsidR="00A8451C" w:rsidRPr="00B40AB5" w:rsidRDefault="00A8451C" w:rsidP="00A8451C">
      <w:pPr>
        <w:pStyle w:val="BodyText"/>
      </w:pPr>
      <w:r>
        <w:t xml:space="preserve">Note that performance improvement issues you have identified in your production may not be evident in your test system due to the </w:t>
      </w:r>
      <w:r w:rsidR="003F22CF">
        <w:t xml:space="preserve">difference in amount of information in </w:t>
      </w:r>
      <w:r>
        <w:t xml:space="preserve">the </w:t>
      </w:r>
      <w:r w:rsidR="003F22CF">
        <w:t xml:space="preserve">test vs. production </w:t>
      </w:r>
      <w:r>
        <w:t>database, continue to evaluate your production performance</w:t>
      </w:r>
      <w:r w:rsidR="00F83877">
        <w:t xml:space="preserve"> after installation of the release</w:t>
      </w:r>
      <w:r>
        <w:t>.</w:t>
      </w:r>
    </w:p>
    <w:p w14:paraId="064FD21D" w14:textId="77777777" w:rsidR="00243C03" w:rsidRPr="00B40AB5" w:rsidRDefault="00243C03" w:rsidP="00243C03">
      <w:pPr>
        <w:pStyle w:val="BodyText"/>
      </w:pPr>
      <w:r w:rsidRPr="00B40AB5">
        <w:t xml:space="preserve">Note that there are many other factors external to the VBECS application that may affect system response and may vary by site as well as from test to production environments. </w:t>
      </w:r>
    </w:p>
    <w:p w14:paraId="3F3C63A6" w14:textId="77777777" w:rsidR="00243C03" w:rsidRDefault="00243C03" w:rsidP="00243C03">
      <w:pPr>
        <w:pStyle w:val="BodyText"/>
      </w:pPr>
      <w:r w:rsidRPr="00B40AB5">
        <w:t xml:space="preserve">See </w:t>
      </w:r>
      <w:r w:rsidRPr="00B40AB5">
        <w:fldChar w:fldCharType="begin"/>
      </w:r>
      <w:r w:rsidRPr="00B40AB5">
        <w:instrText xml:space="preserve"> REF _Ref230142292 \h </w:instrText>
      </w:r>
      <w:r w:rsidR="00B40AB5">
        <w:instrText xml:space="preserve"> \* MERGEFORMAT </w:instrText>
      </w:r>
      <w:r w:rsidRPr="00B40AB5">
        <w:fldChar w:fldCharType="separate"/>
      </w:r>
      <w:r w:rsidR="00F77662">
        <w:t xml:space="preserve">Appendix A: Examples of Test </w:t>
      </w:r>
      <w:r w:rsidR="00F77662" w:rsidRPr="00F17475">
        <w:t>Scenarios</w:t>
      </w:r>
      <w:r w:rsidRPr="00B40AB5">
        <w:fldChar w:fldCharType="end"/>
      </w:r>
      <w:r w:rsidRPr="00B40AB5">
        <w:t>, Objective 1</w:t>
      </w:r>
      <w:r w:rsidR="00F61783">
        <w:t>.</w:t>
      </w:r>
    </w:p>
    <w:p w14:paraId="0AC7AB3A" w14:textId="77777777" w:rsidR="008A359F" w:rsidRDefault="008A359F" w:rsidP="00243C03">
      <w:pPr>
        <w:pStyle w:val="BodyText"/>
      </w:pPr>
      <w:r>
        <w:t>The associated example test scenario is written</w:t>
      </w:r>
      <w:r w:rsidR="000905E8">
        <w:t xml:space="preserve"> for</w:t>
      </w:r>
      <w:r>
        <w:t xml:space="preserve"> the Select Unit and Issue Unit path as that is</w:t>
      </w:r>
      <w:r w:rsidR="000905E8">
        <w:t xml:space="preserve"> where</w:t>
      </w:r>
      <w:r>
        <w:t xml:space="preserve"> the patient related improvement</w:t>
      </w:r>
      <w:r w:rsidR="000905E8">
        <w:t xml:space="preserve"> is accessible</w:t>
      </w:r>
      <w:r>
        <w:t>.</w:t>
      </w:r>
      <w:r w:rsidR="00DC44DC">
        <w:t xml:space="preserve"> </w:t>
      </w:r>
      <w:r>
        <w:t xml:space="preserve">As part of local process risk </w:t>
      </w:r>
      <w:r w:rsidR="000905E8">
        <w:t xml:space="preserve">assessment, the </w:t>
      </w:r>
      <w:r>
        <w:t>ot</w:t>
      </w:r>
      <w:r w:rsidR="000905E8">
        <w:t>her options may require testing and compel the creation of a local scenario.</w:t>
      </w:r>
    </w:p>
    <w:p w14:paraId="29009455" w14:textId="77777777" w:rsidR="00243C03" w:rsidRPr="007A52A8" w:rsidRDefault="00243C03" w:rsidP="00243C03">
      <w:pPr>
        <w:pStyle w:val="Heading3"/>
      </w:pPr>
      <w:bookmarkStart w:id="21" w:name="_Toc263767769"/>
      <w:bookmarkStart w:id="22" w:name="_Toc279489658"/>
      <w:r w:rsidRPr="007A52A8">
        <w:lastRenderedPageBreak/>
        <w:t>Blood Product</w:t>
      </w:r>
      <w:r>
        <w:t>:</w:t>
      </w:r>
      <w:r w:rsidRPr="007A52A8">
        <w:t xml:space="preserve"> Table </w:t>
      </w:r>
      <w:bookmarkEnd w:id="18"/>
      <w:r>
        <w:t>Update</w:t>
      </w:r>
      <w:bookmarkEnd w:id="19"/>
      <w:bookmarkEnd w:id="20"/>
      <w:bookmarkEnd w:id="21"/>
      <w:bookmarkEnd w:id="22"/>
    </w:p>
    <w:p w14:paraId="16474691" w14:textId="77777777" w:rsidR="00420185" w:rsidRDefault="00243C03" w:rsidP="00243C03">
      <w:pPr>
        <w:pStyle w:val="BodyText"/>
      </w:pPr>
      <w:r w:rsidRPr="00122DEF">
        <w:t xml:space="preserve">An update to the VBECS blood product table includes </w:t>
      </w:r>
      <w:r w:rsidR="000F5121">
        <w:t xml:space="preserve">the </w:t>
      </w:r>
      <w:r w:rsidRPr="00122DEF">
        <w:t>addition of new product codes</w:t>
      </w:r>
      <w:r>
        <w:t xml:space="preserve"> and </w:t>
      </w:r>
      <w:r w:rsidRPr="00122DEF">
        <w:t>attributes</w:t>
      </w:r>
      <w:r>
        <w:t xml:space="preserve">, </w:t>
      </w:r>
      <w:r w:rsidR="00AD2BC8">
        <w:t xml:space="preserve">and </w:t>
      </w:r>
      <w:r>
        <w:t>retire</w:t>
      </w:r>
      <w:r w:rsidR="000F5121">
        <w:t>ment</w:t>
      </w:r>
      <w:r>
        <w:t xml:space="preserve"> dates </w:t>
      </w:r>
      <w:r w:rsidRPr="00122DEF">
        <w:t>as well as edits to current product code entries</w:t>
      </w:r>
      <w:r>
        <w:t xml:space="preserve"> as detailed </w:t>
      </w:r>
      <w:r w:rsidRPr="00F529DD">
        <w:t>in</w:t>
      </w:r>
      <w:r w:rsidR="002D3E41">
        <w:t xml:space="preserve"> </w:t>
      </w:r>
      <w:r w:rsidR="002D3E41">
        <w:fldChar w:fldCharType="begin"/>
      </w:r>
      <w:r w:rsidR="002D3E41">
        <w:instrText xml:space="preserve"> REF _Ref277145090 \h </w:instrText>
      </w:r>
      <w:r w:rsidR="002D3E41">
        <w:fldChar w:fldCharType="separate"/>
      </w:r>
      <w:r w:rsidR="00F77662">
        <w:t>Appendix C: Additional Blood Product Table Changes</w:t>
      </w:r>
      <w:r w:rsidR="002D3E41">
        <w:fldChar w:fldCharType="end"/>
      </w:r>
      <w:r w:rsidRPr="00F529DD">
        <w:t>. Detailed</w:t>
      </w:r>
      <w:r>
        <w:t xml:space="preserve"> information about these updates can be obtained on the ICCBBA website or users can navigate in VBECS using the Tools menu and Blood Products option to view the product codes.</w:t>
      </w:r>
    </w:p>
    <w:p w14:paraId="476AD94E" w14:textId="77777777" w:rsidR="00243C03" w:rsidRPr="00D37DC1" w:rsidRDefault="00243C03" w:rsidP="00243C03">
      <w:pPr>
        <w:pStyle w:val="BodyText"/>
        <w:rPr>
          <w:color w:val="FF0000"/>
        </w:rPr>
      </w:pPr>
      <w:r>
        <w:t xml:space="preserve">Blood product codes have been added from </w:t>
      </w:r>
      <w:r w:rsidRPr="00592F16">
        <w:t xml:space="preserve">ICCBBA </w:t>
      </w:r>
      <w:r>
        <w:t xml:space="preserve">Blood Product Database updates, </w:t>
      </w:r>
      <w:r w:rsidRPr="00592F16">
        <w:t>Version 3.20.0</w:t>
      </w:r>
      <w:r>
        <w:t xml:space="preserve"> (</w:t>
      </w:r>
      <w:r w:rsidRPr="00592F16">
        <w:t>11/2008</w:t>
      </w:r>
      <w:r>
        <w:t>)</w:t>
      </w:r>
      <w:r w:rsidRPr="00592F16">
        <w:t xml:space="preserve"> </w:t>
      </w:r>
      <w:r>
        <w:t xml:space="preserve">through and including </w:t>
      </w:r>
      <w:r w:rsidRPr="00592F16">
        <w:t>ICCBBA Version V 3.32.0</w:t>
      </w:r>
      <w:r>
        <w:t xml:space="preserve"> (</w:t>
      </w:r>
      <w:r w:rsidRPr="00592F16">
        <w:t>12/2009</w:t>
      </w:r>
      <w:r>
        <w:t>) with the exception of t</w:t>
      </w:r>
      <w:r w:rsidRPr="00BD268E">
        <w:t>welve blood products</w:t>
      </w:r>
      <w:r>
        <w:t xml:space="preserve"> available in ICCBBA</w:t>
      </w:r>
      <w:r w:rsidRPr="00592F16">
        <w:t xml:space="preserve"> Version V 3.31.0</w:t>
      </w:r>
      <w:r w:rsidRPr="00BD268E">
        <w:t xml:space="preserve"> </w:t>
      </w:r>
      <w:r>
        <w:t xml:space="preserve">(October 2009) </w:t>
      </w:r>
      <w:r w:rsidR="00420185">
        <w:t>which are not available. A</w:t>
      </w:r>
      <w:r w:rsidRPr="00BD268E">
        <w:t>ttempting to modify with those blood products will cause a failure in modification.</w:t>
      </w:r>
      <w:r>
        <w:t xml:space="preserve"> </w:t>
      </w:r>
      <w:r w:rsidRPr="00BD268E">
        <w:t>The following product codes are not available in 1.5.1</w:t>
      </w:r>
      <w:r>
        <w:t xml:space="preserve">.0 </w:t>
      </w:r>
      <w:r w:rsidRPr="00BD268E">
        <w:t>and will be added in the 1.6.0</w:t>
      </w:r>
      <w:r>
        <w:t xml:space="preserve"> release:</w:t>
      </w:r>
      <w:r w:rsidRPr="00716FAA">
        <w:t xml:space="preserve"> E6366, E6376, E6377, E6421, E6422, E6528, E6529, E6530, E6531, E6532, E6533, </w:t>
      </w:r>
      <w:r w:rsidR="007B3B25">
        <w:t xml:space="preserve">and </w:t>
      </w:r>
      <w:r w:rsidRPr="00716FAA">
        <w:t>E6534.</w:t>
      </w:r>
      <w:r w:rsidR="00DC44DC">
        <w:t xml:space="preserve"> </w:t>
      </w:r>
    </w:p>
    <w:p w14:paraId="691F5AC1" w14:textId="77777777" w:rsidR="00243C03" w:rsidRDefault="00243C03" w:rsidP="00243C03">
      <w:pPr>
        <w:pStyle w:val="BodyText"/>
      </w:pPr>
      <w:r>
        <w:t xml:space="preserve">The blood product code, </w:t>
      </w:r>
      <w:r w:rsidRPr="007072C2">
        <w:t>E5710, POOLED PLATELETS|CP2D/XX/20-24C|ResLeu:&lt;5log6|Ba</w:t>
      </w:r>
      <w:r w:rsidR="00A92E91">
        <w:t>cterial monitoring (</w:t>
      </w:r>
      <w:r w:rsidRPr="007072C2">
        <w:t>Pall Acrodose</w:t>
      </w:r>
      <w:r w:rsidRPr="00BD268E">
        <w:rPr>
          <w:vertAlign w:val="superscript"/>
        </w:rPr>
        <w:t>®</w:t>
      </w:r>
      <w:r w:rsidRPr="007072C2">
        <w:t xml:space="preserve"> </w:t>
      </w:r>
      <w:r>
        <w:t xml:space="preserve">closed system </w:t>
      </w:r>
      <w:r w:rsidR="00A92E91">
        <w:t>pooled platelets)</w:t>
      </w:r>
      <w:r w:rsidRPr="007072C2">
        <w:t xml:space="preserve"> now has a 5 day maximum storage time, corrected from 4 </w:t>
      </w:r>
      <w:r w:rsidRPr="00105290">
        <w:t>hours</w:t>
      </w:r>
      <w:r>
        <w:t>.</w:t>
      </w:r>
      <w:r w:rsidR="00DC44DC">
        <w:t xml:space="preserve"> </w:t>
      </w:r>
      <w:r w:rsidR="000905E8">
        <w:t xml:space="preserve">The remaining closed pooled products monitored or tested for bacterial contamination </w:t>
      </w:r>
      <w:r w:rsidR="0097453D">
        <w:t>will be</w:t>
      </w:r>
      <w:r w:rsidR="000905E8">
        <w:t xml:space="preserve"> updated in the next release.</w:t>
      </w:r>
    </w:p>
    <w:p w14:paraId="72E97AA6" w14:textId="77777777" w:rsidR="007B3B25" w:rsidRDefault="00243C03" w:rsidP="007B3B25">
      <w:pPr>
        <w:pStyle w:val="BodyText"/>
        <w:spacing w:before="0" w:after="0"/>
      </w:pPr>
      <w:r w:rsidRPr="00144993">
        <w:t>The blood product code, 18451, Plasma (-18C</w:t>
      </w:r>
      <w:r w:rsidR="00451972" w:rsidRPr="00144993">
        <w:t xml:space="preserve"> or colder), (by pheresis) Unli</w:t>
      </w:r>
      <w:r w:rsidRPr="00144993">
        <w:t xml:space="preserve">censed and Thawed Plasma </w:t>
      </w:r>
    </w:p>
    <w:p w14:paraId="021318A9" w14:textId="77777777" w:rsidR="00243C03" w:rsidRDefault="00243C03" w:rsidP="005342DB">
      <w:pPr>
        <w:pStyle w:val="BodyText"/>
        <w:spacing w:before="0"/>
      </w:pPr>
      <w:r w:rsidRPr="00144993">
        <w:t xml:space="preserve">(-18C </w:t>
      </w:r>
      <w:r w:rsidR="00451972" w:rsidRPr="00144993">
        <w:t xml:space="preserve">or colder), (by pheresis) </w:t>
      </w:r>
      <w:r w:rsidR="00144993" w:rsidRPr="00144993">
        <w:t>is</w:t>
      </w:r>
      <w:r w:rsidRPr="00144993">
        <w:t xml:space="preserve"> added to the blood product table. This product is distributed by the American Red Cross and does not appear on the list of Codabar product codes available on the AABB Web</w:t>
      </w:r>
      <w:r w:rsidR="00665B7D">
        <w:t xml:space="preserve"> </w:t>
      </w:r>
      <w:r w:rsidRPr="00144993">
        <w:t>site.</w:t>
      </w:r>
      <w:r w:rsidR="007B3B25">
        <w:t xml:space="preserve"> </w:t>
      </w:r>
      <w:r w:rsidR="008A359F">
        <w:t>VBECS adds Codabar product codes as published on the AABB Website as approved</w:t>
      </w:r>
      <w:r w:rsidR="00DC44DC">
        <w:t xml:space="preserve"> </w:t>
      </w:r>
      <w:r w:rsidR="008A359F">
        <w:t xml:space="preserve">by the FDA, other such instances of </w:t>
      </w:r>
      <w:r w:rsidR="00AD147E">
        <w:t>unlicensed</w:t>
      </w:r>
      <w:r w:rsidR="008A359F">
        <w:t xml:space="preserve"> product codes should be submitted by Remedy Ticket for evaluation and investigation as possible additions to the VBECS Blood Product Table.</w:t>
      </w:r>
    </w:p>
    <w:p w14:paraId="31A5C3AB" w14:textId="77777777" w:rsidR="005D3F2A" w:rsidRDefault="007B3B25" w:rsidP="00243C03">
      <w:pPr>
        <w:pStyle w:val="BodyText"/>
      </w:pPr>
      <w:r>
        <w:t>Codabar thaw targets for fresh frozen plasma, plasma and apheresis plasma products were added to the Blood Product Table and should now appear when processing those units in modification type THAW</w:t>
      </w:r>
      <w:r w:rsidR="005D3F2A">
        <w:t>.</w:t>
      </w:r>
      <w:r w:rsidR="00DC44DC">
        <w:t xml:space="preserve"> </w:t>
      </w:r>
      <w:r w:rsidR="005D3F2A">
        <w:t xml:space="preserve">See </w:t>
      </w:r>
      <w:r w:rsidR="005D3F2A">
        <w:fldChar w:fldCharType="begin"/>
      </w:r>
      <w:r w:rsidR="005D3F2A">
        <w:instrText xml:space="preserve"> REF _Ref275946968 \h </w:instrText>
      </w:r>
      <w:r w:rsidR="005D3F2A">
        <w:fldChar w:fldCharType="separate"/>
      </w:r>
      <w:r w:rsidR="00F77662">
        <w:t>Appendix C: Additional Blood Product Table Changes</w:t>
      </w:r>
      <w:r w:rsidR="005D3F2A">
        <w:fldChar w:fldCharType="end"/>
      </w:r>
      <w:r w:rsidR="00DC44DC">
        <w:t xml:space="preserve"> </w:t>
      </w:r>
      <w:r w:rsidR="005D3F2A">
        <w:t xml:space="preserve">Table </w:t>
      </w:r>
      <w:r w:rsidR="008F7808">
        <w:t>2</w:t>
      </w:r>
      <w:r w:rsidR="005D3F2A">
        <w:t xml:space="preserve"> for details.</w:t>
      </w:r>
    </w:p>
    <w:p w14:paraId="3F503A69" w14:textId="77777777" w:rsidR="00243C03" w:rsidRDefault="00243C03" w:rsidP="00243C03">
      <w:pPr>
        <w:pStyle w:val="BodyText"/>
      </w:pPr>
      <w:r>
        <w:t xml:space="preserve">The VBECS blood product table also contains edits to existing product code entries. See </w:t>
      </w:r>
      <w:r w:rsidR="00665B7D">
        <w:fldChar w:fldCharType="begin"/>
      </w:r>
      <w:r w:rsidR="00665B7D">
        <w:instrText xml:space="preserve"> REF _Ref275946968 \h </w:instrText>
      </w:r>
      <w:r w:rsidR="00665B7D">
        <w:fldChar w:fldCharType="separate"/>
      </w:r>
      <w:r w:rsidR="00F77662">
        <w:t>Appendix C: Additional Blood Product Table Changes</w:t>
      </w:r>
      <w:r w:rsidR="00665B7D">
        <w:fldChar w:fldCharType="end"/>
      </w:r>
      <w:r w:rsidR="00DC44DC">
        <w:t xml:space="preserve"> </w:t>
      </w:r>
      <w:r w:rsidR="005D3F2A">
        <w:t xml:space="preserve">Table 2 </w:t>
      </w:r>
      <w:r>
        <w:t xml:space="preserve">for details. </w:t>
      </w:r>
    </w:p>
    <w:p w14:paraId="03DD9CF9" w14:textId="77777777" w:rsidR="00243C03" w:rsidRDefault="00243C03" w:rsidP="00243C03">
      <w:pPr>
        <w:pStyle w:val="BodyText"/>
      </w:pPr>
      <w:r>
        <w:t>Local validation of changes that impact the facility is recommended.</w:t>
      </w:r>
      <w:r w:rsidRPr="00EE0FC8">
        <w:t xml:space="preserve"> </w:t>
      </w:r>
    </w:p>
    <w:p w14:paraId="67DBB33A" w14:textId="77777777" w:rsidR="00243C03" w:rsidRDefault="00243C03" w:rsidP="00243C03">
      <w:pPr>
        <w:pStyle w:val="Heading3"/>
      </w:pPr>
      <w:bookmarkStart w:id="23" w:name="_Toc263767770"/>
      <w:bookmarkStart w:id="24" w:name="_Toc279489659"/>
      <w:r>
        <w:t>VBECS Test Grid</w:t>
      </w:r>
      <w:bookmarkEnd w:id="23"/>
      <w:bookmarkEnd w:id="24"/>
    </w:p>
    <w:p w14:paraId="7277AFCE" w14:textId="77777777" w:rsidR="00243C03" w:rsidRDefault="00243C03" w:rsidP="00243C03">
      <w:pPr>
        <w:pStyle w:val="BodyText"/>
      </w:pPr>
      <w:r w:rsidRPr="004E659E">
        <w:t>The testing grids will no longer allow the user to click onto the header rows for any test or the blank areas of an empty test grid. The</w:t>
      </w:r>
      <w:r>
        <w:t xml:space="preserve"> application</w:t>
      </w:r>
      <w:r w:rsidRPr="004E659E">
        <w:t xml:space="preserve"> will perform an additional validation of the</w:t>
      </w:r>
      <w:r>
        <w:t xml:space="preserve"> grid</w:t>
      </w:r>
      <w:r w:rsidRPr="004E659E">
        <w:t xml:space="preserve"> entries prior to saving the </w:t>
      </w:r>
      <w:r>
        <w:t xml:space="preserve">entered </w:t>
      </w:r>
      <w:r w:rsidRPr="004E659E">
        <w:t>data</w:t>
      </w:r>
      <w:r>
        <w:t xml:space="preserve"> (CR 2792)</w:t>
      </w:r>
      <w:r w:rsidRPr="004E659E">
        <w:t>.</w:t>
      </w:r>
    </w:p>
    <w:p w14:paraId="74A055B6" w14:textId="77777777" w:rsidR="00243C03" w:rsidRDefault="00243C03" w:rsidP="00243C03">
      <w:pPr>
        <w:pStyle w:val="BodyText"/>
      </w:pPr>
      <w:r>
        <w:t xml:space="preserve">See </w:t>
      </w:r>
      <w:r>
        <w:fldChar w:fldCharType="begin"/>
      </w:r>
      <w:r>
        <w:instrText xml:space="preserve"> REF _Ref230142292 \h  \* MERGEFORMAT </w:instrText>
      </w:r>
      <w:r>
        <w:fldChar w:fldCharType="separate"/>
      </w:r>
      <w:r w:rsidR="00F77662">
        <w:t xml:space="preserve">Appendix A: Examples of Test </w:t>
      </w:r>
      <w:r w:rsidR="00F77662" w:rsidRPr="00F17475">
        <w:t>Scenarios</w:t>
      </w:r>
      <w:r>
        <w:fldChar w:fldCharType="end"/>
      </w:r>
      <w:r>
        <w:t>, Objective 2.</w:t>
      </w:r>
    </w:p>
    <w:p w14:paraId="46052C44" w14:textId="77777777" w:rsidR="00243C03" w:rsidRDefault="00243C03" w:rsidP="00243C03">
      <w:pPr>
        <w:pStyle w:val="Heading3"/>
      </w:pPr>
      <w:bookmarkStart w:id="25" w:name="_Toc263767771"/>
      <w:bookmarkStart w:id="26" w:name="_Toc279489660"/>
      <w:bookmarkEnd w:id="14"/>
      <w:bookmarkEnd w:id="15"/>
      <w:bookmarkEnd w:id="16"/>
      <w:bookmarkEnd w:id="17"/>
      <w:r>
        <w:t>Workload</w:t>
      </w:r>
      <w:bookmarkEnd w:id="25"/>
      <w:bookmarkEnd w:id="26"/>
      <w:r>
        <w:t xml:space="preserve"> </w:t>
      </w:r>
    </w:p>
    <w:p w14:paraId="4F7FFE00" w14:textId="77777777" w:rsidR="00243C03" w:rsidRDefault="008078F5" w:rsidP="00243C03">
      <w:pPr>
        <w:pStyle w:val="BodyText"/>
      </w:pPr>
      <w:r>
        <w:rPr>
          <w:rFonts w:cs="Arial"/>
        </w:rPr>
        <w:t xml:space="preserve">The method portion (decimals) of the Laboratory Index Program (LMIP) workload code transmits information to </w:t>
      </w:r>
      <w:smartTag w:uri="urn:schemas-microsoft-com:office:smarttags" w:element="place">
        <w:r>
          <w:rPr>
            <w:rFonts w:cs="Arial"/>
          </w:rPr>
          <w:t>VistA</w:t>
        </w:r>
      </w:smartTag>
      <w:r>
        <w:rPr>
          <w:rFonts w:cs="Arial"/>
        </w:rPr>
        <w:t xml:space="preserve"> as configured by the facility rather than a default of “.0000” (CR 2737).</w:t>
      </w:r>
    </w:p>
    <w:p w14:paraId="7C4022E8" w14:textId="77777777" w:rsidR="004E2834" w:rsidRDefault="004E2834" w:rsidP="004E2834">
      <w:pPr>
        <w:pStyle w:val="BodyText"/>
      </w:pPr>
      <w:r w:rsidRPr="002813D5">
        <w:t>Recommend local validati</w:t>
      </w:r>
      <w:r>
        <w:t xml:space="preserve">on if the facility utilizes any suffixed (decimal) workload. </w:t>
      </w:r>
    </w:p>
    <w:p w14:paraId="4388277A" w14:textId="77777777" w:rsidR="00243C03" w:rsidRDefault="00243C03" w:rsidP="00FD1296">
      <w:pPr>
        <w:pStyle w:val="BodyText"/>
        <w:spacing w:before="100" w:beforeAutospacing="1"/>
      </w:pPr>
      <w:r>
        <w:t xml:space="preserve">The associated LR patch contains </w:t>
      </w:r>
      <w:r w:rsidR="005D3F2A">
        <w:t xml:space="preserve">the </w:t>
      </w:r>
      <w:r>
        <w:t>change that will transmit the full institution code and not just that of the primary facility</w:t>
      </w:r>
      <w:r w:rsidR="005D3F2A">
        <w:t xml:space="preserve"> in a consolidated </w:t>
      </w:r>
      <w:smartTag w:uri="urn:schemas-microsoft-com:office:smarttags" w:element="place">
        <w:r w:rsidR="005D3F2A">
          <w:t>VistA</w:t>
        </w:r>
      </w:smartTag>
      <w:r w:rsidR="005D3F2A">
        <w:t xml:space="preserve"> </w:t>
      </w:r>
      <w:r w:rsidR="00967C45">
        <w:t>environment</w:t>
      </w:r>
      <w:r>
        <w:t>.</w:t>
      </w:r>
    </w:p>
    <w:p w14:paraId="595F3D46" w14:textId="77777777" w:rsidR="0015025F" w:rsidRDefault="008901B0" w:rsidP="00243C03">
      <w:pPr>
        <w:pStyle w:val="BodyText"/>
      </w:pPr>
      <w:r w:rsidRPr="001B2B5D">
        <w:rPr>
          <w:rFonts w:cs="Arial"/>
        </w:rPr>
        <w:lastRenderedPageBreak/>
        <w:t xml:space="preserve">Validate the LR patch changes where the facility is one of a set of VBECS divisions (multiple physical blood bank laboratories) on a single VBECS server. Review </w:t>
      </w:r>
      <w:smartTag w:uri="urn:schemas-microsoft-com:office:smarttags" w:element="place">
        <w:r w:rsidRPr="001B2B5D">
          <w:rPr>
            <w:rFonts w:cs="Arial"/>
          </w:rPr>
          <w:t>VistA</w:t>
        </w:r>
      </w:smartTag>
      <w:r w:rsidRPr="001B2B5D">
        <w:rPr>
          <w:rFonts w:cs="Arial"/>
        </w:rPr>
        <w:t xml:space="preserve"> workload by accessing the FileMan VBECS WORKLOAD CAPTURE file (#6002.01)</w:t>
      </w:r>
      <w:r w:rsidR="00243C03" w:rsidRPr="002813D5">
        <w:t>.</w:t>
      </w:r>
    </w:p>
    <w:p w14:paraId="35BE8AFC" w14:textId="77777777" w:rsidR="004E2834" w:rsidRDefault="0015025F" w:rsidP="00243C03">
      <w:pPr>
        <w:pStyle w:val="BodyText"/>
      </w:pPr>
      <w:r w:rsidRPr="0015025F">
        <w:rPr>
          <w:b/>
        </w:rPr>
        <w:t>N</w:t>
      </w:r>
      <w:r>
        <w:rPr>
          <w:b/>
        </w:rPr>
        <w:t>OTE</w:t>
      </w:r>
      <w:r w:rsidRPr="0015025F">
        <w:rPr>
          <w:b/>
        </w:rPr>
        <w:t>:</w:t>
      </w:r>
      <w:r w:rsidR="00DC44DC">
        <w:t xml:space="preserve"> </w:t>
      </w:r>
      <w:r w:rsidR="00EC6ABF">
        <w:t>In the TEST environment, if the</w:t>
      </w:r>
      <w:r w:rsidR="004E2834">
        <w:t xml:space="preserve"> LR </w:t>
      </w:r>
      <w:r w:rsidR="00EC6ABF">
        <w:t>TASK NIGHTY</w:t>
      </w:r>
      <w:r>
        <w:t xml:space="preserve"> job </w:t>
      </w:r>
      <w:r w:rsidR="00EC6ABF">
        <w:t xml:space="preserve">is not scheduled, it must be scheduled for workload to be reviewed. It may take up to 24 hours </w:t>
      </w:r>
      <w:r w:rsidR="002927EE">
        <w:t xml:space="preserve">after scheduling the LR TASK NIGHTY before </w:t>
      </w:r>
      <w:r w:rsidR="00EC6ABF">
        <w:t xml:space="preserve">workload data is </w:t>
      </w:r>
      <w:r w:rsidR="002927EE">
        <w:t>viewable.</w:t>
      </w:r>
    </w:p>
    <w:p w14:paraId="69E6B63E" w14:textId="77777777" w:rsidR="00243C03" w:rsidRDefault="00243C03" w:rsidP="00243C03">
      <w:pPr>
        <w:pStyle w:val="BodyText"/>
      </w:pPr>
      <w:r>
        <w:t xml:space="preserve">See </w:t>
      </w:r>
      <w:r>
        <w:fldChar w:fldCharType="begin"/>
      </w:r>
      <w:r>
        <w:instrText xml:space="preserve"> REF _Ref230142292 \h  \* MERGEFORMAT </w:instrText>
      </w:r>
      <w:r>
        <w:fldChar w:fldCharType="separate"/>
      </w:r>
      <w:r w:rsidR="00F77662">
        <w:t xml:space="preserve">Appendix A: Examples of Test </w:t>
      </w:r>
      <w:r w:rsidR="00F77662" w:rsidRPr="00F17475">
        <w:t>Scenarios</w:t>
      </w:r>
      <w:r>
        <w:fldChar w:fldCharType="end"/>
      </w:r>
      <w:r>
        <w:t>, Objective 3.</w:t>
      </w:r>
    </w:p>
    <w:p w14:paraId="52EA5A6A" w14:textId="77777777" w:rsidR="0087611A" w:rsidRDefault="0087611A" w:rsidP="0087611A">
      <w:pPr>
        <w:pStyle w:val="Heading2"/>
      </w:pPr>
      <w:bookmarkStart w:id="27" w:name="_Toc279489661"/>
      <w:r>
        <w:t>Untestable System-Level Corrected Code Requests</w:t>
      </w:r>
      <w:bookmarkEnd w:id="27"/>
      <w:r>
        <w:fldChar w:fldCharType="begin"/>
      </w:r>
      <w:r>
        <w:instrText xml:space="preserve"> XE "</w:instrText>
      </w:r>
      <w:r w:rsidRPr="0096357C">
        <w:instrText xml:space="preserve">Untestable </w:instrText>
      </w:r>
      <w:r>
        <w:instrText xml:space="preserve">System-Level </w:instrText>
      </w:r>
      <w:r w:rsidRPr="0096357C">
        <w:instrText>Corrected Code Requests</w:instrText>
      </w:r>
      <w:r>
        <w:instrText xml:space="preserve">" </w:instrText>
      </w:r>
      <w:r>
        <w:fldChar w:fldCharType="end"/>
      </w:r>
    </w:p>
    <w:p w14:paraId="039B71F3" w14:textId="77777777" w:rsidR="00243C03" w:rsidRPr="009B3F94" w:rsidRDefault="00243C03" w:rsidP="00243C03">
      <w:pPr>
        <w:pStyle w:val="BodyText"/>
      </w:pPr>
      <w:bookmarkStart w:id="28" w:name="_Toc210711186"/>
      <w:r w:rsidRPr="009B3F94">
        <w:t>This section includes changes that may be testable by VBECS system administrators, but not directly by functionality available in VBECS options.</w:t>
      </w:r>
      <w:bookmarkStart w:id="29" w:name="_Toc247681875"/>
      <w:r w:rsidRPr="009B3F94">
        <w:t xml:space="preserve"> </w:t>
      </w:r>
    </w:p>
    <w:p w14:paraId="7D6F17CB" w14:textId="77777777" w:rsidR="00243C03" w:rsidRDefault="00243C03" w:rsidP="00243C03">
      <w:pPr>
        <w:pStyle w:val="Heading3"/>
      </w:pPr>
      <w:bookmarkStart w:id="30" w:name="_Toc263767773"/>
      <w:bookmarkStart w:id="31" w:name="_Toc279489662"/>
      <w:bookmarkEnd w:id="29"/>
      <w:r>
        <w:t>Customer Service Improvements</w:t>
      </w:r>
      <w:bookmarkEnd w:id="30"/>
      <w:bookmarkEnd w:id="31"/>
      <w:r>
        <w:t xml:space="preserve"> </w:t>
      </w:r>
    </w:p>
    <w:p w14:paraId="29F0C082" w14:textId="77777777" w:rsidR="00243C03" w:rsidRDefault="00243C03" w:rsidP="00243C03">
      <w:pPr>
        <w:pStyle w:val="BodyText"/>
      </w:pPr>
      <w:r w:rsidRPr="00AE32AB">
        <w:t xml:space="preserve">The Recovery Model for a 1.4.0.0 CD </w:t>
      </w:r>
      <w:r>
        <w:t xml:space="preserve">installation </w:t>
      </w:r>
      <w:r w:rsidR="006D141B">
        <w:t xml:space="preserve">was </w:t>
      </w:r>
      <w:r>
        <w:t>set to "Full". T</w:t>
      </w:r>
      <w:r w:rsidRPr="00AE32AB">
        <w:t xml:space="preserve">est sites which were installed in </w:t>
      </w:r>
      <w:r w:rsidR="006913FA">
        <w:t>version</w:t>
      </w:r>
      <w:r w:rsidRPr="00AE32AB">
        <w:t xml:space="preserve"> 1.0.0.0 and </w:t>
      </w:r>
      <w:r>
        <w:t>patched</w:t>
      </w:r>
      <w:r w:rsidRPr="00AE32AB">
        <w:t xml:space="preserve"> to versio</w:t>
      </w:r>
      <w:r>
        <w:t xml:space="preserve">n 1.4.0.0 </w:t>
      </w:r>
      <w:r w:rsidR="006D141B">
        <w:t xml:space="preserve">were </w:t>
      </w:r>
      <w:r>
        <w:t xml:space="preserve">set to "Simple". This affects the nightly backup </w:t>
      </w:r>
      <w:r w:rsidRPr="00AE32AB">
        <w:t>of both VBECS_V1_PROD_MIRROR and VBECS_V1_TEST_MIRROR. The application is un</w:t>
      </w:r>
      <w:r>
        <w:t>affected by this setting change (CR 2749).</w:t>
      </w:r>
    </w:p>
    <w:p w14:paraId="1415F526" w14:textId="77777777" w:rsidR="00243C03" w:rsidRPr="00A82385" w:rsidRDefault="00243C03" w:rsidP="00243C03">
      <w:pPr>
        <w:pStyle w:val="BodyText"/>
        <w:rPr>
          <w:color w:val="FF0000"/>
        </w:rPr>
      </w:pPr>
      <w:r w:rsidRPr="006D2313">
        <w:t>No examples</w:t>
      </w:r>
      <w:r>
        <w:t xml:space="preserve"> of test scenarios are included.</w:t>
      </w:r>
    </w:p>
    <w:p w14:paraId="296A75F1" w14:textId="77777777" w:rsidR="00243C03" w:rsidRDefault="00243C03" w:rsidP="00243C03">
      <w:pPr>
        <w:pStyle w:val="Heading1"/>
        <w:rPr>
          <w:sz w:val="22"/>
          <w:szCs w:val="22"/>
        </w:rPr>
      </w:pPr>
      <w:bookmarkStart w:id="32" w:name="_Toc243364160"/>
      <w:bookmarkStart w:id="33" w:name="_Toc263767774"/>
      <w:bookmarkStart w:id="34" w:name="_Toc279489663"/>
      <w:bookmarkEnd w:id="28"/>
      <w:smartTag w:uri="urn:schemas-microsoft-com:office:smarttags" w:element="place">
        <w:r>
          <w:t>VistA</w:t>
        </w:r>
      </w:smartTag>
      <w:r>
        <w:t xml:space="preserve"> Software Dependencies</w:t>
      </w:r>
      <w:bookmarkEnd w:id="32"/>
      <w:bookmarkEnd w:id="33"/>
      <w:bookmarkEnd w:id="34"/>
      <w:r w:rsidRPr="00024D44">
        <w:rPr>
          <w:sz w:val="22"/>
          <w:szCs w:val="22"/>
        </w:rPr>
        <w:t xml:space="preserve"> </w:t>
      </w:r>
    </w:p>
    <w:p w14:paraId="743B6ECC" w14:textId="77777777" w:rsidR="00243C03" w:rsidRPr="00EF0D54" w:rsidRDefault="00243C03" w:rsidP="00EF0D54">
      <w:pPr>
        <w:pStyle w:val="Bulletlistindented1"/>
        <w:rPr>
          <w:rStyle w:val="ListBulletChar"/>
        </w:rPr>
      </w:pPr>
      <w:r w:rsidRPr="00EF0D54">
        <w:rPr>
          <w:rStyle w:val="ListBulletChar"/>
        </w:rPr>
        <w:t>VBEC*1*10</w:t>
      </w:r>
    </w:p>
    <w:p w14:paraId="2716768E" w14:textId="77777777" w:rsidR="00243C03" w:rsidRPr="00EF0D54" w:rsidRDefault="00243C03" w:rsidP="00EF0D54">
      <w:pPr>
        <w:pStyle w:val="Bulletlistindented1"/>
        <w:rPr>
          <w:rStyle w:val="ListBulletChar"/>
        </w:rPr>
      </w:pPr>
      <w:r w:rsidRPr="00EF0D54">
        <w:rPr>
          <w:rStyle w:val="ListBulletChar"/>
        </w:rPr>
        <w:t>LR*5.2*401</w:t>
      </w:r>
    </w:p>
    <w:p w14:paraId="23CEF589" w14:textId="77777777" w:rsidR="008826F3" w:rsidRPr="008826F3" w:rsidRDefault="008826F3" w:rsidP="008826F3">
      <w:pPr>
        <w:rPr>
          <w:sz w:val="22"/>
          <w:szCs w:val="22"/>
        </w:rPr>
      </w:pPr>
      <w:r w:rsidRPr="008826F3">
        <w:rPr>
          <w:sz w:val="22"/>
          <w:szCs w:val="22"/>
        </w:rPr>
        <w:t xml:space="preserve">See </w:t>
      </w:r>
      <w:r w:rsidRPr="008826F3">
        <w:rPr>
          <w:sz w:val="22"/>
          <w:szCs w:val="22"/>
        </w:rPr>
        <w:fldChar w:fldCharType="begin"/>
      </w:r>
      <w:r w:rsidRPr="008826F3">
        <w:rPr>
          <w:sz w:val="22"/>
          <w:szCs w:val="22"/>
        </w:rPr>
        <w:instrText xml:space="preserve"> REF _Ref275941319 \h  \* MERGEFORMAT </w:instrText>
      </w:r>
      <w:r w:rsidRPr="008826F3">
        <w:rPr>
          <w:sz w:val="22"/>
          <w:szCs w:val="22"/>
        </w:rPr>
      </w:r>
      <w:r w:rsidRPr="008826F3">
        <w:rPr>
          <w:sz w:val="22"/>
          <w:szCs w:val="22"/>
        </w:rPr>
        <w:fldChar w:fldCharType="separate"/>
      </w:r>
      <w:r w:rsidR="00F77662" w:rsidRPr="00F77662">
        <w:rPr>
          <w:sz w:val="22"/>
          <w:szCs w:val="22"/>
        </w:rPr>
        <w:t>Appendix B: VistA Software Dependency Test Scenarios</w:t>
      </w:r>
      <w:r w:rsidRPr="008826F3">
        <w:rPr>
          <w:sz w:val="22"/>
          <w:szCs w:val="22"/>
        </w:rPr>
        <w:fldChar w:fldCharType="end"/>
      </w:r>
      <w:r w:rsidRPr="008826F3">
        <w:rPr>
          <w:sz w:val="22"/>
          <w:szCs w:val="22"/>
        </w:rPr>
        <w:t>.</w:t>
      </w:r>
    </w:p>
    <w:p w14:paraId="55AE5B57" w14:textId="77777777" w:rsidR="00CD305C" w:rsidRPr="008826F3" w:rsidRDefault="00CD305C" w:rsidP="008826F3">
      <w:pPr>
        <w:pStyle w:val="Heading3"/>
      </w:pPr>
      <w:r w:rsidRPr="008826F3">
        <w:t>IRM or Server Support Staff:</w:t>
      </w:r>
    </w:p>
    <w:p w14:paraId="1CF2F8E4" w14:textId="77777777" w:rsidR="00CD305C" w:rsidRPr="008826F3" w:rsidRDefault="00CD305C" w:rsidP="00CD305C">
      <w:pPr>
        <w:pStyle w:val="NoSpacing"/>
        <w:rPr>
          <w:rFonts w:ascii="Times New Roman" w:hAnsi="Times New Roman"/>
        </w:rPr>
      </w:pPr>
      <w:r w:rsidRPr="008826F3">
        <w:rPr>
          <w:rFonts w:ascii="Times New Roman" w:hAnsi="Times New Roman"/>
        </w:rPr>
        <w:t>Coordinate a period of downtime with the Blood Bank users of about two hours to allow for the installation of VBECS 1.5.1.0 server patch and related VistA patches</w:t>
      </w:r>
      <w:r w:rsidR="008826F3" w:rsidRPr="008826F3">
        <w:rPr>
          <w:rFonts w:ascii="Times New Roman" w:hAnsi="Times New Roman"/>
        </w:rPr>
        <w:t xml:space="preserve"> in the Test account</w:t>
      </w:r>
      <w:r w:rsidRPr="008826F3">
        <w:rPr>
          <w:rFonts w:ascii="Times New Roman" w:hAnsi="Times New Roman"/>
        </w:rPr>
        <w:t>.</w:t>
      </w:r>
    </w:p>
    <w:p w14:paraId="304305F7" w14:textId="77777777" w:rsidR="00CD305C" w:rsidRPr="008826F3" w:rsidRDefault="00CD305C" w:rsidP="00CD305C">
      <w:pPr>
        <w:pStyle w:val="NoSpacing"/>
        <w:rPr>
          <w:rFonts w:ascii="Times New Roman" w:hAnsi="Times New Roman"/>
        </w:rPr>
      </w:pPr>
    </w:p>
    <w:p w14:paraId="1648A4FB" w14:textId="77777777" w:rsidR="00CD305C" w:rsidRPr="008826F3" w:rsidRDefault="00CD305C" w:rsidP="00CD305C">
      <w:pPr>
        <w:pStyle w:val="NoSpacing"/>
        <w:numPr>
          <w:ilvl w:val="0"/>
          <w:numId w:val="31"/>
        </w:numPr>
        <w:rPr>
          <w:rFonts w:ascii="Times New Roman" w:hAnsi="Times New Roman"/>
        </w:rPr>
      </w:pPr>
      <w:r w:rsidRPr="008826F3">
        <w:rPr>
          <w:rFonts w:ascii="Times New Roman" w:hAnsi="Times New Roman"/>
        </w:rPr>
        <w:t xml:space="preserve">Download the </w:t>
      </w:r>
      <w:r w:rsidRPr="008826F3">
        <w:rPr>
          <w:rFonts w:ascii="Times New Roman" w:hAnsi="Times New Roman"/>
          <w:b/>
        </w:rPr>
        <w:t>VBEC_1_5_1_DOCS_BUNDLE.zip</w:t>
      </w:r>
      <w:r w:rsidRPr="008826F3">
        <w:rPr>
          <w:rFonts w:ascii="Times New Roman" w:hAnsi="Times New Roman"/>
        </w:rPr>
        <w:t xml:space="preserve"> file from the secure VBECS </w:t>
      </w:r>
      <w:r w:rsidR="008826F3" w:rsidRPr="008826F3">
        <w:rPr>
          <w:rFonts w:ascii="Times New Roman" w:hAnsi="Times New Roman"/>
        </w:rPr>
        <w:t>FTP site (I.P: 10.3.21.76, Port: 20001).</w:t>
      </w:r>
    </w:p>
    <w:p w14:paraId="7BEDF943" w14:textId="77777777" w:rsidR="00CD305C" w:rsidRPr="008826F3" w:rsidRDefault="00CD305C" w:rsidP="00CD305C">
      <w:pPr>
        <w:pStyle w:val="NoSpacing"/>
        <w:numPr>
          <w:ilvl w:val="0"/>
          <w:numId w:val="31"/>
        </w:numPr>
        <w:rPr>
          <w:rFonts w:ascii="Times New Roman" w:hAnsi="Times New Roman"/>
        </w:rPr>
      </w:pPr>
      <w:r w:rsidRPr="008826F3">
        <w:rPr>
          <w:rFonts w:ascii="Times New Roman" w:hAnsi="Times New Roman"/>
        </w:rPr>
        <w:t xml:space="preserve">Download </w:t>
      </w:r>
      <w:r w:rsidRPr="008826F3">
        <w:rPr>
          <w:rFonts w:ascii="Times New Roman" w:hAnsi="Times New Roman"/>
          <w:b/>
        </w:rPr>
        <w:t>VBEC_1_10.kid</w:t>
      </w:r>
      <w:r w:rsidRPr="008826F3">
        <w:rPr>
          <w:rFonts w:ascii="Times New Roman" w:hAnsi="Times New Roman"/>
        </w:rPr>
        <w:t xml:space="preserve"> and </w:t>
      </w:r>
      <w:r w:rsidRPr="008826F3">
        <w:rPr>
          <w:rFonts w:ascii="Times New Roman" w:hAnsi="Times New Roman"/>
          <w:b/>
        </w:rPr>
        <w:t xml:space="preserve">LR_5_2_401.kid </w:t>
      </w:r>
      <w:r w:rsidRPr="008826F3">
        <w:rPr>
          <w:rFonts w:ascii="Times New Roman" w:hAnsi="Times New Roman"/>
        </w:rPr>
        <w:t>from the secure VBECS test FTP site.</w:t>
      </w:r>
    </w:p>
    <w:p w14:paraId="73807580" w14:textId="77777777" w:rsidR="00CD305C" w:rsidRPr="008826F3" w:rsidRDefault="00CD305C" w:rsidP="00CD305C">
      <w:pPr>
        <w:pStyle w:val="NoSpacing"/>
        <w:numPr>
          <w:ilvl w:val="0"/>
          <w:numId w:val="31"/>
        </w:numPr>
        <w:rPr>
          <w:rFonts w:ascii="Times New Roman" w:hAnsi="Times New Roman"/>
        </w:rPr>
      </w:pPr>
      <w:r w:rsidRPr="008826F3">
        <w:rPr>
          <w:rFonts w:ascii="Times New Roman" w:hAnsi="Times New Roman"/>
        </w:rPr>
        <w:t xml:space="preserve">Install the </w:t>
      </w:r>
      <w:r w:rsidRPr="008826F3">
        <w:rPr>
          <w:rFonts w:ascii="Times New Roman" w:hAnsi="Times New Roman"/>
          <w:b/>
        </w:rPr>
        <w:t>VBEC_1_10.kid</w:t>
      </w:r>
      <w:r w:rsidRPr="008826F3">
        <w:rPr>
          <w:rFonts w:ascii="Times New Roman" w:hAnsi="Times New Roman"/>
        </w:rPr>
        <w:t xml:space="preserve"> and </w:t>
      </w:r>
      <w:r w:rsidRPr="008826F3">
        <w:rPr>
          <w:rFonts w:ascii="Times New Roman" w:hAnsi="Times New Roman"/>
          <w:b/>
        </w:rPr>
        <w:t>LR_5_2_401.kid</w:t>
      </w:r>
      <w:r w:rsidRPr="008826F3">
        <w:rPr>
          <w:rFonts w:ascii="Times New Roman" w:hAnsi="Times New Roman"/>
        </w:rPr>
        <w:t xml:space="preserve"> in the VistA test account. Instructions for VistA patch installation are in the patch descriptions.</w:t>
      </w:r>
    </w:p>
    <w:p w14:paraId="22289A93" w14:textId="77777777" w:rsidR="00CD305C" w:rsidRPr="008826F3" w:rsidRDefault="00CD305C" w:rsidP="00CD305C">
      <w:pPr>
        <w:pStyle w:val="NoSpacing"/>
        <w:numPr>
          <w:ilvl w:val="0"/>
          <w:numId w:val="31"/>
        </w:numPr>
        <w:rPr>
          <w:rFonts w:ascii="Times New Roman" w:hAnsi="Times New Roman"/>
        </w:rPr>
      </w:pPr>
      <w:r w:rsidRPr="008826F3">
        <w:rPr>
          <w:rFonts w:ascii="Times New Roman" w:hAnsi="Times New Roman"/>
        </w:rPr>
        <w:t xml:space="preserve">Find the </w:t>
      </w:r>
      <w:r w:rsidRPr="008826F3">
        <w:rPr>
          <w:rFonts w:ascii="Times New Roman" w:hAnsi="Times New Roman"/>
          <w:i/>
        </w:rPr>
        <w:t>VistA Blood Establishment Computer Software (VBECS) 1.5.1 Patch Installation Guide.doc</w:t>
      </w:r>
      <w:r w:rsidRPr="008826F3">
        <w:rPr>
          <w:rFonts w:ascii="Times New Roman" w:hAnsi="Times New Roman"/>
        </w:rPr>
        <w:t xml:space="preserve"> in the VBEC_1_5_1_DOCS_BUNDLE.zip and follow instructions for test installation.</w:t>
      </w:r>
    </w:p>
    <w:p w14:paraId="0ABEC29C" w14:textId="77777777" w:rsidR="00CD305C" w:rsidRPr="002E3A1B" w:rsidRDefault="00CD305C" w:rsidP="002E3A1B">
      <w:pPr>
        <w:pStyle w:val="NoSpacing"/>
        <w:numPr>
          <w:ilvl w:val="0"/>
          <w:numId w:val="31"/>
        </w:numPr>
        <w:rPr>
          <w:rFonts w:ascii="Times New Roman" w:hAnsi="Times New Roman"/>
        </w:rPr>
      </w:pPr>
      <w:r w:rsidRPr="008826F3">
        <w:rPr>
          <w:rFonts w:ascii="Times New Roman" w:hAnsi="Times New Roman"/>
        </w:rPr>
        <w:t xml:space="preserve">Download </w:t>
      </w:r>
      <w:r w:rsidRPr="008826F3">
        <w:rPr>
          <w:rFonts w:ascii="Times New Roman" w:hAnsi="Times New Roman"/>
          <w:b/>
        </w:rPr>
        <w:t>VBECS_Patch_1.5.1.1_110510.zip</w:t>
      </w:r>
      <w:r w:rsidRPr="008826F3">
        <w:rPr>
          <w:rFonts w:ascii="Times New Roman" w:hAnsi="Times New Roman"/>
        </w:rPr>
        <w:t xml:space="preserve"> from the secure VBECS test FTP site.</w:t>
      </w:r>
    </w:p>
    <w:p w14:paraId="533C9FE8" w14:textId="77777777" w:rsidR="00CD305C" w:rsidRPr="008826F3" w:rsidRDefault="00CD305C" w:rsidP="00CD305C">
      <w:pPr>
        <w:pStyle w:val="NoSpacing"/>
        <w:numPr>
          <w:ilvl w:val="0"/>
          <w:numId w:val="31"/>
        </w:numPr>
        <w:rPr>
          <w:rFonts w:ascii="Times New Roman" w:hAnsi="Times New Roman"/>
        </w:rPr>
      </w:pPr>
      <w:r w:rsidRPr="008826F3">
        <w:rPr>
          <w:rFonts w:ascii="Times New Roman" w:hAnsi="Times New Roman"/>
        </w:rPr>
        <w:t>Install the VBECS 1.5.1.0 server patch in the VBECS test account. Instructions</w:t>
      </w:r>
    </w:p>
    <w:p w14:paraId="57CF5AD3" w14:textId="77777777" w:rsidR="00CD305C" w:rsidRPr="008826F3" w:rsidRDefault="00CD305C" w:rsidP="00CD305C">
      <w:pPr>
        <w:pStyle w:val="NoSpacing"/>
        <w:ind w:left="720"/>
        <w:rPr>
          <w:rFonts w:ascii="Times New Roman" w:hAnsi="Times New Roman"/>
          <w:i/>
        </w:rPr>
      </w:pPr>
      <w:r w:rsidRPr="008826F3">
        <w:rPr>
          <w:rFonts w:ascii="Times New Roman" w:hAnsi="Times New Roman"/>
        </w:rPr>
        <w:t xml:space="preserve">for the server patch installation are found in the </w:t>
      </w:r>
      <w:r w:rsidRPr="008826F3">
        <w:rPr>
          <w:rFonts w:ascii="Times New Roman" w:hAnsi="Times New Roman"/>
          <w:i/>
        </w:rPr>
        <w:t xml:space="preserve">VistA Blood Establishment Computer </w:t>
      </w:r>
    </w:p>
    <w:p w14:paraId="48DC3ECC" w14:textId="77777777" w:rsidR="00CD305C" w:rsidRPr="008826F3" w:rsidRDefault="00CD305C" w:rsidP="00CD305C">
      <w:pPr>
        <w:pStyle w:val="NoSpacing"/>
        <w:ind w:left="720"/>
        <w:rPr>
          <w:rFonts w:ascii="Times New Roman" w:hAnsi="Times New Roman"/>
        </w:rPr>
      </w:pPr>
      <w:r w:rsidRPr="008826F3">
        <w:rPr>
          <w:rFonts w:ascii="Times New Roman" w:hAnsi="Times New Roman"/>
          <w:i/>
        </w:rPr>
        <w:t>Software (VBECS) 1.5.1 Patch Installation Guide.doc</w:t>
      </w:r>
      <w:r w:rsidRPr="008826F3">
        <w:rPr>
          <w:rFonts w:ascii="Times New Roman" w:hAnsi="Times New Roman"/>
        </w:rPr>
        <w:t>.</w:t>
      </w:r>
    </w:p>
    <w:p w14:paraId="4461F266" w14:textId="77777777" w:rsidR="00CD305C" w:rsidRPr="008826F3" w:rsidRDefault="00CD305C" w:rsidP="00CD305C">
      <w:pPr>
        <w:pStyle w:val="NoSpacing"/>
        <w:numPr>
          <w:ilvl w:val="0"/>
          <w:numId w:val="31"/>
        </w:numPr>
        <w:rPr>
          <w:rFonts w:ascii="Times New Roman" w:hAnsi="Times New Roman"/>
        </w:rPr>
      </w:pPr>
      <w:r w:rsidRPr="008826F3">
        <w:rPr>
          <w:rFonts w:ascii="Times New Roman" w:hAnsi="Times New Roman"/>
        </w:rPr>
        <w:t>Notify the Blood Bank users that patches are installed in Test and can be validated.</w:t>
      </w:r>
    </w:p>
    <w:p w14:paraId="7C9D082B" w14:textId="77777777" w:rsidR="008826F3" w:rsidRPr="008826F3" w:rsidRDefault="008826F3" w:rsidP="008826F3">
      <w:pPr>
        <w:pStyle w:val="NoSpacing"/>
        <w:numPr>
          <w:ilvl w:val="0"/>
          <w:numId w:val="31"/>
        </w:numPr>
        <w:rPr>
          <w:rFonts w:ascii="Times New Roman" w:hAnsi="Times New Roman"/>
        </w:rPr>
      </w:pPr>
      <w:r w:rsidRPr="008826F3">
        <w:rPr>
          <w:rFonts w:ascii="Times New Roman" w:hAnsi="Times New Roman"/>
        </w:rPr>
        <w:t>Following successful validation in Test coordinate a period of downtime with the Blood Bank users of about two hours to allow for the installation of VBECS 1.5.1.0 server patch and related VistA patches in Production.</w:t>
      </w:r>
    </w:p>
    <w:p w14:paraId="2F4F6703" w14:textId="77777777" w:rsidR="00CD305C" w:rsidRPr="008826F3" w:rsidRDefault="005160F4" w:rsidP="004E2834">
      <w:pPr>
        <w:pStyle w:val="NoSpacing"/>
        <w:numPr>
          <w:ilvl w:val="0"/>
          <w:numId w:val="31"/>
        </w:numPr>
      </w:pPr>
      <w:r>
        <w:rPr>
          <w:rFonts w:ascii="Times New Roman" w:hAnsi="Times New Roman"/>
        </w:rPr>
        <w:t>Repeat Steps 1-6 for the Prod account. T</w:t>
      </w:r>
      <w:r w:rsidR="008826F3" w:rsidRPr="008826F3">
        <w:rPr>
          <w:rFonts w:ascii="Times New Roman" w:hAnsi="Times New Roman"/>
        </w:rPr>
        <w:t>hen notify the Blood Bank users that patches are installed in Production.</w:t>
      </w:r>
    </w:p>
    <w:p w14:paraId="142FAEA4" w14:textId="77777777" w:rsidR="00CD305C" w:rsidRPr="00B40763" w:rsidRDefault="00CD305C" w:rsidP="004E2834">
      <w:pPr>
        <w:rPr>
          <w:sz w:val="22"/>
          <w:szCs w:val="22"/>
        </w:rPr>
      </w:pPr>
    </w:p>
    <w:p w14:paraId="044B872C" w14:textId="77777777" w:rsidR="00A30BC3" w:rsidRDefault="002A21AE" w:rsidP="00A3431F">
      <w:pPr>
        <w:pStyle w:val="Heading1"/>
      </w:pPr>
      <w:bookmarkStart w:id="35" w:name="_Toc279489664"/>
      <w:r>
        <w:lastRenderedPageBreak/>
        <w:t>Related Manuals and Materials</w:t>
      </w:r>
      <w:bookmarkEnd w:id="35"/>
      <w:r w:rsidR="0025425C">
        <w:fldChar w:fldCharType="begin"/>
      </w:r>
      <w:r w:rsidR="0025425C">
        <w:instrText xml:space="preserve"> XE "</w:instrText>
      </w:r>
      <w:r w:rsidR="0025425C" w:rsidRPr="0039022D">
        <w:instrText>Related Manuals and Materials</w:instrText>
      </w:r>
      <w:r w:rsidR="0025425C">
        <w:instrText xml:space="preserve">" </w:instrText>
      </w:r>
      <w:r w:rsidR="0025425C">
        <w:fldChar w:fldCharType="end"/>
      </w:r>
    </w:p>
    <w:p w14:paraId="608D624C" w14:textId="77777777" w:rsidR="00243C03" w:rsidRDefault="00243C03" w:rsidP="00243C03">
      <w:pPr>
        <w:pStyle w:val="Heading2"/>
      </w:pPr>
      <w:bookmarkStart w:id="36" w:name="_Toc219798824"/>
      <w:bookmarkStart w:id="37" w:name="_Toc243364162"/>
      <w:bookmarkStart w:id="38" w:name="_Toc263767776"/>
      <w:bookmarkStart w:id="39" w:name="_Toc279489665"/>
      <w:bookmarkStart w:id="40" w:name="_Toc168887119"/>
      <w:r>
        <w:t>VBECS User Documents</w:t>
      </w:r>
      <w:bookmarkEnd w:id="36"/>
      <w:bookmarkEnd w:id="37"/>
      <w:bookmarkEnd w:id="38"/>
      <w:bookmarkEnd w:id="39"/>
      <w:r>
        <w:fldChar w:fldCharType="begin"/>
      </w:r>
      <w:r>
        <w:instrText xml:space="preserve"> XE “VBECS User Documents” </w:instrText>
      </w:r>
      <w:r>
        <w:fldChar w:fldCharType="end"/>
      </w:r>
    </w:p>
    <w:p w14:paraId="2B00EA1B" w14:textId="77777777" w:rsidR="00243C03" w:rsidRPr="00454831" w:rsidRDefault="00243C03" w:rsidP="00243C03">
      <w:pPr>
        <w:pStyle w:val="BodyText"/>
      </w:pPr>
      <w:r w:rsidRPr="00454831">
        <w:t xml:space="preserve">See </w:t>
      </w:r>
      <w:r>
        <w:t>each</w:t>
      </w:r>
      <w:r w:rsidRPr="00454831">
        <w:t xml:space="preserve"> guide</w:t>
      </w:r>
      <w:r>
        <w:t>’s Revision H</w:t>
      </w:r>
      <w:r w:rsidRPr="00454831">
        <w:t>istory for</w:t>
      </w:r>
      <w:r>
        <w:t xml:space="preserve"> details about changes in that document.</w:t>
      </w:r>
    </w:p>
    <w:p w14:paraId="5D21E83F" w14:textId="77777777" w:rsidR="00243C03" w:rsidRPr="0094696E" w:rsidRDefault="00243C03" w:rsidP="00243C03">
      <w:pPr>
        <w:pStyle w:val="BodyText"/>
      </w:pPr>
      <w:r>
        <w:t>Obtain the updated VBECS documents by retrieving them from the VistA Documentation Library (VDL):</w:t>
      </w:r>
    </w:p>
    <w:p w14:paraId="78D79BF0" w14:textId="77777777" w:rsidR="00243C03" w:rsidRDefault="00243C03" w:rsidP="00243C03">
      <w:pPr>
        <w:pStyle w:val="BodyText"/>
        <w:numPr>
          <w:ilvl w:val="0"/>
          <w:numId w:val="14"/>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w:t>
      </w:r>
      <w:r>
        <w:rPr>
          <w:i/>
          <w:iCs/>
        </w:rPr>
        <w:t>1.5.1.0</w:t>
      </w:r>
      <w:r w:rsidRPr="00F560AD">
        <w:rPr>
          <w:i/>
          <w:iCs/>
        </w:rPr>
        <w:t xml:space="preserve"> Patch Installation Guide</w:t>
      </w:r>
    </w:p>
    <w:p w14:paraId="02864B57" w14:textId="77777777" w:rsidR="00243C03" w:rsidRDefault="00243C03" w:rsidP="00243C03">
      <w:pPr>
        <w:pStyle w:val="BodyText"/>
        <w:numPr>
          <w:ilvl w:val="0"/>
          <w:numId w:val="14"/>
        </w:numPr>
        <w:spacing w:before="100" w:beforeAutospacing="1" w:after="100" w:afterAutospacing="1"/>
        <w:rPr>
          <w:i/>
          <w:iCs/>
        </w:rPr>
      </w:pPr>
      <w:smartTag w:uri="urn:schemas-microsoft-com:office:smarttags" w:element="place">
        <w:r w:rsidRPr="00F560AD">
          <w:rPr>
            <w:i/>
            <w:iCs/>
          </w:rPr>
          <w:t>VistA</w:t>
        </w:r>
      </w:smartTag>
      <w:r w:rsidRPr="00F560AD">
        <w:rPr>
          <w:i/>
          <w:iCs/>
        </w:rPr>
        <w:t xml:space="preserve"> Blood Establishment Computer Software (VBECS) </w:t>
      </w:r>
      <w:r>
        <w:rPr>
          <w:i/>
          <w:iCs/>
        </w:rPr>
        <w:t>1.5.1.0 Release Notes</w:t>
      </w:r>
    </w:p>
    <w:p w14:paraId="7504F389" w14:textId="77777777" w:rsidR="00870125" w:rsidRDefault="00870125" w:rsidP="00870125">
      <w:pPr>
        <w:pStyle w:val="NoSpacing"/>
        <w:rPr>
          <w:rFonts w:ascii="Times New Roman" w:hAnsi="Times New Roman"/>
          <w:sz w:val="24"/>
          <w:szCs w:val="24"/>
        </w:rPr>
      </w:pPr>
      <w:r>
        <w:rPr>
          <w:rFonts w:ascii="Times New Roman" w:hAnsi="Times New Roman"/>
          <w:sz w:val="24"/>
          <w:szCs w:val="24"/>
        </w:rPr>
        <w:t>T</w:t>
      </w:r>
      <w:r w:rsidRPr="00A160B3">
        <w:rPr>
          <w:rFonts w:ascii="Times New Roman" w:hAnsi="Times New Roman"/>
          <w:sz w:val="24"/>
          <w:szCs w:val="24"/>
        </w:rPr>
        <w:t xml:space="preserve">hese </w:t>
      </w:r>
      <w:r>
        <w:rPr>
          <w:rFonts w:ascii="Times New Roman" w:hAnsi="Times New Roman"/>
          <w:sz w:val="24"/>
          <w:szCs w:val="24"/>
        </w:rPr>
        <w:t>guides</w:t>
      </w:r>
      <w:r w:rsidRPr="00A160B3">
        <w:rPr>
          <w:rFonts w:ascii="Times New Roman" w:hAnsi="Times New Roman"/>
          <w:sz w:val="24"/>
          <w:szCs w:val="24"/>
        </w:rPr>
        <w:t xml:space="preserve"> have </w:t>
      </w:r>
      <w:r w:rsidRPr="00A160B3">
        <w:rPr>
          <w:rFonts w:ascii="Times New Roman" w:hAnsi="Times New Roman"/>
          <w:b/>
          <w:sz w:val="24"/>
          <w:szCs w:val="24"/>
        </w:rPr>
        <w:t>NOT</w:t>
      </w:r>
      <w:r w:rsidRPr="00A160B3">
        <w:rPr>
          <w:rFonts w:ascii="Times New Roman" w:hAnsi="Times New Roman"/>
          <w:sz w:val="24"/>
          <w:szCs w:val="24"/>
        </w:rPr>
        <w:t xml:space="preserve"> changed on the </w:t>
      </w:r>
      <w:r>
        <w:rPr>
          <w:rFonts w:ascii="Times New Roman" w:hAnsi="Times New Roman"/>
          <w:sz w:val="24"/>
          <w:szCs w:val="24"/>
        </w:rPr>
        <w:t>VDL</w:t>
      </w:r>
      <w:r w:rsidRPr="00A160B3">
        <w:rPr>
          <w:rFonts w:ascii="Times New Roman" w:hAnsi="Times New Roman"/>
          <w:sz w:val="24"/>
          <w:szCs w:val="24"/>
        </w:rPr>
        <w:t xml:space="preserve"> and do not require your direct attention:</w:t>
      </w:r>
    </w:p>
    <w:p w14:paraId="59FFD20C" w14:textId="77777777" w:rsidR="00870125" w:rsidRDefault="00870125" w:rsidP="00870125">
      <w:pPr>
        <w:pStyle w:val="BodyText"/>
        <w:numPr>
          <w:ilvl w:val="0"/>
          <w:numId w:val="14"/>
        </w:numPr>
        <w:spacing w:before="100" w:beforeAutospacing="1" w:after="100" w:afterAutospacing="1"/>
        <w:rPr>
          <w:i/>
          <w:iCs/>
        </w:rPr>
      </w:pPr>
      <w:r w:rsidRPr="00F560AD">
        <w:rPr>
          <w:i/>
          <w:iCs/>
        </w:rPr>
        <w:t xml:space="preserve">VistA Blood Establishment Computer Software (VBECS) </w:t>
      </w:r>
      <w:r>
        <w:rPr>
          <w:i/>
          <w:iCs/>
        </w:rPr>
        <w:t>1.5.0.0</w:t>
      </w:r>
      <w:r w:rsidRPr="00F560AD">
        <w:rPr>
          <w:i/>
          <w:iCs/>
        </w:rPr>
        <w:t xml:space="preserve"> </w:t>
      </w:r>
      <w:r>
        <w:rPr>
          <w:i/>
          <w:iCs/>
        </w:rPr>
        <w:t>User Guide</w:t>
      </w:r>
    </w:p>
    <w:p w14:paraId="4629E9E8" w14:textId="77777777" w:rsidR="008826F3" w:rsidRDefault="00870125" w:rsidP="00243C03">
      <w:pPr>
        <w:pStyle w:val="BodyText"/>
        <w:numPr>
          <w:ilvl w:val="0"/>
          <w:numId w:val="14"/>
        </w:numPr>
        <w:spacing w:before="100" w:beforeAutospacing="1" w:after="100" w:afterAutospacing="1"/>
        <w:rPr>
          <w:i/>
          <w:iCs/>
        </w:rPr>
      </w:pPr>
      <w:r w:rsidRPr="00F560AD">
        <w:rPr>
          <w:i/>
          <w:iCs/>
        </w:rPr>
        <w:t xml:space="preserve">VistA Blood Establishment Computer Software (VBECS) </w:t>
      </w:r>
      <w:r>
        <w:rPr>
          <w:i/>
          <w:iCs/>
        </w:rPr>
        <w:t>1.5.0.0 Technical Manual-Security Guide</w:t>
      </w:r>
    </w:p>
    <w:p w14:paraId="50FF3110" w14:textId="77777777" w:rsidR="00870125" w:rsidRPr="00870125" w:rsidRDefault="00870125" w:rsidP="00243C03">
      <w:pPr>
        <w:pStyle w:val="BodyText"/>
        <w:numPr>
          <w:ilvl w:val="0"/>
          <w:numId w:val="14"/>
        </w:numPr>
        <w:spacing w:before="100" w:beforeAutospacing="1" w:after="100" w:afterAutospacing="1"/>
        <w:rPr>
          <w:i/>
          <w:iCs/>
        </w:rPr>
      </w:pPr>
      <w:r>
        <w:rPr>
          <w:i/>
          <w:iCs/>
        </w:rPr>
        <w:t>Known Defects and Anomalies</w:t>
      </w:r>
    </w:p>
    <w:p w14:paraId="690A0D19" w14:textId="77777777" w:rsidR="00243C03" w:rsidRPr="002C7636" w:rsidRDefault="00243C03" w:rsidP="00243C03">
      <w:pPr>
        <w:rPr>
          <w:sz w:val="22"/>
          <w:szCs w:val="22"/>
        </w:rPr>
      </w:pPr>
      <w:r w:rsidRPr="002C7636">
        <w:rPr>
          <w:sz w:val="22"/>
          <w:szCs w:val="22"/>
        </w:rPr>
        <w:t>The ANONYMOUS.SOFTWARE directory is at one of the following Office of Information (OI) Field Offices. Sites may retrieve documentation in either ".PDF" or "</w:t>
      </w:r>
      <w:r>
        <w:rPr>
          <w:sz w:val="22"/>
          <w:szCs w:val="22"/>
        </w:rPr>
        <w:t>.</w:t>
      </w:r>
      <w:r w:rsidRPr="002C7636">
        <w:rPr>
          <w:sz w:val="22"/>
          <w:szCs w:val="22"/>
        </w:rPr>
        <w:t>DOC" format in one of the following ways:</w:t>
      </w:r>
    </w:p>
    <w:p w14:paraId="41A57390" w14:textId="77777777" w:rsidR="00243C03" w:rsidRDefault="00243C03" w:rsidP="00243C03">
      <w:pPr>
        <w:pStyle w:val="ListNumber"/>
        <w:tabs>
          <w:tab w:val="clear" w:pos="720"/>
          <w:tab w:val="num" w:pos="360"/>
        </w:tabs>
      </w:pPr>
      <w:r>
        <w:t xml:space="preserve">The preferred method </w:t>
      </w:r>
      <w:r w:rsidRPr="0041056F">
        <w:t>is to FTP the files from</w:t>
      </w:r>
      <w:r>
        <w:t xml:space="preserve"> </w:t>
      </w:r>
      <w:r w:rsidRPr="0041056F">
        <w:t>Download.vista.med.va.go</w:t>
      </w:r>
      <w:r>
        <w:t>v.</w:t>
      </w:r>
    </w:p>
    <w:p w14:paraId="034F4258" w14:textId="77777777" w:rsidR="00243C03" w:rsidRDefault="00243C03" w:rsidP="00243C03">
      <w:pPr>
        <w:pStyle w:val="ListNumber"/>
        <w:tabs>
          <w:tab w:val="clear" w:pos="720"/>
          <w:tab w:val="num" w:pos="360"/>
        </w:tabs>
      </w:pPr>
      <w:r>
        <w:t xml:space="preserve">Sites </w:t>
      </w:r>
      <w:r w:rsidRPr="0041056F">
        <w:t>may also elect to retrieve documentation directly</w:t>
      </w:r>
      <w:r>
        <w:t xml:space="preserve"> from </w:t>
      </w:r>
      <w:r w:rsidRPr="0041056F">
        <w:t>a specific server as follow</w:t>
      </w:r>
      <w:r>
        <w:t>s:</w:t>
      </w:r>
    </w:p>
    <w:p w14:paraId="12B0D415" w14:textId="77777777" w:rsidR="00243C03" w:rsidRPr="002C7636" w:rsidRDefault="00A4218F" w:rsidP="00243C03">
      <w:pPr>
        <w:ind w:firstLine="720"/>
        <w:rPr>
          <w:sz w:val="22"/>
          <w:szCs w:val="22"/>
        </w:rPr>
      </w:pPr>
      <w:r>
        <w:rPr>
          <w:highlight w:val="yellow"/>
        </w:rPr>
        <w:t>REDACTED</w:t>
      </w:r>
    </w:p>
    <w:p w14:paraId="24C4E042" w14:textId="77777777" w:rsidR="00EA6177" w:rsidRDefault="00EA6177" w:rsidP="00EA6177">
      <w:pPr>
        <w:pStyle w:val="Heading1"/>
      </w:pPr>
      <w:bookmarkStart w:id="41" w:name="_Toc279489666"/>
      <w:r>
        <w:t>Customer Support</w:t>
      </w:r>
      <w:bookmarkEnd w:id="40"/>
      <w:bookmarkEnd w:id="41"/>
      <w:r>
        <w:fldChar w:fldCharType="begin"/>
      </w:r>
      <w:r>
        <w:instrText xml:space="preserve"> XE “Customer Support” </w:instrText>
      </w:r>
      <w:r>
        <w:fldChar w:fldCharType="end"/>
      </w:r>
    </w:p>
    <w:p w14:paraId="2FDBF80E" w14:textId="77777777" w:rsidR="00F117A4" w:rsidRPr="001A74C5" w:rsidRDefault="00F117A4" w:rsidP="001A74C5">
      <w:pPr>
        <w:rPr>
          <w:sz w:val="22"/>
          <w:szCs w:val="22"/>
        </w:rPr>
      </w:pPr>
      <w:bookmarkStart w:id="42" w:name="_Toc168887120"/>
      <w:r w:rsidRPr="001A74C5">
        <w:rPr>
          <w:sz w:val="22"/>
          <w:szCs w:val="22"/>
        </w:rPr>
        <w:t>Questions regarding the installation of or validation scenarios for this release or the products associated with this release should be directed to the National Help Desk if they are not resolvable by</w:t>
      </w:r>
      <w:r w:rsidR="004E2834">
        <w:rPr>
          <w:sz w:val="22"/>
          <w:szCs w:val="22"/>
        </w:rPr>
        <w:t xml:space="preserve"> </w:t>
      </w:r>
      <w:r w:rsidR="00B40AB5">
        <w:rPr>
          <w:sz w:val="22"/>
          <w:szCs w:val="22"/>
        </w:rPr>
        <w:t>the facility’s</w:t>
      </w:r>
      <w:r w:rsidRPr="001A74C5">
        <w:rPr>
          <w:sz w:val="22"/>
          <w:szCs w:val="22"/>
        </w:rPr>
        <w:t xml:space="preserve"> local help desk.</w:t>
      </w:r>
    </w:p>
    <w:p w14:paraId="24C7EDC8" w14:textId="77777777" w:rsidR="00EA6177" w:rsidRDefault="00EA6177" w:rsidP="00EA6177">
      <w:pPr>
        <w:pStyle w:val="Heading3"/>
      </w:pPr>
      <w:bookmarkStart w:id="43" w:name="_Toc279489667"/>
      <w:r>
        <w:t>Problems?</w:t>
      </w:r>
      <w:bookmarkEnd w:id="42"/>
      <w:bookmarkEnd w:id="43"/>
      <w:r>
        <w:fldChar w:fldCharType="begin"/>
      </w:r>
      <w:r>
        <w:instrText xml:space="preserve"> XE “Problems?” </w:instrText>
      </w:r>
      <w:r>
        <w:fldChar w:fldCharType="end"/>
      </w:r>
    </w:p>
    <w:p w14:paraId="24F9CA14" w14:textId="77777777" w:rsidR="00504999" w:rsidRPr="00504999" w:rsidRDefault="00504999" w:rsidP="00504999">
      <w:pPr>
        <w:pStyle w:val="BodyText"/>
      </w:pPr>
      <w:r w:rsidRPr="00504999">
        <w:t>Contact your Information Resource Management (IRM) or Laboratory Automated Data Processing Application Coordinator (ADPAC) if you encounter problems and for training support.</w:t>
      </w:r>
    </w:p>
    <w:p w14:paraId="1DCA327E" w14:textId="77777777" w:rsidR="00EA6177" w:rsidRDefault="00EA6177" w:rsidP="00EA6177">
      <w:pPr>
        <w:pStyle w:val="Heading4"/>
      </w:pPr>
      <w:r>
        <w:t>VA Service Desk</w:t>
      </w:r>
      <w:r>
        <w:fldChar w:fldCharType="begin"/>
      </w:r>
      <w:r>
        <w:instrText xml:space="preserve"> XE "VA Service</w:instrText>
      </w:r>
      <w:r w:rsidRPr="001F587D">
        <w:instrText xml:space="preserve"> Desk</w:instrText>
      </w:r>
      <w:r>
        <w:instrText xml:space="preserve">" </w:instrText>
      </w:r>
      <w:r>
        <w:fldChar w:fldCharType="end"/>
      </w:r>
      <w:r>
        <w:t xml:space="preserve"> Primary Contact</w:t>
      </w:r>
    </w:p>
    <w:p w14:paraId="70FFBB5A" w14:textId="77777777" w:rsidR="00504999" w:rsidRDefault="00504999" w:rsidP="00504999">
      <w:pPr>
        <w:pStyle w:val="BodyText"/>
      </w:pPr>
      <w:r>
        <w:t xml:space="preserve">For Information Technology (IT) support, call the VA Service Desk (VASD), </w:t>
      </w:r>
      <w:r w:rsidR="00A4218F">
        <w:rPr>
          <w:highlight w:val="yellow"/>
        </w:rPr>
        <w:t>REDACTED</w:t>
      </w:r>
      <w:r w:rsidR="00A4218F">
        <w:t xml:space="preserve"> </w:t>
      </w:r>
      <w:r>
        <w:t>(toll free), 24 hours per day, 7 days per week. [Users with access to the VASD-supported request tool (e.g., Remedy) may file a ticket in lieu of calling the VASD.]</w:t>
      </w:r>
    </w:p>
    <w:p w14:paraId="1DC352A6" w14:textId="77777777" w:rsidR="00EA6177" w:rsidRPr="004F155C" w:rsidRDefault="00EA6177" w:rsidP="00EA6177">
      <w:pPr>
        <w:pStyle w:val="Heading4"/>
        <w:rPr>
          <w:lang w:val="fr-FR"/>
        </w:rPr>
      </w:pPr>
      <w:r w:rsidRPr="004F155C">
        <w:rPr>
          <w:lang w:val="fr-FR"/>
        </w:rPr>
        <w:t>VA Service Desk Alternate Contacts</w:t>
      </w:r>
      <w:r w:rsidR="000D5099">
        <w:fldChar w:fldCharType="begin"/>
      </w:r>
      <w:r w:rsidR="000D5099" w:rsidRPr="004F155C">
        <w:rPr>
          <w:lang w:val="fr-FR"/>
        </w:rPr>
        <w:instrText xml:space="preserve"> XE "VA Service Desk Alternate Contacts" </w:instrText>
      </w:r>
      <w:r w:rsidR="000D5099">
        <w:fldChar w:fldCharType="end"/>
      </w:r>
    </w:p>
    <w:p w14:paraId="694673F5" w14:textId="77777777" w:rsidR="00504999" w:rsidRPr="0009713C" w:rsidRDefault="00A4218F" w:rsidP="0009713C">
      <w:pPr>
        <w:pStyle w:val="ListBullet"/>
        <w:numPr>
          <w:ilvl w:val="0"/>
          <w:numId w:val="11"/>
        </w:numPr>
        <w:rPr>
          <w:bCs/>
        </w:rPr>
      </w:pPr>
      <w:bookmarkStart w:id="44" w:name="_Toc168887121"/>
      <w:r>
        <w:rPr>
          <w:highlight w:val="yellow"/>
        </w:rPr>
        <w:t>REDACTED</w:t>
      </w:r>
    </w:p>
    <w:p w14:paraId="4EDB6D0C" w14:textId="77777777" w:rsidR="00EA6177" w:rsidRDefault="00EA6177" w:rsidP="00EA6177">
      <w:pPr>
        <w:pStyle w:val="Heading1"/>
      </w:pPr>
      <w:bookmarkStart w:id="45" w:name="_Toc279489668"/>
      <w:r>
        <w:t>References</w:t>
      </w:r>
      <w:bookmarkEnd w:id="44"/>
      <w:bookmarkEnd w:id="45"/>
      <w:r>
        <w:fldChar w:fldCharType="begin"/>
      </w:r>
      <w:r>
        <w:instrText xml:space="preserve"> XE "</w:instrText>
      </w:r>
      <w:r w:rsidRPr="00CD7E61">
        <w:instrText>References</w:instrText>
      </w:r>
      <w:r>
        <w:instrText xml:space="preserve">" </w:instrText>
      </w:r>
      <w:r>
        <w:fldChar w:fldCharType="end"/>
      </w:r>
    </w:p>
    <w:p w14:paraId="52F3468A" w14:textId="77777777" w:rsidR="001A0B63" w:rsidRPr="009E20FB" w:rsidRDefault="001A0B63" w:rsidP="001A0B63">
      <w:pPr>
        <w:pStyle w:val="ListBullet"/>
        <w:numPr>
          <w:ilvl w:val="0"/>
          <w:numId w:val="11"/>
        </w:numPr>
        <w:rPr>
          <w:bCs/>
        </w:rPr>
      </w:pPr>
      <w:r w:rsidRPr="009E20FB">
        <w:rPr>
          <w:bCs/>
        </w:rPr>
        <w:t>AABB Complete List o</w:t>
      </w:r>
      <w:r w:rsidR="00A10391" w:rsidRPr="009E20FB">
        <w:rPr>
          <w:bCs/>
        </w:rPr>
        <w:t>f Codabar Product Label Codes 3/15/10</w:t>
      </w:r>
    </w:p>
    <w:p w14:paraId="59E60C86" w14:textId="77777777" w:rsidR="006C498A" w:rsidRPr="009E20FB" w:rsidRDefault="006C498A" w:rsidP="009E20FB">
      <w:pPr>
        <w:pStyle w:val="ListBullet"/>
        <w:numPr>
          <w:ilvl w:val="0"/>
          <w:numId w:val="11"/>
        </w:numPr>
        <w:rPr>
          <w:bCs/>
        </w:rPr>
      </w:pPr>
      <w:r w:rsidRPr="009E20FB">
        <w:rPr>
          <w:bCs/>
        </w:rPr>
        <w:t>AABB Standards for Blood Banks and Transfusion Services, 26th edition, 2009.</w:t>
      </w:r>
    </w:p>
    <w:p w14:paraId="697B5C33" w14:textId="77777777" w:rsidR="006C498A" w:rsidRPr="009E5916" w:rsidRDefault="006C498A" w:rsidP="009E20FB">
      <w:pPr>
        <w:pStyle w:val="ListBullet"/>
        <w:numPr>
          <w:ilvl w:val="1"/>
          <w:numId w:val="11"/>
        </w:numPr>
      </w:pPr>
      <w:r w:rsidRPr="009E5916">
        <w:rPr>
          <w:bCs/>
        </w:rPr>
        <w:t>Reference Standard 5.1.8A—Requirements for Storage, Transportation, and Expiration</w:t>
      </w:r>
    </w:p>
    <w:p w14:paraId="3C8D0378" w14:textId="77777777" w:rsidR="006C498A" w:rsidRPr="009E5916" w:rsidRDefault="006C498A" w:rsidP="00E356A0">
      <w:pPr>
        <w:pStyle w:val="ListBullet"/>
        <w:numPr>
          <w:ilvl w:val="0"/>
          <w:numId w:val="11"/>
        </w:numPr>
      </w:pPr>
      <w:r w:rsidRPr="009E5916">
        <w:t>AABB Technical Manual,16</w:t>
      </w:r>
      <w:r w:rsidRPr="009E20FB">
        <w:t>th</w:t>
      </w:r>
      <w:r w:rsidRPr="009E5916">
        <w:t xml:space="preserve"> edition, 2009</w:t>
      </w:r>
    </w:p>
    <w:p w14:paraId="08CADE80" w14:textId="77777777" w:rsidR="006C498A" w:rsidRPr="009E5916" w:rsidRDefault="00086B5B" w:rsidP="009E20FB">
      <w:pPr>
        <w:pStyle w:val="ListBullet"/>
        <w:numPr>
          <w:ilvl w:val="1"/>
          <w:numId w:val="11"/>
        </w:numPr>
        <w:rPr>
          <w:rStyle w:val="Strong"/>
          <w:b w:val="0"/>
          <w:bCs w:val="0"/>
        </w:rPr>
      </w:pPr>
      <w:r>
        <w:rPr>
          <w:bCs/>
        </w:rPr>
        <w:lastRenderedPageBreak/>
        <w:t xml:space="preserve">Table </w:t>
      </w:r>
      <w:r w:rsidR="006C498A" w:rsidRPr="009E5916">
        <w:rPr>
          <w:bCs/>
        </w:rPr>
        <w:t xml:space="preserve">9-1. </w:t>
      </w:r>
      <w:r w:rsidR="006C498A" w:rsidRPr="009E5916">
        <w:t>Storage and Expiration Requirements for Blood Components</w:t>
      </w:r>
    </w:p>
    <w:p w14:paraId="69C6880C" w14:textId="77777777" w:rsidR="006C498A" w:rsidRPr="009E20FB" w:rsidRDefault="006C498A" w:rsidP="00A47032">
      <w:pPr>
        <w:pStyle w:val="ListBullet"/>
        <w:numPr>
          <w:ilvl w:val="0"/>
          <w:numId w:val="11"/>
        </w:numPr>
        <w:rPr>
          <w:bCs/>
        </w:rPr>
      </w:pPr>
      <w:r w:rsidRPr="009E20FB">
        <w:t>ICCBBA</w:t>
      </w:r>
      <w:r w:rsidRPr="009E20FB">
        <w:rPr>
          <w:bCs/>
        </w:rPr>
        <w:t>, Pro</w:t>
      </w:r>
      <w:r w:rsidRPr="009E20FB">
        <w:t xml:space="preserve">duct Description Database: </w:t>
      </w:r>
      <w:r w:rsidRPr="009E20FB">
        <w:rPr>
          <w:bCs/>
        </w:rPr>
        <w:t>Version 3.20.0, Version 3.21.0, Version 3.22.0, Version 3.23.0, Version 3.24.0, Version 3.25.0, Version 3.26.0, Version 3.27.0, Version 3.28.0, Version 3.29.0, Version 3.30.0, Version 3.31.0, Version 3.32.0.</w:t>
      </w:r>
    </w:p>
    <w:p w14:paraId="005E335E" w14:textId="77777777" w:rsidR="006C498A" w:rsidRPr="009E20FB" w:rsidRDefault="006C498A" w:rsidP="00A47032">
      <w:pPr>
        <w:pStyle w:val="ListBullet"/>
        <w:numPr>
          <w:ilvl w:val="0"/>
          <w:numId w:val="11"/>
        </w:numPr>
        <w:rPr>
          <w:bCs/>
        </w:rPr>
      </w:pPr>
      <w:r w:rsidRPr="009E20FB">
        <w:rPr>
          <w:bCs/>
        </w:rPr>
        <w:t>ICCBBA, US Consensus Standard, Version 3.0.0 Draft J, February 2010, Figure 65 Pooled Platelets with Bacterial Monitoring or Bacterial Test (E5710).</w:t>
      </w:r>
    </w:p>
    <w:p w14:paraId="38E54C0E" w14:textId="77777777" w:rsidR="009F591F" w:rsidRDefault="00DD1DBF" w:rsidP="00DD1DBF">
      <w:pPr>
        <w:pStyle w:val="BodyText"/>
        <w:jc w:val="center"/>
      </w:pPr>
      <w:r>
        <w:br w:type="page"/>
      </w:r>
      <w:r>
        <w:lastRenderedPageBreak/>
        <w:t>This page intentionally left blank.</w:t>
      </w:r>
      <w:r w:rsidR="002A21AE">
        <w:br w:type="page"/>
      </w:r>
    </w:p>
    <w:p w14:paraId="4FA383B0" w14:textId="77777777" w:rsidR="008B41E9" w:rsidRDefault="008B41E9" w:rsidP="008B41E9">
      <w:pPr>
        <w:pStyle w:val="Heading1"/>
      </w:pPr>
      <w:bookmarkStart w:id="46" w:name="_Toc168887122"/>
      <w:bookmarkStart w:id="47" w:name="_Toc279489669"/>
      <w:r>
        <w:t>Appendices</w:t>
      </w:r>
      <w:bookmarkEnd w:id="46"/>
      <w:bookmarkEnd w:id="47"/>
      <w:r>
        <w:fldChar w:fldCharType="begin"/>
      </w:r>
      <w:r>
        <w:instrText xml:space="preserve"> XE "</w:instrText>
      </w:r>
      <w:r w:rsidRPr="00C81E3A">
        <w:instrText>Appendices</w:instrText>
      </w:r>
      <w:r>
        <w:instrText xml:space="preserve">" </w:instrText>
      </w:r>
      <w:r>
        <w:fldChar w:fldCharType="end"/>
      </w:r>
      <w:bookmarkStart w:id="48" w:name="_Ref165954778"/>
    </w:p>
    <w:p w14:paraId="4EFFCD8E" w14:textId="77777777" w:rsidR="007C5082" w:rsidRDefault="007C5082" w:rsidP="007C5082">
      <w:pPr>
        <w:pStyle w:val="Heading2"/>
      </w:pPr>
      <w:bookmarkStart w:id="49" w:name="_Ref230142292"/>
      <w:bookmarkStart w:id="50" w:name="_Toc243364165"/>
      <w:bookmarkStart w:id="51" w:name="_Toc263767779"/>
      <w:bookmarkStart w:id="52" w:name="_Toc279489670"/>
      <w:bookmarkStart w:id="53" w:name="_Ref195666859"/>
      <w:bookmarkStart w:id="54" w:name="_Ref195667293"/>
      <w:bookmarkStart w:id="55" w:name="_Toc219798828"/>
      <w:bookmarkEnd w:id="48"/>
      <w:r>
        <w:t xml:space="preserve">Appendix A: Examples of Test </w:t>
      </w:r>
      <w:r w:rsidRPr="00F17475">
        <w:t>Scenarios</w:t>
      </w:r>
      <w:bookmarkEnd w:id="49"/>
      <w:bookmarkEnd w:id="50"/>
      <w:bookmarkEnd w:id="51"/>
      <w:bookmarkEnd w:id="52"/>
      <w:r>
        <w:t xml:space="preserve"> </w:t>
      </w:r>
      <w:bookmarkEnd w:id="53"/>
      <w:bookmarkEnd w:id="54"/>
      <w:bookmarkEnd w:id="55"/>
    </w:p>
    <w:p w14:paraId="467D9987" w14:textId="77777777" w:rsidR="007C5082" w:rsidRDefault="007C5082" w:rsidP="007C5082">
      <w:pPr>
        <w:pStyle w:val="BodyText"/>
      </w:pPr>
      <w:r>
        <w:t xml:space="preserve">Refer to </w:t>
      </w:r>
      <w:r w:rsidRPr="007135BD">
        <w:rPr>
          <w:i/>
        </w:rPr>
        <w:t>Known Defects and Anomalies</w:t>
      </w:r>
      <w:r>
        <w:t xml:space="preserve"> for unresolved ClearQuest Code Requests (CRs) and Document Requests (DRs).</w:t>
      </w:r>
    </w:p>
    <w:p w14:paraId="5B779AD2" w14:textId="77777777" w:rsidR="007C5082" w:rsidRDefault="007C5082" w:rsidP="007C5082">
      <w:pPr>
        <w:pStyle w:val="Caution"/>
      </w:pPr>
      <w:r>
        <w:t>These are examples of possible test scenarios. Each site is responsible for evaluating changes for their intended use and for establishing additional validation test scenarios (as appropriate).</w:t>
      </w:r>
    </w:p>
    <w:p w14:paraId="167B4EC5" w14:textId="77777777" w:rsidR="007C5082" w:rsidRDefault="007C5082" w:rsidP="007C5082">
      <w:pPr>
        <w:pStyle w:val="Heading4"/>
      </w:pPr>
      <w:r>
        <w:t>Test Scenarios by Function</w:t>
      </w:r>
    </w:p>
    <w:p w14:paraId="1389A54D" w14:textId="77777777" w:rsidR="007C5082" w:rsidRDefault="007C5082" w:rsidP="007C5082">
      <w:pPr>
        <w:pStyle w:val="BodyText"/>
      </w:pPr>
      <w:r>
        <w:t>Each test objective number corresponds to an item in Enhancements and Modifications.</w:t>
      </w: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7C5082" w:rsidRPr="004B43BD" w14:paraId="1B56D50A" w14:textId="77777777" w:rsidTr="005B22FD">
        <w:trPr>
          <w:cantSplit/>
          <w:tblHeader/>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22972443" w14:textId="77777777" w:rsidR="002321AF" w:rsidRPr="004B43BD" w:rsidRDefault="007C5082" w:rsidP="002321AF">
            <w:pPr>
              <w:pStyle w:val="TableText"/>
              <w:rPr>
                <w:rFonts w:cs="Arial"/>
                <w:b/>
                <w:szCs w:val="18"/>
              </w:rPr>
            </w:pPr>
            <w:r w:rsidRPr="004B43BD">
              <w:rPr>
                <w:rFonts w:cs="Arial"/>
                <w:b/>
                <w:szCs w:val="18"/>
              </w:rPr>
              <w:br w:type="page"/>
              <w:t>Option: Select Unit</w:t>
            </w:r>
          </w:p>
        </w:tc>
      </w:tr>
      <w:tr w:rsidR="007C5082" w:rsidRPr="004B43BD" w14:paraId="0BA96046" w14:textId="77777777" w:rsidTr="005B22FD">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6D37AB09" w14:textId="77777777" w:rsidR="007C5082" w:rsidRPr="004B43BD" w:rsidRDefault="007C5082" w:rsidP="001B3829">
            <w:pPr>
              <w:pStyle w:val="TableText"/>
              <w:rPr>
                <w:rFonts w:cs="Arial"/>
                <w:b/>
                <w:szCs w:val="18"/>
              </w:rPr>
            </w:pPr>
            <w:r w:rsidRPr="004B43BD">
              <w:rPr>
                <w:rFonts w:cs="Arial"/>
                <w:b/>
                <w:szCs w:val="18"/>
              </w:rPr>
              <w:t xml:space="preserve">Test Objective 1): </w:t>
            </w:r>
            <w:r w:rsidRPr="004B43BD">
              <w:rPr>
                <w:rFonts w:cs="Arial"/>
                <w:szCs w:val="18"/>
              </w:rPr>
              <w:t xml:space="preserve">Demonstrate the improved response time when </w:t>
            </w:r>
            <w:r w:rsidR="001B3829" w:rsidRPr="004B43BD">
              <w:rPr>
                <w:rFonts w:cs="Arial"/>
                <w:szCs w:val="18"/>
              </w:rPr>
              <w:t>choosing</w:t>
            </w:r>
            <w:r w:rsidRPr="004B43BD">
              <w:rPr>
                <w:rFonts w:cs="Arial"/>
                <w:szCs w:val="18"/>
              </w:rPr>
              <w:t xml:space="preserve"> a large number of units for one patient</w:t>
            </w:r>
            <w:r w:rsidR="002321AF" w:rsidRPr="004B43BD">
              <w:rPr>
                <w:rFonts w:cs="Arial"/>
                <w:szCs w:val="18"/>
              </w:rPr>
              <w:t xml:space="preserve"> in Select Units</w:t>
            </w:r>
            <w:r w:rsidRPr="004B43BD">
              <w:rPr>
                <w:rFonts w:cs="Arial"/>
                <w:szCs w:val="18"/>
              </w:rPr>
              <w:t>.</w:t>
            </w:r>
          </w:p>
        </w:tc>
      </w:tr>
      <w:tr w:rsidR="007C5082" w:rsidRPr="004B43BD" w14:paraId="3844DE32" w14:textId="77777777" w:rsidTr="005B22FD">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BDF1566" w14:textId="77777777" w:rsidR="001B3829" w:rsidRPr="004B43BD" w:rsidRDefault="007C5082" w:rsidP="001B3829">
            <w:pPr>
              <w:pStyle w:val="TableText"/>
              <w:rPr>
                <w:rFonts w:cs="Arial"/>
                <w:szCs w:val="18"/>
              </w:rPr>
            </w:pPr>
            <w:r w:rsidRPr="004B43BD">
              <w:rPr>
                <w:rFonts w:cs="Arial"/>
                <w:b/>
                <w:szCs w:val="18"/>
              </w:rPr>
              <w:t xml:space="preserve">Scenario 1: </w:t>
            </w:r>
            <w:r w:rsidRPr="004B43BD">
              <w:rPr>
                <w:rFonts w:cs="Arial"/>
                <w:szCs w:val="18"/>
              </w:rPr>
              <w:t xml:space="preserve">Verify that the system responds </w:t>
            </w:r>
            <w:r w:rsidR="001B3829" w:rsidRPr="004B43BD">
              <w:rPr>
                <w:rFonts w:cs="Arial"/>
                <w:szCs w:val="18"/>
              </w:rPr>
              <w:t>with an shortened response time</w:t>
            </w:r>
            <w:r w:rsidRPr="004B43BD">
              <w:rPr>
                <w:rFonts w:cs="Arial"/>
                <w:szCs w:val="18"/>
              </w:rPr>
              <w:t xml:space="preserve"> when selecting and crossmatching six (6) to ten (10) blood products for a single patient</w:t>
            </w:r>
            <w:r w:rsidR="001B3829" w:rsidRPr="004B43BD">
              <w:rPr>
                <w:rFonts w:cs="Arial"/>
                <w:szCs w:val="18"/>
              </w:rPr>
              <w:t xml:space="preserve"> compared to 1.4.0.0.</w:t>
            </w:r>
            <w:r w:rsidR="00DC44DC">
              <w:rPr>
                <w:rFonts w:cs="Arial"/>
                <w:szCs w:val="18"/>
              </w:rPr>
              <w:t xml:space="preserve"> </w:t>
            </w:r>
          </w:p>
        </w:tc>
      </w:tr>
      <w:tr w:rsidR="007C5082" w:rsidRPr="004B43BD" w14:paraId="302F8283" w14:textId="77777777" w:rsidTr="005B22FD">
        <w:trPr>
          <w:cantSplit/>
        </w:trPr>
        <w:tc>
          <w:tcPr>
            <w:tcW w:w="1375" w:type="dxa"/>
            <w:tcMar>
              <w:top w:w="72" w:type="dxa"/>
              <w:left w:w="115" w:type="dxa"/>
              <w:bottom w:w="72" w:type="dxa"/>
              <w:right w:w="115" w:type="dxa"/>
            </w:tcMar>
            <w:vAlign w:val="center"/>
          </w:tcPr>
          <w:p w14:paraId="450CEC9F" w14:textId="77777777" w:rsidR="007C5082" w:rsidRPr="004B43BD" w:rsidRDefault="007C5082" w:rsidP="005B22FD">
            <w:pPr>
              <w:pStyle w:val="TableText"/>
              <w:ind w:left="180"/>
              <w:rPr>
                <w:rFonts w:cs="Arial"/>
                <w:b/>
                <w:szCs w:val="18"/>
              </w:rPr>
            </w:pPr>
            <w:r w:rsidRPr="004B43BD">
              <w:rPr>
                <w:rFonts w:cs="Arial"/>
                <w:b/>
                <w:szCs w:val="18"/>
              </w:rPr>
              <w:t>Data</w:t>
            </w:r>
          </w:p>
        </w:tc>
        <w:tc>
          <w:tcPr>
            <w:tcW w:w="8100" w:type="dxa"/>
            <w:tcMar>
              <w:top w:w="72" w:type="dxa"/>
              <w:bottom w:w="72" w:type="dxa"/>
            </w:tcMar>
            <w:vAlign w:val="bottom"/>
          </w:tcPr>
          <w:p w14:paraId="1BDE5C0B" w14:textId="77777777" w:rsidR="007C5082" w:rsidRPr="004B43BD" w:rsidRDefault="007C5082" w:rsidP="005B22FD">
            <w:pPr>
              <w:pStyle w:val="TableText"/>
              <w:rPr>
                <w:rFonts w:cs="Arial"/>
                <w:szCs w:val="18"/>
              </w:rPr>
            </w:pPr>
            <w:r w:rsidRPr="004B43BD">
              <w:rPr>
                <w:rFonts w:cs="Arial"/>
                <w:szCs w:val="18"/>
              </w:rPr>
              <w:t>Place</w:t>
            </w:r>
            <w:r w:rsidR="001B3829" w:rsidRPr="004B43BD">
              <w:rPr>
                <w:rFonts w:cs="Arial"/>
                <w:szCs w:val="18"/>
              </w:rPr>
              <w:t xml:space="preserve"> and accession</w:t>
            </w:r>
            <w:r w:rsidRPr="004B43BD">
              <w:rPr>
                <w:rFonts w:cs="Arial"/>
                <w:szCs w:val="18"/>
              </w:rPr>
              <w:t xml:space="preserve"> a TAS and RBC order for a patient</w:t>
            </w:r>
            <w:r w:rsidR="001B3829" w:rsidRPr="004B43BD">
              <w:rPr>
                <w:rFonts w:cs="Arial"/>
                <w:szCs w:val="18"/>
              </w:rPr>
              <w:t xml:space="preserve"> in CPRS and VistA Lab</w:t>
            </w:r>
            <w:r w:rsidRPr="004B43BD">
              <w:rPr>
                <w:rFonts w:cs="Arial"/>
                <w:szCs w:val="18"/>
              </w:rPr>
              <w:t>.</w:t>
            </w:r>
          </w:p>
          <w:p w14:paraId="3C7DC207" w14:textId="77777777" w:rsidR="00334082" w:rsidRPr="004B43BD" w:rsidRDefault="00334082" w:rsidP="00334082">
            <w:pPr>
              <w:pStyle w:val="TableText"/>
              <w:rPr>
                <w:rFonts w:cs="Arial"/>
                <w:szCs w:val="18"/>
              </w:rPr>
            </w:pPr>
            <w:r w:rsidRPr="004B43BD">
              <w:rPr>
                <w:rFonts w:cs="Arial"/>
                <w:szCs w:val="18"/>
              </w:rPr>
              <w:t>Accept the orders in VBECS (Orders, Accept Orders).</w:t>
            </w:r>
          </w:p>
          <w:p w14:paraId="3F894A94" w14:textId="77777777" w:rsidR="007C5082" w:rsidRPr="004B43BD" w:rsidRDefault="001B3829" w:rsidP="005B22FD">
            <w:pPr>
              <w:pStyle w:val="TableText"/>
              <w:rPr>
                <w:rFonts w:cs="Arial"/>
                <w:szCs w:val="18"/>
              </w:rPr>
            </w:pPr>
            <w:r w:rsidRPr="004B43BD">
              <w:rPr>
                <w:rFonts w:cs="Arial"/>
                <w:szCs w:val="18"/>
              </w:rPr>
              <w:t>Log</w:t>
            </w:r>
            <w:r w:rsidR="00DE1D5C">
              <w:rPr>
                <w:rFonts w:cs="Arial"/>
                <w:szCs w:val="18"/>
              </w:rPr>
              <w:t xml:space="preserve"> </w:t>
            </w:r>
            <w:r w:rsidRPr="004B43BD">
              <w:rPr>
                <w:rFonts w:cs="Arial"/>
                <w:szCs w:val="18"/>
              </w:rPr>
              <w:t>in</w:t>
            </w:r>
            <w:r w:rsidR="007C5082" w:rsidRPr="004B43BD">
              <w:rPr>
                <w:rFonts w:cs="Arial"/>
                <w:szCs w:val="18"/>
              </w:rPr>
              <w:t xml:space="preserve"> the number of units required to mimic a large volume crossmatch scenario at your hospital, at least six (6) units</w:t>
            </w:r>
            <w:r w:rsidR="00334082" w:rsidRPr="004B43BD">
              <w:rPr>
                <w:rFonts w:cs="Arial"/>
                <w:szCs w:val="18"/>
              </w:rPr>
              <w:t xml:space="preserve"> (Shipments, Incoming Shipment)</w:t>
            </w:r>
            <w:r w:rsidR="007C5082" w:rsidRPr="004B43BD">
              <w:rPr>
                <w:rFonts w:cs="Arial"/>
                <w:szCs w:val="18"/>
              </w:rPr>
              <w:t>.</w:t>
            </w:r>
          </w:p>
          <w:p w14:paraId="10FEE6E9" w14:textId="77777777" w:rsidR="007C5082" w:rsidRPr="004B43BD" w:rsidRDefault="007C5082" w:rsidP="005B22FD">
            <w:pPr>
              <w:pStyle w:val="TableText"/>
              <w:rPr>
                <w:rFonts w:cs="Arial"/>
                <w:szCs w:val="18"/>
              </w:rPr>
            </w:pPr>
            <w:r w:rsidRPr="004B43BD">
              <w:rPr>
                <w:rFonts w:cs="Arial"/>
                <w:szCs w:val="18"/>
              </w:rPr>
              <w:t>Perform the required ABO/Rh confirmation testing on the units.</w:t>
            </w:r>
          </w:p>
          <w:p w14:paraId="1DED35A3" w14:textId="77777777" w:rsidR="007C5082" w:rsidRPr="004B43BD" w:rsidRDefault="007C5082" w:rsidP="005B22FD">
            <w:pPr>
              <w:pStyle w:val="TableText"/>
              <w:rPr>
                <w:rFonts w:cs="Arial"/>
                <w:szCs w:val="18"/>
              </w:rPr>
            </w:pPr>
            <w:r w:rsidRPr="004B43BD">
              <w:rPr>
                <w:rFonts w:cs="Arial"/>
                <w:szCs w:val="18"/>
              </w:rPr>
              <w:t>Perform the TAS on the patient</w:t>
            </w:r>
            <w:r w:rsidR="007663C0" w:rsidRPr="004B43BD">
              <w:rPr>
                <w:rFonts w:cs="Arial"/>
                <w:szCs w:val="18"/>
              </w:rPr>
              <w:t xml:space="preserve"> then perform the steps</w:t>
            </w:r>
          </w:p>
        </w:tc>
      </w:tr>
      <w:tr w:rsidR="007C5082" w:rsidRPr="004B43BD" w14:paraId="40E0A4DE" w14:textId="77777777" w:rsidTr="005B22FD">
        <w:trPr>
          <w:cantSplit/>
        </w:trPr>
        <w:tc>
          <w:tcPr>
            <w:tcW w:w="1375" w:type="dxa"/>
            <w:tcMar>
              <w:top w:w="72" w:type="dxa"/>
              <w:left w:w="115" w:type="dxa"/>
              <w:bottom w:w="72" w:type="dxa"/>
              <w:right w:w="115" w:type="dxa"/>
            </w:tcMar>
            <w:vAlign w:val="center"/>
          </w:tcPr>
          <w:p w14:paraId="29AE9C54" w14:textId="77777777" w:rsidR="007C5082" w:rsidRPr="004B43BD" w:rsidRDefault="007C5082" w:rsidP="005B22FD">
            <w:pPr>
              <w:pStyle w:val="TableText"/>
              <w:ind w:left="180"/>
              <w:rPr>
                <w:rFonts w:cs="Arial"/>
                <w:b/>
                <w:szCs w:val="18"/>
              </w:rPr>
            </w:pPr>
            <w:r w:rsidRPr="004B43BD">
              <w:rPr>
                <w:rFonts w:cs="Arial"/>
                <w:b/>
                <w:szCs w:val="18"/>
              </w:rPr>
              <w:t>User</w:t>
            </w:r>
          </w:p>
        </w:tc>
        <w:tc>
          <w:tcPr>
            <w:tcW w:w="8100" w:type="dxa"/>
            <w:tcMar>
              <w:top w:w="72" w:type="dxa"/>
              <w:bottom w:w="72" w:type="dxa"/>
            </w:tcMar>
            <w:vAlign w:val="bottom"/>
          </w:tcPr>
          <w:p w14:paraId="2AB019F5" w14:textId="77777777" w:rsidR="007C5082" w:rsidRPr="004B43BD" w:rsidRDefault="007C5082" w:rsidP="005B22FD">
            <w:pPr>
              <w:pStyle w:val="TableText"/>
              <w:rPr>
                <w:rFonts w:cs="Arial"/>
                <w:szCs w:val="18"/>
              </w:rPr>
            </w:pPr>
            <w:r w:rsidRPr="004B43BD">
              <w:rPr>
                <w:rFonts w:cs="Arial"/>
                <w:szCs w:val="18"/>
              </w:rPr>
              <w:t>No specific user role is required.</w:t>
            </w:r>
          </w:p>
        </w:tc>
      </w:tr>
      <w:tr w:rsidR="007C5082" w:rsidRPr="004B43BD" w14:paraId="7FF36238" w14:textId="77777777" w:rsidTr="005B22FD">
        <w:trPr>
          <w:cantSplit/>
        </w:trPr>
        <w:tc>
          <w:tcPr>
            <w:tcW w:w="1375" w:type="dxa"/>
            <w:tcMar>
              <w:top w:w="72" w:type="dxa"/>
              <w:left w:w="115" w:type="dxa"/>
              <w:bottom w:w="72" w:type="dxa"/>
              <w:right w:w="115" w:type="dxa"/>
            </w:tcMar>
            <w:vAlign w:val="center"/>
          </w:tcPr>
          <w:p w14:paraId="0521C2D3" w14:textId="77777777" w:rsidR="007C5082" w:rsidRPr="004B43BD" w:rsidRDefault="007C5082" w:rsidP="005B22FD">
            <w:pPr>
              <w:pStyle w:val="TableText"/>
              <w:ind w:left="180"/>
              <w:rPr>
                <w:rFonts w:cs="Arial"/>
                <w:b/>
                <w:szCs w:val="18"/>
              </w:rPr>
            </w:pPr>
            <w:r w:rsidRPr="004B43BD">
              <w:rPr>
                <w:rFonts w:cs="Arial"/>
                <w:b/>
                <w:szCs w:val="18"/>
              </w:rPr>
              <w:t>Steps</w:t>
            </w:r>
          </w:p>
        </w:tc>
        <w:tc>
          <w:tcPr>
            <w:tcW w:w="8100" w:type="dxa"/>
            <w:tcMar>
              <w:top w:w="72" w:type="dxa"/>
              <w:bottom w:w="72" w:type="dxa"/>
            </w:tcMar>
            <w:vAlign w:val="bottom"/>
          </w:tcPr>
          <w:p w14:paraId="7B3BDAE3" w14:textId="77777777" w:rsidR="007C5082" w:rsidRPr="004B43BD" w:rsidRDefault="007C5082" w:rsidP="006D141B">
            <w:pPr>
              <w:pStyle w:val="TableText"/>
              <w:numPr>
                <w:ilvl w:val="0"/>
                <w:numId w:val="13"/>
              </w:numPr>
              <w:ind w:left="342"/>
              <w:rPr>
                <w:rFonts w:cs="Arial"/>
                <w:szCs w:val="18"/>
              </w:rPr>
            </w:pPr>
            <w:r w:rsidRPr="004B43BD">
              <w:rPr>
                <w:rFonts w:cs="Arial"/>
                <w:szCs w:val="18"/>
              </w:rPr>
              <w:t xml:space="preserve">Select </w:t>
            </w:r>
            <w:r w:rsidR="001B3829" w:rsidRPr="004B43BD">
              <w:rPr>
                <w:rFonts w:cs="Arial"/>
                <w:szCs w:val="18"/>
              </w:rPr>
              <w:t xml:space="preserve">all of </w:t>
            </w:r>
            <w:r w:rsidRPr="004B43BD">
              <w:rPr>
                <w:rFonts w:cs="Arial"/>
                <w:szCs w:val="18"/>
              </w:rPr>
              <w:t>the blood units in one session</w:t>
            </w:r>
            <w:r w:rsidR="001B3829" w:rsidRPr="004B43BD">
              <w:rPr>
                <w:rFonts w:cs="Arial"/>
                <w:szCs w:val="18"/>
              </w:rPr>
              <w:t xml:space="preserve"> (Blood Units, Select Units)</w:t>
            </w:r>
            <w:r w:rsidRPr="004B43BD">
              <w:rPr>
                <w:rFonts w:cs="Arial"/>
                <w:szCs w:val="18"/>
              </w:rPr>
              <w:t>.</w:t>
            </w:r>
          </w:p>
          <w:p w14:paraId="4249262F" w14:textId="77777777" w:rsidR="007C5082" w:rsidRPr="004B43BD" w:rsidRDefault="007C5082" w:rsidP="006D141B">
            <w:pPr>
              <w:pStyle w:val="TableText"/>
              <w:numPr>
                <w:ilvl w:val="0"/>
                <w:numId w:val="13"/>
              </w:numPr>
              <w:ind w:left="342"/>
              <w:rPr>
                <w:rFonts w:cs="Arial"/>
                <w:szCs w:val="18"/>
              </w:rPr>
            </w:pPr>
            <w:r w:rsidRPr="004B43BD">
              <w:rPr>
                <w:rFonts w:cs="Arial"/>
                <w:szCs w:val="18"/>
              </w:rPr>
              <w:t>Perform crossmatch testing on all units selected in Step 1.</w:t>
            </w:r>
          </w:p>
          <w:p w14:paraId="0B4AAC53" w14:textId="77777777" w:rsidR="007C5082" w:rsidRPr="004B43BD" w:rsidRDefault="007C5082" w:rsidP="006D141B">
            <w:pPr>
              <w:pStyle w:val="TableText"/>
              <w:numPr>
                <w:ilvl w:val="0"/>
                <w:numId w:val="13"/>
              </w:numPr>
              <w:ind w:left="342"/>
              <w:rPr>
                <w:rFonts w:cs="Arial"/>
                <w:szCs w:val="18"/>
              </w:rPr>
            </w:pPr>
            <w:r w:rsidRPr="004B43BD">
              <w:rPr>
                <w:rFonts w:cs="Arial"/>
                <w:szCs w:val="18"/>
              </w:rPr>
              <w:t>Print the BTRF and Caution Tag for each unit.</w:t>
            </w:r>
          </w:p>
          <w:p w14:paraId="4AC1980F" w14:textId="77777777" w:rsidR="007C5082" w:rsidRPr="004B43BD" w:rsidRDefault="007C5082" w:rsidP="006D141B">
            <w:pPr>
              <w:pStyle w:val="TableText"/>
              <w:numPr>
                <w:ilvl w:val="0"/>
                <w:numId w:val="13"/>
              </w:numPr>
              <w:ind w:left="342"/>
              <w:rPr>
                <w:rFonts w:cs="Arial"/>
                <w:szCs w:val="18"/>
              </w:rPr>
            </w:pPr>
            <w:r w:rsidRPr="004B43BD">
              <w:rPr>
                <w:rFonts w:cs="Arial"/>
                <w:szCs w:val="18"/>
              </w:rPr>
              <w:t>Issue all units</w:t>
            </w:r>
            <w:r w:rsidR="001B3829" w:rsidRPr="004B43BD">
              <w:rPr>
                <w:rFonts w:cs="Arial"/>
                <w:szCs w:val="18"/>
              </w:rPr>
              <w:t xml:space="preserve"> (Patients, Issue Blood Components)</w:t>
            </w:r>
            <w:r w:rsidRPr="004B43BD">
              <w:rPr>
                <w:rFonts w:cs="Arial"/>
                <w:szCs w:val="18"/>
              </w:rPr>
              <w:t>.</w:t>
            </w:r>
          </w:p>
        </w:tc>
      </w:tr>
      <w:tr w:rsidR="007C5082" w:rsidRPr="004B43BD" w14:paraId="75E39F5D" w14:textId="77777777" w:rsidTr="005B22FD">
        <w:trPr>
          <w:cantSplit/>
        </w:trPr>
        <w:tc>
          <w:tcPr>
            <w:tcW w:w="1375" w:type="dxa"/>
            <w:tcMar>
              <w:top w:w="72" w:type="dxa"/>
              <w:left w:w="115" w:type="dxa"/>
              <w:bottom w:w="72" w:type="dxa"/>
              <w:right w:w="115" w:type="dxa"/>
            </w:tcMar>
            <w:vAlign w:val="center"/>
          </w:tcPr>
          <w:p w14:paraId="370BF854" w14:textId="77777777" w:rsidR="007C5082" w:rsidRPr="004B43BD" w:rsidRDefault="007C5082" w:rsidP="005B22FD">
            <w:pPr>
              <w:pStyle w:val="TableText"/>
              <w:ind w:left="180"/>
              <w:rPr>
                <w:rFonts w:cs="Arial"/>
                <w:b/>
                <w:szCs w:val="18"/>
              </w:rPr>
            </w:pPr>
            <w:r w:rsidRPr="004B43BD">
              <w:rPr>
                <w:rFonts w:cs="Arial"/>
                <w:b/>
                <w:szCs w:val="18"/>
              </w:rPr>
              <w:t>Expected Outcome</w:t>
            </w:r>
          </w:p>
        </w:tc>
        <w:tc>
          <w:tcPr>
            <w:tcW w:w="8100" w:type="dxa"/>
            <w:tcMar>
              <w:top w:w="72" w:type="dxa"/>
              <w:bottom w:w="72" w:type="dxa"/>
            </w:tcMar>
            <w:vAlign w:val="bottom"/>
          </w:tcPr>
          <w:p w14:paraId="61427D43" w14:textId="77777777" w:rsidR="007C5082" w:rsidRPr="004B43BD" w:rsidRDefault="007C5082" w:rsidP="00334082">
            <w:pPr>
              <w:pStyle w:val="TableText"/>
              <w:ind w:left="-18"/>
              <w:rPr>
                <w:rFonts w:cs="Arial"/>
                <w:szCs w:val="18"/>
              </w:rPr>
            </w:pPr>
            <w:r w:rsidRPr="004B43BD">
              <w:rPr>
                <w:rFonts w:cs="Arial"/>
                <w:szCs w:val="18"/>
              </w:rPr>
              <w:t xml:space="preserve">The system </w:t>
            </w:r>
            <w:r w:rsidR="001B3829" w:rsidRPr="004B43BD">
              <w:rPr>
                <w:rFonts w:cs="Arial"/>
                <w:szCs w:val="18"/>
              </w:rPr>
              <w:t xml:space="preserve">responds with </w:t>
            </w:r>
            <w:r w:rsidR="007F3923" w:rsidRPr="004B43BD">
              <w:rPr>
                <w:rFonts w:cs="Arial"/>
                <w:szCs w:val="18"/>
              </w:rPr>
              <w:t>a</w:t>
            </w:r>
            <w:r w:rsidR="001B3829" w:rsidRPr="004B43BD">
              <w:rPr>
                <w:rFonts w:cs="Arial"/>
                <w:szCs w:val="18"/>
              </w:rPr>
              <w:t xml:space="preserve"> shortened, improved response time when selecting blood products for a single patient compared to 1.4.0.0.</w:t>
            </w:r>
            <w:r w:rsidR="00DC44DC">
              <w:rPr>
                <w:rFonts w:cs="Arial"/>
                <w:szCs w:val="18"/>
              </w:rPr>
              <w:t xml:space="preserve"> </w:t>
            </w:r>
          </w:p>
          <w:p w14:paraId="4ECC6FDF" w14:textId="77777777" w:rsidR="001B3829" w:rsidRPr="004B43BD" w:rsidRDefault="001B3829" w:rsidP="00334082">
            <w:pPr>
              <w:pStyle w:val="TableText"/>
              <w:ind w:left="-18"/>
              <w:rPr>
                <w:rFonts w:cs="Arial"/>
                <w:szCs w:val="18"/>
              </w:rPr>
            </w:pPr>
          </w:p>
          <w:p w14:paraId="13EC9382" w14:textId="77777777" w:rsidR="001B3829" w:rsidRPr="004B43BD" w:rsidRDefault="001B3829" w:rsidP="00334082">
            <w:pPr>
              <w:pStyle w:val="TableText"/>
              <w:ind w:left="-18"/>
              <w:rPr>
                <w:rFonts w:cs="Arial"/>
                <w:color w:val="0D0D0D"/>
                <w:szCs w:val="18"/>
              </w:rPr>
            </w:pPr>
            <w:r w:rsidRPr="004B43BD">
              <w:rPr>
                <w:rFonts w:cs="Arial"/>
                <w:szCs w:val="18"/>
              </w:rPr>
              <w:t>Note:</w:t>
            </w:r>
            <w:r w:rsidR="00DC44DC">
              <w:rPr>
                <w:rFonts w:cs="Arial"/>
                <w:szCs w:val="18"/>
              </w:rPr>
              <w:t xml:space="preserve"> </w:t>
            </w:r>
            <w:r w:rsidRPr="004B43BD">
              <w:rPr>
                <w:rFonts w:cs="Arial"/>
                <w:szCs w:val="18"/>
              </w:rPr>
              <w:t>The improved response time will vary from site to site depending on a variety of other factors.</w:t>
            </w:r>
          </w:p>
        </w:tc>
      </w:tr>
      <w:tr w:rsidR="007C5082" w:rsidRPr="004B43BD" w14:paraId="262FE325" w14:textId="77777777" w:rsidTr="005B22FD">
        <w:trPr>
          <w:cantSplit/>
        </w:trPr>
        <w:tc>
          <w:tcPr>
            <w:tcW w:w="9475" w:type="dxa"/>
            <w:gridSpan w:val="2"/>
            <w:shd w:val="clear" w:color="auto" w:fill="B3B3B3"/>
            <w:tcMar>
              <w:top w:w="72" w:type="dxa"/>
              <w:left w:w="115" w:type="dxa"/>
              <w:bottom w:w="72" w:type="dxa"/>
              <w:right w:w="115" w:type="dxa"/>
            </w:tcMar>
            <w:vAlign w:val="center"/>
          </w:tcPr>
          <w:p w14:paraId="3865BB61" w14:textId="77777777" w:rsidR="007C5082" w:rsidRPr="004B43BD" w:rsidRDefault="007C5082" w:rsidP="005B22FD">
            <w:pPr>
              <w:pStyle w:val="TableText"/>
              <w:rPr>
                <w:rFonts w:cs="Arial"/>
                <w:szCs w:val="18"/>
              </w:rPr>
            </w:pPr>
            <w:r w:rsidRPr="004B43BD">
              <w:rPr>
                <w:rFonts w:cs="Arial"/>
                <w:b/>
                <w:szCs w:val="18"/>
              </w:rPr>
              <w:t>Scenario 2:</w:t>
            </w:r>
            <w:r w:rsidRPr="004B43BD">
              <w:rPr>
                <w:rFonts w:cs="Arial"/>
                <w:szCs w:val="18"/>
              </w:rPr>
              <w:t xml:space="preserve"> Verify that the system </w:t>
            </w:r>
            <w:r w:rsidR="00A835CB">
              <w:rPr>
                <w:rFonts w:cs="Arial"/>
                <w:szCs w:val="18"/>
              </w:rPr>
              <w:t>demonstrates an improved response time</w:t>
            </w:r>
            <w:r w:rsidRPr="004B43BD">
              <w:rPr>
                <w:rFonts w:cs="Arial"/>
                <w:szCs w:val="18"/>
              </w:rPr>
              <w:t xml:space="preserve"> when multiple users are </w:t>
            </w:r>
            <w:r w:rsidR="008646A5">
              <w:rPr>
                <w:rFonts w:cs="Arial"/>
                <w:szCs w:val="18"/>
              </w:rPr>
              <w:t>choosing</w:t>
            </w:r>
            <w:r w:rsidRPr="004B43BD">
              <w:rPr>
                <w:rFonts w:cs="Arial"/>
                <w:szCs w:val="18"/>
              </w:rPr>
              <w:t xml:space="preserve"> different blood units for a single patient.</w:t>
            </w:r>
          </w:p>
          <w:p w14:paraId="31D2572C" w14:textId="77777777" w:rsidR="007663C0" w:rsidRPr="004B43BD" w:rsidRDefault="007663C0" w:rsidP="005B22FD">
            <w:pPr>
              <w:pStyle w:val="TableText"/>
              <w:rPr>
                <w:rFonts w:cs="Arial"/>
                <w:szCs w:val="18"/>
              </w:rPr>
            </w:pPr>
          </w:p>
          <w:p w14:paraId="6D671224" w14:textId="77777777" w:rsidR="007C5082" w:rsidRPr="004B43BD" w:rsidRDefault="007C5082" w:rsidP="007663C0">
            <w:pPr>
              <w:pStyle w:val="TableText"/>
              <w:rPr>
                <w:rFonts w:cs="Arial"/>
                <w:szCs w:val="18"/>
              </w:rPr>
            </w:pPr>
            <w:r w:rsidRPr="004B43BD">
              <w:rPr>
                <w:rFonts w:cs="Arial"/>
                <w:szCs w:val="18"/>
              </w:rPr>
              <w:t>Note: Attempts to use the same blood unit by multiple users will result in a data lock, which is expected functionality unrelated to this correction. Attempt to mimic a real life situation where multiple staff members are busy preparing a variety of products or handling the unit processing for the same patient</w:t>
            </w:r>
            <w:r w:rsidR="007663C0" w:rsidRPr="004B43BD">
              <w:rPr>
                <w:rFonts w:cs="Arial"/>
                <w:szCs w:val="18"/>
              </w:rPr>
              <w:t xml:space="preserve"> </w:t>
            </w:r>
          </w:p>
        </w:tc>
      </w:tr>
      <w:tr w:rsidR="007C5082" w:rsidRPr="004B43BD" w14:paraId="4A6C2CB4" w14:textId="77777777" w:rsidTr="005B22FD">
        <w:trPr>
          <w:cantSplit/>
        </w:trPr>
        <w:tc>
          <w:tcPr>
            <w:tcW w:w="1375" w:type="dxa"/>
            <w:tcMar>
              <w:top w:w="72" w:type="dxa"/>
              <w:left w:w="115" w:type="dxa"/>
              <w:bottom w:w="72" w:type="dxa"/>
              <w:right w:w="115" w:type="dxa"/>
            </w:tcMar>
            <w:vAlign w:val="center"/>
          </w:tcPr>
          <w:p w14:paraId="1629C3DB" w14:textId="77777777" w:rsidR="007C5082" w:rsidRPr="004B43BD" w:rsidRDefault="007C5082" w:rsidP="005B22FD">
            <w:pPr>
              <w:pStyle w:val="TableText"/>
              <w:ind w:left="180"/>
              <w:rPr>
                <w:rFonts w:cs="Arial"/>
                <w:b/>
                <w:szCs w:val="18"/>
              </w:rPr>
            </w:pPr>
            <w:r w:rsidRPr="004B43BD">
              <w:rPr>
                <w:rFonts w:cs="Arial"/>
                <w:b/>
                <w:szCs w:val="18"/>
              </w:rPr>
              <w:t>Data</w:t>
            </w:r>
          </w:p>
        </w:tc>
        <w:tc>
          <w:tcPr>
            <w:tcW w:w="8100" w:type="dxa"/>
            <w:tcMar>
              <w:top w:w="72" w:type="dxa"/>
              <w:bottom w:w="72" w:type="dxa"/>
            </w:tcMar>
            <w:vAlign w:val="bottom"/>
          </w:tcPr>
          <w:p w14:paraId="5B4B71FD" w14:textId="77777777" w:rsidR="007C5082" w:rsidRPr="004B43BD" w:rsidRDefault="007C5082" w:rsidP="005B22FD">
            <w:pPr>
              <w:pStyle w:val="TableText"/>
              <w:rPr>
                <w:rFonts w:cs="Arial"/>
                <w:szCs w:val="18"/>
              </w:rPr>
            </w:pPr>
            <w:r w:rsidRPr="004B43BD">
              <w:rPr>
                <w:rFonts w:cs="Arial"/>
                <w:szCs w:val="18"/>
              </w:rPr>
              <w:t>Place</w:t>
            </w:r>
            <w:r w:rsidR="00767F61">
              <w:rPr>
                <w:rFonts w:cs="Arial"/>
                <w:szCs w:val="18"/>
              </w:rPr>
              <w:t xml:space="preserve"> </w:t>
            </w:r>
            <w:r w:rsidR="00334082" w:rsidRPr="004B43BD">
              <w:rPr>
                <w:rFonts w:cs="Arial"/>
                <w:szCs w:val="18"/>
              </w:rPr>
              <w:t>and accession</w:t>
            </w:r>
            <w:r w:rsidRPr="004B43BD">
              <w:rPr>
                <w:rFonts w:cs="Arial"/>
                <w:szCs w:val="18"/>
              </w:rPr>
              <w:t xml:space="preserve"> </w:t>
            </w:r>
            <w:r w:rsidR="00767F61">
              <w:rPr>
                <w:rFonts w:cs="Arial"/>
                <w:szCs w:val="18"/>
              </w:rPr>
              <w:t xml:space="preserve">the </w:t>
            </w:r>
            <w:r w:rsidRPr="004B43BD">
              <w:rPr>
                <w:rFonts w:cs="Arial"/>
                <w:szCs w:val="18"/>
              </w:rPr>
              <w:t>FFP</w:t>
            </w:r>
            <w:r w:rsidR="00334082" w:rsidRPr="004B43BD">
              <w:rPr>
                <w:rFonts w:cs="Arial"/>
                <w:szCs w:val="18"/>
              </w:rPr>
              <w:t>, RBC</w:t>
            </w:r>
            <w:r w:rsidR="00767F61">
              <w:rPr>
                <w:rFonts w:cs="Arial"/>
                <w:szCs w:val="18"/>
              </w:rPr>
              <w:t xml:space="preserve">, and </w:t>
            </w:r>
            <w:r w:rsidRPr="004B43BD">
              <w:rPr>
                <w:rFonts w:cs="Arial"/>
                <w:szCs w:val="18"/>
              </w:rPr>
              <w:t>PLT component orders for the patient used in Scenario 1</w:t>
            </w:r>
            <w:r w:rsidR="00334082" w:rsidRPr="004B43BD">
              <w:rPr>
                <w:rFonts w:cs="Arial"/>
                <w:szCs w:val="18"/>
              </w:rPr>
              <w:t xml:space="preserve"> in CPRS and VistA Lab</w:t>
            </w:r>
            <w:r w:rsidRPr="004B43BD">
              <w:rPr>
                <w:rFonts w:cs="Arial"/>
                <w:szCs w:val="18"/>
              </w:rPr>
              <w:t>.</w:t>
            </w:r>
          </w:p>
          <w:p w14:paraId="7860D10C" w14:textId="77777777" w:rsidR="00334082" w:rsidRPr="004B43BD" w:rsidRDefault="00334082" w:rsidP="005B22FD">
            <w:pPr>
              <w:pStyle w:val="TableText"/>
              <w:rPr>
                <w:rFonts w:cs="Arial"/>
                <w:szCs w:val="18"/>
              </w:rPr>
            </w:pPr>
            <w:r w:rsidRPr="004B43BD">
              <w:rPr>
                <w:rFonts w:cs="Arial"/>
                <w:szCs w:val="18"/>
              </w:rPr>
              <w:t>Accept the orders in VBECS (Orders, Accept Orders).</w:t>
            </w:r>
          </w:p>
          <w:p w14:paraId="3540A6E8" w14:textId="77777777" w:rsidR="007C5082" w:rsidRPr="004B43BD" w:rsidRDefault="00334082" w:rsidP="005B22FD">
            <w:pPr>
              <w:pStyle w:val="TableText"/>
              <w:rPr>
                <w:rFonts w:cs="Arial"/>
                <w:szCs w:val="18"/>
              </w:rPr>
            </w:pPr>
            <w:r w:rsidRPr="004B43BD">
              <w:rPr>
                <w:rFonts w:cs="Arial"/>
                <w:szCs w:val="18"/>
              </w:rPr>
              <w:t>Login</w:t>
            </w:r>
            <w:r w:rsidR="007C5082" w:rsidRPr="004B43BD">
              <w:rPr>
                <w:rFonts w:cs="Arial"/>
                <w:szCs w:val="18"/>
              </w:rPr>
              <w:t xml:space="preserve"> the number of units required to mimic a large volume </w:t>
            </w:r>
            <w:r w:rsidR="00767F61">
              <w:rPr>
                <w:rFonts w:cs="Arial"/>
                <w:szCs w:val="18"/>
              </w:rPr>
              <w:t>transfusion</w:t>
            </w:r>
            <w:r w:rsidR="007C5082" w:rsidRPr="004B43BD">
              <w:rPr>
                <w:rFonts w:cs="Arial"/>
                <w:szCs w:val="18"/>
              </w:rPr>
              <w:t xml:space="preserve"> scenario at your hospital, at least six (6) units of the same or different product types. For example, RBC to be crossmatched, while FFP is thawed and something different</w:t>
            </w:r>
            <w:r w:rsidR="007663C0" w:rsidRPr="004B43BD">
              <w:rPr>
                <w:rFonts w:cs="Arial"/>
                <w:szCs w:val="18"/>
              </w:rPr>
              <w:t xml:space="preserve"> (</w:t>
            </w:r>
            <w:r w:rsidR="00C3202F" w:rsidRPr="004B43BD">
              <w:rPr>
                <w:rFonts w:cs="Arial"/>
                <w:szCs w:val="18"/>
              </w:rPr>
              <w:t>platelets</w:t>
            </w:r>
            <w:r w:rsidR="007663C0" w:rsidRPr="004B43BD">
              <w:rPr>
                <w:rFonts w:cs="Arial"/>
                <w:szCs w:val="18"/>
              </w:rPr>
              <w:t>)</w:t>
            </w:r>
            <w:r w:rsidRPr="004B43BD">
              <w:rPr>
                <w:rFonts w:cs="Arial"/>
                <w:szCs w:val="18"/>
              </w:rPr>
              <w:t xml:space="preserve"> is being issued (Shipments, Incoming Shipment).</w:t>
            </w:r>
          </w:p>
          <w:p w14:paraId="0C4FDB57" w14:textId="77777777" w:rsidR="007C5082" w:rsidRPr="004B43BD" w:rsidRDefault="007C5082" w:rsidP="005B22FD">
            <w:pPr>
              <w:pStyle w:val="TableText"/>
              <w:rPr>
                <w:rFonts w:cs="Arial"/>
                <w:szCs w:val="18"/>
              </w:rPr>
            </w:pPr>
          </w:p>
          <w:p w14:paraId="6E9E4FE6" w14:textId="77777777" w:rsidR="007C5082" w:rsidRPr="004B43BD" w:rsidRDefault="00767F61" w:rsidP="005B22FD">
            <w:pPr>
              <w:pStyle w:val="TableText"/>
              <w:rPr>
                <w:rFonts w:cs="Arial"/>
                <w:szCs w:val="18"/>
              </w:rPr>
            </w:pPr>
            <w:r>
              <w:rPr>
                <w:rFonts w:cs="Arial"/>
                <w:szCs w:val="18"/>
              </w:rPr>
              <w:t>Alternately, choose a</w:t>
            </w:r>
            <w:r w:rsidR="007C5082" w:rsidRPr="004B43BD">
              <w:rPr>
                <w:rFonts w:cs="Arial"/>
                <w:szCs w:val="18"/>
              </w:rPr>
              <w:t>ny one product type in various states of selection, issue and modification associated with the same patient may be selected.</w:t>
            </w:r>
          </w:p>
        </w:tc>
      </w:tr>
      <w:tr w:rsidR="007C5082" w:rsidRPr="004B43BD" w14:paraId="659E308D" w14:textId="77777777" w:rsidTr="005B22FD">
        <w:trPr>
          <w:cantSplit/>
        </w:trPr>
        <w:tc>
          <w:tcPr>
            <w:tcW w:w="1375" w:type="dxa"/>
            <w:tcMar>
              <w:top w:w="72" w:type="dxa"/>
              <w:left w:w="115" w:type="dxa"/>
              <w:bottom w:w="72" w:type="dxa"/>
              <w:right w:w="115" w:type="dxa"/>
            </w:tcMar>
            <w:vAlign w:val="center"/>
          </w:tcPr>
          <w:p w14:paraId="32FBE2DD" w14:textId="77777777" w:rsidR="007C5082" w:rsidRPr="004B43BD" w:rsidRDefault="007C5082" w:rsidP="005B22FD">
            <w:pPr>
              <w:pStyle w:val="TableText"/>
              <w:ind w:left="180"/>
              <w:rPr>
                <w:rFonts w:cs="Arial"/>
                <w:b/>
                <w:szCs w:val="18"/>
              </w:rPr>
            </w:pPr>
            <w:r w:rsidRPr="004B43BD">
              <w:rPr>
                <w:rFonts w:cs="Arial"/>
                <w:b/>
                <w:szCs w:val="18"/>
              </w:rPr>
              <w:lastRenderedPageBreak/>
              <w:t>User</w:t>
            </w:r>
          </w:p>
        </w:tc>
        <w:tc>
          <w:tcPr>
            <w:tcW w:w="8100" w:type="dxa"/>
            <w:tcMar>
              <w:top w:w="72" w:type="dxa"/>
              <w:bottom w:w="72" w:type="dxa"/>
            </w:tcMar>
            <w:vAlign w:val="bottom"/>
          </w:tcPr>
          <w:p w14:paraId="043AFA3A" w14:textId="77777777" w:rsidR="007C5082" w:rsidRPr="004B43BD" w:rsidRDefault="007C5082" w:rsidP="005B22FD">
            <w:pPr>
              <w:pStyle w:val="TableText"/>
              <w:rPr>
                <w:rFonts w:cs="Arial"/>
                <w:szCs w:val="18"/>
              </w:rPr>
            </w:pPr>
            <w:r w:rsidRPr="004B43BD">
              <w:rPr>
                <w:rFonts w:cs="Arial"/>
                <w:szCs w:val="18"/>
              </w:rPr>
              <w:t xml:space="preserve">No specific user role is required for the multiple users required to execute this scenario, at minimum two (2) users. </w:t>
            </w:r>
          </w:p>
        </w:tc>
      </w:tr>
      <w:tr w:rsidR="007C5082" w:rsidRPr="004B43BD" w14:paraId="60F23A03" w14:textId="77777777" w:rsidTr="005B22FD">
        <w:trPr>
          <w:cantSplit/>
        </w:trPr>
        <w:tc>
          <w:tcPr>
            <w:tcW w:w="1375" w:type="dxa"/>
            <w:tcMar>
              <w:top w:w="72" w:type="dxa"/>
              <w:left w:w="115" w:type="dxa"/>
              <w:bottom w:w="72" w:type="dxa"/>
              <w:right w:w="115" w:type="dxa"/>
            </w:tcMar>
            <w:vAlign w:val="center"/>
          </w:tcPr>
          <w:p w14:paraId="00B974E2" w14:textId="77777777" w:rsidR="007C5082" w:rsidRPr="004B43BD" w:rsidRDefault="007C5082" w:rsidP="005B22FD">
            <w:pPr>
              <w:pStyle w:val="TableText"/>
              <w:ind w:left="180"/>
              <w:rPr>
                <w:rFonts w:cs="Arial"/>
                <w:b/>
                <w:szCs w:val="18"/>
              </w:rPr>
            </w:pPr>
            <w:r w:rsidRPr="004B43BD">
              <w:rPr>
                <w:rFonts w:cs="Arial"/>
                <w:b/>
                <w:szCs w:val="18"/>
              </w:rPr>
              <w:t>Steps</w:t>
            </w:r>
          </w:p>
        </w:tc>
        <w:tc>
          <w:tcPr>
            <w:tcW w:w="8100" w:type="dxa"/>
            <w:tcMar>
              <w:top w:w="72" w:type="dxa"/>
              <w:bottom w:w="72" w:type="dxa"/>
            </w:tcMar>
            <w:vAlign w:val="bottom"/>
          </w:tcPr>
          <w:p w14:paraId="65C5A58A" w14:textId="77777777" w:rsidR="007C5082" w:rsidRPr="004B43BD" w:rsidRDefault="007C5082" w:rsidP="005B22FD">
            <w:pPr>
              <w:pStyle w:val="TableText"/>
              <w:rPr>
                <w:rFonts w:cs="Arial"/>
                <w:szCs w:val="18"/>
              </w:rPr>
            </w:pPr>
            <w:r w:rsidRPr="004B43BD">
              <w:rPr>
                <w:rFonts w:cs="Arial"/>
                <w:szCs w:val="18"/>
              </w:rPr>
              <w:t xml:space="preserve">Simultaneously: </w:t>
            </w:r>
          </w:p>
          <w:p w14:paraId="6A6C9C1D" w14:textId="77777777" w:rsidR="007C5082" w:rsidRPr="004B43BD" w:rsidRDefault="007C5082" w:rsidP="005B22FD">
            <w:pPr>
              <w:pStyle w:val="TableText"/>
              <w:rPr>
                <w:rFonts w:cs="Arial"/>
                <w:szCs w:val="18"/>
              </w:rPr>
            </w:pPr>
            <w:r w:rsidRPr="004B43BD">
              <w:rPr>
                <w:rFonts w:cs="Arial"/>
                <w:szCs w:val="18"/>
              </w:rPr>
              <w:t>User one:</w:t>
            </w:r>
          </w:p>
          <w:p w14:paraId="63ADE8F0" w14:textId="77777777" w:rsidR="00334082" w:rsidRPr="004B43BD" w:rsidRDefault="00334082" w:rsidP="005B22FD">
            <w:pPr>
              <w:pStyle w:val="TableText"/>
              <w:numPr>
                <w:ilvl w:val="0"/>
                <w:numId w:val="16"/>
              </w:numPr>
              <w:ind w:left="702"/>
              <w:rPr>
                <w:rFonts w:cs="Arial"/>
                <w:szCs w:val="18"/>
              </w:rPr>
            </w:pPr>
            <w:r w:rsidRPr="004B43BD">
              <w:rPr>
                <w:rFonts w:cs="Arial"/>
                <w:szCs w:val="18"/>
              </w:rPr>
              <w:t>Assign a batch of FFP blood Units</w:t>
            </w:r>
            <w:r w:rsidR="002E7D17">
              <w:rPr>
                <w:rFonts w:cs="Arial"/>
                <w:szCs w:val="18"/>
              </w:rPr>
              <w:t xml:space="preserve"> (Blood Units, Select Units)</w:t>
            </w:r>
            <w:r w:rsidRPr="004B43BD">
              <w:rPr>
                <w:rFonts w:cs="Arial"/>
                <w:szCs w:val="18"/>
              </w:rPr>
              <w:t>.</w:t>
            </w:r>
          </w:p>
          <w:p w14:paraId="21CE2850" w14:textId="77777777" w:rsidR="007C5082" w:rsidRPr="004B43BD" w:rsidRDefault="00334082" w:rsidP="005B22FD">
            <w:pPr>
              <w:pStyle w:val="TableText"/>
              <w:numPr>
                <w:ilvl w:val="0"/>
                <w:numId w:val="16"/>
              </w:numPr>
              <w:ind w:left="702"/>
              <w:rPr>
                <w:rFonts w:cs="Arial"/>
                <w:szCs w:val="18"/>
              </w:rPr>
            </w:pPr>
            <w:r w:rsidRPr="004B43BD">
              <w:rPr>
                <w:rFonts w:cs="Arial"/>
                <w:szCs w:val="18"/>
              </w:rPr>
              <w:t>Choose</w:t>
            </w:r>
            <w:r w:rsidR="007C5082" w:rsidRPr="004B43BD">
              <w:rPr>
                <w:rFonts w:cs="Arial"/>
                <w:szCs w:val="18"/>
              </w:rPr>
              <w:t xml:space="preserve"> </w:t>
            </w:r>
            <w:r w:rsidR="00AF71DC">
              <w:rPr>
                <w:rFonts w:cs="Arial"/>
                <w:szCs w:val="18"/>
              </w:rPr>
              <w:t xml:space="preserve">a </w:t>
            </w:r>
            <w:r w:rsidR="007C5082" w:rsidRPr="004B43BD">
              <w:rPr>
                <w:rFonts w:cs="Arial"/>
                <w:szCs w:val="18"/>
              </w:rPr>
              <w:t>batch of FFP blood units and THAW them</w:t>
            </w:r>
            <w:r w:rsidR="002E7D17">
              <w:rPr>
                <w:rFonts w:cs="Arial"/>
                <w:szCs w:val="18"/>
              </w:rPr>
              <w:t xml:space="preserve"> (Blood Units, Modify Units)</w:t>
            </w:r>
            <w:r w:rsidR="007C5082" w:rsidRPr="004B43BD">
              <w:rPr>
                <w:rFonts w:cs="Arial"/>
                <w:szCs w:val="18"/>
              </w:rPr>
              <w:t xml:space="preserve">. </w:t>
            </w:r>
          </w:p>
          <w:p w14:paraId="7CED58D4" w14:textId="77777777" w:rsidR="007C5082" w:rsidRPr="004B43BD" w:rsidRDefault="00AF71DC" w:rsidP="005B22FD">
            <w:pPr>
              <w:pStyle w:val="TableText"/>
              <w:numPr>
                <w:ilvl w:val="0"/>
                <w:numId w:val="16"/>
              </w:numPr>
              <w:ind w:left="702"/>
              <w:rPr>
                <w:rFonts w:cs="Arial"/>
                <w:szCs w:val="18"/>
              </w:rPr>
            </w:pPr>
            <w:r>
              <w:rPr>
                <w:rFonts w:cs="Arial"/>
                <w:szCs w:val="18"/>
              </w:rPr>
              <w:t>Hand</w:t>
            </w:r>
            <w:r w:rsidR="007C5082" w:rsidRPr="004B43BD">
              <w:rPr>
                <w:rFonts w:cs="Arial"/>
                <w:szCs w:val="18"/>
              </w:rPr>
              <w:t xml:space="preserve"> off this batch to a </w:t>
            </w:r>
            <w:r w:rsidR="002E7D17">
              <w:rPr>
                <w:rFonts w:cs="Arial"/>
                <w:szCs w:val="18"/>
              </w:rPr>
              <w:t>different</w:t>
            </w:r>
            <w:r w:rsidR="007C5082" w:rsidRPr="004B43BD">
              <w:rPr>
                <w:rFonts w:cs="Arial"/>
                <w:szCs w:val="18"/>
              </w:rPr>
              <w:t xml:space="preserve"> user</w:t>
            </w:r>
            <w:r w:rsidR="002E7D17">
              <w:rPr>
                <w:rFonts w:cs="Arial"/>
                <w:szCs w:val="18"/>
              </w:rPr>
              <w:t xml:space="preserve"> (may be user two)</w:t>
            </w:r>
            <w:r w:rsidR="007C5082" w:rsidRPr="004B43BD">
              <w:rPr>
                <w:rFonts w:cs="Arial"/>
                <w:szCs w:val="18"/>
              </w:rPr>
              <w:t xml:space="preserve"> who will issue these units while another batch of units is being </w:t>
            </w:r>
            <w:r w:rsidR="00334082" w:rsidRPr="004B43BD">
              <w:rPr>
                <w:rFonts w:cs="Arial"/>
                <w:szCs w:val="18"/>
              </w:rPr>
              <w:t xml:space="preserve">assigned </w:t>
            </w:r>
            <w:r w:rsidR="007C5082" w:rsidRPr="004B43BD">
              <w:rPr>
                <w:rFonts w:cs="Arial"/>
                <w:szCs w:val="18"/>
              </w:rPr>
              <w:t>by the first user.</w:t>
            </w:r>
          </w:p>
          <w:p w14:paraId="3875C011" w14:textId="77777777" w:rsidR="007C5082" w:rsidRPr="004B43BD" w:rsidRDefault="00AF71DC" w:rsidP="005B22FD">
            <w:pPr>
              <w:pStyle w:val="TableText"/>
              <w:numPr>
                <w:ilvl w:val="0"/>
                <w:numId w:val="16"/>
              </w:numPr>
              <w:ind w:left="702"/>
              <w:rPr>
                <w:rFonts w:cs="Arial"/>
                <w:szCs w:val="18"/>
              </w:rPr>
            </w:pPr>
            <w:r>
              <w:rPr>
                <w:rFonts w:cs="Arial"/>
                <w:szCs w:val="18"/>
              </w:rPr>
              <w:t xml:space="preserve">Select </w:t>
            </w:r>
            <w:r w:rsidR="007C5082" w:rsidRPr="004B43BD">
              <w:rPr>
                <w:rFonts w:cs="Arial"/>
                <w:szCs w:val="18"/>
              </w:rPr>
              <w:t>a second batch of FFP and begin to THAW them.</w:t>
            </w:r>
          </w:p>
          <w:p w14:paraId="18561A2E" w14:textId="77777777" w:rsidR="00334082" w:rsidRPr="004B43BD" w:rsidRDefault="00334082" w:rsidP="005B22FD">
            <w:pPr>
              <w:pStyle w:val="TableText"/>
              <w:numPr>
                <w:ilvl w:val="0"/>
                <w:numId w:val="16"/>
              </w:numPr>
              <w:ind w:left="702"/>
              <w:rPr>
                <w:rFonts w:cs="Arial"/>
                <w:szCs w:val="18"/>
              </w:rPr>
            </w:pPr>
            <w:r w:rsidRPr="004B43BD">
              <w:rPr>
                <w:rFonts w:cs="Arial"/>
                <w:szCs w:val="18"/>
              </w:rPr>
              <w:t>Thaw the 2</w:t>
            </w:r>
            <w:r w:rsidRPr="004B43BD">
              <w:rPr>
                <w:rFonts w:cs="Arial"/>
                <w:szCs w:val="18"/>
                <w:vertAlign w:val="superscript"/>
              </w:rPr>
              <w:t>nd</w:t>
            </w:r>
            <w:r w:rsidRPr="004B43BD">
              <w:rPr>
                <w:rFonts w:cs="Arial"/>
                <w:szCs w:val="18"/>
              </w:rPr>
              <w:t xml:space="preserve"> batch of FFP</w:t>
            </w:r>
          </w:p>
          <w:p w14:paraId="3A370D8F" w14:textId="77777777" w:rsidR="00334082" w:rsidRPr="004B43BD" w:rsidRDefault="00334082" w:rsidP="005B22FD">
            <w:pPr>
              <w:pStyle w:val="TableText"/>
              <w:numPr>
                <w:ilvl w:val="0"/>
                <w:numId w:val="16"/>
              </w:numPr>
              <w:ind w:left="702"/>
              <w:rPr>
                <w:rFonts w:cs="Arial"/>
                <w:szCs w:val="18"/>
              </w:rPr>
            </w:pPr>
            <w:r w:rsidRPr="004B43BD">
              <w:rPr>
                <w:rFonts w:cs="Arial"/>
                <w:szCs w:val="18"/>
              </w:rPr>
              <w:t xml:space="preserve">Process any work received from </w:t>
            </w:r>
            <w:r w:rsidR="00AF71DC">
              <w:rPr>
                <w:rFonts w:cs="Arial"/>
                <w:szCs w:val="18"/>
              </w:rPr>
              <w:t>u</w:t>
            </w:r>
            <w:r w:rsidRPr="004B43BD">
              <w:rPr>
                <w:rFonts w:cs="Arial"/>
                <w:szCs w:val="18"/>
              </w:rPr>
              <w:t xml:space="preserve">ser </w:t>
            </w:r>
            <w:r w:rsidR="00AF71DC">
              <w:rPr>
                <w:rFonts w:cs="Arial"/>
                <w:szCs w:val="18"/>
              </w:rPr>
              <w:t>t</w:t>
            </w:r>
            <w:r w:rsidRPr="004B43BD">
              <w:rPr>
                <w:rFonts w:cs="Arial"/>
                <w:szCs w:val="18"/>
              </w:rPr>
              <w:t>wo.</w:t>
            </w:r>
          </w:p>
          <w:p w14:paraId="6D0FFF4A" w14:textId="77777777" w:rsidR="007C5082" w:rsidRPr="004B43BD" w:rsidRDefault="007C5082" w:rsidP="005B22FD">
            <w:pPr>
              <w:pStyle w:val="TableText"/>
              <w:rPr>
                <w:rFonts w:cs="Arial"/>
                <w:szCs w:val="18"/>
              </w:rPr>
            </w:pPr>
            <w:r w:rsidRPr="004B43BD">
              <w:rPr>
                <w:rFonts w:cs="Arial"/>
                <w:szCs w:val="18"/>
              </w:rPr>
              <w:t>User two:</w:t>
            </w:r>
          </w:p>
          <w:p w14:paraId="19C199A5" w14:textId="77777777" w:rsidR="007C5082" w:rsidRPr="004B43BD" w:rsidRDefault="00AF71DC" w:rsidP="005B22FD">
            <w:pPr>
              <w:pStyle w:val="TableText"/>
              <w:numPr>
                <w:ilvl w:val="0"/>
                <w:numId w:val="17"/>
              </w:numPr>
              <w:ind w:left="702"/>
              <w:rPr>
                <w:rFonts w:cs="Arial"/>
                <w:szCs w:val="18"/>
              </w:rPr>
            </w:pPr>
            <w:r>
              <w:rPr>
                <w:rFonts w:cs="Arial"/>
                <w:szCs w:val="18"/>
              </w:rPr>
              <w:t>Assign</w:t>
            </w:r>
            <w:r w:rsidR="007C5082" w:rsidRPr="004B43BD">
              <w:rPr>
                <w:rFonts w:cs="Arial"/>
                <w:szCs w:val="18"/>
              </w:rPr>
              <w:t xml:space="preserve"> PLT units for the same patient. If you pool, you may want to include pooling in this scenario.</w:t>
            </w:r>
          </w:p>
          <w:p w14:paraId="333007D0" w14:textId="77777777" w:rsidR="007C5082" w:rsidRPr="004B43BD" w:rsidRDefault="00AF71DC" w:rsidP="005B22FD">
            <w:pPr>
              <w:pStyle w:val="TableText"/>
              <w:numPr>
                <w:ilvl w:val="0"/>
                <w:numId w:val="17"/>
              </w:numPr>
              <w:ind w:left="702"/>
              <w:rPr>
                <w:rFonts w:cs="Arial"/>
                <w:szCs w:val="18"/>
              </w:rPr>
            </w:pPr>
            <w:r>
              <w:rPr>
                <w:rFonts w:cs="Arial"/>
                <w:szCs w:val="18"/>
              </w:rPr>
              <w:t>Hand</w:t>
            </w:r>
            <w:r w:rsidR="002E7D17">
              <w:rPr>
                <w:rFonts w:cs="Arial"/>
                <w:szCs w:val="18"/>
              </w:rPr>
              <w:t xml:space="preserve"> off this batch to a different </w:t>
            </w:r>
            <w:r w:rsidR="007C5082" w:rsidRPr="004B43BD">
              <w:rPr>
                <w:rFonts w:cs="Arial"/>
                <w:szCs w:val="18"/>
              </w:rPr>
              <w:t xml:space="preserve">user </w:t>
            </w:r>
            <w:r w:rsidR="002E7D17">
              <w:rPr>
                <w:rFonts w:cs="Arial"/>
                <w:szCs w:val="18"/>
              </w:rPr>
              <w:t xml:space="preserve">(may be user one) </w:t>
            </w:r>
            <w:r w:rsidR="007C5082" w:rsidRPr="004B43BD">
              <w:rPr>
                <w:rFonts w:cs="Arial"/>
                <w:szCs w:val="18"/>
              </w:rPr>
              <w:t xml:space="preserve">who may be </w:t>
            </w:r>
            <w:r w:rsidR="00334082" w:rsidRPr="004B43BD">
              <w:rPr>
                <w:rFonts w:cs="Arial"/>
                <w:szCs w:val="18"/>
              </w:rPr>
              <w:t>choosing</w:t>
            </w:r>
            <w:r w:rsidR="007C5082" w:rsidRPr="004B43BD">
              <w:rPr>
                <w:rFonts w:cs="Arial"/>
                <w:szCs w:val="18"/>
              </w:rPr>
              <w:t xml:space="preserve"> additional products for testing or issue assigned to the same patient.</w:t>
            </w:r>
          </w:p>
          <w:p w14:paraId="54A88B3B" w14:textId="77777777" w:rsidR="007C5082" w:rsidRPr="004B43BD" w:rsidRDefault="00AF71DC" w:rsidP="005B22FD">
            <w:pPr>
              <w:pStyle w:val="TableText"/>
              <w:numPr>
                <w:ilvl w:val="0"/>
                <w:numId w:val="17"/>
              </w:numPr>
              <w:ind w:left="702"/>
              <w:rPr>
                <w:rFonts w:cs="Arial"/>
                <w:szCs w:val="18"/>
              </w:rPr>
            </w:pPr>
            <w:r>
              <w:rPr>
                <w:rFonts w:cs="Arial"/>
                <w:szCs w:val="18"/>
              </w:rPr>
              <w:t>Assign</w:t>
            </w:r>
            <w:r w:rsidR="007C5082" w:rsidRPr="004B43BD">
              <w:rPr>
                <w:rFonts w:cs="Arial"/>
                <w:szCs w:val="18"/>
              </w:rPr>
              <w:t xml:space="preserve"> a second batch of PLT.</w:t>
            </w:r>
          </w:p>
        </w:tc>
      </w:tr>
      <w:tr w:rsidR="007C5082" w:rsidRPr="004B43BD" w14:paraId="50E73FD1" w14:textId="77777777" w:rsidTr="005B22FD">
        <w:trPr>
          <w:cantSplit/>
        </w:trPr>
        <w:tc>
          <w:tcPr>
            <w:tcW w:w="1375" w:type="dxa"/>
            <w:tcMar>
              <w:top w:w="72" w:type="dxa"/>
              <w:left w:w="115" w:type="dxa"/>
              <w:bottom w:w="72" w:type="dxa"/>
              <w:right w:w="115" w:type="dxa"/>
            </w:tcMar>
            <w:vAlign w:val="center"/>
          </w:tcPr>
          <w:p w14:paraId="47A86E4A" w14:textId="77777777" w:rsidR="007C5082" w:rsidRPr="004B43BD" w:rsidRDefault="007C5082" w:rsidP="005B22FD">
            <w:pPr>
              <w:pStyle w:val="TableText"/>
              <w:ind w:left="180"/>
              <w:rPr>
                <w:rFonts w:cs="Arial"/>
                <w:b/>
                <w:szCs w:val="18"/>
              </w:rPr>
            </w:pPr>
            <w:r w:rsidRPr="004B43BD">
              <w:rPr>
                <w:rFonts w:cs="Arial"/>
                <w:b/>
                <w:szCs w:val="18"/>
              </w:rPr>
              <w:t>Expected Outcome</w:t>
            </w:r>
          </w:p>
        </w:tc>
        <w:tc>
          <w:tcPr>
            <w:tcW w:w="8100" w:type="dxa"/>
            <w:tcMar>
              <w:top w:w="72" w:type="dxa"/>
              <w:bottom w:w="72" w:type="dxa"/>
            </w:tcMar>
            <w:vAlign w:val="bottom"/>
          </w:tcPr>
          <w:p w14:paraId="239BE79F" w14:textId="77777777" w:rsidR="007C5082" w:rsidRPr="004B43BD" w:rsidRDefault="007C5082" w:rsidP="00334082">
            <w:pPr>
              <w:pStyle w:val="BodyText"/>
              <w:spacing w:before="0" w:after="0"/>
              <w:ind w:left="72"/>
              <w:rPr>
                <w:rFonts w:ascii="Arial" w:hAnsi="Arial" w:cs="Arial"/>
                <w:sz w:val="18"/>
                <w:szCs w:val="18"/>
              </w:rPr>
            </w:pPr>
            <w:r w:rsidRPr="004B43BD">
              <w:rPr>
                <w:rFonts w:ascii="Arial" w:hAnsi="Arial" w:cs="Arial"/>
                <w:sz w:val="18"/>
                <w:szCs w:val="18"/>
              </w:rPr>
              <w:t xml:space="preserve">The system responds </w:t>
            </w:r>
            <w:r w:rsidR="00334082" w:rsidRPr="004B43BD">
              <w:rPr>
                <w:rFonts w:ascii="Arial" w:hAnsi="Arial" w:cs="Arial"/>
                <w:sz w:val="18"/>
                <w:szCs w:val="18"/>
              </w:rPr>
              <w:t>with a shorter response time to</w:t>
            </w:r>
            <w:r w:rsidRPr="004B43BD">
              <w:rPr>
                <w:rFonts w:ascii="Arial" w:hAnsi="Arial" w:cs="Arial"/>
                <w:sz w:val="18"/>
                <w:szCs w:val="18"/>
              </w:rPr>
              <w:t xml:space="preserve"> all users selecting units for the patient order at each step. </w:t>
            </w:r>
          </w:p>
          <w:p w14:paraId="2F119754" w14:textId="77777777" w:rsidR="004B43BD" w:rsidRPr="004B43BD" w:rsidRDefault="004B43BD" w:rsidP="006859FB">
            <w:pPr>
              <w:pStyle w:val="BodyText"/>
              <w:spacing w:before="0" w:after="0"/>
              <w:ind w:left="72"/>
              <w:rPr>
                <w:rFonts w:ascii="Arial" w:hAnsi="Arial" w:cs="Arial"/>
                <w:sz w:val="18"/>
                <w:szCs w:val="18"/>
              </w:rPr>
            </w:pPr>
            <w:r w:rsidRPr="004B43BD">
              <w:rPr>
                <w:rFonts w:ascii="Arial" w:hAnsi="Arial" w:cs="Arial"/>
                <w:sz w:val="18"/>
                <w:szCs w:val="18"/>
              </w:rPr>
              <w:t>Note:</w:t>
            </w:r>
            <w:r w:rsidR="00DC44DC">
              <w:rPr>
                <w:rFonts w:ascii="Arial" w:hAnsi="Arial" w:cs="Arial"/>
                <w:sz w:val="18"/>
                <w:szCs w:val="18"/>
              </w:rPr>
              <w:t xml:space="preserve"> </w:t>
            </w:r>
            <w:r w:rsidRPr="004B43BD">
              <w:rPr>
                <w:rFonts w:ascii="Arial" w:hAnsi="Arial" w:cs="Arial"/>
                <w:sz w:val="18"/>
                <w:szCs w:val="18"/>
              </w:rPr>
              <w:t>The improved response time will vary from site to site depending on a variety of other factors.</w:t>
            </w:r>
            <w:r w:rsidR="00DC44DC">
              <w:rPr>
                <w:rFonts w:ascii="Arial" w:hAnsi="Arial" w:cs="Arial"/>
                <w:sz w:val="18"/>
                <w:szCs w:val="18"/>
              </w:rPr>
              <w:t xml:space="preserve"> </w:t>
            </w:r>
            <w:r w:rsidRPr="004B43BD">
              <w:rPr>
                <w:rFonts w:ascii="Arial" w:hAnsi="Arial" w:cs="Arial"/>
                <w:sz w:val="18"/>
                <w:szCs w:val="18"/>
              </w:rPr>
              <w:t xml:space="preserve">Locking errors may be encountered if the users attempt to </w:t>
            </w:r>
            <w:r w:rsidR="00FB015D">
              <w:rPr>
                <w:rFonts w:ascii="Arial" w:hAnsi="Arial" w:cs="Arial"/>
                <w:sz w:val="18"/>
                <w:szCs w:val="18"/>
              </w:rPr>
              <w:t>c</w:t>
            </w:r>
            <w:r w:rsidR="006859FB">
              <w:rPr>
                <w:rFonts w:ascii="Arial" w:hAnsi="Arial" w:cs="Arial"/>
                <w:sz w:val="18"/>
                <w:szCs w:val="18"/>
              </w:rPr>
              <w:t>hoose</w:t>
            </w:r>
            <w:r w:rsidRPr="004B43BD">
              <w:rPr>
                <w:rFonts w:ascii="Arial" w:hAnsi="Arial" w:cs="Arial"/>
                <w:sz w:val="18"/>
                <w:szCs w:val="18"/>
              </w:rPr>
              <w:t xml:space="preserve"> the same units.</w:t>
            </w:r>
          </w:p>
        </w:tc>
      </w:tr>
    </w:tbl>
    <w:p w14:paraId="528807A5" w14:textId="77777777" w:rsidR="007C5082" w:rsidRDefault="007C5082" w:rsidP="007C5082"/>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7C5082" w:rsidRPr="00C43DB6" w14:paraId="01A98D28" w14:textId="77777777" w:rsidTr="00C55492">
        <w:trPr>
          <w:tblHeader/>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479A3329" w14:textId="77777777" w:rsidR="007C5082" w:rsidRPr="002F65BF" w:rsidRDefault="007C5082" w:rsidP="005B22FD">
            <w:pPr>
              <w:pStyle w:val="TableText"/>
              <w:rPr>
                <w:b/>
                <w:szCs w:val="18"/>
              </w:rPr>
            </w:pPr>
            <w:r w:rsidRPr="002F65BF">
              <w:rPr>
                <w:b/>
                <w:szCs w:val="18"/>
              </w:rPr>
              <w:br w:type="page"/>
              <w:t>Option: Patient Testing Grids</w:t>
            </w:r>
          </w:p>
        </w:tc>
      </w:tr>
      <w:tr w:rsidR="007C5082" w:rsidRPr="00C43DB6" w14:paraId="64294CA8" w14:textId="77777777" w:rsidTr="00C55492">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6098E22A" w14:textId="77777777" w:rsidR="007C5082" w:rsidRPr="002F65BF" w:rsidRDefault="007C5082" w:rsidP="005B22FD">
            <w:pPr>
              <w:pStyle w:val="TableText"/>
              <w:rPr>
                <w:b/>
                <w:szCs w:val="18"/>
              </w:rPr>
            </w:pPr>
            <w:r w:rsidRPr="002F65BF">
              <w:rPr>
                <w:b/>
                <w:szCs w:val="18"/>
              </w:rPr>
              <w:t xml:space="preserve">Test Objective 2): </w:t>
            </w:r>
            <w:r w:rsidRPr="002F65BF">
              <w:rPr>
                <w:szCs w:val="18"/>
              </w:rPr>
              <w:t>The testing grids will no longer allow the user to click onto the header rows for any test or the blank areas of an empty test grid.</w:t>
            </w:r>
          </w:p>
        </w:tc>
      </w:tr>
      <w:tr w:rsidR="007C5082" w:rsidRPr="00C43DB6" w14:paraId="6EEBFD0F" w14:textId="77777777" w:rsidTr="00C55492">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F6EC7D0" w14:textId="77777777" w:rsidR="007C5082" w:rsidRPr="002F65BF" w:rsidRDefault="007C5082" w:rsidP="005B22FD">
            <w:pPr>
              <w:pStyle w:val="TableText"/>
              <w:rPr>
                <w:szCs w:val="18"/>
              </w:rPr>
            </w:pPr>
            <w:r w:rsidRPr="002F65BF">
              <w:rPr>
                <w:b/>
                <w:szCs w:val="18"/>
              </w:rPr>
              <w:t xml:space="preserve">Scenario 1: </w:t>
            </w:r>
            <w:r w:rsidRPr="002F65BF">
              <w:rPr>
                <w:szCs w:val="18"/>
              </w:rPr>
              <w:t>Verify that clicking on a grid header or gray area does not impact accurate row validation f</w:t>
            </w:r>
            <w:r w:rsidR="00E24F4D">
              <w:rPr>
                <w:szCs w:val="18"/>
              </w:rPr>
              <w:t xml:space="preserve">or the ABO/Rh, ABS, </w:t>
            </w:r>
            <w:r w:rsidRPr="002F65BF">
              <w:rPr>
                <w:szCs w:val="18"/>
              </w:rPr>
              <w:t xml:space="preserve">DAT, or serologic crossmatch (XM) grids. </w:t>
            </w:r>
          </w:p>
          <w:p w14:paraId="77F436EC" w14:textId="77777777" w:rsidR="007C5082" w:rsidRPr="002F65BF" w:rsidRDefault="007C5082" w:rsidP="005B22FD">
            <w:pPr>
              <w:pStyle w:val="TableText"/>
              <w:rPr>
                <w:b/>
                <w:szCs w:val="18"/>
              </w:rPr>
            </w:pPr>
            <w:r w:rsidRPr="002F65BF">
              <w:rPr>
                <w:szCs w:val="18"/>
              </w:rPr>
              <w:t>Note: These are the same for the repeat tests and do not need repetition on the repeat test.</w:t>
            </w:r>
          </w:p>
        </w:tc>
      </w:tr>
      <w:tr w:rsidR="007C5082" w:rsidRPr="00C43DB6" w14:paraId="44CAC69F" w14:textId="77777777" w:rsidTr="00C55492">
        <w:tc>
          <w:tcPr>
            <w:tcW w:w="1375" w:type="dxa"/>
            <w:tcMar>
              <w:top w:w="72" w:type="dxa"/>
              <w:left w:w="115" w:type="dxa"/>
              <w:bottom w:w="72" w:type="dxa"/>
              <w:right w:w="115" w:type="dxa"/>
            </w:tcMar>
            <w:vAlign w:val="center"/>
          </w:tcPr>
          <w:p w14:paraId="6E581611" w14:textId="77777777" w:rsidR="007C5082" w:rsidRPr="002F65BF" w:rsidRDefault="007C5082" w:rsidP="005B22FD">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4453807D" w14:textId="77777777" w:rsidR="007C5082" w:rsidRPr="002F65BF" w:rsidRDefault="007C5082" w:rsidP="005B22FD">
            <w:pPr>
              <w:pStyle w:val="TableText"/>
              <w:rPr>
                <w:rFonts w:cs="Arial"/>
                <w:szCs w:val="18"/>
              </w:rPr>
            </w:pPr>
            <w:r w:rsidRPr="002F65BF">
              <w:rPr>
                <w:rFonts w:cs="Arial"/>
                <w:szCs w:val="18"/>
              </w:rPr>
              <w:t>Place a CPRS order for a</w:t>
            </w:r>
            <w:r w:rsidR="00E24F4D">
              <w:rPr>
                <w:rFonts w:cs="Arial"/>
                <w:szCs w:val="18"/>
              </w:rPr>
              <w:t xml:space="preserve"> TAS, DAT</w:t>
            </w:r>
            <w:r w:rsidRPr="002F65BF">
              <w:rPr>
                <w:rFonts w:cs="Arial"/>
                <w:szCs w:val="18"/>
              </w:rPr>
              <w:t>, and RBC.</w:t>
            </w:r>
          </w:p>
          <w:p w14:paraId="52750E0E" w14:textId="77777777" w:rsidR="007C5082" w:rsidRPr="002F65BF" w:rsidRDefault="007C5082" w:rsidP="005B22FD">
            <w:pPr>
              <w:pStyle w:val="TableText"/>
              <w:rPr>
                <w:rFonts w:cs="Arial"/>
                <w:szCs w:val="18"/>
              </w:rPr>
            </w:pPr>
            <w:r w:rsidRPr="002F65BF">
              <w:rPr>
                <w:rFonts w:cs="Arial"/>
                <w:szCs w:val="18"/>
              </w:rPr>
              <w:t>Accession and accept all of the orders.</w:t>
            </w:r>
          </w:p>
          <w:p w14:paraId="6FA91656" w14:textId="77777777" w:rsidR="007C5082" w:rsidRPr="002F65BF" w:rsidRDefault="007C5082" w:rsidP="005B22FD">
            <w:pPr>
              <w:pStyle w:val="TableText"/>
              <w:rPr>
                <w:rFonts w:cs="Arial"/>
                <w:szCs w:val="18"/>
              </w:rPr>
            </w:pPr>
            <w:r w:rsidRPr="002F65BF">
              <w:rPr>
                <w:rFonts w:cs="Arial"/>
                <w:szCs w:val="18"/>
              </w:rPr>
              <w:t>Prepare at least one blood unit for selection.</w:t>
            </w:r>
          </w:p>
        </w:tc>
      </w:tr>
      <w:tr w:rsidR="007C5082" w:rsidRPr="00C43DB6" w14:paraId="28C8F421" w14:textId="77777777" w:rsidTr="00C55492">
        <w:tc>
          <w:tcPr>
            <w:tcW w:w="1375" w:type="dxa"/>
            <w:tcMar>
              <w:top w:w="72" w:type="dxa"/>
              <w:left w:w="115" w:type="dxa"/>
              <w:bottom w:w="72" w:type="dxa"/>
              <w:right w:w="115" w:type="dxa"/>
            </w:tcMar>
            <w:vAlign w:val="center"/>
          </w:tcPr>
          <w:p w14:paraId="32329276" w14:textId="77777777" w:rsidR="007C5082" w:rsidRPr="002F65BF" w:rsidRDefault="007C5082" w:rsidP="005B22FD">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59298465" w14:textId="77777777" w:rsidR="007C5082" w:rsidRPr="002F65BF" w:rsidRDefault="007C5082" w:rsidP="005B22FD">
            <w:pPr>
              <w:pStyle w:val="TableText"/>
              <w:rPr>
                <w:rFonts w:cs="Arial"/>
                <w:szCs w:val="18"/>
              </w:rPr>
            </w:pPr>
            <w:r w:rsidRPr="002F65BF">
              <w:rPr>
                <w:rFonts w:cs="Arial"/>
                <w:szCs w:val="18"/>
              </w:rPr>
              <w:t>No specific user role is required.</w:t>
            </w:r>
          </w:p>
        </w:tc>
      </w:tr>
      <w:tr w:rsidR="007C5082" w:rsidRPr="00C43DB6" w14:paraId="256AF888" w14:textId="77777777" w:rsidTr="00C55492">
        <w:tc>
          <w:tcPr>
            <w:tcW w:w="1375" w:type="dxa"/>
            <w:tcMar>
              <w:top w:w="72" w:type="dxa"/>
              <w:left w:w="115" w:type="dxa"/>
              <w:bottom w:w="72" w:type="dxa"/>
              <w:right w:w="115" w:type="dxa"/>
            </w:tcMar>
            <w:vAlign w:val="center"/>
          </w:tcPr>
          <w:p w14:paraId="404A5CDF" w14:textId="77777777" w:rsidR="007C5082" w:rsidRPr="002F65BF" w:rsidRDefault="007C5082" w:rsidP="005B22F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7FD9AA67" w14:textId="77777777" w:rsidR="007C5082" w:rsidRPr="002F65BF" w:rsidRDefault="007C5082" w:rsidP="005B22FD">
            <w:pPr>
              <w:pStyle w:val="TableText"/>
              <w:numPr>
                <w:ilvl w:val="0"/>
                <w:numId w:val="18"/>
              </w:numPr>
              <w:ind w:left="432"/>
              <w:rPr>
                <w:rFonts w:cs="Arial"/>
                <w:szCs w:val="18"/>
              </w:rPr>
            </w:pPr>
            <w:r w:rsidRPr="002F65BF">
              <w:rPr>
                <w:rFonts w:cs="Arial"/>
                <w:szCs w:val="18"/>
              </w:rPr>
              <w:t>Select the TAS, DAT, and RBC from the Pending Task List to enable the grids for ABO/Rh, ABS, DAT and RBC (crossmatch).</w:t>
            </w:r>
          </w:p>
          <w:p w14:paraId="5C6B37FD" w14:textId="77777777" w:rsidR="007C5082" w:rsidRPr="002F65BF" w:rsidRDefault="007C5082" w:rsidP="005B22FD">
            <w:pPr>
              <w:pStyle w:val="TableText"/>
              <w:numPr>
                <w:ilvl w:val="0"/>
                <w:numId w:val="18"/>
              </w:numPr>
              <w:ind w:left="432"/>
              <w:rPr>
                <w:rFonts w:cs="Arial"/>
                <w:szCs w:val="18"/>
              </w:rPr>
            </w:pPr>
            <w:r w:rsidRPr="002F65BF">
              <w:rPr>
                <w:rFonts w:cs="Arial"/>
                <w:szCs w:val="18"/>
              </w:rPr>
              <w:t>Select the blood unit for the crossmatch test.</w:t>
            </w:r>
          </w:p>
          <w:p w14:paraId="184FC772" w14:textId="77777777" w:rsidR="007C5082" w:rsidRPr="002F65BF" w:rsidRDefault="007C5082" w:rsidP="005B22FD">
            <w:pPr>
              <w:pStyle w:val="TableText"/>
              <w:numPr>
                <w:ilvl w:val="0"/>
                <w:numId w:val="18"/>
              </w:numPr>
              <w:ind w:left="432"/>
              <w:rPr>
                <w:rFonts w:cs="Arial"/>
                <w:szCs w:val="18"/>
              </w:rPr>
            </w:pPr>
            <w:r w:rsidRPr="002F65BF">
              <w:rPr>
                <w:rFonts w:cs="Arial"/>
                <w:szCs w:val="18"/>
              </w:rPr>
              <w:t>Proceed to the testing grids. The ABO/Rh, ABS, DAT and Crossmatch grids are enabled.</w:t>
            </w:r>
          </w:p>
          <w:p w14:paraId="47A30E6B" w14:textId="77777777" w:rsidR="007C5082" w:rsidRPr="002F65BF" w:rsidRDefault="007C5082" w:rsidP="005B22FD">
            <w:pPr>
              <w:pStyle w:val="TableText"/>
              <w:numPr>
                <w:ilvl w:val="0"/>
                <w:numId w:val="18"/>
              </w:numPr>
              <w:ind w:left="432"/>
              <w:rPr>
                <w:rFonts w:cs="Arial"/>
                <w:szCs w:val="18"/>
              </w:rPr>
            </w:pPr>
            <w:r w:rsidRPr="002F65BF">
              <w:rPr>
                <w:rFonts w:cs="Arial"/>
                <w:szCs w:val="18"/>
              </w:rPr>
              <w:t xml:space="preserve">Enter a </w:t>
            </w:r>
            <w:r w:rsidRPr="002F65BF">
              <w:rPr>
                <w:rFonts w:cs="Arial"/>
                <w:szCs w:val="18"/>
                <w:u w:val="single"/>
              </w:rPr>
              <w:t xml:space="preserve">valid </w:t>
            </w:r>
            <w:r w:rsidRPr="002F65BF">
              <w:rPr>
                <w:rFonts w:cs="Arial"/>
                <w:szCs w:val="18"/>
              </w:rPr>
              <w:t xml:space="preserve">ABO/Rh result-interpretation pair for the patient’s ABO/Rh test. </w:t>
            </w:r>
          </w:p>
          <w:p w14:paraId="556D0CF1" w14:textId="77777777" w:rsidR="007C5082" w:rsidRPr="002F65BF" w:rsidRDefault="007C5082" w:rsidP="005B22FD">
            <w:pPr>
              <w:pStyle w:val="TableText"/>
              <w:numPr>
                <w:ilvl w:val="0"/>
                <w:numId w:val="18"/>
              </w:numPr>
              <w:ind w:left="432"/>
              <w:rPr>
                <w:rFonts w:cs="Arial"/>
                <w:szCs w:val="18"/>
              </w:rPr>
            </w:pPr>
            <w:r w:rsidRPr="002F65BF">
              <w:rPr>
                <w:rFonts w:cs="Arial"/>
                <w:szCs w:val="18"/>
              </w:rPr>
              <w:t>Click on any of the cells pictured below and then change the ABO interpretation to a value that would create an E/Error row validation.</w:t>
            </w:r>
          </w:p>
          <w:p w14:paraId="53964CDF" w14:textId="77777777" w:rsidR="007C5082" w:rsidRPr="002F65BF" w:rsidRDefault="007C5082" w:rsidP="005B22FD">
            <w:pPr>
              <w:pStyle w:val="TableText"/>
              <w:ind w:left="432"/>
              <w:rPr>
                <w:rFonts w:cs="Arial"/>
                <w:szCs w:val="18"/>
              </w:rPr>
            </w:pPr>
            <w:r w:rsidRPr="002F65BF">
              <w:rPr>
                <w:szCs w:val="18"/>
              </w:rPr>
              <w:object w:dxaOrig="8460" w:dyaOrig="456" w14:anchorId="401A88A9">
                <v:shape id="_x0000_i1033" type="#_x0000_t75" style="width:355.95pt;height:19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PBrush" ShapeID="_x0000_i1033" DrawAspect="Content" ObjectID="_1693287064" r:id="rId13"/>
              </w:object>
            </w:r>
          </w:p>
          <w:p w14:paraId="480FE040" w14:textId="77777777" w:rsidR="007C5082" w:rsidRPr="002F65BF" w:rsidRDefault="00A71C7A" w:rsidP="005B22FD">
            <w:pPr>
              <w:pStyle w:val="TableText"/>
              <w:numPr>
                <w:ilvl w:val="0"/>
                <w:numId w:val="18"/>
              </w:numPr>
              <w:ind w:left="432"/>
              <w:rPr>
                <w:rFonts w:cs="Arial"/>
                <w:szCs w:val="18"/>
              </w:rPr>
            </w:pPr>
            <w:r w:rsidRPr="002F65BF">
              <w:rPr>
                <w:rFonts w:cs="Arial"/>
                <w:szCs w:val="18"/>
              </w:rPr>
              <w:t>Clear grid using the red X button</w:t>
            </w:r>
            <w:r>
              <w:rPr>
                <w:rFonts w:cs="Arial"/>
                <w:szCs w:val="18"/>
              </w:rPr>
              <w:t>.</w:t>
            </w:r>
            <w:r w:rsidRPr="002F65BF">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ABO/Rh result-interpretation pair for the patient’s ABO/Rh test. </w:t>
            </w:r>
          </w:p>
          <w:p w14:paraId="241ADDE7" w14:textId="77777777" w:rsidR="007C5082" w:rsidRPr="002F65BF" w:rsidRDefault="007C5082" w:rsidP="005B22FD">
            <w:pPr>
              <w:pStyle w:val="TableText"/>
              <w:numPr>
                <w:ilvl w:val="0"/>
                <w:numId w:val="18"/>
              </w:numPr>
              <w:ind w:left="432"/>
              <w:rPr>
                <w:rFonts w:cs="Arial"/>
                <w:szCs w:val="18"/>
              </w:rPr>
            </w:pPr>
            <w:r w:rsidRPr="002F65BF">
              <w:rPr>
                <w:rFonts w:cs="Arial"/>
                <w:szCs w:val="18"/>
              </w:rPr>
              <w:t xml:space="preserve">Click on any of the cells pictured above and then change the Rh interpretation to a value that would create an E/Error row validation. </w:t>
            </w:r>
          </w:p>
          <w:p w14:paraId="35BFBAEA" w14:textId="77777777" w:rsidR="007C5082" w:rsidRPr="002F65BF" w:rsidRDefault="00A71C7A" w:rsidP="005B22FD">
            <w:pPr>
              <w:pStyle w:val="TableText"/>
              <w:numPr>
                <w:ilvl w:val="0"/>
                <w:numId w:val="18"/>
              </w:numPr>
              <w:ind w:left="432"/>
              <w:rPr>
                <w:rFonts w:cs="Arial"/>
                <w:szCs w:val="18"/>
              </w:rPr>
            </w:pPr>
            <w:r w:rsidRPr="002F65BF">
              <w:rPr>
                <w:rFonts w:cs="Arial"/>
                <w:szCs w:val="18"/>
              </w:rPr>
              <w:t>Clear grid using the red X button</w:t>
            </w:r>
            <w:r>
              <w:rPr>
                <w:rFonts w:cs="Arial"/>
                <w:szCs w:val="18"/>
              </w:rPr>
              <w:t>.</w:t>
            </w:r>
            <w:r w:rsidRPr="002F65BF">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ABS result-interpretation pair for the patient’s ABS test. </w:t>
            </w:r>
          </w:p>
          <w:p w14:paraId="17726E3D" w14:textId="77777777" w:rsidR="007C5082" w:rsidRPr="002F65BF" w:rsidRDefault="007C5082" w:rsidP="005B22FD">
            <w:pPr>
              <w:pStyle w:val="TableText"/>
              <w:numPr>
                <w:ilvl w:val="0"/>
                <w:numId w:val="18"/>
              </w:numPr>
              <w:ind w:left="432"/>
              <w:rPr>
                <w:rFonts w:cs="Arial"/>
                <w:szCs w:val="18"/>
              </w:rPr>
            </w:pPr>
            <w:r w:rsidRPr="002F65BF">
              <w:rPr>
                <w:rFonts w:cs="Arial"/>
                <w:szCs w:val="18"/>
              </w:rPr>
              <w:t>Click on any of the cells pictured below and then change the ABS interpretation to a value that would create an E/Error row validation.</w:t>
            </w:r>
          </w:p>
          <w:p w14:paraId="1BFBDBBA" w14:textId="77777777" w:rsidR="007C5082" w:rsidRPr="002F65BF" w:rsidRDefault="007C5082" w:rsidP="005B22FD">
            <w:pPr>
              <w:pStyle w:val="TableText"/>
              <w:ind w:left="432"/>
              <w:rPr>
                <w:rFonts w:cs="Arial"/>
                <w:szCs w:val="18"/>
              </w:rPr>
            </w:pPr>
            <w:r w:rsidRPr="002F65BF">
              <w:rPr>
                <w:szCs w:val="18"/>
              </w:rPr>
              <w:object w:dxaOrig="4128" w:dyaOrig="468" w14:anchorId="54F99BAD">
                <v:shape id="_x0000_i1034" type="#_x0000_t75" style="width:206.2pt;height:23.0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Brush" ShapeID="_x0000_i1034" DrawAspect="Content" ObjectID="_1693287065" r:id="rId15"/>
              </w:object>
            </w:r>
          </w:p>
          <w:p w14:paraId="28291F93" w14:textId="77777777" w:rsidR="007C5082" w:rsidRPr="002F65BF" w:rsidRDefault="00A71C7A" w:rsidP="005B22FD">
            <w:pPr>
              <w:pStyle w:val="TableText"/>
              <w:numPr>
                <w:ilvl w:val="0"/>
                <w:numId w:val="18"/>
              </w:numPr>
              <w:ind w:left="432"/>
              <w:rPr>
                <w:rFonts w:cs="Arial"/>
                <w:szCs w:val="18"/>
              </w:rPr>
            </w:pPr>
            <w:r w:rsidRPr="002F65BF">
              <w:rPr>
                <w:rFonts w:cs="Arial"/>
                <w:szCs w:val="18"/>
              </w:rPr>
              <w:t>Clear grid using the red X button</w:t>
            </w:r>
            <w:r>
              <w:rPr>
                <w:rFonts w:cs="Arial"/>
                <w:szCs w:val="18"/>
              </w:rPr>
              <w:t>.</w:t>
            </w:r>
            <w:r w:rsidRPr="002F65BF">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DAT result-interpretation pair for the patient’s </w:t>
            </w:r>
            <w:r w:rsidR="007C5082" w:rsidRPr="002F65BF">
              <w:rPr>
                <w:rFonts w:cs="Arial"/>
                <w:szCs w:val="18"/>
              </w:rPr>
              <w:lastRenderedPageBreak/>
              <w:t xml:space="preserve">DAT test. </w:t>
            </w:r>
          </w:p>
          <w:p w14:paraId="4CAD1C4C" w14:textId="77777777" w:rsidR="007C5082" w:rsidRPr="002F65BF" w:rsidRDefault="007C5082" w:rsidP="005B22FD">
            <w:pPr>
              <w:pStyle w:val="TableText"/>
              <w:numPr>
                <w:ilvl w:val="0"/>
                <w:numId w:val="18"/>
              </w:numPr>
              <w:ind w:left="432"/>
              <w:rPr>
                <w:rFonts w:cs="Arial"/>
                <w:szCs w:val="18"/>
              </w:rPr>
            </w:pPr>
            <w:r w:rsidRPr="002F65BF">
              <w:rPr>
                <w:rFonts w:cs="Arial"/>
                <w:szCs w:val="18"/>
              </w:rPr>
              <w:t xml:space="preserve">Click on any of the cells pictured below and then change the DAT interpretation to a value that would create an E/Error row validation. </w:t>
            </w:r>
          </w:p>
          <w:p w14:paraId="28237DE8" w14:textId="77777777" w:rsidR="007C5082" w:rsidRPr="002F65BF" w:rsidRDefault="007C5082" w:rsidP="005B22FD">
            <w:pPr>
              <w:pStyle w:val="TableText"/>
              <w:ind w:left="432"/>
              <w:rPr>
                <w:rFonts w:cs="Arial"/>
                <w:szCs w:val="18"/>
              </w:rPr>
            </w:pPr>
            <w:r w:rsidRPr="002F65BF">
              <w:rPr>
                <w:szCs w:val="18"/>
              </w:rPr>
              <w:object w:dxaOrig="4968" w:dyaOrig="468" w14:anchorId="06D6255A">
                <v:shape id="_x0000_i1035" type="#_x0000_t75" style="width:248.25pt;height:23.0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Brush" ShapeID="_x0000_i1035" DrawAspect="Content" ObjectID="_1693287066" r:id="rId17"/>
              </w:object>
            </w:r>
          </w:p>
          <w:p w14:paraId="74A1EF24" w14:textId="77777777" w:rsidR="007C5082" w:rsidRPr="002F65BF" w:rsidRDefault="00A71C7A" w:rsidP="005B22FD">
            <w:pPr>
              <w:pStyle w:val="TableText"/>
              <w:numPr>
                <w:ilvl w:val="0"/>
                <w:numId w:val="18"/>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DAT result-interpretation pair for the patient’s DAT test </w:t>
            </w:r>
          </w:p>
          <w:p w14:paraId="03602B52" w14:textId="77777777" w:rsidR="007C5082" w:rsidRPr="002F65BF" w:rsidRDefault="007C5082" w:rsidP="005B22FD">
            <w:pPr>
              <w:pStyle w:val="TableText"/>
              <w:numPr>
                <w:ilvl w:val="0"/>
                <w:numId w:val="18"/>
              </w:numPr>
              <w:ind w:left="432"/>
              <w:rPr>
                <w:rFonts w:cs="Arial"/>
                <w:szCs w:val="18"/>
              </w:rPr>
            </w:pPr>
            <w:r w:rsidRPr="002F65BF">
              <w:rPr>
                <w:rFonts w:cs="Arial"/>
                <w:szCs w:val="18"/>
              </w:rPr>
              <w:t>Click on any gray area of the DAT test grid</w:t>
            </w:r>
            <w:r w:rsidRPr="002F65BF">
              <w:rPr>
                <w:szCs w:val="18"/>
              </w:rPr>
              <w:t xml:space="preserve"> </w:t>
            </w:r>
            <w:r w:rsidRPr="002F65BF">
              <w:rPr>
                <w:rFonts w:cs="Arial"/>
                <w:szCs w:val="18"/>
              </w:rPr>
              <w:t xml:space="preserve">and then change the DAT interpretation to a value that would create an E/Error row validation. </w:t>
            </w:r>
          </w:p>
          <w:p w14:paraId="1B6AAA5B" w14:textId="77777777" w:rsidR="007C5082" w:rsidRPr="002F65BF" w:rsidRDefault="007C5082" w:rsidP="005B22FD">
            <w:pPr>
              <w:pStyle w:val="TableText"/>
              <w:ind w:left="432"/>
              <w:rPr>
                <w:rFonts w:cs="Arial"/>
                <w:szCs w:val="18"/>
              </w:rPr>
            </w:pPr>
            <w:r w:rsidRPr="002F65BF">
              <w:rPr>
                <w:szCs w:val="18"/>
              </w:rPr>
              <w:object w:dxaOrig="2868" w:dyaOrig="564" w14:anchorId="60639794">
                <v:shape id="_x0000_i1036" type="#_x0000_t75" style="width:143.4pt;height:28.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36" DrawAspect="Content" ObjectID="_1693287067" r:id="rId19"/>
              </w:object>
            </w:r>
          </w:p>
          <w:p w14:paraId="6616160F" w14:textId="77777777" w:rsidR="007C5082" w:rsidRPr="002F65BF" w:rsidRDefault="00A71C7A" w:rsidP="005B22FD">
            <w:pPr>
              <w:pStyle w:val="TableText"/>
              <w:numPr>
                <w:ilvl w:val="0"/>
                <w:numId w:val="18"/>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serologic crossmatch result-interpretation pair for the patient’s selected unit. </w:t>
            </w:r>
          </w:p>
          <w:p w14:paraId="785935B5" w14:textId="77777777" w:rsidR="007C5082" w:rsidRPr="002F65BF" w:rsidRDefault="007C5082" w:rsidP="005B22FD">
            <w:pPr>
              <w:pStyle w:val="TableText"/>
              <w:numPr>
                <w:ilvl w:val="0"/>
                <w:numId w:val="18"/>
              </w:numPr>
              <w:ind w:left="432"/>
              <w:rPr>
                <w:rFonts w:cs="Arial"/>
                <w:szCs w:val="18"/>
              </w:rPr>
            </w:pPr>
            <w:r w:rsidRPr="002F65BF">
              <w:rPr>
                <w:rFonts w:cs="Arial"/>
                <w:szCs w:val="18"/>
              </w:rPr>
              <w:t>Click on any of the cells pictured below and then change the XM interpretation to a value that would create an E/Error row validation</w:t>
            </w:r>
            <w:r w:rsidR="00A71C7A">
              <w:rPr>
                <w:rFonts w:cs="Arial"/>
                <w:szCs w:val="18"/>
              </w:rPr>
              <w:t>.</w:t>
            </w:r>
          </w:p>
          <w:p w14:paraId="116E4F0D" w14:textId="77777777" w:rsidR="007C5082" w:rsidRPr="002F65BF" w:rsidRDefault="007C5082" w:rsidP="005B22FD">
            <w:pPr>
              <w:pStyle w:val="TableText"/>
              <w:ind w:left="432"/>
              <w:rPr>
                <w:rFonts w:cs="Arial"/>
                <w:szCs w:val="18"/>
              </w:rPr>
            </w:pPr>
            <w:r w:rsidRPr="002F65BF">
              <w:rPr>
                <w:szCs w:val="18"/>
              </w:rPr>
              <w:object w:dxaOrig="4044" w:dyaOrig="468" w14:anchorId="67BAF735">
                <v:shape id="_x0000_i1037" type="#_x0000_t75" style="width:202.2pt;height:23.05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PBrush" ShapeID="_x0000_i1037" DrawAspect="Content" ObjectID="_1693287068" r:id="rId21"/>
              </w:object>
            </w:r>
          </w:p>
          <w:p w14:paraId="4FDB6796" w14:textId="77777777" w:rsidR="007C5082" w:rsidRPr="002F65BF" w:rsidRDefault="00A71C7A" w:rsidP="005B22FD">
            <w:pPr>
              <w:pStyle w:val="TableText"/>
              <w:numPr>
                <w:ilvl w:val="0"/>
                <w:numId w:val="18"/>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serologic crossmatch result-interpretation pair for the patient’s selected unit. </w:t>
            </w:r>
          </w:p>
          <w:p w14:paraId="2F21B25F" w14:textId="77777777" w:rsidR="007C5082" w:rsidRPr="002F65BF" w:rsidRDefault="007C5082" w:rsidP="005B22FD">
            <w:pPr>
              <w:pStyle w:val="TableText"/>
              <w:numPr>
                <w:ilvl w:val="0"/>
                <w:numId w:val="18"/>
              </w:numPr>
              <w:ind w:left="432"/>
              <w:rPr>
                <w:rFonts w:cs="Arial"/>
                <w:szCs w:val="18"/>
              </w:rPr>
            </w:pPr>
            <w:r w:rsidRPr="002F65BF">
              <w:rPr>
                <w:rFonts w:cs="Arial"/>
                <w:szCs w:val="18"/>
              </w:rPr>
              <w:t>Click on any gray area of the XM test grid</w:t>
            </w:r>
            <w:r w:rsidRPr="002F65BF">
              <w:rPr>
                <w:szCs w:val="18"/>
              </w:rPr>
              <w:t xml:space="preserve"> </w:t>
            </w:r>
            <w:r w:rsidRPr="002F65BF">
              <w:rPr>
                <w:rFonts w:cs="Arial"/>
                <w:szCs w:val="18"/>
              </w:rPr>
              <w:t>and then change the XM interpretation to a value that would create an E/Error row validation.</w:t>
            </w:r>
          </w:p>
          <w:p w14:paraId="3AC4A7ED" w14:textId="77777777" w:rsidR="007C5082" w:rsidRPr="002F65BF" w:rsidRDefault="007C5082" w:rsidP="005B22FD">
            <w:pPr>
              <w:pStyle w:val="TableText"/>
              <w:ind w:left="432"/>
              <w:rPr>
                <w:rFonts w:cs="Arial"/>
                <w:szCs w:val="18"/>
              </w:rPr>
            </w:pPr>
            <w:r w:rsidRPr="002F65BF">
              <w:rPr>
                <w:szCs w:val="18"/>
              </w:rPr>
              <w:object w:dxaOrig="2868" w:dyaOrig="564" w14:anchorId="0AAAA26B">
                <v:shape id="_x0000_i1038" type="#_x0000_t75" style="width:143.4pt;height:28.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38" DrawAspect="Content" ObjectID="_1693287069" r:id="rId22"/>
              </w:object>
            </w:r>
          </w:p>
        </w:tc>
      </w:tr>
      <w:tr w:rsidR="007C5082" w:rsidRPr="00C43DB6" w14:paraId="2FA83EAF" w14:textId="77777777" w:rsidTr="00C55492">
        <w:tc>
          <w:tcPr>
            <w:tcW w:w="1375" w:type="dxa"/>
            <w:tcMar>
              <w:top w:w="72" w:type="dxa"/>
              <w:left w:w="115" w:type="dxa"/>
              <w:bottom w:w="72" w:type="dxa"/>
              <w:right w:w="115" w:type="dxa"/>
            </w:tcMar>
            <w:vAlign w:val="center"/>
          </w:tcPr>
          <w:p w14:paraId="13CD2D2F" w14:textId="77777777" w:rsidR="007C5082" w:rsidRPr="002F65BF" w:rsidRDefault="007C5082" w:rsidP="005B22FD">
            <w:pPr>
              <w:pStyle w:val="TableText"/>
              <w:ind w:left="180"/>
              <w:rPr>
                <w:rFonts w:cs="Arial"/>
                <w:b/>
                <w:szCs w:val="18"/>
              </w:rPr>
            </w:pPr>
            <w:r w:rsidRPr="002F65BF">
              <w:rPr>
                <w:rFonts w:cs="Arial"/>
                <w:b/>
                <w:szCs w:val="18"/>
              </w:rPr>
              <w:lastRenderedPageBreak/>
              <w:t>Expected Outcome</w:t>
            </w:r>
          </w:p>
        </w:tc>
        <w:tc>
          <w:tcPr>
            <w:tcW w:w="8100" w:type="dxa"/>
            <w:tcMar>
              <w:top w:w="72" w:type="dxa"/>
              <w:bottom w:w="72" w:type="dxa"/>
            </w:tcMar>
            <w:vAlign w:val="bottom"/>
          </w:tcPr>
          <w:p w14:paraId="414B2B42" w14:textId="77777777" w:rsidR="007C5082" w:rsidRPr="002F65BF" w:rsidRDefault="007C5082" w:rsidP="005B22FD">
            <w:pPr>
              <w:pStyle w:val="TableText"/>
              <w:ind w:left="72"/>
              <w:rPr>
                <w:rFonts w:cs="Arial"/>
                <w:szCs w:val="18"/>
              </w:rPr>
            </w:pPr>
            <w:r w:rsidRPr="002F65BF">
              <w:rPr>
                <w:rFonts w:cs="Arial"/>
                <w:szCs w:val="18"/>
              </w:rPr>
              <w:t xml:space="preserve">The system responds by: </w:t>
            </w:r>
          </w:p>
          <w:p w14:paraId="7BC74BE1" w14:textId="77777777" w:rsidR="007C5082" w:rsidRPr="002F65BF" w:rsidRDefault="007C5082" w:rsidP="005B22FD">
            <w:pPr>
              <w:pStyle w:val="TableText"/>
              <w:numPr>
                <w:ilvl w:val="0"/>
                <w:numId w:val="19"/>
              </w:numPr>
              <w:ind w:left="702"/>
              <w:rPr>
                <w:rFonts w:cs="Arial"/>
                <w:szCs w:val="18"/>
              </w:rPr>
            </w:pPr>
            <w:r w:rsidRPr="002F65BF">
              <w:rPr>
                <w:rFonts w:cs="Arial"/>
                <w:szCs w:val="18"/>
              </w:rPr>
              <w:t>Enabling the OK button at Steps 4, 6, 8, 10, 12, 14, and 16.</w:t>
            </w:r>
          </w:p>
          <w:p w14:paraId="27B6ECD4" w14:textId="77777777" w:rsidR="007C5082" w:rsidRPr="002F65BF" w:rsidRDefault="007C5082" w:rsidP="005B22FD">
            <w:pPr>
              <w:pStyle w:val="TableText"/>
              <w:numPr>
                <w:ilvl w:val="0"/>
                <w:numId w:val="19"/>
              </w:numPr>
              <w:ind w:left="702"/>
              <w:rPr>
                <w:rFonts w:cs="Arial"/>
                <w:szCs w:val="18"/>
              </w:rPr>
            </w:pPr>
            <w:r w:rsidRPr="002F65BF">
              <w:rPr>
                <w:rFonts w:cs="Arial"/>
                <w:szCs w:val="18"/>
              </w:rPr>
              <w:t>Disabling the OK button at Steps 5, 7, 9, 11, 13, 15, and 17.</w:t>
            </w:r>
          </w:p>
        </w:tc>
      </w:tr>
      <w:tr w:rsidR="007C5082" w:rsidRPr="00C43DB6" w14:paraId="25110AF0" w14:textId="77777777" w:rsidTr="00C55492">
        <w:tc>
          <w:tcPr>
            <w:tcW w:w="9475" w:type="dxa"/>
            <w:gridSpan w:val="2"/>
            <w:shd w:val="clear" w:color="auto" w:fill="B3B3B3"/>
            <w:tcMar>
              <w:top w:w="72" w:type="dxa"/>
              <w:left w:w="115" w:type="dxa"/>
              <w:bottom w:w="72" w:type="dxa"/>
              <w:right w:w="115" w:type="dxa"/>
            </w:tcMar>
            <w:vAlign w:val="center"/>
          </w:tcPr>
          <w:p w14:paraId="647985DB" w14:textId="77777777" w:rsidR="007C5082" w:rsidRPr="002F65BF" w:rsidRDefault="007C5082" w:rsidP="005B22FD">
            <w:pPr>
              <w:pStyle w:val="TableText"/>
              <w:rPr>
                <w:szCs w:val="18"/>
              </w:rPr>
            </w:pPr>
            <w:r w:rsidRPr="002F65BF">
              <w:rPr>
                <w:rFonts w:cs="Arial"/>
                <w:b/>
                <w:szCs w:val="18"/>
              </w:rPr>
              <w:t>Scenario 2:</w:t>
            </w:r>
            <w:r w:rsidRPr="002F65BF">
              <w:rPr>
                <w:rFonts w:cs="Arial"/>
                <w:szCs w:val="18"/>
              </w:rPr>
              <w:t xml:space="preserve"> </w:t>
            </w:r>
            <w:r w:rsidRPr="002F65BF">
              <w:rPr>
                <w:szCs w:val="18"/>
              </w:rPr>
              <w:t>Verify that clicking on a grid header or gray area on the Additional Tests tab does not impact accurate row validation for the DAT IgG, DAT Comp, or Patient Antigen Typing grids.</w:t>
            </w:r>
          </w:p>
        </w:tc>
      </w:tr>
      <w:tr w:rsidR="007C5082" w:rsidRPr="00C43DB6" w14:paraId="2498A0EE" w14:textId="77777777" w:rsidTr="00C55492">
        <w:tc>
          <w:tcPr>
            <w:tcW w:w="1375" w:type="dxa"/>
            <w:tcMar>
              <w:top w:w="72" w:type="dxa"/>
              <w:left w:w="115" w:type="dxa"/>
              <w:bottom w:w="72" w:type="dxa"/>
              <w:right w:w="115" w:type="dxa"/>
            </w:tcMar>
            <w:vAlign w:val="center"/>
          </w:tcPr>
          <w:p w14:paraId="19DD4DA4" w14:textId="77777777" w:rsidR="007C5082" w:rsidRPr="002F65BF" w:rsidRDefault="007C5082" w:rsidP="005B22FD">
            <w:pPr>
              <w:pStyle w:val="TableText"/>
              <w:ind w:left="180"/>
              <w:rPr>
                <w:rFonts w:cs="Arial"/>
                <w:b/>
                <w:szCs w:val="18"/>
              </w:rPr>
            </w:pPr>
            <w:r w:rsidRPr="002F65BF">
              <w:rPr>
                <w:rFonts w:cs="Arial"/>
                <w:b/>
                <w:szCs w:val="18"/>
              </w:rPr>
              <w:t>Data</w:t>
            </w:r>
          </w:p>
        </w:tc>
        <w:tc>
          <w:tcPr>
            <w:tcW w:w="8100" w:type="dxa"/>
            <w:tcMar>
              <w:top w:w="72" w:type="dxa"/>
              <w:bottom w:w="72" w:type="dxa"/>
            </w:tcMar>
            <w:vAlign w:val="bottom"/>
          </w:tcPr>
          <w:p w14:paraId="59F845BF" w14:textId="77777777" w:rsidR="007C5082" w:rsidRPr="002F65BF" w:rsidRDefault="007C5082" w:rsidP="005B22FD">
            <w:pPr>
              <w:pStyle w:val="TableText"/>
              <w:rPr>
                <w:rFonts w:cs="Arial"/>
                <w:szCs w:val="18"/>
              </w:rPr>
            </w:pPr>
            <w:r w:rsidRPr="002F65BF">
              <w:rPr>
                <w:rFonts w:cs="Arial"/>
                <w:szCs w:val="18"/>
              </w:rPr>
              <w:t>Order at least one Reflex Antigen typing</w:t>
            </w:r>
            <w:r w:rsidR="00E24F4D" w:rsidRPr="002F65BF">
              <w:rPr>
                <w:rFonts w:cs="Arial"/>
                <w:szCs w:val="18"/>
              </w:rPr>
              <w:t>, for</w:t>
            </w:r>
            <w:r w:rsidRPr="002F65BF">
              <w:rPr>
                <w:rFonts w:cs="Arial"/>
                <w:szCs w:val="18"/>
              </w:rPr>
              <w:t xml:space="preserve"> any specificity using the TAS order placed for the patient used in Scenario 1.</w:t>
            </w:r>
          </w:p>
        </w:tc>
      </w:tr>
      <w:tr w:rsidR="007C5082" w:rsidRPr="00C43DB6" w14:paraId="46462C2C" w14:textId="77777777" w:rsidTr="00C55492">
        <w:tc>
          <w:tcPr>
            <w:tcW w:w="1375" w:type="dxa"/>
            <w:tcMar>
              <w:top w:w="72" w:type="dxa"/>
              <w:left w:w="115" w:type="dxa"/>
              <w:bottom w:w="72" w:type="dxa"/>
              <w:right w:w="115" w:type="dxa"/>
            </w:tcMar>
            <w:vAlign w:val="center"/>
          </w:tcPr>
          <w:p w14:paraId="0E629D8F" w14:textId="77777777" w:rsidR="007C5082" w:rsidRPr="002F65BF" w:rsidRDefault="007C5082" w:rsidP="005B22FD">
            <w:pPr>
              <w:pStyle w:val="TableText"/>
              <w:ind w:left="180"/>
              <w:rPr>
                <w:rFonts w:cs="Arial"/>
                <w:b/>
                <w:szCs w:val="18"/>
              </w:rPr>
            </w:pPr>
            <w:r w:rsidRPr="002F65BF">
              <w:rPr>
                <w:rFonts w:cs="Arial"/>
                <w:b/>
                <w:szCs w:val="18"/>
              </w:rPr>
              <w:t>User</w:t>
            </w:r>
          </w:p>
        </w:tc>
        <w:tc>
          <w:tcPr>
            <w:tcW w:w="8100" w:type="dxa"/>
            <w:tcMar>
              <w:top w:w="72" w:type="dxa"/>
              <w:bottom w:w="72" w:type="dxa"/>
            </w:tcMar>
            <w:vAlign w:val="bottom"/>
          </w:tcPr>
          <w:p w14:paraId="78433B48" w14:textId="77777777" w:rsidR="007C5082" w:rsidRPr="002F65BF" w:rsidRDefault="007C5082" w:rsidP="005B22FD">
            <w:pPr>
              <w:pStyle w:val="TableText"/>
              <w:rPr>
                <w:rFonts w:cs="Arial"/>
                <w:szCs w:val="18"/>
              </w:rPr>
            </w:pPr>
            <w:r w:rsidRPr="002F65BF">
              <w:rPr>
                <w:rFonts w:cs="Arial"/>
                <w:szCs w:val="18"/>
              </w:rPr>
              <w:t>No specific user role is required.</w:t>
            </w:r>
          </w:p>
        </w:tc>
      </w:tr>
      <w:tr w:rsidR="007C5082" w:rsidRPr="00C43DB6" w14:paraId="302B9CD5" w14:textId="77777777" w:rsidTr="00C55492">
        <w:tc>
          <w:tcPr>
            <w:tcW w:w="1375" w:type="dxa"/>
            <w:tcMar>
              <w:top w:w="72" w:type="dxa"/>
              <w:left w:w="115" w:type="dxa"/>
              <w:bottom w:w="72" w:type="dxa"/>
              <w:right w:w="115" w:type="dxa"/>
            </w:tcMar>
            <w:vAlign w:val="center"/>
          </w:tcPr>
          <w:p w14:paraId="0D1966EF" w14:textId="77777777" w:rsidR="007C5082" w:rsidRPr="002F65BF" w:rsidRDefault="007C5082" w:rsidP="005B22F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228E9539" w14:textId="77777777" w:rsidR="007C5082" w:rsidRPr="002F65BF" w:rsidRDefault="007C5082" w:rsidP="005B22FD">
            <w:pPr>
              <w:pStyle w:val="TableText"/>
              <w:numPr>
                <w:ilvl w:val="0"/>
                <w:numId w:val="20"/>
              </w:numPr>
              <w:ind w:left="432"/>
              <w:rPr>
                <w:rFonts w:cs="Arial"/>
                <w:szCs w:val="18"/>
              </w:rPr>
            </w:pPr>
            <w:r w:rsidRPr="002F65BF">
              <w:rPr>
                <w:rFonts w:cs="Arial"/>
                <w:szCs w:val="18"/>
              </w:rPr>
              <w:t>Select the patient antigen typing from the Pending Task List to enable the grid(s).</w:t>
            </w:r>
          </w:p>
          <w:p w14:paraId="52FF809A" w14:textId="77777777" w:rsidR="007C5082" w:rsidRPr="002F65BF" w:rsidRDefault="007C5082" w:rsidP="005B22FD">
            <w:pPr>
              <w:pStyle w:val="TableText"/>
              <w:numPr>
                <w:ilvl w:val="0"/>
                <w:numId w:val="20"/>
              </w:numPr>
              <w:ind w:left="432"/>
              <w:rPr>
                <w:rFonts w:cs="Arial"/>
                <w:szCs w:val="18"/>
              </w:rPr>
            </w:pPr>
            <w:r w:rsidRPr="002F65BF">
              <w:rPr>
                <w:rFonts w:cs="Arial"/>
                <w:szCs w:val="18"/>
              </w:rPr>
              <w:t xml:space="preserve">Enter a </w:t>
            </w:r>
            <w:r w:rsidRPr="002F65BF">
              <w:rPr>
                <w:rFonts w:cs="Arial"/>
                <w:szCs w:val="18"/>
                <w:u w:val="single"/>
              </w:rPr>
              <w:t xml:space="preserve">valid </w:t>
            </w:r>
            <w:r w:rsidRPr="002F65BF">
              <w:rPr>
                <w:rFonts w:cs="Arial"/>
                <w:szCs w:val="18"/>
              </w:rPr>
              <w:t xml:space="preserve">result-interpretation pair for the selected test. </w:t>
            </w:r>
          </w:p>
          <w:p w14:paraId="2EF56611" w14:textId="77777777" w:rsidR="007C5082" w:rsidRPr="002F65BF" w:rsidRDefault="007C5082" w:rsidP="005B22FD">
            <w:pPr>
              <w:pStyle w:val="TableText"/>
              <w:numPr>
                <w:ilvl w:val="0"/>
                <w:numId w:val="20"/>
              </w:numPr>
              <w:ind w:left="432"/>
              <w:rPr>
                <w:rFonts w:cs="Arial"/>
                <w:szCs w:val="18"/>
              </w:rPr>
            </w:pPr>
            <w:r w:rsidRPr="002F65BF">
              <w:rPr>
                <w:rFonts w:cs="Arial"/>
                <w:szCs w:val="18"/>
              </w:rPr>
              <w:t xml:space="preserve">Click on any of the cells pictured below and then change the interpretation to a value that would create an E/Error row validation. </w:t>
            </w:r>
          </w:p>
          <w:p w14:paraId="17597704" w14:textId="77777777" w:rsidR="007C5082" w:rsidRPr="002F65BF" w:rsidRDefault="007C5082" w:rsidP="005B22FD">
            <w:pPr>
              <w:pStyle w:val="TableText"/>
              <w:ind w:left="432"/>
              <w:rPr>
                <w:rFonts w:cs="Arial"/>
                <w:szCs w:val="18"/>
              </w:rPr>
            </w:pPr>
            <w:r w:rsidRPr="002F65BF">
              <w:rPr>
                <w:szCs w:val="18"/>
              </w:rPr>
              <w:object w:dxaOrig="6348" w:dyaOrig="492" w14:anchorId="4F25A781">
                <v:shape id="_x0000_i1039" type="#_x0000_t75" style="width:317.4pt;height:24.2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PBrush" ShapeID="_x0000_i1039" DrawAspect="Content" ObjectID="_1693287070" r:id="rId24"/>
              </w:object>
            </w:r>
          </w:p>
          <w:p w14:paraId="5E3789F3" w14:textId="77777777" w:rsidR="007C5082" w:rsidRPr="002F65BF" w:rsidRDefault="00A71C7A" w:rsidP="005B22FD">
            <w:pPr>
              <w:pStyle w:val="TableText"/>
              <w:numPr>
                <w:ilvl w:val="0"/>
                <w:numId w:val="20"/>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result-interpretation pair for the selected test. </w:t>
            </w:r>
          </w:p>
          <w:p w14:paraId="13B423A5" w14:textId="77777777" w:rsidR="007C5082" w:rsidRPr="002F65BF" w:rsidRDefault="007C5082" w:rsidP="005B22FD">
            <w:pPr>
              <w:pStyle w:val="TableText"/>
              <w:numPr>
                <w:ilvl w:val="0"/>
                <w:numId w:val="20"/>
              </w:numPr>
              <w:ind w:left="432"/>
              <w:rPr>
                <w:rFonts w:cs="Arial"/>
                <w:szCs w:val="18"/>
              </w:rPr>
            </w:pPr>
            <w:r w:rsidRPr="002F65BF">
              <w:rPr>
                <w:rFonts w:cs="Arial"/>
                <w:szCs w:val="18"/>
              </w:rPr>
              <w:t>Click on any gray area of the test grid</w:t>
            </w:r>
            <w:r w:rsidRPr="002F65BF">
              <w:rPr>
                <w:szCs w:val="18"/>
              </w:rPr>
              <w:t xml:space="preserve"> </w:t>
            </w:r>
            <w:r w:rsidRPr="002F65BF">
              <w:rPr>
                <w:rFonts w:cs="Arial"/>
                <w:szCs w:val="18"/>
              </w:rPr>
              <w:t xml:space="preserve">and then change the interpretation to a value that would create an E/Error row validation. </w:t>
            </w:r>
          </w:p>
          <w:p w14:paraId="00C827CB" w14:textId="77777777" w:rsidR="007C5082" w:rsidRPr="002F65BF" w:rsidRDefault="007C5082" w:rsidP="005B22FD">
            <w:pPr>
              <w:pStyle w:val="TableText"/>
              <w:ind w:left="432"/>
              <w:rPr>
                <w:rFonts w:cs="Arial"/>
                <w:szCs w:val="18"/>
              </w:rPr>
            </w:pPr>
            <w:r w:rsidRPr="002F65BF">
              <w:rPr>
                <w:szCs w:val="18"/>
              </w:rPr>
              <w:object w:dxaOrig="2868" w:dyaOrig="564" w14:anchorId="7297E863">
                <v:shape id="_x0000_i1040" type="#_x0000_t75" style="width:143.4pt;height:28.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40" DrawAspect="Content" ObjectID="_1693287071" r:id="rId25"/>
              </w:object>
            </w:r>
          </w:p>
          <w:p w14:paraId="19AB48BA" w14:textId="77777777" w:rsidR="007C5082" w:rsidRPr="002F65BF" w:rsidRDefault="00A71C7A" w:rsidP="005B22FD">
            <w:pPr>
              <w:pStyle w:val="TableText"/>
              <w:numPr>
                <w:ilvl w:val="0"/>
                <w:numId w:val="20"/>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result-interpretation pair for the DAT IgG test. </w:t>
            </w:r>
          </w:p>
          <w:p w14:paraId="5B11C0F7" w14:textId="77777777" w:rsidR="007C5082" w:rsidRPr="002F65BF" w:rsidRDefault="007C5082" w:rsidP="005B22FD">
            <w:pPr>
              <w:pStyle w:val="TableText"/>
              <w:numPr>
                <w:ilvl w:val="0"/>
                <w:numId w:val="20"/>
              </w:numPr>
              <w:ind w:left="432"/>
              <w:rPr>
                <w:rFonts w:cs="Arial"/>
                <w:szCs w:val="18"/>
              </w:rPr>
            </w:pPr>
            <w:r w:rsidRPr="002F65BF">
              <w:rPr>
                <w:rFonts w:cs="Arial"/>
                <w:szCs w:val="18"/>
              </w:rPr>
              <w:t xml:space="preserve">Click on any of the cells pictured below and then change the DAT IgG interpretation to a value that would create an E/Error row validation. </w:t>
            </w:r>
          </w:p>
          <w:p w14:paraId="5324AE51" w14:textId="77777777" w:rsidR="007C5082" w:rsidRPr="002F65BF" w:rsidRDefault="007C5082" w:rsidP="005B22FD">
            <w:pPr>
              <w:pStyle w:val="TableText"/>
              <w:ind w:left="432"/>
              <w:rPr>
                <w:rFonts w:cs="Arial"/>
                <w:szCs w:val="18"/>
              </w:rPr>
            </w:pPr>
            <w:r w:rsidRPr="002F65BF">
              <w:rPr>
                <w:szCs w:val="18"/>
              </w:rPr>
              <w:object w:dxaOrig="4092" w:dyaOrig="816" w14:anchorId="48BB06B7">
                <v:shape id="_x0000_i1041" type="#_x0000_t75" style="width:204.5pt;height:40.9pt" o:ole="" o:bordertopcolor="this" o:borderleftcolor="this" o:borderbottomcolor="this" o:borderrightcolor="this">
                  <v:imagedata r:id="rId26" o:title=""/>
                  <w10:bordertop type="single" width="4"/>
                  <w10:borderleft type="single" width="4"/>
                  <w10:borderbottom type="single" width="4"/>
                  <w10:borderright type="single" width="4"/>
                </v:shape>
                <o:OLEObject Type="Embed" ProgID="PBrush" ShapeID="_x0000_i1041" DrawAspect="Content" ObjectID="_1693287072" r:id="rId27"/>
              </w:object>
            </w:r>
          </w:p>
          <w:p w14:paraId="41402ED8" w14:textId="77777777" w:rsidR="007C5082" w:rsidRPr="002F65BF" w:rsidRDefault="00A71C7A" w:rsidP="005B22FD">
            <w:pPr>
              <w:pStyle w:val="TableText"/>
              <w:numPr>
                <w:ilvl w:val="0"/>
                <w:numId w:val="20"/>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result-interpretation pair for the DAT IgG test. </w:t>
            </w:r>
          </w:p>
          <w:p w14:paraId="5651F101" w14:textId="77777777" w:rsidR="007C5082" w:rsidRPr="002F65BF" w:rsidRDefault="007C5082" w:rsidP="005B22FD">
            <w:pPr>
              <w:pStyle w:val="TableText"/>
              <w:numPr>
                <w:ilvl w:val="0"/>
                <w:numId w:val="20"/>
              </w:numPr>
              <w:ind w:left="432"/>
              <w:rPr>
                <w:rFonts w:cs="Arial"/>
                <w:szCs w:val="18"/>
              </w:rPr>
            </w:pPr>
            <w:r w:rsidRPr="002F65BF">
              <w:rPr>
                <w:rFonts w:cs="Arial"/>
                <w:szCs w:val="18"/>
              </w:rPr>
              <w:t>Click on any gray area of the test grid</w:t>
            </w:r>
            <w:r w:rsidRPr="002F65BF">
              <w:rPr>
                <w:szCs w:val="18"/>
              </w:rPr>
              <w:t xml:space="preserve"> </w:t>
            </w:r>
            <w:r w:rsidRPr="002F65BF">
              <w:rPr>
                <w:rFonts w:cs="Arial"/>
                <w:szCs w:val="18"/>
              </w:rPr>
              <w:t xml:space="preserve">and then change the DAT IgG interpretation to a value </w:t>
            </w:r>
            <w:r w:rsidRPr="002F65BF">
              <w:rPr>
                <w:rFonts w:cs="Arial"/>
                <w:szCs w:val="18"/>
              </w:rPr>
              <w:lastRenderedPageBreak/>
              <w:t xml:space="preserve">that would create an E/Error row validation. </w:t>
            </w:r>
          </w:p>
          <w:p w14:paraId="209799B8" w14:textId="77777777" w:rsidR="007C5082" w:rsidRPr="002F65BF" w:rsidRDefault="007C5082" w:rsidP="005B22FD">
            <w:pPr>
              <w:pStyle w:val="TableText"/>
              <w:ind w:left="432"/>
              <w:rPr>
                <w:rFonts w:cs="Arial"/>
                <w:szCs w:val="18"/>
              </w:rPr>
            </w:pPr>
            <w:r w:rsidRPr="002F65BF">
              <w:rPr>
                <w:szCs w:val="18"/>
              </w:rPr>
              <w:object w:dxaOrig="2868" w:dyaOrig="564" w14:anchorId="49FD71EC">
                <v:shape id="_x0000_i1042" type="#_x0000_t75" style="width:143.4pt;height:28.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42" DrawAspect="Content" ObjectID="_1693287073" r:id="rId28"/>
              </w:object>
            </w:r>
          </w:p>
          <w:p w14:paraId="72F0DFF6" w14:textId="77777777" w:rsidR="007C5082" w:rsidRPr="002F65BF" w:rsidRDefault="00A71C7A" w:rsidP="005B22FD">
            <w:pPr>
              <w:pStyle w:val="TableText"/>
              <w:numPr>
                <w:ilvl w:val="0"/>
                <w:numId w:val="20"/>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result-interpretation pair for the DAT Comp test. </w:t>
            </w:r>
          </w:p>
          <w:p w14:paraId="1DCCE272" w14:textId="77777777" w:rsidR="007C5082" w:rsidRPr="002F65BF" w:rsidRDefault="007C5082" w:rsidP="005B22FD">
            <w:pPr>
              <w:pStyle w:val="TableText"/>
              <w:numPr>
                <w:ilvl w:val="0"/>
                <w:numId w:val="20"/>
              </w:numPr>
              <w:ind w:left="432"/>
              <w:rPr>
                <w:rFonts w:cs="Arial"/>
                <w:szCs w:val="18"/>
              </w:rPr>
            </w:pPr>
            <w:r w:rsidRPr="002F65BF">
              <w:rPr>
                <w:rFonts w:cs="Arial"/>
                <w:szCs w:val="18"/>
              </w:rPr>
              <w:t xml:space="preserve">Click on any of the cells pictured below and then change the DAT Comp interpretation to a value that would create an E/Error row validation. </w:t>
            </w:r>
          </w:p>
          <w:p w14:paraId="5817EF7A" w14:textId="77777777" w:rsidR="007C5082" w:rsidRPr="002F65BF" w:rsidRDefault="007C5082" w:rsidP="005B22FD">
            <w:pPr>
              <w:pStyle w:val="TableText"/>
              <w:ind w:left="432"/>
              <w:rPr>
                <w:szCs w:val="18"/>
              </w:rPr>
            </w:pPr>
            <w:r w:rsidRPr="002F65BF">
              <w:rPr>
                <w:szCs w:val="18"/>
              </w:rPr>
              <w:object w:dxaOrig="4068" w:dyaOrig="492" w14:anchorId="1B08439A">
                <v:shape id="_x0000_i1043" type="#_x0000_t75" style="width:203.35pt;height:24.2pt" o:ole="" o:bordertopcolor="this" o:borderleftcolor="this" o:borderbottomcolor="this" o:borderrightcolor="this">
                  <v:imagedata r:id="rId29" o:title=""/>
                  <w10:bordertop type="single" width="4"/>
                  <w10:borderleft type="single" width="4"/>
                  <w10:borderbottom type="single" width="4"/>
                  <w10:borderright type="single" width="4"/>
                </v:shape>
                <o:OLEObject Type="Embed" ProgID="PBrush" ShapeID="_x0000_i1043" DrawAspect="Content" ObjectID="_1693287074" r:id="rId30"/>
              </w:object>
            </w:r>
          </w:p>
          <w:p w14:paraId="294B00C6" w14:textId="77777777" w:rsidR="007C5082" w:rsidRPr="002F65BF" w:rsidRDefault="00A71C7A" w:rsidP="005B22FD">
            <w:pPr>
              <w:pStyle w:val="TableText"/>
              <w:numPr>
                <w:ilvl w:val="0"/>
                <w:numId w:val="20"/>
              </w:numPr>
              <w:ind w:left="432"/>
              <w:rPr>
                <w:rFonts w:cs="Arial"/>
                <w:szCs w:val="18"/>
              </w:rPr>
            </w:pPr>
            <w:r w:rsidRPr="002F65BF">
              <w:rPr>
                <w:rFonts w:cs="Arial"/>
                <w:szCs w:val="18"/>
              </w:rPr>
              <w:t>Clear grid using the red X button.</w:t>
            </w:r>
            <w:r>
              <w:rPr>
                <w:rFonts w:cs="Arial"/>
                <w:szCs w:val="18"/>
              </w:rPr>
              <w:t xml:space="preserve"> </w:t>
            </w:r>
            <w:r w:rsidR="007C5082" w:rsidRPr="002F65BF">
              <w:rPr>
                <w:rFonts w:cs="Arial"/>
                <w:szCs w:val="18"/>
              </w:rPr>
              <w:t xml:space="preserve">Enter a </w:t>
            </w:r>
            <w:r w:rsidR="007C5082" w:rsidRPr="002F65BF">
              <w:rPr>
                <w:rFonts w:cs="Arial"/>
                <w:szCs w:val="18"/>
                <w:u w:val="single"/>
              </w:rPr>
              <w:t xml:space="preserve">valid </w:t>
            </w:r>
            <w:r w:rsidR="007C5082" w:rsidRPr="002F65BF">
              <w:rPr>
                <w:rFonts w:cs="Arial"/>
                <w:szCs w:val="18"/>
              </w:rPr>
              <w:t xml:space="preserve">result-interpretation pair for the DAT Comp test. </w:t>
            </w:r>
          </w:p>
          <w:p w14:paraId="3D698385" w14:textId="77777777" w:rsidR="007C5082" w:rsidRPr="002F65BF" w:rsidRDefault="007C5082" w:rsidP="005B22FD">
            <w:pPr>
              <w:pStyle w:val="TableText"/>
              <w:numPr>
                <w:ilvl w:val="0"/>
                <w:numId w:val="20"/>
              </w:numPr>
              <w:ind w:left="432"/>
              <w:rPr>
                <w:rFonts w:cs="Arial"/>
                <w:szCs w:val="18"/>
              </w:rPr>
            </w:pPr>
            <w:r w:rsidRPr="002F65BF">
              <w:rPr>
                <w:rFonts w:cs="Arial"/>
                <w:szCs w:val="18"/>
              </w:rPr>
              <w:t>Click on any gray area of the test grid</w:t>
            </w:r>
            <w:r w:rsidRPr="002F65BF">
              <w:rPr>
                <w:szCs w:val="18"/>
              </w:rPr>
              <w:t xml:space="preserve"> </w:t>
            </w:r>
            <w:r w:rsidRPr="002F65BF">
              <w:rPr>
                <w:rFonts w:cs="Arial"/>
                <w:szCs w:val="18"/>
              </w:rPr>
              <w:t>and then change the DAT Comp interpretation to a value that would create an E/Error row validation.</w:t>
            </w:r>
          </w:p>
          <w:p w14:paraId="13E76C1F" w14:textId="77777777" w:rsidR="007C5082" w:rsidRPr="002F65BF" w:rsidRDefault="007C5082" w:rsidP="005B22FD">
            <w:pPr>
              <w:pStyle w:val="TableText"/>
              <w:ind w:left="522"/>
              <w:rPr>
                <w:rFonts w:cs="Arial"/>
                <w:szCs w:val="18"/>
              </w:rPr>
            </w:pPr>
            <w:r w:rsidRPr="002F65BF">
              <w:rPr>
                <w:szCs w:val="18"/>
              </w:rPr>
              <w:object w:dxaOrig="2868" w:dyaOrig="564" w14:anchorId="27162EC2">
                <v:shape id="_x0000_i1044" type="#_x0000_t75" style="width:143.4pt;height:28.2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Brush" ShapeID="_x0000_i1044" DrawAspect="Content" ObjectID="_1693287075" r:id="rId31"/>
              </w:object>
            </w:r>
          </w:p>
        </w:tc>
      </w:tr>
      <w:tr w:rsidR="007C5082" w:rsidRPr="00C43DB6" w14:paraId="1789ADE0" w14:textId="77777777" w:rsidTr="00C55492">
        <w:tc>
          <w:tcPr>
            <w:tcW w:w="1375" w:type="dxa"/>
            <w:tcMar>
              <w:top w:w="72" w:type="dxa"/>
              <w:left w:w="115" w:type="dxa"/>
              <w:bottom w:w="72" w:type="dxa"/>
              <w:right w:w="115" w:type="dxa"/>
            </w:tcMar>
            <w:vAlign w:val="center"/>
          </w:tcPr>
          <w:p w14:paraId="142C5A5E" w14:textId="77777777" w:rsidR="007C5082" w:rsidRPr="002F65BF" w:rsidRDefault="007C5082" w:rsidP="005B22FD">
            <w:pPr>
              <w:pStyle w:val="TableText"/>
              <w:ind w:left="180"/>
              <w:rPr>
                <w:rFonts w:cs="Arial"/>
                <w:b/>
                <w:szCs w:val="18"/>
              </w:rPr>
            </w:pPr>
            <w:r w:rsidRPr="002F65BF">
              <w:rPr>
                <w:rFonts w:cs="Arial"/>
                <w:b/>
                <w:szCs w:val="18"/>
              </w:rPr>
              <w:lastRenderedPageBreak/>
              <w:t>Expected Outcome</w:t>
            </w:r>
          </w:p>
        </w:tc>
        <w:tc>
          <w:tcPr>
            <w:tcW w:w="8100" w:type="dxa"/>
            <w:tcMar>
              <w:top w:w="72" w:type="dxa"/>
              <w:bottom w:w="72" w:type="dxa"/>
            </w:tcMar>
            <w:vAlign w:val="bottom"/>
          </w:tcPr>
          <w:p w14:paraId="04938A77" w14:textId="77777777" w:rsidR="007C5082" w:rsidRPr="002F65BF" w:rsidRDefault="007C5082" w:rsidP="005B22FD">
            <w:pPr>
              <w:pStyle w:val="TableText"/>
              <w:ind w:left="72"/>
              <w:rPr>
                <w:rFonts w:cs="Arial"/>
                <w:szCs w:val="18"/>
              </w:rPr>
            </w:pPr>
            <w:r w:rsidRPr="002F65BF">
              <w:rPr>
                <w:rFonts w:cs="Arial"/>
                <w:szCs w:val="18"/>
              </w:rPr>
              <w:t xml:space="preserve">The system responds by: </w:t>
            </w:r>
          </w:p>
          <w:p w14:paraId="2B33A131" w14:textId="77777777" w:rsidR="007C5082" w:rsidRPr="002F65BF" w:rsidRDefault="007C5082" w:rsidP="005B22FD">
            <w:pPr>
              <w:pStyle w:val="TableText"/>
              <w:numPr>
                <w:ilvl w:val="0"/>
                <w:numId w:val="19"/>
              </w:numPr>
              <w:ind w:left="702"/>
              <w:rPr>
                <w:rFonts w:cs="Arial"/>
                <w:szCs w:val="18"/>
              </w:rPr>
            </w:pPr>
            <w:r w:rsidRPr="002F65BF">
              <w:rPr>
                <w:rFonts w:cs="Arial"/>
                <w:szCs w:val="18"/>
              </w:rPr>
              <w:t>Enabling the OK button at Steps 2, 4, 6, 8, 10, and 12.</w:t>
            </w:r>
          </w:p>
          <w:p w14:paraId="76BBA3D9" w14:textId="77777777" w:rsidR="007C5082" w:rsidRPr="002F65BF" w:rsidRDefault="007C5082" w:rsidP="005B22FD">
            <w:pPr>
              <w:pStyle w:val="BodyText"/>
              <w:numPr>
                <w:ilvl w:val="0"/>
                <w:numId w:val="19"/>
              </w:numPr>
              <w:spacing w:before="0" w:after="0"/>
              <w:ind w:left="702"/>
              <w:rPr>
                <w:rFonts w:ascii="Arial" w:hAnsi="Arial" w:cs="Arial"/>
                <w:sz w:val="18"/>
                <w:szCs w:val="18"/>
              </w:rPr>
            </w:pPr>
            <w:r w:rsidRPr="002F65BF">
              <w:rPr>
                <w:rFonts w:ascii="Arial" w:hAnsi="Arial" w:cs="Arial"/>
                <w:sz w:val="18"/>
                <w:szCs w:val="18"/>
              </w:rPr>
              <w:t>Disabling the OK button at Steps 3, 5, 7, 9, 11, and 13.</w:t>
            </w:r>
          </w:p>
        </w:tc>
      </w:tr>
    </w:tbl>
    <w:p w14:paraId="17E02F89" w14:textId="77777777" w:rsidR="007C5082" w:rsidRDefault="007C5082" w:rsidP="007C5082">
      <w:pPr>
        <w:rPr>
          <w:b/>
        </w:rPr>
      </w:pPr>
    </w:p>
    <w:p w14:paraId="0E8C6759" w14:textId="77777777" w:rsidR="007C5082" w:rsidRPr="00FA7F6D" w:rsidRDefault="007C5082" w:rsidP="007C5082">
      <w:pPr>
        <w:rPr>
          <w:b/>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7C5082" w:rsidRPr="00C43DB6" w14:paraId="41E810B6" w14:textId="77777777" w:rsidTr="007450FC">
        <w:trPr>
          <w:tblHeader/>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3B658D3C" w14:textId="77777777" w:rsidR="007C5082" w:rsidRPr="002F65BF" w:rsidRDefault="007C5082" w:rsidP="005B22FD">
            <w:pPr>
              <w:pStyle w:val="TableText"/>
              <w:rPr>
                <w:b/>
                <w:szCs w:val="18"/>
              </w:rPr>
            </w:pPr>
            <w:r w:rsidRPr="002F65BF">
              <w:rPr>
                <w:b/>
                <w:szCs w:val="18"/>
              </w:rPr>
              <w:t xml:space="preserve">Option: </w:t>
            </w:r>
            <w:smartTag w:uri="urn:schemas-microsoft-com:office:smarttags" w:element="place">
              <w:r w:rsidRPr="002F65BF">
                <w:rPr>
                  <w:b/>
                  <w:szCs w:val="18"/>
                </w:rPr>
                <w:t>VistA</w:t>
              </w:r>
            </w:smartTag>
            <w:r w:rsidRPr="002F65BF">
              <w:rPr>
                <w:b/>
                <w:szCs w:val="18"/>
              </w:rPr>
              <w:t xml:space="preserve"> Workload Test Scenario</w:t>
            </w:r>
          </w:p>
        </w:tc>
      </w:tr>
      <w:tr w:rsidR="007C5082" w:rsidRPr="00C43DB6" w14:paraId="70355DBE" w14:textId="77777777" w:rsidTr="007450FC">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ED5EEC1" w14:textId="77777777" w:rsidR="007C5082" w:rsidRPr="002F65BF" w:rsidRDefault="007C5082" w:rsidP="005B22FD">
            <w:pPr>
              <w:pStyle w:val="TableText"/>
              <w:rPr>
                <w:b/>
                <w:szCs w:val="18"/>
              </w:rPr>
            </w:pPr>
            <w:r w:rsidRPr="002F65BF">
              <w:rPr>
                <w:b/>
                <w:szCs w:val="18"/>
              </w:rPr>
              <w:t xml:space="preserve">Test Objective 3): </w:t>
            </w:r>
            <w:r w:rsidRPr="002F65BF">
              <w:rPr>
                <w:szCs w:val="18"/>
              </w:rPr>
              <w:t xml:space="preserve">Demonstrate that workload was transmitted accurately to </w:t>
            </w:r>
            <w:smartTag w:uri="urn:schemas-microsoft-com:office:smarttags" w:element="place">
              <w:r w:rsidRPr="002F65BF">
                <w:rPr>
                  <w:szCs w:val="18"/>
                </w:rPr>
                <w:t>VistA</w:t>
              </w:r>
            </w:smartTag>
            <w:r w:rsidRPr="002F65BF">
              <w:rPr>
                <w:szCs w:val="18"/>
              </w:rPr>
              <w:t xml:space="preserve"> from all VBECS divisions.</w:t>
            </w:r>
          </w:p>
        </w:tc>
      </w:tr>
      <w:tr w:rsidR="007C5082" w:rsidRPr="00C43DB6" w14:paraId="21A3E29E" w14:textId="77777777" w:rsidTr="007450FC">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4A5A3723" w14:textId="77777777" w:rsidR="007C5082" w:rsidRDefault="007C5082" w:rsidP="005B22FD">
            <w:pPr>
              <w:pStyle w:val="TableText"/>
              <w:rPr>
                <w:rFonts w:cs="Arial"/>
                <w:szCs w:val="18"/>
              </w:rPr>
            </w:pPr>
            <w:r w:rsidRPr="002F65BF">
              <w:rPr>
                <w:b/>
                <w:szCs w:val="18"/>
              </w:rPr>
              <w:t xml:space="preserve">Scenario 1: </w:t>
            </w:r>
            <w:r w:rsidRPr="002F65BF">
              <w:rPr>
                <w:rFonts w:cs="Arial"/>
                <w:szCs w:val="18"/>
              </w:rPr>
              <w:t>Verify that the FileMan search below returns all Workload Codes and Workload Code Methods recorded in the VBECS WORKLOAD CAPTURE file (#6002.01) after the date specified for the PROCESSED DATE field (#4) where the Workload Code Method exists.</w:t>
            </w:r>
          </w:p>
          <w:p w14:paraId="02020FF6" w14:textId="77777777" w:rsidR="004E2834" w:rsidRDefault="004E2834" w:rsidP="005B22FD">
            <w:pPr>
              <w:pStyle w:val="TableText"/>
              <w:rPr>
                <w:rFonts w:cs="Arial"/>
                <w:szCs w:val="18"/>
              </w:rPr>
            </w:pPr>
          </w:p>
          <w:p w14:paraId="242B0678" w14:textId="77777777" w:rsidR="004E2834" w:rsidRPr="002927EE" w:rsidRDefault="002927EE" w:rsidP="002927EE">
            <w:pPr>
              <w:pStyle w:val="BodyText"/>
              <w:rPr>
                <w:rFonts w:ascii="Arial" w:hAnsi="Arial" w:cs="Arial"/>
                <w:sz w:val="18"/>
                <w:szCs w:val="18"/>
              </w:rPr>
            </w:pPr>
            <w:r w:rsidRPr="002927EE">
              <w:rPr>
                <w:rFonts w:ascii="Arial" w:hAnsi="Arial" w:cs="Arial"/>
                <w:sz w:val="18"/>
                <w:szCs w:val="18"/>
              </w:rPr>
              <w:t>NOTE: In the TEST environment, if the LR TASK NIGHTY job is not scheduled, it must be scheduled for workload to be reviewed. It may take up to 24 hours after scheduling the LR TASK NIGHTY before workload data is viewable.</w:t>
            </w:r>
          </w:p>
        </w:tc>
      </w:tr>
      <w:tr w:rsidR="007C5082" w:rsidRPr="00C43DB6" w14:paraId="316E06B6" w14:textId="77777777" w:rsidTr="00C55492">
        <w:tc>
          <w:tcPr>
            <w:tcW w:w="1375" w:type="dxa"/>
            <w:tcMar>
              <w:top w:w="72" w:type="dxa"/>
              <w:left w:w="115" w:type="dxa"/>
              <w:bottom w:w="72" w:type="dxa"/>
              <w:right w:w="115" w:type="dxa"/>
            </w:tcMar>
            <w:vAlign w:val="center"/>
          </w:tcPr>
          <w:p w14:paraId="27399AA5" w14:textId="77777777" w:rsidR="007C5082" w:rsidRPr="00C43DB6" w:rsidRDefault="007C5082" w:rsidP="005B22FD">
            <w:pPr>
              <w:pStyle w:val="TableText"/>
              <w:ind w:left="180"/>
              <w:rPr>
                <w:rFonts w:cs="Arial"/>
                <w:b/>
                <w:sz w:val="20"/>
                <w:szCs w:val="20"/>
              </w:rPr>
            </w:pPr>
            <w:r w:rsidRPr="00C43DB6">
              <w:rPr>
                <w:rFonts w:cs="Arial"/>
                <w:b/>
                <w:sz w:val="20"/>
                <w:szCs w:val="20"/>
              </w:rPr>
              <w:t>Data</w:t>
            </w:r>
          </w:p>
        </w:tc>
        <w:tc>
          <w:tcPr>
            <w:tcW w:w="8100" w:type="dxa"/>
            <w:tcMar>
              <w:top w:w="72" w:type="dxa"/>
              <w:bottom w:w="72" w:type="dxa"/>
            </w:tcMar>
            <w:vAlign w:val="bottom"/>
          </w:tcPr>
          <w:p w14:paraId="67EE7E36" w14:textId="77777777" w:rsidR="002823A6" w:rsidRPr="002823A6" w:rsidRDefault="002823A6" w:rsidP="002823A6">
            <w:pPr>
              <w:rPr>
                <w:rFonts w:ascii="Arial" w:hAnsi="Arial" w:cs="Arial"/>
                <w:color w:val="000000"/>
                <w:sz w:val="18"/>
                <w:szCs w:val="18"/>
              </w:rPr>
            </w:pPr>
            <w:r>
              <w:rPr>
                <w:rFonts w:ascii="Arial" w:hAnsi="Arial" w:cs="Arial"/>
                <w:sz w:val="18"/>
                <w:szCs w:val="18"/>
              </w:rPr>
              <w:t xml:space="preserve">In VBECS: </w:t>
            </w:r>
            <w:r w:rsidR="007C5082" w:rsidRPr="002823A6">
              <w:rPr>
                <w:rFonts w:ascii="Arial" w:hAnsi="Arial" w:cs="Arial"/>
                <w:sz w:val="18"/>
                <w:szCs w:val="18"/>
              </w:rPr>
              <w:t>Create workload events by performing billable patient and unit processes in VBECS.</w:t>
            </w:r>
            <w:r w:rsidR="00DC44DC" w:rsidRPr="002823A6">
              <w:rPr>
                <w:rFonts w:ascii="Arial" w:hAnsi="Arial" w:cs="Arial"/>
                <w:sz w:val="18"/>
                <w:szCs w:val="18"/>
              </w:rPr>
              <w:t xml:space="preserve"> </w:t>
            </w:r>
            <w:r w:rsidR="007C5082" w:rsidRPr="002823A6">
              <w:rPr>
                <w:rFonts w:ascii="Arial" w:hAnsi="Arial" w:cs="Arial"/>
                <w:sz w:val="18"/>
                <w:szCs w:val="18"/>
              </w:rPr>
              <w:t>Refer to the VBECS NLT Code Standardization Apr-2010 (corr4.22.10).xls spreadsheet and your local configuration records to determine the scope of your test.</w:t>
            </w:r>
            <w:r w:rsidRPr="002823A6">
              <w:rPr>
                <w:rFonts w:ascii="Arial" w:hAnsi="Arial" w:cs="Arial"/>
                <w:b/>
                <w:color w:val="000000"/>
                <w:sz w:val="18"/>
                <w:szCs w:val="18"/>
              </w:rPr>
              <w:t xml:space="preserve"> </w:t>
            </w:r>
          </w:p>
          <w:p w14:paraId="436CC864" w14:textId="77777777" w:rsidR="002823A6" w:rsidRDefault="002823A6" w:rsidP="002823A6">
            <w:pPr>
              <w:ind w:left="72"/>
              <w:rPr>
                <w:rFonts w:ascii="Courier New" w:hAnsi="Courier New" w:cs="Courier New"/>
                <w:b/>
                <w:color w:val="000000"/>
                <w:sz w:val="18"/>
                <w:szCs w:val="18"/>
              </w:rPr>
            </w:pPr>
          </w:p>
          <w:p w14:paraId="3F5077F3" w14:textId="77777777" w:rsidR="002823A6" w:rsidRPr="00873CCB" w:rsidRDefault="002823A6" w:rsidP="002823A6">
            <w:pPr>
              <w:ind w:left="-18"/>
              <w:rPr>
                <w:rFonts w:ascii="Arial" w:hAnsi="Arial" w:cs="Arial"/>
                <w:color w:val="000000"/>
                <w:sz w:val="18"/>
                <w:szCs w:val="18"/>
              </w:rPr>
            </w:pPr>
            <w:r w:rsidRPr="00873CCB">
              <w:rPr>
                <w:rFonts w:ascii="Arial" w:hAnsi="Arial" w:cs="Arial"/>
                <w:color w:val="000000"/>
                <w:sz w:val="18"/>
                <w:szCs w:val="18"/>
              </w:rPr>
              <w:t xml:space="preserve">In VistA: Transfer the workload to </w:t>
            </w:r>
            <w:smartTag w:uri="urn:schemas-microsoft-com:office:smarttags" w:element="place">
              <w:r w:rsidRPr="00873CCB">
                <w:rPr>
                  <w:rFonts w:ascii="Arial" w:hAnsi="Arial" w:cs="Arial"/>
                  <w:color w:val="000000"/>
                  <w:sz w:val="18"/>
                  <w:szCs w:val="18"/>
                </w:rPr>
                <w:t>VistA</w:t>
              </w:r>
            </w:smartTag>
            <w:r w:rsidRPr="00873CCB">
              <w:rPr>
                <w:rFonts w:ascii="Arial" w:hAnsi="Arial" w:cs="Arial"/>
                <w:color w:val="000000"/>
                <w:sz w:val="18"/>
                <w:szCs w:val="18"/>
              </w:rPr>
              <w:t xml:space="preserve"> using the LRTASK NIGHTLY option. This may be manually executed if the option has not been queued. Delete the entry in the WORKLOAD RUN DATE field (#1) in the VBECS SITE PARAMETERS file (#6000) if the LRTASK NIGHTLY option is to be executed more than once per day.</w:t>
            </w:r>
          </w:p>
          <w:p w14:paraId="0D167408" w14:textId="77777777" w:rsidR="007C5082" w:rsidRPr="002F65BF" w:rsidRDefault="007C5082" w:rsidP="005B22FD">
            <w:pPr>
              <w:pStyle w:val="TableText"/>
              <w:rPr>
                <w:rFonts w:cs="Arial"/>
                <w:szCs w:val="18"/>
              </w:rPr>
            </w:pPr>
          </w:p>
        </w:tc>
      </w:tr>
      <w:tr w:rsidR="007C5082" w:rsidRPr="00C43DB6" w14:paraId="4A9AA594" w14:textId="77777777" w:rsidTr="00C55492">
        <w:tc>
          <w:tcPr>
            <w:tcW w:w="1375" w:type="dxa"/>
            <w:tcMar>
              <w:top w:w="72" w:type="dxa"/>
              <w:left w:w="115" w:type="dxa"/>
              <w:bottom w:w="72" w:type="dxa"/>
              <w:right w:w="115" w:type="dxa"/>
            </w:tcMar>
            <w:vAlign w:val="center"/>
          </w:tcPr>
          <w:p w14:paraId="6504499C" w14:textId="77777777" w:rsidR="007C5082" w:rsidRPr="00C43DB6" w:rsidRDefault="007C5082" w:rsidP="005B22FD">
            <w:pPr>
              <w:pStyle w:val="TableText"/>
              <w:ind w:left="180"/>
              <w:rPr>
                <w:rFonts w:cs="Arial"/>
                <w:b/>
                <w:sz w:val="20"/>
                <w:szCs w:val="20"/>
              </w:rPr>
            </w:pPr>
            <w:r w:rsidRPr="00C43DB6">
              <w:rPr>
                <w:rFonts w:cs="Arial"/>
                <w:b/>
                <w:sz w:val="20"/>
                <w:szCs w:val="20"/>
              </w:rPr>
              <w:t>User</w:t>
            </w:r>
          </w:p>
        </w:tc>
        <w:tc>
          <w:tcPr>
            <w:tcW w:w="8100" w:type="dxa"/>
            <w:tcMar>
              <w:top w:w="72" w:type="dxa"/>
              <w:bottom w:w="72" w:type="dxa"/>
            </w:tcMar>
            <w:vAlign w:val="bottom"/>
          </w:tcPr>
          <w:p w14:paraId="7088C92D" w14:textId="77777777" w:rsidR="007C5082" w:rsidRPr="002F65BF" w:rsidRDefault="007C5082" w:rsidP="005B22FD">
            <w:pPr>
              <w:pStyle w:val="TableText"/>
              <w:rPr>
                <w:rFonts w:cs="Arial"/>
                <w:szCs w:val="18"/>
              </w:rPr>
            </w:pPr>
            <w:r w:rsidRPr="002F65BF">
              <w:rPr>
                <w:rFonts w:cs="Arial"/>
                <w:szCs w:val="18"/>
              </w:rPr>
              <w:t>No specific user role is required.</w:t>
            </w:r>
          </w:p>
        </w:tc>
      </w:tr>
      <w:tr w:rsidR="007C5082" w:rsidRPr="00C43DB6" w14:paraId="662FB486" w14:textId="77777777" w:rsidTr="00C55492">
        <w:tc>
          <w:tcPr>
            <w:tcW w:w="1375" w:type="dxa"/>
            <w:tcMar>
              <w:top w:w="72" w:type="dxa"/>
              <w:left w:w="115" w:type="dxa"/>
              <w:bottom w:w="72" w:type="dxa"/>
              <w:right w:w="115" w:type="dxa"/>
            </w:tcMar>
            <w:vAlign w:val="center"/>
          </w:tcPr>
          <w:p w14:paraId="29CEFDB4" w14:textId="77777777" w:rsidR="007C5082" w:rsidRPr="002F65BF" w:rsidRDefault="007C5082" w:rsidP="005B22FD">
            <w:pPr>
              <w:pStyle w:val="TableText"/>
              <w:ind w:left="180"/>
              <w:rPr>
                <w:rFonts w:cs="Arial"/>
                <w:b/>
                <w:szCs w:val="18"/>
              </w:rPr>
            </w:pPr>
            <w:r w:rsidRPr="002F65BF">
              <w:rPr>
                <w:rFonts w:cs="Arial"/>
                <w:b/>
                <w:szCs w:val="18"/>
              </w:rPr>
              <w:t>Steps</w:t>
            </w:r>
          </w:p>
        </w:tc>
        <w:tc>
          <w:tcPr>
            <w:tcW w:w="8100" w:type="dxa"/>
            <w:tcMar>
              <w:top w:w="72" w:type="dxa"/>
              <w:bottom w:w="72" w:type="dxa"/>
            </w:tcMar>
            <w:vAlign w:val="bottom"/>
          </w:tcPr>
          <w:p w14:paraId="04E79B31" w14:textId="77777777" w:rsidR="00F67370" w:rsidRPr="002F65BF" w:rsidRDefault="00F67370" w:rsidP="005B22FD">
            <w:pPr>
              <w:numPr>
                <w:ilvl w:val="0"/>
                <w:numId w:val="21"/>
              </w:numPr>
              <w:rPr>
                <w:rFonts w:ascii="Arial" w:hAnsi="Arial" w:cs="Arial"/>
                <w:color w:val="000000"/>
                <w:sz w:val="18"/>
                <w:szCs w:val="18"/>
              </w:rPr>
            </w:pPr>
            <w:r>
              <w:rPr>
                <w:rFonts w:ascii="Arial" w:hAnsi="Arial" w:cs="Arial"/>
                <w:color w:val="000000"/>
                <w:sz w:val="18"/>
                <w:szCs w:val="18"/>
              </w:rPr>
              <w:t>Execu</w:t>
            </w:r>
            <w:r w:rsidR="009E2834">
              <w:rPr>
                <w:rFonts w:ascii="Arial" w:hAnsi="Arial" w:cs="Arial"/>
                <w:color w:val="000000"/>
                <w:sz w:val="18"/>
                <w:szCs w:val="18"/>
              </w:rPr>
              <w:t>te one of these FILEMAN Searches</w:t>
            </w:r>
            <w:r>
              <w:rPr>
                <w:rFonts w:ascii="Arial" w:hAnsi="Arial" w:cs="Arial"/>
                <w:color w:val="000000"/>
                <w:sz w:val="18"/>
                <w:szCs w:val="18"/>
              </w:rPr>
              <w:t xml:space="preserve"> for the data entry date range:</w:t>
            </w:r>
          </w:p>
          <w:p w14:paraId="44394E23" w14:textId="77777777" w:rsidR="007C5082" w:rsidRPr="00595117" w:rsidRDefault="007C5082" w:rsidP="005B22FD">
            <w:pPr>
              <w:ind w:left="720"/>
              <w:rPr>
                <w:rFonts w:ascii="Arial" w:hAnsi="Arial" w:cs="Arial"/>
                <w:color w:val="000000"/>
                <w:sz w:val="20"/>
                <w:szCs w:val="20"/>
              </w:rPr>
            </w:pPr>
          </w:p>
          <w:p w14:paraId="65777C6A"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Select OPTION: </w:t>
            </w:r>
            <w:r w:rsidRPr="00873CCB">
              <w:rPr>
                <w:rFonts w:ascii="Courier New" w:hAnsi="Courier New" w:cs="Courier New"/>
                <w:color w:val="000000"/>
                <w:sz w:val="18"/>
                <w:szCs w:val="18"/>
                <w:highlight w:val="yellow"/>
              </w:rPr>
              <w:t>sEARCH FILE ENTRIES</w:t>
            </w:r>
            <w:r w:rsidR="00DC44DC" w:rsidRPr="00873CCB">
              <w:rPr>
                <w:rFonts w:ascii="Courier New" w:hAnsi="Courier New" w:cs="Courier New"/>
                <w:color w:val="000000"/>
                <w:sz w:val="18"/>
                <w:szCs w:val="18"/>
              </w:rPr>
              <w:t xml:space="preserve"> </w:t>
            </w:r>
          </w:p>
          <w:p w14:paraId="33ECD755" w14:textId="77777777" w:rsidR="007C5082" w:rsidRPr="00873CCB" w:rsidRDefault="007C5082" w:rsidP="005B22FD">
            <w:pPr>
              <w:rPr>
                <w:rFonts w:ascii="Courier New" w:hAnsi="Courier New" w:cs="Courier New"/>
                <w:color w:val="000000"/>
                <w:sz w:val="18"/>
                <w:szCs w:val="18"/>
              </w:rPr>
            </w:pPr>
          </w:p>
          <w:p w14:paraId="200DB624"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OUTPUT FROM WHAT FILE: VBECS WORKLOAD CAPTURE// </w:t>
            </w:r>
            <w:r w:rsidRPr="00873CCB">
              <w:rPr>
                <w:rFonts w:ascii="Courier New" w:hAnsi="Courier New" w:cs="Courier New"/>
                <w:color w:val="000000"/>
                <w:sz w:val="18"/>
                <w:szCs w:val="18"/>
                <w:highlight w:val="yellow"/>
              </w:rPr>
              <w:t>6002.01</w:t>
            </w:r>
            <w:r w:rsidRPr="00873CCB">
              <w:rPr>
                <w:rFonts w:ascii="Courier New" w:hAnsi="Courier New" w:cs="Courier New"/>
                <w:color w:val="000000"/>
                <w:sz w:val="18"/>
                <w:szCs w:val="18"/>
              </w:rPr>
              <w:t xml:space="preserve"> VBECS WORKLOAD CAPTURE</w:t>
            </w:r>
          </w:p>
          <w:p w14:paraId="491149E3" w14:textId="77777777" w:rsidR="007C5082" w:rsidRPr="00873CCB" w:rsidRDefault="007C5082" w:rsidP="005B22FD">
            <w:pPr>
              <w:rPr>
                <w:rFonts w:ascii="Courier New" w:hAnsi="Courier New" w:cs="Courier New"/>
                <w:color w:val="000000"/>
                <w:sz w:val="18"/>
                <w:szCs w:val="18"/>
              </w:rPr>
            </w:pPr>
          </w:p>
          <w:p w14:paraId="374C55E4"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-A- SEARCH FOR VBECS WORKLOAD CAPTURE FIELD: </w:t>
            </w:r>
            <w:r w:rsidR="007C5082" w:rsidRPr="00873CCB">
              <w:rPr>
                <w:rFonts w:ascii="Courier New" w:hAnsi="Courier New" w:cs="Courier New"/>
                <w:color w:val="000000"/>
                <w:sz w:val="18"/>
                <w:szCs w:val="18"/>
                <w:highlight w:val="yellow"/>
              </w:rPr>
              <w:t>4</w:t>
            </w: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PROCESSED DATE</w:t>
            </w:r>
          </w:p>
          <w:p w14:paraId="0687F029"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-A- CONDITION: </w:t>
            </w:r>
            <w:r w:rsidR="007C5082" w:rsidRPr="00873CCB">
              <w:rPr>
                <w:rFonts w:ascii="Courier New" w:hAnsi="Courier New" w:cs="Courier New"/>
                <w:color w:val="000000"/>
                <w:sz w:val="18"/>
                <w:szCs w:val="18"/>
                <w:highlight w:val="yellow"/>
              </w:rPr>
              <w:t>gREATER THAN</w:t>
            </w:r>
            <w:r w:rsidRPr="00873CCB">
              <w:rPr>
                <w:rFonts w:ascii="Courier New" w:hAnsi="Courier New" w:cs="Courier New"/>
                <w:color w:val="000000"/>
                <w:sz w:val="18"/>
                <w:szCs w:val="18"/>
              </w:rPr>
              <w:t xml:space="preserve"> </w:t>
            </w:r>
          </w:p>
          <w:p w14:paraId="281510B0"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-A- GREATER THAN DATE: </w:t>
            </w:r>
            <w:r w:rsidR="007C5082" w:rsidRPr="00873CCB">
              <w:rPr>
                <w:rFonts w:ascii="Courier New" w:hAnsi="Courier New" w:cs="Courier New"/>
                <w:color w:val="000000"/>
                <w:sz w:val="18"/>
                <w:szCs w:val="18"/>
                <w:highlight w:val="yellow"/>
              </w:rPr>
              <w:t>t-400</w:t>
            </w: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(APR 21, 2009) </w:t>
            </w:r>
            <w:r w:rsidR="007C5082" w:rsidRPr="00873CCB">
              <w:rPr>
                <w:rFonts w:ascii="Courier New" w:hAnsi="Courier New" w:cs="Courier New"/>
                <w:b/>
                <w:bCs/>
                <w:i/>
                <w:iCs/>
                <w:color w:val="000000"/>
                <w:sz w:val="18"/>
                <w:szCs w:val="18"/>
              </w:rPr>
              <w:t></w:t>
            </w:r>
            <w:r w:rsidR="007C5082" w:rsidRPr="00873CCB">
              <w:rPr>
                <w:rFonts w:ascii="Courier New" w:hAnsi="Courier New" w:cs="Courier New"/>
                <w:b/>
                <w:bCs/>
                <w:i/>
                <w:iCs/>
                <w:sz w:val="18"/>
                <w:szCs w:val="18"/>
              </w:rPr>
              <w:t xml:space="preserve"> Pick the appropriate date in the past</w:t>
            </w:r>
          </w:p>
          <w:p w14:paraId="4B2E07D4" w14:textId="77777777" w:rsidR="007C5082" w:rsidRPr="00873CCB" w:rsidRDefault="007C5082" w:rsidP="005B22FD">
            <w:pPr>
              <w:rPr>
                <w:rFonts w:ascii="Courier New" w:hAnsi="Courier New" w:cs="Courier New"/>
                <w:color w:val="000000"/>
                <w:sz w:val="18"/>
                <w:szCs w:val="18"/>
              </w:rPr>
            </w:pPr>
          </w:p>
          <w:p w14:paraId="3FEF2C54"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lastRenderedPageBreak/>
              <w:t xml:space="preserve"> </w:t>
            </w:r>
            <w:r w:rsidR="007C5082" w:rsidRPr="00873CCB">
              <w:rPr>
                <w:rFonts w:ascii="Courier New" w:hAnsi="Courier New" w:cs="Courier New"/>
                <w:color w:val="000000"/>
                <w:sz w:val="18"/>
                <w:szCs w:val="18"/>
              </w:rPr>
              <w:t xml:space="preserve">-B- SEARCH FOR VBECS WORKLOAD CAPTURE FIELD: </w:t>
            </w:r>
            <w:r w:rsidR="007C5082" w:rsidRPr="00873CCB">
              <w:rPr>
                <w:rFonts w:ascii="Courier New" w:hAnsi="Courier New" w:cs="Courier New"/>
                <w:color w:val="000000"/>
                <w:sz w:val="18"/>
                <w:szCs w:val="18"/>
                <w:highlight w:val="yellow"/>
              </w:rPr>
              <w:t>7</w:t>
            </w: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WORKLOAD METHOD</w:t>
            </w:r>
          </w:p>
          <w:p w14:paraId="558463F6"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-B- CONDITION: </w:t>
            </w:r>
            <w:r w:rsidR="007C5082" w:rsidRPr="00873CCB">
              <w:rPr>
                <w:rFonts w:ascii="Courier New" w:hAnsi="Courier New" w:cs="Courier New"/>
                <w:color w:val="000000"/>
                <w:sz w:val="18"/>
                <w:szCs w:val="18"/>
                <w:highlight w:val="yellow"/>
              </w:rPr>
              <w:t>'null</w:t>
            </w:r>
            <w:r w:rsidRPr="00873CCB">
              <w:rPr>
                <w:rFonts w:ascii="Courier New" w:hAnsi="Courier New" w:cs="Courier New"/>
                <w:color w:val="000000"/>
                <w:sz w:val="18"/>
                <w:szCs w:val="18"/>
              </w:rPr>
              <w:t xml:space="preserve"> </w:t>
            </w:r>
          </w:p>
          <w:p w14:paraId="52FBBF37" w14:textId="77777777" w:rsidR="007C5082" w:rsidRPr="00873CCB" w:rsidRDefault="007C5082" w:rsidP="005B22FD">
            <w:pPr>
              <w:rPr>
                <w:rFonts w:ascii="Courier New" w:hAnsi="Courier New" w:cs="Courier New"/>
                <w:color w:val="000000"/>
                <w:sz w:val="18"/>
                <w:szCs w:val="18"/>
              </w:rPr>
            </w:pPr>
          </w:p>
          <w:p w14:paraId="1EE37B92"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-C- SEARCH FOR VBECS WORKLOAD CAPTURE FIELD: </w:t>
            </w:r>
            <w:r w:rsidR="00297CA4" w:rsidRPr="00873CCB">
              <w:rPr>
                <w:rFonts w:ascii="Courier New" w:hAnsi="Courier New" w:cs="Courier New"/>
                <w:color w:val="000000"/>
                <w:sz w:val="18"/>
                <w:szCs w:val="18"/>
                <w:highlight w:val="yellow"/>
              </w:rPr>
              <w:t>&lt;Enter&gt;</w:t>
            </w:r>
          </w:p>
          <w:p w14:paraId="18085AAC" w14:textId="77777777" w:rsidR="007C5082" w:rsidRPr="00873CCB" w:rsidRDefault="007C5082" w:rsidP="005B22FD">
            <w:pPr>
              <w:rPr>
                <w:rFonts w:ascii="Courier New" w:hAnsi="Courier New" w:cs="Courier New"/>
                <w:color w:val="000000"/>
                <w:sz w:val="18"/>
                <w:szCs w:val="18"/>
              </w:rPr>
            </w:pPr>
          </w:p>
          <w:p w14:paraId="138B28AB"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IF: </w:t>
            </w:r>
            <w:r w:rsidRPr="00873CCB">
              <w:rPr>
                <w:rFonts w:ascii="Courier New" w:hAnsi="Courier New" w:cs="Courier New"/>
                <w:color w:val="000000"/>
                <w:sz w:val="18"/>
                <w:szCs w:val="18"/>
                <w:highlight w:val="yellow"/>
              </w:rPr>
              <w:t>A&amp;B</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PROCESSED DATE GREATER THAN the entire day APR 21,2009 (t-400)</w:t>
            </w:r>
          </w:p>
          <w:p w14:paraId="5CA3D3BA"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 xml:space="preserve"> and WORKLOAD METHOD NOT NULL</w:t>
            </w:r>
          </w:p>
          <w:p w14:paraId="13FE7BD6"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OR: </w:t>
            </w:r>
            <w:r w:rsidR="00BF55F9" w:rsidRPr="00873CCB">
              <w:rPr>
                <w:rFonts w:ascii="Courier New" w:hAnsi="Courier New" w:cs="Courier New"/>
                <w:color w:val="000000"/>
                <w:sz w:val="18"/>
                <w:szCs w:val="18"/>
              </w:rPr>
              <w:t>&lt;</w:t>
            </w:r>
            <w:r w:rsidR="00BF55F9" w:rsidRPr="00873CCB">
              <w:rPr>
                <w:rFonts w:ascii="Courier New" w:hAnsi="Courier New" w:cs="Courier New"/>
                <w:color w:val="000000"/>
                <w:sz w:val="18"/>
                <w:szCs w:val="18"/>
                <w:highlight w:val="yellow"/>
              </w:rPr>
              <w:t>enter&gt;</w:t>
            </w:r>
          </w:p>
          <w:p w14:paraId="24E17E7C" w14:textId="77777777" w:rsidR="007C5082" w:rsidRPr="00873CCB" w:rsidRDefault="007C5082" w:rsidP="005B22FD">
            <w:pPr>
              <w:rPr>
                <w:rFonts w:ascii="Courier New" w:hAnsi="Courier New" w:cs="Courier New"/>
                <w:color w:val="000000"/>
                <w:sz w:val="18"/>
                <w:szCs w:val="18"/>
              </w:rPr>
            </w:pPr>
          </w:p>
          <w:p w14:paraId="79BE284B"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STORE RESULTS OF SEARCH IN TEMPLATE: </w:t>
            </w:r>
            <w:r w:rsidR="00297CA4" w:rsidRPr="00873CCB">
              <w:rPr>
                <w:rFonts w:ascii="Courier New" w:hAnsi="Courier New" w:cs="Courier New"/>
                <w:color w:val="000000"/>
                <w:sz w:val="18"/>
                <w:szCs w:val="18"/>
                <w:highlight w:val="yellow"/>
              </w:rPr>
              <w:t>&lt;Enter&gt;</w:t>
            </w:r>
          </w:p>
          <w:p w14:paraId="0F1CCFDE" w14:textId="77777777" w:rsidR="007C5082" w:rsidRPr="00873CCB" w:rsidRDefault="007C5082" w:rsidP="005B22FD">
            <w:pPr>
              <w:rPr>
                <w:rFonts w:ascii="Courier New" w:hAnsi="Courier New" w:cs="Courier New"/>
                <w:color w:val="000000"/>
                <w:sz w:val="18"/>
                <w:szCs w:val="18"/>
              </w:rPr>
            </w:pPr>
          </w:p>
          <w:p w14:paraId="5F5F2C9F"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SORT BY: TRANSACTION ID// </w:t>
            </w:r>
          </w:p>
          <w:p w14:paraId="613FB9B5"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START WITH TRANSACTION ID: FIRST// </w:t>
            </w:r>
          </w:p>
          <w:p w14:paraId="64C44ECF"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FIRST PRINT FIELD: </w:t>
            </w:r>
            <w:r w:rsidRPr="00873CCB">
              <w:rPr>
                <w:rFonts w:ascii="Courier New" w:hAnsi="Courier New" w:cs="Courier New"/>
                <w:color w:val="000000"/>
                <w:sz w:val="18"/>
                <w:szCs w:val="18"/>
                <w:highlight w:val="yellow"/>
              </w:rPr>
              <w:t>.01</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TRANSACTION ID</w:t>
            </w:r>
          </w:p>
          <w:p w14:paraId="5A105747"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THEN PRINT FIELD: </w:t>
            </w:r>
            <w:r w:rsidRPr="00873CCB">
              <w:rPr>
                <w:rFonts w:ascii="Courier New" w:hAnsi="Courier New" w:cs="Courier New"/>
                <w:color w:val="000000"/>
                <w:sz w:val="18"/>
                <w:szCs w:val="18"/>
                <w:highlight w:val="yellow"/>
              </w:rPr>
              <w:t>4</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PROCESSED DATE</w:t>
            </w:r>
          </w:p>
          <w:p w14:paraId="3FF13734"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THEN PRINT FIELD: </w:t>
            </w:r>
            <w:r w:rsidRPr="00873CCB">
              <w:rPr>
                <w:rFonts w:ascii="Courier New" w:hAnsi="Courier New" w:cs="Courier New"/>
                <w:color w:val="000000"/>
                <w:sz w:val="18"/>
                <w:szCs w:val="18"/>
                <w:highlight w:val="yellow"/>
              </w:rPr>
              <w:t>6</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WORKLOAD CODE</w:t>
            </w:r>
          </w:p>
          <w:p w14:paraId="23DF9BC3"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THEN PRINT FIELD: </w:t>
            </w:r>
            <w:r w:rsidRPr="00873CCB">
              <w:rPr>
                <w:rFonts w:ascii="Courier New" w:hAnsi="Courier New" w:cs="Courier New"/>
                <w:color w:val="000000"/>
                <w:sz w:val="18"/>
                <w:szCs w:val="18"/>
                <w:highlight w:val="yellow"/>
              </w:rPr>
              <w:t>7</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WORKLOAD METHOD</w:t>
            </w:r>
          </w:p>
          <w:p w14:paraId="54674175"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THEN PRINT FIELD: </w:t>
            </w:r>
            <w:r w:rsidR="00297CA4" w:rsidRPr="00873CCB">
              <w:rPr>
                <w:rFonts w:ascii="Courier New" w:hAnsi="Courier New" w:cs="Courier New"/>
                <w:color w:val="000000"/>
                <w:sz w:val="18"/>
                <w:szCs w:val="18"/>
                <w:highlight w:val="yellow"/>
              </w:rPr>
              <w:t>&lt;Enter&gt;</w:t>
            </w:r>
          </w:p>
          <w:p w14:paraId="1847197F"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Heading (S/C): VBECS WORKLOAD CAPTURE SEARCH</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 xml:space="preserve">Replace </w:t>
            </w:r>
            <w:r w:rsidRPr="00873CCB">
              <w:rPr>
                <w:rFonts w:ascii="Courier New" w:hAnsi="Courier New" w:cs="Courier New"/>
                <w:color w:val="000000"/>
                <w:sz w:val="18"/>
                <w:szCs w:val="18"/>
                <w:highlight w:val="yellow"/>
              </w:rPr>
              <w:t>&lt;Enter&gt;</w:t>
            </w:r>
          </w:p>
          <w:p w14:paraId="7AA9D781"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DEVICE: </w:t>
            </w:r>
            <w:r w:rsidRPr="00873CCB">
              <w:rPr>
                <w:rFonts w:ascii="Courier New" w:hAnsi="Courier New" w:cs="Courier New"/>
                <w:color w:val="000000"/>
                <w:sz w:val="18"/>
                <w:szCs w:val="18"/>
                <w:highlight w:val="yellow"/>
              </w:rPr>
              <w:t>0;80;99999</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UCX TELNET SESSION</w:t>
            </w:r>
          </w:p>
          <w:p w14:paraId="60BD5CCF"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VBECS WORKLOAD CAPTURE SEARCH</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MAY 26,2010</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16:09</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PAGE 1</w:t>
            </w:r>
          </w:p>
          <w:p w14:paraId="5B9E4F3C"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TRANSACTION ID</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PROCESSED DATE</w:t>
            </w:r>
          </w:p>
          <w:p w14:paraId="63528910"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WORKLOAD CODE</w:t>
            </w:r>
          </w:p>
          <w:p w14:paraId="7061039A"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7C5082" w:rsidRPr="00873CCB">
              <w:rPr>
                <w:rFonts w:ascii="Courier New" w:hAnsi="Courier New" w:cs="Courier New"/>
                <w:color w:val="000000"/>
                <w:sz w:val="18"/>
                <w:szCs w:val="18"/>
              </w:rPr>
              <w:t>WORKLOAD METHOD</w:t>
            </w:r>
          </w:p>
          <w:p w14:paraId="54D40E26" w14:textId="77777777" w:rsidR="007C5082" w:rsidRPr="00595117" w:rsidRDefault="007C5082" w:rsidP="005B22FD">
            <w:pPr>
              <w:rPr>
                <w:rFonts w:ascii="Courier New" w:hAnsi="Courier New" w:cs="Courier New"/>
                <w:color w:val="000000"/>
                <w:sz w:val="20"/>
                <w:szCs w:val="20"/>
              </w:rPr>
            </w:pPr>
            <w:r w:rsidRPr="00873CCB">
              <w:rPr>
                <w:rFonts w:ascii="Courier New" w:hAnsi="Courier New" w:cs="Courier New"/>
                <w:color w:val="000000"/>
                <w:sz w:val="18"/>
                <w:szCs w:val="18"/>
              </w:rPr>
              <w:t>-----------------------------------------------------------------</w:t>
            </w:r>
          </w:p>
        </w:tc>
      </w:tr>
      <w:tr w:rsidR="007C5082" w:rsidRPr="00C43DB6" w14:paraId="71B28E27" w14:textId="77777777" w:rsidTr="00C55492">
        <w:tc>
          <w:tcPr>
            <w:tcW w:w="1375" w:type="dxa"/>
            <w:tcMar>
              <w:top w:w="72" w:type="dxa"/>
              <w:left w:w="115" w:type="dxa"/>
              <w:bottom w:w="72" w:type="dxa"/>
              <w:right w:w="115" w:type="dxa"/>
            </w:tcMar>
            <w:vAlign w:val="center"/>
          </w:tcPr>
          <w:p w14:paraId="4F2D6806" w14:textId="77777777" w:rsidR="007C5082" w:rsidRPr="002F65BF" w:rsidRDefault="007C5082" w:rsidP="005B22FD">
            <w:pPr>
              <w:pStyle w:val="TableText"/>
              <w:ind w:left="180"/>
              <w:rPr>
                <w:rFonts w:cs="Arial"/>
                <w:b/>
                <w:szCs w:val="18"/>
              </w:rPr>
            </w:pPr>
            <w:r w:rsidRPr="002F65BF">
              <w:rPr>
                <w:rFonts w:cs="Arial"/>
                <w:b/>
                <w:szCs w:val="18"/>
              </w:rPr>
              <w:lastRenderedPageBreak/>
              <w:t>Expected Outcome</w:t>
            </w:r>
          </w:p>
        </w:tc>
        <w:tc>
          <w:tcPr>
            <w:tcW w:w="8100" w:type="dxa"/>
            <w:tcMar>
              <w:top w:w="72" w:type="dxa"/>
              <w:bottom w:w="72" w:type="dxa"/>
            </w:tcMar>
            <w:vAlign w:val="bottom"/>
          </w:tcPr>
          <w:p w14:paraId="1BFC84E0" w14:textId="77777777" w:rsidR="007C5082" w:rsidRPr="002F65BF" w:rsidRDefault="007C5082" w:rsidP="005B22FD">
            <w:pPr>
              <w:rPr>
                <w:rFonts w:ascii="Arial" w:hAnsi="Arial" w:cs="Arial"/>
                <w:color w:val="000000"/>
                <w:sz w:val="18"/>
                <w:szCs w:val="18"/>
              </w:rPr>
            </w:pPr>
            <w:r w:rsidRPr="002F65BF">
              <w:rPr>
                <w:rFonts w:ascii="Arial" w:hAnsi="Arial" w:cs="Arial"/>
                <w:color w:val="000000"/>
                <w:sz w:val="18"/>
                <w:szCs w:val="18"/>
              </w:rPr>
              <w:t xml:space="preserve">The report will present an entry for each workload instance and a total of matches found. Example of an individual entry and the total: </w:t>
            </w:r>
          </w:p>
          <w:p w14:paraId="41823EEC" w14:textId="77777777" w:rsidR="007C5082" w:rsidRPr="00436E50" w:rsidRDefault="007C5082" w:rsidP="005B22FD">
            <w:pPr>
              <w:rPr>
                <w:rFonts w:ascii="Arial" w:hAnsi="Arial" w:cs="Arial"/>
                <w:color w:val="000000"/>
                <w:sz w:val="20"/>
                <w:szCs w:val="20"/>
              </w:rPr>
            </w:pPr>
          </w:p>
          <w:p w14:paraId="3CB4AA64" w14:textId="77777777" w:rsidR="007C5082" w:rsidRPr="00873CCB" w:rsidRDefault="007C5082" w:rsidP="005B22FD">
            <w:pPr>
              <w:rPr>
                <w:rFonts w:ascii="Courier New" w:hAnsi="Courier New" w:cs="Courier New"/>
                <w:color w:val="000000"/>
                <w:sz w:val="18"/>
                <w:szCs w:val="18"/>
              </w:rPr>
            </w:pPr>
            <w:r w:rsidRPr="00873CCB">
              <w:rPr>
                <w:rFonts w:ascii="Courier New" w:hAnsi="Courier New" w:cs="Courier New"/>
                <w:color w:val="000000"/>
                <w:sz w:val="18"/>
                <w:szCs w:val="18"/>
              </w:rPr>
              <w:t>07BCEE41-C58F-4EC4-B889-5E761B14B893</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DEC</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3,2009</w:t>
            </w:r>
            <w:r w:rsidR="00DC44DC" w:rsidRPr="00873CCB">
              <w:rPr>
                <w:rFonts w:ascii="Courier New" w:hAnsi="Courier New" w:cs="Courier New"/>
                <w:color w:val="000000"/>
                <w:sz w:val="18"/>
                <w:szCs w:val="18"/>
              </w:rPr>
              <w:t xml:space="preserve"> </w:t>
            </w:r>
            <w:r w:rsidRPr="00873CCB">
              <w:rPr>
                <w:rFonts w:ascii="Courier New" w:hAnsi="Courier New" w:cs="Courier New"/>
                <w:color w:val="000000"/>
                <w:sz w:val="18"/>
                <w:szCs w:val="18"/>
              </w:rPr>
              <w:t>11:17</w:t>
            </w:r>
          </w:p>
          <w:p w14:paraId="79F9A32E"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8B7DD8" w:rsidRPr="00873CCB">
              <w:rPr>
                <w:rFonts w:ascii="Courier New" w:hAnsi="Courier New" w:cs="Courier New"/>
                <w:color w:val="000000"/>
                <w:sz w:val="18"/>
                <w:szCs w:val="18"/>
              </w:rPr>
              <w:t xml:space="preserve">Unit Login </w:t>
            </w:r>
            <w:r w:rsidRPr="00873CCB">
              <w:rPr>
                <w:rFonts w:ascii="Courier New" w:hAnsi="Courier New" w:cs="Courier New"/>
                <w:color w:val="000000"/>
                <w:sz w:val="18"/>
                <w:szCs w:val="18"/>
              </w:rPr>
              <w:t xml:space="preserve"> </w:t>
            </w:r>
            <w:r w:rsidR="007C5082" w:rsidRPr="00873CCB">
              <w:rPr>
                <w:rFonts w:ascii="Courier New" w:hAnsi="Courier New" w:cs="Courier New"/>
                <w:b/>
                <w:bCs/>
                <w:i/>
                <w:iCs/>
                <w:color w:val="000000"/>
                <w:sz w:val="18"/>
                <w:szCs w:val="18"/>
              </w:rPr>
              <w:t>This is the Workload Code</w:t>
            </w:r>
          </w:p>
          <w:p w14:paraId="78F60847" w14:textId="77777777" w:rsidR="007C5082" w:rsidRPr="00873CCB" w:rsidRDefault="00DC44DC" w:rsidP="005B22FD">
            <w:pPr>
              <w:rPr>
                <w:rFonts w:ascii="Courier New" w:hAnsi="Courier New" w:cs="Courier New"/>
                <w:color w:val="000000"/>
                <w:sz w:val="18"/>
                <w:szCs w:val="18"/>
              </w:rPr>
            </w:pPr>
            <w:r w:rsidRPr="00873CCB">
              <w:rPr>
                <w:rFonts w:ascii="Courier New" w:hAnsi="Courier New" w:cs="Courier New"/>
                <w:color w:val="000000"/>
                <w:sz w:val="18"/>
                <w:szCs w:val="18"/>
              </w:rPr>
              <w:t xml:space="preserve"> </w:t>
            </w:r>
            <w:r w:rsidR="008B7DD8" w:rsidRPr="00873CCB">
              <w:rPr>
                <w:rFonts w:ascii="Courier New" w:hAnsi="Courier New" w:cs="Courier New"/>
                <w:color w:val="000000"/>
                <w:sz w:val="18"/>
                <w:szCs w:val="18"/>
              </w:rPr>
              <w:t xml:space="preserve">VA Leavenworth, KS </w:t>
            </w:r>
            <w:r w:rsidRPr="00873CCB">
              <w:rPr>
                <w:rFonts w:ascii="Courier New" w:hAnsi="Courier New" w:cs="Courier New"/>
                <w:color w:val="000000"/>
                <w:sz w:val="18"/>
                <w:szCs w:val="18"/>
              </w:rPr>
              <w:t xml:space="preserve">   </w:t>
            </w:r>
            <w:r w:rsidR="007C5082" w:rsidRPr="00873CCB">
              <w:rPr>
                <w:rFonts w:ascii="Courier New" w:hAnsi="Courier New" w:cs="Courier New"/>
                <w:b/>
                <w:bCs/>
                <w:i/>
                <w:iCs/>
                <w:color w:val="000000"/>
                <w:sz w:val="18"/>
                <w:szCs w:val="18"/>
              </w:rPr>
              <w:t>This is the Method</w:t>
            </w:r>
          </w:p>
          <w:p w14:paraId="11A893A4" w14:textId="77777777" w:rsidR="007C5082" w:rsidRDefault="00DC44DC" w:rsidP="005B22FD">
            <w:pPr>
              <w:rPr>
                <w:rFonts w:ascii="Courier New" w:hAnsi="Courier New" w:cs="Courier New"/>
                <w:color w:val="000000"/>
                <w:sz w:val="20"/>
                <w:szCs w:val="20"/>
              </w:rPr>
            </w:pPr>
            <w:r w:rsidRPr="00873CCB">
              <w:rPr>
                <w:rFonts w:ascii="Courier New" w:hAnsi="Courier New" w:cs="Courier New"/>
                <w:color w:val="000000"/>
                <w:sz w:val="18"/>
                <w:szCs w:val="18"/>
              </w:rPr>
              <w:t xml:space="preserve">           </w:t>
            </w:r>
            <w:r w:rsidR="007C5082" w:rsidRPr="00873CCB">
              <w:rPr>
                <w:rFonts w:ascii="Courier New" w:hAnsi="Courier New" w:cs="Courier New"/>
                <w:b/>
                <w:i/>
                <w:color w:val="000000"/>
                <w:sz w:val="18"/>
                <w:szCs w:val="18"/>
              </w:rPr>
              <w:t>nn</w:t>
            </w:r>
            <w:r w:rsidR="007C5082" w:rsidRPr="00873CCB">
              <w:rPr>
                <w:rFonts w:ascii="Courier New" w:hAnsi="Courier New" w:cs="Courier New"/>
                <w:color w:val="000000"/>
                <w:sz w:val="18"/>
                <w:szCs w:val="18"/>
              </w:rPr>
              <w:t xml:space="preserve"> MATCHES FOUND.</w:t>
            </w:r>
            <w:r w:rsidR="001E2E18" w:rsidRPr="00873CCB">
              <w:rPr>
                <w:rFonts w:ascii="Courier New" w:hAnsi="Courier New" w:cs="Courier New"/>
                <w:color w:val="000000"/>
                <w:sz w:val="18"/>
                <w:szCs w:val="18"/>
              </w:rPr>
              <w:br/>
            </w:r>
          </w:p>
          <w:p w14:paraId="0B34BA32" w14:textId="77777777" w:rsidR="001E2E18" w:rsidRPr="00873CCB" w:rsidRDefault="001E2E18" w:rsidP="001E2E18">
            <w:pPr>
              <w:numPr>
                <w:ilvl w:val="0"/>
                <w:numId w:val="21"/>
              </w:numPr>
              <w:rPr>
                <w:rFonts w:ascii="Arial" w:hAnsi="Arial" w:cs="Arial"/>
                <w:color w:val="000000"/>
                <w:sz w:val="18"/>
                <w:szCs w:val="18"/>
              </w:rPr>
            </w:pPr>
            <w:r w:rsidRPr="00873CCB">
              <w:rPr>
                <w:rFonts w:ascii="Arial" w:hAnsi="Arial" w:cs="Arial"/>
                <w:color w:val="000000"/>
                <w:sz w:val="18"/>
                <w:szCs w:val="18"/>
              </w:rPr>
              <w:t xml:space="preserve">In VBECS, navigate to </w:t>
            </w:r>
            <w:r w:rsidRPr="00873CCB">
              <w:rPr>
                <w:rFonts w:ascii="Arial" w:hAnsi="Arial" w:cs="Arial"/>
                <w:b/>
                <w:color w:val="000000"/>
                <w:sz w:val="18"/>
                <w:szCs w:val="18"/>
              </w:rPr>
              <w:t>Tools-&gt;Workload Codes</w:t>
            </w:r>
            <w:r w:rsidRPr="00873CCB">
              <w:rPr>
                <w:rFonts w:ascii="Arial" w:hAnsi="Arial" w:cs="Arial"/>
                <w:color w:val="000000"/>
                <w:sz w:val="18"/>
                <w:szCs w:val="18"/>
              </w:rPr>
              <w:t xml:space="preserve">.  Verify the </w:t>
            </w:r>
            <w:r w:rsidRPr="00873CCB">
              <w:rPr>
                <w:rFonts w:ascii="Arial" w:hAnsi="Arial" w:cs="Arial"/>
                <w:b/>
                <w:color w:val="000000"/>
                <w:sz w:val="18"/>
                <w:szCs w:val="18"/>
              </w:rPr>
              <w:t>Workload Process</w:t>
            </w:r>
            <w:r w:rsidRPr="00873CCB">
              <w:rPr>
                <w:rFonts w:ascii="Arial" w:hAnsi="Arial" w:cs="Arial"/>
                <w:color w:val="000000"/>
                <w:sz w:val="18"/>
                <w:szCs w:val="18"/>
              </w:rPr>
              <w:t xml:space="preserve"> and </w:t>
            </w:r>
            <w:r w:rsidRPr="00873CCB">
              <w:rPr>
                <w:rFonts w:ascii="Arial" w:hAnsi="Arial" w:cs="Arial"/>
                <w:b/>
                <w:color w:val="000000"/>
                <w:sz w:val="18"/>
                <w:szCs w:val="18"/>
              </w:rPr>
              <w:t xml:space="preserve">Current </w:t>
            </w:r>
            <w:r w:rsidR="009F1AAC" w:rsidRPr="00873CCB">
              <w:rPr>
                <w:rFonts w:ascii="Arial" w:hAnsi="Arial" w:cs="Arial"/>
                <w:b/>
                <w:color w:val="000000"/>
                <w:sz w:val="18"/>
                <w:szCs w:val="18"/>
              </w:rPr>
              <w:t>Associations</w:t>
            </w:r>
            <w:r w:rsidRPr="00873CCB">
              <w:rPr>
                <w:rFonts w:ascii="Arial" w:hAnsi="Arial" w:cs="Arial"/>
                <w:b/>
                <w:color w:val="000000"/>
                <w:sz w:val="18"/>
                <w:szCs w:val="18"/>
              </w:rPr>
              <w:t>.</w:t>
            </w:r>
          </w:p>
          <w:p w14:paraId="00D7CBD0" w14:textId="77777777" w:rsidR="001E2E18" w:rsidRPr="00436E50" w:rsidRDefault="001E2E18" w:rsidP="001E2E18">
            <w:pPr>
              <w:numPr>
                <w:ilvl w:val="0"/>
                <w:numId w:val="21"/>
              </w:numPr>
              <w:rPr>
                <w:rFonts w:ascii="Courier New" w:hAnsi="Courier New" w:cs="Courier New"/>
                <w:color w:val="000000"/>
                <w:sz w:val="20"/>
                <w:szCs w:val="20"/>
              </w:rPr>
            </w:pPr>
            <w:r w:rsidRPr="00873CCB">
              <w:rPr>
                <w:rFonts w:ascii="Arial" w:hAnsi="Arial" w:cs="Arial"/>
                <w:color w:val="000000"/>
                <w:sz w:val="18"/>
                <w:szCs w:val="18"/>
              </w:rPr>
              <w:t xml:space="preserve">In VBECS, navigate to </w:t>
            </w:r>
            <w:r w:rsidR="009F1AAC" w:rsidRPr="00873CCB">
              <w:rPr>
                <w:rFonts w:ascii="Arial" w:hAnsi="Arial" w:cs="Arial"/>
                <w:b/>
                <w:color w:val="000000"/>
                <w:sz w:val="18"/>
                <w:szCs w:val="18"/>
              </w:rPr>
              <w:t>Reports-&gt; Divis</w:t>
            </w:r>
            <w:r w:rsidR="0029428E">
              <w:rPr>
                <w:rFonts w:ascii="Arial" w:hAnsi="Arial" w:cs="Arial"/>
                <w:b/>
                <w:color w:val="000000"/>
                <w:sz w:val="18"/>
                <w:szCs w:val="18"/>
              </w:rPr>
              <w:t>i</w:t>
            </w:r>
            <w:r w:rsidR="009F1AAC" w:rsidRPr="00873CCB">
              <w:rPr>
                <w:rFonts w:ascii="Arial" w:hAnsi="Arial" w:cs="Arial"/>
                <w:b/>
                <w:color w:val="000000"/>
                <w:sz w:val="18"/>
                <w:szCs w:val="18"/>
              </w:rPr>
              <w:t>on Workload Report</w:t>
            </w:r>
            <w:r w:rsidR="009F1AAC" w:rsidRPr="00873CCB">
              <w:rPr>
                <w:rFonts w:ascii="Arial" w:hAnsi="Arial" w:cs="Arial"/>
                <w:color w:val="000000"/>
                <w:sz w:val="18"/>
                <w:szCs w:val="18"/>
              </w:rPr>
              <w:t xml:space="preserve">.  Set the </w:t>
            </w:r>
            <w:r w:rsidR="009F1AAC" w:rsidRPr="00873CCB">
              <w:rPr>
                <w:rFonts w:ascii="Arial" w:hAnsi="Arial" w:cs="Arial"/>
                <w:b/>
                <w:color w:val="000000"/>
                <w:sz w:val="18"/>
                <w:szCs w:val="18"/>
              </w:rPr>
              <w:t>Start Date</w:t>
            </w:r>
            <w:r w:rsidR="009F1AAC" w:rsidRPr="00873CCB">
              <w:rPr>
                <w:rFonts w:ascii="Arial" w:hAnsi="Arial" w:cs="Arial"/>
                <w:color w:val="000000"/>
                <w:sz w:val="18"/>
                <w:szCs w:val="18"/>
              </w:rPr>
              <w:t xml:space="preserve"> and </w:t>
            </w:r>
            <w:r w:rsidR="009F1AAC" w:rsidRPr="00873CCB">
              <w:rPr>
                <w:rFonts w:ascii="Arial" w:hAnsi="Arial" w:cs="Arial"/>
                <w:b/>
                <w:color w:val="000000"/>
                <w:sz w:val="18"/>
                <w:szCs w:val="18"/>
              </w:rPr>
              <w:t>End Date</w:t>
            </w:r>
            <w:r w:rsidR="009F1AAC" w:rsidRPr="00873CCB">
              <w:rPr>
                <w:rFonts w:ascii="Arial" w:hAnsi="Arial" w:cs="Arial"/>
                <w:color w:val="000000"/>
                <w:sz w:val="18"/>
                <w:szCs w:val="18"/>
              </w:rPr>
              <w:t xml:space="preserve"> to the </w:t>
            </w:r>
            <w:r w:rsidR="0029428E">
              <w:rPr>
                <w:rFonts w:ascii="Arial" w:hAnsi="Arial" w:cs="Arial"/>
                <w:b/>
                <w:color w:val="000000"/>
                <w:sz w:val="18"/>
                <w:szCs w:val="18"/>
              </w:rPr>
              <w:t>Proc</w:t>
            </w:r>
            <w:r w:rsidR="009F1AAC" w:rsidRPr="00873CCB">
              <w:rPr>
                <w:rFonts w:ascii="Arial" w:hAnsi="Arial" w:cs="Arial"/>
                <w:b/>
                <w:color w:val="000000"/>
                <w:sz w:val="18"/>
                <w:szCs w:val="18"/>
              </w:rPr>
              <w:t>essed Date</w:t>
            </w:r>
            <w:r w:rsidR="009F1AAC" w:rsidRPr="00873CCB">
              <w:rPr>
                <w:rFonts w:ascii="Arial" w:hAnsi="Arial" w:cs="Arial"/>
                <w:color w:val="000000"/>
                <w:sz w:val="18"/>
                <w:szCs w:val="18"/>
              </w:rPr>
              <w:t xml:space="preserve"> chosen in Step 1.  Generate the report and verify the </w:t>
            </w:r>
            <w:r w:rsidR="009F1AAC" w:rsidRPr="00873CCB">
              <w:rPr>
                <w:rFonts w:ascii="Arial" w:hAnsi="Arial" w:cs="Arial"/>
                <w:b/>
                <w:color w:val="000000"/>
                <w:sz w:val="18"/>
                <w:szCs w:val="18"/>
              </w:rPr>
              <w:t>VBECS Process, Workload Code</w:t>
            </w:r>
            <w:r w:rsidR="009F1AAC" w:rsidRPr="00873CCB">
              <w:rPr>
                <w:rFonts w:ascii="Arial" w:hAnsi="Arial" w:cs="Arial"/>
                <w:color w:val="000000"/>
                <w:sz w:val="18"/>
                <w:szCs w:val="18"/>
              </w:rPr>
              <w:t xml:space="preserve"> and </w:t>
            </w:r>
            <w:r w:rsidR="009F1AAC" w:rsidRPr="00873CCB">
              <w:rPr>
                <w:rFonts w:ascii="Arial" w:hAnsi="Arial" w:cs="Arial"/>
                <w:b/>
                <w:color w:val="000000"/>
                <w:sz w:val="18"/>
                <w:szCs w:val="18"/>
              </w:rPr>
              <w:t>Total</w:t>
            </w:r>
            <w:r w:rsidR="009F1AAC" w:rsidRPr="00873CCB">
              <w:rPr>
                <w:rFonts w:ascii="Arial" w:hAnsi="Arial" w:cs="Arial"/>
                <w:color w:val="000000"/>
                <w:sz w:val="18"/>
                <w:szCs w:val="18"/>
              </w:rPr>
              <w:t>.</w:t>
            </w:r>
          </w:p>
        </w:tc>
      </w:tr>
    </w:tbl>
    <w:p w14:paraId="6A0452B8" w14:textId="77777777" w:rsidR="007F7FC8" w:rsidRDefault="00167DBD" w:rsidP="00F67370">
      <w:pPr>
        <w:pStyle w:val="BodyText"/>
        <w:jc w:val="center"/>
      </w:pPr>
      <w:r>
        <w:br w:type="page"/>
      </w:r>
      <w:r>
        <w:lastRenderedPageBreak/>
        <w:t>This page intentionally left blank.</w:t>
      </w:r>
    </w:p>
    <w:p w14:paraId="42E65F72" w14:textId="77777777" w:rsidR="009F591F" w:rsidRDefault="007F7FC8" w:rsidP="007F7FC8">
      <w:pPr>
        <w:pStyle w:val="Heading2"/>
      </w:pPr>
      <w:r>
        <w:br w:type="page"/>
      </w:r>
      <w:bookmarkStart w:id="56" w:name="_Ref275941319"/>
      <w:bookmarkStart w:id="57" w:name="_Toc279489671"/>
      <w:r>
        <w:lastRenderedPageBreak/>
        <w:t xml:space="preserve">Appendix B: </w:t>
      </w:r>
      <w:smartTag w:uri="urn:schemas-microsoft-com:office:smarttags" w:element="place">
        <w:r>
          <w:t>VistA</w:t>
        </w:r>
      </w:smartTag>
      <w:r>
        <w:t xml:space="preserve"> Software Dependency Test Scenarios</w:t>
      </w:r>
      <w:bookmarkEnd w:id="56"/>
      <w:bookmarkEnd w:id="57"/>
    </w:p>
    <w:p w14:paraId="1AE862E5" w14:textId="77777777" w:rsidR="007F7FC8" w:rsidRPr="007F7FC8" w:rsidRDefault="007F7FC8" w:rsidP="007F7FC8"/>
    <w:p w14:paraId="6026B3CC" w14:textId="77777777" w:rsidR="005C6B97" w:rsidRPr="005C6B97" w:rsidRDefault="005C6B97" w:rsidP="005C6B97">
      <w:pPr>
        <w:autoSpaceDE w:val="0"/>
        <w:autoSpaceDN w:val="0"/>
        <w:rPr>
          <w:sz w:val="22"/>
          <w:szCs w:val="22"/>
        </w:rPr>
      </w:pPr>
      <w:r w:rsidRPr="005C6B97">
        <w:rPr>
          <w:sz w:val="22"/>
          <w:szCs w:val="22"/>
        </w:rPr>
        <w:t xml:space="preserve">VistA Blood Establishment Computer Software (VBECS) related </w:t>
      </w:r>
      <w:smartTag w:uri="urn:schemas-microsoft-com:office:smarttags" w:element="place">
        <w:r w:rsidRPr="005C6B97">
          <w:rPr>
            <w:sz w:val="22"/>
            <w:szCs w:val="22"/>
          </w:rPr>
          <w:t>VistA</w:t>
        </w:r>
      </w:smartTag>
      <w:r w:rsidRPr="005C6B97">
        <w:rPr>
          <w:sz w:val="22"/>
          <w:szCs w:val="22"/>
        </w:rPr>
        <w:t xml:space="preserve"> patches require customer validation in local Test accounts prior to installation in</w:t>
      </w:r>
      <w:r w:rsidR="00DC44DC">
        <w:rPr>
          <w:sz w:val="22"/>
          <w:szCs w:val="22"/>
        </w:rPr>
        <w:t xml:space="preserve"> </w:t>
      </w:r>
      <w:r w:rsidRPr="005C6B97">
        <w:rPr>
          <w:sz w:val="22"/>
          <w:szCs w:val="22"/>
        </w:rPr>
        <w:t xml:space="preserve">Production to meet Food &amp; Drug Administration (FDA) requirements that the Blood Bank software is validated by the user for its intended use prior to its acceptance and use for patient care. </w:t>
      </w:r>
    </w:p>
    <w:p w14:paraId="47CC7353" w14:textId="77777777" w:rsidR="005C6B97" w:rsidRDefault="005C6B97" w:rsidP="005C6B97">
      <w:pPr>
        <w:autoSpaceDE w:val="0"/>
        <w:autoSpaceDN w:val="0"/>
        <w:rPr>
          <w:rFonts w:ascii="r_ansi" w:hAnsi="r_ansi"/>
          <w:sz w:val="20"/>
          <w:szCs w:val="20"/>
        </w:rPr>
      </w:pPr>
    </w:p>
    <w:p w14:paraId="0971054E" w14:textId="77777777" w:rsidR="005C6B97" w:rsidRDefault="005C6B97" w:rsidP="005C6B97">
      <w:pPr>
        <w:pStyle w:val="Caution"/>
      </w:pPr>
      <w:r>
        <w:t>These are examples of possible test scenarios. Each site is responsible for evaluating changes for their intended use and for establishing additional validation test scenarios (as appropriate).</w:t>
      </w:r>
      <w:r w:rsidR="00671548">
        <w:t xml:space="preserve"> Yellow highlighting has been added to indicate user input, other colors are used to indicate associated data.</w:t>
      </w:r>
    </w:p>
    <w:p w14:paraId="4FE5461F" w14:textId="77777777" w:rsidR="005C6B97" w:rsidRDefault="005C6B97" w:rsidP="005C6B97">
      <w:pPr>
        <w:pStyle w:val="Heading4"/>
      </w:pPr>
      <w:r>
        <w:t>LR*5.2*401 Test Scenarios</w:t>
      </w:r>
    </w:p>
    <w:p w14:paraId="29BFE35D" w14:textId="77777777" w:rsidR="005C6B97" w:rsidRDefault="005C6B97" w:rsidP="005C6B97">
      <w:pPr>
        <w:pStyle w:val="BodyText"/>
      </w:pPr>
      <w:r>
        <w:t>Each test objective number corresponds to an item in Enhancements and Modifications.</w:t>
      </w:r>
    </w:p>
    <w:p w14:paraId="418220EE" w14:textId="77777777" w:rsidR="005C6B97" w:rsidRPr="00063BB6" w:rsidRDefault="005C6B97" w:rsidP="005C6B97">
      <w:pPr>
        <w:rPr>
          <w:rFonts w:ascii="Courier New" w:hAnsi="Courier New" w:cs="Courier New"/>
          <w:sz w:val="20"/>
          <w:szCs w:val="20"/>
        </w:rPr>
      </w:pPr>
    </w:p>
    <w:p w14:paraId="38362281" w14:textId="77777777" w:rsidR="005C6B97" w:rsidRPr="00063BB6" w:rsidRDefault="005C6B97" w:rsidP="005C6B97">
      <w:pPr>
        <w:rPr>
          <w:rFonts w:ascii="Courier New" w:hAnsi="Courier New" w:cs="Courier New"/>
          <w:sz w:val="20"/>
          <w:szCs w:val="20"/>
        </w:rPr>
      </w:pPr>
      <w:r>
        <w:rPr>
          <w:rFonts w:ascii="Courier New" w:hAnsi="Courier New" w:cs="Courier New"/>
          <w:sz w:val="20"/>
          <w:szCs w:val="20"/>
        </w:rPr>
        <w:t xml:space="preserve"> </w:t>
      </w:r>
      <w:r w:rsidRPr="00063BB6">
        <w:rPr>
          <w:rFonts w:ascii="Courier New" w:hAnsi="Courier New" w:cs="Courier New"/>
          <w:sz w:val="20"/>
          <w:szCs w:val="20"/>
        </w:rPr>
        <w:t xml:space="preserve">1. </w:t>
      </w:r>
      <w:r w:rsidR="0081267D">
        <w:rPr>
          <w:rFonts w:ascii="Courier New" w:hAnsi="Courier New" w:cs="Courier New"/>
          <w:sz w:val="20"/>
          <w:szCs w:val="20"/>
        </w:rPr>
        <w:t>(</w:t>
      </w:r>
      <w:r w:rsidRPr="00063BB6">
        <w:rPr>
          <w:rFonts w:ascii="Courier New" w:hAnsi="Courier New" w:cs="Courier New"/>
          <w:sz w:val="20"/>
          <w:szCs w:val="20"/>
        </w:rPr>
        <w:t>087 VistA MR 112309</w:t>
      </w:r>
      <w:r w:rsidR="0081267D">
        <w:rPr>
          <w:rFonts w:ascii="Courier New" w:hAnsi="Courier New" w:cs="Courier New"/>
          <w:sz w:val="20"/>
          <w:szCs w:val="20"/>
        </w:rPr>
        <w:t>)</w:t>
      </w:r>
      <w:r w:rsidRPr="00063BB6">
        <w:rPr>
          <w:rFonts w:ascii="Courier New" w:hAnsi="Courier New" w:cs="Courier New"/>
          <w:sz w:val="20"/>
          <w:szCs w:val="20"/>
        </w:rPr>
        <w:t xml:space="preserve"> - This will correct workload reporting problems</w:t>
      </w:r>
    </w:p>
    <w:p w14:paraId="0FD672C0" w14:textId="77777777" w:rsidR="005C6B97" w:rsidRPr="00063BB6" w:rsidRDefault="00DC44DC" w:rsidP="005C6B97">
      <w:pPr>
        <w:rPr>
          <w:rFonts w:ascii="Courier New" w:hAnsi="Courier New" w:cs="Courier New"/>
          <w:sz w:val="20"/>
          <w:szCs w:val="20"/>
        </w:rPr>
      </w:pPr>
      <w:r>
        <w:rPr>
          <w:rFonts w:ascii="Courier New" w:hAnsi="Courier New" w:cs="Courier New"/>
          <w:sz w:val="20"/>
          <w:szCs w:val="20"/>
        </w:rPr>
        <w:t xml:space="preserve">  </w:t>
      </w:r>
      <w:r w:rsidR="005C6B97" w:rsidRPr="00063BB6">
        <w:rPr>
          <w:rFonts w:ascii="Courier New" w:hAnsi="Courier New" w:cs="Courier New"/>
          <w:sz w:val="20"/>
          <w:szCs w:val="20"/>
        </w:rPr>
        <w:t>with the workload code suffix, also called the workload method.</w:t>
      </w:r>
    </w:p>
    <w:p w14:paraId="30FCF8F5" w14:textId="77777777" w:rsidR="005C6B97" w:rsidRDefault="005C6B97" w:rsidP="005C6B97">
      <w:pPr>
        <w:rPr>
          <w:rFonts w:ascii="Courier New" w:hAnsi="Courier New" w:cs="Courier New"/>
          <w:color w:val="000000"/>
          <w:sz w:val="20"/>
          <w:szCs w:val="20"/>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5C6B97" w:rsidRPr="00F82AD5" w14:paraId="162EBBB5" w14:textId="77777777" w:rsidTr="007450FC">
        <w:trPr>
          <w:cantSplit/>
          <w:tblHeader/>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3E7943C" w14:textId="77777777" w:rsidR="005C6B97" w:rsidRPr="00767F61" w:rsidRDefault="005C6B97" w:rsidP="006E7010">
            <w:pPr>
              <w:pStyle w:val="TableText"/>
              <w:rPr>
                <w:rFonts w:cs="Arial"/>
                <w:szCs w:val="18"/>
              </w:rPr>
            </w:pPr>
            <w:r w:rsidRPr="00767F61">
              <w:rPr>
                <w:rFonts w:cs="Arial"/>
                <w:b/>
                <w:szCs w:val="18"/>
              </w:rPr>
              <w:br w:type="page"/>
              <w:t xml:space="preserve">Option: </w:t>
            </w:r>
            <w:r w:rsidRPr="007450FC">
              <w:rPr>
                <w:rFonts w:cs="Arial"/>
                <w:b/>
                <w:szCs w:val="18"/>
              </w:rPr>
              <w:t>LR*5.2*401</w:t>
            </w:r>
          </w:p>
        </w:tc>
      </w:tr>
      <w:tr w:rsidR="005C6B97" w:rsidRPr="00F82AD5" w14:paraId="54ACFFEE"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9E3D69D" w14:textId="77777777" w:rsidR="005C6B97" w:rsidRPr="00767F61" w:rsidRDefault="005C6B97" w:rsidP="006E7010">
            <w:pPr>
              <w:pStyle w:val="TableText"/>
              <w:rPr>
                <w:rFonts w:cs="Arial"/>
                <w:b/>
                <w:szCs w:val="18"/>
              </w:rPr>
            </w:pPr>
            <w:r w:rsidRPr="00767F61">
              <w:rPr>
                <w:rFonts w:cs="Arial"/>
                <w:b/>
                <w:szCs w:val="18"/>
              </w:rPr>
              <w:t xml:space="preserve">Test Objective 1): </w:t>
            </w:r>
            <w:r w:rsidRPr="00767F61">
              <w:rPr>
                <w:rFonts w:cs="Arial"/>
                <w:szCs w:val="18"/>
              </w:rPr>
              <w:t xml:space="preserve">Verify that the workload is transmitted once per day only. </w:t>
            </w:r>
            <w:r w:rsidR="0081267D">
              <w:rPr>
                <w:rFonts w:cs="Arial"/>
                <w:szCs w:val="18"/>
              </w:rPr>
              <w:t>(</w:t>
            </w:r>
            <w:r w:rsidRPr="00767F61">
              <w:rPr>
                <w:rFonts w:cs="Arial"/>
                <w:szCs w:val="18"/>
              </w:rPr>
              <w:t xml:space="preserve">092 </w:t>
            </w:r>
            <w:smartTag w:uri="urn:schemas-microsoft-com:office:smarttags" w:element="place">
              <w:r w:rsidRPr="00767F61">
                <w:rPr>
                  <w:rFonts w:cs="Arial"/>
                  <w:szCs w:val="18"/>
                </w:rPr>
                <w:t>VistA</w:t>
              </w:r>
            </w:smartTag>
            <w:r w:rsidRPr="00767F61">
              <w:rPr>
                <w:rFonts w:cs="Arial"/>
                <w:szCs w:val="18"/>
              </w:rPr>
              <w:t xml:space="preserve"> MR 032310</w:t>
            </w:r>
            <w:r w:rsidR="0081267D">
              <w:rPr>
                <w:rFonts w:cs="Arial"/>
                <w:szCs w:val="18"/>
              </w:rPr>
              <w:t>)</w:t>
            </w:r>
          </w:p>
        </w:tc>
      </w:tr>
      <w:tr w:rsidR="005C6B97" w:rsidRPr="00F82AD5" w14:paraId="231455E8"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0BE31E76" w14:textId="77777777" w:rsidR="005C6B97" w:rsidRPr="00767F61" w:rsidRDefault="005C6B97" w:rsidP="006E7010">
            <w:pPr>
              <w:rPr>
                <w:rFonts w:ascii="Arial" w:hAnsi="Arial" w:cs="Arial"/>
                <w:sz w:val="18"/>
                <w:szCs w:val="18"/>
              </w:rPr>
            </w:pPr>
            <w:r w:rsidRPr="00767F61">
              <w:rPr>
                <w:rFonts w:ascii="Arial" w:hAnsi="Arial" w:cs="Arial"/>
                <w:b/>
                <w:sz w:val="18"/>
                <w:szCs w:val="18"/>
              </w:rPr>
              <w:t xml:space="preserve">Scenario 1: </w:t>
            </w:r>
            <w:r w:rsidRPr="00767F61">
              <w:rPr>
                <w:rFonts w:ascii="Arial" w:hAnsi="Arial" w:cs="Arial"/>
                <w:sz w:val="18"/>
                <w:szCs w:val="18"/>
              </w:rPr>
              <w:t xml:space="preserve">Create </w:t>
            </w:r>
            <w:r w:rsidRPr="00767F61">
              <w:rPr>
                <w:rFonts w:ascii="Arial" w:hAnsi="Arial" w:cs="Arial"/>
                <w:b/>
                <w:sz w:val="18"/>
                <w:szCs w:val="18"/>
              </w:rPr>
              <w:t xml:space="preserve">billable </w:t>
            </w:r>
            <w:r w:rsidRPr="00767F61">
              <w:rPr>
                <w:rFonts w:ascii="Arial" w:hAnsi="Arial" w:cs="Arial"/>
                <w:sz w:val="18"/>
                <w:szCs w:val="18"/>
              </w:rPr>
              <w:t xml:space="preserve">workload and transmit it to </w:t>
            </w:r>
            <w:smartTag w:uri="urn:schemas-microsoft-com:office:smarttags" w:element="place">
              <w:r w:rsidRPr="00767F61">
                <w:rPr>
                  <w:rFonts w:ascii="Arial" w:hAnsi="Arial" w:cs="Arial"/>
                  <w:sz w:val="18"/>
                  <w:szCs w:val="18"/>
                </w:rPr>
                <w:t>VistA</w:t>
              </w:r>
            </w:smartTag>
            <w:r w:rsidRPr="00767F61">
              <w:rPr>
                <w:rFonts w:ascii="Arial" w:hAnsi="Arial" w:cs="Arial"/>
                <w:sz w:val="18"/>
                <w:szCs w:val="18"/>
              </w:rPr>
              <w:t>.</w:t>
            </w:r>
          </w:p>
        </w:tc>
      </w:tr>
      <w:tr w:rsidR="005C6B97" w:rsidRPr="00F82AD5" w14:paraId="13B70C55" w14:textId="77777777" w:rsidTr="006E7010">
        <w:trPr>
          <w:cantSplit/>
        </w:trPr>
        <w:tc>
          <w:tcPr>
            <w:tcW w:w="1375" w:type="dxa"/>
            <w:tcMar>
              <w:top w:w="72" w:type="dxa"/>
              <w:left w:w="115" w:type="dxa"/>
              <w:bottom w:w="72" w:type="dxa"/>
              <w:right w:w="115" w:type="dxa"/>
            </w:tcMar>
            <w:vAlign w:val="center"/>
          </w:tcPr>
          <w:p w14:paraId="5E30723B" w14:textId="77777777" w:rsidR="005C6B97" w:rsidRPr="00F82AD5" w:rsidRDefault="005C6B97" w:rsidP="006E7010">
            <w:pPr>
              <w:pStyle w:val="TableText"/>
              <w:ind w:left="180"/>
              <w:rPr>
                <w:rFonts w:ascii="Times New Roman" w:hAnsi="Times New Roman"/>
                <w:b/>
                <w:sz w:val="22"/>
                <w:szCs w:val="22"/>
              </w:rPr>
            </w:pPr>
            <w:r w:rsidRPr="00F82AD5">
              <w:rPr>
                <w:rFonts w:ascii="Times New Roman" w:hAnsi="Times New Roman"/>
                <w:b/>
                <w:sz w:val="22"/>
                <w:szCs w:val="22"/>
              </w:rPr>
              <w:t>Data</w:t>
            </w:r>
          </w:p>
        </w:tc>
        <w:tc>
          <w:tcPr>
            <w:tcW w:w="8100" w:type="dxa"/>
            <w:tcMar>
              <w:top w:w="72" w:type="dxa"/>
              <w:bottom w:w="72" w:type="dxa"/>
            </w:tcMar>
            <w:vAlign w:val="bottom"/>
          </w:tcPr>
          <w:p w14:paraId="039B302E" w14:textId="77777777" w:rsidR="005C6B97" w:rsidRPr="006D141B" w:rsidRDefault="00F82AD5" w:rsidP="006E7010">
            <w:pPr>
              <w:pStyle w:val="TableText"/>
              <w:rPr>
                <w:rFonts w:cs="Arial"/>
                <w:szCs w:val="18"/>
              </w:rPr>
            </w:pPr>
            <w:r w:rsidRPr="006D141B">
              <w:rPr>
                <w:rFonts w:cs="Arial"/>
                <w:szCs w:val="18"/>
              </w:rPr>
              <w:t xml:space="preserve">Configure or ensure </w:t>
            </w:r>
            <w:r w:rsidR="005C6B97" w:rsidRPr="006D141B">
              <w:rPr>
                <w:rFonts w:cs="Arial"/>
                <w:szCs w:val="18"/>
              </w:rPr>
              <w:t xml:space="preserve">that the </w:t>
            </w:r>
            <w:r w:rsidR="005C6B97" w:rsidRPr="006D141B">
              <w:rPr>
                <w:rFonts w:cs="Arial"/>
                <w:b/>
                <w:szCs w:val="18"/>
              </w:rPr>
              <w:t>billable</w:t>
            </w:r>
            <w:r w:rsidR="005C6B97" w:rsidRPr="006D141B">
              <w:rPr>
                <w:rFonts w:cs="Arial"/>
                <w:szCs w:val="18"/>
              </w:rPr>
              <w:t xml:space="preserve"> workload processes are configured in </w:t>
            </w:r>
            <w:smartTag w:uri="urn:schemas-microsoft-com:office:smarttags" w:element="place">
              <w:r w:rsidR="005C6B97" w:rsidRPr="006D141B">
                <w:rPr>
                  <w:rFonts w:cs="Arial"/>
                  <w:szCs w:val="18"/>
                </w:rPr>
                <w:t>VistA</w:t>
              </w:r>
            </w:smartTag>
            <w:r w:rsidR="005C6B97" w:rsidRPr="006D141B">
              <w:rPr>
                <w:rFonts w:cs="Arial"/>
                <w:szCs w:val="18"/>
              </w:rPr>
              <w:t xml:space="preserve"> and VBECS.</w:t>
            </w:r>
          </w:p>
          <w:p w14:paraId="73941A04" w14:textId="77777777" w:rsidR="005C6B97" w:rsidRPr="006D141B" w:rsidRDefault="005C6B97" w:rsidP="006E7010">
            <w:pPr>
              <w:pStyle w:val="TableText"/>
              <w:rPr>
                <w:rFonts w:cs="Arial"/>
                <w:szCs w:val="18"/>
              </w:rPr>
            </w:pPr>
            <w:r w:rsidRPr="006D141B">
              <w:rPr>
                <w:rFonts w:cs="Arial"/>
                <w:szCs w:val="18"/>
              </w:rPr>
              <w:t xml:space="preserve">Perform work in VBECS that is associated with the </w:t>
            </w:r>
            <w:r w:rsidRPr="006D141B">
              <w:rPr>
                <w:rFonts w:cs="Arial"/>
                <w:b/>
                <w:szCs w:val="18"/>
              </w:rPr>
              <w:t xml:space="preserve">billable </w:t>
            </w:r>
            <w:r w:rsidRPr="006D141B">
              <w:rPr>
                <w:rFonts w:cs="Arial"/>
                <w:szCs w:val="18"/>
              </w:rPr>
              <w:t>workload process(es).</w:t>
            </w:r>
          </w:p>
        </w:tc>
      </w:tr>
      <w:tr w:rsidR="005C6B97" w:rsidRPr="00F82AD5" w14:paraId="06B64D7B" w14:textId="77777777" w:rsidTr="006E7010">
        <w:trPr>
          <w:cantSplit/>
        </w:trPr>
        <w:tc>
          <w:tcPr>
            <w:tcW w:w="1375" w:type="dxa"/>
            <w:tcMar>
              <w:top w:w="72" w:type="dxa"/>
              <w:left w:w="115" w:type="dxa"/>
              <w:bottom w:w="72" w:type="dxa"/>
              <w:right w:w="115" w:type="dxa"/>
            </w:tcMar>
            <w:vAlign w:val="center"/>
          </w:tcPr>
          <w:p w14:paraId="7060DC89" w14:textId="77777777" w:rsidR="005C6B97" w:rsidRPr="00F82AD5" w:rsidRDefault="005C6B97" w:rsidP="006E7010">
            <w:pPr>
              <w:pStyle w:val="TableText"/>
              <w:ind w:left="180"/>
              <w:rPr>
                <w:rFonts w:ascii="Times New Roman" w:hAnsi="Times New Roman"/>
                <w:b/>
                <w:sz w:val="22"/>
                <w:szCs w:val="22"/>
              </w:rPr>
            </w:pPr>
            <w:r w:rsidRPr="00F82AD5">
              <w:rPr>
                <w:rFonts w:ascii="Times New Roman" w:hAnsi="Times New Roman"/>
                <w:b/>
                <w:sz w:val="22"/>
                <w:szCs w:val="22"/>
              </w:rPr>
              <w:t>User</w:t>
            </w:r>
          </w:p>
        </w:tc>
        <w:tc>
          <w:tcPr>
            <w:tcW w:w="8100" w:type="dxa"/>
            <w:tcMar>
              <w:top w:w="72" w:type="dxa"/>
              <w:bottom w:w="72" w:type="dxa"/>
            </w:tcMar>
            <w:vAlign w:val="bottom"/>
          </w:tcPr>
          <w:p w14:paraId="4EF974CC" w14:textId="77777777" w:rsidR="00F82AD5" w:rsidRPr="006D141B" w:rsidRDefault="005C6B97" w:rsidP="006E7010">
            <w:pPr>
              <w:pStyle w:val="TableText"/>
              <w:rPr>
                <w:rFonts w:cs="Arial"/>
                <w:szCs w:val="18"/>
              </w:rPr>
            </w:pPr>
            <w:r w:rsidRPr="006D141B">
              <w:rPr>
                <w:rFonts w:cs="Arial"/>
                <w:szCs w:val="18"/>
              </w:rPr>
              <w:t xml:space="preserve">VBECS </w:t>
            </w:r>
            <w:r w:rsidR="00F82AD5" w:rsidRPr="006D141B">
              <w:rPr>
                <w:rFonts w:cs="Arial"/>
                <w:szCs w:val="18"/>
              </w:rPr>
              <w:t xml:space="preserve">Administrator/Supervisor </w:t>
            </w:r>
            <w:r w:rsidRPr="006D141B">
              <w:rPr>
                <w:rFonts w:cs="Arial"/>
                <w:szCs w:val="18"/>
              </w:rPr>
              <w:t xml:space="preserve">user to configure </w:t>
            </w:r>
            <w:r w:rsidR="00F82AD5" w:rsidRPr="006D141B">
              <w:rPr>
                <w:rFonts w:cs="Arial"/>
                <w:szCs w:val="18"/>
              </w:rPr>
              <w:t>workload processes</w:t>
            </w:r>
            <w:r w:rsidRPr="006D141B">
              <w:rPr>
                <w:rFonts w:cs="Arial"/>
                <w:szCs w:val="18"/>
              </w:rPr>
              <w:t xml:space="preserve"> </w:t>
            </w:r>
          </w:p>
          <w:p w14:paraId="530287DB" w14:textId="77777777" w:rsidR="005C6B97" w:rsidRPr="006D141B" w:rsidRDefault="00F82AD5" w:rsidP="006E7010">
            <w:pPr>
              <w:pStyle w:val="TableText"/>
              <w:rPr>
                <w:rFonts w:cs="Arial"/>
                <w:szCs w:val="18"/>
              </w:rPr>
            </w:pPr>
            <w:r w:rsidRPr="006D141B">
              <w:rPr>
                <w:rFonts w:cs="Arial"/>
                <w:szCs w:val="18"/>
              </w:rPr>
              <w:t xml:space="preserve">No specific role to </w:t>
            </w:r>
            <w:r w:rsidR="005C6B97" w:rsidRPr="006D141B">
              <w:rPr>
                <w:rFonts w:cs="Arial"/>
                <w:szCs w:val="18"/>
              </w:rPr>
              <w:t xml:space="preserve">perform </w:t>
            </w:r>
            <w:r w:rsidRPr="006D141B">
              <w:rPr>
                <w:rFonts w:cs="Arial"/>
                <w:szCs w:val="18"/>
              </w:rPr>
              <w:t xml:space="preserve">the </w:t>
            </w:r>
            <w:r w:rsidR="005C6B97" w:rsidRPr="006D141B">
              <w:rPr>
                <w:rFonts w:cs="Arial"/>
                <w:szCs w:val="18"/>
              </w:rPr>
              <w:t>work in VBECS.</w:t>
            </w:r>
          </w:p>
          <w:p w14:paraId="2322BCEB" w14:textId="77777777" w:rsidR="005C6B97" w:rsidRPr="006D141B" w:rsidRDefault="005C6B97" w:rsidP="00FD7429">
            <w:pPr>
              <w:pStyle w:val="TableText"/>
              <w:rPr>
                <w:rFonts w:cs="Arial"/>
                <w:szCs w:val="18"/>
              </w:rPr>
            </w:pPr>
            <w:smartTag w:uri="urn:schemas-microsoft-com:office:smarttags" w:element="place">
              <w:r w:rsidRPr="006D141B">
                <w:rPr>
                  <w:rFonts w:cs="Arial"/>
                  <w:szCs w:val="18"/>
                </w:rPr>
                <w:t>VistA</w:t>
              </w:r>
            </w:smartTag>
            <w:r w:rsidR="00DC44DC">
              <w:rPr>
                <w:rFonts w:cs="Arial"/>
                <w:szCs w:val="18"/>
              </w:rPr>
              <w:t xml:space="preserve"> </w:t>
            </w:r>
            <w:r w:rsidRPr="006D141B">
              <w:rPr>
                <w:rFonts w:cs="Arial"/>
                <w:szCs w:val="18"/>
              </w:rPr>
              <w:t xml:space="preserve">administrator with </w:t>
            </w:r>
            <w:r w:rsidR="00FD7429" w:rsidRPr="006D141B">
              <w:rPr>
                <w:rFonts w:cs="Arial"/>
                <w:szCs w:val="18"/>
              </w:rPr>
              <w:t xml:space="preserve">Programmer </w:t>
            </w:r>
            <w:r w:rsidRPr="006D141B">
              <w:rPr>
                <w:rFonts w:cs="Arial"/>
                <w:szCs w:val="18"/>
              </w:rPr>
              <w:t>access</w:t>
            </w:r>
            <w:r w:rsidR="00F82AD5" w:rsidRPr="006D141B">
              <w:rPr>
                <w:rFonts w:cs="Arial"/>
                <w:szCs w:val="18"/>
              </w:rPr>
              <w:t xml:space="preserve"> to run the report</w:t>
            </w:r>
            <w:r w:rsidRPr="006D141B">
              <w:rPr>
                <w:rFonts w:cs="Arial"/>
                <w:szCs w:val="18"/>
              </w:rPr>
              <w:t>.</w:t>
            </w:r>
          </w:p>
        </w:tc>
      </w:tr>
      <w:tr w:rsidR="00767F61" w:rsidRPr="00F82AD5" w14:paraId="6AE2CD95" w14:textId="77777777" w:rsidTr="00DD4F42">
        <w:tc>
          <w:tcPr>
            <w:tcW w:w="1375" w:type="dxa"/>
            <w:tcMar>
              <w:top w:w="72" w:type="dxa"/>
              <w:left w:w="115" w:type="dxa"/>
              <w:bottom w:w="72" w:type="dxa"/>
              <w:right w:w="115" w:type="dxa"/>
            </w:tcMar>
            <w:vAlign w:val="center"/>
          </w:tcPr>
          <w:p w14:paraId="1AC70D73" w14:textId="77777777" w:rsidR="00767F61" w:rsidRPr="00F82AD5" w:rsidRDefault="00767F61" w:rsidP="006E7010">
            <w:pPr>
              <w:pStyle w:val="TableText"/>
              <w:ind w:left="180"/>
              <w:rPr>
                <w:rFonts w:ascii="Times New Roman" w:hAnsi="Times New Roman"/>
                <w:b/>
                <w:sz w:val="22"/>
                <w:szCs w:val="22"/>
              </w:rPr>
            </w:pPr>
            <w:r w:rsidRPr="00F82AD5">
              <w:rPr>
                <w:rFonts w:ascii="Times New Roman" w:hAnsi="Times New Roman"/>
                <w:b/>
                <w:sz w:val="22"/>
                <w:szCs w:val="22"/>
              </w:rPr>
              <w:t>Steps</w:t>
            </w:r>
          </w:p>
        </w:tc>
        <w:tc>
          <w:tcPr>
            <w:tcW w:w="8100" w:type="dxa"/>
            <w:tcMar>
              <w:top w:w="72" w:type="dxa"/>
              <w:bottom w:w="72" w:type="dxa"/>
            </w:tcMar>
            <w:vAlign w:val="bottom"/>
          </w:tcPr>
          <w:p w14:paraId="615BBD3B" w14:textId="77777777" w:rsidR="00767F61" w:rsidRPr="00873CCB" w:rsidRDefault="00767F61" w:rsidP="003E4533">
            <w:pPr>
              <w:pStyle w:val="NoSpacing"/>
              <w:numPr>
                <w:ilvl w:val="0"/>
                <w:numId w:val="22"/>
              </w:numPr>
              <w:ind w:left="342"/>
              <w:rPr>
                <w:rFonts w:ascii="Arial" w:hAnsi="Arial" w:cs="Arial"/>
                <w:sz w:val="18"/>
                <w:szCs w:val="18"/>
              </w:rPr>
            </w:pPr>
            <w:r w:rsidRPr="00873CCB">
              <w:rPr>
                <w:rFonts w:ascii="Arial" w:hAnsi="Arial" w:cs="Arial"/>
                <w:sz w:val="18"/>
                <w:szCs w:val="18"/>
              </w:rPr>
              <w:t>In VBECS: Print the VBECS workload report to verify that the workload is documented in VBECS.</w:t>
            </w:r>
          </w:p>
          <w:p w14:paraId="17777314" w14:textId="77777777" w:rsidR="00767F61" w:rsidRPr="00873CCB" w:rsidRDefault="00767F61" w:rsidP="003E4533">
            <w:pPr>
              <w:pStyle w:val="NoSpacing"/>
              <w:numPr>
                <w:ilvl w:val="0"/>
                <w:numId w:val="22"/>
              </w:numPr>
              <w:ind w:left="342"/>
              <w:rPr>
                <w:rFonts w:ascii="Arial" w:hAnsi="Arial" w:cs="Arial"/>
                <w:sz w:val="18"/>
                <w:szCs w:val="18"/>
              </w:rPr>
            </w:pPr>
            <w:r w:rsidRPr="00873CCB">
              <w:rPr>
                <w:rFonts w:ascii="Arial" w:hAnsi="Arial" w:cs="Arial"/>
                <w:sz w:val="18"/>
                <w:szCs w:val="18"/>
              </w:rPr>
              <w:t xml:space="preserve">In </w:t>
            </w:r>
            <w:smartTag w:uri="urn:schemas-microsoft-com:office:smarttags" w:element="place">
              <w:r w:rsidRPr="00873CCB">
                <w:rPr>
                  <w:rFonts w:ascii="Arial" w:hAnsi="Arial" w:cs="Arial"/>
                  <w:sz w:val="18"/>
                  <w:szCs w:val="18"/>
                </w:rPr>
                <w:t>VistA</w:t>
              </w:r>
            </w:smartTag>
            <w:r w:rsidRPr="00873CCB">
              <w:rPr>
                <w:rFonts w:ascii="Arial" w:hAnsi="Arial" w:cs="Arial"/>
                <w:sz w:val="18"/>
                <w:szCs w:val="18"/>
              </w:rPr>
              <w:t>: Use FileMan to edit the WORKLOAD RUN DATE field (#1) in the VBECS SITE PARAMETERS file (#6000) using the @ sign to delete the $H format date.</w:t>
            </w:r>
          </w:p>
          <w:p w14:paraId="5C86764B"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BBSQATEST3:BBT&gt;</w:t>
            </w:r>
            <w:r w:rsidRPr="00403DCC">
              <w:rPr>
                <w:rFonts w:ascii="Courier New" w:hAnsi="Courier New" w:cs="Courier New"/>
                <w:szCs w:val="18"/>
                <w:highlight w:val="yellow"/>
              </w:rPr>
              <w:t>D P^DII</w:t>
            </w:r>
          </w:p>
          <w:p w14:paraId="2D7505A5" w14:textId="77777777" w:rsidR="00767F61" w:rsidRPr="00403DCC" w:rsidRDefault="00767F61" w:rsidP="003E4533">
            <w:pPr>
              <w:pStyle w:val="TableText"/>
              <w:rPr>
                <w:rFonts w:ascii="Courier New" w:hAnsi="Courier New" w:cs="Courier New"/>
                <w:szCs w:val="18"/>
              </w:rPr>
            </w:pPr>
          </w:p>
          <w:p w14:paraId="7D666214"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VA FileMan 22.0</w:t>
            </w:r>
          </w:p>
          <w:p w14:paraId="5BCDA2FC"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 xml:space="preserve">Select OPTION: </w:t>
            </w:r>
            <w:r w:rsidRPr="00403DCC">
              <w:rPr>
                <w:rFonts w:ascii="Courier New" w:hAnsi="Courier New" w:cs="Courier New"/>
                <w:szCs w:val="18"/>
                <w:highlight w:val="yellow"/>
              </w:rPr>
              <w:t>1</w:t>
            </w:r>
            <w:r w:rsidR="00DC44DC">
              <w:rPr>
                <w:rFonts w:ascii="Courier New" w:hAnsi="Courier New" w:cs="Courier New"/>
                <w:szCs w:val="18"/>
              </w:rPr>
              <w:t xml:space="preserve"> </w:t>
            </w:r>
            <w:r w:rsidRPr="00403DCC">
              <w:rPr>
                <w:rFonts w:ascii="Courier New" w:hAnsi="Courier New" w:cs="Courier New"/>
                <w:szCs w:val="18"/>
              </w:rPr>
              <w:t>ENTER OR EDIT FILE ENTRIES</w:t>
            </w:r>
          </w:p>
          <w:p w14:paraId="7AF271FD" w14:textId="77777777" w:rsidR="00767F61" w:rsidRPr="00403DCC" w:rsidRDefault="00767F61" w:rsidP="003E4533">
            <w:pPr>
              <w:pStyle w:val="TableText"/>
              <w:rPr>
                <w:rFonts w:ascii="Courier New" w:hAnsi="Courier New" w:cs="Courier New"/>
                <w:color w:val="000000"/>
                <w:szCs w:val="18"/>
              </w:rPr>
            </w:pPr>
            <w:r w:rsidRPr="00403DCC">
              <w:rPr>
                <w:rFonts w:ascii="Courier New" w:hAnsi="Courier New" w:cs="Courier New"/>
                <w:color w:val="000000"/>
                <w:szCs w:val="18"/>
              </w:rPr>
              <w:t xml:space="preserve">INPUT TO WHAT FILE: VBECS SITE PARAMETERS// </w:t>
            </w:r>
            <w:r w:rsidRPr="00403DCC">
              <w:rPr>
                <w:rFonts w:ascii="Courier New" w:hAnsi="Courier New" w:cs="Courier New"/>
                <w:color w:val="000000"/>
                <w:szCs w:val="18"/>
                <w:highlight w:val="yellow"/>
              </w:rPr>
              <w:t>VBECS SITE PARAMETERS</w:t>
            </w:r>
          </w:p>
          <w:p w14:paraId="420BEBF3"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 xml:space="preserve">EDIT WHICH FIELD: ALL// </w:t>
            </w:r>
            <w:r w:rsidRPr="00403DCC">
              <w:rPr>
                <w:rFonts w:ascii="Courier New" w:hAnsi="Courier New" w:cs="Courier New"/>
                <w:szCs w:val="18"/>
                <w:highlight w:val="yellow"/>
              </w:rPr>
              <w:t>WORKLOAD RUN DATE</w:t>
            </w:r>
            <w:r w:rsidR="00DC44DC">
              <w:rPr>
                <w:rFonts w:ascii="Courier New" w:hAnsi="Courier New" w:cs="Courier New"/>
                <w:szCs w:val="18"/>
              </w:rPr>
              <w:t xml:space="preserve"> </w:t>
            </w:r>
          </w:p>
          <w:p w14:paraId="5E6798A0"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 xml:space="preserve">THEN EDIT FIELD: </w:t>
            </w:r>
            <w:r w:rsidR="00297CA4">
              <w:rPr>
                <w:rFonts w:ascii="Courier New" w:hAnsi="Courier New" w:cs="Courier New"/>
                <w:color w:val="000000"/>
                <w:sz w:val="20"/>
                <w:szCs w:val="20"/>
                <w:highlight w:val="yellow"/>
              </w:rPr>
              <w:t>&lt;Enter&gt;</w:t>
            </w:r>
          </w:p>
          <w:p w14:paraId="475719AD"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 xml:space="preserve">Select VBECS SITE PARAMETERS FACILITY NAME: </w:t>
            </w:r>
            <w:r w:rsidRPr="00403DCC">
              <w:rPr>
                <w:rFonts w:ascii="Courier New" w:hAnsi="Courier New" w:cs="Courier New"/>
                <w:szCs w:val="18"/>
                <w:highlight w:val="yellow"/>
              </w:rPr>
              <w:t>1</w:t>
            </w:r>
            <w:r w:rsidR="00DC44DC">
              <w:rPr>
                <w:rFonts w:ascii="Courier New" w:hAnsi="Courier New" w:cs="Courier New"/>
                <w:szCs w:val="18"/>
                <w:highlight w:val="yellow"/>
              </w:rPr>
              <w:t xml:space="preserve"> </w:t>
            </w:r>
            <w:r w:rsidRPr="00403DCC">
              <w:rPr>
                <w:rFonts w:ascii="Courier New" w:hAnsi="Courier New" w:cs="Courier New"/>
                <w:szCs w:val="18"/>
                <w:highlight w:val="yellow"/>
              </w:rPr>
              <w:t>VA SITE NAME, VISN #</w:t>
            </w:r>
          </w:p>
          <w:p w14:paraId="7380DCBC"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 xml:space="preserve">WORKLOAD RUN DATE: 62034// </w:t>
            </w:r>
            <w:r w:rsidRPr="00403DCC">
              <w:rPr>
                <w:rFonts w:ascii="Courier New" w:hAnsi="Courier New" w:cs="Courier New"/>
                <w:szCs w:val="18"/>
                <w:highlight w:val="yellow"/>
              </w:rPr>
              <w:t>@</w:t>
            </w:r>
            <w:r w:rsidR="00DC44DC">
              <w:rPr>
                <w:rFonts w:ascii="Courier New" w:hAnsi="Courier New" w:cs="Courier New"/>
                <w:szCs w:val="18"/>
              </w:rPr>
              <w:t xml:space="preserve"> </w:t>
            </w:r>
            <w:r w:rsidRPr="00403DCC">
              <w:rPr>
                <w:rFonts w:ascii="Courier New" w:hAnsi="Courier New" w:cs="Courier New"/>
                <w:szCs w:val="18"/>
              </w:rPr>
              <w:t xml:space="preserve"> </w:t>
            </w:r>
          </w:p>
          <w:p w14:paraId="31A0FECD"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 xml:space="preserve">SURE YOU WANT TO DELETE? </w:t>
            </w:r>
            <w:r w:rsidRPr="00403DCC">
              <w:rPr>
                <w:rFonts w:ascii="Courier New" w:hAnsi="Courier New" w:cs="Courier New"/>
                <w:szCs w:val="18"/>
                <w:highlight w:val="yellow"/>
              </w:rPr>
              <w:t>Y</w:t>
            </w:r>
          </w:p>
          <w:p w14:paraId="085BC489" w14:textId="77777777" w:rsidR="00767F61" w:rsidRPr="00403DCC" w:rsidRDefault="00767F61" w:rsidP="003E4533">
            <w:pPr>
              <w:pStyle w:val="NoSpacing"/>
              <w:rPr>
                <w:rFonts w:ascii="Courier New" w:hAnsi="Courier New" w:cs="Courier New"/>
                <w:sz w:val="18"/>
                <w:szCs w:val="18"/>
              </w:rPr>
            </w:pPr>
          </w:p>
          <w:p w14:paraId="438F68E0" w14:textId="77777777" w:rsidR="00767F61" w:rsidRPr="00403DCC" w:rsidRDefault="00767F61" w:rsidP="003E4533">
            <w:pPr>
              <w:pStyle w:val="NoSpacing"/>
              <w:numPr>
                <w:ilvl w:val="0"/>
                <w:numId w:val="22"/>
              </w:numPr>
              <w:ind w:left="342"/>
              <w:rPr>
                <w:rFonts w:ascii="Courier New" w:hAnsi="Courier New" w:cs="Courier New"/>
                <w:sz w:val="18"/>
                <w:szCs w:val="18"/>
              </w:rPr>
            </w:pPr>
            <w:r w:rsidRPr="00403DCC">
              <w:rPr>
                <w:rFonts w:ascii="Courier New" w:hAnsi="Courier New" w:cs="Courier New"/>
                <w:sz w:val="18"/>
                <w:szCs w:val="18"/>
              </w:rPr>
              <w:t>Enter D ^LRN</w:t>
            </w:r>
            <w:r w:rsidR="00297CA4">
              <w:rPr>
                <w:rFonts w:ascii="Courier New" w:hAnsi="Courier New" w:cs="Courier New"/>
                <w:sz w:val="18"/>
                <w:szCs w:val="18"/>
              </w:rPr>
              <w:t>IGHT at the programmers prompt.</w:t>
            </w:r>
          </w:p>
          <w:p w14:paraId="6FB7408C" w14:textId="77777777" w:rsidR="00767F61" w:rsidRPr="00403DCC" w:rsidRDefault="00767F61" w:rsidP="003E4533">
            <w:pPr>
              <w:pStyle w:val="NoSpacing"/>
              <w:ind w:left="342"/>
              <w:rPr>
                <w:rFonts w:ascii="Courier New" w:hAnsi="Courier New" w:cs="Courier New"/>
                <w:sz w:val="18"/>
                <w:szCs w:val="18"/>
              </w:rPr>
            </w:pPr>
            <w:r w:rsidRPr="00403DCC">
              <w:rPr>
                <w:rFonts w:ascii="Courier New" w:hAnsi="Courier New" w:cs="Courier New"/>
                <w:sz w:val="18"/>
                <w:szCs w:val="18"/>
              </w:rPr>
              <w:t>BBSQATEST4A2:BBT&gt;</w:t>
            </w:r>
            <w:r w:rsidRPr="00297CA4">
              <w:rPr>
                <w:rFonts w:ascii="Courier New" w:hAnsi="Courier New" w:cs="Courier New"/>
                <w:sz w:val="18"/>
                <w:szCs w:val="18"/>
                <w:highlight w:val="yellow"/>
              </w:rPr>
              <w:t>D ^LRNIGHT</w:t>
            </w:r>
            <w:r w:rsidRPr="00403DCC">
              <w:rPr>
                <w:rFonts w:ascii="Courier New" w:hAnsi="Courier New" w:cs="Courier New"/>
                <w:sz w:val="18"/>
                <w:szCs w:val="18"/>
              </w:rPr>
              <w:t xml:space="preserve"> </w:t>
            </w:r>
          </w:p>
          <w:p w14:paraId="64343FA1" w14:textId="77777777" w:rsidR="00767F61" w:rsidRPr="00403DCC" w:rsidRDefault="00767F61" w:rsidP="003E4533">
            <w:pPr>
              <w:pStyle w:val="NoSpacing"/>
              <w:ind w:left="342"/>
              <w:rPr>
                <w:rFonts w:ascii="Courier New" w:hAnsi="Courier New" w:cs="Courier New"/>
                <w:sz w:val="18"/>
                <w:szCs w:val="18"/>
              </w:rPr>
            </w:pPr>
            <w:r w:rsidRPr="00403DCC">
              <w:rPr>
                <w:rFonts w:ascii="Courier New" w:hAnsi="Courier New" w:cs="Courier New"/>
                <w:sz w:val="18"/>
                <w:szCs w:val="18"/>
              </w:rPr>
              <w:t>BBSQATEST4A2:BBT&gt;</w:t>
            </w:r>
          </w:p>
          <w:p w14:paraId="4379FE98" w14:textId="77777777" w:rsidR="00767F61" w:rsidRPr="00403DCC" w:rsidRDefault="00767F61" w:rsidP="003E4533">
            <w:pPr>
              <w:pStyle w:val="NoSpacing"/>
              <w:numPr>
                <w:ilvl w:val="0"/>
                <w:numId w:val="22"/>
              </w:numPr>
              <w:ind w:left="342"/>
              <w:rPr>
                <w:rFonts w:ascii="Courier New" w:hAnsi="Courier New" w:cs="Courier New"/>
                <w:sz w:val="18"/>
                <w:szCs w:val="18"/>
              </w:rPr>
            </w:pPr>
            <w:r w:rsidRPr="00403DCC">
              <w:rPr>
                <w:rFonts w:ascii="Courier New" w:hAnsi="Courier New" w:cs="Courier New"/>
                <w:sz w:val="18"/>
                <w:szCs w:val="18"/>
              </w:rPr>
              <w:t>Use FileMan to view the WORKLOAD RUN DATE field (#1) in the VBECS SITE PARAMETERS file (#6000). The date should be the current $H date. The current $H date can be determine by entering W $H and the programmer prompt.</w:t>
            </w:r>
          </w:p>
          <w:p w14:paraId="3A28F7C4"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BBSQATEST3:BBT&gt;</w:t>
            </w:r>
            <w:r w:rsidRPr="00403DCC">
              <w:rPr>
                <w:rFonts w:ascii="Courier New" w:hAnsi="Courier New" w:cs="Courier New"/>
                <w:szCs w:val="18"/>
                <w:highlight w:val="yellow"/>
              </w:rPr>
              <w:t>D P^DII</w:t>
            </w:r>
          </w:p>
          <w:p w14:paraId="50B5FF48" w14:textId="77777777" w:rsidR="00767F61" w:rsidRPr="00403DCC" w:rsidRDefault="00767F61" w:rsidP="003E4533">
            <w:pPr>
              <w:pStyle w:val="TableText"/>
              <w:rPr>
                <w:rFonts w:ascii="Courier New" w:hAnsi="Courier New" w:cs="Courier New"/>
                <w:szCs w:val="18"/>
              </w:rPr>
            </w:pPr>
            <w:r w:rsidRPr="00403DCC">
              <w:rPr>
                <w:rFonts w:ascii="Courier New" w:hAnsi="Courier New" w:cs="Courier New"/>
                <w:szCs w:val="18"/>
              </w:rPr>
              <w:t>VA FileMan 22.0</w:t>
            </w:r>
          </w:p>
          <w:p w14:paraId="710F4844" w14:textId="77777777" w:rsidR="00767F61" w:rsidRPr="00403DCC" w:rsidRDefault="00767F61" w:rsidP="003E4533">
            <w:pPr>
              <w:pStyle w:val="TableText"/>
              <w:rPr>
                <w:rFonts w:ascii="Courier New" w:hAnsi="Courier New" w:cs="Courier New"/>
                <w:szCs w:val="18"/>
              </w:rPr>
            </w:pPr>
          </w:p>
          <w:p w14:paraId="7254541B"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szCs w:val="18"/>
              </w:rPr>
              <w:lastRenderedPageBreak/>
              <w:t xml:space="preserve"> </w:t>
            </w:r>
            <w:r w:rsidRPr="00403DCC">
              <w:rPr>
                <w:rFonts w:ascii="Courier New" w:hAnsi="Courier New" w:cs="Courier New"/>
                <w:color w:val="0D0D0D"/>
                <w:szCs w:val="18"/>
              </w:rPr>
              <w:t xml:space="preserve">Select OPTION: </w:t>
            </w:r>
            <w:r w:rsidRPr="00297CA4">
              <w:rPr>
                <w:rFonts w:ascii="Courier New" w:hAnsi="Courier New" w:cs="Courier New"/>
                <w:color w:val="0D0D0D"/>
                <w:szCs w:val="18"/>
                <w:highlight w:val="yellow"/>
              </w:rPr>
              <w:t>INQ</w:t>
            </w:r>
            <w:r w:rsidRPr="00403DCC">
              <w:rPr>
                <w:rFonts w:ascii="Courier New" w:hAnsi="Courier New" w:cs="Courier New"/>
                <w:color w:val="0D0D0D"/>
                <w:szCs w:val="18"/>
              </w:rPr>
              <w:t>UIRE TO FILE ENTRIES</w:t>
            </w:r>
            <w:r w:rsidR="00DC44DC">
              <w:rPr>
                <w:rFonts w:ascii="Courier New" w:hAnsi="Courier New" w:cs="Courier New"/>
                <w:color w:val="0D0D0D"/>
                <w:szCs w:val="18"/>
              </w:rPr>
              <w:t xml:space="preserve"> </w:t>
            </w:r>
          </w:p>
          <w:p w14:paraId="282B964F" w14:textId="77777777" w:rsidR="00767F61" w:rsidRPr="00403DCC" w:rsidRDefault="00767F61" w:rsidP="003E4533">
            <w:pPr>
              <w:pStyle w:val="TableText"/>
              <w:ind w:left="72"/>
              <w:rPr>
                <w:rFonts w:ascii="Courier New" w:hAnsi="Courier New" w:cs="Courier New"/>
                <w:color w:val="0D0D0D"/>
                <w:szCs w:val="18"/>
              </w:rPr>
            </w:pPr>
          </w:p>
          <w:p w14:paraId="2B3209FA"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OUTPUT FROM WHAT FILE: VBECS WORKLOAD CAPTURE// </w:t>
            </w:r>
            <w:r w:rsidRPr="00297CA4">
              <w:rPr>
                <w:rFonts w:ascii="Courier New" w:hAnsi="Courier New" w:cs="Courier New"/>
                <w:color w:val="0D0D0D"/>
                <w:szCs w:val="18"/>
                <w:highlight w:val="yellow"/>
              </w:rPr>
              <w:t>6000</w:t>
            </w:r>
            <w:r w:rsidR="00DC44DC">
              <w:rPr>
                <w:rFonts w:ascii="Courier New" w:hAnsi="Courier New" w:cs="Courier New"/>
                <w:color w:val="0D0D0D"/>
                <w:szCs w:val="18"/>
              </w:rPr>
              <w:t xml:space="preserve"> </w:t>
            </w:r>
            <w:r w:rsidRPr="00403DCC">
              <w:rPr>
                <w:rFonts w:ascii="Courier New" w:hAnsi="Courier New" w:cs="Courier New"/>
                <w:color w:val="0D0D0D"/>
                <w:szCs w:val="18"/>
              </w:rPr>
              <w:t>VBECS SITE PARAMETERS</w:t>
            </w:r>
          </w:p>
          <w:p w14:paraId="39B574EB" w14:textId="77777777" w:rsidR="00767F61" w:rsidRPr="00403DCC" w:rsidRDefault="00DC44DC" w:rsidP="003E4533">
            <w:pPr>
              <w:pStyle w:val="TableText"/>
              <w:ind w:left="72"/>
              <w:rPr>
                <w:rFonts w:ascii="Courier New" w:hAnsi="Courier New" w:cs="Courier New"/>
                <w:color w:val="0D0D0D"/>
                <w:szCs w:val="18"/>
              </w:rPr>
            </w:pPr>
            <w:r>
              <w:rPr>
                <w:rFonts w:ascii="Courier New" w:hAnsi="Courier New" w:cs="Courier New"/>
                <w:color w:val="0D0D0D"/>
                <w:szCs w:val="18"/>
              </w:rPr>
              <w:t xml:space="preserve">                     </w:t>
            </w:r>
            <w:r w:rsidR="00767F61" w:rsidRPr="00403DCC">
              <w:rPr>
                <w:rFonts w:ascii="Courier New" w:hAnsi="Courier New" w:cs="Courier New"/>
                <w:color w:val="0D0D0D"/>
                <w:szCs w:val="18"/>
              </w:rPr>
              <w:t>(1 entry)</w:t>
            </w:r>
          </w:p>
          <w:p w14:paraId="01531E96"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Select VBECS SITE PARAMETERS FACILITY NAME: </w:t>
            </w:r>
            <w:r w:rsidRPr="00297CA4">
              <w:rPr>
                <w:rFonts w:ascii="Courier New" w:hAnsi="Courier New" w:cs="Courier New"/>
                <w:color w:val="0D0D0D"/>
                <w:szCs w:val="18"/>
                <w:highlight w:val="yellow"/>
              </w:rPr>
              <w:t>?</w:t>
            </w:r>
          </w:p>
          <w:p w14:paraId="6CC91158" w14:textId="77777777" w:rsidR="00767F61" w:rsidRPr="00403DCC" w:rsidRDefault="00DC44DC" w:rsidP="003E4533">
            <w:pPr>
              <w:pStyle w:val="TableText"/>
              <w:ind w:left="72"/>
              <w:rPr>
                <w:rFonts w:ascii="Courier New" w:hAnsi="Courier New" w:cs="Courier New"/>
                <w:color w:val="0D0D0D"/>
                <w:szCs w:val="18"/>
              </w:rPr>
            </w:pPr>
            <w:r>
              <w:rPr>
                <w:rFonts w:ascii="Courier New" w:hAnsi="Courier New" w:cs="Courier New"/>
                <w:color w:val="0D0D0D"/>
                <w:szCs w:val="18"/>
              </w:rPr>
              <w:t xml:space="preserve">  </w:t>
            </w:r>
            <w:r w:rsidR="00767F61" w:rsidRPr="00403DCC">
              <w:rPr>
                <w:rFonts w:ascii="Courier New" w:hAnsi="Courier New" w:cs="Courier New"/>
                <w:color w:val="0D0D0D"/>
                <w:szCs w:val="18"/>
              </w:rPr>
              <w:t>Answer with VBECS SITE PARAMETERS NUMBER, or FACILITY NAME:</w:t>
            </w:r>
          </w:p>
          <w:p w14:paraId="78AB474A" w14:textId="77777777" w:rsidR="00767F61" w:rsidRPr="00403DCC" w:rsidRDefault="00DC44DC" w:rsidP="003E4533">
            <w:pPr>
              <w:pStyle w:val="TableText"/>
              <w:ind w:left="72"/>
              <w:rPr>
                <w:rFonts w:ascii="Courier New" w:hAnsi="Courier New" w:cs="Courier New"/>
                <w:color w:val="0D0D0D"/>
                <w:szCs w:val="18"/>
              </w:rPr>
            </w:pPr>
            <w:r>
              <w:rPr>
                <w:rFonts w:ascii="Courier New" w:hAnsi="Courier New" w:cs="Courier New"/>
                <w:color w:val="0D0D0D"/>
                <w:szCs w:val="18"/>
              </w:rPr>
              <w:t xml:space="preserve"> </w:t>
            </w:r>
            <w:r w:rsidR="00767F61" w:rsidRPr="00403DCC">
              <w:rPr>
                <w:rFonts w:ascii="Courier New" w:hAnsi="Courier New" w:cs="Courier New"/>
                <w:color w:val="0D0D0D"/>
                <w:szCs w:val="18"/>
              </w:rPr>
              <w:t xml:space="preserve"> 1</w:t>
            </w:r>
            <w:r>
              <w:rPr>
                <w:rFonts w:ascii="Courier New" w:hAnsi="Courier New" w:cs="Courier New"/>
                <w:color w:val="0D0D0D"/>
                <w:szCs w:val="18"/>
              </w:rPr>
              <w:t xml:space="preserve">      </w:t>
            </w:r>
            <w:r w:rsidR="00767F61" w:rsidRPr="00403DCC">
              <w:rPr>
                <w:rFonts w:ascii="Courier New" w:hAnsi="Courier New" w:cs="Courier New"/>
                <w:color w:val="0D0D0D"/>
                <w:szCs w:val="18"/>
              </w:rPr>
              <w:t>VA HEARTLAND - WEST, VISN 15</w:t>
            </w:r>
          </w:p>
          <w:p w14:paraId="5DDAE408" w14:textId="77777777" w:rsidR="00767F61" w:rsidRPr="00403DCC" w:rsidRDefault="00767F61" w:rsidP="003E4533">
            <w:pPr>
              <w:pStyle w:val="TableText"/>
              <w:ind w:left="72"/>
              <w:rPr>
                <w:rFonts w:ascii="Courier New" w:hAnsi="Courier New" w:cs="Courier New"/>
                <w:color w:val="0D0D0D"/>
                <w:szCs w:val="18"/>
              </w:rPr>
            </w:pPr>
          </w:p>
          <w:p w14:paraId="316AF461"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Select VBECS SITE PARAMETERS FACILITY NAME: </w:t>
            </w:r>
            <w:r w:rsidRPr="00297CA4">
              <w:rPr>
                <w:rFonts w:ascii="Courier New" w:hAnsi="Courier New" w:cs="Courier New"/>
                <w:color w:val="0D0D0D"/>
                <w:szCs w:val="18"/>
                <w:highlight w:val="yellow"/>
              </w:rPr>
              <w:t>1</w:t>
            </w:r>
            <w:r w:rsidR="00DC44DC">
              <w:rPr>
                <w:rFonts w:ascii="Courier New" w:hAnsi="Courier New" w:cs="Courier New"/>
                <w:color w:val="0D0D0D"/>
                <w:szCs w:val="18"/>
              </w:rPr>
              <w:t xml:space="preserve"> </w:t>
            </w:r>
            <w:r w:rsidRPr="00403DCC">
              <w:rPr>
                <w:rFonts w:ascii="Courier New" w:hAnsi="Courier New" w:cs="Courier New"/>
                <w:color w:val="0D0D0D"/>
                <w:szCs w:val="18"/>
              </w:rPr>
              <w:t>VA HEARTLAND - WEST, VISN 15</w:t>
            </w:r>
          </w:p>
          <w:p w14:paraId="6F2DEF2C"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ANOTHER ONE: </w:t>
            </w:r>
            <w:r w:rsidR="00297CA4">
              <w:rPr>
                <w:rFonts w:ascii="Courier New" w:hAnsi="Courier New" w:cs="Courier New"/>
                <w:color w:val="000000"/>
                <w:sz w:val="20"/>
                <w:szCs w:val="20"/>
                <w:highlight w:val="yellow"/>
              </w:rPr>
              <w:t>&lt;Enter&gt;</w:t>
            </w:r>
          </w:p>
          <w:p w14:paraId="503D6531"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STANDARD CAPTIONED OUTPUT? Yes//</w:t>
            </w:r>
            <w:r w:rsidR="00DC44DC">
              <w:rPr>
                <w:rFonts w:ascii="Courier New" w:hAnsi="Courier New" w:cs="Courier New"/>
                <w:color w:val="0D0D0D"/>
                <w:szCs w:val="18"/>
              </w:rPr>
              <w:t xml:space="preserve"> </w:t>
            </w:r>
            <w:r w:rsidR="00297CA4">
              <w:rPr>
                <w:rFonts w:ascii="Courier New" w:hAnsi="Courier New" w:cs="Courier New"/>
                <w:color w:val="000000"/>
                <w:sz w:val="20"/>
                <w:szCs w:val="20"/>
                <w:highlight w:val="yellow"/>
              </w:rPr>
              <w:t>&lt;Enter&gt;</w:t>
            </w:r>
            <w:r w:rsidRPr="00403DCC">
              <w:rPr>
                <w:rFonts w:ascii="Courier New" w:hAnsi="Courier New" w:cs="Courier New"/>
                <w:color w:val="0D0D0D"/>
                <w:szCs w:val="18"/>
              </w:rPr>
              <w:t xml:space="preserve"> (Yes)</w:t>
            </w:r>
          </w:p>
          <w:p w14:paraId="5E5FEC87"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Include COMPUTED fields:</w:t>
            </w:r>
            <w:r w:rsidR="00DC44DC">
              <w:rPr>
                <w:rFonts w:ascii="Courier New" w:hAnsi="Courier New" w:cs="Courier New"/>
                <w:color w:val="0D0D0D"/>
                <w:szCs w:val="18"/>
              </w:rPr>
              <w:t xml:space="preserve"> </w:t>
            </w:r>
            <w:r w:rsidRPr="00403DCC">
              <w:rPr>
                <w:rFonts w:ascii="Courier New" w:hAnsi="Courier New" w:cs="Courier New"/>
                <w:color w:val="0D0D0D"/>
                <w:szCs w:val="18"/>
              </w:rPr>
              <w:t>(N/Y/R/B): NO//</w:t>
            </w:r>
            <w:r w:rsidR="00DC44DC">
              <w:rPr>
                <w:rFonts w:ascii="Courier New" w:hAnsi="Courier New" w:cs="Courier New"/>
                <w:color w:val="0D0D0D"/>
                <w:szCs w:val="18"/>
              </w:rPr>
              <w:t xml:space="preserve"> </w:t>
            </w:r>
            <w:r w:rsidR="00297CA4">
              <w:rPr>
                <w:rFonts w:ascii="Courier New" w:hAnsi="Courier New" w:cs="Courier New"/>
                <w:color w:val="000000"/>
                <w:sz w:val="20"/>
                <w:szCs w:val="20"/>
                <w:highlight w:val="yellow"/>
              </w:rPr>
              <w:t>&lt;Enter&gt;</w:t>
            </w:r>
            <w:r w:rsidRPr="00403DCC">
              <w:rPr>
                <w:rFonts w:ascii="Courier New" w:hAnsi="Courier New" w:cs="Courier New"/>
                <w:color w:val="0D0D0D"/>
                <w:szCs w:val="18"/>
              </w:rPr>
              <w:t>- No record number (IEN), no Computed Fields</w:t>
            </w:r>
          </w:p>
          <w:p w14:paraId="2101EE2E"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FACILITY NAME: VA Name, VISN #</w:t>
            </w:r>
          </w:p>
          <w:p w14:paraId="621B2D35"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 …………</w:t>
            </w:r>
          </w:p>
          <w:p w14:paraId="47A22391" w14:textId="77777777" w:rsidR="00767F61" w:rsidRPr="00403DCC" w:rsidRDefault="00DC44DC" w:rsidP="003E4533">
            <w:pPr>
              <w:pStyle w:val="TableText"/>
              <w:ind w:left="72"/>
              <w:rPr>
                <w:rFonts w:ascii="Courier New" w:hAnsi="Courier New" w:cs="Courier New"/>
                <w:color w:val="0D0D0D"/>
                <w:szCs w:val="18"/>
              </w:rPr>
            </w:pPr>
            <w:r>
              <w:rPr>
                <w:rFonts w:ascii="Courier New" w:hAnsi="Courier New" w:cs="Courier New"/>
                <w:color w:val="0D0D0D"/>
                <w:szCs w:val="18"/>
              </w:rPr>
              <w:t xml:space="preserve"> </w:t>
            </w:r>
            <w:r w:rsidR="00767F61" w:rsidRPr="00403DCC">
              <w:rPr>
                <w:rFonts w:ascii="Courier New" w:hAnsi="Courier New" w:cs="Courier New"/>
                <w:color w:val="0D0D0D"/>
                <w:szCs w:val="18"/>
              </w:rPr>
              <w:t>WORKLOAD RUN DATE</w:t>
            </w:r>
            <w:r w:rsidR="00767F61" w:rsidRPr="00403DCC">
              <w:rPr>
                <w:rFonts w:ascii="Courier New" w:hAnsi="Courier New" w:cs="Courier New"/>
                <w:color w:val="0D0D0D"/>
                <w:szCs w:val="18"/>
                <w:highlight w:val="yellow"/>
              </w:rPr>
              <w:t>:</w:t>
            </w:r>
            <w:r w:rsidR="00767F61" w:rsidRPr="00403DCC">
              <w:rPr>
                <w:rFonts w:ascii="Courier New" w:hAnsi="Courier New" w:cs="Courier New"/>
                <w:b/>
                <w:color w:val="0D0D0D"/>
                <w:szCs w:val="18"/>
                <w:highlight w:val="yellow"/>
                <w:u w:val="single"/>
              </w:rPr>
              <w:t xml:space="preserve"> 62033</w:t>
            </w:r>
          </w:p>
          <w:p w14:paraId="323B5F4C"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Select VBECS SITE PARAMETERS FACILITY NAME: </w:t>
            </w:r>
            <w:r w:rsidR="00297CA4">
              <w:rPr>
                <w:rFonts w:ascii="Courier New" w:hAnsi="Courier New" w:cs="Courier New"/>
                <w:color w:val="000000"/>
                <w:sz w:val="20"/>
                <w:szCs w:val="20"/>
                <w:highlight w:val="yellow"/>
              </w:rPr>
              <w:t>&lt;Enter&gt;</w:t>
            </w:r>
          </w:p>
          <w:p w14:paraId="2AC3B67C"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 xml:space="preserve">Select OPTION: </w:t>
            </w:r>
            <w:r w:rsidR="00297CA4">
              <w:rPr>
                <w:rFonts w:ascii="Courier New" w:hAnsi="Courier New" w:cs="Courier New"/>
                <w:color w:val="000000"/>
                <w:sz w:val="20"/>
                <w:szCs w:val="20"/>
                <w:highlight w:val="yellow"/>
              </w:rPr>
              <w:t>&lt;Enter&gt;</w:t>
            </w:r>
          </w:p>
          <w:p w14:paraId="313C7EA7"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color w:val="0D0D0D"/>
                <w:szCs w:val="18"/>
              </w:rPr>
              <w:t>BBSQATEST4A2:BBT&gt;</w:t>
            </w:r>
            <w:r w:rsidRPr="00297CA4">
              <w:rPr>
                <w:rFonts w:ascii="Courier New" w:hAnsi="Courier New" w:cs="Courier New"/>
                <w:color w:val="0D0D0D"/>
                <w:szCs w:val="18"/>
                <w:highlight w:val="yellow"/>
              </w:rPr>
              <w:t>W $H</w:t>
            </w:r>
          </w:p>
          <w:p w14:paraId="78D38AB5" w14:textId="77777777" w:rsidR="00767F61" w:rsidRPr="00403DCC" w:rsidRDefault="00767F61" w:rsidP="003E4533">
            <w:pPr>
              <w:pStyle w:val="TableText"/>
              <w:ind w:left="72"/>
              <w:rPr>
                <w:rFonts w:ascii="Courier New" w:hAnsi="Courier New" w:cs="Courier New"/>
                <w:color w:val="0D0D0D"/>
                <w:szCs w:val="18"/>
              </w:rPr>
            </w:pPr>
            <w:r w:rsidRPr="00403DCC">
              <w:rPr>
                <w:rFonts w:ascii="Courier New" w:hAnsi="Courier New" w:cs="Courier New"/>
                <w:b/>
                <w:color w:val="0D0D0D"/>
                <w:szCs w:val="18"/>
                <w:highlight w:val="yellow"/>
                <w:u w:val="single"/>
              </w:rPr>
              <w:t>62033,</w:t>
            </w:r>
            <w:r w:rsidRPr="00403DCC">
              <w:rPr>
                <w:rFonts w:ascii="Courier New" w:hAnsi="Courier New" w:cs="Courier New"/>
                <w:color w:val="0D0D0D"/>
                <w:szCs w:val="18"/>
              </w:rPr>
              <w:t>52529</w:t>
            </w:r>
          </w:p>
          <w:p w14:paraId="667D2AE0" w14:textId="77777777" w:rsidR="00767F61" w:rsidRPr="00403DCC" w:rsidRDefault="00767F61" w:rsidP="00B91B62">
            <w:pPr>
              <w:pStyle w:val="TableText"/>
              <w:ind w:left="72"/>
              <w:rPr>
                <w:rFonts w:ascii="Courier New" w:hAnsi="Courier New" w:cs="Courier New"/>
                <w:color w:val="0D0D0D"/>
                <w:szCs w:val="18"/>
              </w:rPr>
            </w:pPr>
            <w:r w:rsidRPr="00403DCC">
              <w:rPr>
                <w:rFonts w:ascii="Courier New" w:hAnsi="Courier New" w:cs="Courier New"/>
                <w:color w:val="0D0D0D"/>
                <w:szCs w:val="18"/>
              </w:rPr>
              <w:t>BBSQATEST4A2:BBT&gt;</w:t>
            </w:r>
          </w:p>
        </w:tc>
      </w:tr>
      <w:tr w:rsidR="00767F61" w:rsidRPr="00F82AD5" w14:paraId="6D0FAD02" w14:textId="77777777" w:rsidTr="006E7010">
        <w:trPr>
          <w:cantSplit/>
        </w:trPr>
        <w:tc>
          <w:tcPr>
            <w:tcW w:w="1375" w:type="dxa"/>
            <w:tcMar>
              <w:top w:w="72" w:type="dxa"/>
              <w:left w:w="115" w:type="dxa"/>
              <w:bottom w:w="72" w:type="dxa"/>
              <w:right w:w="115" w:type="dxa"/>
            </w:tcMar>
            <w:vAlign w:val="center"/>
          </w:tcPr>
          <w:p w14:paraId="19F5B0C9" w14:textId="77777777" w:rsidR="00767F61" w:rsidRPr="00F82AD5" w:rsidRDefault="00767F61" w:rsidP="006E7010">
            <w:pPr>
              <w:pStyle w:val="TableText"/>
              <w:ind w:left="180"/>
              <w:rPr>
                <w:rFonts w:ascii="Times New Roman" w:hAnsi="Times New Roman"/>
                <w:b/>
                <w:sz w:val="22"/>
                <w:szCs w:val="22"/>
              </w:rPr>
            </w:pPr>
            <w:r w:rsidRPr="00F82AD5">
              <w:rPr>
                <w:rFonts w:ascii="Times New Roman" w:hAnsi="Times New Roman"/>
                <w:b/>
                <w:sz w:val="22"/>
                <w:szCs w:val="22"/>
              </w:rPr>
              <w:lastRenderedPageBreak/>
              <w:t>Expected Outcome</w:t>
            </w:r>
          </w:p>
        </w:tc>
        <w:tc>
          <w:tcPr>
            <w:tcW w:w="8100" w:type="dxa"/>
            <w:tcMar>
              <w:top w:w="72" w:type="dxa"/>
              <w:bottom w:w="72" w:type="dxa"/>
            </w:tcMar>
            <w:vAlign w:val="bottom"/>
          </w:tcPr>
          <w:p w14:paraId="018BD8FA" w14:textId="77777777" w:rsidR="00767F61" w:rsidRPr="00B91B62" w:rsidRDefault="00767F61" w:rsidP="00F82AD5">
            <w:pPr>
              <w:pStyle w:val="TableText"/>
              <w:ind w:left="72"/>
              <w:rPr>
                <w:rFonts w:cs="Arial"/>
                <w:color w:val="0D0D0D"/>
                <w:szCs w:val="18"/>
              </w:rPr>
            </w:pPr>
            <w:r w:rsidRPr="00B91B62">
              <w:rPr>
                <w:rFonts w:cs="Arial"/>
                <w:color w:val="0D0D0D"/>
                <w:szCs w:val="18"/>
              </w:rPr>
              <w:t xml:space="preserve">The workload is transmitted accurately to </w:t>
            </w:r>
            <w:smartTag w:uri="urn:schemas-microsoft-com:office:smarttags" w:element="place">
              <w:r w:rsidRPr="00B91B62">
                <w:rPr>
                  <w:rFonts w:cs="Arial"/>
                  <w:color w:val="0D0D0D"/>
                  <w:szCs w:val="18"/>
                </w:rPr>
                <w:t>VistA</w:t>
              </w:r>
            </w:smartTag>
            <w:r w:rsidRPr="00B91B62">
              <w:rPr>
                <w:rFonts w:cs="Arial"/>
                <w:color w:val="0D0D0D"/>
                <w:szCs w:val="18"/>
              </w:rPr>
              <w:t xml:space="preserve"> once for that date.</w:t>
            </w:r>
          </w:p>
        </w:tc>
      </w:tr>
      <w:tr w:rsidR="00767F61" w:rsidRPr="00F82AD5" w14:paraId="2DF64887"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0D6D1CCB" w14:textId="77777777" w:rsidR="00767F61" w:rsidRPr="00B91B62" w:rsidRDefault="00767F61" w:rsidP="00860519">
            <w:pPr>
              <w:rPr>
                <w:rFonts w:ascii="Arial" w:hAnsi="Arial" w:cs="Arial"/>
                <w:b/>
                <w:sz w:val="18"/>
                <w:szCs w:val="18"/>
              </w:rPr>
            </w:pPr>
            <w:r w:rsidRPr="00B91B62">
              <w:rPr>
                <w:rFonts w:ascii="Arial" w:hAnsi="Arial" w:cs="Arial"/>
                <w:b/>
                <w:sz w:val="18"/>
                <w:szCs w:val="18"/>
              </w:rPr>
              <w:t xml:space="preserve">Test Objective 2): </w:t>
            </w:r>
            <w:r w:rsidRPr="00B91B62">
              <w:rPr>
                <w:rFonts w:ascii="Arial" w:hAnsi="Arial" w:cs="Arial"/>
                <w:sz w:val="18"/>
                <w:szCs w:val="18"/>
              </w:rPr>
              <w:t>Verify the LMIP workload reporting to the DSS Extract is in place.</w:t>
            </w:r>
            <w:r w:rsidRPr="00B91B62">
              <w:rPr>
                <w:rFonts w:ascii="Arial" w:hAnsi="Arial" w:cs="Arial"/>
                <w:color w:val="000000"/>
                <w:sz w:val="18"/>
                <w:szCs w:val="18"/>
              </w:rPr>
              <w:t xml:space="preserve"> </w:t>
            </w:r>
            <w:r w:rsidR="0081267D">
              <w:rPr>
                <w:rFonts w:ascii="Arial" w:hAnsi="Arial" w:cs="Arial"/>
                <w:color w:val="000000"/>
                <w:sz w:val="18"/>
                <w:szCs w:val="18"/>
              </w:rPr>
              <w:t>(</w:t>
            </w:r>
            <w:r w:rsidRPr="00B91B62">
              <w:rPr>
                <w:rFonts w:ascii="Arial" w:hAnsi="Arial" w:cs="Arial"/>
                <w:sz w:val="18"/>
                <w:szCs w:val="18"/>
              </w:rPr>
              <w:t>094 VistA MR 041310</w:t>
            </w:r>
            <w:r w:rsidR="00860519">
              <w:rPr>
                <w:rFonts w:ascii="Arial" w:hAnsi="Arial" w:cs="Arial"/>
                <w:sz w:val="18"/>
                <w:szCs w:val="18"/>
              </w:rPr>
              <w:t>)</w:t>
            </w:r>
          </w:p>
        </w:tc>
      </w:tr>
      <w:tr w:rsidR="00767F61" w:rsidRPr="00F82AD5" w14:paraId="7C5ECD8F"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5C492008" w14:textId="77777777" w:rsidR="00767F61" w:rsidRPr="00B91B62" w:rsidRDefault="00767F61" w:rsidP="006E7010">
            <w:pPr>
              <w:pStyle w:val="TableText"/>
              <w:rPr>
                <w:rFonts w:cs="Arial"/>
                <w:b/>
                <w:szCs w:val="18"/>
              </w:rPr>
            </w:pPr>
            <w:r w:rsidRPr="00B91B62">
              <w:rPr>
                <w:rFonts w:cs="Arial"/>
                <w:b/>
                <w:szCs w:val="18"/>
              </w:rPr>
              <w:t>Scenario 1: Create crossmatch workload for DSS report retrieval.</w:t>
            </w:r>
          </w:p>
        </w:tc>
      </w:tr>
      <w:tr w:rsidR="00767F61" w:rsidRPr="00F82AD5" w14:paraId="77B0AB40" w14:textId="77777777" w:rsidTr="006E7010">
        <w:trPr>
          <w:cantSplit/>
        </w:trPr>
        <w:tc>
          <w:tcPr>
            <w:tcW w:w="1375" w:type="dxa"/>
            <w:tcMar>
              <w:top w:w="72" w:type="dxa"/>
              <w:left w:w="115" w:type="dxa"/>
              <w:bottom w:w="72" w:type="dxa"/>
              <w:right w:w="115" w:type="dxa"/>
            </w:tcMar>
            <w:vAlign w:val="center"/>
          </w:tcPr>
          <w:p w14:paraId="5C00F46A" w14:textId="77777777" w:rsidR="00767F61" w:rsidRPr="00B91B62" w:rsidRDefault="00767F61" w:rsidP="006E7010">
            <w:pPr>
              <w:pStyle w:val="TableText"/>
              <w:ind w:left="180"/>
              <w:rPr>
                <w:rFonts w:cs="Arial"/>
                <w:b/>
                <w:szCs w:val="18"/>
              </w:rPr>
            </w:pPr>
            <w:r w:rsidRPr="00B91B62">
              <w:rPr>
                <w:rFonts w:cs="Arial"/>
                <w:b/>
                <w:szCs w:val="18"/>
              </w:rPr>
              <w:t>Data</w:t>
            </w:r>
          </w:p>
        </w:tc>
        <w:tc>
          <w:tcPr>
            <w:tcW w:w="8100" w:type="dxa"/>
            <w:tcMar>
              <w:top w:w="72" w:type="dxa"/>
              <w:bottom w:w="72" w:type="dxa"/>
            </w:tcMar>
            <w:vAlign w:val="bottom"/>
          </w:tcPr>
          <w:p w14:paraId="2BAD5DF3" w14:textId="77777777" w:rsidR="00767F61" w:rsidRPr="00B91B62" w:rsidRDefault="00767F61" w:rsidP="006E7010">
            <w:pPr>
              <w:pStyle w:val="TableText"/>
              <w:rPr>
                <w:rFonts w:cs="Arial"/>
                <w:szCs w:val="18"/>
              </w:rPr>
            </w:pPr>
            <w:r w:rsidRPr="00B91B62">
              <w:rPr>
                <w:rFonts w:cs="Arial"/>
                <w:szCs w:val="18"/>
              </w:rPr>
              <w:t xml:space="preserve">Ensure that the crossmatch workload processes are configured in </w:t>
            </w:r>
            <w:smartTag w:uri="urn:schemas-microsoft-com:office:smarttags" w:element="place">
              <w:r w:rsidRPr="00B91B62">
                <w:rPr>
                  <w:rFonts w:cs="Arial"/>
                  <w:szCs w:val="18"/>
                </w:rPr>
                <w:t>VistA</w:t>
              </w:r>
            </w:smartTag>
            <w:r w:rsidRPr="00B91B62">
              <w:rPr>
                <w:rFonts w:cs="Arial"/>
                <w:szCs w:val="18"/>
              </w:rPr>
              <w:t xml:space="preserve"> and VBECS.</w:t>
            </w:r>
          </w:p>
          <w:p w14:paraId="34FA0C25" w14:textId="77777777" w:rsidR="00767F61" w:rsidRPr="00B91B62" w:rsidRDefault="00767F61" w:rsidP="006E7010">
            <w:pPr>
              <w:pStyle w:val="TableText"/>
              <w:rPr>
                <w:rFonts w:cs="Arial"/>
                <w:szCs w:val="18"/>
              </w:rPr>
            </w:pPr>
            <w:r w:rsidRPr="00B91B62">
              <w:rPr>
                <w:rFonts w:cs="Arial"/>
                <w:szCs w:val="18"/>
              </w:rPr>
              <w:t>Perform at least one of each type of crossmatch that you perform, electronic and serologic.</w:t>
            </w:r>
          </w:p>
        </w:tc>
      </w:tr>
      <w:tr w:rsidR="00767F61" w:rsidRPr="00F82AD5" w14:paraId="7B6EEE2A" w14:textId="77777777" w:rsidTr="006E7010">
        <w:trPr>
          <w:cantSplit/>
        </w:trPr>
        <w:tc>
          <w:tcPr>
            <w:tcW w:w="1375" w:type="dxa"/>
            <w:tcMar>
              <w:top w:w="72" w:type="dxa"/>
              <w:left w:w="115" w:type="dxa"/>
              <w:bottom w:w="72" w:type="dxa"/>
              <w:right w:w="115" w:type="dxa"/>
            </w:tcMar>
            <w:vAlign w:val="center"/>
          </w:tcPr>
          <w:p w14:paraId="4FA69ED9" w14:textId="77777777" w:rsidR="00767F61" w:rsidRPr="00B91B62" w:rsidRDefault="00767F61" w:rsidP="006E7010">
            <w:pPr>
              <w:pStyle w:val="TableText"/>
              <w:ind w:left="180"/>
              <w:rPr>
                <w:rFonts w:cs="Arial"/>
                <w:b/>
                <w:szCs w:val="18"/>
              </w:rPr>
            </w:pPr>
            <w:r w:rsidRPr="00B91B62">
              <w:rPr>
                <w:rFonts w:cs="Arial"/>
                <w:b/>
                <w:szCs w:val="18"/>
              </w:rPr>
              <w:t>User</w:t>
            </w:r>
          </w:p>
        </w:tc>
        <w:tc>
          <w:tcPr>
            <w:tcW w:w="8100" w:type="dxa"/>
            <w:tcMar>
              <w:top w:w="72" w:type="dxa"/>
              <w:bottom w:w="72" w:type="dxa"/>
            </w:tcMar>
            <w:vAlign w:val="bottom"/>
          </w:tcPr>
          <w:p w14:paraId="4628DA8D" w14:textId="77777777" w:rsidR="00767F61" w:rsidRPr="00B91B62" w:rsidRDefault="00767F61" w:rsidP="00F82AD5">
            <w:pPr>
              <w:pStyle w:val="TableText"/>
              <w:rPr>
                <w:rFonts w:cs="Arial"/>
                <w:szCs w:val="18"/>
              </w:rPr>
            </w:pPr>
            <w:r w:rsidRPr="00B91B62">
              <w:rPr>
                <w:rFonts w:cs="Arial"/>
                <w:szCs w:val="18"/>
              </w:rPr>
              <w:t xml:space="preserve">VBECS Administrator/Supervisor user to configure workload processes </w:t>
            </w:r>
          </w:p>
          <w:p w14:paraId="28552665" w14:textId="77777777" w:rsidR="00767F61" w:rsidRPr="00B91B62" w:rsidRDefault="00767F61" w:rsidP="00F82AD5">
            <w:pPr>
              <w:pStyle w:val="TableText"/>
              <w:rPr>
                <w:rFonts w:cs="Arial"/>
                <w:szCs w:val="18"/>
              </w:rPr>
            </w:pPr>
            <w:r w:rsidRPr="00B91B62">
              <w:rPr>
                <w:rFonts w:cs="Arial"/>
                <w:szCs w:val="18"/>
              </w:rPr>
              <w:t>No specific role to perform the crossmatch tests in VBECS.</w:t>
            </w:r>
          </w:p>
          <w:p w14:paraId="65AEBBFE" w14:textId="77777777" w:rsidR="00767F61" w:rsidRPr="00B91B62" w:rsidRDefault="00767F61" w:rsidP="006E7010">
            <w:pPr>
              <w:pStyle w:val="TableText"/>
              <w:rPr>
                <w:rFonts w:cs="Arial"/>
                <w:szCs w:val="18"/>
              </w:rPr>
            </w:pPr>
            <w:smartTag w:uri="urn:schemas-microsoft-com:office:smarttags" w:element="place">
              <w:r w:rsidRPr="00B91B62">
                <w:rPr>
                  <w:rFonts w:cs="Arial"/>
                  <w:szCs w:val="18"/>
                </w:rPr>
                <w:t>VistA</w:t>
              </w:r>
            </w:smartTag>
            <w:r w:rsidR="00DC44DC">
              <w:rPr>
                <w:rFonts w:cs="Arial"/>
                <w:szCs w:val="18"/>
              </w:rPr>
              <w:t xml:space="preserve"> </w:t>
            </w:r>
            <w:r w:rsidRPr="00B91B62">
              <w:rPr>
                <w:rFonts w:cs="Arial"/>
                <w:szCs w:val="18"/>
              </w:rPr>
              <w:t>administrator with Programmer access to run the report.</w:t>
            </w:r>
          </w:p>
        </w:tc>
      </w:tr>
      <w:tr w:rsidR="00B91B62" w:rsidRPr="00F82AD5" w14:paraId="6A85E900" w14:textId="77777777" w:rsidTr="006E7010">
        <w:trPr>
          <w:cantSplit/>
        </w:trPr>
        <w:tc>
          <w:tcPr>
            <w:tcW w:w="1375" w:type="dxa"/>
            <w:tcMar>
              <w:top w:w="72" w:type="dxa"/>
              <w:left w:w="115" w:type="dxa"/>
              <w:bottom w:w="72" w:type="dxa"/>
              <w:right w:w="115" w:type="dxa"/>
            </w:tcMar>
            <w:vAlign w:val="center"/>
          </w:tcPr>
          <w:p w14:paraId="69B3BADD"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lastRenderedPageBreak/>
              <w:t>Steps</w:t>
            </w:r>
          </w:p>
        </w:tc>
        <w:tc>
          <w:tcPr>
            <w:tcW w:w="8100" w:type="dxa"/>
            <w:tcMar>
              <w:top w:w="72" w:type="dxa"/>
              <w:bottom w:w="72" w:type="dxa"/>
            </w:tcMar>
            <w:vAlign w:val="bottom"/>
          </w:tcPr>
          <w:p w14:paraId="2F14A8FF" w14:textId="77777777" w:rsidR="00B91B62" w:rsidRPr="00873CCB" w:rsidRDefault="0097453D" w:rsidP="003E4533">
            <w:pPr>
              <w:pStyle w:val="NoSpacing"/>
              <w:numPr>
                <w:ilvl w:val="0"/>
                <w:numId w:val="26"/>
              </w:numPr>
              <w:ind w:left="432"/>
              <w:rPr>
                <w:rFonts w:ascii="Arial" w:hAnsi="Arial" w:cs="Arial"/>
                <w:sz w:val="18"/>
                <w:szCs w:val="18"/>
              </w:rPr>
            </w:pPr>
            <w:r w:rsidRPr="00873CCB">
              <w:rPr>
                <w:rFonts w:ascii="Arial" w:hAnsi="Arial" w:cs="Arial"/>
                <w:sz w:val="18"/>
                <w:szCs w:val="18"/>
              </w:rPr>
              <w:t xml:space="preserve">In </w:t>
            </w:r>
            <w:r w:rsidR="00B91B62" w:rsidRPr="00873CCB">
              <w:rPr>
                <w:rFonts w:ascii="Arial" w:hAnsi="Arial" w:cs="Arial"/>
                <w:sz w:val="18"/>
                <w:szCs w:val="18"/>
              </w:rPr>
              <w:t>VBECS: Print the VBECS workload report to verify that the workload is documented in VBECS.</w:t>
            </w:r>
          </w:p>
          <w:p w14:paraId="46A40A04" w14:textId="77777777" w:rsidR="00B91B62" w:rsidRPr="00873CCB" w:rsidRDefault="0097453D" w:rsidP="003E4533">
            <w:pPr>
              <w:pStyle w:val="NoSpacing"/>
              <w:numPr>
                <w:ilvl w:val="0"/>
                <w:numId w:val="26"/>
              </w:numPr>
              <w:ind w:left="432"/>
              <w:rPr>
                <w:rFonts w:ascii="Arial" w:hAnsi="Arial" w:cs="Arial"/>
                <w:color w:val="000000"/>
                <w:sz w:val="18"/>
                <w:szCs w:val="18"/>
              </w:rPr>
            </w:pPr>
            <w:r w:rsidRPr="00873CCB">
              <w:rPr>
                <w:rFonts w:ascii="Arial" w:hAnsi="Arial" w:cs="Arial"/>
                <w:color w:val="000000"/>
                <w:sz w:val="18"/>
                <w:szCs w:val="18"/>
              </w:rPr>
              <w:t xml:space="preserve">In </w:t>
            </w:r>
            <w:smartTag w:uri="urn:schemas-microsoft-com:office:smarttags" w:element="place">
              <w:r w:rsidR="00B91B62" w:rsidRPr="00873CCB">
                <w:rPr>
                  <w:rFonts w:ascii="Arial" w:hAnsi="Arial" w:cs="Arial"/>
                  <w:color w:val="000000"/>
                  <w:sz w:val="18"/>
                  <w:szCs w:val="18"/>
                </w:rPr>
                <w:t>VistA</w:t>
              </w:r>
            </w:smartTag>
            <w:r w:rsidR="00B91B62" w:rsidRPr="00873CCB">
              <w:rPr>
                <w:rFonts w:ascii="Arial" w:hAnsi="Arial" w:cs="Arial"/>
                <w:color w:val="000000"/>
                <w:sz w:val="18"/>
                <w:szCs w:val="18"/>
              </w:rPr>
              <w:t>: Use FileMan to edit the WORKLOAD RUN DATE field (#1) in the VBECS SITE PARAMETERS file (#6000)using the @ sign to delete the $H format date</w:t>
            </w:r>
          </w:p>
          <w:p w14:paraId="1E210AF4"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 BBSQATEST3:BBT&gt;</w:t>
            </w:r>
            <w:r w:rsidRPr="001A2FCD">
              <w:rPr>
                <w:rFonts w:ascii="Courier New" w:hAnsi="Courier New" w:cs="Courier New"/>
                <w:szCs w:val="18"/>
                <w:highlight w:val="yellow"/>
              </w:rPr>
              <w:t>D P^DII</w:t>
            </w:r>
          </w:p>
          <w:p w14:paraId="74AE01C3" w14:textId="77777777" w:rsidR="00B91B62" w:rsidRPr="001A2FCD" w:rsidRDefault="00B91B62" w:rsidP="003E4533">
            <w:pPr>
              <w:pStyle w:val="TableText"/>
              <w:rPr>
                <w:rFonts w:ascii="Courier New" w:hAnsi="Courier New" w:cs="Courier New"/>
                <w:szCs w:val="18"/>
              </w:rPr>
            </w:pPr>
          </w:p>
          <w:p w14:paraId="52868ED9"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VA FileMan 22.0</w:t>
            </w:r>
          </w:p>
          <w:p w14:paraId="0F230229"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Select OPTION: </w:t>
            </w:r>
            <w:r w:rsidRPr="001A2FCD">
              <w:rPr>
                <w:rFonts w:ascii="Courier New" w:hAnsi="Courier New" w:cs="Courier New"/>
                <w:szCs w:val="18"/>
                <w:highlight w:val="yellow"/>
              </w:rPr>
              <w:t>1</w:t>
            </w:r>
            <w:r w:rsidR="00DC44DC">
              <w:rPr>
                <w:rFonts w:ascii="Courier New" w:hAnsi="Courier New" w:cs="Courier New"/>
                <w:szCs w:val="18"/>
              </w:rPr>
              <w:t xml:space="preserve"> </w:t>
            </w:r>
            <w:r w:rsidRPr="001A2FCD">
              <w:rPr>
                <w:rFonts w:ascii="Courier New" w:hAnsi="Courier New" w:cs="Courier New"/>
                <w:szCs w:val="18"/>
              </w:rPr>
              <w:t>ENTER OR EDIT FILE ENTRIES</w:t>
            </w:r>
          </w:p>
          <w:p w14:paraId="4D16A4E1" w14:textId="77777777" w:rsidR="00B91B62" w:rsidRPr="001A2FCD" w:rsidRDefault="00B91B62" w:rsidP="003E4533">
            <w:pPr>
              <w:pStyle w:val="TableText"/>
              <w:rPr>
                <w:rFonts w:ascii="Courier New" w:hAnsi="Courier New" w:cs="Courier New"/>
                <w:color w:val="000000"/>
                <w:szCs w:val="18"/>
              </w:rPr>
            </w:pPr>
            <w:r w:rsidRPr="001A2FCD">
              <w:rPr>
                <w:rFonts w:ascii="Courier New" w:hAnsi="Courier New" w:cs="Courier New"/>
                <w:color w:val="000000"/>
                <w:szCs w:val="18"/>
              </w:rPr>
              <w:t>INPUT TO WHAT FILE: VBECS SITE PARAMETERS//</w:t>
            </w:r>
            <w:r w:rsidR="00297CA4">
              <w:rPr>
                <w:rFonts w:ascii="Courier New" w:hAnsi="Courier New" w:cs="Courier New"/>
                <w:color w:val="000000"/>
                <w:szCs w:val="18"/>
              </w:rPr>
              <w:t xml:space="preserve"> </w:t>
            </w:r>
            <w:r w:rsidR="00297CA4" w:rsidRPr="00297CA4">
              <w:rPr>
                <w:rFonts w:ascii="Courier New" w:hAnsi="Courier New" w:cs="Courier New"/>
                <w:color w:val="000000"/>
                <w:szCs w:val="18"/>
                <w:highlight w:val="yellow"/>
              </w:rPr>
              <w:t>6000</w:t>
            </w:r>
            <w:r w:rsidR="00297CA4">
              <w:rPr>
                <w:rFonts w:ascii="Courier New" w:hAnsi="Courier New" w:cs="Courier New"/>
                <w:color w:val="000000"/>
                <w:szCs w:val="18"/>
              </w:rPr>
              <w:t xml:space="preserve"> VBECS SITE PARAMETERS</w:t>
            </w:r>
          </w:p>
          <w:p w14:paraId="78C0183D"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EDIT WHICH FIELD: ALL// </w:t>
            </w:r>
            <w:r w:rsidRPr="00297CA4">
              <w:rPr>
                <w:rFonts w:ascii="Courier New" w:hAnsi="Courier New" w:cs="Courier New"/>
                <w:szCs w:val="18"/>
                <w:highlight w:val="yellow"/>
              </w:rPr>
              <w:t>WORKLOAD RUN DATE</w:t>
            </w:r>
            <w:r w:rsidR="00DC44DC">
              <w:rPr>
                <w:rFonts w:ascii="Courier New" w:hAnsi="Courier New" w:cs="Courier New"/>
                <w:szCs w:val="18"/>
              </w:rPr>
              <w:t xml:space="preserve"> </w:t>
            </w:r>
          </w:p>
          <w:p w14:paraId="7C6EC774"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THEN EDIT FIELD: </w:t>
            </w:r>
            <w:r w:rsidR="00297CA4">
              <w:rPr>
                <w:rFonts w:ascii="Courier New" w:hAnsi="Courier New" w:cs="Courier New"/>
                <w:color w:val="000000"/>
                <w:sz w:val="20"/>
                <w:szCs w:val="20"/>
                <w:highlight w:val="yellow"/>
              </w:rPr>
              <w:t>&lt;Enter&gt;</w:t>
            </w:r>
          </w:p>
          <w:p w14:paraId="40E6B18A"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Select VBECS SITE PARAMETERS FACILITY NAME: </w:t>
            </w:r>
            <w:r w:rsidRPr="00297CA4">
              <w:rPr>
                <w:rFonts w:ascii="Courier New" w:hAnsi="Courier New" w:cs="Courier New"/>
                <w:szCs w:val="18"/>
                <w:highlight w:val="yellow"/>
              </w:rPr>
              <w:t>1</w:t>
            </w:r>
            <w:r w:rsidR="00DC44DC">
              <w:rPr>
                <w:rFonts w:ascii="Courier New" w:hAnsi="Courier New" w:cs="Courier New"/>
                <w:szCs w:val="18"/>
              </w:rPr>
              <w:t xml:space="preserve"> </w:t>
            </w:r>
            <w:r w:rsidRPr="001A2FCD">
              <w:rPr>
                <w:rFonts w:ascii="Courier New" w:hAnsi="Courier New" w:cs="Courier New"/>
                <w:szCs w:val="18"/>
              </w:rPr>
              <w:t>VA HEARTLAND - WEST, VISN 15</w:t>
            </w:r>
          </w:p>
          <w:p w14:paraId="6D35D379"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WORKLOAD RUN DATE: 62034// </w:t>
            </w:r>
            <w:r w:rsidRPr="00297CA4">
              <w:rPr>
                <w:rFonts w:ascii="Courier New" w:hAnsi="Courier New" w:cs="Courier New"/>
                <w:szCs w:val="18"/>
                <w:highlight w:val="yellow"/>
              </w:rPr>
              <w:t>@</w:t>
            </w:r>
            <w:r w:rsidR="00DC44DC">
              <w:rPr>
                <w:rFonts w:ascii="Courier New" w:hAnsi="Courier New" w:cs="Courier New"/>
                <w:szCs w:val="18"/>
              </w:rPr>
              <w:t xml:space="preserve"> </w:t>
            </w:r>
            <w:r w:rsidRPr="001A2FCD">
              <w:rPr>
                <w:rFonts w:ascii="Courier New" w:hAnsi="Courier New" w:cs="Courier New"/>
                <w:szCs w:val="18"/>
              </w:rPr>
              <w:t xml:space="preserve"> </w:t>
            </w:r>
          </w:p>
          <w:p w14:paraId="44FEA8B7" w14:textId="77777777" w:rsidR="00B91B62" w:rsidRPr="001A2FCD" w:rsidRDefault="00B91B62" w:rsidP="003E4533">
            <w:pPr>
              <w:pStyle w:val="TableText"/>
              <w:rPr>
                <w:rFonts w:ascii="Courier New" w:hAnsi="Courier New" w:cs="Courier New"/>
                <w:szCs w:val="18"/>
              </w:rPr>
            </w:pPr>
            <w:r w:rsidRPr="001A2FCD">
              <w:rPr>
                <w:rFonts w:ascii="Courier New" w:hAnsi="Courier New" w:cs="Courier New"/>
                <w:szCs w:val="18"/>
              </w:rPr>
              <w:t xml:space="preserve">SURE YOU WANT TO DELETE? </w:t>
            </w:r>
            <w:r w:rsidRPr="00297CA4">
              <w:rPr>
                <w:rFonts w:ascii="Courier New" w:hAnsi="Courier New" w:cs="Courier New"/>
                <w:szCs w:val="18"/>
                <w:highlight w:val="yellow"/>
              </w:rPr>
              <w:t>Y</w:t>
            </w:r>
          </w:p>
          <w:p w14:paraId="789B53B6" w14:textId="77777777" w:rsidR="00B91B62" w:rsidRPr="001A2FCD" w:rsidRDefault="00B91B62" w:rsidP="003E4533">
            <w:pPr>
              <w:pStyle w:val="NoSpacing"/>
              <w:ind w:left="432"/>
              <w:rPr>
                <w:rFonts w:ascii="Courier New" w:hAnsi="Courier New" w:cs="Courier New"/>
                <w:color w:val="000000"/>
                <w:sz w:val="18"/>
                <w:szCs w:val="18"/>
              </w:rPr>
            </w:pPr>
          </w:p>
          <w:p w14:paraId="79E76825" w14:textId="77777777" w:rsidR="00B91B62" w:rsidRPr="00873CCB" w:rsidRDefault="00B91B62" w:rsidP="003E4533">
            <w:pPr>
              <w:pStyle w:val="NoSpacing"/>
              <w:numPr>
                <w:ilvl w:val="0"/>
                <w:numId w:val="26"/>
              </w:numPr>
              <w:ind w:left="432"/>
              <w:rPr>
                <w:rFonts w:ascii="Arial" w:hAnsi="Arial" w:cs="Arial"/>
                <w:color w:val="000000"/>
                <w:sz w:val="18"/>
                <w:szCs w:val="18"/>
              </w:rPr>
            </w:pPr>
            <w:r w:rsidRPr="00873CCB">
              <w:rPr>
                <w:rFonts w:ascii="Arial" w:hAnsi="Arial" w:cs="Arial"/>
                <w:color w:val="000000"/>
                <w:sz w:val="18"/>
                <w:szCs w:val="18"/>
              </w:rPr>
              <w:t>Enter D ^LRNIGHT at the programmers prompt.</w:t>
            </w:r>
          </w:p>
          <w:p w14:paraId="3D935D89" w14:textId="77777777" w:rsidR="00B91B62" w:rsidRPr="001A2FCD" w:rsidRDefault="00B91B62" w:rsidP="003E4533">
            <w:pPr>
              <w:pStyle w:val="NoSpacing"/>
              <w:ind w:left="342"/>
              <w:rPr>
                <w:rFonts w:ascii="Courier New" w:hAnsi="Courier New" w:cs="Courier New"/>
                <w:sz w:val="18"/>
                <w:szCs w:val="18"/>
              </w:rPr>
            </w:pPr>
            <w:r w:rsidRPr="001A2FCD">
              <w:rPr>
                <w:rFonts w:ascii="Courier New" w:hAnsi="Courier New" w:cs="Courier New"/>
                <w:sz w:val="18"/>
                <w:szCs w:val="18"/>
              </w:rPr>
              <w:t>BBSQATEST4A2:BBT&gt;</w:t>
            </w:r>
            <w:r w:rsidRPr="00297CA4">
              <w:rPr>
                <w:rFonts w:ascii="Courier New" w:hAnsi="Courier New" w:cs="Courier New"/>
                <w:sz w:val="18"/>
                <w:szCs w:val="18"/>
                <w:highlight w:val="yellow"/>
              </w:rPr>
              <w:t>D ^LRNIGHT</w:t>
            </w:r>
            <w:r w:rsidRPr="001A2FCD">
              <w:rPr>
                <w:rFonts w:ascii="Courier New" w:hAnsi="Courier New" w:cs="Courier New"/>
                <w:sz w:val="18"/>
                <w:szCs w:val="18"/>
              </w:rPr>
              <w:t xml:space="preserve"> </w:t>
            </w:r>
          </w:p>
          <w:p w14:paraId="5978219E" w14:textId="77777777" w:rsidR="00B91B62" w:rsidRPr="001A2FCD" w:rsidRDefault="00B91B62" w:rsidP="00873CCB">
            <w:pPr>
              <w:pStyle w:val="NoSpacing"/>
              <w:ind w:left="342"/>
              <w:rPr>
                <w:rFonts w:ascii="Courier New" w:hAnsi="Courier New" w:cs="Courier New"/>
                <w:sz w:val="18"/>
                <w:szCs w:val="18"/>
              </w:rPr>
            </w:pPr>
            <w:r w:rsidRPr="001A2FCD">
              <w:rPr>
                <w:rFonts w:ascii="Courier New" w:hAnsi="Courier New" w:cs="Courier New"/>
                <w:sz w:val="18"/>
                <w:szCs w:val="18"/>
              </w:rPr>
              <w:t>BBSQATEST4A2:BBT</w:t>
            </w:r>
            <w:r w:rsidR="00873CCB">
              <w:rPr>
                <w:rFonts w:ascii="Courier New" w:hAnsi="Courier New" w:cs="Courier New"/>
                <w:sz w:val="18"/>
                <w:szCs w:val="18"/>
              </w:rPr>
              <w:t>&gt;</w:t>
            </w:r>
          </w:p>
          <w:p w14:paraId="70AE83DC" w14:textId="77777777" w:rsidR="00B91B62" w:rsidRPr="001A2FCD" w:rsidRDefault="00B91B62" w:rsidP="003E4533">
            <w:pPr>
              <w:pStyle w:val="NoSpacing"/>
              <w:ind w:left="1080"/>
              <w:rPr>
                <w:rFonts w:ascii="Courier New" w:hAnsi="Courier New" w:cs="Courier New"/>
                <w:color w:val="000000"/>
                <w:sz w:val="18"/>
                <w:szCs w:val="18"/>
              </w:rPr>
            </w:pPr>
          </w:p>
          <w:p w14:paraId="72058A7A" w14:textId="77777777" w:rsidR="00B91B62" w:rsidRPr="00873CCB" w:rsidRDefault="00B91B62" w:rsidP="003E4533">
            <w:pPr>
              <w:pStyle w:val="NoSpacing"/>
              <w:rPr>
                <w:rFonts w:ascii="Arial" w:hAnsi="Arial" w:cs="Arial"/>
                <w:color w:val="000000"/>
                <w:sz w:val="18"/>
                <w:szCs w:val="18"/>
              </w:rPr>
            </w:pPr>
            <w:r w:rsidRPr="001A2FCD">
              <w:rPr>
                <w:rFonts w:ascii="Courier New" w:hAnsi="Courier New" w:cs="Courier New"/>
                <w:color w:val="000000"/>
                <w:sz w:val="18"/>
                <w:szCs w:val="18"/>
              </w:rPr>
              <w:t>4.</w:t>
            </w:r>
            <w:r w:rsidRPr="00873CCB">
              <w:rPr>
                <w:rFonts w:ascii="Arial" w:hAnsi="Arial" w:cs="Arial"/>
                <w:color w:val="000000"/>
                <w:sz w:val="18"/>
                <w:szCs w:val="18"/>
              </w:rPr>
              <w:t xml:space="preserve">Use FileMan to view the data in the INVERSE DATE COMPLETED field (#21) in the ACCESSION WKLD CODE TIME subfile (#64.1111) in the WKLD CODE subfile (#64.111) in the DATE subfile (64.11) of the WKLD DATA file (#64.1). </w:t>
            </w:r>
          </w:p>
          <w:p w14:paraId="599E5864" w14:textId="77777777" w:rsidR="00B91B62" w:rsidRPr="00873CCB" w:rsidRDefault="00B91B62" w:rsidP="003E4533">
            <w:pPr>
              <w:pStyle w:val="NoSpacing"/>
              <w:rPr>
                <w:rFonts w:ascii="Arial" w:hAnsi="Arial" w:cs="Arial"/>
                <w:color w:val="000000"/>
                <w:sz w:val="18"/>
                <w:szCs w:val="18"/>
              </w:rPr>
            </w:pPr>
            <w:r w:rsidRPr="00873CCB">
              <w:rPr>
                <w:rFonts w:ascii="Arial" w:hAnsi="Arial" w:cs="Arial"/>
                <w:color w:val="000000"/>
                <w:sz w:val="18"/>
                <w:szCs w:val="18"/>
              </w:rPr>
              <w:t>Example of output with correct INVERSE DATE COMPLETED field filled out :</w:t>
            </w:r>
            <w:r w:rsidR="00DC44DC" w:rsidRPr="00873CCB">
              <w:rPr>
                <w:rFonts w:ascii="Arial" w:hAnsi="Arial" w:cs="Arial"/>
                <w:color w:val="000000"/>
                <w:sz w:val="18"/>
                <w:szCs w:val="18"/>
              </w:rPr>
              <w:t xml:space="preserve">                                    </w:t>
            </w:r>
            <w:r w:rsidRPr="00873CCB">
              <w:rPr>
                <w:rFonts w:ascii="Arial" w:hAnsi="Arial" w:cs="Arial"/>
                <w:color w:val="000000"/>
                <w:sz w:val="18"/>
                <w:szCs w:val="18"/>
              </w:rPr>
              <w:t xml:space="preserve"> </w:t>
            </w:r>
          </w:p>
          <w:p w14:paraId="2AB1C7BA" w14:textId="77777777" w:rsidR="00B91B62" w:rsidRPr="001A2FCD" w:rsidRDefault="00DC44DC" w:rsidP="003E4533">
            <w:pPr>
              <w:pStyle w:val="NoSpacing"/>
              <w:rPr>
                <w:rFonts w:ascii="Courier New" w:hAnsi="Courier New" w:cs="Courier New"/>
                <w:color w:val="000000"/>
                <w:sz w:val="18"/>
                <w:szCs w:val="18"/>
              </w:rPr>
            </w:pPr>
            <w:r>
              <w:rPr>
                <w:rFonts w:ascii="Courier New" w:hAnsi="Courier New" w:cs="Courier New"/>
                <w:color w:val="000000"/>
                <w:sz w:val="18"/>
                <w:szCs w:val="18"/>
              </w:rPr>
              <w:t xml:space="preserve">    </w:t>
            </w:r>
            <w:r w:rsidR="00B91B62" w:rsidRPr="001A2FCD">
              <w:rPr>
                <w:rFonts w:ascii="Courier New" w:hAnsi="Courier New" w:cs="Courier New"/>
                <w:color w:val="000000"/>
                <w:sz w:val="18"/>
                <w:szCs w:val="18"/>
              </w:rPr>
              <w:t>LOCATION TYPE</w:t>
            </w:r>
            <w:r>
              <w:rPr>
                <w:rFonts w:ascii="Courier New" w:hAnsi="Courier New" w:cs="Courier New"/>
                <w:color w:val="000000"/>
                <w:sz w:val="18"/>
                <w:szCs w:val="18"/>
              </w:rPr>
              <w:t xml:space="preserve">  </w:t>
            </w:r>
            <w:r w:rsidR="00B91B62" w:rsidRPr="001A2FCD">
              <w:rPr>
                <w:rFonts w:ascii="Courier New" w:hAnsi="Courier New" w:cs="Courier New"/>
                <w:color w:val="000000"/>
                <w:sz w:val="18"/>
                <w:szCs w:val="18"/>
              </w:rPr>
              <w:t>ORDERING LOCATION</w:t>
            </w:r>
            <w:r>
              <w:rPr>
                <w:rFonts w:ascii="Courier New" w:hAnsi="Courier New" w:cs="Courier New"/>
                <w:color w:val="000000"/>
                <w:sz w:val="18"/>
                <w:szCs w:val="18"/>
              </w:rPr>
              <w:t xml:space="preserve">            </w:t>
            </w:r>
            <w:r w:rsidR="00B91B62" w:rsidRPr="001A2FCD">
              <w:rPr>
                <w:rFonts w:ascii="Courier New" w:hAnsi="Courier New" w:cs="Courier New"/>
                <w:color w:val="000000"/>
                <w:sz w:val="18"/>
                <w:szCs w:val="18"/>
              </w:rPr>
              <w:t>INVERSE DATE</w:t>
            </w:r>
            <w:r>
              <w:rPr>
                <w:rFonts w:ascii="Courier New" w:hAnsi="Courier New" w:cs="Courier New"/>
                <w:color w:val="000000"/>
                <w:sz w:val="18"/>
                <w:szCs w:val="18"/>
              </w:rPr>
              <w:t xml:space="preserve"> </w:t>
            </w:r>
            <w:r w:rsidR="00B91B62" w:rsidRPr="001A2FCD">
              <w:rPr>
                <w:rFonts w:ascii="Courier New" w:hAnsi="Courier New" w:cs="Courier New"/>
                <w:color w:val="000000"/>
                <w:sz w:val="18"/>
                <w:szCs w:val="18"/>
              </w:rPr>
              <w:t>COMPLETED</w:t>
            </w:r>
          </w:p>
          <w:p w14:paraId="0147E46B" w14:textId="77777777" w:rsidR="00B91B62" w:rsidRPr="001A2FCD" w:rsidRDefault="00B91B62" w:rsidP="003E4533">
            <w:pPr>
              <w:pStyle w:val="NoSpacing"/>
              <w:rPr>
                <w:rFonts w:ascii="Courier New" w:hAnsi="Courier New" w:cs="Courier New"/>
                <w:color w:val="000000"/>
                <w:sz w:val="18"/>
                <w:szCs w:val="18"/>
              </w:rPr>
            </w:pPr>
            <w:r w:rsidRPr="001A2FCD">
              <w:rPr>
                <w:rFonts w:ascii="Courier New" w:hAnsi="Courier New" w:cs="Courier New"/>
                <w:color w:val="000000"/>
                <w:sz w:val="18"/>
                <w:szCs w:val="18"/>
              </w:rPr>
              <w:t>--------------------------------------------------------------------------------</w:t>
            </w:r>
          </w:p>
          <w:p w14:paraId="3E12990A" w14:textId="77777777" w:rsidR="00B91B62" w:rsidRPr="00F82AD5" w:rsidRDefault="00B91B62" w:rsidP="003E4533">
            <w:pPr>
              <w:pStyle w:val="NoSpacing"/>
              <w:rPr>
                <w:rFonts w:ascii="Times New Roman" w:hAnsi="Times New Roman"/>
                <w:color w:val="000000"/>
              </w:rPr>
            </w:pPr>
            <w:r w:rsidRPr="001A2FCD">
              <w:rPr>
                <w:rFonts w:ascii="Courier New" w:hAnsi="Courier New" w:cs="Courier New"/>
                <w:color w:val="000000"/>
                <w:sz w:val="18"/>
                <w:szCs w:val="18"/>
              </w:rPr>
              <w:t>CLINIC</w:t>
            </w:r>
            <w:r w:rsidR="00DC44DC">
              <w:rPr>
                <w:rFonts w:ascii="Courier New" w:hAnsi="Courier New" w:cs="Courier New"/>
                <w:color w:val="000000"/>
                <w:sz w:val="18"/>
                <w:szCs w:val="18"/>
              </w:rPr>
              <w:t xml:space="preserve">     </w:t>
            </w:r>
            <w:r w:rsidRPr="001A2FCD">
              <w:rPr>
                <w:rFonts w:ascii="Courier New" w:hAnsi="Courier New" w:cs="Courier New"/>
                <w:color w:val="000000"/>
                <w:sz w:val="18"/>
                <w:szCs w:val="18"/>
              </w:rPr>
              <w:t xml:space="preserve"> KC-PC-ON TARGET/RED/SHARMA</w:t>
            </w:r>
            <w:r w:rsidR="00DC44DC">
              <w:rPr>
                <w:rFonts w:ascii="Courier New" w:hAnsi="Courier New" w:cs="Courier New"/>
                <w:color w:val="000000"/>
                <w:sz w:val="18"/>
                <w:szCs w:val="18"/>
              </w:rPr>
              <w:t xml:space="preserve">     </w:t>
            </w:r>
            <w:r w:rsidRPr="001A2FCD">
              <w:rPr>
                <w:rFonts w:ascii="Courier New" w:hAnsi="Courier New" w:cs="Courier New"/>
                <w:color w:val="000000"/>
                <w:sz w:val="18"/>
                <w:szCs w:val="18"/>
              </w:rPr>
              <w:t xml:space="preserve"> </w:t>
            </w:r>
            <w:r w:rsidRPr="001A2FCD">
              <w:rPr>
                <w:rFonts w:ascii="Courier New" w:hAnsi="Courier New" w:cs="Courier New"/>
                <w:b/>
                <w:color w:val="000000"/>
                <w:sz w:val="18"/>
                <w:szCs w:val="18"/>
                <w:u w:val="single"/>
              </w:rPr>
              <w:t>7049474.866265</w:t>
            </w:r>
          </w:p>
        </w:tc>
      </w:tr>
      <w:tr w:rsidR="00B91B62" w:rsidRPr="00F82AD5" w14:paraId="3E26D66F" w14:textId="77777777" w:rsidTr="006E7010">
        <w:trPr>
          <w:cantSplit/>
        </w:trPr>
        <w:tc>
          <w:tcPr>
            <w:tcW w:w="1375" w:type="dxa"/>
            <w:tcMar>
              <w:top w:w="72" w:type="dxa"/>
              <w:left w:w="115" w:type="dxa"/>
              <w:bottom w:w="72" w:type="dxa"/>
              <w:right w:w="115" w:type="dxa"/>
            </w:tcMar>
            <w:vAlign w:val="center"/>
          </w:tcPr>
          <w:p w14:paraId="2E489E89"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Expected Outcome</w:t>
            </w:r>
          </w:p>
        </w:tc>
        <w:tc>
          <w:tcPr>
            <w:tcW w:w="8100" w:type="dxa"/>
            <w:tcMar>
              <w:top w:w="72" w:type="dxa"/>
              <w:bottom w:w="72" w:type="dxa"/>
            </w:tcMar>
            <w:vAlign w:val="bottom"/>
          </w:tcPr>
          <w:p w14:paraId="32F6B913" w14:textId="77777777" w:rsidR="00B91B62" w:rsidRPr="00403DCC" w:rsidRDefault="00403DCC" w:rsidP="00403DCC">
            <w:pPr>
              <w:pStyle w:val="TableText"/>
              <w:rPr>
                <w:rFonts w:cs="Arial"/>
                <w:color w:val="0D0D0D"/>
                <w:szCs w:val="18"/>
              </w:rPr>
            </w:pPr>
            <w:r w:rsidRPr="00403DCC">
              <w:rPr>
                <w:rFonts w:cs="Arial"/>
                <w:color w:val="000000"/>
                <w:szCs w:val="18"/>
              </w:rPr>
              <w:t>The presence of the INVERSE DATE COMPLETED field indicates success.</w:t>
            </w:r>
            <w:r w:rsidR="00DC44DC">
              <w:rPr>
                <w:rFonts w:cs="Arial"/>
                <w:color w:val="000000"/>
                <w:szCs w:val="18"/>
              </w:rPr>
              <w:t xml:space="preserve">    </w:t>
            </w:r>
          </w:p>
        </w:tc>
      </w:tr>
      <w:tr w:rsidR="00B91B62" w:rsidRPr="00F82AD5" w14:paraId="76B03A4F"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2FD3391" w14:textId="77777777" w:rsidR="00B91B62" w:rsidRPr="00D862DD" w:rsidRDefault="00B91B62" w:rsidP="006E7010">
            <w:pPr>
              <w:rPr>
                <w:rFonts w:ascii="Arial" w:hAnsi="Arial" w:cs="Arial"/>
                <w:color w:val="000000"/>
                <w:sz w:val="18"/>
                <w:szCs w:val="18"/>
              </w:rPr>
            </w:pPr>
            <w:r w:rsidRPr="00D862DD">
              <w:rPr>
                <w:rFonts w:ascii="Arial" w:hAnsi="Arial" w:cs="Arial"/>
                <w:b/>
                <w:sz w:val="18"/>
                <w:szCs w:val="18"/>
              </w:rPr>
              <w:t xml:space="preserve">Test Objective 3): </w:t>
            </w:r>
            <w:r w:rsidRPr="00D862DD">
              <w:rPr>
                <w:rFonts w:ascii="Arial" w:hAnsi="Arial" w:cs="Arial"/>
                <w:sz w:val="18"/>
                <w:szCs w:val="18"/>
              </w:rPr>
              <w:t xml:space="preserve">Verify that each division in a multidivisional configuration has uniquely identified workload tallies in </w:t>
            </w:r>
            <w:smartTag w:uri="urn:schemas-microsoft-com:office:smarttags" w:element="place">
              <w:r w:rsidRPr="00D862DD">
                <w:rPr>
                  <w:rFonts w:ascii="Arial" w:hAnsi="Arial" w:cs="Arial"/>
                  <w:sz w:val="18"/>
                  <w:szCs w:val="18"/>
                </w:rPr>
                <w:t>VistA</w:t>
              </w:r>
            </w:smartTag>
            <w:r w:rsidRPr="00D862DD">
              <w:rPr>
                <w:rFonts w:ascii="Arial" w:hAnsi="Arial" w:cs="Arial"/>
                <w:sz w:val="18"/>
                <w:szCs w:val="18"/>
              </w:rPr>
              <w:t xml:space="preserve">. </w:t>
            </w:r>
            <w:r w:rsidR="00B75200">
              <w:rPr>
                <w:rFonts w:ascii="Arial" w:hAnsi="Arial" w:cs="Arial"/>
                <w:sz w:val="18"/>
                <w:szCs w:val="18"/>
              </w:rPr>
              <w:t>(</w:t>
            </w:r>
            <w:r w:rsidRPr="00D862DD">
              <w:rPr>
                <w:rFonts w:ascii="Arial" w:hAnsi="Arial" w:cs="Arial"/>
                <w:sz w:val="18"/>
                <w:szCs w:val="18"/>
              </w:rPr>
              <w:t xml:space="preserve">095 </w:t>
            </w:r>
            <w:smartTag w:uri="urn:schemas-microsoft-com:office:smarttags" w:element="place">
              <w:r w:rsidRPr="00D862DD">
                <w:rPr>
                  <w:rFonts w:ascii="Arial" w:hAnsi="Arial" w:cs="Arial"/>
                  <w:sz w:val="18"/>
                  <w:szCs w:val="18"/>
                </w:rPr>
                <w:t>VistA</w:t>
              </w:r>
            </w:smartTag>
            <w:r w:rsidRPr="00D862DD">
              <w:rPr>
                <w:rFonts w:ascii="Arial" w:hAnsi="Arial" w:cs="Arial"/>
                <w:sz w:val="18"/>
                <w:szCs w:val="18"/>
              </w:rPr>
              <w:t xml:space="preserve"> MR 042210</w:t>
            </w:r>
            <w:r w:rsidR="00B75200">
              <w:rPr>
                <w:rFonts w:ascii="Arial" w:hAnsi="Arial" w:cs="Arial"/>
                <w:sz w:val="18"/>
                <w:szCs w:val="18"/>
              </w:rPr>
              <w:t>)</w:t>
            </w:r>
          </w:p>
        </w:tc>
      </w:tr>
      <w:tr w:rsidR="00B91B62" w:rsidRPr="00F82AD5" w14:paraId="30F85C65"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61B9D39F" w14:textId="77777777" w:rsidR="00B91B62" w:rsidRPr="00D862DD" w:rsidRDefault="00B91B62" w:rsidP="006E7010">
            <w:pPr>
              <w:pStyle w:val="TableText"/>
              <w:rPr>
                <w:rFonts w:cs="Arial"/>
                <w:b/>
                <w:szCs w:val="18"/>
              </w:rPr>
            </w:pPr>
            <w:r w:rsidRPr="00D862DD">
              <w:rPr>
                <w:rFonts w:cs="Arial"/>
                <w:b/>
                <w:szCs w:val="18"/>
              </w:rPr>
              <w:t xml:space="preserve">Scenario 1: </w:t>
            </w:r>
            <w:r w:rsidRPr="00D862DD">
              <w:rPr>
                <w:rFonts w:cs="Arial"/>
                <w:szCs w:val="18"/>
              </w:rPr>
              <w:t>Create and report workload in all divisions.</w:t>
            </w:r>
          </w:p>
        </w:tc>
      </w:tr>
      <w:tr w:rsidR="00B91B62" w:rsidRPr="00F82AD5" w14:paraId="06B2D4CE" w14:textId="77777777" w:rsidTr="006E7010">
        <w:trPr>
          <w:cantSplit/>
        </w:trPr>
        <w:tc>
          <w:tcPr>
            <w:tcW w:w="1375" w:type="dxa"/>
            <w:tcMar>
              <w:top w:w="72" w:type="dxa"/>
              <w:left w:w="115" w:type="dxa"/>
              <w:bottom w:w="72" w:type="dxa"/>
              <w:right w:w="115" w:type="dxa"/>
            </w:tcMar>
            <w:vAlign w:val="center"/>
          </w:tcPr>
          <w:p w14:paraId="42FD5C2B"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Data</w:t>
            </w:r>
          </w:p>
        </w:tc>
        <w:tc>
          <w:tcPr>
            <w:tcW w:w="8100" w:type="dxa"/>
            <w:tcMar>
              <w:top w:w="72" w:type="dxa"/>
              <w:bottom w:w="72" w:type="dxa"/>
            </w:tcMar>
            <w:vAlign w:val="bottom"/>
          </w:tcPr>
          <w:p w14:paraId="0CC5B06C" w14:textId="77777777" w:rsidR="00B91B62" w:rsidRPr="00C81F65" w:rsidRDefault="00B91B62" w:rsidP="006E7010">
            <w:pPr>
              <w:pStyle w:val="TableText"/>
              <w:rPr>
                <w:rFonts w:cs="Arial"/>
                <w:szCs w:val="18"/>
              </w:rPr>
            </w:pPr>
            <w:r w:rsidRPr="00C81F65">
              <w:rPr>
                <w:rFonts w:cs="Arial"/>
                <w:szCs w:val="18"/>
              </w:rPr>
              <w:t xml:space="preserve">Ensure that the billable workload processes are configured in </w:t>
            </w:r>
            <w:smartTag w:uri="urn:schemas-microsoft-com:office:smarttags" w:element="place">
              <w:r w:rsidRPr="00C81F65">
                <w:rPr>
                  <w:rFonts w:cs="Arial"/>
                  <w:szCs w:val="18"/>
                </w:rPr>
                <w:t>VistA</w:t>
              </w:r>
            </w:smartTag>
            <w:r w:rsidRPr="00C81F65">
              <w:rPr>
                <w:rFonts w:cs="Arial"/>
                <w:szCs w:val="18"/>
              </w:rPr>
              <w:t xml:space="preserve"> and VBECs in each of the divisions.</w:t>
            </w:r>
          </w:p>
          <w:p w14:paraId="170DC7B3" w14:textId="77777777" w:rsidR="00B91B62" w:rsidRPr="00C81F65" w:rsidRDefault="00B91B62" w:rsidP="006E7010">
            <w:pPr>
              <w:pStyle w:val="TableText"/>
              <w:rPr>
                <w:rFonts w:cs="Arial"/>
                <w:szCs w:val="18"/>
              </w:rPr>
            </w:pPr>
            <w:r w:rsidRPr="00C81F65">
              <w:rPr>
                <w:rFonts w:cs="Arial"/>
                <w:szCs w:val="18"/>
              </w:rPr>
              <w:t>Perform work in each VBECS division that is associated with the billable workload process(es).</w:t>
            </w:r>
          </w:p>
        </w:tc>
      </w:tr>
      <w:tr w:rsidR="00B91B62" w:rsidRPr="00F82AD5" w14:paraId="7B042563" w14:textId="77777777" w:rsidTr="006E7010">
        <w:trPr>
          <w:cantSplit/>
        </w:trPr>
        <w:tc>
          <w:tcPr>
            <w:tcW w:w="1375" w:type="dxa"/>
            <w:tcMar>
              <w:top w:w="72" w:type="dxa"/>
              <w:left w:w="115" w:type="dxa"/>
              <w:bottom w:w="72" w:type="dxa"/>
              <w:right w:w="115" w:type="dxa"/>
            </w:tcMar>
            <w:vAlign w:val="center"/>
          </w:tcPr>
          <w:p w14:paraId="159A8DD9"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User</w:t>
            </w:r>
          </w:p>
        </w:tc>
        <w:tc>
          <w:tcPr>
            <w:tcW w:w="8100" w:type="dxa"/>
            <w:tcMar>
              <w:top w:w="72" w:type="dxa"/>
              <w:bottom w:w="72" w:type="dxa"/>
            </w:tcMar>
            <w:vAlign w:val="bottom"/>
          </w:tcPr>
          <w:p w14:paraId="65407B59" w14:textId="77777777" w:rsidR="00B91B62" w:rsidRPr="00C81F65" w:rsidRDefault="00B91B62" w:rsidP="00F82AD5">
            <w:pPr>
              <w:pStyle w:val="TableText"/>
              <w:rPr>
                <w:rFonts w:cs="Arial"/>
                <w:szCs w:val="18"/>
              </w:rPr>
            </w:pPr>
            <w:r w:rsidRPr="00C81F65">
              <w:rPr>
                <w:rFonts w:cs="Arial"/>
                <w:szCs w:val="18"/>
              </w:rPr>
              <w:t>VBECS Administrator/Supervisor user to configure workload processes in the different divisions.</w:t>
            </w:r>
          </w:p>
          <w:p w14:paraId="75C8E40A" w14:textId="77777777" w:rsidR="00B91B62" w:rsidRPr="00C81F65" w:rsidRDefault="00B91B62" w:rsidP="00F82AD5">
            <w:pPr>
              <w:pStyle w:val="TableText"/>
              <w:rPr>
                <w:rFonts w:cs="Arial"/>
                <w:szCs w:val="18"/>
              </w:rPr>
            </w:pPr>
            <w:r w:rsidRPr="00C81F65">
              <w:rPr>
                <w:rFonts w:cs="Arial"/>
                <w:szCs w:val="18"/>
              </w:rPr>
              <w:t>No specific role to perform the work</w:t>
            </w:r>
            <w:r w:rsidR="00DC44DC">
              <w:rPr>
                <w:rFonts w:cs="Arial"/>
                <w:szCs w:val="18"/>
              </w:rPr>
              <w:t xml:space="preserve"> </w:t>
            </w:r>
            <w:r w:rsidRPr="00C81F65">
              <w:rPr>
                <w:rFonts w:cs="Arial"/>
                <w:szCs w:val="18"/>
              </w:rPr>
              <w:t>in VBECS in the different divisions.</w:t>
            </w:r>
          </w:p>
          <w:p w14:paraId="36E14440" w14:textId="77777777" w:rsidR="00B91B62" w:rsidRPr="00C81F65" w:rsidRDefault="00B91B62" w:rsidP="006E7010">
            <w:pPr>
              <w:pStyle w:val="TableText"/>
              <w:rPr>
                <w:rFonts w:cs="Arial"/>
                <w:szCs w:val="18"/>
              </w:rPr>
            </w:pPr>
            <w:smartTag w:uri="urn:schemas-microsoft-com:office:smarttags" w:element="place">
              <w:r w:rsidRPr="00C81F65">
                <w:rPr>
                  <w:rFonts w:cs="Arial"/>
                  <w:szCs w:val="18"/>
                </w:rPr>
                <w:t>VistA</w:t>
              </w:r>
            </w:smartTag>
            <w:r w:rsidR="00DC44DC">
              <w:rPr>
                <w:rFonts w:cs="Arial"/>
                <w:szCs w:val="18"/>
              </w:rPr>
              <w:t xml:space="preserve"> </w:t>
            </w:r>
            <w:r w:rsidRPr="00C81F65">
              <w:rPr>
                <w:rFonts w:cs="Arial"/>
                <w:szCs w:val="18"/>
              </w:rPr>
              <w:t>administrator with Programmer access to run the report.</w:t>
            </w:r>
          </w:p>
        </w:tc>
      </w:tr>
      <w:tr w:rsidR="00D862DD" w:rsidRPr="00F82AD5" w14:paraId="5E0C48B2" w14:textId="77777777" w:rsidTr="006E7010">
        <w:trPr>
          <w:cantSplit/>
          <w:trHeight w:val="616"/>
        </w:trPr>
        <w:tc>
          <w:tcPr>
            <w:tcW w:w="1375" w:type="dxa"/>
            <w:tcMar>
              <w:top w:w="72" w:type="dxa"/>
              <w:left w:w="115" w:type="dxa"/>
              <w:bottom w:w="72" w:type="dxa"/>
              <w:right w:w="115" w:type="dxa"/>
            </w:tcMar>
            <w:vAlign w:val="center"/>
          </w:tcPr>
          <w:p w14:paraId="691B3482" w14:textId="77777777" w:rsidR="00D862DD" w:rsidRPr="00F82AD5" w:rsidRDefault="00D862DD" w:rsidP="006E7010">
            <w:pPr>
              <w:pStyle w:val="TableText"/>
              <w:ind w:left="180"/>
              <w:rPr>
                <w:rFonts w:ascii="Times New Roman" w:hAnsi="Times New Roman"/>
                <w:b/>
                <w:sz w:val="22"/>
                <w:szCs w:val="22"/>
              </w:rPr>
            </w:pPr>
            <w:r w:rsidRPr="00F82AD5">
              <w:rPr>
                <w:rFonts w:ascii="Times New Roman" w:hAnsi="Times New Roman"/>
                <w:b/>
                <w:sz w:val="22"/>
                <w:szCs w:val="22"/>
              </w:rPr>
              <w:lastRenderedPageBreak/>
              <w:t>Steps</w:t>
            </w:r>
          </w:p>
        </w:tc>
        <w:tc>
          <w:tcPr>
            <w:tcW w:w="8100" w:type="dxa"/>
            <w:tcMar>
              <w:top w:w="72" w:type="dxa"/>
              <w:bottom w:w="72" w:type="dxa"/>
            </w:tcMar>
            <w:vAlign w:val="bottom"/>
          </w:tcPr>
          <w:p w14:paraId="53BA4EA5" w14:textId="77777777" w:rsidR="00D862DD" w:rsidRPr="00873CCB" w:rsidRDefault="00D862DD" w:rsidP="003E4533">
            <w:pPr>
              <w:pStyle w:val="NoSpacing"/>
              <w:numPr>
                <w:ilvl w:val="0"/>
                <w:numId w:val="25"/>
              </w:numPr>
              <w:ind w:left="342"/>
              <w:rPr>
                <w:rFonts w:ascii="Arial" w:hAnsi="Arial" w:cs="Arial"/>
                <w:color w:val="000000"/>
                <w:sz w:val="18"/>
                <w:szCs w:val="18"/>
              </w:rPr>
            </w:pPr>
            <w:r w:rsidRPr="00873CCB">
              <w:rPr>
                <w:rFonts w:ascii="Arial" w:hAnsi="Arial" w:cs="Arial"/>
                <w:color w:val="000000"/>
                <w:sz w:val="18"/>
                <w:szCs w:val="18"/>
              </w:rPr>
              <w:t>Use FileMan to edit the WORKLOAD RUN DATE field (#1) in the VBECS SITE PARAMETERS file (#6000) using the @ sign to delete the $H format date.</w:t>
            </w:r>
          </w:p>
          <w:p w14:paraId="2D67ED9A"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BBSQATEST3:BBT&gt;</w:t>
            </w:r>
            <w:r w:rsidRPr="00873CCB">
              <w:rPr>
                <w:rFonts w:ascii="Courier New" w:hAnsi="Courier New" w:cs="Courier New"/>
                <w:szCs w:val="18"/>
                <w:highlight w:val="yellow"/>
              </w:rPr>
              <w:t>D P^DII</w:t>
            </w:r>
          </w:p>
          <w:p w14:paraId="071308BC" w14:textId="77777777" w:rsidR="00D862DD" w:rsidRPr="00F82AD5" w:rsidRDefault="00D862DD" w:rsidP="003E4533">
            <w:pPr>
              <w:pStyle w:val="TableText"/>
              <w:rPr>
                <w:rFonts w:ascii="Times New Roman" w:hAnsi="Times New Roman"/>
                <w:sz w:val="22"/>
                <w:szCs w:val="22"/>
              </w:rPr>
            </w:pPr>
          </w:p>
          <w:p w14:paraId="0042DB55" w14:textId="77777777" w:rsidR="00D862DD" w:rsidRPr="0097453D" w:rsidRDefault="00D862DD" w:rsidP="003E4533">
            <w:pPr>
              <w:pStyle w:val="TableText"/>
              <w:rPr>
                <w:rFonts w:ascii="Times New Roman" w:hAnsi="Times New Roman"/>
                <w:b/>
                <w:sz w:val="22"/>
                <w:szCs w:val="22"/>
              </w:rPr>
            </w:pPr>
            <w:r w:rsidRPr="0097453D">
              <w:rPr>
                <w:b/>
                <w:u w:val="single"/>
              </w:rPr>
              <w:t>For example:</w:t>
            </w:r>
            <w:r w:rsidR="00DC44DC">
              <w:rPr>
                <w:b/>
              </w:rPr>
              <w:t xml:space="preserve"> </w:t>
            </w:r>
          </w:p>
          <w:p w14:paraId="1FE506DA"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VA FileMan 22.0</w:t>
            </w:r>
          </w:p>
          <w:p w14:paraId="30448ACD"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 xml:space="preserve">Select OPTION: </w:t>
            </w:r>
            <w:r w:rsidRPr="00873CCB">
              <w:rPr>
                <w:rFonts w:ascii="Courier New" w:hAnsi="Courier New" w:cs="Courier New"/>
                <w:szCs w:val="18"/>
                <w:highlight w:val="yellow"/>
              </w:rPr>
              <w:t>1</w:t>
            </w:r>
            <w:r w:rsidR="00DC44DC" w:rsidRPr="00873CCB">
              <w:rPr>
                <w:rFonts w:ascii="Courier New" w:hAnsi="Courier New" w:cs="Courier New"/>
                <w:szCs w:val="18"/>
              </w:rPr>
              <w:t xml:space="preserve"> </w:t>
            </w:r>
            <w:r w:rsidRPr="00873CCB">
              <w:rPr>
                <w:rFonts w:ascii="Courier New" w:hAnsi="Courier New" w:cs="Courier New"/>
                <w:szCs w:val="18"/>
              </w:rPr>
              <w:t>ENTER OR EDIT FILE ENTRIES</w:t>
            </w:r>
          </w:p>
          <w:p w14:paraId="508DA5C6" w14:textId="77777777" w:rsidR="00D862DD" w:rsidRPr="00873CCB" w:rsidRDefault="00D862DD" w:rsidP="003E4533">
            <w:pPr>
              <w:pStyle w:val="TableText"/>
              <w:rPr>
                <w:rFonts w:ascii="Courier New" w:hAnsi="Courier New" w:cs="Courier New"/>
                <w:color w:val="000000"/>
                <w:szCs w:val="18"/>
              </w:rPr>
            </w:pPr>
            <w:r w:rsidRPr="00873CCB">
              <w:rPr>
                <w:rFonts w:ascii="Courier New" w:hAnsi="Courier New" w:cs="Courier New"/>
                <w:color w:val="000000"/>
                <w:szCs w:val="18"/>
              </w:rPr>
              <w:t>INPUT TO WHAT FILE: VBECS SITE PARAMETERS//</w:t>
            </w:r>
            <w:r w:rsidR="00297CA4" w:rsidRPr="00873CCB">
              <w:rPr>
                <w:rFonts w:ascii="Courier New" w:hAnsi="Courier New" w:cs="Courier New"/>
                <w:color w:val="000000"/>
                <w:szCs w:val="18"/>
              </w:rPr>
              <w:t xml:space="preserve"> </w:t>
            </w:r>
            <w:r w:rsidR="00297CA4" w:rsidRPr="00873CCB">
              <w:rPr>
                <w:rFonts w:ascii="Courier New" w:hAnsi="Courier New" w:cs="Courier New"/>
                <w:color w:val="000000"/>
                <w:szCs w:val="18"/>
                <w:highlight w:val="yellow"/>
              </w:rPr>
              <w:t>6000</w:t>
            </w:r>
            <w:r w:rsidR="00297CA4" w:rsidRPr="00873CCB">
              <w:rPr>
                <w:rFonts w:ascii="Courier New" w:hAnsi="Courier New" w:cs="Courier New"/>
                <w:color w:val="000000"/>
                <w:szCs w:val="18"/>
              </w:rPr>
              <w:t xml:space="preserve"> VBECS SITE PARAMETERS</w:t>
            </w:r>
          </w:p>
          <w:p w14:paraId="651D8BD2"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 xml:space="preserve">EDIT WHICH FIELD: ALL// </w:t>
            </w:r>
            <w:r w:rsidRPr="00873CCB">
              <w:rPr>
                <w:rFonts w:ascii="Courier New" w:hAnsi="Courier New" w:cs="Courier New"/>
                <w:szCs w:val="18"/>
                <w:highlight w:val="yellow"/>
              </w:rPr>
              <w:t>WORKLOAD RUN DATE</w:t>
            </w:r>
            <w:r w:rsidR="00DC44DC" w:rsidRPr="00873CCB">
              <w:rPr>
                <w:rFonts w:ascii="Courier New" w:hAnsi="Courier New" w:cs="Courier New"/>
                <w:szCs w:val="18"/>
              </w:rPr>
              <w:t xml:space="preserve"> </w:t>
            </w:r>
          </w:p>
          <w:p w14:paraId="3989F0E6"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 xml:space="preserve">THEN EDIT FIELD: </w:t>
            </w:r>
            <w:r w:rsidR="00297CA4" w:rsidRPr="00873CCB">
              <w:rPr>
                <w:rFonts w:ascii="Courier New" w:hAnsi="Courier New" w:cs="Courier New"/>
                <w:color w:val="000000"/>
                <w:szCs w:val="18"/>
                <w:highlight w:val="yellow"/>
              </w:rPr>
              <w:t>&lt;Enter&gt;</w:t>
            </w:r>
          </w:p>
          <w:p w14:paraId="7BEB79D3"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 xml:space="preserve">Select VBECS SITE PARAMETERS FACILITY NAME: </w:t>
            </w:r>
            <w:r w:rsidRPr="00873CCB">
              <w:rPr>
                <w:rFonts w:ascii="Courier New" w:hAnsi="Courier New" w:cs="Courier New"/>
                <w:szCs w:val="18"/>
                <w:highlight w:val="yellow"/>
              </w:rPr>
              <w:t>1</w:t>
            </w:r>
            <w:r w:rsidR="00DC44DC" w:rsidRPr="00873CCB">
              <w:rPr>
                <w:rFonts w:ascii="Courier New" w:hAnsi="Courier New" w:cs="Courier New"/>
                <w:szCs w:val="18"/>
              </w:rPr>
              <w:t xml:space="preserve"> </w:t>
            </w:r>
            <w:r w:rsidRPr="00873CCB">
              <w:rPr>
                <w:rFonts w:ascii="Courier New" w:hAnsi="Courier New" w:cs="Courier New"/>
                <w:szCs w:val="18"/>
              </w:rPr>
              <w:t>VA HEARTLAND - WEST, VISN 15</w:t>
            </w:r>
          </w:p>
          <w:p w14:paraId="13AD7E6E"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 xml:space="preserve">WORKLOAD RUN DATE: 62034// </w:t>
            </w:r>
            <w:r w:rsidRPr="00873CCB">
              <w:rPr>
                <w:rFonts w:ascii="Courier New" w:hAnsi="Courier New" w:cs="Courier New"/>
                <w:szCs w:val="18"/>
                <w:highlight w:val="yellow"/>
              </w:rPr>
              <w:t>@</w:t>
            </w:r>
            <w:r w:rsidR="00DC44DC" w:rsidRPr="00873CCB">
              <w:rPr>
                <w:rFonts w:ascii="Courier New" w:hAnsi="Courier New" w:cs="Courier New"/>
                <w:szCs w:val="18"/>
              </w:rPr>
              <w:t xml:space="preserve"> </w:t>
            </w:r>
            <w:r w:rsidRPr="00873CCB">
              <w:rPr>
                <w:rFonts w:ascii="Courier New" w:hAnsi="Courier New" w:cs="Courier New"/>
                <w:szCs w:val="18"/>
              </w:rPr>
              <w:t xml:space="preserve"> </w:t>
            </w:r>
          </w:p>
          <w:p w14:paraId="01D7EF4C" w14:textId="77777777" w:rsidR="00D862DD" w:rsidRPr="00873CCB" w:rsidRDefault="00D862DD" w:rsidP="003E4533">
            <w:pPr>
              <w:pStyle w:val="TableText"/>
              <w:rPr>
                <w:rFonts w:ascii="Courier New" w:hAnsi="Courier New" w:cs="Courier New"/>
                <w:szCs w:val="18"/>
              </w:rPr>
            </w:pPr>
            <w:r w:rsidRPr="00873CCB">
              <w:rPr>
                <w:rFonts w:ascii="Courier New" w:hAnsi="Courier New" w:cs="Courier New"/>
                <w:szCs w:val="18"/>
              </w:rPr>
              <w:t xml:space="preserve">SURE YOU WANT TO DELETE? </w:t>
            </w:r>
            <w:r w:rsidRPr="00873CCB">
              <w:rPr>
                <w:rFonts w:ascii="Courier New" w:hAnsi="Courier New" w:cs="Courier New"/>
                <w:szCs w:val="18"/>
                <w:highlight w:val="yellow"/>
              </w:rPr>
              <w:t>Y</w:t>
            </w:r>
          </w:p>
          <w:p w14:paraId="5403E5F7" w14:textId="77777777" w:rsidR="00D862DD" w:rsidRPr="00873CCB" w:rsidRDefault="00D862DD" w:rsidP="003E4533">
            <w:pPr>
              <w:pStyle w:val="NoSpacing"/>
              <w:numPr>
                <w:ilvl w:val="0"/>
                <w:numId w:val="25"/>
              </w:numPr>
              <w:ind w:left="342"/>
              <w:rPr>
                <w:rFonts w:ascii="Arial" w:hAnsi="Arial" w:cs="Arial"/>
                <w:color w:val="000000"/>
                <w:sz w:val="18"/>
                <w:szCs w:val="18"/>
              </w:rPr>
            </w:pPr>
            <w:r w:rsidRPr="00873CCB">
              <w:rPr>
                <w:rFonts w:ascii="Arial" w:hAnsi="Arial" w:cs="Arial"/>
                <w:color w:val="000000"/>
                <w:sz w:val="18"/>
                <w:szCs w:val="18"/>
              </w:rPr>
              <w:t>Enter D ^LRNIGHT at the programmers prompt.</w:t>
            </w:r>
          </w:p>
          <w:p w14:paraId="349A06C8" w14:textId="77777777" w:rsidR="00D862DD" w:rsidRPr="00873CCB" w:rsidRDefault="00D862DD" w:rsidP="003E4533">
            <w:pPr>
              <w:pStyle w:val="NoSpacing"/>
              <w:ind w:left="342"/>
              <w:rPr>
                <w:rFonts w:ascii="Arial" w:hAnsi="Arial" w:cs="Arial"/>
                <w:sz w:val="18"/>
                <w:szCs w:val="18"/>
                <w:u w:val="single"/>
              </w:rPr>
            </w:pPr>
          </w:p>
          <w:p w14:paraId="1402ED2B" w14:textId="77777777" w:rsidR="00D862DD" w:rsidRPr="00873CCB" w:rsidRDefault="00D862DD" w:rsidP="003E4533">
            <w:pPr>
              <w:pStyle w:val="NoSpacing"/>
              <w:ind w:left="342"/>
              <w:rPr>
                <w:rFonts w:ascii="Arial" w:hAnsi="Arial" w:cs="Arial"/>
                <w:color w:val="000000"/>
                <w:sz w:val="18"/>
                <w:szCs w:val="18"/>
              </w:rPr>
            </w:pPr>
            <w:r w:rsidRPr="00873CCB">
              <w:rPr>
                <w:rFonts w:ascii="Arial" w:hAnsi="Arial" w:cs="Arial"/>
                <w:sz w:val="18"/>
                <w:szCs w:val="18"/>
                <w:u w:val="single"/>
              </w:rPr>
              <w:t>For example:</w:t>
            </w:r>
            <w:r w:rsidR="00DC44DC" w:rsidRPr="00873CCB">
              <w:rPr>
                <w:rFonts w:ascii="Arial" w:hAnsi="Arial" w:cs="Arial"/>
                <w:sz w:val="18"/>
                <w:szCs w:val="18"/>
              </w:rPr>
              <w:t xml:space="preserve"> </w:t>
            </w:r>
            <w:r w:rsidRPr="00873CCB">
              <w:rPr>
                <w:rFonts w:ascii="Courier New" w:hAnsi="Courier New" w:cs="Courier New"/>
                <w:color w:val="000000"/>
                <w:sz w:val="18"/>
                <w:szCs w:val="18"/>
              </w:rPr>
              <w:t>BBSQATEST4A2:BBT&gt;</w:t>
            </w:r>
            <w:r w:rsidRPr="00873CCB">
              <w:rPr>
                <w:rFonts w:ascii="Courier New" w:hAnsi="Courier New" w:cs="Courier New"/>
                <w:color w:val="000000"/>
                <w:sz w:val="18"/>
                <w:szCs w:val="18"/>
                <w:highlight w:val="yellow"/>
              </w:rPr>
              <w:t>D ^LRNIGHT</w:t>
            </w:r>
          </w:p>
          <w:p w14:paraId="4F513B2D" w14:textId="77777777" w:rsidR="0097453D" w:rsidRPr="00873CCB" w:rsidRDefault="0097453D" w:rsidP="003E4533">
            <w:pPr>
              <w:pStyle w:val="NoSpacing"/>
              <w:ind w:left="342"/>
              <w:rPr>
                <w:rFonts w:ascii="Arial" w:hAnsi="Arial" w:cs="Arial"/>
                <w:color w:val="000000"/>
                <w:sz w:val="18"/>
                <w:szCs w:val="18"/>
              </w:rPr>
            </w:pPr>
          </w:p>
          <w:p w14:paraId="7A57FBCB" w14:textId="77777777" w:rsidR="00D862DD" w:rsidRPr="00873CCB" w:rsidRDefault="00D862DD" w:rsidP="003E4533">
            <w:pPr>
              <w:pStyle w:val="NoSpacing"/>
              <w:numPr>
                <w:ilvl w:val="0"/>
                <w:numId w:val="25"/>
              </w:numPr>
              <w:ind w:left="342"/>
              <w:rPr>
                <w:rFonts w:ascii="Arial" w:hAnsi="Arial" w:cs="Arial"/>
                <w:color w:val="000000"/>
                <w:sz w:val="18"/>
                <w:szCs w:val="18"/>
              </w:rPr>
            </w:pPr>
            <w:r w:rsidRPr="00873CCB">
              <w:rPr>
                <w:rFonts w:ascii="Arial" w:hAnsi="Arial" w:cs="Arial"/>
                <w:color w:val="000000"/>
                <w:sz w:val="18"/>
                <w:szCs w:val="18"/>
              </w:rPr>
              <w:t>Use FileMan to view the data in the DIVISION field (#2) in the VBECS WORKLOAD CAPTURE File (#6002.01) for the most recent entries.</w:t>
            </w:r>
          </w:p>
          <w:p w14:paraId="1C63A1C5" w14:textId="77777777" w:rsidR="00D862DD" w:rsidRDefault="00D862DD" w:rsidP="003E4533">
            <w:pPr>
              <w:pStyle w:val="NoSpacing"/>
              <w:rPr>
                <w:rFonts w:ascii="Times New Roman" w:hAnsi="Times New Roman"/>
                <w:color w:val="000000"/>
              </w:rPr>
            </w:pPr>
          </w:p>
          <w:p w14:paraId="3541C255" w14:textId="77777777" w:rsidR="00D862DD" w:rsidRPr="00873CCB" w:rsidRDefault="00D862DD" w:rsidP="003E4533">
            <w:pPr>
              <w:pStyle w:val="NoSpacing"/>
              <w:rPr>
                <w:rFonts w:ascii="Arial" w:hAnsi="Arial" w:cs="Arial"/>
                <w:b/>
                <w:sz w:val="18"/>
                <w:szCs w:val="18"/>
              </w:rPr>
            </w:pPr>
            <w:r w:rsidRPr="00873CCB">
              <w:rPr>
                <w:rFonts w:ascii="Arial" w:hAnsi="Arial" w:cs="Arial"/>
                <w:b/>
                <w:sz w:val="18"/>
                <w:szCs w:val="18"/>
                <w:u w:val="single"/>
              </w:rPr>
              <w:t>For example:</w:t>
            </w:r>
            <w:r w:rsidR="00DC44DC" w:rsidRPr="00873CCB">
              <w:rPr>
                <w:rFonts w:ascii="Arial" w:hAnsi="Arial" w:cs="Arial"/>
                <w:b/>
                <w:sz w:val="18"/>
                <w:szCs w:val="18"/>
              </w:rPr>
              <w:t xml:space="preserve"> </w:t>
            </w:r>
          </w:p>
          <w:p w14:paraId="36C90076" w14:textId="77777777" w:rsidR="00D862DD" w:rsidRPr="00873CCB" w:rsidRDefault="00D862DD" w:rsidP="003E4533">
            <w:pPr>
              <w:pStyle w:val="NoSpacing"/>
              <w:rPr>
                <w:rFonts w:ascii="Courier New" w:hAnsi="Courier New" w:cs="Courier New"/>
                <w:color w:val="000000"/>
                <w:sz w:val="18"/>
                <w:szCs w:val="18"/>
              </w:rPr>
            </w:pPr>
            <w:r w:rsidRPr="00873CCB">
              <w:rPr>
                <w:rFonts w:ascii="Courier New" w:hAnsi="Courier New" w:cs="Courier New"/>
                <w:color w:val="000000"/>
                <w:sz w:val="18"/>
                <w:szCs w:val="18"/>
              </w:rPr>
              <w:t xml:space="preserve">Select VBECS WORKLOAD CAPTURE TRANSACTION ID: </w:t>
            </w:r>
          </w:p>
          <w:p w14:paraId="58237094" w14:textId="77777777" w:rsidR="00D862DD" w:rsidRPr="00873CCB" w:rsidRDefault="00D862DD" w:rsidP="003E4533">
            <w:pPr>
              <w:pStyle w:val="NoSpacing"/>
              <w:rPr>
                <w:rFonts w:ascii="Courier New" w:hAnsi="Courier New" w:cs="Courier New"/>
                <w:sz w:val="18"/>
                <w:szCs w:val="18"/>
              </w:rPr>
            </w:pPr>
            <w:r w:rsidRPr="00873CCB">
              <w:rPr>
                <w:rFonts w:ascii="Courier New" w:hAnsi="Courier New" w:cs="Courier New"/>
                <w:color w:val="000000"/>
                <w:sz w:val="18"/>
                <w:szCs w:val="18"/>
              </w:rPr>
              <w:t>F7BA0D29-E084-4BC0-B590-9EF5FCDCF134</w:t>
            </w:r>
            <w:r w:rsidRPr="00873CCB">
              <w:rPr>
                <w:rFonts w:ascii="Courier New" w:hAnsi="Courier New" w:cs="Courier New"/>
                <w:sz w:val="18"/>
                <w:szCs w:val="18"/>
              </w:rPr>
              <w:t xml:space="preserve"> </w:t>
            </w:r>
          </w:p>
          <w:p w14:paraId="62A2C311" w14:textId="77777777" w:rsidR="00D862DD" w:rsidRPr="00873CCB" w:rsidRDefault="00D862DD" w:rsidP="003E4533">
            <w:pPr>
              <w:pStyle w:val="NoSpacing"/>
              <w:rPr>
                <w:rFonts w:ascii="Courier New" w:hAnsi="Courier New" w:cs="Courier New"/>
                <w:sz w:val="18"/>
                <w:szCs w:val="18"/>
              </w:rPr>
            </w:pPr>
            <w:r w:rsidRPr="00873CCB">
              <w:rPr>
                <w:rFonts w:ascii="Courier New" w:hAnsi="Courier New" w:cs="Courier New"/>
                <w:sz w:val="18"/>
                <w:szCs w:val="18"/>
              </w:rPr>
              <w:t>….</w:t>
            </w:r>
          </w:p>
          <w:p w14:paraId="19225332" w14:textId="77777777" w:rsidR="00D862DD" w:rsidRPr="00873CCB" w:rsidRDefault="00D862DD" w:rsidP="003E4533">
            <w:pPr>
              <w:pStyle w:val="NoSpacing"/>
              <w:rPr>
                <w:rFonts w:ascii="Courier New" w:hAnsi="Courier New" w:cs="Courier New"/>
                <w:color w:val="000000"/>
                <w:sz w:val="18"/>
                <w:szCs w:val="18"/>
              </w:rPr>
            </w:pPr>
            <w:r w:rsidRPr="00873CCB">
              <w:rPr>
                <w:rFonts w:ascii="Courier New" w:hAnsi="Courier New" w:cs="Courier New"/>
                <w:color w:val="000000"/>
                <w:sz w:val="18"/>
                <w:szCs w:val="18"/>
              </w:rPr>
              <w:t>TRANSACTION ID: F7BA0D29-E084-4BC0-B590-9EF5FCDCF134</w:t>
            </w:r>
          </w:p>
          <w:p w14:paraId="54DE6DD8" w14:textId="77777777" w:rsidR="00D862DD" w:rsidRPr="00873CCB" w:rsidRDefault="00DC44DC" w:rsidP="003E4533">
            <w:pPr>
              <w:pStyle w:val="NoSpacing"/>
              <w:rPr>
                <w:rFonts w:ascii="Courier New" w:hAnsi="Courier New" w:cs="Courier New"/>
                <w:b/>
                <w:color w:val="000000"/>
                <w:sz w:val="18"/>
                <w:szCs w:val="18"/>
                <w:u w:val="single"/>
              </w:rPr>
            </w:pPr>
            <w:r w:rsidRPr="00873CCB">
              <w:rPr>
                <w:rFonts w:ascii="Courier New" w:hAnsi="Courier New" w:cs="Courier New"/>
                <w:color w:val="000000"/>
                <w:sz w:val="18"/>
                <w:szCs w:val="18"/>
              </w:rPr>
              <w:t xml:space="preserve"> </w:t>
            </w:r>
            <w:r w:rsidR="00D862DD" w:rsidRPr="00873CCB">
              <w:rPr>
                <w:rFonts w:ascii="Courier New" w:hAnsi="Courier New" w:cs="Courier New"/>
                <w:color w:val="000000"/>
                <w:sz w:val="18"/>
                <w:szCs w:val="18"/>
              </w:rPr>
              <w:t xml:space="preserve">TRANSACTION TYPE: </w:t>
            </w:r>
            <w:r w:rsidR="00D862DD" w:rsidRPr="00873CCB">
              <w:rPr>
                <w:rFonts w:ascii="Courier New" w:hAnsi="Courier New" w:cs="Courier New"/>
                <w:b/>
                <w:color w:val="000000"/>
                <w:sz w:val="18"/>
                <w:szCs w:val="18"/>
                <w:u w:val="single"/>
              </w:rPr>
              <w:t>MISCELLANEOUS</w:t>
            </w:r>
            <w:r w:rsidRPr="00873CCB">
              <w:rPr>
                <w:rFonts w:ascii="Courier New" w:hAnsi="Courier New" w:cs="Courier New"/>
                <w:b/>
                <w:color w:val="000000"/>
                <w:sz w:val="18"/>
                <w:szCs w:val="18"/>
                <w:u w:val="single"/>
              </w:rPr>
              <w:t xml:space="preserve">   </w:t>
            </w:r>
            <w:r w:rsidR="00D862DD" w:rsidRPr="00873CCB">
              <w:rPr>
                <w:rFonts w:ascii="Courier New" w:hAnsi="Courier New" w:cs="Courier New"/>
                <w:b/>
                <w:color w:val="000000"/>
                <w:sz w:val="18"/>
                <w:szCs w:val="18"/>
                <w:u w:val="single"/>
              </w:rPr>
              <w:t xml:space="preserve"> DIVISION: VA SITE NAME, VISN #</w:t>
            </w:r>
          </w:p>
          <w:p w14:paraId="7428D8A6" w14:textId="77777777" w:rsidR="00D862DD" w:rsidRPr="00F82AD5" w:rsidRDefault="00DC44DC" w:rsidP="003E4533">
            <w:pPr>
              <w:pStyle w:val="NoSpacing"/>
              <w:rPr>
                <w:rFonts w:ascii="Times New Roman" w:hAnsi="Times New Roman"/>
                <w:color w:val="000000"/>
              </w:rPr>
            </w:pPr>
            <w:r w:rsidRPr="00873CCB">
              <w:rPr>
                <w:rFonts w:ascii="Courier New" w:hAnsi="Courier New" w:cs="Courier New"/>
                <w:color w:val="000000"/>
                <w:sz w:val="18"/>
                <w:szCs w:val="18"/>
              </w:rPr>
              <w:t xml:space="preserve"> </w:t>
            </w:r>
            <w:r w:rsidR="00D862DD" w:rsidRPr="00873CCB">
              <w:rPr>
                <w:rFonts w:ascii="Courier New" w:hAnsi="Courier New" w:cs="Courier New"/>
                <w:color w:val="000000"/>
                <w:sz w:val="18"/>
                <w:szCs w:val="18"/>
              </w:rPr>
              <w:t>DATE/TIME: NOV 03, 2010@11:09:29</w:t>
            </w:r>
            <w:r w:rsidRPr="00873CCB">
              <w:rPr>
                <w:rFonts w:ascii="Courier New" w:hAnsi="Courier New" w:cs="Courier New"/>
                <w:color w:val="000000"/>
                <w:sz w:val="18"/>
                <w:szCs w:val="18"/>
              </w:rPr>
              <w:t xml:space="preserve">   </w:t>
            </w:r>
            <w:r w:rsidR="00D862DD" w:rsidRPr="00873CCB">
              <w:rPr>
                <w:rFonts w:ascii="Courier New" w:hAnsi="Courier New" w:cs="Courier New"/>
                <w:color w:val="000000"/>
                <w:sz w:val="18"/>
                <w:szCs w:val="18"/>
              </w:rPr>
              <w:t>PROCESSED DATE: NOV 03, 2010@11:38:21</w:t>
            </w:r>
          </w:p>
        </w:tc>
      </w:tr>
      <w:tr w:rsidR="00B91B62" w:rsidRPr="00F82AD5" w14:paraId="24D06B5C" w14:textId="77777777" w:rsidTr="006E7010">
        <w:trPr>
          <w:cantSplit/>
          <w:trHeight w:val="373"/>
        </w:trPr>
        <w:tc>
          <w:tcPr>
            <w:tcW w:w="1375" w:type="dxa"/>
            <w:tcMar>
              <w:top w:w="72" w:type="dxa"/>
              <w:left w:w="115" w:type="dxa"/>
              <w:bottom w:w="72" w:type="dxa"/>
              <w:right w:w="115" w:type="dxa"/>
            </w:tcMar>
            <w:vAlign w:val="center"/>
          </w:tcPr>
          <w:p w14:paraId="184DC030"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Expected Outcome</w:t>
            </w:r>
          </w:p>
        </w:tc>
        <w:tc>
          <w:tcPr>
            <w:tcW w:w="8100" w:type="dxa"/>
            <w:tcMar>
              <w:top w:w="72" w:type="dxa"/>
              <w:bottom w:w="72" w:type="dxa"/>
            </w:tcMar>
            <w:vAlign w:val="bottom"/>
          </w:tcPr>
          <w:p w14:paraId="79D2BE03" w14:textId="77777777" w:rsidR="00B91B62" w:rsidRPr="00D862DD" w:rsidRDefault="00B91B62" w:rsidP="006E7010">
            <w:pPr>
              <w:pStyle w:val="NoSpacing"/>
              <w:rPr>
                <w:rFonts w:ascii="Arial" w:hAnsi="Arial" w:cs="Arial"/>
                <w:color w:val="000000"/>
                <w:sz w:val="18"/>
                <w:szCs w:val="18"/>
              </w:rPr>
            </w:pPr>
            <w:r w:rsidRPr="00D862DD">
              <w:rPr>
                <w:rFonts w:ascii="Arial" w:hAnsi="Arial" w:cs="Arial"/>
                <w:color w:val="000000"/>
                <w:sz w:val="18"/>
                <w:szCs w:val="18"/>
              </w:rPr>
              <w:t>The correct institution names should display with their associated workload as entered.</w:t>
            </w:r>
          </w:p>
        </w:tc>
      </w:tr>
      <w:tr w:rsidR="00B91B62" w:rsidRPr="00F82AD5" w14:paraId="7DDF17F7"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6AB35C0C" w14:textId="77777777" w:rsidR="00B91B62" w:rsidRPr="00F33473" w:rsidRDefault="00B91B62" w:rsidP="006E7010">
            <w:pPr>
              <w:rPr>
                <w:rFonts w:ascii="Arial" w:hAnsi="Arial" w:cs="Arial"/>
                <w:sz w:val="18"/>
                <w:szCs w:val="18"/>
              </w:rPr>
            </w:pPr>
            <w:r w:rsidRPr="00F33473">
              <w:rPr>
                <w:rFonts w:ascii="Arial" w:hAnsi="Arial" w:cs="Arial"/>
                <w:b/>
                <w:sz w:val="18"/>
                <w:szCs w:val="18"/>
              </w:rPr>
              <w:t xml:space="preserve">Test Objective 4): </w:t>
            </w:r>
            <w:r w:rsidRPr="00F33473">
              <w:rPr>
                <w:rFonts w:ascii="Arial" w:hAnsi="Arial" w:cs="Arial"/>
                <w:sz w:val="18"/>
                <w:szCs w:val="18"/>
              </w:rPr>
              <w:t xml:space="preserve">This ensures </w:t>
            </w:r>
            <w:r w:rsidRPr="00F33473">
              <w:rPr>
                <w:rFonts w:ascii="Arial" w:hAnsi="Arial" w:cs="Arial"/>
                <w:color w:val="000000"/>
                <w:sz w:val="18"/>
                <w:szCs w:val="18"/>
              </w:rPr>
              <w:t xml:space="preserve">workload processing in </w:t>
            </w:r>
            <w:smartTag w:uri="urn:schemas-microsoft-com:office:smarttags" w:element="place">
              <w:r w:rsidRPr="00F33473">
                <w:rPr>
                  <w:rFonts w:ascii="Arial" w:hAnsi="Arial" w:cs="Arial"/>
                  <w:color w:val="000000"/>
                  <w:sz w:val="18"/>
                  <w:szCs w:val="18"/>
                </w:rPr>
                <w:t>VistA</w:t>
              </w:r>
            </w:smartTag>
            <w:r w:rsidRPr="00F33473">
              <w:rPr>
                <w:rFonts w:ascii="Arial" w:hAnsi="Arial" w:cs="Arial"/>
                <w:sz w:val="18"/>
                <w:szCs w:val="18"/>
              </w:rPr>
              <w:t xml:space="preserve"> when a </w:t>
            </w:r>
            <w:r w:rsidRPr="00F33473">
              <w:rPr>
                <w:rFonts w:ascii="Arial" w:hAnsi="Arial" w:cs="Arial"/>
                <w:color w:val="000000"/>
                <w:sz w:val="18"/>
                <w:szCs w:val="18"/>
              </w:rPr>
              <w:t>user is not recorded for a VBECS workload event.</w:t>
            </w:r>
            <w:r w:rsidR="00F33473">
              <w:rPr>
                <w:rFonts w:ascii="Arial" w:hAnsi="Arial" w:cs="Arial"/>
                <w:sz w:val="18"/>
                <w:szCs w:val="18"/>
              </w:rPr>
              <w:t xml:space="preserve"> (097 </w:t>
            </w:r>
            <w:smartTag w:uri="urn:schemas-microsoft-com:office:smarttags" w:element="place">
              <w:r w:rsidR="00F33473">
                <w:rPr>
                  <w:rFonts w:ascii="Arial" w:hAnsi="Arial" w:cs="Arial"/>
                  <w:sz w:val="18"/>
                  <w:szCs w:val="18"/>
                </w:rPr>
                <w:t>VistA</w:t>
              </w:r>
            </w:smartTag>
            <w:r w:rsidR="00F33473">
              <w:rPr>
                <w:rFonts w:ascii="Arial" w:hAnsi="Arial" w:cs="Arial"/>
                <w:sz w:val="18"/>
                <w:szCs w:val="18"/>
              </w:rPr>
              <w:t xml:space="preserve"> MR 060210)</w:t>
            </w:r>
          </w:p>
        </w:tc>
      </w:tr>
      <w:tr w:rsidR="00B91B62" w:rsidRPr="00F82AD5" w14:paraId="18A45793" w14:textId="77777777" w:rsidTr="006E7010">
        <w:trPr>
          <w:cantSplit/>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2A7563D" w14:textId="77777777" w:rsidR="00B91B62" w:rsidRPr="00F33473" w:rsidRDefault="00B91B62" w:rsidP="006E7010">
            <w:pPr>
              <w:pStyle w:val="NoSpacing"/>
              <w:rPr>
                <w:rFonts w:ascii="Arial" w:hAnsi="Arial" w:cs="Arial"/>
                <w:color w:val="000000"/>
                <w:sz w:val="18"/>
                <w:szCs w:val="18"/>
              </w:rPr>
            </w:pPr>
            <w:r w:rsidRPr="00F33473">
              <w:rPr>
                <w:rFonts w:ascii="Arial" w:hAnsi="Arial" w:cs="Arial"/>
                <w:b/>
                <w:sz w:val="18"/>
                <w:szCs w:val="18"/>
              </w:rPr>
              <w:t xml:space="preserve">Scenario 1: </w:t>
            </w:r>
            <w:r w:rsidRPr="00F33473">
              <w:rPr>
                <w:rFonts w:ascii="Arial" w:hAnsi="Arial" w:cs="Arial"/>
                <w:color w:val="000000"/>
                <w:sz w:val="18"/>
                <w:szCs w:val="18"/>
              </w:rPr>
              <w:t xml:space="preserve">Enter the following data before the patch is installed, and again afterwards. </w:t>
            </w:r>
          </w:p>
        </w:tc>
      </w:tr>
      <w:tr w:rsidR="00B91B62" w:rsidRPr="00F82AD5" w14:paraId="403C1C42" w14:textId="77777777" w:rsidTr="006E7010">
        <w:trPr>
          <w:cantSplit/>
        </w:trPr>
        <w:tc>
          <w:tcPr>
            <w:tcW w:w="1375" w:type="dxa"/>
            <w:tcMar>
              <w:top w:w="72" w:type="dxa"/>
              <w:left w:w="115" w:type="dxa"/>
              <w:bottom w:w="72" w:type="dxa"/>
              <w:right w:w="115" w:type="dxa"/>
            </w:tcMar>
            <w:vAlign w:val="center"/>
          </w:tcPr>
          <w:p w14:paraId="73C06E27"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Data</w:t>
            </w:r>
          </w:p>
        </w:tc>
        <w:tc>
          <w:tcPr>
            <w:tcW w:w="8100" w:type="dxa"/>
            <w:tcMar>
              <w:top w:w="72" w:type="dxa"/>
              <w:bottom w:w="72" w:type="dxa"/>
            </w:tcMar>
            <w:vAlign w:val="bottom"/>
          </w:tcPr>
          <w:p w14:paraId="384EC082" w14:textId="77777777" w:rsidR="00B91B62" w:rsidRPr="00F82AD5" w:rsidRDefault="00B91B62" w:rsidP="006E7010">
            <w:pPr>
              <w:pStyle w:val="TableText"/>
              <w:rPr>
                <w:rFonts w:ascii="Times New Roman" w:hAnsi="Times New Roman"/>
                <w:sz w:val="22"/>
                <w:szCs w:val="22"/>
              </w:rPr>
            </w:pPr>
            <w:r w:rsidRPr="00F82AD5">
              <w:rPr>
                <w:rFonts w:ascii="Times New Roman" w:hAnsi="Times New Roman"/>
                <w:sz w:val="22"/>
                <w:szCs w:val="22"/>
              </w:rPr>
              <w:t>N/A</w:t>
            </w:r>
          </w:p>
        </w:tc>
      </w:tr>
      <w:tr w:rsidR="00B91B62" w:rsidRPr="00F82AD5" w14:paraId="3D5B08D6" w14:textId="77777777" w:rsidTr="006E7010">
        <w:trPr>
          <w:cantSplit/>
        </w:trPr>
        <w:tc>
          <w:tcPr>
            <w:tcW w:w="1375" w:type="dxa"/>
            <w:tcMar>
              <w:top w:w="72" w:type="dxa"/>
              <w:left w:w="115" w:type="dxa"/>
              <w:bottom w:w="72" w:type="dxa"/>
              <w:right w:w="115" w:type="dxa"/>
            </w:tcMar>
            <w:vAlign w:val="center"/>
          </w:tcPr>
          <w:p w14:paraId="5D14F26E"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User</w:t>
            </w:r>
          </w:p>
        </w:tc>
        <w:tc>
          <w:tcPr>
            <w:tcW w:w="8100" w:type="dxa"/>
            <w:tcMar>
              <w:top w:w="72" w:type="dxa"/>
              <w:bottom w:w="72" w:type="dxa"/>
            </w:tcMar>
            <w:vAlign w:val="bottom"/>
          </w:tcPr>
          <w:p w14:paraId="07A559BB" w14:textId="77777777" w:rsidR="00F33473" w:rsidRPr="006D141B" w:rsidRDefault="00F33473" w:rsidP="00F33473">
            <w:pPr>
              <w:pStyle w:val="TableText"/>
              <w:rPr>
                <w:rFonts w:cs="Arial"/>
                <w:szCs w:val="18"/>
              </w:rPr>
            </w:pPr>
            <w:r w:rsidRPr="006D141B">
              <w:rPr>
                <w:rFonts w:cs="Arial"/>
                <w:szCs w:val="18"/>
              </w:rPr>
              <w:t xml:space="preserve">VBECS Administrator/Supervisor user to configure workload processes </w:t>
            </w:r>
          </w:p>
          <w:p w14:paraId="6D700065" w14:textId="77777777" w:rsidR="00F33473" w:rsidRPr="006D141B" w:rsidRDefault="00F33473" w:rsidP="00F33473">
            <w:pPr>
              <w:pStyle w:val="TableText"/>
              <w:rPr>
                <w:rFonts w:cs="Arial"/>
                <w:szCs w:val="18"/>
              </w:rPr>
            </w:pPr>
            <w:r w:rsidRPr="006D141B">
              <w:rPr>
                <w:rFonts w:cs="Arial"/>
                <w:szCs w:val="18"/>
              </w:rPr>
              <w:t>No specific role to perform the work in VBECS.</w:t>
            </w:r>
          </w:p>
          <w:p w14:paraId="7CCC1BFF" w14:textId="77777777" w:rsidR="00B91B62" w:rsidRPr="00F82AD5" w:rsidRDefault="00F33473" w:rsidP="00F33473">
            <w:pPr>
              <w:pStyle w:val="TableText"/>
              <w:rPr>
                <w:rFonts w:ascii="Times New Roman" w:hAnsi="Times New Roman"/>
                <w:sz w:val="22"/>
                <w:szCs w:val="22"/>
              </w:rPr>
            </w:pPr>
            <w:smartTag w:uri="urn:schemas-microsoft-com:office:smarttags" w:element="place">
              <w:r w:rsidRPr="006D141B">
                <w:rPr>
                  <w:rFonts w:cs="Arial"/>
                  <w:szCs w:val="18"/>
                </w:rPr>
                <w:t>VistA</w:t>
              </w:r>
            </w:smartTag>
            <w:r w:rsidR="00DC44DC">
              <w:rPr>
                <w:rFonts w:cs="Arial"/>
                <w:szCs w:val="18"/>
              </w:rPr>
              <w:t xml:space="preserve"> </w:t>
            </w:r>
            <w:r w:rsidRPr="006D141B">
              <w:rPr>
                <w:rFonts w:cs="Arial"/>
                <w:szCs w:val="18"/>
              </w:rPr>
              <w:t>administrator with Programmer access to run the report.</w:t>
            </w:r>
          </w:p>
        </w:tc>
      </w:tr>
      <w:tr w:rsidR="00B91B62" w:rsidRPr="00F82AD5" w14:paraId="16580598" w14:textId="77777777" w:rsidTr="006E7010">
        <w:trPr>
          <w:cantSplit/>
          <w:trHeight w:val="616"/>
        </w:trPr>
        <w:tc>
          <w:tcPr>
            <w:tcW w:w="1375" w:type="dxa"/>
            <w:tcMar>
              <w:top w:w="72" w:type="dxa"/>
              <w:left w:w="115" w:type="dxa"/>
              <w:bottom w:w="72" w:type="dxa"/>
              <w:right w:w="115" w:type="dxa"/>
            </w:tcMar>
            <w:vAlign w:val="center"/>
          </w:tcPr>
          <w:p w14:paraId="686ED5AD"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t>Steps</w:t>
            </w:r>
          </w:p>
        </w:tc>
        <w:tc>
          <w:tcPr>
            <w:tcW w:w="8100" w:type="dxa"/>
            <w:tcMar>
              <w:top w:w="72" w:type="dxa"/>
              <w:bottom w:w="72" w:type="dxa"/>
            </w:tcMar>
            <w:vAlign w:val="bottom"/>
          </w:tcPr>
          <w:p w14:paraId="7F08492D" w14:textId="77777777" w:rsidR="00B91B62" w:rsidRPr="00C81F65" w:rsidRDefault="00B91B62" w:rsidP="006E7010">
            <w:pPr>
              <w:pStyle w:val="NoSpacing"/>
              <w:rPr>
                <w:rFonts w:ascii="Arial" w:hAnsi="Arial" w:cs="Arial"/>
                <w:b/>
                <w:color w:val="000000"/>
                <w:sz w:val="18"/>
                <w:szCs w:val="18"/>
                <w:u w:val="single"/>
              </w:rPr>
            </w:pPr>
            <w:r w:rsidRPr="00C81F65">
              <w:rPr>
                <w:rFonts w:ascii="Arial" w:hAnsi="Arial" w:cs="Arial"/>
                <w:b/>
                <w:color w:val="000000"/>
                <w:sz w:val="18"/>
                <w:szCs w:val="18"/>
                <w:u w:val="single"/>
              </w:rPr>
              <w:t>Before Patch Installation:</w:t>
            </w:r>
          </w:p>
          <w:p w14:paraId="7BEC42CC"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BBPROD4A2:BBPR&gt;</w:t>
            </w:r>
            <w:r w:rsidRPr="00C81F65">
              <w:rPr>
                <w:rFonts w:ascii="Courier New" w:hAnsi="Courier New" w:cs="Courier New"/>
                <w:color w:val="000000"/>
                <w:sz w:val="18"/>
                <w:szCs w:val="18"/>
                <w:highlight w:val="yellow"/>
              </w:rPr>
              <w:t>ZL LRCAPBV</w:t>
            </w:r>
          </w:p>
          <w:p w14:paraId="31CB8B44" w14:textId="77777777" w:rsidR="00B91B62" w:rsidRPr="00C81F65" w:rsidRDefault="00B91B62" w:rsidP="006E7010">
            <w:pPr>
              <w:pStyle w:val="NoSpacing"/>
              <w:rPr>
                <w:rFonts w:ascii="Courier New" w:hAnsi="Courier New" w:cs="Courier New"/>
                <w:color w:val="000000"/>
                <w:sz w:val="18"/>
                <w:szCs w:val="18"/>
              </w:rPr>
            </w:pPr>
          </w:p>
          <w:p w14:paraId="68AA6C9E"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BBPROD4A2:BBPR&gt;</w:t>
            </w:r>
            <w:r w:rsidRPr="00C81F65">
              <w:rPr>
                <w:rFonts w:ascii="Courier New" w:hAnsi="Courier New" w:cs="Courier New"/>
                <w:color w:val="000000"/>
                <w:sz w:val="18"/>
                <w:szCs w:val="18"/>
                <w:highlight w:val="yellow"/>
              </w:rPr>
              <w:t>S ERR=99,ANS(6002.01,1,10,"I")="",IEN=1 D TEC</w:t>
            </w:r>
          </w:p>
          <w:p w14:paraId="6D15DD16" w14:textId="77777777" w:rsidR="00B91B62" w:rsidRPr="00C81F65" w:rsidRDefault="00B91B62" w:rsidP="006E7010">
            <w:pPr>
              <w:pStyle w:val="NoSpacing"/>
              <w:rPr>
                <w:rFonts w:ascii="Courier New" w:hAnsi="Courier New" w:cs="Courier New"/>
                <w:color w:val="000000"/>
                <w:sz w:val="18"/>
                <w:szCs w:val="18"/>
              </w:rPr>
            </w:pPr>
          </w:p>
          <w:p w14:paraId="7ACF8036"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 xml:space="preserve"> . I '$D(^VA(200,LRTEC,0)) S ERR=10 D EUPDATE</w:t>
            </w:r>
          </w:p>
          <w:p w14:paraId="05769520" w14:textId="77777777" w:rsidR="00B91B62" w:rsidRPr="00C81F65" w:rsidRDefault="00DC44DC" w:rsidP="006E7010">
            <w:pPr>
              <w:pStyle w:val="NoSpacing"/>
              <w:rPr>
                <w:rFonts w:ascii="Courier New" w:hAnsi="Courier New" w:cs="Courier New"/>
                <w:color w:val="000000"/>
                <w:sz w:val="18"/>
                <w:szCs w:val="18"/>
              </w:rPr>
            </w:pPr>
            <w:r>
              <w:rPr>
                <w:rFonts w:ascii="Courier New" w:hAnsi="Courier New" w:cs="Courier New"/>
                <w:color w:val="000000"/>
                <w:sz w:val="18"/>
                <w:szCs w:val="18"/>
              </w:rPr>
              <w:t xml:space="preserve"> </w:t>
            </w:r>
            <w:r w:rsidR="00B91B62" w:rsidRPr="00C81F65">
              <w:rPr>
                <w:rFonts w:ascii="Courier New" w:hAnsi="Courier New" w:cs="Courier New"/>
                <w:color w:val="000000"/>
                <w:sz w:val="18"/>
                <w:szCs w:val="18"/>
              </w:rPr>
              <w:t xml:space="preserve"> ^</w:t>
            </w:r>
          </w:p>
          <w:p w14:paraId="3143A9B1"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&lt;SUBSCRIPT&gt;TEC+1^LRCAPBV ^VA(200,"")</w:t>
            </w:r>
          </w:p>
          <w:p w14:paraId="0BD1C691"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BBPROD4A2:BBPR 3d0&gt;</w:t>
            </w:r>
          </w:p>
          <w:p w14:paraId="09BB654C" w14:textId="77777777" w:rsidR="00B91B62" w:rsidRPr="00C81F65" w:rsidRDefault="00B91B62" w:rsidP="006E7010">
            <w:pPr>
              <w:pStyle w:val="NoSpacing"/>
              <w:rPr>
                <w:rFonts w:ascii="Courier New" w:hAnsi="Courier New" w:cs="Courier New"/>
                <w:color w:val="000000"/>
                <w:sz w:val="18"/>
                <w:szCs w:val="18"/>
              </w:rPr>
            </w:pPr>
          </w:p>
          <w:p w14:paraId="7529C60F" w14:textId="77777777" w:rsidR="00B91B62" w:rsidRPr="00C81F65" w:rsidRDefault="00B91B62" w:rsidP="006E7010">
            <w:pPr>
              <w:pStyle w:val="NoSpacing"/>
              <w:rPr>
                <w:rFonts w:ascii="Arial" w:hAnsi="Arial" w:cs="Arial"/>
                <w:b/>
                <w:color w:val="000000"/>
                <w:sz w:val="18"/>
                <w:szCs w:val="18"/>
                <w:u w:val="single"/>
              </w:rPr>
            </w:pPr>
            <w:r w:rsidRPr="00C81F65">
              <w:rPr>
                <w:rFonts w:ascii="Arial" w:hAnsi="Arial" w:cs="Arial"/>
                <w:b/>
                <w:color w:val="000000"/>
                <w:sz w:val="18"/>
                <w:szCs w:val="18"/>
                <w:u w:val="single"/>
              </w:rPr>
              <w:t>After Patch Installation:</w:t>
            </w:r>
          </w:p>
          <w:p w14:paraId="5EA02927"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BBMGR4A2:BB2&gt;</w:t>
            </w:r>
            <w:r w:rsidRPr="00C81F65">
              <w:rPr>
                <w:rFonts w:ascii="Courier New" w:hAnsi="Courier New" w:cs="Courier New"/>
                <w:color w:val="000000"/>
                <w:sz w:val="18"/>
                <w:szCs w:val="18"/>
                <w:highlight w:val="yellow"/>
              </w:rPr>
              <w:t>ZL LRCAPBV</w:t>
            </w:r>
          </w:p>
          <w:p w14:paraId="4157B92D" w14:textId="77777777" w:rsidR="00B91B62" w:rsidRPr="00C81F65" w:rsidRDefault="00B91B62" w:rsidP="006E7010">
            <w:pPr>
              <w:pStyle w:val="NoSpacing"/>
              <w:rPr>
                <w:rFonts w:ascii="Courier New" w:hAnsi="Courier New" w:cs="Courier New"/>
                <w:color w:val="000000"/>
                <w:sz w:val="18"/>
                <w:szCs w:val="18"/>
              </w:rPr>
            </w:pPr>
          </w:p>
          <w:p w14:paraId="5D67BE6D" w14:textId="77777777" w:rsidR="00B91B62" w:rsidRPr="00C81F65" w:rsidRDefault="00B91B62" w:rsidP="006E7010">
            <w:pPr>
              <w:pStyle w:val="NoSpacing"/>
              <w:rPr>
                <w:rFonts w:ascii="Courier New" w:hAnsi="Courier New" w:cs="Courier New"/>
                <w:color w:val="000000"/>
                <w:sz w:val="18"/>
                <w:szCs w:val="18"/>
              </w:rPr>
            </w:pPr>
            <w:r w:rsidRPr="00C81F65">
              <w:rPr>
                <w:rFonts w:ascii="Courier New" w:hAnsi="Courier New" w:cs="Courier New"/>
                <w:color w:val="000000"/>
                <w:sz w:val="18"/>
                <w:szCs w:val="18"/>
              </w:rPr>
              <w:t>BBMGR4A2:BB2&gt;</w:t>
            </w:r>
            <w:r w:rsidRPr="00C81F65">
              <w:rPr>
                <w:rFonts w:ascii="Courier New" w:hAnsi="Courier New" w:cs="Courier New"/>
                <w:color w:val="000000"/>
                <w:sz w:val="18"/>
                <w:szCs w:val="18"/>
                <w:highlight w:val="yellow"/>
              </w:rPr>
              <w:t>S ERR=99,ANS(6002.01,1,10,"I")="",IEN=1 D TEC</w:t>
            </w:r>
          </w:p>
          <w:p w14:paraId="70013595" w14:textId="77777777" w:rsidR="00B91B62" w:rsidRPr="00C81F65" w:rsidRDefault="00B91B62" w:rsidP="006E7010">
            <w:pPr>
              <w:pStyle w:val="NoSpacing"/>
              <w:rPr>
                <w:rFonts w:ascii="Courier New" w:hAnsi="Courier New" w:cs="Courier New"/>
                <w:color w:val="000000"/>
                <w:sz w:val="18"/>
                <w:szCs w:val="18"/>
              </w:rPr>
            </w:pPr>
          </w:p>
          <w:p w14:paraId="79719B19" w14:textId="77777777" w:rsidR="00B91B62" w:rsidRPr="00F82AD5" w:rsidRDefault="00B91B62" w:rsidP="006E7010">
            <w:pPr>
              <w:pStyle w:val="NoSpacing"/>
              <w:rPr>
                <w:rFonts w:ascii="Times New Roman" w:hAnsi="Times New Roman"/>
                <w:color w:val="000000"/>
              </w:rPr>
            </w:pPr>
            <w:r w:rsidRPr="00C81F65">
              <w:rPr>
                <w:rFonts w:ascii="Courier New" w:hAnsi="Courier New" w:cs="Courier New"/>
                <w:color w:val="000000"/>
                <w:sz w:val="18"/>
                <w:szCs w:val="18"/>
              </w:rPr>
              <w:t>BBMGR4A2:BB2&gt;</w:t>
            </w:r>
          </w:p>
        </w:tc>
      </w:tr>
      <w:tr w:rsidR="00B91B62" w:rsidRPr="00F82AD5" w14:paraId="32EB9D66" w14:textId="77777777" w:rsidTr="006E7010">
        <w:trPr>
          <w:cantSplit/>
          <w:trHeight w:val="373"/>
        </w:trPr>
        <w:tc>
          <w:tcPr>
            <w:tcW w:w="1375" w:type="dxa"/>
            <w:tcMar>
              <w:top w:w="72" w:type="dxa"/>
              <w:left w:w="115" w:type="dxa"/>
              <w:bottom w:w="72" w:type="dxa"/>
              <w:right w:w="115" w:type="dxa"/>
            </w:tcMar>
            <w:vAlign w:val="center"/>
          </w:tcPr>
          <w:p w14:paraId="49DB6745" w14:textId="77777777" w:rsidR="00B91B62" w:rsidRPr="00F82AD5" w:rsidRDefault="00B91B62" w:rsidP="006E7010">
            <w:pPr>
              <w:pStyle w:val="TableText"/>
              <w:ind w:left="180"/>
              <w:rPr>
                <w:rFonts w:ascii="Times New Roman" w:hAnsi="Times New Roman"/>
                <w:b/>
                <w:sz w:val="22"/>
                <w:szCs w:val="22"/>
              </w:rPr>
            </w:pPr>
            <w:r w:rsidRPr="00F82AD5">
              <w:rPr>
                <w:rFonts w:ascii="Times New Roman" w:hAnsi="Times New Roman"/>
                <w:b/>
                <w:sz w:val="22"/>
                <w:szCs w:val="22"/>
              </w:rPr>
              <w:lastRenderedPageBreak/>
              <w:t>Expected Outcome</w:t>
            </w:r>
          </w:p>
        </w:tc>
        <w:tc>
          <w:tcPr>
            <w:tcW w:w="8100" w:type="dxa"/>
            <w:tcMar>
              <w:top w:w="72" w:type="dxa"/>
              <w:bottom w:w="72" w:type="dxa"/>
            </w:tcMar>
            <w:vAlign w:val="bottom"/>
          </w:tcPr>
          <w:p w14:paraId="01158DC0" w14:textId="77777777" w:rsidR="00B91B62" w:rsidRPr="00C81F65" w:rsidRDefault="00B91B62" w:rsidP="006E7010">
            <w:pPr>
              <w:pStyle w:val="TableText"/>
              <w:rPr>
                <w:rFonts w:cs="Arial"/>
                <w:color w:val="0D0D0D"/>
                <w:szCs w:val="18"/>
              </w:rPr>
            </w:pPr>
            <w:r w:rsidRPr="00C81F65">
              <w:rPr>
                <w:rFonts w:cs="Arial"/>
                <w:color w:val="000000"/>
                <w:szCs w:val="18"/>
              </w:rPr>
              <w:t>The error will display before the patch is installed but not after.</w:t>
            </w:r>
          </w:p>
        </w:tc>
      </w:tr>
    </w:tbl>
    <w:p w14:paraId="140210B3" w14:textId="77777777" w:rsidR="005C6B97" w:rsidRDefault="005C6B97" w:rsidP="005C6B97">
      <w:pPr>
        <w:rPr>
          <w:rFonts w:ascii="Courier New" w:hAnsi="Courier New" w:cs="Courier New"/>
          <w:sz w:val="20"/>
          <w:szCs w:val="20"/>
        </w:rPr>
      </w:pPr>
    </w:p>
    <w:p w14:paraId="2E475C50" w14:textId="77777777" w:rsidR="005C6B97" w:rsidRPr="00A74F26" w:rsidRDefault="005C6B97" w:rsidP="005C6B97">
      <w:pPr>
        <w:rPr>
          <w:rFonts w:ascii="Courier New" w:hAnsi="Courier New" w:cs="Courier New"/>
          <w:sz w:val="20"/>
          <w:szCs w:val="20"/>
        </w:rPr>
      </w:pPr>
    </w:p>
    <w:tbl>
      <w:tblPr>
        <w:tblW w:w="9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8100"/>
      </w:tblGrid>
      <w:tr w:rsidR="005C6B97" w:rsidRPr="00F82AD5" w14:paraId="4844C3AF" w14:textId="77777777" w:rsidTr="0097453D">
        <w:trPr>
          <w:tblHeader/>
        </w:trPr>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02AD2A84" w14:textId="77777777" w:rsidR="005C6B97" w:rsidRPr="00F33473" w:rsidRDefault="005C6B97" w:rsidP="006E7010">
            <w:pPr>
              <w:rPr>
                <w:rFonts w:ascii="Arial" w:hAnsi="Arial" w:cs="Arial"/>
                <w:sz w:val="18"/>
                <w:szCs w:val="18"/>
              </w:rPr>
            </w:pPr>
            <w:r w:rsidRPr="00F33473">
              <w:rPr>
                <w:rFonts w:ascii="Arial" w:hAnsi="Arial" w:cs="Arial"/>
                <w:b/>
                <w:sz w:val="18"/>
                <w:szCs w:val="18"/>
              </w:rPr>
              <w:br w:type="page"/>
              <w:t xml:space="preserve">Option: </w:t>
            </w:r>
            <w:r w:rsidRPr="007450FC">
              <w:rPr>
                <w:rFonts w:ascii="Arial" w:hAnsi="Arial" w:cs="Arial"/>
                <w:b/>
                <w:sz w:val="18"/>
                <w:szCs w:val="18"/>
              </w:rPr>
              <w:t>VBEC*1.0*10</w:t>
            </w:r>
          </w:p>
        </w:tc>
      </w:tr>
      <w:tr w:rsidR="005C6B97" w:rsidRPr="00F82AD5" w14:paraId="46B11F14"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113FBD7" w14:textId="77777777" w:rsidR="005C6B97" w:rsidRPr="00F33473" w:rsidRDefault="00B75200" w:rsidP="00F33473">
            <w:pPr>
              <w:ind w:left="540" w:hanging="540"/>
              <w:rPr>
                <w:rFonts w:ascii="Arial" w:hAnsi="Arial" w:cs="Arial"/>
                <w:sz w:val="18"/>
                <w:szCs w:val="18"/>
              </w:rPr>
            </w:pPr>
            <w:r>
              <w:rPr>
                <w:rFonts w:ascii="Arial" w:hAnsi="Arial" w:cs="Arial"/>
                <w:b/>
                <w:sz w:val="18"/>
                <w:szCs w:val="18"/>
              </w:rPr>
              <w:t>(</w:t>
            </w:r>
            <w:r w:rsidR="005C6B97" w:rsidRPr="00F33473">
              <w:rPr>
                <w:rFonts w:ascii="Arial" w:hAnsi="Arial" w:cs="Arial"/>
                <w:b/>
                <w:sz w:val="18"/>
                <w:szCs w:val="18"/>
              </w:rPr>
              <w:t>086 Vista MR 110909</w:t>
            </w:r>
            <w:r>
              <w:rPr>
                <w:rFonts w:ascii="Arial" w:hAnsi="Arial" w:cs="Arial"/>
                <w:b/>
                <w:sz w:val="18"/>
                <w:szCs w:val="18"/>
              </w:rPr>
              <w:t>)</w:t>
            </w:r>
            <w:r w:rsidR="00F33473">
              <w:rPr>
                <w:rFonts w:ascii="Arial" w:hAnsi="Arial" w:cs="Arial"/>
                <w:b/>
                <w:sz w:val="18"/>
                <w:szCs w:val="18"/>
              </w:rPr>
              <w:t xml:space="preserve">, </w:t>
            </w:r>
            <w:r>
              <w:rPr>
                <w:rFonts w:ascii="Arial" w:hAnsi="Arial" w:cs="Arial"/>
                <w:b/>
                <w:sz w:val="18"/>
                <w:szCs w:val="18"/>
              </w:rPr>
              <w:t>(</w:t>
            </w:r>
            <w:r w:rsidR="00F33473">
              <w:rPr>
                <w:rFonts w:ascii="Arial" w:hAnsi="Arial" w:cs="Arial"/>
                <w:b/>
                <w:sz w:val="18"/>
                <w:szCs w:val="18"/>
              </w:rPr>
              <w:t>089 VistA MR 011310</w:t>
            </w:r>
            <w:r>
              <w:rPr>
                <w:rFonts w:ascii="Arial" w:hAnsi="Arial" w:cs="Arial"/>
                <w:b/>
                <w:sz w:val="18"/>
                <w:szCs w:val="18"/>
              </w:rPr>
              <w:t>)</w:t>
            </w:r>
            <w:r w:rsidR="00F33473">
              <w:rPr>
                <w:rFonts w:ascii="Arial" w:hAnsi="Arial" w:cs="Arial"/>
                <w:b/>
                <w:sz w:val="18"/>
                <w:szCs w:val="18"/>
              </w:rPr>
              <w:t>, and</w:t>
            </w:r>
            <w:r w:rsidR="00DC44DC">
              <w:rPr>
                <w:rFonts w:ascii="Arial" w:hAnsi="Arial" w:cs="Arial"/>
                <w:b/>
                <w:sz w:val="18"/>
                <w:szCs w:val="18"/>
              </w:rPr>
              <w:t xml:space="preserve"> </w:t>
            </w:r>
            <w:r>
              <w:rPr>
                <w:rFonts w:ascii="Arial" w:hAnsi="Arial" w:cs="Arial"/>
                <w:b/>
                <w:sz w:val="18"/>
                <w:szCs w:val="18"/>
              </w:rPr>
              <w:t>(</w:t>
            </w:r>
            <w:r w:rsidR="005C6B97" w:rsidRPr="00F33473">
              <w:rPr>
                <w:rFonts w:ascii="Arial" w:hAnsi="Arial" w:cs="Arial"/>
                <w:b/>
                <w:color w:val="000000"/>
                <w:sz w:val="18"/>
                <w:szCs w:val="18"/>
              </w:rPr>
              <w:t xml:space="preserve">098 </w:t>
            </w:r>
            <w:smartTag w:uri="urn:schemas-microsoft-com:office:smarttags" w:element="place">
              <w:r w:rsidR="005C6B97" w:rsidRPr="00F33473">
                <w:rPr>
                  <w:rFonts w:ascii="Arial" w:hAnsi="Arial" w:cs="Arial"/>
                  <w:b/>
                  <w:color w:val="000000"/>
                  <w:sz w:val="18"/>
                  <w:szCs w:val="18"/>
                </w:rPr>
                <w:t>VistA</w:t>
              </w:r>
            </w:smartTag>
            <w:r w:rsidR="005C6B97" w:rsidRPr="00F33473">
              <w:rPr>
                <w:rFonts w:ascii="Arial" w:hAnsi="Arial" w:cs="Arial"/>
                <w:b/>
                <w:color w:val="000000"/>
                <w:sz w:val="18"/>
                <w:szCs w:val="18"/>
              </w:rPr>
              <w:t xml:space="preserve"> MR 070810</w:t>
            </w:r>
            <w:r>
              <w:rPr>
                <w:rFonts w:ascii="Arial" w:hAnsi="Arial" w:cs="Arial"/>
                <w:b/>
                <w:color w:val="000000"/>
                <w:sz w:val="18"/>
                <w:szCs w:val="18"/>
              </w:rPr>
              <w:t>)</w:t>
            </w:r>
            <w:r w:rsidR="005C6B97" w:rsidRPr="00F33473">
              <w:rPr>
                <w:rFonts w:ascii="Arial" w:hAnsi="Arial" w:cs="Arial"/>
                <w:b/>
                <w:color w:val="000000"/>
                <w:sz w:val="18"/>
                <w:szCs w:val="18"/>
              </w:rPr>
              <w:t xml:space="preserve"> is not testable by local IRM</w:t>
            </w:r>
            <w:r w:rsidR="00F33473">
              <w:rPr>
                <w:rFonts w:ascii="Arial" w:hAnsi="Arial" w:cs="Arial"/>
                <w:b/>
                <w:color w:val="000000"/>
                <w:sz w:val="18"/>
                <w:szCs w:val="18"/>
              </w:rPr>
              <w:t>. See the Patch Description Message for details.</w:t>
            </w:r>
          </w:p>
        </w:tc>
      </w:tr>
      <w:tr w:rsidR="005C6B97" w:rsidRPr="00F82AD5" w14:paraId="2E2E3E4E"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1402100B" w14:textId="77777777" w:rsidR="005C6B97" w:rsidRPr="00F33473" w:rsidRDefault="005C6B97" w:rsidP="006E7010">
            <w:pPr>
              <w:pStyle w:val="TableText"/>
              <w:rPr>
                <w:rFonts w:cs="Arial"/>
                <w:b/>
                <w:szCs w:val="18"/>
              </w:rPr>
            </w:pPr>
            <w:r w:rsidRPr="00F33473">
              <w:rPr>
                <w:rFonts w:cs="Arial"/>
                <w:b/>
                <w:szCs w:val="18"/>
              </w:rPr>
              <w:t xml:space="preserve">Test Objective 1): </w:t>
            </w:r>
            <w:r w:rsidRPr="0097453D">
              <w:rPr>
                <w:rFonts w:cs="Arial"/>
                <w:szCs w:val="18"/>
              </w:rPr>
              <w:t xml:space="preserve">Verify that the workload suffix/method is accurately transmitted to </w:t>
            </w:r>
            <w:smartTag w:uri="urn:schemas-microsoft-com:office:smarttags" w:element="place">
              <w:r w:rsidRPr="0097453D">
                <w:rPr>
                  <w:rFonts w:cs="Arial"/>
                  <w:szCs w:val="18"/>
                </w:rPr>
                <w:t>VistA</w:t>
              </w:r>
            </w:smartTag>
            <w:r w:rsidRPr="0097453D">
              <w:rPr>
                <w:rFonts w:cs="Arial"/>
                <w:szCs w:val="18"/>
              </w:rPr>
              <w:t xml:space="preserve">. </w:t>
            </w:r>
            <w:r w:rsidR="00B75200">
              <w:rPr>
                <w:rFonts w:cs="Arial"/>
                <w:szCs w:val="18"/>
              </w:rPr>
              <w:t>(</w:t>
            </w:r>
            <w:r w:rsidRPr="0097453D">
              <w:rPr>
                <w:rFonts w:cs="Arial"/>
                <w:szCs w:val="18"/>
              </w:rPr>
              <w:t xml:space="preserve">087 </w:t>
            </w:r>
            <w:smartTag w:uri="urn:schemas-microsoft-com:office:smarttags" w:element="place">
              <w:r w:rsidRPr="0097453D">
                <w:rPr>
                  <w:rFonts w:cs="Arial"/>
                  <w:szCs w:val="18"/>
                </w:rPr>
                <w:t>VistA</w:t>
              </w:r>
            </w:smartTag>
            <w:r w:rsidRPr="0097453D">
              <w:rPr>
                <w:rFonts w:cs="Arial"/>
                <w:szCs w:val="18"/>
              </w:rPr>
              <w:t xml:space="preserve"> MR 112309</w:t>
            </w:r>
            <w:r w:rsidR="00B75200">
              <w:rPr>
                <w:rFonts w:cs="Arial"/>
                <w:szCs w:val="18"/>
              </w:rPr>
              <w:t>)</w:t>
            </w:r>
          </w:p>
        </w:tc>
      </w:tr>
      <w:tr w:rsidR="005C6B97" w:rsidRPr="00F82AD5" w14:paraId="3B6F6F7C"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3F18F4AD" w14:textId="77777777" w:rsidR="005C6B97" w:rsidRPr="00F33473" w:rsidRDefault="005C6B97" w:rsidP="006E7010">
            <w:pPr>
              <w:pStyle w:val="TableText"/>
              <w:rPr>
                <w:rFonts w:cs="Arial"/>
                <w:b/>
                <w:szCs w:val="18"/>
              </w:rPr>
            </w:pPr>
            <w:r w:rsidRPr="00F33473">
              <w:rPr>
                <w:rFonts w:cs="Arial"/>
                <w:b/>
                <w:szCs w:val="18"/>
              </w:rPr>
              <w:t xml:space="preserve">Scenario 1: </w:t>
            </w:r>
            <w:r w:rsidRPr="0097453D">
              <w:rPr>
                <w:rFonts w:cs="Arial"/>
                <w:szCs w:val="18"/>
              </w:rPr>
              <w:t xml:space="preserve">Create workload and transmit suffixed workload to </w:t>
            </w:r>
            <w:smartTag w:uri="urn:schemas-microsoft-com:office:smarttags" w:element="place">
              <w:r w:rsidRPr="0097453D">
                <w:rPr>
                  <w:rFonts w:cs="Arial"/>
                  <w:szCs w:val="18"/>
                </w:rPr>
                <w:t>VistA</w:t>
              </w:r>
            </w:smartTag>
            <w:r w:rsidRPr="0097453D">
              <w:rPr>
                <w:rFonts w:cs="Arial"/>
                <w:szCs w:val="18"/>
              </w:rPr>
              <w:t>.</w:t>
            </w:r>
          </w:p>
        </w:tc>
      </w:tr>
      <w:tr w:rsidR="005C6B97" w:rsidRPr="00F82AD5" w14:paraId="506D1000" w14:textId="77777777" w:rsidTr="0097453D">
        <w:tc>
          <w:tcPr>
            <w:tcW w:w="1375" w:type="dxa"/>
            <w:tcMar>
              <w:top w:w="72" w:type="dxa"/>
              <w:left w:w="115" w:type="dxa"/>
              <w:bottom w:w="72" w:type="dxa"/>
              <w:right w:w="115" w:type="dxa"/>
            </w:tcMar>
            <w:vAlign w:val="center"/>
          </w:tcPr>
          <w:p w14:paraId="3D14AB55" w14:textId="77777777" w:rsidR="005C6B97" w:rsidRPr="00F82AD5" w:rsidRDefault="005C6B97" w:rsidP="006E7010">
            <w:pPr>
              <w:pStyle w:val="TableText"/>
              <w:ind w:left="180"/>
              <w:rPr>
                <w:rFonts w:ascii="Times New Roman" w:hAnsi="Times New Roman"/>
                <w:b/>
                <w:sz w:val="22"/>
                <w:szCs w:val="22"/>
              </w:rPr>
            </w:pPr>
            <w:r w:rsidRPr="00F82AD5">
              <w:rPr>
                <w:rFonts w:ascii="Times New Roman" w:hAnsi="Times New Roman"/>
                <w:b/>
                <w:sz w:val="22"/>
                <w:szCs w:val="22"/>
              </w:rPr>
              <w:t>Data</w:t>
            </w:r>
          </w:p>
        </w:tc>
        <w:tc>
          <w:tcPr>
            <w:tcW w:w="8100" w:type="dxa"/>
            <w:tcMar>
              <w:top w:w="72" w:type="dxa"/>
              <w:bottom w:w="72" w:type="dxa"/>
            </w:tcMar>
            <w:vAlign w:val="bottom"/>
          </w:tcPr>
          <w:p w14:paraId="5CFDBA10" w14:textId="77777777" w:rsidR="005C6B97" w:rsidRPr="00F33473" w:rsidRDefault="005C6B97" w:rsidP="006E7010">
            <w:pPr>
              <w:pStyle w:val="TableText"/>
              <w:rPr>
                <w:rFonts w:cs="Arial"/>
                <w:szCs w:val="18"/>
              </w:rPr>
            </w:pPr>
            <w:r w:rsidRPr="00F33473">
              <w:rPr>
                <w:rFonts w:cs="Arial"/>
                <w:szCs w:val="18"/>
              </w:rPr>
              <w:t xml:space="preserve">Ensure that the billable workload processes are configured in </w:t>
            </w:r>
            <w:smartTag w:uri="urn:schemas-microsoft-com:office:smarttags" w:element="place">
              <w:r w:rsidRPr="00F33473">
                <w:rPr>
                  <w:rFonts w:cs="Arial"/>
                  <w:szCs w:val="18"/>
                </w:rPr>
                <w:t>VistA</w:t>
              </w:r>
            </w:smartTag>
            <w:r w:rsidRPr="00F33473">
              <w:rPr>
                <w:rFonts w:cs="Arial"/>
                <w:szCs w:val="18"/>
              </w:rPr>
              <w:t xml:space="preserve"> and VBECs in each of the divisions with suffix other than “.0000”.</w:t>
            </w:r>
          </w:p>
          <w:p w14:paraId="0CD7DE05" w14:textId="77777777" w:rsidR="005C6B97" w:rsidRPr="00F33473" w:rsidRDefault="005C6B97" w:rsidP="006E7010">
            <w:pPr>
              <w:pStyle w:val="TableText"/>
              <w:rPr>
                <w:rFonts w:cs="Arial"/>
                <w:szCs w:val="18"/>
              </w:rPr>
            </w:pPr>
            <w:r w:rsidRPr="00F33473">
              <w:rPr>
                <w:rFonts w:cs="Arial"/>
                <w:szCs w:val="18"/>
              </w:rPr>
              <w:t>Perform work that is associated with the suffixed billable workload process(es).</w:t>
            </w:r>
          </w:p>
        </w:tc>
      </w:tr>
      <w:tr w:rsidR="005C6B97" w:rsidRPr="00F82AD5" w14:paraId="1ED66336" w14:textId="77777777" w:rsidTr="0097453D">
        <w:tc>
          <w:tcPr>
            <w:tcW w:w="1375" w:type="dxa"/>
            <w:tcMar>
              <w:top w:w="72" w:type="dxa"/>
              <w:left w:w="115" w:type="dxa"/>
              <w:bottom w:w="72" w:type="dxa"/>
              <w:right w:w="115" w:type="dxa"/>
            </w:tcMar>
            <w:vAlign w:val="center"/>
          </w:tcPr>
          <w:p w14:paraId="030BB3F5" w14:textId="77777777" w:rsidR="005C6B97" w:rsidRPr="00F82AD5" w:rsidRDefault="005C6B97" w:rsidP="006E7010">
            <w:pPr>
              <w:pStyle w:val="TableText"/>
              <w:ind w:left="180"/>
              <w:rPr>
                <w:rFonts w:ascii="Times New Roman" w:hAnsi="Times New Roman"/>
                <w:b/>
                <w:sz w:val="22"/>
                <w:szCs w:val="22"/>
              </w:rPr>
            </w:pPr>
            <w:r w:rsidRPr="00F82AD5">
              <w:rPr>
                <w:rFonts w:ascii="Times New Roman" w:hAnsi="Times New Roman"/>
                <w:b/>
                <w:sz w:val="22"/>
                <w:szCs w:val="22"/>
              </w:rPr>
              <w:t>User</w:t>
            </w:r>
          </w:p>
        </w:tc>
        <w:tc>
          <w:tcPr>
            <w:tcW w:w="8100" w:type="dxa"/>
            <w:tcMar>
              <w:top w:w="72" w:type="dxa"/>
              <w:bottom w:w="72" w:type="dxa"/>
            </w:tcMar>
            <w:vAlign w:val="bottom"/>
          </w:tcPr>
          <w:p w14:paraId="73037D51" w14:textId="77777777" w:rsidR="005A1B0D" w:rsidRPr="00F33473" w:rsidRDefault="005A1B0D" w:rsidP="005A1B0D">
            <w:pPr>
              <w:pStyle w:val="TableText"/>
              <w:rPr>
                <w:rFonts w:cs="Arial"/>
                <w:szCs w:val="18"/>
              </w:rPr>
            </w:pPr>
            <w:r w:rsidRPr="00F33473">
              <w:rPr>
                <w:rFonts w:cs="Arial"/>
                <w:szCs w:val="18"/>
              </w:rPr>
              <w:t xml:space="preserve">VBECS Administrator/Supervisor user to configure workload processes </w:t>
            </w:r>
          </w:p>
          <w:p w14:paraId="67EB78EC" w14:textId="77777777" w:rsidR="005A1B0D" w:rsidRPr="00F33473" w:rsidRDefault="005A1B0D" w:rsidP="005A1B0D">
            <w:pPr>
              <w:pStyle w:val="TableText"/>
              <w:rPr>
                <w:rFonts w:cs="Arial"/>
                <w:szCs w:val="18"/>
              </w:rPr>
            </w:pPr>
            <w:r w:rsidRPr="00F33473">
              <w:rPr>
                <w:rFonts w:cs="Arial"/>
                <w:szCs w:val="18"/>
              </w:rPr>
              <w:t>No specific role to perform the crossmatch tests in VBECS.</w:t>
            </w:r>
          </w:p>
          <w:p w14:paraId="4F8AE740" w14:textId="77777777" w:rsidR="005C6B97" w:rsidRPr="00F33473" w:rsidRDefault="005A1B0D" w:rsidP="006E7010">
            <w:pPr>
              <w:pStyle w:val="TableText"/>
              <w:rPr>
                <w:rFonts w:cs="Arial"/>
                <w:szCs w:val="18"/>
              </w:rPr>
            </w:pPr>
            <w:smartTag w:uri="urn:schemas-microsoft-com:office:smarttags" w:element="place">
              <w:r w:rsidRPr="00F33473">
                <w:rPr>
                  <w:rFonts w:cs="Arial"/>
                  <w:szCs w:val="18"/>
                </w:rPr>
                <w:t>VistA</w:t>
              </w:r>
            </w:smartTag>
            <w:r w:rsidR="00DC44DC">
              <w:rPr>
                <w:rFonts w:cs="Arial"/>
                <w:szCs w:val="18"/>
              </w:rPr>
              <w:t xml:space="preserve"> </w:t>
            </w:r>
            <w:r w:rsidRPr="00F33473">
              <w:rPr>
                <w:rFonts w:cs="Arial"/>
                <w:szCs w:val="18"/>
              </w:rPr>
              <w:t xml:space="preserve">administrator with </w:t>
            </w:r>
            <w:r w:rsidR="003E3FAE" w:rsidRPr="00F33473">
              <w:rPr>
                <w:rFonts w:cs="Arial"/>
                <w:szCs w:val="18"/>
              </w:rPr>
              <w:t>Programmer</w:t>
            </w:r>
            <w:r w:rsidRPr="00F33473">
              <w:rPr>
                <w:rFonts w:cs="Arial"/>
                <w:szCs w:val="18"/>
              </w:rPr>
              <w:t xml:space="preserve"> access to run the report.</w:t>
            </w:r>
          </w:p>
        </w:tc>
      </w:tr>
      <w:tr w:rsidR="00D84012" w:rsidRPr="00F82AD5" w14:paraId="41C8C4A3" w14:textId="77777777" w:rsidTr="0097453D">
        <w:trPr>
          <w:trHeight w:val="616"/>
        </w:trPr>
        <w:tc>
          <w:tcPr>
            <w:tcW w:w="1375" w:type="dxa"/>
            <w:tcMar>
              <w:top w:w="72" w:type="dxa"/>
              <w:left w:w="115" w:type="dxa"/>
              <w:bottom w:w="72" w:type="dxa"/>
              <w:right w:w="115" w:type="dxa"/>
            </w:tcMar>
            <w:vAlign w:val="center"/>
          </w:tcPr>
          <w:p w14:paraId="21A8C3BE" w14:textId="77777777" w:rsidR="00D84012" w:rsidRPr="00F82AD5" w:rsidRDefault="00D84012" w:rsidP="006E7010">
            <w:pPr>
              <w:pStyle w:val="TableText"/>
              <w:ind w:left="180"/>
              <w:rPr>
                <w:rFonts w:ascii="Times New Roman" w:hAnsi="Times New Roman"/>
                <w:b/>
                <w:sz w:val="22"/>
                <w:szCs w:val="22"/>
              </w:rPr>
            </w:pPr>
            <w:r w:rsidRPr="00F82AD5">
              <w:rPr>
                <w:rFonts w:ascii="Times New Roman" w:hAnsi="Times New Roman"/>
                <w:b/>
                <w:sz w:val="22"/>
                <w:szCs w:val="22"/>
              </w:rPr>
              <w:t>Steps</w:t>
            </w:r>
          </w:p>
        </w:tc>
        <w:tc>
          <w:tcPr>
            <w:tcW w:w="8100" w:type="dxa"/>
            <w:tcMar>
              <w:top w:w="72" w:type="dxa"/>
              <w:bottom w:w="72" w:type="dxa"/>
            </w:tcMar>
            <w:vAlign w:val="bottom"/>
          </w:tcPr>
          <w:p w14:paraId="626A218B" w14:textId="77777777" w:rsidR="00D84012" w:rsidRPr="00873CCB" w:rsidRDefault="00D84012" w:rsidP="003E4533">
            <w:pPr>
              <w:pStyle w:val="NoSpacing"/>
              <w:numPr>
                <w:ilvl w:val="0"/>
                <w:numId w:val="27"/>
              </w:numPr>
              <w:ind w:left="432"/>
              <w:rPr>
                <w:rFonts w:ascii="Arial" w:hAnsi="Arial" w:cs="Arial"/>
                <w:sz w:val="18"/>
                <w:szCs w:val="18"/>
              </w:rPr>
            </w:pPr>
            <w:r w:rsidRPr="00873CCB">
              <w:rPr>
                <w:rFonts w:ascii="Arial" w:hAnsi="Arial" w:cs="Arial"/>
                <w:sz w:val="18"/>
                <w:szCs w:val="18"/>
              </w:rPr>
              <w:t>Use the Global Lister to determine the last entry in the VBECS WORKLOAD CAPTURE (#6002.01) by entering VBEC(6002.01,,0 at the Global prompt.</w:t>
            </w:r>
          </w:p>
          <w:p w14:paraId="1C95C351" w14:textId="77777777" w:rsidR="00D84012" w:rsidRPr="00873CCB" w:rsidRDefault="00D84012" w:rsidP="003E4533">
            <w:pPr>
              <w:pStyle w:val="NoSpacing"/>
              <w:ind w:left="432"/>
              <w:rPr>
                <w:rFonts w:ascii="Arial" w:hAnsi="Arial" w:cs="Arial"/>
                <w:b/>
                <w:sz w:val="18"/>
                <w:szCs w:val="18"/>
                <w:u w:val="single"/>
              </w:rPr>
            </w:pPr>
          </w:p>
          <w:p w14:paraId="3872AA88" w14:textId="77777777" w:rsidR="00D84012" w:rsidRPr="00D84012" w:rsidRDefault="00D84012" w:rsidP="003E4533">
            <w:pPr>
              <w:pStyle w:val="NoSpacing"/>
              <w:ind w:left="432"/>
              <w:rPr>
                <w:rFonts w:ascii="Arial" w:hAnsi="Arial" w:cs="Arial"/>
                <w:b/>
                <w:sz w:val="18"/>
                <w:szCs w:val="18"/>
                <w:u w:val="single"/>
              </w:rPr>
            </w:pPr>
            <w:r w:rsidRPr="00D84012">
              <w:rPr>
                <w:rFonts w:ascii="Arial" w:hAnsi="Arial" w:cs="Arial"/>
                <w:b/>
                <w:sz w:val="18"/>
                <w:szCs w:val="18"/>
                <w:u w:val="single"/>
              </w:rPr>
              <w:t xml:space="preserve">For example: </w:t>
            </w:r>
          </w:p>
          <w:p w14:paraId="2204EE69" w14:textId="77777777" w:rsidR="00036CEF" w:rsidRPr="00873CCB" w:rsidRDefault="00036CEF" w:rsidP="00036CEF">
            <w:pPr>
              <w:pStyle w:val="NoSpacing"/>
              <w:ind w:left="432"/>
              <w:rPr>
                <w:rFonts w:ascii="Courier New" w:hAnsi="Courier New" w:cs="Courier New"/>
                <w:sz w:val="18"/>
                <w:szCs w:val="18"/>
              </w:rPr>
            </w:pPr>
            <w:r w:rsidRPr="00873CCB">
              <w:rPr>
                <w:rFonts w:ascii="Courier New" w:hAnsi="Courier New" w:cs="Courier New"/>
                <w:sz w:val="18"/>
                <w:szCs w:val="18"/>
              </w:rPr>
              <w:t>^VBEC(6002.01,</w:t>
            </w:r>
            <w:r w:rsidRPr="00873CCB">
              <w:rPr>
                <w:rFonts w:ascii="Courier New" w:hAnsi="Courier New" w:cs="Courier New"/>
                <w:b/>
                <w:sz w:val="18"/>
                <w:szCs w:val="18"/>
                <w:highlight w:val="yellow"/>
                <w:u w:val="single"/>
              </w:rPr>
              <w:t>2279</w:t>
            </w:r>
            <w:r w:rsidRPr="00873CCB">
              <w:rPr>
                <w:rFonts w:ascii="Courier New" w:hAnsi="Courier New" w:cs="Courier New"/>
                <w:sz w:val="18"/>
                <w:szCs w:val="18"/>
                <w:highlight w:val="yellow"/>
              </w:rPr>
              <w:t>,</w:t>
            </w:r>
            <w:r w:rsidRPr="00873CCB">
              <w:rPr>
                <w:rFonts w:ascii="Courier New" w:hAnsi="Courier New" w:cs="Courier New"/>
                <w:sz w:val="18"/>
                <w:szCs w:val="18"/>
              </w:rPr>
              <w:t>0)=2155439D-FC37-4BB7-839E-F2EA8B3B8A61^U^589^3101115.135211^</w:t>
            </w:r>
          </w:p>
          <w:p w14:paraId="323B052B" w14:textId="77777777" w:rsidR="00D84012" w:rsidRPr="00873CCB" w:rsidRDefault="00036CEF" w:rsidP="00036CEF">
            <w:pPr>
              <w:pStyle w:val="NoSpacing"/>
              <w:ind w:left="432"/>
              <w:rPr>
                <w:rFonts w:ascii="Courier New" w:hAnsi="Courier New" w:cs="Courier New"/>
                <w:sz w:val="18"/>
                <w:szCs w:val="18"/>
              </w:rPr>
            </w:pPr>
            <w:r w:rsidRPr="00873CCB">
              <w:rPr>
                <w:rFonts w:ascii="Courier New" w:hAnsi="Courier New" w:cs="Courier New"/>
                <w:sz w:val="18"/>
                <w:szCs w:val="18"/>
              </w:rPr>
              <w:t>3101116.040012^S</w:t>
            </w:r>
          </w:p>
          <w:p w14:paraId="1D41FFFD" w14:textId="77777777" w:rsidR="00D84012" w:rsidRPr="00873CCB" w:rsidRDefault="00D84012" w:rsidP="003E4533">
            <w:pPr>
              <w:pStyle w:val="NoSpacing"/>
              <w:numPr>
                <w:ilvl w:val="0"/>
                <w:numId w:val="27"/>
              </w:numPr>
              <w:ind w:left="432"/>
              <w:rPr>
                <w:rFonts w:ascii="Arial" w:hAnsi="Arial" w:cs="Arial"/>
                <w:sz w:val="18"/>
                <w:szCs w:val="18"/>
              </w:rPr>
            </w:pPr>
            <w:r w:rsidRPr="00873CCB">
              <w:rPr>
                <w:rFonts w:ascii="Arial" w:hAnsi="Arial" w:cs="Arial"/>
                <w:sz w:val="18"/>
                <w:szCs w:val="18"/>
              </w:rPr>
              <w:t>Use FileMan to edit the WORKLOAD RUN DATE field (#1) in the VBECS SITE PARAMETERS file (#6000) using the @ sign to delete the $H format date.</w:t>
            </w:r>
          </w:p>
          <w:p w14:paraId="08065DB0" w14:textId="77777777" w:rsidR="00D84012" w:rsidRDefault="00D84012" w:rsidP="00D84012">
            <w:pPr>
              <w:pStyle w:val="NoSpacing"/>
              <w:ind w:left="432"/>
              <w:rPr>
                <w:rFonts w:ascii="Arial" w:hAnsi="Arial" w:cs="Arial"/>
                <w:b/>
                <w:sz w:val="18"/>
                <w:szCs w:val="18"/>
                <w:u w:val="single"/>
              </w:rPr>
            </w:pPr>
          </w:p>
          <w:p w14:paraId="7744D511" w14:textId="77777777" w:rsidR="00D84012" w:rsidRPr="00D84012" w:rsidRDefault="00D84012" w:rsidP="00D84012">
            <w:pPr>
              <w:pStyle w:val="NoSpacing"/>
              <w:ind w:left="432"/>
              <w:rPr>
                <w:rFonts w:ascii="Arial" w:hAnsi="Arial" w:cs="Arial"/>
                <w:b/>
                <w:sz w:val="18"/>
                <w:szCs w:val="18"/>
                <w:u w:val="single"/>
              </w:rPr>
            </w:pPr>
            <w:r w:rsidRPr="00D84012">
              <w:rPr>
                <w:rFonts w:ascii="Arial" w:hAnsi="Arial" w:cs="Arial"/>
                <w:b/>
                <w:sz w:val="18"/>
                <w:szCs w:val="18"/>
                <w:u w:val="single"/>
              </w:rPr>
              <w:t xml:space="preserve">For example: </w:t>
            </w:r>
          </w:p>
          <w:p w14:paraId="26AEECDB" w14:textId="77777777" w:rsidR="00D84012" w:rsidRPr="00873CCB" w:rsidRDefault="00D84012" w:rsidP="003E4533">
            <w:pPr>
              <w:pStyle w:val="NoSpacing"/>
              <w:ind w:left="432"/>
              <w:rPr>
                <w:rFonts w:ascii="Courier New" w:hAnsi="Courier New" w:cs="Courier New"/>
                <w:sz w:val="18"/>
                <w:szCs w:val="18"/>
              </w:rPr>
            </w:pPr>
            <w:r w:rsidRPr="00873CCB">
              <w:rPr>
                <w:rFonts w:ascii="Courier New" w:hAnsi="Courier New" w:cs="Courier New"/>
                <w:sz w:val="18"/>
                <w:szCs w:val="18"/>
              </w:rPr>
              <w:t>Select OPTION:</w:t>
            </w:r>
            <w:r w:rsidR="00DC44DC" w:rsidRPr="00873CCB">
              <w:rPr>
                <w:rFonts w:ascii="Courier New" w:hAnsi="Courier New" w:cs="Courier New"/>
                <w:sz w:val="18"/>
                <w:szCs w:val="18"/>
              </w:rPr>
              <w:t xml:space="preserve">  </w:t>
            </w:r>
            <w:r w:rsidRPr="00873CCB">
              <w:rPr>
                <w:rFonts w:ascii="Courier New" w:hAnsi="Courier New" w:cs="Courier New"/>
                <w:sz w:val="18"/>
                <w:szCs w:val="18"/>
                <w:highlight w:val="yellow"/>
              </w:rPr>
              <w:t>ENTER</w:t>
            </w:r>
            <w:r w:rsidRPr="00873CCB">
              <w:rPr>
                <w:rFonts w:ascii="Courier New" w:hAnsi="Courier New" w:cs="Courier New"/>
                <w:sz w:val="18"/>
                <w:szCs w:val="18"/>
              </w:rPr>
              <w:t xml:space="preserve"> OR EDIT FILE ENTRIES</w:t>
            </w:r>
          </w:p>
          <w:p w14:paraId="1FC154D1" w14:textId="77777777" w:rsidR="00D84012" w:rsidRPr="00873CCB" w:rsidRDefault="00D84012" w:rsidP="003E4533">
            <w:pPr>
              <w:pStyle w:val="NoSpacing"/>
              <w:ind w:left="432"/>
              <w:rPr>
                <w:rFonts w:ascii="Courier New" w:hAnsi="Courier New" w:cs="Courier New"/>
                <w:sz w:val="18"/>
                <w:szCs w:val="18"/>
              </w:rPr>
            </w:pPr>
            <w:r w:rsidRPr="00873CCB">
              <w:rPr>
                <w:rFonts w:ascii="Courier New" w:hAnsi="Courier New" w:cs="Courier New"/>
                <w:sz w:val="18"/>
                <w:szCs w:val="18"/>
              </w:rPr>
              <w:t xml:space="preserve">EDIT WHICH FIELD: ALL// </w:t>
            </w:r>
            <w:r w:rsidRPr="00873CCB">
              <w:rPr>
                <w:rFonts w:ascii="Courier New" w:hAnsi="Courier New" w:cs="Courier New"/>
                <w:b/>
                <w:sz w:val="18"/>
                <w:szCs w:val="18"/>
                <w:highlight w:val="yellow"/>
              </w:rPr>
              <w:t>1</w:t>
            </w:r>
            <w:r w:rsidR="00DC44DC" w:rsidRPr="00873CCB">
              <w:rPr>
                <w:rFonts w:ascii="Courier New" w:hAnsi="Courier New" w:cs="Courier New"/>
                <w:b/>
                <w:sz w:val="18"/>
                <w:szCs w:val="18"/>
              </w:rPr>
              <w:t xml:space="preserve"> </w:t>
            </w:r>
            <w:r w:rsidRPr="00873CCB">
              <w:rPr>
                <w:rFonts w:ascii="Courier New" w:hAnsi="Courier New" w:cs="Courier New"/>
                <w:b/>
                <w:sz w:val="18"/>
                <w:szCs w:val="18"/>
              </w:rPr>
              <w:t>WORKLOAD RUN DATE</w:t>
            </w:r>
          </w:p>
          <w:p w14:paraId="56DFA5CC" w14:textId="77777777" w:rsidR="00D84012" w:rsidRPr="00873CCB" w:rsidRDefault="00D84012" w:rsidP="003E4533">
            <w:pPr>
              <w:pStyle w:val="NoSpacing"/>
              <w:ind w:left="432"/>
              <w:rPr>
                <w:rFonts w:ascii="Courier New" w:hAnsi="Courier New" w:cs="Courier New"/>
                <w:sz w:val="18"/>
                <w:szCs w:val="18"/>
              </w:rPr>
            </w:pPr>
            <w:r w:rsidRPr="00873CCB">
              <w:rPr>
                <w:rFonts w:ascii="Courier New" w:hAnsi="Courier New" w:cs="Courier New"/>
                <w:sz w:val="18"/>
                <w:szCs w:val="18"/>
              </w:rPr>
              <w:t xml:space="preserve">Select VBECS SITE PARAMETERS FACILITY NAME: </w:t>
            </w:r>
            <w:r w:rsidRPr="00873CCB">
              <w:rPr>
                <w:rFonts w:ascii="Courier New" w:hAnsi="Courier New" w:cs="Courier New"/>
                <w:sz w:val="18"/>
                <w:szCs w:val="18"/>
                <w:highlight w:val="yellow"/>
              </w:rPr>
              <w:t>1</w:t>
            </w:r>
            <w:r w:rsidR="00DC44DC" w:rsidRPr="00873CCB">
              <w:rPr>
                <w:rFonts w:ascii="Courier New" w:hAnsi="Courier New" w:cs="Courier New"/>
                <w:sz w:val="18"/>
                <w:szCs w:val="18"/>
              </w:rPr>
              <w:t xml:space="preserve"> </w:t>
            </w:r>
            <w:r w:rsidRPr="00873CCB">
              <w:rPr>
                <w:rFonts w:ascii="Courier New" w:hAnsi="Courier New" w:cs="Courier New"/>
                <w:sz w:val="18"/>
                <w:szCs w:val="18"/>
              </w:rPr>
              <w:t>VA SITE NAME, VISN#</w:t>
            </w:r>
          </w:p>
          <w:p w14:paraId="5CE87513" w14:textId="77777777" w:rsidR="00D84012" w:rsidRPr="00873CCB" w:rsidRDefault="00D84012" w:rsidP="003E4533">
            <w:pPr>
              <w:pStyle w:val="NoSpacing"/>
              <w:ind w:left="432"/>
              <w:rPr>
                <w:rFonts w:ascii="Courier New" w:hAnsi="Courier New" w:cs="Courier New"/>
                <w:b/>
                <w:sz w:val="18"/>
                <w:szCs w:val="18"/>
              </w:rPr>
            </w:pPr>
            <w:r w:rsidRPr="00873CCB">
              <w:rPr>
                <w:rFonts w:ascii="Courier New" w:hAnsi="Courier New" w:cs="Courier New"/>
                <w:sz w:val="18"/>
                <w:szCs w:val="18"/>
              </w:rPr>
              <w:t>WORKLOAD RUN DATE</w:t>
            </w:r>
            <w:r w:rsidRPr="00873CCB">
              <w:rPr>
                <w:rFonts w:ascii="Courier New" w:hAnsi="Courier New" w:cs="Courier New"/>
                <w:b/>
                <w:sz w:val="18"/>
                <w:szCs w:val="18"/>
              </w:rPr>
              <w:t xml:space="preserve">: </w:t>
            </w:r>
            <w:r w:rsidR="00036CEF" w:rsidRPr="00873CCB">
              <w:rPr>
                <w:rFonts w:ascii="Courier New" w:hAnsi="Courier New" w:cs="Courier New"/>
                <w:b/>
                <w:sz w:val="18"/>
                <w:szCs w:val="18"/>
              </w:rPr>
              <w:t>62046</w:t>
            </w:r>
            <w:r w:rsidRPr="00873CCB">
              <w:rPr>
                <w:rFonts w:ascii="Courier New" w:hAnsi="Courier New" w:cs="Courier New"/>
                <w:b/>
                <w:sz w:val="18"/>
                <w:szCs w:val="18"/>
              </w:rPr>
              <w:t xml:space="preserve">// </w:t>
            </w:r>
            <w:r w:rsidRPr="00873CCB">
              <w:rPr>
                <w:rFonts w:ascii="Courier New" w:hAnsi="Courier New" w:cs="Courier New"/>
                <w:sz w:val="18"/>
                <w:szCs w:val="18"/>
                <w:highlight w:val="yellow"/>
              </w:rPr>
              <w:t>@</w:t>
            </w:r>
            <w:r w:rsidRPr="00873CCB">
              <w:rPr>
                <w:rFonts w:ascii="Courier New" w:hAnsi="Courier New" w:cs="Courier New"/>
                <w:sz w:val="18"/>
                <w:szCs w:val="18"/>
              </w:rPr>
              <w:t xml:space="preserve"> </w:t>
            </w:r>
          </w:p>
          <w:p w14:paraId="5CE03E4E" w14:textId="77777777" w:rsidR="00D84012" w:rsidRPr="00873CCB" w:rsidRDefault="00D84012" w:rsidP="003E4533">
            <w:pPr>
              <w:pStyle w:val="NoSpacing"/>
              <w:ind w:left="432"/>
              <w:rPr>
                <w:rFonts w:ascii="Courier New" w:hAnsi="Courier New" w:cs="Courier New"/>
                <w:b/>
                <w:sz w:val="18"/>
                <w:szCs w:val="18"/>
              </w:rPr>
            </w:pPr>
            <w:r w:rsidRPr="00873CCB">
              <w:rPr>
                <w:rFonts w:ascii="Courier New" w:hAnsi="Courier New" w:cs="Courier New"/>
                <w:b/>
                <w:sz w:val="18"/>
                <w:szCs w:val="18"/>
              </w:rPr>
              <w:t xml:space="preserve">SURE YOU WANT TO DELETE? </w:t>
            </w:r>
            <w:r w:rsidRPr="00873CCB">
              <w:rPr>
                <w:rFonts w:ascii="Courier New" w:hAnsi="Courier New" w:cs="Courier New"/>
                <w:sz w:val="18"/>
                <w:szCs w:val="18"/>
                <w:highlight w:val="yellow"/>
              </w:rPr>
              <w:t>Y</w:t>
            </w:r>
          </w:p>
          <w:p w14:paraId="21C31F76" w14:textId="77777777" w:rsidR="00D84012" w:rsidRPr="00F33473" w:rsidRDefault="00D84012" w:rsidP="003E4533">
            <w:pPr>
              <w:pStyle w:val="NoSpacing"/>
              <w:ind w:left="432"/>
              <w:rPr>
                <w:rFonts w:ascii="Courier New" w:hAnsi="Courier New" w:cs="Courier New"/>
                <w:b/>
                <w:sz w:val="18"/>
                <w:szCs w:val="18"/>
                <w:u w:val="single"/>
              </w:rPr>
            </w:pPr>
          </w:p>
          <w:p w14:paraId="559AC5A3" w14:textId="77777777" w:rsidR="00D84012" w:rsidRPr="00873CCB" w:rsidRDefault="00D84012" w:rsidP="003E4533">
            <w:pPr>
              <w:pStyle w:val="NoSpacing"/>
              <w:numPr>
                <w:ilvl w:val="0"/>
                <w:numId w:val="27"/>
              </w:numPr>
              <w:ind w:left="432"/>
              <w:rPr>
                <w:rFonts w:ascii="Arial" w:hAnsi="Arial" w:cs="Arial"/>
                <w:sz w:val="18"/>
                <w:szCs w:val="18"/>
              </w:rPr>
            </w:pPr>
            <w:r w:rsidRPr="00873CCB">
              <w:rPr>
                <w:rFonts w:ascii="Arial" w:hAnsi="Arial" w:cs="Arial"/>
                <w:sz w:val="18"/>
                <w:szCs w:val="18"/>
              </w:rPr>
              <w:t>Run LRNIGHT</w:t>
            </w:r>
            <w:r w:rsidR="00DC44DC" w:rsidRPr="00873CCB">
              <w:rPr>
                <w:rFonts w:ascii="Arial" w:hAnsi="Arial" w:cs="Arial"/>
                <w:sz w:val="18"/>
                <w:szCs w:val="18"/>
              </w:rPr>
              <w:t xml:space="preserve"> </w:t>
            </w:r>
          </w:p>
          <w:p w14:paraId="2D9CDAE7" w14:textId="77777777" w:rsidR="00D84012" w:rsidRPr="00873CCB" w:rsidRDefault="00D84012" w:rsidP="003E4533">
            <w:pPr>
              <w:pStyle w:val="NoSpacing"/>
              <w:ind w:left="432"/>
              <w:rPr>
                <w:rFonts w:ascii="Arial" w:hAnsi="Arial" w:cs="Arial"/>
                <w:sz w:val="18"/>
                <w:szCs w:val="18"/>
              </w:rPr>
            </w:pPr>
            <w:r w:rsidRPr="00873CCB">
              <w:rPr>
                <w:rFonts w:ascii="Arial" w:hAnsi="Arial" w:cs="Arial"/>
                <w:sz w:val="18"/>
                <w:szCs w:val="18"/>
              </w:rPr>
              <w:t>Enter D ^LRNIGHT</w:t>
            </w:r>
            <w:r w:rsidR="00DC44DC" w:rsidRPr="00873CCB">
              <w:rPr>
                <w:rFonts w:ascii="Arial" w:hAnsi="Arial" w:cs="Arial"/>
                <w:sz w:val="18"/>
                <w:szCs w:val="18"/>
              </w:rPr>
              <w:t xml:space="preserve"> </w:t>
            </w:r>
            <w:r w:rsidRPr="00873CCB">
              <w:rPr>
                <w:rFonts w:ascii="Arial" w:hAnsi="Arial" w:cs="Arial"/>
                <w:sz w:val="18"/>
                <w:szCs w:val="18"/>
              </w:rPr>
              <w:t>&lt;ENTER&gt; at the programmers prompt.</w:t>
            </w:r>
          </w:p>
          <w:p w14:paraId="75869DD7" w14:textId="77777777" w:rsidR="001F2236" w:rsidRPr="00F33473" w:rsidRDefault="001F2236" w:rsidP="003E4533">
            <w:pPr>
              <w:pStyle w:val="NoSpacing"/>
              <w:ind w:left="432"/>
              <w:rPr>
                <w:rFonts w:ascii="Courier New" w:hAnsi="Courier New" w:cs="Courier New"/>
                <w:sz w:val="18"/>
                <w:szCs w:val="18"/>
              </w:rPr>
            </w:pPr>
          </w:p>
          <w:p w14:paraId="48623DB6" w14:textId="77777777" w:rsidR="00D84012" w:rsidRPr="00873CCB" w:rsidRDefault="00D84012" w:rsidP="003E4533">
            <w:pPr>
              <w:pStyle w:val="NoSpacing"/>
              <w:numPr>
                <w:ilvl w:val="0"/>
                <w:numId w:val="27"/>
              </w:numPr>
              <w:ind w:left="432"/>
              <w:rPr>
                <w:rFonts w:ascii="Arial" w:hAnsi="Arial" w:cs="Arial"/>
                <w:sz w:val="18"/>
                <w:szCs w:val="18"/>
              </w:rPr>
            </w:pPr>
            <w:r w:rsidRPr="00873CCB">
              <w:rPr>
                <w:rFonts w:ascii="Arial" w:hAnsi="Arial" w:cs="Arial"/>
                <w:sz w:val="18"/>
                <w:szCs w:val="18"/>
              </w:rPr>
              <w:t>Use the Global Lister to determine the last entry in the VBECS WORKLOAD CAPTURE (#6002.01) by entering VBEC(6002.01,,0 at the Global prompt. This number in conjunction with the number determined in step 2 will give the range of new numbers.</w:t>
            </w:r>
          </w:p>
          <w:p w14:paraId="7BE64BA6" w14:textId="77777777" w:rsidR="00D84012" w:rsidRPr="00D84012" w:rsidRDefault="00D84012" w:rsidP="00D84012">
            <w:pPr>
              <w:pStyle w:val="NoSpacing"/>
              <w:ind w:left="432"/>
              <w:rPr>
                <w:rFonts w:ascii="Arial" w:hAnsi="Arial" w:cs="Arial"/>
                <w:b/>
                <w:sz w:val="18"/>
                <w:szCs w:val="18"/>
                <w:u w:val="single"/>
              </w:rPr>
            </w:pPr>
            <w:r w:rsidRPr="00D84012">
              <w:rPr>
                <w:rFonts w:ascii="Arial" w:hAnsi="Arial" w:cs="Arial"/>
                <w:b/>
                <w:sz w:val="18"/>
                <w:szCs w:val="18"/>
                <w:u w:val="single"/>
              </w:rPr>
              <w:t xml:space="preserve">For example: </w:t>
            </w:r>
          </w:p>
          <w:p w14:paraId="4CF12C05" w14:textId="77777777" w:rsidR="001F2236" w:rsidRPr="00873CCB" w:rsidRDefault="00036CEF" w:rsidP="00C81BA4">
            <w:pPr>
              <w:pStyle w:val="NoSpacing"/>
              <w:rPr>
                <w:rFonts w:ascii="Courier New" w:hAnsi="Courier New" w:cs="Courier New"/>
                <w:sz w:val="18"/>
                <w:szCs w:val="18"/>
              </w:rPr>
            </w:pPr>
            <w:r w:rsidRPr="00873CCB">
              <w:rPr>
                <w:rFonts w:ascii="Courier New" w:hAnsi="Courier New" w:cs="Courier New"/>
                <w:sz w:val="18"/>
                <w:szCs w:val="18"/>
              </w:rPr>
              <w:t>^VBEC(6002.01,</w:t>
            </w:r>
            <w:r w:rsidRPr="00873CCB">
              <w:rPr>
                <w:rFonts w:ascii="Courier New" w:hAnsi="Courier New" w:cs="Courier New"/>
                <w:b/>
                <w:sz w:val="18"/>
                <w:szCs w:val="18"/>
                <w:highlight w:val="yellow"/>
                <w:u w:val="single"/>
              </w:rPr>
              <w:t>2300</w:t>
            </w:r>
            <w:r w:rsidRPr="00873CCB">
              <w:rPr>
                <w:rFonts w:ascii="Courier New" w:hAnsi="Courier New" w:cs="Courier New"/>
                <w:sz w:val="18"/>
                <w:szCs w:val="18"/>
              </w:rPr>
              <w:t>,0)=</w:t>
            </w:r>
            <w:r w:rsidRPr="00873CCB">
              <w:rPr>
                <w:rFonts w:ascii="Courier New" w:hAnsi="Courier New" w:cs="Courier New"/>
                <w:sz w:val="18"/>
                <w:szCs w:val="18"/>
                <w:highlight w:val="yellow"/>
              </w:rPr>
              <w:t>57A843EC-B88C-4C12-87BA-F360A65D2B63</w:t>
            </w:r>
            <w:r w:rsidRPr="00873CCB">
              <w:rPr>
                <w:rFonts w:ascii="Courier New" w:hAnsi="Courier New" w:cs="Courier New"/>
                <w:sz w:val="18"/>
                <w:szCs w:val="18"/>
              </w:rPr>
              <w:t>^U^589^3101116.142535^3101116.144659^S</w:t>
            </w:r>
          </w:p>
          <w:p w14:paraId="5B329A73" w14:textId="77777777" w:rsidR="00C81BA4" w:rsidRPr="00873CCB" w:rsidRDefault="00C81BA4" w:rsidP="00C81BA4">
            <w:pPr>
              <w:pStyle w:val="NoSpacing"/>
              <w:rPr>
                <w:rFonts w:ascii="Courier New" w:hAnsi="Courier New" w:cs="Courier New"/>
                <w:sz w:val="18"/>
                <w:szCs w:val="18"/>
              </w:rPr>
            </w:pPr>
            <w:r w:rsidRPr="00873CCB">
              <w:rPr>
                <w:rFonts w:ascii="Courier New" w:hAnsi="Courier New" w:cs="Courier New"/>
                <w:sz w:val="18"/>
                <w:szCs w:val="18"/>
              </w:rPr>
              <w:t xml:space="preserve">              "WKLD")=</w:t>
            </w:r>
            <w:r w:rsidRPr="00873CCB">
              <w:rPr>
                <w:rFonts w:ascii="Courier New" w:hAnsi="Courier New" w:cs="Courier New"/>
                <w:b/>
                <w:sz w:val="18"/>
                <w:szCs w:val="18"/>
                <w:highlight w:val="yellow"/>
                <w:u w:val="single"/>
              </w:rPr>
              <w:t>102950</w:t>
            </w:r>
            <w:r w:rsidRPr="00873CCB">
              <w:rPr>
                <w:rFonts w:ascii="Courier New" w:hAnsi="Courier New" w:cs="Courier New"/>
                <w:sz w:val="18"/>
                <w:szCs w:val="18"/>
              </w:rPr>
              <w:t>^</w:t>
            </w:r>
            <w:r w:rsidRPr="00873CCB">
              <w:rPr>
                <w:rFonts w:ascii="Courier New" w:hAnsi="Courier New" w:cs="Courier New"/>
                <w:b/>
                <w:sz w:val="18"/>
                <w:szCs w:val="18"/>
                <w:highlight w:val="yellow"/>
                <w:u w:val="single"/>
              </w:rPr>
              <w:t>1960</w:t>
            </w:r>
            <w:r w:rsidRPr="00873CCB">
              <w:rPr>
                <w:rFonts w:ascii="Courier New" w:hAnsi="Courier New" w:cs="Courier New"/>
                <w:sz w:val="18"/>
                <w:szCs w:val="18"/>
              </w:rPr>
              <w:t>^1^^53333^^^04210^29</w:t>
            </w:r>
          </w:p>
          <w:p w14:paraId="3F5C176D" w14:textId="77777777" w:rsidR="00C81BA4" w:rsidRPr="00873CCB" w:rsidRDefault="00C81BA4" w:rsidP="00C81BA4">
            <w:pPr>
              <w:pStyle w:val="NoSpacing"/>
              <w:rPr>
                <w:rFonts w:ascii="Courier New" w:hAnsi="Courier New" w:cs="Courier New"/>
                <w:sz w:val="18"/>
                <w:szCs w:val="18"/>
                <w:u w:val="single"/>
              </w:rPr>
            </w:pPr>
            <w:r w:rsidRPr="00873CCB">
              <w:rPr>
                <w:rFonts w:ascii="Courier New" w:hAnsi="Courier New" w:cs="Courier New"/>
                <w:sz w:val="18"/>
                <w:szCs w:val="18"/>
                <w:u w:val="single"/>
              </w:rPr>
              <w:t>^LAB(64.2,</w:t>
            </w:r>
            <w:r w:rsidRPr="00873CCB">
              <w:rPr>
                <w:rFonts w:ascii="Courier New" w:hAnsi="Courier New" w:cs="Courier New"/>
                <w:b/>
                <w:sz w:val="18"/>
                <w:szCs w:val="18"/>
                <w:highlight w:val="yellow"/>
              </w:rPr>
              <w:t>1960</w:t>
            </w:r>
            <w:r w:rsidRPr="00873CCB">
              <w:rPr>
                <w:rFonts w:ascii="Courier New" w:hAnsi="Courier New" w:cs="Courier New"/>
                <w:sz w:val="18"/>
                <w:szCs w:val="18"/>
                <w:u w:val="single"/>
              </w:rPr>
              <w:t>,0)=</w:t>
            </w:r>
            <w:r w:rsidRPr="00873CCB">
              <w:rPr>
                <w:rFonts w:ascii="Courier New" w:hAnsi="Courier New" w:cs="Courier New"/>
                <w:b/>
                <w:sz w:val="18"/>
                <w:szCs w:val="18"/>
              </w:rPr>
              <w:t xml:space="preserve">VA </w:t>
            </w:r>
            <w:smartTag w:uri="urn:schemas-microsoft-com:office:smarttags" w:element="place">
              <w:smartTag w:uri="urn:schemas-microsoft-com:office:smarttags" w:element="City">
                <w:r w:rsidRPr="00873CCB">
                  <w:rPr>
                    <w:rFonts w:ascii="Courier New" w:hAnsi="Courier New" w:cs="Courier New"/>
                    <w:b/>
                    <w:sz w:val="18"/>
                    <w:szCs w:val="18"/>
                  </w:rPr>
                  <w:t>LEAVENWORTH</w:t>
                </w:r>
              </w:smartTag>
              <w:r w:rsidRPr="00873CCB">
                <w:rPr>
                  <w:rFonts w:ascii="Courier New" w:hAnsi="Courier New" w:cs="Courier New"/>
                  <w:sz w:val="18"/>
                  <w:szCs w:val="18"/>
                  <w:u w:val="single"/>
                </w:rPr>
                <w:t xml:space="preserve">, </w:t>
              </w:r>
              <w:smartTag w:uri="urn:schemas-microsoft-com:office:smarttags" w:element="State">
                <w:r w:rsidRPr="00873CCB">
                  <w:rPr>
                    <w:rFonts w:ascii="Courier New" w:hAnsi="Courier New" w:cs="Courier New"/>
                    <w:sz w:val="18"/>
                    <w:szCs w:val="18"/>
                    <w:u w:val="single"/>
                  </w:rPr>
                  <w:t>KS</w:t>
                </w:r>
              </w:smartTag>
            </w:smartTag>
            <w:r w:rsidRPr="00873CCB">
              <w:rPr>
                <w:rFonts w:ascii="Courier New" w:hAnsi="Courier New" w:cs="Courier New"/>
                <w:sz w:val="18"/>
                <w:szCs w:val="18"/>
                <w:u w:val="single"/>
              </w:rPr>
              <w:t>^.</w:t>
            </w:r>
            <w:r w:rsidRPr="00873CCB">
              <w:rPr>
                <w:rFonts w:ascii="Courier New" w:hAnsi="Courier New" w:cs="Courier New"/>
                <w:sz w:val="18"/>
                <w:szCs w:val="18"/>
                <w:highlight w:val="cyan"/>
                <w:u w:val="single"/>
              </w:rPr>
              <w:t>8686</w:t>
            </w:r>
            <w:r w:rsidRPr="00873CCB">
              <w:rPr>
                <w:rFonts w:ascii="Courier New" w:hAnsi="Courier New" w:cs="Courier New"/>
                <w:sz w:val="18"/>
                <w:szCs w:val="18"/>
                <w:u w:val="single"/>
              </w:rPr>
              <w:t>^^^^^38^^^^^H^^90^10</w:t>
            </w:r>
          </w:p>
          <w:p w14:paraId="4AFB8EC8" w14:textId="77777777" w:rsidR="00527ED8" w:rsidRPr="00873CCB" w:rsidRDefault="00527ED8" w:rsidP="00C81BA4">
            <w:pPr>
              <w:pStyle w:val="NoSpacing"/>
              <w:rPr>
                <w:rFonts w:ascii="Courier New" w:hAnsi="Courier New" w:cs="Courier New"/>
                <w:sz w:val="18"/>
                <w:szCs w:val="18"/>
                <w:u w:val="single"/>
              </w:rPr>
            </w:pPr>
            <w:r w:rsidRPr="00873CCB">
              <w:rPr>
                <w:rFonts w:ascii="Courier New" w:hAnsi="Courier New" w:cs="Courier New"/>
                <w:sz w:val="18"/>
                <w:szCs w:val="18"/>
                <w:u w:val="single"/>
              </w:rPr>
              <w:t>^LAM(</w:t>
            </w:r>
            <w:r w:rsidRPr="00873CCB">
              <w:rPr>
                <w:rFonts w:ascii="Courier New" w:hAnsi="Courier New" w:cs="Courier New"/>
                <w:b/>
                <w:sz w:val="18"/>
                <w:szCs w:val="18"/>
                <w:highlight w:val="yellow"/>
              </w:rPr>
              <w:t>102950</w:t>
            </w:r>
            <w:r w:rsidRPr="00873CCB">
              <w:rPr>
                <w:rFonts w:ascii="Courier New" w:hAnsi="Courier New" w:cs="Courier New"/>
                <w:sz w:val="18"/>
                <w:szCs w:val="18"/>
                <w:u w:val="single"/>
              </w:rPr>
              <w:t>,0)=</w:t>
            </w:r>
            <w:r w:rsidRPr="00873CCB">
              <w:rPr>
                <w:rFonts w:ascii="Courier New" w:hAnsi="Courier New" w:cs="Courier New"/>
                <w:b/>
                <w:sz w:val="18"/>
                <w:szCs w:val="18"/>
              </w:rPr>
              <w:t>Unit login</w:t>
            </w:r>
            <w:r w:rsidRPr="00873CCB">
              <w:rPr>
                <w:rFonts w:ascii="Courier New" w:hAnsi="Courier New" w:cs="Courier New"/>
                <w:sz w:val="18"/>
                <w:szCs w:val="18"/>
                <w:u w:val="single"/>
              </w:rPr>
              <w:t>^86080.</w:t>
            </w:r>
            <w:r w:rsidRPr="00873CCB">
              <w:rPr>
                <w:rFonts w:ascii="Courier New" w:hAnsi="Courier New" w:cs="Courier New"/>
                <w:sz w:val="18"/>
                <w:szCs w:val="18"/>
                <w:highlight w:val="cyan"/>
                <w:u w:val="single"/>
              </w:rPr>
              <w:t>8686</w:t>
            </w:r>
            <w:r w:rsidRPr="00873CCB">
              <w:rPr>
                <w:rFonts w:ascii="Courier New" w:hAnsi="Courier New" w:cs="Courier New"/>
                <w:sz w:val="18"/>
                <w:szCs w:val="18"/>
                <w:u w:val="single"/>
              </w:rPr>
              <w:t>^^^^^43^^^^^^^^4</w:t>
            </w:r>
          </w:p>
          <w:p w14:paraId="2FA174DC" w14:textId="77777777" w:rsidR="00C81BA4" w:rsidRPr="00C81BA4" w:rsidRDefault="00C81BA4" w:rsidP="00C81BA4">
            <w:pPr>
              <w:pStyle w:val="NoSpacing"/>
              <w:rPr>
                <w:rFonts w:ascii="Courier New" w:hAnsi="Courier New" w:cs="Courier New"/>
                <w:sz w:val="18"/>
                <w:szCs w:val="18"/>
                <w:u w:val="single"/>
              </w:rPr>
            </w:pPr>
          </w:p>
          <w:p w14:paraId="600CEC78" w14:textId="77777777" w:rsidR="00036CEF" w:rsidRPr="00F33473" w:rsidRDefault="00036CEF" w:rsidP="00CE501E">
            <w:pPr>
              <w:pStyle w:val="NoSpacing"/>
              <w:ind w:left="432"/>
              <w:rPr>
                <w:rFonts w:ascii="Courier New" w:hAnsi="Courier New" w:cs="Courier New"/>
                <w:sz w:val="18"/>
                <w:szCs w:val="18"/>
              </w:rPr>
            </w:pPr>
          </w:p>
          <w:p w14:paraId="6AD89B8C" w14:textId="77777777" w:rsidR="00D84012" w:rsidRPr="00873CCB" w:rsidRDefault="00D84012" w:rsidP="003E4533">
            <w:pPr>
              <w:pStyle w:val="NoSpacing"/>
              <w:numPr>
                <w:ilvl w:val="0"/>
                <w:numId w:val="27"/>
              </w:numPr>
              <w:ind w:left="432"/>
              <w:rPr>
                <w:rFonts w:ascii="Arial" w:hAnsi="Arial" w:cs="Arial"/>
                <w:sz w:val="18"/>
                <w:szCs w:val="18"/>
              </w:rPr>
            </w:pPr>
            <w:r w:rsidRPr="00873CCB">
              <w:rPr>
                <w:rFonts w:ascii="Arial" w:hAnsi="Arial" w:cs="Arial"/>
                <w:sz w:val="18"/>
                <w:szCs w:val="18"/>
              </w:rPr>
              <w:t>Use FileMan to review the information stored in the WORKLOAD CODE (#6) and WORKLOAD METHOD (#7) fields and verify that this information matches the data in VBECS.</w:t>
            </w:r>
          </w:p>
          <w:p w14:paraId="12D42F8A" w14:textId="77777777" w:rsidR="001F2236" w:rsidRDefault="001F2236" w:rsidP="001F2236">
            <w:pPr>
              <w:pStyle w:val="NoSpacing"/>
              <w:rPr>
                <w:rFonts w:ascii="Times New Roman" w:hAnsi="Times New Roman"/>
              </w:rPr>
            </w:pPr>
          </w:p>
          <w:p w14:paraId="71308757" w14:textId="77777777" w:rsidR="00036CEF" w:rsidRDefault="001F2236" w:rsidP="00036CEF">
            <w:pPr>
              <w:pStyle w:val="NoSpacing"/>
              <w:ind w:left="432"/>
              <w:rPr>
                <w:rFonts w:ascii="Arial" w:hAnsi="Arial" w:cs="Arial"/>
                <w:b/>
                <w:sz w:val="18"/>
                <w:szCs w:val="18"/>
                <w:u w:val="single"/>
              </w:rPr>
            </w:pPr>
            <w:r w:rsidRPr="00D84012">
              <w:rPr>
                <w:rFonts w:ascii="Arial" w:hAnsi="Arial" w:cs="Arial"/>
                <w:b/>
                <w:sz w:val="18"/>
                <w:szCs w:val="18"/>
                <w:u w:val="single"/>
              </w:rPr>
              <w:t>For example:</w:t>
            </w:r>
          </w:p>
          <w:p w14:paraId="6DC4F603" w14:textId="77777777" w:rsidR="00527ED8" w:rsidRPr="00873CCB" w:rsidRDefault="00527ED8" w:rsidP="00527ED8">
            <w:pPr>
              <w:pStyle w:val="NoSpacing"/>
              <w:rPr>
                <w:rFonts w:ascii="Courier New" w:hAnsi="Courier New" w:cs="Courier New"/>
                <w:b/>
                <w:sz w:val="18"/>
                <w:szCs w:val="18"/>
              </w:rPr>
            </w:pPr>
            <w:r w:rsidRPr="00873CCB">
              <w:rPr>
                <w:rFonts w:ascii="Courier New" w:hAnsi="Courier New" w:cs="Courier New"/>
                <w:sz w:val="18"/>
                <w:szCs w:val="18"/>
              </w:rPr>
              <w:t>OUTPUT FROM WHAT FILE</w:t>
            </w:r>
            <w:r w:rsidRPr="00873CCB">
              <w:rPr>
                <w:rFonts w:ascii="Courier New" w:hAnsi="Courier New" w:cs="Courier New"/>
                <w:b/>
                <w:sz w:val="18"/>
                <w:szCs w:val="18"/>
              </w:rPr>
              <w:t>:</w:t>
            </w:r>
            <w:r w:rsidRPr="00873CCB">
              <w:rPr>
                <w:rFonts w:ascii="Courier New" w:hAnsi="Courier New" w:cs="Courier New"/>
              </w:rPr>
              <w:t xml:space="preserve"> </w:t>
            </w:r>
            <w:r w:rsidR="00873CCB" w:rsidRPr="00873CCB">
              <w:rPr>
                <w:rFonts w:ascii="Courier New" w:hAnsi="Courier New" w:cs="Courier New"/>
                <w:sz w:val="18"/>
                <w:szCs w:val="18"/>
                <w:highlight w:val="yellow"/>
              </w:rPr>
              <w:t>6002.01</w:t>
            </w:r>
            <w:r w:rsidRPr="00873CCB">
              <w:rPr>
                <w:rFonts w:ascii="Courier New" w:hAnsi="Courier New" w:cs="Courier New"/>
                <w:sz w:val="18"/>
                <w:szCs w:val="18"/>
              </w:rPr>
              <w:t xml:space="preserve">  VBECS WORKLOAD CAPTURE</w:t>
            </w:r>
          </w:p>
          <w:p w14:paraId="381EB006" w14:textId="77777777" w:rsidR="00527ED8" w:rsidRPr="00873CCB" w:rsidRDefault="00527ED8" w:rsidP="00527ED8">
            <w:pPr>
              <w:pStyle w:val="NoSpacing"/>
              <w:rPr>
                <w:rFonts w:ascii="Courier New" w:hAnsi="Courier New" w:cs="Courier New"/>
                <w:b/>
                <w:sz w:val="18"/>
                <w:szCs w:val="18"/>
              </w:rPr>
            </w:pPr>
            <w:r w:rsidRPr="00873CCB">
              <w:rPr>
                <w:rFonts w:ascii="Courier New" w:hAnsi="Courier New" w:cs="Courier New"/>
                <w:sz w:val="18"/>
                <w:szCs w:val="18"/>
              </w:rPr>
              <w:t>Select VBECS WORKLOAD CAPTURE TRANSACTION ID</w:t>
            </w:r>
            <w:r w:rsidRPr="00873CCB">
              <w:rPr>
                <w:rFonts w:ascii="Courier New" w:hAnsi="Courier New" w:cs="Courier New"/>
                <w:b/>
                <w:sz w:val="18"/>
                <w:szCs w:val="18"/>
              </w:rPr>
              <w:t xml:space="preserve">: </w:t>
            </w:r>
            <w:r w:rsidRPr="00873CCB">
              <w:rPr>
                <w:rFonts w:ascii="Courier New" w:hAnsi="Courier New" w:cs="Courier New"/>
                <w:b/>
                <w:sz w:val="18"/>
                <w:szCs w:val="18"/>
                <w:highlight w:val="yellow"/>
              </w:rPr>
              <w:t>57A843EC-B88C-4C12-87BA-</w:t>
            </w:r>
            <w:r w:rsidRPr="00873CCB">
              <w:rPr>
                <w:rFonts w:ascii="Courier New" w:hAnsi="Courier New" w:cs="Courier New"/>
                <w:b/>
                <w:sz w:val="18"/>
                <w:szCs w:val="18"/>
                <w:highlight w:val="yellow"/>
              </w:rPr>
              <w:lastRenderedPageBreak/>
              <w:t>F360A65D2B63</w:t>
            </w:r>
          </w:p>
          <w:p w14:paraId="0C53B56B" w14:textId="77777777" w:rsidR="00036CEF" w:rsidRPr="00873CCB" w:rsidRDefault="001F2236" w:rsidP="00036CEF">
            <w:pPr>
              <w:pStyle w:val="NoSpacing"/>
              <w:rPr>
                <w:rFonts w:ascii="Courier New" w:hAnsi="Courier New" w:cs="Courier New"/>
                <w:sz w:val="18"/>
                <w:szCs w:val="18"/>
              </w:rPr>
            </w:pPr>
            <w:r w:rsidRPr="00873CCB">
              <w:rPr>
                <w:rFonts w:ascii="Courier New" w:hAnsi="Courier New" w:cs="Courier New"/>
                <w:sz w:val="18"/>
                <w:szCs w:val="18"/>
              </w:rPr>
              <w:t xml:space="preserve"> </w:t>
            </w:r>
            <w:r w:rsidR="00036CEF" w:rsidRPr="00873CCB">
              <w:rPr>
                <w:rFonts w:ascii="Courier New" w:hAnsi="Courier New" w:cs="Courier New"/>
                <w:sz w:val="18"/>
                <w:szCs w:val="18"/>
              </w:rPr>
              <w:t>TRANSACTION ID: 57A843EC-B88C-4C12-87BA-F360A65D2B63</w:t>
            </w:r>
          </w:p>
          <w:p w14:paraId="0263782E" w14:textId="77777777" w:rsidR="00036CEF" w:rsidRPr="00873CCB" w:rsidRDefault="00036CEF" w:rsidP="00036CEF">
            <w:pPr>
              <w:pStyle w:val="NoSpacing"/>
              <w:rPr>
                <w:rFonts w:ascii="Courier New" w:hAnsi="Courier New" w:cs="Courier New"/>
                <w:sz w:val="18"/>
                <w:szCs w:val="18"/>
              </w:rPr>
            </w:pPr>
            <w:r w:rsidRPr="00873CCB">
              <w:rPr>
                <w:rFonts w:ascii="Courier New" w:hAnsi="Courier New" w:cs="Courier New"/>
                <w:sz w:val="18"/>
                <w:szCs w:val="18"/>
              </w:rPr>
              <w:t xml:space="preserve"> TRANSACTION TYPE: UNITS               </w:t>
            </w:r>
            <w:r w:rsidR="004431C2" w:rsidRPr="00873CCB">
              <w:rPr>
                <w:rFonts w:ascii="Courier New" w:hAnsi="Courier New" w:cs="Courier New"/>
                <w:sz w:val="18"/>
                <w:szCs w:val="18"/>
              </w:rPr>
              <w:t xml:space="preserve">         </w:t>
            </w:r>
            <w:r w:rsidR="005C3769" w:rsidRPr="00873CCB">
              <w:rPr>
                <w:rFonts w:ascii="Courier New" w:hAnsi="Courier New" w:cs="Courier New"/>
                <w:sz w:val="18"/>
                <w:szCs w:val="18"/>
              </w:rPr>
              <w:t xml:space="preserve">       </w:t>
            </w:r>
            <w:r w:rsidRPr="00873CCB">
              <w:rPr>
                <w:rFonts w:ascii="Courier New" w:hAnsi="Courier New" w:cs="Courier New"/>
                <w:sz w:val="18"/>
                <w:szCs w:val="18"/>
              </w:rPr>
              <w:t>DIVISION: VA HEARTLAND - WEST, VISN 15</w:t>
            </w:r>
          </w:p>
          <w:p w14:paraId="3D0639EE" w14:textId="77777777" w:rsidR="00036CEF" w:rsidRPr="00873CCB" w:rsidRDefault="00036CEF" w:rsidP="004431C2">
            <w:pPr>
              <w:pStyle w:val="NoSpacing"/>
              <w:rPr>
                <w:rFonts w:ascii="Courier New" w:hAnsi="Courier New" w:cs="Courier New"/>
                <w:sz w:val="18"/>
                <w:szCs w:val="18"/>
              </w:rPr>
            </w:pPr>
            <w:r w:rsidRPr="00873CCB">
              <w:rPr>
                <w:rFonts w:ascii="Courier New" w:hAnsi="Courier New" w:cs="Courier New"/>
                <w:sz w:val="18"/>
                <w:szCs w:val="18"/>
              </w:rPr>
              <w:t xml:space="preserve"> DATE/TIME: NOV 16, 2010@14:25:35      </w:t>
            </w:r>
            <w:r w:rsidR="004431C2" w:rsidRPr="00873CCB">
              <w:rPr>
                <w:rFonts w:ascii="Courier New" w:hAnsi="Courier New" w:cs="Courier New"/>
                <w:sz w:val="18"/>
                <w:szCs w:val="18"/>
              </w:rPr>
              <w:t xml:space="preserve">     </w:t>
            </w:r>
            <w:r w:rsidR="005C3769" w:rsidRPr="00873CCB">
              <w:rPr>
                <w:rFonts w:ascii="Courier New" w:hAnsi="Courier New" w:cs="Courier New"/>
                <w:sz w:val="18"/>
                <w:szCs w:val="18"/>
              </w:rPr>
              <w:t xml:space="preserve">       </w:t>
            </w:r>
            <w:r w:rsidRPr="00873CCB">
              <w:rPr>
                <w:rFonts w:ascii="Courier New" w:hAnsi="Courier New" w:cs="Courier New"/>
                <w:sz w:val="18"/>
                <w:szCs w:val="18"/>
              </w:rPr>
              <w:t>PROCESSED DATE: NOV 16, 2010@14:46:59</w:t>
            </w:r>
          </w:p>
          <w:p w14:paraId="32E9224D" w14:textId="77777777" w:rsidR="00036CEF" w:rsidRPr="00873CCB" w:rsidRDefault="00036CEF" w:rsidP="004431C2">
            <w:pPr>
              <w:pStyle w:val="NoSpacing"/>
              <w:rPr>
                <w:rFonts w:ascii="Courier New" w:hAnsi="Courier New" w:cs="Courier New"/>
                <w:sz w:val="18"/>
                <w:szCs w:val="18"/>
              </w:rPr>
            </w:pPr>
            <w:r w:rsidRPr="00873CCB">
              <w:rPr>
                <w:rFonts w:ascii="Courier New" w:hAnsi="Courier New" w:cs="Courier New"/>
                <w:sz w:val="18"/>
                <w:szCs w:val="18"/>
              </w:rPr>
              <w:t xml:space="preserve"> STATUS: Successfully Processed        </w:t>
            </w:r>
            <w:r w:rsidR="004431C2" w:rsidRPr="00873CCB">
              <w:rPr>
                <w:rFonts w:ascii="Courier New" w:hAnsi="Courier New" w:cs="Courier New"/>
                <w:sz w:val="18"/>
                <w:szCs w:val="18"/>
              </w:rPr>
              <w:t xml:space="preserve">                         </w:t>
            </w:r>
            <w:r w:rsidRPr="00873CCB">
              <w:rPr>
                <w:rFonts w:ascii="Courier New" w:hAnsi="Courier New" w:cs="Courier New"/>
                <w:sz w:val="18"/>
                <w:szCs w:val="18"/>
              </w:rPr>
              <w:t xml:space="preserve">WORKLOAD CODE: </w:t>
            </w:r>
            <w:r w:rsidRPr="00873CCB">
              <w:rPr>
                <w:rFonts w:ascii="Courier New" w:hAnsi="Courier New" w:cs="Courier New"/>
                <w:b/>
                <w:sz w:val="18"/>
                <w:szCs w:val="18"/>
              </w:rPr>
              <w:t>Unit</w:t>
            </w:r>
            <w:r w:rsidRPr="00873CCB">
              <w:rPr>
                <w:rFonts w:ascii="Courier New" w:hAnsi="Courier New" w:cs="Courier New"/>
                <w:sz w:val="18"/>
                <w:szCs w:val="18"/>
              </w:rPr>
              <w:t xml:space="preserve"> </w:t>
            </w:r>
            <w:r w:rsidRPr="00873CCB">
              <w:rPr>
                <w:rFonts w:ascii="Courier New" w:hAnsi="Courier New" w:cs="Courier New"/>
                <w:b/>
                <w:sz w:val="18"/>
                <w:szCs w:val="18"/>
              </w:rPr>
              <w:t>login</w:t>
            </w:r>
          </w:p>
          <w:p w14:paraId="34D5AF5A" w14:textId="77777777" w:rsidR="00036CEF" w:rsidRPr="00873CCB" w:rsidRDefault="00036CEF" w:rsidP="004431C2">
            <w:pPr>
              <w:pStyle w:val="NoSpacing"/>
              <w:rPr>
                <w:rFonts w:ascii="Courier New" w:hAnsi="Courier New" w:cs="Courier New"/>
                <w:sz w:val="18"/>
                <w:szCs w:val="18"/>
              </w:rPr>
            </w:pPr>
            <w:r w:rsidRPr="00873CCB">
              <w:rPr>
                <w:rFonts w:ascii="Courier New" w:hAnsi="Courier New" w:cs="Courier New"/>
                <w:sz w:val="18"/>
                <w:szCs w:val="18"/>
              </w:rPr>
              <w:t xml:space="preserve"> WORKLOAD METHOD: </w:t>
            </w:r>
            <w:r w:rsidRPr="00873CCB">
              <w:rPr>
                <w:rFonts w:ascii="Courier New" w:hAnsi="Courier New" w:cs="Courier New"/>
                <w:b/>
                <w:sz w:val="18"/>
                <w:szCs w:val="18"/>
              </w:rPr>
              <w:t xml:space="preserve">VA </w:t>
            </w:r>
            <w:smartTag w:uri="urn:schemas-microsoft-com:office:smarttags" w:element="place">
              <w:smartTag w:uri="urn:schemas-microsoft-com:office:smarttags" w:element="City">
                <w:r w:rsidRPr="00873CCB">
                  <w:rPr>
                    <w:rFonts w:ascii="Courier New" w:hAnsi="Courier New" w:cs="Courier New"/>
                    <w:b/>
                    <w:sz w:val="18"/>
                    <w:szCs w:val="18"/>
                  </w:rPr>
                  <w:t>LEAVENWORTH</w:t>
                </w:r>
              </w:smartTag>
              <w:r w:rsidRPr="00873CCB">
                <w:rPr>
                  <w:rFonts w:ascii="Courier New" w:hAnsi="Courier New" w:cs="Courier New"/>
                  <w:b/>
                  <w:sz w:val="18"/>
                  <w:szCs w:val="18"/>
                </w:rPr>
                <w:t xml:space="preserve">, </w:t>
              </w:r>
              <w:smartTag w:uri="urn:schemas-microsoft-com:office:smarttags" w:element="State">
                <w:r w:rsidRPr="00873CCB">
                  <w:rPr>
                    <w:rFonts w:ascii="Courier New" w:hAnsi="Courier New" w:cs="Courier New"/>
                    <w:b/>
                    <w:sz w:val="18"/>
                    <w:szCs w:val="18"/>
                  </w:rPr>
                  <w:t>KS</w:t>
                </w:r>
              </w:smartTag>
            </w:smartTag>
            <w:r w:rsidRPr="00873CCB">
              <w:rPr>
                <w:rFonts w:ascii="Courier New" w:hAnsi="Courier New" w:cs="Courier New"/>
                <w:sz w:val="18"/>
                <w:szCs w:val="18"/>
              </w:rPr>
              <w:t xml:space="preserve">   </w:t>
            </w:r>
            <w:r w:rsidR="004431C2" w:rsidRPr="00873CCB">
              <w:rPr>
                <w:rFonts w:ascii="Courier New" w:hAnsi="Courier New" w:cs="Courier New"/>
                <w:sz w:val="18"/>
                <w:szCs w:val="18"/>
              </w:rPr>
              <w:t xml:space="preserve">      </w:t>
            </w:r>
            <w:r w:rsidRPr="00873CCB">
              <w:rPr>
                <w:rFonts w:ascii="Courier New" w:hAnsi="Courier New" w:cs="Courier New"/>
                <w:sz w:val="18"/>
                <w:szCs w:val="18"/>
              </w:rPr>
              <w:t>MULTIPLY FACTOR: 1</w:t>
            </w:r>
          </w:p>
          <w:p w14:paraId="04B4DF33" w14:textId="77777777" w:rsidR="00036CEF" w:rsidRPr="00873CCB" w:rsidRDefault="00036CEF" w:rsidP="004431C2">
            <w:pPr>
              <w:pStyle w:val="NoSpacing"/>
              <w:rPr>
                <w:rFonts w:ascii="Courier New" w:hAnsi="Courier New" w:cs="Courier New"/>
                <w:sz w:val="18"/>
                <w:szCs w:val="18"/>
              </w:rPr>
            </w:pPr>
            <w:r w:rsidRPr="00873CCB">
              <w:rPr>
                <w:rFonts w:ascii="Courier New" w:hAnsi="Courier New" w:cs="Courier New"/>
                <w:sz w:val="18"/>
                <w:szCs w:val="18"/>
              </w:rPr>
              <w:t xml:space="preserve"> USER ID: USER,ONE                     </w:t>
            </w:r>
            <w:r w:rsidR="004431C2" w:rsidRPr="00873CCB">
              <w:rPr>
                <w:rFonts w:ascii="Courier New" w:hAnsi="Courier New" w:cs="Courier New"/>
                <w:sz w:val="18"/>
                <w:szCs w:val="18"/>
              </w:rPr>
              <w:t xml:space="preserve">                                  </w:t>
            </w:r>
            <w:r w:rsidRPr="00873CCB">
              <w:rPr>
                <w:rFonts w:ascii="Courier New" w:hAnsi="Courier New" w:cs="Courier New"/>
                <w:sz w:val="18"/>
                <w:szCs w:val="18"/>
              </w:rPr>
              <w:t>PRODUCT CODE: 04210</w:t>
            </w:r>
          </w:p>
          <w:p w14:paraId="29E3504A" w14:textId="77777777" w:rsidR="001F2236" w:rsidRPr="00873CCB" w:rsidRDefault="00036CEF" w:rsidP="004431C2">
            <w:pPr>
              <w:pStyle w:val="NoSpacing"/>
              <w:rPr>
                <w:rFonts w:ascii="Courier New" w:hAnsi="Courier New" w:cs="Courier New"/>
                <w:sz w:val="18"/>
                <w:szCs w:val="18"/>
              </w:rPr>
            </w:pPr>
            <w:r w:rsidRPr="00873CCB">
              <w:rPr>
                <w:rFonts w:ascii="Courier New" w:hAnsi="Courier New" w:cs="Courier New"/>
                <w:sz w:val="18"/>
                <w:szCs w:val="18"/>
              </w:rPr>
              <w:t xml:space="preserve"> ACCESSION AREA: BLOOD BANK</w:t>
            </w:r>
          </w:p>
          <w:p w14:paraId="108BF988" w14:textId="77777777" w:rsidR="00CE501E" w:rsidRPr="00297CA4" w:rsidRDefault="00CE501E" w:rsidP="004431C2">
            <w:pPr>
              <w:pStyle w:val="NoSpacing"/>
              <w:rPr>
                <w:rFonts w:ascii="Arial" w:hAnsi="Arial" w:cs="Arial"/>
                <w:sz w:val="18"/>
                <w:szCs w:val="18"/>
              </w:rPr>
            </w:pPr>
          </w:p>
          <w:p w14:paraId="64F0974B" w14:textId="77777777" w:rsidR="00DB204B" w:rsidRPr="00873CCB" w:rsidRDefault="00DB204B" w:rsidP="004431C2">
            <w:pPr>
              <w:pStyle w:val="NoSpacing"/>
              <w:rPr>
                <w:rFonts w:ascii="Arial" w:hAnsi="Arial" w:cs="Arial"/>
                <w:sz w:val="18"/>
                <w:szCs w:val="18"/>
              </w:rPr>
            </w:pPr>
            <w:r w:rsidRPr="00873CCB">
              <w:rPr>
                <w:rFonts w:ascii="Arial" w:hAnsi="Arial" w:cs="Arial"/>
                <w:sz w:val="18"/>
                <w:szCs w:val="18"/>
              </w:rPr>
              <w:t>Then check the Workload Code value:</w:t>
            </w:r>
          </w:p>
          <w:p w14:paraId="7CE8FD9F" w14:textId="77777777" w:rsidR="00CE501E" w:rsidRPr="00297CA4" w:rsidRDefault="00CE501E" w:rsidP="004431C2">
            <w:pPr>
              <w:pStyle w:val="NoSpacing"/>
              <w:rPr>
                <w:rFonts w:ascii="Arial" w:hAnsi="Arial" w:cs="Arial"/>
                <w:sz w:val="18"/>
                <w:szCs w:val="18"/>
              </w:rPr>
            </w:pPr>
          </w:p>
          <w:p w14:paraId="1156B3C0" w14:textId="77777777" w:rsidR="00CE501E" w:rsidRPr="00873CCB" w:rsidRDefault="00CE501E" w:rsidP="004431C2">
            <w:pPr>
              <w:pStyle w:val="NoSpacing"/>
              <w:rPr>
                <w:rFonts w:ascii="Courier New" w:hAnsi="Courier New" w:cs="Courier New"/>
                <w:sz w:val="18"/>
                <w:szCs w:val="18"/>
              </w:rPr>
            </w:pPr>
            <w:r w:rsidRPr="00873CCB">
              <w:rPr>
                <w:rFonts w:ascii="Courier New" w:hAnsi="Courier New" w:cs="Courier New"/>
                <w:sz w:val="18"/>
                <w:szCs w:val="18"/>
              </w:rPr>
              <w:t>OUTPUT FROM WHAT FILE:</w:t>
            </w:r>
            <w:r w:rsidRPr="00873CCB">
              <w:rPr>
                <w:rFonts w:ascii="Courier New" w:hAnsi="Courier New" w:cs="Courier New"/>
              </w:rPr>
              <w:t xml:space="preserve"> </w:t>
            </w:r>
            <w:r w:rsidRPr="00873CCB">
              <w:rPr>
                <w:rFonts w:ascii="Courier New" w:hAnsi="Courier New" w:cs="Courier New"/>
                <w:sz w:val="18"/>
                <w:szCs w:val="18"/>
                <w:highlight w:val="yellow"/>
              </w:rPr>
              <w:t>64  WKLD CODE</w:t>
            </w:r>
          </w:p>
          <w:p w14:paraId="463A914F" w14:textId="77777777" w:rsidR="00CE501E" w:rsidRPr="00873CCB" w:rsidRDefault="00CE501E" w:rsidP="004431C2">
            <w:pPr>
              <w:pStyle w:val="NoSpacing"/>
              <w:rPr>
                <w:rFonts w:ascii="Courier New" w:hAnsi="Courier New" w:cs="Courier New"/>
                <w:sz w:val="18"/>
                <w:szCs w:val="18"/>
              </w:rPr>
            </w:pPr>
            <w:r w:rsidRPr="00873CCB">
              <w:rPr>
                <w:rFonts w:ascii="Courier New" w:hAnsi="Courier New" w:cs="Courier New"/>
                <w:sz w:val="18"/>
                <w:szCs w:val="18"/>
              </w:rPr>
              <w:t xml:space="preserve">Select WKLD CODE PROCEDURE: </w:t>
            </w:r>
            <w:r w:rsidRPr="00873CCB">
              <w:rPr>
                <w:rFonts w:ascii="Courier New" w:hAnsi="Courier New" w:cs="Courier New"/>
                <w:sz w:val="18"/>
                <w:szCs w:val="18"/>
                <w:highlight w:val="yellow"/>
              </w:rPr>
              <w:t>unit login</w:t>
            </w:r>
            <w:r w:rsidRPr="00873CCB">
              <w:rPr>
                <w:rFonts w:ascii="Courier New" w:hAnsi="Courier New" w:cs="Courier New"/>
                <w:sz w:val="18"/>
                <w:szCs w:val="18"/>
              </w:rPr>
              <w:t xml:space="preserve">  Unit login     86080.8686</w:t>
            </w:r>
          </w:p>
          <w:p w14:paraId="4FE56541" w14:textId="77777777" w:rsidR="00CE501E" w:rsidRPr="00873CCB" w:rsidRDefault="00CE501E" w:rsidP="00CE501E">
            <w:pPr>
              <w:pStyle w:val="NoSpacing"/>
              <w:rPr>
                <w:rFonts w:ascii="Courier New" w:hAnsi="Courier New" w:cs="Courier New"/>
                <w:sz w:val="18"/>
                <w:szCs w:val="18"/>
              </w:rPr>
            </w:pPr>
            <w:r w:rsidRPr="00873CCB">
              <w:rPr>
                <w:rFonts w:ascii="Courier New" w:hAnsi="Courier New" w:cs="Courier New"/>
                <w:sz w:val="18"/>
                <w:szCs w:val="18"/>
              </w:rPr>
              <w:t>PROCEDURE: Unit login                   WKLD CODE: 86080.</w:t>
            </w:r>
            <w:r w:rsidRPr="00873CCB">
              <w:rPr>
                <w:rFonts w:ascii="Courier New" w:hAnsi="Courier New" w:cs="Courier New"/>
                <w:sz w:val="18"/>
                <w:szCs w:val="18"/>
                <w:highlight w:val="cyan"/>
              </w:rPr>
              <w:t>8686</w:t>
            </w:r>
          </w:p>
          <w:p w14:paraId="2E6A5B7C" w14:textId="77777777" w:rsidR="00CE501E" w:rsidRPr="00873CCB" w:rsidRDefault="00CE501E" w:rsidP="00CE501E">
            <w:pPr>
              <w:pStyle w:val="NoSpacing"/>
              <w:rPr>
                <w:rFonts w:ascii="Courier New" w:hAnsi="Courier New" w:cs="Courier New"/>
                <w:sz w:val="18"/>
                <w:szCs w:val="18"/>
              </w:rPr>
            </w:pPr>
            <w:r w:rsidRPr="00873CCB">
              <w:rPr>
                <w:rFonts w:ascii="Courier New" w:hAnsi="Courier New" w:cs="Courier New"/>
                <w:sz w:val="18"/>
                <w:szCs w:val="18"/>
              </w:rPr>
              <w:t>UNIT FOR COUNT: UNIT                  WKLD CODE LAB SECTION: Blood Bank</w:t>
            </w:r>
          </w:p>
          <w:p w14:paraId="41447AF7" w14:textId="77777777" w:rsidR="00CE501E" w:rsidRPr="00873CCB" w:rsidRDefault="00CE501E" w:rsidP="00CE501E">
            <w:pPr>
              <w:pStyle w:val="NoSpacing"/>
              <w:rPr>
                <w:rFonts w:ascii="Courier New" w:hAnsi="Courier New" w:cs="Courier New"/>
                <w:sz w:val="18"/>
                <w:szCs w:val="18"/>
              </w:rPr>
            </w:pPr>
            <w:r w:rsidRPr="00873CCB">
              <w:rPr>
                <w:rFonts w:ascii="Courier New" w:hAnsi="Courier New" w:cs="Courier New"/>
                <w:sz w:val="18"/>
                <w:szCs w:val="18"/>
              </w:rPr>
              <w:t>CODE: 20467 BLOOD BANK ALERT:IMP:PT:~PATIENT:NOM</w:t>
            </w:r>
          </w:p>
          <w:p w14:paraId="7B2E242D" w14:textId="77777777" w:rsidR="00C81BA4" w:rsidRPr="00873CCB" w:rsidRDefault="00CE501E" w:rsidP="00CE501E">
            <w:pPr>
              <w:pStyle w:val="NoSpacing"/>
              <w:rPr>
                <w:rFonts w:ascii="Courier New" w:hAnsi="Courier New" w:cs="Courier New"/>
                <w:sz w:val="18"/>
                <w:szCs w:val="18"/>
              </w:rPr>
            </w:pPr>
            <w:r w:rsidRPr="00873CCB">
              <w:rPr>
                <w:rFonts w:ascii="Courier New" w:hAnsi="Courier New" w:cs="Courier New"/>
                <w:sz w:val="18"/>
                <w:szCs w:val="18"/>
              </w:rPr>
              <w:t>TYPE: LOINC                           RELEASE DATE: OCT 31, 2009</w:t>
            </w:r>
          </w:p>
          <w:p w14:paraId="342ED95F" w14:textId="77777777" w:rsidR="00DB204B" w:rsidRDefault="00DB204B" w:rsidP="00CE501E">
            <w:pPr>
              <w:pStyle w:val="NoSpacing"/>
              <w:rPr>
                <w:rFonts w:ascii="Arial" w:hAnsi="Arial" w:cs="Arial"/>
                <w:b/>
                <w:sz w:val="18"/>
                <w:szCs w:val="18"/>
                <w:u w:val="single"/>
              </w:rPr>
            </w:pPr>
          </w:p>
          <w:p w14:paraId="0455D148" w14:textId="77777777" w:rsidR="000F0C3D" w:rsidRPr="00873CCB" w:rsidRDefault="000F0C3D" w:rsidP="00CE501E">
            <w:pPr>
              <w:pStyle w:val="NoSpacing"/>
              <w:rPr>
                <w:rFonts w:ascii="Arial" w:hAnsi="Arial" w:cs="Arial"/>
                <w:sz w:val="18"/>
                <w:szCs w:val="18"/>
              </w:rPr>
            </w:pPr>
            <w:r w:rsidRPr="00873CCB">
              <w:rPr>
                <w:rFonts w:ascii="Arial" w:hAnsi="Arial" w:cs="Arial"/>
                <w:sz w:val="18"/>
                <w:szCs w:val="18"/>
              </w:rPr>
              <w:t>Then check the VBECS report:</w:t>
            </w:r>
          </w:p>
          <w:p w14:paraId="6B4A5A5F" w14:textId="77777777" w:rsidR="000F0C3D" w:rsidRPr="000F0C3D" w:rsidRDefault="000F0C3D" w:rsidP="00CE501E">
            <w:pPr>
              <w:pStyle w:val="NoSpacing"/>
              <w:rPr>
                <w:rFonts w:ascii="Courier New" w:hAnsi="Courier New" w:cs="Courier New"/>
                <w:sz w:val="18"/>
                <w:szCs w:val="18"/>
              </w:rPr>
            </w:pPr>
          </w:p>
          <w:p w14:paraId="1E79D697" w14:textId="77777777" w:rsidR="00CF575F" w:rsidRPr="000F0C3D" w:rsidRDefault="00B129F8" w:rsidP="00CE501E">
            <w:pPr>
              <w:pStyle w:val="NoSpacing"/>
              <w:rPr>
                <w:rFonts w:ascii="Arial" w:hAnsi="Arial" w:cs="Arial"/>
                <w:sz w:val="18"/>
                <w:szCs w:val="18"/>
              </w:rPr>
            </w:pPr>
            <w:r>
              <w:rPr>
                <w:rFonts w:ascii="Arial" w:hAnsi="Arial" w:cs="Arial"/>
                <w:sz w:val="18"/>
                <w:szCs w:val="18"/>
              </w:rPr>
              <w:pict w14:anchorId="190C8AB7">
                <v:shape id="_x0000_i1045" type="#_x0000_t75" style="width:394pt;height:163.6pt">
                  <v:imagedata r:id="rId32" o:title="VBECS 1"/>
                </v:shape>
              </w:pict>
            </w:r>
          </w:p>
          <w:p w14:paraId="432A1DDF" w14:textId="77777777" w:rsidR="00CE501E" w:rsidRPr="00CF575F" w:rsidRDefault="00CE501E" w:rsidP="00CF575F">
            <w:pPr>
              <w:pStyle w:val="NoSpacing"/>
              <w:ind w:left="432"/>
              <w:rPr>
                <w:rFonts w:ascii="Courier New" w:hAnsi="Courier New" w:cs="Courier New"/>
                <w:sz w:val="18"/>
                <w:szCs w:val="18"/>
              </w:rPr>
            </w:pPr>
          </w:p>
        </w:tc>
      </w:tr>
      <w:tr w:rsidR="00D84012" w:rsidRPr="00F82AD5" w14:paraId="4CEF07EB" w14:textId="77777777" w:rsidTr="0097453D">
        <w:trPr>
          <w:trHeight w:val="373"/>
        </w:trPr>
        <w:tc>
          <w:tcPr>
            <w:tcW w:w="1375" w:type="dxa"/>
            <w:tcMar>
              <w:top w:w="72" w:type="dxa"/>
              <w:left w:w="115" w:type="dxa"/>
              <w:bottom w:w="72" w:type="dxa"/>
              <w:right w:w="115" w:type="dxa"/>
            </w:tcMar>
            <w:vAlign w:val="center"/>
          </w:tcPr>
          <w:p w14:paraId="4E2C65C6" w14:textId="77777777" w:rsidR="00D84012" w:rsidRPr="00F33473" w:rsidRDefault="00D84012" w:rsidP="006E7010">
            <w:pPr>
              <w:pStyle w:val="TableText"/>
              <w:ind w:left="180"/>
              <w:rPr>
                <w:rFonts w:cs="Arial"/>
                <w:b/>
                <w:szCs w:val="18"/>
              </w:rPr>
            </w:pPr>
            <w:r w:rsidRPr="00F33473">
              <w:rPr>
                <w:rFonts w:cs="Arial"/>
                <w:b/>
                <w:szCs w:val="18"/>
              </w:rPr>
              <w:lastRenderedPageBreak/>
              <w:t>Expected Outcome</w:t>
            </w:r>
          </w:p>
        </w:tc>
        <w:tc>
          <w:tcPr>
            <w:tcW w:w="8100" w:type="dxa"/>
            <w:tcMar>
              <w:top w:w="72" w:type="dxa"/>
              <w:bottom w:w="72" w:type="dxa"/>
            </w:tcMar>
            <w:vAlign w:val="bottom"/>
          </w:tcPr>
          <w:p w14:paraId="18493E7D" w14:textId="77777777" w:rsidR="00D84012" w:rsidRPr="00F33473" w:rsidRDefault="00D84012" w:rsidP="006E7010">
            <w:pPr>
              <w:pStyle w:val="TableText"/>
              <w:rPr>
                <w:rFonts w:cs="Arial"/>
                <w:color w:val="0D0D0D"/>
                <w:szCs w:val="18"/>
              </w:rPr>
            </w:pPr>
            <w:r w:rsidRPr="00F33473">
              <w:rPr>
                <w:rFonts w:cs="Arial"/>
                <w:color w:val="0D0D0D"/>
                <w:szCs w:val="18"/>
              </w:rPr>
              <w:t xml:space="preserve">Suffixed workload </w:t>
            </w:r>
            <w:r w:rsidR="00CF575F" w:rsidRPr="00CF575F">
              <w:rPr>
                <w:rFonts w:ascii="Courier New" w:hAnsi="Courier New" w:cs="Courier New"/>
                <w:b/>
                <w:szCs w:val="18"/>
                <w:u w:val="single"/>
              </w:rPr>
              <w:t>86080.</w:t>
            </w:r>
            <w:r w:rsidR="00CF575F" w:rsidRPr="00CF575F">
              <w:rPr>
                <w:rFonts w:ascii="Courier New" w:hAnsi="Courier New" w:cs="Courier New"/>
                <w:b/>
                <w:szCs w:val="18"/>
                <w:highlight w:val="cyan"/>
                <w:u w:val="single"/>
              </w:rPr>
              <w:t>8686</w:t>
            </w:r>
            <w:r w:rsidR="00CF575F">
              <w:rPr>
                <w:rFonts w:ascii="Courier New" w:hAnsi="Courier New" w:cs="Courier New"/>
                <w:szCs w:val="18"/>
              </w:rPr>
              <w:t xml:space="preserve"> </w:t>
            </w:r>
            <w:r w:rsidRPr="00F33473">
              <w:rPr>
                <w:rFonts w:cs="Arial"/>
                <w:color w:val="0D0D0D"/>
                <w:szCs w:val="18"/>
              </w:rPr>
              <w:t xml:space="preserve">is accurately transmitted to </w:t>
            </w:r>
            <w:smartTag w:uri="urn:schemas-microsoft-com:office:smarttags" w:element="place">
              <w:r w:rsidRPr="00F33473">
                <w:rPr>
                  <w:rFonts w:cs="Arial"/>
                  <w:color w:val="0D0D0D"/>
                  <w:szCs w:val="18"/>
                </w:rPr>
                <w:t>VistA</w:t>
              </w:r>
            </w:smartTag>
            <w:r w:rsidRPr="00F33473">
              <w:rPr>
                <w:rFonts w:cs="Arial"/>
                <w:color w:val="0D0D0D"/>
                <w:szCs w:val="18"/>
              </w:rPr>
              <w:t>.</w:t>
            </w:r>
          </w:p>
        </w:tc>
      </w:tr>
      <w:tr w:rsidR="00D84012" w:rsidRPr="00F82AD5" w14:paraId="36787A55"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090F994B" w14:textId="77777777" w:rsidR="00D84012" w:rsidRPr="00F33473" w:rsidRDefault="00D84012" w:rsidP="00860519">
            <w:pPr>
              <w:rPr>
                <w:rFonts w:ascii="Arial" w:hAnsi="Arial" w:cs="Arial"/>
                <w:sz w:val="18"/>
                <w:szCs w:val="18"/>
              </w:rPr>
            </w:pPr>
            <w:r w:rsidRPr="00F33473">
              <w:rPr>
                <w:rFonts w:ascii="Arial" w:hAnsi="Arial" w:cs="Arial"/>
                <w:b/>
                <w:sz w:val="18"/>
                <w:szCs w:val="18"/>
              </w:rPr>
              <w:t xml:space="preserve">Test Objective 2): </w:t>
            </w:r>
            <w:r w:rsidRPr="00F33473">
              <w:rPr>
                <w:rFonts w:ascii="Arial" w:hAnsi="Arial" w:cs="Arial"/>
                <w:sz w:val="18"/>
                <w:szCs w:val="18"/>
              </w:rPr>
              <w:t xml:space="preserve">Verify that reactivated clinics (those inactivated and later reactivated) are now available for selection in VBECS. </w:t>
            </w:r>
            <w:r w:rsidR="00F33473" w:rsidRPr="00F33473">
              <w:rPr>
                <w:rFonts w:ascii="Arial" w:hAnsi="Arial" w:cs="Arial"/>
                <w:sz w:val="18"/>
                <w:szCs w:val="18"/>
              </w:rPr>
              <w:t>(</w:t>
            </w:r>
            <w:r w:rsidRPr="00F33473">
              <w:rPr>
                <w:rFonts w:ascii="Arial" w:hAnsi="Arial" w:cs="Arial"/>
                <w:sz w:val="18"/>
                <w:szCs w:val="18"/>
              </w:rPr>
              <w:t>088 VistA MR 010710</w:t>
            </w:r>
            <w:r w:rsidR="00860519">
              <w:rPr>
                <w:rFonts w:ascii="Arial" w:hAnsi="Arial" w:cs="Arial"/>
                <w:sz w:val="18"/>
                <w:szCs w:val="18"/>
              </w:rPr>
              <w:t>)</w:t>
            </w:r>
          </w:p>
        </w:tc>
      </w:tr>
      <w:tr w:rsidR="00D84012" w:rsidRPr="00F82AD5" w14:paraId="7D6740BE"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46F9EF89" w14:textId="77777777" w:rsidR="00D84012" w:rsidRPr="00F33473" w:rsidRDefault="00D84012" w:rsidP="006E7010">
            <w:pPr>
              <w:pStyle w:val="TableText"/>
              <w:rPr>
                <w:rFonts w:cs="Arial"/>
                <w:b/>
                <w:szCs w:val="18"/>
              </w:rPr>
            </w:pPr>
            <w:r w:rsidRPr="00F33473">
              <w:rPr>
                <w:rFonts w:cs="Arial"/>
                <w:b/>
                <w:szCs w:val="18"/>
              </w:rPr>
              <w:t>Scenario 1: Create a re-activated clinic location.</w:t>
            </w:r>
          </w:p>
        </w:tc>
      </w:tr>
      <w:tr w:rsidR="00D84012" w:rsidRPr="00F82AD5" w14:paraId="2D29E392" w14:textId="77777777" w:rsidTr="0097453D">
        <w:tc>
          <w:tcPr>
            <w:tcW w:w="1375" w:type="dxa"/>
            <w:tcMar>
              <w:top w:w="72" w:type="dxa"/>
              <w:left w:w="115" w:type="dxa"/>
              <w:bottom w:w="72" w:type="dxa"/>
              <w:right w:w="115" w:type="dxa"/>
            </w:tcMar>
            <w:vAlign w:val="center"/>
          </w:tcPr>
          <w:p w14:paraId="7D2BC164" w14:textId="77777777" w:rsidR="00D84012" w:rsidRPr="00F82AD5" w:rsidRDefault="00D84012" w:rsidP="006E7010">
            <w:pPr>
              <w:pStyle w:val="TableText"/>
              <w:ind w:left="180"/>
              <w:rPr>
                <w:rFonts w:ascii="Times New Roman" w:hAnsi="Times New Roman"/>
                <w:b/>
                <w:sz w:val="22"/>
                <w:szCs w:val="22"/>
              </w:rPr>
            </w:pPr>
            <w:r w:rsidRPr="00F82AD5">
              <w:rPr>
                <w:rFonts w:ascii="Times New Roman" w:hAnsi="Times New Roman"/>
                <w:b/>
                <w:sz w:val="22"/>
                <w:szCs w:val="22"/>
              </w:rPr>
              <w:t>Data</w:t>
            </w:r>
          </w:p>
        </w:tc>
        <w:tc>
          <w:tcPr>
            <w:tcW w:w="8100" w:type="dxa"/>
            <w:tcMar>
              <w:top w:w="72" w:type="dxa"/>
              <w:bottom w:w="72" w:type="dxa"/>
            </w:tcMar>
            <w:vAlign w:val="bottom"/>
          </w:tcPr>
          <w:p w14:paraId="12A709A6" w14:textId="77777777" w:rsidR="00D84012" w:rsidRPr="00F33473" w:rsidRDefault="00D84012" w:rsidP="006E7010">
            <w:pPr>
              <w:pStyle w:val="TableText"/>
              <w:rPr>
                <w:rFonts w:cs="Arial"/>
                <w:szCs w:val="18"/>
              </w:rPr>
            </w:pPr>
            <w:r w:rsidRPr="00F33473">
              <w:rPr>
                <w:rFonts w:cs="Arial"/>
                <w:szCs w:val="18"/>
              </w:rPr>
              <w:t>N/A</w:t>
            </w:r>
          </w:p>
        </w:tc>
      </w:tr>
      <w:tr w:rsidR="00D84012" w:rsidRPr="00F82AD5" w14:paraId="4D2FE71D" w14:textId="77777777" w:rsidTr="0097453D">
        <w:tc>
          <w:tcPr>
            <w:tcW w:w="1375" w:type="dxa"/>
            <w:tcMar>
              <w:top w:w="72" w:type="dxa"/>
              <w:left w:w="115" w:type="dxa"/>
              <w:bottom w:w="72" w:type="dxa"/>
              <w:right w:w="115" w:type="dxa"/>
            </w:tcMar>
            <w:vAlign w:val="center"/>
          </w:tcPr>
          <w:p w14:paraId="3B0C2FB5" w14:textId="77777777" w:rsidR="00D84012" w:rsidRPr="00F82AD5" w:rsidRDefault="00D84012" w:rsidP="006E7010">
            <w:pPr>
              <w:pStyle w:val="TableText"/>
              <w:ind w:left="180"/>
              <w:rPr>
                <w:rFonts w:ascii="Times New Roman" w:hAnsi="Times New Roman"/>
                <w:b/>
                <w:sz w:val="22"/>
                <w:szCs w:val="22"/>
              </w:rPr>
            </w:pPr>
            <w:r w:rsidRPr="00F82AD5">
              <w:rPr>
                <w:rFonts w:ascii="Times New Roman" w:hAnsi="Times New Roman"/>
                <w:b/>
                <w:sz w:val="22"/>
                <w:szCs w:val="22"/>
              </w:rPr>
              <w:t>User</w:t>
            </w:r>
          </w:p>
        </w:tc>
        <w:tc>
          <w:tcPr>
            <w:tcW w:w="8100" w:type="dxa"/>
            <w:tcMar>
              <w:top w:w="72" w:type="dxa"/>
              <w:bottom w:w="72" w:type="dxa"/>
            </w:tcMar>
            <w:vAlign w:val="bottom"/>
          </w:tcPr>
          <w:p w14:paraId="5D8EFA29" w14:textId="77777777" w:rsidR="00F33473" w:rsidRPr="00F33473" w:rsidRDefault="00F33473" w:rsidP="00F33473">
            <w:pPr>
              <w:pStyle w:val="TableText"/>
              <w:rPr>
                <w:rFonts w:cs="Arial"/>
                <w:szCs w:val="18"/>
              </w:rPr>
            </w:pPr>
            <w:r w:rsidRPr="00F33473">
              <w:rPr>
                <w:rFonts w:cs="Arial"/>
                <w:szCs w:val="18"/>
              </w:rPr>
              <w:t>VBECS Administrator/Supervisor user</w:t>
            </w:r>
          </w:p>
          <w:p w14:paraId="511FD4B4" w14:textId="77777777" w:rsidR="00D84012" w:rsidRPr="00F33473" w:rsidRDefault="00F33473" w:rsidP="00F33473">
            <w:pPr>
              <w:pStyle w:val="TableText"/>
              <w:rPr>
                <w:rFonts w:cs="Arial"/>
                <w:szCs w:val="18"/>
              </w:rPr>
            </w:pPr>
            <w:r w:rsidRPr="00F33473">
              <w:rPr>
                <w:rFonts w:cs="Arial"/>
                <w:szCs w:val="18"/>
              </w:rPr>
              <w:t>V</w:t>
            </w:r>
            <w:r>
              <w:rPr>
                <w:rFonts w:cs="Arial"/>
                <w:szCs w:val="18"/>
              </w:rPr>
              <w:t>istA</w:t>
            </w:r>
            <w:r w:rsidR="00DC44DC">
              <w:rPr>
                <w:rFonts w:cs="Arial"/>
                <w:szCs w:val="18"/>
              </w:rPr>
              <w:t xml:space="preserve"> </w:t>
            </w:r>
            <w:r>
              <w:rPr>
                <w:rFonts w:cs="Arial"/>
                <w:szCs w:val="18"/>
              </w:rPr>
              <w:t>A</w:t>
            </w:r>
            <w:r w:rsidRPr="00F33473">
              <w:rPr>
                <w:rFonts w:cs="Arial"/>
                <w:szCs w:val="18"/>
              </w:rPr>
              <w:t>dministrator with Programmer access to run the report.</w:t>
            </w:r>
          </w:p>
        </w:tc>
      </w:tr>
      <w:tr w:rsidR="001759D2" w:rsidRPr="00F82AD5" w14:paraId="0988F4DD" w14:textId="77777777" w:rsidTr="0097453D">
        <w:trPr>
          <w:trHeight w:val="616"/>
        </w:trPr>
        <w:tc>
          <w:tcPr>
            <w:tcW w:w="1375" w:type="dxa"/>
            <w:tcMar>
              <w:top w:w="72" w:type="dxa"/>
              <w:left w:w="115" w:type="dxa"/>
              <w:bottom w:w="72" w:type="dxa"/>
              <w:right w:w="115" w:type="dxa"/>
            </w:tcMar>
            <w:vAlign w:val="center"/>
          </w:tcPr>
          <w:p w14:paraId="41C228B0" w14:textId="77777777" w:rsidR="001759D2" w:rsidRPr="00F82AD5" w:rsidRDefault="001759D2" w:rsidP="006E7010">
            <w:pPr>
              <w:pStyle w:val="TableText"/>
              <w:ind w:left="180"/>
              <w:rPr>
                <w:rFonts w:ascii="Times New Roman" w:hAnsi="Times New Roman"/>
                <w:b/>
                <w:sz w:val="22"/>
                <w:szCs w:val="22"/>
              </w:rPr>
            </w:pPr>
            <w:r w:rsidRPr="00F82AD5">
              <w:rPr>
                <w:rFonts w:ascii="Times New Roman" w:hAnsi="Times New Roman"/>
                <w:b/>
                <w:sz w:val="22"/>
                <w:szCs w:val="22"/>
              </w:rPr>
              <w:t>Steps</w:t>
            </w:r>
          </w:p>
        </w:tc>
        <w:tc>
          <w:tcPr>
            <w:tcW w:w="8100" w:type="dxa"/>
            <w:tcMar>
              <w:top w:w="72" w:type="dxa"/>
              <w:bottom w:w="72" w:type="dxa"/>
            </w:tcMar>
            <w:vAlign w:val="bottom"/>
          </w:tcPr>
          <w:p w14:paraId="509FCA05" w14:textId="77777777" w:rsidR="001759D2" w:rsidRPr="00F33473" w:rsidRDefault="001759D2" w:rsidP="003E4533">
            <w:pPr>
              <w:pStyle w:val="NoSpacing"/>
              <w:numPr>
                <w:ilvl w:val="0"/>
                <w:numId w:val="23"/>
              </w:numPr>
              <w:rPr>
                <w:rFonts w:ascii="Courier New" w:hAnsi="Courier New" w:cs="Courier New"/>
                <w:color w:val="000000"/>
                <w:sz w:val="18"/>
                <w:szCs w:val="18"/>
              </w:rPr>
            </w:pPr>
            <w:r w:rsidRPr="00F33473">
              <w:rPr>
                <w:rFonts w:ascii="Courier New" w:hAnsi="Courier New" w:cs="Courier New"/>
                <w:color w:val="000000"/>
                <w:sz w:val="18"/>
                <w:szCs w:val="18"/>
              </w:rPr>
              <w:t>Create a new location in the HOSPITAL LOCATION file (#44).</w:t>
            </w:r>
          </w:p>
          <w:p w14:paraId="1D15F2BE" w14:textId="77777777" w:rsidR="001759D2" w:rsidRPr="001759D2" w:rsidRDefault="001759D2" w:rsidP="001759D2">
            <w:pPr>
              <w:pStyle w:val="NoSpacing"/>
              <w:rPr>
                <w:rFonts w:ascii="Arial" w:hAnsi="Arial" w:cs="Arial"/>
                <w:b/>
                <w:color w:val="000000"/>
                <w:sz w:val="18"/>
                <w:szCs w:val="18"/>
                <w:u w:val="single"/>
              </w:rPr>
            </w:pPr>
            <w:r w:rsidRPr="001759D2">
              <w:rPr>
                <w:rFonts w:ascii="Arial" w:hAnsi="Arial" w:cs="Arial"/>
                <w:b/>
                <w:color w:val="000000"/>
                <w:sz w:val="18"/>
                <w:szCs w:val="18"/>
                <w:u w:val="single"/>
              </w:rPr>
              <w:t>For example:</w:t>
            </w:r>
          </w:p>
          <w:p w14:paraId="6E0E1D17" w14:textId="77777777" w:rsidR="001759D2" w:rsidRPr="00F33473" w:rsidRDefault="001759D2" w:rsidP="003E4533">
            <w:pPr>
              <w:pStyle w:val="NoSpacing"/>
              <w:ind w:left="720"/>
              <w:rPr>
                <w:rFonts w:ascii="Courier New" w:hAnsi="Courier New" w:cs="Courier New"/>
                <w:color w:val="000000"/>
                <w:sz w:val="18"/>
                <w:szCs w:val="18"/>
              </w:rPr>
            </w:pPr>
            <w:r w:rsidRPr="00F33473">
              <w:rPr>
                <w:rFonts w:ascii="Courier New" w:hAnsi="Courier New" w:cs="Courier New"/>
                <w:color w:val="000000"/>
                <w:sz w:val="18"/>
                <w:szCs w:val="18"/>
              </w:rPr>
              <w:t>TEST HOPITAL LOCATION FOR VBEC</w:t>
            </w:r>
            <w:r w:rsidR="00DC44DC">
              <w:rPr>
                <w:rFonts w:ascii="Courier New" w:hAnsi="Courier New" w:cs="Courier New"/>
                <w:color w:val="000000"/>
                <w:sz w:val="18"/>
                <w:szCs w:val="18"/>
              </w:rPr>
              <w:t xml:space="preserve">  </w:t>
            </w:r>
            <w:r w:rsidRPr="00F33473">
              <w:rPr>
                <w:rFonts w:ascii="Courier New" w:hAnsi="Courier New" w:cs="Courier New"/>
                <w:color w:val="000000"/>
                <w:sz w:val="18"/>
                <w:szCs w:val="18"/>
              </w:rPr>
              <w:t xml:space="preserve"> TVBECS</w:t>
            </w:r>
            <w:r w:rsidR="00DC44DC">
              <w:rPr>
                <w:rFonts w:ascii="Courier New" w:hAnsi="Courier New" w:cs="Courier New"/>
                <w:color w:val="000000"/>
                <w:sz w:val="18"/>
                <w:szCs w:val="18"/>
              </w:rPr>
              <w:t xml:space="preserve">  </w:t>
            </w:r>
            <w:r w:rsidRPr="00F33473">
              <w:rPr>
                <w:rFonts w:ascii="Courier New" w:hAnsi="Courier New" w:cs="Courier New"/>
                <w:color w:val="000000"/>
                <w:sz w:val="18"/>
                <w:szCs w:val="18"/>
              </w:rPr>
              <w:t xml:space="preserve"> </w:t>
            </w:r>
          </w:p>
          <w:p w14:paraId="2E7EF2CB" w14:textId="77777777" w:rsidR="001759D2" w:rsidRPr="00F33473" w:rsidRDefault="00DC44DC" w:rsidP="003E4533">
            <w:pPr>
              <w:pStyle w:val="NoSpacing"/>
              <w:ind w:left="720"/>
              <w:rPr>
                <w:rFonts w:ascii="Courier New" w:hAnsi="Courier New" w:cs="Courier New"/>
                <w:color w:val="000000"/>
                <w:sz w:val="18"/>
                <w:szCs w:val="18"/>
              </w:rPr>
            </w:pPr>
            <w:r>
              <w:rPr>
                <w:rFonts w:ascii="Courier New" w:hAnsi="Courier New" w:cs="Courier New"/>
                <w:color w:val="000000"/>
                <w:sz w:val="18"/>
                <w:szCs w:val="18"/>
              </w:rPr>
              <w:t xml:space="preserve"> </w:t>
            </w:r>
            <w:r w:rsidR="001759D2" w:rsidRPr="00F33473">
              <w:rPr>
                <w:rFonts w:ascii="Courier New" w:hAnsi="Courier New" w:cs="Courier New"/>
                <w:color w:val="000000"/>
                <w:sz w:val="18"/>
                <w:szCs w:val="18"/>
              </w:rPr>
              <w:t>10-25-10</w:t>
            </w:r>
          </w:p>
          <w:p w14:paraId="57351DE7" w14:textId="77777777" w:rsidR="001759D2" w:rsidRDefault="001759D2" w:rsidP="003E4533">
            <w:pPr>
              <w:pStyle w:val="NoSpacing"/>
              <w:ind w:left="720"/>
              <w:rPr>
                <w:rFonts w:ascii="Times New Roman" w:hAnsi="Times New Roman"/>
                <w:color w:val="000000"/>
              </w:rPr>
            </w:pPr>
          </w:p>
          <w:p w14:paraId="2BC8FDB0" w14:textId="77777777" w:rsidR="001759D2" w:rsidRPr="00F33473" w:rsidRDefault="001759D2" w:rsidP="003E4533">
            <w:pPr>
              <w:pStyle w:val="NoSpacing"/>
              <w:numPr>
                <w:ilvl w:val="0"/>
                <w:numId w:val="23"/>
              </w:numPr>
              <w:rPr>
                <w:rFonts w:ascii="Courier New" w:hAnsi="Courier New" w:cs="Courier New"/>
                <w:color w:val="000000"/>
                <w:sz w:val="18"/>
                <w:szCs w:val="18"/>
              </w:rPr>
            </w:pPr>
            <w:r w:rsidRPr="00F33473">
              <w:rPr>
                <w:rFonts w:ascii="Courier New" w:hAnsi="Courier New" w:cs="Courier New"/>
                <w:color w:val="000000"/>
                <w:sz w:val="18"/>
                <w:szCs w:val="18"/>
              </w:rPr>
              <w:lastRenderedPageBreak/>
              <w:t>Assign it an Inactivation and Reactivation date. Both should be in the past.</w:t>
            </w:r>
          </w:p>
          <w:p w14:paraId="58B90973" w14:textId="77777777" w:rsidR="001759D2" w:rsidRPr="001759D2" w:rsidRDefault="001759D2" w:rsidP="001759D2">
            <w:pPr>
              <w:pStyle w:val="NoSpacing"/>
              <w:rPr>
                <w:rFonts w:ascii="Arial" w:hAnsi="Arial" w:cs="Arial"/>
                <w:b/>
                <w:color w:val="000000"/>
                <w:sz w:val="18"/>
                <w:szCs w:val="18"/>
                <w:u w:val="single"/>
              </w:rPr>
            </w:pPr>
            <w:r w:rsidRPr="001759D2">
              <w:rPr>
                <w:rFonts w:ascii="Arial" w:hAnsi="Arial" w:cs="Arial"/>
                <w:b/>
                <w:color w:val="000000"/>
                <w:sz w:val="18"/>
                <w:szCs w:val="18"/>
                <w:u w:val="single"/>
              </w:rPr>
              <w:t>For example:</w:t>
            </w:r>
          </w:p>
          <w:p w14:paraId="4DAC69AD" w14:textId="77777777" w:rsidR="001759D2" w:rsidRPr="00F33473" w:rsidRDefault="001759D2" w:rsidP="003E4533">
            <w:pPr>
              <w:pStyle w:val="NoSpacing"/>
              <w:ind w:left="720"/>
              <w:rPr>
                <w:rFonts w:ascii="Courier New" w:hAnsi="Courier New" w:cs="Courier New"/>
                <w:color w:val="000000"/>
                <w:sz w:val="18"/>
                <w:szCs w:val="18"/>
              </w:rPr>
            </w:pPr>
            <w:r w:rsidRPr="00F33473">
              <w:rPr>
                <w:rFonts w:ascii="Courier New" w:hAnsi="Courier New" w:cs="Courier New"/>
                <w:color w:val="000000"/>
                <w:sz w:val="18"/>
                <w:szCs w:val="18"/>
              </w:rPr>
              <w:t xml:space="preserve">INACTIVATE DATE: OCT 25,2010// </w:t>
            </w:r>
          </w:p>
          <w:p w14:paraId="6A5EF713" w14:textId="77777777" w:rsidR="001759D2" w:rsidRPr="00F33473" w:rsidRDefault="001759D2" w:rsidP="003E4533">
            <w:pPr>
              <w:pStyle w:val="NoSpacing"/>
              <w:ind w:left="720"/>
              <w:rPr>
                <w:rFonts w:ascii="Courier New" w:hAnsi="Courier New" w:cs="Courier New"/>
                <w:color w:val="000000"/>
                <w:sz w:val="18"/>
                <w:szCs w:val="18"/>
              </w:rPr>
            </w:pPr>
            <w:r w:rsidRPr="00F33473">
              <w:rPr>
                <w:rFonts w:ascii="Courier New" w:hAnsi="Courier New" w:cs="Courier New"/>
                <w:color w:val="000000"/>
                <w:sz w:val="18"/>
                <w:szCs w:val="18"/>
              </w:rPr>
              <w:t>REACTIVATE DATE: T-5</w:t>
            </w:r>
            <w:r w:rsidR="00DC44DC">
              <w:rPr>
                <w:rFonts w:ascii="Courier New" w:hAnsi="Courier New" w:cs="Courier New"/>
                <w:color w:val="000000"/>
                <w:sz w:val="18"/>
                <w:szCs w:val="18"/>
              </w:rPr>
              <w:t xml:space="preserve"> </w:t>
            </w:r>
            <w:r w:rsidRPr="00F33473">
              <w:rPr>
                <w:rFonts w:ascii="Courier New" w:hAnsi="Courier New" w:cs="Courier New"/>
                <w:color w:val="000000"/>
                <w:sz w:val="18"/>
                <w:szCs w:val="18"/>
              </w:rPr>
              <w:t>(OCT 30, 2010</w:t>
            </w:r>
          </w:p>
          <w:p w14:paraId="58397CF3" w14:textId="77777777" w:rsidR="001759D2" w:rsidRPr="00F33473" w:rsidRDefault="001759D2" w:rsidP="003E4533">
            <w:pPr>
              <w:pStyle w:val="NoSpacing"/>
              <w:numPr>
                <w:ilvl w:val="0"/>
                <w:numId w:val="23"/>
              </w:numPr>
              <w:rPr>
                <w:rFonts w:ascii="Arial" w:hAnsi="Arial" w:cs="Arial"/>
                <w:color w:val="000000"/>
                <w:sz w:val="18"/>
                <w:szCs w:val="18"/>
              </w:rPr>
            </w:pPr>
            <w:r w:rsidRPr="00F33473">
              <w:rPr>
                <w:rFonts w:ascii="Arial" w:hAnsi="Arial" w:cs="Arial"/>
                <w:color w:val="000000"/>
                <w:sz w:val="18"/>
                <w:szCs w:val="18"/>
              </w:rPr>
              <w:t>Log on to the VBECS Administrator.</w:t>
            </w:r>
          </w:p>
          <w:p w14:paraId="307B6972" w14:textId="77777777" w:rsidR="001759D2" w:rsidRPr="0097453D" w:rsidRDefault="001759D2" w:rsidP="0097453D">
            <w:pPr>
              <w:pStyle w:val="NoSpacing"/>
              <w:numPr>
                <w:ilvl w:val="0"/>
                <w:numId w:val="23"/>
              </w:numPr>
              <w:rPr>
                <w:rFonts w:ascii="Arial" w:hAnsi="Arial" w:cs="Arial"/>
                <w:color w:val="000000"/>
                <w:sz w:val="18"/>
                <w:szCs w:val="18"/>
              </w:rPr>
            </w:pPr>
            <w:r w:rsidRPr="00F33473">
              <w:rPr>
                <w:rFonts w:ascii="Arial" w:hAnsi="Arial" w:cs="Arial"/>
                <w:color w:val="000000"/>
                <w:sz w:val="18"/>
                <w:szCs w:val="18"/>
              </w:rPr>
              <w:t xml:space="preserve">Select the Configure Division tab to update the list of mapped </w:t>
            </w:r>
            <w:smartTag w:uri="urn:schemas-microsoft-com:office:smarttags" w:element="place">
              <w:r w:rsidRPr="00F33473">
                <w:rPr>
                  <w:rFonts w:ascii="Arial" w:hAnsi="Arial" w:cs="Arial"/>
                  <w:color w:val="000000"/>
                  <w:sz w:val="18"/>
                  <w:szCs w:val="18"/>
                </w:rPr>
                <w:t>VistA</w:t>
              </w:r>
            </w:smartTag>
            <w:r w:rsidRPr="00F33473">
              <w:rPr>
                <w:rFonts w:ascii="Arial" w:hAnsi="Arial" w:cs="Arial"/>
                <w:color w:val="000000"/>
                <w:sz w:val="18"/>
                <w:szCs w:val="18"/>
              </w:rPr>
              <w:t xml:space="preserve"> locations.</w:t>
            </w:r>
          </w:p>
        </w:tc>
      </w:tr>
      <w:tr w:rsidR="00D84012" w:rsidRPr="00F82AD5" w14:paraId="755923E8" w14:textId="77777777" w:rsidTr="0097453D">
        <w:trPr>
          <w:trHeight w:val="373"/>
        </w:trPr>
        <w:tc>
          <w:tcPr>
            <w:tcW w:w="1375" w:type="dxa"/>
            <w:tcMar>
              <w:top w:w="72" w:type="dxa"/>
              <w:left w:w="115" w:type="dxa"/>
              <w:bottom w:w="72" w:type="dxa"/>
              <w:right w:w="115" w:type="dxa"/>
            </w:tcMar>
            <w:vAlign w:val="center"/>
          </w:tcPr>
          <w:p w14:paraId="66266978" w14:textId="77777777" w:rsidR="00D84012" w:rsidRPr="00F33473" w:rsidRDefault="00D84012" w:rsidP="006E7010">
            <w:pPr>
              <w:pStyle w:val="TableText"/>
              <w:ind w:left="180"/>
              <w:rPr>
                <w:rFonts w:cs="Arial"/>
                <w:b/>
                <w:szCs w:val="18"/>
              </w:rPr>
            </w:pPr>
            <w:r w:rsidRPr="00F33473">
              <w:rPr>
                <w:rFonts w:cs="Arial"/>
                <w:b/>
                <w:szCs w:val="18"/>
              </w:rPr>
              <w:lastRenderedPageBreak/>
              <w:t>Expected Outcome</w:t>
            </w:r>
          </w:p>
        </w:tc>
        <w:tc>
          <w:tcPr>
            <w:tcW w:w="8100" w:type="dxa"/>
            <w:tcMar>
              <w:top w:w="72" w:type="dxa"/>
              <w:bottom w:w="72" w:type="dxa"/>
            </w:tcMar>
            <w:vAlign w:val="bottom"/>
          </w:tcPr>
          <w:p w14:paraId="6AA920B8" w14:textId="77777777" w:rsidR="00D84012" w:rsidRPr="00F33473" w:rsidRDefault="00353171" w:rsidP="00353171">
            <w:pPr>
              <w:pStyle w:val="TableText"/>
              <w:rPr>
                <w:rFonts w:cs="Arial"/>
                <w:color w:val="0D0D0D"/>
                <w:szCs w:val="18"/>
              </w:rPr>
            </w:pPr>
            <w:r>
              <w:rPr>
                <w:rFonts w:cs="Arial"/>
                <w:color w:val="000000"/>
                <w:szCs w:val="18"/>
              </w:rPr>
              <w:t xml:space="preserve">Step 4: </w:t>
            </w:r>
            <w:r w:rsidR="00D84012" w:rsidRPr="00F33473">
              <w:rPr>
                <w:rFonts w:cs="Arial"/>
                <w:color w:val="000000"/>
                <w:szCs w:val="18"/>
              </w:rPr>
              <w:t xml:space="preserve">The new location should be selectable as a </w:t>
            </w:r>
            <w:smartTag w:uri="urn:schemas-microsoft-com:office:smarttags" w:element="place">
              <w:r w:rsidR="00D84012" w:rsidRPr="00F33473">
                <w:rPr>
                  <w:rFonts w:cs="Arial"/>
                  <w:color w:val="000000"/>
                  <w:szCs w:val="18"/>
                </w:rPr>
                <w:t>VistA</w:t>
              </w:r>
            </w:smartTag>
            <w:r w:rsidR="00D84012" w:rsidRPr="00F33473">
              <w:rPr>
                <w:rFonts w:cs="Arial"/>
                <w:color w:val="000000"/>
                <w:szCs w:val="18"/>
              </w:rPr>
              <w:t xml:space="preserve"> institution in the “map orders” pick list.</w:t>
            </w:r>
          </w:p>
        </w:tc>
      </w:tr>
      <w:tr w:rsidR="00D84012" w:rsidRPr="00F82AD5" w14:paraId="21F1EF62"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77C37F27" w14:textId="77777777" w:rsidR="00D84012" w:rsidRPr="00F33473" w:rsidRDefault="00D84012" w:rsidP="006E7010">
            <w:pPr>
              <w:pStyle w:val="NoSpacing"/>
              <w:rPr>
                <w:rFonts w:ascii="Arial" w:hAnsi="Arial" w:cs="Arial"/>
                <w:color w:val="000000"/>
                <w:sz w:val="18"/>
                <w:szCs w:val="18"/>
              </w:rPr>
            </w:pPr>
            <w:r w:rsidRPr="00F33473">
              <w:rPr>
                <w:rFonts w:ascii="Arial" w:hAnsi="Arial" w:cs="Arial"/>
                <w:b/>
                <w:sz w:val="18"/>
                <w:szCs w:val="18"/>
              </w:rPr>
              <w:t xml:space="preserve">Test Objective 3): </w:t>
            </w:r>
            <w:r w:rsidRPr="00F33473">
              <w:rPr>
                <w:rFonts w:ascii="Arial" w:hAnsi="Arial" w:cs="Arial"/>
                <w:color w:val="000000"/>
                <w:sz w:val="18"/>
                <w:szCs w:val="18"/>
              </w:rPr>
              <w:t>The REQ BLOOD KIND prompt will display blood products for a patient Surgery event. Entering one or more question marks at this prompt produces a list of available blood product types entered for the patient.</w:t>
            </w:r>
            <w:r w:rsidRPr="00F33473">
              <w:rPr>
                <w:rFonts w:ascii="Arial" w:hAnsi="Arial" w:cs="Arial"/>
                <w:sz w:val="18"/>
                <w:szCs w:val="18"/>
              </w:rPr>
              <w:t xml:space="preserve"> </w:t>
            </w:r>
            <w:r w:rsidR="00F33473" w:rsidRPr="00F33473">
              <w:rPr>
                <w:rFonts w:ascii="Arial" w:hAnsi="Arial" w:cs="Arial"/>
                <w:sz w:val="18"/>
                <w:szCs w:val="18"/>
              </w:rPr>
              <w:t>(</w:t>
            </w:r>
            <w:r w:rsidRPr="00F33473">
              <w:rPr>
                <w:rFonts w:ascii="Arial" w:hAnsi="Arial" w:cs="Arial"/>
                <w:sz w:val="18"/>
                <w:szCs w:val="18"/>
              </w:rPr>
              <w:t xml:space="preserve">091 </w:t>
            </w:r>
            <w:smartTag w:uri="urn:schemas-microsoft-com:office:smarttags" w:element="place">
              <w:r w:rsidRPr="00F33473">
                <w:rPr>
                  <w:rFonts w:ascii="Arial" w:hAnsi="Arial" w:cs="Arial"/>
                  <w:sz w:val="18"/>
                  <w:szCs w:val="18"/>
                </w:rPr>
                <w:t>VistA</w:t>
              </w:r>
            </w:smartTag>
            <w:r w:rsidRPr="00F33473">
              <w:rPr>
                <w:rFonts w:ascii="Arial" w:hAnsi="Arial" w:cs="Arial"/>
                <w:sz w:val="18"/>
                <w:szCs w:val="18"/>
              </w:rPr>
              <w:t xml:space="preserve"> MR 030910</w:t>
            </w:r>
            <w:r w:rsidR="00F33473" w:rsidRPr="00F33473">
              <w:rPr>
                <w:rFonts w:ascii="Arial" w:hAnsi="Arial" w:cs="Arial"/>
                <w:sz w:val="18"/>
                <w:szCs w:val="18"/>
              </w:rPr>
              <w:t>)</w:t>
            </w:r>
          </w:p>
        </w:tc>
      </w:tr>
      <w:tr w:rsidR="00D84012" w:rsidRPr="00F82AD5" w14:paraId="1E49BED5" w14:textId="77777777" w:rsidTr="0097453D">
        <w:tc>
          <w:tcPr>
            <w:tcW w:w="9475" w:type="dxa"/>
            <w:gridSpan w:val="2"/>
            <w:tcBorders>
              <w:top w:val="single" w:sz="2" w:space="0" w:color="auto"/>
              <w:left w:val="single" w:sz="2" w:space="0" w:color="auto"/>
              <w:bottom w:val="single" w:sz="2" w:space="0" w:color="auto"/>
              <w:right w:val="single" w:sz="2" w:space="0" w:color="auto"/>
            </w:tcBorders>
            <w:shd w:val="clear" w:color="auto" w:fill="B3B3B3"/>
            <w:tcMar>
              <w:top w:w="72" w:type="dxa"/>
              <w:left w:w="115" w:type="dxa"/>
              <w:bottom w:w="72" w:type="dxa"/>
              <w:right w:w="115" w:type="dxa"/>
            </w:tcMar>
            <w:vAlign w:val="center"/>
          </w:tcPr>
          <w:p w14:paraId="597951F3" w14:textId="77777777" w:rsidR="00D84012" w:rsidRPr="00F33473" w:rsidRDefault="00D84012" w:rsidP="006E7010">
            <w:pPr>
              <w:pStyle w:val="TableText"/>
              <w:rPr>
                <w:rFonts w:cs="Arial"/>
                <w:b/>
                <w:szCs w:val="18"/>
              </w:rPr>
            </w:pPr>
            <w:r w:rsidRPr="00F33473">
              <w:rPr>
                <w:rFonts w:cs="Arial"/>
                <w:b/>
                <w:szCs w:val="18"/>
              </w:rPr>
              <w:t>Scenario 1: Use FileMan queries to test the Surgery package information.</w:t>
            </w:r>
          </w:p>
        </w:tc>
      </w:tr>
      <w:tr w:rsidR="00D84012" w:rsidRPr="00F82AD5" w14:paraId="3F44764B" w14:textId="77777777" w:rsidTr="0097453D">
        <w:tc>
          <w:tcPr>
            <w:tcW w:w="1375" w:type="dxa"/>
            <w:tcMar>
              <w:top w:w="72" w:type="dxa"/>
              <w:left w:w="115" w:type="dxa"/>
              <w:bottom w:w="72" w:type="dxa"/>
              <w:right w:w="115" w:type="dxa"/>
            </w:tcMar>
            <w:vAlign w:val="center"/>
          </w:tcPr>
          <w:p w14:paraId="0E2AA5E8" w14:textId="77777777" w:rsidR="00D84012" w:rsidRPr="00F33473" w:rsidRDefault="00D84012" w:rsidP="006E7010">
            <w:pPr>
              <w:pStyle w:val="TableText"/>
              <w:ind w:left="180"/>
              <w:rPr>
                <w:rFonts w:cs="Arial"/>
                <w:b/>
                <w:szCs w:val="18"/>
              </w:rPr>
            </w:pPr>
            <w:r w:rsidRPr="00F33473">
              <w:rPr>
                <w:rFonts w:cs="Arial"/>
                <w:b/>
                <w:szCs w:val="18"/>
              </w:rPr>
              <w:t>Data</w:t>
            </w:r>
          </w:p>
        </w:tc>
        <w:tc>
          <w:tcPr>
            <w:tcW w:w="8100" w:type="dxa"/>
            <w:tcMar>
              <w:top w:w="72" w:type="dxa"/>
              <w:bottom w:w="72" w:type="dxa"/>
            </w:tcMar>
            <w:vAlign w:val="bottom"/>
          </w:tcPr>
          <w:p w14:paraId="152B756C" w14:textId="77777777" w:rsidR="00D84012" w:rsidRPr="00F33473" w:rsidRDefault="00D84012" w:rsidP="006E7010">
            <w:pPr>
              <w:pStyle w:val="TableText"/>
              <w:rPr>
                <w:rFonts w:cs="Arial"/>
                <w:szCs w:val="18"/>
              </w:rPr>
            </w:pPr>
            <w:r w:rsidRPr="00F33473">
              <w:rPr>
                <w:rFonts w:cs="Arial"/>
                <w:szCs w:val="18"/>
              </w:rPr>
              <w:t>N/A</w:t>
            </w:r>
          </w:p>
        </w:tc>
      </w:tr>
      <w:tr w:rsidR="00D84012" w:rsidRPr="00F82AD5" w14:paraId="69591070" w14:textId="77777777" w:rsidTr="0097453D">
        <w:tc>
          <w:tcPr>
            <w:tcW w:w="1375" w:type="dxa"/>
            <w:tcMar>
              <w:top w:w="72" w:type="dxa"/>
              <w:left w:w="115" w:type="dxa"/>
              <w:bottom w:w="72" w:type="dxa"/>
              <w:right w:w="115" w:type="dxa"/>
            </w:tcMar>
            <w:vAlign w:val="center"/>
          </w:tcPr>
          <w:p w14:paraId="407AEEB7" w14:textId="77777777" w:rsidR="00D84012" w:rsidRPr="00F33473" w:rsidRDefault="00D84012" w:rsidP="006E7010">
            <w:pPr>
              <w:pStyle w:val="TableText"/>
              <w:ind w:left="180"/>
              <w:rPr>
                <w:rFonts w:cs="Arial"/>
                <w:b/>
                <w:szCs w:val="18"/>
              </w:rPr>
            </w:pPr>
            <w:r w:rsidRPr="00F33473">
              <w:rPr>
                <w:rFonts w:cs="Arial"/>
                <w:b/>
                <w:szCs w:val="18"/>
              </w:rPr>
              <w:t>User</w:t>
            </w:r>
          </w:p>
        </w:tc>
        <w:tc>
          <w:tcPr>
            <w:tcW w:w="8100" w:type="dxa"/>
            <w:tcMar>
              <w:top w:w="72" w:type="dxa"/>
              <w:bottom w:w="72" w:type="dxa"/>
            </w:tcMar>
            <w:vAlign w:val="bottom"/>
          </w:tcPr>
          <w:p w14:paraId="4724C9A8" w14:textId="77777777" w:rsidR="00D84012" w:rsidRPr="00F33473" w:rsidRDefault="00353171" w:rsidP="00F33473">
            <w:pPr>
              <w:pStyle w:val="TableText"/>
              <w:rPr>
                <w:rFonts w:cs="Arial"/>
                <w:szCs w:val="18"/>
              </w:rPr>
            </w:pPr>
            <w:smartTag w:uri="urn:schemas-microsoft-com:office:smarttags" w:element="place">
              <w:r w:rsidRPr="00F33473">
                <w:rPr>
                  <w:rFonts w:cs="Arial"/>
                  <w:szCs w:val="18"/>
                </w:rPr>
                <w:t>VistA</w:t>
              </w:r>
            </w:smartTag>
            <w:r w:rsidRPr="00F33473">
              <w:rPr>
                <w:rFonts w:cs="Arial"/>
                <w:szCs w:val="18"/>
              </w:rPr>
              <w:t xml:space="preserve"> administrator</w:t>
            </w:r>
            <w:r w:rsidR="00F33473" w:rsidRPr="00F33473">
              <w:rPr>
                <w:rFonts w:cs="Arial"/>
                <w:szCs w:val="18"/>
              </w:rPr>
              <w:t xml:space="preserve"> with Programmer access to run the report.</w:t>
            </w:r>
          </w:p>
        </w:tc>
      </w:tr>
      <w:tr w:rsidR="00D84012" w:rsidRPr="00F82AD5" w14:paraId="64CACE08" w14:textId="77777777" w:rsidTr="0097453D">
        <w:trPr>
          <w:trHeight w:val="616"/>
        </w:trPr>
        <w:tc>
          <w:tcPr>
            <w:tcW w:w="1375" w:type="dxa"/>
            <w:tcMar>
              <w:top w:w="72" w:type="dxa"/>
              <w:left w:w="115" w:type="dxa"/>
              <w:bottom w:w="72" w:type="dxa"/>
              <w:right w:w="115" w:type="dxa"/>
            </w:tcMar>
            <w:vAlign w:val="center"/>
          </w:tcPr>
          <w:p w14:paraId="18D893CC" w14:textId="77777777" w:rsidR="00D84012" w:rsidRPr="00F82AD5" w:rsidRDefault="00D84012" w:rsidP="006E7010">
            <w:pPr>
              <w:pStyle w:val="TableText"/>
              <w:ind w:left="180"/>
              <w:rPr>
                <w:rFonts w:ascii="Times New Roman" w:hAnsi="Times New Roman"/>
                <w:b/>
                <w:sz w:val="22"/>
                <w:szCs w:val="22"/>
              </w:rPr>
            </w:pPr>
            <w:r w:rsidRPr="00F82AD5">
              <w:rPr>
                <w:rFonts w:ascii="Times New Roman" w:hAnsi="Times New Roman"/>
                <w:b/>
                <w:sz w:val="22"/>
                <w:szCs w:val="22"/>
              </w:rPr>
              <w:t>Steps</w:t>
            </w:r>
          </w:p>
        </w:tc>
        <w:tc>
          <w:tcPr>
            <w:tcW w:w="8100" w:type="dxa"/>
            <w:tcMar>
              <w:top w:w="72" w:type="dxa"/>
              <w:bottom w:w="72" w:type="dxa"/>
            </w:tcMar>
            <w:vAlign w:val="bottom"/>
          </w:tcPr>
          <w:p w14:paraId="47AABD4B" w14:textId="77777777" w:rsidR="00D84012" w:rsidRPr="00873CCB" w:rsidRDefault="00D84012" w:rsidP="006E7010">
            <w:pPr>
              <w:pStyle w:val="TableText"/>
              <w:rPr>
                <w:rFonts w:cs="Arial"/>
                <w:szCs w:val="18"/>
              </w:rPr>
            </w:pPr>
            <w:r w:rsidRPr="00873CCB">
              <w:rPr>
                <w:rFonts w:cs="Arial"/>
                <w:szCs w:val="18"/>
              </w:rPr>
              <w:t>The following sequence can be followed to test the functionality.</w:t>
            </w:r>
          </w:p>
          <w:p w14:paraId="7C2CCB52"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BBSQATEST3:BBT&gt;</w:t>
            </w:r>
            <w:r w:rsidRPr="00F33473">
              <w:rPr>
                <w:rFonts w:ascii="Courier New" w:hAnsi="Courier New" w:cs="Courier New"/>
                <w:szCs w:val="18"/>
                <w:highlight w:val="yellow"/>
              </w:rPr>
              <w:t>D P^DII</w:t>
            </w:r>
          </w:p>
          <w:p w14:paraId="5D810A43" w14:textId="77777777" w:rsidR="00D84012" w:rsidRPr="00F33473" w:rsidRDefault="00D84012" w:rsidP="006E7010">
            <w:pPr>
              <w:pStyle w:val="TableText"/>
              <w:rPr>
                <w:rFonts w:ascii="Courier New" w:hAnsi="Courier New" w:cs="Courier New"/>
                <w:szCs w:val="18"/>
              </w:rPr>
            </w:pPr>
          </w:p>
          <w:p w14:paraId="3A73A7BF"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VA FileMan 22.0</w:t>
            </w:r>
          </w:p>
          <w:p w14:paraId="01F72A73" w14:textId="77777777" w:rsidR="00D84012" w:rsidRPr="00F33473" w:rsidRDefault="00D84012" w:rsidP="006E7010">
            <w:pPr>
              <w:pStyle w:val="TableText"/>
              <w:rPr>
                <w:rFonts w:ascii="Courier New" w:hAnsi="Courier New" w:cs="Courier New"/>
                <w:szCs w:val="18"/>
              </w:rPr>
            </w:pPr>
          </w:p>
          <w:p w14:paraId="02242C03"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Select OPTION: </w:t>
            </w:r>
            <w:r w:rsidRPr="00F33473">
              <w:rPr>
                <w:rFonts w:ascii="Courier New" w:hAnsi="Courier New" w:cs="Courier New"/>
                <w:szCs w:val="18"/>
                <w:highlight w:val="yellow"/>
              </w:rPr>
              <w:t>1</w:t>
            </w:r>
            <w:r w:rsidR="00DC44DC">
              <w:rPr>
                <w:rFonts w:ascii="Courier New" w:hAnsi="Courier New" w:cs="Courier New"/>
                <w:szCs w:val="18"/>
              </w:rPr>
              <w:t xml:space="preserve"> </w:t>
            </w:r>
            <w:r w:rsidRPr="00F33473">
              <w:rPr>
                <w:rFonts w:ascii="Courier New" w:hAnsi="Courier New" w:cs="Courier New"/>
                <w:szCs w:val="18"/>
              </w:rPr>
              <w:t>ENTER OR EDIT FILE ENTRIES</w:t>
            </w:r>
          </w:p>
          <w:p w14:paraId="40B92557" w14:textId="77777777" w:rsidR="00D84012" w:rsidRPr="00F33473" w:rsidRDefault="00D84012" w:rsidP="006E7010">
            <w:pPr>
              <w:pStyle w:val="TableText"/>
              <w:rPr>
                <w:rFonts w:ascii="Courier New" w:hAnsi="Courier New" w:cs="Courier New"/>
                <w:szCs w:val="18"/>
              </w:rPr>
            </w:pPr>
          </w:p>
          <w:p w14:paraId="19DA5890"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INPUT TO WHAT FILE: VBECS WORKLOAD CAPTURE// </w:t>
            </w:r>
            <w:r w:rsidRPr="00F33473">
              <w:rPr>
                <w:rFonts w:ascii="Courier New" w:hAnsi="Courier New" w:cs="Courier New"/>
                <w:szCs w:val="18"/>
                <w:highlight w:val="yellow"/>
              </w:rPr>
              <w:t>130</w:t>
            </w:r>
            <w:r w:rsidR="00DC44DC">
              <w:rPr>
                <w:rFonts w:ascii="Courier New" w:hAnsi="Courier New" w:cs="Courier New"/>
                <w:szCs w:val="18"/>
              </w:rPr>
              <w:t xml:space="preserve"> </w:t>
            </w:r>
            <w:r w:rsidRPr="00F33473">
              <w:rPr>
                <w:rFonts w:ascii="Courier New" w:hAnsi="Courier New" w:cs="Courier New"/>
                <w:szCs w:val="18"/>
              </w:rPr>
              <w:t>SURGERY</w:t>
            </w:r>
          </w:p>
          <w:p w14:paraId="688455F7"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(143816 entries)</w:t>
            </w:r>
          </w:p>
          <w:p w14:paraId="37E2D3C6"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EDIT WHICH FIELD: ALL// </w:t>
            </w:r>
            <w:r w:rsidRPr="00F33473">
              <w:rPr>
                <w:rFonts w:ascii="Courier New" w:hAnsi="Courier New" w:cs="Courier New"/>
                <w:szCs w:val="18"/>
                <w:highlight w:val="yellow"/>
              </w:rPr>
              <w:t>REQ BLOOD</w:t>
            </w:r>
          </w:p>
          <w:p w14:paraId="13E3341D"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1</w:t>
            </w:r>
            <w:r>
              <w:rPr>
                <w:rFonts w:ascii="Courier New" w:hAnsi="Courier New" w:cs="Courier New"/>
                <w:szCs w:val="18"/>
              </w:rPr>
              <w:t xml:space="preserve"> </w:t>
            </w:r>
            <w:r w:rsidR="00D84012" w:rsidRPr="00F33473">
              <w:rPr>
                <w:rFonts w:ascii="Courier New" w:hAnsi="Courier New" w:cs="Courier New"/>
                <w:szCs w:val="18"/>
              </w:rPr>
              <w:t xml:space="preserve"> REQ BLOOD AVAIL</w:t>
            </w:r>
            <w:r>
              <w:rPr>
                <w:rFonts w:ascii="Courier New" w:hAnsi="Courier New" w:cs="Courier New"/>
                <w:szCs w:val="18"/>
              </w:rPr>
              <w:t xml:space="preserve"> </w:t>
            </w:r>
          </w:p>
          <w:p w14:paraId="0E530691"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2</w:t>
            </w:r>
            <w:r>
              <w:rPr>
                <w:rFonts w:ascii="Courier New" w:hAnsi="Courier New" w:cs="Courier New"/>
                <w:szCs w:val="18"/>
              </w:rPr>
              <w:t xml:space="preserve"> </w:t>
            </w:r>
            <w:r w:rsidR="00D84012" w:rsidRPr="00F33473">
              <w:rPr>
                <w:rFonts w:ascii="Courier New" w:hAnsi="Courier New" w:cs="Courier New"/>
                <w:szCs w:val="18"/>
              </w:rPr>
              <w:t xml:space="preserve"> REQ BLOOD KIND</w:t>
            </w:r>
            <w:r>
              <w:rPr>
                <w:rFonts w:ascii="Courier New" w:hAnsi="Courier New" w:cs="Courier New"/>
                <w:szCs w:val="18"/>
              </w:rPr>
              <w:t xml:space="preserve">  </w:t>
            </w:r>
            <w:r w:rsidR="00D84012" w:rsidRPr="00F33473">
              <w:rPr>
                <w:rFonts w:ascii="Courier New" w:hAnsi="Courier New" w:cs="Courier New"/>
                <w:szCs w:val="18"/>
              </w:rPr>
              <w:t>(multiple)</w:t>
            </w:r>
          </w:p>
          <w:p w14:paraId="222FADD6"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CHOOSE 1-2: </w:t>
            </w:r>
            <w:r w:rsidRPr="00F33473">
              <w:rPr>
                <w:rFonts w:ascii="Courier New" w:hAnsi="Courier New" w:cs="Courier New"/>
                <w:szCs w:val="18"/>
                <w:highlight w:val="yellow"/>
              </w:rPr>
              <w:t>2</w:t>
            </w:r>
            <w:r w:rsidR="00DC44DC">
              <w:rPr>
                <w:rFonts w:ascii="Courier New" w:hAnsi="Courier New" w:cs="Courier New"/>
                <w:szCs w:val="18"/>
              </w:rPr>
              <w:t xml:space="preserve"> </w:t>
            </w:r>
            <w:r w:rsidRPr="00F33473">
              <w:rPr>
                <w:rFonts w:ascii="Courier New" w:hAnsi="Courier New" w:cs="Courier New"/>
                <w:szCs w:val="18"/>
              </w:rPr>
              <w:t>REQ BLOOD KIND</w:t>
            </w:r>
            <w:r w:rsidR="00DC44DC">
              <w:rPr>
                <w:rFonts w:ascii="Courier New" w:hAnsi="Courier New" w:cs="Courier New"/>
                <w:szCs w:val="18"/>
              </w:rPr>
              <w:t xml:space="preserve"> </w:t>
            </w:r>
            <w:r w:rsidRPr="00F33473">
              <w:rPr>
                <w:rFonts w:ascii="Courier New" w:hAnsi="Courier New" w:cs="Courier New"/>
                <w:szCs w:val="18"/>
              </w:rPr>
              <w:t>(multiple)</w:t>
            </w:r>
          </w:p>
          <w:p w14:paraId="1A2CB752"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EDIT WHICH </w:t>
            </w:r>
            <w:smartTag w:uri="urn:schemas-microsoft-com:office:smarttags" w:element="place">
              <w:smartTag w:uri="urn:schemas-microsoft-com:office:smarttags" w:element="PlaceName">
                <w:r w:rsidR="00D84012" w:rsidRPr="00F33473">
                  <w:rPr>
                    <w:rFonts w:ascii="Courier New" w:hAnsi="Courier New" w:cs="Courier New"/>
                    <w:szCs w:val="18"/>
                  </w:rPr>
                  <w:t>REQ</w:t>
                </w:r>
              </w:smartTag>
              <w:r w:rsidR="00D84012" w:rsidRPr="00F33473">
                <w:rPr>
                  <w:rFonts w:ascii="Courier New" w:hAnsi="Courier New" w:cs="Courier New"/>
                  <w:szCs w:val="18"/>
                </w:rPr>
                <w:t xml:space="preserve"> </w:t>
              </w:r>
              <w:smartTag w:uri="urn:schemas-microsoft-com:office:smarttags" w:element="PlaceName">
                <w:r w:rsidR="00D84012" w:rsidRPr="00F33473">
                  <w:rPr>
                    <w:rFonts w:ascii="Courier New" w:hAnsi="Courier New" w:cs="Courier New"/>
                    <w:szCs w:val="18"/>
                  </w:rPr>
                  <w:t>BLOOD</w:t>
                </w:r>
              </w:smartTag>
              <w:r w:rsidR="00D84012" w:rsidRPr="00F33473">
                <w:rPr>
                  <w:rFonts w:ascii="Courier New" w:hAnsi="Courier New" w:cs="Courier New"/>
                  <w:szCs w:val="18"/>
                </w:rPr>
                <w:t xml:space="preserve"> </w:t>
              </w:r>
              <w:smartTag w:uri="urn:schemas-microsoft-com:office:smarttags" w:element="PlaceName">
                <w:r w:rsidR="00D84012" w:rsidRPr="00F33473">
                  <w:rPr>
                    <w:rFonts w:ascii="Courier New" w:hAnsi="Courier New" w:cs="Courier New"/>
                    <w:szCs w:val="18"/>
                  </w:rPr>
                  <w:t>KIND</w:t>
                </w:r>
              </w:smartTag>
              <w:r w:rsidR="00D84012" w:rsidRPr="00F33473">
                <w:rPr>
                  <w:rFonts w:ascii="Courier New" w:hAnsi="Courier New" w:cs="Courier New"/>
                  <w:szCs w:val="18"/>
                </w:rPr>
                <w:t xml:space="preserve"> </w:t>
              </w:r>
              <w:smartTag w:uri="urn:schemas-microsoft-com:office:smarttags" w:element="PlaceType">
                <w:r w:rsidR="00D84012" w:rsidRPr="00F33473">
                  <w:rPr>
                    <w:rFonts w:ascii="Courier New" w:hAnsi="Courier New" w:cs="Courier New"/>
                    <w:szCs w:val="18"/>
                  </w:rPr>
                  <w:t>SUB-FIELD</w:t>
                </w:r>
              </w:smartTag>
            </w:smartTag>
            <w:r w:rsidR="00D84012" w:rsidRPr="00F33473">
              <w:rPr>
                <w:rFonts w:ascii="Courier New" w:hAnsi="Courier New" w:cs="Courier New"/>
                <w:szCs w:val="18"/>
              </w:rPr>
              <w:t xml:space="preserve">: ALL// </w:t>
            </w:r>
            <w:r w:rsidR="00D84012" w:rsidRPr="00F33473">
              <w:rPr>
                <w:rFonts w:ascii="Courier New" w:hAnsi="Courier New" w:cs="Courier New"/>
                <w:szCs w:val="18"/>
                <w:highlight w:val="yellow"/>
              </w:rPr>
              <w:t>REQ BLOOD KIND</w:t>
            </w:r>
            <w:r>
              <w:rPr>
                <w:rFonts w:ascii="Courier New" w:hAnsi="Courier New" w:cs="Courier New"/>
                <w:szCs w:val="18"/>
              </w:rPr>
              <w:t xml:space="preserve"> </w:t>
            </w:r>
          </w:p>
          <w:p w14:paraId="408190B1"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THEN </w:t>
            </w:r>
            <w:smartTag w:uri="urn:schemas-microsoft-com:office:smarttags" w:element="place">
              <w:smartTag w:uri="urn:schemas-microsoft-com:office:smarttags" w:element="PlaceName">
                <w:r w:rsidR="00D84012" w:rsidRPr="00F33473">
                  <w:rPr>
                    <w:rFonts w:ascii="Courier New" w:hAnsi="Courier New" w:cs="Courier New"/>
                    <w:szCs w:val="18"/>
                  </w:rPr>
                  <w:t>EDIT</w:t>
                </w:r>
              </w:smartTag>
              <w:r w:rsidR="00D84012" w:rsidRPr="00F33473">
                <w:rPr>
                  <w:rFonts w:ascii="Courier New" w:hAnsi="Courier New" w:cs="Courier New"/>
                  <w:szCs w:val="18"/>
                </w:rPr>
                <w:t xml:space="preserve"> </w:t>
              </w:r>
              <w:smartTag w:uri="urn:schemas-microsoft-com:office:smarttags" w:element="PlaceName">
                <w:r w:rsidR="00D84012" w:rsidRPr="00F33473">
                  <w:rPr>
                    <w:rFonts w:ascii="Courier New" w:hAnsi="Courier New" w:cs="Courier New"/>
                    <w:szCs w:val="18"/>
                  </w:rPr>
                  <w:t>REQ</w:t>
                </w:r>
              </w:smartTag>
              <w:r w:rsidR="00D84012" w:rsidRPr="00F33473">
                <w:rPr>
                  <w:rFonts w:ascii="Courier New" w:hAnsi="Courier New" w:cs="Courier New"/>
                  <w:szCs w:val="18"/>
                </w:rPr>
                <w:t xml:space="preserve"> </w:t>
              </w:r>
              <w:smartTag w:uri="urn:schemas-microsoft-com:office:smarttags" w:element="PlaceName">
                <w:r w:rsidR="00D84012" w:rsidRPr="00F33473">
                  <w:rPr>
                    <w:rFonts w:ascii="Courier New" w:hAnsi="Courier New" w:cs="Courier New"/>
                    <w:szCs w:val="18"/>
                  </w:rPr>
                  <w:t>BLOOD</w:t>
                </w:r>
              </w:smartTag>
              <w:r w:rsidR="00D84012" w:rsidRPr="00F33473">
                <w:rPr>
                  <w:rFonts w:ascii="Courier New" w:hAnsi="Courier New" w:cs="Courier New"/>
                  <w:szCs w:val="18"/>
                </w:rPr>
                <w:t xml:space="preserve"> </w:t>
              </w:r>
              <w:smartTag w:uri="urn:schemas-microsoft-com:office:smarttags" w:element="PlaceName">
                <w:r w:rsidR="00D84012" w:rsidRPr="00F33473">
                  <w:rPr>
                    <w:rFonts w:ascii="Courier New" w:hAnsi="Courier New" w:cs="Courier New"/>
                    <w:szCs w:val="18"/>
                  </w:rPr>
                  <w:t>KIND</w:t>
                </w:r>
              </w:smartTag>
              <w:r w:rsidR="00D84012" w:rsidRPr="00F33473">
                <w:rPr>
                  <w:rFonts w:ascii="Courier New" w:hAnsi="Courier New" w:cs="Courier New"/>
                  <w:szCs w:val="18"/>
                </w:rPr>
                <w:t xml:space="preserve"> </w:t>
              </w:r>
              <w:smartTag w:uri="urn:schemas-microsoft-com:office:smarttags" w:element="PlaceType">
                <w:r w:rsidR="00D84012" w:rsidRPr="00F33473">
                  <w:rPr>
                    <w:rFonts w:ascii="Courier New" w:hAnsi="Courier New" w:cs="Courier New"/>
                    <w:szCs w:val="18"/>
                  </w:rPr>
                  <w:t>SUB-FIELD</w:t>
                </w:r>
              </w:smartTag>
            </w:smartTag>
            <w:r w:rsidR="00D84012" w:rsidRPr="00F33473">
              <w:rPr>
                <w:rFonts w:ascii="Courier New" w:hAnsi="Courier New" w:cs="Courier New"/>
                <w:szCs w:val="18"/>
              </w:rPr>
              <w:t xml:space="preserve">: </w:t>
            </w:r>
            <w:r w:rsidR="00D84012" w:rsidRPr="00F33473">
              <w:rPr>
                <w:rFonts w:ascii="Courier New" w:hAnsi="Courier New" w:cs="Courier New"/>
                <w:szCs w:val="18"/>
                <w:highlight w:val="yellow"/>
              </w:rPr>
              <w:t>&lt;Enter&gt;</w:t>
            </w:r>
          </w:p>
          <w:p w14:paraId="4598B037"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THEN EDIT FIELD: </w:t>
            </w:r>
            <w:r w:rsidRPr="00F33473">
              <w:rPr>
                <w:rFonts w:ascii="Courier New" w:hAnsi="Courier New" w:cs="Courier New"/>
                <w:szCs w:val="18"/>
                <w:highlight w:val="yellow"/>
              </w:rPr>
              <w:t>&lt;Enter&gt;</w:t>
            </w:r>
          </w:p>
          <w:p w14:paraId="0DAD06A0" w14:textId="77777777" w:rsidR="00D84012" w:rsidRPr="00F82AD5" w:rsidRDefault="00D84012" w:rsidP="006E7010">
            <w:pPr>
              <w:pStyle w:val="TableText"/>
              <w:rPr>
                <w:rFonts w:ascii="Times New Roman" w:hAnsi="Times New Roman"/>
                <w:sz w:val="22"/>
                <w:szCs w:val="22"/>
              </w:rPr>
            </w:pPr>
          </w:p>
          <w:p w14:paraId="41E3D708" w14:textId="77777777" w:rsidR="00D84012" w:rsidRPr="00F82AD5" w:rsidRDefault="00D84012" w:rsidP="006E7010">
            <w:pPr>
              <w:pStyle w:val="TableText"/>
              <w:rPr>
                <w:rFonts w:ascii="Times New Roman" w:hAnsi="Times New Roman"/>
                <w:sz w:val="22"/>
                <w:szCs w:val="22"/>
              </w:rPr>
            </w:pPr>
          </w:p>
          <w:p w14:paraId="5CBD1C81"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Select SURGERY PATIENT: XXXXXXXXXXXX</w:t>
            </w:r>
            <w:r w:rsidR="00DC44DC">
              <w:rPr>
                <w:rFonts w:ascii="Courier New" w:hAnsi="Courier New" w:cs="Courier New"/>
                <w:szCs w:val="18"/>
              </w:rPr>
              <w:t xml:space="preserve">  </w:t>
            </w:r>
            <w:r w:rsidRPr="00F33473">
              <w:rPr>
                <w:rFonts w:ascii="Courier New" w:hAnsi="Courier New" w:cs="Courier New"/>
                <w:szCs w:val="18"/>
              </w:rPr>
              <w:t>COMPLICATED UPPER U</w:t>
            </w:r>
          </w:p>
          <w:p w14:paraId="5DFB6F75"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RETERO-RENOSCOPY</w:t>
            </w:r>
            <w:r w:rsidR="00DC44DC">
              <w:rPr>
                <w:rFonts w:ascii="Courier New" w:hAnsi="Courier New" w:cs="Courier New"/>
                <w:szCs w:val="18"/>
              </w:rPr>
              <w:t xml:space="preserve">   </w:t>
            </w:r>
            <w:r w:rsidRPr="00F33473">
              <w:rPr>
                <w:rFonts w:ascii="Courier New" w:hAnsi="Courier New" w:cs="Courier New"/>
                <w:szCs w:val="18"/>
              </w:rPr>
              <w:t>mm-dd-yy</w:t>
            </w:r>
            <w:r w:rsidR="00DC44DC">
              <w:rPr>
                <w:rFonts w:ascii="Courier New" w:hAnsi="Courier New" w:cs="Courier New"/>
                <w:szCs w:val="18"/>
              </w:rPr>
              <w:t xml:space="preserve">  </w:t>
            </w:r>
            <w:r w:rsidRPr="00F33473">
              <w:rPr>
                <w:rFonts w:ascii="Courier New" w:hAnsi="Courier New" w:cs="Courier New"/>
                <w:szCs w:val="18"/>
              </w:rPr>
              <w:t>xxx-xx-xxxx</w:t>
            </w:r>
            <w:r w:rsidR="00DC44DC">
              <w:rPr>
                <w:rFonts w:ascii="Courier New" w:hAnsi="Courier New" w:cs="Courier New"/>
                <w:szCs w:val="18"/>
              </w:rPr>
              <w:t xml:space="preserve">  </w:t>
            </w:r>
            <w:r w:rsidRPr="00F33473">
              <w:rPr>
                <w:rFonts w:ascii="Courier New" w:hAnsi="Courier New" w:cs="Courier New"/>
                <w:szCs w:val="18"/>
              </w:rPr>
              <w:t xml:space="preserve"> NSC VETERAN</w:t>
            </w:r>
            <w:r w:rsidR="00DC44DC">
              <w:rPr>
                <w:rFonts w:ascii="Courier New" w:hAnsi="Courier New" w:cs="Courier New"/>
                <w:szCs w:val="18"/>
              </w:rPr>
              <w:t xml:space="preserve">    </w:t>
            </w:r>
            <w:r w:rsidRPr="00F33473">
              <w:rPr>
                <w:rFonts w:ascii="Courier New" w:hAnsi="Courier New" w:cs="Courier New"/>
                <w:szCs w:val="18"/>
              </w:rPr>
              <w:t>KC</w:t>
            </w:r>
          </w:p>
          <w:p w14:paraId="11EFB93E"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Select REQ BLOOD KIND: RED BLOOD CELLS// </w:t>
            </w:r>
            <w:r w:rsidRPr="00F33473">
              <w:rPr>
                <w:rFonts w:ascii="Courier New" w:hAnsi="Courier New" w:cs="Courier New"/>
                <w:szCs w:val="18"/>
                <w:highlight w:val="yellow"/>
              </w:rPr>
              <w:t>?</w:t>
            </w:r>
          </w:p>
          <w:p w14:paraId="34A23BEB"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Answer with REQ BLOOD KIND:</w:t>
            </w:r>
          </w:p>
          <w:p w14:paraId="4EE16948"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1</w:t>
            </w:r>
            <w:r>
              <w:rPr>
                <w:rFonts w:ascii="Courier New" w:hAnsi="Courier New" w:cs="Courier New"/>
                <w:szCs w:val="18"/>
              </w:rPr>
              <w:t xml:space="preserve">      </w:t>
            </w:r>
            <w:r w:rsidR="00D84012" w:rsidRPr="00F33473">
              <w:rPr>
                <w:rFonts w:ascii="Courier New" w:hAnsi="Courier New" w:cs="Courier New"/>
                <w:szCs w:val="18"/>
              </w:rPr>
              <w:t xml:space="preserve">RED BLOOD CELLS </w:t>
            </w:r>
            <w:r w:rsidR="00D84012" w:rsidRPr="00F33473">
              <w:rPr>
                <w:rFonts w:ascii="Courier New" w:hAnsi="Courier New" w:cs="Courier New"/>
                <w:i/>
                <w:szCs w:val="18"/>
              </w:rPr>
              <w:sym w:font="Wingdings" w:char="F0DF"/>
            </w:r>
            <w:r w:rsidR="00D84012" w:rsidRPr="00F33473">
              <w:rPr>
                <w:rFonts w:ascii="Courier New" w:hAnsi="Courier New" w:cs="Courier New"/>
                <w:i/>
                <w:szCs w:val="18"/>
              </w:rPr>
              <w:t xml:space="preserve"> This had been selected in the past.</w:t>
            </w:r>
          </w:p>
          <w:p w14:paraId="3890D0DD"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p>
          <w:p w14:paraId="26A982BB"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p>
          <w:p w14:paraId="50090E9C"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You may enter a new REQ BLOOD KIND, if you wish</w:t>
            </w:r>
          </w:p>
          <w:p w14:paraId="068245E0"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Answer must be 3-45 characters in length</w:t>
            </w:r>
          </w:p>
          <w:p w14:paraId="4EBF55A0"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Selects only orderable blood components.</w:t>
            </w:r>
          </w:p>
          <w:p w14:paraId="1D44BE42" w14:textId="77777777" w:rsidR="00D84012" w:rsidRPr="00F82AD5" w:rsidRDefault="00D84012" w:rsidP="006E7010">
            <w:pPr>
              <w:pStyle w:val="TableText"/>
              <w:rPr>
                <w:rFonts w:ascii="Times New Roman" w:hAnsi="Times New Roman"/>
                <w:sz w:val="22"/>
                <w:szCs w:val="22"/>
              </w:rPr>
            </w:pPr>
          </w:p>
          <w:p w14:paraId="7143A95D" w14:textId="77777777" w:rsidR="00D84012" w:rsidRPr="00F33473" w:rsidRDefault="00DC44DC" w:rsidP="006E7010">
            <w:pPr>
              <w:pStyle w:val="TableText"/>
              <w:rPr>
                <w:rFonts w:ascii="Courier New" w:hAnsi="Courier New" w:cs="Courier New"/>
                <w:szCs w:val="18"/>
              </w:rPr>
            </w:pPr>
            <w:r>
              <w:rPr>
                <w:rFonts w:ascii="Times New Roman" w:hAnsi="Times New Roman"/>
                <w:sz w:val="22"/>
                <w:szCs w:val="22"/>
              </w:rPr>
              <w:t xml:space="preserve">  </w:t>
            </w:r>
            <w:r w:rsidR="00D84012" w:rsidRPr="00F33473">
              <w:rPr>
                <w:rFonts w:ascii="Courier New" w:hAnsi="Courier New" w:cs="Courier New"/>
                <w:szCs w:val="18"/>
              </w:rPr>
              <w:t xml:space="preserve"> RED BLOOD CELLS</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 xml:space="preserve">RBC </w:t>
            </w:r>
            <w:r w:rsidR="00D84012" w:rsidRPr="00F33473">
              <w:rPr>
                <w:rFonts w:ascii="Courier New" w:hAnsi="Courier New" w:cs="Courier New"/>
                <w:i/>
                <w:szCs w:val="18"/>
              </w:rPr>
              <w:sym w:font="Wingdings" w:char="F0DF"/>
            </w:r>
            <w:r w:rsidR="00D84012" w:rsidRPr="00F33473">
              <w:rPr>
                <w:rFonts w:ascii="Courier New" w:hAnsi="Courier New" w:cs="Courier New"/>
                <w:i/>
                <w:szCs w:val="18"/>
              </w:rPr>
              <w:t xml:space="preserve"> All available choices are displayed.</w:t>
            </w:r>
          </w:p>
          <w:p w14:paraId="4BC54840"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FRESH FROZEN PLASMA</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FFP</w:t>
            </w:r>
          </w:p>
          <w:p w14:paraId="6A7195A4"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CRYOPRECIPITATE</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CRYO</w:t>
            </w:r>
          </w:p>
          <w:p w14:paraId="22869EFA"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PLATELETS</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PLT</w:t>
            </w:r>
          </w:p>
          <w:p w14:paraId="218DB3F7"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OTHER</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OTHER</w:t>
            </w:r>
          </w:p>
          <w:p w14:paraId="543DC7B9"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WHOLE BLOOD</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WB</w:t>
            </w:r>
          </w:p>
          <w:p w14:paraId="6123D880"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Select REQ BLOOD KIND: RED BLOOD CELLS// </w:t>
            </w:r>
            <w:r w:rsidRPr="00F33473">
              <w:rPr>
                <w:rFonts w:ascii="Courier New" w:hAnsi="Courier New" w:cs="Courier New"/>
                <w:szCs w:val="18"/>
                <w:highlight w:val="yellow"/>
              </w:rPr>
              <w:t>FRESH FROZEN PLASMA</w:t>
            </w:r>
          </w:p>
          <w:p w14:paraId="37358D9A" w14:textId="77777777" w:rsidR="00D84012" w:rsidRPr="00F33473" w:rsidRDefault="00D84012" w:rsidP="006E7010">
            <w:pPr>
              <w:pStyle w:val="TableText"/>
              <w:rPr>
                <w:rFonts w:ascii="Courier New" w:hAnsi="Courier New" w:cs="Courier New"/>
                <w:szCs w:val="18"/>
              </w:rPr>
            </w:pPr>
            <w:r w:rsidRPr="00F33473">
              <w:rPr>
                <w:rFonts w:ascii="Courier New" w:hAnsi="Courier New" w:cs="Courier New"/>
                <w:szCs w:val="18"/>
              </w:rPr>
              <w:t xml:space="preserve">Select REQ BLOOD KIND: </w:t>
            </w:r>
            <w:r w:rsidRPr="00F33473">
              <w:rPr>
                <w:rFonts w:ascii="Courier New" w:hAnsi="Courier New" w:cs="Courier New"/>
                <w:szCs w:val="18"/>
                <w:highlight w:val="yellow"/>
              </w:rPr>
              <w:t>?</w:t>
            </w:r>
          </w:p>
          <w:p w14:paraId="1C862464"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Answer with REQ BLOOD KIND</w:t>
            </w:r>
          </w:p>
          <w:p w14:paraId="612EC2D4"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Choose from:</w:t>
            </w:r>
          </w:p>
          <w:p w14:paraId="59F52930"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lastRenderedPageBreak/>
              <w:t xml:space="preserve"> </w:t>
            </w:r>
            <w:r w:rsidR="00D84012" w:rsidRPr="00F33473">
              <w:rPr>
                <w:rFonts w:ascii="Courier New" w:hAnsi="Courier New" w:cs="Courier New"/>
                <w:szCs w:val="18"/>
              </w:rPr>
              <w:t xml:space="preserve"> 1</w:t>
            </w:r>
            <w:r>
              <w:rPr>
                <w:rFonts w:ascii="Courier New" w:hAnsi="Courier New" w:cs="Courier New"/>
                <w:szCs w:val="18"/>
              </w:rPr>
              <w:t xml:space="preserve">      </w:t>
            </w:r>
            <w:r w:rsidR="00D84012" w:rsidRPr="00F33473">
              <w:rPr>
                <w:rFonts w:ascii="Courier New" w:hAnsi="Courier New" w:cs="Courier New"/>
                <w:szCs w:val="18"/>
              </w:rPr>
              <w:t xml:space="preserve">RED BLOOD CELLS </w:t>
            </w:r>
            <w:r w:rsidR="00D84012" w:rsidRPr="00F33473">
              <w:rPr>
                <w:rFonts w:ascii="Courier New" w:hAnsi="Courier New" w:cs="Courier New"/>
                <w:i/>
                <w:szCs w:val="18"/>
              </w:rPr>
              <w:sym w:font="Wingdings" w:char="F0DF"/>
            </w:r>
            <w:r w:rsidR="00D84012" w:rsidRPr="00F33473">
              <w:rPr>
                <w:rFonts w:ascii="Courier New" w:hAnsi="Courier New" w:cs="Courier New"/>
                <w:i/>
                <w:szCs w:val="18"/>
              </w:rPr>
              <w:t xml:space="preserve"> This had been selected in the past.</w:t>
            </w:r>
          </w:p>
          <w:p w14:paraId="2D39FF0A"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2</w:t>
            </w:r>
            <w:r>
              <w:rPr>
                <w:rFonts w:ascii="Courier New" w:hAnsi="Courier New" w:cs="Courier New"/>
                <w:szCs w:val="18"/>
              </w:rPr>
              <w:t xml:space="preserve">      </w:t>
            </w:r>
            <w:r w:rsidR="00D84012" w:rsidRPr="00F33473">
              <w:rPr>
                <w:rFonts w:ascii="Courier New" w:hAnsi="Courier New" w:cs="Courier New"/>
                <w:szCs w:val="18"/>
              </w:rPr>
              <w:t xml:space="preserve">FRESH FROZEN PLASMA </w:t>
            </w:r>
            <w:r w:rsidR="00D84012" w:rsidRPr="00F33473">
              <w:rPr>
                <w:rFonts w:ascii="Courier New" w:hAnsi="Courier New" w:cs="Courier New"/>
                <w:i/>
                <w:szCs w:val="18"/>
              </w:rPr>
              <w:sym w:font="Wingdings" w:char="F0DF"/>
            </w:r>
            <w:r w:rsidR="00D84012" w:rsidRPr="00F33473">
              <w:rPr>
                <w:rFonts w:ascii="Courier New" w:hAnsi="Courier New" w:cs="Courier New"/>
                <w:i/>
                <w:szCs w:val="18"/>
              </w:rPr>
              <w:t xml:space="preserve"> This was selected this time.</w:t>
            </w:r>
          </w:p>
          <w:p w14:paraId="24F9EBFD"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p>
          <w:p w14:paraId="22DF1C15"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p>
          <w:p w14:paraId="64451CEE"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You may enter a new REQ BLOOD KIND, if you wish</w:t>
            </w:r>
          </w:p>
          <w:p w14:paraId="4A73C55B"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Answer must be 3-45 characters in length</w:t>
            </w:r>
          </w:p>
          <w:p w14:paraId="5667074E"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Selects only orderable blood components.</w:t>
            </w:r>
          </w:p>
          <w:p w14:paraId="49900D9B" w14:textId="77777777" w:rsidR="00D84012" w:rsidRPr="00F33473" w:rsidRDefault="00D84012" w:rsidP="006E7010">
            <w:pPr>
              <w:pStyle w:val="TableText"/>
              <w:rPr>
                <w:rFonts w:ascii="Courier New" w:hAnsi="Courier New" w:cs="Courier New"/>
                <w:szCs w:val="18"/>
              </w:rPr>
            </w:pPr>
          </w:p>
          <w:p w14:paraId="3666DE15"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RED BLOOD CELLS</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 xml:space="preserve">RBC </w:t>
            </w:r>
            <w:r w:rsidR="00D84012" w:rsidRPr="00F33473">
              <w:rPr>
                <w:rFonts w:ascii="Courier New" w:hAnsi="Courier New" w:cs="Courier New"/>
                <w:i/>
                <w:szCs w:val="18"/>
              </w:rPr>
              <w:sym w:font="Wingdings" w:char="F0DF"/>
            </w:r>
            <w:r w:rsidR="00D84012" w:rsidRPr="00F33473">
              <w:rPr>
                <w:rFonts w:ascii="Courier New" w:hAnsi="Courier New" w:cs="Courier New"/>
                <w:i/>
                <w:szCs w:val="18"/>
              </w:rPr>
              <w:t xml:space="preserve"> All available choices are displayed.</w:t>
            </w:r>
          </w:p>
          <w:p w14:paraId="23629F40"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FRESH FROZEN PLASMA</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FFP</w:t>
            </w:r>
          </w:p>
          <w:p w14:paraId="19842901"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CRYOPRECIPITATE</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CRYO</w:t>
            </w:r>
          </w:p>
          <w:p w14:paraId="7E25BB2A"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PLATELETS</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PLT</w:t>
            </w:r>
          </w:p>
          <w:p w14:paraId="088A361E"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OTHER</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OTHER</w:t>
            </w:r>
          </w:p>
          <w:p w14:paraId="394ADA1E" w14:textId="77777777" w:rsidR="00D84012" w:rsidRPr="00F33473" w:rsidRDefault="00DC44DC" w:rsidP="006E7010">
            <w:pPr>
              <w:pStyle w:val="TableText"/>
              <w:rPr>
                <w:rFonts w:ascii="Courier New" w:hAnsi="Courier New" w:cs="Courier New"/>
                <w:szCs w:val="18"/>
              </w:rPr>
            </w:pPr>
            <w:r>
              <w:rPr>
                <w:rFonts w:ascii="Courier New" w:hAnsi="Courier New" w:cs="Courier New"/>
                <w:szCs w:val="18"/>
              </w:rPr>
              <w:t xml:space="preserve">  </w:t>
            </w:r>
            <w:r w:rsidR="00D84012" w:rsidRPr="00F33473">
              <w:rPr>
                <w:rFonts w:ascii="Courier New" w:hAnsi="Courier New" w:cs="Courier New"/>
                <w:szCs w:val="18"/>
              </w:rPr>
              <w:t xml:space="preserve"> WHOLE BLOOD</w:t>
            </w:r>
            <w:r>
              <w:rPr>
                <w:rFonts w:ascii="Courier New" w:hAnsi="Courier New" w:cs="Courier New"/>
                <w:szCs w:val="18"/>
              </w:rPr>
              <w:t xml:space="preserve"> </w:t>
            </w:r>
            <w:r w:rsidR="00D84012" w:rsidRPr="00F33473">
              <w:rPr>
                <w:rFonts w:ascii="Courier New" w:hAnsi="Courier New" w:cs="Courier New"/>
                <w:szCs w:val="18"/>
              </w:rPr>
              <w:t>-</w:t>
            </w:r>
            <w:r>
              <w:rPr>
                <w:rFonts w:ascii="Courier New" w:hAnsi="Courier New" w:cs="Courier New"/>
                <w:szCs w:val="18"/>
              </w:rPr>
              <w:t xml:space="preserve"> </w:t>
            </w:r>
            <w:r w:rsidR="00D84012" w:rsidRPr="00F33473">
              <w:rPr>
                <w:rFonts w:ascii="Courier New" w:hAnsi="Courier New" w:cs="Courier New"/>
                <w:szCs w:val="18"/>
              </w:rPr>
              <w:t>WB</w:t>
            </w:r>
          </w:p>
          <w:p w14:paraId="079E73BD" w14:textId="77777777" w:rsidR="00D84012" w:rsidRPr="00F33473" w:rsidRDefault="00D84012" w:rsidP="00F33473">
            <w:pPr>
              <w:pStyle w:val="TableText"/>
              <w:rPr>
                <w:rFonts w:ascii="Courier New" w:hAnsi="Courier New" w:cs="Courier New"/>
                <w:szCs w:val="18"/>
              </w:rPr>
            </w:pPr>
            <w:r w:rsidRPr="00F33473">
              <w:rPr>
                <w:rFonts w:ascii="Courier New" w:hAnsi="Courier New" w:cs="Courier New"/>
                <w:szCs w:val="18"/>
              </w:rPr>
              <w:t>Select REQ BLOOD KIND:</w:t>
            </w:r>
          </w:p>
        </w:tc>
      </w:tr>
      <w:tr w:rsidR="00D84012" w:rsidRPr="00F82AD5" w14:paraId="1DD357B8" w14:textId="77777777" w:rsidTr="0097453D">
        <w:trPr>
          <w:trHeight w:val="373"/>
        </w:trPr>
        <w:tc>
          <w:tcPr>
            <w:tcW w:w="1375" w:type="dxa"/>
            <w:tcMar>
              <w:top w:w="72" w:type="dxa"/>
              <w:left w:w="115" w:type="dxa"/>
              <w:bottom w:w="72" w:type="dxa"/>
              <w:right w:w="115" w:type="dxa"/>
            </w:tcMar>
            <w:vAlign w:val="center"/>
          </w:tcPr>
          <w:p w14:paraId="534F07D5" w14:textId="77777777" w:rsidR="00D84012" w:rsidRPr="00F33473" w:rsidRDefault="00D84012" w:rsidP="006E7010">
            <w:pPr>
              <w:pStyle w:val="TableText"/>
              <w:ind w:left="180"/>
              <w:rPr>
                <w:rFonts w:cs="Arial"/>
                <w:b/>
                <w:szCs w:val="18"/>
              </w:rPr>
            </w:pPr>
            <w:r w:rsidRPr="00F33473">
              <w:rPr>
                <w:rFonts w:cs="Arial"/>
                <w:b/>
                <w:szCs w:val="18"/>
              </w:rPr>
              <w:lastRenderedPageBreak/>
              <w:t>Expected Outcome</w:t>
            </w:r>
          </w:p>
        </w:tc>
        <w:tc>
          <w:tcPr>
            <w:tcW w:w="8100" w:type="dxa"/>
            <w:tcMar>
              <w:top w:w="72" w:type="dxa"/>
              <w:bottom w:w="72" w:type="dxa"/>
            </w:tcMar>
            <w:vAlign w:val="bottom"/>
          </w:tcPr>
          <w:p w14:paraId="19EC6B0B" w14:textId="77777777" w:rsidR="00D84012" w:rsidRPr="00F33473" w:rsidRDefault="00D84012" w:rsidP="006E7010">
            <w:pPr>
              <w:pStyle w:val="TableText"/>
              <w:ind w:left="360"/>
              <w:rPr>
                <w:rFonts w:cs="Arial"/>
                <w:color w:val="0D0D0D"/>
                <w:szCs w:val="18"/>
              </w:rPr>
            </w:pPr>
            <w:r w:rsidRPr="00F33473">
              <w:rPr>
                <w:rFonts w:cs="Arial"/>
                <w:color w:val="0D0D0D"/>
                <w:szCs w:val="18"/>
              </w:rPr>
              <w:t>All appropriate choices are displayed.</w:t>
            </w:r>
          </w:p>
        </w:tc>
      </w:tr>
      <w:tr w:rsidR="00D84012" w:rsidRPr="00F82AD5" w14:paraId="5156B549" w14:textId="77777777" w:rsidTr="0097453D">
        <w:tc>
          <w:tcPr>
            <w:tcW w:w="9475" w:type="dxa"/>
            <w:gridSpan w:val="2"/>
            <w:shd w:val="clear" w:color="auto" w:fill="B3B3B3"/>
            <w:tcMar>
              <w:top w:w="72" w:type="dxa"/>
              <w:left w:w="115" w:type="dxa"/>
              <w:bottom w:w="72" w:type="dxa"/>
              <w:right w:w="115" w:type="dxa"/>
            </w:tcMar>
            <w:vAlign w:val="center"/>
          </w:tcPr>
          <w:p w14:paraId="4FD8F5B3" w14:textId="77777777" w:rsidR="00D84012" w:rsidRPr="00F33473" w:rsidRDefault="00D84012" w:rsidP="006E7010">
            <w:pPr>
              <w:pStyle w:val="TableText"/>
              <w:rPr>
                <w:rFonts w:cs="Arial"/>
                <w:szCs w:val="18"/>
              </w:rPr>
            </w:pPr>
            <w:r w:rsidRPr="00F33473">
              <w:rPr>
                <w:rFonts w:cs="Arial"/>
                <w:b/>
                <w:szCs w:val="18"/>
              </w:rPr>
              <w:t>Scenario 2:</w:t>
            </w:r>
            <w:r w:rsidRPr="00F33473">
              <w:rPr>
                <w:rFonts w:cs="Arial"/>
                <w:szCs w:val="18"/>
              </w:rPr>
              <w:t xml:space="preserve"> Verify the Surgery package displays the appropriate data using the user interface.</w:t>
            </w:r>
          </w:p>
        </w:tc>
      </w:tr>
      <w:tr w:rsidR="00D84012" w:rsidRPr="00F82AD5" w14:paraId="21311503" w14:textId="77777777" w:rsidTr="0097453D">
        <w:tc>
          <w:tcPr>
            <w:tcW w:w="1375" w:type="dxa"/>
            <w:tcMar>
              <w:top w:w="72" w:type="dxa"/>
              <w:left w:w="115" w:type="dxa"/>
              <w:bottom w:w="72" w:type="dxa"/>
              <w:right w:w="115" w:type="dxa"/>
            </w:tcMar>
            <w:vAlign w:val="center"/>
          </w:tcPr>
          <w:p w14:paraId="06758285" w14:textId="77777777" w:rsidR="00D84012" w:rsidRPr="00F33473" w:rsidRDefault="00D84012" w:rsidP="006E7010">
            <w:pPr>
              <w:pStyle w:val="TableText"/>
              <w:ind w:left="180"/>
              <w:rPr>
                <w:rFonts w:cs="Arial"/>
                <w:b/>
                <w:szCs w:val="18"/>
              </w:rPr>
            </w:pPr>
            <w:r w:rsidRPr="00F33473">
              <w:rPr>
                <w:rFonts w:cs="Arial"/>
                <w:b/>
                <w:szCs w:val="18"/>
              </w:rPr>
              <w:t>Data</w:t>
            </w:r>
          </w:p>
        </w:tc>
        <w:tc>
          <w:tcPr>
            <w:tcW w:w="8100" w:type="dxa"/>
            <w:tcMar>
              <w:top w:w="72" w:type="dxa"/>
              <w:bottom w:w="72" w:type="dxa"/>
            </w:tcMar>
            <w:vAlign w:val="bottom"/>
          </w:tcPr>
          <w:p w14:paraId="651CE95A" w14:textId="77777777" w:rsidR="00D84012" w:rsidRPr="00F33473" w:rsidRDefault="00D84012" w:rsidP="006E7010">
            <w:pPr>
              <w:pStyle w:val="TableText"/>
              <w:rPr>
                <w:rFonts w:cs="Arial"/>
                <w:szCs w:val="18"/>
              </w:rPr>
            </w:pPr>
            <w:r w:rsidRPr="00F33473">
              <w:rPr>
                <w:rFonts w:cs="Arial"/>
                <w:szCs w:val="18"/>
              </w:rPr>
              <w:t>Create an issued unit for a patient in VBECS where units have been previously issued for the patient</w:t>
            </w:r>
          </w:p>
        </w:tc>
      </w:tr>
      <w:tr w:rsidR="00D84012" w:rsidRPr="00F82AD5" w14:paraId="49C6B1E0" w14:textId="77777777" w:rsidTr="0097453D">
        <w:tc>
          <w:tcPr>
            <w:tcW w:w="1375" w:type="dxa"/>
            <w:tcMar>
              <w:top w:w="72" w:type="dxa"/>
              <w:left w:w="115" w:type="dxa"/>
              <w:bottom w:w="72" w:type="dxa"/>
              <w:right w:w="115" w:type="dxa"/>
            </w:tcMar>
            <w:vAlign w:val="center"/>
          </w:tcPr>
          <w:p w14:paraId="72FFDC78" w14:textId="77777777" w:rsidR="00D84012" w:rsidRPr="00F33473" w:rsidRDefault="00D84012" w:rsidP="006E7010">
            <w:pPr>
              <w:pStyle w:val="TableText"/>
              <w:ind w:left="180"/>
              <w:rPr>
                <w:rFonts w:cs="Arial"/>
                <w:b/>
                <w:szCs w:val="18"/>
              </w:rPr>
            </w:pPr>
            <w:r w:rsidRPr="00F33473">
              <w:rPr>
                <w:rFonts w:cs="Arial"/>
                <w:b/>
                <w:szCs w:val="18"/>
              </w:rPr>
              <w:t>User</w:t>
            </w:r>
          </w:p>
        </w:tc>
        <w:tc>
          <w:tcPr>
            <w:tcW w:w="8100" w:type="dxa"/>
            <w:tcMar>
              <w:top w:w="72" w:type="dxa"/>
              <w:bottom w:w="72" w:type="dxa"/>
            </w:tcMar>
            <w:vAlign w:val="bottom"/>
          </w:tcPr>
          <w:p w14:paraId="5CB9D344" w14:textId="77777777" w:rsidR="00D84012" w:rsidRPr="00F33473" w:rsidRDefault="00D84012" w:rsidP="005A1B0D">
            <w:pPr>
              <w:pStyle w:val="TableText"/>
              <w:rPr>
                <w:rFonts w:cs="Arial"/>
                <w:szCs w:val="18"/>
              </w:rPr>
            </w:pPr>
            <w:r w:rsidRPr="00F33473">
              <w:rPr>
                <w:rFonts w:cs="Arial"/>
                <w:szCs w:val="18"/>
              </w:rPr>
              <w:t>No specific role in VBECS.</w:t>
            </w:r>
          </w:p>
          <w:p w14:paraId="5FEAB24A" w14:textId="77777777" w:rsidR="00D84012" w:rsidRPr="00F33473" w:rsidRDefault="00D84012" w:rsidP="006E7010">
            <w:pPr>
              <w:pStyle w:val="TableText"/>
              <w:rPr>
                <w:rFonts w:cs="Arial"/>
                <w:szCs w:val="18"/>
              </w:rPr>
            </w:pPr>
            <w:smartTag w:uri="urn:schemas-microsoft-com:office:smarttags" w:element="place">
              <w:r w:rsidRPr="00F33473">
                <w:rPr>
                  <w:rFonts w:cs="Arial"/>
                  <w:szCs w:val="18"/>
                </w:rPr>
                <w:t>VistA</w:t>
              </w:r>
            </w:smartTag>
            <w:r w:rsidR="00DC44DC">
              <w:rPr>
                <w:rFonts w:cs="Arial"/>
                <w:szCs w:val="18"/>
              </w:rPr>
              <w:t xml:space="preserve"> </w:t>
            </w:r>
            <w:r w:rsidRPr="00F33473">
              <w:rPr>
                <w:rFonts w:cs="Arial"/>
                <w:szCs w:val="18"/>
              </w:rPr>
              <w:t>administrator with FileMan access to run the report.</w:t>
            </w:r>
          </w:p>
        </w:tc>
      </w:tr>
      <w:tr w:rsidR="00B41039" w:rsidRPr="00F82AD5" w14:paraId="6B96F14C" w14:textId="77777777" w:rsidTr="0097453D">
        <w:trPr>
          <w:trHeight w:val="868"/>
        </w:trPr>
        <w:tc>
          <w:tcPr>
            <w:tcW w:w="1375" w:type="dxa"/>
            <w:tcMar>
              <w:top w:w="72" w:type="dxa"/>
              <w:left w:w="115" w:type="dxa"/>
              <w:bottom w:w="72" w:type="dxa"/>
              <w:right w:w="115" w:type="dxa"/>
            </w:tcMar>
            <w:vAlign w:val="center"/>
          </w:tcPr>
          <w:p w14:paraId="66A2B4EA" w14:textId="77777777" w:rsidR="00B41039" w:rsidRPr="00F82AD5" w:rsidRDefault="00B41039" w:rsidP="006E7010">
            <w:pPr>
              <w:pStyle w:val="TableText"/>
              <w:ind w:left="180"/>
              <w:rPr>
                <w:rFonts w:ascii="Times New Roman" w:hAnsi="Times New Roman"/>
                <w:b/>
                <w:sz w:val="22"/>
                <w:szCs w:val="22"/>
              </w:rPr>
            </w:pPr>
            <w:r w:rsidRPr="00F82AD5">
              <w:rPr>
                <w:rFonts w:ascii="Times New Roman" w:hAnsi="Times New Roman"/>
                <w:b/>
                <w:sz w:val="22"/>
                <w:szCs w:val="22"/>
              </w:rPr>
              <w:t>Steps</w:t>
            </w:r>
          </w:p>
        </w:tc>
        <w:tc>
          <w:tcPr>
            <w:tcW w:w="8100" w:type="dxa"/>
            <w:tcMar>
              <w:top w:w="72" w:type="dxa"/>
              <w:bottom w:w="72" w:type="dxa"/>
            </w:tcMar>
            <w:vAlign w:val="bottom"/>
          </w:tcPr>
          <w:p w14:paraId="0B036D59" w14:textId="77777777" w:rsidR="00B41039" w:rsidRPr="00873CCB" w:rsidRDefault="00B41039" w:rsidP="003E4533">
            <w:pPr>
              <w:pStyle w:val="NoSpacing"/>
              <w:rPr>
                <w:rFonts w:ascii="Arial" w:hAnsi="Arial" w:cs="Arial"/>
                <w:sz w:val="18"/>
                <w:szCs w:val="18"/>
              </w:rPr>
            </w:pPr>
            <w:r w:rsidRPr="00873CCB">
              <w:rPr>
                <w:rFonts w:ascii="Arial" w:hAnsi="Arial" w:cs="Arial"/>
                <w:sz w:val="18"/>
                <w:szCs w:val="18"/>
              </w:rPr>
              <w:t>The following steps can be used to test this modification:</w:t>
            </w:r>
          </w:p>
          <w:p w14:paraId="1D8697DF" w14:textId="77777777" w:rsidR="00B41039" w:rsidRPr="00873CCB" w:rsidRDefault="00B41039" w:rsidP="003E4533">
            <w:pPr>
              <w:pStyle w:val="TableText"/>
              <w:numPr>
                <w:ilvl w:val="0"/>
                <w:numId w:val="24"/>
              </w:numPr>
              <w:ind w:left="342"/>
              <w:rPr>
                <w:rFonts w:cs="Arial"/>
                <w:szCs w:val="18"/>
              </w:rPr>
            </w:pPr>
            <w:r w:rsidRPr="00873CCB">
              <w:rPr>
                <w:rFonts w:cs="Arial"/>
                <w:szCs w:val="18"/>
              </w:rPr>
              <w:t>Use the FileMan.edit option to access the REQ BLOOD KIND field (#.01) in the REQ BLOOD KIND subfile (#130</w:t>
            </w:r>
            <w:r w:rsidR="00F33473" w:rsidRPr="00873CCB">
              <w:rPr>
                <w:rFonts w:cs="Arial"/>
                <w:szCs w:val="18"/>
              </w:rPr>
              <w:t>.14) in the SURGERY file (#130)</w:t>
            </w:r>
            <w:r w:rsidR="003F796D" w:rsidRPr="00873CCB">
              <w:rPr>
                <w:rFonts w:cs="Arial"/>
                <w:szCs w:val="18"/>
              </w:rPr>
              <w:t>.</w:t>
            </w:r>
          </w:p>
          <w:p w14:paraId="4F7D03C1" w14:textId="77777777" w:rsidR="003F796D" w:rsidRPr="00E459C4" w:rsidRDefault="003F796D" w:rsidP="003F796D">
            <w:pPr>
              <w:pStyle w:val="TableText"/>
              <w:ind w:left="-18"/>
              <w:rPr>
                <w:rFonts w:ascii="Courier New" w:hAnsi="Courier New" w:cs="Courier New"/>
                <w:szCs w:val="18"/>
              </w:rPr>
            </w:pPr>
          </w:p>
          <w:p w14:paraId="0A05D05E" w14:textId="77777777" w:rsidR="003F796D" w:rsidRPr="00E459C4" w:rsidRDefault="003F796D" w:rsidP="003F796D">
            <w:pPr>
              <w:pStyle w:val="NoSpacing"/>
              <w:rPr>
                <w:rFonts w:ascii="Arial" w:hAnsi="Arial" w:cs="Arial"/>
                <w:b/>
                <w:color w:val="000000"/>
                <w:sz w:val="18"/>
                <w:szCs w:val="18"/>
                <w:u w:val="single"/>
              </w:rPr>
            </w:pPr>
            <w:r w:rsidRPr="00E459C4">
              <w:rPr>
                <w:rFonts w:ascii="Arial" w:hAnsi="Arial" w:cs="Arial"/>
                <w:b/>
                <w:color w:val="000000"/>
                <w:sz w:val="18"/>
                <w:szCs w:val="18"/>
                <w:u w:val="single"/>
              </w:rPr>
              <w:t>For example:</w:t>
            </w:r>
          </w:p>
          <w:p w14:paraId="1C17640B"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BBSQATEST3:BBT&gt;</w:t>
            </w:r>
            <w:r w:rsidRPr="00E459C4">
              <w:rPr>
                <w:rFonts w:ascii="Courier New" w:hAnsi="Courier New" w:cs="Courier New"/>
                <w:szCs w:val="18"/>
                <w:highlight w:val="yellow"/>
              </w:rPr>
              <w:t>D P^DII</w:t>
            </w:r>
          </w:p>
          <w:p w14:paraId="4865AED2" w14:textId="77777777" w:rsidR="00B41039" w:rsidRPr="00E459C4" w:rsidRDefault="00B41039" w:rsidP="003E4533">
            <w:pPr>
              <w:pStyle w:val="TableText"/>
              <w:rPr>
                <w:rFonts w:ascii="Courier New" w:hAnsi="Courier New" w:cs="Courier New"/>
                <w:szCs w:val="18"/>
              </w:rPr>
            </w:pPr>
          </w:p>
          <w:p w14:paraId="7FF08A4C"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VA FileMan 22.0</w:t>
            </w:r>
          </w:p>
          <w:p w14:paraId="49F687E9" w14:textId="77777777" w:rsidR="00B41039" w:rsidRPr="00E459C4" w:rsidRDefault="00B41039" w:rsidP="003E4533">
            <w:pPr>
              <w:pStyle w:val="TableText"/>
              <w:rPr>
                <w:rFonts w:ascii="Courier New" w:hAnsi="Courier New" w:cs="Courier New"/>
                <w:szCs w:val="18"/>
              </w:rPr>
            </w:pPr>
          </w:p>
          <w:p w14:paraId="11C8CAB1"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Select OPTION: </w:t>
            </w:r>
            <w:r w:rsidRPr="00E459C4">
              <w:rPr>
                <w:rFonts w:ascii="Courier New" w:hAnsi="Courier New" w:cs="Courier New"/>
                <w:szCs w:val="18"/>
                <w:highlight w:val="yellow"/>
              </w:rPr>
              <w:t>1</w:t>
            </w:r>
            <w:r w:rsidR="00DC44DC">
              <w:rPr>
                <w:rFonts w:ascii="Courier New" w:hAnsi="Courier New" w:cs="Courier New"/>
                <w:szCs w:val="18"/>
              </w:rPr>
              <w:t xml:space="preserve"> </w:t>
            </w:r>
            <w:r w:rsidRPr="00E459C4">
              <w:rPr>
                <w:rFonts w:ascii="Courier New" w:hAnsi="Courier New" w:cs="Courier New"/>
                <w:szCs w:val="18"/>
              </w:rPr>
              <w:t>ENTER OR EDIT FILE ENTRIES</w:t>
            </w:r>
          </w:p>
          <w:p w14:paraId="5F14A1FE" w14:textId="77777777" w:rsidR="00B41039" w:rsidRPr="00E459C4" w:rsidRDefault="00B41039" w:rsidP="003E4533">
            <w:pPr>
              <w:pStyle w:val="TableText"/>
              <w:rPr>
                <w:rFonts w:ascii="Courier New" w:hAnsi="Courier New" w:cs="Courier New"/>
                <w:szCs w:val="18"/>
              </w:rPr>
            </w:pPr>
          </w:p>
          <w:p w14:paraId="3597883B"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INPUT TO WHAT FILE: VBECS WORKLOAD CAPTURE// </w:t>
            </w:r>
            <w:r w:rsidRPr="00E459C4">
              <w:rPr>
                <w:rFonts w:ascii="Courier New" w:hAnsi="Courier New" w:cs="Courier New"/>
                <w:szCs w:val="18"/>
                <w:highlight w:val="yellow"/>
              </w:rPr>
              <w:t>130</w:t>
            </w:r>
            <w:r w:rsidR="00DC44DC">
              <w:rPr>
                <w:rFonts w:ascii="Courier New" w:hAnsi="Courier New" w:cs="Courier New"/>
                <w:szCs w:val="18"/>
              </w:rPr>
              <w:t xml:space="preserve"> </w:t>
            </w:r>
            <w:r w:rsidRPr="00E459C4">
              <w:rPr>
                <w:rFonts w:ascii="Courier New" w:hAnsi="Courier New" w:cs="Courier New"/>
                <w:szCs w:val="18"/>
              </w:rPr>
              <w:t>SURGERY</w:t>
            </w:r>
          </w:p>
          <w:p w14:paraId="11521C0C" w14:textId="77777777" w:rsidR="00B41039" w:rsidRPr="00E459C4" w:rsidRDefault="00DC44DC" w:rsidP="003E4533">
            <w:pPr>
              <w:pStyle w:val="TableText"/>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(143816 entries)</w:t>
            </w:r>
          </w:p>
          <w:p w14:paraId="160ABF52"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EDIT WHICH FIELD: ALL// </w:t>
            </w:r>
            <w:r w:rsidRPr="00E459C4">
              <w:rPr>
                <w:rFonts w:ascii="Courier New" w:hAnsi="Courier New" w:cs="Courier New"/>
                <w:szCs w:val="18"/>
                <w:highlight w:val="yellow"/>
              </w:rPr>
              <w:t>REQ BLOOD</w:t>
            </w:r>
          </w:p>
          <w:p w14:paraId="355A60CA" w14:textId="77777777" w:rsidR="00B41039" w:rsidRPr="00E459C4" w:rsidRDefault="00DC44DC" w:rsidP="003E4533">
            <w:pPr>
              <w:pStyle w:val="TableText"/>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1</w:t>
            </w:r>
            <w:r>
              <w:rPr>
                <w:rFonts w:ascii="Courier New" w:hAnsi="Courier New" w:cs="Courier New"/>
                <w:szCs w:val="18"/>
              </w:rPr>
              <w:t xml:space="preserve"> </w:t>
            </w:r>
            <w:r w:rsidR="00B41039" w:rsidRPr="00E459C4">
              <w:rPr>
                <w:rFonts w:ascii="Courier New" w:hAnsi="Courier New" w:cs="Courier New"/>
                <w:szCs w:val="18"/>
              </w:rPr>
              <w:t xml:space="preserve"> REQ BLOOD AVAIL</w:t>
            </w:r>
            <w:r>
              <w:rPr>
                <w:rFonts w:ascii="Courier New" w:hAnsi="Courier New" w:cs="Courier New"/>
                <w:szCs w:val="18"/>
              </w:rPr>
              <w:t xml:space="preserve"> </w:t>
            </w:r>
          </w:p>
          <w:p w14:paraId="67400178" w14:textId="77777777" w:rsidR="00B41039" w:rsidRPr="00E459C4" w:rsidRDefault="00DC44DC" w:rsidP="003E4533">
            <w:pPr>
              <w:pStyle w:val="TableText"/>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2</w:t>
            </w:r>
            <w:r>
              <w:rPr>
                <w:rFonts w:ascii="Courier New" w:hAnsi="Courier New" w:cs="Courier New"/>
                <w:szCs w:val="18"/>
              </w:rPr>
              <w:t xml:space="preserve"> </w:t>
            </w:r>
            <w:r w:rsidR="00B41039" w:rsidRPr="00E459C4">
              <w:rPr>
                <w:rFonts w:ascii="Courier New" w:hAnsi="Courier New" w:cs="Courier New"/>
                <w:szCs w:val="18"/>
              </w:rPr>
              <w:t xml:space="preserve"> REQ BLOOD KIND</w:t>
            </w:r>
            <w:r>
              <w:rPr>
                <w:rFonts w:ascii="Courier New" w:hAnsi="Courier New" w:cs="Courier New"/>
                <w:szCs w:val="18"/>
              </w:rPr>
              <w:t xml:space="preserve">  </w:t>
            </w:r>
            <w:r w:rsidR="00B41039" w:rsidRPr="00E459C4">
              <w:rPr>
                <w:rFonts w:ascii="Courier New" w:hAnsi="Courier New" w:cs="Courier New"/>
                <w:szCs w:val="18"/>
              </w:rPr>
              <w:t>(multiple)</w:t>
            </w:r>
          </w:p>
          <w:p w14:paraId="1D853B80"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CHOOSE 1-2: </w:t>
            </w:r>
            <w:r w:rsidRPr="00E459C4">
              <w:rPr>
                <w:rFonts w:ascii="Courier New" w:hAnsi="Courier New" w:cs="Courier New"/>
                <w:szCs w:val="18"/>
                <w:highlight w:val="yellow"/>
              </w:rPr>
              <w:t>2</w:t>
            </w:r>
            <w:r w:rsidR="00DC44DC">
              <w:rPr>
                <w:rFonts w:ascii="Courier New" w:hAnsi="Courier New" w:cs="Courier New"/>
                <w:szCs w:val="18"/>
              </w:rPr>
              <w:t xml:space="preserve"> </w:t>
            </w:r>
            <w:r w:rsidRPr="00E459C4">
              <w:rPr>
                <w:rFonts w:ascii="Courier New" w:hAnsi="Courier New" w:cs="Courier New"/>
                <w:szCs w:val="18"/>
              </w:rPr>
              <w:t>REQ BLOOD KIND</w:t>
            </w:r>
            <w:r w:rsidR="00DC44DC">
              <w:rPr>
                <w:rFonts w:ascii="Courier New" w:hAnsi="Courier New" w:cs="Courier New"/>
                <w:szCs w:val="18"/>
              </w:rPr>
              <w:t xml:space="preserve"> </w:t>
            </w:r>
            <w:r w:rsidRPr="00E459C4">
              <w:rPr>
                <w:rFonts w:ascii="Courier New" w:hAnsi="Courier New" w:cs="Courier New"/>
                <w:szCs w:val="18"/>
              </w:rPr>
              <w:t>(multiple)</w:t>
            </w:r>
          </w:p>
          <w:p w14:paraId="1B486E5A" w14:textId="77777777" w:rsidR="00B41039" w:rsidRPr="00E459C4" w:rsidRDefault="00DC44DC" w:rsidP="003E4533">
            <w:pPr>
              <w:pStyle w:val="TableText"/>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EDIT WHICH </w:t>
            </w:r>
            <w:smartTag w:uri="urn:schemas-microsoft-com:office:smarttags" w:element="place">
              <w:smartTag w:uri="urn:schemas-microsoft-com:office:smarttags" w:element="PlaceName">
                <w:r w:rsidR="00B41039" w:rsidRPr="00E459C4">
                  <w:rPr>
                    <w:rFonts w:ascii="Courier New" w:hAnsi="Courier New" w:cs="Courier New"/>
                    <w:szCs w:val="18"/>
                  </w:rPr>
                  <w:t>REQ</w:t>
                </w:r>
              </w:smartTag>
              <w:r w:rsidR="00B41039" w:rsidRPr="00E459C4">
                <w:rPr>
                  <w:rFonts w:ascii="Courier New" w:hAnsi="Courier New" w:cs="Courier New"/>
                  <w:szCs w:val="18"/>
                </w:rPr>
                <w:t xml:space="preserve"> </w:t>
              </w:r>
              <w:smartTag w:uri="urn:schemas-microsoft-com:office:smarttags" w:element="PlaceName">
                <w:r w:rsidR="00B41039" w:rsidRPr="00E459C4">
                  <w:rPr>
                    <w:rFonts w:ascii="Courier New" w:hAnsi="Courier New" w:cs="Courier New"/>
                    <w:szCs w:val="18"/>
                  </w:rPr>
                  <w:t>BLOOD</w:t>
                </w:r>
              </w:smartTag>
              <w:r w:rsidR="00B41039" w:rsidRPr="00E459C4">
                <w:rPr>
                  <w:rFonts w:ascii="Courier New" w:hAnsi="Courier New" w:cs="Courier New"/>
                  <w:szCs w:val="18"/>
                </w:rPr>
                <w:t xml:space="preserve"> </w:t>
              </w:r>
              <w:smartTag w:uri="urn:schemas-microsoft-com:office:smarttags" w:element="PlaceName">
                <w:r w:rsidR="00B41039" w:rsidRPr="00E459C4">
                  <w:rPr>
                    <w:rFonts w:ascii="Courier New" w:hAnsi="Courier New" w:cs="Courier New"/>
                    <w:szCs w:val="18"/>
                  </w:rPr>
                  <w:t>KIND</w:t>
                </w:r>
              </w:smartTag>
              <w:r w:rsidR="00B41039" w:rsidRPr="00E459C4">
                <w:rPr>
                  <w:rFonts w:ascii="Courier New" w:hAnsi="Courier New" w:cs="Courier New"/>
                  <w:szCs w:val="18"/>
                </w:rPr>
                <w:t xml:space="preserve"> </w:t>
              </w:r>
              <w:smartTag w:uri="urn:schemas-microsoft-com:office:smarttags" w:element="PlaceType">
                <w:r w:rsidR="00B41039" w:rsidRPr="00E459C4">
                  <w:rPr>
                    <w:rFonts w:ascii="Courier New" w:hAnsi="Courier New" w:cs="Courier New"/>
                    <w:szCs w:val="18"/>
                  </w:rPr>
                  <w:t>SUB-FIELD</w:t>
                </w:r>
              </w:smartTag>
            </w:smartTag>
            <w:r w:rsidR="00B41039" w:rsidRPr="00E459C4">
              <w:rPr>
                <w:rFonts w:ascii="Courier New" w:hAnsi="Courier New" w:cs="Courier New"/>
                <w:szCs w:val="18"/>
              </w:rPr>
              <w:t xml:space="preserve">: ALL//// </w:t>
            </w:r>
            <w:r w:rsidR="00B41039" w:rsidRPr="00E459C4">
              <w:rPr>
                <w:rFonts w:ascii="Courier New" w:hAnsi="Courier New" w:cs="Courier New"/>
                <w:szCs w:val="18"/>
                <w:highlight w:val="yellow"/>
              </w:rPr>
              <w:t>REQ BLOOD KIND</w:t>
            </w:r>
            <w:r>
              <w:rPr>
                <w:rFonts w:ascii="Courier New" w:hAnsi="Courier New" w:cs="Courier New"/>
                <w:szCs w:val="18"/>
              </w:rPr>
              <w:t xml:space="preserve"> </w:t>
            </w:r>
          </w:p>
          <w:p w14:paraId="44BE25CC" w14:textId="77777777" w:rsidR="00B41039" w:rsidRPr="00E459C4" w:rsidRDefault="00DC44DC" w:rsidP="003E4533">
            <w:pPr>
              <w:pStyle w:val="TableText"/>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THEN </w:t>
            </w:r>
            <w:smartTag w:uri="urn:schemas-microsoft-com:office:smarttags" w:element="place">
              <w:smartTag w:uri="urn:schemas-microsoft-com:office:smarttags" w:element="PlaceName">
                <w:r w:rsidR="00B41039" w:rsidRPr="00E459C4">
                  <w:rPr>
                    <w:rFonts w:ascii="Courier New" w:hAnsi="Courier New" w:cs="Courier New"/>
                    <w:szCs w:val="18"/>
                  </w:rPr>
                  <w:t>EDIT</w:t>
                </w:r>
              </w:smartTag>
              <w:r w:rsidR="00B41039" w:rsidRPr="00E459C4">
                <w:rPr>
                  <w:rFonts w:ascii="Courier New" w:hAnsi="Courier New" w:cs="Courier New"/>
                  <w:szCs w:val="18"/>
                </w:rPr>
                <w:t xml:space="preserve"> </w:t>
              </w:r>
              <w:smartTag w:uri="urn:schemas-microsoft-com:office:smarttags" w:element="PlaceName">
                <w:r w:rsidR="00B41039" w:rsidRPr="00E459C4">
                  <w:rPr>
                    <w:rFonts w:ascii="Courier New" w:hAnsi="Courier New" w:cs="Courier New"/>
                    <w:szCs w:val="18"/>
                  </w:rPr>
                  <w:t>REQ</w:t>
                </w:r>
              </w:smartTag>
              <w:r w:rsidR="00B41039" w:rsidRPr="00E459C4">
                <w:rPr>
                  <w:rFonts w:ascii="Courier New" w:hAnsi="Courier New" w:cs="Courier New"/>
                  <w:szCs w:val="18"/>
                </w:rPr>
                <w:t xml:space="preserve"> </w:t>
              </w:r>
              <w:smartTag w:uri="urn:schemas-microsoft-com:office:smarttags" w:element="PlaceName">
                <w:r w:rsidR="00B41039" w:rsidRPr="00E459C4">
                  <w:rPr>
                    <w:rFonts w:ascii="Courier New" w:hAnsi="Courier New" w:cs="Courier New"/>
                    <w:szCs w:val="18"/>
                  </w:rPr>
                  <w:t>BLOOD</w:t>
                </w:r>
              </w:smartTag>
              <w:r w:rsidR="00B41039" w:rsidRPr="00E459C4">
                <w:rPr>
                  <w:rFonts w:ascii="Courier New" w:hAnsi="Courier New" w:cs="Courier New"/>
                  <w:szCs w:val="18"/>
                </w:rPr>
                <w:t xml:space="preserve"> </w:t>
              </w:r>
              <w:smartTag w:uri="urn:schemas-microsoft-com:office:smarttags" w:element="PlaceName">
                <w:r w:rsidR="00B41039" w:rsidRPr="00E459C4">
                  <w:rPr>
                    <w:rFonts w:ascii="Courier New" w:hAnsi="Courier New" w:cs="Courier New"/>
                    <w:szCs w:val="18"/>
                  </w:rPr>
                  <w:t>KIND</w:t>
                </w:r>
              </w:smartTag>
              <w:r w:rsidR="00B41039" w:rsidRPr="00E459C4">
                <w:rPr>
                  <w:rFonts w:ascii="Courier New" w:hAnsi="Courier New" w:cs="Courier New"/>
                  <w:szCs w:val="18"/>
                </w:rPr>
                <w:t xml:space="preserve"> </w:t>
              </w:r>
              <w:smartTag w:uri="urn:schemas-microsoft-com:office:smarttags" w:element="PlaceType">
                <w:r w:rsidR="00B41039" w:rsidRPr="00E459C4">
                  <w:rPr>
                    <w:rFonts w:ascii="Courier New" w:hAnsi="Courier New" w:cs="Courier New"/>
                    <w:szCs w:val="18"/>
                  </w:rPr>
                  <w:t>SUB-FIELD</w:t>
                </w:r>
              </w:smartTag>
            </w:smartTag>
            <w:r w:rsidR="00B41039" w:rsidRPr="00E459C4">
              <w:rPr>
                <w:rFonts w:ascii="Courier New" w:hAnsi="Courier New" w:cs="Courier New"/>
                <w:szCs w:val="18"/>
              </w:rPr>
              <w:t xml:space="preserve">: </w:t>
            </w:r>
            <w:r w:rsidR="00B41039" w:rsidRPr="00E459C4">
              <w:rPr>
                <w:rFonts w:ascii="Courier New" w:hAnsi="Courier New" w:cs="Courier New"/>
                <w:szCs w:val="18"/>
                <w:highlight w:val="yellow"/>
              </w:rPr>
              <w:t>&lt;Enter&gt;</w:t>
            </w:r>
          </w:p>
          <w:p w14:paraId="4DBCD84D"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THEN EDIT FIELD: </w:t>
            </w:r>
            <w:r w:rsidRPr="00E459C4">
              <w:rPr>
                <w:rFonts w:ascii="Courier New" w:hAnsi="Courier New" w:cs="Courier New"/>
                <w:szCs w:val="18"/>
                <w:highlight w:val="yellow"/>
              </w:rPr>
              <w:t>&lt;Enter&gt;</w:t>
            </w:r>
          </w:p>
          <w:p w14:paraId="60C2EFF7"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Select SURGERY PATIENT: </w:t>
            </w:r>
            <w:r w:rsidRPr="00873CCB">
              <w:rPr>
                <w:rFonts w:ascii="Courier New" w:hAnsi="Courier New" w:cs="Courier New"/>
                <w:szCs w:val="18"/>
                <w:highlight w:val="yellow"/>
              </w:rPr>
              <w:t>XXXXXXXXXXXX</w:t>
            </w:r>
            <w:r w:rsidR="00DC44DC">
              <w:rPr>
                <w:rFonts w:ascii="Courier New" w:hAnsi="Courier New" w:cs="Courier New"/>
                <w:szCs w:val="18"/>
              </w:rPr>
              <w:t xml:space="preserve">  </w:t>
            </w:r>
            <w:r w:rsidRPr="00E459C4">
              <w:rPr>
                <w:rFonts w:ascii="Courier New" w:hAnsi="Courier New" w:cs="Courier New"/>
                <w:szCs w:val="18"/>
              </w:rPr>
              <w:t>COMPLICATED UPPER U</w:t>
            </w:r>
          </w:p>
          <w:p w14:paraId="317CC972"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RETERO-RENOSCOPY</w:t>
            </w:r>
            <w:r w:rsidR="00DC44DC">
              <w:rPr>
                <w:rFonts w:ascii="Courier New" w:hAnsi="Courier New" w:cs="Courier New"/>
                <w:szCs w:val="18"/>
              </w:rPr>
              <w:t xml:space="preserve">   </w:t>
            </w:r>
            <w:r w:rsidRPr="00873CCB">
              <w:rPr>
                <w:rFonts w:ascii="Courier New" w:hAnsi="Courier New" w:cs="Courier New"/>
                <w:szCs w:val="18"/>
                <w:highlight w:val="yellow"/>
              </w:rPr>
              <w:t>mm-dd-yy</w:t>
            </w:r>
            <w:r w:rsidR="00DC44DC">
              <w:rPr>
                <w:rFonts w:ascii="Courier New" w:hAnsi="Courier New" w:cs="Courier New"/>
                <w:szCs w:val="18"/>
              </w:rPr>
              <w:t xml:space="preserve">  </w:t>
            </w:r>
            <w:r w:rsidRPr="00E459C4">
              <w:rPr>
                <w:rFonts w:ascii="Courier New" w:hAnsi="Courier New" w:cs="Courier New"/>
                <w:szCs w:val="18"/>
              </w:rPr>
              <w:t>xxx-xx-xxxx</w:t>
            </w:r>
            <w:r w:rsidR="00DC44DC">
              <w:rPr>
                <w:rFonts w:ascii="Courier New" w:hAnsi="Courier New" w:cs="Courier New"/>
                <w:szCs w:val="18"/>
              </w:rPr>
              <w:t xml:space="preserve">  </w:t>
            </w:r>
            <w:r w:rsidRPr="00E459C4">
              <w:rPr>
                <w:rFonts w:ascii="Courier New" w:hAnsi="Courier New" w:cs="Courier New"/>
                <w:szCs w:val="18"/>
              </w:rPr>
              <w:t xml:space="preserve"> NSC VETERAN</w:t>
            </w:r>
            <w:r w:rsidR="00DC44DC">
              <w:rPr>
                <w:rFonts w:ascii="Courier New" w:hAnsi="Courier New" w:cs="Courier New"/>
                <w:szCs w:val="18"/>
              </w:rPr>
              <w:t xml:space="preserve">    </w:t>
            </w:r>
            <w:r w:rsidRPr="00E459C4">
              <w:rPr>
                <w:rFonts w:ascii="Courier New" w:hAnsi="Courier New" w:cs="Courier New"/>
                <w:szCs w:val="18"/>
              </w:rPr>
              <w:t>KC</w:t>
            </w:r>
          </w:p>
          <w:p w14:paraId="1B48F7C7"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Select REQ BLOOD KIND: RED BLOOD CELLS// </w:t>
            </w:r>
            <w:r w:rsidR="00873CCB">
              <w:rPr>
                <w:rFonts w:ascii="Courier New" w:hAnsi="Courier New" w:cs="Courier New"/>
                <w:color w:val="000000"/>
                <w:sz w:val="20"/>
                <w:szCs w:val="20"/>
                <w:highlight w:val="yellow"/>
              </w:rPr>
              <w:t>&lt;Enter&gt;</w:t>
            </w:r>
          </w:p>
          <w:p w14:paraId="59564D35" w14:textId="77777777" w:rsidR="00B41039" w:rsidRPr="00E459C4" w:rsidRDefault="00B41039" w:rsidP="003E4533">
            <w:pPr>
              <w:pStyle w:val="TableText"/>
              <w:rPr>
                <w:rFonts w:ascii="Courier New" w:hAnsi="Courier New" w:cs="Courier New"/>
                <w:szCs w:val="18"/>
              </w:rPr>
            </w:pPr>
          </w:p>
          <w:p w14:paraId="5EDCC1C5" w14:textId="77777777" w:rsidR="003F796D" w:rsidRPr="00873CCB" w:rsidRDefault="00B41039" w:rsidP="00353171">
            <w:pPr>
              <w:pStyle w:val="TableText"/>
              <w:numPr>
                <w:ilvl w:val="0"/>
                <w:numId w:val="24"/>
              </w:numPr>
              <w:ind w:left="342"/>
              <w:rPr>
                <w:rFonts w:ascii="Times New Roman" w:hAnsi="Times New Roman"/>
                <w:sz w:val="24"/>
              </w:rPr>
            </w:pPr>
            <w:r w:rsidRPr="00873CCB">
              <w:rPr>
                <w:rFonts w:ascii="Times New Roman" w:hAnsi="Times New Roman"/>
                <w:sz w:val="24"/>
              </w:rPr>
              <w:t>Select the Patient and enter ?? (two question marks) at the REQ BLOOD KIND prompt.</w:t>
            </w:r>
          </w:p>
          <w:p w14:paraId="56028266" w14:textId="77777777" w:rsidR="003F796D" w:rsidRPr="00E459C4" w:rsidRDefault="003F796D" w:rsidP="003F796D">
            <w:pPr>
              <w:pStyle w:val="NoSpacing"/>
              <w:rPr>
                <w:rFonts w:ascii="Arial" w:hAnsi="Arial" w:cs="Arial"/>
                <w:b/>
                <w:color w:val="000000"/>
                <w:sz w:val="18"/>
                <w:szCs w:val="18"/>
                <w:u w:val="single"/>
              </w:rPr>
            </w:pPr>
            <w:r w:rsidRPr="00E459C4">
              <w:rPr>
                <w:rFonts w:ascii="Arial" w:hAnsi="Arial" w:cs="Arial"/>
                <w:b/>
                <w:color w:val="000000"/>
                <w:sz w:val="18"/>
                <w:szCs w:val="18"/>
                <w:u w:val="single"/>
              </w:rPr>
              <w:t>For example:</w:t>
            </w:r>
          </w:p>
          <w:p w14:paraId="3951691C" w14:textId="77777777" w:rsidR="003F796D" w:rsidRPr="00E459C4" w:rsidRDefault="003F796D" w:rsidP="003F796D">
            <w:pPr>
              <w:pStyle w:val="TableText"/>
              <w:ind w:left="-18"/>
              <w:rPr>
                <w:rFonts w:ascii="Courier New" w:hAnsi="Courier New" w:cs="Courier New"/>
                <w:szCs w:val="18"/>
              </w:rPr>
            </w:pPr>
          </w:p>
          <w:p w14:paraId="033A19CA" w14:textId="77777777" w:rsidR="00B41039" w:rsidRPr="00E459C4" w:rsidRDefault="00B41039" w:rsidP="003E4533">
            <w:pPr>
              <w:pStyle w:val="TableText"/>
              <w:rPr>
                <w:rFonts w:ascii="Courier New" w:hAnsi="Courier New" w:cs="Courier New"/>
                <w:szCs w:val="18"/>
              </w:rPr>
            </w:pPr>
            <w:r w:rsidRPr="00E459C4">
              <w:rPr>
                <w:rFonts w:ascii="Courier New" w:hAnsi="Courier New" w:cs="Courier New"/>
                <w:szCs w:val="18"/>
              </w:rPr>
              <w:t xml:space="preserve">Select REQ BLOOD KIND: RED BLOOD CELLS// </w:t>
            </w:r>
            <w:r w:rsidRPr="00E459C4">
              <w:rPr>
                <w:rFonts w:ascii="Courier New" w:hAnsi="Courier New" w:cs="Courier New"/>
                <w:b/>
                <w:szCs w:val="18"/>
                <w:highlight w:val="yellow"/>
                <w:u w:val="single"/>
              </w:rPr>
              <w:t>??</w:t>
            </w:r>
          </w:p>
          <w:p w14:paraId="66FBF9DA" w14:textId="77777777" w:rsidR="003F796D" w:rsidRPr="00E459C4" w:rsidRDefault="00DC44DC" w:rsidP="003E4533">
            <w:pPr>
              <w:pStyle w:val="TableText"/>
              <w:ind w:left="-18"/>
              <w:rPr>
                <w:rFonts w:ascii="Courier New" w:hAnsi="Courier New" w:cs="Courier New"/>
                <w:b/>
                <w:color w:val="000000"/>
                <w:szCs w:val="18"/>
                <w:u w:val="single"/>
              </w:rPr>
            </w:pPr>
            <w:r>
              <w:rPr>
                <w:rFonts w:ascii="Courier New" w:hAnsi="Courier New" w:cs="Courier New"/>
                <w:szCs w:val="18"/>
              </w:rPr>
              <w:t xml:space="preserve"> </w:t>
            </w:r>
            <w:r w:rsidR="00B41039" w:rsidRPr="00E459C4">
              <w:rPr>
                <w:rFonts w:ascii="Courier New" w:hAnsi="Courier New" w:cs="Courier New"/>
                <w:szCs w:val="18"/>
              </w:rPr>
              <w:t xml:space="preserve"> </w:t>
            </w:r>
            <w:r w:rsidR="003F796D" w:rsidRPr="00E459C4">
              <w:rPr>
                <w:rFonts w:ascii="Courier New" w:hAnsi="Courier New" w:cs="Courier New"/>
                <w:b/>
                <w:color w:val="000000"/>
                <w:szCs w:val="18"/>
                <w:u w:val="single"/>
              </w:rPr>
              <w:t>For example:</w:t>
            </w:r>
          </w:p>
          <w:p w14:paraId="6BAD0520" w14:textId="77777777" w:rsidR="00B41039" w:rsidRPr="00E459C4" w:rsidRDefault="00B41039" w:rsidP="003E4533">
            <w:pPr>
              <w:pStyle w:val="TableText"/>
              <w:ind w:left="-18"/>
              <w:rPr>
                <w:rFonts w:ascii="Courier New" w:hAnsi="Courier New" w:cs="Courier New"/>
                <w:szCs w:val="18"/>
              </w:rPr>
            </w:pPr>
            <w:r w:rsidRPr="00E459C4">
              <w:rPr>
                <w:rFonts w:ascii="Courier New" w:hAnsi="Courier New" w:cs="Courier New"/>
                <w:szCs w:val="18"/>
              </w:rPr>
              <w:t>Choose from:</w:t>
            </w:r>
          </w:p>
          <w:p w14:paraId="67AA80CD"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1</w:t>
            </w:r>
            <w:r>
              <w:rPr>
                <w:rFonts w:ascii="Courier New" w:hAnsi="Courier New" w:cs="Courier New"/>
                <w:szCs w:val="18"/>
              </w:rPr>
              <w:t xml:space="preserve">      </w:t>
            </w:r>
            <w:r w:rsidR="00B41039" w:rsidRPr="00E459C4">
              <w:rPr>
                <w:rFonts w:ascii="Courier New" w:hAnsi="Courier New" w:cs="Courier New"/>
                <w:szCs w:val="18"/>
              </w:rPr>
              <w:t>RED BLOOD CELLS</w:t>
            </w:r>
          </w:p>
          <w:p w14:paraId="131C3322"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2</w:t>
            </w:r>
            <w:r>
              <w:rPr>
                <w:rFonts w:ascii="Courier New" w:hAnsi="Courier New" w:cs="Courier New"/>
                <w:szCs w:val="18"/>
              </w:rPr>
              <w:t xml:space="preserve">      </w:t>
            </w:r>
            <w:r w:rsidR="00B41039" w:rsidRPr="00E459C4">
              <w:rPr>
                <w:rFonts w:ascii="Courier New" w:hAnsi="Courier New" w:cs="Courier New"/>
                <w:szCs w:val="18"/>
              </w:rPr>
              <w:t>FRESH FROZEN PLASMA</w:t>
            </w:r>
          </w:p>
          <w:p w14:paraId="3BE26017"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lastRenderedPageBreak/>
              <w:t xml:space="preserve">     </w:t>
            </w:r>
          </w:p>
          <w:p w14:paraId="768D29CB"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You may enter a new REQ BLOOD KIND, if you wish</w:t>
            </w:r>
          </w:p>
          <w:p w14:paraId="20894FFA" w14:textId="77777777" w:rsidR="00B41039" w:rsidRPr="00E459C4" w:rsidRDefault="00B41039" w:rsidP="003E4533">
            <w:pPr>
              <w:pStyle w:val="TableText"/>
              <w:ind w:left="-18"/>
              <w:rPr>
                <w:rFonts w:ascii="Courier New" w:hAnsi="Courier New" w:cs="Courier New"/>
                <w:szCs w:val="18"/>
              </w:rPr>
            </w:pPr>
          </w:p>
          <w:p w14:paraId="4ECDEDC8"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RED BLOOD CELLS</w:t>
            </w:r>
            <w:r>
              <w:rPr>
                <w:rFonts w:ascii="Courier New" w:hAnsi="Courier New" w:cs="Courier New"/>
                <w:szCs w:val="18"/>
              </w:rPr>
              <w:t xml:space="preserve"> </w:t>
            </w:r>
            <w:r w:rsidR="00B41039" w:rsidRPr="00E459C4">
              <w:rPr>
                <w:rFonts w:ascii="Courier New" w:hAnsi="Courier New" w:cs="Courier New"/>
                <w:szCs w:val="18"/>
              </w:rPr>
              <w:t>-</w:t>
            </w:r>
            <w:r>
              <w:rPr>
                <w:rFonts w:ascii="Courier New" w:hAnsi="Courier New" w:cs="Courier New"/>
                <w:szCs w:val="18"/>
              </w:rPr>
              <w:t xml:space="preserve"> </w:t>
            </w:r>
            <w:r w:rsidR="00B41039" w:rsidRPr="00E459C4">
              <w:rPr>
                <w:rFonts w:ascii="Courier New" w:hAnsi="Courier New" w:cs="Courier New"/>
                <w:szCs w:val="18"/>
              </w:rPr>
              <w:t>RBC</w:t>
            </w:r>
          </w:p>
          <w:p w14:paraId="4D27E1D4"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FRESH FROZEN PLASMA</w:t>
            </w:r>
            <w:r>
              <w:rPr>
                <w:rFonts w:ascii="Courier New" w:hAnsi="Courier New" w:cs="Courier New"/>
                <w:szCs w:val="18"/>
              </w:rPr>
              <w:t xml:space="preserve"> </w:t>
            </w:r>
            <w:r w:rsidR="00B41039" w:rsidRPr="00E459C4">
              <w:rPr>
                <w:rFonts w:ascii="Courier New" w:hAnsi="Courier New" w:cs="Courier New"/>
                <w:szCs w:val="18"/>
              </w:rPr>
              <w:t>-</w:t>
            </w:r>
            <w:r>
              <w:rPr>
                <w:rFonts w:ascii="Courier New" w:hAnsi="Courier New" w:cs="Courier New"/>
                <w:szCs w:val="18"/>
              </w:rPr>
              <w:t xml:space="preserve"> </w:t>
            </w:r>
            <w:r w:rsidR="00B41039" w:rsidRPr="00E459C4">
              <w:rPr>
                <w:rFonts w:ascii="Courier New" w:hAnsi="Courier New" w:cs="Courier New"/>
                <w:szCs w:val="18"/>
              </w:rPr>
              <w:t>FFP</w:t>
            </w:r>
          </w:p>
          <w:p w14:paraId="0E0F697F"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CRYOPRECIPITATE</w:t>
            </w:r>
            <w:r>
              <w:rPr>
                <w:rFonts w:ascii="Courier New" w:hAnsi="Courier New" w:cs="Courier New"/>
                <w:szCs w:val="18"/>
              </w:rPr>
              <w:t xml:space="preserve"> </w:t>
            </w:r>
            <w:r w:rsidR="00B41039" w:rsidRPr="00E459C4">
              <w:rPr>
                <w:rFonts w:ascii="Courier New" w:hAnsi="Courier New" w:cs="Courier New"/>
                <w:szCs w:val="18"/>
              </w:rPr>
              <w:t>-</w:t>
            </w:r>
            <w:r>
              <w:rPr>
                <w:rFonts w:ascii="Courier New" w:hAnsi="Courier New" w:cs="Courier New"/>
                <w:szCs w:val="18"/>
              </w:rPr>
              <w:t xml:space="preserve"> </w:t>
            </w:r>
            <w:r w:rsidR="00B41039" w:rsidRPr="00E459C4">
              <w:rPr>
                <w:rFonts w:ascii="Courier New" w:hAnsi="Courier New" w:cs="Courier New"/>
                <w:szCs w:val="18"/>
              </w:rPr>
              <w:t>CRYO</w:t>
            </w:r>
          </w:p>
          <w:p w14:paraId="004EDAB3"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PLATELETS</w:t>
            </w:r>
            <w:r>
              <w:rPr>
                <w:rFonts w:ascii="Courier New" w:hAnsi="Courier New" w:cs="Courier New"/>
                <w:szCs w:val="18"/>
              </w:rPr>
              <w:t xml:space="preserve"> </w:t>
            </w:r>
            <w:r w:rsidR="00B41039" w:rsidRPr="00E459C4">
              <w:rPr>
                <w:rFonts w:ascii="Courier New" w:hAnsi="Courier New" w:cs="Courier New"/>
                <w:szCs w:val="18"/>
              </w:rPr>
              <w:t>-</w:t>
            </w:r>
            <w:r>
              <w:rPr>
                <w:rFonts w:ascii="Courier New" w:hAnsi="Courier New" w:cs="Courier New"/>
                <w:szCs w:val="18"/>
              </w:rPr>
              <w:t xml:space="preserve"> </w:t>
            </w:r>
            <w:r w:rsidR="00B41039" w:rsidRPr="00E459C4">
              <w:rPr>
                <w:rFonts w:ascii="Courier New" w:hAnsi="Courier New" w:cs="Courier New"/>
                <w:szCs w:val="18"/>
              </w:rPr>
              <w:t>PLT</w:t>
            </w:r>
          </w:p>
          <w:p w14:paraId="6C28A2EC" w14:textId="77777777" w:rsidR="00B41039" w:rsidRPr="00E459C4"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OTHER</w:t>
            </w:r>
            <w:r>
              <w:rPr>
                <w:rFonts w:ascii="Courier New" w:hAnsi="Courier New" w:cs="Courier New"/>
                <w:szCs w:val="18"/>
              </w:rPr>
              <w:t xml:space="preserve"> </w:t>
            </w:r>
            <w:r w:rsidR="00B41039" w:rsidRPr="00E459C4">
              <w:rPr>
                <w:rFonts w:ascii="Courier New" w:hAnsi="Courier New" w:cs="Courier New"/>
                <w:szCs w:val="18"/>
              </w:rPr>
              <w:t>-</w:t>
            </w:r>
            <w:r>
              <w:rPr>
                <w:rFonts w:ascii="Courier New" w:hAnsi="Courier New" w:cs="Courier New"/>
                <w:szCs w:val="18"/>
              </w:rPr>
              <w:t xml:space="preserve"> </w:t>
            </w:r>
            <w:r w:rsidR="00B41039" w:rsidRPr="00E459C4">
              <w:rPr>
                <w:rFonts w:ascii="Courier New" w:hAnsi="Courier New" w:cs="Courier New"/>
                <w:szCs w:val="18"/>
              </w:rPr>
              <w:t>OTHER</w:t>
            </w:r>
          </w:p>
          <w:p w14:paraId="6DFF23C8" w14:textId="77777777" w:rsidR="00730243" w:rsidRDefault="00DC44DC" w:rsidP="003E4533">
            <w:pPr>
              <w:pStyle w:val="TableText"/>
              <w:ind w:left="-18"/>
              <w:rPr>
                <w:rFonts w:ascii="Courier New" w:hAnsi="Courier New" w:cs="Courier New"/>
                <w:szCs w:val="18"/>
              </w:rPr>
            </w:pPr>
            <w:r>
              <w:rPr>
                <w:rFonts w:ascii="Courier New" w:hAnsi="Courier New" w:cs="Courier New"/>
                <w:szCs w:val="18"/>
              </w:rPr>
              <w:t xml:space="preserve">  </w:t>
            </w:r>
            <w:r w:rsidR="00B41039" w:rsidRPr="00E459C4">
              <w:rPr>
                <w:rFonts w:ascii="Courier New" w:hAnsi="Courier New" w:cs="Courier New"/>
                <w:szCs w:val="18"/>
              </w:rPr>
              <w:t xml:space="preserve"> WHOLE BLOOD</w:t>
            </w:r>
            <w:r>
              <w:rPr>
                <w:rFonts w:ascii="Courier New" w:hAnsi="Courier New" w:cs="Courier New"/>
                <w:szCs w:val="18"/>
              </w:rPr>
              <w:t xml:space="preserve"> </w:t>
            </w:r>
            <w:r w:rsidR="00B41039" w:rsidRPr="00E459C4">
              <w:rPr>
                <w:rFonts w:ascii="Courier New" w:hAnsi="Courier New" w:cs="Courier New"/>
                <w:szCs w:val="18"/>
              </w:rPr>
              <w:t>-</w:t>
            </w:r>
            <w:r>
              <w:rPr>
                <w:rFonts w:ascii="Courier New" w:hAnsi="Courier New" w:cs="Courier New"/>
                <w:szCs w:val="18"/>
              </w:rPr>
              <w:t xml:space="preserve"> </w:t>
            </w:r>
            <w:r w:rsidR="00B41039" w:rsidRPr="00E459C4">
              <w:rPr>
                <w:rFonts w:ascii="Courier New" w:hAnsi="Courier New" w:cs="Courier New"/>
                <w:szCs w:val="18"/>
              </w:rPr>
              <w:t>WB</w:t>
            </w:r>
            <w:r>
              <w:rPr>
                <w:rFonts w:ascii="Courier New" w:hAnsi="Courier New" w:cs="Courier New"/>
                <w:szCs w:val="18"/>
              </w:rPr>
              <w:t xml:space="preserve">  </w:t>
            </w:r>
            <w:r w:rsidR="00B41039" w:rsidRPr="00E459C4">
              <w:rPr>
                <w:rFonts w:ascii="Courier New" w:hAnsi="Courier New" w:cs="Courier New"/>
                <w:szCs w:val="18"/>
              </w:rPr>
              <w:t xml:space="preserve"> </w:t>
            </w:r>
          </w:p>
          <w:p w14:paraId="700C9508" w14:textId="77777777" w:rsidR="00B41039" w:rsidRPr="00E459C4" w:rsidRDefault="00B41039" w:rsidP="003E4533">
            <w:pPr>
              <w:pStyle w:val="TableText"/>
              <w:ind w:left="-18"/>
              <w:rPr>
                <w:rFonts w:ascii="Courier New" w:hAnsi="Courier New" w:cs="Courier New"/>
                <w:szCs w:val="18"/>
              </w:rPr>
            </w:pPr>
            <w:r w:rsidRPr="00E459C4">
              <w:rPr>
                <w:rFonts w:ascii="Courier New" w:hAnsi="Courier New" w:cs="Courier New"/>
                <w:szCs w:val="18"/>
              </w:rPr>
              <w:t>This is the blood product required during this operative procedure.</w:t>
            </w:r>
          </w:p>
          <w:p w14:paraId="2DBE4AF8" w14:textId="77777777" w:rsidR="00B41039" w:rsidRPr="00E459C4" w:rsidRDefault="00B41039" w:rsidP="003E4533">
            <w:pPr>
              <w:pStyle w:val="TableText"/>
              <w:ind w:left="-18"/>
              <w:rPr>
                <w:rFonts w:ascii="Courier New" w:hAnsi="Courier New" w:cs="Courier New"/>
                <w:szCs w:val="18"/>
              </w:rPr>
            </w:pPr>
            <w:r w:rsidRPr="00E459C4">
              <w:rPr>
                <w:rFonts w:ascii="Courier New" w:hAnsi="Courier New" w:cs="Courier New"/>
                <w:szCs w:val="18"/>
              </w:rPr>
              <w:t>More than one type of blood product may be ordered for a procedure.</w:t>
            </w:r>
          </w:p>
          <w:p w14:paraId="784ED7B1" w14:textId="77777777" w:rsidR="00B41039" w:rsidRPr="00E459C4" w:rsidRDefault="00B41039" w:rsidP="003E4533">
            <w:pPr>
              <w:pStyle w:val="TableText"/>
              <w:rPr>
                <w:rFonts w:ascii="Courier New" w:hAnsi="Courier New" w:cs="Courier New"/>
                <w:szCs w:val="18"/>
              </w:rPr>
            </w:pPr>
          </w:p>
          <w:p w14:paraId="03B5AC12" w14:textId="77777777" w:rsidR="00B41039" w:rsidRPr="00E459C4" w:rsidRDefault="00B41039" w:rsidP="006B4FBF">
            <w:pPr>
              <w:pStyle w:val="TableText"/>
              <w:ind w:left="-18"/>
              <w:rPr>
                <w:rFonts w:ascii="Courier New" w:hAnsi="Courier New" w:cs="Courier New"/>
                <w:szCs w:val="18"/>
              </w:rPr>
            </w:pPr>
            <w:r w:rsidRPr="00E459C4">
              <w:rPr>
                <w:rFonts w:ascii="Courier New" w:hAnsi="Courier New" w:cs="Courier New"/>
                <w:szCs w:val="18"/>
              </w:rPr>
              <w:t>Select REQ BLOOD KIND: RED BLOOD CELLS//</w:t>
            </w:r>
          </w:p>
        </w:tc>
      </w:tr>
      <w:tr w:rsidR="003F796D" w:rsidRPr="00F82AD5" w14:paraId="6AD46EC8" w14:textId="77777777" w:rsidTr="0097453D">
        <w:tc>
          <w:tcPr>
            <w:tcW w:w="1375" w:type="dxa"/>
            <w:tcMar>
              <w:top w:w="72" w:type="dxa"/>
              <w:left w:w="115" w:type="dxa"/>
              <w:bottom w:w="72" w:type="dxa"/>
              <w:right w:w="115" w:type="dxa"/>
            </w:tcMar>
            <w:vAlign w:val="center"/>
          </w:tcPr>
          <w:p w14:paraId="18B3EABF" w14:textId="77777777" w:rsidR="003F796D" w:rsidRPr="006B4FBF" w:rsidRDefault="003F796D" w:rsidP="006E7010">
            <w:pPr>
              <w:pStyle w:val="TableText"/>
              <w:ind w:left="180"/>
              <w:rPr>
                <w:rFonts w:cs="Arial"/>
                <w:b/>
                <w:szCs w:val="18"/>
              </w:rPr>
            </w:pPr>
            <w:r w:rsidRPr="006B4FBF">
              <w:rPr>
                <w:rFonts w:cs="Arial"/>
                <w:b/>
                <w:szCs w:val="18"/>
              </w:rPr>
              <w:lastRenderedPageBreak/>
              <w:t>Expected Outcome</w:t>
            </w:r>
          </w:p>
        </w:tc>
        <w:tc>
          <w:tcPr>
            <w:tcW w:w="8100" w:type="dxa"/>
            <w:tcMar>
              <w:top w:w="72" w:type="dxa"/>
              <w:bottom w:w="72" w:type="dxa"/>
            </w:tcMar>
            <w:vAlign w:val="bottom"/>
          </w:tcPr>
          <w:p w14:paraId="494157DC" w14:textId="77777777" w:rsidR="003F796D" w:rsidRPr="00E459C4" w:rsidRDefault="003F796D" w:rsidP="003E4533">
            <w:pPr>
              <w:pStyle w:val="BodyText"/>
              <w:spacing w:before="0" w:after="0"/>
              <w:ind w:left="72"/>
              <w:rPr>
                <w:rFonts w:ascii="Arial" w:hAnsi="Arial" w:cs="Arial"/>
                <w:sz w:val="18"/>
                <w:szCs w:val="18"/>
              </w:rPr>
            </w:pPr>
            <w:r w:rsidRPr="00E459C4">
              <w:rPr>
                <w:rFonts w:ascii="Arial" w:hAnsi="Arial" w:cs="Arial"/>
                <w:sz w:val="18"/>
                <w:szCs w:val="18"/>
              </w:rPr>
              <w:t>Any Blood Products previously selected should display followed by a list of available Blood Products.</w:t>
            </w:r>
          </w:p>
        </w:tc>
      </w:tr>
    </w:tbl>
    <w:p w14:paraId="72AAE304" w14:textId="77777777" w:rsidR="002D0BFA" w:rsidRDefault="002D0BFA" w:rsidP="00442E8F">
      <w:pPr>
        <w:pStyle w:val="Heading2"/>
      </w:pPr>
    </w:p>
    <w:p w14:paraId="20D4141B" w14:textId="77777777" w:rsidR="002D0BFA" w:rsidRPr="00BA1D8A" w:rsidRDefault="002D0BFA" w:rsidP="00BA1D8A">
      <w:pPr>
        <w:jc w:val="center"/>
        <w:rPr>
          <w:sz w:val="22"/>
          <w:szCs w:val="22"/>
        </w:rPr>
      </w:pPr>
      <w:r>
        <w:br w:type="page"/>
      </w:r>
      <w:r w:rsidRPr="00BA1D8A">
        <w:rPr>
          <w:sz w:val="22"/>
          <w:szCs w:val="22"/>
        </w:rPr>
        <w:lastRenderedPageBreak/>
        <w:t>This page intentionally left blank.</w:t>
      </w:r>
    </w:p>
    <w:p w14:paraId="031408D5" w14:textId="77777777" w:rsidR="00442E8F" w:rsidRDefault="00D51A40" w:rsidP="002D0BFA">
      <w:pPr>
        <w:pStyle w:val="Heading2"/>
      </w:pPr>
      <w:r>
        <w:br w:type="page"/>
      </w:r>
      <w:bookmarkStart w:id="58" w:name="_Ref167775023"/>
      <w:bookmarkStart w:id="59" w:name="_Toc168887124"/>
      <w:bookmarkStart w:id="60" w:name="_Ref263852712"/>
      <w:bookmarkStart w:id="61" w:name="_Ref263931078"/>
      <w:bookmarkStart w:id="62" w:name="_Ref275946968"/>
      <w:bookmarkStart w:id="63" w:name="_Ref277145090"/>
      <w:bookmarkStart w:id="64" w:name="_Toc279489672"/>
      <w:r w:rsidR="00442E8F">
        <w:lastRenderedPageBreak/>
        <w:t xml:space="preserve">Appendix </w:t>
      </w:r>
      <w:bookmarkEnd w:id="58"/>
      <w:r w:rsidR="00782376">
        <w:t>C</w:t>
      </w:r>
      <w:r w:rsidR="00442E8F">
        <w:t xml:space="preserve">: </w:t>
      </w:r>
      <w:r w:rsidR="009A2946">
        <w:t xml:space="preserve">Additional </w:t>
      </w:r>
      <w:r w:rsidR="00442E8F">
        <w:t>Blood</w:t>
      </w:r>
      <w:r w:rsidR="00C51BAF">
        <w:t xml:space="preserve"> </w:t>
      </w:r>
      <w:r w:rsidR="00442E8F">
        <w:t>Product Table Changes</w:t>
      </w:r>
      <w:bookmarkEnd w:id="59"/>
      <w:bookmarkEnd w:id="60"/>
      <w:bookmarkEnd w:id="61"/>
      <w:bookmarkEnd w:id="62"/>
      <w:bookmarkEnd w:id="63"/>
      <w:bookmarkEnd w:id="64"/>
      <w:r w:rsidR="00442E8F">
        <w:fldChar w:fldCharType="begin"/>
      </w:r>
      <w:r w:rsidR="00442E8F">
        <w:instrText xml:space="preserve"> XE "</w:instrText>
      </w:r>
      <w:r w:rsidR="00442E8F" w:rsidRPr="001B035E">
        <w:instrText>BloodProduct Table Changes</w:instrText>
      </w:r>
      <w:r w:rsidR="00442E8F">
        <w:instrText xml:space="preserve">" </w:instrText>
      </w:r>
      <w:r w:rsidR="00442E8F">
        <w:fldChar w:fldCharType="end"/>
      </w:r>
    </w:p>
    <w:p w14:paraId="32A38F9F" w14:textId="77777777" w:rsidR="00030295" w:rsidRDefault="00C51BAF" w:rsidP="00CA3904">
      <w:pPr>
        <w:pStyle w:val="BodyText"/>
      </w:pPr>
      <w:r>
        <w:t>These tables are</w:t>
      </w:r>
      <w:r w:rsidR="005B22FD" w:rsidRPr="00AE1BF4">
        <w:t xml:space="preserve"> organized by ascending Product Code order</w:t>
      </w:r>
      <w:r w:rsidR="00045E28">
        <w:t>. There are two</w:t>
      </w:r>
      <w:r w:rsidR="00030295">
        <w:t xml:space="preserve"> tables in total for this release.</w:t>
      </w:r>
    </w:p>
    <w:p w14:paraId="47C9A21A" w14:textId="77777777" w:rsidR="00030295" w:rsidRDefault="00CA3904" w:rsidP="00030295">
      <w:pPr>
        <w:pStyle w:val="BodyText"/>
        <w:ind w:left="720"/>
      </w:pPr>
      <w:r>
        <w:t xml:space="preserve">Table 1: </w:t>
      </w:r>
      <w:r w:rsidR="00030295">
        <w:t xml:space="preserve">ISBT 128 Blood Product Table </w:t>
      </w:r>
      <w:r w:rsidR="00706A71">
        <w:t>C</w:t>
      </w:r>
      <w:r w:rsidR="00030295">
        <w:t xml:space="preserve">hange </w:t>
      </w:r>
      <w:r w:rsidR="00706A71">
        <w:t>D</w:t>
      </w:r>
      <w:r w:rsidR="00030295">
        <w:t>etails</w:t>
      </w:r>
    </w:p>
    <w:p w14:paraId="1D5C9A09" w14:textId="77777777" w:rsidR="00030295" w:rsidRDefault="00CA3904" w:rsidP="00030295">
      <w:pPr>
        <w:pStyle w:val="BodyText"/>
        <w:ind w:left="720"/>
      </w:pPr>
      <w:r>
        <w:t xml:space="preserve">Table 2: </w:t>
      </w:r>
      <w:r w:rsidR="006D141B">
        <w:t>Cod</w:t>
      </w:r>
      <w:r w:rsidR="00030295">
        <w:t xml:space="preserve">abar Blood Product Table </w:t>
      </w:r>
      <w:r w:rsidR="00706A71">
        <w:t>C</w:t>
      </w:r>
      <w:r w:rsidR="00030295">
        <w:t xml:space="preserve">hange </w:t>
      </w:r>
      <w:r w:rsidR="00706A71">
        <w:t>D</w:t>
      </w:r>
      <w:r w:rsidR="00030295">
        <w:t>etails</w:t>
      </w:r>
    </w:p>
    <w:p w14:paraId="048E15E7" w14:textId="77777777" w:rsidR="003C5BAC" w:rsidRDefault="002D0BFA" w:rsidP="002D0BFA">
      <w:pPr>
        <w:pStyle w:val="Caption"/>
      </w:pPr>
      <w:r>
        <w:t xml:space="preserve">Figure </w:t>
      </w:r>
      <w:r w:rsidR="00B76BFD">
        <w:fldChar w:fldCharType="begin"/>
      </w:r>
      <w:r w:rsidR="00B76BFD">
        <w:instrText xml:space="preserve"> SEQ Figure \* ARABIC </w:instrText>
      </w:r>
      <w:r w:rsidR="00B76BFD">
        <w:fldChar w:fldCharType="separate"/>
      </w:r>
      <w:r w:rsidR="00F77662">
        <w:rPr>
          <w:noProof/>
        </w:rPr>
        <w:t>1</w:t>
      </w:r>
      <w:r w:rsidR="00B76BFD">
        <w:rPr>
          <w:noProof/>
        </w:rPr>
        <w:fldChar w:fldCharType="end"/>
      </w:r>
      <w:r>
        <w:t>: Key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228"/>
      </w:tblGrid>
      <w:tr w:rsidR="003C5BAC" w14:paraId="42823BFC" w14:textId="77777777" w:rsidTr="005F348D">
        <w:tc>
          <w:tcPr>
            <w:tcW w:w="2628" w:type="dxa"/>
            <w:shd w:val="pct25" w:color="auto" w:fill="auto"/>
          </w:tcPr>
          <w:p w14:paraId="59EAEF18" w14:textId="77777777" w:rsidR="003C5BAC" w:rsidRPr="00BB4B45" w:rsidRDefault="00467913" w:rsidP="00030295">
            <w:pPr>
              <w:pStyle w:val="BodyText"/>
              <w:rPr>
                <w:rFonts w:ascii="Arial" w:hAnsi="Arial" w:cs="Arial"/>
                <w:b/>
                <w:sz w:val="16"/>
                <w:szCs w:val="16"/>
              </w:rPr>
            </w:pPr>
            <w:r w:rsidRPr="00BB4B45">
              <w:rPr>
                <w:rFonts w:ascii="Arial" w:hAnsi="Arial" w:cs="Arial"/>
                <w:b/>
                <w:sz w:val="16"/>
                <w:szCs w:val="16"/>
              </w:rPr>
              <w:t>Code</w:t>
            </w:r>
          </w:p>
        </w:tc>
        <w:tc>
          <w:tcPr>
            <w:tcW w:w="6228" w:type="dxa"/>
            <w:shd w:val="pct25" w:color="auto" w:fill="auto"/>
          </w:tcPr>
          <w:p w14:paraId="24E3640E" w14:textId="77777777" w:rsidR="003C5BAC" w:rsidRPr="00631676" w:rsidRDefault="00467913" w:rsidP="00030295">
            <w:pPr>
              <w:pStyle w:val="BodyText"/>
              <w:rPr>
                <w:rFonts w:ascii="Arial" w:hAnsi="Arial" w:cs="Arial"/>
                <w:b/>
                <w:sz w:val="16"/>
                <w:szCs w:val="16"/>
              </w:rPr>
            </w:pPr>
            <w:r w:rsidRPr="00631676">
              <w:rPr>
                <w:rFonts w:ascii="Arial" w:hAnsi="Arial" w:cs="Arial"/>
                <w:b/>
                <w:sz w:val="16"/>
                <w:szCs w:val="16"/>
              </w:rPr>
              <w:t>Interpretation</w:t>
            </w:r>
          </w:p>
        </w:tc>
      </w:tr>
      <w:tr w:rsidR="003C5BAC" w14:paraId="19F308A1" w14:textId="77777777" w:rsidTr="00C11366">
        <w:tc>
          <w:tcPr>
            <w:tcW w:w="2628" w:type="dxa"/>
            <w:vAlign w:val="bottom"/>
          </w:tcPr>
          <w:p w14:paraId="194416A7" w14:textId="77777777" w:rsidR="003C5BAC" w:rsidRPr="00BB4B45" w:rsidRDefault="003C5BAC" w:rsidP="00C11366">
            <w:pPr>
              <w:pStyle w:val="BodyText"/>
              <w:spacing w:after="60"/>
              <w:rPr>
                <w:rFonts w:ascii="Arial" w:hAnsi="Arial" w:cs="Arial"/>
                <w:sz w:val="16"/>
                <w:szCs w:val="16"/>
              </w:rPr>
            </w:pPr>
            <w:r w:rsidRPr="00BB4B45">
              <w:rPr>
                <w:rFonts w:ascii="Arial" w:hAnsi="Arial" w:cs="Arial"/>
                <w:sz w:val="16"/>
                <w:szCs w:val="16"/>
              </w:rPr>
              <w:t>Retire</w:t>
            </w:r>
            <w:r w:rsidR="00467913" w:rsidRPr="00BB4B45">
              <w:rPr>
                <w:rFonts w:ascii="Arial" w:hAnsi="Arial" w:cs="Arial"/>
                <w:sz w:val="16"/>
                <w:szCs w:val="16"/>
              </w:rPr>
              <w:t xml:space="preserve"> </w:t>
            </w:r>
            <w:r w:rsidRPr="00BB4B45">
              <w:rPr>
                <w:rFonts w:ascii="Arial" w:hAnsi="Arial" w:cs="Arial"/>
                <w:sz w:val="16"/>
                <w:szCs w:val="16"/>
              </w:rPr>
              <w:t>Date</w:t>
            </w:r>
          </w:p>
        </w:tc>
        <w:tc>
          <w:tcPr>
            <w:tcW w:w="6228" w:type="dxa"/>
            <w:vAlign w:val="bottom"/>
          </w:tcPr>
          <w:p w14:paraId="6425D1EB" w14:textId="77777777" w:rsidR="003C5BAC" w:rsidRPr="00631676" w:rsidRDefault="003C5BAC" w:rsidP="00C11366">
            <w:pPr>
              <w:pStyle w:val="BodyText"/>
              <w:spacing w:after="60"/>
              <w:rPr>
                <w:rFonts w:ascii="Arial" w:hAnsi="Arial" w:cs="Arial"/>
                <w:sz w:val="16"/>
                <w:szCs w:val="16"/>
              </w:rPr>
            </w:pPr>
            <w:r w:rsidRPr="00631676">
              <w:rPr>
                <w:rFonts w:ascii="Arial" w:hAnsi="Arial" w:cs="Arial"/>
                <w:sz w:val="16"/>
                <w:szCs w:val="16"/>
              </w:rPr>
              <w:t xml:space="preserve">This </w:t>
            </w:r>
            <w:r w:rsidR="00467913" w:rsidRPr="00631676">
              <w:rPr>
                <w:rFonts w:ascii="Arial" w:hAnsi="Arial" w:cs="Arial"/>
                <w:sz w:val="16"/>
                <w:szCs w:val="16"/>
              </w:rPr>
              <w:t>is a date that the code is no longer in use for blood collection.  This does not effect processing of existing units.</w:t>
            </w:r>
          </w:p>
        </w:tc>
      </w:tr>
      <w:tr w:rsidR="00AB1834" w14:paraId="0777EED8"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1B9EBD51" w14:textId="77777777" w:rsidR="00AB1834" w:rsidRPr="00AB1834" w:rsidRDefault="00AB1834" w:rsidP="00C11366">
            <w:pPr>
              <w:pStyle w:val="BodyText"/>
              <w:spacing w:after="60"/>
              <w:rPr>
                <w:rFonts w:ascii="Arial" w:hAnsi="Arial" w:cs="Arial"/>
                <w:sz w:val="16"/>
                <w:szCs w:val="16"/>
              </w:rPr>
            </w:pPr>
            <w:r w:rsidRPr="00AB1834">
              <w:rPr>
                <w:rFonts w:ascii="Arial" w:hAnsi="Arial" w:cs="Arial"/>
                <w:sz w:val="16"/>
                <w:szCs w:val="16"/>
              </w:rPr>
              <w:t>PV</w:t>
            </w:r>
          </w:p>
        </w:tc>
        <w:tc>
          <w:tcPr>
            <w:tcW w:w="6228" w:type="dxa"/>
            <w:tcBorders>
              <w:top w:val="single" w:sz="4" w:space="0" w:color="auto"/>
              <w:left w:val="single" w:sz="4" w:space="0" w:color="auto"/>
              <w:bottom w:val="single" w:sz="4" w:space="0" w:color="auto"/>
              <w:right w:val="single" w:sz="4" w:space="0" w:color="auto"/>
            </w:tcBorders>
            <w:vAlign w:val="bottom"/>
          </w:tcPr>
          <w:p w14:paraId="33D18213"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Product Volume  (the default average volume)</w:t>
            </w:r>
          </w:p>
        </w:tc>
      </w:tr>
      <w:tr w:rsidR="00AB1834" w14:paraId="116C10FE"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1F128314" w14:textId="77777777" w:rsidR="00AB1834" w:rsidRPr="00AB1834" w:rsidRDefault="00AB1834" w:rsidP="00C11366">
            <w:pPr>
              <w:pStyle w:val="BodyText"/>
              <w:spacing w:after="60"/>
              <w:rPr>
                <w:rFonts w:ascii="Arial" w:hAnsi="Arial" w:cs="Arial"/>
                <w:sz w:val="16"/>
                <w:szCs w:val="16"/>
              </w:rPr>
            </w:pPr>
            <w:r w:rsidRPr="00AB1834">
              <w:rPr>
                <w:rFonts w:ascii="Arial" w:hAnsi="Arial" w:cs="Arial"/>
                <w:sz w:val="16"/>
                <w:szCs w:val="16"/>
              </w:rPr>
              <w:t>MST</w:t>
            </w:r>
          </w:p>
        </w:tc>
        <w:tc>
          <w:tcPr>
            <w:tcW w:w="6228" w:type="dxa"/>
            <w:tcBorders>
              <w:top w:val="single" w:sz="4" w:space="0" w:color="auto"/>
              <w:left w:val="single" w:sz="4" w:space="0" w:color="auto"/>
              <w:bottom w:val="single" w:sz="4" w:space="0" w:color="auto"/>
              <w:right w:val="single" w:sz="4" w:space="0" w:color="auto"/>
            </w:tcBorders>
            <w:vAlign w:val="bottom"/>
          </w:tcPr>
          <w:p w14:paraId="243B48FE"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Maximum Storage Time (from receipt to expiration)</w:t>
            </w:r>
          </w:p>
        </w:tc>
      </w:tr>
      <w:tr w:rsidR="00AB1834" w:rsidRPr="00BB4B45" w14:paraId="33DE8B47"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79D49625"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@B2</w:t>
            </w:r>
          </w:p>
        </w:tc>
        <w:tc>
          <w:tcPr>
            <w:tcW w:w="6228" w:type="dxa"/>
            <w:tcBorders>
              <w:top w:val="single" w:sz="4" w:space="0" w:color="auto"/>
              <w:left w:val="single" w:sz="4" w:space="0" w:color="auto"/>
              <w:bottom w:val="single" w:sz="4" w:space="0" w:color="auto"/>
              <w:right w:val="single" w:sz="4" w:space="0" w:color="auto"/>
            </w:tcBorders>
            <w:vAlign w:val="bottom"/>
          </w:tcPr>
          <w:p w14:paraId="6B90FA48"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Gly40%/500mL/&lt;-65C</w:t>
            </w:r>
            <w:r w:rsidR="00A9101C" w:rsidRPr="00631676">
              <w:rPr>
                <w:rFonts w:ascii="Arial" w:hAnsi="Arial" w:cs="Arial"/>
                <w:sz w:val="16"/>
                <w:szCs w:val="16"/>
              </w:rPr>
              <w:t xml:space="preserve">  (which translates </w:t>
            </w:r>
            <w:r w:rsidR="00A4218F" w:rsidRPr="00631676">
              <w:rPr>
                <w:rFonts w:ascii="Arial" w:hAnsi="Arial" w:cs="Arial"/>
                <w:sz w:val="16"/>
                <w:szCs w:val="16"/>
              </w:rPr>
              <w:t>to: suspended</w:t>
            </w:r>
            <w:r w:rsidR="00A9101C" w:rsidRPr="00631676">
              <w:rPr>
                <w:rFonts w:ascii="Arial" w:hAnsi="Arial" w:cs="Arial"/>
                <w:sz w:val="16"/>
                <w:szCs w:val="16"/>
              </w:rPr>
              <w:t xml:space="preserve"> in 40% glycerol, 500 mL original collection volume, storage at less than -65C)</w:t>
            </w:r>
          </w:p>
        </w:tc>
      </w:tr>
      <w:tr w:rsidR="00AB1834" w:rsidRPr="00BB4B45" w14:paraId="71D12534"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7B91E4A7"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@AS</w:t>
            </w:r>
          </w:p>
        </w:tc>
        <w:tc>
          <w:tcPr>
            <w:tcW w:w="6228" w:type="dxa"/>
            <w:tcBorders>
              <w:top w:val="single" w:sz="4" w:space="0" w:color="auto"/>
              <w:left w:val="single" w:sz="4" w:space="0" w:color="auto"/>
              <w:bottom w:val="single" w:sz="4" w:space="0" w:color="auto"/>
              <w:right w:val="single" w:sz="4" w:space="0" w:color="auto"/>
            </w:tcBorders>
            <w:vAlign w:val="bottom"/>
          </w:tcPr>
          <w:p w14:paraId="26FDCDE9"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None/XX/refg</w:t>
            </w:r>
            <w:r w:rsidR="00A9101C" w:rsidRPr="00631676">
              <w:rPr>
                <w:rFonts w:ascii="Arial" w:hAnsi="Arial" w:cs="Arial"/>
                <w:sz w:val="16"/>
                <w:szCs w:val="16"/>
              </w:rPr>
              <w:t xml:space="preserve">  (which translates </w:t>
            </w:r>
            <w:r w:rsidR="00A4218F" w:rsidRPr="00631676">
              <w:rPr>
                <w:rFonts w:ascii="Arial" w:hAnsi="Arial" w:cs="Arial"/>
                <w:sz w:val="16"/>
                <w:szCs w:val="16"/>
              </w:rPr>
              <w:t>to: no</w:t>
            </w:r>
            <w:r w:rsidR="00A9101C" w:rsidRPr="00631676">
              <w:rPr>
                <w:rFonts w:ascii="Arial" w:hAnsi="Arial" w:cs="Arial"/>
                <w:sz w:val="16"/>
                <w:szCs w:val="16"/>
              </w:rPr>
              <w:t xml:space="preserve"> measurable anticoagulant, unknown original collection volume, storage at refrigeration)</w:t>
            </w:r>
          </w:p>
        </w:tc>
      </w:tr>
      <w:tr w:rsidR="00AB1834" w:rsidRPr="00BB4B45" w14:paraId="57F08D24"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7F8D399E"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@BD</w:t>
            </w:r>
          </w:p>
        </w:tc>
        <w:tc>
          <w:tcPr>
            <w:tcW w:w="6228" w:type="dxa"/>
            <w:tcBorders>
              <w:top w:val="single" w:sz="4" w:space="0" w:color="auto"/>
              <w:left w:val="single" w:sz="4" w:space="0" w:color="auto"/>
              <w:bottom w:val="single" w:sz="4" w:space="0" w:color="auto"/>
              <w:right w:val="single" w:sz="4" w:space="0" w:color="auto"/>
            </w:tcBorders>
            <w:vAlign w:val="bottom"/>
          </w:tcPr>
          <w:p w14:paraId="67E85ACE"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None/NS/&lt;=-18C</w:t>
            </w:r>
            <w:r w:rsidR="00A9101C" w:rsidRPr="00631676">
              <w:rPr>
                <w:rFonts w:ascii="Arial" w:hAnsi="Arial" w:cs="Arial"/>
                <w:sz w:val="16"/>
                <w:szCs w:val="16"/>
              </w:rPr>
              <w:t xml:space="preserve"> </w:t>
            </w:r>
            <w:r w:rsidR="00F92303" w:rsidRPr="00631676">
              <w:rPr>
                <w:rFonts w:ascii="Arial" w:hAnsi="Arial" w:cs="Arial"/>
                <w:sz w:val="16"/>
                <w:szCs w:val="16"/>
              </w:rPr>
              <w:t xml:space="preserve"> </w:t>
            </w:r>
            <w:r w:rsidR="00A9101C" w:rsidRPr="00631676">
              <w:rPr>
                <w:rFonts w:ascii="Arial" w:hAnsi="Arial" w:cs="Arial"/>
                <w:sz w:val="16"/>
                <w:szCs w:val="16"/>
              </w:rPr>
              <w:t>(which translates to:</w:t>
            </w:r>
            <w:r w:rsidR="00F92303" w:rsidRPr="00631676">
              <w:rPr>
                <w:rFonts w:ascii="Arial" w:hAnsi="Arial" w:cs="Arial"/>
                <w:sz w:val="16"/>
                <w:szCs w:val="16"/>
              </w:rPr>
              <w:t xml:space="preserve"> </w:t>
            </w:r>
            <w:r w:rsidR="00A9101C" w:rsidRPr="00631676">
              <w:rPr>
                <w:rFonts w:ascii="Arial" w:hAnsi="Arial" w:cs="Arial"/>
                <w:sz w:val="16"/>
                <w:szCs w:val="16"/>
              </w:rPr>
              <w:t xml:space="preserve">no measurable anticoagulant, </w:t>
            </w:r>
            <w:r w:rsidR="00F92303" w:rsidRPr="00631676">
              <w:rPr>
                <w:rFonts w:ascii="Arial" w:hAnsi="Arial" w:cs="Arial"/>
                <w:sz w:val="16"/>
                <w:szCs w:val="16"/>
              </w:rPr>
              <w:t>no specified</w:t>
            </w:r>
            <w:r w:rsidR="00A9101C" w:rsidRPr="00631676">
              <w:rPr>
                <w:rFonts w:ascii="Arial" w:hAnsi="Arial" w:cs="Arial"/>
                <w:sz w:val="16"/>
                <w:szCs w:val="16"/>
              </w:rPr>
              <w:t xml:space="preserve"> original collection volume, storage at </w:t>
            </w:r>
            <w:r w:rsidR="00F92303" w:rsidRPr="00631676">
              <w:rPr>
                <w:rFonts w:ascii="Arial" w:hAnsi="Arial" w:cs="Arial"/>
                <w:sz w:val="16"/>
                <w:szCs w:val="16"/>
              </w:rPr>
              <w:t xml:space="preserve">less than or at -18C </w:t>
            </w:r>
            <w:r w:rsidR="00A9101C" w:rsidRPr="00631676">
              <w:rPr>
                <w:rFonts w:ascii="Arial" w:hAnsi="Arial" w:cs="Arial"/>
                <w:sz w:val="16"/>
                <w:szCs w:val="16"/>
              </w:rPr>
              <w:t>)</w:t>
            </w:r>
          </w:p>
        </w:tc>
      </w:tr>
      <w:tr w:rsidR="00AB1834" w:rsidRPr="00BB4B45" w14:paraId="56ED9640"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42638508"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@84</w:t>
            </w:r>
          </w:p>
        </w:tc>
        <w:tc>
          <w:tcPr>
            <w:tcW w:w="6228" w:type="dxa"/>
            <w:tcBorders>
              <w:top w:val="single" w:sz="4" w:space="0" w:color="auto"/>
              <w:left w:val="single" w:sz="4" w:space="0" w:color="auto"/>
              <w:bottom w:val="single" w:sz="4" w:space="0" w:color="auto"/>
              <w:right w:val="single" w:sz="4" w:space="0" w:color="auto"/>
            </w:tcBorders>
            <w:vAlign w:val="bottom"/>
          </w:tcPr>
          <w:p w14:paraId="7EF34D68"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None/XX/&lt;=-18C</w:t>
            </w:r>
            <w:r w:rsidR="00F92303" w:rsidRPr="00631676">
              <w:rPr>
                <w:rFonts w:ascii="Arial" w:hAnsi="Arial" w:cs="Arial"/>
                <w:sz w:val="16"/>
                <w:szCs w:val="16"/>
              </w:rPr>
              <w:t xml:space="preserve"> </w:t>
            </w:r>
            <w:r w:rsidR="00A9101C" w:rsidRPr="00631676">
              <w:rPr>
                <w:rFonts w:ascii="Arial" w:hAnsi="Arial" w:cs="Arial"/>
                <w:sz w:val="16"/>
                <w:szCs w:val="16"/>
              </w:rPr>
              <w:t>(which translates to:</w:t>
            </w:r>
            <w:r w:rsidR="00F92303" w:rsidRPr="00631676">
              <w:rPr>
                <w:rFonts w:ascii="Arial" w:hAnsi="Arial" w:cs="Arial"/>
                <w:sz w:val="16"/>
                <w:szCs w:val="16"/>
              </w:rPr>
              <w:t xml:space="preserve"> no measurable anticoagulant</w:t>
            </w:r>
            <w:r w:rsidR="00A9101C" w:rsidRPr="00631676">
              <w:rPr>
                <w:rFonts w:ascii="Arial" w:hAnsi="Arial" w:cs="Arial"/>
                <w:sz w:val="16"/>
                <w:szCs w:val="16"/>
              </w:rPr>
              <w:t xml:space="preserve">, unknown original collection volume, </w:t>
            </w:r>
            <w:r w:rsidR="00F92303" w:rsidRPr="00631676">
              <w:rPr>
                <w:rFonts w:ascii="Arial" w:hAnsi="Arial" w:cs="Arial"/>
                <w:sz w:val="16"/>
                <w:szCs w:val="16"/>
              </w:rPr>
              <w:t>storage at less than or at -18C )</w:t>
            </w:r>
          </w:p>
        </w:tc>
      </w:tr>
      <w:tr w:rsidR="00AB1834" w:rsidRPr="00BB4B45" w14:paraId="0A244A58"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73A9FEAC"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@37</w:t>
            </w:r>
          </w:p>
        </w:tc>
        <w:tc>
          <w:tcPr>
            <w:tcW w:w="6228" w:type="dxa"/>
            <w:tcBorders>
              <w:top w:val="single" w:sz="4" w:space="0" w:color="auto"/>
              <w:left w:val="single" w:sz="4" w:space="0" w:color="auto"/>
              <w:bottom w:val="single" w:sz="4" w:space="0" w:color="auto"/>
              <w:right w:val="single" w:sz="4" w:space="0" w:color="auto"/>
            </w:tcBorders>
            <w:vAlign w:val="bottom"/>
          </w:tcPr>
          <w:p w14:paraId="5B9BFC20"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CP2D/XX/&lt;=-18C</w:t>
            </w:r>
            <w:r w:rsidR="00F92303" w:rsidRPr="00631676">
              <w:rPr>
                <w:rFonts w:ascii="Arial" w:hAnsi="Arial" w:cs="Arial"/>
                <w:sz w:val="16"/>
                <w:szCs w:val="16"/>
              </w:rPr>
              <w:t xml:space="preserve"> </w:t>
            </w:r>
            <w:r w:rsidR="00A9101C" w:rsidRPr="00631676">
              <w:rPr>
                <w:rFonts w:ascii="Arial" w:hAnsi="Arial" w:cs="Arial"/>
                <w:sz w:val="16"/>
                <w:szCs w:val="16"/>
              </w:rPr>
              <w:t xml:space="preserve">(which translates </w:t>
            </w:r>
            <w:r w:rsidR="00A4218F" w:rsidRPr="00631676">
              <w:rPr>
                <w:rFonts w:ascii="Arial" w:hAnsi="Arial" w:cs="Arial"/>
                <w:sz w:val="16"/>
                <w:szCs w:val="16"/>
              </w:rPr>
              <w:t>to: anticoagulant</w:t>
            </w:r>
            <w:r w:rsidR="00A9101C" w:rsidRPr="00631676">
              <w:rPr>
                <w:rFonts w:ascii="Arial" w:hAnsi="Arial" w:cs="Arial"/>
                <w:sz w:val="16"/>
                <w:szCs w:val="16"/>
              </w:rPr>
              <w:t xml:space="preserve"> </w:t>
            </w:r>
            <w:r w:rsidR="00F92303" w:rsidRPr="00631676">
              <w:rPr>
                <w:rFonts w:ascii="Arial" w:hAnsi="Arial" w:cs="Arial"/>
                <w:sz w:val="16"/>
                <w:szCs w:val="16"/>
              </w:rPr>
              <w:t>CP2D</w:t>
            </w:r>
            <w:r w:rsidR="00A9101C" w:rsidRPr="00631676">
              <w:rPr>
                <w:rFonts w:ascii="Arial" w:hAnsi="Arial" w:cs="Arial"/>
                <w:sz w:val="16"/>
                <w:szCs w:val="16"/>
              </w:rPr>
              <w:t xml:space="preserve">,unknown original collection volume, </w:t>
            </w:r>
            <w:r w:rsidR="00F92303" w:rsidRPr="00631676">
              <w:rPr>
                <w:rFonts w:ascii="Arial" w:hAnsi="Arial" w:cs="Arial"/>
                <w:sz w:val="16"/>
                <w:szCs w:val="16"/>
              </w:rPr>
              <w:t>storage at less than or at -18C)</w:t>
            </w:r>
          </w:p>
        </w:tc>
      </w:tr>
      <w:tr w:rsidR="00AB1834" w:rsidRPr="00BB4B45" w14:paraId="6F942E3D"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2D44C8F8"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@92</w:t>
            </w:r>
          </w:p>
        </w:tc>
        <w:tc>
          <w:tcPr>
            <w:tcW w:w="6228" w:type="dxa"/>
            <w:tcBorders>
              <w:top w:val="single" w:sz="4" w:space="0" w:color="auto"/>
              <w:left w:val="single" w:sz="4" w:space="0" w:color="auto"/>
              <w:bottom w:val="single" w:sz="4" w:space="0" w:color="auto"/>
              <w:right w:val="single" w:sz="4" w:space="0" w:color="auto"/>
            </w:tcBorders>
            <w:vAlign w:val="bottom"/>
          </w:tcPr>
          <w:p w14:paraId="42DE9202" w14:textId="77777777" w:rsidR="00AB1834" w:rsidRPr="00631676" w:rsidRDefault="00A9101C" w:rsidP="00C11366">
            <w:pPr>
              <w:pStyle w:val="BodyText"/>
              <w:spacing w:after="60"/>
              <w:rPr>
                <w:rFonts w:ascii="Arial" w:hAnsi="Arial" w:cs="Arial"/>
                <w:sz w:val="16"/>
                <w:szCs w:val="16"/>
              </w:rPr>
            </w:pPr>
            <w:r w:rsidRPr="00631676">
              <w:rPr>
                <w:rFonts w:ascii="Arial" w:hAnsi="Arial" w:cs="Arial"/>
                <w:sz w:val="16"/>
                <w:szCs w:val="16"/>
              </w:rPr>
              <w:t>NS/XX/rt</w:t>
            </w:r>
            <w:r w:rsidR="00F92303" w:rsidRPr="00631676">
              <w:rPr>
                <w:rFonts w:ascii="Arial" w:hAnsi="Arial" w:cs="Arial"/>
                <w:sz w:val="16"/>
                <w:szCs w:val="16"/>
              </w:rPr>
              <w:t xml:space="preserve"> </w:t>
            </w:r>
            <w:r w:rsidR="002F25AA" w:rsidRPr="00631676">
              <w:rPr>
                <w:rFonts w:ascii="Arial" w:hAnsi="Arial" w:cs="Arial"/>
                <w:sz w:val="16"/>
                <w:szCs w:val="16"/>
              </w:rPr>
              <w:t xml:space="preserve"> </w:t>
            </w:r>
            <w:r w:rsidRPr="00631676">
              <w:rPr>
                <w:rFonts w:ascii="Arial" w:hAnsi="Arial" w:cs="Arial"/>
                <w:sz w:val="16"/>
                <w:szCs w:val="16"/>
              </w:rPr>
              <w:t xml:space="preserve">(which translates </w:t>
            </w:r>
            <w:r w:rsidR="00A4218F" w:rsidRPr="00631676">
              <w:rPr>
                <w:rFonts w:ascii="Arial" w:hAnsi="Arial" w:cs="Arial"/>
                <w:sz w:val="16"/>
                <w:szCs w:val="16"/>
              </w:rPr>
              <w:t>to: anticoagulant</w:t>
            </w:r>
            <w:r w:rsidRPr="00631676">
              <w:rPr>
                <w:rFonts w:ascii="Arial" w:hAnsi="Arial" w:cs="Arial"/>
                <w:sz w:val="16"/>
                <w:szCs w:val="16"/>
              </w:rPr>
              <w:t xml:space="preserve"> Not Specified, unknown original collection volume, storage at r</w:t>
            </w:r>
            <w:r w:rsidR="00F92303" w:rsidRPr="00631676">
              <w:rPr>
                <w:rFonts w:ascii="Arial" w:hAnsi="Arial" w:cs="Arial"/>
                <w:sz w:val="16"/>
                <w:szCs w:val="16"/>
              </w:rPr>
              <w:t>oom temperature</w:t>
            </w:r>
            <w:r w:rsidRPr="00631676">
              <w:rPr>
                <w:rFonts w:ascii="Arial" w:hAnsi="Arial" w:cs="Arial"/>
                <w:sz w:val="16"/>
                <w:szCs w:val="16"/>
              </w:rPr>
              <w:t>)</w:t>
            </w:r>
          </w:p>
        </w:tc>
      </w:tr>
      <w:tr w:rsidR="00AB1834" w:rsidRPr="00BB4B45" w14:paraId="374BA005"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22BEE05C"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@47</w:t>
            </w:r>
          </w:p>
        </w:tc>
        <w:tc>
          <w:tcPr>
            <w:tcW w:w="6228" w:type="dxa"/>
            <w:tcBorders>
              <w:top w:val="single" w:sz="4" w:space="0" w:color="auto"/>
              <w:left w:val="single" w:sz="4" w:space="0" w:color="auto"/>
              <w:bottom w:val="single" w:sz="4" w:space="0" w:color="auto"/>
              <w:right w:val="single" w:sz="4" w:space="0" w:color="auto"/>
            </w:tcBorders>
            <w:vAlign w:val="bottom"/>
          </w:tcPr>
          <w:p w14:paraId="0FB1E930"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ACD-A/XX/&lt;=-18C</w:t>
            </w:r>
            <w:r w:rsidR="002F25AA" w:rsidRPr="00631676">
              <w:rPr>
                <w:rFonts w:ascii="Arial" w:hAnsi="Arial" w:cs="Arial"/>
                <w:sz w:val="16"/>
                <w:szCs w:val="16"/>
              </w:rPr>
              <w:t xml:space="preserve"> </w:t>
            </w:r>
            <w:r w:rsidR="00A9101C" w:rsidRPr="00631676">
              <w:rPr>
                <w:rFonts w:ascii="Arial" w:hAnsi="Arial" w:cs="Arial"/>
                <w:sz w:val="16"/>
                <w:szCs w:val="16"/>
              </w:rPr>
              <w:t xml:space="preserve">(which translates </w:t>
            </w:r>
            <w:r w:rsidR="00A4218F" w:rsidRPr="00631676">
              <w:rPr>
                <w:rFonts w:ascii="Arial" w:hAnsi="Arial" w:cs="Arial"/>
                <w:sz w:val="16"/>
                <w:szCs w:val="16"/>
              </w:rPr>
              <w:t>to: anticoagulant</w:t>
            </w:r>
            <w:r w:rsidR="00A9101C" w:rsidRPr="00631676">
              <w:rPr>
                <w:rFonts w:ascii="Arial" w:hAnsi="Arial" w:cs="Arial"/>
                <w:sz w:val="16"/>
                <w:szCs w:val="16"/>
              </w:rPr>
              <w:t xml:space="preserve"> </w:t>
            </w:r>
            <w:r w:rsidR="00F92303" w:rsidRPr="00631676">
              <w:rPr>
                <w:rFonts w:ascii="Arial" w:hAnsi="Arial" w:cs="Arial"/>
                <w:sz w:val="16"/>
                <w:szCs w:val="16"/>
              </w:rPr>
              <w:t>ACD-A</w:t>
            </w:r>
            <w:r w:rsidR="00A9101C" w:rsidRPr="00631676">
              <w:rPr>
                <w:rFonts w:ascii="Arial" w:hAnsi="Arial" w:cs="Arial"/>
                <w:sz w:val="16"/>
                <w:szCs w:val="16"/>
              </w:rPr>
              <w:t xml:space="preserve">, unknown original collection volume, </w:t>
            </w:r>
            <w:r w:rsidR="00F92303" w:rsidRPr="00631676">
              <w:rPr>
                <w:rFonts w:ascii="Arial" w:hAnsi="Arial" w:cs="Arial"/>
                <w:sz w:val="16"/>
                <w:szCs w:val="16"/>
              </w:rPr>
              <w:t>storage at less than or at -18C)</w:t>
            </w:r>
          </w:p>
        </w:tc>
      </w:tr>
      <w:tr w:rsidR="00AB1834" w:rsidRPr="00BB4B45" w14:paraId="5F3428FC"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6B46A187"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@51</w:t>
            </w:r>
          </w:p>
        </w:tc>
        <w:tc>
          <w:tcPr>
            <w:tcW w:w="6228" w:type="dxa"/>
            <w:tcBorders>
              <w:top w:val="single" w:sz="4" w:space="0" w:color="auto"/>
              <w:left w:val="single" w:sz="4" w:space="0" w:color="auto"/>
              <w:bottom w:val="single" w:sz="4" w:space="0" w:color="auto"/>
              <w:right w:val="single" w:sz="4" w:space="0" w:color="auto"/>
            </w:tcBorders>
            <w:vAlign w:val="bottom"/>
          </w:tcPr>
          <w:p w14:paraId="0FAF9D59" w14:textId="77777777" w:rsidR="00AB1834" w:rsidRPr="00631676" w:rsidRDefault="00AB1834" w:rsidP="00C11366">
            <w:pPr>
              <w:pStyle w:val="BodyText"/>
              <w:spacing w:after="60"/>
              <w:rPr>
                <w:rFonts w:ascii="Arial" w:hAnsi="Arial" w:cs="Arial"/>
                <w:sz w:val="16"/>
                <w:szCs w:val="16"/>
              </w:rPr>
            </w:pPr>
            <w:r w:rsidRPr="00631676">
              <w:rPr>
                <w:rFonts w:ascii="Arial" w:hAnsi="Arial" w:cs="Arial"/>
                <w:sz w:val="16"/>
                <w:szCs w:val="16"/>
              </w:rPr>
              <w:t>ACD-A/XX/&lt;-65C</w:t>
            </w:r>
            <w:r w:rsidR="002F25AA" w:rsidRPr="00631676">
              <w:rPr>
                <w:rFonts w:ascii="Arial" w:hAnsi="Arial" w:cs="Arial"/>
                <w:sz w:val="16"/>
                <w:szCs w:val="16"/>
              </w:rPr>
              <w:t xml:space="preserve"> </w:t>
            </w:r>
            <w:r w:rsidR="00A9101C" w:rsidRPr="00631676">
              <w:rPr>
                <w:rFonts w:ascii="Arial" w:hAnsi="Arial" w:cs="Arial"/>
                <w:sz w:val="16"/>
                <w:szCs w:val="16"/>
              </w:rPr>
              <w:t>(which translates to:</w:t>
            </w:r>
            <w:r w:rsidR="00F92303" w:rsidRPr="00631676">
              <w:rPr>
                <w:rFonts w:ascii="Arial" w:hAnsi="Arial" w:cs="Arial"/>
                <w:sz w:val="16"/>
                <w:szCs w:val="16"/>
              </w:rPr>
              <w:t xml:space="preserve"> anticoagulant ACD-A, </w:t>
            </w:r>
            <w:r w:rsidR="00A9101C" w:rsidRPr="00631676">
              <w:rPr>
                <w:rFonts w:ascii="Arial" w:hAnsi="Arial" w:cs="Arial"/>
                <w:sz w:val="16"/>
                <w:szCs w:val="16"/>
              </w:rPr>
              <w:t xml:space="preserve">unknown original collection volume, </w:t>
            </w:r>
            <w:r w:rsidR="00F92303" w:rsidRPr="00631676">
              <w:rPr>
                <w:rFonts w:ascii="Arial" w:hAnsi="Arial" w:cs="Arial"/>
                <w:sz w:val="16"/>
                <w:szCs w:val="16"/>
              </w:rPr>
              <w:t>storage at less than -65C)</w:t>
            </w:r>
          </w:p>
        </w:tc>
      </w:tr>
      <w:tr w:rsidR="00AB1834" w:rsidRPr="00AB1834" w14:paraId="65BD0DBC"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6F153A97"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@CG</w:t>
            </w:r>
          </w:p>
        </w:tc>
        <w:tc>
          <w:tcPr>
            <w:tcW w:w="6228" w:type="dxa"/>
            <w:tcBorders>
              <w:top w:val="single" w:sz="4" w:space="0" w:color="auto"/>
              <w:left w:val="single" w:sz="4" w:space="0" w:color="auto"/>
              <w:bottom w:val="single" w:sz="4" w:space="0" w:color="auto"/>
              <w:right w:val="single" w:sz="4" w:space="0" w:color="auto"/>
            </w:tcBorders>
            <w:vAlign w:val="bottom"/>
          </w:tcPr>
          <w:p w14:paraId="1C75940A" w14:textId="77777777" w:rsidR="00AB1834" w:rsidRPr="00631676" w:rsidRDefault="00A9101C" w:rsidP="00C11366">
            <w:pPr>
              <w:pStyle w:val="BodyText"/>
              <w:spacing w:after="60"/>
              <w:rPr>
                <w:rFonts w:ascii="Arial" w:hAnsi="Arial" w:cs="Arial"/>
                <w:sz w:val="16"/>
                <w:szCs w:val="16"/>
              </w:rPr>
            </w:pPr>
            <w:r w:rsidRPr="00631676">
              <w:rPr>
                <w:rFonts w:ascii="Arial" w:hAnsi="Arial" w:cs="Arial"/>
                <w:sz w:val="16"/>
                <w:szCs w:val="16"/>
              </w:rPr>
              <w:t>NS/XX/refg</w:t>
            </w:r>
            <w:r w:rsidR="002F25AA" w:rsidRPr="00631676">
              <w:rPr>
                <w:rFonts w:ascii="Arial" w:hAnsi="Arial" w:cs="Arial"/>
                <w:sz w:val="16"/>
                <w:szCs w:val="16"/>
              </w:rPr>
              <w:t xml:space="preserve"> </w:t>
            </w:r>
            <w:r w:rsidRPr="00631676">
              <w:rPr>
                <w:rFonts w:ascii="Arial" w:hAnsi="Arial" w:cs="Arial"/>
                <w:sz w:val="16"/>
                <w:szCs w:val="16"/>
              </w:rPr>
              <w:t xml:space="preserve">(which translates </w:t>
            </w:r>
            <w:r w:rsidR="00A4218F" w:rsidRPr="00631676">
              <w:rPr>
                <w:rFonts w:ascii="Arial" w:hAnsi="Arial" w:cs="Arial"/>
                <w:sz w:val="16"/>
                <w:szCs w:val="16"/>
              </w:rPr>
              <w:t>to: anticoagulant</w:t>
            </w:r>
            <w:r w:rsidRPr="00631676">
              <w:rPr>
                <w:rFonts w:ascii="Arial" w:hAnsi="Arial" w:cs="Arial"/>
                <w:sz w:val="16"/>
                <w:szCs w:val="16"/>
              </w:rPr>
              <w:t xml:space="preserve"> Not Specified, unknown original collection volume, storage at refrigeration)</w:t>
            </w:r>
          </w:p>
        </w:tc>
      </w:tr>
      <w:tr w:rsidR="00AB1834" w:rsidRPr="00AB1834" w14:paraId="54068C62"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20C4D7CA"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C2</w:t>
            </w:r>
          </w:p>
        </w:tc>
        <w:tc>
          <w:tcPr>
            <w:tcW w:w="6228" w:type="dxa"/>
            <w:tcBorders>
              <w:top w:val="single" w:sz="4" w:space="0" w:color="auto"/>
              <w:left w:val="single" w:sz="4" w:space="0" w:color="auto"/>
              <w:bottom w:val="single" w:sz="4" w:space="0" w:color="auto"/>
              <w:right w:val="single" w:sz="4" w:space="0" w:color="auto"/>
            </w:tcBorders>
            <w:vAlign w:val="bottom"/>
          </w:tcPr>
          <w:p w14:paraId="3A9728D7" w14:textId="77777777" w:rsidR="00AB1834" w:rsidRPr="00631676" w:rsidRDefault="00A9101C" w:rsidP="00C11366">
            <w:pPr>
              <w:pStyle w:val="BodyText"/>
              <w:spacing w:after="60"/>
              <w:rPr>
                <w:rFonts w:ascii="Arial" w:hAnsi="Arial" w:cs="Arial"/>
                <w:sz w:val="16"/>
                <w:szCs w:val="16"/>
              </w:rPr>
            </w:pPr>
            <w:r w:rsidRPr="00631676">
              <w:rPr>
                <w:rFonts w:ascii="Arial" w:hAnsi="Arial" w:cs="Arial"/>
                <w:sz w:val="16"/>
                <w:szCs w:val="16"/>
              </w:rPr>
              <w:t>Irradiated</w:t>
            </w:r>
          </w:p>
        </w:tc>
      </w:tr>
      <w:tr w:rsidR="00AB1834" w:rsidRPr="00AB1834" w14:paraId="081498A1" w14:textId="77777777" w:rsidTr="00C11366">
        <w:tc>
          <w:tcPr>
            <w:tcW w:w="2628" w:type="dxa"/>
            <w:tcBorders>
              <w:top w:val="single" w:sz="4" w:space="0" w:color="auto"/>
              <w:left w:val="single" w:sz="4" w:space="0" w:color="auto"/>
              <w:bottom w:val="single" w:sz="4" w:space="0" w:color="auto"/>
              <w:right w:val="single" w:sz="4" w:space="0" w:color="auto"/>
            </w:tcBorders>
            <w:vAlign w:val="bottom"/>
          </w:tcPr>
          <w:p w14:paraId="1A4461FF" w14:textId="77777777" w:rsidR="00AB1834" w:rsidRPr="00F92303" w:rsidRDefault="00AB1834" w:rsidP="00C11366">
            <w:pPr>
              <w:pStyle w:val="BodyText"/>
              <w:spacing w:after="60"/>
              <w:rPr>
                <w:rFonts w:ascii="Arial" w:hAnsi="Arial" w:cs="Arial"/>
                <w:sz w:val="16"/>
                <w:szCs w:val="16"/>
              </w:rPr>
            </w:pPr>
            <w:r w:rsidRPr="00F92303">
              <w:rPr>
                <w:rFonts w:ascii="Arial" w:hAnsi="Arial" w:cs="Arial"/>
                <w:sz w:val="16"/>
                <w:szCs w:val="16"/>
              </w:rPr>
              <w:t>D4</w:t>
            </w:r>
          </w:p>
        </w:tc>
        <w:tc>
          <w:tcPr>
            <w:tcW w:w="6228" w:type="dxa"/>
            <w:tcBorders>
              <w:top w:val="single" w:sz="4" w:space="0" w:color="auto"/>
              <w:left w:val="single" w:sz="4" w:space="0" w:color="auto"/>
              <w:bottom w:val="single" w:sz="4" w:space="0" w:color="auto"/>
              <w:right w:val="single" w:sz="4" w:space="0" w:color="auto"/>
            </w:tcBorders>
            <w:vAlign w:val="bottom"/>
          </w:tcPr>
          <w:p w14:paraId="4C7037AC" w14:textId="77777777" w:rsidR="00AB1834" w:rsidRPr="00631676" w:rsidRDefault="00A9101C" w:rsidP="00C11366">
            <w:pPr>
              <w:pStyle w:val="BodyText"/>
              <w:spacing w:after="60"/>
              <w:rPr>
                <w:rFonts w:ascii="Arial" w:hAnsi="Arial" w:cs="Arial"/>
                <w:sz w:val="16"/>
                <w:szCs w:val="16"/>
              </w:rPr>
            </w:pPr>
            <w:r w:rsidRPr="00631676">
              <w:rPr>
                <w:rFonts w:ascii="Arial" w:hAnsi="Arial" w:cs="Arial"/>
                <w:sz w:val="16"/>
                <w:szCs w:val="16"/>
              </w:rPr>
              <w:t>ResLeu:&lt;5log6</w:t>
            </w:r>
            <w:r w:rsidR="00F92303" w:rsidRPr="00631676">
              <w:rPr>
                <w:rFonts w:ascii="Arial" w:hAnsi="Arial" w:cs="Arial"/>
                <w:sz w:val="16"/>
                <w:szCs w:val="16"/>
              </w:rPr>
              <w:t xml:space="preserve"> (leukocyte reduced to less than this value)</w:t>
            </w:r>
          </w:p>
        </w:tc>
      </w:tr>
      <w:tr w:rsidR="005F348D" w14:paraId="12501249" w14:textId="77777777" w:rsidTr="005F348D">
        <w:tc>
          <w:tcPr>
            <w:tcW w:w="2628" w:type="dxa"/>
          </w:tcPr>
          <w:p w14:paraId="1930157C" w14:textId="77777777" w:rsidR="005F348D" w:rsidRPr="00BB4B45" w:rsidRDefault="005F348D" w:rsidP="005F348D">
            <w:pPr>
              <w:pStyle w:val="BodyText"/>
              <w:rPr>
                <w:rFonts w:ascii="Arial" w:hAnsi="Arial" w:cs="Arial"/>
                <w:sz w:val="16"/>
                <w:szCs w:val="16"/>
              </w:rPr>
            </w:pPr>
            <w:r w:rsidRPr="00BB4B45">
              <w:rPr>
                <w:rFonts w:ascii="Arial" w:hAnsi="Arial" w:cs="Arial"/>
                <w:sz w:val="16"/>
                <w:szCs w:val="16"/>
              </w:rPr>
              <w:t>H attribute describes apheresis and Container: Additional Info</w:t>
            </w:r>
          </w:p>
        </w:tc>
        <w:tc>
          <w:tcPr>
            <w:tcW w:w="6228" w:type="dxa"/>
            <w:vAlign w:val="bottom"/>
          </w:tcPr>
          <w:tbl>
            <w:tblPr>
              <w:tblW w:w="3412" w:type="dxa"/>
              <w:tblBorders>
                <w:insideH w:val="single" w:sz="4" w:space="0" w:color="auto"/>
                <w:insideV w:val="single" w:sz="4" w:space="0" w:color="auto"/>
              </w:tblBorders>
              <w:tblLook w:val="0000" w:firstRow="0" w:lastRow="0" w:firstColumn="0" w:lastColumn="0" w:noHBand="0" w:noVBand="0"/>
            </w:tblPr>
            <w:tblGrid>
              <w:gridCol w:w="666"/>
              <w:gridCol w:w="2746"/>
            </w:tblGrid>
            <w:tr w:rsidR="005F348D" w:rsidRPr="00631676" w14:paraId="70E7392C" w14:textId="77777777" w:rsidTr="005F348D">
              <w:trPr>
                <w:trHeight w:val="255"/>
              </w:trPr>
              <w:tc>
                <w:tcPr>
                  <w:tcW w:w="666" w:type="dxa"/>
                  <w:shd w:val="clear" w:color="auto" w:fill="auto"/>
                  <w:noWrap/>
                  <w:vAlign w:val="bottom"/>
                </w:tcPr>
                <w:p w14:paraId="64B4E3FA"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H1 </w:t>
                  </w:r>
                </w:p>
              </w:tc>
              <w:tc>
                <w:tcPr>
                  <w:tcW w:w="2746" w:type="dxa"/>
                  <w:shd w:val="clear" w:color="auto" w:fill="auto"/>
                  <w:noWrap/>
                  <w:vAlign w:val="bottom"/>
                </w:tcPr>
                <w:p w14:paraId="0A9AD4ED" w14:textId="77777777" w:rsidR="005F348D" w:rsidRPr="00631676" w:rsidRDefault="005F348D" w:rsidP="00337E05">
                  <w:pPr>
                    <w:rPr>
                      <w:rFonts w:ascii="Arial" w:hAnsi="Arial" w:cs="Arial"/>
                      <w:sz w:val="16"/>
                      <w:szCs w:val="16"/>
                    </w:rPr>
                  </w:pPr>
                  <w:r w:rsidRPr="00631676">
                    <w:rPr>
                      <w:rFonts w:ascii="Arial" w:hAnsi="Arial" w:cs="Arial"/>
                      <w:sz w:val="16"/>
                      <w:szCs w:val="16"/>
                    </w:rPr>
                    <w:t>*Def Aphr:No additional info</w:t>
                  </w:r>
                </w:p>
              </w:tc>
            </w:tr>
            <w:tr w:rsidR="005F348D" w:rsidRPr="00631676" w14:paraId="45E0F6CD" w14:textId="77777777" w:rsidTr="005F348D">
              <w:trPr>
                <w:trHeight w:val="255"/>
              </w:trPr>
              <w:tc>
                <w:tcPr>
                  <w:tcW w:w="666" w:type="dxa"/>
                  <w:shd w:val="clear" w:color="auto" w:fill="auto"/>
                  <w:noWrap/>
                  <w:vAlign w:val="bottom"/>
                </w:tcPr>
                <w:p w14:paraId="71894C36"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H2 </w:t>
                  </w:r>
                </w:p>
              </w:tc>
              <w:tc>
                <w:tcPr>
                  <w:tcW w:w="2746" w:type="dxa"/>
                  <w:shd w:val="clear" w:color="auto" w:fill="auto"/>
                  <w:noWrap/>
                  <w:vAlign w:val="bottom"/>
                </w:tcPr>
                <w:p w14:paraId="3B3D9DF1" w14:textId="77777777" w:rsidR="005F348D" w:rsidRPr="00631676" w:rsidRDefault="005F348D" w:rsidP="00337E05">
                  <w:pPr>
                    <w:rPr>
                      <w:rFonts w:ascii="Arial" w:hAnsi="Arial" w:cs="Arial"/>
                      <w:sz w:val="16"/>
                      <w:szCs w:val="16"/>
                    </w:rPr>
                  </w:pPr>
                  <w:r w:rsidRPr="00631676">
                    <w:rPr>
                      <w:rFonts w:ascii="Arial" w:hAnsi="Arial" w:cs="Arial"/>
                      <w:sz w:val="16"/>
                      <w:szCs w:val="16"/>
                    </w:rPr>
                    <w:t>Aphr not automated</w:t>
                  </w:r>
                </w:p>
              </w:tc>
            </w:tr>
            <w:tr w:rsidR="005F348D" w:rsidRPr="00631676" w14:paraId="58244399" w14:textId="77777777" w:rsidTr="005F348D">
              <w:trPr>
                <w:trHeight w:val="255"/>
              </w:trPr>
              <w:tc>
                <w:tcPr>
                  <w:tcW w:w="666" w:type="dxa"/>
                  <w:shd w:val="clear" w:color="auto" w:fill="auto"/>
                  <w:noWrap/>
                  <w:vAlign w:val="bottom"/>
                </w:tcPr>
                <w:p w14:paraId="6268DE8D"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H3 </w:t>
                  </w:r>
                </w:p>
              </w:tc>
              <w:tc>
                <w:tcPr>
                  <w:tcW w:w="2746" w:type="dxa"/>
                  <w:shd w:val="clear" w:color="auto" w:fill="auto"/>
                  <w:noWrap/>
                  <w:vAlign w:val="bottom"/>
                </w:tcPr>
                <w:p w14:paraId="6C2EBD62" w14:textId="77777777" w:rsidR="005F348D" w:rsidRPr="00631676" w:rsidRDefault="005F348D" w:rsidP="00337E05">
                  <w:pPr>
                    <w:rPr>
                      <w:rFonts w:ascii="Arial" w:hAnsi="Arial" w:cs="Arial"/>
                      <w:sz w:val="16"/>
                      <w:szCs w:val="16"/>
                    </w:rPr>
                  </w:pPr>
                  <w:r w:rsidRPr="00631676">
                    <w:rPr>
                      <w:rFonts w:ascii="Arial" w:hAnsi="Arial" w:cs="Arial"/>
                      <w:sz w:val="16"/>
                      <w:szCs w:val="16"/>
                    </w:rPr>
                    <w:t>1st container</w:t>
                  </w:r>
                </w:p>
              </w:tc>
            </w:tr>
            <w:tr w:rsidR="005F348D" w:rsidRPr="00631676" w14:paraId="28B13E3F" w14:textId="77777777" w:rsidTr="005F348D">
              <w:trPr>
                <w:trHeight w:val="255"/>
              </w:trPr>
              <w:tc>
                <w:tcPr>
                  <w:tcW w:w="666" w:type="dxa"/>
                  <w:shd w:val="clear" w:color="auto" w:fill="auto"/>
                  <w:noWrap/>
                  <w:vAlign w:val="bottom"/>
                </w:tcPr>
                <w:p w14:paraId="02422D1C"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H4 </w:t>
                  </w:r>
                </w:p>
              </w:tc>
              <w:tc>
                <w:tcPr>
                  <w:tcW w:w="2746" w:type="dxa"/>
                  <w:shd w:val="clear" w:color="auto" w:fill="auto"/>
                  <w:noWrap/>
                  <w:vAlign w:val="bottom"/>
                </w:tcPr>
                <w:p w14:paraId="3FC94D8F" w14:textId="77777777" w:rsidR="005F348D" w:rsidRPr="00631676" w:rsidRDefault="005F348D" w:rsidP="00337E05">
                  <w:pPr>
                    <w:rPr>
                      <w:rFonts w:ascii="Arial" w:hAnsi="Arial" w:cs="Arial"/>
                      <w:sz w:val="16"/>
                      <w:szCs w:val="16"/>
                    </w:rPr>
                  </w:pPr>
                  <w:r w:rsidRPr="00631676">
                    <w:rPr>
                      <w:rFonts w:ascii="Arial" w:hAnsi="Arial" w:cs="Arial"/>
                      <w:sz w:val="16"/>
                      <w:szCs w:val="16"/>
                    </w:rPr>
                    <w:t>2nd container</w:t>
                  </w:r>
                </w:p>
              </w:tc>
            </w:tr>
            <w:tr w:rsidR="005F348D" w:rsidRPr="00631676" w14:paraId="490DA516" w14:textId="77777777" w:rsidTr="005F348D">
              <w:trPr>
                <w:trHeight w:val="255"/>
              </w:trPr>
              <w:tc>
                <w:tcPr>
                  <w:tcW w:w="666" w:type="dxa"/>
                  <w:shd w:val="clear" w:color="auto" w:fill="auto"/>
                  <w:noWrap/>
                  <w:vAlign w:val="bottom"/>
                </w:tcPr>
                <w:p w14:paraId="32ADB275"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H5 </w:t>
                  </w:r>
                </w:p>
              </w:tc>
              <w:tc>
                <w:tcPr>
                  <w:tcW w:w="2746" w:type="dxa"/>
                  <w:shd w:val="clear" w:color="auto" w:fill="auto"/>
                  <w:noWrap/>
                  <w:vAlign w:val="bottom"/>
                </w:tcPr>
                <w:p w14:paraId="4CA3F57D" w14:textId="77777777" w:rsidR="005F348D" w:rsidRPr="00631676" w:rsidRDefault="005F348D" w:rsidP="00337E05">
                  <w:pPr>
                    <w:rPr>
                      <w:rFonts w:ascii="Arial" w:hAnsi="Arial" w:cs="Arial"/>
                      <w:sz w:val="16"/>
                      <w:szCs w:val="16"/>
                    </w:rPr>
                  </w:pPr>
                  <w:r w:rsidRPr="00631676">
                    <w:rPr>
                      <w:rFonts w:ascii="Arial" w:hAnsi="Arial" w:cs="Arial"/>
                      <w:sz w:val="16"/>
                      <w:szCs w:val="16"/>
                    </w:rPr>
                    <w:t>3rd container</w:t>
                  </w:r>
                </w:p>
              </w:tc>
            </w:tr>
            <w:tr w:rsidR="005F348D" w:rsidRPr="00631676" w14:paraId="449932FF" w14:textId="77777777" w:rsidTr="005F348D">
              <w:trPr>
                <w:trHeight w:val="255"/>
              </w:trPr>
              <w:tc>
                <w:tcPr>
                  <w:tcW w:w="666" w:type="dxa"/>
                  <w:shd w:val="clear" w:color="auto" w:fill="auto"/>
                  <w:noWrap/>
                  <w:vAlign w:val="bottom"/>
                </w:tcPr>
                <w:p w14:paraId="2B830D51"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H6 </w:t>
                  </w:r>
                </w:p>
              </w:tc>
              <w:tc>
                <w:tcPr>
                  <w:tcW w:w="2746" w:type="dxa"/>
                  <w:shd w:val="clear" w:color="auto" w:fill="auto"/>
                  <w:noWrap/>
                  <w:vAlign w:val="bottom"/>
                </w:tcPr>
                <w:p w14:paraId="5DA2AB79" w14:textId="77777777" w:rsidR="005F348D" w:rsidRPr="00631676" w:rsidRDefault="005F348D" w:rsidP="00337E05">
                  <w:pPr>
                    <w:rPr>
                      <w:rFonts w:ascii="Arial" w:hAnsi="Arial" w:cs="Arial"/>
                      <w:sz w:val="16"/>
                      <w:szCs w:val="16"/>
                    </w:rPr>
                  </w:pPr>
                  <w:r w:rsidRPr="00631676">
                    <w:rPr>
                      <w:rFonts w:ascii="Arial" w:hAnsi="Arial" w:cs="Arial"/>
                      <w:sz w:val="16"/>
                      <w:szCs w:val="16"/>
                    </w:rPr>
                    <w:t>4th container</w:t>
                  </w:r>
                </w:p>
              </w:tc>
            </w:tr>
            <w:tr w:rsidR="005F348D" w:rsidRPr="00631676" w14:paraId="19875315" w14:textId="77777777" w:rsidTr="005F348D">
              <w:trPr>
                <w:trHeight w:val="255"/>
              </w:trPr>
              <w:tc>
                <w:tcPr>
                  <w:tcW w:w="666" w:type="dxa"/>
                  <w:shd w:val="clear" w:color="auto" w:fill="auto"/>
                  <w:noWrap/>
                  <w:vAlign w:val="bottom"/>
                </w:tcPr>
                <w:p w14:paraId="44464C02"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H7 </w:t>
                  </w:r>
                </w:p>
              </w:tc>
              <w:tc>
                <w:tcPr>
                  <w:tcW w:w="2746" w:type="dxa"/>
                  <w:shd w:val="clear" w:color="auto" w:fill="auto"/>
                  <w:noWrap/>
                  <w:vAlign w:val="bottom"/>
                </w:tcPr>
                <w:p w14:paraId="57DECDBB" w14:textId="77777777" w:rsidR="005F348D" w:rsidRPr="00631676" w:rsidRDefault="005F348D" w:rsidP="00337E05">
                  <w:pPr>
                    <w:rPr>
                      <w:rFonts w:ascii="Arial" w:hAnsi="Arial" w:cs="Arial"/>
                      <w:sz w:val="16"/>
                      <w:szCs w:val="16"/>
                    </w:rPr>
                  </w:pPr>
                  <w:r w:rsidRPr="00631676">
                    <w:rPr>
                      <w:rFonts w:ascii="Arial" w:hAnsi="Arial" w:cs="Arial"/>
                      <w:sz w:val="16"/>
                      <w:szCs w:val="16"/>
                    </w:rPr>
                    <w:t>1st container:not auto</w:t>
                  </w:r>
                </w:p>
              </w:tc>
            </w:tr>
            <w:tr w:rsidR="005F348D" w:rsidRPr="00631676" w14:paraId="0BB6D823" w14:textId="77777777" w:rsidTr="005F348D">
              <w:trPr>
                <w:trHeight w:val="255"/>
              </w:trPr>
              <w:tc>
                <w:tcPr>
                  <w:tcW w:w="666" w:type="dxa"/>
                  <w:shd w:val="clear" w:color="auto" w:fill="auto"/>
                  <w:noWrap/>
                  <w:vAlign w:val="bottom"/>
                </w:tcPr>
                <w:p w14:paraId="778AFF6D"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H8 </w:t>
                  </w:r>
                </w:p>
              </w:tc>
              <w:tc>
                <w:tcPr>
                  <w:tcW w:w="2746" w:type="dxa"/>
                  <w:shd w:val="clear" w:color="auto" w:fill="auto"/>
                  <w:noWrap/>
                  <w:vAlign w:val="bottom"/>
                </w:tcPr>
                <w:p w14:paraId="2A75FEA5" w14:textId="77777777" w:rsidR="005F348D" w:rsidRPr="00631676" w:rsidRDefault="005F348D" w:rsidP="00337E05">
                  <w:pPr>
                    <w:rPr>
                      <w:rFonts w:ascii="Arial" w:hAnsi="Arial" w:cs="Arial"/>
                      <w:sz w:val="16"/>
                      <w:szCs w:val="16"/>
                    </w:rPr>
                  </w:pPr>
                  <w:r w:rsidRPr="00631676">
                    <w:rPr>
                      <w:rFonts w:ascii="Arial" w:hAnsi="Arial" w:cs="Arial"/>
                      <w:sz w:val="16"/>
                      <w:szCs w:val="16"/>
                    </w:rPr>
                    <w:t>2nd container:not auto</w:t>
                  </w:r>
                </w:p>
              </w:tc>
            </w:tr>
            <w:tr w:rsidR="005F348D" w:rsidRPr="00631676" w14:paraId="022CD80D" w14:textId="77777777" w:rsidTr="005F348D">
              <w:trPr>
                <w:trHeight w:val="255"/>
              </w:trPr>
              <w:tc>
                <w:tcPr>
                  <w:tcW w:w="666" w:type="dxa"/>
                  <w:shd w:val="clear" w:color="auto" w:fill="auto"/>
                  <w:noWrap/>
                  <w:vAlign w:val="bottom"/>
                </w:tcPr>
                <w:p w14:paraId="008E622D"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H9 </w:t>
                  </w:r>
                </w:p>
              </w:tc>
              <w:tc>
                <w:tcPr>
                  <w:tcW w:w="2746" w:type="dxa"/>
                  <w:shd w:val="clear" w:color="auto" w:fill="auto"/>
                  <w:noWrap/>
                  <w:vAlign w:val="bottom"/>
                </w:tcPr>
                <w:p w14:paraId="7159194F" w14:textId="77777777" w:rsidR="005F348D" w:rsidRPr="00631676" w:rsidRDefault="005F348D" w:rsidP="00337E05">
                  <w:pPr>
                    <w:rPr>
                      <w:rFonts w:ascii="Arial" w:hAnsi="Arial" w:cs="Arial"/>
                      <w:sz w:val="16"/>
                      <w:szCs w:val="16"/>
                    </w:rPr>
                  </w:pPr>
                  <w:r w:rsidRPr="00631676">
                    <w:rPr>
                      <w:rFonts w:ascii="Arial" w:hAnsi="Arial" w:cs="Arial"/>
                      <w:sz w:val="16"/>
                      <w:szCs w:val="16"/>
                    </w:rPr>
                    <w:t>5th container</w:t>
                  </w:r>
                </w:p>
              </w:tc>
            </w:tr>
            <w:tr w:rsidR="005F348D" w:rsidRPr="00631676" w14:paraId="291C138C" w14:textId="77777777" w:rsidTr="005F348D">
              <w:trPr>
                <w:trHeight w:val="255"/>
              </w:trPr>
              <w:tc>
                <w:tcPr>
                  <w:tcW w:w="666" w:type="dxa"/>
                  <w:shd w:val="clear" w:color="auto" w:fill="auto"/>
                  <w:noWrap/>
                  <w:vAlign w:val="bottom"/>
                </w:tcPr>
                <w:p w14:paraId="0D691C67"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HA </w:t>
                  </w:r>
                </w:p>
              </w:tc>
              <w:tc>
                <w:tcPr>
                  <w:tcW w:w="2746" w:type="dxa"/>
                  <w:shd w:val="clear" w:color="auto" w:fill="auto"/>
                  <w:noWrap/>
                  <w:vAlign w:val="bottom"/>
                </w:tcPr>
                <w:p w14:paraId="14735F4F" w14:textId="77777777" w:rsidR="005F348D" w:rsidRPr="00631676" w:rsidRDefault="005F348D" w:rsidP="00337E05">
                  <w:pPr>
                    <w:rPr>
                      <w:rFonts w:ascii="Arial" w:hAnsi="Arial" w:cs="Arial"/>
                      <w:sz w:val="16"/>
                      <w:szCs w:val="16"/>
                    </w:rPr>
                  </w:pPr>
                  <w:r w:rsidRPr="00631676">
                    <w:rPr>
                      <w:rFonts w:ascii="Arial" w:hAnsi="Arial" w:cs="Arial"/>
                      <w:sz w:val="16"/>
                      <w:szCs w:val="16"/>
                    </w:rPr>
                    <w:t>6th container</w:t>
                  </w:r>
                </w:p>
              </w:tc>
            </w:tr>
            <w:tr w:rsidR="005F348D" w:rsidRPr="00631676" w14:paraId="1E7246B7" w14:textId="77777777" w:rsidTr="005F348D">
              <w:trPr>
                <w:trHeight w:val="255"/>
              </w:trPr>
              <w:tc>
                <w:tcPr>
                  <w:tcW w:w="666" w:type="dxa"/>
                  <w:shd w:val="clear" w:color="auto" w:fill="auto"/>
                  <w:noWrap/>
                  <w:vAlign w:val="bottom"/>
                </w:tcPr>
                <w:p w14:paraId="35269E07"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HB </w:t>
                  </w:r>
                </w:p>
              </w:tc>
              <w:tc>
                <w:tcPr>
                  <w:tcW w:w="2746" w:type="dxa"/>
                  <w:shd w:val="clear" w:color="auto" w:fill="auto"/>
                  <w:noWrap/>
                  <w:vAlign w:val="bottom"/>
                </w:tcPr>
                <w:p w14:paraId="258946EA" w14:textId="77777777" w:rsidR="005F348D" w:rsidRPr="00631676" w:rsidRDefault="005F348D" w:rsidP="00337E05">
                  <w:pPr>
                    <w:rPr>
                      <w:rFonts w:ascii="Arial" w:hAnsi="Arial" w:cs="Arial"/>
                      <w:sz w:val="16"/>
                      <w:szCs w:val="16"/>
                    </w:rPr>
                  </w:pPr>
                  <w:r w:rsidRPr="00631676">
                    <w:rPr>
                      <w:rFonts w:ascii="Arial" w:hAnsi="Arial" w:cs="Arial"/>
                      <w:sz w:val="16"/>
                      <w:szCs w:val="16"/>
                    </w:rPr>
                    <w:t>7th container</w:t>
                  </w:r>
                </w:p>
              </w:tc>
            </w:tr>
            <w:tr w:rsidR="005F348D" w:rsidRPr="00631676" w14:paraId="0C89AEC6" w14:textId="77777777" w:rsidTr="005F348D">
              <w:trPr>
                <w:trHeight w:val="255"/>
              </w:trPr>
              <w:tc>
                <w:tcPr>
                  <w:tcW w:w="666" w:type="dxa"/>
                  <w:shd w:val="clear" w:color="auto" w:fill="auto"/>
                  <w:noWrap/>
                  <w:vAlign w:val="bottom"/>
                </w:tcPr>
                <w:p w14:paraId="210FADCE" w14:textId="77777777" w:rsidR="005F348D" w:rsidRPr="00631676" w:rsidRDefault="005F348D" w:rsidP="00337E05">
                  <w:pPr>
                    <w:rPr>
                      <w:rFonts w:ascii="Arial" w:hAnsi="Arial" w:cs="Arial"/>
                      <w:sz w:val="16"/>
                      <w:szCs w:val="16"/>
                    </w:rPr>
                  </w:pPr>
                  <w:r w:rsidRPr="00631676">
                    <w:rPr>
                      <w:rFonts w:ascii="Arial" w:hAnsi="Arial" w:cs="Arial"/>
                      <w:sz w:val="16"/>
                      <w:szCs w:val="16"/>
                    </w:rPr>
                    <w:t xml:space="preserve">HC </w:t>
                  </w:r>
                </w:p>
              </w:tc>
              <w:tc>
                <w:tcPr>
                  <w:tcW w:w="2746" w:type="dxa"/>
                  <w:shd w:val="clear" w:color="auto" w:fill="auto"/>
                  <w:noWrap/>
                  <w:vAlign w:val="bottom"/>
                </w:tcPr>
                <w:p w14:paraId="718B6AB6" w14:textId="77777777" w:rsidR="005F348D" w:rsidRPr="00631676" w:rsidRDefault="005F348D" w:rsidP="00337E05">
                  <w:pPr>
                    <w:rPr>
                      <w:rFonts w:ascii="Arial" w:hAnsi="Arial" w:cs="Arial"/>
                      <w:sz w:val="16"/>
                      <w:szCs w:val="16"/>
                    </w:rPr>
                  </w:pPr>
                  <w:r w:rsidRPr="00631676">
                    <w:rPr>
                      <w:rFonts w:ascii="Arial" w:hAnsi="Arial" w:cs="Arial"/>
                      <w:sz w:val="16"/>
                      <w:szCs w:val="16"/>
                    </w:rPr>
                    <w:t>8th container</w:t>
                  </w:r>
                </w:p>
              </w:tc>
            </w:tr>
          </w:tbl>
          <w:p w14:paraId="19028FB7" w14:textId="77777777" w:rsidR="005F348D" w:rsidRPr="00631676" w:rsidRDefault="005F348D" w:rsidP="005F348D">
            <w:pPr>
              <w:rPr>
                <w:rFonts w:ascii="Arial" w:hAnsi="Arial" w:cs="Arial"/>
                <w:sz w:val="16"/>
                <w:szCs w:val="16"/>
              </w:rPr>
            </w:pPr>
          </w:p>
        </w:tc>
      </w:tr>
    </w:tbl>
    <w:p w14:paraId="24DA33D7" w14:textId="77777777" w:rsidR="00AB1834" w:rsidRDefault="00AB1834"/>
    <w:p w14:paraId="62039738" w14:textId="77777777" w:rsidR="00FC565E" w:rsidRPr="00AE1BF4" w:rsidRDefault="00FC565E" w:rsidP="00030295">
      <w:pPr>
        <w:pStyle w:val="BodyText"/>
        <w:ind w:left="720"/>
      </w:pPr>
    </w:p>
    <w:p w14:paraId="3ECD3090" w14:textId="77777777" w:rsidR="00C414AD" w:rsidRDefault="00C414AD" w:rsidP="00C414AD">
      <w:pPr>
        <w:pStyle w:val="Caption"/>
      </w:pPr>
      <w:r>
        <w:lastRenderedPageBreak/>
        <w:t xml:space="preserve">Table </w:t>
      </w:r>
      <w:r w:rsidR="004A1E83">
        <w:t xml:space="preserve">1: </w:t>
      </w:r>
      <w:r w:rsidR="00030295">
        <w:t xml:space="preserve">ISBT 128 </w:t>
      </w:r>
      <w:r>
        <w:t xml:space="preserve">Blood Product Table </w:t>
      </w:r>
      <w:r w:rsidR="00706A71">
        <w:t>C</w:t>
      </w:r>
      <w:r>
        <w:t xml:space="preserve">hange </w:t>
      </w:r>
      <w:r w:rsidR="00706A71">
        <w:t>D</w:t>
      </w:r>
      <w:r>
        <w:t>etails</w:t>
      </w:r>
    </w:p>
    <w:p w14:paraId="60CCC965" w14:textId="77777777" w:rsidR="005F348D" w:rsidRDefault="005F348D"/>
    <w:tbl>
      <w:tblPr>
        <w:tblW w:w="9280" w:type="dxa"/>
        <w:tblInd w:w="97" w:type="dxa"/>
        <w:tblLook w:val="04A0" w:firstRow="1" w:lastRow="0" w:firstColumn="1" w:lastColumn="0" w:noHBand="0" w:noVBand="1"/>
      </w:tblPr>
      <w:tblGrid>
        <w:gridCol w:w="3900"/>
        <w:gridCol w:w="1260"/>
        <w:gridCol w:w="4120"/>
      </w:tblGrid>
      <w:tr w:rsidR="00DF551B" w:rsidRPr="00B52C13" w14:paraId="694E5453" w14:textId="77777777" w:rsidTr="00337E05">
        <w:trPr>
          <w:trHeight w:val="735"/>
          <w:tblHeader/>
        </w:trPr>
        <w:tc>
          <w:tcPr>
            <w:tcW w:w="3900" w:type="dxa"/>
            <w:tcBorders>
              <w:top w:val="single" w:sz="4" w:space="0" w:color="auto"/>
              <w:left w:val="single" w:sz="4" w:space="0" w:color="auto"/>
              <w:bottom w:val="single" w:sz="4" w:space="0" w:color="auto"/>
              <w:right w:val="single" w:sz="4" w:space="0" w:color="auto"/>
            </w:tcBorders>
            <w:shd w:val="pct25" w:color="BFBFBF" w:fill="BFBFBF"/>
            <w:vAlign w:val="bottom"/>
          </w:tcPr>
          <w:p w14:paraId="2B5713AA" w14:textId="77777777" w:rsidR="00DF551B" w:rsidRPr="00DD7CD2" w:rsidRDefault="00DF551B" w:rsidP="00337E05">
            <w:pPr>
              <w:rPr>
                <w:rFonts w:ascii="Arial" w:hAnsi="Arial" w:cs="Arial"/>
                <w:b/>
                <w:sz w:val="18"/>
                <w:szCs w:val="18"/>
              </w:rPr>
            </w:pPr>
            <w:r w:rsidRPr="00DD7CD2">
              <w:rPr>
                <w:rFonts w:ascii="Arial" w:hAnsi="Arial" w:cs="Arial"/>
                <w:b/>
                <w:sz w:val="18"/>
                <w:szCs w:val="18"/>
              </w:rPr>
              <w:t>Product Type Code</w:t>
            </w:r>
          </w:p>
        </w:tc>
        <w:tc>
          <w:tcPr>
            <w:tcW w:w="1260" w:type="dxa"/>
            <w:tcBorders>
              <w:top w:val="single" w:sz="4" w:space="0" w:color="auto"/>
              <w:left w:val="nil"/>
              <w:bottom w:val="single" w:sz="4" w:space="0" w:color="auto"/>
              <w:right w:val="single" w:sz="4" w:space="0" w:color="auto"/>
            </w:tcBorders>
            <w:shd w:val="pct25" w:color="BFBFBF" w:fill="BFBFBF"/>
            <w:noWrap/>
            <w:vAlign w:val="bottom"/>
          </w:tcPr>
          <w:p w14:paraId="469A30C8" w14:textId="77777777" w:rsidR="00DF551B" w:rsidRPr="00DD7CD2" w:rsidRDefault="00DF551B" w:rsidP="00337E05">
            <w:pPr>
              <w:rPr>
                <w:rFonts w:ascii="Arial" w:hAnsi="Arial" w:cs="Arial"/>
                <w:b/>
                <w:sz w:val="18"/>
                <w:szCs w:val="18"/>
              </w:rPr>
            </w:pPr>
            <w:r w:rsidRPr="00DD7CD2">
              <w:rPr>
                <w:rFonts w:ascii="Arial" w:hAnsi="Arial" w:cs="Arial"/>
                <w:b/>
                <w:sz w:val="18"/>
                <w:szCs w:val="18"/>
              </w:rPr>
              <w:t>Product Code</w:t>
            </w:r>
          </w:p>
        </w:tc>
        <w:tc>
          <w:tcPr>
            <w:tcW w:w="4120" w:type="dxa"/>
            <w:tcBorders>
              <w:top w:val="single" w:sz="4" w:space="0" w:color="auto"/>
              <w:left w:val="nil"/>
              <w:bottom w:val="single" w:sz="4" w:space="0" w:color="auto"/>
              <w:right w:val="single" w:sz="4" w:space="0" w:color="auto"/>
            </w:tcBorders>
            <w:shd w:val="pct25" w:color="BFBFBF" w:fill="BFBFBF"/>
            <w:vAlign w:val="bottom"/>
          </w:tcPr>
          <w:p w14:paraId="244E4233" w14:textId="77777777" w:rsidR="00DF551B" w:rsidRPr="00DD7CD2" w:rsidRDefault="00DF551B" w:rsidP="00337E05">
            <w:pPr>
              <w:rPr>
                <w:rFonts w:ascii="Arial" w:hAnsi="Arial" w:cs="Arial"/>
                <w:b/>
                <w:sz w:val="18"/>
                <w:szCs w:val="18"/>
              </w:rPr>
            </w:pPr>
            <w:r w:rsidRPr="00DD7CD2">
              <w:rPr>
                <w:rFonts w:ascii="Arial" w:hAnsi="Arial" w:cs="Arial"/>
                <w:b/>
                <w:sz w:val="18"/>
                <w:szCs w:val="18"/>
              </w:rPr>
              <w:t>Table Changes</w:t>
            </w:r>
            <w:r w:rsidRPr="00DD7CD2">
              <w:rPr>
                <w:rFonts w:ascii="Arial" w:hAnsi="Arial" w:cs="Arial"/>
                <w:b/>
                <w:sz w:val="18"/>
                <w:szCs w:val="18"/>
              </w:rPr>
              <w:br/>
              <w:t xml:space="preserve">(MST= Maximum Storage Time PV= Product </w:t>
            </w:r>
            <w:r w:rsidR="00AB1834">
              <w:rPr>
                <w:rFonts w:ascii="Arial" w:hAnsi="Arial" w:cs="Arial"/>
                <w:b/>
                <w:sz w:val="18"/>
                <w:szCs w:val="18"/>
              </w:rPr>
              <w:t>PV</w:t>
            </w:r>
            <w:r w:rsidRPr="00DD7CD2">
              <w:rPr>
                <w:rFonts w:ascii="Arial" w:hAnsi="Arial" w:cs="Arial"/>
                <w:b/>
                <w:sz w:val="18"/>
                <w:szCs w:val="18"/>
              </w:rPr>
              <w:t>)</w:t>
            </w:r>
          </w:p>
        </w:tc>
      </w:tr>
      <w:tr w:rsidR="00DF551B" w:rsidRPr="00B52C13" w14:paraId="425DBCF4"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D05DE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65237F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E0131</w:t>
            </w:r>
          </w:p>
        </w:tc>
        <w:tc>
          <w:tcPr>
            <w:tcW w:w="4120" w:type="dxa"/>
            <w:tcBorders>
              <w:top w:val="nil"/>
              <w:left w:val="nil"/>
              <w:bottom w:val="single" w:sz="4" w:space="0" w:color="auto"/>
              <w:right w:val="single" w:sz="4" w:space="0" w:color="auto"/>
            </w:tcBorders>
            <w:shd w:val="clear" w:color="auto" w:fill="auto"/>
            <w:vAlign w:val="bottom"/>
          </w:tcPr>
          <w:p w14:paraId="1DD653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9/1/2003</w:t>
            </w:r>
          </w:p>
        </w:tc>
      </w:tr>
      <w:tr w:rsidR="00DF551B" w:rsidRPr="00B52C13" w14:paraId="521602C9"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126B60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65221F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E0132</w:t>
            </w:r>
          </w:p>
        </w:tc>
        <w:tc>
          <w:tcPr>
            <w:tcW w:w="4120" w:type="dxa"/>
            <w:tcBorders>
              <w:top w:val="nil"/>
              <w:left w:val="nil"/>
              <w:bottom w:val="single" w:sz="4" w:space="0" w:color="auto"/>
              <w:right w:val="single" w:sz="4" w:space="0" w:color="auto"/>
            </w:tcBorders>
            <w:shd w:val="clear" w:color="auto" w:fill="auto"/>
            <w:vAlign w:val="bottom"/>
          </w:tcPr>
          <w:p w14:paraId="6911271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9/1/2003</w:t>
            </w:r>
          </w:p>
        </w:tc>
      </w:tr>
      <w:tr w:rsidR="00DF551B" w:rsidRPr="00B52C13" w14:paraId="328F0CF5"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175B9E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0C69A77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E0133</w:t>
            </w:r>
          </w:p>
        </w:tc>
        <w:tc>
          <w:tcPr>
            <w:tcW w:w="4120" w:type="dxa"/>
            <w:tcBorders>
              <w:top w:val="nil"/>
              <w:left w:val="nil"/>
              <w:bottom w:val="single" w:sz="4" w:space="0" w:color="auto"/>
              <w:right w:val="single" w:sz="4" w:space="0" w:color="auto"/>
            </w:tcBorders>
            <w:shd w:val="clear" w:color="auto" w:fill="auto"/>
            <w:vAlign w:val="bottom"/>
          </w:tcPr>
          <w:p w14:paraId="4C49495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9/1/2003</w:t>
            </w:r>
          </w:p>
        </w:tc>
      </w:tr>
      <w:tr w:rsidR="00DF551B" w:rsidRPr="00B52C13" w14:paraId="748B3C39"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F0EC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19C0ABE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E0134</w:t>
            </w:r>
          </w:p>
        </w:tc>
        <w:tc>
          <w:tcPr>
            <w:tcW w:w="4120" w:type="dxa"/>
            <w:tcBorders>
              <w:top w:val="nil"/>
              <w:left w:val="nil"/>
              <w:bottom w:val="single" w:sz="4" w:space="0" w:color="auto"/>
              <w:right w:val="single" w:sz="4" w:space="0" w:color="auto"/>
            </w:tcBorders>
            <w:shd w:val="clear" w:color="auto" w:fill="auto"/>
            <w:vAlign w:val="bottom"/>
          </w:tcPr>
          <w:p w14:paraId="0F8ECE4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9/1/2003</w:t>
            </w:r>
          </w:p>
        </w:tc>
      </w:tr>
      <w:tr w:rsidR="00DF551B" w:rsidRPr="00B52C13" w14:paraId="133006D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C9241C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1F25ED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E0284</w:t>
            </w:r>
          </w:p>
        </w:tc>
        <w:tc>
          <w:tcPr>
            <w:tcW w:w="4120" w:type="dxa"/>
            <w:tcBorders>
              <w:top w:val="nil"/>
              <w:left w:val="nil"/>
              <w:bottom w:val="single" w:sz="4" w:space="0" w:color="auto"/>
              <w:right w:val="single" w:sz="4" w:space="0" w:color="auto"/>
            </w:tcBorders>
            <w:shd w:val="clear" w:color="auto" w:fill="auto"/>
            <w:vAlign w:val="bottom"/>
          </w:tcPr>
          <w:p w14:paraId="3A2E098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6C13795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8414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A02AA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E0285</w:t>
            </w:r>
          </w:p>
        </w:tc>
        <w:tc>
          <w:tcPr>
            <w:tcW w:w="4120" w:type="dxa"/>
            <w:tcBorders>
              <w:top w:val="nil"/>
              <w:left w:val="nil"/>
              <w:bottom w:val="single" w:sz="4" w:space="0" w:color="auto"/>
              <w:right w:val="single" w:sz="4" w:space="0" w:color="auto"/>
            </w:tcBorders>
            <w:shd w:val="clear" w:color="auto" w:fill="auto"/>
            <w:vAlign w:val="bottom"/>
          </w:tcPr>
          <w:p w14:paraId="63526C5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5356375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2238E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92DC45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E0286</w:t>
            </w:r>
          </w:p>
        </w:tc>
        <w:tc>
          <w:tcPr>
            <w:tcW w:w="4120" w:type="dxa"/>
            <w:tcBorders>
              <w:top w:val="nil"/>
              <w:left w:val="nil"/>
              <w:bottom w:val="single" w:sz="4" w:space="0" w:color="auto"/>
              <w:right w:val="single" w:sz="4" w:space="0" w:color="auto"/>
            </w:tcBorders>
            <w:shd w:val="clear" w:color="auto" w:fill="auto"/>
            <w:vAlign w:val="bottom"/>
          </w:tcPr>
          <w:p w14:paraId="1BD19B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6EDA68F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D9609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FFE22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E0287</w:t>
            </w:r>
          </w:p>
        </w:tc>
        <w:tc>
          <w:tcPr>
            <w:tcW w:w="4120" w:type="dxa"/>
            <w:tcBorders>
              <w:top w:val="nil"/>
              <w:left w:val="nil"/>
              <w:bottom w:val="single" w:sz="4" w:space="0" w:color="auto"/>
              <w:right w:val="single" w:sz="4" w:space="0" w:color="auto"/>
            </w:tcBorders>
            <w:shd w:val="clear" w:color="auto" w:fill="auto"/>
            <w:vAlign w:val="bottom"/>
          </w:tcPr>
          <w:p w14:paraId="037D094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6A03DDE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BF9F3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EFC3D7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E0288</w:t>
            </w:r>
          </w:p>
        </w:tc>
        <w:tc>
          <w:tcPr>
            <w:tcW w:w="4120" w:type="dxa"/>
            <w:tcBorders>
              <w:top w:val="nil"/>
              <w:left w:val="nil"/>
              <w:bottom w:val="single" w:sz="4" w:space="0" w:color="auto"/>
              <w:right w:val="single" w:sz="4" w:space="0" w:color="auto"/>
            </w:tcBorders>
            <w:shd w:val="clear" w:color="auto" w:fill="auto"/>
            <w:vAlign w:val="bottom"/>
          </w:tcPr>
          <w:p w14:paraId="3DCFDAA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654B23C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164F1B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898AF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E0289</w:t>
            </w:r>
          </w:p>
        </w:tc>
        <w:tc>
          <w:tcPr>
            <w:tcW w:w="4120" w:type="dxa"/>
            <w:tcBorders>
              <w:top w:val="nil"/>
              <w:left w:val="nil"/>
              <w:bottom w:val="single" w:sz="4" w:space="0" w:color="auto"/>
              <w:right w:val="single" w:sz="4" w:space="0" w:color="auto"/>
            </w:tcBorders>
            <w:shd w:val="clear" w:color="auto" w:fill="auto"/>
            <w:vAlign w:val="bottom"/>
          </w:tcPr>
          <w:p w14:paraId="649939C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68ABF21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EA9170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7E58A8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E0290</w:t>
            </w:r>
          </w:p>
        </w:tc>
        <w:tc>
          <w:tcPr>
            <w:tcW w:w="4120" w:type="dxa"/>
            <w:tcBorders>
              <w:top w:val="nil"/>
              <w:left w:val="nil"/>
              <w:bottom w:val="single" w:sz="4" w:space="0" w:color="auto"/>
              <w:right w:val="single" w:sz="4" w:space="0" w:color="auto"/>
            </w:tcBorders>
            <w:shd w:val="clear" w:color="auto" w:fill="auto"/>
            <w:vAlign w:val="bottom"/>
          </w:tcPr>
          <w:p w14:paraId="0BFFA00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9/1/2004</w:t>
            </w:r>
          </w:p>
        </w:tc>
      </w:tr>
      <w:tr w:rsidR="00DF551B" w:rsidRPr="00B52C13" w14:paraId="055CA192"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773D8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24235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E0429</w:t>
            </w:r>
          </w:p>
        </w:tc>
        <w:tc>
          <w:tcPr>
            <w:tcW w:w="4120" w:type="dxa"/>
            <w:tcBorders>
              <w:top w:val="nil"/>
              <w:left w:val="nil"/>
              <w:bottom w:val="single" w:sz="4" w:space="0" w:color="auto"/>
              <w:right w:val="single" w:sz="4" w:space="0" w:color="auto"/>
            </w:tcBorders>
            <w:shd w:val="clear" w:color="auto" w:fill="auto"/>
            <w:noWrap/>
            <w:vAlign w:val="bottom"/>
          </w:tcPr>
          <w:p w14:paraId="611889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0AAE780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AF0D6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FA1AD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E0430</w:t>
            </w:r>
          </w:p>
        </w:tc>
        <w:tc>
          <w:tcPr>
            <w:tcW w:w="4120" w:type="dxa"/>
            <w:tcBorders>
              <w:top w:val="nil"/>
              <w:left w:val="nil"/>
              <w:bottom w:val="single" w:sz="4" w:space="0" w:color="auto"/>
              <w:right w:val="single" w:sz="4" w:space="0" w:color="auto"/>
            </w:tcBorders>
            <w:shd w:val="clear" w:color="auto" w:fill="auto"/>
            <w:noWrap/>
            <w:vAlign w:val="bottom"/>
          </w:tcPr>
          <w:p w14:paraId="089301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0556327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23F722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70BBC5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E0431</w:t>
            </w:r>
          </w:p>
        </w:tc>
        <w:tc>
          <w:tcPr>
            <w:tcW w:w="4120" w:type="dxa"/>
            <w:tcBorders>
              <w:top w:val="nil"/>
              <w:left w:val="nil"/>
              <w:bottom w:val="single" w:sz="4" w:space="0" w:color="auto"/>
              <w:right w:val="single" w:sz="4" w:space="0" w:color="auto"/>
            </w:tcBorders>
            <w:shd w:val="clear" w:color="auto" w:fill="auto"/>
            <w:noWrap/>
            <w:vAlign w:val="bottom"/>
          </w:tcPr>
          <w:p w14:paraId="5845B5A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192AAEF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DAC98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27353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E0432</w:t>
            </w:r>
          </w:p>
        </w:tc>
        <w:tc>
          <w:tcPr>
            <w:tcW w:w="4120" w:type="dxa"/>
            <w:tcBorders>
              <w:top w:val="nil"/>
              <w:left w:val="nil"/>
              <w:bottom w:val="single" w:sz="4" w:space="0" w:color="auto"/>
              <w:right w:val="single" w:sz="4" w:space="0" w:color="auto"/>
            </w:tcBorders>
            <w:shd w:val="clear" w:color="auto" w:fill="auto"/>
            <w:noWrap/>
            <w:vAlign w:val="bottom"/>
          </w:tcPr>
          <w:p w14:paraId="3D69A6A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3C33B6C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5879F0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EEC090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E0439</w:t>
            </w:r>
          </w:p>
        </w:tc>
        <w:tc>
          <w:tcPr>
            <w:tcW w:w="4120" w:type="dxa"/>
            <w:tcBorders>
              <w:top w:val="nil"/>
              <w:left w:val="nil"/>
              <w:bottom w:val="single" w:sz="4" w:space="0" w:color="auto"/>
              <w:right w:val="single" w:sz="4" w:space="0" w:color="auto"/>
            </w:tcBorders>
            <w:shd w:val="clear" w:color="auto" w:fill="auto"/>
            <w:noWrap/>
            <w:vAlign w:val="bottom"/>
          </w:tcPr>
          <w:p w14:paraId="10237B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2102E84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6F8A8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C68AC0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E0440</w:t>
            </w:r>
          </w:p>
        </w:tc>
        <w:tc>
          <w:tcPr>
            <w:tcW w:w="4120" w:type="dxa"/>
            <w:tcBorders>
              <w:top w:val="nil"/>
              <w:left w:val="nil"/>
              <w:bottom w:val="single" w:sz="4" w:space="0" w:color="auto"/>
              <w:right w:val="single" w:sz="4" w:space="0" w:color="auto"/>
            </w:tcBorders>
            <w:shd w:val="clear" w:color="auto" w:fill="auto"/>
            <w:noWrap/>
            <w:vAlign w:val="bottom"/>
          </w:tcPr>
          <w:p w14:paraId="469D70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0F70C0E4"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795C9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184D03B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E0441</w:t>
            </w:r>
          </w:p>
        </w:tc>
        <w:tc>
          <w:tcPr>
            <w:tcW w:w="4120" w:type="dxa"/>
            <w:tcBorders>
              <w:top w:val="nil"/>
              <w:left w:val="nil"/>
              <w:bottom w:val="single" w:sz="4" w:space="0" w:color="auto"/>
              <w:right w:val="single" w:sz="4" w:space="0" w:color="auto"/>
            </w:tcBorders>
            <w:shd w:val="clear" w:color="auto" w:fill="auto"/>
            <w:noWrap/>
            <w:vAlign w:val="bottom"/>
          </w:tcPr>
          <w:p w14:paraId="5D93F02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25FAA71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3A4B18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103CA6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E0442</w:t>
            </w:r>
          </w:p>
        </w:tc>
        <w:tc>
          <w:tcPr>
            <w:tcW w:w="4120" w:type="dxa"/>
            <w:tcBorders>
              <w:top w:val="nil"/>
              <w:left w:val="nil"/>
              <w:bottom w:val="single" w:sz="4" w:space="0" w:color="auto"/>
              <w:right w:val="single" w:sz="4" w:space="0" w:color="auto"/>
            </w:tcBorders>
            <w:shd w:val="clear" w:color="auto" w:fill="auto"/>
            <w:noWrap/>
            <w:vAlign w:val="bottom"/>
          </w:tcPr>
          <w:p w14:paraId="01D6BC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29DF1462"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BE98E1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9FD5D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E0443</w:t>
            </w:r>
          </w:p>
        </w:tc>
        <w:tc>
          <w:tcPr>
            <w:tcW w:w="4120" w:type="dxa"/>
            <w:tcBorders>
              <w:top w:val="nil"/>
              <w:left w:val="nil"/>
              <w:bottom w:val="single" w:sz="4" w:space="0" w:color="auto"/>
              <w:right w:val="single" w:sz="4" w:space="0" w:color="auto"/>
            </w:tcBorders>
            <w:shd w:val="clear" w:color="auto" w:fill="auto"/>
            <w:noWrap/>
            <w:vAlign w:val="bottom"/>
          </w:tcPr>
          <w:p w14:paraId="37F4153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428C9CE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E1DC3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6F22A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E0450</w:t>
            </w:r>
          </w:p>
        </w:tc>
        <w:tc>
          <w:tcPr>
            <w:tcW w:w="4120" w:type="dxa"/>
            <w:tcBorders>
              <w:top w:val="nil"/>
              <w:left w:val="nil"/>
              <w:bottom w:val="single" w:sz="4" w:space="0" w:color="auto"/>
              <w:right w:val="single" w:sz="4" w:space="0" w:color="auto"/>
            </w:tcBorders>
            <w:shd w:val="clear" w:color="auto" w:fill="auto"/>
            <w:noWrap/>
            <w:vAlign w:val="bottom"/>
          </w:tcPr>
          <w:p w14:paraId="1347BF8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71E7605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76D10F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1E3141B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E0571</w:t>
            </w:r>
          </w:p>
        </w:tc>
        <w:tc>
          <w:tcPr>
            <w:tcW w:w="4120" w:type="dxa"/>
            <w:tcBorders>
              <w:top w:val="nil"/>
              <w:left w:val="nil"/>
              <w:bottom w:val="single" w:sz="4" w:space="0" w:color="auto"/>
              <w:right w:val="single" w:sz="4" w:space="0" w:color="auto"/>
            </w:tcBorders>
            <w:shd w:val="clear" w:color="auto" w:fill="auto"/>
            <w:noWrap/>
            <w:vAlign w:val="bottom"/>
          </w:tcPr>
          <w:p w14:paraId="62B26C0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21FAF6C2"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46810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3746F9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E0572</w:t>
            </w:r>
          </w:p>
        </w:tc>
        <w:tc>
          <w:tcPr>
            <w:tcW w:w="4120" w:type="dxa"/>
            <w:tcBorders>
              <w:top w:val="nil"/>
              <w:left w:val="nil"/>
              <w:bottom w:val="single" w:sz="4" w:space="0" w:color="auto"/>
              <w:right w:val="single" w:sz="4" w:space="0" w:color="auto"/>
            </w:tcBorders>
            <w:shd w:val="clear" w:color="auto" w:fill="auto"/>
            <w:noWrap/>
            <w:vAlign w:val="bottom"/>
          </w:tcPr>
          <w:p w14:paraId="38DD6F1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6AB2F05"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3D935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2EE89A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E0580</w:t>
            </w:r>
          </w:p>
        </w:tc>
        <w:tc>
          <w:tcPr>
            <w:tcW w:w="4120" w:type="dxa"/>
            <w:tcBorders>
              <w:top w:val="nil"/>
              <w:left w:val="nil"/>
              <w:bottom w:val="single" w:sz="4" w:space="0" w:color="auto"/>
              <w:right w:val="single" w:sz="4" w:space="0" w:color="auto"/>
            </w:tcBorders>
            <w:shd w:val="clear" w:color="auto" w:fill="auto"/>
            <w:noWrap/>
            <w:vAlign w:val="bottom"/>
          </w:tcPr>
          <w:p w14:paraId="2C8C1FC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23C295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037889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2D80D8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E0581</w:t>
            </w:r>
          </w:p>
        </w:tc>
        <w:tc>
          <w:tcPr>
            <w:tcW w:w="4120" w:type="dxa"/>
            <w:tcBorders>
              <w:top w:val="nil"/>
              <w:left w:val="nil"/>
              <w:bottom w:val="single" w:sz="4" w:space="0" w:color="auto"/>
              <w:right w:val="single" w:sz="4" w:space="0" w:color="auto"/>
            </w:tcBorders>
            <w:shd w:val="clear" w:color="auto" w:fill="auto"/>
            <w:noWrap/>
            <w:vAlign w:val="bottom"/>
          </w:tcPr>
          <w:p w14:paraId="430E2F5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0055472E"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90B335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2DBE768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E0582</w:t>
            </w:r>
          </w:p>
        </w:tc>
        <w:tc>
          <w:tcPr>
            <w:tcW w:w="4120" w:type="dxa"/>
            <w:tcBorders>
              <w:top w:val="nil"/>
              <w:left w:val="nil"/>
              <w:bottom w:val="single" w:sz="4" w:space="0" w:color="auto"/>
              <w:right w:val="single" w:sz="4" w:space="0" w:color="auto"/>
            </w:tcBorders>
            <w:shd w:val="clear" w:color="auto" w:fill="auto"/>
            <w:noWrap/>
            <w:vAlign w:val="bottom"/>
          </w:tcPr>
          <w:p w14:paraId="7ED65A5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7482ED65"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298556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091111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E0583</w:t>
            </w:r>
          </w:p>
        </w:tc>
        <w:tc>
          <w:tcPr>
            <w:tcW w:w="4120" w:type="dxa"/>
            <w:tcBorders>
              <w:top w:val="nil"/>
              <w:left w:val="nil"/>
              <w:bottom w:val="single" w:sz="4" w:space="0" w:color="auto"/>
              <w:right w:val="single" w:sz="4" w:space="0" w:color="auto"/>
            </w:tcBorders>
            <w:shd w:val="clear" w:color="auto" w:fill="auto"/>
            <w:noWrap/>
            <w:vAlign w:val="bottom"/>
          </w:tcPr>
          <w:p w14:paraId="6EE8D0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06C06E6C"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DDA37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17A318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E0584</w:t>
            </w:r>
          </w:p>
        </w:tc>
        <w:tc>
          <w:tcPr>
            <w:tcW w:w="4120" w:type="dxa"/>
            <w:tcBorders>
              <w:top w:val="nil"/>
              <w:left w:val="nil"/>
              <w:bottom w:val="single" w:sz="4" w:space="0" w:color="auto"/>
              <w:right w:val="single" w:sz="4" w:space="0" w:color="auto"/>
            </w:tcBorders>
            <w:shd w:val="clear" w:color="auto" w:fill="auto"/>
            <w:noWrap/>
            <w:vAlign w:val="bottom"/>
          </w:tcPr>
          <w:p w14:paraId="66F602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40B8625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F58E8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30E2D43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E0585</w:t>
            </w:r>
          </w:p>
        </w:tc>
        <w:tc>
          <w:tcPr>
            <w:tcW w:w="4120" w:type="dxa"/>
            <w:tcBorders>
              <w:top w:val="nil"/>
              <w:left w:val="nil"/>
              <w:bottom w:val="single" w:sz="4" w:space="0" w:color="auto"/>
              <w:right w:val="single" w:sz="4" w:space="0" w:color="auto"/>
            </w:tcBorders>
            <w:shd w:val="clear" w:color="auto" w:fill="auto"/>
            <w:noWrap/>
            <w:vAlign w:val="bottom"/>
          </w:tcPr>
          <w:p w14:paraId="08F52C7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4C27DED4"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CA1A6E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608BE8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E0586</w:t>
            </w:r>
          </w:p>
        </w:tc>
        <w:tc>
          <w:tcPr>
            <w:tcW w:w="4120" w:type="dxa"/>
            <w:tcBorders>
              <w:top w:val="nil"/>
              <w:left w:val="nil"/>
              <w:bottom w:val="single" w:sz="4" w:space="0" w:color="auto"/>
              <w:right w:val="single" w:sz="4" w:space="0" w:color="auto"/>
            </w:tcBorders>
            <w:shd w:val="clear" w:color="auto" w:fill="auto"/>
            <w:noWrap/>
            <w:vAlign w:val="bottom"/>
          </w:tcPr>
          <w:p w14:paraId="7265F2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57C1139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09C3BD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74B166B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E0594</w:t>
            </w:r>
          </w:p>
        </w:tc>
        <w:tc>
          <w:tcPr>
            <w:tcW w:w="4120" w:type="dxa"/>
            <w:tcBorders>
              <w:top w:val="nil"/>
              <w:left w:val="nil"/>
              <w:bottom w:val="single" w:sz="4" w:space="0" w:color="auto"/>
              <w:right w:val="single" w:sz="4" w:space="0" w:color="auto"/>
            </w:tcBorders>
            <w:shd w:val="clear" w:color="auto" w:fill="auto"/>
            <w:noWrap/>
            <w:vAlign w:val="bottom"/>
          </w:tcPr>
          <w:p w14:paraId="54BFA8F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67C930F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1A8E1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06C994D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E0595</w:t>
            </w:r>
          </w:p>
        </w:tc>
        <w:tc>
          <w:tcPr>
            <w:tcW w:w="4120" w:type="dxa"/>
            <w:tcBorders>
              <w:top w:val="nil"/>
              <w:left w:val="nil"/>
              <w:bottom w:val="single" w:sz="4" w:space="0" w:color="auto"/>
              <w:right w:val="single" w:sz="4" w:space="0" w:color="auto"/>
            </w:tcBorders>
            <w:shd w:val="clear" w:color="auto" w:fill="auto"/>
            <w:noWrap/>
            <w:vAlign w:val="bottom"/>
          </w:tcPr>
          <w:p w14:paraId="7E60EF4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0F26FE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C68656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3C06C2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E0596</w:t>
            </w:r>
          </w:p>
        </w:tc>
        <w:tc>
          <w:tcPr>
            <w:tcW w:w="4120" w:type="dxa"/>
            <w:tcBorders>
              <w:top w:val="nil"/>
              <w:left w:val="nil"/>
              <w:bottom w:val="single" w:sz="4" w:space="0" w:color="auto"/>
              <w:right w:val="single" w:sz="4" w:space="0" w:color="auto"/>
            </w:tcBorders>
            <w:shd w:val="clear" w:color="auto" w:fill="auto"/>
            <w:noWrap/>
            <w:vAlign w:val="bottom"/>
          </w:tcPr>
          <w:p w14:paraId="6A63C7B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6E765E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FBCE8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4D2619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E0597</w:t>
            </w:r>
          </w:p>
        </w:tc>
        <w:tc>
          <w:tcPr>
            <w:tcW w:w="4120" w:type="dxa"/>
            <w:tcBorders>
              <w:top w:val="nil"/>
              <w:left w:val="nil"/>
              <w:bottom w:val="single" w:sz="4" w:space="0" w:color="auto"/>
              <w:right w:val="single" w:sz="4" w:space="0" w:color="auto"/>
            </w:tcBorders>
            <w:shd w:val="clear" w:color="auto" w:fill="auto"/>
            <w:noWrap/>
            <w:vAlign w:val="bottom"/>
          </w:tcPr>
          <w:p w14:paraId="49A9EC9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A354259"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63E30F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5AE8E4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E0598</w:t>
            </w:r>
          </w:p>
        </w:tc>
        <w:tc>
          <w:tcPr>
            <w:tcW w:w="4120" w:type="dxa"/>
            <w:tcBorders>
              <w:top w:val="nil"/>
              <w:left w:val="nil"/>
              <w:bottom w:val="single" w:sz="4" w:space="0" w:color="auto"/>
              <w:right w:val="single" w:sz="4" w:space="0" w:color="auto"/>
            </w:tcBorders>
            <w:shd w:val="clear" w:color="auto" w:fill="auto"/>
            <w:noWrap/>
            <w:vAlign w:val="bottom"/>
          </w:tcPr>
          <w:p w14:paraId="338541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49702242"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83F022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7442B0B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E0599</w:t>
            </w:r>
          </w:p>
        </w:tc>
        <w:tc>
          <w:tcPr>
            <w:tcW w:w="4120" w:type="dxa"/>
            <w:tcBorders>
              <w:top w:val="nil"/>
              <w:left w:val="nil"/>
              <w:bottom w:val="single" w:sz="4" w:space="0" w:color="auto"/>
              <w:right w:val="single" w:sz="4" w:space="0" w:color="auto"/>
            </w:tcBorders>
            <w:shd w:val="clear" w:color="auto" w:fill="auto"/>
            <w:noWrap/>
            <w:vAlign w:val="bottom"/>
          </w:tcPr>
          <w:p w14:paraId="3D8243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B133952"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DDF117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21AD299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E0600</w:t>
            </w:r>
          </w:p>
        </w:tc>
        <w:tc>
          <w:tcPr>
            <w:tcW w:w="4120" w:type="dxa"/>
            <w:tcBorders>
              <w:top w:val="nil"/>
              <w:left w:val="nil"/>
              <w:bottom w:val="single" w:sz="4" w:space="0" w:color="auto"/>
              <w:right w:val="single" w:sz="4" w:space="0" w:color="auto"/>
            </w:tcBorders>
            <w:shd w:val="clear" w:color="auto" w:fill="auto"/>
            <w:noWrap/>
            <w:vAlign w:val="bottom"/>
          </w:tcPr>
          <w:p w14:paraId="0B2164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734878F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B8ABED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Rejuvenated RED BLOOD CELLS</w:t>
            </w:r>
          </w:p>
        </w:tc>
        <w:tc>
          <w:tcPr>
            <w:tcW w:w="1260" w:type="dxa"/>
            <w:tcBorders>
              <w:top w:val="nil"/>
              <w:left w:val="nil"/>
              <w:bottom w:val="single" w:sz="4" w:space="0" w:color="auto"/>
              <w:right w:val="single" w:sz="4" w:space="0" w:color="auto"/>
            </w:tcBorders>
            <w:shd w:val="clear" w:color="auto" w:fill="auto"/>
            <w:noWrap/>
            <w:vAlign w:val="bottom"/>
          </w:tcPr>
          <w:p w14:paraId="24C896A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E0604</w:t>
            </w:r>
          </w:p>
        </w:tc>
        <w:tc>
          <w:tcPr>
            <w:tcW w:w="4120" w:type="dxa"/>
            <w:tcBorders>
              <w:top w:val="nil"/>
              <w:left w:val="nil"/>
              <w:bottom w:val="single" w:sz="4" w:space="0" w:color="auto"/>
              <w:right w:val="single" w:sz="4" w:space="0" w:color="auto"/>
            </w:tcBorders>
            <w:shd w:val="clear" w:color="auto" w:fill="auto"/>
            <w:noWrap/>
            <w:vAlign w:val="bottom"/>
          </w:tcPr>
          <w:p w14:paraId="3E4835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0FE3ADF6"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568A3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Thawed 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1900D65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E2008</w:t>
            </w:r>
          </w:p>
        </w:tc>
        <w:tc>
          <w:tcPr>
            <w:tcW w:w="4120" w:type="dxa"/>
            <w:tcBorders>
              <w:top w:val="nil"/>
              <w:left w:val="nil"/>
              <w:bottom w:val="single" w:sz="4" w:space="0" w:color="auto"/>
              <w:right w:val="single" w:sz="4" w:space="0" w:color="auto"/>
            </w:tcBorders>
            <w:shd w:val="clear" w:color="auto" w:fill="auto"/>
            <w:vAlign w:val="bottom"/>
          </w:tcPr>
          <w:p w14:paraId="502AAA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"&gt;=00mL" to "&gt;=600mL" in ProductName</w:t>
            </w:r>
          </w:p>
        </w:tc>
      </w:tr>
      <w:tr w:rsidR="00DF551B" w:rsidRPr="00B52C13" w14:paraId="026180C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C955F6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97AC71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E2457</w:t>
            </w:r>
          </w:p>
        </w:tc>
        <w:tc>
          <w:tcPr>
            <w:tcW w:w="4120" w:type="dxa"/>
            <w:tcBorders>
              <w:top w:val="nil"/>
              <w:left w:val="nil"/>
              <w:bottom w:val="single" w:sz="4" w:space="0" w:color="auto"/>
              <w:right w:val="single" w:sz="4" w:space="0" w:color="auto"/>
            </w:tcBorders>
            <w:shd w:val="clear" w:color="auto" w:fill="auto"/>
            <w:noWrap/>
            <w:vAlign w:val="bottom"/>
          </w:tcPr>
          <w:p w14:paraId="7635A0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745BF6E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1966F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3342F1A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E2458</w:t>
            </w:r>
          </w:p>
        </w:tc>
        <w:tc>
          <w:tcPr>
            <w:tcW w:w="4120" w:type="dxa"/>
            <w:tcBorders>
              <w:top w:val="nil"/>
              <w:left w:val="nil"/>
              <w:bottom w:val="single" w:sz="4" w:space="0" w:color="auto"/>
              <w:right w:val="single" w:sz="4" w:space="0" w:color="auto"/>
            </w:tcBorders>
            <w:shd w:val="clear" w:color="auto" w:fill="auto"/>
            <w:noWrap/>
            <w:vAlign w:val="bottom"/>
          </w:tcPr>
          <w:p w14:paraId="2A3CAA3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724B223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71C92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E3B7EC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E2462</w:t>
            </w:r>
          </w:p>
        </w:tc>
        <w:tc>
          <w:tcPr>
            <w:tcW w:w="4120" w:type="dxa"/>
            <w:tcBorders>
              <w:top w:val="nil"/>
              <w:left w:val="nil"/>
              <w:bottom w:val="single" w:sz="4" w:space="0" w:color="auto"/>
              <w:right w:val="single" w:sz="4" w:space="0" w:color="auto"/>
            </w:tcBorders>
            <w:shd w:val="clear" w:color="auto" w:fill="auto"/>
            <w:noWrap/>
            <w:vAlign w:val="bottom"/>
          </w:tcPr>
          <w:p w14:paraId="7B7C80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01A5A73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76C577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226384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E2463</w:t>
            </w:r>
          </w:p>
        </w:tc>
        <w:tc>
          <w:tcPr>
            <w:tcW w:w="4120" w:type="dxa"/>
            <w:tcBorders>
              <w:top w:val="nil"/>
              <w:left w:val="nil"/>
              <w:bottom w:val="single" w:sz="4" w:space="0" w:color="auto"/>
              <w:right w:val="single" w:sz="4" w:space="0" w:color="auto"/>
            </w:tcBorders>
            <w:shd w:val="clear" w:color="auto" w:fill="auto"/>
            <w:noWrap/>
            <w:vAlign w:val="bottom"/>
          </w:tcPr>
          <w:p w14:paraId="5EE13B1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7F34191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B0CE7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91864B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E2464</w:t>
            </w:r>
          </w:p>
        </w:tc>
        <w:tc>
          <w:tcPr>
            <w:tcW w:w="4120" w:type="dxa"/>
            <w:tcBorders>
              <w:top w:val="nil"/>
              <w:left w:val="nil"/>
              <w:bottom w:val="single" w:sz="4" w:space="0" w:color="auto"/>
              <w:right w:val="single" w:sz="4" w:space="0" w:color="auto"/>
            </w:tcBorders>
            <w:shd w:val="clear" w:color="auto" w:fill="auto"/>
            <w:noWrap/>
            <w:vAlign w:val="bottom"/>
          </w:tcPr>
          <w:p w14:paraId="47DCDDC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1170AC9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CB286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37EC45C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E2468</w:t>
            </w:r>
          </w:p>
        </w:tc>
        <w:tc>
          <w:tcPr>
            <w:tcW w:w="4120" w:type="dxa"/>
            <w:tcBorders>
              <w:top w:val="nil"/>
              <w:left w:val="nil"/>
              <w:bottom w:val="single" w:sz="4" w:space="0" w:color="auto"/>
              <w:right w:val="single" w:sz="4" w:space="0" w:color="auto"/>
            </w:tcBorders>
            <w:shd w:val="clear" w:color="auto" w:fill="auto"/>
            <w:noWrap/>
            <w:vAlign w:val="bottom"/>
          </w:tcPr>
          <w:p w14:paraId="7E3D51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70984AF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A9A958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0767CA2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E2469</w:t>
            </w:r>
          </w:p>
        </w:tc>
        <w:tc>
          <w:tcPr>
            <w:tcW w:w="4120" w:type="dxa"/>
            <w:tcBorders>
              <w:top w:val="nil"/>
              <w:left w:val="nil"/>
              <w:bottom w:val="single" w:sz="4" w:space="0" w:color="auto"/>
              <w:right w:val="single" w:sz="4" w:space="0" w:color="auto"/>
            </w:tcBorders>
            <w:shd w:val="clear" w:color="auto" w:fill="auto"/>
            <w:noWrap/>
            <w:vAlign w:val="bottom"/>
          </w:tcPr>
          <w:p w14:paraId="33C390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3EC8C6E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D7FDA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CE6218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E2470</w:t>
            </w:r>
          </w:p>
        </w:tc>
        <w:tc>
          <w:tcPr>
            <w:tcW w:w="4120" w:type="dxa"/>
            <w:tcBorders>
              <w:top w:val="nil"/>
              <w:left w:val="nil"/>
              <w:bottom w:val="single" w:sz="4" w:space="0" w:color="auto"/>
              <w:right w:val="single" w:sz="4" w:space="0" w:color="auto"/>
            </w:tcBorders>
            <w:shd w:val="clear" w:color="auto" w:fill="auto"/>
            <w:noWrap/>
            <w:vAlign w:val="bottom"/>
          </w:tcPr>
          <w:p w14:paraId="33A0E6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6F53B9D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7826D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21C1A0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E2474</w:t>
            </w:r>
          </w:p>
        </w:tc>
        <w:tc>
          <w:tcPr>
            <w:tcW w:w="4120" w:type="dxa"/>
            <w:tcBorders>
              <w:top w:val="nil"/>
              <w:left w:val="nil"/>
              <w:bottom w:val="single" w:sz="4" w:space="0" w:color="auto"/>
              <w:right w:val="single" w:sz="4" w:space="0" w:color="auto"/>
            </w:tcBorders>
            <w:shd w:val="clear" w:color="auto" w:fill="auto"/>
            <w:noWrap/>
            <w:vAlign w:val="bottom"/>
          </w:tcPr>
          <w:p w14:paraId="1C43C7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43A2739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A0D4E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B9556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E2475</w:t>
            </w:r>
          </w:p>
        </w:tc>
        <w:tc>
          <w:tcPr>
            <w:tcW w:w="4120" w:type="dxa"/>
            <w:tcBorders>
              <w:top w:val="nil"/>
              <w:left w:val="nil"/>
              <w:bottom w:val="single" w:sz="4" w:space="0" w:color="auto"/>
              <w:right w:val="single" w:sz="4" w:space="0" w:color="auto"/>
            </w:tcBorders>
            <w:shd w:val="clear" w:color="auto" w:fill="auto"/>
            <w:noWrap/>
            <w:vAlign w:val="bottom"/>
          </w:tcPr>
          <w:p w14:paraId="5B1159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4960B47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3837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9C0865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E2476</w:t>
            </w:r>
          </w:p>
        </w:tc>
        <w:tc>
          <w:tcPr>
            <w:tcW w:w="4120" w:type="dxa"/>
            <w:tcBorders>
              <w:top w:val="nil"/>
              <w:left w:val="nil"/>
              <w:bottom w:val="single" w:sz="4" w:space="0" w:color="auto"/>
              <w:right w:val="single" w:sz="4" w:space="0" w:color="auto"/>
            </w:tcBorders>
            <w:shd w:val="clear" w:color="auto" w:fill="auto"/>
            <w:noWrap/>
            <w:vAlign w:val="bottom"/>
          </w:tcPr>
          <w:p w14:paraId="19ED8D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5E9836E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DF7D67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7EAF3D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E2480</w:t>
            </w:r>
          </w:p>
        </w:tc>
        <w:tc>
          <w:tcPr>
            <w:tcW w:w="4120" w:type="dxa"/>
            <w:tcBorders>
              <w:top w:val="nil"/>
              <w:left w:val="nil"/>
              <w:bottom w:val="single" w:sz="4" w:space="0" w:color="auto"/>
              <w:right w:val="single" w:sz="4" w:space="0" w:color="auto"/>
            </w:tcBorders>
            <w:shd w:val="clear" w:color="auto" w:fill="auto"/>
            <w:noWrap/>
            <w:vAlign w:val="bottom"/>
          </w:tcPr>
          <w:p w14:paraId="1B992E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13A2D51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7F84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0719655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E2481</w:t>
            </w:r>
          </w:p>
        </w:tc>
        <w:tc>
          <w:tcPr>
            <w:tcW w:w="4120" w:type="dxa"/>
            <w:tcBorders>
              <w:top w:val="nil"/>
              <w:left w:val="nil"/>
              <w:bottom w:val="single" w:sz="4" w:space="0" w:color="auto"/>
              <w:right w:val="single" w:sz="4" w:space="0" w:color="auto"/>
            </w:tcBorders>
            <w:shd w:val="clear" w:color="auto" w:fill="auto"/>
            <w:noWrap/>
            <w:vAlign w:val="bottom"/>
          </w:tcPr>
          <w:p w14:paraId="7452480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362EE19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8D5C0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B4207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E2482</w:t>
            </w:r>
          </w:p>
        </w:tc>
        <w:tc>
          <w:tcPr>
            <w:tcW w:w="4120" w:type="dxa"/>
            <w:tcBorders>
              <w:top w:val="nil"/>
              <w:left w:val="nil"/>
              <w:bottom w:val="single" w:sz="4" w:space="0" w:color="auto"/>
              <w:right w:val="single" w:sz="4" w:space="0" w:color="auto"/>
            </w:tcBorders>
            <w:shd w:val="clear" w:color="auto" w:fill="auto"/>
            <w:noWrap/>
            <w:vAlign w:val="bottom"/>
          </w:tcPr>
          <w:p w14:paraId="5F2F572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1537943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F9010D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14E356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E2483</w:t>
            </w:r>
          </w:p>
        </w:tc>
        <w:tc>
          <w:tcPr>
            <w:tcW w:w="4120" w:type="dxa"/>
            <w:tcBorders>
              <w:top w:val="nil"/>
              <w:left w:val="nil"/>
              <w:bottom w:val="single" w:sz="4" w:space="0" w:color="auto"/>
              <w:right w:val="single" w:sz="4" w:space="0" w:color="auto"/>
            </w:tcBorders>
            <w:shd w:val="clear" w:color="auto" w:fill="auto"/>
            <w:noWrap/>
            <w:vAlign w:val="bottom"/>
          </w:tcPr>
          <w:p w14:paraId="707009D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7962F8C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3CF0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0CD3AFD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E2484</w:t>
            </w:r>
          </w:p>
        </w:tc>
        <w:tc>
          <w:tcPr>
            <w:tcW w:w="4120" w:type="dxa"/>
            <w:tcBorders>
              <w:top w:val="nil"/>
              <w:left w:val="nil"/>
              <w:bottom w:val="single" w:sz="4" w:space="0" w:color="auto"/>
              <w:right w:val="single" w:sz="4" w:space="0" w:color="auto"/>
            </w:tcBorders>
            <w:shd w:val="clear" w:color="auto" w:fill="auto"/>
            <w:noWrap/>
            <w:vAlign w:val="bottom"/>
          </w:tcPr>
          <w:p w14:paraId="300CE2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507C5D7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EF94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561876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E2485</w:t>
            </w:r>
          </w:p>
        </w:tc>
        <w:tc>
          <w:tcPr>
            <w:tcW w:w="4120" w:type="dxa"/>
            <w:tcBorders>
              <w:top w:val="nil"/>
              <w:left w:val="nil"/>
              <w:bottom w:val="single" w:sz="4" w:space="0" w:color="auto"/>
              <w:right w:val="single" w:sz="4" w:space="0" w:color="auto"/>
            </w:tcBorders>
            <w:shd w:val="clear" w:color="auto" w:fill="auto"/>
            <w:noWrap/>
            <w:vAlign w:val="bottom"/>
          </w:tcPr>
          <w:p w14:paraId="039399B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563BFEB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E1983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3DF61F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E2486</w:t>
            </w:r>
          </w:p>
        </w:tc>
        <w:tc>
          <w:tcPr>
            <w:tcW w:w="4120" w:type="dxa"/>
            <w:tcBorders>
              <w:top w:val="nil"/>
              <w:left w:val="nil"/>
              <w:bottom w:val="single" w:sz="4" w:space="0" w:color="auto"/>
              <w:right w:val="single" w:sz="4" w:space="0" w:color="auto"/>
            </w:tcBorders>
            <w:shd w:val="clear" w:color="auto" w:fill="auto"/>
            <w:noWrap/>
            <w:vAlign w:val="bottom"/>
          </w:tcPr>
          <w:p w14:paraId="6BBD3F8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34C826D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A8252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0BA6EFA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E2487</w:t>
            </w:r>
          </w:p>
        </w:tc>
        <w:tc>
          <w:tcPr>
            <w:tcW w:w="4120" w:type="dxa"/>
            <w:tcBorders>
              <w:top w:val="nil"/>
              <w:left w:val="nil"/>
              <w:bottom w:val="single" w:sz="4" w:space="0" w:color="auto"/>
              <w:right w:val="single" w:sz="4" w:space="0" w:color="auto"/>
            </w:tcBorders>
            <w:shd w:val="clear" w:color="auto" w:fill="auto"/>
            <w:noWrap/>
            <w:vAlign w:val="bottom"/>
          </w:tcPr>
          <w:p w14:paraId="1E44143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19EBB90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D87146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2263E0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E2488</w:t>
            </w:r>
          </w:p>
        </w:tc>
        <w:tc>
          <w:tcPr>
            <w:tcW w:w="4120" w:type="dxa"/>
            <w:tcBorders>
              <w:top w:val="nil"/>
              <w:left w:val="nil"/>
              <w:bottom w:val="single" w:sz="4" w:space="0" w:color="auto"/>
              <w:right w:val="single" w:sz="4" w:space="0" w:color="auto"/>
            </w:tcBorders>
            <w:shd w:val="clear" w:color="auto" w:fill="auto"/>
            <w:noWrap/>
            <w:vAlign w:val="bottom"/>
          </w:tcPr>
          <w:p w14:paraId="502797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4FC5AD3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3253B5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66292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E2489</w:t>
            </w:r>
          </w:p>
        </w:tc>
        <w:tc>
          <w:tcPr>
            <w:tcW w:w="4120" w:type="dxa"/>
            <w:tcBorders>
              <w:top w:val="nil"/>
              <w:left w:val="nil"/>
              <w:bottom w:val="single" w:sz="4" w:space="0" w:color="auto"/>
              <w:right w:val="single" w:sz="4" w:space="0" w:color="auto"/>
            </w:tcBorders>
            <w:shd w:val="clear" w:color="auto" w:fill="auto"/>
            <w:noWrap/>
            <w:vAlign w:val="bottom"/>
          </w:tcPr>
          <w:p w14:paraId="4EACA1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0353208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D941E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66AD0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E2490</w:t>
            </w:r>
          </w:p>
        </w:tc>
        <w:tc>
          <w:tcPr>
            <w:tcW w:w="4120" w:type="dxa"/>
            <w:tcBorders>
              <w:top w:val="nil"/>
              <w:left w:val="nil"/>
              <w:bottom w:val="single" w:sz="4" w:space="0" w:color="auto"/>
              <w:right w:val="single" w:sz="4" w:space="0" w:color="auto"/>
            </w:tcBorders>
            <w:shd w:val="clear" w:color="auto" w:fill="auto"/>
            <w:noWrap/>
            <w:vAlign w:val="bottom"/>
          </w:tcPr>
          <w:p w14:paraId="2ADD355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5BDBFB0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7135BB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2CB26DA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E2491</w:t>
            </w:r>
          </w:p>
        </w:tc>
        <w:tc>
          <w:tcPr>
            <w:tcW w:w="4120" w:type="dxa"/>
            <w:tcBorders>
              <w:top w:val="nil"/>
              <w:left w:val="nil"/>
              <w:bottom w:val="single" w:sz="4" w:space="0" w:color="auto"/>
              <w:right w:val="single" w:sz="4" w:space="0" w:color="auto"/>
            </w:tcBorders>
            <w:shd w:val="clear" w:color="auto" w:fill="auto"/>
            <w:noWrap/>
            <w:vAlign w:val="bottom"/>
          </w:tcPr>
          <w:p w14:paraId="542649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2E242BB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139C48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0358DD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E2492</w:t>
            </w:r>
          </w:p>
        </w:tc>
        <w:tc>
          <w:tcPr>
            <w:tcW w:w="4120" w:type="dxa"/>
            <w:tcBorders>
              <w:top w:val="nil"/>
              <w:left w:val="nil"/>
              <w:bottom w:val="single" w:sz="4" w:space="0" w:color="auto"/>
              <w:right w:val="single" w:sz="4" w:space="0" w:color="auto"/>
            </w:tcBorders>
            <w:shd w:val="clear" w:color="auto" w:fill="auto"/>
            <w:noWrap/>
            <w:vAlign w:val="bottom"/>
          </w:tcPr>
          <w:p w14:paraId="618E60C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043B546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CAE728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0B6DB8A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E2493</w:t>
            </w:r>
          </w:p>
        </w:tc>
        <w:tc>
          <w:tcPr>
            <w:tcW w:w="4120" w:type="dxa"/>
            <w:tcBorders>
              <w:top w:val="nil"/>
              <w:left w:val="nil"/>
              <w:bottom w:val="single" w:sz="4" w:space="0" w:color="auto"/>
              <w:right w:val="single" w:sz="4" w:space="0" w:color="auto"/>
            </w:tcBorders>
            <w:shd w:val="clear" w:color="auto" w:fill="auto"/>
            <w:noWrap/>
            <w:vAlign w:val="bottom"/>
          </w:tcPr>
          <w:p w14:paraId="0B52D82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7B67730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322573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077820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E2494</w:t>
            </w:r>
          </w:p>
        </w:tc>
        <w:tc>
          <w:tcPr>
            <w:tcW w:w="4120" w:type="dxa"/>
            <w:tcBorders>
              <w:top w:val="nil"/>
              <w:left w:val="nil"/>
              <w:bottom w:val="single" w:sz="4" w:space="0" w:color="auto"/>
              <w:right w:val="single" w:sz="4" w:space="0" w:color="auto"/>
            </w:tcBorders>
            <w:shd w:val="clear" w:color="auto" w:fill="auto"/>
            <w:noWrap/>
            <w:vAlign w:val="bottom"/>
          </w:tcPr>
          <w:p w14:paraId="2685F07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6F749E0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B5A7C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35F2EA2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E2495</w:t>
            </w:r>
          </w:p>
        </w:tc>
        <w:tc>
          <w:tcPr>
            <w:tcW w:w="4120" w:type="dxa"/>
            <w:tcBorders>
              <w:top w:val="nil"/>
              <w:left w:val="nil"/>
              <w:bottom w:val="single" w:sz="4" w:space="0" w:color="auto"/>
              <w:right w:val="single" w:sz="4" w:space="0" w:color="auto"/>
            </w:tcBorders>
            <w:shd w:val="clear" w:color="auto" w:fill="auto"/>
            <w:noWrap/>
            <w:vAlign w:val="bottom"/>
          </w:tcPr>
          <w:p w14:paraId="430D474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5D88AD6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7E02D1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1E2EB99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E2811</w:t>
            </w:r>
          </w:p>
        </w:tc>
        <w:tc>
          <w:tcPr>
            <w:tcW w:w="4120" w:type="dxa"/>
            <w:tcBorders>
              <w:top w:val="nil"/>
              <w:left w:val="nil"/>
              <w:bottom w:val="single" w:sz="4" w:space="0" w:color="auto"/>
              <w:right w:val="single" w:sz="4" w:space="0" w:color="auto"/>
            </w:tcBorders>
            <w:shd w:val="clear" w:color="auto" w:fill="auto"/>
            <w:noWrap/>
            <w:vAlign w:val="bottom"/>
          </w:tcPr>
          <w:p w14:paraId="01921D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5DB53D6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F70BC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03052A5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E2812</w:t>
            </w:r>
          </w:p>
        </w:tc>
        <w:tc>
          <w:tcPr>
            <w:tcW w:w="4120" w:type="dxa"/>
            <w:tcBorders>
              <w:top w:val="nil"/>
              <w:left w:val="nil"/>
              <w:bottom w:val="single" w:sz="4" w:space="0" w:color="auto"/>
              <w:right w:val="single" w:sz="4" w:space="0" w:color="auto"/>
            </w:tcBorders>
            <w:shd w:val="clear" w:color="auto" w:fill="auto"/>
            <w:noWrap/>
            <w:vAlign w:val="bottom"/>
          </w:tcPr>
          <w:p w14:paraId="78367F0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06096A1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D01E9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1D6F11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E2814</w:t>
            </w:r>
          </w:p>
        </w:tc>
        <w:tc>
          <w:tcPr>
            <w:tcW w:w="4120" w:type="dxa"/>
            <w:tcBorders>
              <w:top w:val="nil"/>
              <w:left w:val="nil"/>
              <w:bottom w:val="single" w:sz="4" w:space="0" w:color="auto"/>
              <w:right w:val="single" w:sz="4" w:space="0" w:color="auto"/>
            </w:tcBorders>
            <w:shd w:val="clear" w:color="auto" w:fill="auto"/>
            <w:noWrap/>
            <w:vAlign w:val="bottom"/>
          </w:tcPr>
          <w:p w14:paraId="48FF526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6FEBA23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23826C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2F33CC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E2815</w:t>
            </w:r>
          </w:p>
        </w:tc>
        <w:tc>
          <w:tcPr>
            <w:tcW w:w="4120" w:type="dxa"/>
            <w:tcBorders>
              <w:top w:val="nil"/>
              <w:left w:val="nil"/>
              <w:bottom w:val="single" w:sz="4" w:space="0" w:color="auto"/>
              <w:right w:val="single" w:sz="4" w:space="0" w:color="auto"/>
            </w:tcBorders>
            <w:shd w:val="clear" w:color="auto" w:fill="auto"/>
            <w:noWrap/>
            <w:vAlign w:val="bottom"/>
          </w:tcPr>
          <w:p w14:paraId="714B46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5364FB1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DBC29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769D3C8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E2818</w:t>
            </w:r>
          </w:p>
        </w:tc>
        <w:tc>
          <w:tcPr>
            <w:tcW w:w="4120" w:type="dxa"/>
            <w:tcBorders>
              <w:top w:val="nil"/>
              <w:left w:val="nil"/>
              <w:bottom w:val="single" w:sz="4" w:space="0" w:color="auto"/>
              <w:right w:val="single" w:sz="4" w:space="0" w:color="auto"/>
            </w:tcBorders>
            <w:shd w:val="clear" w:color="auto" w:fill="auto"/>
            <w:noWrap/>
            <w:vAlign w:val="bottom"/>
          </w:tcPr>
          <w:p w14:paraId="0927B55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1934F45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0065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7E45FD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E2819</w:t>
            </w:r>
          </w:p>
        </w:tc>
        <w:tc>
          <w:tcPr>
            <w:tcW w:w="4120" w:type="dxa"/>
            <w:tcBorders>
              <w:top w:val="nil"/>
              <w:left w:val="nil"/>
              <w:bottom w:val="single" w:sz="4" w:space="0" w:color="auto"/>
              <w:right w:val="single" w:sz="4" w:space="0" w:color="auto"/>
            </w:tcBorders>
            <w:shd w:val="clear" w:color="auto" w:fill="auto"/>
            <w:noWrap/>
            <w:vAlign w:val="bottom"/>
          </w:tcPr>
          <w:p w14:paraId="5E2DAC3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48360E6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F8E0A6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273169E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E2821</w:t>
            </w:r>
          </w:p>
        </w:tc>
        <w:tc>
          <w:tcPr>
            <w:tcW w:w="4120" w:type="dxa"/>
            <w:tcBorders>
              <w:top w:val="nil"/>
              <w:left w:val="nil"/>
              <w:bottom w:val="single" w:sz="4" w:space="0" w:color="auto"/>
              <w:right w:val="single" w:sz="4" w:space="0" w:color="auto"/>
            </w:tcBorders>
            <w:shd w:val="clear" w:color="auto" w:fill="auto"/>
            <w:noWrap/>
            <w:vAlign w:val="bottom"/>
          </w:tcPr>
          <w:p w14:paraId="2DB9B3D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0A3B171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CD3A5E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3E90DE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E2822</w:t>
            </w:r>
          </w:p>
        </w:tc>
        <w:tc>
          <w:tcPr>
            <w:tcW w:w="4120" w:type="dxa"/>
            <w:tcBorders>
              <w:top w:val="nil"/>
              <w:left w:val="nil"/>
              <w:bottom w:val="single" w:sz="4" w:space="0" w:color="auto"/>
              <w:right w:val="single" w:sz="4" w:space="0" w:color="auto"/>
            </w:tcBorders>
            <w:shd w:val="clear" w:color="auto" w:fill="auto"/>
            <w:noWrap/>
            <w:vAlign w:val="bottom"/>
          </w:tcPr>
          <w:p w14:paraId="56BC209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636A564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7F1F68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388C11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E2828</w:t>
            </w:r>
          </w:p>
        </w:tc>
        <w:tc>
          <w:tcPr>
            <w:tcW w:w="4120" w:type="dxa"/>
            <w:tcBorders>
              <w:top w:val="nil"/>
              <w:left w:val="nil"/>
              <w:bottom w:val="single" w:sz="4" w:space="0" w:color="auto"/>
              <w:right w:val="single" w:sz="4" w:space="0" w:color="auto"/>
            </w:tcBorders>
            <w:shd w:val="clear" w:color="auto" w:fill="auto"/>
            <w:noWrap/>
            <w:vAlign w:val="bottom"/>
          </w:tcPr>
          <w:p w14:paraId="7096C75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038003B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17DD85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53E21C1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E2829</w:t>
            </w:r>
          </w:p>
        </w:tc>
        <w:tc>
          <w:tcPr>
            <w:tcW w:w="4120" w:type="dxa"/>
            <w:tcBorders>
              <w:top w:val="nil"/>
              <w:left w:val="nil"/>
              <w:bottom w:val="single" w:sz="4" w:space="0" w:color="auto"/>
              <w:right w:val="single" w:sz="4" w:space="0" w:color="auto"/>
            </w:tcBorders>
            <w:shd w:val="clear" w:color="auto" w:fill="auto"/>
            <w:noWrap/>
            <w:vAlign w:val="bottom"/>
          </w:tcPr>
          <w:p w14:paraId="245C499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60E21AF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11C5A5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PLATELETS</w:t>
            </w:r>
          </w:p>
        </w:tc>
        <w:tc>
          <w:tcPr>
            <w:tcW w:w="1260" w:type="dxa"/>
            <w:tcBorders>
              <w:top w:val="nil"/>
              <w:left w:val="nil"/>
              <w:bottom w:val="single" w:sz="4" w:space="0" w:color="auto"/>
              <w:right w:val="single" w:sz="4" w:space="0" w:color="auto"/>
            </w:tcBorders>
            <w:shd w:val="clear" w:color="auto" w:fill="auto"/>
            <w:noWrap/>
            <w:vAlign w:val="bottom"/>
          </w:tcPr>
          <w:p w14:paraId="17C30F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E2831</w:t>
            </w:r>
          </w:p>
        </w:tc>
        <w:tc>
          <w:tcPr>
            <w:tcW w:w="4120" w:type="dxa"/>
            <w:tcBorders>
              <w:top w:val="nil"/>
              <w:left w:val="nil"/>
              <w:bottom w:val="single" w:sz="4" w:space="0" w:color="auto"/>
              <w:right w:val="single" w:sz="4" w:space="0" w:color="auto"/>
            </w:tcBorders>
            <w:shd w:val="clear" w:color="auto" w:fill="auto"/>
            <w:noWrap/>
            <w:vAlign w:val="bottom"/>
          </w:tcPr>
          <w:p w14:paraId="313F350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37C33C7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D3081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28EE28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E2832</w:t>
            </w:r>
          </w:p>
        </w:tc>
        <w:tc>
          <w:tcPr>
            <w:tcW w:w="4120" w:type="dxa"/>
            <w:tcBorders>
              <w:top w:val="nil"/>
              <w:left w:val="nil"/>
              <w:bottom w:val="single" w:sz="4" w:space="0" w:color="auto"/>
              <w:right w:val="single" w:sz="4" w:space="0" w:color="auto"/>
            </w:tcBorders>
            <w:shd w:val="clear" w:color="auto" w:fill="auto"/>
            <w:noWrap/>
            <w:vAlign w:val="bottom"/>
          </w:tcPr>
          <w:p w14:paraId="53A68E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7055369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7F300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205DE7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E2837</w:t>
            </w:r>
          </w:p>
        </w:tc>
        <w:tc>
          <w:tcPr>
            <w:tcW w:w="4120" w:type="dxa"/>
            <w:tcBorders>
              <w:top w:val="nil"/>
              <w:left w:val="nil"/>
              <w:bottom w:val="single" w:sz="4" w:space="0" w:color="auto"/>
              <w:right w:val="single" w:sz="4" w:space="0" w:color="auto"/>
            </w:tcBorders>
            <w:shd w:val="clear" w:color="auto" w:fill="auto"/>
            <w:noWrap/>
            <w:vAlign w:val="bottom"/>
          </w:tcPr>
          <w:p w14:paraId="4D7A853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0D87B6E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1D289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49ABC10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E2838</w:t>
            </w:r>
          </w:p>
        </w:tc>
        <w:tc>
          <w:tcPr>
            <w:tcW w:w="4120" w:type="dxa"/>
            <w:tcBorders>
              <w:top w:val="nil"/>
              <w:left w:val="nil"/>
              <w:bottom w:val="single" w:sz="4" w:space="0" w:color="auto"/>
              <w:right w:val="single" w:sz="4" w:space="0" w:color="auto"/>
            </w:tcBorders>
            <w:shd w:val="clear" w:color="auto" w:fill="auto"/>
            <w:noWrap/>
            <w:vAlign w:val="bottom"/>
          </w:tcPr>
          <w:p w14:paraId="5D186F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401373F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A811C1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361FFD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E2840</w:t>
            </w:r>
          </w:p>
        </w:tc>
        <w:tc>
          <w:tcPr>
            <w:tcW w:w="4120" w:type="dxa"/>
            <w:tcBorders>
              <w:top w:val="nil"/>
              <w:left w:val="nil"/>
              <w:bottom w:val="single" w:sz="4" w:space="0" w:color="auto"/>
              <w:right w:val="single" w:sz="4" w:space="0" w:color="auto"/>
            </w:tcBorders>
            <w:shd w:val="clear" w:color="auto" w:fill="auto"/>
            <w:noWrap/>
            <w:vAlign w:val="bottom"/>
          </w:tcPr>
          <w:p w14:paraId="0444022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307D777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5540CB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4477AC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E2841</w:t>
            </w:r>
          </w:p>
        </w:tc>
        <w:tc>
          <w:tcPr>
            <w:tcW w:w="4120" w:type="dxa"/>
            <w:tcBorders>
              <w:top w:val="nil"/>
              <w:left w:val="nil"/>
              <w:bottom w:val="single" w:sz="4" w:space="0" w:color="auto"/>
              <w:right w:val="single" w:sz="4" w:space="0" w:color="auto"/>
            </w:tcBorders>
            <w:shd w:val="clear" w:color="auto" w:fill="auto"/>
            <w:noWrap/>
            <w:vAlign w:val="bottom"/>
          </w:tcPr>
          <w:p w14:paraId="3E2F1D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7E8C884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85C1EF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611BC4D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E2846</w:t>
            </w:r>
          </w:p>
        </w:tc>
        <w:tc>
          <w:tcPr>
            <w:tcW w:w="4120" w:type="dxa"/>
            <w:tcBorders>
              <w:top w:val="nil"/>
              <w:left w:val="nil"/>
              <w:bottom w:val="single" w:sz="4" w:space="0" w:color="auto"/>
              <w:right w:val="single" w:sz="4" w:space="0" w:color="auto"/>
            </w:tcBorders>
            <w:shd w:val="clear" w:color="auto" w:fill="auto"/>
            <w:noWrap/>
            <w:vAlign w:val="bottom"/>
          </w:tcPr>
          <w:p w14:paraId="015A41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2429476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053EC0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5E9363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E2847</w:t>
            </w:r>
          </w:p>
        </w:tc>
        <w:tc>
          <w:tcPr>
            <w:tcW w:w="4120" w:type="dxa"/>
            <w:tcBorders>
              <w:top w:val="nil"/>
              <w:left w:val="nil"/>
              <w:bottom w:val="single" w:sz="4" w:space="0" w:color="auto"/>
              <w:right w:val="single" w:sz="4" w:space="0" w:color="auto"/>
            </w:tcBorders>
            <w:shd w:val="clear" w:color="auto" w:fill="auto"/>
            <w:noWrap/>
            <w:vAlign w:val="bottom"/>
          </w:tcPr>
          <w:p w14:paraId="576A4D6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2CAED58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EA44CF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6028D1A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E2849</w:t>
            </w:r>
          </w:p>
        </w:tc>
        <w:tc>
          <w:tcPr>
            <w:tcW w:w="4120" w:type="dxa"/>
            <w:tcBorders>
              <w:top w:val="nil"/>
              <w:left w:val="nil"/>
              <w:bottom w:val="single" w:sz="4" w:space="0" w:color="auto"/>
              <w:right w:val="single" w:sz="4" w:space="0" w:color="auto"/>
            </w:tcBorders>
            <w:shd w:val="clear" w:color="auto" w:fill="auto"/>
            <w:noWrap/>
            <w:vAlign w:val="bottom"/>
          </w:tcPr>
          <w:p w14:paraId="18FFE9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52DA6D7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42950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775CFA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E2850</w:t>
            </w:r>
          </w:p>
        </w:tc>
        <w:tc>
          <w:tcPr>
            <w:tcW w:w="4120" w:type="dxa"/>
            <w:tcBorders>
              <w:top w:val="nil"/>
              <w:left w:val="nil"/>
              <w:bottom w:val="single" w:sz="4" w:space="0" w:color="auto"/>
              <w:right w:val="single" w:sz="4" w:space="0" w:color="auto"/>
            </w:tcBorders>
            <w:shd w:val="clear" w:color="auto" w:fill="auto"/>
            <w:noWrap/>
            <w:vAlign w:val="bottom"/>
          </w:tcPr>
          <w:p w14:paraId="451507D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16DE6E5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0A553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0184323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E2855</w:t>
            </w:r>
          </w:p>
        </w:tc>
        <w:tc>
          <w:tcPr>
            <w:tcW w:w="4120" w:type="dxa"/>
            <w:tcBorders>
              <w:top w:val="nil"/>
              <w:left w:val="nil"/>
              <w:bottom w:val="single" w:sz="4" w:space="0" w:color="auto"/>
              <w:right w:val="single" w:sz="4" w:space="0" w:color="auto"/>
            </w:tcBorders>
            <w:shd w:val="clear" w:color="auto" w:fill="auto"/>
            <w:noWrap/>
            <w:vAlign w:val="bottom"/>
          </w:tcPr>
          <w:p w14:paraId="4786BB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7EA07BE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E3B51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74BEE62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E2856</w:t>
            </w:r>
          </w:p>
        </w:tc>
        <w:tc>
          <w:tcPr>
            <w:tcW w:w="4120" w:type="dxa"/>
            <w:tcBorders>
              <w:top w:val="nil"/>
              <w:left w:val="nil"/>
              <w:bottom w:val="single" w:sz="4" w:space="0" w:color="auto"/>
              <w:right w:val="single" w:sz="4" w:space="0" w:color="auto"/>
            </w:tcBorders>
            <w:shd w:val="clear" w:color="auto" w:fill="auto"/>
            <w:noWrap/>
            <w:vAlign w:val="bottom"/>
          </w:tcPr>
          <w:p w14:paraId="5A90C3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064F1DF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DBDD8C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273158E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E2858</w:t>
            </w:r>
          </w:p>
        </w:tc>
        <w:tc>
          <w:tcPr>
            <w:tcW w:w="4120" w:type="dxa"/>
            <w:tcBorders>
              <w:top w:val="nil"/>
              <w:left w:val="nil"/>
              <w:bottom w:val="single" w:sz="4" w:space="0" w:color="auto"/>
              <w:right w:val="single" w:sz="4" w:space="0" w:color="auto"/>
            </w:tcBorders>
            <w:shd w:val="clear" w:color="auto" w:fill="auto"/>
            <w:noWrap/>
            <w:vAlign w:val="bottom"/>
          </w:tcPr>
          <w:p w14:paraId="2B2D5C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7F50CF9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43D444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5D703BF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E2859</w:t>
            </w:r>
          </w:p>
        </w:tc>
        <w:tc>
          <w:tcPr>
            <w:tcW w:w="4120" w:type="dxa"/>
            <w:tcBorders>
              <w:top w:val="nil"/>
              <w:left w:val="nil"/>
              <w:bottom w:val="single" w:sz="4" w:space="0" w:color="auto"/>
              <w:right w:val="single" w:sz="4" w:space="0" w:color="auto"/>
            </w:tcBorders>
            <w:shd w:val="clear" w:color="auto" w:fill="auto"/>
            <w:noWrap/>
            <w:vAlign w:val="bottom"/>
          </w:tcPr>
          <w:p w14:paraId="35B86D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14DBB07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A387A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43CF6F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E2864</w:t>
            </w:r>
          </w:p>
        </w:tc>
        <w:tc>
          <w:tcPr>
            <w:tcW w:w="4120" w:type="dxa"/>
            <w:tcBorders>
              <w:top w:val="nil"/>
              <w:left w:val="nil"/>
              <w:bottom w:val="single" w:sz="4" w:space="0" w:color="auto"/>
              <w:right w:val="single" w:sz="4" w:space="0" w:color="auto"/>
            </w:tcBorders>
            <w:shd w:val="clear" w:color="auto" w:fill="auto"/>
            <w:noWrap/>
            <w:vAlign w:val="bottom"/>
          </w:tcPr>
          <w:p w14:paraId="07E5C5A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48C1214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B0EA70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0C2B1F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E2865</w:t>
            </w:r>
          </w:p>
        </w:tc>
        <w:tc>
          <w:tcPr>
            <w:tcW w:w="4120" w:type="dxa"/>
            <w:tcBorders>
              <w:top w:val="nil"/>
              <w:left w:val="nil"/>
              <w:bottom w:val="single" w:sz="4" w:space="0" w:color="auto"/>
              <w:right w:val="single" w:sz="4" w:space="0" w:color="auto"/>
            </w:tcBorders>
            <w:shd w:val="clear" w:color="auto" w:fill="auto"/>
            <w:noWrap/>
            <w:vAlign w:val="bottom"/>
          </w:tcPr>
          <w:p w14:paraId="6D67F8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1D29D02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27437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61530FE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E2867</w:t>
            </w:r>
          </w:p>
        </w:tc>
        <w:tc>
          <w:tcPr>
            <w:tcW w:w="4120" w:type="dxa"/>
            <w:tcBorders>
              <w:top w:val="nil"/>
              <w:left w:val="nil"/>
              <w:bottom w:val="single" w:sz="4" w:space="0" w:color="auto"/>
              <w:right w:val="single" w:sz="4" w:space="0" w:color="auto"/>
            </w:tcBorders>
            <w:shd w:val="clear" w:color="auto" w:fill="auto"/>
            <w:noWrap/>
            <w:vAlign w:val="bottom"/>
          </w:tcPr>
          <w:p w14:paraId="4A96FB0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100A849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8243FD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51B2E23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E2868</w:t>
            </w:r>
          </w:p>
        </w:tc>
        <w:tc>
          <w:tcPr>
            <w:tcW w:w="4120" w:type="dxa"/>
            <w:tcBorders>
              <w:top w:val="nil"/>
              <w:left w:val="nil"/>
              <w:bottom w:val="single" w:sz="4" w:space="0" w:color="auto"/>
              <w:right w:val="single" w:sz="4" w:space="0" w:color="auto"/>
            </w:tcBorders>
            <w:shd w:val="clear" w:color="auto" w:fill="auto"/>
            <w:noWrap/>
            <w:vAlign w:val="bottom"/>
          </w:tcPr>
          <w:p w14:paraId="569E400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7CAD7CC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8E46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332FF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E2930</w:t>
            </w:r>
          </w:p>
        </w:tc>
        <w:tc>
          <w:tcPr>
            <w:tcW w:w="4120" w:type="dxa"/>
            <w:tcBorders>
              <w:top w:val="nil"/>
              <w:left w:val="nil"/>
              <w:bottom w:val="single" w:sz="4" w:space="0" w:color="auto"/>
              <w:right w:val="single" w:sz="4" w:space="0" w:color="auto"/>
            </w:tcBorders>
            <w:shd w:val="clear" w:color="auto" w:fill="auto"/>
            <w:noWrap/>
            <w:vAlign w:val="bottom"/>
          </w:tcPr>
          <w:p w14:paraId="468F25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B1F824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699068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79B7AD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E2931</w:t>
            </w:r>
          </w:p>
        </w:tc>
        <w:tc>
          <w:tcPr>
            <w:tcW w:w="4120" w:type="dxa"/>
            <w:tcBorders>
              <w:top w:val="nil"/>
              <w:left w:val="nil"/>
              <w:bottom w:val="single" w:sz="4" w:space="0" w:color="auto"/>
              <w:right w:val="single" w:sz="4" w:space="0" w:color="auto"/>
            </w:tcBorders>
            <w:shd w:val="clear" w:color="auto" w:fill="auto"/>
            <w:noWrap/>
            <w:vAlign w:val="bottom"/>
          </w:tcPr>
          <w:p w14:paraId="02C3C3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3DC105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2D49CA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189B2F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E2932</w:t>
            </w:r>
          </w:p>
        </w:tc>
        <w:tc>
          <w:tcPr>
            <w:tcW w:w="4120" w:type="dxa"/>
            <w:tcBorders>
              <w:top w:val="nil"/>
              <w:left w:val="nil"/>
              <w:bottom w:val="single" w:sz="4" w:space="0" w:color="auto"/>
              <w:right w:val="single" w:sz="4" w:space="0" w:color="auto"/>
            </w:tcBorders>
            <w:shd w:val="clear" w:color="auto" w:fill="auto"/>
            <w:noWrap/>
            <w:vAlign w:val="bottom"/>
          </w:tcPr>
          <w:p w14:paraId="7AA4805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A5DC0B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C6C0DA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854D2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E2933</w:t>
            </w:r>
          </w:p>
        </w:tc>
        <w:tc>
          <w:tcPr>
            <w:tcW w:w="4120" w:type="dxa"/>
            <w:tcBorders>
              <w:top w:val="nil"/>
              <w:left w:val="nil"/>
              <w:bottom w:val="single" w:sz="4" w:space="0" w:color="auto"/>
              <w:right w:val="single" w:sz="4" w:space="0" w:color="auto"/>
            </w:tcBorders>
            <w:shd w:val="clear" w:color="auto" w:fill="auto"/>
            <w:noWrap/>
            <w:vAlign w:val="bottom"/>
          </w:tcPr>
          <w:p w14:paraId="49179F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CABE0F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9B668D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5E019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E3276</w:t>
            </w:r>
          </w:p>
        </w:tc>
        <w:tc>
          <w:tcPr>
            <w:tcW w:w="4120" w:type="dxa"/>
            <w:tcBorders>
              <w:top w:val="nil"/>
              <w:left w:val="nil"/>
              <w:bottom w:val="single" w:sz="4" w:space="0" w:color="auto"/>
              <w:right w:val="single" w:sz="4" w:space="0" w:color="auto"/>
            </w:tcBorders>
            <w:shd w:val="clear" w:color="auto" w:fill="auto"/>
            <w:noWrap/>
            <w:vAlign w:val="bottom"/>
          </w:tcPr>
          <w:p w14:paraId="5137971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93123C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8E3140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A83A99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E3277</w:t>
            </w:r>
          </w:p>
        </w:tc>
        <w:tc>
          <w:tcPr>
            <w:tcW w:w="4120" w:type="dxa"/>
            <w:tcBorders>
              <w:top w:val="nil"/>
              <w:left w:val="nil"/>
              <w:bottom w:val="single" w:sz="4" w:space="0" w:color="auto"/>
              <w:right w:val="single" w:sz="4" w:space="0" w:color="auto"/>
            </w:tcBorders>
            <w:shd w:val="clear" w:color="auto" w:fill="auto"/>
            <w:noWrap/>
            <w:vAlign w:val="bottom"/>
          </w:tcPr>
          <w:p w14:paraId="380D81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807CC1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D3612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E822B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E3278</w:t>
            </w:r>
          </w:p>
        </w:tc>
        <w:tc>
          <w:tcPr>
            <w:tcW w:w="4120" w:type="dxa"/>
            <w:tcBorders>
              <w:top w:val="nil"/>
              <w:left w:val="nil"/>
              <w:bottom w:val="single" w:sz="4" w:space="0" w:color="auto"/>
              <w:right w:val="single" w:sz="4" w:space="0" w:color="auto"/>
            </w:tcBorders>
            <w:shd w:val="clear" w:color="auto" w:fill="auto"/>
            <w:noWrap/>
            <w:vAlign w:val="bottom"/>
          </w:tcPr>
          <w:p w14:paraId="72CAC5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2F40C8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E2C78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B20352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E3279</w:t>
            </w:r>
          </w:p>
        </w:tc>
        <w:tc>
          <w:tcPr>
            <w:tcW w:w="4120" w:type="dxa"/>
            <w:tcBorders>
              <w:top w:val="nil"/>
              <w:left w:val="nil"/>
              <w:bottom w:val="single" w:sz="4" w:space="0" w:color="auto"/>
              <w:right w:val="single" w:sz="4" w:space="0" w:color="auto"/>
            </w:tcBorders>
            <w:shd w:val="clear" w:color="auto" w:fill="auto"/>
            <w:noWrap/>
            <w:vAlign w:val="bottom"/>
          </w:tcPr>
          <w:p w14:paraId="7DA44B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A1E515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791BE3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D3ADA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E3280</w:t>
            </w:r>
          </w:p>
        </w:tc>
        <w:tc>
          <w:tcPr>
            <w:tcW w:w="4120" w:type="dxa"/>
            <w:tcBorders>
              <w:top w:val="nil"/>
              <w:left w:val="nil"/>
              <w:bottom w:val="single" w:sz="4" w:space="0" w:color="auto"/>
              <w:right w:val="single" w:sz="4" w:space="0" w:color="auto"/>
            </w:tcBorders>
            <w:shd w:val="clear" w:color="auto" w:fill="auto"/>
            <w:noWrap/>
            <w:vAlign w:val="bottom"/>
          </w:tcPr>
          <w:p w14:paraId="55D5E7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B861DF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82379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4078F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E3281</w:t>
            </w:r>
          </w:p>
        </w:tc>
        <w:tc>
          <w:tcPr>
            <w:tcW w:w="4120" w:type="dxa"/>
            <w:tcBorders>
              <w:top w:val="nil"/>
              <w:left w:val="nil"/>
              <w:bottom w:val="single" w:sz="4" w:space="0" w:color="auto"/>
              <w:right w:val="single" w:sz="4" w:space="0" w:color="auto"/>
            </w:tcBorders>
            <w:shd w:val="clear" w:color="auto" w:fill="auto"/>
            <w:noWrap/>
            <w:vAlign w:val="bottom"/>
          </w:tcPr>
          <w:p w14:paraId="011B9D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9BE147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33814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983B9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E3282</w:t>
            </w:r>
          </w:p>
        </w:tc>
        <w:tc>
          <w:tcPr>
            <w:tcW w:w="4120" w:type="dxa"/>
            <w:tcBorders>
              <w:top w:val="nil"/>
              <w:left w:val="nil"/>
              <w:bottom w:val="single" w:sz="4" w:space="0" w:color="auto"/>
              <w:right w:val="single" w:sz="4" w:space="0" w:color="auto"/>
            </w:tcBorders>
            <w:shd w:val="clear" w:color="auto" w:fill="auto"/>
            <w:noWrap/>
            <w:vAlign w:val="bottom"/>
          </w:tcPr>
          <w:p w14:paraId="6D68D4F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DE3585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C2381C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9368EC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E3283</w:t>
            </w:r>
          </w:p>
        </w:tc>
        <w:tc>
          <w:tcPr>
            <w:tcW w:w="4120" w:type="dxa"/>
            <w:tcBorders>
              <w:top w:val="nil"/>
              <w:left w:val="nil"/>
              <w:bottom w:val="single" w:sz="4" w:space="0" w:color="auto"/>
              <w:right w:val="single" w:sz="4" w:space="0" w:color="auto"/>
            </w:tcBorders>
            <w:shd w:val="clear" w:color="auto" w:fill="auto"/>
            <w:noWrap/>
            <w:vAlign w:val="bottom"/>
          </w:tcPr>
          <w:p w14:paraId="7D0F45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750582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C1F8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D660A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E3284</w:t>
            </w:r>
          </w:p>
        </w:tc>
        <w:tc>
          <w:tcPr>
            <w:tcW w:w="4120" w:type="dxa"/>
            <w:tcBorders>
              <w:top w:val="nil"/>
              <w:left w:val="nil"/>
              <w:bottom w:val="single" w:sz="4" w:space="0" w:color="auto"/>
              <w:right w:val="single" w:sz="4" w:space="0" w:color="auto"/>
            </w:tcBorders>
            <w:shd w:val="clear" w:color="auto" w:fill="auto"/>
            <w:noWrap/>
            <w:vAlign w:val="bottom"/>
          </w:tcPr>
          <w:p w14:paraId="6E9F7B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CAE4D2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052946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B1505B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E3285</w:t>
            </w:r>
          </w:p>
        </w:tc>
        <w:tc>
          <w:tcPr>
            <w:tcW w:w="4120" w:type="dxa"/>
            <w:tcBorders>
              <w:top w:val="nil"/>
              <w:left w:val="nil"/>
              <w:bottom w:val="single" w:sz="4" w:space="0" w:color="auto"/>
              <w:right w:val="single" w:sz="4" w:space="0" w:color="auto"/>
            </w:tcBorders>
            <w:shd w:val="clear" w:color="auto" w:fill="auto"/>
            <w:noWrap/>
            <w:vAlign w:val="bottom"/>
          </w:tcPr>
          <w:p w14:paraId="508941C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FA0F3D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5D1EE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1AE632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E3294</w:t>
            </w:r>
          </w:p>
        </w:tc>
        <w:tc>
          <w:tcPr>
            <w:tcW w:w="4120" w:type="dxa"/>
            <w:tcBorders>
              <w:top w:val="nil"/>
              <w:left w:val="nil"/>
              <w:bottom w:val="single" w:sz="4" w:space="0" w:color="auto"/>
              <w:right w:val="single" w:sz="4" w:space="0" w:color="auto"/>
            </w:tcBorders>
            <w:shd w:val="clear" w:color="auto" w:fill="auto"/>
            <w:noWrap/>
            <w:vAlign w:val="bottom"/>
          </w:tcPr>
          <w:p w14:paraId="7A1F58D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60B997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CB886E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E1C44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E3295</w:t>
            </w:r>
          </w:p>
        </w:tc>
        <w:tc>
          <w:tcPr>
            <w:tcW w:w="4120" w:type="dxa"/>
            <w:tcBorders>
              <w:top w:val="nil"/>
              <w:left w:val="nil"/>
              <w:bottom w:val="single" w:sz="4" w:space="0" w:color="auto"/>
              <w:right w:val="single" w:sz="4" w:space="0" w:color="auto"/>
            </w:tcBorders>
            <w:shd w:val="clear" w:color="auto" w:fill="auto"/>
            <w:noWrap/>
            <w:vAlign w:val="bottom"/>
          </w:tcPr>
          <w:p w14:paraId="2D79004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531575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0BAB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8B846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E3296</w:t>
            </w:r>
          </w:p>
        </w:tc>
        <w:tc>
          <w:tcPr>
            <w:tcW w:w="4120" w:type="dxa"/>
            <w:tcBorders>
              <w:top w:val="nil"/>
              <w:left w:val="nil"/>
              <w:bottom w:val="single" w:sz="4" w:space="0" w:color="auto"/>
              <w:right w:val="single" w:sz="4" w:space="0" w:color="auto"/>
            </w:tcBorders>
            <w:shd w:val="clear" w:color="auto" w:fill="auto"/>
            <w:noWrap/>
            <w:vAlign w:val="bottom"/>
          </w:tcPr>
          <w:p w14:paraId="706246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ED7C15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0F16A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87D16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E3297</w:t>
            </w:r>
          </w:p>
        </w:tc>
        <w:tc>
          <w:tcPr>
            <w:tcW w:w="4120" w:type="dxa"/>
            <w:tcBorders>
              <w:top w:val="nil"/>
              <w:left w:val="nil"/>
              <w:bottom w:val="single" w:sz="4" w:space="0" w:color="auto"/>
              <w:right w:val="single" w:sz="4" w:space="0" w:color="auto"/>
            </w:tcBorders>
            <w:shd w:val="clear" w:color="auto" w:fill="auto"/>
            <w:noWrap/>
            <w:vAlign w:val="bottom"/>
          </w:tcPr>
          <w:p w14:paraId="51D476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833711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62067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43E6E6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E3298</w:t>
            </w:r>
          </w:p>
        </w:tc>
        <w:tc>
          <w:tcPr>
            <w:tcW w:w="4120" w:type="dxa"/>
            <w:tcBorders>
              <w:top w:val="nil"/>
              <w:left w:val="nil"/>
              <w:bottom w:val="single" w:sz="4" w:space="0" w:color="auto"/>
              <w:right w:val="single" w:sz="4" w:space="0" w:color="auto"/>
            </w:tcBorders>
            <w:shd w:val="clear" w:color="auto" w:fill="auto"/>
            <w:noWrap/>
            <w:vAlign w:val="bottom"/>
          </w:tcPr>
          <w:p w14:paraId="1A1DE6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2BDF4D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8858E5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6B362E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E3299</w:t>
            </w:r>
          </w:p>
        </w:tc>
        <w:tc>
          <w:tcPr>
            <w:tcW w:w="4120" w:type="dxa"/>
            <w:tcBorders>
              <w:top w:val="nil"/>
              <w:left w:val="nil"/>
              <w:bottom w:val="single" w:sz="4" w:space="0" w:color="auto"/>
              <w:right w:val="single" w:sz="4" w:space="0" w:color="auto"/>
            </w:tcBorders>
            <w:shd w:val="clear" w:color="auto" w:fill="auto"/>
            <w:noWrap/>
            <w:vAlign w:val="bottom"/>
          </w:tcPr>
          <w:p w14:paraId="5AE6C91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3FC146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C66A26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87098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E3300</w:t>
            </w:r>
          </w:p>
        </w:tc>
        <w:tc>
          <w:tcPr>
            <w:tcW w:w="4120" w:type="dxa"/>
            <w:tcBorders>
              <w:top w:val="nil"/>
              <w:left w:val="nil"/>
              <w:bottom w:val="single" w:sz="4" w:space="0" w:color="auto"/>
              <w:right w:val="single" w:sz="4" w:space="0" w:color="auto"/>
            </w:tcBorders>
            <w:shd w:val="clear" w:color="auto" w:fill="auto"/>
            <w:noWrap/>
            <w:vAlign w:val="bottom"/>
          </w:tcPr>
          <w:p w14:paraId="12911C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4877B5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8A7A3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249E7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E3301</w:t>
            </w:r>
          </w:p>
        </w:tc>
        <w:tc>
          <w:tcPr>
            <w:tcW w:w="4120" w:type="dxa"/>
            <w:tcBorders>
              <w:top w:val="nil"/>
              <w:left w:val="nil"/>
              <w:bottom w:val="single" w:sz="4" w:space="0" w:color="auto"/>
              <w:right w:val="single" w:sz="4" w:space="0" w:color="auto"/>
            </w:tcBorders>
            <w:shd w:val="clear" w:color="auto" w:fill="auto"/>
            <w:noWrap/>
            <w:vAlign w:val="bottom"/>
          </w:tcPr>
          <w:p w14:paraId="584184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ED3CD8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C93186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21B63C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E3310</w:t>
            </w:r>
          </w:p>
        </w:tc>
        <w:tc>
          <w:tcPr>
            <w:tcW w:w="4120" w:type="dxa"/>
            <w:tcBorders>
              <w:top w:val="nil"/>
              <w:left w:val="nil"/>
              <w:bottom w:val="single" w:sz="4" w:space="0" w:color="auto"/>
              <w:right w:val="single" w:sz="4" w:space="0" w:color="auto"/>
            </w:tcBorders>
            <w:shd w:val="clear" w:color="auto" w:fill="auto"/>
            <w:noWrap/>
            <w:vAlign w:val="bottom"/>
          </w:tcPr>
          <w:p w14:paraId="1FCEE27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47FE2E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8047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A4A81F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E3311</w:t>
            </w:r>
          </w:p>
        </w:tc>
        <w:tc>
          <w:tcPr>
            <w:tcW w:w="4120" w:type="dxa"/>
            <w:tcBorders>
              <w:top w:val="nil"/>
              <w:left w:val="nil"/>
              <w:bottom w:val="single" w:sz="4" w:space="0" w:color="auto"/>
              <w:right w:val="single" w:sz="4" w:space="0" w:color="auto"/>
            </w:tcBorders>
            <w:shd w:val="clear" w:color="auto" w:fill="auto"/>
            <w:noWrap/>
            <w:vAlign w:val="bottom"/>
          </w:tcPr>
          <w:p w14:paraId="376839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54AE4E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930335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92EB41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E3312</w:t>
            </w:r>
          </w:p>
        </w:tc>
        <w:tc>
          <w:tcPr>
            <w:tcW w:w="4120" w:type="dxa"/>
            <w:tcBorders>
              <w:top w:val="nil"/>
              <w:left w:val="nil"/>
              <w:bottom w:val="single" w:sz="4" w:space="0" w:color="auto"/>
              <w:right w:val="single" w:sz="4" w:space="0" w:color="auto"/>
            </w:tcBorders>
            <w:shd w:val="clear" w:color="auto" w:fill="auto"/>
            <w:noWrap/>
            <w:vAlign w:val="bottom"/>
          </w:tcPr>
          <w:p w14:paraId="4FC009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9C5A4F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53C57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6E80F7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E3313</w:t>
            </w:r>
          </w:p>
        </w:tc>
        <w:tc>
          <w:tcPr>
            <w:tcW w:w="4120" w:type="dxa"/>
            <w:tcBorders>
              <w:top w:val="nil"/>
              <w:left w:val="nil"/>
              <w:bottom w:val="single" w:sz="4" w:space="0" w:color="auto"/>
              <w:right w:val="single" w:sz="4" w:space="0" w:color="auto"/>
            </w:tcBorders>
            <w:shd w:val="clear" w:color="auto" w:fill="auto"/>
            <w:noWrap/>
            <w:vAlign w:val="bottom"/>
          </w:tcPr>
          <w:p w14:paraId="2FA721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85E748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E55E9F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0FCE9C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E3314</w:t>
            </w:r>
          </w:p>
        </w:tc>
        <w:tc>
          <w:tcPr>
            <w:tcW w:w="4120" w:type="dxa"/>
            <w:tcBorders>
              <w:top w:val="nil"/>
              <w:left w:val="nil"/>
              <w:bottom w:val="single" w:sz="4" w:space="0" w:color="auto"/>
              <w:right w:val="single" w:sz="4" w:space="0" w:color="auto"/>
            </w:tcBorders>
            <w:shd w:val="clear" w:color="auto" w:fill="auto"/>
            <w:noWrap/>
            <w:vAlign w:val="bottom"/>
          </w:tcPr>
          <w:p w14:paraId="31A1D46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0DFC4F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A8EAE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D47AE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E3315</w:t>
            </w:r>
          </w:p>
        </w:tc>
        <w:tc>
          <w:tcPr>
            <w:tcW w:w="4120" w:type="dxa"/>
            <w:tcBorders>
              <w:top w:val="nil"/>
              <w:left w:val="nil"/>
              <w:bottom w:val="single" w:sz="4" w:space="0" w:color="auto"/>
              <w:right w:val="single" w:sz="4" w:space="0" w:color="auto"/>
            </w:tcBorders>
            <w:shd w:val="clear" w:color="auto" w:fill="auto"/>
            <w:noWrap/>
            <w:vAlign w:val="bottom"/>
          </w:tcPr>
          <w:p w14:paraId="51FA782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AA448D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392E6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59184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E3316</w:t>
            </w:r>
          </w:p>
        </w:tc>
        <w:tc>
          <w:tcPr>
            <w:tcW w:w="4120" w:type="dxa"/>
            <w:tcBorders>
              <w:top w:val="nil"/>
              <w:left w:val="nil"/>
              <w:bottom w:val="single" w:sz="4" w:space="0" w:color="auto"/>
              <w:right w:val="single" w:sz="4" w:space="0" w:color="auto"/>
            </w:tcBorders>
            <w:shd w:val="clear" w:color="auto" w:fill="auto"/>
            <w:noWrap/>
            <w:vAlign w:val="bottom"/>
          </w:tcPr>
          <w:p w14:paraId="1A99D5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62909A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B8C30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C3D205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E3381</w:t>
            </w:r>
          </w:p>
        </w:tc>
        <w:tc>
          <w:tcPr>
            <w:tcW w:w="4120" w:type="dxa"/>
            <w:tcBorders>
              <w:top w:val="nil"/>
              <w:left w:val="nil"/>
              <w:bottom w:val="single" w:sz="4" w:space="0" w:color="auto"/>
              <w:right w:val="single" w:sz="4" w:space="0" w:color="auto"/>
            </w:tcBorders>
            <w:shd w:val="clear" w:color="auto" w:fill="auto"/>
            <w:noWrap/>
            <w:vAlign w:val="bottom"/>
          </w:tcPr>
          <w:p w14:paraId="100E0D8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815BE8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F63DB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4E7BD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E3382</w:t>
            </w:r>
          </w:p>
        </w:tc>
        <w:tc>
          <w:tcPr>
            <w:tcW w:w="4120" w:type="dxa"/>
            <w:tcBorders>
              <w:top w:val="nil"/>
              <w:left w:val="nil"/>
              <w:bottom w:val="single" w:sz="4" w:space="0" w:color="auto"/>
              <w:right w:val="single" w:sz="4" w:space="0" w:color="auto"/>
            </w:tcBorders>
            <w:shd w:val="clear" w:color="auto" w:fill="auto"/>
            <w:noWrap/>
            <w:vAlign w:val="bottom"/>
          </w:tcPr>
          <w:p w14:paraId="29644E1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80784D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53BDF0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4E88F3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E3383</w:t>
            </w:r>
          </w:p>
        </w:tc>
        <w:tc>
          <w:tcPr>
            <w:tcW w:w="4120" w:type="dxa"/>
            <w:tcBorders>
              <w:top w:val="nil"/>
              <w:left w:val="nil"/>
              <w:bottom w:val="single" w:sz="4" w:space="0" w:color="auto"/>
              <w:right w:val="single" w:sz="4" w:space="0" w:color="auto"/>
            </w:tcBorders>
            <w:shd w:val="clear" w:color="auto" w:fill="auto"/>
            <w:noWrap/>
            <w:vAlign w:val="bottom"/>
          </w:tcPr>
          <w:p w14:paraId="08CA68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66388A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380AB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A3609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E3384</w:t>
            </w:r>
          </w:p>
        </w:tc>
        <w:tc>
          <w:tcPr>
            <w:tcW w:w="4120" w:type="dxa"/>
            <w:tcBorders>
              <w:top w:val="nil"/>
              <w:left w:val="nil"/>
              <w:bottom w:val="single" w:sz="4" w:space="0" w:color="auto"/>
              <w:right w:val="single" w:sz="4" w:space="0" w:color="auto"/>
            </w:tcBorders>
            <w:shd w:val="clear" w:color="auto" w:fill="auto"/>
            <w:noWrap/>
            <w:vAlign w:val="bottom"/>
          </w:tcPr>
          <w:p w14:paraId="360F5CA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15A74B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37D674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CEFB9A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E3385</w:t>
            </w:r>
          </w:p>
        </w:tc>
        <w:tc>
          <w:tcPr>
            <w:tcW w:w="4120" w:type="dxa"/>
            <w:tcBorders>
              <w:top w:val="nil"/>
              <w:left w:val="nil"/>
              <w:bottom w:val="single" w:sz="4" w:space="0" w:color="auto"/>
              <w:right w:val="single" w:sz="4" w:space="0" w:color="auto"/>
            </w:tcBorders>
            <w:shd w:val="clear" w:color="auto" w:fill="auto"/>
            <w:noWrap/>
            <w:vAlign w:val="bottom"/>
          </w:tcPr>
          <w:p w14:paraId="43B2119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33C969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63BC7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E6156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E3386</w:t>
            </w:r>
          </w:p>
        </w:tc>
        <w:tc>
          <w:tcPr>
            <w:tcW w:w="4120" w:type="dxa"/>
            <w:tcBorders>
              <w:top w:val="nil"/>
              <w:left w:val="nil"/>
              <w:bottom w:val="single" w:sz="4" w:space="0" w:color="auto"/>
              <w:right w:val="single" w:sz="4" w:space="0" w:color="auto"/>
            </w:tcBorders>
            <w:shd w:val="clear" w:color="auto" w:fill="auto"/>
            <w:noWrap/>
            <w:vAlign w:val="bottom"/>
          </w:tcPr>
          <w:p w14:paraId="573FBC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8A5623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669FC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B14AF3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E3387</w:t>
            </w:r>
          </w:p>
        </w:tc>
        <w:tc>
          <w:tcPr>
            <w:tcW w:w="4120" w:type="dxa"/>
            <w:tcBorders>
              <w:top w:val="nil"/>
              <w:left w:val="nil"/>
              <w:bottom w:val="single" w:sz="4" w:space="0" w:color="auto"/>
              <w:right w:val="single" w:sz="4" w:space="0" w:color="auto"/>
            </w:tcBorders>
            <w:shd w:val="clear" w:color="auto" w:fill="auto"/>
            <w:noWrap/>
            <w:vAlign w:val="bottom"/>
          </w:tcPr>
          <w:p w14:paraId="5392FA9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FBEA8C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BB63B5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90E49A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E3388</w:t>
            </w:r>
          </w:p>
        </w:tc>
        <w:tc>
          <w:tcPr>
            <w:tcW w:w="4120" w:type="dxa"/>
            <w:tcBorders>
              <w:top w:val="nil"/>
              <w:left w:val="nil"/>
              <w:bottom w:val="single" w:sz="4" w:space="0" w:color="auto"/>
              <w:right w:val="single" w:sz="4" w:space="0" w:color="auto"/>
            </w:tcBorders>
            <w:shd w:val="clear" w:color="auto" w:fill="auto"/>
            <w:noWrap/>
            <w:vAlign w:val="bottom"/>
          </w:tcPr>
          <w:p w14:paraId="642C3A1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614138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05DBB4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6E561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E3389</w:t>
            </w:r>
          </w:p>
        </w:tc>
        <w:tc>
          <w:tcPr>
            <w:tcW w:w="4120" w:type="dxa"/>
            <w:tcBorders>
              <w:top w:val="nil"/>
              <w:left w:val="nil"/>
              <w:bottom w:val="single" w:sz="4" w:space="0" w:color="auto"/>
              <w:right w:val="single" w:sz="4" w:space="0" w:color="auto"/>
            </w:tcBorders>
            <w:shd w:val="clear" w:color="auto" w:fill="auto"/>
            <w:noWrap/>
            <w:vAlign w:val="bottom"/>
          </w:tcPr>
          <w:p w14:paraId="68E361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697518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3DF88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37384B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E3390</w:t>
            </w:r>
          </w:p>
        </w:tc>
        <w:tc>
          <w:tcPr>
            <w:tcW w:w="4120" w:type="dxa"/>
            <w:tcBorders>
              <w:top w:val="nil"/>
              <w:left w:val="nil"/>
              <w:bottom w:val="single" w:sz="4" w:space="0" w:color="auto"/>
              <w:right w:val="single" w:sz="4" w:space="0" w:color="auto"/>
            </w:tcBorders>
            <w:shd w:val="clear" w:color="auto" w:fill="auto"/>
            <w:noWrap/>
            <w:vAlign w:val="bottom"/>
          </w:tcPr>
          <w:p w14:paraId="51B84E0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68EF29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6200EE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6E8596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E3391</w:t>
            </w:r>
          </w:p>
        </w:tc>
        <w:tc>
          <w:tcPr>
            <w:tcW w:w="4120" w:type="dxa"/>
            <w:tcBorders>
              <w:top w:val="nil"/>
              <w:left w:val="nil"/>
              <w:bottom w:val="single" w:sz="4" w:space="0" w:color="auto"/>
              <w:right w:val="single" w:sz="4" w:space="0" w:color="auto"/>
            </w:tcBorders>
            <w:shd w:val="clear" w:color="auto" w:fill="auto"/>
            <w:noWrap/>
            <w:vAlign w:val="bottom"/>
          </w:tcPr>
          <w:p w14:paraId="7AB9D78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E76345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FE92C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552C8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E3392</w:t>
            </w:r>
          </w:p>
        </w:tc>
        <w:tc>
          <w:tcPr>
            <w:tcW w:w="4120" w:type="dxa"/>
            <w:tcBorders>
              <w:top w:val="nil"/>
              <w:left w:val="nil"/>
              <w:bottom w:val="single" w:sz="4" w:space="0" w:color="auto"/>
              <w:right w:val="single" w:sz="4" w:space="0" w:color="auto"/>
            </w:tcBorders>
            <w:shd w:val="clear" w:color="auto" w:fill="auto"/>
            <w:noWrap/>
            <w:vAlign w:val="bottom"/>
          </w:tcPr>
          <w:p w14:paraId="33F1CDF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77C6DC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7C405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6174C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E3393</w:t>
            </w:r>
          </w:p>
        </w:tc>
        <w:tc>
          <w:tcPr>
            <w:tcW w:w="4120" w:type="dxa"/>
            <w:tcBorders>
              <w:top w:val="nil"/>
              <w:left w:val="nil"/>
              <w:bottom w:val="single" w:sz="4" w:space="0" w:color="auto"/>
              <w:right w:val="single" w:sz="4" w:space="0" w:color="auto"/>
            </w:tcBorders>
            <w:shd w:val="clear" w:color="auto" w:fill="auto"/>
            <w:noWrap/>
            <w:vAlign w:val="bottom"/>
          </w:tcPr>
          <w:p w14:paraId="36F09B2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974CF4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B8C19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8BC06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E3394</w:t>
            </w:r>
          </w:p>
        </w:tc>
        <w:tc>
          <w:tcPr>
            <w:tcW w:w="4120" w:type="dxa"/>
            <w:tcBorders>
              <w:top w:val="nil"/>
              <w:left w:val="nil"/>
              <w:bottom w:val="single" w:sz="4" w:space="0" w:color="auto"/>
              <w:right w:val="single" w:sz="4" w:space="0" w:color="auto"/>
            </w:tcBorders>
            <w:shd w:val="clear" w:color="auto" w:fill="auto"/>
            <w:noWrap/>
            <w:vAlign w:val="bottom"/>
          </w:tcPr>
          <w:p w14:paraId="004A323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7F3A0F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13FCCB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79CE0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E3395</w:t>
            </w:r>
          </w:p>
        </w:tc>
        <w:tc>
          <w:tcPr>
            <w:tcW w:w="4120" w:type="dxa"/>
            <w:tcBorders>
              <w:top w:val="nil"/>
              <w:left w:val="nil"/>
              <w:bottom w:val="single" w:sz="4" w:space="0" w:color="auto"/>
              <w:right w:val="single" w:sz="4" w:space="0" w:color="auto"/>
            </w:tcBorders>
            <w:shd w:val="clear" w:color="auto" w:fill="auto"/>
            <w:noWrap/>
            <w:vAlign w:val="bottom"/>
          </w:tcPr>
          <w:p w14:paraId="785675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3A496C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872A78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192B02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E3396</w:t>
            </w:r>
          </w:p>
        </w:tc>
        <w:tc>
          <w:tcPr>
            <w:tcW w:w="4120" w:type="dxa"/>
            <w:tcBorders>
              <w:top w:val="nil"/>
              <w:left w:val="nil"/>
              <w:bottom w:val="single" w:sz="4" w:space="0" w:color="auto"/>
              <w:right w:val="single" w:sz="4" w:space="0" w:color="auto"/>
            </w:tcBorders>
            <w:shd w:val="clear" w:color="auto" w:fill="auto"/>
            <w:noWrap/>
            <w:vAlign w:val="bottom"/>
          </w:tcPr>
          <w:p w14:paraId="237D940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EF74BE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C3825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0F64E7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E3397</w:t>
            </w:r>
          </w:p>
        </w:tc>
        <w:tc>
          <w:tcPr>
            <w:tcW w:w="4120" w:type="dxa"/>
            <w:tcBorders>
              <w:top w:val="nil"/>
              <w:left w:val="nil"/>
              <w:bottom w:val="single" w:sz="4" w:space="0" w:color="auto"/>
              <w:right w:val="single" w:sz="4" w:space="0" w:color="auto"/>
            </w:tcBorders>
            <w:shd w:val="clear" w:color="auto" w:fill="auto"/>
            <w:noWrap/>
            <w:vAlign w:val="bottom"/>
          </w:tcPr>
          <w:p w14:paraId="542D0A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BC1AFE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0279A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A50F38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E3398</w:t>
            </w:r>
          </w:p>
        </w:tc>
        <w:tc>
          <w:tcPr>
            <w:tcW w:w="4120" w:type="dxa"/>
            <w:tcBorders>
              <w:top w:val="nil"/>
              <w:left w:val="nil"/>
              <w:bottom w:val="single" w:sz="4" w:space="0" w:color="auto"/>
              <w:right w:val="single" w:sz="4" w:space="0" w:color="auto"/>
            </w:tcBorders>
            <w:shd w:val="clear" w:color="auto" w:fill="auto"/>
            <w:noWrap/>
            <w:vAlign w:val="bottom"/>
          </w:tcPr>
          <w:p w14:paraId="2E9C42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03400B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8732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D9AC85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E3399</w:t>
            </w:r>
          </w:p>
        </w:tc>
        <w:tc>
          <w:tcPr>
            <w:tcW w:w="4120" w:type="dxa"/>
            <w:tcBorders>
              <w:top w:val="nil"/>
              <w:left w:val="nil"/>
              <w:bottom w:val="single" w:sz="4" w:space="0" w:color="auto"/>
              <w:right w:val="single" w:sz="4" w:space="0" w:color="auto"/>
            </w:tcBorders>
            <w:shd w:val="clear" w:color="auto" w:fill="auto"/>
            <w:noWrap/>
            <w:vAlign w:val="bottom"/>
          </w:tcPr>
          <w:p w14:paraId="2604C63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8A1AC3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60B7D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1E0A3C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E3400</w:t>
            </w:r>
          </w:p>
        </w:tc>
        <w:tc>
          <w:tcPr>
            <w:tcW w:w="4120" w:type="dxa"/>
            <w:tcBorders>
              <w:top w:val="nil"/>
              <w:left w:val="nil"/>
              <w:bottom w:val="single" w:sz="4" w:space="0" w:color="auto"/>
              <w:right w:val="single" w:sz="4" w:space="0" w:color="auto"/>
            </w:tcBorders>
            <w:shd w:val="clear" w:color="auto" w:fill="auto"/>
            <w:noWrap/>
            <w:vAlign w:val="bottom"/>
          </w:tcPr>
          <w:p w14:paraId="21F896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C2E7E5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57D6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DCBD7C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E3401</w:t>
            </w:r>
          </w:p>
        </w:tc>
        <w:tc>
          <w:tcPr>
            <w:tcW w:w="4120" w:type="dxa"/>
            <w:tcBorders>
              <w:top w:val="nil"/>
              <w:left w:val="nil"/>
              <w:bottom w:val="single" w:sz="4" w:space="0" w:color="auto"/>
              <w:right w:val="single" w:sz="4" w:space="0" w:color="auto"/>
            </w:tcBorders>
            <w:shd w:val="clear" w:color="auto" w:fill="auto"/>
            <w:noWrap/>
            <w:vAlign w:val="bottom"/>
          </w:tcPr>
          <w:p w14:paraId="5021650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3162AF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EB08D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63895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E3402</w:t>
            </w:r>
          </w:p>
        </w:tc>
        <w:tc>
          <w:tcPr>
            <w:tcW w:w="4120" w:type="dxa"/>
            <w:tcBorders>
              <w:top w:val="nil"/>
              <w:left w:val="nil"/>
              <w:bottom w:val="single" w:sz="4" w:space="0" w:color="auto"/>
              <w:right w:val="single" w:sz="4" w:space="0" w:color="auto"/>
            </w:tcBorders>
            <w:shd w:val="clear" w:color="auto" w:fill="auto"/>
            <w:noWrap/>
            <w:vAlign w:val="bottom"/>
          </w:tcPr>
          <w:p w14:paraId="63D9517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BEA35F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47A906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D01CC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E3403</w:t>
            </w:r>
          </w:p>
        </w:tc>
        <w:tc>
          <w:tcPr>
            <w:tcW w:w="4120" w:type="dxa"/>
            <w:tcBorders>
              <w:top w:val="nil"/>
              <w:left w:val="nil"/>
              <w:bottom w:val="single" w:sz="4" w:space="0" w:color="auto"/>
              <w:right w:val="single" w:sz="4" w:space="0" w:color="auto"/>
            </w:tcBorders>
            <w:shd w:val="clear" w:color="auto" w:fill="auto"/>
            <w:noWrap/>
            <w:vAlign w:val="bottom"/>
          </w:tcPr>
          <w:p w14:paraId="191CAB7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FC3FA5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32520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265F4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E3404</w:t>
            </w:r>
          </w:p>
        </w:tc>
        <w:tc>
          <w:tcPr>
            <w:tcW w:w="4120" w:type="dxa"/>
            <w:tcBorders>
              <w:top w:val="nil"/>
              <w:left w:val="nil"/>
              <w:bottom w:val="single" w:sz="4" w:space="0" w:color="auto"/>
              <w:right w:val="single" w:sz="4" w:space="0" w:color="auto"/>
            </w:tcBorders>
            <w:shd w:val="clear" w:color="auto" w:fill="auto"/>
            <w:noWrap/>
            <w:vAlign w:val="bottom"/>
          </w:tcPr>
          <w:p w14:paraId="3C7356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C31544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C6767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5FE0E7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E3405</w:t>
            </w:r>
          </w:p>
        </w:tc>
        <w:tc>
          <w:tcPr>
            <w:tcW w:w="4120" w:type="dxa"/>
            <w:tcBorders>
              <w:top w:val="nil"/>
              <w:left w:val="nil"/>
              <w:bottom w:val="single" w:sz="4" w:space="0" w:color="auto"/>
              <w:right w:val="single" w:sz="4" w:space="0" w:color="auto"/>
            </w:tcBorders>
            <w:shd w:val="clear" w:color="auto" w:fill="auto"/>
            <w:noWrap/>
            <w:vAlign w:val="bottom"/>
          </w:tcPr>
          <w:p w14:paraId="2E7D68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313196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B7BF6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D9DEF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E3406</w:t>
            </w:r>
          </w:p>
        </w:tc>
        <w:tc>
          <w:tcPr>
            <w:tcW w:w="4120" w:type="dxa"/>
            <w:tcBorders>
              <w:top w:val="nil"/>
              <w:left w:val="nil"/>
              <w:bottom w:val="single" w:sz="4" w:space="0" w:color="auto"/>
              <w:right w:val="single" w:sz="4" w:space="0" w:color="auto"/>
            </w:tcBorders>
            <w:shd w:val="clear" w:color="auto" w:fill="auto"/>
            <w:noWrap/>
            <w:vAlign w:val="bottom"/>
          </w:tcPr>
          <w:p w14:paraId="3EFB20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05565C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EC1EEF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0FA3B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E3407</w:t>
            </w:r>
          </w:p>
        </w:tc>
        <w:tc>
          <w:tcPr>
            <w:tcW w:w="4120" w:type="dxa"/>
            <w:tcBorders>
              <w:top w:val="nil"/>
              <w:left w:val="nil"/>
              <w:bottom w:val="single" w:sz="4" w:space="0" w:color="auto"/>
              <w:right w:val="single" w:sz="4" w:space="0" w:color="auto"/>
            </w:tcBorders>
            <w:shd w:val="clear" w:color="auto" w:fill="auto"/>
            <w:noWrap/>
            <w:vAlign w:val="bottom"/>
          </w:tcPr>
          <w:p w14:paraId="1AD109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729123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72E8D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FE8D0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E3408</w:t>
            </w:r>
          </w:p>
        </w:tc>
        <w:tc>
          <w:tcPr>
            <w:tcW w:w="4120" w:type="dxa"/>
            <w:tcBorders>
              <w:top w:val="nil"/>
              <w:left w:val="nil"/>
              <w:bottom w:val="single" w:sz="4" w:space="0" w:color="auto"/>
              <w:right w:val="single" w:sz="4" w:space="0" w:color="auto"/>
            </w:tcBorders>
            <w:shd w:val="clear" w:color="auto" w:fill="auto"/>
            <w:noWrap/>
            <w:vAlign w:val="bottom"/>
          </w:tcPr>
          <w:p w14:paraId="0186459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0E1929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DABB53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F532AD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E3409</w:t>
            </w:r>
          </w:p>
        </w:tc>
        <w:tc>
          <w:tcPr>
            <w:tcW w:w="4120" w:type="dxa"/>
            <w:tcBorders>
              <w:top w:val="nil"/>
              <w:left w:val="nil"/>
              <w:bottom w:val="single" w:sz="4" w:space="0" w:color="auto"/>
              <w:right w:val="single" w:sz="4" w:space="0" w:color="auto"/>
            </w:tcBorders>
            <w:shd w:val="clear" w:color="auto" w:fill="auto"/>
            <w:noWrap/>
            <w:vAlign w:val="bottom"/>
          </w:tcPr>
          <w:p w14:paraId="14A09E3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53223E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8C2A8E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ED6FA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E3410</w:t>
            </w:r>
          </w:p>
        </w:tc>
        <w:tc>
          <w:tcPr>
            <w:tcW w:w="4120" w:type="dxa"/>
            <w:tcBorders>
              <w:top w:val="nil"/>
              <w:left w:val="nil"/>
              <w:bottom w:val="single" w:sz="4" w:space="0" w:color="auto"/>
              <w:right w:val="single" w:sz="4" w:space="0" w:color="auto"/>
            </w:tcBorders>
            <w:shd w:val="clear" w:color="auto" w:fill="auto"/>
            <w:noWrap/>
            <w:vAlign w:val="bottom"/>
          </w:tcPr>
          <w:p w14:paraId="1843341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FE7CD0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F98550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20378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E3411</w:t>
            </w:r>
          </w:p>
        </w:tc>
        <w:tc>
          <w:tcPr>
            <w:tcW w:w="4120" w:type="dxa"/>
            <w:tcBorders>
              <w:top w:val="nil"/>
              <w:left w:val="nil"/>
              <w:bottom w:val="single" w:sz="4" w:space="0" w:color="auto"/>
              <w:right w:val="single" w:sz="4" w:space="0" w:color="auto"/>
            </w:tcBorders>
            <w:shd w:val="clear" w:color="auto" w:fill="auto"/>
            <w:noWrap/>
            <w:vAlign w:val="bottom"/>
          </w:tcPr>
          <w:p w14:paraId="7A21DB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0B9A6F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AB06EB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D9423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E3412</w:t>
            </w:r>
          </w:p>
        </w:tc>
        <w:tc>
          <w:tcPr>
            <w:tcW w:w="4120" w:type="dxa"/>
            <w:tcBorders>
              <w:top w:val="nil"/>
              <w:left w:val="nil"/>
              <w:bottom w:val="single" w:sz="4" w:space="0" w:color="auto"/>
              <w:right w:val="single" w:sz="4" w:space="0" w:color="auto"/>
            </w:tcBorders>
            <w:shd w:val="clear" w:color="auto" w:fill="auto"/>
            <w:noWrap/>
            <w:vAlign w:val="bottom"/>
          </w:tcPr>
          <w:p w14:paraId="172C11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4B99C8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D4820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316EA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E3413</w:t>
            </w:r>
          </w:p>
        </w:tc>
        <w:tc>
          <w:tcPr>
            <w:tcW w:w="4120" w:type="dxa"/>
            <w:tcBorders>
              <w:top w:val="nil"/>
              <w:left w:val="nil"/>
              <w:bottom w:val="single" w:sz="4" w:space="0" w:color="auto"/>
              <w:right w:val="single" w:sz="4" w:space="0" w:color="auto"/>
            </w:tcBorders>
            <w:shd w:val="clear" w:color="auto" w:fill="auto"/>
            <w:noWrap/>
            <w:vAlign w:val="bottom"/>
          </w:tcPr>
          <w:p w14:paraId="713B22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30C415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FB59FA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5BAE2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E3414</w:t>
            </w:r>
          </w:p>
        </w:tc>
        <w:tc>
          <w:tcPr>
            <w:tcW w:w="4120" w:type="dxa"/>
            <w:tcBorders>
              <w:top w:val="nil"/>
              <w:left w:val="nil"/>
              <w:bottom w:val="single" w:sz="4" w:space="0" w:color="auto"/>
              <w:right w:val="single" w:sz="4" w:space="0" w:color="auto"/>
            </w:tcBorders>
            <w:shd w:val="clear" w:color="auto" w:fill="auto"/>
            <w:noWrap/>
            <w:vAlign w:val="bottom"/>
          </w:tcPr>
          <w:p w14:paraId="7DA2365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41862C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83358E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4E5AB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E3415</w:t>
            </w:r>
          </w:p>
        </w:tc>
        <w:tc>
          <w:tcPr>
            <w:tcW w:w="4120" w:type="dxa"/>
            <w:tcBorders>
              <w:top w:val="nil"/>
              <w:left w:val="nil"/>
              <w:bottom w:val="single" w:sz="4" w:space="0" w:color="auto"/>
              <w:right w:val="single" w:sz="4" w:space="0" w:color="auto"/>
            </w:tcBorders>
            <w:shd w:val="clear" w:color="auto" w:fill="auto"/>
            <w:noWrap/>
            <w:vAlign w:val="bottom"/>
          </w:tcPr>
          <w:p w14:paraId="79EC2A1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3BEA74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691D6F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3EF98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E3416</w:t>
            </w:r>
          </w:p>
        </w:tc>
        <w:tc>
          <w:tcPr>
            <w:tcW w:w="4120" w:type="dxa"/>
            <w:tcBorders>
              <w:top w:val="nil"/>
              <w:left w:val="nil"/>
              <w:bottom w:val="single" w:sz="4" w:space="0" w:color="auto"/>
              <w:right w:val="single" w:sz="4" w:space="0" w:color="auto"/>
            </w:tcBorders>
            <w:shd w:val="clear" w:color="auto" w:fill="auto"/>
            <w:noWrap/>
            <w:vAlign w:val="bottom"/>
          </w:tcPr>
          <w:p w14:paraId="19A7C1B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6CAC27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42317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138D8B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E3417</w:t>
            </w:r>
          </w:p>
        </w:tc>
        <w:tc>
          <w:tcPr>
            <w:tcW w:w="4120" w:type="dxa"/>
            <w:tcBorders>
              <w:top w:val="nil"/>
              <w:left w:val="nil"/>
              <w:bottom w:val="single" w:sz="4" w:space="0" w:color="auto"/>
              <w:right w:val="single" w:sz="4" w:space="0" w:color="auto"/>
            </w:tcBorders>
            <w:shd w:val="clear" w:color="auto" w:fill="auto"/>
            <w:noWrap/>
            <w:vAlign w:val="bottom"/>
          </w:tcPr>
          <w:p w14:paraId="5CDDDF4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BE5325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B9320C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65C57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E3418</w:t>
            </w:r>
          </w:p>
        </w:tc>
        <w:tc>
          <w:tcPr>
            <w:tcW w:w="4120" w:type="dxa"/>
            <w:tcBorders>
              <w:top w:val="nil"/>
              <w:left w:val="nil"/>
              <w:bottom w:val="single" w:sz="4" w:space="0" w:color="auto"/>
              <w:right w:val="single" w:sz="4" w:space="0" w:color="auto"/>
            </w:tcBorders>
            <w:shd w:val="clear" w:color="auto" w:fill="auto"/>
            <w:noWrap/>
            <w:vAlign w:val="bottom"/>
          </w:tcPr>
          <w:p w14:paraId="1F982C3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E49625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2C81C5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1F3804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E3419</w:t>
            </w:r>
          </w:p>
        </w:tc>
        <w:tc>
          <w:tcPr>
            <w:tcW w:w="4120" w:type="dxa"/>
            <w:tcBorders>
              <w:top w:val="nil"/>
              <w:left w:val="nil"/>
              <w:bottom w:val="single" w:sz="4" w:space="0" w:color="auto"/>
              <w:right w:val="single" w:sz="4" w:space="0" w:color="auto"/>
            </w:tcBorders>
            <w:shd w:val="clear" w:color="auto" w:fill="auto"/>
            <w:noWrap/>
            <w:vAlign w:val="bottom"/>
          </w:tcPr>
          <w:p w14:paraId="158C31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5F88C33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04DE5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764169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E3420</w:t>
            </w:r>
          </w:p>
        </w:tc>
        <w:tc>
          <w:tcPr>
            <w:tcW w:w="4120" w:type="dxa"/>
            <w:tcBorders>
              <w:top w:val="nil"/>
              <w:left w:val="nil"/>
              <w:bottom w:val="single" w:sz="4" w:space="0" w:color="auto"/>
              <w:right w:val="single" w:sz="4" w:space="0" w:color="auto"/>
            </w:tcBorders>
            <w:shd w:val="clear" w:color="auto" w:fill="auto"/>
            <w:noWrap/>
            <w:vAlign w:val="bottom"/>
          </w:tcPr>
          <w:p w14:paraId="05C4875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DC96BD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CB5C7B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4BB43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E3421</w:t>
            </w:r>
          </w:p>
        </w:tc>
        <w:tc>
          <w:tcPr>
            <w:tcW w:w="4120" w:type="dxa"/>
            <w:tcBorders>
              <w:top w:val="nil"/>
              <w:left w:val="nil"/>
              <w:bottom w:val="single" w:sz="4" w:space="0" w:color="auto"/>
              <w:right w:val="single" w:sz="4" w:space="0" w:color="auto"/>
            </w:tcBorders>
            <w:shd w:val="clear" w:color="auto" w:fill="auto"/>
            <w:noWrap/>
            <w:vAlign w:val="bottom"/>
          </w:tcPr>
          <w:p w14:paraId="1F182E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4DF62A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33B9F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163D8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E3422</w:t>
            </w:r>
          </w:p>
        </w:tc>
        <w:tc>
          <w:tcPr>
            <w:tcW w:w="4120" w:type="dxa"/>
            <w:tcBorders>
              <w:top w:val="nil"/>
              <w:left w:val="nil"/>
              <w:bottom w:val="single" w:sz="4" w:space="0" w:color="auto"/>
              <w:right w:val="single" w:sz="4" w:space="0" w:color="auto"/>
            </w:tcBorders>
            <w:shd w:val="clear" w:color="auto" w:fill="auto"/>
            <w:noWrap/>
            <w:vAlign w:val="bottom"/>
          </w:tcPr>
          <w:p w14:paraId="3E6F09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0E13E3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8D8E4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3B888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E3423</w:t>
            </w:r>
          </w:p>
        </w:tc>
        <w:tc>
          <w:tcPr>
            <w:tcW w:w="4120" w:type="dxa"/>
            <w:tcBorders>
              <w:top w:val="nil"/>
              <w:left w:val="nil"/>
              <w:bottom w:val="single" w:sz="4" w:space="0" w:color="auto"/>
              <w:right w:val="single" w:sz="4" w:space="0" w:color="auto"/>
            </w:tcBorders>
            <w:shd w:val="clear" w:color="auto" w:fill="auto"/>
            <w:noWrap/>
            <w:vAlign w:val="bottom"/>
          </w:tcPr>
          <w:p w14:paraId="19565A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BE9527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C1DAE7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9BB9C5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E3424</w:t>
            </w:r>
          </w:p>
        </w:tc>
        <w:tc>
          <w:tcPr>
            <w:tcW w:w="4120" w:type="dxa"/>
            <w:tcBorders>
              <w:top w:val="nil"/>
              <w:left w:val="nil"/>
              <w:bottom w:val="single" w:sz="4" w:space="0" w:color="auto"/>
              <w:right w:val="single" w:sz="4" w:space="0" w:color="auto"/>
            </w:tcBorders>
            <w:shd w:val="clear" w:color="auto" w:fill="auto"/>
            <w:noWrap/>
            <w:vAlign w:val="bottom"/>
          </w:tcPr>
          <w:p w14:paraId="4D69B8F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A7F8D7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10C7EC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769A9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E3425</w:t>
            </w:r>
          </w:p>
        </w:tc>
        <w:tc>
          <w:tcPr>
            <w:tcW w:w="4120" w:type="dxa"/>
            <w:tcBorders>
              <w:top w:val="nil"/>
              <w:left w:val="nil"/>
              <w:bottom w:val="single" w:sz="4" w:space="0" w:color="auto"/>
              <w:right w:val="single" w:sz="4" w:space="0" w:color="auto"/>
            </w:tcBorders>
            <w:shd w:val="clear" w:color="auto" w:fill="auto"/>
            <w:noWrap/>
            <w:vAlign w:val="bottom"/>
          </w:tcPr>
          <w:p w14:paraId="7B8E3B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CF7322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A633A3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BBC3E7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E3426</w:t>
            </w:r>
          </w:p>
        </w:tc>
        <w:tc>
          <w:tcPr>
            <w:tcW w:w="4120" w:type="dxa"/>
            <w:tcBorders>
              <w:top w:val="nil"/>
              <w:left w:val="nil"/>
              <w:bottom w:val="single" w:sz="4" w:space="0" w:color="auto"/>
              <w:right w:val="single" w:sz="4" w:space="0" w:color="auto"/>
            </w:tcBorders>
            <w:shd w:val="clear" w:color="auto" w:fill="auto"/>
            <w:noWrap/>
            <w:vAlign w:val="bottom"/>
          </w:tcPr>
          <w:p w14:paraId="3FB5652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FC7189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24D0FD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16477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E3427</w:t>
            </w:r>
          </w:p>
        </w:tc>
        <w:tc>
          <w:tcPr>
            <w:tcW w:w="4120" w:type="dxa"/>
            <w:tcBorders>
              <w:top w:val="nil"/>
              <w:left w:val="nil"/>
              <w:bottom w:val="single" w:sz="4" w:space="0" w:color="auto"/>
              <w:right w:val="single" w:sz="4" w:space="0" w:color="auto"/>
            </w:tcBorders>
            <w:shd w:val="clear" w:color="auto" w:fill="auto"/>
            <w:noWrap/>
            <w:vAlign w:val="bottom"/>
          </w:tcPr>
          <w:p w14:paraId="063AFB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2F8D5F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07C5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936CC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E3428</w:t>
            </w:r>
          </w:p>
        </w:tc>
        <w:tc>
          <w:tcPr>
            <w:tcW w:w="4120" w:type="dxa"/>
            <w:tcBorders>
              <w:top w:val="nil"/>
              <w:left w:val="nil"/>
              <w:bottom w:val="single" w:sz="4" w:space="0" w:color="auto"/>
              <w:right w:val="single" w:sz="4" w:space="0" w:color="auto"/>
            </w:tcBorders>
            <w:shd w:val="clear" w:color="auto" w:fill="auto"/>
            <w:noWrap/>
            <w:vAlign w:val="bottom"/>
          </w:tcPr>
          <w:p w14:paraId="36562C9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D5CB1B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F3421C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E00444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E3429</w:t>
            </w:r>
          </w:p>
        </w:tc>
        <w:tc>
          <w:tcPr>
            <w:tcW w:w="4120" w:type="dxa"/>
            <w:tcBorders>
              <w:top w:val="nil"/>
              <w:left w:val="nil"/>
              <w:bottom w:val="single" w:sz="4" w:space="0" w:color="auto"/>
              <w:right w:val="single" w:sz="4" w:space="0" w:color="auto"/>
            </w:tcBorders>
            <w:shd w:val="clear" w:color="auto" w:fill="auto"/>
            <w:noWrap/>
            <w:vAlign w:val="bottom"/>
          </w:tcPr>
          <w:p w14:paraId="7B483D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A2B2CD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81B68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E8192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E3430</w:t>
            </w:r>
          </w:p>
        </w:tc>
        <w:tc>
          <w:tcPr>
            <w:tcW w:w="4120" w:type="dxa"/>
            <w:tcBorders>
              <w:top w:val="nil"/>
              <w:left w:val="nil"/>
              <w:bottom w:val="single" w:sz="4" w:space="0" w:color="auto"/>
              <w:right w:val="single" w:sz="4" w:space="0" w:color="auto"/>
            </w:tcBorders>
            <w:shd w:val="clear" w:color="auto" w:fill="auto"/>
            <w:noWrap/>
            <w:vAlign w:val="bottom"/>
          </w:tcPr>
          <w:p w14:paraId="6BE4234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4B9A27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56530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5F1D9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E3431</w:t>
            </w:r>
          </w:p>
        </w:tc>
        <w:tc>
          <w:tcPr>
            <w:tcW w:w="4120" w:type="dxa"/>
            <w:tcBorders>
              <w:top w:val="nil"/>
              <w:left w:val="nil"/>
              <w:bottom w:val="single" w:sz="4" w:space="0" w:color="auto"/>
              <w:right w:val="single" w:sz="4" w:space="0" w:color="auto"/>
            </w:tcBorders>
            <w:shd w:val="clear" w:color="auto" w:fill="auto"/>
            <w:noWrap/>
            <w:vAlign w:val="bottom"/>
          </w:tcPr>
          <w:p w14:paraId="4A3EC2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38A768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09984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C6A8BC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E3432</w:t>
            </w:r>
          </w:p>
        </w:tc>
        <w:tc>
          <w:tcPr>
            <w:tcW w:w="4120" w:type="dxa"/>
            <w:tcBorders>
              <w:top w:val="nil"/>
              <w:left w:val="nil"/>
              <w:bottom w:val="single" w:sz="4" w:space="0" w:color="auto"/>
              <w:right w:val="single" w:sz="4" w:space="0" w:color="auto"/>
            </w:tcBorders>
            <w:shd w:val="clear" w:color="auto" w:fill="auto"/>
            <w:noWrap/>
            <w:vAlign w:val="bottom"/>
          </w:tcPr>
          <w:p w14:paraId="7E815AE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89499C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1F16AD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59B84A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E3433</w:t>
            </w:r>
          </w:p>
        </w:tc>
        <w:tc>
          <w:tcPr>
            <w:tcW w:w="4120" w:type="dxa"/>
            <w:tcBorders>
              <w:top w:val="nil"/>
              <w:left w:val="nil"/>
              <w:bottom w:val="single" w:sz="4" w:space="0" w:color="auto"/>
              <w:right w:val="single" w:sz="4" w:space="0" w:color="auto"/>
            </w:tcBorders>
            <w:shd w:val="clear" w:color="auto" w:fill="auto"/>
            <w:noWrap/>
            <w:vAlign w:val="bottom"/>
          </w:tcPr>
          <w:p w14:paraId="0A3BF0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88A2B9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7DCC11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AE92A2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E3434</w:t>
            </w:r>
          </w:p>
        </w:tc>
        <w:tc>
          <w:tcPr>
            <w:tcW w:w="4120" w:type="dxa"/>
            <w:tcBorders>
              <w:top w:val="nil"/>
              <w:left w:val="nil"/>
              <w:bottom w:val="single" w:sz="4" w:space="0" w:color="auto"/>
              <w:right w:val="single" w:sz="4" w:space="0" w:color="auto"/>
            </w:tcBorders>
            <w:shd w:val="clear" w:color="auto" w:fill="auto"/>
            <w:noWrap/>
            <w:vAlign w:val="bottom"/>
          </w:tcPr>
          <w:p w14:paraId="4E0247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6B67B9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7B713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57B9DA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E3435</w:t>
            </w:r>
          </w:p>
        </w:tc>
        <w:tc>
          <w:tcPr>
            <w:tcW w:w="4120" w:type="dxa"/>
            <w:tcBorders>
              <w:top w:val="nil"/>
              <w:left w:val="nil"/>
              <w:bottom w:val="single" w:sz="4" w:space="0" w:color="auto"/>
              <w:right w:val="single" w:sz="4" w:space="0" w:color="auto"/>
            </w:tcBorders>
            <w:shd w:val="clear" w:color="auto" w:fill="auto"/>
            <w:noWrap/>
            <w:vAlign w:val="bottom"/>
          </w:tcPr>
          <w:p w14:paraId="325D0C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3C9B2F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1B06D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85D2EA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E3436</w:t>
            </w:r>
          </w:p>
        </w:tc>
        <w:tc>
          <w:tcPr>
            <w:tcW w:w="4120" w:type="dxa"/>
            <w:tcBorders>
              <w:top w:val="nil"/>
              <w:left w:val="nil"/>
              <w:bottom w:val="single" w:sz="4" w:space="0" w:color="auto"/>
              <w:right w:val="single" w:sz="4" w:space="0" w:color="auto"/>
            </w:tcBorders>
            <w:shd w:val="clear" w:color="auto" w:fill="auto"/>
            <w:noWrap/>
            <w:vAlign w:val="bottom"/>
          </w:tcPr>
          <w:p w14:paraId="69D4CD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E7CCFA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BE3CD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D5D04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E3437</w:t>
            </w:r>
          </w:p>
        </w:tc>
        <w:tc>
          <w:tcPr>
            <w:tcW w:w="4120" w:type="dxa"/>
            <w:tcBorders>
              <w:top w:val="nil"/>
              <w:left w:val="nil"/>
              <w:bottom w:val="single" w:sz="4" w:space="0" w:color="auto"/>
              <w:right w:val="single" w:sz="4" w:space="0" w:color="auto"/>
            </w:tcBorders>
            <w:shd w:val="clear" w:color="auto" w:fill="auto"/>
            <w:noWrap/>
            <w:vAlign w:val="bottom"/>
          </w:tcPr>
          <w:p w14:paraId="347EC5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2B265E2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536DB0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47CD57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E3438</w:t>
            </w:r>
          </w:p>
        </w:tc>
        <w:tc>
          <w:tcPr>
            <w:tcW w:w="4120" w:type="dxa"/>
            <w:tcBorders>
              <w:top w:val="nil"/>
              <w:left w:val="nil"/>
              <w:bottom w:val="single" w:sz="4" w:space="0" w:color="auto"/>
              <w:right w:val="single" w:sz="4" w:space="0" w:color="auto"/>
            </w:tcBorders>
            <w:shd w:val="clear" w:color="auto" w:fill="auto"/>
            <w:noWrap/>
            <w:vAlign w:val="bottom"/>
          </w:tcPr>
          <w:p w14:paraId="7416D64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3B5652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9F685E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17B24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E3439</w:t>
            </w:r>
          </w:p>
        </w:tc>
        <w:tc>
          <w:tcPr>
            <w:tcW w:w="4120" w:type="dxa"/>
            <w:tcBorders>
              <w:top w:val="nil"/>
              <w:left w:val="nil"/>
              <w:bottom w:val="single" w:sz="4" w:space="0" w:color="auto"/>
              <w:right w:val="single" w:sz="4" w:space="0" w:color="auto"/>
            </w:tcBorders>
            <w:shd w:val="clear" w:color="auto" w:fill="auto"/>
            <w:noWrap/>
            <w:vAlign w:val="bottom"/>
          </w:tcPr>
          <w:p w14:paraId="6C26486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0C70F4F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0F649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36441E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E3440</w:t>
            </w:r>
          </w:p>
        </w:tc>
        <w:tc>
          <w:tcPr>
            <w:tcW w:w="4120" w:type="dxa"/>
            <w:tcBorders>
              <w:top w:val="nil"/>
              <w:left w:val="nil"/>
              <w:bottom w:val="single" w:sz="4" w:space="0" w:color="auto"/>
              <w:right w:val="single" w:sz="4" w:space="0" w:color="auto"/>
            </w:tcBorders>
            <w:shd w:val="clear" w:color="auto" w:fill="auto"/>
            <w:noWrap/>
            <w:vAlign w:val="bottom"/>
          </w:tcPr>
          <w:p w14:paraId="6840790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344646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726A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46397E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E3441</w:t>
            </w:r>
          </w:p>
        </w:tc>
        <w:tc>
          <w:tcPr>
            <w:tcW w:w="4120" w:type="dxa"/>
            <w:tcBorders>
              <w:top w:val="nil"/>
              <w:left w:val="nil"/>
              <w:bottom w:val="single" w:sz="4" w:space="0" w:color="auto"/>
              <w:right w:val="single" w:sz="4" w:space="0" w:color="auto"/>
            </w:tcBorders>
            <w:shd w:val="clear" w:color="auto" w:fill="auto"/>
            <w:noWrap/>
            <w:vAlign w:val="bottom"/>
          </w:tcPr>
          <w:p w14:paraId="4BC86E8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845C94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1CC31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185D9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E3442</w:t>
            </w:r>
          </w:p>
        </w:tc>
        <w:tc>
          <w:tcPr>
            <w:tcW w:w="4120" w:type="dxa"/>
            <w:tcBorders>
              <w:top w:val="nil"/>
              <w:left w:val="nil"/>
              <w:bottom w:val="single" w:sz="4" w:space="0" w:color="auto"/>
              <w:right w:val="single" w:sz="4" w:space="0" w:color="auto"/>
            </w:tcBorders>
            <w:shd w:val="clear" w:color="auto" w:fill="auto"/>
            <w:noWrap/>
            <w:vAlign w:val="bottom"/>
          </w:tcPr>
          <w:p w14:paraId="26ECDF7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4DE4B9C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848461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7B6E11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E3443</w:t>
            </w:r>
          </w:p>
        </w:tc>
        <w:tc>
          <w:tcPr>
            <w:tcW w:w="4120" w:type="dxa"/>
            <w:tcBorders>
              <w:top w:val="nil"/>
              <w:left w:val="nil"/>
              <w:bottom w:val="single" w:sz="4" w:space="0" w:color="auto"/>
              <w:right w:val="single" w:sz="4" w:space="0" w:color="auto"/>
            </w:tcBorders>
            <w:shd w:val="clear" w:color="auto" w:fill="auto"/>
            <w:noWrap/>
            <w:vAlign w:val="bottom"/>
          </w:tcPr>
          <w:p w14:paraId="6DE6E4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A2B874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AB80C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1CD9BC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E3444</w:t>
            </w:r>
          </w:p>
        </w:tc>
        <w:tc>
          <w:tcPr>
            <w:tcW w:w="4120" w:type="dxa"/>
            <w:tcBorders>
              <w:top w:val="nil"/>
              <w:left w:val="nil"/>
              <w:bottom w:val="single" w:sz="4" w:space="0" w:color="auto"/>
              <w:right w:val="single" w:sz="4" w:space="0" w:color="auto"/>
            </w:tcBorders>
            <w:shd w:val="clear" w:color="auto" w:fill="auto"/>
            <w:noWrap/>
            <w:vAlign w:val="bottom"/>
          </w:tcPr>
          <w:p w14:paraId="27DD26F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3222447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2F16A3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284750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E3445</w:t>
            </w:r>
          </w:p>
        </w:tc>
        <w:tc>
          <w:tcPr>
            <w:tcW w:w="4120" w:type="dxa"/>
            <w:tcBorders>
              <w:top w:val="nil"/>
              <w:left w:val="nil"/>
              <w:bottom w:val="single" w:sz="4" w:space="0" w:color="auto"/>
              <w:right w:val="single" w:sz="4" w:space="0" w:color="auto"/>
            </w:tcBorders>
            <w:shd w:val="clear" w:color="auto" w:fill="auto"/>
            <w:noWrap/>
            <w:vAlign w:val="bottom"/>
          </w:tcPr>
          <w:p w14:paraId="4E8A7E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790E21E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7A8792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53C4EF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E3446</w:t>
            </w:r>
          </w:p>
        </w:tc>
        <w:tc>
          <w:tcPr>
            <w:tcW w:w="4120" w:type="dxa"/>
            <w:tcBorders>
              <w:top w:val="nil"/>
              <w:left w:val="nil"/>
              <w:bottom w:val="single" w:sz="4" w:space="0" w:color="auto"/>
              <w:right w:val="single" w:sz="4" w:space="0" w:color="auto"/>
            </w:tcBorders>
            <w:shd w:val="clear" w:color="auto" w:fill="auto"/>
            <w:noWrap/>
            <w:vAlign w:val="bottom"/>
          </w:tcPr>
          <w:p w14:paraId="35AE415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4836BD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E37F06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LEUKOCYTES</w:t>
            </w:r>
          </w:p>
        </w:tc>
        <w:tc>
          <w:tcPr>
            <w:tcW w:w="1260" w:type="dxa"/>
            <w:tcBorders>
              <w:top w:val="nil"/>
              <w:left w:val="nil"/>
              <w:bottom w:val="single" w:sz="4" w:space="0" w:color="auto"/>
              <w:right w:val="single" w:sz="4" w:space="0" w:color="auto"/>
            </w:tcBorders>
            <w:shd w:val="clear" w:color="auto" w:fill="auto"/>
            <w:noWrap/>
            <w:vAlign w:val="bottom"/>
          </w:tcPr>
          <w:p w14:paraId="330DF2D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E3731</w:t>
            </w:r>
          </w:p>
        </w:tc>
        <w:tc>
          <w:tcPr>
            <w:tcW w:w="4120" w:type="dxa"/>
            <w:tcBorders>
              <w:top w:val="nil"/>
              <w:left w:val="nil"/>
              <w:bottom w:val="single" w:sz="4" w:space="0" w:color="auto"/>
              <w:right w:val="single" w:sz="4" w:space="0" w:color="auto"/>
            </w:tcBorders>
            <w:shd w:val="clear" w:color="auto" w:fill="auto"/>
            <w:noWrap/>
            <w:vAlign w:val="bottom"/>
          </w:tcPr>
          <w:p w14:paraId="3929D2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7AA1EA9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CD1E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LEUKOCYTES</w:t>
            </w:r>
          </w:p>
        </w:tc>
        <w:tc>
          <w:tcPr>
            <w:tcW w:w="1260" w:type="dxa"/>
            <w:tcBorders>
              <w:top w:val="nil"/>
              <w:left w:val="nil"/>
              <w:bottom w:val="single" w:sz="4" w:space="0" w:color="auto"/>
              <w:right w:val="single" w:sz="4" w:space="0" w:color="auto"/>
            </w:tcBorders>
            <w:shd w:val="clear" w:color="auto" w:fill="auto"/>
            <w:noWrap/>
            <w:vAlign w:val="bottom"/>
          </w:tcPr>
          <w:p w14:paraId="280997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E3736</w:t>
            </w:r>
          </w:p>
        </w:tc>
        <w:tc>
          <w:tcPr>
            <w:tcW w:w="4120" w:type="dxa"/>
            <w:tcBorders>
              <w:top w:val="nil"/>
              <w:left w:val="nil"/>
              <w:bottom w:val="single" w:sz="4" w:space="0" w:color="auto"/>
              <w:right w:val="single" w:sz="4" w:space="0" w:color="auto"/>
            </w:tcBorders>
            <w:shd w:val="clear" w:color="auto" w:fill="auto"/>
            <w:noWrap/>
            <w:vAlign w:val="bottom"/>
          </w:tcPr>
          <w:p w14:paraId="1309D0F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5E93C3A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0B1AD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LEUKOCYTES</w:t>
            </w:r>
          </w:p>
        </w:tc>
        <w:tc>
          <w:tcPr>
            <w:tcW w:w="1260" w:type="dxa"/>
            <w:tcBorders>
              <w:top w:val="nil"/>
              <w:left w:val="nil"/>
              <w:bottom w:val="single" w:sz="4" w:space="0" w:color="auto"/>
              <w:right w:val="single" w:sz="4" w:space="0" w:color="auto"/>
            </w:tcBorders>
            <w:shd w:val="clear" w:color="auto" w:fill="auto"/>
            <w:noWrap/>
            <w:vAlign w:val="bottom"/>
          </w:tcPr>
          <w:p w14:paraId="2B6455C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E3741</w:t>
            </w:r>
          </w:p>
        </w:tc>
        <w:tc>
          <w:tcPr>
            <w:tcW w:w="4120" w:type="dxa"/>
            <w:tcBorders>
              <w:top w:val="nil"/>
              <w:left w:val="nil"/>
              <w:bottom w:val="single" w:sz="4" w:space="0" w:color="auto"/>
              <w:right w:val="single" w:sz="4" w:space="0" w:color="auto"/>
            </w:tcBorders>
            <w:shd w:val="clear" w:color="auto" w:fill="auto"/>
            <w:noWrap/>
            <w:vAlign w:val="bottom"/>
          </w:tcPr>
          <w:p w14:paraId="433B8CC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7C3F46F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5C6651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LEUKOCYTES</w:t>
            </w:r>
          </w:p>
        </w:tc>
        <w:tc>
          <w:tcPr>
            <w:tcW w:w="1260" w:type="dxa"/>
            <w:tcBorders>
              <w:top w:val="nil"/>
              <w:left w:val="nil"/>
              <w:bottom w:val="single" w:sz="4" w:space="0" w:color="auto"/>
              <w:right w:val="single" w:sz="4" w:space="0" w:color="auto"/>
            </w:tcBorders>
            <w:shd w:val="clear" w:color="auto" w:fill="auto"/>
            <w:noWrap/>
            <w:vAlign w:val="bottom"/>
          </w:tcPr>
          <w:p w14:paraId="0721FC4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E3746</w:t>
            </w:r>
          </w:p>
        </w:tc>
        <w:tc>
          <w:tcPr>
            <w:tcW w:w="4120" w:type="dxa"/>
            <w:tcBorders>
              <w:top w:val="nil"/>
              <w:left w:val="nil"/>
              <w:bottom w:val="single" w:sz="4" w:space="0" w:color="auto"/>
              <w:right w:val="single" w:sz="4" w:space="0" w:color="auto"/>
            </w:tcBorders>
            <w:shd w:val="clear" w:color="auto" w:fill="auto"/>
            <w:noWrap/>
            <w:vAlign w:val="bottom"/>
          </w:tcPr>
          <w:p w14:paraId="3DD7009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26A96FE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291AFC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LEUKOCYTES</w:t>
            </w:r>
          </w:p>
        </w:tc>
        <w:tc>
          <w:tcPr>
            <w:tcW w:w="1260" w:type="dxa"/>
            <w:tcBorders>
              <w:top w:val="nil"/>
              <w:left w:val="nil"/>
              <w:bottom w:val="single" w:sz="4" w:space="0" w:color="auto"/>
              <w:right w:val="single" w:sz="4" w:space="0" w:color="auto"/>
            </w:tcBorders>
            <w:shd w:val="clear" w:color="auto" w:fill="auto"/>
            <w:noWrap/>
            <w:vAlign w:val="bottom"/>
          </w:tcPr>
          <w:p w14:paraId="4A11DE9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E3751</w:t>
            </w:r>
          </w:p>
        </w:tc>
        <w:tc>
          <w:tcPr>
            <w:tcW w:w="4120" w:type="dxa"/>
            <w:tcBorders>
              <w:top w:val="nil"/>
              <w:left w:val="nil"/>
              <w:bottom w:val="single" w:sz="4" w:space="0" w:color="auto"/>
              <w:right w:val="single" w:sz="4" w:space="0" w:color="auto"/>
            </w:tcBorders>
            <w:shd w:val="clear" w:color="auto" w:fill="auto"/>
            <w:noWrap/>
            <w:vAlign w:val="bottom"/>
          </w:tcPr>
          <w:p w14:paraId="2A94B9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6BF51B4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36B6C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LEUKOCYTES</w:t>
            </w:r>
          </w:p>
        </w:tc>
        <w:tc>
          <w:tcPr>
            <w:tcW w:w="1260" w:type="dxa"/>
            <w:tcBorders>
              <w:top w:val="nil"/>
              <w:left w:val="nil"/>
              <w:bottom w:val="single" w:sz="4" w:space="0" w:color="auto"/>
              <w:right w:val="single" w:sz="4" w:space="0" w:color="auto"/>
            </w:tcBorders>
            <w:shd w:val="clear" w:color="auto" w:fill="auto"/>
            <w:noWrap/>
            <w:vAlign w:val="bottom"/>
          </w:tcPr>
          <w:p w14:paraId="470DC8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E3756</w:t>
            </w:r>
          </w:p>
        </w:tc>
        <w:tc>
          <w:tcPr>
            <w:tcW w:w="4120" w:type="dxa"/>
            <w:tcBorders>
              <w:top w:val="nil"/>
              <w:left w:val="nil"/>
              <w:bottom w:val="single" w:sz="4" w:space="0" w:color="auto"/>
              <w:right w:val="single" w:sz="4" w:space="0" w:color="auto"/>
            </w:tcBorders>
            <w:shd w:val="clear" w:color="auto" w:fill="auto"/>
            <w:noWrap/>
            <w:vAlign w:val="bottom"/>
          </w:tcPr>
          <w:p w14:paraId="76D8886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333A0CF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52345A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25333A8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E3775</w:t>
            </w:r>
          </w:p>
        </w:tc>
        <w:tc>
          <w:tcPr>
            <w:tcW w:w="4120" w:type="dxa"/>
            <w:tcBorders>
              <w:top w:val="nil"/>
              <w:left w:val="nil"/>
              <w:bottom w:val="single" w:sz="4" w:space="0" w:color="auto"/>
              <w:right w:val="single" w:sz="4" w:space="0" w:color="auto"/>
            </w:tcBorders>
            <w:shd w:val="clear" w:color="auto" w:fill="auto"/>
            <w:noWrap/>
            <w:vAlign w:val="bottom"/>
          </w:tcPr>
          <w:p w14:paraId="395955B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7EB844C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50F73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4CE15C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E3776</w:t>
            </w:r>
          </w:p>
        </w:tc>
        <w:tc>
          <w:tcPr>
            <w:tcW w:w="4120" w:type="dxa"/>
            <w:tcBorders>
              <w:top w:val="nil"/>
              <w:left w:val="nil"/>
              <w:bottom w:val="single" w:sz="4" w:space="0" w:color="auto"/>
              <w:right w:val="single" w:sz="4" w:space="0" w:color="auto"/>
            </w:tcBorders>
            <w:shd w:val="clear" w:color="auto" w:fill="auto"/>
            <w:noWrap/>
            <w:vAlign w:val="bottom"/>
          </w:tcPr>
          <w:p w14:paraId="7CAFC8D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4226503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3294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758828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E3779</w:t>
            </w:r>
          </w:p>
        </w:tc>
        <w:tc>
          <w:tcPr>
            <w:tcW w:w="4120" w:type="dxa"/>
            <w:tcBorders>
              <w:top w:val="nil"/>
              <w:left w:val="nil"/>
              <w:bottom w:val="single" w:sz="4" w:space="0" w:color="auto"/>
              <w:right w:val="single" w:sz="4" w:space="0" w:color="auto"/>
            </w:tcBorders>
            <w:shd w:val="clear" w:color="auto" w:fill="auto"/>
            <w:noWrap/>
            <w:vAlign w:val="bottom"/>
          </w:tcPr>
          <w:p w14:paraId="03933A0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2DDD812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2DF81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637FB3A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E3780</w:t>
            </w:r>
          </w:p>
        </w:tc>
        <w:tc>
          <w:tcPr>
            <w:tcW w:w="4120" w:type="dxa"/>
            <w:tcBorders>
              <w:top w:val="nil"/>
              <w:left w:val="nil"/>
              <w:bottom w:val="single" w:sz="4" w:space="0" w:color="auto"/>
              <w:right w:val="single" w:sz="4" w:space="0" w:color="auto"/>
            </w:tcBorders>
            <w:shd w:val="clear" w:color="auto" w:fill="auto"/>
            <w:noWrap/>
            <w:vAlign w:val="bottom"/>
          </w:tcPr>
          <w:p w14:paraId="351CD32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52DCB51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B12E1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19419E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E3783</w:t>
            </w:r>
          </w:p>
        </w:tc>
        <w:tc>
          <w:tcPr>
            <w:tcW w:w="4120" w:type="dxa"/>
            <w:tcBorders>
              <w:top w:val="nil"/>
              <w:left w:val="nil"/>
              <w:bottom w:val="single" w:sz="4" w:space="0" w:color="auto"/>
              <w:right w:val="single" w:sz="4" w:space="0" w:color="auto"/>
            </w:tcBorders>
            <w:shd w:val="clear" w:color="auto" w:fill="auto"/>
            <w:noWrap/>
            <w:vAlign w:val="bottom"/>
          </w:tcPr>
          <w:p w14:paraId="0577755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3B8F723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81CE9B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083EAC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E3784</w:t>
            </w:r>
          </w:p>
        </w:tc>
        <w:tc>
          <w:tcPr>
            <w:tcW w:w="4120" w:type="dxa"/>
            <w:tcBorders>
              <w:top w:val="nil"/>
              <w:left w:val="nil"/>
              <w:bottom w:val="single" w:sz="4" w:space="0" w:color="auto"/>
              <w:right w:val="single" w:sz="4" w:space="0" w:color="auto"/>
            </w:tcBorders>
            <w:shd w:val="clear" w:color="auto" w:fill="auto"/>
            <w:noWrap/>
            <w:vAlign w:val="bottom"/>
          </w:tcPr>
          <w:p w14:paraId="6762276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28EAE41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91C835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25E85E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E3786</w:t>
            </w:r>
          </w:p>
        </w:tc>
        <w:tc>
          <w:tcPr>
            <w:tcW w:w="4120" w:type="dxa"/>
            <w:tcBorders>
              <w:top w:val="nil"/>
              <w:left w:val="nil"/>
              <w:bottom w:val="single" w:sz="4" w:space="0" w:color="auto"/>
              <w:right w:val="single" w:sz="4" w:space="0" w:color="auto"/>
            </w:tcBorders>
            <w:shd w:val="clear" w:color="auto" w:fill="auto"/>
            <w:noWrap/>
            <w:vAlign w:val="bottom"/>
          </w:tcPr>
          <w:p w14:paraId="5E70D0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0379B2C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3DC80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1B2FCE2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E3787</w:t>
            </w:r>
          </w:p>
        </w:tc>
        <w:tc>
          <w:tcPr>
            <w:tcW w:w="4120" w:type="dxa"/>
            <w:tcBorders>
              <w:top w:val="nil"/>
              <w:left w:val="nil"/>
              <w:bottom w:val="single" w:sz="4" w:space="0" w:color="auto"/>
              <w:right w:val="single" w:sz="4" w:space="0" w:color="auto"/>
            </w:tcBorders>
            <w:shd w:val="clear" w:color="auto" w:fill="auto"/>
            <w:noWrap/>
            <w:vAlign w:val="bottom"/>
          </w:tcPr>
          <w:p w14:paraId="1404493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2E12130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ECC30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2A5CE9B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E3791</w:t>
            </w:r>
          </w:p>
        </w:tc>
        <w:tc>
          <w:tcPr>
            <w:tcW w:w="4120" w:type="dxa"/>
            <w:tcBorders>
              <w:top w:val="nil"/>
              <w:left w:val="nil"/>
              <w:bottom w:val="single" w:sz="4" w:space="0" w:color="auto"/>
              <w:right w:val="single" w:sz="4" w:space="0" w:color="auto"/>
            </w:tcBorders>
            <w:shd w:val="clear" w:color="auto" w:fill="auto"/>
            <w:noWrap/>
            <w:vAlign w:val="bottom"/>
          </w:tcPr>
          <w:p w14:paraId="497F27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1FF91D1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66FC2C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089086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E3792</w:t>
            </w:r>
          </w:p>
        </w:tc>
        <w:tc>
          <w:tcPr>
            <w:tcW w:w="4120" w:type="dxa"/>
            <w:tcBorders>
              <w:top w:val="nil"/>
              <w:left w:val="nil"/>
              <w:bottom w:val="single" w:sz="4" w:space="0" w:color="auto"/>
              <w:right w:val="single" w:sz="4" w:space="0" w:color="auto"/>
            </w:tcBorders>
            <w:shd w:val="clear" w:color="auto" w:fill="auto"/>
            <w:noWrap/>
            <w:vAlign w:val="bottom"/>
          </w:tcPr>
          <w:p w14:paraId="2B8171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57B4E80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2DD1E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67F42B9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E3795</w:t>
            </w:r>
          </w:p>
        </w:tc>
        <w:tc>
          <w:tcPr>
            <w:tcW w:w="4120" w:type="dxa"/>
            <w:tcBorders>
              <w:top w:val="nil"/>
              <w:left w:val="nil"/>
              <w:bottom w:val="single" w:sz="4" w:space="0" w:color="auto"/>
              <w:right w:val="single" w:sz="4" w:space="0" w:color="auto"/>
            </w:tcBorders>
            <w:shd w:val="clear" w:color="auto" w:fill="auto"/>
            <w:noWrap/>
            <w:vAlign w:val="bottom"/>
          </w:tcPr>
          <w:p w14:paraId="1D3A11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6AE2F9A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236CA6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1AFEEA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E3796</w:t>
            </w:r>
          </w:p>
        </w:tc>
        <w:tc>
          <w:tcPr>
            <w:tcW w:w="4120" w:type="dxa"/>
            <w:tcBorders>
              <w:top w:val="nil"/>
              <w:left w:val="nil"/>
              <w:bottom w:val="single" w:sz="4" w:space="0" w:color="auto"/>
              <w:right w:val="single" w:sz="4" w:space="0" w:color="auto"/>
            </w:tcBorders>
            <w:shd w:val="clear" w:color="auto" w:fill="auto"/>
            <w:noWrap/>
            <w:vAlign w:val="bottom"/>
          </w:tcPr>
          <w:p w14:paraId="406482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1774FD3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09128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7BDD010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E3799</w:t>
            </w:r>
          </w:p>
        </w:tc>
        <w:tc>
          <w:tcPr>
            <w:tcW w:w="4120" w:type="dxa"/>
            <w:tcBorders>
              <w:top w:val="nil"/>
              <w:left w:val="nil"/>
              <w:bottom w:val="single" w:sz="4" w:space="0" w:color="auto"/>
              <w:right w:val="single" w:sz="4" w:space="0" w:color="auto"/>
            </w:tcBorders>
            <w:shd w:val="clear" w:color="auto" w:fill="auto"/>
            <w:noWrap/>
            <w:vAlign w:val="bottom"/>
          </w:tcPr>
          <w:p w14:paraId="687CD1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0D0E241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23D7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4008F7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E3800</w:t>
            </w:r>
          </w:p>
        </w:tc>
        <w:tc>
          <w:tcPr>
            <w:tcW w:w="4120" w:type="dxa"/>
            <w:tcBorders>
              <w:top w:val="nil"/>
              <w:left w:val="nil"/>
              <w:bottom w:val="single" w:sz="4" w:space="0" w:color="auto"/>
              <w:right w:val="single" w:sz="4" w:space="0" w:color="auto"/>
            </w:tcBorders>
            <w:shd w:val="clear" w:color="auto" w:fill="auto"/>
            <w:noWrap/>
            <w:vAlign w:val="bottom"/>
          </w:tcPr>
          <w:p w14:paraId="331378C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47CAF63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28B7B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6C0C80C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E3802</w:t>
            </w:r>
          </w:p>
        </w:tc>
        <w:tc>
          <w:tcPr>
            <w:tcW w:w="4120" w:type="dxa"/>
            <w:tcBorders>
              <w:top w:val="nil"/>
              <w:left w:val="nil"/>
              <w:bottom w:val="single" w:sz="4" w:space="0" w:color="auto"/>
              <w:right w:val="single" w:sz="4" w:space="0" w:color="auto"/>
            </w:tcBorders>
            <w:shd w:val="clear" w:color="auto" w:fill="auto"/>
            <w:noWrap/>
            <w:vAlign w:val="bottom"/>
          </w:tcPr>
          <w:p w14:paraId="36B48E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2EC5BCB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053E3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LEUKOCYTES</w:t>
            </w:r>
          </w:p>
        </w:tc>
        <w:tc>
          <w:tcPr>
            <w:tcW w:w="1260" w:type="dxa"/>
            <w:tcBorders>
              <w:top w:val="nil"/>
              <w:left w:val="nil"/>
              <w:bottom w:val="single" w:sz="4" w:space="0" w:color="auto"/>
              <w:right w:val="single" w:sz="4" w:space="0" w:color="auto"/>
            </w:tcBorders>
            <w:shd w:val="clear" w:color="auto" w:fill="auto"/>
            <w:noWrap/>
            <w:vAlign w:val="bottom"/>
          </w:tcPr>
          <w:p w14:paraId="3D4AE78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E3803</w:t>
            </w:r>
          </w:p>
        </w:tc>
        <w:tc>
          <w:tcPr>
            <w:tcW w:w="4120" w:type="dxa"/>
            <w:tcBorders>
              <w:top w:val="nil"/>
              <w:left w:val="nil"/>
              <w:bottom w:val="single" w:sz="4" w:space="0" w:color="auto"/>
              <w:right w:val="single" w:sz="4" w:space="0" w:color="auto"/>
            </w:tcBorders>
            <w:shd w:val="clear" w:color="auto" w:fill="auto"/>
            <w:noWrap/>
            <w:vAlign w:val="bottom"/>
          </w:tcPr>
          <w:p w14:paraId="7DA144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6CF57EC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2E4F5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54ADB4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E3805</w:t>
            </w:r>
          </w:p>
        </w:tc>
        <w:tc>
          <w:tcPr>
            <w:tcW w:w="4120" w:type="dxa"/>
            <w:tcBorders>
              <w:top w:val="nil"/>
              <w:left w:val="nil"/>
              <w:bottom w:val="single" w:sz="4" w:space="0" w:color="auto"/>
              <w:right w:val="single" w:sz="4" w:space="0" w:color="auto"/>
            </w:tcBorders>
            <w:shd w:val="clear" w:color="auto" w:fill="auto"/>
            <w:noWrap/>
            <w:vAlign w:val="bottom"/>
          </w:tcPr>
          <w:p w14:paraId="26DFA62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04E650B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10C9D7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7C02831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E3806</w:t>
            </w:r>
          </w:p>
        </w:tc>
        <w:tc>
          <w:tcPr>
            <w:tcW w:w="4120" w:type="dxa"/>
            <w:tcBorders>
              <w:top w:val="nil"/>
              <w:left w:val="nil"/>
              <w:bottom w:val="single" w:sz="4" w:space="0" w:color="auto"/>
              <w:right w:val="single" w:sz="4" w:space="0" w:color="auto"/>
            </w:tcBorders>
            <w:shd w:val="clear" w:color="auto" w:fill="auto"/>
            <w:noWrap/>
            <w:vAlign w:val="bottom"/>
          </w:tcPr>
          <w:p w14:paraId="076D3D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1490C49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2B2E97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74B2B55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E3807</w:t>
            </w:r>
          </w:p>
        </w:tc>
        <w:tc>
          <w:tcPr>
            <w:tcW w:w="4120" w:type="dxa"/>
            <w:tcBorders>
              <w:top w:val="nil"/>
              <w:left w:val="nil"/>
              <w:bottom w:val="single" w:sz="4" w:space="0" w:color="auto"/>
              <w:right w:val="single" w:sz="4" w:space="0" w:color="auto"/>
            </w:tcBorders>
            <w:shd w:val="clear" w:color="auto" w:fill="auto"/>
            <w:noWrap/>
            <w:vAlign w:val="bottom"/>
          </w:tcPr>
          <w:p w14:paraId="06E4DA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7D5116D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D262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721957D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E3808</w:t>
            </w:r>
          </w:p>
        </w:tc>
        <w:tc>
          <w:tcPr>
            <w:tcW w:w="4120" w:type="dxa"/>
            <w:tcBorders>
              <w:top w:val="nil"/>
              <w:left w:val="nil"/>
              <w:bottom w:val="single" w:sz="4" w:space="0" w:color="auto"/>
              <w:right w:val="single" w:sz="4" w:space="0" w:color="auto"/>
            </w:tcBorders>
            <w:shd w:val="clear" w:color="auto" w:fill="auto"/>
            <w:noWrap/>
            <w:vAlign w:val="bottom"/>
          </w:tcPr>
          <w:p w14:paraId="514C75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45684D2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AE6F5C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796E9C1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E3809</w:t>
            </w:r>
          </w:p>
        </w:tc>
        <w:tc>
          <w:tcPr>
            <w:tcW w:w="4120" w:type="dxa"/>
            <w:tcBorders>
              <w:top w:val="nil"/>
              <w:left w:val="nil"/>
              <w:bottom w:val="single" w:sz="4" w:space="0" w:color="auto"/>
              <w:right w:val="single" w:sz="4" w:space="0" w:color="auto"/>
            </w:tcBorders>
            <w:shd w:val="clear" w:color="auto" w:fill="auto"/>
            <w:noWrap/>
            <w:vAlign w:val="bottom"/>
          </w:tcPr>
          <w:p w14:paraId="23671A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60F30C7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644A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1B7C849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E3810</w:t>
            </w:r>
          </w:p>
        </w:tc>
        <w:tc>
          <w:tcPr>
            <w:tcW w:w="4120" w:type="dxa"/>
            <w:tcBorders>
              <w:top w:val="nil"/>
              <w:left w:val="nil"/>
              <w:bottom w:val="single" w:sz="4" w:space="0" w:color="auto"/>
              <w:right w:val="single" w:sz="4" w:space="0" w:color="auto"/>
            </w:tcBorders>
            <w:shd w:val="clear" w:color="auto" w:fill="auto"/>
            <w:noWrap/>
            <w:vAlign w:val="bottom"/>
          </w:tcPr>
          <w:p w14:paraId="12F876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78CB6CF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731F13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01FFCF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E3824</w:t>
            </w:r>
          </w:p>
        </w:tc>
        <w:tc>
          <w:tcPr>
            <w:tcW w:w="4120" w:type="dxa"/>
            <w:tcBorders>
              <w:top w:val="nil"/>
              <w:left w:val="nil"/>
              <w:bottom w:val="single" w:sz="4" w:space="0" w:color="auto"/>
              <w:right w:val="single" w:sz="4" w:space="0" w:color="auto"/>
            </w:tcBorders>
            <w:shd w:val="clear" w:color="auto" w:fill="auto"/>
            <w:noWrap/>
            <w:vAlign w:val="bottom"/>
          </w:tcPr>
          <w:p w14:paraId="4DD4D3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6820318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F216F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vAlign w:val="bottom"/>
          </w:tcPr>
          <w:p w14:paraId="30AFBA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E3840</w:t>
            </w:r>
          </w:p>
        </w:tc>
        <w:tc>
          <w:tcPr>
            <w:tcW w:w="4120" w:type="dxa"/>
            <w:tcBorders>
              <w:top w:val="nil"/>
              <w:left w:val="nil"/>
              <w:bottom w:val="single" w:sz="4" w:space="0" w:color="auto"/>
              <w:right w:val="single" w:sz="4" w:space="0" w:color="auto"/>
            </w:tcBorders>
            <w:shd w:val="clear" w:color="auto" w:fill="auto"/>
            <w:vAlign w:val="bottom"/>
          </w:tcPr>
          <w:p w14:paraId="608BA4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 Changed MST from 4 to 120</w:t>
            </w:r>
          </w:p>
        </w:tc>
      </w:tr>
      <w:tr w:rsidR="00DF551B" w:rsidRPr="00B52C13" w14:paraId="36A3EC0B"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619D0F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vAlign w:val="bottom"/>
          </w:tcPr>
          <w:p w14:paraId="1772F0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E3841</w:t>
            </w:r>
          </w:p>
        </w:tc>
        <w:tc>
          <w:tcPr>
            <w:tcW w:w="4120" w:type="dxa"/>
            <w:tcBorders>
              <w:top w:val="nil"/>
              <w:left w:val="nil"/>
              <w:bottom w:val="single" w:sz="4" w:space="0" w:color="auto"/>
              <w:right w:val="single" w:sz="4" w:space="0" w:color="auto"/>
            </w:tcBorders>
            <w:shd w:val="clear" w:color="auto" w:fill="auto"/>
            <w:vAlign w:val="bottom"/>
          </w:tcPr>
          <w:p w14:paraId="2F71AA6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 Changed MST from 4 to 120</w:t>
            </w:r>
          </w:p>
        </w:tc>
      </w:tr>
      <w:tr w:rsidR="00DF551B" w:rsidRPr="00B52C13" w14:paraId="3B13E89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9A330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148F05B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E3844</w:t>
            </w:r>
          </w:p>
        </w:tc>
        <w:tc>
          <w:tcPr>
            <w:tcW w:w="4120" w:type="dxa"/>
            <w:tcBorders>
              <w:top w:val="nil"/>
              <w:left w:val="nil"/>
              <w:bottom w:val="single" w:sz="4" w:space="0" w:color="auto"/>
              <w:right w:val="single" w:sz="4" w:space="0" w:color="auto"/>
            </w:tcBorders>
            <w:shd w:val="clear" w:color="auto" w:fill="auto"/>
            <w:noWrap/>
            <w:vAlign w:val="bottom"/>
          </w:tcPr>
          <w:p w14:paraId="4DD9E43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44AB7A6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5CDE8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75A91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E3846</w:t>
            </w:r>
          </w:p>
        </w:tc>
        <w:tc>
          <w:tcPr>
            <w:tcW w:w="4120" w:type="dxa"/>
            <w:tcBorders>
              <w:top w:val="nil"/>
              <w:left w:val="nil"/>
              <w:bottom w:val="single" w:sz="4" w:space="0" w:color="auto"/>
              <w:right w:val="single" w:sz="4" w:space="0" w:color="auto"/>
            </w:tcBorders>
            <w:shd w:val="clear" w:color="auto" w:fill="auto"/>
            <w:noWrap/>
            <w:vAlign w:val="bottom"/>
          </w:tcPr>
          <w:p w14:paraId="787BE9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62E8C2A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184363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820793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E3848</w:t>
            </w:r>
          </w:p>
        </w:tc>
        <w:tc>
          <w:tcPr>
            <w:tcW w:w="4120" w:type="dxa"/>
            <w:tcBorders>
              <w:top w:val="nil"/>
              <w:left w:val="nil"/>
              <w:bottom w:val="single" w:sz="4" w:space="0" w:color="auto"/>
              <w:right w:val="single" w:sz="4" w:space="0" w:color="auto"/>
            </w:tcBorders>
            <w:shd w:val="clear" w:color="auto" w:fill="auto"/>
            <w:noWrap/>
            <w:vAlign w:val="bottom"/>
          </w:tcPr>
          <w:p w14:paraId="20D6939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1A66E46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68130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753CEC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E3850</w:t>
            </w:r>
          </w:p>
        </w:tc>
        <w:tc>
          <w:tcPr>
            <w:tcW w:w="4120" w:type="dxa"/>
            <w:tcBorders>
              <w:top w:val="nil"/>
              <w:left w:val="nil"/>
              <w:bottom w:val="single" w:sz="4" w:space="0" w:color="auto"/>
              <w:right w:val="single" w:sz="4" w:space="0" w:color="auto"/>
            </w:tcBorders>
            <w:shd w:val="clear" w:color="auto" w:fill="auto"/>
            <w:noWrap/>
            <w:vAlign w:val="bottom"/>
          </w:tcPr>
          <w:p w14:paraId="3D5900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4CD9D3C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8552B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669C6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E3853</w:t>
            </w:r>
          </w:p>
        </w:tc>
        <w:tc>
          <w:tcPr>
            <w:tcW w:w="4120" w:type="dxa"/>
            <w:tcBorders>
              <w:top w:val="nil"/>
              <w:left w:val="nil"/>
              <w:bottom w:val="single" w:sz="4" w:space="0" w:color="auto"/>
              <w:right w:val="single" w:sz="4" w:space="0" w:color="auto"/>
            </w:tcBorders>
            <w:shd w:val="clear" w:color="auto" w:fill="auto"/>
            <w:noWrap/>
            <w:vAlign w:val="bottom"/>
          </w:tcPr>
          <w:p w14:paraId="52EF99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536D5CB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B9D5B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3EC61C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E3868</w:t>
            </w:r>
          </w:p>
        </w:tc>
        <w:tc>
          <w:tcPr>
            <w:tcW w:w="4120" w:type="dxa"/>
            <w:tcBorders>
              <w:top w:val="nil"/>
              <w:left w:val="nil"/>
              <w:bottom w:val="single" w:sz="4" w:space="0" w:color="auto"/>
              <w:right w:val="single" w:sz="4" w:space="0" w:color="auto"/>
            </w:tcBorders>
            <w:shd w:val="clear" w:color="auto" w:fill="auto"/>
            <w:vAlign w:val="bottom"/>
          </w:tcPr>
          <w:p w14:paraId="514808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"&lt;-30" to "&lt;-30C" in ProductName</w:t>
            </w:r>
          </w:p>
        </w:tc>
      </w:tr>
      <w:tr w:rsidR="00DF551B" w:rsidRPr="00B52C13" w14:paraId="1915AC7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8ABA3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561597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E3888</w:t>
            </w:r>
          </w:p>
        </w:tc>
        <w:tc>
          <w:tcPr>
            <w:tcW w:w="4120" w:type="dxa"/>
            <w:tcBorders>
              <w:top w:val="nil"/>
              <w:left w:val="nil"/>
              <w:bottom w:val="single" w:sz="4" w:space="0" w:color="auto"/>
              <w:right w:val="single" w:sz="4" w:space="0" w:color="auto"/>
            </w:tcBorders>
            <w:shd w:val="clear" w:color="auto" w:fill="auto"/>
            <w:vAlign w:val="bottom"/>
          </w:tcPr>
          <w:p w14:paraId="157087C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"&lt;-25" to "&lt;-25C" in ProductName</w:t>
            </w:r>
          </w:p>
        </w:tc>
      </w:tr>
      <w:tr w:rsidR="00DF551B" w:rsidRPr="00B52C13" w14:paraId="4FC8E8E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F87376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SERUM</w:t>
            </w:r>
          </w:p>
        </w:tc>
        <w:tc>
          <w:tcPr>
            <w:tcW w:w="1260" w:type="dxa"/>
            <w:tcBorders>
              <w:top w:val="nil"/>
              <w:left w:val="nil"/>
              <w:bottom w:val="single" w:sz="4" w:space="0" w:color="auto"/>
              <w:right w:val="single" w:sz="4" w:space="0" w:color="auto"/>
            </w:tcBorders>
            <w:shd w:val="clear" w:color="auto" w:fill="auto"/>
            <w:noWrap/>
            <w:vAlign w:val="bottom"/>
          </w:tcPr>
          <w:p w14:paraId="3164B4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E3894</w:t>
            </w:r>
          </w:p>
        </w:tc>
        <w:tc>
          <w:tcPr>
            <w:tcW w:w="4120" w:type="dxa"/>
            <w:tcBorders>
              <w:top w:val="nil"/>
              <w:left w:val="nil"/>
              <w:bottom w:val="single" w:sz="4" w:space="0" w:color="auto"/>
              <w:right w:val="single" w:sz="4" w:space="0" w:color="auto"/>
            </w:tcBorders>
            <w:shd w:val="clear" w:color="auto" w:fill="auto"/>
            <w:noWrap/>
            <w:vAlign w:val="bottom"/>
          </w:tcPr>
          <w:p w14:paraId="7F5DE28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24</w:t>
            </w:r>
          </w:p>
        </w:tc>
      </w:tr>
      <w:tr w:rsidR="00DF551B" w:rsidRPr="00B52C13" w14:paraId="1B810CD4"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99CC4C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3E37049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E3932</w:t>
            </w:r>
          </w:p>
        </w:tc>
        <w:tc>
          <w:tcPr>
            <w:tcW w:w="4120" w:type="dxa"/>
            <w:tcBorders>
              <w:top w:val="nil"/>
              <w:left w:val="nil"/>
              <w:bottom w:val="single" w:sz="4" w:space="0" w:color="auto"/>
              <w:right w:val="single" w:sz="4" w:space="0" w:color="auto"/>
            </w:tcBorders>
            <w:shd w:val="clear" w:color="auto" w:fill="auto"/>
            <w:vAlign w:val="bottom"/>
          </w:tcPr>
          <w:p w14:paraId="5FB771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"For mnf:injectable|" to ProductName</w:t>
            </w:r>
          </w:p>
        </w:tc>
      </w:tr>
      <w:tr w:rsidR="00DF551B" w:rsidRPr="00B52C13" w14:paraId="1039267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0D5F3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6AF181A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E3939</w:t>
            </w:r>
          </w:p>
        </w:tc>
        <w:tc>
          <w:tcPr>
            <w:tcW w:w="4120" w:type="dxa"/>
            <w:tcBorders>
              <w:top w:val="nil"/>
              <w:left w:val="nil"/>
              <w:bottom w:val="single" w:sz="4" w:space="0" w:color="auto"/>
              <w:right w:val="single" w:sz="4" w:space="0" w:color="auto"/>
            </w:tcBorders>
            <w:shd w:val="clear" w:color="auto" w:fill="auto"/>
            <w:noWrap/>
            <w:vAlign w:val="bottom"/>
          </w:tcPr>
          <w:p w14:paraId="4E077C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52A3512"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8654E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6B75589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E3940</w:t>
            </w:r>
          </w:p>
        </w:tc>
        <w:tc>
          <w:tcPr>
            <w:tcW w:w="4120" w:type="dxa"/>
            <w:tcBorders>
              <w:top w:val="nil"/>
              <w:left w:val="nil"/>
              <w:bottom w:val="single" w:sz="4" w:space="0" w:color="auto"/>
              <w:right w:val="single" w:sz="4" w:space="0" w:color="auto"/>
            </w:tcBorders>
            <w:shd w:val="clear" w:color="auto" w:fill="auto"/>
            <w:noWrap/>
            <w:vAlign w:val="bottom"/>
          </w:tcPr>
          <w:p w14:paraId="0FD5B91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22EC279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F42B0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Frozen RED BLOOD CELLS</w:t>
            </w:r>
          </w:p>
        </w:tc>
        <w:tc>
          <w:tcPr>
            <w:tcW w:w="1260" w:type="dxa"/>
            <w:tcBorders>
              <w:top w:val="nil"/>
              <w:left w:val="nil"/>
              <w:bottom w:val="single" w:sz="4" w:space="0" w:color="auto"/>
              <w:right w:val="single" w:sz="4" w:space="0" w:color="auto"/>
            </w:tcBorders>
            <w:shd w:val="clear" w:color="auto" w:fill="auto"/>
            <w:vAlign w:val="bottom"/>
          </w:tcPr>
          <w:p w14:paraId="0C6FA63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E3941</w:t>
            </w:r>
          </w:p>
        </w:tc>
        <w:tc>
          <w:tcPr>
            <w:tcW w:w="4120" w:type="dxa"/>
            <w:tcBorders>
              <w:top w:val="nil"/>
              <w:left w:val="nil"/>
              <w:bottom w:val="single" w:sz="4" w:space="0" w:color="auto"/>
              <w:right w:val="single" w:sz="4" w:space="0" w:color="auto"/>
            </w:tcBorders>
            <w:shd w:val="clear" w:color="auto" w:fill="auto"/>
            <w:vAlign w:val="bottom"/>
          </w:tcPr>
          <w:p w14:paraId="324883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11/3/2008</w:t>
            </w:r>
          </w:p>
        </w:tc>
      </w:tr>
      <w:tr w:rsidR="00DF551B" w:rsidRPr="00B52C13" w14:paraId="627A3246"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8B8BF5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4291A93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E3992</w:t>
            </w:r>
          </w:p>
        </w:tc>
        <w:tc>
          <w:tcPr>
            <w:tcW w:w="4120" w:type="dxa"/>
            <w:tcBorders>
              <w:top w:val="nil"/>
              <w:left w:val="nil"/>
              <w:bottom w:val="single" w:sz="4" w:space="0" w:color="auto"/>
              <w:right w:val="single" w:sz="4" w:space="0" w:color="auto"/>
            </w:tcBorders>
            <w:shd w:val="clear" w:color="auto" w:fill="auto"/>
            <w:vAlign w:val="bottom"/>
          </w:tcPr>
          <w:p w14:paraId="6914EAA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"For mnf:injectable|" to ProductName</w:t>
            </w:r>
          </w:p>
        </w:tc>
      </w:tr>
      <w:tr w:rsidR="00DF551B" w:rsidRPr="00B52C13" w14:paraId="534ED4F4"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4E797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439B801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E4027</w:t>
            </w:r>
          </w:p>
        </w:tc>
        <w:tc>
          <w:tcPr>
            <w:tcW w:w="4120" w:type="dxa"/>
            <w:tcBorders>
              <w:top w:val="nil"/>
              <w:left w:val="nil"/>
              <w:bottom w:val="single" w:sz="4" w:space="0" w:color="auto"/>
              <w:right w:val="single" w:sz="4" w:space="0" w:color="auto"/>
            </w:tcBorders>
            <w:shd w:val="clear" w:color="auto" w:fill="auto"/>
            <w:noWrap/>
            <w:vAlign w:val="bottom"/>
          </w:tcPr>
          <w:p w14:paraId="3F8E5B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3423A3B1"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24C6B6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vAlign w:val="bottom"/>
          </w:tcPr>
          <w:p w14:paraId="18C15B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E4039</w:t>
            </w:r>
          </w:p>
        </w:tc>
        <w:tc>
          <w:tcPr>
            <w:tcW w:w="4120" w:type="dxa"/>
            <w:tcBorders>
              <w:top w:val="nil"/>
              <w:left w:val="nil"/>
              <w:bottom w:val="single" w:sz="4" w:space="0" w:color="auto"/>
              <w:right w:val="single" w:sz="4" w:space="0" w:color="auto"/>
            </w:tcBorders>
            <w:shd w:val="clear" w:color="auto" w:fill="auto"/>
            <w:vAlign w:val="bottom"/>
          </w:tcPr>
          <w:p w14:paraId="4CE624E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200 to 225; Changed MST from 17520 to 8760</w:t>
            </w:r>
          </w:p>
        </w:tc>
      </w:tr>
      <w:tr w:rsidR="00DF551B" w:rsidRPr="00B52C13" w14:paraId="5B4A80A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4B7F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2979D9B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E4040</w:t>
            </w:r>
          </w:p>
        </w:tc>
        <w:tc>
          <w:tcPr>
            <w:tcW w:w="4120" w:type="dxa"/>
            <w:tcBorders>
              <w:top w:val="nil"/>
              <w:left w:val="nil"/>
              <w:bottom w:val="single" w:sz="4" w:space="0" w:color="auto"/>
              <w:right w:val="single" w:sz="4" w:space="0" w:color="auto"/>
            </w:tcBorders>
            <w:shd w:val="clear" w:color="auto" w:fill="auto"/>
            <w:noWrap/>
            <w:vAlign w:val="bottom"/>
          </w:tcPr>
          <w:p w14:paraId="42A1FBE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7DDBF61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4363A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3F5E8F3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E4041</w:t>
            </w:r>
          </w:p>
        </w:tc>
        <w:tc>
          <w:tcPr>
            <w:tcW w:w="4120" w:type="dxa"/>
            <w:tcBorders>
              <w:top w:val="nil"/>
              <w:left w:val="nil"/>
              <w:bottom w:val="single" w:sz="4" w:space="0" w:color="auto"/>
              <w:right w:val="single" w:sz="4" w:space="0" w:color="auto"/>
            </w:tcBorders>
            <w:shd w:val="clear" w:color="auto" w:fill="auto"/>
            <w:noWrap/>
            <w:vAlign w:val="bottom"/>
          </w:tcPr>
          <w:p w14:paraId="29AA1B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0F54642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A7DD2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4802B28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E4044</w:t>
            </w:r>
          </w:p>
        </w:tc>
        <w:tc>
          <w:tcPr>
            <w:tcW w:w="4120" w:type="dxa"/>
            <w:tcBorders>
              <w:top w:val="nil"/>
              <w:left w:val="nil"/>
              <w:bottom w:val="single" w:sz="4" w:space="0" w:color="auto"/>
              <w:right w:val="single" w:sz="4" w:space="0" w:color="auto"/>
            </w:tcBorders>
            <w:shd w:val="clear" w:color="auto" w:fill="auto"/>
            <w:noWrap/>
            <w:vAlign w:val="bottom"/>
          </w:tcPr>
          <w:p w14:paraId="2A86C58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5B6BDB9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393B23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4427E33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E4045</w:t>
            </w:r>
          </w:p>
        </w:tc>
        <w:tc>
          <w:tcPr>
            <w:tcW w:w="4120" w:type="dxa"/>
            <w:tcBorders>
              <w:top w:val="nil"/>
              <w:left w:val="nil"/>
              <w:bottom w:val="single" w:sz="4" w:space="0" w:color="auto"/>
              <w:right w:val="single" w:sz="4" w:space="0" w:color="auto"/>
            </w:tcBorders>
            <w:shd w:val="clear" w:color="auto" w:fill="auto"/>
            <w:noWrap/>
            <w:vAlign w:val="bottom"/>
          </w:tcPr>
          <w:p w14:paraId="4944473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11908AD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3D44A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123293D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E4046</w:t>
            </w:r>
          </w:p>
        </w:tc>
        <w:tc>
          <w:tcPr>
            <w:tcW w:w="4120" w:type="dxa"/>
            <w:tcBorders>
              <w:top w:val="nil"/>
              <w:left w:val="nil"/>
              <w:bottom w:val="single" w:sz="4" w:space="0" w:color="auto"/>
              <w:right w:val="single" w:sz="4" w:space="0" w:color="auto"/>
            </w:tcBorders>
            <w:shd w:val="clear" w:color="auto" w:fill="auto"/>
            <w:noWrap/>
            <w:vAlign w:val="bottom"/>
          </w:tcPr>
          <w:p w14:paraId="395F216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431B2AB9"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12C071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4118F0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E4059</w:t>
            </w:r>
          </w:p>
        </w:tc>
        <w:tc>
          <w:tcPr>
            <w:tcW w:w="4120" w:type="dxa"/>
            <w:tcBorders>
              <w:top w:val="nil"/>
              <w:left w:val="nil"/>
              <w:bottom w:val="single" w:sz="4" w:space="0" w:color="auto"/>
              <w:right w:val="single" w:sz="4" w:space="0" w:color="auto"/>
            </w:tcBorders>
            <w:shd w:val="clear" w:color="auto" w:fill="auto"/>
            <w:vAlign w:val="bottom"/>
          </w:tcPr>
          <w:p w14:paraId="74C19FC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Removed "D5" from ProductAttributeForm and </w:t>
            </w:r>
            <w:r w:rsidR="00AB1834">
              <w:rPr>
                <w:rFonts w:ascii="Arial" w:hAnsi="Arial" w:cs="Arial"/>
                <w:color w:val="000000"/>
                <w:sz w:val="16"/>
                <w:szCs w:val="16"/>
              </w:rPr>
              <w:t>“</w:t>
            </w:r>
            <w:r w:rsidRPr="00B52C13">
              <w:rPr>
                <w:rFonts w:ascii="Arial" w:hAnsi="Arial" w:cs="Arial"/>
                <w:color w:val="000000"/>
                <w:sz w:val="16"/>
                <w:szCs w:val="16"/>
              </w:rPr>
              <w:t>LUKORP</w:t>
            </w:r>
            <w:r w:rsidR="00AB1834">
              <w:rPr>
                <w:rFonts w:ascii="Arial" w:hAnsi="Arial" w:cs="Arial"/>
                <w:color w:val="000000"/>
                <w:sz w:val="16"/>
                <w:szCs w:val="16"/>
              </w:rPr>
              <w:t>”</w:t>
            </w:r>
            <w:r w:rsidRPr="00B52C13">
              <w:rPr>
                <w:rFonts w:ascii="Arial" w:hAnsi="Arial" w:cs="Arial"/>
                <w:color w:val="000000"/>
                <w:sz w:val="16"/>
                <w:szCs w:val="16"/>
              </w:rPr>
              <w:t xml:space="preserve"> from ProductShortName</w:t>
            </w:r>
          </w:p>
        </w:tc>
      </w:tr>
      <w:tr w:rsidR="00DF551B" w:rsidRPr="00B52C13" w14:paraId="7BA93FF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442D34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12AF022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E4060</w:t>
            </w:r>
          </w:p>
        </w:tc>
        <w:tc>
          <w:tcPr>
            <w:tcW w:w="4120" w:type="dxa"/>
            <w:tcBorders>
              <w:top w:val="nil"/>
              <w:left w:val="nil"/>
              <w:bottom w:val="single" w:sz="4" w:space="0" w:color="auto"/>
              <w:right w:val="single" w:sz="4" w:space="0" w:color="auto"/>
            </w:tcBorders>
            <w:shd w:val="clear" w:color="auto" w:fill="auto"/>
            <w:vAlign w:val="bottom"/>
          </w:tcPr>
          <w:p w14:paraId="5EF1C1E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Removed "D5" from ProductAttributeForm and </w:t>
            </w:r>
            <w:r w:rsidR="00AB1834">
              <w:rPr>
                <w:rFonts w:ascii="Arial" w:hAnsi="Arial" w:cs="Arial"/>
                <w:color w:val="000000"/>
                <w:sz w:val="16"/>
                <w:szCs w:val="16"/>
              </w:rPr>
              <w:t>“</w:t>
            </w:r>
            <w:r w:rsidRPr="00B52C13">
              <w:rPr>
                <w:rFonts w:ascii="Arial" w:hAnsi="Arial" w:cs="Arial"/>
                <w:color w:val="000000"/>
                <w:sz w:val="16"/>
                <w:szCs w:val="16"/>
              </w:rPr>
              <w:t>LUKORP</w:t>
            </w:r>
            <w:r w:rsidR="00AB1834">
              <w:rPr>
                <w:rFonts w:ascii="Arial" w:hAnsi="Arial" w:cs="Arial"/>
                <w:color w:val="000000"/>
                <w:sz w:val="16"/>
                <w:szCs w:val="16"/>
              </w:rPr>
              <w:t>”</w:t>
            </w:r>
            <w:r w:rsidRPr="00B52C13">
              <w:rPr>
                <w:rFonts w:ascii="Arial" w:hAnsi="Arial" w:cs="Arial"/>
                <w:color w:val="000000"/>
                <w:sz w:val="16"/>
                <w:szCs w:val="16"/>
              </w:rPr>
              <w:t xml:space="preserve"> from ProductShortName</w:t>
            </w:r>
          </w:p>
        </w:tc>
      </w:tr>
      <w:tr w:rsidR="00DF551B" w:rsidRPr="00B52C13" w14:paraId="29F88F4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707E0A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PLATELETS</w:t>
            </w:r>
          </w:p>
        </w:tc>
        <w:tc>
          <w:tcPr>
            <w:tcW w:w="1260" w:type="dxa"/>
            <w:tcBorders>
              <w:top w:val="nil"/>
              <w:left w:val="nil"/>
              <w:bottom w:val="single" w:sz="4" w:space="0" w:color="auto"/>
              <w:right w:val="single" w:sz="4" w:space="0" w:color="auto"/>
            </w:tcBorders>
            <w:shd w:val="clear" w:color="auto" w:fill="auto"/>
            <w:noWrap/>
            <w:vAlign w:val="bottom"/>
          </w:tcPr>
          <w:p w14:paraId="7441BB6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E4062</w:t>
            </w:r>
          </w:p>
        </w:tc>
        <w:tc>
          <w:tcPr>
            <w:tcW w:w="4120" w:type="dxa"/>
            <w:tcBorders>
              <w:top w:val="nil"/>
              <w:left w:val="nil"/>
              <w:bottom w:val="single" w:sz="4" w:space="0" w:color="auto"/>
              <w:right w:val="single" w:sz="4" w:space="0" w:color="auto"/>
            </w:tcBorders>
            <w:shd w:val="clear" w:color="auto" w:fill="auto"/>
            <w:vAlign w:val="bottom"/>
          </w:tcPr>
          <w:p w14:paraId="18C072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Removed "D5" from ProductAttributeForm and </w:t>
            </w:r>
            <w:r w:rsidR="00AB1834">
              <w:rPr>
                <w:rFonts w:ascii="Arial" w:hAnsi="Arial" w:cs="Arial"/>
                <w:color w:val="000000"/>
                <w:sz w:val="16"/>
                <w:szCs w:val="16"/>
              </w:rPr>
              <w:t>“</w:t>
            </w:r>
            <w:r w:rsidRPr="00B52C13">
              <w:rPr>
                <w:rFonts w:ascii="Arial" w:hAnsi="Arial" w:cs="Arial"/>
                <w:color w:val="000000"/>
                <w:sz w:val="16"/>
                <w:szCs w:val="16"/>
              </w:rPr>
              <w:t>LUKORP</w:t>
            </w:r>
            <w:r w:rsidR="00AB1834">
              <w:rPr>
                <w:rFonts w:ascii="Arial" w:hAnsi="Arial" w:cs="Arial"/>
                <w:color w:val="000000"/>
                <w:sz w:val="16"/>
                <w:szCs w:val="16"/>
              </w:rPr>
              <w:t>”</w:t>
            </w:r>
            <w:r w:rsidRPr="00B52C13">
              <w:rPr>
                <w:rFonts w:ascii="Arial" w:hAnsi="Arial" w:cs="Arial"/>
                <w:color w:val="000000"/>
                <w:sz w:val="16"/>
                <w:szCs w:val="16"/>
              </w:rPr>
              <w:t xml:space="preserve"> from ProductShortName</w:t>
            </w:r>
          </w:p>
        </w:tc>
      </w:tr>
      <w:tr w:rsidR="00DF551B" w:rsidRPr="00B52C13" w14:paraId="238B915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F9D65C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PLATELETS</w:t>
            </w:r>
          </w:p>
        </w:tc>
        <w:tc>
          <w:tcPr>
            <w:tcW w:w="1260" w:type="dxa"/>
            <w:tcBorders>
              <w:top w:val="nil"/>
              <w:left w:val="nil"/>
              <w:bottom w:val="single" w:sz="4" w:space="0" w:color="auto"/>
              <w:right w:val="single" w:sz="4" w:space="0" w:color="auto"/>
            </w:tcBorders>
            <w:shd w:val="clear" w:color="auto" w:fill="auto"/>
            <w:noWrap/>
            <w:vAlign w:val="bottom"/>
          </w:tcPr>
          <w:p w14:paraId="1455FB4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E4064</w:t>
            </w:r>
          </w:p>
        </w:tc>
        <w:tc>
          <w:tcPr>
            <w:tcW w:w="4120" w:type="dxa"/>
            <w:tcBorders>
              <w:top w:val="nil"/>
              <w:left w:val="nil"/>
              <w:bottom w:val="single" w:sz="4" w:space="0" w:color="auto"/>
              <w:right w:val="single" w:sz="4" w:space="0" w:color="auto"/>
            </w:tcBorders>
            <w:shd w:val="clear" w:color="auto" w:fill="auto"/>
            <w:vAlign w:val="bottom"/>
          </w:tcPr>
          <w:p w14:paraId="41959B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Removed "EA" from ProductAttributeForm and </w:t>
            </w:r>
            <w:r w:rsidR="006D7DD8">
              <w:rPr>
                <w:rFonts w:ascii="Arial" w:hAnsi="Arial" w:cs="Arial"/>
                <w:color w:val="000000"/>
                <w:sz w:val="16"/>
                <w:szCs w:val="16"/>
              </w:rPr>
              <w:t>“</w:t>
            </w:r>
            <w:r w:rsidRPr="00B52C13">
              <w:rPr>
                <w:rFonts w:ascii="Arial" w:hAnsi="Arial" w:cs="Arial"/>
                <w:color w:val="000000"/>
                <w:sz w:val="16"/>
                <w:szCs w:val="16"/>
              </w:rPr>
              <w:t>SUPRed</w:t>
            </w:r>
            <w:r w:rsidR="006D7DD8">
              <w:rPr>
                <w:rFonts w:ascii="Arial" w:hAnsi="Arial" w:cs="Arial"/>
                <w:color w:val="000000"/>
                <w:sz w:val="16"/>
                <w:szCs w:val="16"/>
              </w:rPr>
              <w:t>”</w:t>
            </w:r>
            <w:r w:rsidRPr="00B52C13">
              <w:rPr>
                <w:rFonts w:ascii="Arial" w:hAnsi="Arial" w:cs="Arial"/>
                <w:color w:val="000000"/>
                <w:sz w:val="16"/>
                <w:szCs w:val="16"/>
              </w:rPr>
              <w:t xml:space="preserve"> from ProductShortName</w:t>
            </w:r>
          </w:p>
        </w:tc>
      </w:tr>
      <w:tr w:rsidR="00DF551B" w:rsidRPr="00B52C13" w14:paraId="66BB76D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C54747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F044D8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E4085</w:t>
            </w:r>
          </w:p>
        </w:tc>
        <w:tc>
          <w:tcPr>
            <w:tcW w:w="4120" w:type="dxa"/>
            <w:tcBorders>
              <w:top w:val="nil"/>
              <w:left w:val="nil"/>
              <w:bottom w:val="single" w:sz="4" w:space="0" w:color="auto"/>
              <w:right w:val="single" w:sz="4" w:space="0" w:color="auto"/>
            </w:tcBorders>
            <w:shd w:val="clear" w:color="auto" w:fill="auto"/>
            <w:vAlign w:val="bottom"/>
          </w:tcPr>
          <w:p w14:paraId="331FD1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"3rd container" to ProductName</w:t>
            </w:r>
          </w:p>
        </w:tc>
      </w:tr>
      <w:tr w:rsidR="00DF551B" w:rsidRPr="00B52C13" w14:paraId="4CB2B1C3"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0CB219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BD5B2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E4115</w:t>
            </w:r>
          </w:p>
        </w:tc>
        <w:tc>
          <w:tcPr>
            <w:tcW w:w="4120" w:type="dxa"/>
            <w:tcBorders>
              <w:top w:val="nil"/>
              <w:left w:val="nil"/>
              <w:bottom w:val="single" w:sz="4" w:space="0" w:color="auto"/>
              <w:right w:val="single" w:sz="4" w:space="0" w:color="auto"/>
            </w:tcBorders>
            <w:shd w:val="clear" w:color="auto" w:fill="auto"/>
            <w:vAlign w:val="bottom"/>
          </w:tcPr>
          <w:p w14:paraId="603AD96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11/3/2008</w:t>
            </w:r>
          </w:p>
        </w:tc>
      </w:tr>
      <w:tr w:rsidR="00DF551B" w:rsidRPr="00B52C13" w14:paraId="6B3D423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5A56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AC5170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E4116</w:t>
            </w:r>
          </w:p>
        </w:tc>
        <w:tc>
          <w:tcPr>
            <w:tcW w:w="4120" w:type="dxa"/>
            <w:tcBorders>
              <w:top w:val="nil"/>
              <w:left w:val="nil"/>
              <w:bottom w:val="single" w:sz="4" w:space="0" w:color="auto"/>
              <w:right w:val="single" w:sz="4" w:space="0" w:color="auto"/>
            </w:tcBorders>
            <w:shd w:val="clear" w:color="auto" w:fill="auto"/>
            <w:noWrap/>
            <w:vAlign w:val="bottom"/>
          </w:tcPr>
          <w:p w14:paraId="2610BD5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50BDCAF3"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82249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466477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E4117</w:t>
            </w:r>
          </w:p>
        </w:tc>
        <w:tc>
          <w:tcPr>
            <w:tcW w:w="4120" w:type="dxa"/>
            <w:tcBorders>
              <w:top w:val="nil"/>
              <w:left w:val="nil"/>
              <w:bottom w:val="single" w:sz="4" w:space="0" w:color="auto"/>
              <w:right w:val="single" w:sz="4" w:space="0" w:color="auto"/>
            </w:tcBorders>
            <w:shd w:val="clear" w:color="auto" w:fill="auto"/>
            <w:vAlign w:val="bottom"/>
          </w:tcPr>
          <w:p w14:paraId="173B15BE" w14:textId="77777777" w:rsidR="00DF551B" w:rsidRPr="00B52C13" w:rsidRDefault="00DF551B" w:rsidP="006D7DD8">
            <w:pPr>
              <w:rPr>
                <w:rFonts w:ascii="Arial" w:hAnsi="Arial" w:cs="Arial"/>
                <w:color w:val="000000"/>
                <w:sz w:val="16"/>
                <w:szCs w:val="16"/>
              </w:rPr>
            </w:pPr>
            <w:r w:rsidRPr="00B52C13">
              <w:rPr>
                <w:rFonts w:ascii="Arial" w:hAnsi="Arial" w:cs="Arial"/>
                <w:color w:val="000000"/>
                <w:sz w:val="16"/>
                <w:szCs w:val="16"/>
              </w:rPr>
              <w:t xml:space="preserve">Added RetireDate 11/3/2008; </w:t>
            </w:r>
            <w:r w:rsidR="00375ED9">
              <w:rPr>
                <w:rFonts w:ascii="Arial" w:hAnsi="Arial" w:cs="Arial"/>
                <w:color w:val="000000"/>
                <w:sz w:val="16"/>
                <w:szCs w:val="16"/>
              </w:rPr>
              <w:t>R</w:t>
            </w:r>
            <w:r w:rsidRPr="00B52C13">
              <w:rPr>
                <w:rFonts w:ascii="Arial" w:hAnsi="Arial" w:cs="Arial"/>
                <w:color w:val="000000"/>
                <w:sz w:val="16"/>
                <w:szCs w:val="16"/>
              </w:rPr>
              <w:t>eplaced "SAGM" with "CPDA-1" in short name</w:t>
            </w:r>
            <w:r w:rsidR="00192F96">
              <w:rPr>
                <w:rFonts w:ascii="Arial" w:hAnsi="Arial" w:cs="Arial"/>
                <w:color w:val="000000"/>
                <w:sz w:val="16"/>
                <w:szCs w:val="16"/>
              </w:rPr>
              <w:t xml:space="preserve">. </w:t>
            </w:r>
          </w:p>
        </w:tc>
      </w:tr>
      <w:tr w:rsidR="00DF551B" w:rsidRPr="00B52C13" w14:paraId="779AF9A6"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C1FBD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08B856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E4118</w:t>
            </w:r>
          </w:p>
        </w:tc>
        <w:tc>
          <w:tcPr>
            <w:tcW w:w="4120" w:type="dxa"/>
            <w:tcBorders>
              <w:top w:val="nil"/>
              <w:left w:val="nil"/>
              <w:bottom w:val="single" w:sz="4" w:space="0" w:color="auto"/>
              <w:right w:val="single" w:sz="4" w:space="0" w:color="auto"/>
            </w:tcBorders>
            <w:shd w:val="clear" w:color="auto" w:fill="auto"/>
            <w:vAlign w:val="bottom"/>
          </w:tcPr>
          <w:p w14:paraId="22CB9835" w14:textId="77777777" w:rsidR="00DF551B" w:rsidRPr="00B52C13" w:rsidRDefault="00DF551B" w:rsidP="00375ED9">
            <w:pPr>
              <w:rPr>
                <w:rFonts w:ascii="Arial" w:hAnsi="Arial" w:cs="Arial"/>
                <w:color w:val="000000"/>
                <w:sz w:val="16"/>
                <w:szCs w:val="16"/>
              </w:rPr>
            </w:pPr>
            <w:r w:rsidRPr="00B52C13">
              <w:rPr>
                <w:rFonts w:ascii="Arial" w:hAnsi="Arial" w:cs="Arial"/>
                <w:color w:val="000000"/>
                <w:sz w:val="16"/>
                <w:szCs w:val="16"/>
              </w:rPr>
              <w:t xml:space="preserve">Added RetireDate 11/3/2008; </w:t>
            </w:r>
            <w:r w:rsidR="00375ED9">
              <w:rPr>
                <w:rFonts w:ascii="Arial" w:hAnsi="Arial" w:cs="Arial"/>
                <w:color w:val="000000"/>
                <w:sz w:val="16"/>
                <w:szCs w:val="16"/>
              </w:rPr>
              <w:t>R</w:t>
            </w:r>
            <w:r w:rsidRPr="00B52C13">
              <w:rPr>
                <w:rFonts w:ascii="Arial" w:hAnsi="Arial" w:cs="Arial"/>
                <w:color w:val="000000"/>
                <w:sz w:val="16"/>
                <w:szCs w:val="16"/>
              </w:rPr>
              <w:t>eplaced "SAGM" with "CPDA-1" in short name</w:t>
            </w:r>
          </w:p>
        </w:tc>
      </w:tr>
      <w:tr w:rsidR="00DF551B" w:rsidRPr="00B52C13" w14:paraId="0FF67CC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F6851B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301294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E4121</w:t>
            </w:r>
          </w:p>
        </w:tc>
        <w:tc>
          <w:tcPr>
            <w:tcW w:w="4120" w:type="dxa"/>
            <w:tcBorders>
              <w:top w:val="nil"/>
              <w:left w:val="nil"/>
              <w:bottom w:val="single" w:sz="4" w:space="0" w:color="auto"/>
              <w:right w:val="single" w:sz="4" w:space="0" w:color="auto"/>
            </w:tcBorders>
            <w:shd w:val="clear" w:color="auto" w:fill="auto"/>
            <w:vAlign w:val="bottom"/>
          </w:tcPr>
          <w:p w14:paraId="53D7918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"450 mL" to "450mL" in ProductName</w:t>
            </w:r>
          </w:p>
        </w:tc>
      </w:tr>
      <w:tr w:rsidR="00DF551B" w:rsidRPr="00B52C13" w14:paraId="6EC5BBE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1E84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73BB42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E4122</w:t>
            </w:r>
          </w:p>
        </w:tc>
        <w:tc>
          <w:tcPr>
            <w:tcW w:w="4120" w:type="dxa"/>
            <w:tcBorders>
              <w:top w:val="nil"/>
              <w:left w:val="nil"/>
              <w:bottom w:val="single" w:sz="4" w:space="0" w:color="auto"/>
              <w:right w:val="single" w:sz="4" w:space="0" w:color="auto"/>
            </w:tcBorders>
            <w:shd w:val="clear" w:color="auto" w:fill="auto"/>
            <w:vAlign w:val="bottom"/>
          </w:tcPr>
          <w:p w14:paraId="71E4BA2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"450 mL" to "450mL" in ProductName</w:t>
            </w:r>
          </w:p>
        </w:tc>
      </w:tr>
      <w:tr w:rsidR="00DF551B" w:rsidRPr="00B52C13" w14:paraId="73699653"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2C7BD5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33B722F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E4126</w:t>
            </w:r>
          </w:p>
        </w:tc>
        <w:tc>
          <w:tcPr>
            <w:tcW w:w="4120" w:type="dxa"/>
            <w:tcBorders>
              <w:top w:val="nil"/>
              <w:left w:val="nil"/>
              <w:bottom w:val="single" w:sz="4" w:space="0" w:color="auto"/>
              <w:right w:val="single" w:sz="4" w:space="0" w:color="auto"/>
            </w:tcBorders>
            <w:shd w:val="clear" w:color="auto" w:fill="auto"/>
            <w:vAlign w:val="bottom"/>
          </w:tcPr>
          <w:p w14:paraId="13C479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"450 mL" to "450mL" in ProductName</w:t>
            </w:r>
          </w:p>
        </w:tc>
      </w:tr>
      <w:tr w:rsidR="00DF551B" w:rsidRPr="00B52C13" w14:paraId="37F585E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B8EC5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354F4E3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E4133</w:t>
            </w:r>
          </w:p>
        </w:tc>
        <w:tc>
          <w:tcPr>
            <w:tcW w:w="4120" w:type="dxa"/>
            <w:tcBorders>
              <w:top w:val="nil"/>
              <w:left w:val="nil"/>
              <w:bottom w:val="single" w:sz="4" w:space="0" w:color="auto"/>
              <w:right w:val="single" w:sz="4" w:space="0" w:color="auto"/>
            </w:tcBorders>
            <w:shd w:val="clear" w:color="auto" w:fill="auto"/>
            <w:vAlign w:val="bottom"/>
          </w:tcPr>
          <w:p w14:paraId="3E78B64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"Washed" to ProductName</w:t>
            </w:r>
          </w:p>
        </w:tc>
      </w:tr>
      <w:tr w:rsidR="00DF551B" w:rsidRPr="00B52C13" w14:paraId="1482931A"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11ECD0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75AC64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E4134</w:t>
            </w:r>
          </w:p>
        </w:tc>
        <w:tc>
          <w:tcPr>
            <w:tcW w:w="4120" w:type="dxa"/>
            <w:tcBorders>
              <w:top w:val="nil"/>
              <w:left w:val="nil"/>
              <w:bottom w:val="single" w:sz="4" w:space="0" w:color="auto"/>
              <w:right w:val="single" w:sz="4" w:space="0" w:color="auto"/>
            </w:tcBorders>
            <w:shd w:val="clear" w:color="auto" w:fill="auto"/>
            <w:vAlign w:val="bottom"/>
          </w:tcPr>
          <w:p w14:paraId="71A2FA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"Washed" to ProductName</w:t>
            </w:r>
          </w:p>
        </w:tc>
      </w:tr>
      <w:tr w:rsidR="00DF551B" w:rsidRPr="00B52C13" w14:paraId="0B7BC29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051F6E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137AE1E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E4135</w:t>
            </w:r>
          </w:p>
        </w:tc>
        <w:tc>
          <w:tcPr>
            <w:tcW w:w="4120" w:type="dxa"/>
            <w:tcBorders>
              <w:top w:val="nil"/>
              <w:left w:val="nil"/>
              <w:bottom w:val="single" w:sz="4" w:space="0" w:color="auto"/>
              <w:right w:val="single" w:sz="4" w:space="0" w:color="auto"/>
            </w:tcBorders>
            <w:shd w:val="clear" w:color="auto" w:fill="auto"/>
            <w:vAlign w:val="bottom"/>
          </w:tcPr>
          <w:p w14:paraId="6C3A167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"Washed" to ProductName</w:t>
            </w:r>
          </w:p>
        </w:tc>
      </w:tr>
      <w:tr w:rsidR="00DF551B" w:rsidRPr="00B52C13" w14:paraId="08B0173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E612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064E35D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E4136</w:t>
            </w:r>
          </w:p>
        </w:tc>
        <w:tc>
          <w:tcPr>
            <w:tcW w:w="4120" w:type="dxa"/>
            <w:tcBorders>
              <w:top w:val="nil"/>
              <w:left w:val="nil"/>
              <w:bottom w:val="single" w:sz="4" w:space="0" w:color="auto"/>
              <w:right w:val="single" w:sz="4" w:space="0" w:color="auto"/>
            </w:tcBorders>
            <w:shd w:val="clear" w:color="auto" w:fill="auto"/>
            <w:vAlign w:val="bottom"/>
          </w:tcPr>
          <w:p w14:paraId="017536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"Washed" to ProductName</w:t>
            </w:r>
          </w:p>
        </w:tc>
      </w:tr>
      <w:tr w:rsidR="00DF551B" w:rsidRPr="00B52C13" w14:paraId="209E7778"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6774F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0A247D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E4137</w:t>
            </w:r>
          </w:p>
        </w:tc>
        <w:tc>
          <w:tcPr>
            <w:tcW w:w="4120" w:type="dxa"/>
            <w:tcBorders>
              <w:top w:val="nil"/>
              <w:left w:val="nil"/>
              <w:bottom w:val="single" w:sz="4" w:space="0" w:color="auto"/>
              <w:right w:val="single" w:sz="4" w:space="0" w:color="auto"/>
            </w:tcBorders>
            <w:shd w:val="clear" w:color="auto" w:fill="auto"/>
            <w:vAlign w:val="bottom"/>
          </w:tcPr>
          <w:p w14:paraId="34DD15E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"Washed" to ProductName</w:t>
            </w:r>
          </w:p>
        </w:tc>
      </w:tr>
      <w:tr w:rsidR="00DF551B" w:rsidRPr="00B52C13" w14:paraId="40C6D55D"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A59F8A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68A60CF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E4138</w:t>
            </w:r>
          </w:p>
        </w:tc>
        <w:tc>
          <w:tcPr>
            <w:tcW w:w="4120" w:type="dxa"/>
            <w:tcBorders>
              <w:top w:val="nil"/>
              <w:left w:val="nil"/>
              <w:bottom w:val="single" w:sz="4" w:space="0" w:color="auto"/>
              <w:right w:val="single" w:sz="4" w:space="0" w:color="auto"/>
            </w:tcBorders>
            <w:shd w:val="clear" w:color="auto" w:fill="auto"/>
            <w:vAlign w:val="bottom"/>
          </w:tcPr>
          <w:p w14:paraId="454D47C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"Washed" to ProductName</w:t>
            </w:r>
          </w:p>
        </w:tc>
      </w:tr>
      <w:tr w:rsidR="00DF551B" w:rsidRPr="00B52C13" w14:paraId="02E2E9DF"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6F41C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vAlign w:val="bottom"/>
          </w:tcPr>
          <w:p w14:paraId="7DEC26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E4139</w:t>
            </w:r>
          </w:p>
        </w:tc>
        <w:tc>
          <w:tcPr>
            <w:tcW w:w="4120" w:type="dxa"/>
            <w:tcBorders>
              <w:top w:val="nil"/>
              <w:left w:val="nil"/>
              <w:bottom w:val="single" w:sz="4" w:space="0" w:color="auto"/>
              <w:right w:val="single" w:sz="4" w:space="0" w:color="auto"/>
            </w:tcBorders>
            <w:shd w:val="clear" w:color="auto" w:fill="auto"/>
            <w:vAlign w:val="bottom"/>
          </w:tcPr>
          <w:p w14:paraId="6792B97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11/3/2008; Changed MST from 840 to 1008</w:t>
            </w:r>
          </w:p>
        </w:tc>
      </w:tr>
      <w:tr w:rsidR="00DF551B" w:rsidRPr="00B52C13" w14:paraId="1370AB0A"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32D4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LYMPHOCYTES</w:t>
            </w:r>
          </w:p>
        </w:tc>
        <w:tc>
          <w:tcPr>
            <w:tcW w:w="1260" w:type="dxa"/>
            <w:tcBorders>
              <w:top w:val="nil"/>
              <w:left w:val="nil"/>
              <w:bottom w:val="single" w:sz="4" w:space="0" w:color="auto"/>
              <w:right w:val="single" w:sz="4" w:space="0" w:color="auto"/>
            </w:tcBorders>
            <w:shd w:val="clear" w:color="auto" w:fill="auto"/>
            <w:noWrap/>
            <w:vAlign w:val="bottom"/>
          </w:tcPr>
          <w:p w14:paraId="770926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E4147</w:t>
            </w:r>
          </w:p>
        </w:tc>
        <w:tc>
          <w:tcPr>
            <w:tcW w:w="4120" w:type="dxa"/>
            <w:tcBorders>
              <w:top w:val="nil"/>
              <w:left w:val="nil"/>
              <w:bottom w:val="single" w:sz="4" w:space="0" w:color="auto"/>
              <w:right w:val="single" w:sz="4" w:space="0" w:color="auto"/>
            </w:tcBorders>
            <w:shd w:val="clear" w:color="auto" w:fill="auto"/>
            <w:noWrap/>
            <w:vAlign w:val="bottom"/>
          </w:tcPr>
          <w:p w14:paraId="35297B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4 to 24</w:t>
            </w:r>
          </w:p>
        </w:tc>
      </w:tr>
      <w:tr w:rsidR="00DF551B" w:rsidRPr="00B52C13" w14:paraId="2BF7D901"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5E591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vAlign w:val="bottom"/>
          </w:tcPr>
          <w:p w14:paraId="128C21D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E4159</w:t>
            </w:r>
          </w:p>
        </w:tc>
        <w:tc>
          <w:tcPr>
            <w:tcW w:w="4120" w:type="dxa"/>
            <w:tcBorders>
              <w:top w:val="nil"/>
              <w:left w:val="nil"/>
              <w:bottom w:val="single" w:sz="4" w:space="0" w:color="auto"/>
              <w:right w:val="single" w:sz="4" w:space="0" w:color="auto"/>
            </w:tcBorders>
            <w:shd w:val="clear" w:color="auto" w:fill="auto"/>
            <w:vAlign w:val="bottom"/>
          </w:tcPr>
          <w:p w14:paraId="24FA28B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11/3/2008; Changed MST from 840 to 1008</w:t>
            </w:r>
          </w:p>
        </w:tc>
      </w:tr>
      <w:tr w:rsidR="00DF551B" w:rsidRPr="00B52C13" w14:paraId="7FB55F8C"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E4CD8D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528D73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E4161</w:t>
            </w:r>
          </w:p>
        </w:tc>
        <w:tc>
          <w:tcPr>
            <w:tcW w:w="4120" w:type="dxa"/>
            <w:tcBorders>
              <w:top w:val="nil"/>
              <w:left w:val="nil"/>
              <w:bottom w:val="single" w:sz="4" w:space="0" w:color="auto"/>
              <w:right w:val="single" w:sz="4" w:space="0" w:color="auto"/>
            </w:tcBorders>
            <w:shd w:val="clear" w:color="auto" w:fill="auto"/>
            <w:noWrap/>
            <w:vAlign w:val="bottom"/>
          </w:tcPr>
          <w:p w14:paraId="4AD59B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180BAFC7" w14:textId="77777777" w:rsidTr="00215D34">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C1F83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0FFA54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E4193</w:t>
            </w:r>
          </w:p>
        </w:tc>
        <w:tc>
          <w:tcPr>
            <w:tcW w:w="4120" w:type="dxa"/>
            <w:tcBorders>
              <w:top w:val="nil"/>
              <w:left w:val="nil"/>
              <w:bottom w:val="single" w:sz="4" w:space="0" w:color="auto"/>
              <w:right w:val="single" w:sz="4" w:space="0" w:color="auto"/>
            </w:tcBorders>
            <w:shd w:val="clear" w:color="auto" w:fill="auto"/>
            <w:noWrap/>
            <w:vAlign w:val="bottom"/>
          </w:tcPr>
          <w:p w14:paraId="118AE1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0C0C535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63201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5CD3C2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E4194</w:t>
            </w:r>
          </w:p>
        </w:tc>
        <w:tc>
          <w:tcPr>
            <w:tcW w:w="4120" w:type="dxa"/>
            <w:tcBorders>
              <w:top w:val="nil"/>
              <w:left w:val="nil"/>
              <w:bottom w:val="single" w:sz="4" w:space="0" w:color="auto"/>
              <w:right w:val="single" w:sz="4" w:space="0" w:color="auto"/>
            </w:tcBorders>
            <w:shd w:val="clear" w:color="auto" w:fill="auto"/>
            <w:noWrap/>
            <w:vAlign w:val="bottom"/>
          </w:tcPr>
          <w:p w14:paraId="42DBF9D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3136330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FE53CB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28562C3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E4195</w:t>
            </w:r>
          </w:p>
        </w:tc>
        <w:tc>
          <w:tcPr>
            <w:tcW w:w="4120" w:type="dxa"/>
            <w:tcBorders>
              <w:top w:val="nil"/>
              <w:left w:val="nil"/>
              <w:bottom w:val="single" w:sz="4" w:space="0" w:color="auto"/>
              <w:right w:val="single" w:sz="4" w:space="0" w:color="auto"/>
            </w:tcBorders>
            <w:shd w:val="clear" w:color="auto" w:fill="auto"/>
            <w:noWrap/>
            <w:vAlign w:val="bottom"/>
          </w:tcPr>
          <w:p w14:paraId="0CEB12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39E357E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750888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3791AB7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E4196</w:t>
            </w:r>
          </w:p>
        </w:tc>
        <w:tc>
          <w:tcPr>
            <w:tcW w:w="4120" w:type="dxa"/>
            <w:tcBorders>
              <w:top w:val="nil"/>
              <w:left w:val="nil"/>
              <w:bottom w:val="single" w:sz="4" w:space="0" w:color="auto"/>
              <w:right w:val="single" w:sz="4" w:space="0" w:color="auto"/>
            </w:tcBorders>
            <w:shd w:val="clear" w:color="auto" w:fill="auto"/>
            <w:noWrap/>
            <w:vAlign w:val="bottom"/>
          </w:tcPr>
          <w:p w14:paraId="6A6B85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4C74EA9C"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1B095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4E5BCCD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E4398</w:t>
            </w:r>
          </w:p>
        </w:tc>
        <w:tc>
          <w:tcPr>
            <w:tcW w:w="4120" w:type="dxa"/>
            <w:tcBorders>
              <w:top w:val="nil"/>
              <w:left w:val="nil"/>
              <w:bottom w:val="single" w:sz="4" w:space="0" w:color="auto"/>
              <w:right w:val="single" w:sz="4" w:space="0" w:color="auto"/>
            </w:tcBorders>
            <w:shd w:val="clear" w:color="auto" w:fill="auto"/>
            <w:noWrap/>
            <w:vAlign w:val="bottom"/>
          </w:tcPr>
          <w:p w14:paraId="32CF0E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6AD6455D"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C5931D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44DB11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E4399</w:t>
            </w:r>
          </w:p>
        </w:tc>
        <w:tc>
          <w:tcPr>
            <w:tcW w:w="4120" w:type="dxa"/>
            <w:tcBorders>
              <w:top w:val="nil"/>
              <w:left w:val="nil"/>
              <w:bottom w:val="single" w:sz="4" w:space="0" w:color="auto"/>
              <w:right w:val="single" w:sz="4" w:space="0" w:color="auto"/>
            </w:tcBorders>
            <w:shd w:val="clear" w:color="auto" w:fill="auto"/>
            <w:noWrap/>
            <w:vAlign w:val="bottom"/>
          </w:tcPr>
          <w:p w14:paraId="23400A4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5F030FF6"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92FF44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7FBA11A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E4401</w:t>
            </w:r>
          </w:p>
        </w:tc>
        <w:tc>
          <w:tcPr>
            <w:tcW w:w="4120" w:type="dxa"/>
            <w:tcBorders>
              <w:top w:val="nil"/>
              <w:left w:val="nil"/>
              <w:bottom w:val="single" w:sz="4" w:space="0" w:color="auto"/>
              <w:right w:val="single" w:sz="4" w:space="0" w:color="auto"/>
            </w:tcBorders>
            <w:shd w:val="clear" w:color="auto" w:fill="auto"/>
            <w:noWrap/>
            <w:vAlign w:val="bottom"/>
          </w:tcPr>
          <w:p w14:paraId="2043AAF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015A4064"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8833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6B35148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E4434</w:t>
            </w:r>
          </w:p>
        </w:tc>
        <w:tc>
          <w:tcPr>
            <w:tcW w:w="4120" w:type="dxa"/>
            <w:tcBorders>
              <w:top w:val="nil"/>
              <w:left w:val="nil"/>
              <w:bottom w:val="single" w:sz="4" w:space="0" w:color="auto"/>
              <w:right w:val="single" w:sz="4" w:space="0" w:color="auto"/>
            </w:tcBorders>
            <w:shd w:val="clear" w:color="auto" w:fill="auto"/>
            <w:vAlign w:val="bottom"/>
          </w:tcPr>
          <w:p w14:paraId="6E6059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Removed "D5" from ProductAttributeForm and </w:t>
            </w:r>
            <w:r w:rsidR="00AB1834">
              <w:rPr>
                <w:rFonts w:ascii="Arial" w:hAnsi="Arial" w:cs="Arial"/>
                <w:color w:val="000000"/>
                <w:sz w:val="16"/>
                <w:szCs w:val="16"/>
              </w:rPr>
              <w:t>“</w:t>
            </w:r>
            <w:r w:rsidRPr="00B52C13">
              <w:rPr>
                <w:rFonts w:ascii="Arial" w:hAnsi="Arial" w:cs="Arial"/>
                <w:color w:val="000000"/>
                <w:sz w:val="16"/>
                <w:szCs w:val="16"/>
              </w:rPr>
              <w:t>LUKORP</w:t>
            </w:r>
            <w:r w:rsidR="00AB1834">
              <w:rPr>
                <w:rFonts w:ascii="Arial" w:hAnsi="Arial" w:cs="Arial"/>
                <w:color w:val="000000"/>
                <w:sz w:val="16"/>
                <w:szCs w:val="16"/>
              </w:rPr>
              <w:t>”</w:t>
            </w:r>
            <w:r w:rsidRPr="00B52C13">
              <w:rPr>
                <w:rFonts w:ascii="Arial" w:hAnsi="Arial" w:cs="Arial"/>
                <w:color w:val="000000"/>
                <w:sz w:val="16"/>
                <w:szCs w:val="16"/>
              </w:rPr>
              <w:t xml:space="preserve"> from ProductShortName</w:t>
            </w:r>
          </w:p>
        </w:tc>
      </w:tr>
      <w:tr w:rsidR="00DF551B" w:rsidRPr="00B52C13" w14:paraId="526FC446"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64EEE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012E05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E4467</w:t>
            </w:r>
          </w:p>
        </w:tc>
        <w:tc>
          <w:tcPr>
            <w:tcW w:w="4120" w:type="dxa"/>
            <w:tcBorders>
              <w:top w:val="nil"/>
              <w:left w:val="nil"/>
              <w:bottom w:val="single" w:sz="4" w:space="0" w:color="auto"/>
              <w:right w:val="single" w:sz="4" w:space="0" w:color="auto"/>
            </w:tcBorders>
            <w:shd w:val="clear" w:color="auto" w:fill="auto"/>
            <w:vAlign w:val="bottom"/>
          </w:tcPr>
          <w:p w14:paraId="5D8500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449C7ED8"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4C99E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65C2274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E4474</w:t>
            </w:r>
          </w:p>
        </w:tc>
        <w:tc>
          <w:tcPr>
            <w:tcW w:w="4120" w:type="dxa"/>
            <w:tcBorders>
              <w:top w:val="nil"/>
              <w:left w:val="nil"/>
              <w:bottom w:val="single" w:sz="4" w:space="0" w:color="auto"/>
              <w:right w:val="single" w:sz="4" w:space="0" w:color="auto"/>
            </w:tcBorders>
            <w:shd w:val="clear" w:color="auto" w:fill="auto"/>
            <w:vAlign w:val="bottom"/>
          </w:tcPr>
          <w:p w14:paraId="6469A9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585170C4"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2BAEEA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186229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E4475</w:t>
            </w:r>
          </w:p>
        </w:tc>
        <w:tc>
          <w:tcPr>
            <w:tcW w:w="4120" w:type="dxa"/>
            <w:tcBorders>
              <w:top w:val="nil"/>
              <w:left w:val="nil"/>
              <w:bottom w:val="single" w:sz="4" w:space="0" w:color="auto"/>
              <w:right w:val="single" w:sz="4" w:space="0" w:color="auto"/>
            </w:tcBorders>
            <w:shd w:val="clear" w:color="auto" w:fill="auto"/>
            <w:vAlign w:val="bottom"/>
          </w:tcPr>
          <w:p w14:paraId="08DB18C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0E753DF6"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75FE21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4470C8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E4476</w:t>
            </w:r>
          </w:p>
        </w:tc>
        <w:tc>
          <w:tcPr>
            <w:tcW w:w="4120" w:type="dxa"/>
            <w:tcBorders>
              <w:top w:val="nil"/>
              <w:left w:val="nil"/>
              <w:bottom w:val="single" w:sz="4" w:space="0" w:color="auto"/>
              <w:right w:val="single" w:sz="4" w:space="0" w:color="auto"/>
            </w:tcBorders>
            <w:shd w:val="clear" w:color="auto" w:fill="auto"/>
            <w:vAlign w:val="bottom"/>
          </w:tcPr>
          <w:p w14:paraId="35D02D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5186DE75"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2D6C05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439E79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E4477</w:t>
            </w:r>
          </w:p>
        </w:tc>
        <w:tc>
          <w:tcPr>
            <w:tcW w:w="4120" w:type="dxa"/>
            <w:tcBorders>
              <w:top w:val="nil"/>
              <w:left w:val="nil"/>
              <w:bottom w:val="single" w:sz="4" w:space="0" w:color="auto"/>
              <w:right w:val="single" w:sz="4" w:space="0" w:color="auto"/>
            </w:tcBorders>
            <w:shd w:val="clear" w:color="auto" w:fill="auto"/>
            <w:vAlign w:val="bottom"/>
          </w:tcPr>
          <w:p w14:paraId="31B6EB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1F3AD87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1121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32315ED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E4478</w:t>
            </w:r>
          </w:p>
        </w:tc>
        <w:tc>
          <w:tcPr>
            <w:tcW w:w="4120" w:type="dxa"/>
            <w:tcBorders>
              <w:top w:val="nil"/>
              <w:left w:val="nil"/>
              <w:bottom w:val="single" w:sz="4" w:space="0" w:color="auto"/>
              <w:right w:val="single" w:sz="4" w:space="0" w:color="auto"/>
            </w:tcBorders>
            <w:shd w:val="clear" w:color="auto" w:fill="auto"/>
            <w:vAlign w:val="bottom"/>
          </w:tcPr>
          <w:p w14:paraId="2B0FFBC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042D9A2D"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F8DFD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7549D0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E4479</w:t>
            </w:r>
          </w:p>
        </w:tc>
        <w:tc>
          <w:tcPr>
            <w:tcW w:w="4120" w:type="dxa"/>
            <w:tcBorders>
              <w:top w:val="nil"/>
              <w:left w:val="nil"/>
              <w:bottom w:val="single" w:sz="4" w:space="0" w:color="auto"/>
              <w:right w:val="single" w:sz="4" w:space="0" w:color="auto"/>
            </w:tcBorders>
            <w:shd w:val="clear" w:color="auto" w:fill="auto"/>
            <w:vAlign w:val="bottom"/>
          </w:tcPr>
          <w:p w14:paraId="2BD0CBF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1AB4F416"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8062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2C5D09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E4480</w:t>
            </w:r>
          </w:p>
        </w:tc>
        <w:tc>
          <w:tcPr>
            <w:tcW w:w="4120" w:type="dxa"/>
            <w:tcBorders>
              <w:top w:val="nil"/>
              <w:left w:val="nil"/>
              <w:bottom w:val="single" w:sz="4" w:space="0" w:color="auto"/>
              <w:right w:val="single" w:sz="4" w:space="0" w:color="auto"/>
            </w:tcBorders>
            <w:shd w:val="clear" w:color="auto" w:fill="auto"/>
            <w:vAlign w:val="bottom"/>
          </w:tcPr>
          <w:p w14:paraId="082F53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61320</w:t>
            </w:r>
          </w:p>
        </w:tc>
      </w:tr>
      <w:tr w:rsidR="00DF551B" w:rsidRPr="00B52C13" w14:paraId="1BFAB2B7"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B04C32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0BFED8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E4487</w:t>
            </w:r>
          </w:p>
        </w:tc>
        <w:tc>
          <w:tcPr>
            <w:tcW w:w="4120" w:type="dxa"/>
            <w:tcBorders>
              <w:top w:val="nil"/>
              <w:left w:val="nil"/>
              <w:bottom w:val="single" w:sz="4" w:space="0" w:color="auto"/>
              <w:right w:val="single" w:sz="4" w:space="0" w:color="auto"/>
            </w:tcBorders>
            <w:shd w:val="clear" w:color="auto" w:fill="auto"/>
            <w:vAlign w:val="bottom"/>
          </w:tcPr>
          <w:p w14:paraId="0E0975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4AAD3898"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A6E8C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D3BF88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E4488</w:t>
            </w:r>
          </w:p>
        </w:tc>
        <w:tc>
          <w:tcPr>
            <w:tcW w:w="4120" w:type="dxa"/>
            <w:tcBorders>
              <w:top w:val="nil"/>
              <w:left w:val="nil"/>
              <w:bottom w:val="single" w:sz="4" w:space="0" w:color="auto"/>
              <w:right w:val="single" w:sz="4" w:space="0" w:color="auto"/>
            </w:tcBorders>
            <w:shd w:val="clear" w:color="auto" w:fill="auto"/>
            <w:vAlign w:val="bottom"/>
          </w:tcPr>
          <w:p w14:paraId="10BA006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7907FB8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260F1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C14939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E4489</w:t>
            </w:r>
          </w:p>
        </w:tc>
        <w:tc>
          <w:tcPr>
            <w:tcW w:w="4120" w:type="dxa"/>
            <w:tcBorders>
              <w:top w:val="nil"/>
              <w:left w:val="nil"/>
              <w:bottom w:val="single" w:sz="4" w:space="0" w:color="auto"/>
              <w:right w:val="single" w:sz="4" w:space="0" w:color="auto"/>
            </w:tcBorders>
            <w:shd w:val="clear" w:color="auto" w:fill="auto"/>
            <w:vAlign w:val="bottom"/>
          </w:tcPr>
          <w:p w14:paraId="0C6E282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17F4EC57"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24A025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C48FE1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E4490</w:t>
            </w:r>
          </w:p>
        </w:tc>
        <w:tc>
          <w:tcPr>
            <w:tcW w:w="4120" w:type="dxa"/>
            <w:tcBorders>
              <w:top w:val="nil"/>
              <w:left w:val="nil"/>
              <w:bottom w:val="single" w:sz="4" w:space="0" w:color="auto"/>
              <w:right w:val="single" w:sz="4" w:space="0" w:color="auto"/>
            </w:tcBorders>
            <w:shd w:val="clear" w:color="auto" w:fill="auto"/>
            <w:vAlign w:val="bottom"/>
          </w:tcPr>
          <w:p w14:paraId="0749094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59A14FA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A1B846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7CB2F8C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E4491</w:t>
            </w:r>
          </w:p>
        </w:tc>
        <w:tc>
          <w:tcPr>
            <w:tcW w:w="4120" w:type="dxa"/>
            <w:tcBorders>
              <w:top w:val="nil"/>
              <w:left w:val="nil"/>
              <w:bottom w:val="single" w:sz="4" w:space="0" w:color="auto"/>
              <w:right w:val="single" w:sz="4" w:space="0" w:color="auto"/>
            </w:tcBorders>
            <w:shd w:val="clear" w:color="auto" w:fill="auto"/>
            <w:vAlign w:val="bottom"/>
          </w:tcPr>
          <w:p w14:paraId="78FE94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7999E6B7"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C78A4A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5B50D03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E4492</w:t>
            </w:r>
          </w:p>
        </w:tc>
        <w:tc>
          <w:tcPr>
            <w:tcW w:w="4120" w:type="dxa"/>
            <w:tcBorders>
              <w:top w:val="nil"/>
              <w:left w:val="nil"/>
              <w:bottom w:val="single" w:sz="4" w:space="0" w:color="auto"/>
              <w:right w:val="single" w:sz="4" w:space="0" w:color="auto"/>
            </w:tcBorders>
            <w:shd w:val="clear" w:color="auto" w:fill="auto"/>
            <w:vAlign w:val="bottom"/>
          </w:tcPr>
          <w:p w14:paraId="464FAC8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767F601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03505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2D1FCAB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E4493</w:t>
            </w:r>
          </w:p>
        </w:tc>
        <w:tc>
          <w:tcPr>
            <w:tcW w:w="4120" w:type="dxa"/>
            <w:tcBorders>
              <w:top w:val="nil"/>
              <w:left w:val="nil"/>
              <w:bottom w:val="single" w:sz="4" w:space="0" w:color="auto"/>
              <w:right w:val="single" w:sz="4" w:space="0" w:color="auto"/>
            </w:tcBorders>
            <w:shd w:val="clear" w:color="auto" w:fill="auto"/>
            <w:vAlign w:val="bottom"/>
          </w:tcPr>
          <w:p w14:paraId="37B003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6A0AC3D7"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F96D5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289906E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E4494</w:t>
            </w:r>
          </w:p>
        </w:tc>
        <w:tc>
          <w:tcPr>
            <w:tcW w:w="4120" w:type="dxa"/>
            <w:tcBorders>
              <w:top w:val="nil"/>
              <w:left w:val="nil"/>
              <w:bottom w:val="single" w:sz="4" w:space="0" w:color="auto"/>
              <w:right w:val="single" w:sz="4" w:space="0" w:color="auto"/>
            </w:tcBorders>
            <w:shd w:val="clear" w:color="auto" w:fill="auto"/>
            <w:vAlign w:val="bottom"/>
          </w:tcPr>
          <w:p w14:paraId="11AB0C7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31963256"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A0804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Apheresis PLATELETS</w:t>
            </w:r>
          </w:p>
        </w:tc>
        <w:tc>
          <w:tcPr>
            <w:tcW w:w="1260" w:type="dxa"/>
            <w:tcBorders>
              <w:top w:val="nil"/>
              <w:left w:val="nil"/>
              <w:bottom w:val="single" w:sz="4" w:space="0" w:color="auto"/>
              <w:right w:val="single" w:sz="4" w:space="0" w:color="auto"/>
            </w:tcBorders>
            <w:shd w:val="clear" w:color="auto" w:fill="auto"/>
            <w:noWrap/>
            <w:vAlign w:val="bottom"/>
          </w:tcPr>
          <w:p w14:paraId="60998E6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E4500</w:t>
            </w:r>
          </w:p>
        </w:tc>
        <w:tc>
          <w:tcPr>
            <w:tcW w:w="4120" w:type="dxa"/>
            <w:tcBorders>
              <w:top w:val="nil"/>
              <w:left w:val="nil"/>
              <w:bottom w:val="single" w:sz="4" w:space="0" w:color="auto"/>
              <w:right w:val="single" w:sz="4" w:space="0" w:color="auto"/>
            </w:tcBorders>
            <w:shd w:val="clear" w:color="auto" w:fill="auto"/>
            <w:vAlign w:val="bottom"/>
          </w:tcPr>
          <w:p w14:paraId="7DF816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Removed "D5" from ProductAttributeForm and </w:t>
            </w:r>
            <w:r w:rsidR="00AB1834">
              <w:rPr>
                <w:rFonts w:ascii="Arial" w:hAnsi="Arial" w:cs="Arial"/>
                <w:color w:val="000000"/>
                <w:sz w:val="16"/>
                <w:szCs w:val="16"/>
              </w:rPr>
              <w:t>“</w:t>
            </w:r>
            <w:r w:rsidRPr="00B52C13">
              <w:rPr>
                <w:rFonts w:ascii="Arial" w:hAnsi="Arial" w:cs="Arial"/>
                <w:color w:val="000000"/>
                <w:sz w:val="16"/>
                <w:szCs w:val="16"/>
              </w:rPr>
              <w:t>LUKORP</w:t>
            </w:r>
            <w:r w:rsidR="00AB1834">
              <w:rPr>
                <w:rFonts w:ascii="Arial" w:hAnsi="Arial" w:cs="Arial"/>
                <w:color w:val="000000"/>
                <w:sz w:val="16"/>
                <w:szCs w:val="16"/>
              </w:rPr>
              <w:t>”</w:t>
            </w:r>
            <w:r w:rsidRPr="00B52C13">
              <w:rPr>
                <w:rFonts w:ascii="Arial" w:hAnsi="Arial" w:cs="Arial"/>
                <w:color w:val="000000"/>
                <w:sz w:val="16"/>
                <w:szCs w:val="16"/>
              </w:rPr>
              <w:t xml:space="preserve"> from ProductShortName</w:t>
            </w:r>
          </w:p>
        </w:tc>
      </w:tr>
      <w:tr w:rsidR="00DF551B" w:rsidRPr="00B52C13" w14:paraId="511ED464"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A15EC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Frozen RED BLOOD CELLS</w:t>
            </w:r>
          </w:p>
        </w:tc>
        <w:tc>
          <w:tcPr>
            <w:tcW w:w="1260" w:type="dxa"/>
            <w:tcBorders>
              <w:top w:val="nil"/>
              <w:left w:val="nil"/>
              <w:bottom w:val="single" w:sz="4" w:space="0" w:color="auto"/>
              <w:right w:val="single" w:sz="4" w:space="0" w:color="auto"/>
            </w:tcBorders>
            <w:shd w:val="clear" w:color="auto" w:fill="auto"/>
            <w:noWrap/>
            <w:vAlign w:val="bottom"/>
          </w:tcPr>
          <w:p w14:paraId="660C99C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E4523</w:t>
            </w:r>
          </w:p>
        </w:tc>
        <w:tc>
          <w:tcPr>
            <w:tcW w:w="4120" w:type="dxa"/>
            <w:tcBorders>
              <w:top w:val="nil"/>
              <w:left w:val="nil"/>
              <w:bottom w:val="single" w:sz="4" w:space="0" w:color="auto"/>
              <w:right w:val="single" w:sz="4" w:space="0" w:color="auto"/>
            </w:tcBorders>
            <w:shd w:val="clear" w:color="auto" w:fill="auto"/>
            <w:vAlign w:val="bottom"/>
          </w:tcPr>
          <w:p w14:paraId="0C73CA2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11/3/2008</w:t>
            </w:r>
          </w:p>
        </w:tc>
      </w:tr>
      <w:tr w:rsidR="00DF551B" w:rsidRPr="00B52C13" w14:paraId="1196320E"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6C6F03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38F98F4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E4548</w:t>
            </w:r>
          </w:p>
        </w:tc>
        <w:tc>
          <w:tcPr>
            <w:tcW w:w="4120" w:type="dxa"/>
            <w:tcBorders>
              <w:top w:val="nil"/>
              <w:left w:val="nil"/>
              <w:bottom w:val="single" w:sz="4" w:space="0" w:color="auto"/>
              <w:right w:val="single" w:sz="4" w:space="0" w:color="auto"/>
            </w:tcBorders>
            <w:shd w:val="clear" w:color="auto" w:fill="auto"/>
            <w:vAlign w:val="bottom"/>
          </w:tcPr>
          <w:p w14:paraId="58FA337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1213EF54"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0B0F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255659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E4549</w:t>
            </w:r>
          </w:p>
        </w:tc>
        <w:tc>
          <w:tcPr>
            <w:tcW w:w="4120" w:type="dxa"/>
            <w:tcBorders>
              <w:top w:val="nil"/>
              <w:left w:val="nil"/>
              <w:bottom w:val="single" w:sz="4" w:space="0" w:color="auto"/>
              <w:right w:val="single" w:sz="4" w:space="0" w:color="auto"/>
            </w:tcBorders>
            <w:shd w:val="clear" w:color="auto" w:fill="auto"/>
            <w:vAlign w:val="bottom"/>
          </w:tcPr>
          <w:p w14:paraId="7CACF3D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672</w:t>
            </w:r>
          </w:p>
        </w:tc>
      </w:tr>
      <w:tr w:rsidR="00DF551B" w:rsidRPr="00B52C13" w14:paraId="6FBA6052"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1D12A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704BF7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E4550</w:t>
            </w:r>
          </w:p>
        </w:tc>
        <w:tc>
          <w:tcPr>
            <w:tcW w:w="4120" w:type="dxa"/>
            <w:tcBorders>
              <w:top w:val="nil"/>
              <w:left w:val="nil"/>
              <w:bottom w:val="single" w:sz="4" w:space="0" w:color="auto"/>
              <w:right w:val="single" w:sz="4" w:space="0" w:color="auto"/>
            </w:tcBorders>
            <w:shd w:val="clear" w:color="auto" w:fill="auto"/>
            <w:vAlign w:val="bottom"/>
          </w:tcPr>
          <w:p w14:paraId="2D56A3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672</w:t>
            </w:r>
          </w:p>
        </w:tc>
      </w:tr>
      <w:tr w:rsidR="00DF551B" w:rsidRPr="00B52C13" w14:paraId="7671AA13"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C0E1C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2476BD9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E4551</w:t>
            </w:r>
          </w:p>
        </w:tc>
        <w:tc>
          <w:tcPr>
            <w:tcW w:w="4120" w:type="dxa"/>
            <w:tcBorders>
              <w:top w:val="nil"/>
              <w:left w:val="nil"/>
              <w:bottom w:val="single" w:sz="4" w:space="0" w:color="auto"/>
              <w:right w:val="single" w:sz="4" w:space="0" w:color="auto"/>
            </w:tcBorders>
            <w:shd w:val="clear" w:color="auto" w:fill="auto"/>
            <w:vAlign w:val="bottom"/>
          </w:tcPr>
          <w:p w14:paraId="7A53A8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672</w:t>
            </w:r>
          </w:p>
        </w:tc>
      </w:tr>
      <w:tr w:rsidR="00DF551B" w:rsidRPr="00B52C13" w14:paraId="14EA914C"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1968F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080E80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E4552</w:t>
            </w:r>
          </w:p>
        </w:tc>
        <w:tc>
          <w:tcPr>
            <w:tcW w:w="4120" w:type="dxa"/>
            <w:tcBorders>
              <w:top w:val="nil"/>
              <w:left w:val="nil"/>
              <w:bottom w:val="single" w:sz="4" w:space="0" w:color="auto"/>
              <w:right w:val="single" w:sz="4" w:space="0" w:color="auto"/>
            </w:tcBorders>
            <w:shd w:val="clear" w:color="auto" w:fill="auto"/>
            <w:vAlign w:val="bottom"/>
          </w:tcPr>
          <w:p w14:paraId="2F6370C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672</w:t>
            </w:r>
          </w:p>
        </w:tc>
      </w:tr>
      <w:tr w:rsidR="00DF551B" w:rsidRPr="00B52C13" w14:paraId="22C018B9"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5D4CA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4F6076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E4553</w:t>
            </w:r>
          </w:p>
        </w:tc>
        <w:tc>
          <w:tcPr>
            <w:tcW w:w="4120" w:type="dxa"/>
            <w:tcBorders>
              <w:top w:val="nil"/>
              <w:left w:val="nil"/>
              <w:bottom w:val="single" w:sz="4" w:space="0" w:color="auto"/>
              <w:right w:val="single" w:sz="4" w:space="0" w:color="auto"/>
            </w:tcBorders>
            <w:shd w:val="clear" w:color="auto" w:fill="auto"/>
            <w:vAlign w:val="bottom"/>
          </w:tcPr>
          <w:p w14:paraId="42C1E0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672</w:t>
            </w:r>
          </w:p>
        </w:tc>
      </w:tr>
      <w:tr w:rsidR="00DF551B" w:rsidRPr="00B52C13" w14:paraId="7B23DBC1"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8136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7E1B003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E4554</w:t>
            </w:r>
          </w:p>
        </w:tc>
        <w:tc>
          <w:tcPr>
            <w:tcW w:w="4120" w:type="dxa"/>
            <w:tcBorders>
              <w:top w:val="nil"/>
              <w:left w:val="nil"/>
              <w:bottom w:val="single" w:sz="4" w:space="0" w:color="auto"/>
              <w:right w:val="single" w:sz="4" w:space="0" w:color="auto"/>
            </w:tcBorders>
            <w:shd w:val="clear" w:color="auto" w:fill="auto"/>
            <w:vAlign w:val="bottom"/>
          </w:tcPr>
          <w:p w14:paraId="6CE3D30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672</w:t>
            </w:r>
          </w:p>
        </w:tc>
      </w:tr>
      <w:tr w:rsidR="00DF551B" w:rsidRPr="00B52C13" w14:paraId="0A3FDFC6"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9B2731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3DF5726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E4555</w:t>
            </w:r>
          </w:p>
        </w:tc>
        <w:tc>
          <w:tcPr>
            <w:tcW w:w="4120" w:type="dxa"/>
            <w:tcBorders>
              <w:top w:val="nil"/>
              <w:left w:val="nil"/>
              <w:bottom w:val="single" w:sz="4" w:space="0" w:color="auto"/>
              <w:right w:val="single" w:sz="4" w:space="0" w:color="auto"/>
            </w:tcBorders>
            <w:shd w:val="clear" w:color="auto" w:fill="auto"/>
            <w:vAlign w:val="bottom"/>
          </w:tcPr>
          <w:p w14:paraId="0C328C5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357ABCAA"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F78587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56E5B2A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E4556</w:t>
            </w:r>
          </w:p>
        </w:tc>
        <w:tc>
          <w:tcPr>
            <w:tcW w:w="4120" w:type="dxa"/>
            <w:tcBorders>
              <w:top w:val="nil"/>
              <w:left w:val="nil"/>
              <w:bottom w:val="single" w:sz="4" w:space="0" w:color="auto"/>
              <w:right w:val="single" w:sz="4" w:space="0" w:color="auto"/>
            </w:tcBorders>
            <w:shd w:val="clear" w:color="auto" w:fill="auto"/>
            <w:vAlign w:val="bottom"/>
          </w:tcPr>
          <w:p w14:paraId="4503951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6209812A"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0A499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05A2ACB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E4557</w:t>
            </w:r>
          </w:p>
        </w:tc>
        <w:tc>
          <w:tcPr>
            <w:tcW w:w="4120" w:type="dxa"/>
            <w:tcBorders>
              <w:top w:val="nil"/>
              <w:left w:val="nil"/>
              <w:bottom w:val="single" w:sz="4" w:space="0" w:color="auto"/>
              <w:right w:val="single" w:sz="4" w:space="0" w:color="auto"/>
            </w:tcBorders>
            <w:shd w:val="clear" w:color="auto" w:fill="auto"/>
            <w:vAlign w:val="bottom"/>
          </w:tcPr>
          <w:p w14:paraId="4CC94FD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023BC53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1AD04B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059AE6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E4558</w:t>
            </w:r>
          </w:p>
        </w:tc>
        <w:tc>
          <w:tcPr>
            <w:tcW w:w="4120" w:type="dxa"/>
            <w:tcBorders>
              <w:top w:val="nil"/>
              <w:left w:val="nil"/>
              <w:bottom w:val="single" w:sz="4" w:space="0" w:color="auto"/>
              <w:right w:val="single" w:sz="4" w:space="0" w:color="auto"/>
            </w:tcBorders>
            <w:shd w:val="clear" w:color="auto" w:fill="auto"/>
            <w:vAlign w:val="bottom"/>
          </w:tcPr>
          <w:p w14:paraId="227F21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54DE2D1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0886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440A67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E4559</w:t>
            </w:r>
          </w:p>
        </w:tc>
        <w:tc>
          <w:tcPr>
            <w:tcW w:w="4120" w:type="dxa"/>
            <w:tcBorders>
              <w:top w:val="nil"/>
              <w:left w:val="nil"/>
              <w:bottom w:val="single" w:sz="4" w:space="0" w:color="auto"/>
              <w:right w:val="single" w:sz="4" w:space="0" w:color="auto"/>
            </w:tcBorders>
            <w:shd w:val="clear" w:color="auto" w:fill="auto"/>
            <w:vAlign w:val="bottom"/>
          </w:tcPr>
          <w:p w14:paraId="5E3FE91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54D1866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A7395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6F3B55C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E4607</w:t>
            </w:r>
          </w:p>
        </w:tc>
        <w:tc>
          <w:tcPr>
            <w:tcW w:w="4120" w:type="dxa"/>
            <w:tcBorders>
              <w:top w:val="nil"/>
              <w:left w:val="nil"/>
              <w:bottom w:val="single" w:sz="4" w:space="0" w:color="auto"/>
              <w:right w:val="single" w:sz="4" w:space="0" w:color="auto"/>
            </w:tcBorders>
            <w:shd w:val="clear" w:color="auto" w:fill="auto"/>
            <w:vAlign w:val="bottom"/>
          </w:tcPr>
          <w:p w14:paraId="525653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0A15B4B5"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51EAA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Apheresis RED BLOOD CELLS</w:t>
            </w:r>
          </w:p>
        </w:tc>
        <w:tc>
          <w:tcPr>
            <w:tcW w:w="1260" w:type="dxa"/>
            <w:tcBorders>
              <w:top w:val="nil"/>
              <w:left w:val="nil"/>
              <w:bottom w:val="single" w:sz="4" w:space="0" w:color="auto"/>
              <w:right w:val="single" w:sz="4" w:space="0" w:color="auto"/>
            </w:tcBorders>
            <w:shd w:val="clear" w:color="auto" w:fill="auto"/>
            <w:vAlign w:val="bottom"/>
          </w:tcPr>
          <w:p w14:paraId="047C5B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E4610</w:t>
            </w:r>
          </w:p>
        </w:tc>
        <w:tc>
          <w:tcPr>
            <w:tcW w:w="4120" w:type="dxa"/>
            <w:tcBorders>
              <w:top w:val="nil"/>
              <w:left w:val="nil"/>
              <w:bottom w:val="single" w:sz="4" w:space="0" w:color="auto"/>
              <w:right w:val="single" w:sz="4" w:space="0" w:color="auto"/>
            </w:tcBorders>
            <w:shd w:val="clear" w:color="auto" w:fill="auto"/>
            <w:vAlign w:val="bottom"/>
          </w:tcPr>
          <w:p w14:paraId="31CC6A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471DC6D5"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DC23C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1FA53A6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E4613</w:t>
            </w:r>
          </w:p>
        </w:tc>
        <w:tc>
          <w:tcPr>
            <w:tcW w:w="4120" w:type="dxa"/>
            <w:tcBorders>
              <w:top w:val="nil"/>
              <w:left w:val="nil"/>
              <w:bottom w:val="single" w:sz="4" w:space="0" w:color="auto"/>
              <w:right w:val="single" w:sz="4" w:space="0" w:color="auto"/>
            </w:tcBorders>
            <w:shd w:val="clear" w:color="auto" w:fill="auto"/>
            <w:vAlign w:val="bottom"/>
          </w:tcPr>
          <w:p w14:paraId="20BE7F1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7067D662"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C61A56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vAlign w:val="bottom"/>
          </w:tcPr>
          <w:p w14:paraId="291454D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E4616</w:t>
            </w:r>
          </w:p>
        </w:tc>
        <w:tc>
          <w:tcPr>
            <w:tcW w:w="4120" w:type="dxa"/>
            <w:tcBorders>
              <w:top w:val="nil"/>
              <w:left w:val="nil"/>
              <w:bottom w:val="single" w:sz="4" w:space="0" w:color="auto"/>
              <w:right w:val="single" w:sz="4" w:space="0" w:color="auto"/>
            </w:tcBorders>
            <w:shd w:val="clear" w:color="auto" w:fill="auto"/>
            <w:vAlign w:val="bottom"/>
          </w:tcPr>
          <w:p w14:paraId="0C067FF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 Changed MST from 504 to 1008</w:t>
            </w:r>
          </w:p>
        </w:tc>
      </w:tr>
      <w:tr w:rsidR="00DF551B" w:rsidRPr="00B52C13" w14:paraId="2344490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A985B8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21FBE92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E4619</w:t>
            </w:r>
          </w:p>
        </w:tc>
        <w:tc>
          <w:tcPr>
            <w:tcW w:w="4120" w:type="dxa"/>
            <w:tcBorders>
              <w:top w:val="nil"/>
              <w:left w:val="nil"/>
              <w:bottom w:val="single" w:sz="4" w:space="0" w:color="auto"/>
              <w:right w:val="single" w:sz="4" w:space="0" w:color="auto"/>
            </w:tcBorders>
            <w:shd w:val="clear" w:color="auto" w:fill="auto"/>
            <w:noWrap/>
            <w:vAlign w:val="bottom"/>
          </w:tcPr>
          <w:p w14:paraId="582BCC2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2777B03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DB2E00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2249F6E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E4620</w:t>
            </w:r>
          </w:p>
        </w:tc>
        <w:tc>
          <w:tcPr>
            <w:tcW w:w="4120" w:type="dxa"/>
            <w:tcBorders>
              <w:top w:val="nil"/>
              <w:left w:val="nil"/>
              <w:bottom w:val="single" w:sz="4" w:space="0" w:color="auto"/>
              <w:right w:val="single" w:sz="4" w:space="0" w:color="auto"/>
            </w:tcBorders>
            <w:shd w:val="clear" w:color="auto" w:fill="auto"/>
            <w:noWrap/>
            <w:vAlign w:val="bottom"/>
          </w:tcPr>
          <w:p w14:paraId="0A923E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720CF3B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5B049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6F6440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E4621</w:t>
            </w:r>
          </w:p>
        </w:tc>
        <w:tc>
          <w:tcPr>
            <w:tcW w:w="4120" w:type="dxa"/>
            <w:tcBorders>
              <w:top w:val="nil"/>
              <w:left w:val="nil"/>
              <w:bottom w:val="single" w:sz="4" w:space="0" w:color="auto"/>
              <w:right w:val="single" w:sz="4" w:space="0" w:color="auto"/>
            </w:tcBorders>
            <w:shd w:val="clear" w:color="auto" w:fill="auto"/>
            <w:noWrap/>
            <w:vAlign w:val="bottom"/>
          </w:tcPr>
          <w:p w14:paraId="709DD5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08D4EB7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5EEA05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5E8A73A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E4622</w:t>
            </w:r>
          </w:p>
        </w:tc>
        <w:tc>
          <w:tcPr>
            <w:tcW w:w="4120" w:type="dxa"/>
            <w:tcBorders>
              <w:top w:val="nil"/>
              <w:left w:val="nil"/>
              <w:bottom w:val="single" w:sz="4" w:space="0" w:color="auto"/>
              <w:right w:val="single" w:sz="4" w:space="0" w:color="auto"/>
            </w:tcBorders>
            <w:shd w:val="clear" w:color="auto" w:fill="auto"/>
            <w:noWrap/>
            <w:vAlign w:val="bottom"/>
          </w:tcPr>
          <w:p w14:paraId="0084FC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4B6096E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B5A16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A1C973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E4651</w:t>
            </w:r>
          </w:p>
        </w:tc>
        <w:tc>
          <w:tcPr>
            <w:tcW w:w="4120" w:type="dxa"/>
            <w:tcBorders>
              <w:top w:val="nil"/>
              <w:left w:val="nil"/>
              <w:bottom w:val="single" w:sz="4" w:space="0" w:color="auto"/>
              <w:right w:val="single" w:sz="4" w:space="0" w:color="auto"/>
            </w:tcBorders>
            <w:shd w:val="clear" w:color="auto" w:fill="auto"/>
            <w:noWrap/>
            <w:vAlign w:val="bottom"/>
          </w:tcPr>
          <w:p w14:paraId="35E272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2C4BBAC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3896E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5A672E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E4652</w:t>
            </w:r>
          </w:p>
        </w:tc>
        <w:tc>
          <w:tcPr>
            <w:tcW w:w="4120" w:type="dxa"/>
            <w:tcBorders>
              <w:top w:val="nil"/>
              <w:left w:val="nil"/>
              <w:bottom w:val="single" w:sz="4" w:space="0" w:color="auto"/>
              <w:right w:val="single" w:sz="4" w:space="0" w:color="auto"/>
            </w:tcBorders>
            <w:shd w:val="clear" w:color="auto" w:fill="auto"/>
            <w:noWrap/>
            <w:vAlign w:val="bottom"/>
          </w:tcPr>
          <w:p w14:paraId="4368F35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12B42FD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04A29C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831B9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E4653</w:t>
            </w:r>
          </w:p>
        </w:tc>
        <w:tc>
          <w:tcPr>
            <w:tcW w:w="4120" w:type="dxa"/>
            <w:tcBorders>
              <w:top w:val="nil"/>
              <w:left w:val="nil"/>
              <w:bottom w:val="single" w:sz="4" w:space="0" w:color="auto"/>
              <w:right w:val="single" w:sz="4" w:space="0" w:color="auto"/>
            </w:tcBorders>
            <w:shd w:val="clear" w:color="auto" w:fill="auto"/>
            <w:noWrap/>
            <w:vAlign w:val="bottom"/>
          </w:tcPr>
          <w:p w14:paraId="569E51C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19186A5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9BF7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B7FB77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E4654</w:t>
            </w:r>
          </w:p>
        </w:tc>
        <w:tc>
          <w:tcPr>
            <w:tcW w:w="4120" w:type="dxa"/>
            <w:tcBorders>
              <w:top w:val="nil"/>
              <w:left w:val="nil"/>
              <w:bottom w:val="single" w:sz="4" w:space="0" w:color="auto"/>
              <w:right w:val="single" w:sz="4" w:space="0" w:color="auto"/>
            </w:tcBorders>
            <w:shd w:val="clear" w:color="auto" w:fill="auto"/>
            <w:noWrap/>
            <w:vAlign w:val="bottom"/>
          </w:tcPr>
          <w:p w14:paraId="1DAD36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960</w:t>
            </w:r>
          </w:p>
        </w:tc>
      </w:tr>
      <w:tr w:rsidR="00DF551B" w:rsidRPr="00B52C13" w14:paraId="5DEA16E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8B442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654F5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E4669</w:t>
            </w:r>
          </w:p>
        </w:tc>
        <w:tc>
          <w:tcPr>
            <w:tcW w:w="4120" w:type="dxa"/>
            <w:tcBorders>
              <w:top w:val="nil"/>
              <w:left w:val="nil"/>
              <w:bottom w:val="single" w:sz="4" w:space="0" w:color="auto"/>
              <w:right w:val="single" w:sz="4" w:space="0" w:color="auto"/>
            </w:tcBorders>
            <w:shd w:val="clear" w:color="auto" w:fill="auto"/>
            <w:vAlign w:val="bottom"/>
          </w:tcPr>
          <w:p w14:paraId="5451B7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17170D01"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87E11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767F8C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E4670</w:t>
            </w:r>
          </w:p>
        </w:tc>
        <w:tc>
          <w:tcPr>
            <w:tcW w:w="4120" w:type="dxa"/>
            <w:tcBorders>
              <w:top w:val="nil"/>
              <w:left w:val="nil"/>
              <w:bottom w:val="single" w:sz="4" w:space="0" w:color="auto"/>
              <w:right w:val="single" w:sz="4" w:space="0" w:color="auto"/>
            </w:tcBorders>
            <w:shd w:val="clear" w:color="auto" w:fill="auto"/>
            <w:vAlign w:val="bottom"/>
          </w:tcPr>
          <w:p w14:paraId="0AC0876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9/1/2009</w:t>
            </w:r>
          </w:p>
        </w:tc>
      </w:tr>
      <w:tr w:rsidR="00DF551B" w:rsidRPr="00B52C13" w14:paraId="170696A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A5A94A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300510A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E4989</w:t>
            </w:r>
          </w:p>
        </w:tc>
        <w:tc>
          <w:tcPr>
            <w:tcW w:w="4120" w:type="dxa"/>
            <w:tcBorders>
              <w:top w:val="nil"/>
              <w:left w:val="nil"/>
              <w:bottom w:val="single" w:sz="4" w:space="0" w:color="auto"/>
              <w:right w:val="single" w:sz="4" w:space="0" w:color="auto"/>
            </w:tcBorders>
            <w:shd w:val="clear" w:color="auto" w:fill="auto"/>
            <w:noWrap/>
            <w:vAlign w:val="bottom"/>
          </w:tcPr>
          <w:p w14:paraId="4D5D800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120</w:t>
            </w:r>
          </w:p>
        </w:tc>
      </w:tr>
      <w:tr w:rsidR="00DF551B" w:rsidRPr="00B52C13" w14:paraId="6AAC87F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2CEE2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05C40FC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E4990</w:t>
            </w:r>
          </w:p>
        </w:tc>
        <w:tc>
          <w:tcPr>
            <w:tcW w:w="4120" w:type="dxa"/>
            <w:tcBorders>
              <w:top w:val="nil"/>
              <w:left w:val="nil"/>
              <w:bottom w:val="single" w:sz="4" w:space="0" w:color="auto"/>
              <w:right w:val="single" w:sz="4" w:space="0" w:color="auto"/>
            </w:tcBorders>
            <w:shd w:val="clear" w:color="auto" w:fill="auto"/>
            <w:vAlign w:val="bottom"/>
          </w:tcPr>
          <w:p w14:paraId="4D9F13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"Open" to ProductName and changed MST from 8760 to 120</w:t>
            </w:r>
          </w:p>
        </w:tc>
      </w:tr>
      <w:tr w:rsidR="00DF551B" w:rsidRPr="00B52C13" w14:paraId="775AB6D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7E7E4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16387B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E4991</w:t>
            </w:r>
          </w:p>
        </w:tc>
        <w:tc>
          <w:tcPr>
            <w:tcW w:w="4120" w:type="dxa"/>
            <w:tcBorders>
              <w:top w:val="nil"/>
              <w:left w:val="nil"/>
              <w:bottom w:val="single" w:sz="4" w:space="0" w:color="auto"/>
              <w:right w:val="single" w:sz="4" w:space="0" w:color="auto"/>
            </w:tcBorders>
            <w:shd w:val="clear" w:color="auto" w:fill="auto"/>
            <w:noWrap/>
            <w:vAlign w:val="bottom"/>
          </w:tcPr>
          <w:p w14:paraId="0FE5A0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120</w:t>
            </w:r>
          </w:p>
        </w:tc>
      </w:tr>
      <w:tr w:rsidR="00DF551B" w:rsidRPr="00B52C13" w14:paraId="3A9FADF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E25A9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PLASMA</w:t>
            </w:r>
          </w:p>
        </w:tc>
        <w:tc>
          <w:tcPr>
            <w:tcW w:w="1260" w:type="dxa"/>
            <w:tcBorders>
              <w:top w:val="nil"/>
              <w:left w:val="nil"/>
              <w:bottom w:val="single" w:sz="4" w:space="0" w:color="auto"/>
              <w:right w:val="single" w:sz="4" w:space="0" w:color="auto"/>
            </w:tcBorders>
            <w:shd w:val="clear" w:color="auto" w:fill="auto"/>
            <w:noWrap/>
            <w:vAlign w:val="bottom"/>
          </w:tcPr>
          <w:p w14:paraId="35E396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E4992</w:t>
            </w:r>
          </w:p>
        </w:tc>
        <w:tc>
          <w:tcPr>
            <w:tcW w:w="4120" w:type="dxa"/>
            <w:tcBorders>
              <w:top w:val="nil"/>
              <w:left w:val="nil"/>
              <w:bottom w:val="single" w:sz="4" w:space="0" w:color="auto"/>
              <w:right w:val="single" w:sz="4" w:space="0" w:color="auto"/>
            </w:tcBorders>
            <w:shd w:val="clear" w:color="auto" w:fill="auto"/>
            <w:noWrap/>
            <w:vAlign w:val="bottom"/>
          </w:tcPr>
          <w:p w14:paraId="7720A67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8760 to 120</w:t>
            </w:r>
          </w:p>
        </w:tc>
      </w:tr>
      <w:tr w:rsidR="00DF551B" w:rsidRPr="00B52C13" w14:paraId="70956EA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AE21BE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6F5421D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E4999</w:t>
            </w:r>
          </w:p>
        </w:tc>
        <w:tc>
          <w:tcPr>
            <w:tcW w:w="4120" w:type="dxa"/>
            <w:tcBorders>
              <w:top w:val="nil"/>
              <w:left w:val="nil"/>
              <w:bottom w:val="single" w:sz="4" w:space="0" w:color="auto"/>
              <w:right w:val="single" w:sz="4" w:space="0" w:color="auto"/>
            </w:tcBorders>
            <w:shd w:val="clear" w:color="auto" w:fill="auto"/>
            <w:noWrap/>
            <w:vAlign w:val="bottom"/>
          </w:tcPr>
          <w:p w14:paraId="09A3EBB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52354CF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FC364A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75F8F5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E5000</w:t>
            </w:r>
          </w:p>
        </w:tc>
        <w:tc>
          <w:tcPr>
            <w:tcW w:w="4120" w:type="dxa"/>
            <w:tcBorders>
              <w:top w:val="nil"/>
              <w:left w:val="nil"/>
              <w:bottom w:val="single" w:sz="4" w:space="0" w:color="auto"/>
              <w:right w:val="single" w:sz="4" w:space="0" w:color="auto"/>
            </w:tcBorders>
            <w:shd w:val="clear" w:color="auto" w:fill="auto"/>
            <w:noWrap/>
            <w:vAlign w:val="bottom"/>
          </w:tcPr>
          <w:p w14:paraId="6AF19D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3FD4462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1D567A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2F580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E5022</w:t>
            </w:r>
          </w:p>
        </w:tc>
        <w:tc>
          <w:tcPr>
            <w:tcW w:w="4120" w:type="dxa"/>
            <w:tcBorders>
              <w:top w:val="nil"/>
              <w:left w:val="nil"/>
              <w:bottom w:val="single" w:sz="4" w:space="0" w:color="auto"/>
              <w:right w:val="single" w:sz="4" w:space="0" w:color="auto"/>
            </w:tcBorders>
            <w:shd w:val="clear" w:color="auto" w:fill="auto"/>
            <w:noWrap/>
            <w:vAlign w:val="bottom"/>
          </w:tcPr>
          <w:p w14:paraId="2F508A3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432EA58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938FD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102373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E5023</w:t>
            </w:r>
          </w:p>
        </w:tc>
        <w:tc>
          <w:tcPr>
            <w:tcW w:w="4120" w:type="dxa"/>
            <w:tcBorders>
              <w:top w:val="nil"/>
              <w:left w:val="nil"/>
              <w:bottom w:val="single" w:sz="4" w:space="0" w:color="auto"/>
              <w:right w:val="single" w:sz="4" w:space="0" w:color="auto"/>
            </w:tcBorders>
            <w:shd w:val="clear" w:color="auto" w:fill="auto"/>
            <w:noWrap/>
            <w:vAlign w:val="bottom"/>
          </w:tcPr>
          <w:p w14:paraId="3D0D52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E2D8B4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F909C6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9CC36D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E5024</w:t>
            </w:r>
          </w:p>
        </w:tc>
        <w:tc>
          <w:tcPr>
            <w:tcW w:w="4120" w:type="dxa"/>
            <w:tcBorders>
              <w:top w:val="nil"/>
              <w:left w:val="nil"/>
              <w:bottom w:val="single" w:sz="4" w:space="0" w:color="auto"/>
              <w:right w:val="single" w:sz="4" w:space="0" w:color="auto"/>
            </w:tcBorders>
            <w:shd w:val="clear" w:color="auto" w:fill="auto"/>
            <w:noWrap/>
            <w:vAlign w:val="bottom"/>
          </w:tcPr>
          <w:p w14:paraId="4A619F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F3BD90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444567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CB5035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E5025</w:t>
            </w:r>
          </w:p>
        </w:tc>
        <w:tc>
          <w:tcPr>
            <w:tcW w:w="4120" w:type="dxa"/>
            <w:tcBorders>
              <w:top w:val="nil"/>
              <w:left w:val="nil"/>
              <w:bottom w:val="single" w:sz="4" w:space="0" w:color="auto"/>
              <w:right w:val="single" w:sz="4" w:space="0" w:color="auto"/>
            </w:tcBorders>
            <w:shd w:val="clear" w:color="auto" w:fill="auto"/>
            <w:noWrap/>
            <w:vAlign w:val="bottom"/>
          </w:tcPr>
          <w:p w14:paraId="274F10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ABEAD4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601C48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CDD208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E5026</w:t>
            </w:r>
          </w:p>
        </w:tc>
        <w:tc>
          <w:tcPr>
            <w:tcW w:w="4120" w:type="dxa"/>
            <w:tcBorders>
              <w:top w:val="nil"/>
              <w:left w:val="nil"/>
              <w:bottom w:val="single" w:sz="4" w:space="0" w:color="auto"/>
              <w:right w:val="single" w:sz="4" w:space="0" w:color="auto"/>
            </w:tcBorders>
            <w:shd w:val="clear" w:color="auto" w:fill="auto"/>
            <w:noWrap/>
            <w:vAlign w:val="bottom"/>
          </w:tcPr>
          <w:p w14:paraId="6A347D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07A6AA9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0095A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1EA496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E5027</w:t>
            </w:r>
          </w:p>
        </w:tc>
        <w:tc>
          <w:tcPr>
            <w:tcW w:w="4120" w:type="dxa"/>
            <w:tcBorders>
              <w:top w:val="nil"/>
              <w:left w:val="nil"/>
              <w:bottom w:val="single" w:sz="4" w:space="0" w:color="auto"/>
              <w:right w:val="single" w:sz="4" w:space="0" w:color="auto"/>
            </w:tcBorders>
            <w:shd w:val="clear" w:color="auto" w:fill="auto"/>
            <w:noWrap/>
            <w:vAlign w:val="bottom"/>
          </w:tcPr>
          <w:p w14:paraId="140E678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DBDAA6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FEC010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BF02F7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E5028</w:t>
            </w:r>
          </w:p>
        </w:tc>
        <w:tc>
          <w:tcPr>
            <w:tcW w:w="4120" w:type="dxa"/>
            <w:tcBorders>
              <w:top w:val="nil"/>
              <w:left w:val="nil"/>
              <w:bottom w:val="single" w:sz="4" w:space="0" w:color="auto"/>
              <w:right w:val="single" w:sz="4" w:space="0" w:color="auto"/>
            </w:tcBorders>
            <w:shd w:val="clear" w:color="auto" w:fill="auto"/>
            <w:noWrap/>
            <w:vAlign w:val="bottom"/>
          </w:tcPr>
          <w:p w14:paraId="0859F2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E587CC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03F40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58D196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E5029</w:t>
            </w:r>
          </w:p>
        </w:tc>
        <w:tc>
          <w:tcPr>
            <w:tcW w:w="4120" w:type="dxa"/>
            <w:tcBorders>
              <w:top w:val="nil"/>
              <w:left w:val="nil"/>
              <w:bottom w:val="single" w:sz="4" w:space="0" w:color="auto"/>
              <w:right w:val="single" w:sz="4" w:space="0" w:color="auto"/>
            </w:tcBorders>
            <w:shd w:val="clear" w:color="auto" w:fill="auto"/>
            <w:noWrap/>
            <w:vAlign w:val="bottom"/>
          </w:tcPr>
          <w:p w14:paraId="5115047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B4B5E9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B8BA3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0CB84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E5030</w:t>
            </w:r>
          </w:p>
        </w:tc>
        <w:tc>
          <w:tcPr>
            <w:tcW w:w="4120" w:type="dxa"/>
            <w:tcBorders>
              <w:top w:val="nil"/>
              <w:left w:val="nil"/>
              <w:bottom w:val="single" w:sz="4" w:space="0" w:color="auto"/>
              <w:right w:val="single" w:sz="4" w:space="0" w:color="auto"/>
            </w:tcBorders>
            <w:shd w:val="clear" w:color="auto" w:fill="auto"/>
            <w:noWrap/>
            <w:vAlign w:val="bottom"/>
          </w:tcPr>
          <w:p w14:paraId="0AABC90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9FD8B4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578B3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2827E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E5031</w:t>
            </w:r>
          </w:p>
        </w:tc>
        <w:tc>
          <w:tcPr>
            <w:tcW w:w="4120" w:type="dxa"/>
            <w:tcBorders>
              <w:top w:val="nil"/>
              <w:left w:val="nil"/>
              <w:bottom w:val="single" w:sz="4" w:space="0" w:color="auto"/>
              <w:right w:val="single" w:sz="4" w:space="0" w:color="auto"/>
            </w:tcBorders>
            <w:shd w:val="clear" w:color="auto" w:fill="auto"/>
            <w:noWrap/>
            <w:vAlign w:val="bottom"/>
          </w:tcPr>
          <w:p w14:paraId="7335976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6FCDF4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D411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8BBF9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E5032</w:t>
            </w:r>
          </w:p>
        </w:tc>
        <w:tc>
          <w:tcPr>
            <w:tcW w:w="4120" w:type="dxa"/>
            <w:tcBorders>
              <w:top w:val="nil"/>
              <w:left w:val="nil"/>
              <w:bottom w:val="single" w:sz="4" w:space="0" w:color="auto"/>
              <w:right w:val="single" w:sz="4" w:space="0" w:color="auto"/>
            </w:tcBorders>
            <w:shd w:val="clear" w:color="auto" w:fill="auto"/>
            <w:noWrap/>
            <w:vAlign w:val="bottom"/>
          </w:tcPr>
          <w:p w14:paraId="0E6C2CB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477EFC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E0F26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645BA3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E5033</w:t>
            </w:r>
          </w:p>
        </w:tc>
        <w:tc>
          <w:tcPr>
            <w:tcW w:w="4120" w:type="dxa"/>
            <w:tcBorders>
              <w:top w:val="nil"/>
              <w:left w:val="nil"/>
              <w:bottom w:val="single" w:sz="4" w:space="0" w:color="auto"/>
              <w:right w:val="single" w:sz="4" w:space="0" w:color="auto"/>
            </w:tcBorders>
            <w:shd w:val="clear" w:color="auto" w:fill="auto"/>
            <w:noWrap/>
            <w:vAlign w:val="bottom"/>
          </w:tcPr>
          <w:p w14:paraId="6C04EF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151640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835FB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A0BEF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E5034</w:t>
            </w:r>
          </w:p>
        </w:tc>
        <w:tc>
          <w:tcPr>
            <w:tcW w:w="4120" w:type="dxa"/>
            <w:tcBorders>
              <w:top w:val="nil"/>
              <w:left w:val="nil"/>
              <w:bottom w:val="single" w:sz="4" w:space="0" w:color="auto"/>
              <w:right w:val="single" w:sz="4" w:space="0" w:color="auto"/>
            </w:tcBorders>
            <w:shd w:val="clear" w:color="auto" w:fill="auto"/>
            <w:noWrap/>
            <w:vAlign w:val="bottom"/>
          </w:tcPr>
          <w:p w14:paraId="26F3C8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5A311C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A76D8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C6EBB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E5035</w:t>
            </w:r>
          </w:p>
        </w:tc>
        <w:tc>
          <w:tcPr>
            <w:tcW w:w="4120" w:type="dxa"/>
            <w:tcBorders>
              <w:top w:val="nil"/>
              <w:left w:val="nil"/>
              <w:bottom w:val="single" w:sz="4" w:space="0" w:color="auto"/>
              <w:right w:val="single" w:sz="4" w:space="0" w:color="auto"/>
            </w:tcBorders>
            <w:shd w:val="clear" w:color="auto" w:fill="auto"/>
            <w:noWrap/>
            <w:vAlign w:val="bottom"/>
          </w:tcPr>
          <w:p w14:paraId="5F1AE3D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4339B57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EF0B3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C8E0E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E5036</w:t>
            </w:r>
          </w:p>
        </w:tc>
        <w:tc>
          <w:tcPr>
            <w:tcW w:w="4120" w:type="dxa"/>
            <w:tcBorders>
              <w:top w:val="nil"/>
              <w:left w:val="nil"/>
              <w:bottom w:val="single" w:sz="4" w:space="0" w:color="auto"/>
              <w:right w:val="single" w:sz="4" w:space="0" w:color="auto"/>
            </w:tcBorders>
            <w:shd w:val="clear" w:color="auto" w:fill="auto"/>
            <w:noWrap/>
            <w:vAlign w:val="bottom"/>
          </w:tcPr>
          <w:p w14:paraId="10D7D6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6FD14F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7F251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634E2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E5037</w:t>
            </w:r>
          </w:p>
        </w:tc>
        <w:tc>
          <w:tcPr>
            <w:tcW w:w="4120" w:type="dxa"/>
            <w:tcBorders>
              <w:top w:val="nil"/>
              <w:left w:val="nil"/>
              <w:bottom w:val="single" w:sz="4" w:space="0" w:color="auto"/>
              <w:right w:val="single" w:sz="4" w:space="0" w:color="auto"/>
            </w:tcBorders>
            <w:shd w:val="clear" w:color="auto" w:fill="auto"/>
            <w:noWrap/>
            <w:vAlign w:val="bottom"/>
          </w:tcPr>
          <w:p w14:paraId="75E1EA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C554714"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61AA7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Frozen Rejuvenated 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278EC91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E5056</w:t>
            </w:r>
          </w:p>
        </w:tc>
        <w:tc>
          <w:tcPr>
            <w:tcW w:w="4120" w:type="dxa"/>
            <w:tcBorders>
              <w:top w:val="nil"/>
              <w:left w:val="nil"/>
              <w:bottom w:val="single" w:sz="4" w:space="0" w:color="auto"/>
              <w:right w:val="single" w:sz="4" w:space="0" w:color="auto"/>
            </w:tcBorders>
            <w:shd w:val="clear" w:color="auto" w:fill="auto"/>
            <w:vAlign w:val="bottom"/>
          </w:tcPr>
          <w:p w14:paraId="2BC47F5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3/1/2008</w:t>
            </w:r>
          </w:p>
        </w:tc>
      </w:tr>
      <w:tr w:rsidR="00DF551B" w:rsidRPr="00B52C13" w14:paraId="05C2CB5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E949F6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6B359A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E5072</w:t>
            </w:r>
          </w:p>
        </w:tc>
        <w:tc>
          <w:tcPr>
            <w:tcW w:w="4120" w:type="dxa"/>
            <w:tcBorders>
              <w:top w:val="nil"/>
              <w:left w:val="nil"/>
              <w:bottom w:val="single" w:sz="4" w:space="0" w:color="auto"/>
              <w:right w:val="single" w:sz="4" w:space="0" w:color="auto"/>
            </w:tcBorders>
            <w:shd w:val="clear" w:color="auto" w:fill="auto"/>
            <w:noWrap/>
            <w:vAlign w:val="bottom"/>
          </w:tcPr>
          <w:p w14:paraId="298245F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26A6A77"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D0025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9AB3EE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E5073</w:t>
            </w:r>
          </w:p>
        </w:tc>
        <w:tc>
          <w:tcPr>
            <w:tcW w:w="4120" w:type="dxa"/>
            <w:tcBorders>
              <w:top w:val="nil"/>
              <w:left w:val="nil"/>
              <w:bottom w:val="single" w:sz="4" w:space="0" w:color="auto"/>
              <w:right w:val="single" w:sz="4" w:space="0" w:color="auto"/>
            </w:tcBorders>
            <w:shd w:val="clear" w:color="auto" w:fill="auto"/>
            <w:noWrap/>
            <w:vAlign w:val="bottom"/>
          </w:tcPr>
          <w:p w14:paraId="2998B5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B22196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78334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F742B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E5074</w:t>
            </w:r>
          </w:p>
        </w:tc>
        <w:tc>
          <w:tcPr>
            <w:tcW w:w="4120" w:type="dxa"/>
            <w:tcBorders>
              <w:top w:val="nil"/>
              <w:left w:val="nil"/>
              <w:bottom w:val="single" w:sz="4" w:space="0" w:color="auto"/>
              <w:right w:val="single" w:sz="4" w:space="0" w:color="auto"/>
            </w:tcBorders>
            <w:shd w:val="clear" w:color="auto" w:fill="auto"/>
            <w:noWrap/>
            <w:vAlign w:val="bottom"/>
          </w:tcPr>
          <w:p w14:paraId="56C5538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E28F63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635DA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B0325C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E5075</w:t>
            </w:r>
          </w:p>
        </w:tc>
        <w:tc>
          <w:tcPr>
            <w:tcW w:w="4120" w:type="dxa"/>
            <w:tcBorders>
              <w:top w:val="nil"/>
              <w:left w:val="nil"/>
              <w:bottom w:val="single" w:sz="4" w:space="0" w:color="auto"/>
              <w:right w:val="single" w:sz="4" w:space="0" w:color="auto"/>
            </w:tcBorders>
            <w:shd w:val="clear" w:color="auto" w:fill="auto"/>
            <w:noWrap/>
            <w:vAlign w:val="bottom"/>
          </w:tcPr>
          <w:p w14:paraId="32CC99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0FE7B2D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7BC4A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0B34E90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E5076</w:t>
            </w:r>
          </w:p>
        </w:tc>
        <w:tc>
          <w:tcPr>
            <w:tcW w:w="4120" w:type="dxa"/>
            <w:tcBorders>
              <w:top w:val="nil"/>
              <w:left w:val="nil"/>
              <w:bottom w:val="single" w:sz="4" w:space="0" w:color="auto"/>
              <w:right w:val="single" w:sz="4" w:space="0" w:color="auto"/>
            </w:tcBorders>
            <w:shd w:val="clear" w:color="auto" w:fill="auto"/>
            <w:noWrap/>
            <w:vAlign w:val="bottom"/>
          </w:tcPr>
          <w:p w14:paraId="07DBA2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840</w:t>
            </w:r>
          </w:p>
        </w:tc>
      </w:tr>
      <w:tr w:rsidR="00DF551B" w:rsidRPr="00B52C13" w14:paraId="55FD5EF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6C5B12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292B3D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E5128</w:t>
            </w:r>
          </w:p>
        </w:tc>
        <w:tc>
          <w:tcPr>
            <w:tcW w:w="4120" w:type="dxa"/>
            <w:tcBorders>
              <w:top w:val="nil"/>
              <w:left w:val="nil"/>
              <w:bottom w:val="single" w:sz="4" w:space="0" w:color="auto"/>
              <w:right w:val="single" w:sz="4" w:space="0" w:color="auto"/>
            </w:tcBorders>
            <w:shd w:val="clear" w:color="auto" w:fill="auto"/>
            <w:noWrap/>
            <w:vAlign w:val="bottom"/>
          </w:tcPr>
          <w:p w14:paraId="7ADB9C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840</w:t>
            </w:r>
          </w:p>
        </w:tc>
      </w:tr>
      <w:tr w:rsidR="00DF551B" w:rsidRPr="00B52C13" w14:paraId="47C96FC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31A4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F6FF4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E5129</w:t>
            </w:r>
          </w:p>
        </w:tc>
        <w:tc>
          <w:tcPr>
            <w:tcW w:w="4120" w:type="dxa"/>
            <w:tcBorders>
              <w:top w:val="nil"/>
              <w:left w:val="nil"/>
              <w:bottom w:val="single" w:sz="4" w:space="0" w:color="auto"/>
              <w:right w:val="single" w:sz="4" w:space="0" w:color="auto"/>
            </w:tcBorders>
            <w:shd w:val="clear" w:color="auto" w:fill="auto"/>
            <w:noWrap/>
            <w:vAlign w:val="bottom"/>
          </w:tcPr>
          <w:p w14:paraId="750B26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840</w:t>
            </w:r>
          </w:p>
        </w:tc>
      </w:tr>
      <w:tr w:rsidR="00DF551B" w:rsidRPr="00B52C13" w14:paraId="40D1081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5D1FF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4410C8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E5132</w:t>
            </w:r>
          </w:p>
        </w:tc>
        <w:tc>
          <w:tcPr>
            <w:tcW w:w="4120" w:type="dxa"/>
            <w:tcBorders>
              <w:top w:val="nil"/>
              <w:left w:val="nil"/>
              <w:bottom w:val="single" w:sz="4" w:space="0" w:color="auto"/>
              <w:right w:val="single" w:sz="4" w:space="0" w:color="auto"/>
            </w:tcBorders>
            <w:shd w:val="clear" w:color="auto" w:fill="auto"/>
            <w:noWrap/>
            <w:vAlign w:val="bottom"/>
          </w:tcPr>
          <w:p w14:paraId="3E89A02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840</w:t>
            </w:r>
          </w:p>
        </w:tc>
      </w:tr>
      <w:tr w:rsidR="00DF551B" w:rsidRPr="00B52C13" w14:paraId="21244CF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E2FA4E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74D72B1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E5136</w:t>
            </w:r>
          </w:p>
        </w:tc>
        <w:tc>
          <w:tcPr>
            <w:tcW w:w="4120" w:type="dxa"/>
            <w:tcBorders>
              <w:top w:val="nil"/>
              <w:left w:val="nil"/>
              <w:bottom w:val="single" w:sz="4" w:space="0" w:color="auto"/>
              <w:right w:val="single" w:sz="4" w:space="0" w:color="auto"/>
            </w:tcBorders>
            <w:shd w:val="clear" w:color="auto" w:fill="auto"/>
            <w:noWrap/>
            <w:vAlign w:val="bottom"/>
          </w:tcPr>
          <w:p w14:paraId="7D9D93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672</w:t>
            </w:r>
          </w:p>
        </w:tc>
      </w:tr>
      <w:tr w:rsidR="00DF551B" w:rsidRPr="00B52C13" w14:paraId="0BD9861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8A95F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POOLED SERUM</w:t>
            </w:r>
          </w:p>
        </w:tc>
        <w:tc>
          <w:tcPr>
            <w:tcW w:w="1260" w:type="dxa"/>
            <w:tcBorders>
              <w:top w:val="nil"/>
              <w:left w:val="nil"/>
              <w:bottom w:val="single" w:sz="4" w:space="0" w:color="auto"/>
              <w:right w:val="single" w:sz="4" w:space="0" w:color="auto"/>
            </w:tcBorders>
            <w:shd w:val="clear" w:color="auto" w:fill="auto"/>
            <w:noWrap/>
            <w:vAlign w:val="bottom"/>
          </w:tcPr>
          <w:p w14:paraId="64D293F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E5144</w:t>
            </w:r>
          </w:p>
        </w:tc>
        <w:tc>
          <w:tcPr>
            <w:tcW w:w="4120" w:type="dxa"/>
            <w:tcBorders>
              <w:top w:val="nil"/>
              <w:left w:val="nil"/>
              <w:bottom w:val="single" w:sz="4" w:space="0" w:color="auto"/>
              <w:right w:val="single" w:sz="4" w:space="0" w:color="auto"/>
            </w:tcBorders>
            <w:shd w:val="clear" w:color="auto" w:fill="auto"/>
            <w:noWrap/>
            <w:vAlign w:val="bottom"/>
          </w:tcPr>
          <w:p w14:paraId="7D8253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4702D11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2FA94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522D16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E5154</w:t>
            </w:r>
          </w:p>
        </w:tc>
        <w:tc>
          <w:tcPr>
            <w:tcW w:w="4120" w:type="dxa"/>
            <w:tcBorders>
              <w:top w:val="nil"/>
              <w:left w:val="nil"/>
              <w:bottom w:val="single" w:sz="4" w:space="0" w:color="auto"/>
              <w:right w:val="single" w:sz="4" w:space="0" w:color="auto"/>
            </w:tcBorders>
            <w:shd w:val="clear" w:color="auto" w:fill="auto"/>
            <w:noWrap/>
            <w:vAlign w:val="bottom"/>
          </w:tcPr>
          <w:p w14:paraId="26D4A6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350 to 200</w:t>
            </w:r>
          </w:p>
        </w:tc>
      </w:tr>
      <w:tr w:rsidR="00DF551B" w:rsidRPr="00B52C13" w14:paraId="760952C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21C19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1AFCBC3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E5159</w:t>
            </w:r>
          </w:p>
        </w:tc>
        <w:tc>
          <w:tcPr>
            <w:tcW w:w="4120" w:type="dxa"/>
            <w:tcBorders>
              <w:top w:val="nil"/>
              <w:left w:val="nil"/>
              <w:bottom w:val="single" w:sz="4" w:space="0" w:color="auto"/>
              <w:right w:val="single" w:sz="4" w:space="0" w:color="auto"/>
            </w:tcBorders>
            <w:shd w:val="clear" w:color="auto" w:fill="auto"/>
            <w:noWrap/>
            <w:vAlign w:val="bottom"/>
          </w:tcPr>
          <w:p w14:paraId="6CCC55E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350 to 200</w:t>
            </w:r>
          </w:p>
        </w:tc>
      </w:tr>
      <w:tr w:rsidR="00DF551B" w:rsidRPr="00B52C13" w14:paraId="56F89B4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EBA0C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281C4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E5164</w:t>
            </w:r>
          </w:p>
        </w:tc>
        <w:tc>
          <w:tcPr>
            <w:tcW w:w="4120" w:type="dxa"/>
            <w:tcBorders>
              <w:top w:val="nil"/>
              <w:left w:val="nil"/>
              <w:bottom w:val="single" w:sz="4" w:space="0" w:color="auto"/>
              <w:right w:val="single" w:sz="4" w:space="0" w:color="auto"/>
            </w:tcBorders>
            <w:shd w:val="clear" w:color="auto" w:fill="auto"/>
            <w:noWrap/>
            <w:vAlign w:val="bottom"/>
          </w:tcPr>
          <w:p w14:paraId="6758DBE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350 to 200</w:t>
            </w:r>
          </w:p>
        </w:tc>
      </w:tr>
      <w:tr w:rsidR="00DF551B" w:rsidRPr="00B52C13" w14:paraId="1BA479F2"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A6B0B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CRYOPRECIPITATE</w:t>
            </w:r>
          </w:p>
        </w:tc>
        <w:tc>
          <w:tcPr>
            <w:tcW w:w="1260" w:type="dxa"/>
            <w:tcBorders>
              <w:top w:val="nil"/>
              <w:left w:val="nil"/>
              <w:bottom w:val="single" w:sz="4" w:space="0" w:color="auto"/>
              <w:right w:val="single" w:sz="4" w:space="0" w:color="auto"/>
            </w:tcBorders>
            <w:shd w:val="clear" w:color="auto" w:fill="auto"/>
            <w:noWrap/>
            <w:vAlign w:val="bottom"/>
          </w:tcPr>
          <w:p w14:paraId="17A8ED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E5165</w:t>
            </w:r>
          </w:p>
        </w:tc>
        <w:tc>
          <w:tcPr>
            <w:tcW w:w="4120" w:type="dxa"/>
            <w:tcBorders>
              <w:top w:val="nil"/>
              <w:left w:val="nil"/>
              <w:bottom w:val="single" w:sz="4" w:space="0" w:color="auto"/>
              <w:right w:val="single" w:sz="4" w:space="0" w:color="auto"/>
            </w:tcBorders>
            <w:shd w:val="clear" w:color="auto" w:fill="auto"/>
            <w:vAlign w:val="bottom"/>
          </w:tcPr>
          <w:p w14:paraId="46BEAA9F" w14:textId="77777777" w:rsidR="00DF551B" w:rsidRPr="00B52C13" w:rsidRDefault="00375ED9" w:rsidP="00337E05">
            <w:pPr>
              <w:rPr>
                <w:rFonts w:ascii="Arial" w:hAnsi="Arial" w:cs="Arial"/>
                <w:color w:val="000000"/>
                <w:sz w:val="16"/>
                <w:szCs w:val="16"/>
              </w:rPr>
            </w:pPr>
            <w:r w:rsidRPr="00B52C13">
              <w:rPr>
                <w:rFonts w:ascii="Arial" w:hAnsi="Arial" w:cs="Arial"/>
                <w:color w:val="000000"/>
                <w:sz w:val="16"/>
                <w:szCs w:val="16"/>
              </w:rPr>
              <w:t xml:space="preserve">Changed "@BD" to "@84" </w:t>
            </w:r>
            <w:r w:rsidR="00DF551B" w:rsidRPr="00B52C13">
              <w:rPr>
                <w:rFonts w:ascii="Arial" w:hAnsi="Arial" w:cs="Arial"/>
                <w:color w:val="000000"/>
                <w:sz w:val="16"/>
                <w:szCs w:val="16"/>
              </w:rPr>
              <w:t>in ProductAttributeForm</w:t>
            </w:r>
          </w:p>
        </w:tc>
      </w:tr>
      <w:tr w:rsidR="00DF551B" w:rsidRPr="00B52C13" w14:paraId="1D6E7A59"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FE6E6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CRYOPRECIPITATE</w:t>
            </w:r>
          </w:p>
        </w:tc>
        <w:tc>
          <w:tcPr>
            <w:tcW w:w="1260" w:type="dxa"/>
            <w:tcBorders>
              <w:top w:val="nil"/>
              <w:left w:val="nil"/>
              <w:bottom w:val="single" w:sz="4" w:space="0" w:color="auto"/>
              <w:right w:val="single" w:sz="4" w:space="0" w:color="auto"/>
            </w:tcBorders>
            <w:shd w:val="clear" w:color="auto" w:fill="auto"/>
            <w:noWrap/>
            <w:vAlign w:val="bottom"/>
          </w:tcPr>
          <w:p w14:paraId="282FF3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E5166</w:t>
            </w:r>
          </w:p>
        </w:tc>
        <w:tc>
          <w:tcPr>
            <w:tcW w:w="4120" w:type="dxa"/>
            <w:tcBorders>
              <w:top w:val="nil"/>
              <w:left w:val="nil"/>
              <w:bottom w:val="single" w:sz="4" w:space="0" w:color="auto"/>
              <w:right w:val="single" w:sz="4" w:space="0" w:color="auto"/>
            </w:tcBorders>
            <w:shd w:val="clear" w:color="auto" w:fill="auto"/>
            <w:vAlign w:val="bottom"/>
          </w:tcPr>
          <w:p w14:paraId="52A4F597" w14:textId="77777777" w:rsidR="00DF551B" w:rsidRPr="00B52C13" w:rsidRDefault="00DF551B" w:rsidP="00375ED9">
            <w:pPr>
              <w:rPr>
                <w:rFonts w:ascii="Arial" w:hAnsi="Arial" w:cs="Arial"/>
                <w:color w:val="000000"/>
                <w:sz w:val="16"/>
                <w:szCs w:val="16"/>
              </w:rPr>
            </w:pPr>
            <w:r w:rsidRPr="00B52C13">
              <w:rPr>
                <w:rFonts w:ascii="Arial" w:hAnsi="Arial" w:cs="Arial"/>
                <w:color w:val="000000"/>
                <w:sz w:val="16"/>
                <w:szCs w:val="16"/>
              </w:rPr>
              <w:t>Changed "@BD" to "@84" in ProductAttributeForm</w:t>
            </w:r>
          </w:p>
        </w:tc>
      </w:tr>
      <w:tr w:rsidR="00DF551B" w:rsidRPr="00B52C13" w14:paraId="233CC461"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2586FA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5C0A3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E5167</w:t>
            </w:r>
          </w:p>
        </w:tc>
        <w:tc>
          <w:tcPr>
            <w:tcW w:w="4120" w:type="dxa"/>
            <w:tcBorders>
              <w:top w:val="nil"/>
              <w:left w:val="nil"/>
              <w:bottom w:val="single" w:sz="4" w:space="0" w:color="auto"/>
              <w:right w:val="single" w:sz="4" w:space="0" w:color="auto"/>
            </w:tcBorders>
            <w:shd w:val="clear" w:color="auto" w:fill="auto"/>
            <w:noWrap/>
            <w:vAlign w:val="bottom"/>
          </w:tcPr>
          <w:p w14:paraId="4A51126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350 to 200</w:t>
            </w:r>
          </w:p>
        </w:tc>
      </w:tr>
      <w:tr w:rsidR="00DF551B" w:rsidRPr="00B52C13" w14:paraId="014176E2"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D467C7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42239D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E5196</w:t>
            </w:r>
          </w:p>
        </w:tc>
        <w:tc>
          <w:tcPr>
            <w:tcW w:w="4120" w:type="dxa"/>
            <w:tcBorders>
              <w:top w:val="nil"/>
              <w:left w:val="nil"/>
              <w:bottom w:val="single" w:sz="4" w:space="0" w:color="auto"/>
              <w:right w:val="single" w:sz="4" w:space="0" w:color="auto"/>
            </w:tcBorders>
            <w:shd w:val="clear" w:color="auto" w:fill="auto"/>
            <w:noWrap/>
            <w:vAlign w:val="bottom"/>
          </w:tcPr>
          <w:p w14:paraId="701218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1153A1E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77A741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CRYOPRECIPITATE</w:t>
            </w:r>
          </w:p>
        </w:tc>
        <w:tc>
          <w:tcPr>
            <w:tcW w:w="1260" w:type="dxa"/>
            <w:tcBorders>
              <w:top w:val="nil"/>
              <w:left w:val="nil"/>
              <w:bottom w:val="single" w:sz="4" w:space="0" w:color="auto"/>
              <w:right w:val="single" w:sz="4" w:space="0" w:color="auto"/>
            </w:tcBorders>
            <w:shd w:val="clear" w:color="auto" w:fill="auto"/>
            <w:noWrap/>
            <w:vAlign w:val="bottom"/>
          </w:tcPr>
          <w:p w14:paraId="3FC3CA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E5256</w:t>
            </w:r>
          </w:p>
        </w:tc>
        <w:tc>
          <w:tcPr>
            <w:tcW w:w="4120" w:type="dxa"/>
            <w:tcBorders>
              <w:top w:val="nil"/>
              <w:left w:val="nil"/>
              <w:bottom w:val="single" w:sz="4" w:space="0" w:color="auto"/>
              <w:right w:val="single" w:sz="4" w:space="0" w:color="auto"/>
            </w:tcBorders>
            <w:shd w:val="clear" w:color="auto" w:fill="auto"/>
            <w:vAlign w:val="bottom"/>
          </w:tcPr>
          <w:p w14:paraId="554348F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9/1/2008</w:t>
            </w:r>
          </w:p>
        </w:tc>
      </w:tr>
      <w:tr w:rsidR="00DF551B" w:rsidRPr="00B52C13" w14:paraId="5A34849E"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075B5F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CRYOPRECIPITATE</w:t>
            </w:r>
          </w:p>
        </w:tc>
        <w:tc>
          <w:tcPr>
            <w:tcW w:w="1260" w:type="dxa"/>
            <w:tcBorders>
              <w:top w:val="nil"/>
              <w:left w:val="nil"/>
              <w:bottom w:val="single" w:sz="4" w:space="0" w:color="auto"/>
              <w:right w:val="single" w:sz="4" w:space="0" w:color="auto"/>
            </w:tcBorders>
            <w:shd w:val="clear" w:color="auto" w:fill="auto"/>
            <w:noWrap/>
            <w:vAlign w:val="bottom"/>
          </w:tcPr>
          <w:p w14:paraId="4ED18E6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E5257</w:t>
            </w:r>
          </w:p>
        </w:tc>
        <w:tc>
          <w:tcPr>
            <w:tcW w:w="4120" w:type="dxa"/>
            <w:tcBorders>
              <w:top w:val="nil"/>
              <w:left w:val="nil"/>
              <w:bottom w:val="single" w:sz="4" w:space="0" w:color="auto"/>
              <w:right w:val="single" w:sz="4" w:space="0" w:color="auto"/>
            </w:tcBorders>
            <w:shd w:val="clear" w:color="auto" w:fill="auto"/>
            <w:vAlign w:val="bottom"/>
          </w:tcPr>
          <w:p w14:paraId="5851EE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RetireDate 9/1/2008</w:t>
            </w:r>
          </w:p>
        </w:tc>
      </w:tr>
      <w:tr w:rsidR="00DF551B" w:rsidRPr="00B52C13" w14:paraId="02AEF3A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BD084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7964F5B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E5258</w:t>
            </w:r>
          </w:p>
        </w:tc>
        <w:tc>
          <w:tcPr>
            <w:tcW w:w="4120" w:type="dxa"/>
            <w:tcBorders>
              <w:top w:val="nil"/>
              <w:left w:val="nil"/>
              <w:bottom w:val="single" w:sz="4" w:space="0" w:color="auto"/>
              <w:right w:val="single" w:sz="4" w:space="0" w:color="auto"/>
            </w:tcBorders>
            <w:shd w:val="clear" w:color="auto" w:fill="auto"/>
            <w:noWrap/>
            <w:vAlign w:val="bottom"/>
          </w:tcPr>
          <w:p w14:paraId="3132BDF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0A6FEF70"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CC6A4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B9E405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E5259</w:t>
            </w:r>
          </w:p>
        </w:tc>
        <w:tc>
          <w:tcPr>
            <w:tcW w:w="4120" w:type="dxa"/>
            <w:tcBorders>
              <w:top w:val="nil"/>
              <w:left w:val="nil"/>
              <w:bottom w:val="single" w:sz="4" w:space="0" w:color="auto"/>
              <w:right w:val="single" w:sz="4" w:space="0" w:color="auto"/>
            </w:tcBorders>
            <w:shd w:val="clear" w:color="auto" w:fill="auto"/>
            <w:noWrap/>
            <w:vAlign w:val="bottom"/>
          </w:tcPr>
          <w:p w14:paraId="41162A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6D8ECA09"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341653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7ED3E9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E5262</w:t>
            </w:r>
          </w:p>
        </w:tc>
        <w:tc>
          <w:tcPr>
            <w:tcW w:w="4120" w:type="dxa"/>
            <w:tcBorders>
              <w:top w:val="nil"/>
              <w:left w:val="nil"/>
              <w:bottom w:val="single" w:sz="4" w:space="0" w:color="auto"/>
              <w:right w:val="single" w:sz="4" w:space="0" w:color="auto"/>
            </w:tcBorders>
            <w:shd w:val="clear" w:color="auto" w:fill="auto"/>
            <w:noWrap/>
            <w:vAlign w:val="bottom"/>
          </w:tcPr>
          <w:p w14:paraId="22C152B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3B9C7F8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9E9A4C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3362E9D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E5263</w:t>
            </w:r>
          </w:p>
        </w:tc>
        <w:tc>
          <w:tcPr>
            <w:tcW w:w="4120" w:type="dxa"/>
            <w:tcBorders>
              <w:top w:val="nil"/>
              <w:left w:val="nil"/>
              <w:bottom w:val="single" w:sz="4" w:space="0" w:color="auto"/>
              <w:right w:val="single" w:sz="4" w:space="0" w:color="auto"/>
            </w:tcBorders>
            <w:shd w:val="clear" w:color="auto" w:fill="auto"/>
            <w:noWrap/>
            <w:vAlign w:val="bottom"/>
          </w:tcPr>
          <w:p w14:paraId="74B0BF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643589E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DD522C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74A30F3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E5264</w:t>
            </w:r>
          </w:p>
        </w:tc>
        <w:tc>
          <w:tcPr>
            <w:tcW w:w="4120" w:type="dxa"/>
            <w:tcBorders>
              <w:top w:val="nil"/>
              <w:left w:val="nil"/>
              <w:bottom w:val="single" w:sz="4" w:space="0" w:color="auto"/>
              <w:right w:val="single" w:sz="4" w:space="0" w:color="auto"/>
            </w:tcBorders>
            <w:shd w:val="clear" w:color="auto" w:fill="auto"/>
            <w:noWrap/>
            <w:vAlign w:val="bottom"/>
          </w:tcPr>
          <w:p w14:paraId="2E8CA2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730BBBF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F87E0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7C075F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E5265</w:t>
            </w:r>
          </w:p>
        </w:tc>
        <w:tc>
          <w:tcPr>
            <w:tcW w:w="4120" w:type="dxa"/>
            <w:tcBorders>
              <w:top w:val="nil"/>
              <w:left w:val="nil"/>
              <w:bottom w:val="single" w:sz="4" w:space="0" w:color="auto"/>
              <w:right w:val="single" w:sz="4" w:space="0" w:color="auto"/>
            </w:tcBorders>
            <w:shd w:val="clear" w:color="auto" w:fill="auto"/>
            <w:noWrap/>
            <w:vAlign w:val="bottom"/>
          </w:tcPr>
          <w:p w14:paraId="41E7C2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3169799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43603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7270A3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E5275</w:t>
            </w:r>
          </w:p>
        </w:tc>
        <w:tc>
          <w:tcPr>
            <w:tcW w:w="4120" w:type="dxa"/>
            <w:tcBorders>
              <w:top w:val="nil"/>
              <w:left w:val="nil"/>
              <w:bottom w:val="single" w:sz="4" w:space="0" w:color="auto"/>
              <w:right w:val="single" w:sz="4" w:space="0" w:color="auto"/>
            </w:tcBorders>
            <w:shd w:val="clear" w:color="auto" w:fill="auto"/>
            <w:noWrap/>
            <w:vAlign w:val="bottom"/>
          </w:tcPr>
          <w:p w14:paraId="3FBF854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0D07FF0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66B87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56364E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E5298</w:t>
            </w:r>
          </w:p>
        </w:tc>
        <w:tc>
          <w:tcPr>
            <w:tcW w:w="4120" w:type="dxa"/>
            <w:tcBorders>
              <w:top w:val="nil"/>
              <w:left w:val="nil"/>
              <w:bottom w:val="single" w:sz="4" w:space="0" w:color="auto"/>
              <w:right w:val="single" w:sz="4" w:space="0" w:color="auto"/>
            </w:tcBorders>
            <w:shd w:val="clear" w:color="auto" w:fill="auto"/>
            <w:noWrap/>
            <w:vAlign w:val="bottom"/>
          </w:tcPr>
          <w:p w14:paraId="7C70C3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1304272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6CEA18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018966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E5304</w:t>
            </w:r>
          </w:p>
        </w:tc>
        <w:tc>
          <w:tcPr>
            <w:tcW w:w="4120" w:type="dxa"/>
            <w:tcBorders>
              <w:top w:val="nil"/>
              <w:left w:val="nil"/>
              <w:bottom w:val="single" w:sz="4" w:space="0" w:color="auto"/>
              <w:right w:val="single" w:sz="4" w:space="0" w:color="auto"/>
            </w:tcBorders>
            <w:shd w:val="clear" w:color="auto" w:fill="auto"/>
            <w:noWrap/>
            <w:vAlign w:val="bottom"/>
          </w:tcPr>
          <w:p w14:paraId="0A4EFB1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27E7C05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15EF6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53117C3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E5305</w:t>
            </w:r>
          </w:p>
        </w:tc>
        <w:tc>
          <w:tcPr>
            <w:tcW w:w="4120" w:type="dxa"/>
            <w:tcBorders>
              <w:top w:val="nil"/>
              <w:left w:val="nil"/>
              <w:bottom w:val="single" w:sz="4" w:space="0" w:color="auto"/>
              <w:right w:val="single" w:sz="4" w:space="0" w:color="auto"/>
            </w:tcBorders>
            <w:shd w:val="clear" w:color="auto" w:fill="auto"/>
            <w:noWrap/>
            <w:vAlign w:val="bottom"/>
          </w:tcPr>
          <w:p w14:paraId="60D6B4E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1E5F946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0CB889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1B43529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E5306</w:t>
            </w:r>
          </w:p>
        </w:tc>
        <w:tc>
          <w:tcPr>
            <w:tcW w:w="4120" w:type="dxa"/>
            <w:tcBorders>
              <w:top w:val="nil"/>
              <w:left w:val="nil"/>
              <w:bottom w:val="single" w:sz="4" w:space="0" w:color="auto"/>
              <w:right w:val="single" w:sz="4" w:space="0" w:color="auto"/>
            </w:tcBorders>
            <w:shd w:val="clear" w:color="auto" w:fill="auto"/>
            <w:noWrap/>
            <w:vAlign w:val="bottom"/>
          </w:tcPr>
          <w:p w14:paraId="00C4F1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27E903F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3CC7F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73CBF2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E5307</w:t>
            </w:r>
          </w:p>
        </w:tc>
        <w:tc>
          <w:tcPr>
            <w:tcW w:w="4120" w:type="dxa"/>
            <w:tcBorders>
              <w:top w:val="nil"/>
              <w:left w:val="nil"/>
              <w:bottom w:val="single" w:sz="4" w:space="0" w:color="auto"/>
              <w:right w:val="single" w:sz="4" w:space="0" w:color="auto"/>
            </w:tcBorders>
            <w:shd w:val="clear" w:color="auto" w:fill="auto"/>
            <w:noWrap/>
            <w:vAlign w:val="bottom"/>
          </w:tcPr>
          <w:p w14:paraId="207E49F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4549A6D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149F6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D74B3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E5308</w:t>
            </w:r>
          </w:p>
        </w:tc>
        <w:tc>
          <w:tcPr>
            <w:tcW w:w="4120" w:type="dxa"/>
            <w:tcBorders>
              <w:top w:val="nil"/>
              <w:left w:val="nil"/>
              <w:bottom w:val="single" w:sz="4" w:space="0" w:color="auto"/>
              <w:right w:val="single" w:sz="4" w:space="0" w:color="auto"/>
            </w:tcBorders>
            <w:shd w:val="clear" w:color="auto" w:fill="auto"/>
            <w:noWrap/>
            <w:vAlign w:val="bottom"/>
          </w:tcPr>
          <w:p w14:paraId="012A0D3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001A72C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593226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89AF47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E5309</w:t>
            </w:r>
          </w:p>
        </w:tc>
        <w:tc>
          <w:tcPr>
            <w:tcW w:w="4120" w:type="dxa"/>
            <w:tcBorders>
              <w:top w:val="nil"/>
              <w:left w:val="nil"/>
              <w:bottom w:val="single" w:sz="4" w:space="0" w:color="auto"/>
              <w:right w:val="single" w:sz="4" w:space="0" w:color="auto"/>
            </w:tcBorders>
            <w:shd w:val="clear" w:color="auto" w:fill="auto"/>
            <w:noWrap/>
            <w:vAlign w:val="bottom"/>
          </w:tcPr>
          <w:p w14:paraId="1BA0BA5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1701A09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1B212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7896DB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E5310</w:t>
            </w:r>
          </w:p>
        </w:tc>
        <w:tc>
          <w:tcPr>
            <w:tcW w:w="4120" w:type="dxa"/>
            <w:tcBorders>
              <w:top w:val="nil"/>
              <w:left w:val="nil"/>
              <w:bottom w:val="single" w:sz="4" w:space="0" w:color="auto"/>
              <w:right w:val="single" w:sz="4" w:space="0" w:color="auto"/>
            </w:tcBorders>
            <w:shd w:val="clear" w:color="auto" w:fill="auto"/>
            <w:noWrap/>
            <w:vAlign w:val="bottom"/>
          </w:tcPr>
          <w:p w14:paraId="6E42E2B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1E3BE6F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7992C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370177D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E5337</w:t>
            </w:r>
          </w:p>
        </w:tc>
        <w:tc>
          <w:tcPr>
            <w:tcW w:w="4120" w:type="dxa"/>
            <w:tcBorders>
              <w:top w:val="nil"/>
              <w:left w:val="nil"/>
              <w:bottom w:val="single" w:sz="4" w:space="0" w:color="auto"/>
              <w:right w:val="single" w:sz="4" w:space="0" w:color="auto"/>
            </w:tcBorders>
            <w:shd w:val="clear" w:color="auto" w:fill="auto"/>
            <w:noWrap/>
            <w:vAlign w:val="bottom"/>
          </w:tcPr>
          <w:p w14:paraId="4E5E99B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2B12C0D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1736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448F67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E5338</w:t>
            </w:r>
          </w:p>
        </w:tc>
        <w:tc>
          <w:tcPr>
            <w:tcW w:w="4120" w:type="dxa"/>
            <w:tcBorders>
              <w:top w:val="nil"/>
              <w:left w:val="nil"/>
              <w:bottom w:val="single" w:sz="4" w:space="0" w:color="auto"/>
              <w:right w:val="single" w:sz="4" w:space="0" w:color="auto"/>
            </w:tcBorders>
            <w:shd w:val="clear" w:color="auto" w:fill="auto"/>
            <w:noWrap/>
            <w:vAlign w:val="bottom"/>
          </w:tcPr>
          <w:p w14:paraId="4C7B23A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607E05A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97CBA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11086B3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E5344</w:t>
            </w:r>
          </w:p>
        </w:tc>
        <w:tc>
          <w:tcPr>
            <w:tcW w:w="4120" w:type="dxa"/>
            <w:tcBorders>
              <w:top w:val="nil"/>
              <w:left w:val="nil"/>
              <w:bottom w:val="single" w:sz="4" w:space="0" w:color="auto"/>
              <w:right w:val="single" w:sz="4" w:space="0" w:color="auto"/>
            </w:tcBorders>
            <w:shd w:val="clear" w:color="auto" w:fill="auto"/>
            <w:noWrap/>
            <w:vAlign w:val="bottom"/>
          </w:tcPr>
          <w:p w14:paraId="0B052C3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4FBCFA6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DABE9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2725F9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E5345</w:t>
            </w:r>
          </w:p>
        </w:tc>
        <w:tc>
          <w:tcPr>
            <w:tcW w:w="4120" w:type="dxa"/>
            <w:tcBorders>
              <w:top w:val="nil"/>
              <w:left w:val="nil"/>
              <w:bottom w:val="single" w:sz="4" w:space="0" w:color="auto"/>
              <w:right w:val="single" w:sz="4" w:space="0" w:color="auto"/>
            </w:tcBorders>
            <w:shd w:val="clear" w:color="auto" w:fill="auto"/>
            <w:noWrap/>
            <w:vAlign w:val="bottom"/>
          </w:tcPr>
          <w:p w14:paraId="76DE78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5A13641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FDF214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4E0B7A4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E5346</w:t>
            </w:r>
          </w:p>
        </w:tc>
        <w:tc>
          <w:tcPr>
            <w:tcW w:w="4120" w:type="dxa"/>
            <w:tcBorders>
              <w:top w:val="nil"/>
              <w:left w:val="nil"/>
              <w:bottom w:val="single" w:sz="4" w:space="0" w:color="auto"/>
              <w:right w:val="single" w:sz="4" w:space="0" w:color="auto"/>
            </w:tcBorders>
            <w:shd w:val="clear" w:color="auto" w:fill="auto"/>
            <w:noWrap/>
            <w:vAlign w:val="bottom"/>
          </w:tcPr>
          <w:p w14:paraId="295FC4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788CD1A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4F46B1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1FBD91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E5347</w:t>
            </w:r>
          </w:p>
        </w:tc>
        <w:tc>
          <w:tcPr>
            <w:tcW w:w="4120" w:type="dxa"/>
            <w:tcBorders>
              <w:top w:val="nil"/>
              <w:left w:val="nil"/>
              <w:bottom w:val="single" w:sz="4" w:space="0" w:color="auto"/>
              <w:right w:val="single" w:sz="4" w:space="0" w:color="auto"/>
            </w:tcBorders>
            <w:shd w:val="clear" w:color="auto" w:fill="auto"/>
            <w:noWrap/>
            <w:vAlign w:val="bottom"/>
          </w:tcPr>
          <w:p w14:paraId="46885E0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6B735D2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5468C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WHOLE BLOOD</w:t>
            </w:r>
          </w:p>
        </w:tc>
        <w:tc>
          <w:tcPr>
            <w:tcW w:w="1260" w:type="dxa"/>
            <w:tcBorders>
              <w:top w:val="nil"/>
              <w:left w:val="nil"/>
              <w:bottom w:val="single" w:sz="4" w:space="0" w:color="auto"/>
              <w:right w:val="single" w:sz="4" w:space="0" w:color="auto"/>
            </w:tcBorders>
            <w:shd w:val="clear" w:color="auto" w:fill="auto"/>
            <w:noWrap/>
            <w:vAlign w:val="bottom"/>
          </w:tcPr>
          <w:p w14:paraId="3A43BA0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E5356</w:t>
            </w:r>
          </w:p>
        </w:tc>
        <w:tc>
          <w:tcPr>
            <w:tcW w:w="4120" w:type="dxa"/>
            <w:tcBorders>
              <w:top w:val="nil"/>
              <w:left w:val="nil"/>
              <w:bottom w:val="single" w:sz="4" w:space="0" w:color="auto"/>
              <w:right w:val="single" w:sz="4" w:space="0" w:color="auto"/>
            </w:tcBorders>
            <w:shd w:val="clear" w:color="auto" w:fill="auto"/>
            <w:noWrap/>
            <w:vAlign w:val="bottom"/>
          </w:tcPr>
          <w:p w14:paraId="5343CF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840</w:t>
            </w:r>
          </w:p>
        </w:tc>
      </w:tr>
      <w:tr w:rsidR="00DF551B" w:rsidRPr="00B52C13" w14:paraId="232F7FE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3C9D89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31870BD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E5357</w:t>
            </w:r>
          </w:p>
        </w:tc>
        <w:tc>
          <w:tcPr>
            <w:tcW w:w="4120" w:type="dxa"/>
            <w:tcBorders>
              <w:top w:val="nil"/>
              <w:left w:val="nil"/>
              <w:bottom w:val="single" w:sz="4" w:space="0" w:color="auto"/>
              <w:right w:val="single" w:sz="4" w:space="0" w:color="auto"/>
            </w:tcBorders>
            <w:shd w:val="clear" w:color="auto" w:fill="auto"/>
            <w:noWrap/>
            <w:vAlign w:val="bottom"/>
          </w:tcPr>
          <w:p w14:paraId="24DF3CE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672</w:t>
            </w:r>
          </w:p>
        </w:tc>
      </w:tr>
      <w:tr w:rsidR="00DF551B" w:rsidRPr="00B52C13" w14:paraId="20EA6F7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04A4D3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D80BC0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E5360</w:t>
            </w:r>
          </w:p>
        </w:tc>
        <w:tc>
          <w:tcPr>
            <w:tcW w:w="4120" w:type="dxa"/>
            <w:tcBorders>
              <w:top w:val="nil"/>
              <w:left w:val="nil"/>
              <w:bottom w:val="single" w:sz="4" w:space="0" w:color="auto"/>
              <w:right w:val="single" w:sz="4" w:space="0" w:color="auto"/>
            </w:tcBorders>
            <w:shd w:val="clear" w:color="auto" w:fill="auto"/>
            <w:noWrap/>
            <w:vAlign w:val="bottom"/>
          </w:tcPr>
          <w:p w14:paraId="7EB92C6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840</w:t>
            </w:r>
          </w:p>
        </w:tc>
      </w:tr>
      <w:tr w:rsidR="00DF551B" w:rsidRPr="00B52C13" w14:paraId="62C4086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CC344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A14CC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E5361</w:t>
            </w:r>
          </w:p>
        </w:tc>
        <w:tc>
          <w:tcPr>
            <w:tcW w:w="4120" w:type="dxa"/>
            <w:tcBorders>
              <w:top w:val="nil"/>
              <w:left w:val="nil"/>
              <w:bottom w:val="single" w:sz="4" w:space="0" w:color="auto"/>
              <w:right w:val="single" w:sz="4" w:space="0" w:color="auto"/>
            </w:tcBorders>
            <w:shd w:val="clear" w:color="auto" w:fill="auto"/>
            <w:noWrap/>
            <w:vAlign w:val="bottom"/>
          </w:tcPr>
          <w:p w14:paraId="1AF276C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672</w:t>
            </w:r>
          </w:p>
        </w:tc>
      </w:tr>
      <w:tr w:rsidR="00DF551B" w:rsidRPr="00B52C13" w14:paraId="1475533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582921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D2C15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E5362</w:t>
            </w:r>
          </w:p>
        </w:tc>
        <w:tc>
          <w:tcPr>
            <w:tcW w:w="4120" w:type="dxa"/>
            <w:tcBorders>
              <w:top w:val="nil"/>
              <w:left w:val="nil"/>
              <w:bottom w:val="single" w:sz="4" w:space="0" w:color="auto"/>
              <w:right w:val="single" w:sz="4" w:space="0" w:color="auto"/>
            </w:tcBorders>
            <w:shd w:val="clear" w:color="auto" w:fill="auto"/>
            <w:noWrap/>
            <w:vAlign w:val="bottom"/>
          </w:tcPr>
          <w:p w14:paraId="2F3B63E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06DD9CE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062F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C65E9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E5363</w:t>
            </w:r>
          </w:p>
        </w:tc>
        <w:tc>
          <w:tcPr>
            <w:tcW w:w="4120" w:type="dxa"/>
            <w:tcBorders>
              <w:top w:val="nil"/>
              <w:left w:val="nil"/>
              <w:bottom w:val="single" w:sz="4" w:space="0" w:color="auto"/>
              <w:right w:val="single" w:sz="4" w:space="0" w:color="auto"/>
            </w:tcBorders>
            <w:shd w:val="clear" w:color="auto" w:fill="auto"/>
            <w:noWrap/>
            <w:vAlign w:val="bottom"/>
          </w:tcPr>
          <w:p w14:paraId="5CC82FC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43638FD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D8A81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8B6B08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E5370</w:t>
            </w:r>
          </w:p>
        </w:tc>
        <w:tc>
          <w:tcPr>
            <w:tcW w:w="4120" w:type="dxa"/>
            <w:tcBorders>
              <w:top w:val="nil"/>
              <w:left w:val="nil"/>
              <w:bottom w:val="single" w:sz="4" w:space="0" w:color="auto"/>
              <w:right w:val="single" w:sz="4" w:space="0" w:color="auto"/>
            </w:tcBorders>
            <w:shd w:val="clear" w:color="auto" w:fill="auto"/>
            <w:noWrap/>
            <w:vAlign w:val="bottom"/>
          </w:tcPr>
          <w:p w14:paraId="739F5A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2590F9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D916F6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F6B0BB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E5371</w:t>
            </w:r>
          </w:p>
        </w:tc>
        <w:tc>
          <w:tcPr>
            <w:tcW w:w="4120" w:type="dxa"/>
            <w:tcBorders>
              <w:top w:val="nil"/>
              <w:left w:val="nil"/>
              <w:bottom w:val="single" w:sz="4" w:space="0" w:color="auto"/>
              <w:right w:val="single" w:sz="4" w:space="0" w:color="auto"/>
            </w:tcBorders>
            <w:shd w:val="clear" w:color="auto" w:fill="auto"/>
            <w:noWrap/>
            <w:vAlign w:val="bottom"/>
          </w:tcPr>
          <w:p w14:paraId="38AD7B1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017F6AA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DB881C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A5697D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E5372</w:t>
            </w:r>
          </w:p>
        </w:tc>
        <w:tc>
          <w:tcPr>
            <w:tcW w:w="4120" w:type="dxa"/>
            <w:tcBorders>
              <w:top w:val="nil"/>
              <w:left w:val="nil"/>
              <w:bottom w:val="single" w:sz="4" w:space="0" w:color="auto"/>
              <w:right w:val="single" w:sz="4" w:space="0" w:color="auto"/>
            </w:tcBorders>
            <w:shd w:val="clear" w:color="auto" w:fill="auto"/>
            <w:noWrap/>
            <w:vAlign w:val="bottom"/>
          </w:tcPr>
          <w:p w14:paraId="370CCF7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052D575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02AAC5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502301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E5374</w:t>
            </w:r>
          </w:p>
        </w:tc>
        <w:tc>
          <w:tcPr>
            <w:tcW w:w="4120" w:type="dxa"/>
            <w:tcBorders>
              <w:top w:val="nil"/>
              <w:left w:val="nil"/>
              <w:bottom w:val="single" w:sz="4" w:space="0" w:color="auto"/>
              <w:right w:val="single" w:sz="4" w:space="0" w:color="auto"/>
            </w:tcBorders>
            <w:shd w:val="clear" w:color="auto" w:fill="auto"/>
            <w:noWrap/>
            <w:vAlign w:val="bottom"/>
          </w:tcPr>
          <w:p w14:paraId="69F55E3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504 to 672</w:t>
            </w:r>
          </w:p>
        </w:tc>
      </w:tr>
      <w:tr w:rsidR="00DF551B" w:rsidRPr="00B52C13" w14:paraId="400AFA7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77BED1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284327F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E5382</w:t>
            </w:r>
          </w:p>
        </w:tc>
        <w:tc>
          <w:tcPr>
            <w:tcW w:w="4120" w:type="dxa"/>
            <w:tcBorders>
              <w:top w:val="nil"/>
              <w:left w:val="nil"/>
              <w:bottom w:val="single" w:sz="4" w:space="0" w:color="auto"/>
              <w:right w:val="single" w:sz="4" w:space="0" w:color="auto"/>
            </w:tcBorders>
            <w:shd w:val="clear" w:color="auto" w:fill="auto"/>
            <w:noWrap/>
            <w:vAlign w:val="bottom"/>
          </w:tcPr>
          <w:p w14:paraId="33618A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7A615A5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0374F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501B60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E5383</w:t>
            </w:r>
          </w:p>
        </w:tc>
        <w:tc>
          <w:tcPr>
            <w:tcW w:w="4120" w:type="dxa"/>
            <w:tcBorders>
              <w:top w:val="nil"/>
              <w:left w:val="nil"/>
              <w:bottom w:val="single" w:sz="4" w:space="0" w:color="auto"/>
              <w:right w:val="single" w:sz="4" w:space="0" w:color="auto"/>
            </w:tcBorders>
            <w:shd w:val="clear" w:color="auto" w:fill="auto"/>
            <w:noWrap/>
            <w:vAlign w:val="bottom"/>
          </w:tcPr>
          <w:p w14:paraId="0DB1D5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790F251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3D2F1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E87A3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E5397</w:t>
            </w:r>
          </w:p>
        </w:tc>
        <w:tc>
          <w:tcPr>
            <w:tcW w:w="4120" w:type="dxa"/>
            <w:tcBorders>
              <w:top w:val="nil"/>
              <w:left w:val="nil"/>
              <w:bottom w:val="single" w:sz="4" w:space="0" w:color="auto"/>
              <w:right w:val="single" w:sz="4" w:space="0" w:color="auto"/>
            </w:tcBorders>
            <w:shd w:val="clear" w:color="auto" w:fill="auto"/>
            <w:noWrap/>
            <w:vAlign w:val="bottom"/>
          </w:tcPr>
          <w:p w14:paraId="4489E47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1846A2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50DC3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C1607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E5398</w:t>
            </w:r>
          </w:p>
        </w:tc>
        <w:tc>
          <w:tcPr>
            <w:tcW w:w="4120" w:type="dxa"/>
            <w:tcBorders>
              <w:top w:val="nil"/>
              <w:left w:val="nil"/>
              <w:bottom w:val="single" w:sz="4" w:space="0" w:color="auto"/>
              <w:right w:val="single" w:sz="4" w:space="0" w:color="auto"/>
            </w:tcBorders>
            <w:shd w:val="clear" w:color="auto" w:fill="auto"/>
            <w:noWrap/>
            <w:vAlign w:val="bottom"/>
          </w:tcPr>
          <w:p w14:paraId="442F315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4E9119A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FE9906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E5542F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E5399</w:t>
            </w:r>
          </w:p>
        </w:tc>
        <w:tc>
          <w:tcPr>
            <w:tcW w:w="4120" w:type="dxa"/>
            <w:tcBorders>
              <w:top w:val="nil"/>
              <w:left w:val="nil"/>
              <w:bottom w:val="single" w:sz="4" w:space="0" w:color="auto"/>
              <w:right w:val="single" w:sz="4" w:space="0" w:color="auto"/>
            </w:tcBorders>
            <w:shd w:val="clear" w:color="auto" w:fill="auto"/>
            <w:noWrap/>
            <w:vAlign w:val="bottom"/>
          </w:tcPr>
          <w:p w14:paraId="17F5DFA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89DEDC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F91E0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A56D28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E5400</w:t>
            </w:r>
          </w:p>
        </w:tc>
        <w:tc>
          <w:tcPr>
            <w:tcW w:w="4120" w:type="dxa"/>
            <w:tcBorders>
              <w:top w:val="nil"/>
              <w:left w:val="nil"/>
              <w:bottom w:val="single" w:sz="4" w:space="0" w:color="auto"/>
              <w:right w:val="single" w:sz="4" w:space="0" w:color="auto"/>
            </w:tcBorders>
            <w:shd w:val="clear" w:color="auto" w:fill="auto"/>
            <w:noWrap/>
            <w:vAlign w:val="bottom"/>
          </w:tcPr>
          <w:p w14:paraId="3FD63AE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45B25C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DB6F6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F17BF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E5401</w:t>
            </w:r>
          </w:p>
        </w:tc>
        <w:tc>
          <w:tcPr>
            <w:tcW w:w="4120" w:type="dxa"/>
            <w:tcBorders>
              <w:top w:val="nil"/>
              <w:left w:val="nil"/>
              <w:bottom w:val="single" w:sz="4" w:space="0" w:color="auto"/>
              <w:right w:val="single" w:sz="4" w:space="0" w:color="auto"/>
            </w:tcBorders>
            <w:shd w:val="clear" w:color="auto" w:fill="auto"/>
            <w:noWrap/>
            <w:vAlign w:val="bottom"/>
          </w:tcPr>
          <w:p w14:paraId="7D27364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3F3B9AE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7C51C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FD8F4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E5402</w:t>
            </w:r>
          </w:p>
        </w:tc>
        <w:tc>
          <w:tcPr>
            <w:tcW w:w="4120" w:type="dxa"/>
            <w:tcBorders>
              <w:top w:val="nil"/>
              <w:left w:val="nil"/>
              <w:bottom w:val="single" w:sz="4" w:space="0" w:color="auto"/>
              <w:right w:val="single" w:sz="4" w:space="0" w:color="auto"/>
            </w:tcBorders>
            <w:shd w:val="clear" w:color="auto" w:fill="auto"/>
            <w:noWrap/>
            <w:vAlign w:val="bottom"/>
          </w:tcPr>
          <w:p w14:paraId="412B8FE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600AB5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CB28CE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8D42C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E5403</w:t>
            </w:r>
          </w:p>
        </w:tc>
        <w:tc>
          <w:tcPr>
            <w:tcW w:w="4120" w:type="dxa"/>
            <w:tcBorders>
              <w:top w:val="nil"/>
              <w:left w:val="nil"/>
              <w:bottom w:val="single" w:sz="4" w:space="0" w:color="auto"/>
              <w:right w:val="single" w:sz="4" w:space="0" w:color="auto"/>
            </w:tcBorders>
            <w:shd w:val="clear" w:color="auto" w:fill="auto"/>
            <w:noWrap/>
            <w:vAlign w:val="bottom"/>
          </w:tcPr>
          <w:p w14:paraId="1EBBCE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253DF2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2BAAE0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EB338E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E5404</w:t>
            </w:r>
          </w:p>
        </w:tc>
        <w:tc>
          <w:tcPr>
            <w:tcW w:w="4120" w:type="dxa"/>
            <w:tcBorders>
              <w:top w:val="nil"/>
              <w:left w:val="nil"/>
              <w:bottom w:val="single" w:sz="4" w:space="0" w:color="auto"/>
              <w:right w:val="single" w:sz="4" w:space="0" w:color="auto"/>
            </w:tcBorders>
            <w:shd w:val="clear" w:color="auto" w:fill="auto"/>
            <w:noWrap/>
            <w:vAlign w:val="bottom"/>
          </w:tcPr>
          <w:p w14:paraId="4C9BDC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5A0EAF1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6A52F1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A0B6CB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E5405</w:t>
            </w:r>
          </w:p>
        </w:tc>
        <w:tc>
          <w:tcPr>
            <w:tcW w:w="4120" w:type="dxa"/>
            <w:tcBorders>
              <w:top w:val="nil"/>
              <w:left w:val="nil"/>
              <w:bottom w:val="single" w:sz="4" w:space="0" w:color="auto"/>
              <w:right w:val="single" w:sz="4" w:space="0" w:color="auto"/>
            </w:tcBorders>
            <w:shd w:val="clear" w:color="auto" w:fill="auto"/>
            <w:noWrap/>
            <w:vAlign w:val="bottom"/>
          </w:tcPr>
          <w:p w14:paraId="2356F5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C4FBD6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060172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165923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E5406</w:t>
            </w:r>
          </w:p>
        </w:tc>
        <w:tc>
          <w:tcPr>
            <w:tcW w:w="4120" w:type="dxa"/>
            <w:tcBorders>
              <w:top w:val="nil"/>
              <w:left w:val="nil"/>
              <w:bottom w:val="single" w:sz="4" w:space="0" w:color="auto"/>
              <w:right w:val="single" w:sz="4" w:space="0" w:color="auto"/>
            </w:tcBorders>
            <w:shd w:val="clear" w:color="auto" w:fill="auto"/>
            <w:noWrap/>
            <w:vAlign w:val="bottom"/>
          </w:tcPr>
          <w:p w14:paraId="30A7B17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52DC30A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A227DD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842CEB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E5407</w:t>
            </w:r>
          </w:p>
        </w:tc>
        <w:tc>
          <w:tcPr>
            <w:tcW w:w="4120" w:type="dxa"/>
            <w:tcBorders>
              <w:top w:val="nil"/>
              <w:left w:val="nil"/>
              <w:bottom w:val="single" w:sz="4" w:space="0" w:color="auto"/>
              <w:right w:val="single" w:sz="4" w:space="0" w:color="auto"/>
            </w:tcBorders>
            <w:shd w:val="clear" w:color="auto" w:fill="auto"/>
            <w:noWrap/>
            <w:vAlign w:val="bottom"/>
          </w:tcPr>
          <w:p w14:paraId="660116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A8ED69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42F5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77BE9AC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E5408</w:t>
            </w:r>
          </w:p>
        </w:tc>
        <w:tc>
          <w:tcPr>
            <w:tcW w:w="4120" w:type="dxa"/>
            <w:tcBorders>
              <w:top w:val="nil"/>
              <w:left w:val="nil"/>
              <w:bottom w:val="single" w:sz="4" w:space="0" w:color="auto"/>
              <w:right w:val="single" w:sz="4" w:space="0" w:color="auto"/>
            </w:tcBorders>
            <w:shd w:val="clear" w:color="auto" w:fill="auto"/>
            <w:noWrap/>
            <w:vAlign w:val="bottom"/>
          </w:tcPr>
          <w:p w14:paraId="6645B07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A8D02D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CA214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96BD8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E5409</w:t>
            </w:r>
          </w:p>
        </w:tc>
        <w:tc>
          <w:tcPr>
            <w:tcW w:w="4120" w:type="dxa"/>
            <w:tcBorders>
              <w:top w:val="nil"/>
              <w:left w:val="nil"/>
              <w:bottom w:val="single" w:sz="4" w:space="0" w:color="auto"/>
              <w:right w:val="single" w:sz="4" w:space="0" w:color="auto"/>
            </w:tcBorders>
            <w:shd w:val="clear" w:color="auto" w:fill="auto"/>
            <w:noWrap/>
            <w:vAlign w:val="bottom"/>
          </w:tcPr>
          <w:p w14:paraId="0961086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692B26A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B278E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FD5E3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E5410</w:t>
            </w:r>
          </w:p>
        </w:tc>
        <w:tc>
          <w:tcPr>
            <w:tcW w:w="4120" w:type="dxa"/>
            <w:tcBorders>
              <w:top w:val="nil"/>
              <w:left w:val="nil"/>
              <w:bottom w:val="single" w:sz="4" w:space="0" w:color="auto"/>
              <w:right w:val="single" w:sz="4" w:space="0" w:color="auto"/>
            </w:tcBorders>
            <w:shd w:val="clear" w:color="auto" w:fill="auto"/>
            <w:noWrap/>
            <w:vAlign w:val="bottom"/>
          </w:tcPr>
          <w:p w14:paraId="2B94090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06B2278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77708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6C8AE7B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E5413</w:t>
            </w:r>
          </w:p>
        </w:tc>
        <w:tc>
          <w:tcPr>
            <w:tcW w:w="4120" w:type="dxa"/>
            <w:tcBorders>
              <w:top w:val="nil"/>
              <w:left w:val="nil"/>
              <w:bottom w:val="single" w:sz="4" w:space="0" w:color="auto"/>
              <w:right w:val="single" w:sz="4" w:space="0" w:color="auto"/>
            </w:tcBorders>
            <w:shd w:val="clear" w:color="auto" w:fill="auto"/>
            <w:noWrap/>
            <w:vAlign w:val="bottom"/>
          </w:tcPr>
          <w:p w14:paraId="27E7E7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9A4E70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A37F7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A5F04F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E5414</w:t>
            </w:r>
          </w:p>
        </w:tc>
        <w:tc>
          <w:tcPr>
            <w:tcW w:w="4120" w:type="dxa"/>
            <w:tcBorders>
              <w:top w:val="nil"/>
              <w:left w:val="nil"/>
              <w:bottom w:val="single" w:sz="4" w:space="0" w:color="auto"/>
              <w:right w:val="single" w:sz="4" w:space="0" w:color="auto"/>
            </w:tcBorders>
            <w:shd w:val="clear" w:color="auto" w:fill="auto"/>
            <w:noWrap/>
            <w:vAlign w:val="bottom"/>
          </w:tcPr>
          <w:p w14:paraId="3A4EBC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7B4517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6400E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274451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E5415</w:t>
            </w:r>
          </w:p>
        </w:tc>
        <w:tc>
          <w:tcPr>
            <w:tcW w:w="4120" w:type="dxa"/>
            <w:tcBorders>
              <w:top w:val="nil"/>
              <w:left w:val="nil"/>
              <w:bottom w:val="single" w:sz="4" w:space="0" w:color="auto"/>
              <w:right w:val="single" w:sz="4" w:space="0" w:color="auto"/>
            </w:tcBorders>
            <w:shd w:val="clear" w:color="auto" w:fill="auto"/>
            <w:noWrap/>
            <w:vAlign w:val="bottom"/>
          </w:tcPr>
          <w:p w14:paraId="618ADFB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58B6300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BA5CC4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329A59F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E5416</w:t>
            </w:r>
          </w:p>
        </w:tc>
        <w:tc>
          <w:tcPr>
            <w:tcW w:w="4120" w:type="dxa"/>
            <w:tcBorders>
              <w:top w:val="nil"/>
              <w:left w:val="nil"/>
              <w:bottom w:val="single" w:sz="4" w:space="0" w:color="auto"/>
              <w:right w:val="single" w:sz="4" w:space="0" w:color="auto"/>
            </w:tcBorders>
            <w:shd w:val="clear" w:color="auto" w:fill="auto"/>
            <w:noWrap/>
            <w:vAlign w:val="bottom"/>
          </w:tcPr>
          <w:p w14:paraId="66795B7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803A5C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05C7F6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790D2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E5417</w:t>
            </w:r>
          </w:p>
        </w:tc>
        <w:tc>
          <w:tcPr>
            <w:tcW w:w="4120" w:type="dxa"/>
            <w:tcBorders>
              <w:top w:val="nil"/>
              <w:left w:val="nil"/>
              <w:bottom w:val="single" w:sz="4" w:space="0" w:color="auto"/>
              <w:right w:val="single" w:sz="4" w:space="0" w:color="auto"/>
            </w:tcBorders>
            <w:shd w:val="clear" w:color="auto" w:fill="auto"/>
            <w:noWrap/>
            <w:vAlign w:val="bottom"/>
          </w:tcPr>
          <w:p w14:paraId="69E101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82060D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FB9D0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5C5134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E5418</w:t>
            </w:r>
          </w:p>
        </w:tc>
        <w:tc>
          <w:tcPr>
            <w:tcW w:w="4120" w:type="dxa"/>
            <w:tcBorders>
              <w:top w:val="nil"/>
              <w:left w:val="nil"/>
              <w:bottom w:val="single" w:sz="4" w:space="0" w:color="auto"/>
              <w:right w:val="single" w:sz="4" w:space="0" w:color="auto"/>
            </w:tcBorders>
            <w:shd w:val="clear" w:color="auto" w:fill="auto"/>
            <w:noWrap/>
            <w:vAlign w:val="bottom"/>
          </w:tcPr>
          <w:p w14:paraId="04825C6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582B629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D300E7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7A8D15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E5419</w:t>
            </w:r>
          </w:p>
        </w:tc>
        <w:tc>
          <w:tcPr>
            <w:tcW w:w="4120" w:type="dxa"/>
            <w:tcBorders>
              <w:top w:val="nil"/>
              <w:left w:val="nil"/>
              <w:bottom w:val="single" w:sz="4" w:space="0" w:color="auto"/>
              <w:right w:val="single" w:sz="4" w:space="0" w:color="auto"/>
            </w:tcBorders>
            <w:shd w:val="clear" w:color="auto" w:fill="auto"/>
            <w:noWrap/>
            <w:vAlign w:val="bottom"/>
          </w:tcPr>
          <w:p w14:paraId="1272C63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4BDD0FF6"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71BAD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D1A3D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E5420</w:t>
            </w:r>
          </w:p>
        </w:tc>
        <w:tc>
          <w:tcPr>
            <w:tcW w:w="4120" w:type="dxa"/>
            <w:tcBorders>
              <w:top w:val="nil"/>
              <w:left w:val="nil"/>
              <w:bottom w:val="single" w:sz="4" w:space="0" w:color="auto"/>
              <w:right w:val="single" w:sz="4" w:space="0" w:color="auto"/>
            </w:tcBorders>
            <w:shd w:val="clear" w:color="auto" w:fill="auto"/>
            <w:noWrap/>
            <w:vAlign w:val="bottom"/>
          </w:tcPr>
          <w:p w14:paraId="42B243B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346C71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ABA1E9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13478F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E5421</w:t>
            </w:r>
          </w:p>
        </w:tc>
        <w:tc>
          <w:tcPr>
            <w:tcW w:w="4120" w:type="dxa"/>
            <w:tcBorders>
              <w:top w:val="nil"/>
              <w:left w:val="nil"/>
              <w:bottom w:val="single" w:sz="4" w:space="0" w:color="auto"/>
              <w:right w:val="single" w:sz="4" w:space="0" w:color="auto"/>
            </w:tcBorders>
            <w:shd w:val="clear" w:color="auto" w:fill="auto"/>
            <w:noWrap/>
            <w:vAlign w:val="bottom"/>
          </w:tcPr>
          <w:p w14:paraId="6511B48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39EDD85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D501A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51BC1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E5422</w:t>
            </w:r>
          </w:p>
        </w:tc>
        <w:tc>
          <w:tcPr>
            <w:tcW w:w="4120" w:type="dxa"/>
            <w:tcBorders>
              <w:top w:val="nil"/>
              <w:left w:val="nil"/>
              <w:bottom w:val="single" w:sz="4" w:space="0" w:color="auto"/>
              <w:right w:val="single" w:sz="4" w:space="0" w:color="auto"/>
            </w:tcBorders>
            <w:shd w:val="clear" w:color="auto" w:fill="auto"/>
            <w:noWrap/>
            <w:vAlign w:val="bottom"/>
          </w:tcPr>
          <w:p w14:paraId="14E896C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0EF11F1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915F5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08036F5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E5423</w:t>
            </w:r>
          </w:p>
        </w:tc>
        <w:tc>
          <w:tcPr>
            <w:tcW w:w="4120" w:type="dxa"/>
            <w:tcBorders>
              <w:top w:val="nil"/>
              <w:left w:val="nil"/>
              <w:bottom w:val="single" w:sz="4" w:space="0" w:color="auto"/>
              <w:right w:val="single" w:sz="4" w:space="0" w:color="auto"/>
            </w:tcBorders>
            <w:shd w:val="clear" w:color="auto" w:fill="auto"/>
            <w:noWrap/>
            <w:vAlign w:val="bottom"/>
          </w:tcPr>
          <w:p w14:paraId="06D405D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010819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34367B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BEF8D1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E5424</w:t>
            </w:r>
          </w:p>
        </w:tc>
        <w:tc>
          <w:tcPr>
            <w:tcW w:w="4120" w:type="dxa"/>
            <w:tcBorders>
              <w:top w:val="nil"/>
              <w:left w:val="nil"/>
              <w:bottom w:val="single" w:sz="4" w:space="0" w:color="auto"/>
              <w:right w:val="single" w:sz="4" w:space="0" w:color="auto"/>
            </w:tcBorders>
            <w:shd w:val="clear" w:color="auto" w:fill="auto"/>
            <w:noWrap/>
            <w:vAlign w:val="bottom"/>
          </w:tcPr>
          <w:p w14:paraId="10044D2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328C7E4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47A4E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2B8E8D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E5425</w:t>
            </w:r>
          </w:p>
        </w:tc>
        <w:tc>
          <w:tcPr>
            <w:tcW w:w="4120" w:type="dxa"/>
            <w:tcBorders>
              <w:top w:val="nil"/>
              <w:left w:val="nil"/>
              <w:bottom w:val="single" w:sz="4" w:space="0" w:color="auto"/>
              <w:right w:val="single" w:sz="4" w:space="0" w:color="auto"/>
            </w:tcBorders>
            <w:shd w:val="clear" w:color="auto" w:fill="auto"/>
            <w:noWrap/>
            <w:vAlign w:val="bottom"/>
          </w:tcPr>
          <w:p w14:paraId="16E6E28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29D59A7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2D5369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89C46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E5426</w:t>
            </w:r>
          </w:p>
        </w:tc>
        <w:tc>
          <w:tcPr>
            <w:tcW w:w="4120" w:type="dxa"/>
            <w:tcBorders>
              <w:top w:val="nil"/>
              <w:left w:val="nil"/>
              <w:bottom w:val="single" w:sz="4" w:space="0" w:color="auto"/>
              <w:right w:val="single" w:sz="4" w:space="0" w:color="auto"/>
            </w:tcBorders>
            <w:shd w:val="clear" w:color="auto" w:fill="auto"/>
            <w:noWrap/>
            <w:vAlign w:val="bottom"/>
          </w:tcPr>
          <w:p w14:paraId="7E37481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3A3EE67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29451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F16D00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E5441</w:t>
            </w:r>
          </w:p>
        </w:tc>
        <w:tc>
          <w:tcPr>
            <w:tcW w:w="4120" w:type="dxa"/>
            <w:tcBorders>
              <w:top w:val="nil"/>
              <w:left w:val="nil"/>
              <w:bottom w:val="single" w:sz="4" w:space="0" w:color="auto"/>
              <w:right w:val="single" w:sz="4" w:space="0" w:color="auto"/>
            </w:tcBorders>
            <w:shd w:val="clear" w:color="auto" w:fill="auto"/>
            <w:noWrap/>
            <w:vAlign w:val="bottom"/>
          </w:tcPr>
          <w:p w14:paraId="79367B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150 to 250</w:t>
            </w:r>
          </w:p>
        </w:tc>
      </w:tr>
      <w:tr w:rsidR="00DF551B" w:rsidRPr="00B52C13" w14:paraId="7871AAE3"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A1CF39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3B9F22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E5443</w:t>
            </w:r>
          </w:p>
        </w:tc>
        <w:tc>
          <w:tcPr>
            <w:tcW w:w="4120" w:type="dxa"/>
            <w:tcBorders>
              <w:top w:val="nil"/>
              <w:left w:val="nil"/>
              <w:bottom w:val="single" w:sz="4" w:space="0" w:color="auto"/>
              <w:right w:val="single" w:sz="4" w:space="0" w:color="auto"/>
            </w:tcBorders>
            <w:shd w:val="clear" w:color="auto" w:fill="auto"/>
            <w:noWrap/>
            <w:vAlign w:val="bottom"/>
          </w:tcPr>
          <w:p w14:paraId="6F8C67A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150 to 250</w:t>
            </w:r>
          </w:p>
        </w:tc>
      </w:tr>
      <w:tr w:rsidR="00DF551B" w:rsidRPr="00B52C13" w14:paraId="4F89A07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BB5C7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7AA5E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E5445</w:t>
            </w:r>
          </w:p>
        </w:tc>
        <w:tc>
          <w:tcPr>
            <w:tcW w:w="4120" w:type="dxa"/>
            <w:tcBorders>
              <w:top w:val="nil"/>
              <w:left w:val="nil"/>
              <w:bottom w:val="single" w:sz="4" w:space="0" w:color="auto"/>
              <w:right w:val="single" w:sz="4" w:space="0" w:color="auto"/>
            </w:tcBorders>
            <w:shd w:val="clear" w:color="auto" w:fill="auto"/>
            <w:noWrap/>
            <w:vAlign w:val="bottom"/>
          </w:tcPr>
          <w:p w14:paraId="6E04F7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150 to 250</w:t>
            </w:r>
          </w:p>
        </w:tc>
      </w:tr>
      <w:tr w:rsidR="00DF551B" w:rsidRPr="00B52C13" w14:paraId="6786B62C"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DDD588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5F9A43C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E5447</w:t>
            </w:r>
          </w:p>
        </w:tc>
        <w:tc>
          <w:tcPr>
            <w:tcW w:w="4120" w:type="dxa"/>
            <w:tcBorders>
              <w:top w:val="nil"/>
              <w:left w:val="nil"/>
              <w:bottom w:val="single" w:sz="4" w:space="0" w:color="auto"/>
              <w:right w:val="single" w:sz="4" w:space="0" w:color="auto"/>
            </w:tcBorders>
            <w:shd w:val="clear" w:color="auto" w:fill="auto"/>
            <w:noWrap/>
            <w:vAlign w:val="bottom"/>
          </w:tcPr>
          <w:p w14:paraId="3C280CF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150 to 250</w:t>
            </w:r>
          </w:p>
        </w:tc>
      </w:tr>
      <w:tr w:rsidR="00DF551B" w:rsidRPr="00B52C13" w14:paraId="602A1B8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607B0A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60106AA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E5448</w:t>
            </w:r>
          </w:p>
        </w:tc>
        <w:tc>
          <w:tcPr>
            <w:tcW w:w="4120" w:type="dxa"/>
            <w:tcBorders>
              <w:top w:val="nil"/>
              <w:left w:val="nil"/>
              <w:bottom w:val="single" w:sz="4" w:space="0" w:color="auto"/>
              <w:right w:val="single" w:sz="4" w:space="0" w:color="auto"/>
            </w:tcBorders>
            <w:shd w:val="clear" w:color="auto" w:fill="auto"/>
            <w:noWrap/>
            <w:vAlign w:val="bottom"/>
          </w:tcPr>
          <w:p w14:paraId="70D96CA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200 to 100</w:t>
            </w:r>
          </w:p>
        </w:tc>
      </w:tr>
      <w:tr w:rsidR="00DF551B" w:rsidRPr="00B52C13" w14:paraId="45DB937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A6F1A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2361481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E5450</w:t>
            </w:r>
          </w:p>
        </w:tc>
        <w:tc>
          <w:tcPr>
            <w:tcW w:w="4120" w:type="dxa"/>
            <w:tcBorders>
              <w:top w:val="nil"/>
              <w:left w:val="nil"/>
              <w:bottom w:val="single" w:sz="4" w:space="0" w:color="auto"/>
              <w:right w:val="single" w:sz="4" w:space="0" w:color="auto"/>
            </w:tcBorders>
            <w:shd w:val="clear" w:color="auto" w:fill="auto"/>
            <w:noWrap/>
            <w:vAlign w:val="bottom"/>
          </w:tcPr>
          <w:p w14:paraId="66181B4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200 to 100</w:t>
            </w:r>
          </w:p>
        </w:tc>
      </w:tr>
      <w:tr w:rsidR="00DF551B" w:rsidRPr="00B52C13" w14:paraId="712E10B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B41A5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Deglycerolized RED BLOOD CELLS</w:t>
            </w:r>
          </w:p>
        </w:tc>
        <w:tc>
          <w:tcPr>
            <w:tcW w:w="1260" w:type="dxa"/>
            <w:tcBorders>
              <w:top w:val="nil"/>
              <w:left w:val="nil"/>
              <w:bottom w:val="single" w:sz="4" w:space="0" w:color="auto"/>
              <w:right w:val="single" w:sz="4" w:space="0" w:color="auto"/>
            </w:tcBorders>
            <w:shd w:val="clear" w:color="auto" w:fill="auto"/>
            <w:noWrap/>
            <w:vAlign w:val="bottom"/>
          </w:tcPr>
          <w:p w14:paraId="7F6234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E5456</w:t>
            </w:r>
          </w:p>
        </w:tc>
        <w:tc>
          <w:tcPr>
            <w:tcW w:w="4120" w:type="dxa"/>
            <w:tcBorders>
              <w:top w:val="nil"/>
              <w:left w:val="nil"/>
              <w:bottom w:val="single" w:sz="4" w:space="0" w:color="auto"/>
              <w:right w:val="single" w:sz="4" w:space="0" w:color="auto"/>
            </w:tcBorders>
            <w:shd w:val="clear" w:color="auto" w:fill="auto"/>
            <w:noWrap/>
            <w:vAlign w:val="bottom"/>
          </w:tcPr>
          <w:p w14:paraId="758E5A6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200 to 150</w:t>
            </w:r>
          </w:p>
        </w:tc>
      </w:tr>
      <w:tr w:rsidR="00DF551B" w:rsidRPr="00B52C13" w14:paraId="0F107EB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F44B98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Deglycerolized RED BLOOD CELLS</w:t>
            </w:r>
          </w:p>
        </w:tc>
        <w:tc>
          <w:tcPr>
            <w:tcW w:w="1260" w:type="dxa"/>
            <w:tcBorders>
              <w:top w:val="nil"/>
              <w:left w:val="nil"/>
              <w:bottom w:val="single" w:sz="4" w:space="0" w:color="auto"/>
              <w:right w:val="single" w:sz="4" w:space="0" w:color="auto"/>
            </w:tcBorders>
            <w:shd w:val="clear" w:color="auto" w:fill="auto"/>
            <w:noWrap/>
            <w:vAlign w:val="bottom"/>
          </w:tcPr>
          <w:p w14:paraId="5A8DBFD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E5458</w:t>
            </w:r>
          </w:p>
        </w:tc>
        <w:tc>
          <w:tcPr>
            <w:tcW w:w="4120" w:type="dxa"/>
            <w:tcBorders>
              <w:top w:val="nil"/>
              <w:left w:val="nil"/>
              <w:bottom w:val="single" w:sz="4" w:space="0" w:color="auto"/>
              <w:right w:val="single" w:sz="4" w:space="0" w:color="auto"/>
            </w:tcBorders>
            <w:shd w:val="clear" w:color="auto" w:fill="auto"/>
            <w:noWrap/>
            <w:vAlign w:val="bottom"/>
          </w:tcPr>
          <w:p w14:paraId="0B0662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200 to 150</w:t>
            </w:r>
          </w:p>
        </w:tc>
      </w:tr>
      <w:tr w:rsidR="00DF551B" w:rsidRPr="00B52C13" w14:paraId="7EDB42C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6DA278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GRANULOCYTES</w:t>
            </w:r>
          </w:p>
        </w:tc>
        <w:tc>
          <w:tcPr>
            <w:tcW w:w="1260" w:type="dxa"/>
            <w:tcBorders>
              <w:top w:val="nil"/>
              <w:left w:val="nil"/>
              <w:bottom w:val="single" w:sz="4" w:space="0" w:color="auto"/>
              <w:right w:val="single" w:sz="4" w:space="0" w:color="auto"/>
            </w:tcBorders>
            <w:shd w:val="clear" w:color="auto" w:fill="auto"/>
            <w:noWrap/>
            <w:vAlign w:val="bottom"/>
          </w:tcPr>
          <w:p w14:paraId="7A2AE88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E5511</w:t>
            </w:r>
          </w:p>
        </w:tc>
        <w:tc>
          <w:tcPr>
            <w:tcW w:w="4120" w:type="dxa"/>
            <w:tcBorders>
              <w:top w:val="nil"/>
              <w:left w:val="nil"/>
              <w:bottom w:val="single" w:sz="4" w:space="0" w:color="auto"/>
              <w:right w:val="single" w:sz="4" w:space="0" w:color="auto"/>
            </w:tcBorders>
            <w:shd w:val="clear" w:color="auto" w:fill="auto"/>
            <w:noWrap/>
            <w:vAlign w:val="bottom"/>
          </w:tcPr>
          <w:p w14:paraId="5B26E99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150 to 200</w:t>
            </w:r>
          </w:p>
        </w:tc>
      </w:tr>
      <w:tr w:rsidR="00DF551B" w:rsidRPr="00B52C13" w14:paraId="4A67850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C9EBE9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GRANULOCYTES</w:t>
            </w:r>
          </w:p>
        </w:tc>
        <w:tc>
          <w:tcPr>
            <w:tcW w:w="1260" w:type="dxa"/>
            <w:tcBorders>
              <w:top w:val="nil"/>
              <w:left w:val="nil"/>
              <w:bottom w:val="single" w:sz="4" w:space="0" w:color="auto"/>
              <w:right w:val="single" w:sz="4" w:space="0" w:color="auto"/>
            </w:tcBorders>
            <w:shd w:val="clear" w:color="auto" w:fill="auto"/>
            <w:noWrap/>
            <w:vAlign w:val="bottom"/>
          </w:tcPr>
          <w:p w14:paraId="3102741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E5512</w:t>
            </w:r>
          </w:p>
        </w:tc>
        <w:tc>
          <w:tcPr>
            <w:tcW w:w="4120" w:type="dxa"/>
            <w:tcBorders>
              <w:top w:val="nil"/>
              <w:left w:val="nil"/>
              <w:bottom w:val="single" w:sz="4" w:space="0" w:color="auto"/>
              <w:right w:val="single" w:sz="4" w:space="0" w:color="auto"/>
            </w:tcBorders>
            <w:shd w:val="clear" w:color="auto" w:fill="auto"/>
            <w:noWrap/>
            <w:vAlign w:val="bottom"/>
          </w:tcPr>
          <w:p w14:paraId="462D141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150 to 200</w:t>
            </w:r>
          </w:p>
        </w:tc>
      </w:tr>
      <w:tr w:rsidR="00DF551B" w:rsidRPr="00B52C13" w14:paraId="6C7E2E1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0662D0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AD9A8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E5514</w:t>
            </w:r>
          </w:p>
        </w:tc>
        <w:tc>
          <w:tcPr>
            <w:tcW w:w="4120" w:type="dxa"/>
            <w:tcBorders>
              <w:top w:val="nil"/>
              <w:left w:val="nil"/>
              <w:bottom w:val="single" w:sz="4" w:space="0" w:color="auto"/>
              <w:right w:val="single" w:sz="4" w:space="0" w:color="auto"/>
            </w:tcBorders>
            <w:shd w:val="clear" w:color="auto" w:fill="auto"/>
            <w:noWrap/>
            <w:vAlign w:val="bottom"/>
          </w:tcPr>
          <w:p w14:paraId="3B0FE98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4</w:t>
            </w:r>
          </w:p>
        </w:tc>
      </w:tr>
      <w:tr w:rsidR="00DF551B" w:rsidRPr="00B52C13" w14:paraId="3D7227A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FBA16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0EE815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E5517</w:t>
            </w:r>
          </w:p>
        </w:tc>
        <w:tc>
          <w:tcPr>
            <w:tcW w:w="4120" w:type="dxa"/>
            <w:tcBorders>
              <w:top w:val="nil"/>
              <w:left w:val="nil"/>
              <w:bottom w:val="single" w:sz="4" w:space="0" w:color="auto"/>
              <w:right w:val="single" w:sz="4" w:space="0" w:color="auto"/>
            </w:tcBorders>
            <w:shd w:val="clear" w:color="auto" w:fill="auto"/>
            <w:noWrap/>
            <w:vAlign w:val="bottom"/>
          </w:tcPr>
          <w:p w14:paraId="38E4D2A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7F0358C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F6853D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0642F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E5531</w:t>
            </w:r>
          </w:p>
        </w:tc>
        <w:tc>
          <w:tcPr>
            <w:tcW w:w="4120" w:type="dxa"/>
            <w:tcBorders>
              <w:top w:val="nil"/>
              <w:left w:val="nil"/>
              <w:bottom w:val="single" w:sz="4" w:space="0" w:color="auto"/>
              <w:right w:val="single" w:sz="4" w:space="0" w:color="auto"/>
            </w:tcBorders>
            <w:shd w:val="clear" w:color="auto" w:fill="auto"/>
            <w:noWrap/>
            <w:vAlign w:val="bottom"/>
          </w:tcPr>
          <w:p w14:paraId="5E6FB8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4</w:t>
            </w:r>
          </w:p>
        </w:tc>
      </w:tr>
      <w:tr w:rsidR="00DF551B" w:rsidRPr="00B52C13" w14:paraId="4E1D13D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E72D8E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56F8491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E5532</w:t>
            </w:r>
          </w:p>
        </w:tc>
        <w:tc>
          <w:tcPr>
            <w:tcW w:w="4120" w:type="dxa"/>
            <w:tcBorders>
              <w:top w:val="nil"/>
              <w:left w:val="nil"/>
              <w:bottom w:val="single" w:sz="4" w:space="0" w:color="auto"/>
              <w:right w:val="single" w:sz="4" w:space="0" w:color="auto"/>
            </w:tcBorders>
            <w:shd w:val="clear" w:color="auto" w:fill="auto"/>
            <w:noWrap/>
            <w:vAlign w:val="bottom"/>
          </w:tcPr>
          <w:p w14:paraId="0E181C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5D3FCA4D"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C8FEC1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860E9E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E5533</w:t>
            </w:r>
          </w:p>
        </w:tc>
        <w:tc>
          <w:tcPr>
            <w:tcW w:w="4120" w:type="dxa"/>
            <w:tcBorders>
              <w:top w:val="nil"/>
              <w:left w:val="nil"/>
              <w:bottom w:val="single" w:sz="4" w:space="0" w:color="auto"/>
              <w:right w:val="single" w:sz="4" w:space="0" w:color="auto"/>
            </w:tcBorders>
            <w:shd w:val="clear" w:color="auto" w:fill="auto"/>
            <w:noWrap/>
            <w:vAlign w:val="bottom"/>
          </w:tcPr>
          <w:p w14:paraId="48FAEC1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133169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340E2A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1B443C7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E5534</w:t>
            </w:r>
          </w:p>
        </w:tc>
        <w:tc>
          <w:tcPr>
            <w:tcW w:w="4120" w:type="dxa"/>
            <w:tcBorders>
              <w:top w:val="nil"/>
              <w:left w:val="nil"/>
              <w:bottom w:val="single" w:sz="4" w:space="0" w:color="auto"/>
              <w:right w:val="single" w:sz="4" w:space="0" w:color="auto"/>
            </w:tcBorders>
            <w:shd w:val="clear" w:color="auto" w:fill="auto"/>
            <w:noWrap/>
            <w:vAlign w:val="bottom"/>
          </w:tcPr>
          <w:p w14:paraId="23CFAD2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1C8B53A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FF6CC7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4A0EC5D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E5613</w:t>
            </w:r>
          </w:p>
        </w:tc>
        <w:tc>
          <w:tcPr>
            <w:tcW w:w="4120" w:type="dxa"/>
            <w:tcBorders>
              <w:top w:val="nil"/>
              <w:left w:val="nil"/>
              <w:bottom w:val="single" w:sz="4" w:space="0" w:color="auto"/>
              <w:right w:val="single" w:sz="4" w:space="0" w:color="auto"/>
            </w:tcBorders>
            <w:shd w:val="clear" w:color="auto" w:fill="auto"/>
            <w:noWrap/>
            <w:vAlign w:val="bottom"/>
          </w:tcPr>
          <w:p w14:paraId="33C80C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1CF0F232"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81554C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5561729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E5614</w:t>
            </w:r>
          </w:p>
        </w:tc>
        <w:tc>
          <w:tcPr>
            <w:tcW w:w="4120" w:type="dxa"/>
            <w:tcBorders>
              <w:top w:val="nil"/>
              <w:left w:val="nil"/>
              <w:bottom w:val="single" w:sz="4" w:space="0" w:color="auto"/>
              <w:right w:val="single" w:sz="4" w:space="0" w:color="auto"/>
            </w:tcBorders>
            <w:shd w:val="clear" w:color="auto" w:fill="auto"/>
            <w:noWrap/>
            <w:vAlign w:val="bottom"/>
          </w:tcPr>
          <w:p w14:paraId="1674E13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15 to 50</w:t>
            </w:r>
          </w:p>
        </w:tc>
      </w:tr>
      <w:tr w:rsidR="00DF551B" w:rsidRPr="00B52C13" w14:paraId="001C54C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2881B4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SERUM</w:t>
            </w:r>
          </w:p>
        </w:tc>
        <w:tc>
          <w:tcPr>
            <w:tcW w:w="1260" w:type="dxa"/>
            <w:tcBorders>
              <w:top w:val="nil"/>
              <w:left w:val="nil"/>
              <w:bottom w:val="single" w:sz="4" w:space="0" w:color="auto"/>
              <w:right w:val="single" w:sz="4" w:space="0" w:color="auto"/>
            </w:tcBorders>
            <w:shd w:val="clear" w:color="auto" w:fill="auto"/>
            <w:noWrap/>
            <w:vAlign w:val="bottom"/>
          </w:tcPr>
          <w:p w14:paraId="1A8AD4E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E5617</w:t>
            </w:r>
          </w:p>
        </w:tc>
        <w:tc>
          <w:tcPr>
            <w:tcW w:w="4120" w:type="dxa"/>
            <w:tcBorders>
              <w:top w:val="nil"/>
              <w:left w:val="nil"/>
              <w:bottom w:val="single" w:sz="4" w:space="0" w:color="auto"/>
              <w:right w:val="single" w:sz="4" w:space="0" w:color="auto"/>
            </w:tcBorders>
            <w:shd w:val="clear" w:color="auto" w:fill="auto"/>
            <w:noWrap/>
            <w:vAlign w:val="bottom"/>
          </w:tcPr>
          <w:p w14:paraId="5B16432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107B946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9EDA6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0D22AD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E5638</w:t>
            </w:r>
          </w:p>
        </w:tc>
        <w:tc>
          <w:tcPr>
            <w:tcW w:w="4120" w:type="dxa"/>
            <w:tcBorders>
              <w:top w:val="nil"/>
              <w:left w:val="nil"/>
              <w:bottom w:val="single" w:sz="4" w:space="0" w:color="auto"/>
              <w:right w:val="single" w:sz="4" w:space="0" w:color="auto"/>
            </w:tcBorders>
            <w:shd w:val="clear" w:color="auto" w:fill="auto"/>
            <w:noWrap/>
            <w:vAlign w:val="bottom"/>
          </w:tcPr>
          <w:p w14:paraId="065F48E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61E2F55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FF974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4FFA5C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E5639</w:t>
            </w:r>
          </w:p>
        </w:tc>
        <w:tc>
          <w:tcPr>
            <w:tcW w:w="4120" w:type="dxa"/>
            <w:tcBorders>
              <w:top w:val="nil"/>
              <w:left w:val="nil"/>
              <w:bottom w:val="single" w:sz="4" w:space="0" w:color="auto"/>
              <w:right w:val="single" w:sz="4" w:space="0" w:color="auto"/>
            </w:tcBorders>
            <w:shd w:val="clear" w:color="auto" w:fill="auto"/>
            <w:noWrap/>
            <w:vAlign w:val="bottom"/>
          </w:tcPr>
          <w:p w14:paraId="52B416F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354C61B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AEC3B5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3AC6B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E5673</w:t>
            </w:r>
          </w:p>
        </w:tc>
        <w:tc>
          <w:tcPr>
            <w:tcW w:w="4120" w:type="dxa"/>
            <w:tcBorders>
              <w:top w:val="nil"/>
              <w:left w:val="nil"/>
              <w:bottom w:val="single" w:sz="4" w:space="0" w:color="auto"/>
              <w:right w:val="single" w:sz="4" w:space="0" w:color="auto"/>
            </w:tcBorders>
            <w:shd w:val="clear" w:color="auto" w:fill="auto"/>
            <w:noWrap/>
            <w:vAlign w:val="bottom"/>
          </w:tcPr>
          <w:p w14:paraId="789CE00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7EE718E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E4C66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63FD1E6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E5674</w:t>
            </w:r>
          </w:p>
        </w:tc>
        <w:tc>
          <w:tcPr>
            <w:tcW w:w="4120" w:type="dxa"/>
            <w:tcBorders>
              <w:top w:val="nil"/>
              <w:left w:val="nil"/>
              <w:bottom w:val="single" w:sz="4" w:space="0" w:color="auto"/>
              <w:right w:val="single" w:sz="4" w:space="0" w:color="auto"/>
            </w:tcBorders>
            <w:shd w:val="clear" w:color="auto" w:fill="auto"/>
            <w:noWrap/>
            <w:vAlign w:val="bottom"/>
          </w:tcPr>
          <w:p w14:paraId="0084BA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6486EDB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2B242F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BC09B6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E5675</w:t>
            </w:r>
          </w:p>
        </w:tc>
        <w:tc>
          <w:tcPr>
            <w:tcW w:w="4120" w:type="dxa"/>
            <w:tcBorders>
              <w:top w:val="nil"/>
              <w:left w:val="nil"/>
              <w:bottom w:val="single" w:sz="4" w:space="0" w:color="auto"/>
              <w:right w:val="single" w:sz="4" w:space="0" w:color="auto"/>
            </w:tcBorders>
            <w:shd w:val="clear" w:color="auto" w:fill="auto"/>
            <w:noWrap/>
            <w:vAlign w:val="bottom"/>
          </w:tcPr>
          <w:p w14:paraId="7717BBA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74DBF6F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7598FE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1F3047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E5676</w:t>
            </w:r>
          </w:p>
        </w:tc>
        <w:tc>
          <w:tcPr>
            <w:tcW w:w="4120" w:type="dxa"/>
            <w:tcBorders>
              <w:top w:val="nil"/>
              <w:left w:val="nil"/>
              <w:bottom w:val="single" w:sz="4" w:space="0" w:color="auto"/>
              <w:right w:val="single" w:sz="4" w:space="0" w:color="auto"/>
            </w:tcBorders>
            <w:shd w:val="clear" w:color="auto" w:fill="auto"/>
            <w:noWrap/>
            <w:vAlign w:val="bottom"/>
          </w:tcPr>
          <w:p w14:paraId="52FDFCE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178CFC0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59D714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740EFE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E5677</w:t>
            </w:r>
          </w:p>
        </w:tc>
        <w:tc>
          <w:tcPr>
            <w:tcW w:w="4120" w:type="dxa"/>
            <w:tcBorders>
              <w:top w:val="nil"/>
              <w:left w:val="nil"/>
              <w:bottom w:val="single" w:sz="4" w:space="0" w:color="auto"/>
              <w:right w:val="single" w:sz="4" w:space="0" w:color="auto"/>
            </w:tcBorders>
            <w:shd w:val="clear" w:color="auto" w:fill="auto"/>
            <w:noWrap/>
            <w:vAlign w:val="bottom"/>
          </w:tcPr>
          <w:p w14:paraId="7E582B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219C111A"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6AD46A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107B36C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E5678</w:t>
            </w:r>
          </w:p>
        </w:tc>
        <w:tc>
          <w:tcPr>
            <w:tcW w:w="4120" w:type="dxa"/>
            <w:tcBorders>
              <w:top w:val="nil"/>
              <w:left w:val="nil"/>
              <w:bottom w:val="single" w:sz="4" w:space="0" w:color="auto"/>
              <w:right w:val="single" w:sz="4" w:space="0" w:color="auto"/>
            </w:tcBorders>
            <w:shd w:val="clear" w:color="auto" w:fill="auto"/>
            <w:noWrap/>
            <w:vAlign w:val="bottom"/>
          </w:tcPr>
          <w:p w14:paraId="61F225A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63BA121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B48CF3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3342305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E5731</w:t>
            </w:r>
          </w:p>
        </w:tc>
        <w:tc>
          <w:tcPr>
            <w:tcW w:w="4120" w:type="dxa"/>
            <w:tcBorders>
              <w:top w:val="nil"/>
              <w:left w:val="nil"/>
              <w:bottom w:val="single" w:sz="4" w:space="0" w:color="auto"/>
              <w:right w:val="single" w:sz="4" w:space="0" w:color="auto"/>
            </w:tcBorders>
            <w:shd w:val="clear" w:color="auto" w:fill="auto"/>
            <w:noWrap/>
            <w:vAlign w:val="bottom"/>
          </w:tcPr>
          <w:p w14:paraId="0D4679C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624</w:t>
            </w:r>
          </w:p>
        </w:tc>
      </w:tr>
      <w:tr w:rsidR="00DF551B" w:rsidRPr="00B52C13" w14:paraId="1A60861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454FDE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B9D89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E5734</w:t>
            </w:r>
          </w:p>
        </w:tc>
        <w:tc>
          <w:tcPr>
            <w:tcW w:w="4120" w:type="dxa"/>
            <w:tcBorders>
              <w:top w:val="nil"/>
              <w:left w:val="nil"/>
              <w:bottom w:val="single" w:sz="4" w:space="0" w:color="auto"/>
              <w:right w:val="single" w:sz="4" w:space="0" w:color="auto"/>
            </w:tcBorders>
            <w:shd w:val="clear" w:color="auto" w:fill="auto"/>
            <w:noWrap/>
            <w:vAlign w:val="bottom"/>
          </w:tcPr>
          <w:p w14:paraId="65A8DE2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4</w:t>
            </w:r>
          </w:p>
        </w:tc>
      </w:tr>
      <w:tr w:rsidR="00DF551B" w:rsidRPr="00B52C13" w14:paraId="1B140620"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4060C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772BE79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E5735</w:t>
            </w:r>
          </w:p>
        </w:tc>
        <w:tc>
          <w:tcPr>
            <w:tcW w:w="4120" w:type="dxa"/>
            <w:tcBorders>
              <w:top w:val="nil"/>
              <w:left w:val="nil"/>
              <w:bottom w:val="single" w:sz="4" w:space="0" w:color="auto"/>
              <w:right w:val="single" w:sz="4" w:space="0" w:color="auto"/>
            </w:tcBorders>
            <w:shd w:val="clear" w:color="auto" w:fill="auto"/>
            <w:noWrap/>
            <w:vAlign w:val="bottom"/>
          </w:tcPr>
          <w:p w14:paraId="6A60B53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4</w:t>
            </w:r>
          </w:p>
        </w:tc>
      </w:tr>
      <w:tr w:rsidR="00DF551B" w:rsidRPr="00B52C13" w14:paraId="04181E88"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A3BAD9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0E80AF3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E5805</w:t>
            </w:r>
          </w:p>
        </w:tc>
        <w:tc>
          <w:tcPr>
            <w:tcW w:w="4120" w:type="dxa"/>
            <w:tcBorders>
              <w:top w:val="nil"/>
              <w:left w:val="nil"/>
              <w:bottom w:val="single" w:sz="4" w:space="0" w:color="auto"/>
              <w:right w:val="single" w:sz="4" w:space="0" w:color="auto"/>
            </w:tcBorders>
            <w:shd w:val="clear" w:color="auto" w:fill="auto"/>
            <w:noWrap/>
            <w:vAlign w:val="bottom"/>
          </w:tcPr>
          <w:p w14:paraId="79CE8D8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42FA7134"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C57FA9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4635024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E5806</w:t>
            </w:r>
          </w:p>
        </w:tc>
        <w:tc>
          <w:tcPr>
            <w:tcW w:w="4120" w:type="dxa"/>
            <w:tcBorders>
              <w:top w:val="nil"/>
              <w:left w:val="nil"/>
              <w:bottom w:val="single" w:sz="4" w:space="0" w:color="auto"/>
              <w:right w:val="single" w:sz="4" w:space="0" w:color="auto"/>
            </w:tcBorders>
            <w:shd w:val="clear" w:color="auto" w:fill="auto"/>
            <w:noWrap/>
            <w:vAlign w:val="bottom"/>
          </w:tcPr>
          <w:p w14:paraId="7AA5BAC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1A54CC4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CD5B1B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PLATELETS</w:t>
            </w:r>
          </w:p>
        </w:tc>
        <w:tc>
          <w:tcPr>
            <w:tcW w:w="1260" w:type="dxa"/>
            <w:tcBorders>
              <w:top w:val="nil"/>
              <w:left w:val="nil"/>
              <w:bottom w:val="single" w:sz="4" w:space="0" w:color="auto"/>
              <w:right w:val="single" w:sz="4" w:space="0" w:color="auto"/>
            </w:tcBorders>
            <w:shd w:val="clear" w:color="auto" w:fill="auto"/>
            <w:noWrap/>
            <w:vAlign w:val="bottom"/>
          </w:tcPr>
          <w:p w14:paraId="4D10249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E5822</w:t>
            </w:r>
          </w:p>
        </w:tc>
        <w:tc>
          <w:tcPr>
            <w:tcW w:w="4120" w:type="dxa"/>
            <w:tcBorders>
              <w:top w:val="nil"/>
              <w:left w:val="nil"/>
              <w:bottom w:val="single" w:sz="4" w:space="0" w:color="auto"/>
              <w:right w:val="single" w:sz="4" w:space="0" w:color="auto"/>
            </w:tcBorders>
            <w:shd w:val="clear" w:color="auto" w:fill="auto"/>
            <w:noWrap/>
            <w:vAlign w:val="bottom"/>
          </w:tcPr>
          <w:p w14:paraId="7F5927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168 to 120</w:t>
            </w:r>
          </w:p>
        </w:tc>
      </w:tr>
      <w:tr w:rsidR="00DF551B" w:rsidRPr="00B52C13" w14:paraId="79D076B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22CA55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45D0D32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E5881</w:t>
            </w:r>
          </w:p>
        </w:tc>
        <w:tc>
          <w:tcPr>
            <w:tcW w:w="4120" w:type="dxa"/>
            <w:tcBorders>
              <w:top w:val="nil"/>
              <w:left w:val="nil"/>
              <w:bottom w:val="single" w:sz="4" w:space="0" w:color="auto"/>
              <w:right w:val="single" w:sz="4" w:space="0" w:color="auto"/>
            </w:tcBorders>
            <w:shd w:val="clear" w:color="auto" w:fill="auto"/>
            <w:noWrap/>
            <w:vAlign w:val="bottom"/>
          </w:tcPr>
          <w:p w14:paraId="7740538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225 to 500</w:t>
            </w:r>
          </w:p>
        </w:tc>
      </w:tr>
      <w:tr w:rsidR="00DF551B" w:rsidRPr="00B52C13" w14:paraId="2FBF1E45"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D68530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3646250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E5882</w:t>
            </w:r>
          </w:p>
        </w:tc>
        <w:tc>
          <w:tcPr>
            <w:tcW w:w="4120" w:type="dxa"/>
            <w:tcBorders>
              <w:top w:val="nil"/>
              <w:left w:val="nil"/>
              <w:bottom w:val="single" w:sz="4" w:space="0" w:color="auto"/>
              <w:right w:val="single" w:sz="4" w:space="0" w:color="auto"/>
            </w:tcBorders>
            <w:shd w:val="clear" w:color="auto" w:fill="auto"/>
            <w:noWrap/>
            <w:vAlign w:val="bottom"/>
          </w:tcPr>
          <w:p w14:paraId="3C08916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225 to 500</w:t>
            </w:r>
          </w:p>
        </w:tc>
      </w:tr>
      <w:tr w:rsidR="00DF551B" w:rsidRPr="00B52C13" w14:paraId="5D11279F"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51F90E9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5AB1824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E5904</w:t>
            </w:r>
          </w:p>
        </w:tc>
        <w:tc>
          <w:tcPr>
            <w:tcW w:w="4120" w:type="dxa"/>
            <w:tcBorders>
              <w:top w:val="nil"/>
              <w:left w:val="nil"/>
              <w:bottom w:val="single" w:sz="4" w:space="0" w:color="auto"/>
              <w:right w:val="single" w:sz="4" w:space="0" w:color="auto"/>
            </w:tcBorders>
            <w:shd w:val="clear" w:color="auto" w:fill="auto"/>
            <w:noWrap/>
            <w:vAlign w:val="bottom"/>
          </w:tcPr>
          <w:p w14:paraId="66E0E72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01A78BD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629F82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lastRenderedPageBreak/>
              <w:t>Washed RED BLOOD CELLS</w:t>
            </w:r>
          </w:p>
        </w:tc>
        <w:tc>
          <w:tcPr>
            <w:tcW w:w="1260" w:type="dxa"/>
            <w:tcBorders>
              <w:top w:val="nil"/>
              <w:left w:val="nil"/>
              <w:bottom w:val="single" w:sz="4" w:space="0" w:color="auto"/>
              <w:right w:val="single" w:sz="4" w:space="0" w:color="auto"/>
            </w:tcBorders>
            <w:shd w:val="clear" w:color="auto" w:fill="auto"/>
            <w:noWrap/>
            <w:vAlign w:val="bottom"/>
          </w:tcPr>
          <w:p w14:paraId="4321872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E5905</w:t>
            </w:r>
          </w:p>
        </w:tc>
        <w:tc>
          <w:tcPr>
            <w:tcW w:w="4120" w:type="dxa"/>
            <w:tcBorders>
              <w:top w:val="nil"/>
              <w:left w:val="nil"/>
              <w:bottom w:val="single" w:sz="4" w:space="0" w:color="auto"/>
              <w:right w:val="single" w:sz="4" w:space="0" w:color="auto"/>
            </w:tcBorders>
            <w:shd w:val="clear" w:color="auto" w:fill="auto"/>
            <w:noWrap/>
            <w:vAlign w:val="bottom"/>
          </w:tcPr>
          <w:p w14:paraId="784B73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336 to 24</w:t>
            </w:r>
          </w:p>
        </w:tc>
      </w:tr>
      <w:tr w:rsidR="00DF551B" w:rsidRPr="00B52C13" w14:paraId="2DB5F82A"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ACB2D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SERUM</w:t>
            </w:r>
          </w:p>
        </w:tc>
        <w:tc>
          <w:tcPr>
            <w:tcW w:w="1260" w:type="dxa"/>
            <w:tcBorders>
              <w:top w:val="nil"/>
              <w:left w:val="nil"/>
              <w:bottom w:val="single" w:sz="4" w:space="0" w:color="auto"/>
              <w:right w:val="single" w:sz="4" w:space="0" w:color="auto"/>
            </w:tcBorders>
            <w:shd w:val="clear" w:color="auto" w:fill="auto"/>
            <w:noWrap/>
            <w:vAlign w:val="bottom"/>
          </w:tcPr>
          <w:p w14:paraId="6354AB2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E6023</w:t>
            </w:r>
          </w:p>
        </w:tc>
        <w:tc>
          <w:tcPr>
            <w:tcW w:w="4120" w:type="dxa"/>
            <w:tcBorders>
              <w:top w:val="nil"/>
              <w:left w:val="nil"/>
              <w:bottom w:val="single" w:sz="4" w:space="0" w:color="auto"/>
              <w:right w:val="single" w:sz="4" w:space="0" w:color="auto"/>
            </w:tcBorders>
            <w:shd w:val="clear" w:color="auto" w:fill="auto"/>
            <w:noWrap/>
            <w:vAlign w:val="bottom"/>
          </w:tcPr>
          <w:p w14:paraId="423606F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120 to 24</w:t>
            </w:r>
          </w:p>
        </w:tc>
      </w:tr>
      <w:tr w:rsidR="00DF551B" w:rsidRPr="00B52C13" w14:paraId="67219A52"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8FE333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Frozen Apheresis PLATELETS</w:t>
            </w:r>
          </w:p>
        </w:tc>
        <w:tc>
          <w:tcPr>
            <w:tcW w:w="1260" w:type="dxa"/>
            <w:tcBorders>
              <w:top w:val="nil"/>
              <w:left w:val="nil"/>
              <w:bottom w:val="single" w:sz="4" w:space="0" w:color="auto"/>
              <w:right w:val="single" w:sz="4" w:space="0" w:color="auto"/>
            </w:tcBorders>
            <w:shd w:val="clear" w:color="auto" w:fill="auto"/>
            <w:vAlign w:val="bottom"/>
          </w:tcPr>
          <w:p w14:paraId="0AFF4A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E6025</w:t>
            </w:r>
          </w:p>
        </w:tc>
        <w:tc>
          <w:tcPr>
            <w:tcW w:w="4120" w:type="dxa"/>
            <w:tcBorders>
              <w:top w:val="nil"/>
              <w:left w:val="nil"/>
              <w:bottom w:val="single" w:sz="4" w:space="0" w:color="auto"/>
              <w:right w:val="single" w:sz="4" w:space="0" w:color="auto"/>
            </w:tcBorders>
            <w:shd w:val="clear" w:color="auto" w:fill="auto"/>
            <w:vAlign w:val="bottom"/>
          </w:tcPr>
          <w:p w14:paraId="7EE660E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"DMSO" to short name; Changed MST from 8760 to 87600</w:t>
            </w:r>
          </w:p>
        </w:tc>
      </w:tr>
      <w:tr w:rsidR="00DF551B" w:rsidRPr="00B52C13" w14:paraId="5510BD9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F2A326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60DC617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E6036</w:t>
            </w:r>
          </w:p>
        </w:tc>
        <w:tc>
          <w:tcPr>
            <w:tcW w:w="4120" w:type="dxa"/>
            <w:tcBorders>
              <w:top w:val="nil"/>
              <w:left w:val="nil"/>
              <w:bottom w:val="single" w:sz="4" w:space="0" w:color="auto"/>
              <w:right w:val="single" w:sz="4" w:space="0" w:color="auto"/>
            </w:tcBorders>
            <w:shd w:val="clear" w:color="auto" w:fill="auto"/>
            <w:noWrap/>
            <w:vAlign w:val="bottom"/>
          </w:tcPr>
          <w:p w14:paraId="01953B4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2E2C2E4E"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E46CBD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PLATELETS</w:t>
            </w:r>
          </w:p>
        </w:tc>
        <w:tc>
          <w:tcPr>
            <w:tcW w:w="1260" w:type="dxa"/>
            <w:tcBorders>
              <w:top w:val="nil"/>
              <w:left w:val="nil"/>
              <w:bottom w:val="single" w:sz="4" w:space="0" w:color="auto"/>
              <w:right w:val="single" w:sz="4" w:space="0" w:color="auto"/>
            </w:tcBorders>
            <w:shd w:val="clear" w:color="auto" w:fill="auto"/>
            <w:noWrap/>
            <w:vAlign w:val="bottom"/>
          </w:tcPr>
          <w:p w14:paraId="7D069E9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E6037</w:t>
            </w:r>
          </w:p>
        </w:tc>
        <w:tc>
          <w:tcPr>
            <w:tcW w:w="4120" w:type="dxa"/>
            <w:tcBorders>
              <w:top w:val="nil"/>
              <w:left w:val="nil"/>
              <w:bottom w:val="single" w:sz="4" w:space="0" w:color="auto"/>
              <w:right w:val="single" w:sz="4" w:space="0" w:color="auto"/>
            </w:tcBorders>
            <w:shd w:val="clear" w:color="auto" w:fill="auto"/>
            <w:noWrap/>
            <w:vAlign w:val="bottom"/>
          </w:tcPr>
          <w:p w14:paraId="01FEFC9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"PLS Red/PA" to short name</w:t>
            </w:r>
          </w:p>
        </w:tc>
      </w:tr>
      <w:tr w:rsidR="00DF551B" w:rsidRPr="00B52C13" w14:paraId="47FBBEC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FF921D4"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noWrap/>
            <w:vAlign w:val="bottom"/>
          </w:tcPr>
          <w:p w14:paraId="4393BB6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E6042</w:t>
            </w:r>
          </w:p>
        </w:tc>
        <w:tc>
          <w:tcPr>
            <w:tcW w:w="4120" w:type="dxa"/>
            <w:tcBorders>
              <w:top w:val="nil"/>
              <w:left w:val="nil"/>
              <w:bottom w:val="single" w:sz="4" w:space="0" w:color="auto"/>
              <w:right w:val="single" w:sz="4" w:space="0" w:color="auto"/>
            </w:tcBorders>
            <w:shd w:val="clear" w:color="auto" w:fill="auto"/>
            <w:noWrap/>
            <w:vAlign w:val="bottom"/>
          </w:tcPr>
          <w:p w14:paraId="15891BCA"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19C631A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FD3443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06EDD7D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E6049</w:t>
            </w:r>
          </w:p>
        </w:tc>
        <w:tc>
          <w:tcPr>
            <w:tcW w:w="4120" w:type="dxa"/>
            <w:tcBorders>
              <w:top w:val="nil"/>
              <w:left w:val="nil"/>
              <w:bottom w:val="single" w:sz="4" w:space="0" w:color="auto"/>
              <w:right w:val="single" w:sz="4" w:space="0" w:color="auto"/>
            </w:tcBorders>
            <w:shd w:val="clear" w:color="auto" w:fill="auto"/>
            <w:noWrap/>
            <w:vAlign w:val="bottom"/>
          </w:tcPr>
          <w:p w14:paraId="6D7E1A5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463118A7"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36BEC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3E4F39C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E6050</w:t>
            </w:r>
          </w:p>
        </w:tc>
        <w:tc>
          <w:tcPr>
            <w:tcW w:w="4120" w:type="dxa"/>
            <w:tcBorders>
              <w:top w:val="nil"/>
              <w:left w:val="nil"/>
              <w:bottom w:val="single" w:sz="4" w:space="0" w:color="auto"/>
              <w:right w:val="single" w:sz="4" w:space="0" w:color="auto"/>
            </w:tcBorders>
            <w:shd w:val="clear" w:color="auto" w:fill="auto"/>
            <w:noWrap/>
            <w:vAlign w:val="bottom"/>
          </w:tcPr>
          <w:p w14:paraId="00688E8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2350A5CB"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48B945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59C59A8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E6052</w:t>
            </w:r>
          </w:p>
        </w:tc>
        <w:tc>
          <w:tcPr>
            <w:tcW w:w="4120" w:type="dxa"/>
            <w:tcBorders>
              <w:top w:val="nil"/>
              <w:left w:val="nil"/>
              <w:bottom w:val="single" w:sz="4" w:space="0" w:color="auto"/>
              <w:right w:val="single" w:sz="4" w:space="0" w:color="auto"/>
            </w:tcBorders>
            <w:shd w:val="clear" w:color="auto" w:fill="auto"/>
            <w:noWrap/>
            <w:vAlign w:val="bottom"/>
          </w:tcPr>
          <w:p w14:paraId="0CC6023D"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24961809"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67F5291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43368171"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E6053</w:t>
            </w:r>
          </w:p>
        </w:tc>
        <w:tc>
          <w:tcPr>
            <w:tcW w:w="4120" w:type="dxa"/>
            <w:tcBorders>
              <w:top w:val="nil"/>
              <w:left w:val="nil"/>
              <w:bottom w:val="single" w:sz="4" w:space="0" w:color="auto"/>
              <w:right w:val="single" w:sz="4" w:space="0" w:color="auto"/>
            </w:tcBorders>
            <w:shd w:val="clear" w:color="auto" w:fill="auto"/>
            <w:noWrap/>
            <w:vAlign w:val="bottom"/>
          </w:tcPr>
          <w:p w14:paraId="1D10B25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16E05BA1" w14:textId="77777777" w:rsidTr="00337E05">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D24CAB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WHOLE BLOOD</w:t>
            </w:r>
          </w:p>
        </w:tc>
        <w:tc>
          <w:tcPr>
            <w:tcW w:w="1260" w:type="dxa"/>
            <w:tcBorders>
              <w:top w:val="nil"/>
              <w:left w:val="nil"/>
              <w:bottom w:val="single" w:sz="4" w:space="0" w:color="auto"/>
              <w:right w:val="single" w:sz="4" w:space="0" w:color="auto"/>
            </w:tcBorders>
            <w:shd w:val="clear" w:color="auto" w:fill="auto"/>
            <w:noWrap/>
            <w:vAlign w:val="bottom"/>
          </w:tcPr>
          <w:p w14:paraId="77829AB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E6077</w:t>
            </w:r>
          </w:p>
        </w:tc>
        <w:tc>
          <w:tcPr>
            <w:tcW w:w="4120" w:type="dxa"/>
            <w:tcBorders>
              <w:top w:val="nil"/>
              <w:left w:val="nil"/>
              <w:bottom w:val="single" w:sz="4" w:space="0" w:color="auto"/>
              <w:right w:val="single" w:sz="4" w:space="0" w:color="auto"/>
            </w:tcBorders>
            <w:shd w:val="clear" w:color="auto" w:fill="auto"/>
            <w:noWrap/>
            <w:vAlign w:val="bottom"/>
          </w:tcPr>
          <w:p w14:paraId="68762117"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w:t>
            </w:r>
            <w:r w:rsidR="00AB1834">
              <w:rPr>
                <w:rFonts w:ascii="Arial" w:hAnsi="Arial" w:cs="Arial"/>
                <w:color w:val="000000"/>
                <w:sz w:val="16"/>
                <w:szCs w:val="16"/>
              </w:rPr>
              <w:t>PV</w:t>
            </w:r>
            <w:r w:rsidRPr="00B52C13">
              <w:rPr>
                <w:rFonts w:ascii="Arial" w:hAnsi="Arial" w:cs="Arial"/>
                <w:color w:val="000000"/>
                <w:sz w:val="16"/>
                <w:szCs w:val="16"/>
              </w:rPr>
              <w:t xml:space="preserve"> from 500 to 450</w:t>
            </w:r>
          </w:p>
        </w:tc>
      </w:tr>
      <w:tr w:rsidR="00DF551B" w:rsidRPr="00B52C13" w14:paraId="58B22371"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827F50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6FEFB03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E6097</w:t>
            </w:r>
          </w:p>
        </w:tc>
        <w:tc>
          <w:tcPr>
            <w:tcW w:w="4120" w:type="dxa"/>
            <w:tcBorders>
              <w:top w:val="nil"/>
              <w:left w:val="nil"/>
              <w:bottom w:val="single" w:sz="4" w:space="0" w:color="auto"/>
              <w:right w:val="single" w:sz="4" w:space="0" w:color="auto"/>
            </w:tcBorders>
            <w:shd w:val="clear" w:color="auto" w:fill="auto"/>
            <w:vAlign w:val="bottom"/>
          </w:tcPr>
          <w:p w14:paraId="5948CB7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 xml:space="preserve">Changed MST from 24 to 4; Changed </w:t>
            </w:r>
            <w:r w:rsidR="00AB1834">
              <w:rPr>
                <w:rFonts w:ascii="Arial" w:hAnsi="Arial" w:cs="Arial"/>
                <w:color w:val="000000"/>
                <w:sz w:val="16"/>
                <w:szCs w:val="16"/>
              </w:rPr>
              <w:t>PV</w:t>
            </w:r>
            <w:r w:rsidRPr="00B52C13">
              <w:rPr>
                <w:rFonts w:ascii="Arial" w:hAnsi="Arial" w:cs="Arial"/>
                <w:color w:val="000000"/>
                <w:sz w:val="16"/>
                <w:szCs w:val="16"/>
              </w:rPr>
              <w:t xml:space="preserve"> from 450 to 225</w:t>
            </w:r>
          </w:p>
        </w:tc>
      </w:tr>
      <w:tr w:rsidR="00DF551B" w:rsidRPr="00B52C13" w14:paraId="05C37DE1"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45067B0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RED BLOOD CELLS</w:t>
            </w:r>
          </w:p>
        </w:tc>
        <w:tc>
          <w:tcPr>
            <w:tcW w:w="1260" w:type="dxa"/>
            <w:tcBorders>
              <w:top w:val="nil"/>
              <w:left w:val="nil"/>
              <w:bottom w:val="single" w:sz="4" w:space="0" w:color="auto"/>
              <w:right w:val="single" w:sz="4" w:space="0" w:color="auto"/>
            </w:tcBorders>
            <w:shd w:val="clear" w:color="auto" w:fill="auto"/>
            <w:noWrap/>
            <w:vAlign w:val="bottom"/>
          </w:tcPr>
          <w:p w14:paraId="24AA47E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E6115</w:t>
            </w:r>
          </w:p>
        </w:tc>
        <w:tc>
          <w:tcPr>
            <w:tcW w:w="4120" w:type="dxa"/>
            <w:tcBorders>
              <w:top w:val="nil"/>
              <w:left w:val="nil"/>
              <w:bottom w:val="single" w:sz="4" w:space="0" w:color="auto"/>
              <w:right w:val="single" w:sz="4" w:space="0" w:color="auto"/>
            </w:tcBorders>
            <w:shd w:val="clear" w:color="auto" w:fill="auto"/>
            <w:noWrap/>
            <w:vAlign w:val="bottom"/>
          </w:tcPr>
          <w:p w14:paraId="339567F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840 to 1008</w:t>
            </w:r>
          </w:p>
        </w:tc>
      </w:tr>
      <w:tr w:rsidR="00DF551B" w:rsidRPr="00B52C13" w14:paraId="6BF51F1B"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7C0C4D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794CCE2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E6126</w:t>
            </w:r>
          </w:p>
        </w:tc>
        <w:tc>
          <w:tcPr>
            <w:tcW w:w="4120" w:type="dxa"/>
            <w:tcBorders>
              <w:top w:val="nil"/>
              <w:left w:val="nil"/>
              <w:bottom w:val="single" w:sz="4" w:space="0" w:color="auto"/>
              <w:right w:val="single" w:sz="4" w:space="0" w:color="auto"/>
            </w:tcBorders>
            <w:shd w:val="clear" w:color="auto" w:fill="auto"/>
            <w:vAlign w:val="bottom"/>
          </w:tcPr>
          <w:p w14:paraId="128DFB7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"NaCit" to short name</w:t>
            </w:r>
          </w:p>
        </w:tc>
      </w:tr>
      <w:tr w:rsidR="00DF551B" w:rsidRPr="00B52C13" w14:paraId="19BDE977"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35B739F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FRESH FROZEN PLASMA</w:t>
            </w:r>
          </w:p>
        </w:tc>
        <w:tc>
          <w:tcPr>
            <w:tcW w:w="1260" w:type="dxa"/>
            <w:tcBorders>
              <w:top w:val="nil"/>
              <w:left w:val="nil"/>
              <w:bottom w:val="single" w:sz="4" w:space="0" w:color="auto"/>
              <w:right w:val="single" w:sz="4" w:space="0" w:color="auto"/>
            </w:tcBorders>
            <w:shd w:val="clear" w:color="auto" w:fill="auto"/>
            <w:vAlign w:val="bottom"/>
          </w:tcPr>
          <w:p w14:paraId="51373C4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E6127</w:t>
            </w:r>
          </w:p>
        </w:tc>
        <w:tc>
          <w:tcPr>
            <w:tcW w:w="4120" w:type="dxa"/>
            <w:tcBorders>
              <w:top w:val="nil"/>
              <w:left w:val="nil"/>
              <w:bottom w:val="single" w:sz="4" w:space="0" w:color="auto"/>
              <w:right w:val="single" w:sz="4" w:space="0" w:color="auto"/>
            </w:tcBorders>
            <w:shd w:val="clear" w:color="auto" w:fill="auto"/>
            <w:vAlign w:val="bottom"/>
          </w:tcPr>
          <w:p w14:paraId="4F0F51B2"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"NaCit" to short name</w:t>
            </w:r>
          </w:p>
        </w:tc>
      </w:tr>
      <w:tr w:rsidR="00DF551B" w:rsidRPr="00B52C13" w14:paraId="61D04691"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25B23ED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42228CCF"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E6130</w:t>
            </w:r>
          </w:p>
        </w:tc>
        <w:tc>
          <w:tcPr>
            <w:tcW w:w="4120" w:type="dxa"/>
            <w:tcBorders>
              <w:top w:val="nil"/>
              <w:left w:val="nil"/>
              <w:bottom w:val="single" w:sz="4" w:space="0" w:color="auto"/>
              <w:right w:val="single" w:sz="4" w:space="0" w:color="auto"/>
            </w:tcBorders>
            <w:shd w:val="clear" w:color="auto" w:fill="auto"/>
            <w:noWrap/>
            <w:vAlign w:val="bottom"/>
          </w:tcPr>
          <w:p w14:paraId="4280C9F3"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"CP2D" to short name</w:t>
            </w:r>
          </w:p>
        </w:tc>
      </w:tr>
      <w:tr w:rsidR="00DF551B" w:rsidRPr="00B52C13" w14:paraId="6A2E77A4"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E3019F9"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66610B25"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E6131</w:t>
            </w:r>
          </w:p>
        </w:tc>
        <w:tc>
          <w:tcPr>
            <w:tcW w:w="4120" w:type="dxa"/>
            <w:tcBorders>
              <w:top w:val="nil"/>
              <w:left w:val="nil"/>
              <w:bottom w:val="single" w:sz="4" w:space="0" w:color="auto"/>
              <w:right w:val="single" w:sz="4" w:space="0" w:color="auto"/>
            </w:tcBorders>
            <w:shd w:val="clear" w:color="auto" w:fill="auto"/>
            <w:noWrap/>
            <w:vAlign w:val="bottom"/>
          </w:tcPr>
          <w:p w14:paraId="33F5724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"CPD" to short name</w:t>
            </w:r>
          </w:p>
        </w:tc>
      </w:tr>
      <w:tr w:rsidR="00DF551B" w:rsidRPr="00B52C13" w14:paraId="00D18B2C"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13B0CAF6"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FRESH FROZEN PLASMA</w:t>
            </w:r>
          </w:p>
        </w:tc>
        <w:tc>
          <w:tcPr>
            <w:tcW w:w="1260" w:type="dxa"/>
            <w:tcBorders>
              <w:top w:val="nil"/>
              <w:left w:val="nil"/>
              <w:bottom w:val="single" w:sz="4" w:space="0" w:color="auto"/>
              <w:right w:val="single" w:sz="4" w:space="0" w:color="auto"/>
            </w:tcBorders>
            <w:shd w:val="clear" w:color="auto" w:fill="auto"/>
            <w:noWrap/>
            <w:vAlign w:val="bottom"/>
          </w:tcPr>
          <w:p w14:paraId="006706E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E6132</w:t>
            </w:r>
          </w:p>
        </w:tc>
        <w:tc>
          <w:tcPr>
            <w:tcW w:w="4120" w:type="dxa"/>
            <w:tcBorders>
              <w:top w:val="nil"/>
              <w:left w:val="nil"/>
              <w:bottom w:val="single" w:sz="4" w:space="0" w:color="auto"/>
              <w:right w:val="single" w:sz="4" w:space="0" w:color="auto"/>
            </w:tcBorders>
            <w:shd w:val="clear" w:color="auto" w:fill="auto"/>
            <w:noWrap/>
            <w:vAlign w:val="bottom"/>
          </w:tcPr>
          <w:p w14:paraId="0B81777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Added "CPDA-1" to short name</w:t>
            </w:r>
          </w:p>
        </w:tc>
      </w:tr>
      <w:tr w:rsidR="00DF551B" w:rsidRPr="00B52C13" w14:paraId="29AD2ACC"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01D4BE8B"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Thawed FRESH FROZEN PLASMA</w:t>
            </w:r>
          </w:p>
        </w:tc>
        <w:tc>
          <w:tcPr>
            <w:tcW w:w="1260" w:type="dxa"/>
            <w:tcBorders>
              <w:top w:val="nil"/>
              <w:left w:val="nil"/>
              <w:bottom w:val="single" w:sz="4" w:space="0" w:color="auto"/>
              <w:right w:val="single" w:sz="4" w:space="0" w:color="auto"/>
            </w:tcBorders>
            <w:shd w:val="clear" w:color="auto" w:fill="auto"/>
            <w:vAlign w:val="bottom"/>
          </w:tcPr>
          <w:p w14:paraId="599E7B1E"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E6141</w:t>
            </w:r>
          </w:p>
        </w:tc>
        <w:tc>
          <w:tcPr>
            <w:tcW w:w="4120" w:type="dxa"/>
            <w:tcBorders>
              <w:top w:val="nil"/>
              <w:left w:val="nil"/>
              <w:bottom w:val="single" w:sz="4" w:space="0" w:color="auto"/>
              <w:right w:val="single" w:sz="4" w:space="0" w:color="auto"/>
            </w:tcBorders>
            <w:shd w:val="clear" w:color="000000" w:fill="FFFFFF"/>
            <w:vAlign w:val="bottom"/>
          </w:tcPr>
          <w:p w14:paraId="2FE61B2C"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Changed MST from 24 to 4</w:t>
            </w:r>
          </w:p>
        </w:tc>
      </w:tr>
      <w:tr w:rsidR="00DF551B" w:rsidRPr="00B52C13" w14:paraId="0B06A959" w14:textId="77777777" w:rsidTr="00194485">
        <w:trPr>
          <w:trHeight w:val="288"/>
        </w:trPr>
        <w:tc>
          <w:tcPr>
            <w:tcW w:w="3900" w:type="dxa"/>
            <w:tcBorders>
              <w:top w:val="nil"/>
              <w:left w:val="single" w:sz="4" w:space="0" w:color="auto"/>
              <w:bottom w:val="single" w:sz="4" w:space="0" w:color="auto"/>
              <w:right w:val="single" w:sz="4" w:space="0" w:color="auto"/>
            </w:tcBorders>
            <w:shd w:val="clear" w:color="auto" w:fill="auto"/>
            <w:noWrap/>
            <w:vAlign w:val="bottom"/>
          </w:tcPr>
          <w:p w14:paraId="734F9658"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Apheresis RED BLOOD CELLS</w:t>
            </w:r>
          </w:p>
        </w:tc>
        <w:tc>
          <w:tcPr>
            <w:tcW w:w="1260" w:type="dxa"/>
            <w:tcBorders>
              <w:top w:val="nil"/>
              <w:left w:val="nil"/>
              <w:bottom w:val="single" w:sz="4" w:space="0" w:color="auto"/>
              <w:right w:val="single" w:sz="4" w:space="0" w:color="auto"/>
            </w:tcBorders>
            <w:shd w:val="clear" w:color="auto" w:fill="auto"/>
            <w:noWrap/>
            <w:vAlign w:val="bottom"/>
          </w:tcPr>
          <w:p w14:paraId="4F479DB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E6145</w:t>
            </w:r>
          </w:p>
        </w:tc>
        <w:tc>
          <w:tcPr>
            <w:tcW w:w="4120" w:type="dxa"/>
            <w:tcBorders>
              <w:top w:val="nil"/>
              <w:left w:val="nil"/>
              <w:bottom w:val="single" w:sz="4" w:space="0" w:color="auto"/>
              <w:right w:val="single" w:sz="4" w:space="0" w:color="auto"/>
            </w:tcBorders>
            <w:shd w:val="clear" w:color="auto" w:fill="auto"/>
            <w:vAlign w:val="bottom"/>
          </w:tcPr>
          <w:p w14:paraId="09793C30" w14:textId="77777777" w:rsidR="00DF551B" w:rsidRPr="00B52C13" w:rsidRDefault="00DF551B" w:rsidP="00337E05">
            <w:pPr>
              <w:rPr>
                <w:rFonts w:ascii="Arial" w:hAnsi="Arial" w:cs="Arial"/>
                <w:color w:val="000000"/>
                <w:sz w:val="16"/>
                <w:szCs w:val="16"/>
              </w:rPr>
            </w:pPr>
            <w:r w:rsidRPr="00B52C13">
              <w:rPr>
                <w:rFonts w:ascii="Arial" w:hAnsi="Arial" w:cs="Arial"/>
                <w:color w:val="000000"/>
                <w:sz w:val="16"/>
                <w:szCs w:val="16"/>
              </w:rPr>
              <w:t>Removed "G9" from ProductAttributeForm</w:t>
            </w:r>
          </w:p>
        </w:tc>
      </w:tr>
    </w:tbl>
    <w:p w14:paraId="199B7FBF" w14:textId="77777777" w:rsidR="00030295" w:rsidRDefault="00030295"/>
    <w:p w14:paraId="7D806FA4" w14:textId="77777777" w:rsidR="00030295" w:rsidRDefault="002738E5" w:rsidP="00030295">
      <w:pPr>
        <w:pStyle w:val="Caption"/>
      </w:pPr>
      <w:r>
        <w:br w:type="page"/>
      </w:r>
      <w:r w:rsidR="00030295">
        <w:lastRenderedPageBreak/>
        <w:t>Table</w:t>
      </w:r>
      <w:r w:rsidR="004A1E83">
        <w:t xml:space="preserve"> 2: </w:t>
      </w:r>
      <w:r w:rsidR="00030295">
        <w:t>Codabar Blood Product Table Change Details</w:t>
      </w:r>
    </w:p>
    <w:tbl>
      <w:tblPr>
        <w:tblW w:w="92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71"/>
        <w:gridCol w:w="1169"/>
        <w:gridCol w:w="4140"/>
      </w:tblGrid>
      <w:tr w:rsidR="00BB4B45" w:rsidRPr="00DD7CD2" w14:paraId="6FE10963" w14:textId="77777777" w:rsidTr="00AB1834">
        <w:trPr>
          <w:trHeight w:val="385"/>
          <w:tblHeader/>
        </w:trPr>
        <w:tc>
          <w:tcPr>
            <w:tcW w:w="3971" w:type="dxa"/>
            <w:shd w:val="pct25" w:color="BFBFBF" w:fill="BFBFBF"/>
            <w:vAlign w:val="bottom"/>
          </w:tcPr>
          <w:p w14:paraId="4347DBB1" w14:textId="77777777" w:rsidR="00BB4B45" w:rsidRPr="00DD7CD2" w:rsidRDefault="00BB4B45" w:rsidP="00BB4B45">
            <w:pPr>
              <w:rPr>
                <w:rFonts w:ascii="Arial" w:hAnsi="Arial" w:cs="Arial"/>
                <w:b/>
                <w:sz w:val="18"/>
                <w:szCs w:val="18"/>
              </w:rPr>
            </w:pPr>
            <w:r w:rsidRPr="00DD7CD2">
              <w:rPr>
                <w:rFonts w:ascii="Arial" w:hAnsi="Arial" w:cs="Arial"/>
                <w:b/>
                <w:sz w:val="18"/>
                <w:szCs w:val="18"/>
              </w:rPr>
              <w:t>Product Type Code</w:t>
            </w:r>
          </w:p>
        </w:tc>
        <w:tc>
          <w:tcPr>
            <w:tcW w:w="1169" w:type="dxa"/>
            <w:shd w:val="pct25" w:color="BFBFBF" w:fill="BFBFBF"/>
            <w:noWrap/>
            <w:vAlign w:val="bottom"/>
          </w:tcPr>
          <w:p w14:paraId="36C3EB8B" w14:textId="77777777" w:rsidR="00BB4B45" w:rsidRPr="00DD7CD2" w:rsidRDefault="00BB4B45" w:rsidP="00BB4B45">
            <w:pPr>
              <w:rPr>
                <w:rFonts w:ascii="Arial" w:hAnsi="Arial" w:cs="Arial"/>
                <w:b/>
                <w:sz w:val="18"/>
                <w:szCs w:val="18"/>
              </w:rPr>
            </w:pPr>
            <w:r w:rsidRPr="00DD7CD2">
              <w:rPr>
                <w:rFonts w:ascii="Arial" w:hAnsi="Arial" w:cs="Arial"/>
                <w:b/>
                <w:sz w:val="18"/>
                <w:szCs w:val="18"/>
              </w:rPr>
              <w:t>Product Code</w:t>
            </w:r>
          </w:p>
        </w:tc>
        <w:tc>
          <w:tcPr>
            <w:tcW w:w="4140" w:type="dxa"/>
            <w:shd w:val="pct25" w:color="BFBFBF" w:fill="BFBFBF"/>
            <w:vAlign w:val="bottom"/>
          </w:tcPr>
          <w:p w14:paraId="15300FF6" w14:textId="77777777" w:rsidR="00BB4B45" w:rsidRPr="00DD7CD2" w:rsidRDefault="00BB4B45" w:rsidP="00AB1834">
            <w:pPr>
              <w:rPr>
                <w:rFonts w:ascii="Arial" w:hAnsi="Arial" w:cs="Arial"/>
                <w:b/>
                <w:sz w:val="18"/>
                <w:szCs w:val="18"/>
              </w:rPr>
            </w:pPr>
            <w:r w:rsidRPr="00DD7CD2">
              <w:rPr>
                <w:rFonts w:ascii="Arial" w:hAnsi="Arial" w:cs="Arial"/>
                <w:b/>
                <w:sz w:val="18"/>
                <w:szCs w:val="18"/>
              </w:rPr>
              <w:t>Table Changes</w:t>
            </w:r>
          </w:p>
        </w:tc>
      </w:tr>
      <w:tr w:rsidR="00BB4B45" w:rsidRPr="00D55B8C" w14:paraId="11129B5A" w14:textId="77777777" w:rsidTr="00BB4B45">
        <w:trPr>
          <w:trHeight w:val="315"/>
        </w:trPr>
        <w:tc>
          <w:tcPr>
            <w:tcW w:w="3971" w:type="dxa"/>
            <w:shd w:val="clear" w:color="auto" w:fill="auto"/>
            <w:noWrap/>
            <w:vAlign w:val="bottom"/>
          </w:tcPr>
          <w:p w14:paraId="2731FD93" w14:textId="77777777" w:rsidR="00BB4B45" w:rsidRPr="00D55B8C" w:rsidRDefault="00BB4B45" w:rsidP="00BB4B45">
            <w:pPr>
              <w:rPr>
                <w:rFonts w:ascii="Arial" w:hAnsi="Arial" w:cs="Arial"/>
                <w:color w:val="000000"/>
                <w:sz w:val="16"/>
                <w:szCs w:val="16"/>
              </w:rPr>
            </w:pPr>
            <w:r>
              <w:rPr>
                <w:rFonts w:ascii="Arial" w:hAnsi="Arial" w:cs="Arial"/>
                <w:color w:val="000000"/>
                <w:sz w:val="16"/>
                <w:szCs w:val="16"/>
              </w:rPr>
              <w:t>W</w:t>
            </w:r>
            <w:r w:rsidRPr="00D55B8C">
              <w:rPr>
                <w:rFonts w:ascii="Arial" w:hAnsi="Arial" w:cs="Arial"/>
                <w:color w:val="000000"/>
                <w:sz w:val="16"/>
                <w:szCs w:val="16"/>
              </w:rPr>
              <w:t>HOLE BLOOD</w:t>
            </w:r>
          </w:p>
        </w:tc>
        <w:tc>
          <w:tcPr>
            <w:tcW w:w="1169" w:type="dxa"/>
            <w:shd w:val="clear" w:color="auto" w:fill="auto"/>
            <w:noWrap/>
            <w:vAlign w:val="bottom"/>
          </w:tcPr>
          <w:p w14:paraId="43D9A560" w14:textId="77777777" w:rsidR="00BB4B45" w:rsidRDefault="00BB4B45" w:rsidP="00BB4B45">
            <w:pPr>
              <w:rPr>
                <w:rFonts w:ascii="Arial" w:hAnsi="Arial" w:cs="Arial"/>
                <w:color w:val="000000"/>
                <w:sz w:val="16"/>
                <w:szCs w:val="16"/>
              </w:rPr>
            </w:pPr>
            <w:r>
              <w:rPr>
                <w:rFonts w:ascii="Arial" w:hAnsi="Arial" w:cs="Arial"/>
                <w:color w:val="000000"/>
                <w:sz w:val="16"/>
                <w:szCs w:val="16"/>
              </w:rPr>
              <w:t>00950</w:t>
            </w:r>
          </w:p>
        </w:tc>
        <w:tc>
          <w:tcPr>
            <w:tcW w:w="4140" w:type="dxa"/>
            <w:shd w:val="clear" w:color="auto" w:fill="auto"/>
            <w:noWrap/>
            <w:vAlign w:val="bottom"/>
          </w:tcPr>
          <w:p w14:paraId="0FAA3D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250 to 450</w:t>
            </w:r>
          </w:p>
        </w:tc>
      </w:tr>
      <w:tr w:rsidR="00BB4B45" w:rsidRPr="00D55B8C" w14:paraId="2EBEDC4F" w14:textId="77777777" w:rsidTr="00BB4B45">
        <w:trPr>
          <w:trHeight w:val="315"/>
        </w:trPr>
        <w:tc>
          <w:tcPr>
            <w:tcW w:w="3971" w:type="dxa"/>
            <w:shd w:val="clear" w:color="auto" w:fill="auto"/>
            <w:noWrap/>
            <w:vAlign w:val="bottom"/>
          </w:tcPr>
          <w:p w14:paraId="11DE7B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F2373C5" w14:textId="77777777" w:rsidR="00BB4B45" w:rsidRDefault="00BB4B45" w:rsidP="00BB4B45">
            <w:pPr>
              <w:rPr>
                <w:rFonts w:ascii="Arial" w:hAnsi="Arial" w:cs="Arial"/>
                <w:color w:val="000000"/>
                <w:sz w:val="16"/>
                <w:szCs w:val="16"/>
              </w:rPr>
            </w:pPr>
            <w:r>
              <w:rPr>
                <w:rFonts w:ascii="Arial" w:hAnsi="Arial" w:cs="Arial"/>
                <w:color w:val="000000"/>
                <w:sz w:val="16"/>
                <w:szCs w:val="16"/>
              </w:rPr>
              <w:t>01450</w:t>
            </w:r>
          </w:p>
        </w:tc>
        <w:tc>
          <w:tcPr>
            <w:tcW w:w="4140" w:type="dxa"/>
            <w:shd w:val="clear" w:color="auto" w:fill="auto"/>
            <w:noWrap/>
            <w:vAlign w:val="bottom"/>
          </w:tcPr>
          <w:p w14:paraId="2E1D22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250 to 450</w:t>
            </w:r>
          </w:p>
        </w:tc>
      </w:tr>
      <w:tr w:rsidR="00BB4B45" w:rsidRPr="00D55B8C" w14:paraId="7C13E91D" w14:textId="77777777" w:rsidTr="00BB4B45">
        <w:trPr>
          <w:trHeight w:val="315"/>
        </w:trPr>
        <w:tc>
          <w:tcPr>
            <w:tcW w:w="3971" w:type="dxa"/>
            <w:shd w:val="clear" w:color="auto" w:fill="auto"/>
            <w:noWrap/>
            <w:vAlign w:val="bottom"/>
          </w:tcPr>
          <w:p w14:paraId="6B1690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BABA0E2" w14:textId="77777777" w:rsidR="00BB4B45" w:rsidRDefault="00BB4B45" w:rsidP="00BB4B45">
            <w:pPr>
              <w:rPr>
                <w:rFonts w:ascii="Arial" w:hAnsi="Arial" w:cs="Arial"/>
                <w:color w:val="000000"/>
                <w:sz w:val="16"/>
                <w:szCs w:val="16"/>
              </w:rPr>
            </w:pPr>
            <w:r>
              <w:rPr>
                <w:rFonts w:ascii="Arial" w:hAnsi="Arial" w:cs="Arial"/>
                <w:color w:val="000000"/>
                <w:sz w:val="16"/>
                <w:szCs w:val="16"/>
              </w:rPr>
              <w:t>01480</w:t>
            </w:r>
          </w:p>
        </w:tc>
        <w:tc>
          <w:tcPr>
            <w:tcW w:w="4140" w:type="dxa"/>
            <w:shd w:val="clear" w:color="auto" w:fill="auto"/>
            <w:noWrap/>
            <w:vAlign w:val="bottom"/>
          </w:tcPr>
          <w:p w14:paraId="6247EB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450 to 350</w:t>
            </w:r>
          </w:p>
        </w:tc>
      </w:tr>
      <w:tr w:rsidR="00BB4B45" w:rsidRPr="00D55B8C" w14:paraId="67CB2D0E" w14:textId="77777777" w:rsidTr="00BB4B45">
        <w:trPr>
          <w:trHeight w:val="315"/>
        </w:trPr>
        <w:tc>
          <w:tcPr>
            <w:tcW w:w="3971" w:type="dxa"/>
            <w:shd w:val="clear" w:color="auto" w:fill="auto"/>
            <w:noWrap/>
            <w:vAlign w:val="bottom"/>
          </w:tcPr>
          <w:p w14:paraId="22E2EA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63BEF4A" w14:textId="77777777" w:rsidR="00BB4B45" w:rsidRDefault="00BB4B45" w:rsidP="00BB4B45">
            <w:pPr>
              <w:rPr>
                <w:rFonts w:ascii="Arial" w:hAnsi="Arial" w:cs="Arial"/>
                <w:color w:val="000000"/>
                <w:sz w:val="16"/>
                <w:szCs w:val="16"/>
              </w:rPr>
            </w:pPr>
            <w:r>
              <w:rPr>
                <w:rFonts w:ascii="Arial" w:hAnsi="Arial" w:cs="Arial"/>
                <w:color w:val="000000"/>
                <w:sz w:val="16"/>
                <w:szCs w:val="16"/>
              </w:rPr>
              <w:t>02450</w:t>
            </w:r>
          </w:p>
        </w:tc>
        <w:tc>
          <w:tcPr>
            <w:tcW w:w="4140" w:type="dxa"/>
            <w:shd w:val="clear" w:color="auto" w:fill="auto"/>
            <w:noWrap/>
            <w:vAlign w:val="bottom"/>
          </w:tcPr>
          <w:p w14:paraId="7457CF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250 to 450</w:t>
            </w:r>
          </w:p>
        </w:tc>
      </w:tr>
      <w:tr w:rsidR="00BB4B45" w:rsidRPr="00D55B8C" w14:paraId="12B82729" w14:textId="77777777" w:rsidTr="00BB4B45">
        <w:trPr>
          <w:trHeight w:val="315"/>
        </w:trPr>
        <w:tc>
          <w:tcPr>
            <w:tcW w:w="3971" w:type="dxa"/>
            <w:shd w:val="clear" w:color="auto" w:fill="auto"/>
            <w:noWrap/>
            <w:vAlign w:val="bottom"/>
          </w:tcPr>
          <w:p w14:paraId="788C66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D48E6BB" w14:textId="77777777" w:rsidR="00BB4B45" w:rsidRDefault="00BB4B45" w:rsidP="00BB4B45">
            <w:pPr>
              <w:rPr>
                <w:rFonts w:ascii="Arial" w:hAnsi="Arial" w:cs="Arial"/>
                <w:color w:val="000000"/>
                <w:sz w:val="16"/>
                <w:szCs w:val="16"/>
              </w:rPr>
            </w:pPr>
            <w:r>
              <w:rPr>
                <w:rFonts w:ascii="Arial" w:hAnsi="Arial" w:cs="Arial"/>
                <w:color w:val="000000"/>
                <w:sz w:val="16"/>
                <w:szCs w:val="16"/>
              </w:rPr>
              <w:t>02461</w:t>
            </w:r>
          </w:p>
        </w:tc>
        <w:tc>
          <w:tcPr>
            <w:tcW w:w="4140" w:type="dxa"/>
            <w:shd w:val="clear" w:color="auto" w:fill="auto"/>
            <w:noWrap/>
            <w:vAlign w:val="bottom"/>
          </w:tcPr>
          <w:p w14:paraId="30C864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450 to 250</w:t>
            </w:r>
          </w:p>
        </w:tc>
      </w:tr>
      <w:tr w:rsidR="00BB4B45" w:rsidRPr="00D55B8C" w14:paraId="66F9895C" w14:textId="77777777" w:rsidTr="00BB4B45">
        <w:trPr>
          <w:trHeight w:val="315"/>
        </w:trPr>
        <w:tc>
          <w:tcPr>
            <w:tcW w:w="3971" w:type="dxa"/>
            <w:shd w:val="clear" w:color="auto" w:fill="auto"/>
            <w:noWrap/>
            <w:vAlign w:val="bottom"/>
          </w:tcPr>
          <w:p w14:paraId="3DC2F9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BE3F683" w14:textId="77777777" w:rsidR="00BB4B45" w:rsidRDefault="00BB4B45" w:rsidP="00BB4B45">
            <w:pPr>
              <w:rPr>
                <w:rFonts w:ascii="Arial" w:hAnsi="Arial" w:cs="Arial"/>
                <w:color w:val="000000"/>
                <w:sz w:val="16"/>
                <w:szCs w:val="16"/>
              </w:rPr>
            </w:pPr>
            <w:r>
              <w:rPr>
                <w:rFonts w:ascii="Arial" w:hAnsi="Arial" w:cs="Arial"/>
                <w:color w:val="000000"/>
                <w:sz w:val="16"/>
                <w:szCs w:val="16"/>
              </w:rPr>
              <w:t>03321</w:t>
            </w:r>
          </w:p>
        </w:tc>
        <w:tc>
          <w:tcPr>
            <w:tcW w:w="4140" w:type="dxa"/>
            <w:shd w:val="clear" w:color="auto" w:fill="auto"/>
            <w:noWrap/>
            <w:vAlign w:val="bottom"/>
          </w:tcPr>
          <w:p w14:paraId="7374E8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F326913" w14:textId="77777777" w:rsidTr="00BB4B45">
        <w:trPr>
          <w:trHeight w:val="315"/>
        </w:trPr>
        <w:tc>
          <w:tcPr>
            <w:tcW w:w="3971" w:type="dxa"/>
            <w:shd w:val="clear" w:color="auto" w:fill="auto"/>
            <w:noWrap/>
            <w:vAlign w:val="bottom"/>
          </w:tcPr>
          <w:p w14:paraId="0E176C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3B41C41" w14:textId="77777777" w:rsidR="00BB4B45" w:rsidRDefault="00BB4B45" w:rsidP="00BB4B45">
            <w:pPr>
              <w:rPr>
                <w:rFonts w:ascii="Arial" w:hAnsi="Arial" w:cs="Arial"/>
                <w:color w:val="000000"/>
                <w:sz w:val="16"/>
                <w:szCs w:val="16"/>
              </w:rPr>
            </w:pPr>
            <w:r>
              <w:rPr>
                <w:rFonts w:ascii="Arial" w:hAnsi="Arial" w:cs="Arial"/>
                <w:color w:val="000000"/>
                <w:sz w:val="16"/>
                <w:szCs w:val="16"/>
              </w:rPr>
              <w:t>03322</w:t>
            </w:r>
          </w:p>
        </w:tc>
        <w:tc>
          <w:tcPr>
            <w:tcW w:w="4140" w:type="dxa"/>
            <w:shd w:val="clear" w:color="auto" w:fill="auto"/>
            <w:noWrap/>
            <w:vAlign w:val="bottom"/>
          </w:tcPr>
          <w:p w14:paraId="1FACB1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F34EF5D" w14:textId="77777777" w:rsidTr="00BB4B45">
        <w:trPr>
          <w:trHeight w:val="315"/>
        </w:trPr>
        <w:tc>
          <w:tcPr>
            <w:tcW w:w="3971" w:type="dxa"/>
            <w:shd w:val="clear" w:color="auto" w:fill="auto"/>
            <w:noWrap/>
            <w:vAlign w:val="bottom"/>
          </w:tcPr>
          <w:p w14:paraId="0BF5DC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21A5D6A" w14:textId="77777777" w:rsidR="00BB4B45" w:rsidRDefault="00BB4B45" w:rsidP="00BB4B45">
            <w:pPr>
              <w:rPr>
                <w:rFonts w:ascii="Arial" w:hAnsi="Arial" w:cs="Arial"/>
                <w:color w:val="000000"/>
                <w:sz w:val="16"/>
                <w:szCs w:val="16"/>
              </w:rPr>
            </w:pPr>
            <w:r>
              <w:rPr>
                <w:rFonts w:ascii="Arial" w:hAnsi="Arial" w:cs="Arial"/>
                <w:color w:val="000000"/>
                <w:sz w:val="16"/>
                <w:szCs w:val="16"/>
              </w:rPr>
              <w:t>03323</w:t>
            </w:r>
          </w:p>
        </w:tc>
        <w:tc>
          <w:tcPr>
            <w:tcW w:w="4140" w:type="dxa"/>
            <w:shd w:val="clear" w:color="auto" w:fill="auto"/>
            <w:noWrap/>
            <w:vAlign w:val="bottom"/>
          </w:tcPr>
          <w:p w14:paraId="787EB0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D86E4A4" w14:textId="77777777" w:rsidTr="00BB4B45">
        <w:trPr>
          <w:trHeight w:val="315"/>
        </w:trPr>
        <w:tc>
          <w:tcPr>
            <w:tcW w:w="3971" w:type="dxa"/>
            <w:shd w:val="clear" w:color="auto" w:fill="auto"/>
            <w:noWrap/>
            <w:vAlign w:val="bottom"/>
          </w:tcPr>
          <w:p w14:paraId="1CCF9A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3623BAD" w14:textId="77777777" w:rsidR="00BB4B45" w:rsidRDefault="00BB4B45" w:rsidP="00BB4B45">
            <w:pPr>
              <w:rPr>
                <w:rFonts w:ascii="Arial" w:hAnsi="Arial" w:cs="Arial"/>
                <w:color w:val="000000"/>
                <w:sz w:val="16"/>
                <w:szCs w:val="16"/>
              </w:rPr>
            </w:pPr>
            <w:r>
              <w:rPr>
                <w:rFonts w:ascii="Arial" w:hAnsi="Arial" w:cs="Arial"/>
                <w:color w:val="000000"/>
                <w:sz w:val="16"/>
                <w:szCs w:val="16"/>
              </w:rPr>
              <w:t>03324</w:t>
            </w:r>
          </w:p>
        </w:tc>
        <w:tc>
          <w:tcPr>
            <w:tcW w:w="4140" w:type="dxa"/>
            <w:shd w:val="clear" w:color="auto" w:fill="auto"/>
            <w:noWrap/>
            <w:vAlign w:val="bottom"/>
          </w:tcPr>
          <w:p w14:paraId="4A983D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C7722D6" w14:textId="77777777" w:rsidTr="00BB4B45">
        <w:trPr>
          <w:trHeight w:val="315"/>
        </w:trPr>
        <w:tc>
          <w:tcPr>
            <w:tcW w:w="3971" w:type="dxa"/>
            <w:shd w:val="clear" w:color="auto" w:fill="auto"/>
            <w:noWrap/>
            <w:vAlign w:val="bottom"/>
          </w:tcPr>
          <w:p w14:paraId="4AFE50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9599DF0" w14:textId="77777777" w:rsidR="00BB4B45" w:rsidRDefault="00BB4B45" w:rsidP="00BB4B45">
            <w:pPr>
              <w:rPr>
                <w:rFonts w:ascii="Arial" w:hAnsi="Arial" w:cs="Arial"/>
                <w:color w:val="000000"/>
                <w:sz w:val="16"/>
                <w:szCs w:val="16"/>
              </w:rPr>
            </w:pPr>
            <w:r>
              <w:rPr>
                <w:rFonts w:ascii="Arial" w:hAnsi="Arial" w:cs="Arial"/>
                <w:color w:val="000000"/>
                <w:sz w:val="16"/>
                <w:szCs w:val="16"/>
              </w:rPr>
              <w:t>03325</w:t>
            </w:r>
          </w:p>
        </w:tc>
        <w:tc>
          <w:tcPr>
            <w:tcW w:w="4140" w:type="dxa"/>
            <w:shd w:val="clear" w:color="auto" w:fill="auto"/>
            <w:noWrap/>
            <w:vAlign w:val="bottom"/>
          </w:tcPr>
          <w:p w14:paraId="1E0CCF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BE1B8D9" w14:textId="77777777" w:rsidTr="00BB4B45">
        <w:trPr>
          <w:trHeight w:val="315"/>
        </w:trPr>
        <w:tc>
          <w:tcPr>
            <w:tcW w:w="3971" w:type="dxa"/>
            <w:shd w:val="clear" w:color="auto" w:fill="auto"/>
            <w:noWrap/>
            <w:vAlign w:val="bottom"/>
          </w:tcPr>
          <w:p w14:paraId="318057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39AD89E" w14:textId="77777777" w:rsidR="00BB4B45" w:rsidRDefault="00BB4B45" w:rsidP="00BB4B45">
            <w:pPr>
              <w:rPr>
                <w:rFonts w:ascii="Arial" w:hAnsi="Arial" w:cs="Arial"/>
                <w:color w:val="000000"/>
                <w:sz w:val="16"/>
                <w:szCs w:val="16"/>
              </w:rPr>
            </w:pPr>
            <w:r>
              <w:rPr>
                <w:rFonts w:ascii="Arial" w:hAnsi="Arial" w:cs="Arial"/>
                <w:color w:val="000000"/>
                <w:sz w:val="16"/>
                <w:szCs w:val="16"/>
              </w:rPr>
              <w:t>03326</w:t>
            </w:r>
          </w:p>
        </w:tc>
        <w:tc>
          <w:tcPr>
            <w:tcW w:w="4140" w:type="dxa"/>
            <w:shd w:val="clear" w:color="auto" w:fill="auto"/>
            <w:noWrap/>
            <w:vAlign w:val="bottom"/>
          </w:tcPr>
          <w:p w14:paraId="0674DA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DD7ADCA" w14:textId="77777777" w:rsidTr="00BB4B45">
        <w:trPr>
          <w:trHeight w:val="315"/>
        </w:trPr>
        <w:tc>
          <w:tcPr>
            <w:tcW w:w="3971" w:type="dxa"/>
            <w:shd w:val="clear" w:color="auto" w:fill="auto"/>
            <w:noWrap/>
            <w:vAlign w:val="bottom"/>
          </w:tcPr>
          <w:p w14:paraId="2D7D3C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895CB6C" w14:textId="77777777" w:rsidR="00BB4B45" w:rsidRDefault="00BB4B45" w:rsidP="00BB4B45">
            <w:pPr>
              <w:rPr>
                <w:rFonts w:ascii="Arial" w:hAnsi="Arial" w:cs="Arial"/>
                <w:color w:val="000000"/>
                <w:sz w:val="16"/>
                <w:szCs w:val="16"/>
              </w:rPr>
            </w:pPr>
            <w:r>
              <w:rPr>
                <w:rFonts w:ascii="Arial" w:hAnsi="Arial" w:cs="Arial"/>
                <w:color w:val="000000"/>
                <w:sz w:val="16"/>
                <w:szCs w:val="16"/>
              </w:rPr>
              <w:t>03327</w:t>
            </w:r>
          </w:p>
        </w:tc>
        <w:tc>
          <w:tcPr>
            <w:tcW w:w="4140" w:type="dxa"/>
            <w:shd w:val="clear" w:color="auto" w:fill="auto"/>
            <w:noWrap/>
            <w:vAlign w:val="bottom"/>
          </w:tcPr>
          <w:p w14:paraId="65A9CA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129CE21" w14:textId="77777777" w:rsidTr="00BB4B45">
        <w:trPr>
          <w:trHeight w:val="315"/>
        </w:trPr>
        <w:tc>
          <w:tcPr>
            <w:tcW w:w="3971" w:type="dxa"/>
            <w:shd w:val="clear" w:color="auto" w:fill="auto"/>
            <w:noWrap/>
            <w:vAlign w:val="bottom"/>
          </w:tcPr>
          <w:p w14:paraId="1632F8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C7D9379" w14:textId="77777777" w:rsidR="00BB4B45" w:rsidRDefault="00BB4B45" w:rsidP="00BB4B45">
            <w:pPr>
              <w:rPr>
                <w:rFonts w:ascii="Arial" w:hAnsi="Arial" w:cs="Arial"/>
                <w:color w:val="000000"/>
                <w:sz w:val="16"/>
                <w:szCs w:val="16"/>
              </w:rPr>
            </w:pPr>
            <w:r>
              <w:rPr>
                <w:rFonts w:ascii="Arial" w:hAnsi="Arial" w:cs="Arial"/>
                <w:color w:val="000000"/>
                <w:sz w:val="16"/>
                <w:szCs w:val="16"/>
              </w:rPr>
              <w:t>03328</w:t>
            </w:r>
          </w:p>
        </w:tc>
        <w:tc>
          <w:tcPr>
            <w:tcW w:w="4140" w:type="dxa"/>
            <w:shd w:val="clear" w:color="auto" w:fill="auto"/>
            <w:noWrap/>
            <w:vAlign w:val="bottom"/>
          </w:tcPr>
          <w:p w14:paraId="388F6B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E358F33" w14:textId="77777777" w:rsidTr="00BB4B45">
        <w:trPr>
          <w:trHeight w:val="315"/>
        </w:trPr>
        <w:tc>
          <w:tcPr>
            <w:tcW w:w="3971" w:type="dxa"/>
            <w:shd w:val="clear" w:color="auto" w:fill="auto"/>
            <w:noWrap/>
            <w:vAlign w:val="bottom"/>
          </w:tcPr>
          <w:p w14:paraId="6BD5C7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35F7246" w14:textId="77777777" w:rsidR="00BB4B45" w:rsidRDefault="00BB4B45" w:rsidP="00BB4B45">
            <w:pPr>
              <w:rPr>
                <w:rFonts w:ascii="Arial" w:hAnsi="Arial" w:cs="Arial"/>
                <w:color w:val="000000"/>
                <w:sz w:val="16"/>
                <w:szCs w:val="16"/>
              </w:rPr>
            </w:pPr>
            <w:r>
              <w:rPr>
                <w:rFonts w:ascii="Arial" w:hAnsi="Arial" w:cs="Arial"/>
                <w:color w:val="000000"/>
                <w:sz w:val="16"/>
                <w:szCs w:val="16"/>
              </w:rPr>
              <w:t>03331</w:t>
            </w:r>
          </w:p>
        </w:tc>
        <w:tc>
          <w:tcPr>
            <w:tcW w:w="4140" w:type="dxa"/>
            <w:shd w:val="clear" w:color="auto" w:fill="auto"/>
            <w:noWrap/>
            <w:vAlign w:val="bottom"/>
          </w:tcPr>
          <w:p w14:paraId="7FAF96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A9ABB6E" w14:textId="77777777" w:rsidTr="00BB4B45">
        <w:trPr>
          <w:trHeight w:val="315"/>
        </w:trPr>
        <w:tc>
          <w:tcPr>
            <w:tcW w:w="3971" w:type="dxa"/>
            <w:shd w:val="clear" w:color="auto" w:fill="auto"/>
            <w:noWrap/>
            <w:vAlign w:val="bottom"/>
          </w:tcPr>
          <w:p w14:paraId="37C34B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A2CB684" w14:textId="77777777" w:rsidR="00BB4B45" w:rsidRDefault="00BB4B45" w:rsidP="00BB4B45">
            <w:pPr>
              <w:rPr>
                <w:rFonts w:ascii="Arial" w:hAnsi="Arial" w:cs="Arial"/>
                <w:color w:val="000000"/>
                <w:sz w:val="16"/>
                <w:szCs w:val="16"/>
              </w:rPr>
            </w:pPr>
            <w:r>
              <w:rPr>
                <w:rFonts w:ascii="Arial" w:hAnsi="Arial" w:cs="Arial"/>
                <w:color w:val="000000"/>
                <w:sz w:val="16"/>
                <w:szCs w:val="16"/>
              </w:rPr>
              <w:t>03332</w:t>
            </w:r>
          </w:p>
        </w:tc>
        <w:tc>
          <w:tcPr>
            <w:tcW w:w="4140" w:type="dxa"/>
            <w:shd w:val="clear" w:color="auto" w:fill="auto"/>
            <w:noWrap/>
            <w:vAlign w:val="bottom"/>
          </w:tcPr>
          <w:p w14:paraId="0062D5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BA8C230" w14:textId="77777777" w:rsidTr="00BB4B45">
        <w:trPr>
          <w:trHeight w:val="315"/>
        </w:trPr>
        <w:tc>
          <w:tcPr>
            <w:tcW w:w="3971" w:type="dxa"/>
            <w:shd w:val="clear" w:color="auto" w:fill="auto"/>
            <w:noWrap/>
            <w:vAlign w:val="bottom"/>
          </w:tcPr>
          <w:p w14:paraId="4D154E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5843AF1" w14:textId="77777777" w:rsidR="00BB4B45" w:rsidRDefault="00BB4B45" w:rsidP="00BB4B45">
            <w:pPr>
              <w:rPr>
                <w:rFonts w:ascii="Arial" w:hAnsi="Arial" w:cs="Arial"/>
                <w:color w:val="000000"/>
                <w:sz w:val="16"/>
                <w:szCs w:val="16"/>
              </w:rPr>
            </w:pPr>
            <w:r>
              <w:rPr>
                <w:rFonts w:ascii="Arial" w:hAnsi="Arial" w:cs="Arial"/>
                <w:color w:val="000000"/>
                <w:sz w:val="16"/>
                <w:szCs w:val="16"/>
              </w:rPr>
              <w:t>03333</w:t>
            </w:r>
          </w:p>
        </w:tc>
        <w:tc>
          <w:tcPr>
            <w:tcW w:w="4140" w:type="dxa"/>
            <w:shd w:val="clear" w:color="auto" w:fill="auto"/>
            <w:noWrap/>
            <w:vAlign w:val="bottom"/>
          </w:tcPr>
          <w:p w14:paraId="7CD613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84E106C" w14:textId="77777777" w:rsidTr="00BB4B45">
        <w:trPr>
          <w:trHeight w:val="315"/>
        </w:trPr>
        <w:tc>
          <w:tcPr>
            <w:tcW w:w="3971" w:type="dxa"/>
            <w:shd w:val="clear" w:color="auto" w:fill="auto"/>
            <w:noWrap/>
            <w:vAlign w:val="bottom"/>
          </w:tcPr>
          <w:p w14:paraId="542E86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7DE44EA" w14:textId="77777777" w:rsidR="00BB4B45" w:rsidRDefault="00BB4B45" w:rsidP="00BB4B45">
            <w:pPr>
              <w:rPr>
                <w:rFonts w:ascii="Arial" w:hAnsi="Arial" w:cs="Arial"/>
                <w:color w:val="000000"/>
                <w:sz w:val="16"/>
                <w:szCs w:val="16"/>
              </w:rPr>
            </w:pPr>
            <w:r>
              <w:rPr>
                <w:rFonts w:ascii="Arial" w:hAnsi="Arial" w:cs="Arial"/>
                <w:color w:val="000000"/>
                <w:sz w:val="16"/>
                <w:szCs w:val="16"/>
              </w:rPr>
              <w:t>03334</w:t>
            </w:r>
          </w:p>
        </w:tc>
        <w:tc>
          <w:tcPr>
            <w:tcW w:w="4140" w:type="dxa"/>
            <w:shd w:val="clear" w:color="auto" w:fill="auto"/>
            <w:noWrap/>
            <w:vAlign w:val="bottom"/>
          </w:tcPr>
          <w:p w14:paraId="450693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41E2062" w14:textId="77777777" w:rsidTr="00BB4B45">
        <w:trPr>
          <w:trHeight w:val="315"/>
        </w:trPr>
        <w:tc>
          <w:tcPr>
            <w:tcW w:w="3971" w:type="dxa"/>
            <w:shd w:val="clear" w:color="auto" w:fill="auto"/>
            <w:noWrap/>
            <w:vAlign w:val="bottom"/>
          </w:tcPr>
          <w:p w14:paraId="55D8C7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85A9E9C" w14:textId="77777777" w:rsidR="00BB4B45" w:rsidRDefault="00BB4B45" w:rsidP="00BB4B45">
            <w:pPr>
              <w:rPr>
                <w:rFonts w:ascii="Arial" w:hAnsi="Arial" w:cs="Arial"/>
                <w:color w:val="000000"/>
                <w:sz w:val="16"/>
                <w:szCs w:val="16"/>
              </w:rPr>
            </w:pPr>
            <w:r>
              <w:rPr>
                <w:rFonts w:ascii="Arial" w:hAnsi="Arial" w:cs="Arial"/>
                <w:color w:val="000000"/>
                <w:sz w:val="16"/>
                <w:szCs w:val="16"/>
              </w:rPr>
              <w:t>03335</w:t>
            </w:r>
          </w:p>
        </w:tc>
        <w:tc>
          <w:tcPr>
            <w:tcW w:w="4140" w:type="dxa"/>
            <w:shd w:val="clear" w:color="auto" w:fill="auto"/>
            <w:noWrap/>
            <w:vAlign w:val="bottom"/>
          </w:tcPr>
          <w:p w14:paraId="4783BE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C2592CB" w14:textId="77777777" w:rsidTr="00BB4B45">
        <w:trPr>
          <w:trHeight w:val="315"/>
        </w:trPr>
        <w:tc>
          <w:tcPr>
            <w:tcW w:w="3971" w:type="dxa"/>
            <w:shd w:val="clear" w:color="auto" w:fill="auto"/>
            <w:noWrap/>
            <w:vAlign w:val="bottom"/>
          </w:tcPr>
          <w:p w14:paraId="32CD23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2D88FF2" w14:textId="77777777" w:rsidR="00BB4B45" w:rsidRDefault="00BB4B45" w:rsidP="00BB4B45">
            <w:pPr>
              <w:rPr>
                <w:rFonts w:ascii="Arial" w:hAnsi="Arial" w:cs="Arial"/>
                <w:color w:val="000000"/>
                <w:sz w:val="16"/>
                <w:szCs w:val="16"/>
              </w:rPr>
            </w:pPr>
            <w:r>
              <w:rPr>
                <w:rFonts w:ascii="Arial" w:hAnsi="Arial" w:cs="Arial"/>
                <w:color w:val="000000"/>
                <w:sz w:val="16"/>
                <w:szCs w:val="16"/>
              </w:rPr>
              <w:t>03336</w:t>
            </w:r>
          </w:p>
        </w:tc>
        <w:tc>
          <w:tcPr>
            <w:tcW w:w="4140" w:type="dxa"/>
            <w:shd w:val="clear" w:color="auto" w:fill="auto"/>
            <w:noWrap/>
            <w:vAlign w:val="bottom"/>
          </w:tcPr>
          <w:p w14:paraId="4916D6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0BC43FF" w14:textId="77777777" w:rsidTr="00BB4B45">
        <w:trPr>
          <w:trHeight w:val="315"/>
        </w:trPr>
        <w:tc>
          <w:tcPr>
            <w:tcW w:w="3971" w:type="dxa"/>
            <w:shd w:val="clear" w:color="auto" w:fill="auto"/>
            <w:noWrap/>
            <w:vAlign w:val="bottom"/>
          </w:tcPr>
          <w:p w14:paraId="187D3B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76C214F" w14:textId="77777777" w:rsidR="00BB4B45" w:rsidRDefault="00BB4B45" w:rsidP="00BB4B45">
            <w:pPr>
              <w:rPr>
                <w:rFonts w:ascii="Arial" w:hAnsi="Arial" w:cs="Arial"/>
                <w:color w:val="000000"/>
                <w:sz w:val="16"/>
                <w:szCs w:val="16"/>
              </w:rPr>
            </w:pPr>
            <w:r>
              <w:rPr>
                <w:rFonts w:ascii="Arial" w:hAnsi="Arial" w:cs="Arial"/>
                <w:color w:val="000000"/>
                <w:sz w:val="16"/>
                <w:szCs w:val="16"/>
              </w:rPr>
              <w:t>03337</w:t>
            </w:r>
          </w:p>
        </w:tc>
        <w:tc>
          <w:tcPr>
            <w:tcW w:w="4140" w:type="dxa"/>
            <w:shd w:val="clear" w:color="auto" w:fill="auto"/>
            <w:noWrap/>
            <w:vAlign w:val="bottom"/>
          </w:tcPr>
          <w:p w14:paraId="2A46948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EE32067" w14:textId="77777777" w:rsidTr="00BB4B45">
        <w:trPr>
          <w:trHeight w:val="315"/>
        </w:trPr>
        <w:tc>
          <w:tcPr>
            <w:tcW w:w="3971" w:type="dxa"/>
            <w:shd w:val="clear" w:color="auto" w:fill="auto"/>
            <w:noWrap/>
            <w:vAlign w:val="bottom"/>
          </w:tcPr>
          <w:p w14:paraId="018988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44FCBA6" w14:textId="77777777" w:rsidR="00BB4B45" w:rsidRDefault="00BB4B45" w:rsidP="00BB4B45">
            <w:pPr>
              <w:rPr>
                <w:rFonts w:ascii="Arial" w:hAnsi="Arial" w:cs="Arial"/>
                <w:color w:val="000000"/>
                <w:sz w:val="16"/>
                <w:szCs w:val="16"/>
              </w:rPr>
            </w:pPr>
            <w:r>
              <w:rPr>
                <w:rFonts w:ascii="Arial" w:hAnsi="Arial" w:cs="Arial"/>
                <w:color w:val="000000"/>
                <w:sz w:val="16"/>
                <w:szCs w:val="16"/>
              </w:rPr>
              <w:t>03338</w:t>
            </w:r>
          </w:p>
        </w:tc>
        <w:tc>
          <w:tcPr>
            <w:tcW w:w="4140" w:type="dxa"/>
            <w:shd w:val="clear" w:color="auto" w:fill="auto"/>
            <w:noWrap/>
            <w:vAlign w:val="bottom"/>
          </w:tcPr>
          <w:p w14:paraId="544464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D8045AC" w14:textId="77777777" w:rsidTr="00BB4B45">
        <w:trPr>
          <w:trHeight w:val="315"/>
        </w:trPr>
        <w:tc>
          <w:tcPr>
            <w:tcW w:w="3971" w:type="dxa"/>
            <w:shd w:val="clear" w:color="auto" w:fill="auto"/>
            <w:noWrap/>
            <w:vAlign w:val="bottom"/>
          </w:tcPr>
          <w:p w14:paraId="4A5EF3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7B128EE" w14:textId="77777777" w:rsidR="00BB4B45" w:rsidRDefault="00BB4B45" w:rsidP="00BB4B45">
            <w:pPr>
              <w:rPr>
                <w:rFonts w:ascii="Arial" w:hAnsi="Arial" w:cs="Arial"/>
                <w:color w:val="000000"/>
                <w:sz w:val="16"/>
                <w:szCs w:val="16"/>
              </w:rPr>
            </w:pPr>
            <w:r>
              <w:rPr>
                <w:rFonts w:ascii="Arial" w:hAnsi="Arial" w:cs="Arial"/>
                <w:color w:val="000000"/>
                <w:sz w:val="16"/>
                <w:szCs w:val="16"/>
              </w:rPr>
              <w:t>03341</w:t>
            </w:r>
          </w:p>
        </w:tc>
        <w:tc>
          <w:tcPr>
            <w:tcW w:w="4140" w:type="dxa"/>
            <w:shd w:val="clear" w:color="auto" w:fill="auto"/>
            <w:noWrap/>
            <w:vAlign w:val="bottom"/>
          </w:tcPr>
          <w:p w14:paraId="227C16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C183870" w14:textId="77777777" w:rsidTr="00BB4B45">
        <w:trPr>
          <w:trHeight w:val="315"/>
        </w:trPr>
        <w:tc>
          <w:tcPr>
            <w:tcW w:w="3971" w:type="dxa"/>
            <w:shd w:val="clear" w:color="auto" w:fill="auto"/>
            <w:noWrap/>
            <w:vAlign w:val="bottom"/>
          </w:tcPr>
          <w:p w14:paraId="0CFD8D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61C2D49" w14:textId="77777777" w:rsidR="00BB4B45" w:rsidRDefault="00BB4B45" w:rsidP="00BB4B45">
            <w:pPr>
              <w:rPr>
                <w:rFonts w:ascii="Arial" w:hAnsi="Arial" w:cs="Arial"/>
                <w:color w:val="000000"/>
                <w:sz w:val="16"/>
                <w:szCs w:val="16"/>
              </w:rPr>
            </w:pPr>
            <w:r>
              <w:rPr>
                <w:rFonts w:ascii="Arial" w:hAnsi="Arial" w:cs="Arial"/>
                <w:color w:val="000000"/>
                <w:sz w:val="16"/>
                <w:szCs w:val="16"/>
              </w:rPr>
              <w:t>03342</w:t>
            </w:r>
          </w:p>
        </w:tc>
        <w:tc>
          <w:tcPr>
            <w:tcW w:w="4140" w:type="dxa"/>
            <w:shd w:val="clear" w:color="auto" w:fill="auto"/>
            <w:noWrap/>
            <w:vAlign w:val="bottom"/>
          </w:tcPr>
          <w:p w14:paraId="320244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7A6C319" w14:textId="77777777" w:rsidTr="00BB4B45">
        <w:trPr>
          <w:trHeight w:val="315"/>
        </w:trPr>
        <w:tc>
          <w:tcPr>
            <w:tcW w:w="3971" w:type="dxa"/>
            <w:shd w:val="clear" w:color="auto" w:fill="auto"/>
            <w:noWrap/>
            <w:vAlign w:val="bottom"/>
          </w:tcPr>
          <w:p w14:paraId="6839E0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F78AAD1" w14:textId="77777777" w:rsidR="00BB4B45" w:rsidRDefault="00BB4B45" w:rsidP="00BB4B45">
            <w:pPr>
              <w:rPr>
                <w:rFonts w:ascii="Arial" w:hAnsi="Arial" w:cs="Arial"/>
                <w:color w:val="000000"/>
                <w:sz w:val="16"/>
                <w:szCs w:val="16"/>
              </w:rPr>
            </w:pPr>
            <w:r>
              <w:rPr>
                <w:rFonts w:ascii="Arial" w:hAnsi="Arial" w:cs="Arial"/>
                <w:color w:val="000000"/>
                <w:sz w:val="16"/>
                <w:szCs w:val="16"/>
              </w:rPr>
              <w:t>03343</w:t>
            </w:r>
          </w:p>
        </w:tc>
        <w:tc>
          <w:tcPr>
            <w:tcW w:w="4140" w:type="dxa"/>
            <w:shd w:val="clear" w:color="auto" w:fill="auto"/>
            <w:noWrap/>
            <w:vAlign w:val="bottom"/>
          </w:tcPr>
          <w:p w14:paraId="233DDF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1A2EC93" w14:textId="77777777" w:rsidTr="00BB4B45">
        <w:trPr>
          <w:trHeight w:val="315"/>
        </w:trPr>
        <w:tc>
          <w:tcPr>
            <w:tcW w:w="3971" w:type="dxa"/>
            <w:shd w:val="clear" w:color="auto" w:fill="auto"/>
            <w:noWrap/>
            <w:vAlign w:val="bottom"/>
          </w:tcPr>
          <w:p w14:paraId="739747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D8EE8E4" w14:textId="77777777" w:rsidR="00BB4B45" w:rsidRDefault="00BB4B45" w:rsidP="00BB4B45">
            <w:pPr>
              <w:rPr>
                <w:rFonts w:ascii="Arial" w:hAnsi="Arial" w:cs="Arial"/>
                <w:color w:val="000000"/>
                <w:sz w:val="16"/>
                <w:szCs w:val="16"/>
              </w:rPr>
            </w:pPr>
            <w:r>
              <w:rPr>
                <w:rFonts w:ascii="Arial" w:hAnsi="Arial" w:cs="Arial"/>
                <w:color w:val="000000"/>
                <w:sz w:val="16"/>
                <w:szCs w:val="16"/>
              </w:rPr>
              <w:t>03344</w:t>
            </w:r>
          </w:p>
        </w:tc>
        <w:tc>
          <w:tcPr>
            <w:tcW w:w="4140" w:type="dxa"/>
            <w:shd w:val="clear" w:color="auto" w:fill="auto"/>
            <w:noWrap/>
            <w:vAlign w:val="bottom"/>
          </w:tcPr>
          <w:p w14:paraId="3E893A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EED4FA8" w14:textId="77777777" w:rsidTr="00BB4B45">
        <w:trPr>
          <w:trHeight w:val="315"/>
        </w:trPr>
        <w:tc>
          <w:tcPr>
            <w:tcW w:w="3971" w:type="dxa"/>
            <w:shd w:val="clear" w:color="auto" w:fill="auto"/>
            <w:noWrap/>
            <w:vAlign w:val="bottom"/>
          </w:tcPr>
          <w:p w14:paraId="525A8C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6BFC2AE" w14:textId="77777777" w:rsidR="00BB4B45" w:rsidRDefault="00BB4B45" w:rsidP="00BB4B45">
            <w:pPr>
              <w:rPr>
                <w:rFonts w:ascii="Arial" w:hAnsi="Arial" w:cs="Arial"/>
                <w:color w:val="000000"/>
                <w:sz w:val="16"/>
                <w:szCs w:val="16"/>
              </w:rPr>
            </w:pPr>
            <w:r>
              <w:rPr>
                <w:rFonts w:ascii="Arial" w:hAnsi="Arial" w:cs="Arial"/>
                <w:color w:val="000000"/>
                <w:sz w:val="16"/>
                <w:szCs w:val="16"/>
              </w:rPr>
              <w:t>03345</w:t>
            </w:r>
          </w:p>
        </w:tc>
        <w:tc>
          <w:tcPr>
            <w:tcW w:w="4140" w:type="dxa"/>
            <w:shd w:val="clear" w:color="auto" w:fill="auto"/>
            <w:noWrap/>
            <w:vAlign w:val="bottom"/>
          </w:tcPr>
          <w:p w14:paraId="359C79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B9015DB" w14:textId="77777777" w:rsidTr="00BB4B45">
        <w:trPr>
          <w:trHeight w:val="315"/>
        </w:trPr>
        <w:tc>
          <w:tcPr>
            <w:tcW w:w="3971" w:type="dxa"/>
            <w:shd w:val="clear" w:color="auto" w:fill="auto"/>
            <w:noWrap/>
            <w:vAlign w:val="bottom"/>
          </w:tcPr>
          <w:p w14:paraId="0115B0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80FE2A0" w14:textId="77777777" w:rsidR="00BB4B45" w:rsidRDefault="00BB4B45" w:rsidP="00BB4B45">
            <w:pPr>
              <w:rPr>
                <w:rFonts w:ascii="Arial" w:hAnsi="Arial" w:cs="Arial"/>
                <w:color w:val="000000"/>
                <w:sz w:val="16"/>
                <w:szCs w:val="16"/>
              </w:rPr>
            </w:pPr>
            <w:r>
              <w:rPr>
                <w:rFonts w:ascii="Arial" w:hAnsi="Arial" w:cs="Arial"/>
                <w:color w:val="000000"/>
                <w:sz w:val="16"/>
                <w:szCs w:val="16"/>
              </w:rPr>
              <w:t>03346</w:t>
            </w:r>
          </w:p>
        </w:tc>
        <w:tc>
          <w:tcPr>
            <w:tcW w:w="4140" w:type="dxa"/>
            <w:shd w:val="clear" w:color="auto" w:fill="auto"/>
            <w:noWrap/>
            <w:vAlign w:val="bottom"/>
          </w:tcPr>
          <w:p w14:paraId="5475F0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8AF783A" w14:textId="77777777" w:rsidTr="00BB4B45">
        <w:trPr>
          <w:trHeight w:val="315"/>
        </w:trPr>
        <w:tc>
          <w:tcPr>
            <w:tcW w:w="3971" w:type="dxa"/>
            <w:shd w:val="clear" w:color="auto" w:fill="auto"/>
            <w:noWrap/>
            <w:vAlign w:val="bottom"/>
          </w:tcPr>
          <w:p w14:paraId="71A35D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34BD8FC" w14:textId="77777777" w:rsidR="00BB4B45" w:rsidRDefault="00BB4B45" w:rsidP="00BB4B45">
            <w:pPr>
              <w:rPr>
                <w:rFonts w:ascii="Arial" w:hAnsi="Arial" w:cs="Arial"/>
                <w:color w:val="000000"/>
                <w:sz w:val="16"/>
                <w:szCs w:val="16"/>
              </w:rPr>
            </w:pPr>
            <w:r>
              <w:rPr>
                <w:rFonts w:ascii="Arial" w:hAnsi="Arial" w:cs="Arial"/>
                <w:color w:val="000000"/>
                <w:sz w:val="16"/>
                <w:szCs w:val="16"/>
              </w:rPr>
              <w:t>03347</w:t>
            </w:r>
          </w:p>
        </w:tc>
        <w:tc>
          <w:tcPr>
            <w:tcW w:w="4140" w:type="dxa"/>
            <w:shd w:val="clear" w:color="auto" w:fill="auto"/>
            <w:noWrap/>
            <w:vAlign w:val="bottom"/>
          </w:tcPr>
          <w:p w14:paraId="2FCFF9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9FE4817" w14:textId="77777777" w:rsidTr="00BB4B45">
        <w:trPr>
          <w:trHeight w:val="315"/>
        </w:trPr>
        <w:tc>
          <w:tcPr>
            <w:tcW w:w="3971" w:type="dxa"/>
            <w:shd w:val="clear" w:color="auto" w:fill="auto"/>
            <w:noWrap/>
            <w:vAlign w:val="bottom"/>
          </w:tcPr>
          <w:p w14:paraId="5EA436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CD8B3EA" w14:textId="77777777" w:rsidR="00BB4B45" w:rsidRDefault="00BB4B45" w:rsidP="00BB4B45">
            <w:pPr>
              <w:rPr>
                <w:rFonts w:ascii="Arial" w:hAnsi="Arial" w:cs="Arial"/>
                <w:color w:val="000000"/>
                <w:sz w:val="16"/>
                <w:szCs w:val="16"/>
              </w:rPr>
            </w:pPr>
            <w:r>
              <w:rPr>
                <w:rFonts w:ascii="Arial" w:hAnsi="Arial" w:cs="Arial"/>
                <w:color w:val="000000"/>
                <w:sz w:val="16"/>
                <w:szCs w:val="16"/>
              </w:rPr>
              <w:t>03348</w:t>
            </w:r>
          </w:p>
        </w:tc>
        <w:tc>
          <w:tcPr>
            <w:tcW w:w="4140" w:type="dxa"/>
            <w:shd w:val="clear" w:color="auto" w:fill="auto"/>
            <w:noWrap/>
            <w:vAlign w:val="bottom"/>
          </w:tcPr>
          <w:p w14:paraId="007B01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7308D38" w14:textId="77777777" w:rsidTr="00BB4B45">
        <w:trPr>
          <w:trHeight w:val="315"/>
        </w:trPr>
        <w:tc>
          <w:tcPr>
            <w:tcW w:w="3971" w:type="dxa"/>
            <w:shd w:val="clear" w:color="auto" w:fill="auto"/>
            <w:noWrap/>
            <w:vAlign w:val="bottom"/>
          </w:tcPr>
          <w:p w14:paraId="7B2056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292F354" w14:textId="77777777" w:rsidR="00BB4B45" w:rsidRDefault="00BB4B45" w:rsidP="00BB4B45">
            <w:pPr>
              <w:rPr>
                <w:rFonts w:ascii="Arial" w:hAnsi="Arial" w:cs="Arial"/>
                <w:color w:val="000000"/>
                <w:sz w:val="16"/>
                <w:szCs w:val="16"/>
              </w:rPr>
            </w:pPr>
            <w:r>
              <w:rPr>
                <w:rFonts w:ascii="Arial" w:hAnsi="Arial" w:cs="Arial"/>
                <w:color w:val="000000"/>
                <w:sz w:val="16"/>
                <w:szCs w:val="16"/>
              </w:rPr>
              <w:t>03351</w:t>
            </w:r>
          </w:p>
        </w:tc>
        <w:tc>
          <w:tcPr>
            <w:tcW w:w="4140" w:type="dxa"/>
            <w:shd w:val="clear" w:color="auto" w:fill="auto"/>
            <w:noWrap/>
            <w:vAlign w:val="bottom"/>
          </w:tcPr>
          <w:p w14:paraId="7A8DA6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B9491FD" w14:textId="77777777" w:rsidTr="00BB4B45">
        <w:trPr>
          <w:trHeight w:val="315"/>
        </w:trPr>
        <w:tc>
          <w:tcPr>
            <w:tcW w:w="3971" w:type="dxa"/>
            <w:shd w:val="clear" w:color="auto" w:fill="auto"/>
            <w:noWrap/>
            <w:vAlign w:val="bottom"/>
          </w:tcPr>
          <w:p w14:paraId="0CA663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64039E3" w14:textId="77777777" w:rsidR="00BB4B45" w:rsidRDefault="00BB4B45" w:rsidP="00BB4B45">
            <w:pPr>
              <w:rPr>
                <w:rFonts w:ascii="Arial" w:hAnsi="Arial" w:cs="Arial"/>
                <w:color w:val="000000"/>
                <w:sz w:val="16"/>
                <w:szCs w:val="16"/>
              </w:rPr>
            </w:pPr>
            <w:r>
              <w:rPr>
                <w:rFonts w:ascii="Arial" w:hAnsi="Arial" w:cs="Arial"/>
                <w:color w:val="000000"/>
                <w:sz w:val="16"/>
                <w:szCs w:val="16"/>
              </w:rPr>
              <w:t>03352</w:t>
            </w:r>
          </w:p>
        </w:tc>
        <w:tc>
          <w:tcPr>
            <w:tcW w:w="4140" w:type="dxa"/>
            <w:shd w:val="clear" w:color="auto" w:fill="auto"/>
            <w:noWrap/>
            <w:vAlign w:val="bottom"/>
          </w:tcPr>
          <w:p w14:paraId="48F9A0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8BAE14D" w14:textId="77777777" w:rsidTr="00BB4B45">
        <w:trPr>
          <w:trHeight w:val="315"/>
        </w:trPr>
        <w:tc>
          <w:tcPr>
            <w:tcW w:w="3971" w:type="dxa"/>
            <w:shd w:val="clear" w:color="auto" w:fill="auto"/>
            <w:noWrap/>
            <w:vAlign w:val="bottom"/>
          </w:tcPr>
          <w:p w14:paraId="7DB16B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A7BD038" w14:textId="77777777" w:rsidR="00BB4B45" w:rsidRDefault="00BB4B45" w:rsidP="00BB4B45">
            <w:pPr>
              <w:rPr>
                <w:rFonts w:ascii="Arial" w:hAnsi="Arial" w:cs="Arial"/>
                <w:color w:val="000000"/>
                <w:sz w:val="16"/>
                <w:szCs w:val="16"/>
              </w:rPr>
            </w:pPr>
            <w:r>
              <w:rPr>
                <w:rFonts w:ascii="Arial" w:hAnsi="Arial" w:cs="Arial"/>
                <w:color w:val="000000"/>
                <w:sz w:val="16"/>
                <w:szCs w:val="16"/>
              </w:rPr>
              <w:t>03353</w:t>
            </w:r>
          </w:p>
        </w:tc>
        <w:tc>
          <w:tcPr>
            <w:tcW w:w="4140" w:type="dxa"/>
            <w:shd w:val="clear" w:color="auto" w:fill="auto"/>
            <w:noWrap/>
            <w:vAlign w:val="bottom"/>
          </w:tcPr>
          <w:p w14:paraId="1AEFB3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A32AE17" w14:textId="77777777" w:rsidTr="00BB4B45">
        <w:trPr>
          <w:trHeight w:val="315"/>
        </w:trPr>
        <w:tc>
          <w:tcPr>
            <w:tcW w:w="3971" w:type="dxa"/>
            <w:shd w:val="clear" w:color="auto" w:fill="auto"/>
            <w:noWrap/>
            <w:vAlign w:val="bottom"/>
          </w:tcPr>
          <w:p w14:paraId="34623A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75D3199" w14:textId="77777777" w:rsidR="00BB4B45" w:rsidRDefault="00BB4B45" w:rsidP="00BB4B45">
            <w:pPr>
              <w:rPr>
                <w:rFonts w:ascii="Arial" w:hAnsi="Arial" w:cs="Arial"/>
                <w:color w:val="000000"/>
                <w:sz w:val="16"/>
                <w:szCs w:val="16"/>
              </w:rPr>
            </w:pPr>
            <w:r>
              <w:rPr>
                <w:rFonts w:ascii="Arial" w:hAnsi="Arial" w:cs="Arial"/>
                <w:color w:val="000000"/>
                <w:sz w:val="16"/>
                <w:szCs w:val="16"/>
              </w:rPr>
              <w:t>03354</w:t>
            </w:r>
          </w:p>
        </w:tc>
        <w:tc>
          <w:tcPr>
            <w:tcW w:w="4140" w:type="dxa"/>
            <w:shd w:val="clear" w:color="auto" w:fill="auto"/>
            <w:noWrap/>
            <w:vAlign w:val="bottom"/>
          </w:tcPr>
          <w:p w14:paraId="0D448F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BE41EA2" w14:textId="77777777" w:rsidTr="00BB4B45">
        <w:trPr>
          <w:trHeight w:val="315"/>
        </w:trPr>
        <w:tc>
          <w:tcPr>
            <w:tcW w:w="3971" w:type="dxa"/>
            <w:shd w:val="clear" w:color="auto" w:fill="auto"/>
            <w:noWrap/>
            <w:vAlign w:val="bottom"/>
          </w:tcPr>
          <w:p w14:paraId="254D73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7524351" w14:textId="77777777" w:rsidR="00BB4B45" w:rsidRDefault="00BB4B45" w:rsidP="00BB4B45">
            <w:pPr>
              <w:rPr>
                <w:rFonts w:ascii="Arial" w:hAnsi="Arial" w:cs="Arial"/>
                <w:color w:val="000000"/>
                <w:sz w:val="16"/>
                <w:szCs w:val="16"/>
              </w:rPr>
            </w:pPr>
            <w:r>
              <w:rPr>
                <w:rFonts w:ascii="Arial" w:hAnsi="Arial" w:cs="Arial"/>
                <w:color w:val="000000"/>
                <w:sz w:val="16"/>
                <w:szCs w:val="16"/>
              </w:rPr>
              <w:t>03355</w:t>
            </w:r>
          </w:p>
        </w:tc>
        <w:tc>
          <w:tcPr>
            <w:tcW w:w="4140" w:type="dxa"/>
            <w:shd w:val="clear" w:color="auto" w:fill="auto"/>
            <w:noWrap/>
            <w:vAlign w:val="bottom"/>
          </w:tcPr>
          <w:p w14:paraId="19ED33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C6937A8" w14:textId="77777777" w:rsidTr="00BB4B45">
        <w:trPr>
          <w:trHeight w:val="315"/>
        </w:trPr>
        <w:tc>
          <w:tcPr>
            <w:tcW w:w="3971" w:type="dxa"/>
            <w:shd w:val="clear" w:color="auto" w:fill="auto"/>
            <w:noWrap/>
            <w:vAlign w:val="bottom"/>
          </w:tcPr>
          <w:p w14:paraId="3977FB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B04B8B9" w14:textId="77777777" w:rsidR="00BB4B45" w:rsidRDefault="00BB4B45" w:rsidP="00BB4B45">
            <w:pPr>
              <w:rPr>
                <w:rFonts w:ascii="Arial" w:hAnsi="Arial" w:cs="Arial"/>
                <w:color w:val="000000"/>
                <w:sz w:val="16"/>
                <w:szCs w:val="16"/>
              </w:rPr>
            </w:pPr>
            <w:r>
              <w:rPr>
                <w:rFonts w:ascii="Arial" w:hAnsi="Arial" w:cs="Arial"/>
                <w:color w:val="000000"/>
                <w:sz w:val="16"/>
                <w:szCs w:val="16"/>
              </w:rPr>
              <w:t>03356</w:t>
            </w:r>
          </w:p>
        </w:tc>
        <w:tc>
          <w:tcPr>
            <w:tcW w:w="4140" w:type="dxa"/>
            <w:shd w:val="clear" w:color="auto" w:fill="auto"/>
            <w:noWrap/>
            <w:vAlign w:val="bottom"/>
          </w:tcPr>
          <w:p w14:paraId="0F2F80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8786713" w14:textId="77777777" w:rsidTr="00BB4B45">
        <w:trPr>
          <w:trHeight w:val="315"/>
        </w:trPr>
        <w:tc>
          <w:tcPr>
            <w:tcW w:w="3971" w:type="dxa"/>
            <w:shd w:val="clear" w:color="auto" w:fill="auto"/>
            <w:noWrap/>
            <w:vAlign w:val="bottom"/>
          </w:tcPr>
          <w:p w14:paraId="5B88FF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RED BLOOD CELLS</w:t>
            </w:r>
          </w:p>
        </w:tc>
        <w:tc>
          <w:tcPr>
            <w:tcW w:w="1169" w:type="dxa"/>
            <w:shd w:val="clear" w:color="auto" w:fill="auto"/>
            <w:noWrap/>
            <w:vAlign w:val="bottom"/>
          </w:tcPr>
          <w:p w14:paraId="31C63D6F" w14:textId="77777777" w:rsidR="00BB4B45" w:rsidRDefault="00BB4B45" w:rsidP="00BB4B45">
            <w:pPr>
              <w:rPr>
                <w:rFonts w:ascii="Arial" w:hAnsi="Arial" w:cs="Arial"/>
                <w:color w:val="000000"/>
                <w:sz w:val="16"/>
                <w:szCs w:val="16"/>
              </w:rPr>
            </w:pPr>
            <w:r>
              <w:rPr>
                <w:rFonts w:ascii="Arial" w:hAnsi="Arial" w:cs="Arial"/>
                <w:color w:val="000000"/>
                <w:sz w:val="16"/>
                <w:szCs w:val="16"/>
              </w:rPr>
              <w:t>03357</w:t>
            </w:r>
          </w:p>
        </w:tc>
        <w:tc>
          <w:tcPr>
            <w:tcW w:w="4140" w:type="dxa"/>
            <w:shd w:val="clear" w:color="auto" w:fill="auto"/>
            <w:noWrap/>
            <w:vAlign w:val="bottom"/>
          </w:tcPr>
          <w:p w14:paraId="1D2FA9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97A8EEE" w14:textId="77777777" w:rsidTr="00BB4B45">
        <w:trPr>
          <w:trHeight w:val="315"/>
        </w:trPr>
        <w:tc>
          <w:tcPr>
            <w:tcW w:w="3971" w:type="dxa"/>
            <w:shd w:val="clear" w:color="auto" w:fill="auto"/>
            <w:noWrap/>
            <w:vAlign w:val="bottom"/>
          </w:tcPr>
          <w:p w14:paraId="4E1729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98EE02A" w14:textId="77777777" w:rsidR="00BB4B45" w:rsidRDefault="00BB4B45" w:rsidP="00BB4B45">
            <w:pPr>
              <w:rPr>
                <w:rFonts w:ascii="Arial" w:hAnsi="Arial" w:cs="Arial"/>
                <w:color w:val="000000"/>
                <w:sz w:val="16"/>
                <w:szCs w:val="16"/>
              </w:rPr>
            </w:pPr>
            <w:r>
              <w:rPr>
                <w:rFonts w:ascii="Arial" w:hAnsi="Arial" w:cs="Arial"/>
                <w:color w:val="000000"/>
                <w:sz w:val="16"/>
                <w:szCs w:val="16"/>
              </w:rPr>
              <w:t>03358</w:t>
            </w:r>
          </w:p>
        </w:tc>
        <w:tc>
          <w:tcPr>
            <w:tcW w:w="4140" w:type="dxa"/>
            <w:shd w:val="clear" w:color="auto" w:fill="auto"/>
            <w:noWrap/>
            <w:vAlign w:val="bottom"/>
          </w:tcPr>
          <w:p w14:paraId="293AA2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7451F3F" w14:textId="77777777" w:rsidTr="00BB4B45">
        <w:trPr>
          <w:trHeight w:val="315"/>
        </w:trPr>
        <w:tc>
          <w:tcPr>
            <w:tcW w:w="3971" w:type="dxa"/>
            <w:shd w:val="clear" w:color="auto" w:fill="auto"/>
            <w:noWrap/>
            <w:vAlign w:val="bottom"/>
          </w:tcPr>
          <w:p w14:paraId="7DCA11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C0F7CC6" w14:textId="77777777" w:rsidR="00BB4B45" w:rsidRDefault="00BB4B45" w:rsidP="00BB4B45">
            <w:pPr>
              <w:rPr>
                <w:rFonts w:ascii="Arial" w:hAnsi="Arial" w:cs="Arial"/>
                <w:color w:val="000000"/>
                <w:sz w:val="16"/>
                <w:szCs w:val="16"/>
              </w:rPr>
            </w:pPr>
            <w:r>
              <w:rPr>
                <w:rFonts w:ascii="Arial" w:hAnsi="Arial" w:cs="Arial"/>
                <w:color w:val="000000"/>
                <w:sz w:val="16"/>
                <w:szCs w:val="16"/>
              </w:rPr>
              <w:t>03361</w:t>
            </w:r>
          </w:p>
        </w:tc>
        <w:tc>
          <w:tcPr>
            <w:tcW w:w="4140" w:type="dxa"/>
            <w:shd w:val="clear" w:color="auto" w:fill="auto"/>
            <w:noWrap/>
            <w:vAlign w:val="bottom"/>
          </w:tcPr>
          <w:p w14:paraId="0932A7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DA4BD84" w14:textId="77777777" w:rsidTr="00BB4B45">
        <w:trPr>
          <w:trHeight w:val="315"/>
        </w:trPr>
        <w:tc>
          <w:tcPr>
            <w:tcW w:w="3971" w:type="dxa"/>
            <w:shd w:val="clear" w:color="auto" w:fill="auto"/>
            <w:noWrap/>
            <w:vAlign w:val="bottom"/>
          </w:tcPr>
          <w:p w14:paraId="31CCBE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6AC9684" w14:textId="77777777" w:rsidR="00BB4B45" w:rsidRDefault="00BB4B45" w:rsidP="00BB4B45">
            <w:pPr>
              <w:rPr>
                <w:rFonts w:ascii="Arial" w:hAnsi="Arial" w:cs="Arial"/>
                <w:color w:val="000000"/>
                <w:sz w:val="16"/>
                <w:szCs w:val="16"/>
              </w:rPr>
            </w:pPr>
            <w:r>
              <w:rPr>
                <w:rFonts w:ascii="Arial" w:hAnsi="Arial" w:cs="Arial"/>
                <w:color w:val="000000"/>
                <w:sz w:val="16"/>
                <w:szCs w:val="16"/>
              </w:rPr>
              <w:t>03362</w:t>
            </w:r>
          </w:p>
        </w:tc>
        <w:tc>
          <w:tcPr>
            <w:tcW w:w="4140" w:type="dxa"/>
            <w:shd w:val="clear" w:color="auto" w:fill="auto"/>
            <w:noWrap/>
            <w:vAlign w:val="bottom"/>
          </w:tcPr>
          <w:p w14:paraId="76170E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2C96416" w14:textId="77777777" w:rsidTr="00BB4B45">
        <w:trPr>
          <w:trHeight w:val="315"/>
        </w:trPr>
        <w:tc>
          <w:tcPr>
            <w:tcW w:w="3971" w:type="dxa"/>
            <w:shd w:val="clear" w:color="auto" w:fill="auto"/>
            <w:noWrap/>
            <w:vAlign w:val="bottom"/>
          </w:tcPr>
          <w:p w14:paraId="640750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7B8D4E4" w14:textId="77777777" w:rsidR="00BB4B45" w:rsidRDefault="00BB4B45" w:rsidP="00BB4B45">
            <w:pPr>
              <w:rPr>
                <w:rFonts w:ascii="Arial" w:hAnsi="Arial" w:cs="Arial"/>
                <w:color w:val="000000"/>
                <w:sz w:val="16"/>
                <w:szCs w:val="16"/>
              </w:rPr>
            </w:pPr>
            <w:r>
              <w:rPr>
                <w:rFonts w:ascii="Arial" w:hAnsi="Arial" w:cs="Arial"/>
                <w:color w:val="000000"/>
                <w:sz w:val="16"/>
                <w:szCs w:val="16"/>
              </w:rPr>
              <w:t>03363</w:t>
            </w:r>
          </w:p>
        </w:tc>
        <w:tc>
          <w:tcPr>
            <w:tcW w:w="4140" w:type="dxa"/>
            <w:shd w:val="clear" w:color="auto" w:fill="auto"/>
            <w:noWrap/>
            <w:vAlign w:val="bottom"/>
          </w:tcPr>
          <w:p w14:paraId="58CBF0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D3818E8" w14:textId="77777777" w:rsidTr="00BB4B45">
        <w:trPr>
          <w:trHeight w:val="315"/>
        </w:trPr>
        <w:tc>
          <w:tcPr>
            <w:tcW w:w="3971" w:type="dxa"/>
            <w:shd w:val="clear" w:color="auto" w:fill="auto"/>
            <w:noWrap/>
            <w:vAlign w:val="bottom"/>
          </w:tcPr>
          <w:p w14:paraId="231157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B658CA2" w14:textId="77777777" w:rsidR="00BB4B45" w:rsidRDefault="00BB4B45" w:rsidP="00BB4B45">
            <w:pPr>
              <w:rPr>
                <w:rFonts w:ascii="Arial" w:hAnsi="Arial" w:cs="Arial"/>
                <w:color w:val="000000"/>
                <w:sz w:val="16"/>
                <w:szCs w:val="16"/>
              </w:rPr>
            </w:pPr>
            <w:r>
              <w:rPr>
                <w:rFonts w:ascii="Arial" w:hAnsi="Arial" w:cs="Arial"/>
                <w:color w:val="000000"/>
                <w:sz w:val="16"/>
                <w:szCs w:val="16"/>
              </w:rPr>
              <w:t>03364</w:t>
            </w:r>
          </w:p>
        </w:tc>
        <w:tc>
          <w:tcPr>
            <w:tcW w:w="4140" w:type="dxa"/>
            <w:shd w:val="clear" w:color="auto" w:fill="auto"/>
            <w:noWrap/>
            <w:vAlign w:val="bottom"/>
          </w:tcPr>
          <w:p w14:paraId="31D115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3BAE8B6" w14:textId="77777777" w:rsidTr="00BB4B45">
        <w:trPr>
          <w:trHeight w:val="315"/>
        </w:trPr>
        <w:tc>
          <w:tcPr>
            <w:tcW w:w="3971" w:type="dxa"/>
            <w:shd w:val="clear" w:color="auto" w:fill="auto"/>
            <w:noWrap/>
            <w:vAlign w:val="bottom"/>
          </w:tcPr>
          <w:p w14:paraId="2C205E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0D3C693" w14:textId="77777777" w:rsidR="00BB4B45" w:rsidRDefault="00BB4B45" w:rsidP="00BB4B45">
            <w:pPr>
              <w:rPr>
                <w:rFonts w:ascii="Arial" w:hAnsi="Arial" w:cs="Arial"/>
                <w:color w:val="000000"/>
                <w:sz w:val="16"/>
                <w:szCs w:val="16"/>
              </w:rPr>
            </w:pPr>
            <w:r>
              <w:rPr>
                <w:rFonts w:ascii="Arial" w:hAnsi="Arial" w:cs="Arial"/>
                <w:color w:val="000000"/>
                <w:sz w:val="16"/>
                <w:szCs w:val="16"/>
              </w:rPr>
              <w:t>03365</w:t>
            </w:r>
          </w:p>
        </w:tc>
        <w:tc>
          <w:tcPr>
            <w:tcW w:w="4140" w:type="dxa"/>
            <w:shd w:val="clear" w:color="auto" w:fill="auto"/>
            <w:noWrap/>
            <w:vAlign w:val="bottom"/>
          </w:tcPr>
          <w:p w14:paraId="0775F8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576C96B" w14:textId="77777777" w:rsidTr="00BB4B45">
        <w:trPr>
          <w:trHeight w:val="315"/>
        </w:trPr>
        <w:tc>
          <w:tcPr>
            <w:tcW w:w="3971" w:type="dxa"/>
            <w:shd w:val="clear" w:color="auto" w:fill="auto"/>
            <w:noWrap/>
            <w:vAlign w:val="bottom"/>
          </w:tcPr>
          <w:p w14:paraId="447E78F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2F37652" w14:textId="77777777" w:rsidR="00BB4B45" w:rsidRDefault="00BB4B45" w:rsidP="00BB4B45">
            <w:pPr>
              <w:rPr>
                <w:rFonts w:ascii="Arial" w:hAnsi="Arial" w:cs="Arial"/>
                <w:color w:val="000000"/>
                <w:sz w:val="16"/>
                <w:szCs w:val="16"/>
              </w:rPr>
            </w:pPr>
            <w:r>
              <w:rPr>
                <w:rFonts w:ascii="Arial" w:hAnsi="Arial" w:cs="Arial"/>
                <w:color w:val="000000"/>
                <w:sz w:val="16"/>
                <w:szCs w:val="16"/>
              </w:rPr>
              <w:t>03366</w:t>
            </w:r>
          </w:p>
        </w:tc>
        <w:tc>
          <w:tcPr>
            <w:tcW w:w="4140" w:type="dxa"/>
            <w:shd w:val="clear" w:color="auto" w:fill="auto"/>
            <w:noWrap/>
            <w:vAlign w:val="bottom"/>
          </w:tcPr>
          <w:p w14:paraId="110EF2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0C9A50C" w14:textId="77777777" w:rsidTr="00BB4B45">
        <w:trPr>
          <w:trHeight w:val="315"/>
        </w:trPr>
        <w:tc>
          <w:tcPr>
            <w:tcW w:w="3971" w:type="dxa"/>
            <w:shd w:val="clear" w:color="auto" w:fill="auto"/>
            <w:noWrap/>
            <w:vAlign w:val="bottom"/>
          </w:tcPr>
          <w:p w14:paraId="3919B9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AED7296" w14:textId="77777777" w:rsidR="00BB4B45" w:rsidRDefault="00BB4B45" w:rsidP="00BB4B45">
            <w:pPr>
              <w:rPr>
                <w:rFonts w:ascii="Arial" w:hAnsi="Arial" w:cs="Arial"/>
                <w:color w:val="000000"/>
                <w:sz w:val="16"/>
                <w:szCs w:val="16"/>
              </w:rPr>
            </w:pPr>
            <w:r>
              <w:rPr>
                <w:rFonts w:ascii="Arial" w:hAnsi="Arial" w:cs="Arial"/>
                <w:color w:val="000000"/>
                <w:sz w:val="16"/>
                <w:szCs w:val="16"/>
              </w:rPr>
              <w:t>03367</w:t>
            </w:r>
          </w:p>
        </w:tc>
        <w:tc>
          <w:tcPr>
            <w:tcW w:w="4140" w:type="dxa"/>
            <w:shd w:val="clear" w:color="auto" w:fill="auto"/>
            <w:noWrap/>
            <w:vAlign w:val="bottom"/>
          </w:tcPr>
          <w:p w14:paraId="7251A2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315E410" w14:textId="77777777" w:rsidTr="00BB4B45">
        <w:trPr>
          <w:trHeight w:val="315"/>
        </w:trPr>
        <w:tc>
          <w:tcPr>
            <w:tcW w:w="3971" w:type="dxa"/>
            <w:shd w:val="clear" w:color="auto" w:fill="auto"/>
            <w:noWrap/>
            <w:vAlign w:val="bottom"/>
          </w:tcPr>
          <w:p w14:paraId="12CDA1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5C0BF17" w14:textId="77777777" w:rsidR="00BB4B45" w:rsidRDefault="00BB4B45" w:rsidP="00BB4B45">
            <w:pPr>
              <w:rPr>
                <w:rFonts w:ascii="Arial" w:hAnsi="Arial" w:cs="Arial"/>
                <w:color w:val="000000"/>
                <w:sz w:val="16"/>
                <w:szCs w:val="16"/>
              </w:rPr>
            </w:pPr>
            <w:r>
              <w:rPr>
                <w:rFonts w:ascii="Arial" w:hAnsi="Arial" w:cs="Arial"/>
                <w:color w:val="000000"/>
                <w:sz w:val="16"/>
                <w:szCs w:val="16"/>
              </w:rPr>
              <w:t>03368</w:t>
            </w:r>
          </w:p>
        </w:tc>
        <w:tc>
          <w:tcPr>
            <w:tcW w:w="4140" w:type="dxa"/>
            <w:shd w:val="clear" w:color="auto" w:fill="auto"/>
            <w:noWrap/>
            <w:vAlign w:val="bottom"/>
          </w:tcPr>
          <w:p w14:paraId="7E6FD3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1760A79" w14:textId="77777777" w:rsidTr="00BB4B45">
        <w:trPr>
          <w:trHeight w:val="315"/>
        </w:trPr>
        <w:tc>
          <w:tcPr>
            <w:tcW w:w="3971" w:type="dxa"/>
            <w:shd w:val="clear" w:color="auto" w:fill="auto"/>
            <w:noWrap/>
            <w:vAlign w:val="bottom"/>
          </w:tcPr>
          <w:p w14:paraId="19DAEB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E9A43E1" w14:textId="77777777" w:rsidR="00BB4B45" w:rsidRDefault="00BB4B45" w:rsidP="00BB4B45">
            <w:pPr>
              <w:rPr>
                <w:rFonts w:ascii="Arial" w:hAnsi="Arial" w:cs="Arial"/>
                <w:color w:val="000000"/>
                <w:sz w:val="16"/>
                <w:szCs w:val="16"/>
              </w:rPr>
            </w:pPr>
            <w:r>
              <w:rPr>
                <w:rFonts w:ascii="Arial" w:hAnsi="Arial" w:cs="Arial"/>
                <w:color w:val="000000"/>
                <w:sz w:val="16"/>
                <w:szCs w:val="16"/>
              </w:rPr>
              <w:t>03371</w:t>
            </w:r>
          </w:p>
        </w:tc>
        <w:tc>
          <w:tcPr>
            <w:tcW w:w="4140" w:type="dxa"/>
            <w:shd w:val="clear" w:color="auto" w:fill="auto"/>
            <w:noWrap/>
            <w:vAlign w:val="bottom"/>
          </w:tcPr>
          <w:p w14:paraId="7F2B0B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9F27982" w14:textId="77777777" w:rsidTr="00BB4B45">
        <w:trPr>
          <w:trHeight w:val="315"/>
        </w:trPr>
        <w:tc>
          <w:tcPr>
            <w:tcW w:w="3971" w:type="dxa"/>
            <w:shd w:val="clear" w:color="auto" w:fill="auto"/>
            <w:noWrap/>
            <w:vAlign w:val="bottom"/>
          </w:tcPr>
          <w:p w14:paraId="187C89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CB08FF4" w14:textId="77777777" w:rsidR="00BB4B45" w:rsidRDefault="00BB4B45" w:rsidP="00BB4B45">
            <w:pPr>
              <w:rPr>
                <w:rFonts w:ascii="Arial" w:hAnsi="Arial" w:cs="Arial"/>
                <w:color w:val="000000"/>
                <w:sz w:val="16"/>
                <w:szCs w:val="16"/>
              </w:rPr>
            </w:pPr>
            <w:r>
              <w:rPr>
                <w:rFonts w:ascii="Arial" w:hAnsi="Arial" w:cs="Arial"/>
                <w:color w:val="000000"/>
                <w:sz w:val="16"/>
                <w:szCs w:val="16"/>
              </w:rPr>
              <w:t>03372</w:t>
            </w:r>
          </w:p>
        </w:tc>
        <w:tc>
          <w:tcPr>
            <w:tcW w:w="4140" w:type="dxa"/>
            <w:shd w:val="clear" w:color="auto" w:fill="auto"/>
            <w:noWrap/>
            <w:vAlign w:val="bottom"/>
          </w:tcPr>
          <w:p w14:paraId="1C8F8B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8D70F4C" w14:textId="77777777" w:rsidTr="00BB4B45">
        <w:trPr>
          <w:trHeight w:val="315"/>
        </w:trPr>
        <w:tc>
          <w:tcPr>
            <w:tcW w:w="3971" w:type="dxa"/>
            <w:shd w:val="clear" w:color="auto" w:fill="auto"/>
            <w:noWrap/>
            <w:vAlign w:val="bottom"/>
          </w:tcPr>
          <w:p w14:paraId="762C41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AE32E35" w14:textId="77777777" w:rsidR="00BB4B45" w:rsidRDefault="00BB4B45" w:rsidP="00BB4B45">
            <w:pPr>
              <w:rPr>
                <w:rFonts w:ascii="Arial" w:hAnsi="Arial" w:cs="Arial"/>
                <w:color w:val="000000"/>
                <w:sz w:val="16"/>
                <w:szCs w:val="16"/>
              </w:rPr>
            </w:pPr>
            <w:r>
              <w:rPr>
                <w:rFonts w:ascii="Arial" w:hAnsi="Arial" w:cs="Arial"/>
                <w:color w:val="000000"/>
                <w:sz w:val="16"/>
                <w:szCs w:val="16"/>
              </w:rPr>
              <w:t>03373</w:t>
            </w:r>
          </w:p>
        </w:tc>
        <w:tc>
          <w:tcPr>
            <w:tcW w:w="4140" w:type="dxa"/>
            <w:shd w:val="clear" w:color="auto" w:fill="auto"/>
            <w:noWrap/>
            <w:vAlign w:val="bottom"/>
          </w:tcPr>
          <w:p w14:paraId="1870576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487C83E" w14:textId="77777777" w:rsidTr="00BB4B45">
        <w:trPr>
          <w:trHeight w:val="315"/>
        </w:trPr>
        <w:tc>
          <w:tcPr>
            <w:tcW w:w="3971" w:type="dxa"/>
            <w:shd w:val="clear" w:color="auto" w:fill="auto"/>
            <w:noWrap/>
            <w:vAlign w:val="bottom"/>
          </w:tcPr>
          <w:p w14:paraId="5D72A5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2445055" w14:textId="77777777" w:rsidR="00BB4B45" w:rsidRDefault="00BB4B45" w:rsidP="00BB4B45">
            <w:pPr>
              <w:rPr>
                <w:rFonts w:ascii="Arial" w:hAnsi="Arial" w:cs="Arial"/>
                <w:color w:val="000000"/>
                <w:sz w:val="16"/>
                <w:szCs w:val="16"/>
              </w:rPr>
            </w:pPr>
            <w:r>
              <w:rPr>
                <w:rFonts w:ascii="Arial" w:hAnsi="Arial" w:cs="Arial"/>
                <w:color w:val="000000"/>
                <w:sz w:val="16"/>
                <w:szCs w:val="16"/>
              </w:rPr>
              <w:t>03374</w:t>
            </w:r>
          </w:p>
        </w:tc>
        <w:tc>
          <w:tcPr>
            <w:tcW w:w="4140" w:type="dxa"/>
            <w:shd w:val="clear" w:color="auto" w:fill="auto"/>
            <w:noWrap/>
            <w:vAlign w:val="bottom"/>
          </w:tcPr>
          <w:p w14:paraId="61CA9A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E5B8524" w14:textId="77777777" w:rsidTr="00BB4B45">
        <w:trPr>
          <w:trHeight w:val="315"/>
        </w:trPr>
        <w:tc>
          <w:tcPr>
            <w:tcW w:w="3971" w:type="dxa"/>
            <w:shd w:val="clear" w:color="auto" w:fill="auto"/>
            <w:noWrap/>
            <w:vAlign w:val="bottom"/>
          </w:tcPr>
          <w:p w14:paraId="5819CD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0F59B20" w14:textId="77777777" w:rsidR="00BB4B45" w:rsidRDefault="00BB4B45" w:rsidP="00BB4B45">
            <w:pPr>
              <w:rPr>
                <w:rFonts w:ascii="Arial" w:hAnsi="Arial" w:cs="Arial"/>
                <w:color w:val="000000"/>
                <w:sz w:val="16"/>
                <w:szCs w:val="16"/>
              </w:rPr>
            </w:pPr>
            <w:r>
              <w:rPr>
                <w:rFonts w:ascii="Arial" w:hAnsi="Arial" w:cs="Arial"/>
                <w:color w:val="000000"/>
                <w:sz w:val="16"/>
                <w:szCs w:val="16"/>
              </w:rPr>
              <w:t>03375</w:t>
            </w:r>
          </w:p>
        </w:tc>
        <w:tc>
          <w:tcPr>
            <w:tcW w:w="4140" w:type="dxa"/>
            <w:shd w:val="clear" w:color="auto" w:fill="auto"/>
            <w:noWrap/>
            <w:vAlign w:val="bottom"/>
          </w:tcPr>
          <w:p w14:paraId="194D1C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B59A404" w14:textId="77777777" w:rsidTr="00BB4B45">
        <w:trPr>
          <w:trHeight w:val="315"/>
        </w:trPr>
        <w:tc>
          <w:tcPr>
            <w:tcW w:w="3971" w:type="dxa"/>
            <w:shd w:val="clear" w:color="auto" w:fill="auto"/>
            <w:noWrap/>
            <w:vAlign w:val="bottom"/>
          </w:tcPr>
          <w:p w14:paraId="580F96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8FF914F" w14:textId="77777777" w:rsidR="00BB4B45" w:rsidRDefault="00BB4B45" w:rsidP="00BB4B45">
            <w:pPr>
              <w:rPr>
                <w:rFonts w:ascii="Arial" w:hAnsi="Arial" w:cs="Arial"/>
                <w:color w:val="000000"/>
                <w:sz w:val="16"/>
                <w:szCs w:val="16"/>
              </w:rPr>
            </w:pPr>
            <w:r>
              <w:rPr>
                <w:rFonts w:ascii="Arial" w:hAnsi="Arial" w:cs="Arial"/>
                <w:color w:val="000000"/>
                <w:sz w:val="16"/>
                <w:szCs w:val="16"/>
              </w:rPr>
              <w:t>03376</w:t>
            </w:r>
          </w:p>
        </w:tc>
        <w:tc>
          <w:tcPr>
            <w:tcW w:w="4140" w:type="dxa"/>
            <w:shd w:val="clear" w:color="auto" w:fill="auto"/>
            <w:noWrap/>
            <w:vAlign w:val="bottom"/>
          </w:tcPr>
          <w:p w14:paraId="2F7660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BC26515" w14:textId="77777777" w:rsidTr="00BB4B45">
        <w:trPr>
          <w:trHeight w:val="315"/>
        </w:trPr>
        <w:tc>
          <w:tcPr>
            <w:tcW w:w="3971" w:type="dxa"/>
            <w:shd w:val="clear" w:color="auto" w:fill="auto"/>
            <w:noWrap/>
            <w:vAlign w:val="bottom"/>
          </w:tcPr>
          <w:p w14:paraId="68F62E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75676F3" w14:textId="77777777" w:rsidR="00BB4B45" w:rsidRDefault="00BB4B45" w:rsidP="00BB4B45">
            <w:pPr>
              <w:rPr>
                <w:rFonts w:ascii="Arial" w:hAnsi="Arial" w:cs="Arial"/>
                <w:color w:val="000000"/>
                <w:sz w:val="16"/>
                <w:szCs w:val="16"/>
              </w:rPr>
            </w:pPr>
            <w:r>
              <w:rPr>
                <w:rFonts w:ascii="Arial" w:hAnsi="Arial" w:cs="Arial"/>
                <w:color w:val="000000"/>
                <w:sz w:val="16"/>
                <w:szCs w:val="16"/>
              </w:rPr>
              <w:t>03377</w:t>
            </w:r>
          </w:p>
        </w:tc>
        <w:tc>
          <w:tcPr>
            <w:tcW w:w="4140" w:type="dxa"/>
            <w:shd w:val="clear" w:color="auto" w:fill="auto"/>
            <w:noWrap/>
            <w:vAlign w:val="bottom"/>
          </w:tcPr>
          <w:p w14:paraId="5B1E12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DCFFEF6" w14:textId="77777777" w:rsidTr="00BB4B45">
        <w:trPr>
          <w:trHeight w:val="315"/>
        </w:trPr>
        <w:tc>
          <w:tcPr>
            <w:tcW w:w="3971" w:type="dxa"/>
            <w:shd w:val="clear" w:color="auto" w:fill="auto"/>
            <w:noWrap/>
            <w:vAlign w:val="bottom"/>
          </w:tcPr>
          <w:p w14:paraId="5BACB0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B091C9F" w14:textId="77777777" w:rsidR="00BB4B45" w:rsidRDefault="00BB4B45" w:rsidP="00BB4B45">
            <w:pPr>
              <w:rPr>
                <w:rFonts w:ascii="Arial" w:hAnsi="Arial" w:cs="Arial"/>
                <w:color w:val="000000"/>
                <w:sz w:val="16"/>
                <w:szCs w:val="16"/>
              </w:rPr>
            </w:pPr>
            <w:r>
              <w:rPr>
                <w:rFonts w:ascii="Arial" w:hAnsi="Arial" w:cs="Arial"/>
                <w:color w:val="000000"/>
                <w:sz w:val="16"/>
                <w:szCs w:val="16"/>
              </w:rPr>
              <w:t>03378</w:t>
            </w:r>
          </w:p>
        </w:tc>
        <w:tc>
          <w:tcPr>
            <w:tcW w:w="4140" w:type="dxa"/>
            <w:shd w:val="clear" w:color="auto" w:fill="auto"/>
            <w:noWrap/>
            <w:vAlign w:val="bottom"/>
          </w:tcPr>
          <w:p w14:paraId="779BC4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82A6012" w14:textId="77777777" w:rsidTr="00BB4B45">
        <w:trPr>
          <w:trHeight w:val="315"/>
        </w:trPr>
        <w:tc>
          <w:tcPr>
            <w:tcW w:w="3971" w:type="dxa"/>
            <w:shd w:val="clear" w:color="auto" w:fill="auto"/>
            <w:noWrap/>
            <w:vAlign w:val="bottom"/>
          </w:tcPr>
          <w:p w14:paraId="1F74DD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165A280" w14:textId="77777777" w:rsidR="00BB4B45" w:rsidRDefault="00BB4B45" w:rsidP="00BB4B45">
            <w:pPr>
              <w:rPr>
                <w:rFonts w:ascii="Arial" w:hAnsi="Arial" w:cs="Arial"/>
                <w:color w:val="000000"/>
                <w:sz w:val="16"/>
                <w:szCs w:val="16"/>
              </w:rPr>
            </w:pPr>
            <w:r>
              <w:rPr>
                <w:rFonts w:ascii="Arial" w:hAnsi="Arial" w:cs="Arial"/>
                <w:color w:val="000000"/>
                <w:sz w:val="16"/>
                <w:szCs w:val="16"/>
              </w:rPr>
              <w:t>03381</w:t>
            </w:r>
          </w:p>
        </w:tc>
        <w:tc>
          <w:tcPr>
            <w:tcW w:w="4140" w:type="dxa"/>
            <w:shd w:val="clear" w:color="auto" w:fill="auto"/>
            <w:noWrap/>
            <w:vAlign w:val="bottom"/>
          </w:tcPr>
          <w:p w14:paraId="1317EE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4554034" w14:textId="77777777" w:rsidTr="00BB4B45">
        <w:trPr>
          <w:trHeight w:val="315"/>
        </w:trPr>
        <w:tc>
          <w:tcPr>
            <w:tcW w:w="3971" w:type="dxa"/>
            <w:shd w:val="clear" w:color="auto" w:fill="auto"/>
            <w:noWrap/>
            <w:vAlign w:val="bottom"/>
          </w:tcPr>
          <w:p w14:paraId="2CB454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D11008E" w14:textId="77777777" w:rsidR="00BB4B45" w:rsidRDefault="00BB4B45" w:rsidP="00BB4B45">
            <w:pPr>
              <w:rPr>
                <w:rFonts w:ascii="Arial" w:hAnsi="Arial" w:cs="Arial"/>
                <w:color w:val="000000"/>
                <w:sz w:val="16"/>
                <w:szCs w:val="16"/>
              </w:rPr>
            </w:pPr>
            <w:r>
              <w:rPr>
                <w:rFonts w:ascii="Arial" w:hAnsi="Arial" w:cs="Arial"/>
                <w:color w:val="000000"/>
                <w:sz w:val="16"/>
                <w:szCs w:val="16"/>
              </w:rPr>
              <w:t>03382</w:t>
            </w:r>
          </w:p>
        </w:tc>
        <w:tc>
          <w:tcPr>
            <w:tcW w:w="4140" w:type="dxa"/>
            <w:shd w:val="clear" w:color="auto" w:fill="auto"/>
            <w:noWrap/>
            <w:vAlign w:val="bottom"/>
          </w:tcPr>
          <w:p w14:paraId="304F11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1F77F34" w14:textId="77777777" w:rsidTr="00BB4B45">
        <w:trPr>
          <w:trHeight w:val="315"/>
        </w:trPr>
        <w:tc>
          <w:tcPr>
            <w:tcW w:w="3971" w:type="dxa"/>
            <w:shd w:val="clear" w:color="auto" w:fill="auto"/>
            <w:noWrap/>
            <w:vAlign w:val="bottom"/>
          </w:tcPr>
          <w:p w14:paraId="358CEC1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A495EEE" w14:textId="77777777" w:rsidR="00BB4B45" w:rsidRDefault="00BB4B45" w:rsidP="00BB4B45">
            <w:pPr>
              <w:rPr>
                <w:rFonts w:ascii="Arial" w:hAnsi="Arial" w:cs="Arial"/>
                <w:color w:val="000000"/>
                <w:sz w:val="16"/>
                <w:szCs w:val="16"/>
              </w:rPr>
            </w:pPr>
            <w:r>
              <w:rPr>
                <w:rFonts w:ascii="Arial" w:hAnsi="Arial" w:cs="Arial"/>
                <w:color w:val="000000"/>
                <w:sz w:val="16"/>
                <w:szCs w:val="16"/>
              </w:rPr>
              <w:t>03383</w:t>
            </w:r>
          </w:p>
        </w:tc>
        <w:tc>
          <w:tcPr>
            <w:tcW w:w="4140" w:type="dxa"/>
            <w:shd w:val="clear" w:color="auto" w:fill="auto"/>
            <w:noWrap/>
            <w:vAlign w:val="bottom"/>
          </w:tcPr>
          <w:p w14:paraId="6BCBBB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2F47814" w14:textId="77777777" w:rsidTr="00BB4B45">
        <w:trPr>
          <w:trHeight w:val="315"/>
        </w:trPr>
        <w:tc>
          <w:tcPr>
            <w:tcW w:w="3971" w:type="dxa"/>
            <w:shd w:val="clear" w:color="auto" w:fill="auto"/>
            <w:noWrap/>
            <w:vAlign w:val="bottom"/>
          </w:tcPr>
          <w:p w14:paraId="0ED79A7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04DF0BA" w14:textId="77777777" w:rsidR="00BB4B45" w:rsidRDefault="00BB4B45" w:rsidP="00BB4B45">
            <w:pPr>
              <w:rPr>
                <w:rFonts w:ascii="Arial" w:hAnsi="Arial" w:cs="Arial"/>
                <w:color w:val="000000"/>
                <w:sz w:val="16"/>
                <w:szCs w:val="16"/>
              </w:rPr>
            </w:pPr>
            <w:r>
              <w:rPr>
                <w:rFonts w:ascii="Arial" w:hAnsi="Arial" w:cs="Arial"/>
                <w:color w:val="000000"/>
                <w:sz w:val="16"/>
                <w:szCs w:val="16"/>
              </w:rPr>
              <w:t>03384</w:t>
            </w:r>
          </w:p>
        </w:tc>
        <w:tc>
          <w:tcPr>
            <w:tcW w:w="4140" w:type="dxa"/>
            <w:shd w:val="clear" w:color="auto" w:fill="auto"/>
            <w:noWrap/>
            <w:vAlign w:val="bottom"/>
          </w:tcPr>
          <w:p w14:paraId="4918AEB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BA8AA67" w14:textId="77777777" w:rsidTr="00BB4B45">
        <w:trPr>
          <w:trHeight w:val="315"/>
        </w:trPr>
        <w:tc>
          <w:tcPr>
            <w:tcW w:w="3971" w:type="dxa"/>
            <w:shd w:val="clear" w:color="auto" w:fill="auto"/>
            <w:noWrap/>
            <w:vAlign w:val="bottom"/>
          </w:tcPr>
          <w:p w14:paraId="07AF83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34D6B0D" w14:textId="77777777" w:rsidR="00BB4B45" w:rsidRDefault="00BB4B45" w:rsidP="00BB4B45">
            <w:pPr>
              <w:rPr>
                <w:rFonts w:ascii="Arial" w:hAnsi="Arial" w:cs="Arial"/>
                <w:color w:val="000000"/>
                <w:sz w:val="16"/>
                <w:szCs w:val="16"/>
              </w:rPr>
            </w:pPr>
            <w:r>
              <w:rPr>
                <w:rFonts w:ascii="Arial" w:hAnsi="Arial" w:cs="Arial"/>
                <w:color w:val="000000"/>
                <w:sz w:val="16"/>
                <w:szCs w:val="16"/>
              </w:rPr>
              <w:t>03385</w:t>
            </w:r>
          </w:p>
        </w:tc>
        <w:tc>
          <w:tcPr>
            <w:tcW w:w="4140" w:type="dxa"/>
            <w:shd w:val="clear" w:color="auto" w:fill="auto"/>
            <w:noWrap/>
            <w:vAlign w:val="bottom"/>
          </w:tcPr>
          <w:p w14:paraId="7C10CD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2E9499A" w14:textId="77777777" w:rsidTr="00BB4B45">
        <w:trPr>
          <w:trHeight w:val="315"/>
        </w:trPr>
        <w:tc>
          <w:tcPr>
            <w:tcW w:w="3971" w:type="dxa"/>
            <w:shd w:val="clear" w:color="auto" w:fill="auto"/>
            <w:noWrap/>
            <w:vAlign w:val="bottom"/>
          </w:tcPr>
          <w:p w14:paraId="009DF1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645E123" w14:textId="77777777" w:rsidR="00BB4B45" w:rsidRDefault="00BB4B45" w:rsidP="00BB4B45">
            <w:pPr>
              <w:rPr>
                <w:rFonts w:ascii="Arial" w:hAnsi="Arial" w:cs="Arial"/>
                <w:color w:val="000000"/>
                <w:sz w:val="16"/>
                <w:szCs w:val="16"/>
              </w:rPr>
            </w:pPr>
            <w:r>
              <w:rPr>
                <w:rFonts w:ascii="Arial" w:hAnsi="Arial" w:cs="Arial"/>
                <w:color w:val="000000"/>
                <w:sz w:val="16"/>
                <w:szCs w:val="16"/>
              </w:rPr>
              <w:t>03386</w:t>
            </w:r>
          </w:p>
        </w:tc>
        <w:tc>
          <w:tcPr>
            <w:tcW w:w="4140" w:type="dxa"/>
            <w:shd w:val="clear" w:color="auto" w:fill="auto"/>
            <w:noWrap/>
            <w:vAlign w:val="bottom"/>
          </w:tcPr>
          <w:p w14:paraId="01DAD3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6E1CE2A" w14:textId="77777777" w:rsidTr="00BB4B45">
        <w:trPr>
          <w:trHeight w:val="315"/>
        </w:trPr>
        <w:tc>
          <w:tcPr>
            <w:tcW w:w="3971" w:type="dxa"/>
            <w:shd w:val="clear" w:color="auto" w:fill="auto"/>
            <w:noWrap/>
            <w:vAlign w:val="bottom"/>
          </w:tcPr>
          <w:p w14:paraId="0AB972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7785192" w14:textId="77777777" w:rsidR="00BB4B45" w:rsidRDefault="00BB4B45" w:rsidP="00BB4B45">
            <w:pPr>
              <w:rPr>
                <w:rFonts w:ascii="Arial" w:hAnsi="Arial" w:cs="Arial"/>
                <w:color w:val="000000"/>
                <w:sz w:val="16"/>
                <w:szCs w:val="16"/>
              </w:rPr>
            </w:pPr>
            <w:r>
              <w:rPr>
                <w:rFonts w:ascii="Arial" w:hAnsi="Arial" w:cs="Arial"/>
                <w:color w:val="000000"/>
                <w:sz w:val="16"/>
                <w:szCs w:val="16"/>
              </w:rPr>
              <w:t>03387</w:t>
            </w:r>
          </w:p>
        </w:tc>
        <w:tc>
          <w:tcPr>
            <w:tcW w:w="4140" w:type="dxa"/>
            <w:shd w:val="clear" w:color="auto" w:fill="auto"/>
            <w:noWrap/>
            <w:vAlign w:val="bottom"/>
          </w:tcPr>
          <w:p w14:paraId="2DDDF3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004BB3C" w14:textId="77777777" w:rsidTr="00BB4B45">
        <w:trPr>
          <w:trHeight w:val="315"/>
        </w:trPr>
        <w:tc>
          <w:tcPr>
            <w:tcW w:w="3971" w:type="dxa"/>
            <w:shd w:val="clear" w:color="auto" w:fill="auto"/>
            <w:noWrap/>
            <w:vAlign w:val="bottom"/>
          </w:tcPr>
          <w:p w14:paraId="0FAEE9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43D5E46" w14:textId="77777777" w:rsidR="00BB4B45" w:rsidRDefault="00BB4B45" w:rsidP="00BB4B45">
            <w:pPr>
              <w:rPr>
                <w:rFonts w:ascii="Arial" w:hAnsi="Arial" w:cs="Arial"/>
                <w:color w:val="000000"/>
                <w:sz w:val="16"/>
                <w:szCs w:val="16"/>
              </w:rPr>
            </w:pPr>
            <w:r>
              <w:rPr>
                <w:rFonts w:ascii="Arial" w:hAnsi="Arial" w:cs="Arial"/>
                <w:color w:val="000000"/>
                <w:sz w:val="16"/>
                <w:szCs w:val="16"/>
              </w:rPr>
              <w:t>03388</w:t>
            </w:r>
          </w:p>
        </w:tc>
        <w:tc>
          <w:tcPr>
            <w:tcW w:w="4140" w:type="dxa"/>
            <w:shd w:val="clear" w:color="auto" w:fill="auto"/>
            <w:noWrap/>
            <w:vAlign w:val="bottom"/>
          </w:tcPr>
          <w:p w14:paraId="01568A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2763C29" w14:textId="77777777" w:rsidTr="00BB4B45">
        <w:trPr>
          <w:trHeight w:val="315"/>
        </w:trPr>
        <w:tc>
          <w:tcPr>
            <w:tcW w:w="3971" w:type="dxa"/>
            <w:shd w:val="clear" w:color="auto" w:fill="auto"/>
            <w:noWrap/>
            <w:vAlign w:val="bottom"/>
          </w:tcPr>
          <w:p w14:paraId="008FD2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87924D8" w14:textId="77777777" w:rsidR="00BB4B45" w:rsidRDefault="00BB4B45" w:rsidP="00BB4B45">
            <w:pPr>
              <w:rPr>
                <w:rFonts w:ascii="Arial" w:hAnsi="Arial" w:cs="Arial"/>
                <w:color w:val="000000"/>
                <w:sz w:val="16"/>
                <w:szCs w:val="16"/>
              </w:rPr>
            </w:pPr>
            <w:r>
              <w:rPr>
                <w:rFonts w:ascii="Arial" w:hAnsi="Arial" w:cs="Arial"/>
                <w:color w:val="000000"/>
                <w:sz w:val="16"/>
                <w:szCs w:val="16"/>
              </w:rPr>
              <w:t>03391</w:t>
            </w:r>
          </w:p>
        </w:tc>
        <w:tc>
          <w:tcPr>
            <w:tcW w:w="4140" w:type="dxa"/>
            <w:shd w:val="clear" w:color="auto" w:fill="auto"/>
            <w:noWrap/>
            <w:vAlign w:val="bottom"/>
          </w:tcPr>
          <w:p w14:paraId="4A8745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27E1547" w14:textId="77777777" w:rsidTr="00BB4B45">
        <w:trPr>
          <w:trHeight w:val="315"/>
        </w:trPr>
        <w:tc>
          <w:tcPr>
            <w:tcW w:w="3971" w:type="dxa"/>
            <w:shd w:val="clear" w:color="auto" w:fill="auto"/>
            <w:noWrap/>
            <w:vAlign w:val="bottom"/>
          </w:tcPr>
          <w:p w14:paraId="4CEEBA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D749C07" w14:textId="77777777" w:rsidR="00BB4B45" w:rsidRDefault="00BB4B45" w:rsidP="00BB4B45">
            <w:pPr>
              <w:rPr>
                <w:rFonts w:ascii="Arial" w:hAnsi="Arial" w:cs="Arial"/>
                <w:color w:val="000000"/>
                <w:sz w:val="16"/>
                <w:szCs w:val="16"/>
              </w:rPr>
            </w:pPr>
            <w:r>
              <w:rPr>
                <w:rFonts w:ascii="Arial" w:hAnsi="Arial" w:cs="Arial"/>
                <w:color w:val="000000"/>
                <w:sz w:val="16"/>
                <w:szCs w:val="16"/>
              </w:rPr>
              <w:t>03392</w:t>
            </w:r>
          </w:p>
        </w:tc>
        <w:tc>
          <w:tcPr>
            <w:tcW w:w="4140" w:type="dxa"/>
            <w:shd w:val="clear" w:color="auto" w:fill="auto"/>
            <w:noWrap/>
            <w:vAlign w:val="bottom"/>
          </w:tcPr>
          <w:p w14:paraId="7D92C4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A8C0704" w14:textId="77777777" w:rsidTr="00BB4B45">
        <w:trPr>
          <w:trHeight w:val="315"/>
        </w:trPr>
        <w:tc>
          <w:tcPr>
            <w:tcW w:w="3971" w:type="dxa"/>
            <w:shd w:val="clear" w:color="auto" w:fill="auto"/>
            <w:noWrap/>
            <w:vAlign w:val="bottom"/>
          </w:tcPr>
          <w:p w14:paraId="3A02E7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C6BDE3B" w14:textId="77777777" w:rsidR="00BB4B45" w:rsidRDefault="00BB4B45" w:rsidP="00BB4B45">
            <w:pPr>
              <w:rPr>
                <w:rFonts w:ascii="Arial" w:hAnsi="Arial" w:cs="Arial"/>
                <w:color w:val="000000"/>
                <w:sz w:val="16"/>
                <w:szCs w:val="16"/>
              </w:rPr>
            </w:pPr>
            <w:r>
              <w:rPr>
                <w:rFonts w:ascii="Arial" w:hAnsi="Arial" w:cs="Arial"/>
                <w:color w:val="000000"/>
                <w:sz w:val="16"/>
                <w:szCs w:val="16"/>
              </w:rPr>
              <w:t>03393</w:t>
            </w:r>
          </w:p>
        </w:tc>
        <w:tc>
          <w:tcPr>
            <w:tcW w:w="4140" w:type="dxa"/>
            <w:shd w:val="clear" w:color="auto" w:fill="auto"/>
            <w:noWrap/>
            <w:vAlign w:val="bottom"/>
          </w:tcPr>
          <w:p w14:paraId="713933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2446028" w14:textId="77777777" w:rsidTr="00BB4B45">
        <w:trPr>
          <w:trHeight w:val="315"/>
        </w:trPr>
        <w:tc>
          <w:tcPr>
            <w:tcW w:w="3971" w:type="dxa"/>
            <w:shd w:val="clear" w:color="auto" w:fill="auto"/>
            <w:noWrap/>
            <w:vAlign w:val="bottom"/>
          </w:tcPr>
          <w:p w14:paraId="28F5EE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DC7F055" w14:textId="77777777" w:rsidR="00BB4B45" w:rsidRDefault="00BB4B45" w:rsidP="00BB4B45">
            <w:pPr>
              <w:rPr>
                <w:rFonts w:ascii="Arial" w:hAnsi="Arial" w:cs="Arial"/>
                <w:color w:val="000000"/>
                <w:sz w:val="16"/>
                <w:szCs w:val="16"/>
              </w:rPr>
            </w:pPr>
            <w:r>
              <w:rPr>
                <w:rFonts w:ascii="Arial" w:hAnsi="Arial" w:cs="Arial"/>
                <w:color w:val="000000"/>
                <w:sz w:val="16"/>
                <w:szCs w:val="16"/>
              </w:rPr>
              <w:t>03394</w:t>
            </w:r>
          </w:p>
        </w:tc>
        <w:tc>
          <w:tcPr>
            <w:tcW w:w="4140" w:type="dxa"/>
            <w:shd w:val="clear" w:color="auto" w:fill="auto"/>
            <w:noWrap/>
            <w:vAlign w:val="bottom"/>
          </w:tcPr>
          <w:p w14:paraId="7A5BE3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909226F" w14:textId="77777777" w:rsidTr="00BB4B45">
        <w:trPr>
          <w:trHeight w:val="315"/>
        </w:trPr>
        <w:tc>
          <w:tcPr>
            <w:tcW w:w="3971" w:type="dxa"/>
            <w:shd w:val="clear" w:color="auto" w:fill="auto"/>
            <w:noWrap/>
            <w:vAlign w:val="bottom"/>
          </w:tcPr>
          <w:p w14:paraId="04299C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B6B5609" w14:textId="77777777" w:rsidR="00BB4B45" w:rsidRDefault="00BB4B45" w:rsidP="00BB4B45">
            <w:pPr>
              <w:rPr>
                <w:rFonts w:ascii="Arial" w:hAnsi="Arial" w:cs="Arial"/>
                <w:color w:val="000000"/>
                <w:sz w:val="16"/>
                <w:szCs w:val="16"/>
              </w:rPr>
            </w:pPr>
            <w:r>
              <w:rPr>
                <w:rFonts w:ascii="Arial" w:hAnsi="Arial" w:cs="Arial"/>
                <w:color w:val="000000"/>
                <w:sz w:val="16"/>
                <w:szCs w:val="16"/>
              </w:rPr>
              <w:t>03395</w:t>
            </w:r>
          </w:p>
        </w:tc>
        <w:tc>
          <w:tcPr>
            <w:tcW w:w="4140" w:type="dxa"/>
            <w:shd w:val="clear" w:color="auto" w:fill="auto"/>
            <w:noWrap/>
            <w:vAlign w:val="bottom"/>
          </w:tcPr>
          <w:p w14:paraId="6FD066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1B2510F" w14:textId="77777777" w:rsidTr="00BB4B45">
        <w:trPr>
          <w:trHeight w:val="315"/>
        </w:trPr>
        <w:tc>
          <w:tcPr>
            <w:tcW w:w="3971" w:type="dxa"/>
            <w:shd w:val="clear" w:color="auto" w:fill="auto"/>
            <w:noWrap/>
            <w:vAlign w:val="bottom"/>
          </w:tcPr>
          <w:p w14:paraId="5E7AC6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72C7550" w14:textId="77777777" w:rsidR="00BB4B45" w:rsidRDefault="00BB4B45" w:rsidP="00BB4B45">
            <w:pPr>
              <w:rPr>
                <w:rFonts w:ascii="Arial" w:hAnsi="Arial" w:cs="Arial"/>
                <w:color w:val="000000"/>
                <w:sz w:val="16"/>
                <w:szCs w:val="16"/>
              </w:rPr>
            </w:pPr>
            <w:r>
              <w:rPr>
                <w:rFonts w:ascii="Arial" w:hAnsi="Arial" w:cs="Arial"/>
                <w:color w:val="000000"/>
                <w:sz w:val="16"/>
                <w:szCs w:val="16"/>
              </w:rPr>
              <w:t>03396</w:t>
            </w:r>
          </w:p>
        </w:tc>
        <w:tc>
          <w:tcPr>
            <w:tcW w:w="4140" w:type="dxa"/>
            <w:shd w:val="clear" w:color="auto" w:fill="auto"/>
            <w:noWrap/>
            <w:vAlign w:val="bottom"/>
          </w:tcPr>
          <w:p w14:paraId="6F9D54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40F60D7" w14:textId="77777777" w:rsidTr="00BB4B45">
        <w:trPr>
          <w:trHeight w:val="315"/>
        </w:trPr>
        <w:tc>
          <w:tcPr>
            <w:tcW w:w="3971" w:type="dxa"/>
            <w:shd w:val="clear" w:color="auto" w:fill="auto"/>
            <w:noWrap/>
            <w:vAlign w:val="bottom"/>
          </w:tcPr>
          <w:p w14:paraId="30DC6D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369C0FB" w14:textId="77777777" w:rsidR="00BB4B45" w:rsidRDefault="00BB4B45" w:rsidP="00BB4B45">
            <w:pPr>
              <w:rPr>
                <w:rFonts w:ascii="Arial" w:hAnsi="Arial" w:cs="Arial"/>
                <w:color w:val="000000"/>
                <w:sz w:val="16"/>
                <w:szCs w:val="16"/>
              </w:rPr>
            </w:pPr>
            <w:r>
              <w:rPr>
                <w:rFonts w:ascii="Arial" w:hAnsi="Arial" w:cs="Arial"/>
                <w:color w:val="000000"/>
                <w:sz w:val="16"/>
                <w:szCs w:val="16"/>
              </w:rPr>
              <w:t>03397</w:t>
            </w:r>
          </w:p>
        </w:tc>
        <w:tc>
          <w:tcPr>
            <w:tcW w:w="4140" w:type="dxa"/>
            <w:shd w:val="clear" w:color="auto" w:fill="auto"/>
            <w:noWrap/>
            <w:vAlign w:val="bottom"/>
          </w:tcPr>
          <w:p w14:paraId="5B1D09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F04B4FB" w14:textId="77777777" w:rsidTr="00BB4B45">
        <w:trPr>
          <w:trHeight w:val="315"/>
        </w:trPr>
        <w:tc>
          <w:tcPr>
            <w:tcW w:w="3971" w:type="dxa"/>
            <w:shd w:val="clear" w:color="auto" w:fill="auto"/>
            <w:noWrap/>
            <w:vAlign w:val="bottom"/>
          </w:tcPr>
          <w:p w14:paraId="5D02C2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DED1473" w14:textId="77777777" w:rsidR="00BB4B45" w:rsidRDefault="00BB4B45" w:rsidP="00BB4B45">
            <w:pPr>
              <w:rPr>
                <w:rFonts w:ascii="Arial" w:hAnsi="Arial" w:cs="Arial"/>
                <w:color w:val="000000"/>
                <w:sz w:val="16"/>
                <w:szCs w:val="16"/>
              </w:rPr>
            </w:pPr>
            <w:r>
              <w:rPr>
                <w:rFonts w:ascii="Arial" w:hAnsi="Arial" w:cs="Arial"/>
                <w:color w:val="000000"/>
                <w:sz w:val="16"/>
                <w:szCs w:val="16"/>
              </w:rPr>
              <w:t>03398</w:t>
            </w:r>
          </w:p>
        </w:tc>
        <w:tc>
          <w:tcPr>
            <w:tcW w:w="4140" w:type="dxa"/>
            <w:shd w:val="clear" w:color="auto" w:fill="auto"/>
            <w:noWrap/>
            <w:vAlign w:val="bottom"/>
          </w:tcPr>
          <w:p w14:paraId="1B36591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5151FF0" w14:textId="77777777" w:rsidTr="00BB4B45">
        <w:trPr>
          <w:trHeight w:val="315"/>
        </w:trPr>
        <w:tc>
          <w:tcPr>
            <w:tcW w:w="3971" w:type="dxa"/>
            <w:shd w:val="clear" w:color="auto" w:fill="auto"/>
            <w:noWrap/>
            <w:vAlign w:val="bottom"/>
          </w:tcPr>
          <w:p w14:paraId="429FAA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2643A45" w14:textId="77777777" w:rsidR="00BB4B45" w:rsidRDefault="00BB4B45" w:rsidP="00BB4B45">
            <w:pPr>
              <w:rPr>
                <w:rFonts w:ascii="Arial" w:hAnsi="Arial" w:cs="Arial"/>
                <w:color w:val="000000"/>
                <w:sz w:val="16"/>
                <w:szCs w:val="16"/>
              </w:rPr>
            </w:pPr>
            <w:r>
              <w:rPr>
                <w:rFonts w:ascii="Arial" w:hAnsi="Arial" w:cs="Arial"/>
                <w:color w:val="000000"/>
                <w:sz w:val="16"/>
                <w:szCs w:val="16"/>
              </w:rPr>
              <w:t>04065</w:t>
            </w:r>
          </w:p>
        </w:tc>
        <w:tc>
          <w:tcPr>
            <w:tcW w:w="4140" w:type="dxa"/>
            <w:shd w:val="clear" w:color="auto" w:fill="auto"/>
            <w:noWrap/>
            <w:vAlign w:val="bottom"/>
          </w:tcPr>
          <w:p w14:paraId="5A1C27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250</w:t>
            </w:r>
          </w:p>
        </w:tc>
      </w:tr>
      <w:tr w:rsidR="00BB4B45" w:rsidRPr="00D55B8C" w14:paraId="74A97DD1" w14:textId="77777777" w:rsidTr="00BB4B45">
        <w:trPr>
          <w:trHeight w:val="315"/>
        </w:trPr>
        <w:tc>
          <w:tcPr>
            <w:tcW w:w="3971" w:type="dxa"/>
            <w:shd w:val="clear" w:color="auto" w:fill="auto"/>
            <w:noWrap/>
            <w:vAlign w:val="bottom"/>
          </w:tcPr>
          <w:p w14:paraId="1676FE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E120733" w14:textId="77777777" w:rsidR="00BB4B45" w:rsidRDefault="00BB4B45" w:rsidP="00BB4B45">
            <w:pPr>
              <w:rPr>
                <w:rFonts w:ascii="Arial" w:hAnsi="Arial" w:cs="Arial"/>
                <w:color w:val="000000"/>
                <w:sz w:val="16"/>
                <w:szCs w:val="16"/>
              </w:rPr>
            </w:pPr>
            <w:r>
              <w:rPr>
                <w:rFonts w:ascii="Arial" w:hAnsi="Arial" w:cs="Arial"/>
                <w:color w:val="000000"/>
                <w:sz w:val="16"/>
                <w:szCs w:val="16"/>
              </w:rPr>
              <w:t>04255</w:t>
            </w:r>
          </w:p>
        </w:tc>
        <w:tc>
          <w:tcPr>
            <w:tcW w:w="4140" w:type="dxa"/>
            <w:shd w:val="clear" w:color="auto" w:fill="auto"/>
            <w:noWrap/>
            <w:vAlign w:val="bottom"/>
          </w:tcPr>
          <w:p w14:paraId="44AB24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350</w:t>
            </w:r>
          </w:p>
        </w:tc>
      </w:tr>
      <w:tr w:rsidR="00BB4B45" w:rsidRPr="00D55B8C" w14:paraId="1B0D7620" w14:textId="77777777" w:rsidTr="00BB4B45">
        <w:trPr>
          <w:trHeight w:val="315"/>
        </w:trPr>
        <w:tc>
          <w:tcPr>
            <w:tcW w:w="3971" w:type="dxa"/>
            <w:shd w:val="clear" w:color="auto" w:fill="auto"/>
            <w:noWrap/>
            <w:vAlign w:val="bottom"/>
          </w:tcPr>
          <w:p w14:paraId="254CBD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0C184E49" w14:textId="77777777" w:rsidR="00BB4B45" w:rsidRDefault="00BB4B45" w:rsidP="00BB4B45">
            <w:pPr>
              <w:rPr>
                <w:rFonts w:ascii="Arial" w:hAnsi="Arial" w:cs="Arial"/>
                <w:color w:val="000000"/>
                <w:sz w:val="16"/>
                <w:szCs w:val="16"/>
              </w:rPr>
            </w:pPr>
            <w:r>
              <w:rPr>
                <w:rFonts w:ascii="Arial" w:hAnsi="Arial" w:cs="Arial"/>
                <w:color w:val="000000"/>
                <w:sz w:val="16"/>
                <w:szCs w:val="16"/>
              </w:rPr>
              <w:t>04351</w:t>
            </w:r>
          </w:p>
        </w:tc>
        <w:tc>
          <w:tcPr>
            <w:tcW w:w="4140" w:type="dxa"/>
            <w:shd w:val="clear" w:color="auto" w:fill="auto"/>
            <w:noWrap/>
            <w:vAlign w:val="bottom"/>
          </w:tcPr>
          <w:p w14:paraId="1B8010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350 to 250</w:t>
            </w:r>
          </w:p>
        </w:tc>
      </w:tr>
      <w:tr w:rsidR="00BB4B45" w:rsidRPr="00D55B8C" w14:paraId="29CBBA9A" w14:textId="77777777" w:rsidTr="00BB4B45">
        <w:trPr>
          <w:trHeight w:val="315"/>
        </w:trPr>
        <w:tc>
          <w:tcPr>
            <w:tcW w:w="3971" w:type="dxa"/>
            <w:shd w:val="clear" w:color="auto" w:fill="auto"/>
            <w:noWrap/>
            <w:vAlign w:val="bottom"/>
          </w:tcPr>
          <w:p w14:paraId="6E796D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37C4305" w14:textId="77777777" w:rsidR="00BB4B45" w:rsidRDefault="00BB4B45" w:rsidP="00BB4B45">
            <w:pPr>
              <w:rPr>
                <w:rFonts w:ascii="Arial" w:hAnsi="Arial" w:cs="Arial"/>
                <w:color w:val="000000"/>
                <w:sz w:val="16"/>
                <w:szCs w:val="16"/>
              </w:rPr>
            </w:pPr>
            <w:r>
              <w:rPr>
                <w:rFonts w:ascii="Arial" w:hAnsi="Arial" w:cs="Arial"/>
                <w:color w:val="000000"/>
                <w:sz w:val="16"/>
                <w:szCs w:val="16"/>
              </w:rPr>
              <w:t>04365</w:t>
            </w:r>
          </w:p>
        </w:tc>
        <w:tc>
          <w:tcPr>
            <w:tcW w:w="4140" w:type="dxa"/>
            <w:shd w:val="clear" w:color="auto" w:fill="auto"/>
            <w:noWrap/>
            <w:vAlign w:val="bottom"/>
          </w:tcPr>
          <w:p w14:paraId="1123E9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250</w:t>
            </w:r>
          </w:p>
        </w:tc>
      </w:tr>
      <w:tr w:rsidR="00BB4B45" w:rsidRPr="00D55B8C" w14:paraId="55CD1524" w14:textId="77777777" w:rsidTr="00BB4B45">
        <w:trPr>
          <w:trHeight w:val="315"/>
        </w:trPr>
        <w:tc>
          <w:tcPr>
            <w:tcW w:w="3971" w:type="dxa"/>
            <w:shd w:val="clear" w:color="auto" w:fill="auto"/>
            <w:noWrap/>
            <w:vAlign w:val="bottom"/>
          </w:tcPr>
          <w:p w14:paraId="07C27A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AEF5C3A" w14:textId="77777777" w:rsidR="00BB4B45" w:rsidRDefault="00BB4B45" w:rsidP="00BB4B45">
            <w:pPr>
              <w:rPr>
                <w:rFonts w:ascii="Arial" w:hAnsi="Arial" w:cs="Arial"/>
                <w:color w:val="000000"/>
                <w:sz w:val="16"/>
                <w:szCs w:val="16"/>
              </w:rPr>
            </w:pPr>
            <w:r>
              <w:rPr>
                <w:rFonts w:ascii="Arial" w:hAnsi="Arial" w:cs="Arial"/>
                <w:color w:val="000000"/>
                <w:sz w:val="16"/>
                <w:szCs w:val="16"/>
              </w:rPr>
              <w:t>04750</w:t>
            </w:r>
          </w:p>
        </w:tc>
        <w:tc>
          <w:tcPr>
            <w:tcW w:w="4140" w:type="dxa"/>
            <w:shd w:val="clear" w:color="auto" w:fill="auto"/>
            <w:noWrap/>
            <w:vAlign w:val="bottom"/>
          </w:tcPr>
          <w:p w14:paraId="5BB1F9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840 to 1008</w:t>
            </w:r>
          </w:p>
        </w:tc>
      </w:tr>
      <w:tr w:rsidR="00BB4B45" w:rsidRPr="00D55B8C" w14:paraId="3DC91AF8" w14:textId="77777777" w:rsidTr="00BB4B45">
        <w:trPr>
          <w:trHeight w:val="315"/>
        </w:trPr>
        <w:tc>
          <w:tcPr>
            <w:tcW w:w="3971" w:type="dxa"/>
            <w:shd w:val="clear" w:color="auto" w:fill="auto"/>
            <w:noWrap/>
            <w:vAlign w:val="bottom"/>
          </w:tcPr>
          <w:p w14:paraId="37B0FA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B849E44" w14:textId="77777777" w:rsidR="00BB4B45" w:rsidRDefault="00BB4B45" w:rsidP="00BB4B45">
            <w:pPr>
              <w:rPr>
                <w:rFonts w:ascii="Arial" w:hAnsi="Arial" w:cs="Arial"/>
                <w:color w:val="000000"/>
                <w:sz w:val="16"/>
                <w:szCs w:val="16"/>
              </w:rPr>
            </w:pPr>
            <w:r>
              <w:rPr>
                <w:rFonts w:ascii="Arial" w:hAnsi="Arial" w:cs="Arial"/>
                <w:color w:val="000000"/>
                <w:sz w:val="16"/>
                <w:szCs w:val="16"/>
              </w:rPr>
              <w:t>04755</w:t>
            </w:r>
          </w:p>
        </w:tc>
        <w:tc>
          <w:tcPr>
            <w:tcW w:w="4140" w:type="dxa"/>
            <w:shd w:val="clear" w:color="auto" w:fill="auto"/>
            <w:noWrap/>
            <w:vAlign w:val="bottom"/>
          </w:tcPr>
          <w:p w14:paraId="49B848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350</w:t>
            </w:r>
          </w:p>
        </w:tc>
      </w:tr>
      <w:tr w:rsidR="00BB4B45" w:rsidRPr="00D55B8C" w14:paraId="64B92F76" w14:textId="77777777" w:rsidTr="00BB4B45">
        <w:trPr>
          <w:trHeight w:val="315"/>
        </w:trPr>
        <w:tc>
          <w:tcPr>
            <w:tcW w:w="3971" w:type="dxa"/>
            <w:shd w:val="clear" w:color="auto" w:fill="auto"/>
            <w:noWrap/>
            <w:vAlign w:val="bottom"/>
          </w:tcPr>
          <w:p w14:paraId="671C7B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4AAE5A71" w14:textId="77777777" w:rsidR="00BB4B45" w:rsidRDefault="00BB4B45" w:rsidP="00BB4B45">
            <w:pPr>
              <w:rPr>
                <w:rFonts w:ascii="Arial" w:hAnsi="Arial" w:cs="Arial"/>
                <w:color w:val="000000"/>
                <w:sz w:val="16"/>
                <w:szCs w:val="16"/>
              </w:rPr>
            </w:pPr>
            <w:r>
              <w:rPr>
                <w:rFonts w:ascii="Arial" w:hAnsi="Arial" w:cs="Arial"/>
                <w:color w:val="000000"/>
                <w:sz w:val="16"/>
                <w:szCs w:val="16"/>
              </w:rPr>
              <w:t>04901</w:t>
            </w:r>
          </w:p>
        </w:tc>
        <w:tc>
          <w:tcPr>
            <w:tcW w:w="4140" w:type="dxa"/>
            <w:shd w:val="clear" w:color="auto" w:fill="auto"/>
            <w:noWrap/>
            <w:vAlign w:val="bottom"/>
          </w:tcPr>
          <w:p w14:paraId="1DD08C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336 to 24</w:t>
            </w:r>
          </w:p>
        </w:tc>
      </w:tr>
      <w:tr w:rsidR="00BB4B45" w:rsidRPr="00D55B8C" w14:paraId="5C73E3A1" w14:textId="77777777" w:rsidTr="00BB4B45">
        <w:trPr>
          <w:trHeight w:val="315"/>
        </w:trPr>
        <w:tc>
          <w:tcPr>
            <w:tcW w:w="3971" w:type="dxa"/>
            <w:shd w:val="clear" w:color="auto" w:fill="auto"/>
            <w:noWrap/>
            <w:vAlign w:val="bottom"/>
          </w:tcPr>
          <w:p w14:paraId="2F5EA3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CB8F2B7" w14:textId="77777777" w:rsidR="00BB4B45" w:rsidRDefault="00BB4B45" w:rsidP="00BB4B45">
            <w:pPr>
              <w:rPr>
                <w:rFonts w:ascii="Arial" w:hAnsi="Arial" w:cs="Arial"/>
                <w:color w:val="000000"/>
                <w:sz w:val="16"/>
                <w:szCs w:val="16"/>
              </w:rPr>
            </w:pPr>
            <w:r>
              <w:rPr>
                <w:rFonts w:ascii="Arial" w:hAnsi="Arial" w:cs="Arial"/>
                <w:color w:val="000000"/>
                <w:sz w:val="16"/>
                <w:szCs w:val="16"/>
              </w:rPr>
              <w:t>04941</w:t>
            </w:r>
          </w:p>
        </w:tc>
        <w:tc>
          <w:tcPr>
            <w:tcW w:w="4140" w:type="dxa"/>
            <w:shd w:val="clear" w:color="auto" w:fill="auto"/>
            <w:noWrap/>
            <w:vAlign w:val="bottom"/>
          </w:tcPr>
          <w:p w14:paraId="3E4447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5ABD682D" w14:textId="77777777" w:rsidTr="00BB4B45">
        <w:trPr>
          <w:trHeight w:val="315"/>
        </w:trPr>
        <w:tc>
          <w:tcPr>
            <w:tcW w:w="3971" w:type="dxa"/>
            <w:shd w:val="clear" w:color="auto" w:fill="auto"/>
            <w:noWrap/>
            <w:vAlign w:val="bottom"/>
          </w:tcPr>
          <w:p w14:paraId="64F06D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76A8BBA7" w14:textId="77777777" w:rsidR="00BB4B45" w:rsidRDefault="00BB4B45" w:rsidP="00BB4B45">
            <w:pPr>
              <w:rPr>
                <w:rFonts w:ascii="Arial" w:hAnsi="Arial" w:cs="Arial"/>
                <w:color w:val="000000"/>
                <w:sz w:val="16"/>
                <w:szCs w:val="16"/>
              </w:rPr>
            </w:pPr>
            <w:r>
              <w:rPr>
                <w:rFonts w:ascii="Arial" w:hAnsi="Arial" w:cs="Arial"/>
                <w:color w:val="000000"/>
                <w:sz w:val="16"/>
                <w:szCs w:val="16"/>
              </w:rPr>
              <w:t>04961</w:t>
            </w:r>
          </w:p>
        </w:tc>
        <w:tc>
          <w:tcPr>
            <w:tcW w:w="4140" w:type="dxa"/>
            <w:shd w:val="clear" w:color="auto" w:fill="auto"/>
            <w:noWrap/>
            <w:vAlign w:val="bottom"/>
          </w:tcPr>
          <w:p w14:paraId="4233DD4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50337682" w14:textId="77777777" w:rsidTr="00BB4B45">
        <w:trPr>
          <w:trHeight w:val="315"/>
        </w:trPr>
        <w:tc>
          <w:tcPr>
            <w:tcW w:w="3971" w:type="dxa"/>
            <w:shd w:val="clear" w:color="auto" w:fill="auto"/>
            <w:noWrap/>
            <w:vAlign w:val="bottom"/>
          </w:tcPr>
          <w:p w14:paraId="2F526F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893E858" w14:textId="77777777" w:rsidR="00BB4B45" w:rsidRDefault="00BB4B45" w:rsidP="00BB4B45">
            <w:pPr>
              <w:rPr>
                <w:rFonts w:ascii="Arial" w:hAnsi="Arial" w:cs="Arial"/>
                <w:color w:val="000000"/>
                <w:sz w:val="16"/>
                <w:szCs w:val="16"/>
              </w:rPr>
            </w:pPr>
            <w:r>
              <w:rPr>
                <w:rFonts w:ascii="Arial" w:hAnsi="Arial" w:cs="Arial"/>
                <w:color w:val="000000"/>
                <w:sz w:val="16"/>
                <w:szCs w:val="16"/>
              </w:rPr>
              <w:t>05051</w:t>
            </w:r>
          </w:p>
        </w:tc>
        <w:tc>
          <w:tcPr>
            <w:tcW w:w="4140" w:type="dxa"/>
            <w:shd w:val="clear" w:color="auto" w:fill="auto"/>
            <w:noWrap/>
            <w:vAlign w:val="bottom"/>
          </w:tcPr>
          <w:p w14:paraId="2D4521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250</w:t>
            </w:r>
          </w:p>
        </w:tc>
      </w:tr>
      <w:tr w:rsidR="00BB4B45" w:rsidRPr="00D55B8C" w14:paraId="210DB46E" w14:textId="77777777" w:rsidTr="00BB4B45">
        <w:trPr>
          <w:trHeight w:val="315"/>
        </w:trPr>
        <w:tc>
          <w:tcPr>
            <w:tcW w:w="3971" w:type="dxa"/>
            <w:shd w:val="clear" w:color="auto" w:fill="auto"/>
            <w:noWrap/>
            <w:vAlign w:val="bottom"/>
          </w:tcPr>
          <w:p w14:paraId="61564B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6925B13" w14:textId="77777777" w:rsidR="00BB4B45" w:rsidRDefault="00BB4B45" w:rsidP="00BB4B45">
            <w:pPr>
              <w:rPr>
                <w:rFonts w:ascii="Arial" w:hAnsi="Arial" w:cs="Arial"/>
                <w:color w:val="000000"/>
                <w:sz w:val="16"/>
                <w:szCs w:val="16"/>
              </w:rPr>
            </w:pPr>
            <w:r>
              <w:rPr>
                <w:rFonts w:ascii="Arial" w:hAnsi="Arial" w:cs="Arial"/>
                <w:color w:val="000000"/>
                <w:sz w:val="16"/>
                <w:szCs w:val="16"/>
              </w:rPr>
              <w:t>05065</w:t>
            </w:r>
          </w:p>
        </w:tc>
        <w:tc>
          <w:tcPr>
            <w:tcW w:w="4140" w:type="dxa"/>
            <w:shd w:val="clear" w:color="auto" w:fill="auto"/>
            <w:noWrap/>
            <w:vAlign w:val="bottom"/>
          </w:tcPr>
          <w:p w14:paraId="77BCCC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250</w:t>
            </w:r>
          </w:p>
        </w:tc>
      </w:tr>
      <w:tr w:rsidR="00BB4B45" w:rsidRPr="00D55B8C" w14:paraId="69581B2A" w14:textId="77777777" w:rsidTr="00BB4B45">
        <w:trPr>
          <w:trHeight w:val="315"/>
        </w:trPr>
        <w:tc>
          <w:tcPr>
            <w:tcW w:w="3971" w:type="dxa"/>
            <w:shd w:val="clear" w:color="auto" w:fill="auto"/>
            <w:noWrap/>
            <w:vAlign w:val="bottom"/>
          </w:tcPr>
          <w:p w14:paraId="25CF92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7410265" w14:textId="77777777" w:rsidR="00BB4B45" w:rsidRDefault="00BB4B45" w:rsidP="00BB4B45">
            <w:pPr>
              <w:rPr>
                <w:rFonts w:ascii="Arial" w:hAnsi="Arial" w:cs="Arial"/>
                <w:color w:val="000000"/>
                <w:sz w:val="16"/>
                <w:szCs w:val="16"/>
              </w:rPr>
            </w:pPr>
            <w:r>
              <w:rPr>
                <w:rFonts w:ascii="Arial" w:hAnsi="Arial" w:cs="Arial"/>
                <w:color w:val="000000"/>
                <w:sz w:val="16"/>
                <w:szCs w:val="16"/>
              </w:rPr>
              <w:t>05211</w:t>
            </w:r>
          </w:p>
        </w:tc>
        <w:tc>
          <w:tcPr>
            <w:tcW w:w="4140" w:type="dxa"/>
            <w:shd w:val="clear" w:color="auto" w:fill="auto"/>
            <w:noWrap/>
            <w:vAlign w:val="bottom"/>
          </w:tcPr>
          <w:p w14:paraId="0405B0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250 to 350</w:t>
            </w:r>
          </w:p>
        </w:tc>
      </w:tr>
      <w:tr w:rsidR="00BB4B45" w:rsidRPr="00D55B8C" w14:paraId="51FF2DF3" w14:textId="77777777" w:rsidTr="00BB4B45">
        <w:trPr>
          <w:trHeight w:val="315"/>
        </w:trPr>
        <w:tc>
          <w:tcPr>
            <w:tcW w:w="3971" w:type="dxa"/>
            <w:shd w:val="clear" w:color="auto" w:fill="auto"/>
            <w:noWrap/>
            <w:vAlign w:val="bottom"/>
          </w:tcPr>
          <w:p w14:paraId="741702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1BB9C71" w14:textId="77777777" w:rsidR="00BB4B45" w:rsidRDefault="00BB4B45" w:rsidP="00BB4B45">
            <w:pPr>
              <w:rPr>
                <w:rFonts w:ascii="Arial" w:hAnsi="Arial" w:cs="Arial"/>
                <w:color w:val="000000"/>
                <w:sz w:val="16"/>
                <w:szCs w:val="16"/>
              </w:rPr>
            </w:pPr>
            <w:r>
              <w:rPr>
                <w:rFonts w:ascii="Arial" w:hAnsi="Arial" w:cs="Arial"/>
                <w:color w:val="000000"/>
                <w:sz w:val="16"/>
                <w:szCs w:val="16"/>
              </w:rPr>
              <w:t>05251</w:t>
            </w:r>
          </w:p>
        </w:tc>
        <w:tc>
          <w:tcPr>
            <w:tcW w:w="4140" w:type="dxa"/>
            <w:shd w:val="clear" w:color="auto" w:fill="auto"/>
            <w:noWrap/>
            <w:vAlign w:val="bottom"/>
          </w:tcPr>
          <w:p w14:paraId="056D6D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250 to 350</w:t>
            </w:r>
          </w:p>
        </w:tc>
      </w:tr>
      <w:tr w:rsidR="00BB4B45" w:rsidRPr="00D55B8C" w14:paraId="32F56DD0" w14:textId="77777777" w:rsidTr="00BB4B45">
        <w:trPr>
          <w:trHeight w:val="315"/>
        </w:trPr>
        <w:tc>
          <w:tcPr>
            <w:tcW w:w="3971" w:type="dxa"/>
            <w:shd w:val="clear" w:color="auto" w:fill="auto"/>
            <w:noWrap/>
            <w:vAlign w:val="bottom"/>
          </w:tcPr>
          <w:p w14:paraId="4592A3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58E0EF8" w14:textId="77777777" w:rsidR="00BB4B45" w:rsidRDefault="00BB4B45" w:rsidP="00BB4B45">
            <w:pPr>
              <w:rPr>
                <w:rFonts w:ascii="Arial" w:hAnsi="Arial" w:cs="Arial"/>
                <w:color w:val="000000"/>
                <w:sz w:val="16"/>
                <w:szCs w:val="16"/>
              </w:rPr>
            </w:pPr>
            <w:r>
              <w:rPr>
                <w:rFonts w:ascii="Arial" w:hAnsi="Arial" w:cs="Arial"/>
                <w:color w:val="000000"/>
                <w:sz w:val="16"/>
                <w:szCs w:val="16"/>
              </w:rPr>
              <w:t>05255</w:t>
            </w:r>
          </w:p>
        </w:tc>
        <w:tc>
          <w:tcPr>
            <w:tcW w:w="4140" w:type="dxa"/>
            <w:shd w:val="clear" w:color="auto" w:fill="auto"/>
            <w:noWrap/>
            <w:vAlign w:val="bottom"/>
          </w:tcPr>
          <w:p w14:paraId="55E0FA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350</w:t>
            </w:r>
          </w:p>
        </w:tc>
      </w:tr>
      <w:tr w:rsidR="00BB4B45" w:rsidRPr="00D55B8C" w14:paraId="3578B690" w14:textId="77777777" w:rsidTr="00BB4B45">
        <w:trPr>
          <w:trHeight w:val="315"/>
        </w:trPr>
        <w:tc>
          <w:tcPr>
            <w:tcW w:w="3971" w:type="dxa"/>
            <w:shd w:val="clear" w:color="auto" w:fill="auto"/>
            <w:noWrap/>
            <w:vAlign w:val="bottom"/>
          </w:tcPr>
          <w:p w14:paraId="0C82A2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A9EE01C" w14:textId="77777777" w:rsidR="00BB4B45" w:rsidRDefault="00BB4B45" w:rsidP="00BB4B45">
            <w:pPr>
              <w:rPr>
                <w:rFonts w:ascii="Arial" w:hAnsi="Arial" w:cs="Arial"/>
                <w:color w:val="000000"/>
                <w:sz w:val="16"/>
                <w:szCs w:val="16"/>
              </w:rPr>
            </w:pPr>
            <w:r>
              <w:rPr>
                <w:rFonts w:ascii="Arial" w:hAnsi="Arial" w:cs="Arial"/>
                <w:color w:val="000000"/>
                <w:sz w:val="16"/>
                <w:szCs w:val="16"/>
              </w:rPr>
              <w:t>05351</w:t>
            </w:r>
          </w:p>
        </w:tc>
        <w:tc>
          <w:tcPr>
            <w:tcW w:w="4140" w:type="dxa"/>
            <w:shd w:val="clear" w:color="auto" w:fill="auto"/>
            <w:noWrap/>
            <w:vAlign w:val="bottom"/>
          </w:tcPr>
          <w:p w14:paraId="0C084C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350 to 250</w:t>
            </w:r>
          </w:p>
        </w:tc>
      </w:tr>
      <w:tr w:rsidR="00BB4B45" w:rsidRPr="00D55B8C" w14:paraId="37576EC7" w14:textId="77777777" w:rsidTr="00BB4B45">
        <w:trPr>
          <w:trHeight w:val="315"/>
        </w:trPr>
        <w:tc>
          <w:tcPr>
            <w:tcW w:w="3971" w:type="dxa"/>
            <w:shd w:val="clear" w:color="auto" w:fill="auto"/>
            <w:noWrap/>
            <w:vAlign w:val="bottom"/>
          </w:tcPr>
          <w:p w14:paraId="73007F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305B4E" w14:textId="77777777" w:rsidR="00BB4B45" w:rsidRDefault="00BB4B45" w:rsidP="00BB4B45">
            <w:pPr>
              <w:rPr>
                <w:rFonts w:ascii="Arial" w:hAnsi="Arial" w:cs="Arial"/>
                <w:color w:val="000000"/>
                <w:sz w:val="16"/>
                <w:szCs w:val="16"/>
              </w:rPr>
            </w:pPr>
            <w:r>
              <w:rPr>
                <w:rFonts w:ascii="Arial" w:hAnsi="Arial" w:cs="Arial"/>
                <w:color w:val="000000"/>
                <w:sz w:val="16"/>
                <w:szCs w:val="16"/>
              </w:rPr>
              <w:t>05365</w:t>
            </w:r>
          </w:p>
        </w:tc>
        <w:tc>
          <w:tcPr>
            <w:tcW w:w="4140" w:type="dxa"/>
            <w:shd w:val="clear" w:color="auto" w:fill="auto"/>
            <w:noWrap/>
            <w:vAlign w:val="bottom"/>
          </w:tcPr>
          <w:p w14:paraId="5B2BB8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250</w:t>
            </w:r>
          </w:p>
        </w:tc>
      </w:tr>
      <w:tr w:rsidR="00BB4B45" w:rsidRPr="00D55B8C" w14:paraId="21326BBE" w14:textId="77777777" w:rsidTr="00BB4B45">
        <w:trPr>
          <w:trHeight w:val="315"/>
        </w:trPr>
        <w:tc>
          <w:tcPr>
            <w:tcW w:w="3971" w:type="dxa"/>
            <w:shd w:val="clear" w:color="auto" w:fill="auto"/>
            <w:noWrap/>
            <w:vAlign w:val="bottom"/>
          </w:tcPr>
          <w:p w14:paraId="3041A4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1436088" w14:textId="77777777" w:rsidR="00BB4B45" w:rsidRDefault="00BB4B45" w:rsidP="00BB4B45">
            <w:pPr>
              <w:rPr>
                <w:rFonts w:ascii="Arial" w:hAnsi="Arial" w:cs="Arial"/>
                <w:color w:val="000000"/>
                <w:sz w:val="16"/>
                <w:szCs w:val="16"/>
              </w:rPr>
            </w:pPr>
            <w:r>
              <w:rPr>
                <w:rFonts w:ascii="Arial" w:hAnsi="Arial" w:cs="Arial"/>
                <w:color w:val="000000"/>
                <w:sz w:val="16"/>
                <w:szCs w:val="16"/>
              </w:rPr>
              <w:t>05755</w:t>
            </w:r>
          </w:p>
        </w:tc>
        <w:tc>
          <w:tcPr>
            <w:tcW w:w="4140" w:type="dxa"/>
            <w:shd w:val="clear" w:color="auto" w:fill="auto"/>
            <w:noWrap/>
            <w:vAlign w:val="bottom"/>
          </w:tcPr>
          <w:p w14:paraId="70DB1E9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125 to 350</w:t>
            </w:r>
          </w:p>
        </w:tc>
      </w:tr>
      <w:tr w:rsidR="00BB4B45" w:rsidRPr="00D55B8C" w14:paraId="014E8553" w14:textId="77777777" w:rsidTr="00BB4B45">
        <w:trPr>
          <w:trHeight w:val="315"/>
        </w:trPr>
        <w:tc>
          <w:tcPr>
            <w:tcW w:w="3971" w:type="dxa"/>
            <w:shd w:val="clear" w:color="auto" w:fill="auto"/>
            <w:noWrap/>
            <w:vAlign w:val="bottom"/>
          </w:tcPr>
          <w:p w14:paraId="265C11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3517F4D4" w14:textId="77777777" w:rsidR="00BB4B45" w:rsidRDefault="00BB4B45" w:rsidP="00BB4B45">
            <w:pPr>
              <w:rPr>
                <w:rFonts w:ascii="Arial" w:hAnsi="Arial" w:cs="Arial"/>
                <w:color w:val="000000"/>
                <w:sz w:val="16"/>
                <w:szCs w:val="16"/>
              </w:rPr>
            </w:pPr>
            <w:r>
              <w:rPr>
                <w:rFonts w:ascii="Arial" w:hAnsi="Arial" w:cs="Arial"/>
                <w:color w:val="000000"/>
                <w:sz w:val="16"/>
                <w:szCs w:val="16"/>
              </w:rPr>
              <w:t>05901</w:t>
            </w:r>
          </w:p>
        </w:tc>
        <w:tc>
          <w:tcPr>
            <w:tcW w:w="4140" w:type="dxa"/>
            <w:shd w:val="clear" w:color="auto" w:fill="auto"/>
            <w:noWrap/>
            <w:vAlign w:val="bottom"/>
          </w:tcPr>
          <w:p w14:paraId="73182B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336 to 24</w:t>
            </w:r>
          </w:p>
        </w:tc>
      </w:tr>
      <w:tr w:rsidR="00BB4B45" w:rsidRPr="00D55B8C" w14:paraId="1DA774F8" w14:textId="77777777" w:rsidTr="00BB4B45">
        <w:trPr>
          <w:trHeight w:val="315"/>
        </w:trPr>
        <w:tc>
          <w:tcPr>
            <w:tcW w:w="3971" w:type="dxa"/>
            <w:shd w:val="clear" w:color="auto" w:fill="auto"/>
            <w:noWrap/>
            <w:vAlign w:val="bottom"/>
          </w:tcPr>
          <w:p w14:paraId="3C5D7F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69F98305" w14:textId="77777777" w:rsidR="00BB4B45" w:rsidRDefault="00BB4B45" w:rsidP="00BB4B45">
            <w:pPr>
              <w:rPr>
                <w:rFonts w:ascii="Arial" w:hAnsi="Arial" w:cs="Arial"/>
                <w:color w:val="000000"/>
                <w:sz w:val="16"/>
                <w:szCs w:val="16"/>
              </w:rPr>
            </w:pPr>
            <w:r>
              <w:rPr>
                <w:rFonts w:ascii="Arial" w:hAnsi="Arial" w:cs="Arial"/>
                <w:color w:val="000000"/>
                <w:sz w:val="16"/>
                <w:szCs w:val="16"/>
              </w:rPr>
              <w:t>05941</w:t>
            </w:r>
          </w:p>
        </w:tc>
        <w:tc>
          <w:tcPr>
            <w:tcW w:w="4140" w:type="dxa"/>
            <w:shd w:val="clear" w:color="auto" w:fill="auto"/>
            <w:noWrap/>
            <w:vAlign w:val="bottom"/>
          </w:tcPr>
          <w:p w14:paraId="24243F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684662EA" w14:textId="77777777" w:rsidTr="00BB4B45">
        <w:trPr>
          <w:trHeight w:val="315"/>
        </w:trPr>
        <w:tc>
          <w:tcPr>
            <w:tcW w:w="3971" w:type="dxa"/>
            <w:shd w:val="clear" w:color="auto" w:fill="auto"/>
            <w:noWrap/>
            <w:vAlign w:val="bottom"/>
          </w:tcPr>
          <w:p w14:paraId="3C3F19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BAFC73B" w14:textId="77777777" w:rsidR="00BB4B45" w:rsidRDefault="00BB4B45" w:rsidP="00BB4B45">
            <w:pPr>
              <w:rPr>
                <w:rFonts w:ascii="Arial" w:hAnsi="Arial" w:cs="Arial"/>
                <w:color w:val="000000"/>
                <w:sz w:val="16"/>
                <w:szCs w:val="16"/>
              </w:rPr>
            </w:pPr>
            <w:r>
              <w:rPr>
                <w:rFonts w:ascii="Arial" w:hAnsi="Arial" w:cs="Arial"/>
                <w:color w:val="000000"/>
                <w:sz w:val="16"/>
                <w:szCs w:val="16"/>
              </w:rPr>
              <w:t>05961</w:t>
            </w:r>
          </w:p>
        </w:tc>
        <w:tc>
          <w:tcPr>
            <w:tcW w:w="4140" w:type="dxa"/>
            <w:shd w:val="clear" w:color="auto" w:fill="auto"/>
            <w:noWrap/>
            <w:vAlign w:val="bottom"/>
          </w:tcPr>
          <w:p w14:paraId="017B0A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15D71297" w14:textId="77777777" w:rsidTr="00BB4B45">
        <w:trPr>
          <w:trHeight w:val="315"/>
        </w:trPr>
        <w:tc>
          <w:tcPr>
            <w:tcW w:w="3971" w:type="dxa"/>
            <w:shd w:val="clear" w:color="auto" w:fill="auto"/>
            <w:noWrap/>
            <w:vAlign w:val="bottom"/>
          </w:tcPr>
          <w:p w14:paraId="6F4DA7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111B7A5A" w14:textId="77777777" w:rsidR="00BB4B45" w:rsidRDefault="00BB4B45" w:rsidP="00BB4B45">
            <w:pPr>
              <w:rPr>
                <w:rFonts w:ascii="Arial" w:hAnsi="Arial" w:cs="Arial"/>
                <w:color w:val="000000"/>
                <w:sz w:val="16"/>
                <w:szCs w:val="16"/>
              </w:rPr>
            </w:pPr>
            <w:r>
              <w:rPr>
                <w:rFonts w:ascii="Arial" w:hAnsi="Arial" w:cs="Arial"/>
                <w:color w:val="000000"/>
                <w:sz w:val="16"/>
                <w:szCs w:val="16"/>
              </w:rPr>
              <w:t>06041</w:t>
            </w:r>
          </w:p>
        </w:tc>
        <w:tc>
          <w:tcPr>
            <w:tcW w:w="4140" w:type="dxa"/>
            <w:shd w:val="clear" w:color="auto" w:fill="auto"/>
            <w:noWrap/>
            <w:vAlign w:val="bottom"/>
          </w:tcPr>
          <w:p w14:paraId="66318C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4F6C4763" w14:textId="77777777" w:rsidTr="00BB4B45">
        <w:trPr>
          <w:trHeight w:val="315"/>
        </w:trPr>
        <w:tc>
          <w:tcPr>
            <w:tcW w:w="3971" w:type="dxa"/>
            <w:shd w:val="clear" w:color="auto" w:fill="auto"/>
            <w:noWrap/>
            <w:vAlign w:val="bottom"/>
          </w:tcPr>
          <w:p w14:paraId="76F0D6F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1074813A" w14:textId="77777777" w:rsidR="00BB4B45" w:rsidRDefault="00BB4B45" w:rsidP="00BB4B45">
            <w:pPr>
              <w:rPr>
                <w:rFonts w:ascii="Arial" w:hAnsi="Arial" w:cs="Arial"/>
                <w:color w:val="000000"/>
                <w:sz w:val="16"/>
                <w:szCs w:val="16"/>
              </w:rPr>
            </w:pPr>
            <w:r>
              <w:rPr>
                <w:rFonts w:ascii="Arial" w:hAnsi="Arial" w:cs="Arial"/>
                <w:color w:val="000000"/>
                <w:sz w:val="16"/>
                <w:szCs w:val="16"/>
              </w:rPr>
              <w:t>06061</w:t>
            </w:r>
          </w:p>
        </w:tc>
        <w:tc>
          <w:tcPr>
            <w:tcW w:w="4140" w:type="dxa"/>
            <w:shd w:val="clear" w:color="auto" w:fill="auto"/>
            <w:noWrap/>
            <w:vAlign w:val="bottom"/>
          </w:tcPr>
          <w:p w14:paraId="608E55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7BCE72E9" w14:textId="77777777" w:rsidTr="00BB4B45">
        <w:trPr>
          <w:trHeight w:val="315"/>
        </w:trPr>
        <w:tc>
          <w:tcPr>
            <w:tcW w:w="3971" w:type="dxa"/>
            <w:shd w:val="clear" w:color="auto" w:fill="auto"/>
            <w:noWrap/>
            <w:vAlign w:val="bottom"/>
          </w:tcPr>
          <w:p w14:paraId="07FB92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94098DD" w14:textId="77777777" w:rsidR="00BB4B45" w:rsidRDefault="00BB4B45" w:rsidP="00BB4B45">
            <w:pPr>
              <w:rPr>
                <w:rFonts w:ascii="Arial" w:hAnsi="Arial" w:cs="Arial"/>
                <w:color w:val="000000"/>
                <w:sz w:val="16"/>
                <w:szCs w:val="16"/>
              </w:rPr>
            </w:pPr>
            <w:r>
              <w:rPr>
                <w:rFonts w:ascii="Arial" w:hAnsi="Arial" w:cs="Arial"/>
                <w:color w:val="000000"/>
                <w:sz w:val="16"/>
                <w:szCs w:val="16"/>
              </w:rPr>
              <w:t>06141</w:t>
            </w:r>
          </w:p>
        </w:tc>
        <w:tc>
          <w:tcPr>
            <w:tcW w:w="4140" w:type="dxa"/>
            <w:shd w:val="clear" w:color="auto" w:fill="auto"/>
            <w:noWrap/>
            <w:vAlign w:val="bottom"/>
          </w:tcPr>
          <w:p w14:paraId="1E353F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5974BD6F" w14:textId="77777777" w:rsidTr="00BB4B45">
        <w:trPr>
          <w:trHeight w:val="315"/>
        </w:trPr>
        <w:tc>
          <w:tcPr>
            <w:tcW w:w="3971" w:type="dxa"/>
            <w:shd w:val="clear" w:color="auto" w:fill="auto"/>
            <w:noWrap/>
            <w:vAlign w:val="bottom"/>
          </w:tcPr>
          <w:p w14:paraId="3A1B57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460015AA" w14:textId="77777777" w:rsidR="00BB4B45" w:rsidRDefault="00BB4B45" w:rsidP="00BB4B45">
            <w:pPr>
              <w:rPr>
                <w:rFonts w:ascii="Arial" w:hAnsi="Arial" w:cs="Arial"/>
                <w:color w:val="000000"/>
                <w:sz w:val="16"/>
                <w:szCs w:val="16"/>
              </w:rPr>
            </w:pPr>
            <w:r>
              <w:rPr>
                <w:rFonts w:ascii="Arial" w:hAnsi="Arial" w:cs="Arial"/>
                <w:color w:val="000000"/>
                <w:sz w:val="16"/>
                <w:szCs w:val="16"/>
              </w:rPr>
              <w:t>06161</w:t>
            </w:r>
          </w:p>
        </w:tc>
        <w:tc>
          <w:tcPr>
            <w:tcW w:w="4140" w:type="dxa"/>
            <w:shd w:val="clear" w:color="auto" w:fill="auto"/>
            <w:noWrap/>
            <w:vAlign w:val="bottom"/>
          </w:tcPr>
          <w:p w14:paraId="0C4BF7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150 to 200</w:t>
            </w:r>
          </w:p>
        </w:tc>
      </w:tr>
      <w:tr w:rsidR="00BB4B45" w:rsidRPr="00D55B8C" w14:paraId="5A48654F" w14:textId="77777777" w:rsidTr="00BB4B45">
        <w:trPr>
          <w:trHeight w:val="315"/>
        </w:trPr>
        <w:tc>
          <w:tcPr>
            <w:tcW w:w="3971" w:type="dxa"/>
            <w:shd w:val="clear" w:color="auto" w:fill="auto"/>
            <w:noWrap/>
            <w:vAlign w:val="bottom"/>
          </w:tcPr>
          <w:p w14:paraId="6E942B1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4545A3B7" w14:textId="77777777" w:rsidR="00BB4B45" w:rsidRDefault="00BB4B45" w:rsidP="00BB4B45">
            <w:pPr>
              <w:rPr>
                <w:rFonts w:ascii="Arial" w:hAnsi="Arial" w:cs="Arial"/>
                <w:color w:val="000000"/>
                <w:sz w:val="16"/>
                <w:szCs w:val="16"/>
              </w:rPr>
            </w:pPr>
            <w:r>
              <w:rPr>
                <w:rFonts w:ascii="Arial" w:hAnsi="Arial" w:cs="Arial"/>
                <w:color w:val="000000"/>
                <w:sz w:val="16"/>
                <w:szCs w:val="16"/>
              </w:rPr>
              <w:t>06501</w:t>
            </w:r>
          </w:p>
        </w:tc>
        <w:tc>
          <w:tcPr>
            <w:tcW w:w="4140" w:type="dxa"/>
            <w:shd w:val="clear" w:color="auto" w:fill="auto"/>
            <w:noWrap/>
            <w:vAlign w:val="bottom"/>
          </w:tcPr>
          <w:p w14:paraId="1BA66A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336 to 24</w:t>
            </w:r>
          </w:p>
        </w:tc>
      </w:tr>
      <w:tr w:rsidR="00BB4B45" w:rsidRPr="00D55B8C" w14:paraId="64CBCFAE" w14:textId="77777777" w:rsidTr="00BB4B45">
        <w:trPr>
          <w:trHeight w:val="315"/>
        </w:trPr>
        <w:tc>
          <w:tcPr>
            <w:tcW w:w="3971" w:type="dxa"/>
            <w:shd w:val="clear" w:color="auto" w:fill="auto"/>
            <w:noWrap/>
            <w:vAlign w:val="bottom"/>
          </w:tcPr>
          <w:p w14:paraId="26636C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noWrap/>
            <w:vAlign w:val="bottom"/>
          </w:tcPr>
          <w:p w14:paraId="4F342AB3" w14:textId="77777777" w:rsidR="00BB4B45" w:rsidRDefault="00BB4B45" w:rsidP="00BB4B45">
            <w:pPr>
              <w:rPr>
                <w:rFonts w:ascii="Arial" w:hAnsi="Arial" w:cs="Arial"/>
                <w:color w:val="000000"/>
                <w:sz w:val="16"/>
                <w:szCs w:val="16"/>
              </w:rPr>
            </w:pPr>
            <w:r>
              <w:rPr>
                <w:rFonts w:ascii="Arial" w:hAnsi="Arial" w:cs="Arial"/>
                <w:color w:val="000000"/>
                <w:sz w:val="16"/>
                <w:szCs w:val="16"/>
              </w:rPr>
              <w:t>17211</w:t>
            </w:r>
          </w:p>
        </w:tc>
        <w:tc>
          <w:tcPr>
            <w:tcW w:w="4140" w:type="dxa"/>
            <w:shd w:val="clear" w:color="auto" w:fill="auto"/>
            <w:noWrap/>
            <w:vAlign w:val="bottom"/>
          </w:tcPr>
          <w:p w14:paraId="1F56EC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ShortName from "FFP AFR Thaw NS" to "FFP AFR Thaw None", Attribute from "@92 H1" to "@AS H1"</w:t>
            </w:r>
          </w:p>
        </w:tc>
      </w:tr>
      <w:tr w:rsidR="00BB4B45" w:rsidRPr="00D55B8C" w14:paraId="16C914B4" w14:textId="77777777" w:rsidTr="00BB4B45">
        <w:trPr>
          <w:trHeight w:val="315"/>
        </w:trPr>
        <w:tc>
          <w:tcPr>
            <w:tcW w:w="3971" w:type="dxa"/>
            <w:shd w:val="clear" w:color="auto" w:fill="auto"/>
            <w:noWrap/>
            <w:vAlign w:val="bottom"/>
          </w:tcPr>
          <w:p w14:paraId="79EB3E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0B730AA" w14:textId="77777777" w:rsidR="00BB4B45" w:rsidRDefault="00BB4B45" w:rsidP="00BB4B45">
            <w:pPr>
              <w:rPr>
                <w:rFonts w:ascii="Arial" w:hAnsi="Arial" w:cs="Arial"/>
                <w:color w:val="000000"/>
                <w:sz w:val="16"/>
                <w:szCs w:val="16"/>
              </w:rPr>
            </w:pPr>
            <w:r>
              <w:rPr>
                <w:rFonts w:ascii="Arial" w:hAnsi="Arial" w:cs="Arial"/>
                <w:color w:val="000000"/>
                <w:sz w:val="16"/>
                <w:szCs w:val="16"/>
              </w:rPr>
              <w:t>17301</w:t>
            </w:r>
          </w:p>
        </w:tc>
        <w:tc>
          <w:tcPr>
            <w:tcW w:w="4140" w:type="dxa"/>
            <w:shd w:val="clear" w:color="auto" w:fill="auto"/>
            <w:noWrap/>
            <w:vAlign w:val="bottom"/>
          </w:tcPr>
          <w:p w14:paraId="1ED2C4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5DE88886" w14:textId="77777777" w:rsidTr="00BB4B45">
        <w:trPr>
          <w:trHeight w:val="315"/>
        </w:trPr>
        <w:tc>
          <w:tcPr>
            <w:tcW w:w="3971" w:type="dxa"/>
            <w:shd w:val="clear" w:color="auto" w:fill="auto"/>
            <w:noWrap/>
            <w:vAlign w:val="bottom"/>
          </w:tcPr>
          <w:p w14:paraId="3B2C0B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noWrap/>
            <w:vAlign w:val="bottom"/>
          </w:tcPr>
          <w:p w14:paraId="23C95806" w14:textId="77777777" w:rsidR="00BB4B45" w:rsidRDefault="00BB4B45" w:rsidP="00BB4B45">
            <w:pPr>
              <w:rPr>
                <w:rFonts w:ascii="Arial" w:hAnsi="Arial" w:cs="Arial"/>
                <w:color w:val="000000"/>
                <w:sz w:val="16"/>
                <w:szCs w:val="16"/>
              </w:rPr>
            </w:pPr>
            <w:r>
              <w:rPr>
                <w:rFonts w:ascii="Arial" w:hAnsi="Arial" w:cs="Arial"/>
                <w:color w:val="000000"/>
                <w:sz w:val="16"/>
                <w:szCs w:val="16"/>
              </w:rPr>
              <w:t>17311</w:t>
            </w:r>
          </w:p>
        </w:tc>
        <w:tc>
          <w:tcPr>
            <w:tcW w:w="4140" w:type="dxa"/>
            <w:shd w:val="clear" w:color="auto" w:fill="auto"/>
            <w:noWrap/>
            <w:vAlign w:val="bottom"/>
          </w:tcPr>
          <w:p w14:paraId="7E42A6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3F63E47E" w14:textId="77777777" w:rsidTr="00BB4B45">
        <w:trPr>
          <w:trHeight w:val="315"/>
        </w:trPr>
        <w:tc>
          <w:tcPr>
            <w:tcW w:w="3971" w:type="dxa"/>
            <w:shd w:val="clear" w:color="auto" w:fill="auto"/>
            <w:noWrap/>
            <w:vAlign w:val="bottom"/>
          </w:tcPr>
          <w:p w14:paraId="3CCA74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DD84AC7" w14:textId="77777777" w:rsidR="00BB4B45" w:rsidRDefault="00BB4B45" w:rsidP="00BB4B45">
            <w:pPr>
              <w:rPr>
                <w:rFonts w:ascii="Arial" w:hAnsi="Arial" w:cs="Arial"/>
                <w:color w:val="000000"/>
                <w:sz w:val="16"/>
                <w:szCs w:val="16"/>
              </w:rPr>
            </w:pPr>
            <w:r>
              <w:rPr>
                <w:rFonts w:ascii="Arial" w:hAnsi="Arial" w:cs="Arial"/>
                <w:color w:val="000000"/>
                <w:sz w:val="16"/>
                <w:szCs w:val="16"/>
              </w:rPr>
              <w:t>17331</w:t>
            </w:r>
          </w:p>
        </w:tc>
        <w:tc>
          <w:tcPr>
            <w:tcW w:w="4140" w:type="dxa"/>
            <w:shd w:val="clear" w:color="auto" w:fill="auto"/>
            <w:noWrap/>
            <w:vAlign w:val="bottom"/>
          </w:tcPr>
          <w:p w14:paraId="2DB979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73018E9A" w14:textId="77777777" w:rsidTr="00194485">
        <w:trPr>
          <w:trHeight w:val="288"/>
        </w:trPr>
        <w:tc>
          <w:tcPr>
            <w:tcW w:w="3971" w:type="dxa"/>
            <w:shd w:val="clear" w:color="auto" w:fill="auto"/>
            <w:noWrap/>
            <w:vAlign w:val="bottom"/>
          </w:tcPr>
          <w:p w14:paraId="76419A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DCD3915" w14:textId="77777777" w:rsidR="00BB4B45" w:rsidRDefault="00BB4B45" w:rsidP="00BB4B45">
            <w:pPr>
              <w:rPr>
                <w:rFonts w:ascii="Arial" w:hAnsi="Arial" w:cs="Arial"/>
                <w:color w:val="000000"/>
                <w:sz w:val="16"/>
                <w:szCs w:val="16"/>
              </w:rPr>
            </w:pPr>
            <w:r>
              <w:rPr>
                <w:rFonts w:ascii="Arial" w:hAnsi="Arial" w:cs="Arial"/>
                <w:color w:val="000000"/>
                <w:sz w:val="16"/>
                <w:szCs w:val="16"/>
              </w:rPr>
              <w:t>17431</w:t>
            </w:r>
          </w:p>
        </w:tc>
        <w:tc>
          <w:tcPr>
            <w:tcW w:w="4140" w:type="dxa"/>
            <w:shd w:val="clear" w:color="auto" w:fill="auto"/>
            <w:vAlign w:val="bottom"/>
          </w:tcPr>
          <w:p w14:paraId="5513C8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F3 to Attribute and "LowVol" to short name</w:t>
            </w:r>
          </w:p>
        </w:tc>
      </w:tr>
      <w:tr w:rsidR="00BB4B45" w:rsidRPr="00D55B8C" w14:paraId="74069CEA" w14:textId="77777777" w:rsidTr="00BB4B45">
        <w:trPr>
          <w:trHeight w:val="315"/>
        </w:trPr>
        <w:tc>
          <w:tcPr>
            <w:tcW w:w="3971" w:type="dxa"/>
            <w:shd w:val="clear" w:color="auto" w:fill="auto"/>
            <w:noWrap/>
            <w:vAlign w:val="bottom"/>
          </w:tcPr>
          <w:p w14:paraId="1DC8B1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759785C" w14:textId="77777777" w:rsidR="00BB4B45" w:rsidRDefault="00BB4B45" w:rsidP="00BB4B45">
            <w:pPr>
              <w:rPr>
                <w:rFonts w:ascii="Arial" w:hAnsi="Arial" w:cs="Arial"/>
                <w:color w:val="000000"/>
                <w:sz w:val="16"/>
                <w:szCs w:val="16"/>
              </w:rPr>
            </w:pPr>
            <w:r>
              <w:rPr>
                <w:rFonts w:ascii="Arial" w:hAnsi="Arial" w:cs="Arial"/>
                <w:color w:val="000000"/>
                <w:sz w:val="16"/>
                <w:szCs w:val="16"/>
              </w:rPr>
              <w:t>17701</w:t>
            </w:r>
          </w:p>
        </w:tc>
        <w:tc>
          <w:tcPr>
            <w:tcW w:w="4140" w:type="dxa"/>
            <w:shd w:val="clear" w:color="auto" w:fill="auto"/>
            <w:noWrap/>
            <w:vAlign w:val="bottom"/>
          </w:tcPr>
          <w:p w14:paraId="7E6B43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35CE3D14" w14:textId="77777777" w:rsidTr="00BB4B45">
        <w:trPr>
          <w:trHeight w:val="315"/>
        </w:trPr>
        <w:tc>
          <w:tcPr>
            <w:tcW w:w="3971" w:type="dxa"/>
            <w:shd w:val="clear" w:color="auto" w:fill="auto"/>
            <w:noWrap/>
            <w:vAlign w:val="bottom"/>
          </w:tcPr>
          <w:p w14:paraId="3CBEA1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84BC1F4" w14:textId="77777777" w:rsidR="00BB4B45" w:rsidRDefault="00BB4B45" w:rsidP="00BB4B45">
            <w:pPr>
              <w:rPr>
                <w:rFonts w:ascii="Arial" w:hAnsi="Arial" w:cs="Arial"/>
                <w:color w:val="000000"/>
                <w:sz w:val="16"/>
                <w:szCs w:val="16"/>
              </w:rPr>
            </w:pPr>
            <w:r>
              <w:rPr>
                <w:rFonts w:ascii="Arial" w:hAnsi="Arial" w:cs="Arial"/>
                <w:color w:val="000000"/>
                <w:sz w:val="16"/>
                <w:szCs w:val="16"/>
              </w:rPr>
              <w:t>17731</w:t>
            </w:r>
          </w:p>
        </w:tc>
        <w:tc>
          <w:tcPr>
            <w:tcW w:w="4140" w:type="dxa"/>
            <w:shd w:val="clear" w:color="auto" w:fill="auto"/>
            <w:noWrap/>
            <w:vAlign w:val="bottom"/>
          </w:tcPr>
          <w:p w14:paraId="0D5CA2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14C73807" w14:textId="77777777" w:rsidTr="00BB4B45">
        <w:trPr>
          <w:trHeight w:val="315"/>
        </w:trPr>
        <w:tc>
          <w:tcPr>
            <w:tcW w:w="3971" w:type="dxa"/>
            <w:shd w:val="clear" w:color="auto" w:fill="auto"/>
            <w:noWrap/>
            <w:vAlign w:val="bottom"/>
          </w:tcPr>
          <w:p w14:paraId="4409F9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DC64594" w14:textId="77777777" w:rsidR="00BB4B45" w:rsidRDefault="00BB4B45" w:rsidP="00BB4B45">
            <w:pPr>
              <w:rPr>
                <w:rFonts w:ascii="Arial" w:hAnsi="Arial" w:cs="Arial"/>
                <w:color w:val="000000"/>
                <w:sz w:val="16"/>
                <w:szCs w:val="16"/>
              </w:rPr>
            </w:pPr>
            <w:r>
              <w:rPr>
                <w:rFonts w:ascii="Arial" w:hAnsi="Arial" w:cs="Arial"/>
                <w:color w:val="000000"/>
                <w:sz w:val="16"/>
                <w:szCs w:val="16"/>
              </w:rPr>
              <w:t>18131</w:t>
            </w:r>
          </w:p>
        </w:tc>
        <w:tc>
          <w:tcPr>
            <w:tcW w:w="4140" w:type="dxa"/>
            <w:shd w:val="clear" w:color="auto" w:fill="auto"/>
            <w:noWrap/>
            <w:vAlign w:val="bottom"/>
          </w:tcPr>
          <w:p w14:paraId="4A680C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03C0E00" w14:textId="77777777" w:rsidTr="00BB4B45">
        <w:trPr>
          <w:trHeight w:val="315"/>
        </w:trPr>
        <w:tc>
          <w:tcPr>
            <w:tcW w:w="3971" w:type="dxa"/>
            <w:shd w:val="clear" w:color="auto" w:fill="auto"/>
            <w:noWrap/>
            <w:vAlign w:val="bottom"/>
          </w:tcPr>
          <w:p w14:paraId="39BD30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29FB3F33" w14:textId="77777777" w:rsidR="00BB4B45" w:rsidRDefault="00BB4B45" w:rsidP="00BB4B45">
            <w:pPr>
              <w:rPr>
                <w:rFonts w:ascii="Arial" w:hAnsi="Arial" w:cs="Arial"/>
                <w:color w:val="000000"/>
                <w:sz w:val="16"/>
                <w:szCs w:val="16"/>
              </w:rPr>
            </w:pPr>
            <w:r>
              <w:rPr>
                <w:rFonts w:ascii="Arial" w:hAnsi="Arial" w:cs="Arial"/>
                <w:color w:val="000000"/>
                <w:sz w:val="16"/>
                <w:szCs w:val="16"/>
              </w:rPr>
              <w:t>18131</w:t>
            </w:r>
          </w:p>
        </w:tc>
        <w:tc>
          <w:tcPr>
            <w:tcW w:w="4140" w:type="dxa"/>
            <w:shd w:val="clear" w:color="auto" w:fill="auto"/>
            <w:noWrap/>
            <w:vAlign w:val="bottom"/>
          </w:tcPr>
          <w:p w14:paraId="26B45C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DEF6673" w14:textId="77777777" w:rsidTr="00BB4B45">
        <w:trPr>
          <w:trHeight w:val="315"/>
        </w:trPr>
        <w:tc>
          <w:tcPr>
            <w:tcW w:w="3971" w:type="dxa"/>
            <w:shd w:val="clear" w:color="auto" w:fill="auto"/>
            <w:noWrap/>
            <w:vAlign w:val="bottom"/>
          </w:tcPr>
          <w:p w14:paraId="4AF207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2145431" w14:textId="77777777" w:rsidR="00BB4B45" w:rsidRDefault="00BB4B45" w:rsidP="00BB4B45">
            <w:pPr>
              <w:rPr>
                <w:rFonts w:ascii="Arial" w:hAnsi="Arial" w:cs="Arial"/>
                <w:color w:val="000000"/>
                <w:sz w:val="16"/>
                <w:szCs w:val="16"/>
              </w:rPr>
            </w:pPr>
            <w:r>
              <w:rPr>
                <w:rFonts w:ascii="Arial" w:hAnsi="Arial" w:cs="Arial"/>
                <w:color w:val="000000"/>
                <w:sz w:val="16"/>
                <w:szCs w:val="16"/>
              </w:rPr>
              <w:t>18132</w:t>
            </w:r>
          </w:p>
        </w:tc>
        <w:tc>
          <w:tcPr>
            <w:tcW w:w="4140" w:type="dxa"/>
            <w:shd w:val="clear" w:color="auto" w:fill="auto"/>
            <w:noWrap/>
            <w:vAlign w:val="bottom"/>
          </w:tcPr>
          <w:p w14:paraId="20EEA2F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5BF7A21" w14:textId="77777777" w:rsidTr="00BB4B45">
        <w:trPr>
          <w:trHeight w:val="315"/>
        </w:trPr>
        <w:tc>
          <w:tcPr>
            <w:tcW w:w="3971" w:type="dxa"/>
            <w:shd w:val="clear" w:color="auto" w:fill="auto"/>
            <w:noWrap/>
            <w:vAlign w:val="bottom"/>
          </w:tcPr>
          <w:p w14:paraId="643A3F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29B0E551" w14:textId="77777777" w:rsidR="00BB4B45" w:rsidRDefault="00BB4B45" w:rsidP="00BB4B45">
            <w:pPr>
              <w:rPr>
                <w:rFonts w:ascii="Arial" w:hAnsi="Arial" w:cs="Arial"/>
                <w:color w:val="000000"/>
                <w:sz w:val="16"/>
                <w:szCs w:val="16"/>
              </w:rPr>
            </w:pPr>
            <w:r>
              <w:rPr>
                <w:rFonts w:ascii="Arial" w:hAnsi="Arial" w:cs="Arial"/>
                <w:color w:val="000000"/>
                <w:sz w:val="16"/>
                <w:szCs w:val="16"/>
              </w:rPr>
              <w:t>18132</w:t>
            </w:r>
          </w:p>
        </w:tc>
        <w:tc>
          <w:tcPr>
            <w:tcW w:w="4140" w:type="dxa"/>
            <w:shd w:val="clear" w:color="auto" w:fill="auto"/>
            <w:noWrap/>
            <w:vAlign w:val="bottom"/>
          </w:tcPr>
          <w:p w14:paraId="025A1A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9397FCF" w14:textId="77777777" w:rsidTr="00BB4B45">
        <w:trPr>
          <w:trHeight w:val="315"/>
        </w:trPr>
        <w:tc>
          <w:tcPr>
            <w:tcW w:w="3971" w:type="dxa"/>
            <w:shd w:val="clear" w:color="auto" w:fill="auto"/>
            <w:noWrap/>
            <w:vAlign w:val="bottom"/>
          </w:tcPr>
          <w:p w14:paraId="2DBD1E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B539502" w14:textId="77777777" w:rsidR="00BB4B45" w:rsidRDefault="00BB4B45" w:rsidP="00BB4B45">
            <w:pPr>
              <w:rPr>
                <w:rFonts w:ascii="Arial" w:hAnsi="Arial" w:cs="Arial"/>
                <w:color w:val="000000"/>
                <w:sz w:val="16"/>
                <w:szCs w:val="16"/>
              </w:rPr>
            </w:pPr>
            <w:r>
              <w:rPr>
                <w:rFonts w:ascii="Arial" w:hAnsi="Arial" w:cs="Arial"/>
                <w:color w:val="000000"/>
                <w:sz w:val="16"/>
                <w:szCs w:val="16"/>
              </w:rPr>
              <w:t>18133</w:t>
            </w:r>
          </w:p>
        </w:tc>
        <w:tc>
          <w:tcPr>
            <w:tcW w:w="4140" w:type="dxa"/>
            <w:shd w:val="clear" w:color="auto" w:fill="auto"/>
            <w:noWrap/>
            <w:vAlign w:val="bottom"/>
          </w:tcPr>
          <w:p w14:paraId="608855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E564337" w14:textId="77777777" w:rsidTr="00BB4B45">
        <w:trPr>
          <w:trHeight w:val="315"/>
        </w:trPr>
        <w:tc>
          <w:tcPr>
            <w:tcW w:w="3971" w:type="dxa"/>
            <w:shd w:val="clear" w:color="auto" w:fill="auto"/>
            <w:noWrap/>
            <w:vAlign w:val="bottom"/>
          </w:tcPr>
          <w:p w14:paraId="5DE912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5183EE56" w14:textId="77777777" w:rsidR="00BB4B45" w:rsidRDefault="00BB4B45" w:rsidP="00BB4B45">
            <w:pPr>
              <w:rPr>
                <w:rFonts w:ascii="Arial" w:hAnsi="Arial" w:cs="Arial"/>
                <w:color w:val="000000"/>
                <w:sz w:val="16"/>
                <w:szCs w:val="16"/>
              </w:rPr>
            </w:pPr>
            <w:r>
              <w:rPr>
                <w:rFonts w:ascii="Arial" w:hAnsi="Arial" w:cs="Arial"/>
                <w:color w:val="000000"/>
                <w:sz w:val="16"/>
                <w:szCs w:val="16"/>
              </w:rPr>
              <w:t>18133</w:t>
            </w:r>
          </w:p>
        </w:tc>
        <w:tc>
          <w:tcPr>
            <w:tcW w:w="4140" w:type="dxa"/>
            <w:shd w:val="clear" w:color="auto" w:fill="auto"/>
            <w:noWrap/>
            <w:vAlign w:val="bottom"/>
          </w:tcPr>
          <w:p w14:paraId="4D5B30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265BD00" w14:textId="77777777" w:rsidTr="00BB4B45">
        <w:trPr>
          <w:trHeight w:val="315"/>
        </w:trPr>
        <w:tc>
          <w:tcPr>
            <w:tcW w:w="3971" w:type="dxa"/>
            <w:shd w:val="clear" w:color="auto" w:fill="auto"/>
            <w:noWrap/>
            <w:vAlign w:val="bottom"/>
          </w:tcPr>
          <w:p w14:paraId="0E5D71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FRESH FROZEN PLASMA</w:t>
            </w:r>
          </w:p>
        </w:tc>
        <w:tc>
          <w:tcPr>
            <w:tcW w:w="1169" w:type="dxa"/>
            <w:shd w:val="clear" w:color="auto" w:fill="auto"/>
            <w:noWrap/>
            <w:vAlign w:val="bottom"/>
          </w:tcPr>
          <w:p w14:paraId="31D8BB4E" w14:textId="77777777" w:rsidR="00BB4B45" w:rsidRDefault="00BB4B45" w:rsidP="00BB4B45">
            <w:pPr>
              <w:rPr>
                <w:rFonts w:ascii="Arial" w:hAnsi="Arial" w:cs="Arial"/>
                <w:color w:val="000000"/>
                <w:sz w:val="16"/>
                <w:szCs w:val="16"/>
              </w:rPr>
            </w:pPr>
            <w:r>
              <w:rPr>
                <w:rFonts w:ascii="Arial" w:hAnsi="Arial" w:cs="Arial"/>
                <w:color w:val="000000"/>
                <w:sz w:val="16"/>
                <w:szCs w:val="16"/>
              </w:rPr>
              <w:t>18134</w:t>
            </w:r>
          </w:p>
        </w:tc>
        <w:tc>
          <w:tcPr>
            <w:tcW w:w="4140" w:type="dxa"/>
            <w:shd w:val="clear" w:color="auto" w:fill="auto"/>
            <w:noWrap/>
            <w:vAlign w:val="bottom"/>
          </w:tcPr>
          <w:p w14:paraId="62967D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60163DC" w14:textId="77777777" w:rsidTr="00BB4B45">
        <w:trPr>
          <w:trHeight w:val="315"/>
        </w:trPr>
        <w:tc>
          <w:tcPr>
            <w:tcW w:w="3971" w:type="dxa"/>
            <w:shd w:val="clear" w:color="auto" w:fill="auto"/>
            <w:noWrap/>
            <w:vAlign w:val="bottom"/>
          </w:tcPr>
          <w:p w14:paraId="54108F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1A5B2E0E" w14:textId="77777777" w:rsidR="00BB4B45" w:rsidRDefault="00BB4B45" w:rsidP="00BB4B45">
            <w:pPr>
              <w:rPr>
                <w:rFonts w:ascii="Arial" w:hAnsi="Arial" w:cs="Arial"/>
                <w:color w:val="000000"/>
                <w:sz w:val="16"/>
                <w:szCs w:val="16"/>
              </w:rPr>
            </w:pPr>
            <w:r>
              <w:rPr>
                <w:rFonts w:ascii="Arial" w:hAnsi="Arial" w:cs="Arial"/>
                <w:color w:val="000000"/>
                <w:sz w:val="16"/>
                <w:szCs w:val="16"/>
              </w:rPr>
              <w:t>18134</w:t>
            </w:r>
          </w:p>
        </w:tc>
        <w:tc>
          <w:tcPr>
            <w:tcW w:w="4140" w:type="dxa"/>
            <w:shd w:val="clear" w:color="auto" w:fill="auto"/>
            <w:noWrap/>
            <w:vAlign w:val="bottom"/>
          </w:tcPr>
          <w:p w14:paraId="370280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2BB2703" w14:textId="77777777" w:rsidTr="00BB4B45">
        <w:trPr>
          <w:trHeight w:val="315"/>
        </w:trPr>
        <w:tc>
          <w:tcPr>
            <w:tcW w:w="3971" w:type="dxa"/>
            <w:shd w:val="clear" w:color="auto" w:fill="auto"/>
            <w:noWrap/>
            <w:vAlign w:val="bottom"/>
          </w:tcPr>
          <w:p w14:paraId="2E60F7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8F8E267" w14:textId="77777777" w:rsidR="00BB4B45" w:rsidRDefault="00BB4B45" w:rsidP="00BB4B45">
            <w:pPr>
              <w:rPr>
                <w:rFonts w:ascii="Arial" w:hAnsi="Arial" w:cs="Arial"/>
                <w:color w:val="000000"/>
                <w:sz w:val="16"/>
                <w:szCs w:val="16"/>
              </w:rPr>
            </w:pPr>
            <w:r>
              <w:rPr>
                <w:rFonts w:ascii="Arial" w:hAnsi="Arial" w:cs="Arial"/>
                <w:color w:val="000000"/>
                <w:sz w:val="16"/>
                <w:szCs w:val="16"/>
              </w:rPr>
              <w:t>18135</w:t>
            </w:r>
          </w:p>
        </w:tc>
        <w:tc>
          <w:tcPr>
            <w:tcW w:w="4140" w:type="dxa"/>
            <w:shd w:val="clear" w:color="auto" w:fill="auto"/>
            <w:noWrap/>
            <w:vAlign w:val="bottom"/>
          </w:tcPr>
          <w:p w14:paraId="5F1279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7605EE1" w14:textId="77777777" w:rsidTr="00BB4B45">
        <w:trPr>
          <w:trHeight w:val="315"/>
        </w:trPr>
        <w:tc>
          <w:tcPr>
            <w:tcW w:w="3971" w:type="dxa"/>
            <w:shd w:val="clear" w:color="auto" w:fill="auto"/>
            <w:noWrap/>
            <w:vAlign w:val="bottom"/>
          </w:tcPr>
          <w:p w14:paraId="40D493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3639E6E5" w14:textId="77777777" w:rsidR="00BB4B45" w:rsidRDefault="00BB4B45" w:rsidP="00BB4B45">
            <w:pPr>
              <w:rPr>
                <w:rFonts w:ascii="Arial" w:hAnsi="Arial" w:cs="Arial"/>
                <w:color w:val="000000"/>
                <w:sz w:val="16"/>
                <w:szCs w:val="16"/>
              </w:rPr>
            </w:pPr>
            <w:r>
              <w:rPr>
                <w:rFonts w:ascii="Arial" w:hAnsi="Arial" w:cs="Arial"/>
                <w:color w:val="000000"/>
                <w:sz w:val="16"/>
                <w:szCs w:val="16"/>
              </w:rPr>
              <w:t>18135</w:t>
            </w:r>
          </w:p>
        </w:tc>
        <w:tc>
          <w:tcPr>
            <w:tcW w:w="4140" w:type="dxa"/>
            <w:shd w:val="clear" w:color="auto" w:fill="auto"/>
            <w:noWrap/>
            <w:vAlign w:val="bottom"/>
          </w:tcPr>
          <w:p w14:paraId="665BB5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F3A4A1E" w14:textId="77777777" w:rsidTr="00BB4B45">
        <w:trPr>
          <w:trHeight w:val="315"/>
        </w:trPr>
        <w:tc>
          <w:tcPr>
            <w:tcW w:w="3971" w:type="dxa"/>
            <w:shd w:val="clear" w:color="auto" w:fill="auto"/>
            <w:noWrap/>
            <w:vAlign w:val="bottom"/>
          </w:tcPr>
          <w:p w14:paraId="7724C6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8E54071" w14:textId="77777777" w:rsidR="00BB4B45" w:rsidRDefault="00BB4B45" w:rsidP="00BB4B45">
            <w:pPr>
              <w:rPr>
                <w:rFonts w:ascii="Arial" w:hAnsi="Arial" w:cs="Arial"/>
                <w:color w:val="000000"/>
                <w:sz w:val="16"/>
                <w:szCs w:val="16"/>
              </w:rPr>
            </w:pPr>
            <w:r>
              <w:rPr>
                <w:rFonts w:ascii="Arial" w:hAnsi="Arial" w:cs="Arial"/>
                <w:color w:val="000000"/>
                <w:sz w:val="16"/>
                <w:szCs w:val="16"/>
              </w:rPr>
              <w:t>18136</w:t>
            </w:r>
          </w:p>
        </w:tc>
        <w:tc>
          <w:tcPr>
            <w:tcW w:w="4140" w:type="dxa"/>
            <w:shd w:val="clear" w:color="auto" w:fill="auto"/>
            <w:noWrap/>
            <w:vAlign w:val="bottom"/>
          </w:tcPr>
          <w:p w14:paraId="6DE618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0E79167" w14:textId="77777777" w:rsidTr="00BB4B45">
        <w:trPr>
          <w:trHeight w:val="315"/>
        </w:trPr>
        <w:tc>
          <w:tcPr>
            <w:tcW w:w="3971" w:type="dxa"/>
            <w:shd w:val="clear" w:color="auto" w:fill="auto"/>
            <w:noWrap/>
            <w:vAlign w:val="bottom"/>
          </w:tcPr>
          <w:p w14:paraId="6A3A3D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575F3128" w14:textId="77777777" w:rsidR="00BB4B45" w:rsidRDefault="00BB4B45" w:rsidP="00BB4B45">
            <w:pPr>
              <w:rPr>
                <w:rFonts w:ascii="Arial" w:hAnsi="Arial" w:cs="Arial"/>
                <w:color w:val="000000"/>
                <w:sz w:val="16"/>
                <w:szCs w:val="16"/>
              </w:rPr>
            </w:pPr>
            <w:r>
              <w:rPr>
                <w:rFonts w:ascii="Arial" w:hAnsi="Arial" w:cs="Arial"/>
                <w:color w:val="000000"/>
                <w:sz w:val="16"/>
                <w:szCs w:val="16"/>
              </w:rPr>
              <w:t>18136</w:t>
            </w:r>
          </w:p>
        </w:tc>
        <w:tc>
          <w:tcPr>
            <w:tcW w:w="4140" w:type="dxa"/>
            <w:shd w:val="clear" w:color="auto" w:fill="auto"/>
            <w:noWrap/>
            <w:vAlign w:val="bottom"/>
          </w:tcPr>
          <w:p w14:paraId="79EDBF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6CA56D5" w14:textId="77777777" w:rsidTr="00BB4B45">
        <w:trPr>
          <w:trHeight w:val="315"/>
        </w:trPr>
        <w:tc>
          <w:tcPr>
            <w:tcW w:w="3971" w:type="dxa"/>
            <w:shd w:val="clear" w:color="auto" w:fill="auto"/>
            <w:noWrap/>
            <w:vAlign w:val="bottom"/>
          </w:tcPr>
          <w:p w14:paraId="3EC1F4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1D7963C" w14:textId="77777777" w:rsidR="00BB4B45" w:rsidRDefault="00BB4B45" w:rsidP="00BB4B45">
            <w:pPr>
              <w:rPr>
                <w:rFonts w:ascii="Arial" w:hAnsi="Arial" w:cs="Arial"/>
                <w:color w:val="000000"/>
                <w:sz w:val="16"/>
                <w:szCs w:val="16"/>
              </w:rPr>
            </w:pPr>
            <w:r>
              <w:rPr>
                <w:rFonts w:ascii="Arial" w:hAnsi="Arial" w:cs="Arial"/>
                <w:color w:val="000000"/>
                <w:sz w:val="16"/>
                <w:szCs w:val="16"/>
              </w:rPr>
              <w:t>18137</w:t>
            </w:r>
          </w:p>
        </w:tc>
        <w:tc>
          <w:tcPr>
            <w:tcW w:w="4140" w:type="dxa"/>
            <w:shd w:val="clear" w:color="auto" w:fill="auto"/>
            <w:noWrap/>
            <w:vAlign w:val="bottom"/>
          </w:tcPr>
          <w:p w14:paraId="36AB5A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0A3FC1A" w14:textId="77777777" w:rsidTr="00BB4B45">
        <w:trPr>
          <w:trHeight w:val="315"/>
        </w:trPr>
        <w:tc>
          <w:tcPr>
            <w:tcW w:w="3971" w:type="dxa"/>
            <w:shd w:val="clear" w:color="auto" w:fill="auto"/>
            <w:noWrap/>
            <w:vAlign w:val="bottom"/>
          </w:tcPr>
          <w:p w14:paraId="7B7215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62A42DFA" w14:textId="77777777" w:rsidR="00BB4B45" w:rsidRDefault="00BB4B45" w:rsidP="00BB4B45">
            <w:pPr>
              <w:rPr>
                <w:rFonts w:ascii="Arial" w:hAnsi="Arial" w:cs="Arial"/>
                <w:color w:val="000000"/>
                <w:sz w:val="16"/>
                <w:szCs w:val="16"/>
              </w:rPr>
            </w:pPr>
            <w:r>
              <w:rPr>
                <w:rFonts w:ascii="Arial" w:hAnsi="Arial" w:cs="Arial"/>
                <w:color w:val="000000"/>
                <w:sz w:val="16"/>
                <w:szCs w:val="16"/>
              </w:rPr>
              <w:t>18137</w:t>
            </w:r>
          </w:p>
        </w:tc>
        <w:tc>
          <w:tcPr>
            <w:tcW w:w="4140" w:type="dxa"/>
            <w:shd w:val="clear" w:color="auto" w:fill="auto"/>
            <w:noWrap/>
            <w:vAlign w:val="bottom"/>
          </w:tcPr>
          <w:p w14:paraId="4F84B1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CC75C5C" w14:textId="77777777" w:rsidTr="00BB4B45">
        <w:trPr>
          <w:trHeight w:val="315"/>
        </w:trPr>
        <w:tc>
          <w:tcPr>
            <w:tcW w:w="3971" w:type="dxa"/>
            <w:shd w:val="clear" w:color="auto" w:fill="auto"/>
            <w:noWrap/>
            <w:vAlign w:val="bottom"/>
          </w:tcPr>
          <w:p w14:paraId="1E0B33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2ECD69CD" w14:textId="77777777" w:rsidR="00BB4B45" w:rsidRDefault="00BB4B45" w:rsidP="00BB4B45">
            <w:pPr>
              <w:rPr>
                <w:rFonts w:ascii="Arial" w:hAnsi="Arial" w:cs="Arial"/>
                <w:color w:val="000000"/>
                <w:sz w:val="16"/>
                <w:szCs w:val="16"/>
              </w:rPr>
            </w:pPr>
            <w:r>
              <w:rPr>
                <w:rFonts w:ascii="Arial" w:hAnsi="Arial" w:cs="Arial"/>
                <w:color w:val="000000"/>
                <w:sz w:val="16"/>
                <w:szCs w:val="16"/>
              </w:rPr>
              <w:t>18138</w:t>
            </w:r>
          </w:p>
        </w:tc>
        <w:tc>
          <w:tcPr>
            <w:tcW w:w="4140" w:type="dxa"/>
            <w:shd w:val="clear" w:color="auto" w:fill="auto"/>
            <w:noWrap/>
            <w:vAlign w:val="bottom"/>
          </w:tcPr>
          <w:p w14:paraId="1960AC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15EC78B" w14:textId="77777777" w:rsidTr="00BB4B45">
        <w:trPr>
          <w:trHeight w:val="315"/>
        </w:trPr>
        <w:tc>
          <w:tcPr>
            <w:tcW w:w="3971" w:type="dxa"/>
            <w:shd w:val="clear" w:color="auto" w:fill="auto"/>
            <w:noWrap/>
            <w:vAlign w:val="bottom"/>
          </w:tcPr>
          <w:p w14:paraId="772EFA6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604A32F6" w14:textId="77777777" w:rsidR="00BB4B45" w:rsidRDefault="00BB4B45" w:rsidP="00BB4B45">
            <w:pPr>
              <w:rPr>
                <w:rFonts w:ascii="Arial" w:hAnsi="Arial" w:cs="Arial"/>
                <w:color w:val="000000"/>
                <w:sz w:val="16"/>
                <w:szCs w:val="16"/>
              </w:rPr>
            </w:pPr>
            <w:r>
              <w:rPr>
                <w:rFonts w:ascii="Arial" w:hAnsi="Arial" w:cs="Arial"/>
                <w:color w:val="000000"/>
                <w:sz w:val="16"/>
                <w:szCs w:val="16"/>
              </w:rPr>
              <w:t>18138</w:t>
            </w:r>
          </w:p>
        </w:tc>
        <w:tc>
          <w:tcPr>
            <w:tcW w:w="4140" w:type="dxa"/>
            <w:shd w:val="clear" w:color="auto" w:fill="auto"/>
            <w:noWrap/>
            <w:vAlign w:val="bottom"/>
          </w:tcPr>
          <w:p w14:paraId="199201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FFC5247" w14:textId="77777777" w:rsidTr="00194485">
        <w:trPr>
          <w:trHeight w:val="288"/>
        </w:trPr>
        <w:tc>
          <w:tcPr>
            <w:tcW w:w="3971" w:type="dxa"/>
            <w:shd w:val="clear" w:color="auto" w:fill="auto"/>
            <w:noWrap/>
            <w:vAlign w:val="bottom"/>
          </w:tcPr>
          <w:p w14:paraId="7C19D8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vAlign w:val="bottom"/>
          </w:tcPr>
          <w:p w14:paraId="069FA20C" w14:textId="77777777" w:rsidR="00BB4B45" w:rsidRDefault="00BB4B45" w:rsidP="00BB4B45">
            <w:pPr>
              <w:rPr>
                <w:rFonts w:ascii="Arial" w:hAnsi="Arial" w:cs="Arial"/>
                <w:color w:val="000000"/>
                <w:sz w:val="16"/>
                <w:szCs w:val="16"/>
              </w:rPr>
            </w:pPr>
            <w:r>
              <w:rPr>
                <w:rFonts w:ascii="Arial" w:hAnsi="Arial" w:cs="Arial"/>
                <w:color w:val="000000"/>
                <w:sz w:val="16"/>
                <w:szCs w:val="16"/>
              </w:rPr>
              <w:t>18161</w:t>
            </w:r>
          </w:p>
        </w:tc>
        <w:tc>
          <w:tcPr>
            <w:tcW w:w="4140" w:type="dxa"/>
            <w:shd w:val="clear" w:color="auto" w:fill="auto"/>
            <w:vAlign w:val="bottom"/>
          </w:tcPr>
          <w:p w14:paraId="35184A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24 to 120; Changed Attribute from @37 C2 G7 to @AS C2 G7 and short name to "PLASMA Thaw None IRD"</w:t>
            </w:r>
          </w:p>
        </w:tc>
      </w:tr>
      <w:tr w:rsidR="00BB4B45" w:rsidRPr="00D55B8C" w14:paraId="2AB66CBA" w14:textId="77777777" w:rsidTr="00194485">
        <w:trPr>
          <w:trHeight w:val="288"/>
        </w:trPr>
        <w:tc>
          <w:tcPr>
            <w:tcW w:w="3971" w:type="dxa"/>
            <w:shd w:val="clear" w:color="auto" w:fill="auto"/>
            <w:noWrap/>
            <w:vAlign w:val="bottom"/>
          </w:tcPr>
          <w:p w14:paraId="0DED59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599844D" w14:textId="77777777" w:rsidR="00BB4B45" w:rsidRDefault="00BB4B45" w:rsidP="00BB4B45">
            <w:pPr>
              <w:rPr>
                <w:rFonts w:ascii="Arial" w:hAnsi="Arial" w:cs="Arial"/>
                <w:color w:val="000000"/>
                <w:sz w:val="16"/>
                <w:szCs w:val="16"/>
              </w:rPr>
            </w:pPr>
            <w:r>
              <w:rPr>
                <w:rFonts w:ascii="Arial" w:hAnsi="Arial" w:cs="Arial"/>
                <w:color w:val="000000"/>
                <w:sz w:val="16"/>
                <w:szCs w:val="16"/>
              </w:rPr>
              <w:t>18241</w:t>
            </w:r>
          </w:p>
        </w:tc>
        <w:tc>
          <w:tcPr>
            <w:tcW w:w="4140" w:type="dxa"/>
            <w:shd w:val="clear" w:color="auto" w:fill="auto"/>
            <w:vAlign w:val="bottom"/>
          </w:tcPr>
          <w:p w14:paraId="4D755E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A68433D" w14:textId="77777777" w:rsidTr="00194485">
        <w:trPr>
          <w:trHeight w:val="288"/>
        </w:trPr>
        <w:tc>
          <w:tcPr>
            <w:tcW w:w="3971" w:type="dxa"/>
            <w:shd w:val="clear" w:color="auto" w:fill="auto"/>
            <w:noWrap/>
            <w:vAlign w:val="bottom"/>
          </w:tcPr>
          <w:p w14:paraId="3375DF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4C0A54B5" w14:textId="77777777" w:rsidR="00BB4B45" w:rsidRDefault="00BB4B45" w:rsidP="00BB4B45">
            <w:pPr>
              <w:rPr>
                <w:rFonts w:ascii="Arial" w:hAnsi="Arial" w:cs="Arial"/>
                <w:color w:val="000000"/>
                <w:sz w:val="16"/>
                <w:szCs w:val="16"/>
              </w:rPr>
            </w:pPr>
            <w:r>
              <w:rPr>
                <w:rFonts w:ascii="Arial" w:hAnsi="Arial" w:cs="Arial"/>
                <w:color w:val="000000"/>
                <w:sz w:val="16"/>
                <w:szCs w:val="16"/>
              </w:rPr>
              <w:t>18241</w:t>
            </w:r>
          </w:p>
        </w:tc>
        <w:tc>
          <w:tcPr>
            <w:tcW w:w="4140" w:type="dxa"/>
            <w:shd w:val="clear" w:color="auto" w:fill="auto"/>
            <w:vAlign w:val="bottom"/>
          </w:tcPr>
          <w:p w14:paraId="43608F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Attribute from @47 D4 to @AS D4 H3 and short name to "FFP AFR Thaw None LUKOPR"</w:t>
            </w:r>
          </w:p>
        </w:tc>
      </w:tr>
      <w:tr w:rsidR="00BB4B45" w:rsidRPr="00D55B8C" w14:paraId="15E7CB8D" w14:textId="77777777" w:rsidTr="00194485">
        <w:trPr>
          <w:trHeight w:val="288"/>
        </w:trPr>
        <w:tc>
          <w:tcPr>
            <w:tcW w:w="3971" w:type="dxa"/>
            <w:shd w:val="clear" w:color="auto" w:fill="auto"/>
            <w:noWrap/>
            <w:vAlign w:val="bottom"/>
          </w:tcPr>
          <w:p w14:paraId="3CE869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B1CAFA0" w14:textId="77777777" w:rsidR="00BB4B45" w:rsidRDefault="00BB4B45" w:rsidP="00BB4B45">
            <w:pPr>
              <w:rPr>
                <w:rFonts w:ascii="Arial" w:hAnsi="Arial" w:cs="Arial"/>
                <w:color w:val="000000"/>
                <w:sz w:val="16"/>
                <w:szCs w:val="16"/>
              </w:rPr>
            </w:pPr>
            <w:r>
              <w:rPr>
                <w:rFonts w:ascii="Arial" w:hAnsi="Arial" w:cs="Arial"/>
                <w:color w:val="000000"/>
                <w:sz w:val="16"/>
                <w:szCs w:val="16"/>
              </w:rPr>
              <w:t>18242</w:t>
            </w:r>
          </w:p>
        </w:tc>
        <w:tc>
          <w:tcPr>
            <w:tcW w:w="4140" w:type="dxa"/>
            <w:shd w:val="clear" w:color="auto" w:fill="auto"/>
            <w:vAlign w:val="bottom"/>
          </w:tcPr>
          <w:p w14:paraId="568A62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0D51471" w14:textId="77777777" w:rsidTr="00194485">
        <w:trPr>
          <w:trHeight w:val="288"/>
        </w:trPr>
        <w:tc>
          <w:tcPr>
            <w:tcW w:w="3971" w:type="dxa"/>
            <w:shd w:val="clear" w:color="auto" w:fill="auto"/>
            <w:noWrap/>
            <w:vAlign w:val="bottom"/>
          </w:tcPr>
          <w:p w14:paraId="7878B0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491F79A6" w14:textId="77777777" w:rsidR="00BB4B45" w:rsidRDefault="00BB4B45" w:rsidP="00BB4B45">
            <w:pPr>
              <w:rPr>
                <w:rFonts w:ascii="Arial" w:hAnsi="Arial" w:cs="Arial"/>
                <w:color w:val="000000"/>
                <w:sz w:val="16"/>
                <w:szCs w:val="16"/>
              </w:rPr>
            </w:pPr>
            <w:r>
              <w:rPr>
                <w:rFonts w:ascii="Arial" w:hAnsi="Arial" w:cs="Arial"/>
                <w:color w:val="000000"/>
                <w:sz w:val="16"/>
                <w:szCs w:val="16"/>
              </w:rPr>
              <w:t>18242</w:t>
            </w:r>
          </w:p>
        </w:tc>
        <w:tc>
          <w:tcPr>
            <w:tcW w:w="4140" w:type="dxa"/>
            <w:shd w:val="clear" w:color="auto" w:fill="auto"/>
            <w:vAlign w:val="bottom"/>
          </w:tcPr>
          <w:p w14:paraId="578ABF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Attribute from @47 D4 to @AS D4 H4 and short name to "FFP AFR Thaw None LUKOPR"</w:t>
            </w:r>
          </w:p>
        </w:tc>
      </w:tr>
      <w:tr w:rsidR="00BB4B45" w:rsidRPr="00D55B8C" w14:paraId="38BA706C" w14:textId="77777777" w:rsidTr="00194485">
        <w:trPr>
          <w:trHeight w:val="288"/>
        </w:trPr>
        <w:tc>
          <w:tcPr>
            <w:tcW w:w="3971" w:type="dxa"/>
            <w:shd w:val="clear" w:color="auto" w:fill="auto"/>
            <w:noWrap/>
            <w:vAlign w:val="bottom"/>
          </w:tcPr>
          <w:p w14:paraId="097DE6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E019AB7" w14:textId="77777777" w:rsidR="00BB4B45" w:rsidRDefault="00BB4B45" w:rsidP="00BB4B45">
            <w:pPr>
              <w:rPr>
                <w:rFonts w:ascii="Arial" w:hAnsi="Arial" w:cs="Arial"/>
                <w:color w:val="000000"/>
                <w:sz w:val="16"/>
                <w:szCs w:val="16"/>
              </w:rPr>
            </w:pPr>
            <w:r>
              <w:rPr>
                <w:rFonts w:ascii="Arial" w:hAnsi="Arial" w:cs="Arial"/>
                <w:color w:val="000000"/>
                <w:sz w:val="16"/>
                <w:szCs w:val="16"/>
              </w:rPr>
              <w:t>18243</w:t>
            </w:r>
          </w:p>
        </w:tc>
        <w:tc>
          <w:tcPr>
            <w:tcW w:w="4140" w:type="dxa"/>
            <w:shd w:val="clear" w:color="auto" w:fill="auto"/>
            <w:vAlign w:val="bottom"/>
          </w:tcPr>
          <w:p w14:paraId="5E9943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A89494E" w14:textId="77777777" w:rsidTr="00194485">
        <w:trPr>
          <w:trHeight w:val="288"/>
        </w:trPr>
        <w:tc>
          <w:tcPr>
            <w:tcW w:w="3971" w:type="dxa"/>
            <w:shd w:val="clear" w:color="auto" w:fill="auto"/>
            <w:noWrap/>
            <w:vAlign w:val="bottom"/>
          </w:tcPr>
          <w:p w14:paraId="6377C2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45CD00F" w14:textId="77777777" w:rsidR="00BB4B45" w:rsidRDefault="00BB4B45" w:rsidP="00BB4B45">
            <w:pPr>
              <w:rPr>
                <w:rFonts w:ascii="Arial" w:hAnsi="Arial" w:cs="Arial"/>
                <w:color w:val="000000"/>
                <w:sz w:val="16"/>
                <w:szCs w:val="16"/>
              </w:rPr>
            </w:pPr>
            <w:r>
              <w:rPr>
                <w:rFonts w:ascii="Arial" w:hAnsi="Arial" w:cs="Arial"/>
                <w:color w:val="000000"/>
                <w:sz w:val="16"/>
                <w:szCs w:val="16"/>
              </w:rPr>
              <w:t>18243</w:t>
            </w:r>
          </w:p>
        </w:tc>
        <w:tc>
          <w:tcPr>
            <w:tcW w:w="4140" w:type="dxa"/>
            <w:shd w:val="clear" w:color="auto" w:fill="auto"/>
            <w:vAlign w:val="bottom"/>
          </w:tcPr>
          <w:p w14:paraId="77A686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Attribute from @47 D4 to @AS D4 H5 and short name to "FFP AFR Thaw None LUKOPR"</w:t>
            </w:r>
          </w:p>
        </w:tc>
      </w:tr>
      <w:tr w:rsidR="00BB4B45" w:rsidRPr="00D55B8C" w14:paraId="38B847D0" w14:textId="77777777" w:rsidTr="00194485">
        <w:trPr>
          <w:trHeight w:val="288"/>
        </w:trPr>
        <w:tc>
          <w:tcPr>
            <w:tcW w:w="3971" w:type="dxa"/>
            <w:shd w:val="clear" w:color="auto" w:fill="auto"/>
            <w:noWrap/>
            <w:vAlign w:val="bottom"/>
          </w:tcPr>
          <w:p w14:paraId="0FCE00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CF59C5D" w14:textId="77777777" w:rsidR="00BB4B45" w:rsidRDefault="00BB4B45" w:rsidP="00BB4B45">
            <w:pPr>
              <w:rPr>
                <w:rFonts w:ascii="Arial" w:hAnsi="Arial" w:cs="Arial"/>
                <w:color w:val="000000"/>
                <w:sz w:val="16"/>
                <w:szCs w:val="16"/>
              </w:rPr>
            </w:pPr>
            <w:r>
              <w:rPr>
                <w:rFonts w:ascii="Arial" w:hAnsi="Arial" w:cs="Arial"/>
                <w:color w:val="000000"/>
                <w:sz w:val="16"/>
                <w:szCs w:val="16"/>
              </w:rPr>
              <w:t>18244</w:t>
            </w:r>
          </w:p>
        </w:tc>
        <w:tc>
          <w:tcPr>
            <w:tcW w:w="4140" w:type="dxa"/>
            <w:shd w:val="clear" w:color="auto" w:fill="auto"/>
            <w:vAlign w:val="bottom"/>
          </w:tcPr>
          <w:p w14:paraId="257C9D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6A6C18A" w14:textId="77777777" w:rsidTr="00194485">
        <w:trPr>
          <w:trHeight w:val="288"/>
        </w:trPr>
        <w:tc>
          <w:tcPr>
            <w:tcW w:w="3971" w:type="dxa"/>
            <w:shd w:val="clear" w:color="auto" w:fill="auto"/>
            <w:noWrap/>
            <w:vAlign w:val="bottom"/>
          </w:tcPr>
          <w:p w14:paraId="10A7C8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FD63DE5" w14:textId="77777777" w:rsidR="00BB4B45" w:rsidRDefault="00BB4B45" w:rsidP="00BB4B45">
            <w:pPr>
              <w:rPr>
                <w:rFonts w:ascii="Arial" w:hAnsi="Arial" w:cs="Arial"/>
                <w:color w:val="000000"/>
                <w:sz w:val="16"/>
                <w:szCs w:val="16"/>
              </w:rPr>
            </w:pPr>
            <w:r>
              <w:rPr>
                <w:rFonts w:ascii="Arial" w:hAnsi="Arial" w:cs="Arial"/>
                <w:color w:val="000000"/>
                <w:sz w:val="16"/>
                <w:szCs w:val="16"/>
              </w:rPr>
              <w:t>18244</w:t>
            </w:r>
          </w:p>
        </w:tc>
        <w:tc>
          <w:tcPr>
            <w:tcW w:w="4140" w:type="dxa"/>
            <w:shd w:val="clear" w:color="auto" w:fill="auto"/>
            <w:vAlign w:val="bottom"/>
          </w:tcPr>
          <w:p w14:paraId="291145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Attribute from @47 D4 to @AS D4 H6 and short name to "FFP AFR Thaw None LUKOPR"</w:t>
            </w:r>
          </w:p>
        </w:tc>
      </w:tr>
      <w:tr w:rsidR="00BB4B45" w:rsidRPr="00D55B8C" w14:paraId="2C742F78" w14:textId="77777777" w:rsidTr="00194485">
        <w:trPr>
          <w:trHeight w:val="288"/>
        </w:trPr>
        <w:tc>
          <w:tcPr>
            <w:tcW w:w="3971" w:type="dxa"/>
            <w:shd w:val="clear" w:color="auto" w:fill="auto"/>
            <w:noWrap/>
            <w:vAlign w:val="bottom"/>
          </w:tcPr>
          <w:p w14:paraId="165B9A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339A89F" w14:textId="77777777" w:rsidR="00BB4B45" w:rsidRDefault="00BB4B45" w:rsidP="00BB4B45">
            <w:pPr>
              <w:rPr>
                <w:rFonts w:ascii="Arial" w:hAnsi="Arial" w:cs="Arial"/>
                <w:color w:val="000000"/>
                <w:sz w:val="16"/>
                <w:szCs w:val="16"/>
              </w:rPr>
            </w:pPr>
            <w:r>
              <w:rPr>
                <w:rFonts w:ascii="Arial" w:hAnsi="Arial" w:cs="Arial"/>
                <w:color w:val="000000"/>
                <w:sz w:val="16"/>
                <w:szCs w:val="16"/>
              </w:rPr>
              <w:t>18245</w:t>
            </w:r>
          </w:p>
        </w:tc>
        <w:tc>
          <w:tcPr>
            <w:tcW w:w="4140" w:type="dxa"/>
            <w:shd w:val="clear" w:color="auto" w:fill="auto"/>
            <w:vAlign w:val="bottom"/>
          </w:tcPr>
          <w:p w14:paraId="6606C3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71C0336" w14:textId="77777777" w:rsidTr="00194485">
        <w:trPr>
          <w:trHeight w:val="288"/>
        </w:trPr>
        <w:tc>
          <w:tcPr>
            <w:tcW w:w="3971" w:type="dxa"/>
            <w:shd w:val="clear" w:color="auto" w:fill="auto"/>
            <w:noWrap/>
            <w:vAlign w:val="bottom"/>
          </w:tcPr>
          <w:p w14:paraId="004DDF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46792BE7" w14:textId="77777777" w:rsidR="00BB4B45" w:rsidRDefault="00BB4B45" w:rsidP="00BB4B45">
            <w:pPr>
              <w:rPr>
                <w:rFonts w:ascii="Arial" w:hAnsi="Arial" w:cs="Arial"/>
                <w:color w:val="000000"/>
                <w:sz w:val="16"/>
                <w:szCs w:val="16"/>
              </w:rPr>
            </w:pPr>
            <w:r>
              <w:rPr>
                <w:rFonts w:ascii="Arial" w:hAnsi="Arial" w:cs="Arial"/>
                <w:color w:val="000000"/>
                <w:sz w:val="16"/>
                <w:szCs w:val="16"/>
              </w:rPr>
              <w:t>18245</w:t>
            </w:r>
          </w:p>
        </w:tc>
        <w:tc>
          <w:tcPr>
            <w:tcW w:w="4140" w:type="dxa"/>
            <w:shd w:val="clear" w:color="auto" w:fill="auto"/>
            <w:vAlign w:val="bottom"/>
          </w:tcPr>
          <w:p w14:paraId="31961E7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Attribute from @47 D4 to @AS D4 H9 and short name to "FFP AFR Thaw None LUKOPR"</w:t>
            </w:r>
          </w:p>
        </w:tc>
      </w:tr>
      <w:tr w:rsidR="00BB4B45" w:rsidRPr="00D55B8C" w14:paraId="51A7F0F7" w14:textId="77777777" w:rsidTr="00194485">
        <w:trPr>
          <w:trHeight w:val="288"/>
        </w:trPr>
        <w:tc>
          <w:tcPr>
            <w:tcW w:w="3971" w:type="dxa"/>
            <w:shd w:val="clear" w:color="auto" w:fill="auto"/>
            <w:noWrap/>
            <w:vAlign w:val="bottom"/>
          </w:tcPr>
          <w:p w14:paraId="38B427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24CED47" w14:textId="77777777" w:rsidR="00BB4B45" w:rsidRDefault="00BB4B45" w:rsidP="00BB4B45">
            <w:pPr>
              <w:rPr>
                <w:rFonts w:ascii="Arial" w:hAnsi="Arial" w:cs="Arial"/>
                <w:color w:val="000000"/>
                <w:sz w:val="16"/>
                <w:szCs w:val="16"/>
              </w:rPr>
            </w:pPr>
            <w:r>
              <w:rPr>
                <w:rFonts w:ascii="Arial" w:hAnsi="Arial" w:cs="Arial"/>
                <w:color w:val="000000"/>
                <w:sz w:val="16"/>
                <w:szCs w:val="16"/>
              </w:rPr>
              <w:t>18246</w:t>
            </w:r>
          </w:p>
        </w:tc>
        <w:tc>
          <w:tcPr>
            <w:tcW w:w="4140" w:type="dxa"/>
            <w:shd w:val="clear" w:color="auto" w:fill="auto"/>
            <w:vAlign w:val="bottom"/>
          </w:tcPr>
          <w:p w14:paraId="0C37BF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01DEE4C" w14:textId="77777777" w:rsidTr="00194485">
        <w:trPr>
          <w:trHeight w:val="288"/>
        </w:trPr>
        <w:tc>
          <w:tcPr>
            <w:tcW w:w="3971" w:type="dxa"/>
            <w:shd w:val="clear" w:color="auto" w:fill="auto"/>
            <w:noWrap/>
            <w:vAlign w:val="bottom"/>
          </w:tcPr>
          <w:p w14:paraId="32D41E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EB16DD7" w14:textId="77777777" w:rsidR="00BB4B45" w:rsidRDefault="00BB4B45" w:rsidP="00BB4B45">
            <w:pPr>
              <w:rPr>
                <w:rFonts w:ascii="Arial" w:hAnsi="Arial" w:cs="Arial"/>
                <w:color w:val="000000"/>
                <w:sz w:val="16"/>
                <w:szCs w:val="16"/>
              </w:rPr>
            </w:pPr>
            <w:r>
              <w:rPr>
                <w:rFonts w:ascii="Arial" w:hAnsi="Arial" w:cs="Arial"/>
                <w:color w:val="000000"/>
                <w:sz w:val="16"/>
                <w:szCs w:val="16"/>
              </w:rPr>
              <w:t>18246</w:t>
            </w:r>
          </w:p>
        </w:tc>
        <w:tc>
          <w:tcPr>
            <w:tcW w:w="4140" w:type="dxa"/>
            <w:shd w:val="clear" w:color="auto" w:fill="auto"/>
            <w:vAlign w:val="bottom"/>
          </w:tcPr>
          <w:p w14:paraId="47CF8B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Attribute from @47 D4 to @AS D4 HA and short name to "FFP AFR Thaw None LUKOPR"</w:t>
            </w:r>
          </w:p>
        </w:tc>
      </w:tr>
      <w:tr w:rsidR="00BB4B45" w:rsidRPr="00D55B8C" w14:paraId="5DD190D7" w14:textId="77777777" w:rsidTr="00194485">
        <w:trPr>
          <w:trHeight w:val="288"/>
        </w:trPr>
        <w:tc>
          <w:tcPr>
            <w:tcW w:w="3971" w:type="dxa"/>
            <w:shd w:val="clear" w:color="auto" w:fill="auto"/>
            <w:noWrap/>
            <w:vAlign w:val="bottom"/>
          </w:tcPr>
          <w:p w14:paraId="174B77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5261C8F" w14:textId="77777777" w:rsidR="00BB4B45" w:rsidRDefault="00BB4B45" w:rsidP="00BB4B45">
            <w:pPr>
              <w:rPr>
                <w:rFonts w:ascii="Arial" w:hAnsi="Arial" w:cs="Arial"/>
                <w:color w:val="000000"/>
                <w:sz w:val="16"/>
                <w:szCs w:val="16"/>
              </w:rPr>
            </w:pPr>
            <w:r>
              <w:rPr>
                <w:rFonts w:ascii="Arial" w:hAnsi="Arial" w:cs="Arial"/>
                <w:color w:val="000000"/>
                <w:sz w:val="16"/>
                <w:szCs w:val="16"/>
              </w:rPr>
              <w:t>18247</w:t>
            </w:r>
          </w:p>
        </w:tc>
        <w:tc>
          <w:tcPr>
            <w:tcW w:w="4140" w:type="dxa"/>
            <w:shd w:val="clear" w:color="auto" w:fill="auto"/>
            <w:vAlign w:val="bottom"/>
          </w:tcPr>
          <w:p w14:paraId="62226D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7FC72F7" w14:textId="77777777" w:rsidTr="00194485">
        <w:trPr>
          <w:trHeight w:val="288"/>
        </w:trPr>
        <w:tc>
          <w:tcPr>
            <w:tcW w:w="3971" w:type="dxa"/>
            <w:shd w:val="clear" w:color="auto" w:fill="auto"/>
            <w:noWrap/>
            <w:vAlign w:val="bottom"/>
          </w:tcPr>
          <w:p w14:paraId="4BAE61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BCDD422" w14:textId="77777777" w:rsidR="00BB4B45" w:rsidRDefault="00BB4B45" w:rsidP="00BB4B45">
            <w:pPr>
              <w:rPr>
                <w:rFonts w:ascii="Arial" w:hAnsi="Arial" w:cs="Arial"/>
                <w:color w:val="000000"/>
                <w:sz w:val="16"/>
                <w:szCs w:val="16"/>
              </w:rPr>
            </w:pPr>
            <w:r>
              <w:rPr>
                <w:rFonts w:ascii="Arial" w:hAnsi="Arial" w:cs="Arial"/>
                <w:color w:val="000000"/>
                <w:sz w:val="16"/>
                <w:szCs w:val="16"/>
              </w:rPr>
              <w:t>18247</w:t>
            </w:r>
          </w:p>
        </w:tc>
        <w:tc>
          <w:tcPr>
            <w:tcW w:w="4140" w:type="dxa"/>
            <w:shd w:val="clear" w:color="auto" w:fill="auto"/>
            <w:vAlign w:val="bottom"/>
          </w:tcPr>
          <w:p w14:paraId="225027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Attribute from @47 D4 to @AS D4 HB and short name to "FFP AFR Thaw None LUKOPR"</w:t>
            </w:r>
          </w:p>
        </w:tc>
      </w:tr>
      <w:tr w:rsidR="00BB4B45" w:rsidRPr="00D55B8C" w14:paraId="1C5CA08D" w14:textId="77777777" w:rsidTr="00194485">
        <w:trPr>
          <w:trHeight w:val="288"/>
        </w:trPr>
        <w:tc>
          <w:tcPr>
            <w:tcW w:w="3971" w:type="dxa"/>
            <w:shd w:val="clear" w:color="auto" w:fill="auto"/>
            <w:noWrap/>
            <w:vAlign w:val="bottom"/>
          </w:tcPr>
          <w:p w14:paraId="2AD36A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BB1A110" w14:textId="77777777" w:rsidR="00BB4B45" w:rsidRDefault="00BB4B45" w:rsidP="00BB4B45">
            <w:pPr>
              <w:rPr>
                <w:rFonts w:ascii="Arial" w:hAnsi="Arial" w:cs="Arial"/>
                <w:color w:val="000000"/>
                <w:sz w:val="16"/>
                <w:szCs w:val="16"/>
              </w:rPr>
            </w:pPr>
            <w:r>
              <w:rPr>
                <w:rFonts w:ascii="Arial" w:hAnsi="Arial" w:cs="Arial"/>
                <w:color w:val="000000"/>
                <w:sz w:val="16"/>
                <w:szCs w:val="16"/>
              </w:rPr>
              <w:t>18248</w:t>
            </w:r>
          </w:p>
        </w:tc>
        <w:tc>
          <w:tcPr>
            <w:tcW w:w="4140" w:type="dxa"/>
            <w:shd w:val="clear" w:color="auto" w:fill="auto"/>
            <w:vAlign w:val="bottom"/>
          </w:tcPr>
          <w:p w14:paraId="387C87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F12E751" w14:textId="77777777" w:rsidTr="00194485">
        <w:trPr>
          <w:trHeight w:val="288"/>
        </w:trPr>
        <w:tc>
          <w:tcPr>
            <w:tcW w:w="3971" w:type="dxa"/>
            <w:shd w:val="clear" w:color="auto" w:fill="auto"/>
            <w:noWrap/>
            <w:vAlign w:val="bottom"/>
          </w:tcPr>
          <w:p w14:paraId="28880A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619024B" w14:textId="77777777" w:rsidR="00BB4B45" w:rsidRDefault="00BB4B45" w:rsidP="00BB4B45">
            <w:pPr>
              <w:rPr>
                <w:rFonts w:ascii="Arial" w:hAnsi="Arial" w:cs="Arial"/>
                <w:color w:val="000000"/>
                <w:sz w:val="16"/>
                <w:szCs w:val="16"/>
              </w:rPr>
            </w:pPr>
            <w:r>
              <w:rPr>
                <w:rFonts w:ascii="Arial" w:hAnsi="Arial" w:cs="Arial"/>
                <w:color w:val="000000"/>
                <w:sz w:val="16"/>
                <w:szCs w:val="16"/>
              </w:rPr>
              <w:t>18248</w:t>
            </w:r>
          </w:p>
        </w:tc>
        <w:tc>
          <w:tcPr>
            <w:tcW w:w="4140" w:type="dxa"/>
            <w:shd w:val="clear" w:color="auto" w:fill="auto"/>
            <w:vAlign w:val="bottom"/>
          </w:tcPr>
          <w:p w14:paraId="0879AD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Attribute from @47 D4 to @AS D4 HC and short name to "FFP AFR Thaw None LUKOPR"</w:t>
            </w:r>
          </w:p>
        </w:tc>
      </w:tr>
      <w:tr w:rsidR="00BB4B45" w:rsidRPr="00D55B8C" w14:paraId="3B4A1B67" w14:textId="77777777" w:rsidTr="00194485">
        <w:trPr>
          <w:trHeight w:val="288"/>
        </w:trPr>
        <w:tc>
          <w:tcPr>
            <w:tcW w:w="3971" w:type="dxa"/>
            <w:shd w:val="clear" w:color="auto" w:fill="auto"/>
            <w:noWrap/>
            <w:vAlign w:val="bottom"/>
          </w:tcPr>
          <w:p w14:paraId="5340F6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noWrap/>
            <w:vAlign w:val="bottom"/>
          </w:tcPr>
          <w:p w14:paraId="7E3A91EE" w14:textId="77777777" w:rsidR="00BB4B45" w:rsidRDefault="00BB4B45" w:rsidP="00BB4B45">
            <w:pPr>
              <w:rPr>
                <w:rFonts w:ascii="Arial" w:hAnsi="Arial" w:cs="Arial"/>
                <w:color w:val="000000"/>
                <w:sz w:val="16"/>
                <w:szCs w:val="16"/>
              </w:rPr>
            </w:pPr>
            <w:r>
              <w:rPr>
                <w:rFonts w:ascii="Arial" w:hAnsi="Arial" w:cs="Arial"/>
                <w:color w:val="000000"/>
                <w:sz w:val="16"/>
                <w:szCs w:val="16"/>
              </w:rPr>
              <w:t>18260</w:t>
            </w:r>
          </w:p>
        </w:tc>
        <w:tc>
          <w:tcPr>
            <w:tcW w:w="4140" w:type="dxa"/>
            <w:shd w:val="clear" w:color="auto" w:fill="auto"/>
            <w:noWrap/>
            <w:vAlign w:val="bottom"/>
          </w:tcPr>
          <w:p w14:paraId="27FD4B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33C49031" w14:textId="77777777" w:rsidTr="00194485">
        <w:trPr>
          <w:trHeight w:val="288"/>
        </w:trPr>
        <w:tc>
          <w:tcPr>
            <w:tcW w:w="3971" w:type="dxa"/>
            <w:shd w:val="clear" w:color="auto" w:fill="auto"/>
            <w:noWrap/>
            <w:vAlign w:val="bottom"/>
          </w:tcPr>
          <w:p w14:paraId="250A0A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D49250F" w14:textId="77777777" w:rsidR="00BB4B45" w:rsidRDefault="00BB4B45" w:rsidP="00BB4B45">
            <w:pPr>
              <w:rPr>
                <w:rFonts w:ascii="Arial" w:hAnsi="Arial" w:cs="Arial"/>
                <w:color w:val="000000"/>
                <w:sz w:val="16"/>
                <w:szCs w:val="16"/>
              </w:rPr>
            </w:pPr>
            <w:r>
              <w:rPr>
                <w:rFonts w:ascii="Arial" w:hAnsi="Arial" w:cs="Arial"/>
                <w:color w:val="000000"/>
                <w:sz w:val="16"/>
                <w:szCs w:val="16"/>
              </w:rPr>
              <w:t>18261</w:t>
            </w:r>
          </w:p>
        </w:tc>
        <w:tc>
          <w:tcPr>
            <w:tcW w:w="4140" w:type="dxa"/>
            <w:shd w:val="clear" w:color="auto" w:fill="auto"/>
            <w:vAlign w:val="bottom"/>
          </w:tcPr>
          <w:p w14:paraId="4A1F74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22B45BE" w14:textId="77777777" w:rsidTr="00194485">
        <w:trPr>
          <w:trHeight w:val="288"/>
        </w:trPr>
        <w:tc>
          <w:tcPr>
            <w:tcW w:w="3971" w:type="dxa"/>
            <w:shd w:val="clear" w:color="auto" w:fill="auto"/>
            <w:noWrap/>
            <w:vAlign w:val="bottom"/>
          </w:tcPr>
          <w:p w14:paraId="16DC64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2013940B" w14:textId="77777777" w:rsidR="00BB4B45" w:rsidRDefault="00BB4B45" w:rsidP="00BB4B45">
            <w:pPr>
              <w:rPr>
                <w:rFonts w:ascii="Arial" w:hAnsi="Arial" w:cs="Arial"/>
                <w:color w:val="000000"/>
                <w:sz w:val="16"/>
                <w:szCs w:val="16"/>
              </w:rPr>
            </w:pPr>
            <w:r>
              <w:rPr>
                <w:rFonts w:ascii="Arial" w:hAnsi="Arial" w:cs="Arial"/>
                <w:color w:val="000000"/>
                <w:sz w:val="16"/>
                <w:szCs w:val="16"/>
              </w:rPr>
              <w:t>18261</w:t>
            </w:r>
          </w:p>
        </w:tc>
        <w:tc>
          <w:tcPr>
            <w:tcW w:w="4140" w:type="dxa"/>
            <w:shd w:val="clear" w:color="auto" w:fill="auto"/>
            <w:vAlign w:val="bottom"/>
          </w:tcPr>
          <w:p w14:paraId="2A232A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9783C55" w14:textId="77777777" w:rsidTr="00194485">
        <w:trPr>
          <w:trHeight w:val="288"/>
        </w:trPr>
        <w:tc>
          <w:tcPr>
            <w:tcW w:w="3971" w:type="dxa"/>
            <w:shd w:val="clear" w:color="auto" w:fill="auto"/>
            <w:noWrap/>
            <w:vAlign w:val="bottom"/>
          </w:tcPr>
          <w:p w14:paraId="711F3C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661CADA" w14:textId="77777777" w:rsidR="00BB4B45" w:rsidRDefault="00BB4B45" w:rsidP="00BB4B45">
            <w:pPr>
              <w:rPr>
                <w:rFonts w:ascii="Arial" w:hAnsi="Arial" w:cs="Arial"/>
                <w:color w:val="000000"/>
                <w:sz w:val="16"/>
                <w:szCs w:val="16"/>
              </w:rPr>
            </w:pPr>
            <w:r>
              <w:rPr>
                <w:rFonts w:ascii="Arial" w:hAnsi="Arial" w:cs="Arial"/>
                <w:color w:val="000000"/>
                <w:sz w:val="16"/>
                <w:szCs w:val="16"/>
              </w:rPr>
              <w:t>18262</w:t>
            </w:r>
          </w:p>
        </w:tc>
        <w:tc>
          <w:tcPr>
            <w:tcW w:w="4140" w:type="dxa"/>
            <w:shd w:val="clear" w:color="auto" w:fill="auto"/>
            <w:vAlign w:val="bottom"/>
          </w:tcPr>
          <w:p w14:paraId="00AFF5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2B750DD" w14:textId="77777777" w:rsidTr="00194485">
        <w:trPr>
          <w:trHeight w:val="288"/>
        </w:trPr>
        <w:tc>
          <w:tcPr>
            <w:tcW w:w="3971" w:type="dxa"/>
            <w:shd w:val="clear" w:color="auto" w:fill="auto"/>
            <w:noWrap/>
            <w:vAlign w:val="bottom"/>
          </w:tcPr>
          <w:p w14:paraId="14AF7E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Thawed Apheresis FRESH FROZEN PLASMA</w:t>
            </w:r>
          </w:p>
        </w:tc>
        <w:tc>
          <w:tcPr>
            <w:tcW w:w="1169" w:type="dxa"/>
            <w:shd w:val="clear" w:color="auto" w:fill="auto"/>
            <w:vAlign w:val="bottom"/>
          </w:tcPr>
          <w:p w14:paraId="2B8CDA8A" w14:textId="77777777" w:rsidR="00BB4B45" w:rsidRDefault="00BB4B45" w:rsidP="00BB4B45">
            <w:pPr>
              <w:rPr>
                <w:rFonts w:ascii="Arial" w:hAnsi="Arial" w:cs="Arial"/>
                <w:color w:val="000000"/>
                <w:sz w:val="16"/>
                <w:szCs w:val="16"/>
              </w:rPr>
            </w:pPr>
            <w:r>
              <w:rPr>
                <w:rFonts w:ascii="Arial" w:hAnsi="Arial" w:cs="Arial"/>
                <w:color w:val="000000"/>
                <w:sz w:val="16"/>
                <w:szCs w:val="16"/>
              </w:rPr>
              <w:t>18262</w:t>
            </w:r>
          </w:p>
        </w:tc>
        <w:tc>
          <w:tcPr>
            <w:tcW w:w="4140" w:type="dxa"/>
            <w:shd w:val="clear" w:color="auto" w:fill="auto"/>
            <w:vAlign w:val="bottom"/>
          </w:tcPr>
          <w:p w14:paraId="55A8AB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BE2FA24" w14:textId="77777777" w:rsidTr="00AF720C">
        <w:trPr>
          <w:trHeight w:val="288"/>
        </w:trPr>
        <w:tc>
          <w:tcPr>
            <w:tcW w:w="3971" w:type="dxa"/>
            <w:shd w:val="clear" w:color="auto" w:fill="auto"/>
            <w:noWrap/>
            <w:vAlign w:val="bottom"/>
          </w:tcPr>
          <w:p w14:paraId="0DA616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7AC0D1D" w14:textId="77777777" w:rsidR="00BB4B45" w:rsidRDefault="00BB4B45" w:rsidP="00BB4B45">
            <w:pPr>
              <w:rPr>
                <w:rFonts w:ascii="Arial" w:hAnsi="Arial" w:cs="Arial"/>
                <w:color w:val="000000"/>
                <w:sz w:val="16"/>
                <w:szCs w:val="16"/>
              </w:rPr>
            </w:pPr>
            <w:r>
              <w:rPr>
                <w:rFonts w:ascii="Arial" w:hAnsi="Arial" w:cs="Arial"/>
                <w:color w:val="000000"/>
                <w:sz w:val="16"/>
                <w:szCs w:val="16"/>
              </w:rPr>
              <w:t>18263</w:t>
            </w:r>
          </w:p>
        </w:tc>
        <w:tc>
          <w:tcPr>
            <w:tcW w:w="4140" w:type="dxa"/>
            <w:shd w:val="clear" w:color="auto" w:fill="auto"/>
            <w:vAlign w:val="bottom"/>
          </w:tcPr>
          <w:p w14:paraId="5E7FE7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613BC62" w14:textId="77777777" w:rsidTr="00AF720C">
        <w:trPr>
          <w:trHeight w:val="288"/>
        </w:trPr>
        <w:tc>
          <w:tcPr>
            <w:tcW w:w="3971" w:type="dxa"/>
            <w:shd w:val="clear" w:color="auto" w:fill="auto"/>
            <w:noWrap/>
            <w:vAlign w:val="bottom"/>
          </w:tcPr>
          <w:p w14:paraId="7DA322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67BDA48" w14:textId="77777777" w:rsidR="00BB4B45" w:rsidRDefault="00BB4B45" w:rsidP="00BB4B45">
            <w:pPr>
              <w:rPr>
                <w:rFonts w:ascii="Arial" w:hAnsi="Arial" w:cs="Arial"/>
                <w:color w:val="000000"/>
                <w:sz w:val="16"/>
                <w:szCs w:val="16"/>
              </w:rPr>
            </w:pPr>
            <w:r>
              <w:rPr>
                <w:rFonts w:ascii="Arial" w:hAnsi="Arial" w:cs="Arial"/>
                <w:color w:val="000000"/>
                <w:sz w:val="16"/>
                <w:szCs w:val="16"/>
              </w:rPr>
              <w:t>18263</w:t>
            </w:r>
          </w:p>
        </w:tc>
        <w:tc>
          <w:tcPr>
            <w:tcW w:w="4140" w:type="dxa"/>
            <w:shd w:val="clear" w:color="auto" w:fill="auto"/>
            <w:vAlign w:val="bottom"/>
          </w:tcPr>
          <w:p w14:paraId="0871F01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BDC20E3" w14:textId="77777777" w:rsidTr="00AF720C">
        <w:trPr>
          <w:trHeight w:val="288"/>
        </w:trPr>
        <w:tc>
          <w:tcPr>
            <w:tcW w:w="3971" w:type="dxa"/>
            <w:shd w:val="clear" w:color="auto" w:fill="auto"/>
            <w:noWrap/>
            <w:vAlign w:val="bottom"/>
          </w:tcPr>
          <w:p w14:paraId="0E2EA6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EC61209" w14:textId="77777777" w:rsidR="00BB4B45" w:rsidRDefault="00BB4B45" w:rsidP="00BB4B45">
            <w:pPr>
              <w:rPr>
                <w:rFonts w:ascii="Arial" w:hAnsi="Arial" w:cs="Arial"/>
                <w:color w:val="000000"/>
                <w:sz w:val="16"/>
                <w:szCs w:val="16"/>
              </w:rPr>
            </w:pPr>
            <w:r>
              <w:rPr>
                <w:rFonts w:ascii="Arial" w:hAnsi="Arial" w:cs="Arial"/>
                <w:color w:val="000000"/>
                <w:sz w:val="16"/>
                <w:szCs w:val="16"/>
              </w:rPr>
              <w:t>18264</w:t>
            </w:r>
          </w:p>
        </w:tc>
        <w:tc>
          <w:tcPr>
            <w:tcW w:w="4140" w:type="dxa"/>
            <w:shd w:val="clear" w:color="auto" w:fill="auto"/>
            <w:vAlign w:val="bottom"/>
          </w:tcPr>
          <w:p w14:paraId="7FAEB1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5B4AF65" w14:textId="77777777" w:rsidTr="00AF720C">
        <w:trPr>
          <w:trHeight w:val="288"/>
        </w:trPr>
        <w:tc>
          <w:tcPr>
            <w:tcW w:w="3971" w:type="dxa"/>
            <w:shd w:val="clear" w:color="auto" w:fill="auto"/>
            <w:noWrap/>
            <w:vAlign w:val="bottom"/>
          </w:tcPr>
          <w:p w14:paraId="76E696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7371DAB" w14:textId="77777777" w:rsidR="00BB4B45" w:rsidRDefault="00BB4B45" w:rsidP="00BB4B45">
            <w:pPr>
              <w:rPr>
                <w:rFonts w:ascii="Arial" w:hAnsi="Arial" w:cs="Arial"/>
                <w:color w:val="000000"/>
                <w:sz w:val="16"/>
                <w:szCs w:val="16"/>
              </w:rPr>
            </w:pPr>
            <w:r>
              <w:rPr>
                <w:rFonts w:ascii="Arial" w:hAnsi="Arial" w:cs="Arial"/>
                <w:color w:val="000000"/>
                <w:sz w:val="16"/>
                <w:szCs w:val="16"/>
              </w:rPr>
              <w:t>18264</w:t>
            </w:r>
          </w:p>
        </w:tc>
        <w:tc>
          <w:tcPr>
            <w:tcW w:w="4140" w:type="dxa"/>
            <w:shd w:val="clear" w:color="auto" w:fill="auto"/>
            <w:vAlign w:val="bottom"/>
          </w:tcPr>
          <w:p w14:paraId="6879DA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0632DA4" w14:textId="77777777" w:rsidTr="00AF720C">
        <w:trPr>
          <w:trHeight w:val="288"/>
        </w:trPr>
        <w:tc>
          <w:tcPr>
            <w:tcW w:w="3971" w:type="dxa"/>
            <w:shd w:val="clear" w:color="auto" w:fill="auto"/>
            <w:noWrap/>
            <w:vAlign w:val="bottom"/>
          </w:tcPr>
          <w:p w14:paraId="1FB979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9770C1A" w14:textId="77777777" w:rsidR="00BB4B45" w:rsidRDefault="00BB4B45" w:rsidP="00BB4B45">
            <w:pPr>
              <w:rPr>
                <w:rFonts w:ascii="Arial" w:hAnsi="Arial" w:cs="Arial"/>
                <w:color w:val="000000"/>
                <w:sz w:val="16"/>
                <w:szCs w:val="16"/>
              </w:rPr>
            </w:pPr>
            <w:r>
              <w:rPr>
                <w:rFonts w:ascii="Arial" w:hAnsi="Arial" w:cs="Arial"/>
                <w:color w:val="000000"/>
                <w:sz w:val="16"/>
                <w:szCs w:val="16"/>
              </w:rPr>
              <w:t>18265</w:t>
            </w:r>
          </w:p>
        </w:tc>
        <w:tc>
          <w:tcPr>
            <w:tcW w:w="4140" w:type="dxa"/>
            <w:shd w:val="clear" w:color="auto" w:fill="auto"/>
            <w:vAlign w:val="bottom"/>
          </w:tcPr>
          <w:p w14:paraId="57180A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F73543F" w14:textId="77777777" w:rsidTr="00AF720C">
        <w:trPr>
          <w:trHeight w:val="288"/>
        </w:trPr>
        <w:tc>
          <w:tcPr>
            <w:tcW w:w="3971" w:type="dxa"/>
            <w:shd w:val="clear" w:color="auto" w:fill="auto"/>
            <w:noWrap/>
            <w:vAlign w:val="bottom"/>
          </w:tcPr>
          <w:p w14:paraId="07DADE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28CDF6A" w14:textId="77777777" w:rsidR="00BB4B45" w:rsidRDefault="00BB4B45" w:rsidP="00BB4B45">
            <w:pPr>
              <w:rPr>
                <w:rFonts w:ascii="Arial" w:hAnsi="Arial" w:cs="Arial"/>
                <w:color w:val="000000"/>
                <w:sz w:val="16"/>
                <w:szCs w:val="16"/>
              </w:rPr>
            </w:pPr>
            <w:r>
              <w:rPr>
                <w:rFonts w:ascii="Arial" w:hAnsi="Arial" w:cs="Arial"/>
                <w:color w:val="000000"/>
                <w:sz w:val="16"/>
                <w:szCs w:val="16"/>
              </w:rPr>
              <w:t>18265</w:t>
            </w:r>
          </w:p>
        </w:tc>
        <w:tc>
          <w:tcPr>
            <w:tcW w:w="4140" w:type="dxa"/>
            <w:shd w:val="clear" w:color="auto" w:fill="auto"/>
            <w:vAlign w:val="bottom"/>
          </w:tcPr>
          <w:p w14:paraId="2163DF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EB71E1A" w14:textId="77777777" w:rsidTr="00AF720C">
        <w:trPr>
          <w:trHeight w:val="288"/>
        </w:trPr>
        <w:tc>
          <w:tcPr>
            <w:tcW w:w="3971" w:type="dxa"/>
            <w:shd w:val="clear" w:color="auto" w:fill="auto"/>
            <w:noWrap/>
            <w:vAlign w:val="bottom"/>
          </w:tcPr>
          <w:p w14:paraId="5673C0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1A3C034" w14:textId="77777777" w:rsidR="00BB4B45" w:rsidRDefault="00BB4B45" w:rsidP="00BB4B45">
            <w:pPr>
              <w:rPr>
                <w:rFonts w:ascii="Arial" w:hAnsi="Arial" w:cs="Arial"/>
                <w:color w:val="000000"/>
                <w:sz w:val="16"/>
                <w:szCs w:val="16"/>
              </w:rPr>
            </w:pPr>
            <w:r>
              <w:rPr>
                <w:rFonts w:ascii="Arial" w:hAnsi="Arial" w:cs="Arial"/>
                <w:color w:val="000000"/>
                <w:sz w:val="16"/>
                <w:szCs w:val="16"/>
              </w:rPr>
              <w:t>18266</w:t>
            </w:r>
          </w:p>
        </w:tc>
        <w:tc>
          <w:tcPr>
            <w:tcW w:w="4140" w:type="dxa"/>
            <w:shd w:val="clear" w:color="auto" w:fill="auto"/>
            <w:vAlign w:val="bottom"/>
          </w:tcPr>
          <w:p w14:paraId="72115A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1BC3A73" w14:textId="77777777" w:rsidTr="00AF720C">
        <w:trPr>
          <w:trHeight w:val="288"/>
        </w:trPr>
        <w:tc>
          <w:tcPr>
            <w:tcW w:w="3971" w:type="dxa"/>
            <w:shd w:val="clear" w:color="auto" w:fill="auto"/>
            <w:noWrap/>
            <w:vAlign w:val="bottom"/>
          </w:tcPr>
          <w:p w14:paraId="720A8C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19B95E21" w14:textId="77777777" w:rsidR="00BB4B45" w:rsidRDefault="00BB4B45" w:rsidP="00BB4B45">
            <w:pPr>
              <w:rPr>
                <w:rFonts w:ascii="Arial" w:hAnsi="Arial" w:cs="Arial"/>
                <w:color w:val="000000"/>
                <w:sz w:val="16"/>
                <w:szCs w:val="16"/>
              </w:rPr>
            </w:pPr>
            <w:r>
              <w:rPr>
                <w:rFonts w:ascii="Arial" w:hAnsi="Arial" w:cs="Arial"/>
                <w:color w:val="000000"/>
                <w:sz w:val="16"/>
                <w:szCs w:val="16"/>
              </w:rPr>
              <w:t>18266</w:t>
            </w:r>
          </w:p>
        </w:tc>
        <w:tc>
          <w:tcPr>
            <w:tcW w:w="4140" w:type="dxa"/>
            <w:shd w:val="clear" w:color="auto" w:fill="auto"/>
            <w:vAlign w:val="bottom"/>
          </w:tcPr>
          <w:p w14:paraId="775CE4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267E6E3" w14:textId="77777777" w:rsidTr="00AF720C">
        <w:trPr>
          <w:trHeight w:val="288"/>
        </w:trPr>
        <w:tc>
          <w:tcPr>
            <w:tcW w:w="3971" w:type="dxa"/>
            <w:shd w:val="clear" w:color="auto" w:fill="auto"/>
            <w:noWrap/>
            <w:vAlign w:val="bottom"/>
          </w:tcPr>
          <w:p w14:paraId="6D1B23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53630CC" w14:textId="77777777" w:rsidR="00BB4B45" w:rsidRDefault="00BB4B45" w:rsidP="00BB4B45">
            <w:pPr>
              <w:rPr>
                <w:rFonts w:ascii="Arial" w:hAnsi="Arial" w:cs="Arial"/>
                <w:color w:val="000000"/>
                <w:sz w:val="16"/>
                <w:szCs w:val="16"/>
              </w:rPr>
            </w:pPr>
            <w:r>
              <w:rPr>
                <w:rFonts w:ascii="Arial" w:hAnsi="Arial" w:cs="Arial"/>
                <w:color w:val="000000"/>
                <w:sz w:val="16"/>
                <w:szCs w:val="16"/>
              </w:rPr>
              <w:t>18267</w:t>
            </w:r>
          </w:p>
        </w:tc>
        <w:tc>
          <w:tcPr>
            <w:tcW w:w="4140" w:type="dxa"/>
            <w:shd w:val="clear" w:color="auto" w:fill="auto"/>
            <w:vAlign w:val="bottom"/>
          </w:tcPr>
          <w:p w14:paraId="4AFACB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D01952E" w14:textId="77777777" w:rsidTr="00AF720C">
        <w:trPr>
          <w:trHeight w:val="288"/>
        </w:trPr>
        <w:tc>
          <w:tcPr>
            <w:tcW w:w="3971" w:type="dxa"/>
            <w:shd w:val="clear" w:color="auto" w:fill="auto"/>
            <w:noWrap/>
            <w:vAlign w:val="bottom"/>
          </w:tcPr>
          <w:p w14:paraId="37114D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2DCEB38D" w14:textId="77777777" w:rsidR="00BB4B45" w:rsidRDefault="00BB4B45" w:rsidP="00BB4B45">
            <w:pPr>
              <w:rPr>
                <w:rFonts w:ascii="Arial" w:hAnsi="Arial" w:cs="Arial"/>
                <w:color w:val="000000"/>
                <w:sz w:val="16"/>
                <w:szCs w:val="16"/>
              </w:rPr>
            </w:pPr>
            <w:r>
              <w:rPr>
                <w:rFonts w:ascii="Arial" w:hAnsi="Arial" w:cs="Arial"/>
                <w:color w:val="000000"/>
                <w:sz w:val="16"/>
                <w:szCs w:val="16"/>
              </w:rPr>
              <w:t>18267</w:t>
            </w:r>
          </w:p>
        </w:tc>
        <w:tc>
          <w:tcPr>
            <w:tcW w:w="4140" w:type="dxa"/>
            <w:shd w:val="clear" w:color="auto" w:fill="auto"/>
            <w:vAlign w:val="bottom"/>
          </w:tcPr>
          <w:p w14:paraId="6DCAED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7091C20" w14:textId="77777777" w:rsidTr="00AF720C">
        <w:trPr>
          <w:trHeight w:val="288"/>
        </w:trPr>
        <w:tc>
          <w:tcPr>
            <w:tcW w:w="3971" w:type="dxa"/>
            <w:shd w:val="clear" w:color="auto" w:fill="auto"/>
            <w:noWrap/>
            <w:vAlign w:val="bottom"/>
          </w:tcPr>
          <w:p w14:paraId="60C4D1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9B00DB0" w14:textId="77777777" w:rsidR="00BB4B45" w:rsidRDefault="00BB4B45" w:rsidP="00BB4B45">
            <w:pPr>
              <w:rPr>
                <w:rFonts w:ascii="Arial" w:hAnsi="Arial" w:cs="Arial"/>
                <w:color w:val="000000"/>
                <w:sz w:val="16"/>
                <w:szCs w:val="16"/>
              </w:rPr>
            </w:pPr>
            <w:r>
              <w:rPr>
                <w:rFonts w:ascii="Arial" w:hAnsi="Arial" w:cs="Arial"/>
                <w:color w:val="000000"/>
                <w:sz w:val="16"/>
                <w:szCs w:val="16"/>
              </w:rPr>
              <w:t>18268</w:t>
            </w:r>
          </w:p>
        </w:tc>
        <w:tc>
          <w:tcPr>
            <w:tcW w:w="4140" w:type="dxa"/>
            <w:shd w:val="clear" w:color="auto" w:fill="auto"/>
            <w:vAlign w:val="bottom"/>
          </w:tcPr>
          <w:p w14:paraId="720A0F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D3BE4B1" w14:textId="77777777" w:rsidTr="00AF720C">
        <w:trPr>
          <w:trHeight w:val="288"/>
        </w:trPr>
        <w:tc>
          <w:tcPr>
            <w:tcW w:w="3971" w:type="dxa"/>
            <w:shd w:val="clear" w:color="auto" w:fill="auto"/>
            <w:noWrap/>
            <w:vAlign w:val="bottom"/>
          </w:tcPr>
          <w:p w14:paraId="03889FD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2B69A985" w14:textId="77777777" w:rsidR="00BB4B45" w:rsidRDefault="00BB4B45" w:rsidP="00BB4B45">
            <w:pPr>
              <w:rPr>
                <w:rFonts w:ascii="Arial" w:hAnsi="Arial" w:cs="Arial"/>
                <w:color w:val="000000"/>
                <w:sz w:val="16"/>
                <w:szCs w:val="16"/>
              </w:rPr>
            </w:pPr>
            <w:r>
              <w:rPr>
                <w:rFonts w:ascii="Arial" w:hAnsi="Arial" w:cs="Arial"/>
                <w:color w:val="000000"/>
                <w:sz w:val="16"/>
                <w:szCs w:val="16"/>
              </w:rPr>
              <w:t>18268</w:t>
            </w:r>
          </w:p>
        </w:tc>
        <w:tc>
          <w:tcPr>
            <w:tcW w:w="4140" w:type="dxa"/>
            <w:shd w:val="clear" w:color="auto" w:fill="auto"/>
            <w:vAlign w:val="bottom"/>
          </w:tcPr>
          <w:p w14:paraId="0F990A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B0D33E8" w14:textId="77777777" w:rsidTr="00AF720C">
        <w:trPr>
          <w:trHeight w:val="288"/>
        </w:trPr>
        <w:tc>
          <w:tcPr>
            <w:tcW w:w="3971" w:type="dxa"/>
            <w:shd w:val="clear" w:color="auto" w:fill="auto"/>
            <w:noWrap/>
            <w:vAlign w:val="bottom"/>
          </w:tcPr>
          <w:p w14:paraId="7DC143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A4A402E" w14:textId="77777777" w:rsidR="00BB4B45" w:rsidRDefault="00BB4B45" w:rsidP="00BB4B45">
            <w:pPr>
              <w:rPr>
                <w:rFonts w:ascii="Arial" w:hAnsi="Arial" w:cs="Arial"/>
                <w:color w:val="000000"/>
                <w:sz w:val="16"/>
                <w:szCs w:val="16"/>
              </w:rPr>
            </w:pPr>
            <w:r>
              <w:rPr>
                <w:rFonts w:ascii="Arial" w:hAnsi="Arial" w:cs="Arial"/>
                <w:color w:val="000000"/>
                <w:sz w:val="16"/>
                <w:szCs w:val="16"/>
              </w:rPr>
              <w:t>18271</w:t>
            </w:r>
          </w:p>
        </w:tc>
        <w:tc>
          <w:tcPr>
            <w:tcW w:w="4140" w:type="dxa"/>
            <w:shd w:val="clear" w:color="auto" w:fill="auto"/>
            <w:vAlign w:val="bottom"/>
          </w:tcPr>
          <w:p w14:paraId="0D8D26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0999119" w14:textId="77777777" w:rsidTr="00AF720C">
        <w:trPr>
          <w:trHeight w:val="288"/>
        </w:trPr>
        <w:tc>
          <w:tcPr>
            <w:tcW w:w="3971" w:type="dxa"/>
            <w:shd w:val="clear" w:color="auto" w:fill="auto"/>
            <w:noWrap/>
            <w:vAlign w:val="bottom"/>
          </w:tcPr>
          <w:p w14:paraId="448D44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A791285" w14:textId="77777777" w:rsidR="00BB4B45" w:rsidRDefault="00BB4B45" w:rsidP="00BB4B45">
            <w:pPr>
              <w:rPr>
                <w:rFonts w:ascii="Arial" w:hAnsi="Arial" w:cs="Arial"/>
                <w:color w:val="000000"/>
                <w:sz w:val="16"/>
                <w:szCs w:val="16"/>
              </w:rPr>
            </w:pPr>
            <w:r>
              <w:rPr>
                <w:rFonts w:ascii="Arial" w:hAnsi="Arial" w:cs="Arial"/>
                <w:color w:val="000000"/>
                <w:sz w:val="16"/>
                <w:szCs w:val="16"/>
              </w:rPr>
              <w:t>18271</w:t>
            </w:r>
          </w:p>
        </w:tc>
        <w:tc>
          <w:tcPr>
            <w:tcW w:w="4140" w:type="dxa"/>
            <w:shd w:val="clear" w:color="auto" w:fill="auto"/>
            <w:vAlign w:val="bottom"/>
          </w:tcPr>
          <w:p w14:paraId="11C86A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ShortName from "FFP AFR Thaw ACD-A IRD LUKOPR" to "FFP AFR Thaw None IRD LUKOPR" , Attribute from @47 C2 D4 to @AS C2 D2 H3,</w:t>
            </w:r>
          </w:p>
        </w:tc>
      </w:tr>
      <w:tr w:rsidR="00BB4B45" w:rsidRPr="00D55B8C" w14:paraId="340471EE" w14:textId="77777777" w:rsidTr="00AF720C">
        <w:trPr>
          <w:trHeight w:val="288"/>
        </w:trPr>
        <w:tc>
          <w:tcPr>
            <w:tcW w:w="3971" w:type="dxa"/>
            <w:shd w:val="clear" w:color="auto" w:fill="auto"/>
            <w:noWrap/>
            <w:vAlign w:val="bottom"/>
          </w:tcPr>
          <w:p w14:paraId="2E6049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EE2DAD8" w14:textId="77777777" w:rsidR="00BB4B45" w:rsidRDefault="00BB4B45" w:rsidP="00BB4B45">
            <w:pPr>
              <w:rPr>
                <w:rFonts w:ascii="Arial" w:hAnsi="Arial" w:cs="Arial"/>
                <w:color w:val="000000"/>
                <w:sz w:val="16"/>
                <w:szCs w:val="16"/>
              </w:rPr>
            </w:pPr>
            <w:r>
              <w:rPr>
                <w:rFonts w:ascii="Arial" w:hAnsi="Arial" w:cs="Arial"/>
                <w:color w:val="000000"/>
                <w:sz w:val="16"/>
                <w:szCs w:val="16"/>
              </w:rPr>
              <w:t>18272</w:t>
            </w:r>
          </w:p>
        </w:tc>
        <w:tc>
          <w:tcPr>
            <w:tcW w:w="4140" w:type="dxa"/>
            <w:shd w:val="clear" w:color="auto" w:fill="auto"/>
            <w:vAlign w:val="bottom"/>
          </w:tcPr>
          <w:p w14:paraId="1FF278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B0BC976" w14:textId="77777777" w:rsidTr="00AF720C">
        <w:trPr>
          <w:trHeight w:val="288"/>
        </w:trPr>
        <w:tc>
          <w:tcPr>
            <w:tcW w:w="3971" w:type="dxa"/>
            <w:shd w:val="clear" w:color="auto" w:fill="auto"/>
            <w:noWrap/>
            <w:vAlign w:val="bottom"/>
          </w:tcPr>
          <w:p w14:paraId="299385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1B6B3D78" w14:textId="77777777" w:rsidR="00BB4B45" w:rsidRDefault="00BB4B45" w:rsidP="00BB4B45">
            <w:pPr>
              <w:rPr>
                <w:rFonts w:ascii="Arial" w:hAnsi="Arial" w:cs="Arial"/>
                <w:color w:val="000000"/>
                <w:sz w:val="16"/>
                <w:szCs w:val="16"/>
              </w:rPr>
            </w:pPr>
            <w:r>
              <w:rPr>
                <w:rFonts w:ascii="Arial" w:hAnsi="Arial" w:cs="Arial"/>
                <w:color w:val="000000"/>
                <w:sz w:val="16"/>
                <w:szCs w:val="16"/>
              </w:rPr>
              <w:t>18272</w:t>
            </w:r>
          </w:p>
        </w:tc>
        <w:tc>
          <w:tcPr>
            <w:tcW w:w="4140" w:type="dxa"/>
            <w:shd w:val="clear" w:color="auto" w:fill="auto"/>
            <w:vAlign w:val="bottom"/>
          </w:tcPr>
          <w:p w14:paraId="7C21E2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ShortName from "FFP AFR Thaw ACD-A IRD LUKOPR" to "FFP AFR Thaw None IRD LUKOPR" and Attribute from @47 C2 D4 to @AS C2 D2 H4</w:t>
            </w:r>
          </w:p>
        </w:tc>
      </w:tr>
      <w:tr w:rsidR="00BB4B45" w:rsidRPr="00D55B8C" w14:paraId="16D26B4F" w14:textId="77777777" w:rsidTr="00AF720C">
        <w:trPr>
          <w:trHeight w:val="288"/>
        </w:trPr>
        <w:tc>
          <w:tcPr>
            <w:tcW w:w="3971" w:type="dxa"/>
            <w:shd w:val="clear" w:color="auto" w:fill="auto"/>
            <w:noWrap/>
            <w:vAlign w:val="bottom"/>
          </w:tcPr>
          <w:p w14:paraId="4E3C77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0B6D13A" w14:textId="77777777" w:rsidR="00BB4B45" w:rsidRDefault="00BB4B45" w:rsidP="00BB4B45">
            <w:pPr>
              <w:rPr>
                <w:rFonts w:ascii="Arial" w:hAnsi="Arial" w:cs="Arial"/>
                <w:color w:val="000000"/>
                <w:sz w:val="16"/>
                <w:szCs w:val="16"/>
              </w:rPr>
            </w:pPr>
            <w:r>
              <w:rPr>
                <w:rFonts w:ascii="Arial" w:hAnsi="Arial" w:cs="Arial"/>
                <w:color w:val="000000"/>
                <w:sz w:val="16"/>
                <w:szCs w:val="16"/>
              </w:rPr>
              <w:t>18273</w:t>
            </w:r>
          </w:p>
        </w:tc>
        <w:tc>
          <w:tcPr>
            <w:tcW w:w="4140" w:type="dxa"/>
            <w:shd w:val="clear" w:color="auto" w:fill="auto"/>
            <w:vAlign w:val="bottom"/>
          </w:tcPr>
          <w:p w14:paraId="008559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1951E03" w14:textId="77777777" w:rsidTr="00AF720C">
        <w:trPr>
          <w:trHeight w:val="288"/>
        </w:trPr>
        <w:tc>
          <w:tcPr>
            <w:tcW w:w="3971" w:type="dxa"/>
            <w:shd w:val="clear" w:color="auto" w:fill="auto"/>
            <w:noWrap/>
            <w:vAlign w:val="bottom"/>
          </w:tcPr>
          <w:p w14:paraId="216B7B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3364CEC9" w14:textId="77777777" w:rsidR="00BB4B45" w:rsidRDefault="00BB4B45" w:rsidP="00BB4B45">
            <w:pPr>
              <w:rPr>
                <w:rFonts w:ascii="Arial" w:hAnsi="Arial" w:cs="Arial"/>
                <w:color w:val="000000"/>
                <w:sz w:val="16"/>
                <w:szCs w:val="16"/>
              </w:rPr>
            </w:pPr>
            <w:r>
              <w:rPr>
                <w:rFonts w:ascii="Arial" w:hAnsi="Arial" w:cs="Arial"/>
                <w:color w:val="000000"/>
                <w:sz w:val="16"/>
                <w:szCs w:val="16"/>
              </w:rPr>
              <w:t>18273</w:t>
            </w:r>
          </w:p>
        </w:tc>
        <w:tc>
          <w:tcPr>
            <w:tcW w:w="4140" w:type="dxa"/>
            <w:shd w:val="clear" w:color="auto" w:fill="auto"/>
            <w:vAlign w:val="bottom"/>
          </w:tcPr>
          <w:p w14:paraId="3D5DC6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ShortName from "FFP AFR Thaw ACD-A IRD LUKOPR" to  "FFP AFR Thaw None IRD LUKOPR" , Attribute from @47 C2 D4 to @AS C2 D2 H5,</w:t>
            </w:r>
          </w:p>
        </w:tc>
      </w:tr>
      <w:tr w:rsidR="00BB4B45" w:rsidRPr="00D55B8C" w14:paraId="3FC20AB6" w14:textId="77777777" w:rsidTr="00AF720C">
        <w:trPr>
          <w:trHeight w:val="288"/>
        </w:trPr>
        <w:tc>
          <w:tcPr>
            <w:tcW w:w="3971" w:type="dxa"/>
            <w:shd w:val="clear" w:color="auto" w:fill="auto"/>
            <w:noWrap/>
            <w:vAlign w:val="bottom"/>
          </w:tcPr>
          <w:p w14:paraId="60AD44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236A739" w14:textId="77777777" w:rsidR="00BB4B45" w:rsidRDefault="00BB4B45" w:rsidP="00BB4B45">
            <w:pPr>
              <w:rPr>
                <w:rFonts w:ascii="Arial" w:hAnsi="Arial" w:cs="Arial"/>
                <w:color w:val="000000"/>
                <w:sz w:val="16"/>
                <w:szCs w:val="16"/>
              </w:rPr>
            </w:pPr>
            <w:r>
              <w:rPr>
                <w:rFonts w:ascii="Arial" w:hAnsi="Arial" w:cs="Arial"/>
                <w:color w:val="000000"/>
                <w:sz w:val="16"/>
                <w:szCs w:val="16"/>
              </w:rPr>
              <w:t>18274</w:t>
            </w:r>
          </w:p>
        </w:tc>
        <w:tc>
          <w:tcPr>
            <w:tcW w:w="4140" w:type="dxa"/>
            <w:shd w:val="clear" w:color="auto" w:fill="auto"/>
            <w:vAlign w:val="bottom"/>
          </w:tcPr>
          <w:p w14:paraId="35BA1B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37F3D8D" w14:textId="77777777" w:rsidTr="00AF720C">
        <w:trPr>
          <w:trHeight w:val="288"/>
        </w:trPr>
        <w:tc>
          <w:tcPr>
            <w:tcW w:w="3971" w:type="dxa"/>
            <w:shd w:val="clear" w:color="auto" w:fill="auto"/>
            <w:noWrap/>
            <w:vAlign w:val="bottom"/>
          </w:tcPr>
          <w:p w14:paraId="1221B6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325759FB" w14:textId="77777777" w:rsidR="00BB4B45" w:rsidRDefault="00BB4B45" w:rsidP="00BB4B45">
            <w:pPr>
              <w:rPr>
                <w:rFonts w:ascii="Arial" w:hAnsi="Arial" w:cs="Arial"/>
                <w:color w:val="000000"/>
                <w:sz w:val="16"/>
                <w:szCs w:val="16"/>
              </w:rPr>
            </w:pPr>
            <w:r>
              <w:rPr>
                <w:rFonts w:ascii="Arial" w:hAnsi="Arial" w:cs="Arial"/>
                <w:color w:val="000000"/>
                <w:sz w:val="16"/>
                <w:szCs w:val="16"/>
              </w:rPr>
              <w:t>18274</w:t>
            </w:r>
          </w:p>
        </w:tc>
        <w:tc>
          <w:tcPr>
            <w:tcW w:w="4140" w:type="dxa"/>
            <w:shd w:val="clear" w:color="auto" w:fill="auto"/>
            <w:vAlign w:val="bottom"/>
          </w:tcPr>
          <w:p w14:paraId="5C23C6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ShortName from "FFP AFR Thaw ACD-A IRD LUKOPR" to "FFP AFR Thaw None IRD LUKOPR", Attribute from @47 C2 D4 to @AS C2 D2 H6,</w:t>
            </w:r>
          </w:p>
        </w:tc>
      </w:tr>
      <w:tr w:rsidR="00BB4B45" w:rsidRPr="00D55B8C" w14:paraId="7072A493" w14:textId="77777777" w:rsidTr="00AF720C">
        <w:trPr>
          <w:trHeight w:val="288"/>
        </w:trPr>
        <w:tc>
          <w:tcPr>
            <w:tcW w:w="3971" w:type="dxa"/>
            <w:shd w:val="clear" w:color="auto" w:fill="auto"/>
            <w:noWrap/>
            <w:vAlign w:val="bottom"/>
          </w:tcPr>
          <w:p w14:paraId="236925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3DB6883" w14:textId="77777777" w:rsidR="00BB4B45" w:rsidRDefault="00BB4B45" w:rsidP="00BB4B45">
            <w:pPr>
              <w:rPr>
                <w:rFonts w:ascii="Arial" w:hAnsi="Arial" w:cs="Arial"/>
                <w:color w:val="000000"/>
                <w:sz w:val="16"/>
                <w:szCs w:val="16"/>
              </w:rPr>
            </w:pPr>
            <w:r>
              <w:rPr>
                <w:rFonts w:ascii="Arial" w:hAnsi="Arial" w:cs="Arial"/>
                <w:color w:val="000000"/>
                <w:sz w:val="16"/>
                <w:szCs w:val="16"/>
              </w:rPr>
              <w:t>18275</w:t>
            </w:r>
          </w:p>
        </w:tc>
        <w:tc>
          <w:tcPr>
            <w:tcW w:w="4140" w:type="dxa"/>
            <w:shd w:val="clear" w:color="auto" w:fill="auto"/>
            <w:vAlign w:val="bottom"/>
          </w:tcPr>
          <w:p w14:paraId="634530E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6A94FAD" w14:textId="77777777" w:rsidTr="00AF720C">
        <w:trPr>
          <w:trHeight w:val="288"/>
        </w:trPr>
        <w:tc>
          <w:tcPr>
            <w:tcW w:w="3971" w:type="dxa"/>
            <w:shd w:val="clear" w:color="auto" w:fill="auto"/>
            <w:noWrap/>
            <w:vAlign w:val="bottom"/>
          </w:tcPr>
          <w:p w14:paraId="792089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03E1AD0" w14:textId="77777777" w:rsidR="00BB4B45" w:rsidRDefault="00BB4B45" w:rsidP="00BB4B45">
            <w:pPr>
              <w:rPr>
                <w:rFonts w:ascii="Arial" w:hAnsi="Arial" w:cs="Arial"/>
                <w:color w:val="000000"/>
                <w:sz w:val="16"/>
                <w:szCs w:val="16"/>
              </w:rPr>
            </w:pPr>
            <w:r>
              <w:rPr>
                <w:rFonts w:ascii="Arial" w:hAnsi="Arial" w:cs="Arial"/>
                <w:color w:val="000000"/>
                <w:sz w:val="16"/>
                <w:szCs w:val="16"/>
              </w:rPr>
              <w:t>18275</w:t>
            </w:r>
          </w:p>
        </w:tc>
        <w:tc>
          <w:tcPr>
            <w:tcW w:w="4140" w:type="dxa"/>
            <w:shd w:val="clear" w:color="auto" w:fill="auto"/>
            <w:vAlign w:val="bottom"/>
          </w:tcPr>
          <w:p w14:paraId="199791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ShortName from "FFP AFR Thaw ACD-A IRD LUKOPR" to "FFP AFR Thaw None IRD LUKOPR", Attribute from @47 C2 D4 to @AS C2 D2 H9,</w:t>
            </w:r>
          </w:p>
        </w:tc>
      </w:tr>
      <w:tr w:rsidR="00BB4B45" w:rsidRPr="00D55B8C" w14:paraId="6951E28B" w14:textId="77777777" w:rsidTr="00AF720C">
        <w:trPr>
          <w:trHeight w:val="288"/>
        </w:trPr>
        <w:tc>
          <w:tcPr>
            <w:tcW w:w="3971" w:type="dxa"/>
            <w:shd w:val="clear" w:color="auto" w:fill="auto"/>
            <w:noWrap/>
            <w:vAlign w:val="bottom"/>
          </w:tcPr>
          <w:p w14:paraId="0862820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6223841" w14:textId="77777777" w:rsidR="00BB4B45" w:rsidRDefault="00BB4B45" w:rsidP="00BB4B45">
            <w:pPr>
              <w:rPr>
                <w:rFonts w:ascii="Arial" w:hAnsi="Arial" w:cs="Arial"/>
                <w:color w:val="000000"/>
                <w:sz w:val="16"/>
                <w:szCs w:val="16"/>
              </w:rPr>
            </w:pPr>
            <w:r>
              <w:rPr>
                <w:rFonts w:ascii="Arial" w:hAnsi="Arial" w:cs="Arial"/>
                <w:color w:val="000000"/>
                <w:sz w:val="16"/>
                <w:szCs w:val="16"/>
              </w:rPr>
              <w:t>18276</w:t>
            </w:r>
          </w:p>
        </w:tc>
        <w:tc>
          <w:tcPr>
            <w:tcW w:w="4140" w:type="dxa"/>
            <w:shd w:val="clear" w:color="auto" w:fill="auto"/>
            <w:vAlign w:val="bottom"/>
          </w:tcPr>
          <w:p w14:paraId="29D4F1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15D7350" w14:textId="77777777" w:rsidTr="00AF720C">
        <w:trPr>
          <w:trHeight w:val="288"/>
        </w:trPr>
        <w:tc>
          <w:tcPr>
            <w:tcW w:w="3971" w:type="dxa"/>
            <w:shd w:val="clear" w:color="auto" w:fill="auto"/>
            <w:noWrap/>
            <w:vAlign w:val="bottom"/>
          </w:tcPr>
          <w:p w14:paraId="056CD9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3BDADF8F" w14:textId="77777777" w:rsidR="00BB4B45" w:rsidRDefault="00BB4B45" w:rsidP="00BB4B45">
            <w:pPr>
              <w:rPr>
                <w:rFonts w:ascii="Arial" w:hAnsi="Arial" w:cs="Arial"/>
                <w:color w:val="000000"/>
                <w:sz w:val="16"/>
                <w:szCs w:val="16"/>
              </w:rPr>
            </w:pPr>
            <w:r>
              <w:rPr>
                <w:rFonts w:ascii="Arial" w:hAnsi="Arial" w:cs="Arial"/>
                <w:color w:val="000000"/>
                <w:sz w:val="16"/>
                <w:szCs w:val="16"/>
              </w:rPr>
              <w:t>18276</w:t>
            </w:r>
          </w:p>
        </w:tc>
        <w:tc>
          <w:tcPr>
            <w:tcW w:w="4140" w:type="dxa"/>
            <w:shd w:val="clear" w:color="auto" w:fill="auto"/>
            <w:vAlign w:val="bottom"/>
          </w:tcPr>
          <w:p w14:paraId="56BF3B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ShortName from "FFP AFR Thaw ACD-A IRD LUKOPR" to "FFP AFR Thaw None IRD LUKOPR" , Attribute from @47 C2 D4 to @AS C2 D2 HA,</w:t>
            </w:r>
          </w:p>
        </w:tc>
      </w:tr>
      <w:tr w:rsidR="00BB4B45" w:rsidRPr="00D55B8C" w14:paraId="5F530808" w14:textId="77777777" w:rsidTr="00AF720C">
        <w:trPr>
          <w:trHeight w:val="288"/>
        </w:trPr>
        <w:tc>
          <w:tcPr>
            <w:tcW w:w="3971" w:type="dxa"/>
            <w:shd w:val="clear" w:color="auto" w:fill="auto"/>
            <w:noWrap/>
            <w:vAlign w:val="bottom"/>
          </w:tcPr>
          <w:p w14:paraId="791D6F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951E862" w14:textId="77777777" w:rsidR="00BB4B45" w:rsidRDefault="00BB4B45" w:rsidP="00BB4B45">
            <w:pPr>
              <w:rPr>
                <w:rFonts w:ascii="Arial" w:hAnsi="Arial" w:cs="Arial"/>
                <w:color w:val="000000"/>
                <w:sz w:val="16"/>
                <w:szCs w:val="16"/>
              </w:rPr>
            </w:pPr>
            <w:r>
              <w:rPr>
                <w:rFonts w:ascii="Arial" w:hAnsi="Arial" w:cs="Arial"/>
                <w:color w:val="000000"/>
                <w:sz w:val="16"/>
                <w:szCs w:val="16"/>
              </w:rPr>
              <w:t>18277</w:t>
            </w:r>
          </w:p>
        </w:tc>
        <w:tc>
          <w:tcPr>
            <w:tcW w:w="4140" w:type="dxa"/>
            <w:shd w:val="clear" w:color="auto" w:fill="auto"/>
            <w:vAlign w:val="bottom"/>
          </w:tcPr>
          <w:p w14:paraId="564CE7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35BFEAB" w14:textId="77777777" w:rsidTr="00AF720C">
        <w:trPr>
          <w:trHeight w:val="288"/>
        </w:trPr>
        <w:tc>
          <w:tcPr>
            <w:tcW w:w="3971" w:type="dxa"/>
            <w:shd w:val="clear" w:color="auto" w:fill="auto"/>
            <w:noWrap/>
            <w:vAlign w:val="bottom"/>
          </w:tcPr>
          <w:p w14:paraId="0F6813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26C27FE8" w14:textId="77777777" w:rsidR="00BB4B45" w:rsidRDefault="00BB4B45" w:rsidP="00BB4B45">
            <w:pPr>
              <w:rPr>
                <w:rFonts w:ascii="Arial" w:hAnsi="Arial" w:cs="Arial"/>
                <w:color w:val="000000"/>
                <w:sz w:val="16"/>
                <w:szCs w:val="16"/>
              </w:rPr>
            </w:pPr>
            <w:r>
              <w:rPr>
                <w:rFonts w:ascii="Arial" w:hAnsi="Arial" w:cs="Arial"/>
                <w:color w:val="000000"/>
                <w:sz w:val="16"/>
                <w:szCs w:val="16"/>
              </w:rPr>
              <w:t>18277</w:t>
            </w:r>
          </w:p>
        </w:tc>
        <w:tc>
          <w:tcPr>
            <w:tcW w:w="4140" w:type="dxa"/>
            <w:shd w:val="clear" w:color="auto" w:fill="auto"/>
            <w:vAlign w:val="bottom"/>
          </w:tcPr>
          <w:p w14:paraId="0EB1BA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ShortName from "FFP AFR Thaw ACD-A IRD LUKOPR" to "FFP AFR Thaw None IRD LUKOPR", Attribute from @47 C2 D4 to @AS C2 D2 HB,</w:t>
            </w:r>
          </w:p>
        </w:tc>
      </w:tr>
      <w:tr w:rsidR="00BB4B45" w:rsidRPr="00D55B8C" w14:paraId="2AA8D179" w14:textId="77777777" w:rsidTr="00AF720C">
        <w:trPr>
          <w:trHeight w:val="288"/>
        </w:trPr>
        <w:tc>
          <w:tcPr>
            <w:tcW w:w="3971" w:type="dxa"/>
            <w:shd w:val="clear" w:color="auto" w:fill="auto"/>
            <w:noWrap/>
            <w:vAlign w:val="bottom"/>
          </w:tcPr>
          <w:p w14:paraId="0B45BC4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D553861" w14:textId="77777777" w:rsidR="00BB4B45" w:rsidRDefault="00BB4B45" w:rsidP="00BB4B45">
            <w:pPr>
              <w:rPr>
                <w:rFonts w:ascii="Arial" w:hAnsi="Arial" w:cs="Arial"/>
                <w:color w:val="000000"/>
                <w:sz w:val="16"/>
                <w:szCs w:val="16"/>
              </w:rPr>
            </w:pPr>
            <w:r>
              <w:rPr>
                <w:rFonts w:ascii="Arial" w:hAnsi="Arial" w:cs="Arial"/>
                <w:color w:val="000000"/>
                <w:sz w:val="16"/>
                <w:szCs w:val="16"/>
              </w:rPr>
              <w:t>18278</w:t>
            </w:r>
          </w:p>
        </w:tc>
        <w:tc>
          <w:tcPr>
            <w:tcW w:w="4140" w:type="dxa"/>
            <w:shd w:val="clear" w:color="auto" w:fill="auto"/>
            <w:vAlign w:val="bottom"/>
          </w:tcPr>
          <w:p w14:paraId="19609E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FE5BD5A" w14:textId="77777777" w:rsidTr="00AF720C">
        <w:trPr>
          <w:trHeight w:val="288"/>
        </w:trPr>
        <w:tc>
          <w:tcPr>
            <w:tcW w:w="3971" w:type="dxa"/>
            <w:shd w:val="clear" w:color="auto" w:fill="auto"/>
            <w:noWrap/>
            <w:vAlign w:val="bottom"/>
          </w:tcPr>
          <w:p w14:paraId="2978C7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19888555" w14:textId="77777777" w:rsidR="00BB4B45" w:rsidRDefault="00BB4B45" w:rsidP="00BB4B45">
            <w:pPr>
              <w:rPr>
                <w:rFonts w:ascii="Arial" w:hAnsi="Arial" w:cs="Arial"/>
                <w:color w:val="000000"/>
                <w:sz w:val="16"/>
                <w:szCs w:val="16"/>
              </w:rPr>
            </w:pPr>
            <w:r>
              <w:rPr>
                <w:rFonts w:ascii="Arial" w:hAnsi="Arial" w:cs="Arial"/>
                <w:color w:val="000000"/>
                <w:sz w:val="16"/>
                <w:szCs w:val="16"/>
              </w:rPr>
              <w:t>18278</w:t>
            </w:r>
          </w:p>
        </w:tc>
        <w:tc>
          <w:tcPr>
            <w:tcW w:w="4140" w:type="dxa"/>
            <w:shd w:val="clear" w:color="auto" w:fill="auto"/>
            <w:vAlign w:val="bottom"/>
          </w:tcPr>
          <w:p w14:paraId="256FDF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Added HC attribute (Part H or 8); Changed ShortName from "FFP AFR Thaw ACD-A IRD LUKOPR" to "FFP </w:t>
            </w:r>
            <w:r w:rsidRPr="00D55B8C">
              <w:rPr>
                <w:rFonts w:ascii="Arial" w:hAnsi="Arial" w:cs="Arial"/>
                <w:color w:val="000000"/>
                <w:sz w:val="16"/>
                <w:szCs w:val="16"/>
              </w:rPr>
              <w:lastRenderedPageBreak/>
              <w:t>AFR Thaw None IRD LUKOPR", Attribute from @47 C2 D4 to @AS C2 D2 HC,</w:t>
            </w:r>
          </w:p>
        </w:tc>
      </w:tr>
      <w:tr w:rsidR="00BB4B45" w:rsidRPr="00D55B8C" w14:paraId="2872A35C" w14:textId="77777777" w:rsidTr="00AF720C">
        <w:trPr>
          <w:trHeight w:val="288"/>
        </w:trPr>
        <w:tc>
          <w:tcPr>
            <w:tcW w:w="3971" w:type="dxa"/>
            <w:shd w:val="clear" w:color="auto" w:fill="auto"/>
            <w:noWrap/>
            <w:vAlign w:val="bottom"/>
          </w:tcPr>
          <w:p w14:paraId="3B9E12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FRESH FROZEN PLASMA</w:t>
            </w:r>
          </w:p>
        </w:tc>
        <w:tc>
          <w:tcPr>
            <w:tcW w:w="1169" w:type="dxa"/>
            <w:shd w:val="clear" w:color="auto" w:fill="auto"/>
            <w:noWrap/>
            <w:vAlign w:val="bottom"/>
          </w:tcPr>
          <w:p w14:paraId="3A26FC80" w14:textId="77777777" w:rsidR="00BB4B45" w:rsidRDefault="00BB4B45" w:rsidP="00BB4B45">
            <w:pPr>
              <w:rPr>
                <w:rFonts w:ascii="Arial" w:hAnsi="Arial" w:cs="Arial"/>
                <w:color w:val="000000"/>
                <w:sz w:val="16"/>
                <w:szCs w:val="16"/>
              </w:rPr>
            </w:pPr>
            <w:r>
              <w:rPr>
                <w:rFonts w:ascii="Arial" w:hAnsi="Arial" w:cs="Arial"/>
                <w:color w:val="000000"/>
                <w:sz w:val="16"/>
                <w:szCs w:val="16"/>
              </w:rPr>
              <w:t>18280</w:t>
            </w:r>
          </w:p>
        </w:tc>
        <w:tc>
          <w:tcPr>
            <w:tcW w:w="4140" w:type="dxa"/>
            <w:shd w:val="clear" w:color="auto" w:fill="auto"/>
            <w:vAlign w:val="bottom"/>
          </w:tcPr>
          <w:p w14:paraId="04B17F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216142A7" w14:textId="77777777" w:rsidTr="00AF720C">
        <w:trPr>
          <w:trHeight w:val="288"/>
        </w:trPr>
        <w:tc>
          <w:tcPr>
            <w:tcW w:w="3971" w:type="dxa"/>
            <w:shd w:val="clear" w:color="auto" w:fill="auto"/>
            <w:noWrap/>
            <w:vAlign w:val="bottom"/>
          </w:tcPr>
          <w:p w14:paraId="50F1D8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912B0BA" w14:textId="77777777" w:rsidR="00BB4B45" w:rsidRDefault="00BB4B45" w:rsidP="00BB4B45">
            <w:pPr>
              <w:rPr>
                <w:rFonts w:ascii="Arial" w:hAnsi="Arial" w:cs="Arial"/>
                <w:color w:val="000000"/>
                <w:sz w:val="16"/>
                <w:szCs w:val="16"/>
              </w:rPr>
            </w:pPr>
            <w:r>
              <w:rPr>
                <w:rFonts w:ascii="Arial" w:hAnsi="Arial" w:cs="Arial"/>
                <w:color w:val="000000"/>
                <w:sz w:val="16"/>
                <w:szCs w:val="16"/>
              </w:rPr>
              <w:t>18281</w:t>
            </w:r>
          </w:p>
        </w:tc>
        <w:tc>
          <w:tcPr>
            <w:tcW w:w="4140" w:type="dxa"/>
            <w:shd w:val="clear" w:color="auto" w:fill="auto"/>
            <w:vAlign w:val="bottom"/>
          </w:tcPr>
          <w:p w14:paraId="0D12B2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and MST from 8760 to 61320</w:t>
            </w:r>
          </w:p>
        </w:tc>
      </w:tr>
      <w:tr w:rsidR="00BB4B45" w:rsidRPr="00D55B8C" w14:paraId="54589284" w14:textId="77777777" w:rsidTr="00AF720C">
        <w:trPr>
          <w:trHeight w:val="288"/>
        </w:trPr>
        <w:tc>
          <w:tcPr>
            <w:tcW w:w="3971" w:type="dxa"/>
            <w:shd w:val="clear" w:color="auto" w:fill="auto"/>
            <w:noWrap/>
            <w:vAlign w:val="bottom"/>
          </w:tcPr>
          <w:p w14:paraId="2B46C9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55B2BBFF" w14:textId="77777777" w:rsidR="00BB4B45" w:rsidRDefault="00BB4B45" w:rsidP="00BB4B45">
            <w:pPr>
              <w:rPr>
                <w:rFonts w:ascii="Arial" w:hAnsi="Arial" w:cs="Arial"/>
                <w:color w:val="000000"/>
                <w:sz w:val="16"/>
                <w:szCs w:val="16"/>
              </w:rPr>
            </w:pPr>
            <w:r>
              <w:rPr>
                <w:rFonts w:ascii="Arial" w:hAnsi="Arial" w:cs="Arial"/>
                <w:color w:val="000000"/>
                <w:sz w:val="16"/>
                <w:szCs w:val="16"/>
              </w:rPr>
              <w:t>18281</w:t>
            </w:r>
          </w:p>
        </w:tc>
        <w:tc>
          <w:tcPr>
            <w:tcW w:w="4140" w:type="dxa"/>
            <w:shd w:val="clear" w:color="auto" w:fill="auto"/>
            <w:vAlign w:val="bottom"/>
          </w:tcPr>
          <w:p w14:paraId="44E305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ShortName from "FFP AFR Thaw ACD-A IRD LUKOPR" to "FFP AFR Thaw None IRD LUKOPR", Attribute from @51 C2 D4 to @AS C2 D2 H3,</w:t>
            </w:r>
          </w:p>
        </w:tc>
      </w:tr>
      <w:tr w:rsidR="00BB4B45" w:rsidRPr="00D55B8C" w14:paraId="5E673C5F" w14:textId="77777777" w:rsidTr="00AF720C">
        <w:trPr>
          <w:trHeight w:val="288"/>
        </w:trPr>
        <w:tc>
          <w:tcPr>
            <w:tcW w:w="3971" w:type="dxa"/>
            <w:shd w:val="clear" w:color="auto" w:fill="auto"/>
            <w:noWrap/>
            <w:vAlign w:val="bottom"/>
          </w:tcPr>
          <w:p w14:paraId="64F9B6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AE6E968" w14:textId="77777777" w:rsidR="00BB4B45" w:rsidRDefault="00BB4B45" w:rsidP="00BB4B45">
            <w:pPr>
              <w:rPr>
                <w:rFonts w:ascii="Arial" w:hAnsi="Arial" w:cs="Arial"/>
                <w:color w:val="000000"/>
                <w:sz w:val="16"/>
                <w:szCs w:val="16"/>
              </w:rPr>
            </w:pPr>
            <w:r>
              <w:rPr>
                <w:rFonts w:ascii="Arial" w:hAnsi="Arial" w:cs="Arial"/>
                <w:color w:val="000000"/>
                <w:sz w:val="16"/>
                <w:szCs w:val="16"/>
              </w:rPr>
              <w:t>18282</w:t>
            </w:r>
          </w:p>
        </w:tc>
        <w:tc>
          <w:tcPr>
            <w:tcW w:w="4140" w:type="dxa"/>
            <w:shd w:val="clear" w:color="auto" w:fill="auto"/>
            <w:vAlign w:val="bottom"/>
          </w:tcPr>
          <w:p w14:paraId="67951C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and MST from 8760 to 61320</w:t>
            </w:r>
          </w:p>
        </w:tc>
      </w:tr>
      <w:tr w:rsidR="00BB4B45" w:rsidRPr="00D55B8C" w14:paraId="30EF35C1" w14:textId="77777777" w:rsidTr="00AF720C">
        <w:trPr>
          <w:trHeight w:val="288"/>
        </w:trPr>
        <w:tc>
          <w:tcPr>
            <w:tcW w:w="3971" w:type="dxa"/>
            <w:shd w:val="clear" w:color="auto" w:fill="auto"/>
            <w:noWrap/>
            <w:vAlign w:val="bottom"/>
          </w:tcPr>
          <w:p w14:paraId="3983E7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145B7F30" w14:textId="77777777" w:rsidR="00BB4B45" w:rsidRDefault="00BB4B45" w:rsidP="00BB4B45">
            <w:pPr>
              <w:rPr>
                <w:rFonts w:ascii="Arial" w:hAnsi="Arial" w:cs="Arial"/>
                <w:color w:val="000000"/>
                <w:sz w:val="16"/>
                <w:szCs w:val="16"/>
              </w:rPr>
            </w:pPr>
            <w:r>
              <w:rPr>
                <w:rFonts w:ascii="Arial" w:hAnsi="Arial" w:cs="Arial"/>
                <w:color w:val="000000"/>
                <w:sz w:val="16"/>
                <w:szCs w:val="16"/>
              </w:rPr>
              <w:t>18282</w:t>
            </w:r>
          </w:p>
        </w:tc>
        <w:tc>
          <w:tcPr>
            <w:tcW w:w="4140" w:type="dxa"/>
            <w:shd w:val="clear" w:color="auto" w:fill="auto"/>
            <w:vAlign w:val="bottom"/>
          </w:tcPr>
          <w:p w14:paraId="152B15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ShortName from "FFP AFR Thaw ACD-A IRD LUKOPR" to "FFP AFR Thaw None IRD LUKOPR", Attribute from @51 C2 D4 to @AS C2 D2 H4,</w:t>
            </w:r>
          </w:p>
        </w:tc>
      </w:tr>
      <w:tr w:rsidR="00BB4B45" w:rsidRPr="00D55B8C" w14:paraId="2CF47A55" w14:textId="77777777" w:rsidTr="00AF720C">
        <w:trPr>
          <w:trHeight w:val="288"/>
        </w:trPr>
        <w:tc>
          <w:tcPr>
            <w:tcW w:w="3971" w:type="dxa"/>
            <w:shd w:val="clear" w:color="auto" w:fill="auto"/>
            <w:noWrap/>
            <w:vAlign w:val="bottom"/>
          </w:tcPr>
          <w:p w14:paraId="63EE0B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E3728AF" w14:textId="77777777" w:rsidR="00BB4B45" w:rsidRDefault="00BB4B45" w:rsidP="00BB4B45">
            <w:pPr>
              <w:rPr>
                <w:rFonts w:ascii="Arial" w:hAnsi="Arial" w:cs="Arial"/>
                <w:color w:val="000000"/>
                <w:sz w:val="16"/>
                <w:szCs w:val="16"/>
              </w:rPr>
            </w:pPr>
            <w:r>
              <w:rPr>
                <w:rFonts w:ascii="Arial" w:hAnsi="Arial" w:cs="Arial"/>
                <w:color w:val="000000"/>
                <w:sz w:val="16"/>
                <w:szCs w:val="16"/>
              </w:rPr>
              <w:t>18283</w:t>
            </w:r>
          </w:p>
        </w:tc>
        <w:tc>
          <w:tcPr>
            <w:tcW w:w="4140" w:type="dxa"/>
            <w:shd w:val="clear" w:color="auto" w:fill="auto"/>
            <w:vAlign w:val="bottom"/>
          </w:tcPr>
          <w:p w14:paraId="65208E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and MST from 8760 to 61320</w:t>
            </w:r>
          </w:p>
        </w:tc>
      </w:tr>
      <w:tr w:rsidR="00BB4B45" w:rsidRPr="00D55B8C" w14:paraId="5B38E5E2" w14:textId="77777777" w:rsidTr="00AF720C">
        <w:trPr>
          <w:trHeight w:val="288"/>
        </w:trPr>
        <w:tc>
          <w:tcPr>
            <w:tcW w:w="3971" w:type="dxa"/>
            <w:shd w:val="clear" w:color="auto" w:fill="auto"/>
            <w:noWrap/>
            <w:vAlign w:val="bottom"/>
          </w:tcPr>
          <w:p w14:paraId="3A05CA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B3D0061" w14:textId="77777777" w:rsidR="00BB4B45" w:rsidRDefault="00BB4B45" w:rsidP="00BB4B45">
            <w:pPr>
              <w:rPr>
                <w:rFonts w:ascii="Arial" w:hAnsi="Arial" w:cs="Arial"/>
                <w:color w:val="000000"/>
                <w:sz w:val="16"/>
                <w:szCs w:val="16"/>
              </w:rPr>
            </w:pPr>
            <w:r>
              <w:rPr>
                <w:rFonts w:ascii="Arial" w:hAnsi="Arial" w:cs="Arial"/>
                <w:color w:val="000000"/>
                <w:sz w:val="16"/>
                <w:szCs w:val="16"/>
              </w:rPr>
              <w:t>18283</w:t>
            </w:r>
          </w:p>
        </w:tc>
        <w:tc>
          <w:tcPr>
            <w:tcW w:w="4140" w:type="dxa"/>
            <w:shd w:val="clear" w:color="auto" w:fill="auto"/>
            <w:vAlign w:val="bottom"/>
          </w:tcPr>
          <w:p w14:paraId="3E443F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ShortName from "FFP AFR Thaw ACD-A IRD LUKOPR" to "FFP AFR Thaw None IRD LUKOPR" , Attribute from @51 C2 D4 to @AS C2 D2 H5,</w:t>
            </w:r>
          </w:p>
        </w:tc>
      </w:tr>
      <w:tr w:rsidR="00BB4B45" w:rsidRPr="00D55B8C" w14:paraId="2FAF2E56" w14:textId="77777777" w:rsidTr="00AF720C">
        <w:trPr>
          <w:trHeight w:val="288"/>
        </w:trPr>
        <w:tc>
          <w:tcPr>
            <w:tcW w:w="3971" w:type="dxa"/>
            <w:shd w:val="clear" w:color="auto" w:fill="auto"/>
            <w:noWrap/>
            <w:vAlign w:val="bottom"/>
          </w:tcPr>
          <w:p w14:paraId="30D7F9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89CB9DD" w14:textId="77777777" w:rsidR="00BB4B45" w:rsidRDefault="00BB4B45" w:rsidP="00BB4B45">
            <w:pPr>
              <w:rPr>
                <w:rFonts w:ascii="Arial" w:hAnsi="Arial" w:cs="Arial"/>
                <w:color w:val="000000"/>
                <w:sz w:val="16"/>
                <w:szCs w:val="16"/>
              </w:rPr>
            </w:pPr>
            <w:r>
              <w:rPr>
                <w:rFonts w:ascii="Arial" w:hAnsi="Arial" w:cs="Arial"/>
                <w:color w:val="000000"/>
                <w:sz w:val="16"/>
                <w:szCs w:val="16"/>
              </w:rPr>
              <w:t>18284</w:t>
            </w:r>
          </w:p>
        </w:tc>
        <w:tc>
          <w:tcPr>
            <w:tcW w:w="4140" w:type="dxa"/>
            <w:shd w:val="clear" w:color="auto" w:fill="auto"/>
            <w:vAlign w:val="bottom"/>
          </w:tcPr>
          <w:p w14:paraId="5F9344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and MST from 8760 to 61320</w:t>
            </w:r>
          </w:p>
        </w:tc>
      </w:tr>
      <w:tr w:rsidR="00BB4B45" w:rsidRPr="00D55B8C" w14:paraId="1CF1DD98" w14:textId="77777777" w:rsidTr="00AF720C">
        <w:trPr>
          <w:trHeight w:val="288"/>
        </w:trPr>
        <w:tc>
          <w:tcPr>
            <w:tcW w:w="3971" w:type="dxa"/>
            <w:shd w:val="clear" w:color="auto" w:fill="auto"/>
            <w:noWrap/>
            <w:vAlign w:val="bottom"/>
          </w:tcPr>
          <w:p w14:paraId="6E916B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5BCAEBE1" w14:textId="77777777" w:rsidR="00BB4B45" w:rsidRDefault="00BB4B45" w:rsidP="00BB4B45">
            <w:pPr>
              <w:rPr>
                <w:rFonts w:ascii="Arial" w:hAnsi="Arial" w:cs="Arial"/>
                <w:color w:val="000000"/>
                <w:sz w:val="16"/>
                <w:szCs w:val="16"/>
              </w:rPr>
            </w:pPr>
            <w:r>
              <w:rPr>
                <w:rFonts w:ascii="Arial" w:hAnsi="Arial" w:cs="Arial"/>
                <w:color w:val="000000"/>
                <w:sz w:val="16"/>
                <w:szCs w:val="16"/>
              </w:rPr>
              <w:t>18284</w:t>
            </w:r>
          </w:p>
        </w:tc>
        <w:tc>
          <w:tcPr>
            <w:tcW w:w="4140" w:type="dxa"/>
            <w:shd w:val="clear" w:color="auto" w:fill="auto"/>
            <w:vAlign w:val="bottom"/>
          </w:tcPr>
          <w:p w14:paraId="12C7FA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ShortName from "FFP AFR Thaw ACD-A IRD LUKOPR" to "FFP AFR Thaw None IRD LUKOPR", Attribute from @51 C2 D4 to @AS C2 D2 H6,</w:t>
            </w:r>
          </w:p>
        </w:tc>
      </w:tr>
      <w:tr w:rsidR="00BB4B45" w:rsidRPr="00D55B8C" w14:paraId="34DA6F1C" w14:textId="77777777" w:rsidTr="00AF720C">
        <w:trPr>
          <w:trHeight w:val="288"/>
        </w:trPr>
        <w:tc>
          <w:tcPr>
            <w:tcW w:w="3971" w:type="dxa"/>
            <w:shd w:val="clear" w:color="auto" w:fill="auto"/>
            <w:noWrap/>
            <w:vAlign w:val="bottom"/>
          </w:tcPr>
          <w:p w14:paraId="05CEC9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927CA78" w14:textId="77777777" w:rsidR="00BB4B45" w:rsidRDefault="00BB4B45" w:rsidP="00BB4B45">
            <w:pPr>
              <w:rPr>
                <w:rFonts w:ascii="Arial" w:hAnsi="Arial" w:cs="Arial"/>
                <w:color w:val="000000"/>
                <w:sz w:val="16"/>
                <w:szCs w:val="16"/>
              </w:rPr>
            </w:pPr>
            <w:r>
              <w:rPr>
                <w:rFonts w:ascii="Arial" w:hAnsi="Arial" w:cs="Arial"/>
                <w:color w:val="000000"/>
                <w:sz w:val="16"/>
                <w:szCs w:val="16"/>
              </w:rPr>
              <w:t>18285</w:t>
            </w:r>
          </w:p>
        </w:tc>
        <w:tc>
          <w:tcPr>
            <w:tcW w:w="4140" w:type="dxa"/>
            <w:shd w:val="clear" w:color="auto" w:fill="auto"/>
            <w:vAlign w:val="bottom"/>
          </w:tcPr>
          <w:p w14:paraId="368F5C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and MST from 8760 to 61320</w:t>
            </w:r>
          </w:p>
        </w:tc>
      </w:tr>
      <w:tr w:rsidR="00BB4B45" w:rsidRPr="00D55B8C" w14:paraId="1E6EE68D" w14:textId="77777777" w:rsidTr="00AF720C">
        <w:trPr>
          <w:trHeight w:val="288"/>
        </w:trPr>
        <w:tc>
          <w:tcPr>
            <w:tcW w:w="3971" w:type="dxa"/>
            <w:shd w:val="clear" w:color="auto" w:fill="auto"/>
            <w:noWrap/>
            <w:vAlign w:val="bottom"/>
          </w:tcPr>
          <w:p w14:paraId="3AE55C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C07CCF0" w14:textId="77777777" w:rsidR="00BB4B45" w:rsidRDefault="00BB4B45" w:rsidP="00BB4B45">
            <w:pPr>
              <w:rPr>
                <w:rFonts w:ascii="Arial" w:hAnsi="Arial" w:cs="Arial"/>
                <w:color w:val="000000"/>
                <w:sz w:val="16"/>
                <w:szCs w:val="16"/>
              </w:rPr>
            </w:pPr>
            <w:r>
              <w:rPr>
                <w:rFonts w:ascii="Arial" w:hAnsi="Arial" w:cs="Arial"/>
                <w:color w:val="000000"/>
                <w:sz w:val="16"/>
                <w:szCs w:val="16"/>
              </w:rPr>
              <w:t>18285</w:t>
            </w:r>
          </w:p>
        </w:tc>
        <w:tc>
          <w:tcPr>
            <w:tcW w:w="4140" w:type="dxa"/>
            <w:shd w:val="clear" w:color="auto" w:fill="auto"/>
            <w:vAlign w:val="bottom"/>
          </w:tcPr>
          <w:p w14:paraId="224DD1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ShortName from "FFP AFR Thaw ACD-A IRD LUKOPR" to "FFP AFR Thaw None IRD LUKOPR", Attribute from @51 C2 D4 to @AS C2 D2 H9,</w:t>
            </w:r>
          </w:p>
        </w:tc>
      </w:tr>
      <w:tr w:rsidR="00BB4B45" w:rsidRPr="00D55B8C" w14:paraId="391FE0BB" w14:textId="77777777" w:rsidTr="00AF720C">
        <w:trPr>
          <w:trHeight w:val="288"/>
        </w:trPr>
        <w:tc>
          <w:tcPr>
            <w:tcW w:w="3971" w:type="dxa"/>
            <w:shd w:val="clear" w:color="auto" w:fill="auto"/>
            <w:noWrap/>
            <w:vAlign w:val="bottom"/>
          </w:tcPr>
          <w:p w14:paraId="1F8F6E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C8AAA86" w14:textId="77777777" w:rsidR="00BB4B45" w:rsidRDefault="00BB4B45" w:rsidP="00BB4B45">
            <w:pPr>
              <w:rPr>
                <w:rFonts w:ascii="Arial" w:hAnsi="Arial" w:cs="Arial"/>
                <w:color w:val="000000"/>
                <w:sz w:val="16"/>
                <w:szCs w:val="16"/>
              </w:rPr>
            </w:pPr>
            <w:r>
              <w:rPr>
                <w:rFonts w:ascii="Arial" w:hAnsi="Arial" w:cs="Arial"/>
                <w:color w:val="000000"/>
                <w:sz w:val="16"/>
                <w:szCs w:val="16"/>
              </w:rPr>
              <w:t>18286</w:t>
            </w:r>
          </w:p>
        </w:tc>
        <w:tc>
          <w:tcPr>
            <w:tcW w:w="4140" w:type="dxa"/>
            <w:shd w:val="clear" w:color="auto" w:fill="auto"/>
            <w:vAlign w:val="bottom"/>
          </w:tcPr>
          <w:p w14:paraId="4EBCB9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and MST from 8760 to 61320</w:t>
            </w:r>
          </w:p>
        </w:tc>
      </w:tr>
      <w:tr w:rsidR="00BB4B45" w:rsidRPr="00D55B8C" w14:paraId="7235E317" w14:textId="77777777" w:rsidTr="00AF720C">
        <w:trPr>
          <w:trHeight w:val="288"/>
        </w:trPr>
        <w:tc>
          <w:tcPr>
            <w:tcW w:w="3971" w:type="dxa"/>
            <w:shd w:val="clear" w:color="auto" w:fill="auto"/>
            <w:noWrap/>
            <w:vAlign w:val="bottom"/>
          </w:tcPr>
          <w:p w14:paraId="16FD25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8908E21" w14:textId="77777777" w:rsidR="00BB4B45" w:rsidRDefault="00BB4B45" w:rsidP="00BB4B45">
            <w:pPr>
              <w:rPr>
                <w:rFonts w:ascii="Arial" w:hAnsi="Arial" w:cs="Arial"/>
                <w:color w:val="000000"/>
                <w:sz w:val="16"/>
                <w:szCs w:val="16"/>
              </w:rPr>
            </w:pPr>
            <w:r>
              <w:rPr>
                <w:rFonts w:ascii="Arial" w:hAnsi="Arial" w:cs="Arial"/>
                <w:color w:val="000000"/>
                <w:sz w:val="16"/>
                <w:szCs w:val="16"/>
              </w:rPr>
              <w:t>18286</w:t>
            </w:r>
          </w:p>
        </w:tc>
        <w:tc>
          <w:tcPr>
            <w:tcW w:w="4140" w:type="dxa"/>
            <w:shd w:val="clear" w:color="auto" w:fill="auto"/>
            <w:vAlign w:val="bottom"/>
          </w:tcPr>
          <w:p w14:paraId="2CA933D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ShortName from "FFP AFR Thaw ACD-A IRD LUKOPR" to "FFP AFR Thaw None IRD LUKOPR", Attribute from @51 C2 D4 to @AS C2 D2 HA,</w:t>
            </w:r>
          </w:p>
        </w:tc>
      </w:tr>
      <w:tr w:rsidR="00BB4B45" w:rsidRPr="00D55B8C" w14:paraId="351D279B" w14:textId="77777777" w:rsidTr="00AF720C">
        <w:trPr>
          <w:trHeight w:val="288"/>
        </w:trPr>
        <w:tc>
          <w:tcPr>
            <w:tcW w:w="3971" w:type="dxa"/>
            <w:shd w:val="clear" w:color="auto" w:fill="auto"/>
            <w:noWrap/>
            <w:vAlign w:val="bottom"/>
          </w:tcPr>
          <w:p w14:paraId="1855E7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29D6851" w14:textId="77777777" w:rsidR="00BB4B45" w:rsidRDefault="00BB4B45" w:rsidP="00BB4B45">
            <w:pPr>
              <w:rPr>
                <w:rFonts w:ascii="Arial" w:hAnsi="Arial" w:cs="Arial"/>
                <w:color w:val="000000"/>
                <w:sz w:val="16"/>
                <w:szCs w:val="16"/>
              </w:rPr>
            </w:pPr>
            <w:r>
              <w:rPr>
                <w:rFonts w:ascii="Arial" w:hAnsi="Arial" w:cs="Arial"/>
                <w:color w:val="000000"/>
                <w:sz w:val="16"/>
                <w:szCs w:val="16"/>
              </w:rPr>
              <w:t>18287</w:t>
            </w:r>
          </w:p>
        </w:tc>
        <w:tc>
          <w:tcPr>
            <w:tcW w:w="4140" w:type="dxa"/>
            <w:shd w:val="clear" w:color="auto" w:fill="auto"/>
            <w:vAlign w:val="bottom"/>
          </w:tcPr>
          <w:p w14:paraId="5BB7CC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and MST from 8760 to 61320</w:t>
            </w:r>
          </w:p>
        </w:tc>
      </w:tr>
      <w:tr w:rsidR="00BB4B45" w:rsidRPr="00D55B8C" w14:paraId="4FED4D71" w14:textId="77777777" w:rsidTr="00AF720C">
        <w:trPr>
          <w:trHeight w:val="288"/>
        </w:trPr>
        <w:tc>
          <w:tcPr>
            <w:tcW w:w="3971" w:type="dxa"/>
            <w:shd w:val="clear" w:color="auto" w:fill="auto"/>
            <w:noWrap/>
            <w:vAlign w:val="bottom"/>
          </w:tcPr>
          <w:p w14:paraId="3A8547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260DB862" w14:textId="77777777" w:rsidR="00BB4B45" w:rsidRDefault="00BB4B45" w:rsidP="00BB4B45">
            <w:pPr>
              <w:rPr>
                <w:rFonts w:ascii="Arial" w:hAnsi="Arial" w:cs="Arial"/>
                <w:color w:val="000000"/>
                <w:sz w:val="16"/>
                <w:szCs w:val="16"/>
              </w:rPr>
            </w:pPr>
            <w:r>
              <w:rPr>
                <w:rFonts w:ascii="Arial" w:hAnsi="Arial" w:cs="Arial"/>
                <w:color w:val="000000"/>
                <w:sz w:val="16"/>
                <w:szCs w:val="16"/>
              </w:rPr>
              <w:t>18287</w:t>
            </w:r>
          </w:p>
        </w:tc>
        <w:tc>
          <w:tcPr>
            <w:tcW w:w="4140" w:type="dxa"/>
            <w:shd w:val="clear" w:color="auto" w:fill="auto"/>
            <w:vAlign w:val="bottom"/>
          </w:tcPr>
          <w:p w14:paraId="776745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ShortName from "FFP AFR Thaw ACD-A IRD LUKOPR" to "FFP AFR Thaw None IRD LUKOPR", Attribute from @51 C2 D4 to @AS C2 D2 HB,</w:t>
            </w:r>
          </w:p>
        </w:tc>
      </w:tr>
      <w:tr w:rsidR="00BB4B45" w:rsidRPr="00D55B8C" w14:paraId="67540658" w14:textId="77777777" w:rsidTr="00AF720C">
        <w:trPr>
          <w:trHeight w:val="288"/>
        </w:trPr>
        <w:tc>
          <w:tcPr>
            <w:tcW w:w="3971" w:type="dxa"/>
            <w:shd w:val="clear" w:color="auto" w:fill="auto"/>
            <w:noWrap/>
            <w:vAlign w:val="bottom"/>
          </w:tcPr>
          <w:p w14:paraId="5DC0DA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A78AFDB" w14:textId="77777777" w:rsidR="00BB4B45" w:rsidRDefault="00BB4B45" w:rsidP="00BB4B45">
            <w:pPr>
              <w:rPr>
                <w:rFonts w:ascii="Arial" w:hAnsi="Arial" w:cs="Arial"/>
                <w:color w:val="000000"/>
                <w:sz w:val="16"/>
                <w:szCs w:val="16"/>
              </w:rPr>
            </w:pPr>
            <w:r>
              <w:rPr>
                <w:rFonts w:ascii="Arial" w:hAnsi="Arial" w:cs="Arial"/>
                <w:color w:val="000000"/>
                <w:sz w:val="16"/>
                <w:szCs w:val="16"/>
              </w:rPr>
              <w:t>18288</w:t>
            </w:r>
          </w:p>
        </w:tc>
        <w:tc>
          <w:tcPr>
            <w:tcW w:w="4140" w:type="dxa"/>
            <w:shd w:val="clear" w:color="auto" w:fill="auto"/>
            <w:vAlign w:val="bottom"/>
          </w:tcPr>
          <w:p w14:paraId="12FF4D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and MST from 8760 to 61320</w:t>
            </w:r>
          </w:p>
        </w:tc>
      </w:tr>
      <w:tr w:rsidR="00BB4B45" w:rsidRPr="00D55B8C" w14:paraId="664CF26C" w14:textId="77777777" w:rsidTr="00AF720C">
        <w:trPr>
          <w:trHeight w:val="288"/>
        </w:trPr>
        <w:tc>
          <w:tcPr>
            <w:tcW w:w="3971" w:type="dxa"/>
            <w:shd w:val="clear" w:color="auto" w:fill="auto"/>
            <w:noWrap/>
            <w:vAlign w:val="bottom"/>
          </w:tcPr>
          <w:p w14:paraId="1D843A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4CB0CF4" w14:textId="77777777" w:rsidR="00BB4B45" w:rsidRDefault="00BB4B45" w:rsidP="00BB4B45">
            <w:pPr>
              <w:rPr>
                <w:rFonts w:ascii="Arial" w:hAnsi="Arial" w:cs="Arial"/>
                <w:color w:val="000000"/>
                <w:sz w:val="16"/>
                <w:szCs w:val="16"/>
              </w:rPr>
            </w:pPr>
            <w:r>
              <w:rPr>
                <w:rFonts w:ascii="Arial" w:hAnsi="Arial" w:cs="Arial"/>
                <w:color w:val="000000"/>
                <w:sz w:val="16"/>
                <w:szCs w:val="16"/>
              </w:rPr>
              <w:t>18288</w:t>
            </w:r>
          </w:p>
        </w:tc>
        <w:tc>
          <w:tcPr>
            <w:tcW w:w="4140" w:type="dxa"/>
            <w:shd w:val="clear" w:color="auto" w:fill="auto"/>
            <w:vAlign w:val="bottom"/>
          </w:tcPr>
          <w:p w14:paraId="2CBCE9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ShortName from "FFP AFR Thaw ACD-A IRD LUKOPR" to "FFP AFR Thaw None IRD LUKOPR", Attribute from @51 C2 D4 to @AS C2 D2 HC,</w:t>
            </w:r>
          </w:p>
        </w:tc>
      </w:tr>
      <w:tr w:rsidR="00BB4B45" w:rsidRPr="00D55B8C" w14:paraId="4C7624D5" w14:textId="77777777" w:rsidTr="00AF720C">
        <w:trPr>
          <w:trHeight w:val="288"/>
        </w:trPr>
        <w:tc>
          <w:tcPr>
            <w:tcW w:w="3971" w:type="dxa"/>
            <w:shd w:val="clear" w:color="auto" w:fill="auto"/>
            <w:noWrap/>
            <w:vAlign w:val="bottom"/>
          </w:tcPr>
          <w:p w14:paraId="30FCFF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4E5FBF9" w14:textId="77777777" w:rsidR="00BB4B45" w:rsidRDefault="00BB4B45" w:rsidP="00BB4B45">
            <w:pPr>
              <w:rPr>
                <w:rFonts w:ascii="Arial" w:hAnsi="Arial" w:cs="Arial"/>
                <w:color w:val="000000"/>
                <w:sz w:val="16"/>
                <w:szCs w:val="16"/>
              </w:rPr>
            </w:pPr>
            <w:r>
              <w:rPr>
                <w:rFonts w:ascii="Arial" w:hAnsi="Arial" w:cs="Arial"/>
                <w:color w:val="000000"/>
                <w:sz w:val="16"/>
                <w:szCs w:val="16"/>
              </w:rPr>
              <w:t>18289</w:t>
            </w:r>
          </w:p>
        </w:tc>
        <w:tc>
          <w:tcPr>
            <w:tcW w:w="4140" w:type="dxa"/>
            <w:shd w:val="clear" w:color="auto" w:fill="auto"/>
            <w:vAlign w:val="bottom"/>
          </w:tcPr>
          <w:p w14:paraId="360081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796FA8FD" w14:textId="77777777" w:rsidTr="00AF720C">
        <w:trPr>
          <w:trHeight w:val="288"/>
        </w:trPr>
        <w:tc>
          <w:tcPr>
            <w:tcW w:w="3971" w:type="dxa"/>
            <w:shd w:val="clear" w:color="auto" w:fill="auto"/>
            <w:noWrap/>
            <w:vAlign w:val="bottom"/>
          </w:tcPr>
          <w:p w14:paraId="6B6FE4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EAA96F8" w14:textId="77777777" w:rsidR="00BB4B45" w:rsidRDefault="00BB4B45" w:rsidP="00BB4B45">
            <w:pPr>
              <w:rPr>
                <w:rFonts w:ascii="Arial" w:hAnsi="Arial" w:cs="Arial"/>
                <w:color w:val="000000"/>
                <w:sz w:val="16"/>
                <w:szCs w:val="16"/>
              </w:rPr>
            </w:pPr>
            <w:r>
              <w:rPr>
                <w:rFonts w:ascii="Arial" w:hAnsi="Arial" w:cs="Arial"/>
                <w:color w:val="000000"/>
                <w:sz w:val="16"/>
                <w:szCs w:val="16"/>
              </w:rPr>
              <w:t>18301</w:t>
            </w:r>
          </w:p>
        </w:tc>
        <w:tc>
          <w:tcPr>
            <w:tcW w:w="4140" w:type="dxa"/>
            <w:shd w:val="clear" w:color="auto" w:fill="auto"/>
            <w:vAlign w:val="bottom"/>
          </w:tcPr>
          <w:p w14:paraId="316E8E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6B4FA6E0" w14:textId="77777777" w:rsidTr="00AF720C">
        <w:trPr>
          <w:trHeight w:val="288"/>
        </w:trPr>
        <w:tc>
          <w:tcPr>
            <w:tcW w:w="3971" w:type="dxa"/>
            <w:shd w:val="clear" w:color="auto" w:fill="auto"/>
            <w:noWrap/>
            <w:vAlign w:val="bottom"/>
          </w:tcPr>
          <w:p w14:paraId="4BB2FD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noWrap/>
            <w:vAlign w:val="bottom"/>
          </w:tcPr>
          <w:p w14:paraId="2CB400A0" w14:textId="77777777" w:rsidR="00BB4B45" w:rsidRDefault="00BB4B45" w:rsidP="00BB4B45">
            <w:pPr>
              <w:rPr>
                <w:rFonts w:ascii="Arial" w:hAnsi="Arial" w:cs="Arial"/>
                <w:color w:val="000000"/>
                <w:sz w:val="16"/>
                <w:szCs w:val="16"/>
              </w:rPr>
            </w:pPr>
            <w:r>
              <w:rPr>
                <w:rFonts w:ascii="Arial" w:hAnsi="Arial" w:cs="Arial"/>
                <w:color w:val="000000"/>
                <w:sz w:val="16"/>
                <w:szCs w:val="16"/>
              </w:rPr>
              <w:t>18311</w:t>
            </w:r>
          </w:p>
        </w:tc>
        <w:tc>
          <w:tcPr>
            <w:tcW w:w="4140" w:type="dxa"/>
            <w:shd w:val="clear" w:color="auto" w:fill="auto"/>
            <w:vAlign w:val="bottom"/>
          </w:tcPr>
          <w:p w14:paraId="1088CD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08386941" w14:textId="77777777" w:rsidTr="00AF720C">
        <w:trPr>
          <w:trHeight w:val="288"/>
        </w:trPr>
        <w:tc>
          <w:tcPr>
            <w:tcW w:w="3971" w:type="dxa"/>
            <w:shd w:val="clear" w:color="auto" w:fill="auto"/>
            <w:noWrap/>
            <w:vAlign w:val="bottom"/>
          </w:tcPr>
          <w:p w14:paraId="69C1D3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BE1F700" w14:textId="77777777" w:rsidR="00BB4B45" w:rsidRDefault="00BB4B45" w:rsidP="00BB4B45">
            <w:pPr>
              <w:rPr>
                <w:rFonts w:ascii="Arial" w:hAnsi="Arial" w:cs="Arial"/>
                <w:color w:val="000000"/>
                <w:sz w:val="16"/>
                <w:szCs w:val="16"/>
              </w:rPr>
            </w:pPr>
            <w:r>
              <w:rPr>
                <w:rFonts w:ascii="Arial" w:hAnsi="Arial" w:cs="Arial"/>
                <w:color w:val="000000"/>
                <w:sz w:val="16"/>
                <w:szCs w:val="16"/>
              </w:rPr>
              <w:t>18331</w:t>
            </w:r>
          </w:p>
        </w:tc>
        <w:tc>
          <w:tcPr>
            <w:tcW w:w="4140" w:type="dxa"/>
            <w:shd w:val="clear" w:color="auto" w:fill="auto"/>
            <w:vAlign w:val="bottom"/>
          </w:tcPr>
          <w:p w14:paraId="36CD97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3A1CA9A5" w14:textId="77777777" w:rsidTr="00AF720C">
        <w:trPr>
          <w:trHeight w:val="288"/>
        </w:trPr>
        <w:tc>
          <w:tcPr>
            <w:tcW w:w="3971" w:type="dxa"/>
            <w:shd w:val="clear" w:color="auto" w:fill="auto"/>
            <w:noWrap/>
            <w:vAlign w:val="bottom"/>
          </w:tcPr>
          <w:p w14:paraId="772A9E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91D12E6" w14:textId="77777777" w:rsidR="00BB4B45" w:rsidRDefault="00BB4B45" w:rsidP="00BB4B45">
            <w:pPr>
              <w:rPr>
                <w:rFonts w:ascii="Arial" w:hAnsi="Arial" w:cs="Arial"/>
                <w:color w:val="000000"/>
                <w:sz w:val="16"/>
                <w:szCs w:val="16"/>
              </w:rPr>
            </w:pPr>
            <w:r>
              <w:rPr>
                <w:rFonts w:ascii="Arial" w:hAnsi="Arial" w:cs="Arial"/>
                <w:color w:val="000000"/>
                <w:sz w:val="16"/>
                <w:szCs w:val="16"/>
              </w:rPr>
              <w:t>18431</w:t>
            </w:r>
          </w:p>
        </w:tc>
        <w:tc>
          <w:tcPr>
            <w:tcW w:w="4140" w:type="dxa"/>
            <w:shd w:val="clear" w:color="auto" w:fill="auto"/>
            <w:vAlign w:val="bottom"/>
          </w:tcPr>
          <w:p w14:paraId="2B6AC53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F3 to Attribute and "LowVol" to short name</w:t>
            </w:r>
          </w:p>
        </w:tc>
      </w:tr>
      <w:tr w:rsidR="00BB4B45" w:rsidRPr="00D55B8C" w14:paraId="15CFE134" w14:textId="77777777" w:rsidTr="00AF720C">
        <w:trPr>
          <w:trHeight w:val="288"/>
        </w:trPr>
        <w:tc>
          <w:tcPr>
            <w:tcW w:w="3971" w:type="dxa"/>
            <w:shd w:val="clear" w:color="auto" w:fill="auto"/>
            <w:noWrap/>
            <w:vAlign w:val="bottom"/>
          </w:tcPr>
          <w:p w14:paraId="78A4F0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POOLED PLASMA</w:t>
            </w:r>
          </w:p>
        </w:tc>
        <w:tc>
          <w:tcPr>
            <w:tcW w:w="1169" w:type="dxa"/>
            <w:shd w:val="clear" w:color="auto" w:fill="auto"/>
            <w:noWrap/>
            <w:vAlign w:val="bottom"/>
          </w:tcPr>
          <w:p w14:paraId="6AACB08D" w14:textId="77777777" w:rsidR="00BB4B45" w:rsidRDefault="00BB4B45" w:rsidP="00BB4B45">
            <w:pPr>
              <w:rPr>
                <w:rFonts w:ascii="Arial" w:hAnsi="Arial" w:cs="Arial"/>
                <w:color w:val="000000"/>
                <w:sz w:val="16"/>
                <w:szCs w:val="16"/>
              </w:rPr>
            </w:pPr>
            <w:r>
              <w:rPr>
                <w:rFonts w:ascii="Arial" w:hAnsi="Arial" w:cs="Arial"/>
                <w:color w:val="000000"/>
                <w:sz w:val="16"/>
                <w:szCs w:val="16"/>
              </w:rPr>
              <w:t>18490</w:t>
            </w:r>
          </w:p>
        </w:tc>
        <w:tc>
          <w:tcPr>
            <w:tcW w:w="4140" w:type="dxa"/>
            <w:shd w:val="clear" w:color="auto" w:fill="auto"/>
            <w:noWrap/>
            <w:vAlign w:val="bottom"/>
          </w:tcPr>
          <w:p w14:paraId="7DFE09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17520 to 8760</w:t>
            </w:r>
          </w:p>
        </w:tc>
      </w:tr>
      <w:tr w:rsidR="00BB4B45" w:rsidRPr="00D55B8C" w14:paraId="5A1AA0C0" w14:textId="77777777" w:rsidTr="00AF720C">
        <w:trPr>
          <w:trHeight w:val="288"/>
        </w:trPr>
        <w:tc>
          <w:tcPr>
            <w:tcW w:w="3971" w:type="dxa"/>
            <w:shd w:val="clear" w:color="auto" w:fill="auto"/>
            <w:noWrap/>
            <w:vAlign w:val="bottom"/>
          </w:tcPr>
          <w:p w14:paraId="62FF57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78CE2631" w14:textId="77777777" w:rsidR="00BB4B45" w:rsidRDefault="00BB4B45" w:rsidP="00BB4B45">
            <w:pPr>
              <w:rPr>
                <w:rFonts w:ascii="Arial" w:hAnsi="Arial" w:cs="Arial"/>
                <w:color w:val="000000"/>
                <w:sz w:val="16"/>
                <w:szCs w:val="16"/>
              </w:rPr>
            </w:pPr>
            <w:r>
              <w:rPr>
                <w:rFonts w:ascii="Arial" w:hAnsi="Arial" w:cs="Arial"/>
                <w:color w:val="000000"/>
                <w:sz w:val="16"/>
                <w:szCs w:val="16"/>
              </w:rPr>
              <w:t>18501</w:t>
            </w:r>
          </w:p>
        </w:tc>
        <w:tc>
          <w:tcPr>
            <w:tcW w:w="4140" w:type="dxa"/>
            <w:shd w:val="clear" w:color="auto" w:fill="auto"/>
            <w:noWrap/>
            <w:vAlign w:val="bottom"/>
          </w:tcPr>
          <w:p w14:paraId="179C16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ShortName from "PLASMA Liq None" to "PLASMA </w:t>
            </w:r>
            <w:smartTag w:uri="urn:schemas-microsoft-com:office:smarttags" w:element="place">
              <w:smartTag w:uri="urn:schemas-microsoft-com:office:smarttags" w:element="City">
                <w:r w:rsidRPr="00D55B8C">
                  <w:rPr>
                    <w:rFonts w:ascii="Arial" w:hAnsi="Arial" w:cs="Arial"/>
                    <w:color w:val="000000"/>
                    <w:sz w:val="16"/>
                    <w:szCs w:val="16"/>
                  </w:rPr>
                  <w:t>Liq</w:t>
                </w:r>
              </w:smartTag>
              <w:r w:rsidRPr="00D55B8C">
                <w:rPr>
                  <w:rFonts w:ascii="Arial" w:hAnsi="Arial" w:cs="Arial"/>
                  <w:color w:val="000000"/>
                  <w:sz w:val="16"/>
                  <w:szCs w:val="16"/>
                </w:rPr>
                <w:t xml:space="preserve"> </w:t>
              </w:r>
              <w:smartTag w:uri="urn:schemas-microsoft-com:office:smarttags" w:element="State">
                <w:r w:rsidRPr="00D55B8C">
                  <w:rPr>
                    <w:rFonts w:ascii="Arial" w:hAnsi="Arial" w:cs="Arial"/>
                    <w:color w:val="000000"/>
                    <w:sz w:val="16"/>
                    <w:szCs w:val="16"/>
                  </w:rPr>
                  <w:t>NS</w:t>
                </w:r>
              </w:smartTag>
            </w:smartTag>
            <w:r w:rsidRPr="00D55B8C">
              <w:rPr>
                <w:rFonts w:ascii="Arial" w:hAnsi="Arial" w:cs="Arial"/>
                <w:color w:val="000000"/>
                <w:sz w:val="16"/>
                <w:szCs w:val="16"/>
              </w:rPr>
              <w:t>", Attribute from @AS to @CG, and MST from 120 to 624</w:t>
            </w:r>
          </w:p>
        </w:tc>
      </w:tr>
      <w:tr w:rsidR="00BB4B45" w:rsidRPr="00D55B8C" w14:paraId="3ED8E0B9" w14:textId="77777777" w:rsidTr="00AF720C">
        <w:trPr>
          <w:trHeight w:val="288"/>
        </w:trPr>
        <w:tc>
          <w:tcPr>
            <w:tcW w:w="3971" w:type="dxa"/>
            <w:shd w:val="clear" w:color="auto" w:fill="auto"/>
            <w:noWrap/>
            <w:vAlign w:val="bottom"/>
          </w:tcPr>
          <w:p w14:paraId="4A95CB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Thawed FRESH FROZEN PLASMA</w:t>
            </w:r>
          </w:p>
        </w:tc>
        <w:tc>
          <w:tcPr>
            <w:tcW w:w="1169" w:type="dxa"/>
            <w:shd w:val="clear" w:color="auto" w:fill="auto"/>
            <w:noWrap/>
            <w:vAlign w:val="bottom"/>
          </w:tcPr>
          <w:p w14:paraId="6F9BA1BD" w14:textId="77777777" w:rsidR="00BB4B45" w:rsidRDefault="00BB4B45" w:rsidP="00BB4B45">
            <w:pPr>
              <w:rPr>
                <w:rFonts w:ascii="Arial" w:hAnsi="Arial" w:cs="Arial"/>
                <w:color w:val="000000"/>
                <w:sz w:val="16"/>
                <w:szCs w:val="16"/>
              </w:rPr>
            </w:pPr>
            <w:r>
              <w:rPr>
                <w:rFonts w:ascii="Arial" w:hAnsi="Arial" w:cs="Arial"/>
                <w:color w:val="000000"/>
                <w:sz w:val="16"/>
                <w:szCs w:val="16"/>
              </w:rPr>
              <w:t>18531</w:t>
            </w:r>
          </w:p>
        </w:tc>
        <w:tc>
          <w:tcPr>
            <w:tcW w:w="4140" w:type="dxa"/>
            <w:shd w:val="clear" w:color="auto" w:fill="auto"/>
            <w:noWrap/>
            <w:vAlign w:val="bottom"/>
          </w:tcPr>
          <w:p w14:paraId="4098BE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ShortName from "PLASMA Liq None" to "PLASMA </w:t>
            </w:r>
            <w:smartTag w:uri="urn:schemas-microsoft-com:office:smarttags" w:element="place">
              <w:smartTag w:uri="urn:schemas-microsoft-com:office:smarttags" w:element="City">
                <w:r w:rsidRPr="00D55B8C">
                  <w:rPr>
                    <w:rFonts w:ascii="Arial" w:hAnsi="Arial" w:cs="Arial"/>
                    <w:color w:val="000000"/>
                    <w:sz w:val="16"/>
                    <w:szCs w:val="16"/>
                  </w:rPr>
                  <w:t>Liq</w:t>
                </w:r>
              </w:smartTag>
              <w:r w:rsidRPr="00D55B8C">
                <w:rPr>
                  <w:rFonts w:ascii="Arial" w:hAnsi="Arial" w:cs="Arial"/>
                  <w:color w:val="000000"/>
                  <w:sz w:val="16"/>
                  <w:szCs w:val="16"/>
                </w:rPr>
                <w:t xml:space="preserve"> </w:t>
              </w:r>
              <w:smartTag w:uri="urn:schemas-microsoft-com:office:smarttags" w:element="State">
                <w:r w:rsidRPr="00D55B8C">
                  <w:rPr>
                    <w:rFonts w:ascii="Arial" w:hAnsi="Arial" w:cs="Arial"/>
                    <w:color w:val="000000"/>
                    <w:sz w:val="16"/>
                    <w:szCs w:val="16"/>
                  </w:rPr>
                  <w:t>NS</w:t>
                </w:r>
              </w:smartTag>
            </w:smartTag>
            <w:r w:rsidRPr="00D55B8C">
              <w:rPr>
                <w:rFonts w:ascii="Arial" w:hAnsi="Arial" w:cs="Arial"/>
                <w:color w:val="000000"/>
                <w:sz w:val="16"/>
                <w:szCs w:val="16"/>
              </w:rPr>
              <w:t>", Attribute from @AS to @CG, and MST from 120 to 624</w:t>
            </w:r>
          </w:p>
        </w:tc>
      </w:tr>
      <w:tr w:rsidR="00BB4B45" w:rsidRPr="00D55B8C" w14:paraId="127885C5" w14:textId="77777777" w:rsidTr="00AF720C">
        <w:trPr>
          <w:trHeight w:val="288"/>
        </w:trPr>
        <w:tc>
          <w:tcPr>
            <w:tcW w:w="3971" w:type="dxa"/>
            <w:shd w:val="clear" w:color="auto" w:fill="auto"/>
            <w:noWrap/>
            <w:vAlign w:val="bottom"/>
          </w:tcPr>
          <w:p w14:paraId="2131F1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noWrap/>
            <w:vAlign w:val="bottom"/>
          </w:tcPr>
          <w:p w14:paraId="13FE0844" w14:textId="77777777" w:rsidR="00BB4B45" w:rsidRDefault="00BB4B45" w:rsidP="00BB4B45">
            <w:pPr>
              <w:rPr>
                <w:rFonts w:ascii="Arial" w:hAnsi="Arial" w:cs="Arial"/>
                <w:color w:val="000000"/>
                <w:sz w:val="16"/>
                <w:szCs w:val="16"/>
              </w:rPr>
            </w:pPr>
            <w:r>
              <w:rPr>
                <w:rFonts w:ascii="Arial" w:hAnsi="Arial" w:cs="Arial"/>
                <w:color w:val="000000"/>
                <w:sz w:val="16"/>
                <w:szCs w:val="16"/>
              </w:rPr>
              <w:t>18611</w:t>
            </w:r>
          </w:p>
        </w:tc>
        <w:tc>
          <w:tcPr>
            <w:tcW w:w="4140" w:type="dxa"/>
            <w:shd w:val="clear" w:color="auto" w:fill="auto"/>
            <w:vAlign w:val="bottom"/>
          </w:tcPr>
          <w:p w14:paraId="138FE6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1A81EE51" w14:textId="77777777" w:rsidTr="00AF720C">
        <w:trPr>
          <w:trHeight w:val="288"/>
        </w:trPr>
        <w:tc>
          <w:tcPr>
            <w:tcW w:w="3971" w:type="dxa"/>
            <w:shd w:val="clear" w:color="auto" w:fill="auto"/>
            <w:noWrap/>
            <w:vAlign w:val="bottom"/>
          </w:tcPr>
          <w:p w14:paraId="34B087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noWrap/>
            <w:vAlign w:val="bottom"/>
          </w:tcPr>
          <w:p w14:paraId="73423E73" w14:textId="77777777" w:rsidR="00BB4B45" w:rsidRDefault="00BB4B45" w:rsidP="00BB4B45">
            <w:pPr>
              <w:rPr>
                <w:rFonts w:ascii="Arial" w:hAnsi="Arial" w:cs="Arial"/>
                <w:color w:val="000000"/>
                <w:sz w:val="16"/>
                <w:szCs w:val="16"/>
              </w:rPr>
            </w:pPr>
            <w:r>
              <w:rPr>
                <w:rFonts w:ascii="Arial" w:hAnsi="Arial" w:cs="Arial"/>
                <w:color w:val="000000"/>
                <w:sz w:val="16"/>
                <w:szCs w:val="16"/>
              </w:rPr>
              <w:t>18621</w:t>
            </w:r>
          </w:p>
        </w:tc>
        <w:tc>
          <w:tcPr>
            <w:tcW w:w="4140" w:type="dxa"/>
            <w:shd w:val="clear" w:color="auto" w:fill="auto"/>
            <w:vAlign w:val="bottom"/>
          </w:tcPr>
          <w:p w14:paraId="4F62C0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1640E728" w14:textId="77777777" w:rsidTr="00AF720C">
        <w:trPr>
          <w:trHeight w:val="288"/>
        </w:trPr>
        <w:tc>
          <w:tcPr>
            <w:tcW w:w="3971" w:type="dxa"/>
            <w:shd w:val="clear" w:color="auto" w:fill="auto"/>
            <w:noWrap/>
            <w:vAlign w:val="bottom"/>
          </w:tcPr>
          <w:p w14:paraId="05A04E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71DE29A6" w14:textId="77777777" w:rsidR="00BB4B45" w:rsidRDefault="00BB4B45" w:rsidP="00BB4B45">
            <w:pPr>
              <w:rPr>
                <w:rFonts w:ascii="Arial" w:hAnsi="Arial" w:cs="Arial"/>
                <w:color w:val="000000"/>
                <w:sz w:val="16"/>
                <w:szCs w:val="16"/>
              </w:rPr>
            </w:pPr>
            <w:r>
              <w:rPr>
                <w:rFonts w:ascii="Arial" w:hAnsi="Arial" w:cs="Arial"/>
                <w:color w:val="000000"/>
                <w:sz w:val="16"/>
                <w:szCs w:val="16"/>
              </w:rPr>
              <w:t>18621</w:t>
            </w:r>
          </w:p>
        </w:tc>
        <w:tc>
          <w:tcPr>
            <w:tcW w:w="4140" w:type="dxa"/>
            <w:shd w:val="clear" w:color="auto" w:fill="auto"/>
            <w:vAlign w:val="bottom"/>
          </w:tcPr>
          <w:p w14:paraId="72F0AD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Attribute from "@AS C2 H2" to "@AS C2 H4"</w:t>
            </w:r>
          </w:p>
        </w:tc>
      </w:tr>
      <w:tr w:rsidR="00BB4B45" w:rsidRPr="00D55B8C" w14:paraId="2389377B" w14:textId="77777777" w:rsidTr="00AF720C">
        <w:trPr>
          <w:trHeight w:val="288"/>
        </w:trPr>
        <w:tc>
          <w:tcPr>
            <w:tcW w:w="3971" w:type="dxa"/>
            <w:shd w:val="clear" w:color="auto" w:fill="auto"/>
            <w:noWrap/>
            <w:vAlign w:val="bottom"/>
          </w:tcPr>
          <w:p w14:paraId="52F0A6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53F9653" w14:textId="77777777" w:rsidR="00BB4B45" w:rsidRDefault="00BB4B45" w:rsidP="00BB4B45">
            <w:pPr>
              <w:rPr>
                <w:rFonts w:ascii="Arial" w:hAnsi="Arial" w:cs="Arial"/>
                <w:color w:val="000000"/>
                <w:sz w:val="16"/>
                <w:szCs w:val="16"/>
              </w:rPr>
            </w:pPr>
            <w:r>
              <w:rPr>
                <w:rFonts w:ascii="Arial" w:hAnsi="Arial" w:cs="Arial"/>
                <w:color w:val="000000"/>
                <w:sz w:val="16"/>
                <w:szCs w:val="16"/>
              </w:rPr>
              <w:t>18701</w:t>
            </w:r>
          </w:p>
        </w:tc>
        <w:tc>
          <w:tcPr>
            <w:tcW w:w="4140" w:type="dxa"/>
            <w:shd w:val="clear" w:color="auto" w:fill="auto"/>
            <w:vAlign w:val="bottom"/>
          </w:tcPr>
          <w:p w14:paraId="2376E7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75D6ADC9" w14:textId="77777777" w:rsidTr="00AF720C">
        <w:trPr>
          <w:trHeight w:val="288"/>
        </w:trPr>
        <w:tc>
          <w:tcPr>
            <w:tcW w:w="3971" w:type="dxa"/>
            <w:shd w:val="clear" w:color="auto" w:fill="auto"/>
            <w:noWrap/>
            <w:vAlign w:val="bottom"/>
          </w:tcPr>
          <w:p w14:paraId="622237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5C7B165" w14:textId="77777777" w:rsidR="00BB4B45" w:rsidRDefault="00BB4B45" w:rsidP="00BB4B45">
            <w:pPr>
              <w:rPr>
                <w:rFonts w:ascii="Arial" w:hAnsi="Arial" w:cs="Arial"/>
                <w:color w:val="000000"/>
                <w:sz w:val="16"/>
                <w:szCs w:val="16"/>
              </w:rPr>
            </w:pPr>
            <w:r>
              <w:rPr>
                <w:rFonts w:ascii="Arial" w:hAnsi="Arial" w:cs="Arial"/>
                <w:color w:val="000000"/>
                <w:sz w:val="16"/>
                <w:szCs w:val="16"/>
              </w:rPr>
              <w:t>18731</w:t>
            </w:r>
          </w:p>
        </w:tc>
        <w:tc>
          <w:tcPr>
            <w:tcW w:w="4140" w:type="dxa"/>
            <w:shd w:val="clear" w:color="auto" w:fill="auto"/>
            <w:vAlign w:val="bottom"/>
          </w:tcPr>
          <w:p w14:paraId="68ED62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61320</w:t>
            </w:r>
          </w:p>
        </w:tc>
      </w:tr>
      <w:tr w:rsidR="00BB4B45" w:rsidRPr="00D55B8C" w14:paraId="40185E78" w14:textId="77777777" w:rsidTr="00AF720C">
        <w:trPr>
          <w:trHeight w:val="288"/>
        </w:trPr>
        <w:tc>
          <w:tcPr>
            <w:tcW w:w="3971" w:type="dxa"/>
            <w:shd w:val="clear" w:color="auto" w:fill="auto"/>
            <w:noWrap/>
            <w:vAlign w:val="bottom"/>
          </w:tcPr>
          <w:p w14:paraId="47D5F2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75D45D8F" w14:textId="77777777" w:rsidR="00BB4B45" w:rsidRDefault="00BB4B45" w:rsidP="00BB4B45">
            <w:pPr>
              <w:rPr>
                <w:rFonts w:ascii="Arial" w:hAnsi="Arial" w:cs="Arial"/>
                <w:color w:val="000000"/>
                <w:sz w:val="16"/>
                <w:szCs w:val="16"/>
              </w:rPr>
            </w:pPr>
            <w:r>
              <w:rPr>
                <w:rFonts w:ascii="Arial" w:hAnsi="Arial" w:cs="Arial"/>
                <w:color w:val="000000"/>
                <w:sz w:val="16"/>
                <w:szCs w:val="16"/>
              </w:rPr>
              <w:t>18901</w:t>
            </w:r>
          </w:p>
        </w:tc>
        <w:tc>
          <w:tcPr>
            <w:tcW w:w="4140" w:type="dxa"/>
            <w:shd w:val="clear" w:color="auto" w:fill="auto"/>
            <w:noWrap/>
            <w:vAlign w:val="bottom"/>
          </w:tcPr>
          <w:p w14:paraId="6F1628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ShortName from "PLASMA Liq None IRD" to "PLASMA Liq NS IRD", Attribute from @AS C2 to @CG C2, and MST from 120 to 624</w:t>
            </w:r>
          </w:p>
        </w:tc>
      </w:tr>
      <w:tr w:rsidR="00BB4B45" w:rsidRPr="00D55B8C" w14:paraId="42CC417C" w14:textId="77777777" w:rsidTr="00AF720C">
        <w:trPr>
          <w:trHeight w:val="288"/>
        </w:trPr>
        <w:tc>
          <w:tcPr>
            <w:tcW w:w="3971" w:type="dxa"/>
            <w:shd w:val="clear" w:color="auto" w:fill="auto"/>
            <w:noWrap/>
            <w:vAlign w:val="bottom"/>
          </w:tcPr>
          <w:p w14:paraId="01ECE8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78ADC311" w14:textId="77777777" w:rsidR="00BB4B45" w:rsidRDefault="00BB4B45" w:rsidP="00BB4B45">
            <w:pPr>
              <w:rPr>
                <w:rFonts w:ascii="Arial" w:hAnsi="Arial" w:cs="Arial"/>
                <w:color w:val="000000"/>
                <w:sz w:val="16"/>
                <w:szCs w:val="16"/>
              </w:rPr>
            </w:pPr>
            <w:r>
              <w:rPr>
                <w:rFonts w:ascii="Arial" w:hAnsi="Arial" w:cs="Arial"/>
                <w:color w:val="000000"/>
                <w:sz w:val="16"/>
                <w:szCs w:val="16"/>
              </w:rPr>
              <w:t>18931</w:t>
            </w:r>
          </w:p>
        </w:tc>
        <w:tc>
          <w:tcPr>
            <w:tcW w:w="4140" w:type="dxa"/>
            <w:shd w:val="clear" w:color="auto" w:fill="auto"/>
            <w:noWrap/>
            <w:vAlign w:val="bottom"/>
          </w:tcPr>
          <w:p w14:paraId="3D2155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ShortName from "PLASMA Liq None IRD" to "PLASMA Liq NS IRD", Attribute from @AS C2 to @CG C2, and MST from 120 to 624</w:t>
            </w:r>
          </w:p>
        </w:tc>
      </w:tr>
      <w:tr w:rsidR="00BB4B45" w:rsidRPr="00D55B8C" w14:paraId="5E2ACFDD" w14:textId="77777777" w:rsidTr="00AF720C">
        <w:trPr>
          <w:trHeight w:val="288"/>
        </w:trPr>
        <w:tc>
          <w:tcPr>
            <w:tcW w:w="3971" w:type="dxa"/>
            <w:shd w:val="clear" w:color="auto" w:fill="auto"/>
            <w:noWrap/>
            <w:vAlign w:val="bottom"/>
          </w:tcPr>
          <w:p w14:paraId="30F912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POOLED PLASMA</w:t>
            </w:r>
          </w:p>
        </w:tc>
        <w:tc>
          <w:tcPr>
            <w:tcW w:w="1169" w:type="dxa"/>
            <w:shd w:val="clear" w:color="auto" w:fill="auto"/>
            <w:noWrap/>
            <w:vAlign w:val="bottom"/>
          </w:tcPr>
          <w:p w14:paraId="5E386A67" w14:textId="77777777" w:rsidR="00BB4B45" w:rsidRDefault="00BB4B45" w:rsidP="00BB4B45">
            <w:pPr>
              <w:rPr>
                <w:rFonts w:ascii="Arial" w:hAnsi="Arial" w:cs="Arial"/>
                <w:color w:val="000000"/>
                <w:sz w:val="16"/>
                <w:szCs w:val="16"/>
              </w:rPr>
            </w:pPr>
            <w:r>
              <w:rPr>
                <w:rFonts w:ascii="Arial" w:hAnsi="Arial" w:cs="Arial"/>
                <w:color w:val="000000"/>
                <w:sz w:val="16"/>
                <w:szCs w:val="16"/>
              </w:rPr>
              <w:t>19291</w:t>
            </w:r>
          </w:p>
        </w:tc>
        <w:tc>
          <w:tcPr>
            <w:tcW w:w="4140" w:type="dxa"/>
            <w:shd w:val="clear" w:color="auto" w:fill="auto"/>
            <w:noWrap/>
            <w:vAlign w:val="bottom"/>
          </w:tcPr>
          <w:p w14:paraId="3556CE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24</w:t>
            </w:r>
          </w:p>
        </w:tc>
      </w:tr>
      <w:tr w:rsidR="00BB4B45" w:rsidRPr="00D55B8C" w14:paraId="5B9E44A5" w14:textId="77777777" w:rsidTr="00AF720C">
        <w:trPr>
          <w:trHeight w:val="288"/>
        </w:trPr>
        <w:tc>
          <w:tcPr>
            <w:tcW w:w="3971" w:type="dxa"/>
            <w:shd w:val="clear" w:color="auto" w:fill="auto"/>
            <w:noWrap/>
            <w:vAlign w:val="bottom"/>
          </w:tcPr>
          <w:p w14:paraId="2B752B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49185B64" w14:textId="77777777" w:rsidR="00BB4B45" w:rsidRDefault="00BB4B45" w:rsidP="00BB4B45">
            <w:pPr>
              <w:rPr>
                <w:rFonts w:ascii="Arial" w:hAnsi="Arial" w:cs="Arial"/>
                <w:color w:val="000000"/>
                <w:sz w:val="16"/>
                <w:szCs w:val="16"/>
              </w:rPr>
            </w:pPr>
            <w:r>
              <w:rPr>
                <w:rFonts w:ascii="Arial" w:hAnsi="Arial" w:cs="Arial"/>
                <w:color w:val="000000"/>
                <w:sz w:val="16"/>
                <w:szCs w:val="16"/>
              </w:rPr>
              <w:t>19501</w:t>
            </w:r>
          </w:p>
        </w:tc>
        <w:tc>
          <w:tcPr>
            <w:tcW w:w="4140" w:type="dxa"/>
            <w:shd w:val="clear" w:color="auto" w:fill="auto"/>
            <w:noWrap/>
            <w:vAlign w:val="bottom"/>
          </w:tcPr>
          <w:p w14:paraId="4676EE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624</w:t>
            </w:r>
          </w:p>
        </w:tc>
      </w:tr>
      <w:tr w:rsidR="00BB4B45" w:rsidRPr="00D55B8C" w14:paraId="5049517E" w14:textId="77777777" w:rsidTr="00AF720C">
        <w:trPr>
          <w:trHeight w:val="288"/>
        </w:trPr>
        <w:tc>
          <w:tcPr>
            <w:tcW w:w="3971" w:type="dxa"/>
            <w:shd w:val="clear" w:color="auto" w:fill="auto"/>
            <w:noWrap/>
            <w:vAlign w:val="bottom"/>
          </w:tcPr>
          <w:p w14:paraId="61BC47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0F0C35FA" w14:textId="77777777" w:rsidR="00BB4B45" w:rsidRDefault="00BB4B45" w:rsidP="00BB4B45">
            <w:pPr>
              <w:rPr>
                <w:rFonts w:ascii="Arial" w:hAnsi="Arial" w:cs="Arial"/>
                <w:color w:val="000000"/>
                <w:sz w:val="16"/>
                <w:szCs w:val="16"/>
              </w:rPr>
            </w:pPr>
            <w:r>
              <w:rPr>
                <w:rFonts w:ascii="Arial" w:hAnsi="Arial" w:cs="Arial"/>
                <w:color w:val="000000"/>
                <w:sz w:val="16"/>
                <w:szCs w:val="16"/>
              </w:rPr>
              <w:t>19531</w:t>
            </w:r>
          </w:p>
        </w:tc>
        <w:tc>
          <w:tcPr>
            <w:tcW w:w="4140" w:type="dxa"/>
            <w:shd w:val="clear" w:color="auto" w:fill="auto"/>
            <w:noWrap/>
            <w:vAlign w:val="bottom"/>
          </w:tcPr>
          <w:p w14:paraId="627F7F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624</w:t>
            </w:r>
          </w:p>
        </w:tc>
      </w:tr>
      <w:tr w:rsidR="00BB4B45" w:rsidRPr="00D55B8C" w14:paraId="6D3A6832" w14:textId="77777777" w:rsidTr="00AF720C">
        <w:trPr>
          <w:trHeight w:val="288"/>
        </w:trPr>
        <w:tc>
          <w:tcPr>
            <w:tcW w:w="3971" w:type="dxa"/>
            <w:shd w:val="clear" w:color="auto" w:fill="auto"/>
            <w:noWrap/>
            <w:vAlign w:val="bottom"/>
          </w:tcPr>
          <w:p w14:paraId="27C82C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POOLED PLASMA</w:t>
            </w:r>
          </w:p>
        </w:tc>
        <w:tc>
          <w:tcPr>
            <w:tcW w:w="1169" w:type="dxa"/>
            <w:shd w:val="clear" w:color="auto" w:fill="auto"/>
            <w:noWrap/>
            <w:vAlign w:val="bottom"/>
          </w:tcPr>
          <w:p w14:paraId="4551FAA1" w14:textId="77777777" w:rsidR="00BB4B45" w:rsidRDefault="00BB4B45" w:rsidP="00BB4B45">
            <w:pPr>
              <w:rPr>
                <w:rFonts w:ascii="Arial" w:hAnsi="Arial" w:cs="Arial"/>
                <w:color w:val="000000"/>
                <w:sz w:val="16"/>
                <w:szCs w:val="16"/>
              </w:rPr>
            </w:pPr>
            <w:r>
              <w:rPr>
                <w:rFonts w:ascii="Arial" w:hAnsi="Arial" w:cs="Arial"/>
                <w:color w:val="000000"/>
                <w:sz w:val="16"/>
                <w:szCs w:val="16"/>
              </w:rPr>
              <w:t>19591</w:t>
            </w:r>
          </w:p>
        </w:tc>
        <w:tc>
          <w:tcPr>
            <w:tcW w:w="4140" w:type="dxa"/>
            <w:shd w:val="clear" w:color="auto" w:fill="auto"/>
            <w:noWrap/>
            <w:vAlign w:val="bottom"/>
          </w:tcPr>
          <w:p w14:paraId="7508CA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8760 to 24</w:t>
            </w:r>
          </w:p>
        </w:tc>
      </w:tr>
      <w:tr w:rsidR="00BB4B45" w:rsidRPr="00D55B8C" w14:paraId="0EDA4EB7" w14:textId="77777777" w:rsidTr="00AF720C">
        <w:trPr>
          <w:trHeight w:val="288"/>
        </w:trPr>
        <w:tc>
          <w:tcPr>
            <w:tcW w:w="3971" w:type="dxa"/>
            <w:shd w:val="clear" w:color="auto" w:fill="auto"/>
            <w:noWrap/>
            <w:vAlign w:val="bottom"/>
          </w:tcPr>
          <w:p w14:paraId="74BC2C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71FC02E6" w14:textId="77777777" w:rsidR="00BB4B45" w:rsidRDefault="00BB4B45" w:rsidP="00BB4B45">
            <w:pPr>
              <w:rPr>
                <w:rFonts w:ascii="Arial" w:hAnsi="Arial" w:cs="Arial"/>
                <w:color w:val="000000"/>
                <w:sz w:val="16"/>
                <w:szCs w:val="16"/>
              </w:rPr>
            </w:pPr>
            <w:r>
              <w:rPr>
                <w:rFonts w:ascii="Arial" w:hAnsi="Arial" w:cs="Arial"/>
                <w:color w:val="000000"/>
                <w:sz w:val="16"/>
                <w:szCs w:val="16"/>
              </w:rPr>
              <w:t>19901</w:t>
            </w:r>
          </w:p>
        </w:tc>
        <w:tc>
          <w:tcPr>
            <w:tcW w:w="4140" w:type="dxa"/>
            <w:shd w:val="clear" w:color="auto" w:fill="auto"/>
            <w:vAlign w:val="bottom"/>
          </w:tcPr>
          <w:p w14:paraId="6C0820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Attribute from @84 A3 H1 to @AS A3 H1</w:t>
            </w:r>
          </w:p>
        </w:tc>
      </w:tr>
      <w:tr w:rsidR="00BB4B45" w:rsidRPr="00D55B8C" w14:paraId="08320E97" w14:textId="77777777" w:rsidTr="00AF720C">
        <w:trPr>
          <w:trHeight w:val="288"/>
        </w:trPr>
        <w:tc>
          <w:tcPr>
            <w:tcW w:w="3971" w:type="dxa"/>
            <w:shd w:val="clear" w:color="auto" w:fill="auto"/>
            <w:noWrap/>
            <w:vAlign w:val="bottom"/>
          </w:tcPr>
          <w:p w14:paraId="680A69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PLATELETS</w:t>
            </w:r>
          </w:p>
        </w:tc>
        <w:tc>
          <w:tcPr>
            <w:tcW w:w="1169" w:type="dxa"/>
            <w:shd w:val="clear" w:color="auto" w:fill="auto"/>
            <w:noWrap/>
            <w:vAlign w:val="bottom"/>
          </w:tcPr>
          <w:p w14:paraId="726D9FEB" w14:textId="77777777" w:rsidR="00BB4B45" w:rsidRDefault="00BB4B45" w:rsidP="00BB4B45">
            <w:pPr>
              <w:rPr>
                <w:rFonts w:ascii="Arial" w:hAnsi="Arial" w:cs="Arial"/>
                <w:color w:val="000000"/>
                <w:sz w:val="16"/>
                <w:szCs w:val="16"/>
              </w:rPr>
            </w:pPr>
            <w:r>
              <w:rPr>
                <w:rFonts w:ascii="Arial" w:hAnsi="Arial" w:cs="Arial"/>
                <w:color w:val="000000"/>
                <w:sz w:val="16"/>
                <w:szCs w:val="16"/>
              </w:rPr>
              <w:t>22001</w:t>
            </w:r>
          </w:p>
        </w:tc>
        <w:tc>
          <w:tcPr>
            <w:tcW w:w="4140" w:type="dxa"/>
            <w:shd w:val="clear" w:color="auto" w:fill="auto"/>
            <w:noWrap/>
            <w:vAlign w:val="bottom"/>
          </w:tcPr>
          <w:p w14:paraId="729CE6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Moved B2 attribute to end in ProductAttributeForm and fixed short name for this change</w:t>
            </w:r>
          </w:p>
        </w:tc>
      </w:tr>
      <w:tr w:rsidR="00BB4B45" w:rsidRPr="00D55B8C" w14:paraId="70176E4D" w14:textId="77777777" w:rsidTr="00AF720C">
        <w:trPr>
          <w:trHeight w:val="288"/>
        </w:trPr>
        <w:tc>
          <w:tcPr>
            <w:tcW w:w="3971" w:type="dxa"/>
            <w:shd w:val="clear" w:color="auto" w:fill="auto"/>
            <w:noWrap/>
            <w:vAlign w:val="bottom"/>
          </w:tcPr>
          <w:p w14:paraId="03665B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8C56AAE" w14:textId="77777777" w:rsidR="00BB4B45" w:rsidRDefault="00BB4B45" w:rsidP="00BB4B45">
            <w:pPr>
              <w:rPr>
                <w:rFonts w:ascii="Arial" w:hAnsi="Arial" w:cs="Arial"/>
                <w:color w:val="000000"/>
                <w:sz w:val="16"/>
                <w:szCs w:val="16"/>
              </w:rPr>
            </w:pPr>
            <w:r>
              <w:rPr>
                <w:rFonts w:ascii="Arial" w:hAnsi="Arial" w:cs="Arial"/>
                <w:color w:val="000000"/>
                <w:sz w:val="16"/>
                <w:szCs w:val="16"/>
              </w:rPr>
              <w:t>24001</w:t>
            </w:r>
          </w:p>
        </w:tc>
        <w:tc>
          <w:tcPr>
            <w:tcW w:w="4140" w:type="dxa"/>
            <w:shd w:val="clear" w:color="auto" w:fill="auto"/>
            <w:noWrap/>
            <w:vAlign w:val="bottom"/>
          </w:tcPr>
          <w:p w14:paraId="189A3C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MST from 504 to 24 and </w:t>
            </w:r>
            <w:r w:rsidR="00AB1834">
              <w:rPr>
                <w:rFonts w:ascii="Arial" w:hAnsi="Arial" w:cs="Arial"/>
                <w:color w:val="000000"/>
                <w:sz w:val="16"/>
                <w:szCs w:val="16"/>
              </w:rPr>
              <w:t>PV</w:t>
            </w:r>
            <w:r w:rsidRPr="00D55B8C">
              <w:rPr>
                <w:rFonts w:ascii="Arial" w:hAnsi="Arial" w:cs="Arial"/>
                <w:color w:val="000000"/>
                <w:sz w:val="16"/>
                <w:szCs w:val="16"/>
              </w:rPr>
              <w:t xml:space="preserve"> from 350 to 250</w:t>
            </w:r>
          </w:p>
        </w:tc>
      </w:tr>
      <w:tr w:rsidR="00BB4B45" w:rsidRPr="00D55B8C" w14:paraId="378F18CE" w14:textId="77777777" w:rsidTr="00AF720C">
        <w:trPr>
          <w:trHeight w:val="288"/>
        </w:trPr>
        <w:tc>
          <w:tcPr>
            <w:tcW w:w="3971" w:type="dxa"/>
            <w:shd w:val="clear" w:color="auto" w:fill="auto"/>
            <w:noWrap/>
            <w:vAlign w:val="bottom"/>
          </w:tcPr>
          <w:p w14:paraId="4DEF60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35806AB" w14:textId="77777777" w:rsidR="00BB4B45" w:rsidRDefault="00BB4B45" w:rsidP="00BB4B45">
            <w:pPr>
              <w:rPr>
                <w:rFonts w:ascii="Arial" w:hAnsi="Arial" w:cs="Arial"/>
                <w:color w:val="000000"/>
                <w:sz w:val="16"/>
                <w:szCs w:val="16"/>
              </w:rPr>
            </w:pPr>
            <w:r>
              <w:rPr>
                <w:rFonts w:ascii="Arial" w:hAnsi="Arial" w:cs="Arial"/>
                <w:color w:val="000000"/>
                <w:sz w:val="16"/>
                <w:szCs w:val="16"/>
              </w:rPr>
              <w:t>24011</w:t>
            </w:r>
          </w:p>
        </w:tc>
        <w:tc>
          <w:tcPr>
            <w:tcW w:w="4140" w:type="dxa"/>
            <w:shd w:val="clear" w:color="auto" w:fill="auto"/>
            <w:noWrap/>
            <w:vAlign w:val="bottom"/>
          </w:tcPr>
          <w:p w14:paraId="1304BB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504 to 24</w:t>
            </w:r>
          </w:p>
        </w:tc>
      </w:tr>
      <w:tr w:rsidR="00BB4B45" w:rsidRPr="00D55B8C" w14:paraId="31E146B4" w14:textId="77777777" w:rsidTr="00AF720C">
        <w:trPr>
          <w:trHeight w:val="288"/>
        </w:trPr>
        <w:tc>
          <w:tcPr>
            <w:tcW w:w="3971" w:type="dxa"/>
            <w:shd w:val="clear" w:color="auto" w:fill="auto"/>
            <w:noWrap/>
            <w:vAlign w:val="bottom"/>
          </w:tcPr>
          <w:p w14:paraId="07B758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FDB3785" w14:textId="77777777" w:rsidR="00BB4B45" w:rsidRDefault="00BB4B45" w:rsidP="00BB4B45">
            <w:pPr>
              <w:rPr>
                <w:rFonts w:ascii="Arial" w:hAnsi="Arial" w:cs="Arial"/>
                <w:color w:val="000000"/>
                <w:sz w:val="16"/>
                <w:szCs w:val="16"/>
              </w:rPr>
            </w:pPr>
            <w:r>
              <w:rPr>
                <w:rFonts w:ascii="Arial" w:hAnsi="Arial" w:cs="Arial"/>
                <w:color w:val="000000"/>
                <w:sz w:val="16"/>
                <w:szCs w:val="16"/>
              </w:rPr>
              <w:t>24811</w:t>
            </w:r>
          </w:p>
        </w:tc>
        <w:tc>
          <w:tcPr>
            <w:tcW w:w="4140" w:type="dxa"/>
            <w:shd w:val="clear" w:color="auto" w:fill="auto"/>
            <w:noWrap/>
            <w:vAlign w:val="bottom"/>
          </w:tcPr>
          <w:p w14:paraId="37ED9E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504 to 24</w:t>
            </w:r>
          </w:p>
        </w:tc>
      </w:tr>
      <w:tr w:rsidR="00BB4B45" w:rsidRPr="00D55B8C" w14:paraId="30D8ADFA" w14:textId="77777777" w:rsidTr="00AF720C">
        <w:trPr>
          <w:trHeight w:val="288"/>
        </w:trPr>
        <w:tc>
          <w:tcPr>
            <w:tcW w:w="3971" w:type="dxa"/>
            <w:shd w:val="clear" w:color="auto" w:fill="auto"/>
            <w:noWrap/>
            <w:vAlign w:val="bottom"/>
          </w:tcPr>
          <w:p w14:paraId="2A6236F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4E377D3" w14:textId="77777777" w:rsidR="00BB4B45" w:rsidRDefault="00BB4B45" w:rsidP="00BB4B45">
            <w:pPr>
              <w:rPr>
                <w:rFonts w:ascii="Arial" w:hAnsi="Arial" w:cs="Arial"/>
                <w:color w:val="000000"/>
                <w:sz w:val="16"/>
                <w:szCs w:val="16"/>
              </w:rPr>
            </w:pPr>
            <w:r>
              <w:rPr>
                <w:rFonts w:ascii="Arial" w:hAnsi="Arial" w:cs="Arial"/>
                <w:color w:val="000000"/>
                <w:sz w:val="16"/>
                <w:szCs w:val="16"/>
              </w:rPr>
              <w:t>25001</w:t>
            </w:r>
          </w:p>
        </w:tc>
        <w:tc>
          <w:tcPr>
            <w:tcW w:w="4140" w:type="dxa"/>
            <w:shd w:val="clear" w:color="auto" w:fill="auto"/>
            <w:noWrap/>
            <w:vAlign w:val="bottom"/>
          </w:tcPr>
          <w:p w14:paraId="7578A8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MST from 504 to 24 and </w:t>
            </w:r>
            <w:r w:rsidR="00AB1834">
              <w:rPr>
                <w:rFonts w:ascii="Arial" w:hAnsi="Arial" w:cs="Arial"/>
                <w:color w:val="000000"/>
                <w:sz w:val="16"/>
                <w:szCs w:val="16"/>
              </w:rPr>
              <w:t>PV</w:t>
            </w:r>
            <w:r w:rsidRPr="00D55B8C">
              <w:rPr>
                <w:rFonts w:ascii="Arial" w:hAnsi="Arial" w:cs="Arial"/>
                <w:color w:val="000000"/>
                <w:sz w:val="16"/>
                <w:szCs w:val="16"/>
              </w:rPr>
              <w:t xml:space="preserve"> from 350 to 250</w:t>
            </w:r>
          </w:p>
        </w:tc>
      </w:tr>
      <w:tr w:rsidR="00BB4B45" w:rsidRPr="00D55B8C" w14:paraId="0E8981FD" w14:textId="77777777" w:rsidTr="00AF720C">
        <w:trPr>
          <w:trHeight w:val="288"/>
        </w:trPr>
        <w:tc>
          <w:tcPr>
            <w:tcW w:w="3971" w:type="dxa"/>
            <w:shd w:val="clear" w:color="auto" w:fill="auto"/>
            <w:noWrap/>
            <w:vAlign w:val="bottom"/>
          </w:tcPr>
          <w:p w14:paraId="03970B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49CBE50" w14:textId="77777777" w:rsidR="00BB4B45" w:rsidRDefault="00BB4B45" w:rsidP="00BB4B45">
            <w:pPr>
              <w:rPr>
                <w:rFonts w:ascii="Arial" w:hAnsi="Arial" w:cs="Arial"/>
                <w:color w:val="000000"/>
                <w:sz w:val="16"/>
                <w:szCs w:val="16"/>
              </w:rPr>
            </w:pPr>
            <w:r>
              <w:rPr>
                <w:rFonts w:ascii="Arial" w:hAnsi="Arial" w:cs="Arial"/>
                <w:color w:val="000000"/>
                <w:sz w:val="16"/>
                <w:szCs w:val="16"/>
              </w:rPr>
              <w:t>25011</w:t>
            </w:r>
          </w:p>
        </w:tc>
        <w:tc>
          <w:tcPr>
            <w:tcW w:w="4140" w:type="dxa"/>
            <w:shd w:val="clear" w:color="auto" w:fill="auto"/>
            <w:noWrap/>
            <w:vAlign w:val="bottom"/>
          </w:tcPr>
          <w:p w14:paraId="1C3DEB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504 to 24</w:t>
            </w:r>
          </w:p>
        </w:tc>
      </w:tr>
      <w:tr w:rsidR="00BB4B45" w:rsidRPr="00D55B8C" w14:paraId="3BF4DA56" w14:textId="77777777" w:rsidTr="00AF720C">
        <w:trPr>
          <w:trHeight w:val="288"/>
        </w:trPr>
        <w:tc>
          <w:tcPr>
            <w:tcW w:w="3971" w:type="dxa"/>
            <w:shd w:val="clear" w:color="auto" w:fill="auto"/>
            <w:noWrap/>
            <w:vAlign w:val="bottom"/>
          </w:tcPr>
          <w:p w14:paraId="4C4C6F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B620C43" w14:textId="77777777" w:rsidR="00BB4B45" w:rsidRDefault="00BB4B45" w:rsidP="00BB4B45">
            <w:pPr>
              <w:rPr>
                <w:rFonts w:ascii="Arial" w:hAnsi="Arial" w:cs="Arial"/>
                <w:color w:val="000000"/>
                <w:sz w:val="16"/>
                <w:szCs w:val="16"/>
              </w:rPr>
            </w:pPr>
            <w:r>
              <w:rPr>
                <w:rFonts w:ascii="Arial" w:hAnsi="Arial" w:cs="Arial"/>
                <w:color w:val="000000"/>
                <w:sz w:val="16"/>
                <w:szCs w:val="16"/>
              </w:rPr>
              <w:t>25811</w:t>
            </w:r>
          </w:p>
        </w:tc>
        <w:tc>
          <w:tcPr>
            <w:tcW w:w="4140" w:type="dxa"/>
            <w:shd w:val="clear" w:color="auto" w:fill="auto"/>
            <w:noWrap/>
            <w:vAlign w:val="bottom"/>
          </w:tcPr>
          <w:p w14:paraId="6B7D2B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504 to 24</w:t>
            </w:r>
          </w:p>
        </w:tc>
      </w:tr>
      <w:tr w:rsidR="00BB4B45" w:rsidRPr="00D55B8C" w14:paraId="09A97F9B" w14:textId="77777777" w:rsidTr="00AF720C">
        <w:trPr>
          <w:trHeight w:val="288"/>
        </w:trPr>
        <w:tc>
          <w:tcPr>
            <w:tcW w:w="3971" w:type="dxa"/>
            <w:shd w:val="clear" w:color="auto" w:fill="auto"/>
            <w:noWrap/>
            <w:vAlign w:val="bottom"/>
          </w:tcPr>
          <w:p w14:paraId="3B68E9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2CE5421" w14:textId="77777777" w:rsidR="00BB4B45" w:rsidRDefault="00BB4B45" w:rsidP="00BB4B45">
            <w:pPr>
              <w:rPr>
                <w:rFonts w:ascii="Arial" w:hAnsi="Arial" w:cs="Arial"/>
                <w:color w:val="000000"/>
                <w:sz w:val="16"/>
                <w:szCs w:val="16"/>
              </w:rPr>
            </w:pPr>
            <w:r>
              <w:rPr>
                <w:rFonts w:ascii="Arial" w:hAnsi="Arial" w:cs="Arial"/>
                <w:color w:val="000000"/>
                <w:sz w:val="16"/>
                <w:szCs w:val="16"/>
              </w:rPr>
              <w:t>26001</w:t>
            </w:r>
          </w:p>
        </w:tc>
        <w:tc>
          <w:tcPr>
            <w:tcW w:w="4140" w:type="dxa"/>
            <w:shd w:val="clear" w:color="auto" w:fill="auto"/>
            <w:noWrap/>
            <w:vAlign w:val="bottom"/>
          </w:tcPr>
          <w:p w14:paraId="007E55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504 to 24</w:t>
            </w:r>
          </w:p>
        </w:tc>
      </w:tr>
      <w:tr w:rsidR="00BB4B45" w:rsidRPr="00D55B8C" w14:paraId="5962FD41" w14:textId="77777777" w:rsidTr="00AF720C">
        <w:trPr>
          <w:trHeight w:val="288"/>
        </w:trPr>
        <w:tc>
          <w:tcPr>
            <w:tcW w:w="3971" w:type="dxa"/>
            <w:shd w:val="clear" w:color="auto" w:fill="auto"/>
            <w:noWrap/>
            <w:vAlign w:val="bottom"/>
          </w:tcPr>
          <w:p w14:paraId="469101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3FEE60F" w14:textId="77777777" w:rsidR="00BB4B45" w:rsidRDefault="00BB4B45" w:rsidP="00BB4B45">
            <w:pPr>
              <w:rPr>
                <w:rFonts w:ascii="Arial" w:hAnsi="Arial" w:cs="Arial"/>
                <w:color w:val="000000"/>
                <w:sz w:val="16"/>
                <w:szCs w:val="16"/>
              </w:rPr>
            </w:pPr>
            <w:r>
              <w:rPr>
                <w:rFonts w:ascii="Arial" w:hAnsi="Arial" w:cs="Arial"/>
                <w:color w:val="000000"/>
                <w:sz w:val="16"/>
                <w:szCs w:val="16"/>
              </w:rPr>
              <w:t>27001</w:t>
            </w:r>
          </w:p>
        </w:tc>
        <w:tc>
          <w:tcPr>
            <w:tcW w:w="4140" w:type="dxa"/>
            <w:shd w:val="clear" w:color="auto" w:fill="auto"/>
            <w:noWrap/>
            <w:vAlign w:val="bottom"/>
          </w:tcPr>
          <w:p w14:paraId="24CCA1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504 to 24</w:t>
            </w:r>
          </w:p>
        </w:tc>
      </w:tr>
      <w:tr w:rsidR="00BB4B45" w:rsidRPr="00D55B8C" w14:paraId="02039289" w14:textId="77777777" w:rsidTr="00AF720C">
        <w:trPr>
          <w:trHeight w:val="288"/>
        </w:trPr>
        <w:tc>
          <w:tcPr>
            <w:tcW w:w="3971" w:type="dxa"/>
            <w:shd w:val="clear" w:color="auto" w:fill="auto"/>
            <w:noWrap/>
            <w:vAlign w:val="bottom"/>
          </w:tcPr>
          <w:p w14:paraId="459A82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5380D0D6" w14:textId="77777777" w:rsidR="00BB4B45" w:rsidRDefault="00BB4B45" w:rsidP="00BB4B45">
            <w:pPr>
              <w:rPr>
                <w:rFonts w:ascii="Arial" w:hAnsi="Arial" w:cs="Arial"/>
                <w:color w:val="000000"/>
                <w:sz w:val="16"/>
                <w:szCs w:val="16"/>
              </w:rPr>
            </w:pPr>
            <w:r>
              <w:rPr>
                <w:rFonts w:ascii="Arial" w:hAnsi="Arial" w:cs="Arial"/>
                <w:color w:val="000000"/>
                <w:sz w:val="16"/>
                <w:szCs w:val="16"/>
              </w:rPr>
              <w:t>27492</w:t>
            </w:r>
          </w:p>
        </w:tc>
        <w:tc>
          <w:tcPr>
            <w:tcW w:w="4140" w:type="dxa"/>
            <w:shd w:val="clear" w:color="auto" w:fill="auto"/>
            <w:vAlign w:val="bottom"/>
          </w:tcPr>
          <w:p w14:paraId="0FD88F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24 to 4</w:t>
            </w:r>
          </w:p>
        </w:tc>
      </w:tr>
      <w:tr w:rsidR="00BB4B45" w:rsidRPr="00D55B8C" w14:paraId="4D1B8473" w14:textId="77777777" w:rsidTr="00AF720C">
        <w:trPr>
          <w:trHeight w:val="288"/>
        </w:trPr>
        <w:tc>
          <w:tcPr>
            <w:tcW w:w="3971" w:type="dxa"/>
            <w:shd w:val="clear" w:color="auto" w:fill="auto"/>
            <w:noWrap/>
            <w:vAlign w:val="bottom"/>
          </w:tcPr>
          <w:p w14:paraId="5E1932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07C21340" w14:textId="77777777" w:rsidR="00BB4B45" w:rsidRDefault="00BB4B45" w:rsidP="00BB4B45">
            <w:pPr>
              <w:rPr>
                <w:rFonts w:ascii="Arial" w:hAnsi="Arial" w:cs="Arial"/>
                <w:color w:val="000000"/>
                <w:sz w:val="16"/>
                <w:szCs w:val="16"/>
              </w:rPr>
            </w:pPr>
            <w:r>
              <w:rPr>
                <w:rFonts w:ascii="Arial" w:hAnsi="Arial" w:cs="Arial"/>
                <w:color w:val="000000"/>
                <w:sz w:val="16"/>
                <w:szCs w:val="16"/>
              </w:rPr>
              <w:t>27493</w:t>
            </w:r>
          </w:p>
        </w:tc>
        <w:tc>
          <w:tcPr>
            <w:tcW w:w="4140" w:type="dxa"/>
            <w:shd w:val="clear" w:color="auto" w:fill="auto"/>
            <w:vAlign w:val="bottom"/>
          </w:tcPr>
          <w:p w14:paraId="3B692E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24 to 4</w:t>
            </w:r>
          </w:p>
        </w:tc>
      </w:tr>
      <w:tr w:rsidR="00BB4B45" w:rsidRPr="00D55B8C" w14:paraId="11830AB2" w14:textId="77777777" w:rsidTr="00AF720C">
        <w:trPr>
          <w:trHeight w:val="288"/>
        </w:trPr>
        <w:tc>
          <w:tcPr>
            <w:tcW w:w="3971" w:type="dxa"/>
            <w:shd w:val="clear" w:color="auto" w:fill="auto"/>
            <w:noWrap/>
            <w:vAlign w:val="bottom"/>
          </w:tcPr>
          <w:p w14:paraId="33B50F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FRESH FROZEN PLASMA</w:t>
            </w:r>
          </w:p>
        </w:tc>
        <w:tc>
          <w:tcPr>
            <w:tcW w:w="1169" w:type="dxa"/>
            <w:shd w:val="clear" w:color="auto" w:fill="auto"/>
            <w:vAlign w:val="bottom"/>
          </w:tcPr>
          <w:p w14:paraId="44137A80" w14:textId="77777777" w:rsidR="00BB4B45" w:rsidRDefault="00BB4B45" w:rsidP="00BB4B45">
            <w:pPr>
              <w:rPr>
                <w:rFonts w:ascii="Arial" w:hAnsi="Arial" w:cs="Arial"/>
                <w:color w:val="000000"/>
                <w:sz w:val="16"/>
                <w:szCs w:val="16"/>
              </w:rPr>
            </w:pPr>
            <w:r>
              <w:rPr>
                <w:rFonts w:ascii="Arial" w:hAnsi="Arial" w:cs="Arial"/>
                <w:color w:val="000000"/>
                <w:sz w:val="16"/>
                <w:szCs w:val="16"/>
              </w:rPr>
              <w:t>27494</w:t>
            </w:r>
          </w:p>
        </w:tc>
        <w:tc>
          <w:tcPr>
            <w:tcW w:w="4140" w:type="dxa"/>
            <w:shd w:val="clear" w:color="auto" w:fill="auto"/>
            <w:vAlign w:val="bottom"/>
          </w:tcPr>
          <w:p w14:paraId="3A4F5B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24 to 4</w:t>
            </w:r>
          </w:p>
        </w:tc>
      </w:tr>
      <w:tr w:rsidR="00BB4B45" w:rsidRPr="00D55B8C" w14:paraId="4549B5AD" w14:textId="77777777" w:rsidTr="00AF720C">
        <w:trPr>
          <w:trHeight w:val="288"/>
        </w:trPr>
        <w:tc>
          <w:tcPr>
            <w:tcW w:w="3971" w:type="dxa"/>
            <w:shd w:val="clear" w:color="auto" w:fill="auto"/>
            <w:noWrap/>
            <w:vAlign w:val="bottom"/>
          </w:tcPr>
          <w:p w14:paraId="6B3DFB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vAlign w:val="bottom"/>
          </w:tcPr>
          <w:p w14:paraId="43F93B5B" w14:textId="77777777" w:rsidR="00BB4B45" w:rsidRDefault="00BB4B45" w:rsidP="00BB4B45">
            <w:pPr>
              <w:rPr>
                <w:rFonts w:ascii="Arial" w:hAnsi="Arial" w:cs="Arial"/>
                <w:color w:val="000000"/>
                <w:sz w:val="16"/>
                <w:szCs w:val="16"/>
              </w:rPr>
            </w:pPr>
            <w:r>
              <w:rPr>
                <w:rFonts w:ascii="Arial" w:hAnsi="Arial" w:cs="Arial"/>
                <w:color w:val="000000"/>
                <w:sz w:val="16"/>
                <w:szCs w:val="16"/>
              </w:rPr>
              <w:t>27502</w:t>
            </w:r>
          </w:p>
        </w:tc>
        <w:tc>
          <w:tcPr>
            <w:tcW w:w="4140" w:type="dxa"/>
            <w:shd w:val="clear" w:color="auto" w:fill="auto"/>
            <w:vAlign w:val="bottom"/>
          </w:tcPr>
          <w:p w14:paraId="4B66E4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624</w:t>
            </w:r>
          </w:p>
        </w:tc>
      </w:tr>
      <w:tr w:rsidR="00BB4B45" w:rsidRPr="00D55B8C" w14:paraId="13AA12AB" w14:textId="77777777" w:rsidTr="00AF720C">
        <w:trPr>
          <w:trHeight w:val="288"/>
        </w:trPr>
        <w:tc>
          <w:tcPr>
            <w:tcW w:w="3971" w:type="dxa"/>
            <w:shd w:val="clear" w:color="auto" w:fill="auto"/>
            <w:noWrap/>
            <w:vAlign w:val="bottom"/>
          </w:tcPr>
          <w:p w14:paraId="37CB8D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vAlign w:val="bottom"/>
          </w:tcPr>
          <w:p w14:paraId="170CF202" w14:textId="77777777" w:rsidR="00BB4B45" w:rsidRDefault="00BB4B45" w:rsidP="00BB4B45">
            <w:pPr>
              <w:rPr>
                <w:rFonts w:ascii="Arial" w:hAnsi="Arial" w:cs="Arial"/>
                <w:color w:val="000000"/>
                <w:sz w:val="16"/>
                <w:szCs w:val="16"/>
              </w:rPr>
            </w:pPr>
            <w:r>
              <w:rPr>
                <w:rFonts w:ascii="Arial" w:hAnsi="Arial" w:cs="Arial"/>
                <w:color w:val="000000"/>
                <w:sz w:val="16"/>
                <w:szCs w:val="16"/>
              </w:rPr>
              <w:t>27503</w:t>
            </w:r>
          </w:p>
        </w:tc>
        <w:tc>
          <w:tcPr>
            <w:tcW w:w="4140" w:type="dxa"/>
            <w:shd w:val="clear" w:color="auto" w:fill="auto"/>
            <w:vAlign w:val="bottom"/>
          </w:tcPr>
          <w:p w14:paraId="66ACF11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624</w:t>
            </w:r>
          </w:p>
        </w:tc>
      </w:tr>
      <w:tr w:rsidR="00BB4B45" w:rsidRPr="00D55B8C" w14:paraId="4F87028A" w14:textId="77777777" w:rsidTr="00AF720C">
        <w:trPr>
          <w:trHeight w:val="288"/>
        </w:trPr>
        <w:tc>
          <w:tcPr>
            <w:tcW w:w="3971" w:type="dxa"/>
            <w:shd w:val="clear" w:color="auto" w:fill="auto"/>
            <w:noWrap/>
            <w:vAlign w:val="bottom"/>
          </w:tcPr>
          <w:p w14:paraId="7E9AE1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PLATELETS</w:t>
            </w:r>
          </w:p>
        </w:tc>
        <w:tc>
          <w:tcPr>
            <w:tcW w:w="1169" w:type="dxa"/>
            <w:shd w:val="clear" w:color="auto" w:fill="auto"/>
            <w:noWrap/>
            <w:vAlign w:val="bottom"/>
          </w:tcPr>
          <w:p w14:paraId="16CF4146" w14:textId="77777777" w:rsidR="00BB4B45" w:rsidRDefault="00BB4B45" w:rsidP="00BB4B45">
            <w:pPr>
              <w:rPr>
                <w:rFonts w:ascii="Arial" w:hAnsi="Arial" w:cs="Arial"/>
                <w:color w:val="000000"/>
                <w:sz w:val="16"/>
                <w:szCs w:val="16"/>
              </w:rPr>
            </w:pPr>
            <w:r>
              <w:rPr>
                <w:rFonts w:ascii="Arial" w:hAnsi="Arial" w:cs="Arial"/>
                <w:color w:val="000000"/>
                <w:sz w:val="16"/>
                <w:szCs w:val="16"/>
              </w:rPr>
              <w:t>27559</w:t>
            </w:r>
          </w:p>
        </w:tc>
        <w:tc>
          <w:tcPr>
            <w:tcW w:w="4140" w:type="dxa"/>
            <w:shd w:val="clear" w:color="auto" w:fill="auto"/>
            <w:noWrap/>
            <w:vAlign w:val="bottom"/>
          </w:tcPr>
          <w:p w14:paraId="2807D5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r w:rsidR="00BB4B45" w:rsidRPr="00D55B8C" w14:paraId="29D50BCE" w14:textId="77777777" w:rsidTr="00AF720C">
        <w:trPr>
          <w:trHeight w:val="288"/>
        </w:trPr>
        <w:tc>
          <w:tcPr>
            <w:tcW w:w="3971" w:type="dxa"/>
            <w:shd w:val="clear" w:color="auto" w:fill="auto"/>
            <w:noWrap/>
            <w:vAlign w:val="bottom"/>
          </w:tcPr>
          <w:p w14:paraId="097935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PLATELETS</w:t>
            </w:r>
          </w:p>
        </w:tc>
        <w:tc>
          <w:tcPr>
            <w:tcW w:w="1169" w:type="dxa"/>
            <w:shd w:val="clear" w:color="auto" w:fill="auto"/>
            <w:noWrap/>
            <w:vAlign w:val="bottom"/>
          </w:tcPr>
          <w:p w14:paraId="0A07949A" w14:textId="77777777" w:rsidR="00BB4B45" w:rsidRDefault="00BB4B45" w:rsidP="00BB4B45">
            <w:pPr>
              <w:rPr>
                <w:rFonts w:ascii="Arial" w:hAnsi="Arial" w:cs="Arial"/>
                <w:color w:val="000000"/>
                <w:sz w:val="16"/>
                <w:szCs w:val="16"/>
              </w:rPr>
            </w:pPr>
            <w:r>
              <w:rPr>
                <w:rFonts w:ascii="Arial" w:hAnsi="Arial" w:cs="Arial"/>
                <w:color w:val="000000"/>
                <w:sz w:val="16"/>
                <w:szCs w:val="16"/>
              </w:rPr>
              <w:t>27560</w:t>
            </w:r>
          </w:p>
        </w:tc>
        <w:tc>
          <w:tcPr>
            <w:tcW w:w="4140" w:type="dxa"/>
            <w:shd w:val="clear" w:color="auto" w:fill="auto"/>
            <w:noWrap/>
            <w:vAlign w:val="bottom"/>
          </w:tcPr>
          <w:p w14:paraId="5FDC84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r w:rsidR="00BB4B45" w:rsidRPr="00D55B8C" w14:paraId="3D944C99" w14:textId="77777777" w:rsidTr="00AF720C">
        <w:trPr>
          <w:trHeight w:val="288"/>
        </w:trPr>
        <w:tc>
          <w:tcPr>
            <w:tcW w:w="3971" w:type="dxa"/>
            <w:shd w:val="clear" w:color="auto" w:fill="auto"/>
            <w:noWrap/>
            <w:vAlign w:val="bottom"/>
          </w:tcPr>
          <w:p w14:paraId="6D32B2B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PLATELETS</w:t>
            </w:r>
          </w:p>
        </w:tc>
        <w:tc>
          <w:tcPr>
            <w:tcW w:w="1169" w:type="dxa"/>
            <w:shd w:val="clear" w:color="auto" w:fill="auto"/>
            <w:noWrap/>
            <w:vAlign w:val="bottom"/>
          </w:tcPr>
          <w:p w14:paraId="4CFF820E" w14:textId="77777777" w:rsidR="00BB4B45" w:rsidRDefault="00BB4B45" w:rsidP="00BB4B45">
            <w:pPr>
              <w:rPr>
                <w:rFonts w:ascii="Arial" w:hAnsi="Arial" w:cs="Arial"/>
                <w:color w:val="000000"/>
                <w:sz w:val="16"/>
                <w:szCs w:val="16"/>
              </w:rPr>
            </w:pPr>
            <w:r>
              <w:rPr>
                <w:rFonts w:ascii="Arial" w:hAnsi="Arial" w:cs="Arial"/>
                <w:color w:val="000000"/>
                <w:sz w:val="16"/>
                <w:szCs w:val="16"/>
              </w:rPr>
              <w:t>27561</w:t>
            </w:r>
          </w:p>
        </w:tc>
        <w:tc>
          <w:tcPr>
            <w:tcW w:w="4140" w:type="dxa"/>
            <w:shd w:val="clear" w:color="auto" w:fill="auto"/>
            <w:noWrap/>
            <w:vAlign w:val="bottom"/>
          </w:tcPr>
          <w:p w14:paraId="012D2F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r w:rsidR="00BB4B45" w:rsidRPr="00D55B8C" w14:paraId="0F5535D1" w14:textId="77777777" w:rsidTr="00AF720C">
        <w:trPr>
          <w:trHeight w:val="288"/>
        </w:trPr>
        <w:tc>
          <w:tcPr>
            <w:tcW w:w="3971" w:type="dxa"/>
            <w:shd w:val="clear" w:color="auto" w:fill="auto"/>
            <w:noWrap/>
            <w:vAlign w:val="bottom"/>
          </w:tcPr>
          <w:p w14:paraId="7D4B57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PLATELETS</w:t>
            </w:r>
          </w:p>
        </w:tc>
        <w:tc>
          <w:tcPr>
            <w:tcW w:w="1169" w:type="dxa"/>
            <w:shd w:val="clear" w:color="auto" w:fill="auto"/>
            <w:noWrap/>
            <w:vAlign w:val="bottom"/>
          </w:tcPr>
          <w:p w14:paraId="4E6BD7CE" w14:textId="77777777" w:rsidR="00BB4B45" w:rsidRDefault="00BB4B45" w:rsidP="00BB4B45">
            <w:pPr>
              <w:rPr>
                <w:rFonts w:ascii="Arial" w:hAnsi="Arial" w:cs="Arial"/>
                <w:color w:val="000000"/>
                <w:sz w:val="16"/>
                <w:szCs w:val="16"/>
              </w:rPr>
            </w:pPr>
            <w:r>
              <w:rPr>
                <w:rFonts w:ascii="Arial" w:hAnsi="Arial" w:cs="Arial"/>
                <w:color w:val="000000"/>
                <w:sz w:val="16"/>
                <w:szCs w:val="16"/>
              </w:rPr>
              <w:t>27562</w:t>
            </w:r>
          </w:p>
        </w:tc>
        <w:tc>
          <w:tcPr>
            <w:tcW w:w="4140" w:type="dxa"/>
            <w:shd w:val="clear" w:color="auto" w:fill="auto"/>
            <w:noWrap/>
            <w:vAlign w:val="bottom"/>
          </w:tcPr>
          <w:p w14:paraId="1A42CA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r w:rsidR="00BB4B45" w:rsidRPr="00D55B8C" w14:paraId="6AEE09F4" w14:textId="77777777" w:rsidTr="00AF720C">
        <w:trPr>
          <w:trHeight w:val="288"/>
        </w:trPr>
        <w:tc>
          <w:tcPr>
            <w:tcW w:w="3971" w:type="dxa"/>
            <w:shd w:val="clear" w:color="auto" w:fill="auto"/>
            <w:noWrap/>
            <w:vAlign w:val="bottom"/>
          </w:tcPr>
          <w:p w14:paraId="52FE5A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PLATELETS</w:t>
            </w:r>
          </w:p>
        </w:tc>
        <w:tc>
          <w:tcPr>
            <w:tcW w:w="1169" w:type="dxa"/>
            <w:shd w:val="clear" w:color="auto" w:fill="auto"/>
            <w:noWrap/>
            <w:vAlign w:val="bottom"/>
          </w:tcPr>
          <w:p w14:paraId="02E20C6F" w14:textId="77777777" w:rsidR="00BB4B45" w:rsidRDefault="00BB4B45" w:rsidP="00BB4B45">
            <w:pPr>
              <w:rPr>
                <w:rFonts w:ascii="Arial" w:hAnsi="Arial" w:cs="Arial"/>
                <w:color w:val="000000"/>
                <w:sz w:val="16"/>
                <w:szCs w:val="16"/>
              </w:rPr>
            </w:pPr>
            <w:r>
              <w:rPr>
                <w:rFonts w:ascii="Arial" w:hAnsi="Arial" w:cs="Arial"/>
                <w:color w:val="000000"/>
                <w:sz w:val="16"/>
                <w:szCs w:val="16"/>
              </w:rPr>
              <w:t>27563</w:t>
            </w:r>
          </w:p>
        </w:tc>
        <w:tc>
          <w:tcPr>
            <w:tcW w:w="4140" w:type="dxa"/>
            <w:shd w:val="clear" w:color="auto" w:fill="auto"/>
            <w:noWrap/>
            <w:vAlign w:val="bottom"/>
          </w:tcPr>
          <w:p w14:paraId="3503B9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r w:rsidR="00BB4B45" w:rsidRPr="00D55B8C" w14:paraId="387FC647" w14:textId="77777777" w:rsidTr="00AF720C">
        <w:trPr>
          <w:trHeight w:val="288"/>
        </w:trPr>
        <w:tc>
          <w:tcPr>
            <w:tcW w:w="3971" w:type="dxa"/>
            <w:shd w:val="clear" w:color="auto" w:fill="auto"/>
            <w:noWrap/>
            <w:vAlign w:val="bottom"/>
          </w:tcPr>
          <w:p w14:paraId="4900C7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Apheresis PLATELETS</w:t>
            </w:r>
          </w:p>
        </w:tc>
        <w:tc>
          <w:tcPr>
            <w:tcW w:w="1169" w:type="dxa"/>
            <w:shd w:val="clear" w:color="auto" w:fill="auto"/>
            <w:noWrap/>
            <w:vAlign w:val="bottom"/>
          </w:tcPr>
          <w:p w14:paraId="3DF949BC" w14:textId="77777777" w:rsidR="00BB4B45" w:rsidRDefault="00BB4B45" w:rsidP="00BB4B45">
            <w:pPr>
              <w:rPr>
                <w:rFonts w:ascii="Arial" w:hAnsi="Arial" w:cs="Arial"/>
                <w:color w:val="000000"/>
                <w:sz w:val="16"/>
                <w:szCs w:val="16"/>
              </w:rPr>
            </w:pPr>
            <w:r>
              <w:rPr>
                <w:rFonts w:ascii="Arial" w:hAnsi="Arial" w:cs="Arial"/>
                <w:color w:val="000000"/>
                <w:sz w:val="16"/>
                <w:szCs w:val="16"/>
              </w:rPr>
              <w:t>27564</w:t>
            </w:r>
          </w:p>
        </w:tc>
        <w:tc>
          <w:tcPr>
            <w:tcW w:w="4140" w:type="dxa"/>
            <w:shd w:val="clear" w:color="auto" w:fill="auto"/>
            <w:noWrap/>
            <w:vAlign w:val="bottom"/>
          </w:tcPr>
          <w:p w14:paraId="1F8E7D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r w:rsidR="00BB4B45" w:rsidRPr="00D55B8C" w14:paraId="289635F8" w14:textId="77777777" w:rsidTr="00AF720C">
        <w:trPr>
          <w:trHeight w:val="288"/>
        </w:trPr>
        <w:tc>
          <w:tcPr>
            <w:tcW w:w="3971" w:type="dxa"/>
            <w:shd w:val="clear" w:color="auto" w:fill="auto"/>
            <w:noWrap/>
            <w:vAlign w:val="bottom"/>
          </w:tcPr>
          <w:p w14:paraId="18E66B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POOLED PLASMA</w:t>
            </w:r>
          </w:p>
        </w:tc>
        <w:tc>
          <w:tcPr>
            <w:tcW w:w="1169" w:type="dxa"/>
            <w:shd w:val="clear" w:color="auto" w:fill="auto"/>
            <w:noWrap/>
            <w:vAlign w:val="bottom"/>
          </w:tcPr>
          <w:p w14:paraId="5ABED765" w14:textId="77777777" w:rsidR="00BB4B45" w:rsidRDefault="00BB4B45" w:rsidP="00BB4B45">
            <w:pPr>
              <w:rPr>
                <w:rFonts w:ascii="Arial" w:hAnsi="Arial" w:cs="Arial"/>
                <w:color w:val="000000"/>
                <w:sz w:val="16"/>
                <w:szCs w:val="16"/>
              </w:rPr>
            </w:pPr>
            <w:r>
              <w:rPr>
                <w:rFonts w:ascii="Arial" w:hAnsi="Arial" w:cs="Arial"/>
                <w:color w:val="000000"/>
                <w:sz w:val="16"/>
                <w:szCs w:val="16"/>
              </w:rPr>
              <w:t>27588</w:t>
            </w:r>
          </w:p>
        </w:tc>
        <w:tc>
          <w:tcPr>
            <w:tcW w:w="4140" w:type="dxa"/>
            <w:shd w:val="clear" w:color="auto" w:fill="auto"/>
            <w:noWrap/>
            <w:vAlign w:val="bottom"/>
          </w:tcPr>
          <w:p w14:paraId="665A12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17520 to 8760</w:t>
            </w:r>
          </w:p>
        </w:tc>
      </w:tr>
      <w:tr w:rsidR="00BB4B45" w:rsidRPr="00D55B8C" w14:paraId="0E1DAC9F" w14:textId="77777777" w:rsidTr="00AF720C">
        <w:trPr>
          <w:trHeight w:val="288"/>
        </w:trPr>
        <w:tc>
          <w:tcPr>
            <w:tcW w:w="3971" w:type="dxa"/>
            <w:shd w:val="clear" w:color="auto" w:fill="auto"/>
            <w:noWrap/>
            <w:vAlign w:val="bottom"/>
          </w:tcPr>
          <w:p w14:paraId="25A133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PLATELETS</w:t>
            </w:r>
          </w:p>
        </w:tc>
        <w:tc>
          <w:tcPr>
            <w:tcW w:w="1169" w:type="dxa"/>
            <w:shd w:val="clear" w:color="auto" w:fill="auto"/>
            <w:noWrap/>
            <w:vAlign w:val="bottom"/>
          </w:tcPr>
          <w:p w14:paraId="343AD4E4" w14:textId="77777777" w:rsidR="00BB4B45" w:rsidRDefault="00BB4B45" w:rsidP="00BB4B45">
            <w:pPr>
              <w:rPr>
                <w:rFonts w:ascii="Arial" w:hAnsi="Arial" w:cs="Arial"/>
                <w:color w:val="000000"/>
                <w:sz w:val="16"/>
                <w:szCs w:val="16"/>
              </w:rPr>
            </w:pPr>
            <w:r>
              <w:rPr>
                <w:rFonts w:ascii="Arial" w:hAnsi="Arial" w:cs="Arial"/>
                <w:color w:val="000000"/>
                <w:sz w:val="16"/>
                <w:szCs w:val="16"/>
              </w:rPr>
              <w:t>27680</w:t>
            </w:r>
          </w:p>
        </w:tc>
        <w:tc>
          <w:tcPr>
            <w:tcW w:w="4140" w:type="dxa"/>
            <w:shd w:val="clear" w:color="auto" w:fill="auto"/>
            <w:noWrap/>
            <w:vAlign w:val="bottom"/>
          </w:tcPr>
          <w:p w14:paraId="5005EB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D55B8C">
              <w:rPr>
                <w:rFonts w:ascii="Arial" w:hAnsi="Arial" w:cs="Arial"/>
                <w:color w:val="000000"/>
                <w:sz w:val="16"/>
                <w:szCs w:val="16"/>
              </w:rPr>
              <w:t xml:space="preserve"> from 15 to 50</w:t>
            </w:r>
          </w:p>
        </w:tc>
      </w:tr>
      <w:tr w:rsidR="00BB4B45" w:rsidRPr="00D55B8C" w14:paraId="0B8CD916" w14:textId="77777777" w:rsidTr="00AF720C">
        <w:trPr>
          <w:trHeight w:val="288"/>
        </w:trPr>
        <w:tc>
          <w:tcPr>
            <w:tcW w:w="3971" w:type="dxa"/>
            <w:shd w:val="clear" w:color="auto" w:fill="auto"/>
            <w:noWrap/>
            <w:vAlign w:val="bottom"/>
          </w:tcPr>
          <w:p w14:paraId="23740B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PLATELETS</w:t>
            </w:r>
          </w:p>
        </w:tc>
        <w:tc>
          <w:tcPr>
            <w:tcW w:w="1169" w:type="dxa"/>
            <w:shd w:val="clear" w:color="auto" w:fill="auto"/>
            <w:noWrap/>
            <w:vAlign w:val="bottom"/>
          </w:tcPr>
          <w:p w14:paraId="35DADF41" w14:textId="77777777" w:rsidR="00BB4B45" w:rsidRDefault="00BB4B45" w:rsidP="00BB4B45">
            <w:pPr>
              <w:rPr>
                <w:rFonts w:ascii="Arial" w:hAnsi="Arial" w:cs="Arial"/>
                <w:color w:val="000000"/>
                <w:sz w:val="16"/>
                <w:szCs w:val="16"/>
              </w:rPr>
            </w:pPr>
            <w:r>
              <w:rPr>
                <w:rFonts w:ascii="Arial" w:hAnsi="Arial" w:cs="Arial"/>
                <w:color w:val="000000"/>
                <w:sz w:val="16"/>
                <w:szCs w:val="16"/>
              </w:rPr>
              <w:t>27681</w:t>
            </w:r>
          </w:p>
        </w:tc>
        <w:tc>
          <w:tcPr>
            <w:tcW w:w="4140" w:type="dxa"/>
            <w:shd w:val="clear" w:color="auto" w:fill="auto"/>
            <w:noWrap/>
            <w:vAlign w:val="bottom"/>
          </w:tcPr>
          <w:p w14:paraId="28B38F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MST from 4 to 120 and </w:t>
            </w:r>
            <w:r w:rsidR="00AB1834">
              <w:rPr>
                <w:rFonts w:ascii="Arial" w:hAnsi="Arial" w:cs="Arial"/>
                <w:color w:val="000000"/>
                <w:sz w:val="16"/>
                <w:szCs w:val="16"/>
              </w:rPr>
              <w:t>PV</w:t>
            </w:r>
            <w:r w:rsidRPr="00D55B8C">
              <w:rPr>
                <w:rFonts w:ascii="Arial" w:hAnsi="Arial" w:cs="Arial"/>
                <w:color w:val="000000"/>
                <w:sz w:val="16"/>
                <w:szCs w:val="16"/>
              </w:rPr>
              <w:t xml:space="preserve"> from 15 to 50</w:t>
            </w:r>
          </w:p>
        </w:tc>
      </w:tr>
      <w:tr w:rsidR="00BB4B45" w:rsidRPr="00D55B8C" w14:paraId="3C623156" w14:textId="77777777" w:rsidTr="00AF720C">
        <w:trPr>
          <w:trHeight w:val="288"/>
        </w:trPr>
        <w:tc>
          <w:tcPr>
            <w:tcW w:w="3971" w:type="dxa"/>
            <w:shd w:val="clear" w:color="auto" w:fill="auto"/>
            <w:noWrap/>
            <w:vAlign w:val="bottom"/>
          </w:tcPr>
          <w:p w14:paraId="3570D4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PLATELETS</w:t>
            </w:r>
          </w:p>
        </w:tc>
        <w:tc>
          <w:tcPr>
            <w:tcW w:w="1169" w:type="dxa"/>
            <w:shd w:val="clear" w:color="auto" w:fill="auto"/>
            <w:noWrap/>
            <w:vAlign w:val="bottom"/>
          </w:tcPr>
          <w:p w14:paraId="448B31A7" w14:textId="77777777" w:rsidR="00BB4B45" w:rsidRDefault="00BB4B45" w:rsidP="00BB4B45">
            <w:pPr>
              <w:rPr>
                <w:rFonts w:ascii="Arial" w:hAnsi="Arial" w:cs="Arial"/>
                <w:color w:val="000000"/>
                <w:sz w:val="16"/>
                <w:szCs w:val="16"/>
              </w:rPr>
            </w:pPr>
            <w:r>
              <w:rPr>
                <w:rFonts w:ascii="Arial" w:hAnsi="Arial" w:cs="Arial"/>
                <w:color w:val="000000"/>
                <w:sz w:val="16"/>
                <w:szCs w:val="16"/>
              </w:rPr>
              <w:t>27682</w:t>
            </w:r>
          </w:p>
        </w:tc>
        <w:tc>
          <w:tcPr>
            <w:tcW w:w="4140" w:type="dxa"/>
            <w:shd w:val="clear" w:color="auto" w:fill="auto"/>
            <w:noWrap/>
            <w:vAlign w:val="bottom"/>
          </w:tcPr>
          <w:p w14:paraId="2AFCB9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 to 50</w:t>
            </w:r>
          </w:p>
        </w:tc>
      </w:tr>
      <w:tr w:rsidR="00BB4B45" w:rsidRPr="00D55B8C" w14:paraId="20939C7C" w14:textId="77777777" w:rsidTr="00AF720C">
        <w:trPr>
          <w:trHeight w:val="288"/>
        </w:trPr>
        <w:tc>
          <w:tcPr>
            <w:tcW w:w="3971" w:type="dxa"/>
            <w:shd w:val="clear" w:color="auto" w:fill="auto"/>
            <w:noWrap/>
            <w:vAlign w:val="bottom"/>
          </w:tcPr>
          <w:p w14:paraId="1E0B869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PLATELETS</w:t>
            </w:r>
          </w:p>
        </w:tc>
        <w:tc>
          <w:tcPr>
            <w:tcW w:w="1169" w:type="dxa"/>
            <w:shd w:val="clear" w:color="auto" w:fill="auto"/>
            <w:noWrap/>
            <w:vAlign w:val="bottom"/>
          </w:tcPr>
          <w:p w14:paraId="3B35FF61" w14:textId="77777777" w:rsidR="00BB4B45" w:rsidRDefault="00BB4B45" w:rsidP="00BB4B45">
            <w:pPr>
              <w:rPr>
                <w:rFonts w:ascii="Arial" w:hAnsi="Arial" w:cs="Arial"/>
                <w:color w:val="000000"/>
                <w:sz w:val="16"/>
                <w:szCs w:val="16"/>
              </w:rPr>
            </w:pPr>
            <w:r>
              <w:rPr>
                <w:rFonts w:ascii="Arial" w:hAnsi="Arial" w:cs="Arial"/>
                <w:color w:val="000000"/>
                <w:sz w:val="16"/>
                <w:szCs w:val="16"/>
              </w:rPr>
              <w:t>27683</w:t>
            </w:r>
          </w:p>
        </w:tc>
        <w:tc>
          <w:tcPr>
            <w:tcW w:w="4140" w:type="dxa"/>
            <w:shd w:val="clear" w:color="auto" w:fill="auto"/>
            <w:noWrap/>
            <w:vAlign w:val="bottom"/>
          </w:tcPr>
          <w:p w14:paraId="219307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 to 50</w:t>
            </w:r>
          </w:p>
        </w:tc>
      </w:tr>
      <w:tr w:rsidR="00BB4B45" w:rsidRPr="00D55B8C" w14:paraId="001E3CBF" w14:textId="77777777" w:rsidTr="00AF720C">
        <w:trPr>
          <w:trHeight w:val="288"/>
        </w:trPr>
        <w:tc>
          <w:tcPr>
            <w:tcW w:w="3971" w:type="dxa"/>
            <w:shd w:val="clear" w:color="auto" w:fill="auto"/>
            <w:noWrap/>
            <w:vAlign w:val="bottom"/>
          </w:tcPr>
          <w:p w14:paraId="59E6F2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PLATELETS</w:t>
            </w:r>
          </w:p>
        </w:tc>
        <w:tc>
          <w:tcPr>
            <w:tcW w:w="1169" w:type="dxa"/>
            <w:shd w:val="clear" w:color="auto" w:fill="auto"/>
            <w:noWrap/>
            <w:vAlign w:val="bottom"/>
          </w:tcPr>
          <w:p w14:paraId="0BF1EDD9" w14:textId="77777777" w:rsidR="00BB4B45" w:rsidRDefault="00BB4B45" w:rsidP="00BB4B45">
            <w:pPr>
              <w:rPr>
                <w:rFonts w:ascii="Arial" w:hAnsi="Arial" w:cs="Arial"/>
                <w:color w:val="000000"/>
                <w:sz w:val="16"/>
                <w:szCs w:val="16"/>
              </w:rPr>
            </w:pPr>
            <w:r>
              <w:rPr>
                <w:rFonts w:ascii="Arial" w:hAnsi="Arial" w:cs="Arial"/>
                <w:color w:val="000000"/>
                <w:sz w:val="16"/>
                <w:szCs w:val="16"/>
              </w:rPr>
              <w:t>27685</w:t>
            </w:r>
          </w:p>
        </w:tc>
        <w:tc>
          <w:tcPr>
            <w:tcW w:w="4140" w:type="dxa"/>
            <w:shd w:val="clear" w:color="auto" w:fill="auto"/>
            <w:noWrap/>
            <w:vAlign w:val="bottom"/>
          </w:tcPr>
          <w:p w14:paraId="5B3E4D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 to 50</w:t>
            </w:r>
          </w:p>
        </w:tc>
      </w:tr>
      <w:tr w:rsidR="00BB4B45" w:rsidRPr="00D55B8C" w14:paraId="4FD840A5" w14:textId="77777777" w:rsidTr="00AF720C">
        <w:trPr>
          <w:trHeight w:val="288"/>
        </w:trPr>
        <w:tc>
          <w:tcPr>
            <w:tcW w:w="3971" w:type="dxa"/>
            <w:shd w:val="clear" w:color="auto" w:fill="auto"/>
            <w:noWrap/>
            <w:vAlign w:val="bottom"/>
          </w:tcPr>
          <w:p w14:paraId="230D23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PLATELETS</w:t>
            </w:r>
          </w:p>
        </w:tc>
        <w:tc>
          <w:tcPr>
            <w:tcW w:w="1169" w:type="dxa"/>
            <w:shd w:val="clear" w:color="auto" w:fill="auto"/>
            <w:noWrap/>
            <w:vAlign w:val="bottom"/>
          </w:tcPr>
          <w:p w14:paraId="4A09AE96" w14:textId="77777777" w:rsidR="00BB4B45" w:rsidRDefault="00BB4B45" w:rsidP="00BB4B45">
            <w:pPr>
              <w:rPr>
                <w:rFonts w:ascii="Arial" w:hAnsi="Arial" w:cs="Arial"/>
                <w:color w:val="000000"/>
                <w:sz w:val="16"/>
                <w:szCs w:val="16"/>
              </w:rPr>
            </w:pPr>
            <w:r>
              <w:rPr>
                <w:rFonts w:ascii="Arial" w:hAnsi="Arial" w:cs="Arial"/>
                <w:color w:val="000000"/>
                <w:sz w:val="16"/>
                <w:szCs w:val="16"/>
              </w:rPr>
              <w:t>27686</w:t>
            </w:r>
          </w:p>
        </w:tc>
        <w:tc>
          <w:tcPr>
            <w:tcW w:w="4140" w:type="dxa"/>
            <w:shd w:val="clear" w:color="auto" w:fill="auto"/>
            <w:noWrap/>
            <w:vAlign w:val="bottom"/>
          </w:tcPr>
          <w:p w14:paraId="707B93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Changed </w:t>
            </w:r>
            <w:r w:rsidR="00AB1834">
              <w:rPr>
                <w:rFonts w:ascii="Arial" w:hAnsi="Arial" w:cs="Arial"/>
                <w:color w:val="000000"/>
                <w:sz w:val="16"/>
                <w:szCs w:val="16"/>
              </w:rPr>
              <w:t>PV</w:t>
            </w:r>
            <w:r w:rsidRPr="00D55B8C">
              <w:rPr>
                <w:rFonts w:ascii="Arial" w:hAnsi="Arial" w:cs="Arial"/>
                <w:color w:val="000000"/>
                <w:sz w:val="16"/>
                <w:szCs w:val="16"/>
              </w:rPr>
              <w:t xml:space="preserve"> from 15 to 50</w:t>
            </w:r>
          </w:p>
        </w:tc>
      </w:tr>
      <w:tr w:rsidR="00BB4B45" w:rsidRPr="00D55B8C" w14:paraId="2085E765" w14:textId="77777777" w:rsidTr="00AF720C">
        <w:trPr>
          <w:trHeight w:val="288"/>
        </w:trPr>
        <w:tc>
          <w:tcPr>
            <w:tcW w:w="3971" w:type="dxa"/>
            <w:shd w:val="clear" w:color="auto" w:fill="auto"/>
            <w:noWrap/>
            <w:vAlign w:val="bottom"/>
          </w:tcPr>
          <w:p w14:paraId="3634CB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265C013" w14:textId="77777777" w:rsidR="00BB4B45" w:rsidRDefault="00BB4B45" w:rsidP="00BB4B45">
            <w:pPr>
              <w:rPr>
                <w:rFonts w:ascii="Arial" w:hAnsi="Arial" w:cs="Arial"/>
                <w:color w:val="000000"/>
                <w:sz w:val="16"/>
                <w:szCs w:val="16"/>
              </w:rPr>
            </w:pPr>
            <w:r>
              <w:rPr>
                <w:rFonts w:ascii="Arial" w:hAnsi="Arial" w:cs="Arial"/>
                <w:color w:val="000000"/>
                <w:sz w:val="16"/>
                <w:szCs w:val="16"/>
              </w:rPr>
              <w:t>27711</w:t>
            </w:r>
          </w:p>
        </w:tc>
        <w:tc>
          <w:tcPr>
            <w:tcW w:w="4140" w:type="dxa"/>
            <w:shd w:val="clear" w:color="auto" w:fill="auto"/>
            <w:noWrap/>
            <w:vAlign w:val="bottom"/>
          </w:tcPr>
          <w:p w14:paraId="348655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18A54395" w14:textId="77777777" w:rsidTr="00AF720C">
        <w:trPr>
          <w:trHeight w:val="288"/>
        </w:trPr>
        <w:tc>
          <w:tcPr>
            <w:tcW w:w="3971" w:type="dxa"/>
            <w:shd w:val="clear" w:color="auto" w:fill="auto"/>
            <w:noWrap/>
            <w:vAlign w:val="bottom"/>
          </w:tcPr>
          <w:p w14:paraId="4C0AC4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43119D3" w14:textId="77777777" w:rsidR="00BB4B45" w:rsidRDefault="00BB4B45" w:rsidP="00BB4B45">
            <w:pPr>
              <w:rPr>
                <w:rFonts w:ascii="Arial" w:hAnsi="Arial" w:cs="Arial"/>
                <w:color w:val="000000"/>
                <w:sz w:val="16"/>
                <w:szCs w:val="16"/>
              </w:rPr>
            </w:pPr>
            <w:r>
              <w:rPr>
                <w:rFonts w:ascii="Arial" w:hAnsi="Arial" w:cs="Arial"/>
                <w:color w:val="000000"/>
                <w:sz w:val="16"/>
                <w:szCs w:val="16"/>
              </w:rPr>
              <w:t>27724</w:t>
            </w:r>
          </w:p>
        </w:tc>
        <w:tc>
          <w:tcPr>
            <w:tcW w:w="4140" w:type="dxa"/>
            <w:shd w:val="clear" w:color="auto" w:fill="auto"/>
            <w:noWrap/>
            <w:vAlign w:val="bottom"/>
          </w:tcPr>
          <w:p w14:paraId="7AB8A5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1096B17F" w14:textId="77777777" w:rsidTr="00AF720C">
        <w:trPr>
          <w:trHeight w:val="288"/>
        </w:trPr>
        <w:tc>
          <w:tcPr>
            <w:tcW w:w="3971" w:type="dxa"/>
            <w:shd w:val="clear" w:color="auto" w:fill="auto"/>
            <w:noWrap/>
            <w:vAlign w:val="bottom"/>
          </w:tcPr>
          <w:p w14:paraId="171E60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3652EE1" w14:textId="77777777" w:rsidR="00BB4B45" w:rsidRDefault="00BB4B45" w:rsidP="00BB4B45">
            <w:pPr>
              <w:rPr>
                <w:rFonts w:ascii="Arial" w:hAnsi="Arial" w:cs="Arial"/>
                <w:color w:val="000000"/>
                <w:sz w:val="16"/>
                <w:szCs w:val="16"/>
              </w:rPr>
            </w:pPr>
            <w:r>
              <w:rPr>
                <w:rFonts w:ascii="Arial" w:hAnsi="Arial" w:cs="Arial"/>
                <w:color w:val="000000"/>
                <w:sz w:val="16"/>
                <w:szCs w:val="16"/>
              </w:rPr>
              <w:t>27726</w:t>
            </w:r>
          </w:p>
        </w:tc>
        <w:tc>
          <w:tcPr>
            <w:tcW w:w="4140" w:type="dxa"/>
            <w:shd w:val="clear" w:color="auto" w:fill="auto"/>
            <w:noWrap/>
            <w:vAlign w:val="bottom"/>
          </w:tcPr>
          <w:p w14:paraId="5BC430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489809A6" w14:textId="77777777" w:rsidTr="00AF720C">
        <w:trPr>
          <w:trHeight w:val="288"/>
        </w:trPr>
        <w:tc>
          <w:tcPr>
            <w:tcW w:w="3971" w:type="dxa"/>
            <w:shd w:val="clear" w:color="auto" w:fill="auto"/>
            <w:noWrap/>
            <w:vAlign w:val="bottom"/>
          </w:tcPr>
          <w:p w14:paraId="002419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3E3A442" w14:textId="77777777" w:rsidR="00BB4B45" w:rsidRDefault="00BB4B45" w:rsidP="00BB4B45">
            <w:pPr>
              <w:rPr>
                <w:rFonts w:ascii="Arial" w:hAnsi="Arial" w:cs="Arial"/>
                <w:color w:val="000000"/>
                <w:sz w:val="16"/>
                <w:szCs w:val="16"/>
              </w:rPr>
            </w:pPr>
            <w:r>
              <w:rPr>
                <w:rFonts w:ascii="Arial" w:hAnsi="Arial" w:cs="Arial"/>
                <w:color w:val="000000"/>
                <w:sz w:val="16"/>
                <w:szCs w:val="16"/>
              </w:rPr>
              <w:t>30151</w:t>
            </w:r>
          </w:p>
        </w:tc>
        <w:tc>
          <w:tcPr>
            <w:tcW w:w="4140" w:type="dxa"/>
            <w:shd w:val="clear" w:color="auto" w:fill="auto"/>
            <w:noWrap/>
            <w:vAlign w:val="bottom"/>
          </w:tcPr>
          <w:p w14:paraId="4F2139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15AB1EC" w14:textId="77777777" w:rsidTr="00AF720C">
        <w:trPr>
          <w:trHeight w:val="288"/>
        </w:trPr>
        <w:tc>
          <w:tcPr>
            <w:tcW w:w="3971" w:type="dxa"/>
            <w:shd w:val="clear" w:color="auto" w:fill="auto"/>
            <w:noWrap/>
            <w:vAlign w:val="bottom"/>
          </w:tcPr>
          <w:p w14:paraId="0BB6F4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4C632DF" w14:textId="77777777" w:rsidR="00BB4B45" w:rsidRDefault="00BB4B45" w:rsidP="00BB4B45">
            <w:pPr>
              <w:rPr>
                <w:rFonts w:ascii="Arial" w:hAnsi="Arial" w:cs="Arial"/>
                <w:color w:val="000000"/>
                <w:sz w:val="16"/>
                <w:szCs w:val="16"/>
              </w:rPr>
            </w:pPr>
            <w:r>
              <w:rPr>
                <w:rFonts w:ascii="Arial" w:hAnsi="Arial" w:cs="Arial"/>
                <w:color w:val="000000"/>
                <w:sz w:val="16"/>
                <w:szCs w:val="16"/>
              </w:rPr>
              <w:t>30152</w:t>
            </w:r>
          </w:p>
        </w:tc>
        <w:tc>
          <w:tcPr>
            <w:tcW w:w="4140" w:type="dxa"/>
            <w:shd w:val="clear" w:color="auto" w:fill="auto"/>
            <w:noWrap/>
            <w:vAlign w:val="bottom"/>
          </w:tcPr>
          <w:p w14:paraId="429A37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4517476" w14:textId="77777777" w:rsidTr="00AF720C">
        <w:trPr>
          <w:trHeight w:val="288"/>
        </w:trPr>
        <w:tc>
          <w:tcPr>
            <w:tcW w:w="3971" w:type="dxa"/>
            <w:shd w:val="clear" w:color="auto" w:fill="auto"/>
            <w:noWrap/>
            <w:vAlign w:val="bottom"/>
          </w:tcPr>
          <w:p w14:paraId="7F6882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75F70D3" w14:textId="77777777" w:rsidR="00BB4B45" w:rsidRDefault="00BB4B45" w:rsidP="00BB4B45">
            <w:pPr>
              <w:rPr>
                <w:rFonts w:ascii="Arial" w:hAnsi="Arial" w:cs="Arial"/>
                <w:color w:val="000000"/>
                <w:sz w:val="16"/>
                <w:szCs w:val="16"/>
              </w:rPr>
            </w:pPr>
            <w:r>
              <w:rPr>
                <w:rFonts w:ascii="Arial" w:hAnsi="Arial" w:cs="Arial"/>
                <w:color w:val="000000"/>
                <w:sz w:val="16"/>
                <w:szCs w:val="16"/>
              </w:rPr>
              <w:t>30153</w:t>
            </w:r>
          </w:p>
        </w:tc>
        <w:tc>
          <w:tcPr>
            <w:tcW w:w="4140" w:type="dxa"/>
            <w:shd w:val="clear" w:color="auto" w:fill="auto"/>
            <w:noWrap/>
            <w:vAlign w:val="bottom"/>
          </w:tcPr>
          <w:p w14:paraId="53782C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A8C169A" w14:textId="77777777" w:rsidTr="00AF720C">
        <w:trPr>
          <w:trHeight w:val="288"/>
        </w:trPr>
        <w:tc>
          <w:tcPr>
            <w:tcW w:w="3971" w:type="dxa"/>
            <w:shd w:val="clear" w:color="auto" w:fill="auto"/>
            <w:noWrap/>
            <w:vAlign w:val="bottom"/>
          </w:tcPr>
          <w:p w14:paraId="03EDB3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11B6102" w14:textId="77777777" w:rsidR="00BB4B45" w:rsidRDefault="00BB4B45" w:rsidP="00BB4B45">
            <w:pPr>
              <w:rPr>
                <w:rFonts w:ascii="Arial" w:hAnsi="Arial" w:cs="Arial"/>
                <w:color w:val="000000"/>
                <w:sz w:val="16"/>
                <w:szCs w:val="16"/>
              </w:rPr>
            </w:pPr>
            <w:r>
              <w:rPr>
                <w:rFonts w:ascii="Arial" w:hAnsi="Arial" w:cs="Arial"/>
                <w:color w:val="000000"/>
                <w:sz w:val="16"/>
                <w:szCs w:val="16"/>
              </w:rPr>
              <w:t>30154</w:t>
            </w:r>
          </w:p>
        </w:tc>
        <w:tc>
          <w:tcPr>
            <w:tcW w:w="4140" w:type="dxa"/>
            <w:shd w:val="clear" w:color="auto" w:fill="auto"/>
            <w:noWrap/>
            <w:vAlign w:val="bottom"/>
          </w:tcPr>
          <w:p w14:paraId="22657D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21C0BE0" w14:textId="77777777" w:rsidTr="00AF720C">
        <w:trPr>
          <w:trHeight w:val="288"/>
        </w:trPr>
        <w:tc>
          <w:tcPr>
            <w:tcW w:w="3971" w:type="dxa"/>
            <w:shd w:val="clear" w:color="auto" w:fill="auto"/>
            <w:noWrap/>
            <w:vAlign w:val="bottom"/>
          </w:tcPr>
          <w:p w14:paraId="5B4BE4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998DB98" w14:textId="77777777" w:rsidR="00BB4B45" w:rsidRDefault="00BB4B45" w:rsidP="00BB4B45">
            <w:pPr>
              <w:rPr>
                <w:rFonts w:ascii="Arial" w:hAnsi="Arial" w:cs="Arial"/>
                <w:color w:val="000000"/>
                <w:sz w:val="16"/>
                <w:szCs w:val="16"/>
              </w:rPr>
            </w:pPr>
            <w:r>
              <w:rPr>
                <w:rFonts w:ascii="Arial" w:hAnsi="Arial" w:cs="Arial"/>
                <w:color w:val="000000"/>
                <w:sz w:val="16"/>
                <w:szCs w:val="16"/>
              </w:rPr>
              <w:t>30155</w:t>
            </w:r>
          </w:p>
        </w:tc>
        <w:tc>
          <w:tcPr>
            <w:tcW w:w="4140" w:type="dxa"/>
            <w:shd w:val="clear" w:color="auto" w:fill="auto"/>
            <w:noWrap/>
            <w:vAlign w:val="bottom"/>
          </w:tcPr>
          <w:p w14:paraId="482D04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43D8340" w14:textId="77777777" w:rsidTr="00AF720C">
        <w:trPr>
          <w:trHeight w:val="288"/>
        </w:trPr>
        <w:tc>
          <w:tcPr>
            <w:tcW w:w="3971" w:type="dxa"/>
            <w:shd w:val="clear" w:color="auto" w:fill="auto"/>
            <w:noWrap/>
            <w:vAlign w:val="bottom"/>
          </w:tcPr>
          <w:p w14:paraId="090046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AAACEB2" w14:textId="77777777" w:rsidR="00BB4B45" w:rsidRDefault="00BB4B45" w:rsidP="00BB4B45">
            <w:pPr>
              <w:rPr>
                <w:rFonts w:ascii="Arial" w:hAnsi="Arial" w:cs="Arial"/>
                <w:color w:val="000000"/>
                <w:sz w:val="16"/>
                <w:szCs w:val="16"/>
              </w:rPr>
            </w:pPr>
            <w:r>
              <w:rPr>
                <w:rFonts w:ascii="Arial" w:hAnsi="Arial" w:cs="Arial"/>
                <w:color w:val="000000"/>
                <w:sz w:val="16"/>
                <w:szCs w:val="16"/>
              </w:rPr>
              <w:t>30156</w:t>
            </w:r>
          </w:p>
        </w:tc>
        <w:tc>
          <w:tcPr>
            <w:tcW w:w="4140" w:type="dxa"/>
            <w:shd w:val="clear" w:color="auto" w:fill="auto"/>
            <w:noWrap/>
            <w:vAlign w:val="bottom"/>
          </w:tcPr>
          <w:p w14:paraId="35C867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4722C5D" w14:textId="77777777" w:rsidTr="00AF720C">
        <w:trPr>
          <w:trHeight w:val="288"/>
        </w:trPr>
        <w:tc>
          <w:tcPr>
            <w:tcW w:w="3971" w:type="dxa"/>
            <w:shd w:val="clear" w:color="auto" w:fill="auto"/>
            <w:noWrap/>
            <w:vAlign w:val="bottom"/>
          </w:tcPr>
          <w:p w14:paraId="26E12B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7558E99" w14:textId="77777777" w:rsidR="00BB4B45" w:rsidRDefault="00BB4B45" w:rsidP="00BB4B45">
            <w:pPr>
              <w:rPr>
                <w:rFonts w:ascii="Arial" w:hAnsi="Arial" w:cs="Arial"/>
                <w:color w:val="000000"/>
                <w:sz w:val="16"/>
                <w:szCs w:val="16"/>
              </w:rPr>
            </w:pPr>
            <w:r>
              <w:rPr>
                <w:rFonts w:ascii="Arial" w:hAnsi="Arial" w:cs="Arial"/>
                <w:color w:val="000000"/>
                <w:sz w:val="16"/>
                <w:szCs w:val="16"/>
              </w:rPr>
              <w:t>30157</w:t>
            </w:r>
          </w:p>
        </w:tc>
        <w:tc>
          <w:tcPr>
            <w:tcW w:w="4140" w:type="dxa"/>
            <w:shd w:val="clear" w:color="auto" w:fill="auto"/>
            <w:noWrap/>
            <w:vAlign w:val="bottom"/>
          </w:tcPr>
          <w:p w14:paraId="184C5C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C7DAAA2" w14:textId="77777777" w:rsidTr="00AF720C">
        <w:trPr>
          <w:trHeight w:val="288"/>
        </w:trPr>
        <w:tc>
          <w:tcPr>
            <w:tcW w:w="3971" w:type="dxa"/>
            <w:shd w:val="clear" w:color="auto" w:fill="auto"/>
            <w:noWrap/>
            <w:vAlign w:val="bottom"/>
          </w:tcPr>
          <w:p w14:paraId="6B1CC6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A017ADB" w14:textId="77777777" w:rsidR="00BB4B45" w:rsidRDefault="00BB4B45" w:rsidP="00BB4B45">
            <w:pPr>
              <w:rPr>
                <w:rFonts w:ascii="Arial" w:hAnsi="Arial" w:cs="Arial"/>
                <w:color w:val="000000"/>
                <w:sz w:val="16"/>
                <w:szCs w:val="16"/>
              </w:rPr>
            </w:pPr>
            <w:r>
              <w:rPr>
                <w:rFonts w:ascii="Arial" w:hAnsi="Arial" w:cs="Arial"/>
                <w:color w:val="000000"/>
                <w:sz w:val="16"/>
                <w:szCs w:val="16"/>
              </w:rPr>
              <w:t>30158</w:t>
            </w:r>
          </w:p>
        </w:tc>
        <w:tc>
          <w:tcPr>
            <w:tcW w:w="4140" w:type="dxa"/>
            <w:shd w:val="clear" w:color="auto" w:fill="auto"/>
            <w:noWrap/>
            <w:vAlign w:val="bottom"/>
          </w:tcPr>
          <w:p w14:paraId="35D30B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0E3720C" w14:textId="77777777" w:rsidTr="00AF720C">
        <w:trPr>
          <w:trHeight w:val="288"/>
        </w:trPr>
        <w:tc>
          <w:tcPr>
            <w:tcW w:w="3971" w:type="dxa"/>
            <w:shd w:val="clear" w:color="auto" w:fill="auto"/>
            <w:noWrap/>
            <w:vAlign w:val="bottom"/>
          </w:tcPr>
          <w:p w14:paraId="7C080E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C2AA601" w14:textId="77777777" w:rsidR="00BB4B45" w:rsidRDefault="00BB4B45" w:rsidP="00BB4B45">
            <w:pPr>
              <w:rPr>
                <w:rFonts w:ascii="Arial" w:hAnsi="Arial" w:cs="Arial"/>
                <w:color w:val="000000"/>
                <w:sz w:val="16"/>
                <w:szCs w:val="16"/>
              </w:rPr>
            </w:pPr>
            <w:r>
              <w:rPr>
                <w:rFonts w:ascii="Arial" w:hAnsi="Arial" w:cs="Arial"/>
                <w:color w:val="000000"/>
                <w:sz w:val="16"/>
                <w:szCs w:val="16"/>
              </w:rPr>
              <w:t>30161</w:t>
            </w:r>
          </w:p>
        </w:tc>
        <w:tc>
          <w:tcPr>
            <w:tcW w:w="4140" w:type="dxa"/>
            <w:shd w:val="clear" w:color="auto" w:fill="auto"/>
            <w:noWrap/>
            <w:vAlign w:val="bottom"/>
          </w:tcPr>
          <w:p w14:paraId="6B2F4E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91F42A4" w14:textId="77777777" w:rsidTr="00AF720C">
        <w:trPr>
          <w:trHeight w:val="288"/>
        </w:trPr>
        <w:tc>
          <w:tcPr>
            <w:tcW w:w="3971" w:type="dxa"/>
            <w:shd w:val="clear" w:color="auto" w:fill="auto"/>
            <w:noWrap/>
            <w:vAlign w:val="bottom"/>
          </w:tcPr>
          <w:p w14:paraId="009AFF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545632B" w14:textId="77777777" w:rsidR="00BB4B45" w:rsidRDefault="00BB4B45" w:rsidP="00BB4B45">
            <w:pPr>
              <w:rPr>
                <w:rFonts w:ascii="Arial" w:hAnsi="Arial" w:cs="Arial"/>
                <w:color w:val="000000"/>
                <w:sz w:val="16"/>
                <w:szCs w:val="16"/>
              </w:rPr>
            </w:pPr>
            <w:r>
              <w:rPr>
                <w:rFonts w:ascii="Arial" w:hAnsi="Arial" w:cs="Arial"/>
                <w:color w:val="000000"/>
                <w:sz w:val="16"/>
                <w:szCs w:val="16"/>
              </w:rPr>
              <w:t>30162</w:t>
            </w:r>
          </w:p>
        </w:tc>
        <w:tc>
          <w:tcPr>
            <w:tcW w:w="4140" w:type="dxa"/>
            <w:shd w:val="clear" w:color="auto" w:fill="auto"/>
            <w:noWrap/>
            <w:vAlign w:val="bottom"/>
          </w:tcPr>
          <w:p w14:paraId="61FA44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D91A745" w14:textId="77777777" w:rsidTr="00AF720C">
        <w:trPr>
          <w:trHeight w:val="288"/>
        </w:trPr>
        <w:tc>
          <w:tcPr>
            <w:tcW w:w="3971" w:type="dxa"/>
            <w:shd w:val="clear" w:color="auto" w:fill="auto"/>
            <w:noWrap/>
            <w:vAlign w:val="bottom"/>
          </w:tcPr>
          <w:p w14:paraId="1F4C66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1142673" w14:textId="77777777" w:rsidR="00BB4B45" w:rsidRDefault="00BB4B45" w:rsidP="00BB4B45">
            <w:pPr>
              <w:rPr>
                <w:rFonts w:ascii="Arial" w:hAnsi="Arial" w:cs="Arial"/>
                <w:color w:val="000000"/>
                <w:sz w:val="16"/>
                <w:szCs w:val="16"/>
              </w:rPr>
            </w:pPr>
            <w:r>
              <w:rPr>
                <w:rFonts w:ascii="Arial" w:hAnsi="Arial" w:cs="Arial"/>
                <w:color w:val="000000"/>
                <w:sz w:val="16"/>
                <w:szCs w:val="16"/>
              </w:rPr>
              <w:t>30163</w:t>
            </w:r>
          </w:p>
        </w:tc>
        <w:tc>
          <w:tcPr>
            <w:tcW w:w="4140" w:type="dxa"/>
            <w:shd w:val="clear" w:color="auto" w:fill="auto"/>
            <w:noWrap/>
            <w:vAlign w:val="bottom"/>
          </w:tcPr>
          <w:p w14:paraId="0D13D9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A30F3DF" w14:textId="77777777" w:rsidTr="00AF720C">
        <w:trPr>
          <w:trHeight w:val="288"/>
        </w:trPr>
        <w:tc>
          <w:tcPr>
            <w:tcW w:w="3971" w:type="dxa"/>
            <w:shd w:val="clear" w:color="auto" w:fill="auto"/>
            <w:noWrap/>
            <w:vAlign w:val="bottom"/>
          </w:tcPr>
          <w:p w14:paraId="67CAE67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DF872B7" w14:textId="77777777" w:rsidR="00BB4B45" w:rsidRDefault="00BB4B45" w:rsidP="00BB4B45">
            <w:pPr>
              <w:rPr>
                <w:rFonts w:ascii="Arial" w:hAnsi="Arial" w:cs="Arial"/>
                <w:color w:val="000000"/>
                <w:sz w:val="16"/>
                <w:szCs w:val="16"/>
              </w:rPr>
            </w:pPr>
            <w:r>
              <w:rPr>
                <w:rFonts w:ascii="Arial" w:hAnsi="Arial" w:cs="Arial"/>
                <w:color w:val="000000"/>
                <w:sz w:val="16"/>
                <w:szCs w:val="16"/>
              </w:rPr>
              <w:t>30164</w:t>
            </w:r>
          </w:p>
        </w:tc>
        <w:tc>
          <w:tcPr>
            <w:tcW w:w="4140" w:type="dxa"/>
            <w:shd w:val="clear" w:color="auto" w:fill="auto"/>
            <w:noWrap/>
            <w:vAlign w:val="bottom"/>
          </w:tcPr>
          <w:p w14:paraId="6F55D0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BA10C88" w14:textId="77777777" w:rsidTr="00AF720C">
        <w:trPr>
          <w:trHeight w:val="288"/>
        </w:trPr>
        <w:tc>
          <w:tcPr>
            <w:tcW w:w="3971" w:type="dxa"/>
            <w:shd w:val="clear" w:color="auto" w:fill="auto"/>
            <w:noWrap/>
            <w:vAlign w:val="bottom"/>
          </w:tcPr>
          <w:p w14:paraId="53088D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A3A7840" w14:textId="77777777" w:rsidR="00BB4B45" w:rsidRDefault="00BB4B45" w:rsidP="00BB4B45">
            <w:pPr>
              <w:rPr>
                <w:rFonts w:ascii="Arial" w:hAnsi="Arial" w:cs="Arial"/>
                <w:color w:val="000000"/>
                <w:sz w:val="16"/>
                <w:szCs w:val="16"/>
              </w:rPr>
            </w:pPr>
            <w:r>
              <w:rPr>
                <w:rFonts w:ascii="Arial" w:hAnsi="Arial" w:cs="Arial"/>
                <w:color w:val="000000"/>
                <w:sz w:val="16"/>
                <w:szCs w:val="16"/>
              </w:rPr>
              <w:t>30165</w:t>
            </w:r>
          </w:p>
        </w:tc>
        <w:tc>
          <w:tcPr>
            <w:tcW w:w="4140" w:type="dxa"/>
            <w:shd w:val="clear" w:color="auto" w:fill="auto"/>
            <w:noWrap/>
            <w:vAlign w:val="bottom"/>
          </w:tcPr>
          <w:p w14:paraId="0023E1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C9B8AE7" w14:textId="77777777" w:rsidTr="00AF720C">
        <w:trPr>
          <w:trHeight w:val="288"/>
        </w:trPr>
        <w:tc>
          <w:tcPr>
            <w:tcW w:w="3971" w:type="dxa"/>
            <w:shd w:val="clear" w:color="auto" w:fill="auto"/>
            <w:noWrap/>
            <w:vAlign w:val="bottom"/>
          </w:tcPr>
          <w:p w14:paraId="6C6AC0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654E5AA" w14:textId="77777777" w:rsidR="00BB4B45" w:rsidRDefault="00BB4B45" w:rsidP="00BB4B45">
            <w:pPr>
              <w:rPr>
                <w:rFonts w:ascii="Arial" w:hAnsi="Arial" w:cs="Arial"/>
                <w:color w:val="000000"/>
                <w:sz w:val="16"/>
                <w:szCs w:val="16"/>
              </w:rPr>
            </w:pPr>
            <w:r>
              <w:rPr>
                <w:rFonts w:ascii="Arial" w:hAnsi="Arial" w:cs="Arial"/>
                <w:color w:val="000000"/>
                <w:sz w:val="16"/>
                <w:szCs w:val="16"/>
              </w:rPr>
              <w:t>30166</w:t>
            </w:r>
          </w:p>
        </w:tc>
        <w:tc>
          <w:tcPr>
            <w:tcW w:w="4140" w:type="dxa"/>
            <w:shd w:val="clear" w:color="auto" w:fill="auto"/>
            <w:noWrap/>
            <w:vAlign w:val="bottom"/>
          </w:tcPr>
          <w:p w14:paraId="11FB9B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C7EE738" w14:textId="77777777" w:rsidTr="00AF720C">
        <w:trPr>
          <w:trHeight w:val="288"/>
        </w:trPr>
        <w:tc>
          <w:tcPr>
            <w:tcW w:w="3971" w:type="dxa"/>
            <w:shd w:val="clear" w:color="auto" w:fill="auto"/>
            <w:noWrap/>
            <w:vAlign w:val="bottom"/>
          </w:tcPr>
          <w:p w14:paraId="762CAB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ACB19EE" w14:textId="77777777" w:rsidR="00BB4B45" w:rsidRDefault="00BB4B45" w:rsidP="00BB4B45">
            <w:pPr>
              <w:rPr>
                <w:rFonts w:ascii="Arial" w:hAnsi="Arial" w:cs="Arial"/>
                <w:color w:val="000000"/>
                <w:sz w:val="16"/>
                <w:szCs w:val="16"/>
              </w:rPr>
            </w:pPr>
            <w:r>
              <w:rPr>
                <w:rFonts w:ascii="Arial" w:hAnsi="Arial" w:cs="Arial"/>
                <w:color w:val="000000"/>
                <w:sz w:val="16"/>
                <w:szCs w:val="16"/>
              </w:rPr>
              <w:t>30167</w:t>
            </w:r>
          </w:p>
        </w:tc>
        <w:tc>
          <w:tcPr>
            <w:tcW w:w="4140" w:type="dxa"/>
            <w:shd w:val="clear" w:color="auto" w:fill="auto"/>
            <w:noWrap/>
            <w:vAlign w:val="bottom"/>
          </w:tcPr>
          <w:p w14:paraId="4CAE79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A5822C5" w14:textId="77777777" w:rsidTr="00AF720C">
        <w:trPr>
          <w:trHeight w:val="288"/>
        </w:trPr>
        <w:tc>
          <w:tcPr>
            <w:tcW w:w="3971" w:type="dxa"/>
            <w:shd w:val="clear" w:color="auto" w:fill="auto"/>
            <w:noWrap/>
            <w:vAlign w:val="bottom"/>
          </w:tcPr>
          <w:p w14:paraId="0B7935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4052C89" w14:textId="77777777" w:rsidR="00BB4B45" w:rsidRDefault="00BB4B45" w:rsidP="00BB4B45">
            <w:pPr>
              <w:rPr>
                <w:rFonts w:ascii="Arial" w:hAnsi="Arial" w:cs="Arial"/>
                <w:color w:val="000000"/>
                <w:sz w:val="16"/>
                <w:szCs w:val="16"/>
              </w:rPr>
            </w:pPr>
            <w:r>
              <w:rPr>
                <w:rFonts w:ascii="Arial" w:hAnsi="Arial" w:cs="Arial"/>
                <w:color w:val="000000"/>
                <w:sz w:val="16"/>
                <w:szCs w:val="16"/>
              </w:rPr>
              <w:t>30168</w:t>
            </w:r>
          </w:p>
        </w:tc>
        <w:tc>
          <w:tcPr>
            <w:tcW w:w="4140" w:type="dxa"/>
            <w:shd w:val="clear" w:color="auto" w:fill="auto"/>
            <w:noWrap/>
            <w:vAlign w:val="bottom"/>
          </w:tcPr>
          <w:p w14:paraId="158A6B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167408A" w14:textId="77777777" w:rsidTr="00AF720C">
        <w:trPr>
          <w:trHeight w:val="288"/>
        </w:trPr>
        <w:tc>
          <w:tcPr>
            <w:tcW w:w="3971" w:type="dxa"/>
            <w:shd w:val="clear" w:color="auto" w:fill="auto"/>
            <w:noWrap/>
            <w:vAlign w:val="bottom"/>
          </w:tcPr>
          <w:p w14:paraId="223ACF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53A763F" w14:textId="77777777" w:rsidR="00BB4B45" w:rsidRDefault="00BB4B45" w:rsidP="00BB4B45">
            <w:pPr>
              <w:rPr>
                <w:rFonts w:ascii="Arial" w:hAnsi="Arial" w:cs="Arial"/>
                <w:color w:val="000000"/>
                <w:sz w:val="16"/>
                <w:szCs w:val="16"/>
              </w:rPr>
            </w:pPr>
            <w:r>
              <w:rPr>
                <w:rFonts w:ascii="Arial" w:hAnsi="Arial" w:cs="Arial"/>
                <w:color w:val="000000"/>
                <w:sz w:val="16"/>
                <w:szCs w:val="16"/>
              </w:rPr>
              <w:t>30181</w:t>
            </w:r>
          </w:p>
        </w:tc>
        <w:tc>
          <w:tcPr>
            <w:tcW w:w="4140" w:type="dxa"/>
            <w:shd w:val="clear" w:color="auto" w:fill="auto"/>
            <w:noWrap/>
            <w:vAlign w:val="bottom"/>
          </w:tcPr>
          <w:p w14:paraId="6ED737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C7987FF" w14:textId="77777777" w:rsidTr="00AF720C">
        <w:trPr>
          <w:trHeight w:val="288"/>
        </w:trPr>
        <w:tc>
          <w:tcPr>
            <w:tcW w:w="3971" w:type="dxa"/>
            <w:shd w:val="clear" w:color="auto" w:fill="auto"/>
            <w:noWrap/>
            <w:vAlign w:val="bottom"/>
          </w:tcPr>
          <w:p w14:paraId="0123DA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7730DD5" w14:textId="77777777" w:rsidR="00BB4B45" w:rsidRDefault="00BB4B45" w:rsidP="00BB4B45">
            <w:pPr>
              <w:rPr>
                <w:rFonts w:ascii="Arial" w:hAnsi="Arial" w:cs="Arial"/>
                <w:color w:val="000000"/>
                <w:sz w:val="16"/>
                <w:szCs w:val="16"/>
              </w:rPr>
            </w:pPr>
            <w:r>
              <w:rPr>
                <w:rFonts w:ascii="Arial" w:hAnsi="Arial" w:cs="Arial"/>
                <w:color w:val="000000"/>
                <w:sz w:val="16"/>
                <w:szCs w:val="16"/>
              </w:rPr>
              <w:t>30182</w:t>
            </w:r>
          </w:p>
        </w:tc>
        <w:tc>
          <w:tcPr>
            <w:tcW w:w="4140" w:type="dxa"/>
            <w:shd w:val="clear" w:color="auto" w:fill="auto"/>
            <w:noWrap/>
            <w:vAlign w:val="bottom"/>
          </w:tcPr>
          <w:p w14:paraId="73E67DE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69A54C6" w14:textId="77777777" w:rsidTr="00AF720C">
        <w:trPr>
          <w:trHeight w:val="288"/>
        </w:trPr>
        <w:tc>
          <w:tcPr>
            <w:tcW w:w="3971" w:type="dxa"/>
            <w:shd w:val="clear" w:color="auto" w:fill="auto"/>
            <w:noWrap/>
            <w:vAlign w:val="bottom"/>
          </w:tcPr>
          <w:p w14:paraId="0D6323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F585B1A" w14:textId="77777777" w:rsidR="00BB4B45" w:rsidRDefault="00BB4B45" w:rsidP="00BB4B45">
            <w:pPr>
              <w:rPr>
                <w:rFonts w:ascii="Arial" w:hAnsi="Arial" w:cs="Arial"/>
                <w:color w:val="000000"/>
                <w:sz w:val="16"/>
                <w:szCs w:val="16"/>
              </w:rPr>
            </w:pPr>
            <w:r>
              <w:rPr>
                <w:rFonts w:ascii="Arial" w:hAnsi="Arial" w:cs="Arial"/>
                <w:color w:val="000000"/>
                <w:sz w:val="16"/>
                <w:szCs w:val="16"/>
              </w:rPr>
              <w:t>30183</w:t>
            </w:r>
          </w:p>
        </w:tc>
        <w:tc>
          <w:tcPr>
            <w:tcW w:w="4140" w:type="dxa"/>
            <w:shd w:val="clear" w:color="auto" w:fill="auto"/>
            <w:noWrap/>
            <w:vAlign w:val="bottom"/>
          </w:tcPr>
          <w:p w14:paraId="6BABBD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88A1877" w14:textId="77777777" w:rsidTr="00AF720C">
        <w:trPr>
          <w:trHeight w:val="288"/>
        </w:trPr>
        <w:tc>
          <w:tcPr>
            <w:tcW w:w="3971" w:type="dxa"/>
            <w:shd w:val="clear" w:color="auto" w:fill="auto"/>
            <w:noWrap/>
            <w:vAlign w:val="bottom"/>
          </w:tcPr>
          <w:p w14:paraId="59B2FF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2FDEE16" w14:textId="77777777" w:rsidR="00BB4B45" w:rsidRDefault="00BB4B45" w:rsidP="00BB4B45">
            <w:pPr>
              <w:rPr>
                <w:rFonts w:ascii="Arial" w:hAnsi="Arial" w:cs="Arial"/>
                <w:color w:val="000000"/>
                <w:sz w:val="16"/>
                <w:szCs w:val="16"/>
              </w:rPr>
            </w:pPr>
            <w:r>
              <w:rPr>
                <w:rFonts w:ascii="Arial" w:hAnsi="Arial" w:cs="Arial"/>
                <w:color w:val="000000"/>
                <w:sz w:val="16"/>
                <w:szCs w:val="16"/>
              </w:rPr>
              <w:t>30184</w:t>
            </w:r>
          </w:p>
        </w:tc>
        <w:tc>
          <w:tcPr>
            <w:tcW w:w="4140" w:type="dxa"/>
            <w:shd w:val="clear" w:color="auto" w:fill="auto"/>
            <w:noWrap/>
            <w:vAlign w:val="bottom"/>
          </w:tcPr>
          <w:p w14:paraId="22A394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CF6F811" w14:textId="77777777" w:rsidTr="00AF720C">
        <w:trPr>
          <w:trHeight w:val="288"/>
        </w:trPr>
        <w:tc>
          <w:tcPr>
            <w:tcW w:w="3971" w:type="dxa"/>
            <w:shd w:val="clear" w:color="auto" w:fill="auto"/>
            <w:noWrap/>
            <w:vAlign w:val="bottom"/>
          </w:tcPr>
          <w:p w14:paraId="64D972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50E9B60" w14:textId="77777777" w:rsidR="00BB4B45" w:rsidRDefault="00BB4B45" w:rsidP="00BB4B45">
            <w:pPr>
              <w:rPr>
                <w:rFonts w:ascii="Arial" w:hAnsi="Arial" w:cs="Arial"/>
                <w:color w:val="000000"/>
                <w:sz w:val="16"/>
                <w:szCs w:val="16"/>
              </w:rPr>
            </w:pPr>
            <w:r>
              <w:rPr>
                <w:rFonts w:ascii="Arial" w:hAnsi="Arial" w:cs="Arial"/>
                <w:color w:val="000000"/>
                <w:sz w:val="16"/>
                <w:szCs w:val="16"/>
              </w:rPr>
              <w:t>30185</w:t>
            </w:r>
          </w:p>
        </w:tc>
        <w:tc>
          <w:tcPr>
            <w:tcW w:w="4140" w:type="dxa"/>
            <w:shd w:val="clear" w:color="auto" w:fill="auto"/>
            <w:noWrap/>
            <w:vAlign w:val="bottom"/>
          </w:tcPr>
          <w:p w14:paraId="1C6B57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416F632" w14:textId="77777777" w:rsidTr="00AF720C">
        <w:trPr>
          <w:trHeight w:val="288"/>
        </w:trPr>
        <w:tc>
          <w:tcPr>
            <w:tcW w:w="3971" w:type="dxa"/>
            <w:shd w:val="clear" w:color="auto" w:fill="auto"/>
            <w:noWrap/>
            <w:vAlign w:val="bottom"/>
          </w:tcPr>
          <w:p w14:paraId="099791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6B2AFA2" w14:textId="77777777" w:rsidR="00BB4B45" w:rsidRDefault="00BB4B45" w:rsidP="00BB4B45">
            <w:pPr>
              <w:rPr>
                <w:rFonts w:ascii="Arial" w:hAnsi="Arial" w:cs="Arial"/>
                <w:color w:val="000000"/>
                <w:sz w:val="16"/>
                <w:szCs w:val="16"/>
              </w:rPr>
            </w:pPr>
            <w:r>
              <w:rPr>
                <w:rFonts w:ascii="Arial" w:hAnsi="Arial" w:cs="Arial"/>
                <w:color w:val="000000"/>
                <w:sz w:val="16"/>
                <w:szCs w:val="16"/>
              </w:rPr>
              <w:t>30186</w:t>
            </w:r>
          </w:p>
        </w:tc>
        <w:tc>
          <w:tcPr>
            <w:tcW w:w="4140" w:type="dxa"/>
            <w:shd w:val="clear" w:color="auto" w:fill="auto"/>
            <w:noWrap/>
            <w:vAlign w:val="bottom"/>
          </w:tcPr>
          <w:p w14:paraId="600893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A1CB2D1" w14:textId="77777777" w:rsidTr="00AF720C">
        <w:trPr>
          <w:trHeight w:val="288"/>
        </w:trPr>
        <w:tc>
          <w:tcPr>
            <w:tcW w:w="3971" w:type="dxa"/>
            <w:shd w:val="clear" w:color="auto" w:fill="auto"/>
            <w:noWrap/>
            <w:vAlign w:val="bottom"/>
          </w:tcPr>
          <w:p w14:paraId="3FEFB0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9543F79" w14:textId="77777777" w:rsidR="00BB4B45" w:rsidRDefault="00BB4B45" w:rsidP="00BB4B45">
            <w:pPr>
              <w:rPr>
                <w:rFonts w:ascii="Arial" w:hAnsi="Arial" w:cs="Arial"/>
                <w:color w:val="000000"/>
                <w:sz w:val="16"/>
                <w:szCs w:val="16"/>
              </w:rPr>
            </w:pPr>
            <w:r>
              <w:rPr>
                <w:rFonts w:ascii="Arial" w:hAnsi="Arial" w:cs="Arial"/>
                <w:color w:val="000000"/>
                <w:sz w:val="16"/>
                <w:szCs w:val="16"/>
              </w:rPr>
              <w:t>30187</w:t>
            </w:r>
          </w:p>
        </w:tc>
        <w:tc>
          <w:tcPr>
            <w:tcW w:w="4140" w:type="dxa"/>
            <w:shd w:val="clear" w:color="auto" w:fill="auto"/>
            <w:noWrap/>
            <w:vAlign w:val="bottom"/>
          </w:tcPr>
          <w:p w14:paraId="6013FE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058EEE2" w14:textId="77777777" w:rsidTr="00AF720C">
        <w:trPr>
          <w:trHeight w:val="288"/>
        </w:trPr>
        <w:tc>
          <w:tcPr>
            <w:tcW w:w="3971" w:type="dxa"/>
            <w:shd w:val="clear" w:color="auto" w:fill="auto"/>
            <w:noWrap/>
            <w:vAlign w:val="bottom"/>
          </w:tcPr>
          <w:p w14:paraId="3A04E2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8751BE8" w14:textId="77777777" w:rsidR="00BB4B45" w:rsidRDefault="00BB4B45" w:rsidP="00BB4B45">
            <w:pPr>
              <w:rPr>
                <w:rFonts w:ascii="Arial" w:hAnsi="Arial" w:cs="Arial"/>
                <w:color w:val="000000"/>
                <w:sz w:val="16"/>
                <w:szCs w:val="16"/>
              </w:rPr>
            </w:pPr>
            <w:r>
              <w:rPr>
                <w:rFonts w:ascii="Arial" w:hAnsi="Arial" w:cs="Arial"/>
                <w:color w:val="000000"/>
                <w:sz w:val="16"/>
                <w:szCs w:val="16"/>
              </w:rPr>
              <w:t>30188</w:t>
            </w:r>
          </w:p>
        </w:tc>
        <w:tc>
          <w:tcPr>
            <w:tcW w:w="4140" w:type="dxa"/>
            <w:shd w:val="clear" w:color="auto" w:fill="auto"/>
            <w:noWrap/>
            <w:vAlign w:val="bottom"/>
          </w:tcPr>
          <w:p w14:paraId="6FBC92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D3B84D8" w14:textId="77777777" w:rsidTr="00AF720C">
        <w:trPr>
          <w:trHeight w:val="288"/>
        </w:trPr>
        <w:tc>
          <w:tcPr>
            <w:tcW w:w="3971" w:type="dxa"/>
            <w:shd w:val="clear" w:color="auto" w:fill="auto"/>
            <w:noWrap/>
            <w:vAlign w:val="bottom"/>
          </w:tcPr>
          <w:p w14:paraId="5ED12C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99D0B12" w14:textId="77777777" w:rsidR="00BB4B45" w:rsidRDefault="00BB4B45" w:rsidP="00BB4B45">
            <w:pPr>
              <w:rPr>
                <w:rFonts w:ascii="Arial" w:hAnsi="Arial" w:cs="Arial"/>
                <w:color w:val="000000"/>
                <w:sz w:val="16"/>
                <w:szCs w:val="16"/>
              </w:rPr>
            </w:pPr>
            <w:r>
              <w:rPr>
                <w:rFonts w:ascii="Arial" w:hAnsi="Arial" w:cs="Arial"/>
                <w:color w:val="000000"/>
                <w:sz w:val="16"/>
                <w:szCs w:val="16"/>
              </w:rPr>
              <w:t>30251</w:t>
            </w:r>
          </w:p>
        </w:tc>
        <w:tc>
          <w:tcPr>
            <w:tcW w:w="4140" w:type="dxa"/>
            <w:shd w:val="clear" w:color="auto" w:fill="auto"/>
            <w:noWrap/>
            <w:vAlign w:val="bottom"/>
          </w:tcPr>
          <w:p w14:paraId="38BE72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AB6BEB4" w14:textId="77777777" w:rsidTr="00AF720C">
        <w:trPr>
          <w:trHeight w:val="288"/>
        </w:trPr>
        <w:tc>
          <w:tcPr>
            <w:tcW w:w="3971" w:type="dxa"/>
            <w:shd w:val="clear" w:color="auto" w:fill="auto"/>
            <w:noWrap/>
            <w:vAlign w:val="bottom"/>
          </w:tcPr>
          <w:p w14:paraId="6F6445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4C4B940" w14:textId="77777777" w:rsidR="00BB4B45" w:rsidRDefault="00BB4B45" w:rsidP="00BB4B45">
            <w:pPr>
              <w:rPr>
                <w:rFonts w:ascii="Arial" w:hAnsi="Arial" w:cs="Arial"/>
                <w:color w:val="000000"/>
                <w:sz w:val="16"/>
                <w:szCs w:val="16"/>
              </w:rPr>
            </w:pPr>
            <w:r>
              <w:rPr>
                <w:rFonts w:ascii="Arial" w:hAnsi="Arial" w:cs="Arial"/>
                <w:color w:val="000000"/>
                <w:sz w:val="16"/>
                <w:szCs w:val="16"/>
              </w:rPr>
              <w:t>30252</w:t>
            </w:r>
          </w:p>
        </w:tc>
        <w:tc>
          <w:tcPr>
            <w:tcW w:w="4140" w:type="dxa"/>
            <w:shd w:val="clear" w:color="auto" w:fill="auto"/>
            <w:noWrap/>
            <w:vAlign w:val="bottom"/>
          </w:tcPr>
          <w:p w14:paraId="3A03B1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DE3A7A1" w14:textId="77777777" w:rsidTr="00AF720C">
        <w:trPr>
          <w:trHeight w:val="288"/>
        </w:trPr>
        <w:tc>
          <w:tcPr>
            <w:tcW w:w="3971" w:type="dxa"/>
            <w:shd w:val="clear" w:color="auto" w:fill="auto"/>
            <w:noWrap/>
            <w:vAlign w:val="bottom"/>
          </w:tcPr>
          <w:p w14:paraId="0FBEDB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7F3DA5B" w14:textId="77777777" w:rsidR="00BB4B45" w:rsidRDefault="00BB4B45" w:rsidP="00BB4B45">
            <w:pPr>
              <w:rPr>
                <w:rFonts w:ascii="Arial" w:hAnsi="Arial" w:cs="Arial"/>
                <w:color w:val="000000"/>
                <w:sz w:val="16"/>
                <w:szCs w:val="16"/>
              </w:rPr>
            </w:pPr>
            <w:r>
              <w:rPr>
                <w:rFonts w:ascii="Arial" w:hAnsi="Arial" w:cs="Arial"/>
                <w:color w:val="000000"/>
                <w:sz w:val="16"/>
                <w:szCs w:val="16"/>
              </w:rPr>
              <w:t>30253</w:t>
            </w:r>
          </w:p>
        </w:tc>
        <w:tc>
          <w:tcPr>
            <w:tcW w:w="4140" w:type="dxa"/>
            <w:shd w:val="clear" w:color="auto" w:fill="auto"/>
            <w:noWrap/>
            <w:vAlign w:val="bottom"/>
          </w:tcPr>
          <w:p w14:paraId="510CAA0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AE7CB2B" w14:textId="77777777" w:rsidTr="00AF720C">
        <w:trPr>
          <w:trHeight w:val="288"/>
        </w:trPr>
        <w:tc>
          <w:tcPr>
            <w:tcW w:w="3971" w:type="dxa"/>
            <w:shd w:val="clear" w:color="auto" w:fill="auto"/>
            <w:noWrap/>
            <w:vAlign w:val="bottom"/>
          </w:tcPr>
          <w:p w14:paraId="51A2CA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D41F8E9" w14:textId="77777777" w:rsidR="00BB4B45" w:rsidRDefault="00BB4B45" w:rsidP="00BB4B45">
            <w:pPr>
              <w:rPr>
                <w:rFonts w:ascii="Arial" w:hAnsi="Arial" w:cs="Arial"/>
                <w:color w:val="000000"/>
                <w:sz w:val="16"/>
                <w:szCs w:val="16"/>
              </w:rPr>
            </w:pPr>
            <w:r>
              <w:rPr>
                <w:rFonts w:ascii="Arial" w:hAnsi="Arial" w:cs="Arial"/>
                <w:color w:val="000000"/>
                <w:sz w:val="16"/>
                <w:szCs w:val="16"/>
              </w:rPr>
              <w:t>30254</w:t>
            </w:r>
          </w:p>
        </w:tc>
        <w:tc>
          <w:tcPr>
            <w:tcW w:w="4140" w:type="dxa"/>
            <w:shd w:val="clear" w:color="auto" w:fill="auto"/>
            <w:noWrap/>
            <w:vAlign w:val="bottom"/>
          </w:tcPr>
          <w:p w14:paraId="16F6F3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1FD0ED2" w14:textId="77777777" w:rsidTr="00AF720C">
        <w:trPr>
          <w:trHeight w:val="288"/>
        </w:trPr>
        <w:tc>
          <w:tcPr>
            <w:tcW w:w="3971" w:type="dxa"/>
            <w:shd w:val="clear" w:color="auto" w:fill="auto"/>
            <w:noWrap/>
            <w:vAlign w:val="bottom"/>
          </w:tcPr>
          <w:p w14:paraId="4969F2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0856C0F" w14:textId="77777777" w:rsidR="00BB4B45" w:rsidRDefault="00BB4B45" w:rsidP="00BB4B45">
            <w:pPr>
              <w:rPr>
                <w:rFonts w:ascii="Arial" w:hAnsi="Arial" w:cs="Arial"/>
                <w:color w:val="000000"/>
                <w:sz w:val="16"/>
                <w:szCs w:val="16"/>
              </w:rPr>
            </w:pPr>
            <w:r>
              <w:rPr>
                <w:rFonts w:ascii="Arial" w:hAnsi="Arial" w:cs="Arial"/>
                <w:color w:val="000000"/>
                <w:sz w:val="16"/>
                <w:szCs w:val="16"/>
              </w:rPr>
              <w:t>30255</w:t>
            </w:r>
          </w:p>
        </w:tc>
        <w:tc>
          <w:tcPr>
            <w:tcW w:w="4140" w:type="dxa"/>
            <w:shd w:val="clear" w:color="auto" w:fill="auto"/>
            <w:noWrap/>
            <w:vAlign w:val="bottom"/>
          </w:tcPr>
          <w:p w14:paraId="198F1A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577B5EE" w14:textId="77777777" w:rsidTr="00AF720C">
        <w:trPr>
          <w:trHeight w:val="288"/>
        </w:trPr>
        <w:tc>
          <w:tcPr>
            <w:tcW w:w="3971" w:type="dxa"/>
            <w:shd w:val="clear" w:color="auto" w:fill="auto"/>
            <w:noWrap/>
            <w:vAlign w:val="bottom"/>
          </w:tcPr>
          <w:p w14:paraId="042E51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FE9A36D" w14:textId="77777777" w:rsidR="00BB4B45" w:rsidRDefault="00BB4B45" w:rsidP="00BB4B45">
            <w:pPr>
              <w:rPr>
                <w:rFonts w:ascii="Arial" w:hAnsi="Arial" w:cs="Arial"/>
                <w:color w:val="000000"/>
                <w:sz w:val="16"/>
                <w:szCs w:val="16"/>
              </w:rPr>
            </w:pPr>
            <w:r>
              <w:rPr>
                <w:rFonts w:ascii="Arial" w:hAnsi="Arial" w:cs="Arial"/>
                <w:color w:val="000000"/>
                <w:sz w:val="16"/>
                <w:szCs w:val="16"/>
              </w:rPr>
              <w:t>30256</w:t>
            </w:r>
          </w:p>
        </w:tc>
        <w:tc>
          <w:tcPr>
            <w:tcW w:w="4140" w:type="dxa"/>
            <w:shd w:val="clear" w:color="auto" w:fill="auto"/>
            <w:noWrap/>
            <w:vAlign w:val="bottom"/>
          </w:tcPr>
          <w:p w14:paraId="412F7A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75FFCD0" w14:textId="77777777" w:rsidTr="00AF720C">
        <w:trPr>
          <w:trHeight w:val="288"/>
        </w:trPr>
        <w:tc>
          <w:tcPr>
            <w:tcW w:w="3971" w:type="dxa"/>
            <w:shd w:val="clear" w:color="auto" w:fill="auto"/>
            <w:noWrap/>
            <w:vAlign w:val="bottom"/>
          </w:tcPr>
          <w:p w14:paraId="6C8B56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8866EC5" w14:textId="77777777" w:rsidR="00BB4B45" w:rsidRDefault="00BB4B45" w:rsidP="00BB4B45">
            <w:pPr>
              <w:rPr>
                <w:rFonts w:ascii="Arial" w:hAnsi="Arial" w:cs="Arial"/>
                <w:color w:val="000000"/>
                <w:sz w:val="16"/>
                <w:szCs w:val="16"/>
              </w:rPr>
            </w:pPr>
            <w:r>
              <w:rPr>
                <w:rFonts w:ascii="Arial" w:hAnsi="Arial" w:cs="Arial"/>
                <w:color w:val="000000"/>
                <w:sz w:val="16"/>
                <w:szCs w:val="16"/>
              </w:rPr>
              <w:t>30257</w:t>
            </w:r>
          </w:p>
        </w:tc>
        <w:tc>
          <w:tcPr>
            <w:tcW w:w="4140" w:type="dxa"/>
            <w:shd w:val="clear" w:color="auto" w:fill="auto"/>
            <w:noWrap/>
            <w:vAlign w:val="bottom"/>
          </w:tcPr>
          <w:p w14:paraId="18545C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91155C2" w14:textId="77777777" w:rsidTr="00AF720C">
        <w:trPr>
          <w:trHeight w:val="288"/>
        </w:trPr>
        <w:tc>
          <w:tcPr>
            <w:tcW w:w="3971" w:type="dxa"/>
            <w:shd w:val="clear" w:color="auto" w:fill="auto"/>
            <w:noWrap/>
            <w:vAlign w:val="bottom"/>
          </w:tcPr>
          <w:p w14:paraId="38729D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01858F5" w14:textId="77777777" w:rsidR="00BB4B45" w:rsidRDefault="00BB4B45" w:rsidP="00BB4B45">
            <w:pPr>
              <w:rPr>
                <w:rFonts w:ascii="Arial" w:hAnsi="Arial" w:cs="Arial"/>
                <w:color w:val="000000"/>
                <w:sz w:val="16"/>
                <w:szCs w:val="16"/>
              </w:rPr>
            </w:pPr>
            <w:r>
              <w:rPr>
                <w:rFonts w:ascii="Arial" w:hAnsi="Arial" w:cs="Arial"/>
                <w:color w:val="000000"/>
                <w:sz w:val="16"/>
                <w:szCs w:val="16"/>
              </w:rPr>
              <w:t>30258</w:t>
            </w:r>
          </w:p>
        </w:tc>
        <w:tc>
          <w:tcPr>
            <w:tcW w:w="4140" w:type="dxa"/>
            <w:shd w:val="clear" w:color="auto" w:fill="auto"/>
            <w:noWrap/>
            <w:vAlign w:val="bottom"/>
          </w:tcPr>
          <w:p w14:paraId="611977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9D46B67" w14:textId="77777777" w:rsidTr="00AF720C">
        <w:trPr>
          <w:trHeight w:val="288"/>
        </w:trPr>
        <w:tc>
          <w:tcPr>
            <w:tcW w:w="3971" w:type="dxa"/>
            <w:shd w:val="clear" w:color="auto" w:fill="auto"/>
            <w:noWrap/>
            <w:vAlign w:val="bottom"/>
          </w:tcPr>
          <w:p w14:paraId="1913BD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559E963" w14:textId="77777777" w:rsidR="00BB4B45" w:rsidRDefault="00BB4B45" w:rsidP="00BB4B45">
            <w:pPr>
              <w:rPr>
                <w:rFonts w:ascii="Arial" w:hAnsi="Arial" w:cs="Arial"/>
                <w:color w:val="000000"/>
                <w:sz w:val="16"/>
                <w:szCs w:val="16"/>
              </w:rPr>
            </w:pPr>
            <w:r>
              <w:rPr>
                <w:rFonts w:ascii="Arial" w:hAnsi="Arial" w:cs="Arial"/>
                <w:color w:val="000000"/>
                <w:sz w:val="16"/>
                <w:szCs w:val="16"/>
              </w:rPr>
              <w:t>30261</w:t>
            </w:r>
          </w:p>
        </w:tc>
        <w:tc>
          <w:tcPr>
            <w:tcW w:w="4140" w:type="dxa"/>
            <w:shd w:val="clear" w:color="auto" w:fill="auto"/>
            <w:noWrap/>
            <w:vAlign w:val="bottom"/>
          </w:tcPr>
          <w:p w14:paraId="055B47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8807D46" w14:textId="77777777" w:rsidTr="00AF720C">
        <w:trPr>
          <w:trHeight w:val="288"/>
        </w:trPr>
        <w:tc>
          <w:tcPr>
            <w:tcW w:w="3971" w:type="dxa"/>
            <w:shd w:val="clear" w:color="auto" w:fill="auto"/>
            <w:noWrap/>
            <w:vAlign w:val="bottom"/>
          </w:tcPr>
          <w:p w14:paraId="052901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WHOLE BLOOD</w:t>
            </w:r>
          </w:p>
        </w:tc>
        <w:tc>
          <w:tcPr>
            <w:tcW w:w="1169" w:type="dxa"/>
            <w:shd w:val="clear" w:color="auto" w:fill="auto"/>
            <w:noWrap/>
            <w:vAlign w:val="bottom"/>
          </w:tcPr>
          <w:p w14:paraId="113D5FBD" w14:textId="77777777" w:rsidR="00BB4B45" w:rsidRDefault="00BB4B45" w:rsidP="00BB4B45">
            <w:pPr>
              <w:rPr>
                <w:rFonts w:ascii="Arial" w:hAnsi="Arial" w:cs="Arial"/>
                <w:color w:val="000000"/>
                <w:sz w:val="16"/>
                <w:szCs w:val="16"/>
              </w:rPr>
            </w:pPr>
            <w:r>
              <w:rPr>
                <w:rFonts w:ascii="Arial" w:hAnsi="Arial" w:cs="Arial"/>
                <w:color w:val="000000"/>
                <w:sz w:val="16"/>
                <w:szCs w:val="16"/>
              </w:rPr>
              <w:t>30262</w:t>
            </w:r>
          </w:p>
        </w:tc>
        <w:tc>
          <w:tcPr>
            <w:tcW w:w="4140" w:type="dxa"/>
            <w:shd w:val="clear" w:color="auto" w:fill="auto"/>
            <w:noWrap/>
            <w:vAlign w:val="bottom"/>
          </w:tcPr>
          <w:p w14:paraId="7A8E849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BBEFD64" w14:textId="77777777" w:rsidTr="00AF720C">
        <w:trPr>
          <w:trHeight w:val="288"/>
        </w:trPr>
        <w:tc>
          <w:tcPr>
            <w:tcW w:w="3971" w:type="dxa"/>
            <w:shd w:val="clear" w:color="auto" w:fill="auto"/>
            <w:noWrap/>
            <w:vAlign w:val="bottom"/>
          </w:tcPr>
          <w:p w14:paraId="0452D5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8C604C8" w14:textId="77777777" w:rsidR="00BB4B45" w:rsidRDefault="00BB4B45" w:rsidP="00BB4B45">
            <w:pPr>
              <w:rPr>
                <w:rFonts w:ascii="Arial" w:hAnsi="Arial" w:cs="Arial"/>
                <w:color w:val="000000"/>
                <w:sz w:val="16"/>
                <w:szCs w:val="16"/>
              </w:rPr>
            </w:pPr>
            <w:r>
              <w:rPr>
                <w:rFonts w:ascii="Arial" w:hAnsi="Arial" w:cs="Arial"/>
                <w:color w:val="000000"/>
                <w:sz w:val="16"/>
                <w:szCs w:val="16"/>
              </w:rPr>
              <w:t>30263</w:t>
            </w:r>
          </w:p>
        </w:tc>
        <w:tc>
          <w:tcPr>
            <w:tcW w:w="4140" w:type="dxa"/>
            <w:shd w:val="clear" w:color="auto" w:fill="auto"/>
            <w:noWrap/>
            <w:vAlign w:val="bottom"/>
          </w:tcPr>
          <w:p w14:paraId="5FB271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735DE0E" w14:textId="77777777" w:rsidTr="00AF720C">
        <w:trPr>
          <w:trHeight w:val="288"/>
        </w:trPr>
        <w:tc>
          <w:tcPr>
            <w:tcW w:w="3971" w:type="dxa"/>
            <w:shd w:val="clear" w:color="auto" w:fill="auto"/>
            <w:noWrap/>
            <w:vAlign w:val="bottom"/>
          </w:tcPr>
          <w:p w14:paraId="490BCA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463B2C3" w14:textId="77777777" w:rsidR="00BB4B45" w:rsidRDefault="00BB4B45" w:rsidP="00BB4B45">
            <w:pPr>
              <w:rPr>
                <w:rFonts w:ascii="Arial" w:hAnsi="Arial" w:cs="Arial"/>
                <w:color w:val="000000"/>
                <w:sz w:val="16"/>
                <w:szCs w:val="16"/>
              </w:rPr>
            </w:pPr>
            <w:r>
              <w:rPr>
                <w:rFonts w:ascii="Arial" w:hAnsi="Arial" w:cs="Arial"/>
                <w:color w:val="000000"/>
                <w:sz w:val="16"/>
                <w:szCs w:val="16"/>
              </w:rPr>
              <w:t>30264</w:t>
            </w:r>
          </w:p>
        </w:tc>
        <w:tc>
          <w:tcPr>
            <w:tcW w:w="4140" w:type="dxa"/>
            <w:shd w:val="clear" w:color="auto" w:fill="auto"/>
            <w:noWrap/>
            <w:vAlign w:val="bottom"/>
          </w:tcPr>
          <w:p w14:paraId="5FCDDA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330F41B" w14:textId="77777777" w:rsidTr="00AF720C">
        <w:trPr>
          <w:trHeight w:val="288"/>
        </w:trPr>
        <w:tc>
          <w:tcPr>
            <w:tcW w:w="3971" w:type="dxa"/>
            <w:shd w:val="clear" w:color="auto" w:fill="auto"/>
            <w:noWrap/>
            <w:vAlign w:val="bottom"/>
          </w:tcPr>
          <w:p w14:paraId="6894B6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C2AFAD6" w14:textId="77777777" w:rsidR="00BB4B45" w:rsidRDefault="00BB4B45" w:rsidP="00BB4B45">
            <w:pPr>
              <w:rPr>
                <w:rFonts w:ascii="Arial" w:hAnsi="Arial" w:cs="Arial"/>
                <w:color w:val="000000"/>
                <w:sz w:val="16"/>
                <w:szCs w:val="16"/>
              </w:rPr>
            </w:pPr>
            <w:r>
              <w:rPr>
                <w:rFonts w:ascii="Arial" w:hAnsi="Arial" w:cs="Arial"/>
                <w:color w:val="000000"/>
                <w:sz w:val="16"/>
                <w:szCs w:val="16"/>
              </w:rPr>
              <w:t>30265</w:t>
            </w:r>
          </w:p>
        </w:tc>
        <w:tc>
          <w:tcPr>
            <w:tcW w:w="4140" w:type="dxa"/>
            <w:shd w:val="clear" w:color="auto" w:fill="auto"/>
            <w:noWrap/>
            <w:vAlign w:val="bottom"/>
          </w:tcPr>
          <w:p w14:paraId="07E5BA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C2B2CC7" w14:textId="77777777" w:rsidTr="00AF720C">
        <w:trPr>
          <w:trHeight w:val="288"/>
        </w:trPr>
        <w:tc>
          <w:tcPr>
            <w:tcW w:w="3971" w:type="dxa"/>
            <w:shd w:val="clear" w:color="auto" w:fill="auto"/>
            <w:noWrap/>
            <w:vAlign w:val="bottom"/>
          </w:tcPr>
          <w:p w14:paraId="581172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05C7F33" w14:textId="77777777" w:rsidR="00BB4B45" w:rsidRDefault="00BB4B45" w:rsidP="00BB4B45">
            <w:pPr>
              <w:rPr>
                <w:rFonts w:ascii="Arial" w:hAnsi="Arial" w:cs="Arial"/>
                <w:color w:val="000000"/>
                <w:sz w:val="16"/>
                <w:szCs w:val="16"/>
              </w:rPr>
            </w:pPr>
            <w:r>
              <w:rPr>
                <w:rFonts w:ascii="Arial" w:hAnsi="Arial" w:cs="Arial"/>
                <w:color w:val="000000"/>
                <w:sz w:val="16"/>
                <w:szCs w:val="16"/>
              </w:rPr>
              <w:t>30266</w:t>
            </w:r>
          </w:p>
        </w:tc>
        <w:tc>
          <w:tcPr>
            <w:tcW w:w="4140" w:type="dxa"/>
            <w:shd w:val="clear" w:color="auto" w:fill="auto"/>
            <w:noWrap/>
            <w:vAlign w:val="bottom"/>
          </w:tcPr>
          <w:p w14:paraId="67888A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5CF9EF0" w14:textId="77777777" w:rsidTr="00AF720C">
        <w:trPr>
          <w:trHeight w:val="288"/>
        </w:trPr>
        <w:tc>
          <w:tcPr>
            <w:tcW w:w="3971" w:type="dxa"/>
            <w:shd w:val="clear" w:color="auto" w:fill="auto"/>
            <w:noWrap/>
            <w:vAlign w:val="bottom"/>
          </w:tcPr>
          <w:p w14:paraId="1F61D5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74703C9" w14:textId="77777777" w:rsidR="00BB4B45" w:rsidRDefault="00BB4B45" w:rsidP="00BB4B45">
            <w:pPr>
              <w:rPr>
                <w:rFonts w:ascii="Arial" w:hAnsi="Arial" w:cs="Arial"/>
                <w:color w:val="000000"/>
                <w:sz w:val="16"/>
                <w:szCs w:val="16"/>
              </w:rPr>
            </w:pPr>
            <w:r>
              <w:rPr>
                <w:rFonts w:ascii="Arial" w:hAnsi="Arial" w:cs="Arial"/>
                <w:color w:val="000000"/>
                <w:sz w:val="16"/>
                <w:szCs w:val="16"/>
              </w:rPr>
              <w:t>30267</w:t>
            </w:r>
          </w:p>
        </w:tc>
        <w:tc>
          <w:tcPr>
            <w:tcW w:w="4140" w:type="dxa"/>
            <w:shd w:val="clear" w:color="auto" w:fill="auto"/>
            <w:noWrap/>
            <w:vAlign w:val="bottom"/>
          </w:tcPr>
          <w:p w14:paraId="4A68E9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6E4008A" w14:textId="77777777" w:rsidTr="00AF720C">
        <w:trPr>
          <w:trHeight w:val="288"/>
        </w:trPr>
        <w:tc>
          <w:tcPr>
            <w:tcW w:w="3971" w:type="dxa"/>
            <w:shd w:val="clear" w:color="auto" w:fill="auto"/>
            <w:noWrap/>
            <w:vAlign w:val="bottom"/>
          </w:tcPr>
          <w:p w14:paraId="79113A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505B2E1" w14:textId="77777777" w:rsidR="00BB4B45" w:rsidRDefault="00BB4B45" w:rsidP="00BB4B45">
            <w:pPr>
              <w:rPr>
                <w:rFonts w:ascii="Arial" w:hAnsi="Arial" w:cs="Arial"/>
                <w:color w:val="000000"/>
                <w:sz w:val="16"/>
                <w:szCs w:val="16"/>
              </w:rPr>
            </w:pPr>
            <w:r>
              <w:rPr>
                <w:rFonts w:ascii="Arial" w:hAnsi="Arial" w:cs="Arial"/>
                <w:color w:val="000000"/>
                <w:sz w:val="16"/>
                <w:szCs w:val="16"/>
              </w:rPr>
              <w:t>30268</w:t>
            </w:r>
          </w:p>
        </w:tc>
        <w:tc>
          <w:tcPr>
            <w:tcW w:w="4140" w:type="dxa"/>
            <w:shd w:val="clear" w:color="auto" w:fill="auto"/>
            <w:noWrap/>
            <w:vAlign w:val="bottom"/>
          </w:tcPr>
          <w:p w14:paraId="66AC31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F81A002" w14:textId="77777777" w:rsidTr="00AF720C">
        <w:trPr>
          <w:trHeight w:val="288"/>
        </w:trPr>
        <w:tc>
          <w:tcPr>
            <w:tcW w:w="3971" w:type="dxa"/>
            <w:shd w:val="clear" w:color="auto" w:fill="auto"/>
            <w:noWrap/>
            <w:vAlign w:val="bottom"/>
          </w:tcPr>
          <w:p w14:paraId="23F5AF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356292E" w14:textId="77777777" w:rsidR="00BB4B45" w:rsidRDefault="00BB4B45" w:rsidP="00BB4B45">
            <w:pPr>
              <w:rPr>
                <w:rFonts w:ascii="Arial" w:hAnsi="Arial" w:cs="Arial"/>
                <w:color w:val="000000"/>
                <w:sz w:val="16"/>
                <w:szCs w:val="16"/>
              </w:rPr>
            </w:pPr>
            <w:r>
              <w:rPr>
                <w:rFonts w:ascii="Arial" w:hAnsi="Arial" w:cs="Arial"/>
                <w:color w:val="000000"/>
                <w:sz w:val="16"/>
                <w:szCs w:val="16"/>
              </w:rPr>
              <w:t>30281</w:t>
            </w:r>
          </w:p>
        </w:tc>
        <w:tc>
          <w:tcPr>
            <w:tcW w:w="4140" w:type="dxa"/>
            <w:shd w:val="clear" w:color="auto" w:fill="auto"/>
            <w:noWrap/>
            <w:vAlign w:val="bottom"/>
          </w:tcPr>
          <w:p w14:paraId="3B7696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4D4398A" w14:textId="77777777" w:rsidTr="00AF720C">
        <w:trPr>
          <w:trHeight w:val="288"/>
        </w:trPr>
        <w:tc>
          <w:tcPr>
            <w:tcW w:w="3971" w:type="dxa"/>
            <w:shd w:val="clear" w:color="auto" w:fill="auto"/>
            <w:noWrap/>
            <w:vAlign w:val="bottom"/>
          </w:tcPr>
          <w:p w14:paraId="3AE454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48202AE" w14:textId="77777777" w:rsidR="00BB4B45" w:rsidRDefault="00BB4B45" w:rsidP="00BB4B45">
            <w:pPr>
              <w:rPr>
                <w:rFonts w:ascii="Arial" w:hAnsi="Arial" w:cs="Arial"/>
                <w:color w:val="000000"/>
                <w:sz w:val="16"/>
                <w:szCs w:val="16"/>
              </w:rPr>
            </w:pPr>
            <w:r>
              <w:rPr>
                <w:rFonts w:ascii="Arial" w:hAnsi="Arial" w:cs="Arial"/>
                <w:color w:val="000000"/>
                <w:sz w:val="16"/>
                <w:szCs w:val="16"/>
              </w:rPr>
              <w:t>30282</w:t>
            </w:r>
          </w:p>
        </w:tc>
        <w:tc>
          <w:tcPr>
            <w:tcW w:w="4140" w:type="dxa"/>
            <w:shd w:val="clear" w:color="auto" w:fill="auto"/>
            <w:noWrap/>
            <w:vAlign w:val="bottom"/>
          </w:tcPr>
          <w:p w14:paraId="6AADB3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A283319" w14:textId="77777777" w:rsidTr="00AF720C">
        <w:trPr>
          <w:trHeight w:val="288"/>
        </w:trPr>
        <w:tc>
          <w:tcPr>
            <w:tcW w:w="3971" w:type="dxa"/>
            <w:shd w:val="clear" w:color="auto" w:fill="auto"/>
            <w:noWrap/>
            <w:vAlign w:val="bottom"/>
          </w:tcPr>
          <w:p w14:paraId="7CB036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F2B9920" w14:textId="77777777" w:rsidR="00BB4B45" w:rsidRDefault="00BB4B45" w:rsidP="00BB4B45">
            <w:pPr>
              <w:rPr>
                <w:rFonts w:ascii="Arial" w:hAnsi="Arial" w:cs="Arial"/>
                <w:color w:val="000000"/>
                <w:sz w:val="16"/>
                <w:szCs w:val="16"/>
              </w:rPr>
            </w:pPr>
            <w:r>
              <w:rPr>
                <w:rFonts w:ascii="Arial" w:hAnsi="Arial" w:cs="Arial"/>
                <w:color w:val="000000"/>
                <w:sz w:val="16"/>
                <w:szCs w:val="16"/>
              </w:rPr>
              <w:t>30283</w:t>
            </w:r>
          </w:p>
        </w:tc>
        <w:tc>
          <w:tcPr>
            <w:tcW w:w="4140" w:type="dxa"/>
            <w:shd w:val="clear" w:color="auto" w:fill="auto"/>
            <w:noWrap/>
            <w:vAlign w:val="bottom"/>
          </w:tcPr>
          <w:p w14:paraId="169E18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0E7F447" w14:textId="77777777" w:rsidTr="00AF720C">
        <w:trPr>
          <w:trHeight w:val="288"/>
        </w:trPr>
        <w:tc>
          <w:tcPr>
            <w:tcW w:w="3971" w:type="dxa"/>
            <w:shd w:val="clear" w:color="auto" w:fill="auto"/>
            <w:noWrap/>
            <w:vAlign w:val="bottom"/>
          </w:tcPr>
          <w:p w14:paraId="033D2C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CE15CAE" w14:textId="77777777" w:rsidR="00BB4B45" w:rsidRDefault="00BB4B45" w:rsidP="00BB4B45">
            <w:pPr>
              <w:rPr>
                <w:rFonts w:ascii="Arial" w:hAnsi="Arial" w:cs="Arial"/>
                <w:color w:val="000000"/>
                <w:sz w:val="16"/>
                <w:szCs w:val="16"/>
              </w:rPr>
            </w:pPr>
            <w:r>
              <w:rPr>
                <w:rFonts w:ascii="Arial" w:hAnsi="Arial" w:cs="Arial"/>
                <w:color w:val="000000"/>
                <w:sz w:val="16"/>
                <w:szCs w:val="16"/>
              </w:rPr>
              <w:t>30284</w:t>
            </w:r>
          </w:p>
        </w:tc>
        <w:tc>
          <w:tcPr>
            <w:tcW w:w="4140" w:type="dxa"/>
            <w:shd w:val="clear" w:color="auto" w:fill="auto"/>
            <w:noWrap/>
            <w:vAlign w:val="bottom"/>
          </w:tcPr>
          <w:p w14:paraId="4CAD56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1F96120" w14:textId="77777777" w:rsidTr="00AF720C">
        <w:trPr>
          <w:trHeight w:val="288"/>
        </w:trPr>
        <w:tc>
          <w:tcPr>
            <w:tcW w:w="3971" w:type="dxa"/>
            <w:shd w:val="clear" w:color="auto" w:fill="auto"/>
            <w:noWrap/>
            <w:vAlign w:val="bottom"/>
          </w:tcPr>
          <w:p w14:paraId="4D9320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058B735" w14:textId="77777777" w:rsidR="00BB4B45" w:rsidRDefault="00BB4B45" w:rsidP="00BB4B45">
            <w:pPr>
              <w:rPr>
                <w:rFonts w:ascii="Arial" w:hAnsi="Arial" w:cs="Arial"/>
                <w:color w:val="000000"/>
                <w:sz w:val="16"/>
                <w:szCs w:val="16"/>
              </w:rPr>
            </w:pPr>
            <w:r>
              <w:rPr>
                <w:rFonts w:ascii="Arial" w:hAnsi="Arial" w:cs="Arial"/>
                <w:color w:val="000000"/>
                <w:sz w:val="16"/>
                <w:szCs w:val="16"/>
              </w:rPr>
              <w:t>30285</w:t>
            </w:r>
          </w:p>
        </w:tc>
        <w:tc>
          <w:tcPr>
            <w:tcW w:w="4140" w:type="dxa"/>
            <w:shd w:val="clear" w:color="auto" w:fill="auto"/>
            <w:noWrap/>
            <w:vAlign w:val="bottom"/>
          </w:tcPr>
          <w:p w14:paraId="06792E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E23F979" w14:textId="77777777" w:rsidTr="00AF720C">
        <w:trPr>
          <w:trHeight w:val="288"/>
        </w:trPr>
        <w:tc>
          <w:tcPr>
            <w:tcW w:w="3971" w:type="dxa"/>
            <w:shd w:val="clear" w:color="auto" w:fill="auto"/>
            <w:noWrap/>
            <w:vAlign w:val="bottom"/>
          </w:tcPr>
          <w:p w14:paraId="071002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C2FAA5A" w14:textId="77777777" w:rsidR="00BB4B45" w:rsidRDefault="00BB4B45" w:rsidP="00BB4B45">
            <w:pPr>
              <w:rPr>
                <w:rFonts w:ascii="Arial" w:hAnsi="Arial" w:cs="Arial"/>
                <w:color w:val="000000"/>
                <w:sz w:val="16"/>
                <w:szCs w:val="16"/>
              </w:rPr>
            </w:pPr>
            <w:r>
              <w:rPr>
                <w:rFonts w:ascii="Arial" w:hAnsi="Arial" w:cs="Arial"/>
                <w:color w:val="000000"/>
                <w:sz w:val="16"/>
                <w:szCs w:val="16"/>
              </w:rPr>
              <w:t>30286</w:t>
            </w:r>
          </w:p>
        </w:tc>
        <w:tc>
          <w:tcPr>
            <w:tcW w:w="4140" w:type="dxa"/>
            <w:shd w:val="clear" w:color="auto" w:fill="auto"/>
            <w:noWrap/>
            <w:vAlign w:val="bottom"/>
          </w:tcPr>
          <w:p w14:paraId="1BA6EE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CB394D3" w14:textId="77777777" w:rsidTr="00AF720C">
        <w:trPr>
          <w:trHeight w:val="288"/>
        </w:trPr>
        <w:tc>
          <w:tcPr>
            <w:tcW w:w="3971" w:type="dxa"/>
            <w:shd w:val="clear" w:color="auto" w:fill="auto"/>
            <w:noWrap/>
            <w:vAlign w:val="bottom"/>
          </w:tcPr>
          <w:p w14:paraId="752690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37C3D55" w14:textId="77777777" w:rsidR="00BB4B45" w:rsidRDefault="00BB4B45" w:rsidP="00BB4B45">
            <w:pPr>
              <w:rPr>
                <w:rFonts w:ascii="Arial" w:hAnsi="Arial" w:cs="Arial"/>
                <w:color w:val="000000"/>
                <w:sz w:val="16"/>
                <w:szCs w:val="16"/>
              </w:rPr>
            </w:pPr>
            <w:r>
              <w:rPr>
                <w:rFonts w:ascii="Arial" w:hAnsi="Arial" w:cs="Arial"/>
                <w:color w:val="000000"/>
                <w:sz w:val="16"/>
                <w:szCs w:val="16"/>
              </w:rPr>
              <w:t>30287</w:t>
            </w:r>
          </w:p>
        </w:tc>
        <w:tc>
          <w:tcPr>
            <w:tcW w:w="4140" w:type="dxa"/>
            <w:shd w:val="clear" w:color="auto" w:fill="auto"/>
            <w:noWrap/>
            <w:vAlign w:val="bottom"/>
          </w:tcPr>
          <w:p w14:paraId="3049DD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E1405AD" w14:textId="77777777" w:rsidTr="00AF720C">
        <w:trPr>
          <w:trHeight w:val="288"/>
        </w:trPr>
        <w:tc>
          <w:tcPr>
            <w:tcW w:w="3971" w:type="dxa"/>
            <w:shd w:val="clear" w:color="auto" w:fill="auto"/>
            <w:noWrap/>
            <w:vAlign w:val="bottom"/>
          </w:tcPr>
          <w:p w14:paraId="306111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6E889AE" w14:textId="77777777" w:rsidR="00BB4B45" w:rsidRDefault="00BB4B45" w:rsidP="00BB4B45">
            <w:pPr>
              <w:rPr>
                <w:rFonts w:ascii="Arial" w:hAnsi="Arial" w:cs="Arial"/>
                <w:color w:val="000000"/>
                <w:sz w:val="16"/>
                <w:szCs w:val="16"/>
              </w:rPr>
            </w:pPr>
            <w:r>
              <w:rPr>
                <w:rFonts w:ascii="Arial" w:hAnsi="Arial" w:cs="Arial"/>
                <w:color w:val="000000"/>
                <w:sz w:val="16"/>
                <w:szCs w:val="16"/>
              </w:rPr>
              <w:t>30288</w:t>
            </w:r>
          </w:p>
        </w:tc>
        <w:tc>
          <w:tcPr>
            <w:tcW w:w="4140" w:type="dxa"/>
            <w:shd w:val="clear" w:color="auto" w:fill="auto"/>
            <w:noWrap/>
            <w:vAlign w:val="bottom"/>
          </w:tcPr>
          <w:p w14:paraId="71F6A48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A07F7BF" w14:textId="77777777" w:rsidTr="00AF720C">
        <w:trPr>
          <w:trHeight w:val="288"/>
        </w:trPr>
        <w:tc>
          <w:tcPr>
            <w:tcW w:w="3971" w:type="dxa"/>
            <w:shd w:val="clear" w:color="auto" w:fill="auto"/>
            <w:noWrap/>
            <w:vAlign w:val="bottom"/>
          </w:tcPr>
          <w:p w14:paraId="012A7D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62D3919" w14:textId="77777777" w:rsidR="00BB4B45" w:rsidRDefault="00BB4B45" w:rsidP="00BB4B45">
            <w:pPr>
              <w:rPr>
                <w:rFonts w:ascii="Arial" w:hAnsi="Arial" w:cs="Arial"/>
                <w:color w:val="000000"/>
                <w:sz w:val="16"/>
                <w:szCs w:val="16"/>
              </w:rPr>
            </w:pPr>
            <w:r>
              <w:rPr>
                <w:rFonts w:ascii="Arial" w:hAnsi="Arial" w:cs="Arial"/>
                <w:color w:val="000000"/>
                <w:sz w:val="16"/>
                <w:szCs w:val="16"/>
              </w:rPr>
              <w:t>31451</w:t>
            </w:r>
          </w:p>
        </w:tc>
        <w:tc>
          <w:tcPr>
            <w:tcW w:w="4140" w:type="dxa"/>
            <w:shd w:val="clear" w:color="auto" w:fill="auto"/>
            <w:noWrap/>
            <w:vAlign w:val="bottom"/>
          </w:tcPr>
          <w:p w14:paraId="1FF44B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84E48C1" w14:textId="77777777" w:rsidTr="00AF720C">
        <w:trPr>
          <w:trHeight w:val="288"/>
        </w:trPr>
        <w:tc>
          <w:tcPr>
            <w:tcW w:w="3971" w:type="dxa"/>
            <w:shd w:val="clear" w:color="auto" w:fill="auto"/>
            <w:noWrap/>
            <w:vAlign w:val="bottom"/>
          </w:tcPr>
          <w:p w14:paraId="1EB85A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17B0466" w14:textId="77777777" w:rsidR="00BB4B45" w:rsidRDefault="00BB4B45" w:rsidP="00BB4B45">
            <w:pPr>
              <w:rPr>
                <w:rFonts w:ascii="Arial" w:hAnsi="Arial" w:cs="Arial"/>
                <w:color w:val="000000"/>
                <w:sz w:val="16"/>
                <w:szCs w:val="16"/>
              </w:rPr>
            </w:pPr>
            <w:r>
              <w:rPr>
                <w:rFonts w:ascii="Arial" w:hAnsi="Arial" w:cs="Arial"/>
                <w:color w:val="000000"/>
                <w:sz w:val="16"/>
                <w:szCs w:val="16"/>
              </w:rPr>
              <w:t>31452</w:t>
            </w:r>
          </w:p>
        </w:tc>
        <w:tc>
          <w:tcPr>
            <w:tcW w:w="4140" w:type="dxa"/>
            <w:shd w:val="clear" w:color="auto" w:fill="auto"/>
            <w:noWrap/>
            <w:vAlign w:val="bottom"/>
          </w:tcPr>
          <w:p w14:paraId="076492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893E1B8" w14:textId="77777777" w:rsidTr="00AF720C">
        <w:trPr>
          <w:trHeight w:val="288"/>
        </w:trPr>
        <w:tc>
          <w:tcPr>
            <w:tcW w:w="3971" w:type="dxa"/>
            <w:shd w:val="clear" w:color="auto" w:fill="auto"/>
            <w:noWrap/>
            <w:vAlign w:val="bottom"/>
          </w:tcPr>
          <w:p w14:paraId="2E49DC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296F9B4" w14:textId="77777777" w:rsidR="00BB4B45" w:rsidRDefault="00BB4B45" w:rsidP="00BB4B45">
            <w:pPr>
              <w:rPr>
                <w:rFonts w:ascii="Arial" w:hAnsi="Arial" w:cs="Arial"/>
                <w:color w:val="000000"/>
                <w:sz w:val="16"/>
                <w:szCs w:val="16"/>
              </w:rPr>
            </w:pPr>
            <w:r>
              <w:rPr>
                <w:rFonts w:ascii="Arial" w:hAnsi="Arial" w:cs="Arial"/>
                <w:color w:val="000000"/>
                <w:sz w:val="16"/>
                <w:szCs w:val="16"/>
              </w:rPr>
              <w:t>31453</w:t>
            </w:r>
          </w:p>
        </w:tc>
        <w:tc>
          <w:tcPr>
            <w:tcW w:w="4140" w:type="dxa"/>
            <w:shd w:val="clear" w:color="auto" w:fill="auto"/>
            <w:noWrap/>
            <w:vAlign w:val="bottom"/>
          </w:tcPr>
          <w:p w14:paraId="54F651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D0B417F" w14:textId="77777777" w:rsidTr="00AF720C">
        <w:trPr>
          <w:trHeight w:val="288"/>
        </w:trPr>
        <w:tc>
          <w:tcPr>
            <w:tcW w:w="3971" w:type="dxa"/>
            <w:shd w:val="clear" w:color="auto" w:fill="auto"/>
            <w:noWrap/>
            <w:vAlign w:val="bottom"/>
          </w:tcPr>
          <w:p w14:paraId="2C470B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C8504E2" w14:textId="77777777" w:rsidR="00BB4B45" w:rsidRDefault="00BB4B45" w:rsidP="00BB4B45">
            <w:pPr>
              <w:rPr>
                <w:rFonts w:ascii="Arial" w:hAnsi="Arial" w:cs="Arial"/>
                <w:color w:val="000000"/>
                <w:sz w:val="16"/>
                <w:szCs w:val="16"/>
              </w:rPr>
            </w:pPr>
            <w:r>
              <w:rPr>
                <w:rFonts w:ascii="Arial" w:hAnsi="Arial" w:cs="Arial"/>
                <w:color w:val="000000"/>
                <w:sz w:val="16"/>
                <w:szCs w:val="16"/>
              </w:rPr>
              <w:t>31454</w:t>
            </w:r>
          </w:p>
        </w:tc>
        <w:tc>
          <w:tcPr>
            <w:tcW w:w="4140" w:type="dxa"/>
            <w:shd w:val="clear" w:color="auto" w:fill="auto"/>
            <w:noWrap/>
            <w:vAlign w:val="bottom"/>
          </w:tcPr>
          <w:p w14:paraId="561920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A37AE0E" w14:textId="77777777" w:rsidTr="00AF720C">
        <w:trPr>
          <w:trHeight w:val="288"/>
        </w:trPr>
        <w:tc>
          <w:tcPr>
            <w:tcW w:w="3971" w:type="dxa"/>
            <w:shd w:val="clear" w:color="auto" w:fill="auto"/>
            <w:noWrap/>
            <w:vAlign w:val="bottom"/>
          </w:tcPr>
          <w:p w14:paraId="53DC58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737B118" w14:textId="77777777" w:rsidR="00BB4B45" w:rsidRDefault="00BB4B45" w:rsidP="00BB4B45">
            <w:pPr>
              <w:rPr>
                <w:rFonts w:ascii="Arial" w:hAnsi="Arial" w:cs="Arial"/>
                <w:color w:val="000000"/>
                <w:sz w:val="16"/>
                <w:szCs w:val="16"/>
              </w:rPr>
            </w:pPr>
            <w:r>
              <w:rPr>
                <w:rFonts w:ascii="Arial" w:hAnsi="Arial" w:cs="Arial"/>
                <w:color w:val="000000"/>
                <w:sz w:val="16"/>
                <w:szCs w:val="16"/>
              </w:rPr>
              <w:t>31455</w:t>
            </w:r>
          </w:p>
        </w:tc>
        <w:tc>
          <w:tcPr>
            <w:tcW w:w="4140" w:type="dxa"/>
            <w:shd w:val="clear" w:color="auto" w:fill="auto"/>
            <w:noWrap/>
            <w:vAlign w:val="bottom"/>
          </w:tcPr>
          <w:p w14:paraId="3E91CB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CACDE84" w14:textId="77777777" w:rsidTr="00AF720C">
        <w:trPr>
          <w:trHeight w:val="288"/>
        </w:trPr>
        <w:tc>
          <w:tcPr>
            <w:tcW w:w="3971" w:type="dxa"/>
            <w:shd w:val="clear" w:color="auto" w:fill="auto"/>
            <w:noWrap/>
            <w:vAlign w:val="bottom"/>
          </w:tcPr>
          <w:p w14:paraId="451D4B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FF081A3" w14:textId="77777777" w:rsidR="00BB4B45" w:rsidRDefault="00BB4B45" w:rsidP="00BB4B45">
            <w:pPr>
              <w:rPr>
                <w:rFonts w:ascii="Arial" w:hAnsi="Arial" w:cs="Arial"/>
                <w:color w:val="000000"/>
                <w:sz w:val="16"/>
                <w:szCs w:val="16"/>
              </w:rPr>
            </w:pPr>
            <w:r>
              <w:rPr>
                <w:rFonts w:ascii="Arial" w:hAnsi="Arial" w:cs="Arial"/>
                <w:color w:val="000000"/>
                <w:sz w:val="16"/>
                <w:szCs w:val="16"/>
              </w:rPr>
              <w:t>31456</w:t>
            </w:r>
          </w:p>
        </w:tc>
        <w:tc>
          <w:tcPr>
            <w:tcW w:w="4140" w:type="dxa"/>
            <w:shd w:val="clear" w:color="auto" w:fill="auto"/>
            <w:noWrap/>
            <w:vAlign w:val="bottom"/>
          </w:tcPr>
          <w:p w14:paraId="18A9FF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7EEC517" w14:textId="77777777" w:rsidTr="00AF720C">
        <w:trPr>
          <w:trHeight w:val="288"/>
        </w:trPr>
        <w:tc>
          <w:tcPr>
            <w:tcW w:w="3971" w:type="dxa"/>
            <w:shd w:val="clear" w:color="auto" w:fill="auto"/>
            <w:noWrap/>
            <w:vAlign w:val="bottom"/>
          </w:tcPr>
          <w:p w14:paraId="1EE145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33E6BE9" w14:textId="77777777" w:rsidR="00BB4B45" w:rsidRDefault="00BB4B45" w:rsidP="00BB4B45">
            <w:pPr>
              <w:rPr>
                <w:rFonts w:ascii="Arial" w:hAnsi="Arial" w:cs="Arial"/>
                <w:color w:val="000000"/>
                <w:sz w:val="16"/>
                <w:szCs w:val="16"/>
              </w:rPr>
            </w:pPr>
            <w:r>
              <w:rPr>
                <w:rFonts w:ascii="Arial" w:hAnsi="Arial" w:cs="Arial"/>
                <w:color w:val="000000"/>
                <w:sz w:val="16"/>
                <w:szCs w:val="16"/>
              </w:rPr>
              <w:t>31457</w:t>
            </w:r>
          </w:p>
        </w:tc>
        <w:tc>
          <w:tcPr>
            <w:tcW w:w="4140" w:type="dxa"/>
            <w:shd w:val="clear" w:color="auto" w:fill="auto"/>
            <w:noWrap/>
            <w:vAlign w:val="bottom"/>
          </w:tcPr>
          <w:p w14:paraId="4CBE9F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56B7922" w14:textId="77777777" w:rsidTr="00AF720C">
        <w:trPr>
          <w:trHeight w:val="288"/>
        </w:trPr>
        <w:tc>
          <w:tcPr>
            <w:tcW w:w="3971" w:type="dxa"/>
            <w:shd w:val="clear" w:color="auto" w:fill="auto"/>
            <w:noWrap/>
            <w:vAlign w:val="bottom"/>
          </w:tcPr>
          <w:p w14:paraId="2E0BE17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8D57178" w14:textId="77777777" w:rsidR="00BB4B45" w:rsidRDefault="00BB4B45" w:rsidP="00BB4B45">
            <w:pPr>
              <w:rPr>
                <w:rFonts w:ascii="Arial" w:hAnsi="Arial" w:cs="Arial"/>
                <w:color w:val="000000"/>
                <w:sz w:val="16"/>
                <w:szCs w:val="16"/>
              </w:rPr>
            </w:pPr>
            <w:r>
              <w:rPr>
                <w:rFonts w:ascii="Arial" w:hAnsi="Arial" w:cs="Arial"/>
                <w:color w:val="000000"/>
                <w:sz w:val="16"/>
                <w:szCs w:val="16"/>
              </w:rPr>
              <w:t>31458</w:t>
            </w:r>
          </w:p>
        </w:tc>
        <w:tc>
          <w:tcPr>
            <w:tcW w:w="4140" w:type="dxa"/>
            <w:shd w:val="clear" w:color="auto" w:fill="auto"/>
            <w:noWrap/>
            <w:vAlign w:val="bottom"/>
          </w:tcPr>
          <w:p w14:paraId="4F6EB6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BA94120" w14:textId="77777777" w:rsidTr="00AF720C">
        <w:trPr>
          <w:trHeight w:val="288"/>
        </w:trPr>
        <w:tc>
          <w:tcPr>
            <w:tcW w:w="3971" w:type="dxa"/>
            <w:shd w:val="clear" w:color="auto" w:fill="auto"/>
            <w:noWrap/>
            <w:vAlign w:val="bottom"/>
          </w:tcPr>
          <w:p w14:paraId="6712F6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D8959F6" w14:textId="77777777" w:rsidR="00BB4B45" w:rsidRDefault="00BB4B45" w:rsidP="00BB4B45">
            <w:pPr>
              <w:rPr>
                <w:rFonts w:ascii="Arial" w:hAnsi="Arial" w:cs="Arial"/>
                <w:color w:val="000000"/>
                <w:sz w:val="16"/>
                <w:szCs w:val="16"/>
              </w:rPr>
            </w:pPr>
            <w:r>
              <w:rPr>
                <w:rFonts w:ascii="Arial" w:hAnsi="Arial" w:cs="Arial"/>
                <w:color w:val="000000"/>
                <w:sz w:val="16"/>
                <w:szCs w:val="16"/>
              </w:rPr>
              <w:t>31461</w:t>
            </w:r>
          </w:p>
        </w:tc>
        <w:tc>
          <w:tcPr>
            <w:tcW w:w="4140" w:type="dxa"/>
            <w:shd w:val="clear" w:color="auto" w:fill="auto"/>
            <w:noWrap/>
            <w:vAlign w:val="bottom"/>
          </w:tcPr>
          <w:p w14:paraId="794D0A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42F0CDE" w14:textId="77777777" w:rsidTr="00AF720C">
        <w:trPr>
          <w:trHeight w:val="288"/>
        </w:trPr>
        <w:tc>
          <w:tcPr>
            <w:tcW w:w="3971" w:type="dxa"/>
            <w:shd w:val="clear" w:color="auto" w:fill="auto"/>
            <w:noWrap/>
            <w:vAlign w:val="bottom"/>
          </w:tcPr>
          <w:p w14:paraId="47343B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9D86D0F" w14:textId="77777777" w:rsidR="00BB4B45" w:rsidRDefault="00BB4B45" w:rsidP="00BB4B45">
            <w:pPr>
              <w:rPr>
                <w:rFonts w:ascii="Arial" w:hAnsi="Arial" w:cs="Arial"/>
                <w:color w:val="000000"/>
                <w:sz w:val="16"/>
                <w:szCs w:val="16"/>
              </w:rPr>
            </w:pPr>
            <w:r>
              <w:rPr>
                <w:rFonts w:ascii="Arial" w:hAnsi="Arial" w:cs="Arial"/>
                <w:color w:val="000000"/>
                <w:sz w:val="16"/>
                <w:szCs w:val="16"/>
              </w:rPr>
              <w:t>31462</w:t>
            </w:r>
          </w:p>
        </w:tc>
        <w:tc>
          <w:tcPr>
            <w:tcW w:w="4140" w:type="dxa"/>
            <w:shd w:val="clear" w:color="auto" w:fill="auto"/>
            <w:noWrap/>
            <w:vAlign w:val="bottom"/>
          </w:tcPr>
          <w:p w14:paraId="3EDCB5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C7ADB79" w14:textId="77777777" w:rsidTr="00AF720C">
        <w:trPr>
          <w:trHeight w:val="288"/>
        </w:trPr>
        <w:tc>
          <w:tcPr>
            <w:tcW w:w="3971" w:type="dxa"/>
            <w:shd w:val="clear" w:color="auto" w:fill="auto"/>
            <w:noWrap/>
            <w:vAlign w:val="bottom"/>
          </w:tcPr>
          <w:p w14:paraId="0C0D5E2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7E24FF7" w14:textId="77777777" w:rsidR="00BB4B45" w:rsidRDefault="00BB4B45" w:rsidP="00BB4B45">
            <w:pPr>
              <w:rPr>
                <w:rFonts w:ascii="Arial" w:hAnsi="Arial" w:cs="Arial"/>
                <w:color w:val="000000"/>
                <w:sz w:val="16"/>
                <w:szCs w:val="16"/>
              </w:rPr>
            </w:pPr>
            <w:r>
              <w:rPr>
                <w:rFonts w:ascii="Arial" w:hAnsi="Arial" w:cs="Arial"/>
                <w:color w:val="000000"/>
                <w:sz w:val="16"/>
                <w:szCs w:val="16"/>
              </w:rPr>
              <w:t>31463</w:t>
            </w:r>
          </w:p>
        </w:tc>
        <w:tc>
          <w:tcPr>
            <w:tcW w:w="4140" w:type="dxa"/>
            <w:shd w:val="clear" w:color="auto" w:fill="auto"/>
            <w:noWrap/>
            <w:vAlign w:val="bottom"/>
          </w:tcPr>
          <w:p w14:paraId="4022A7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4D34F18" w14:textId="77777777" w:rsidTr="00AF720C">
        <w:trPr>
          <w:trHeight w:val="288"/>
        </w:trPr>
        <w:tc>
          <w:tcPr>
            <w:tcW w:w="3971" w:type="dxa"/>
            <w:shd w:val="clear" w:color="auto" w:fill="auto"/>
            <w:noWrap/>
            <w:vAlign w:val="bottom"/>
          </w:tcPr>
          <w:p w14:paraId="604278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107C5FB" w14:textId="77777777" w:rsidR="00BB4B45" w:rsidRDefault="00BB4B45" w:rsidP="00BB4B45">
            <w:pPr>
              <w:rPr>
                <w:rFonts w:ascii="Arial" w:hAnsi="Arial" w:cs="Arial"/>
                <w:color w:val="000000"/>
                <w:sz w:val="16"/>
                <w:szCs w:val="16"/>
              </w:rPr>
            </w:pPr>
            <w:r>
              <w:rPr>
                <w:rFonts w:ascii="Arial" w:hAnsi="Arial" w:cs="Arial"/>
                <w:color w:val="000000"/>
                <w:sz w:val="16"/>
                <w:szCs w:val="16"/>
              </w:rPr>
              <w:t>31464</w:t>
            </w:r>
          </w:p>
        </w:tc>
        <w:tc>
          <w:tcPr>
            <w:tcW w:w="4140" w:type="dxa"/>
            <w:shd w:val="clear" w:color="auto" w:fill="auto"/>
            <w:noWrap/>
            <w:vAlign w:val="bottom"/>
          </w:tcPr>
          <w:p w14:paraId="524324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4882612" w14:textId="77777777" w:rsidTr="00AF720C">
        <w:trPr>
          <w:trHeight w:val="288"/>
        </w:trPr>
        <w:tc>
          <w:tcPr>
            <w:tcW w:w="3971" w:type="dxa"/>
            <w:shd w:val="clear" w:color="auto" w:fill="auto"/>
            <w:noWrap/>
            <w:vAlign w:val="bottom"/>
          </w:tcPr>
          <w:p w14:paraId="698E38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0153050" w14:textId="77777777" w:rsidR="00BB4B45" w:rsidRDefault="00BB4B45" w:rsidP="00BB4B45">
            <w:pPr>
              <w:rPr>
                <w:rFonts w:ascii="Arial" w:hAnsi="Arial" w:cs="Arial"/>
                <w:color w:val="000000"/>
                <w:sz w:val="16"/>
                <w:szCs w:val="16"/>
              </w:rPr>
            </w:pPr>
            <w:r>
              <w:rPr>
                <w:rFonts w:ascii="Arial" w:hAnsi="Arial" w:cs="Arial"/>
                <w:color w:val="000000"/>
                <w:sz w:val="16"/>
                <w:szCs w:val="16"/>
              </w:rPr>
              <w:t>31465</w:t>
            </w:r>
          </w:p>
        </w:tc>
        <w:tc>
          <w:tcPr>
            <w:tcW w:w="4140" w:type="dxa"/>
            <w:shd w:val="clear" w:color="auto" w:fill="auto"/>
            <w:noWrap/>
            <w:vAlign w:val="bottom"/>
          </w:tcPr>
          <w:p w14:paraId="17EB2F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D386F26" w14:textId="77777777" w:rsidTr="00AF720C">
        <w:trPr>
          <w:trHeight w:val="288"/>
        </w:trPr>
        <w:tc>
          <w:tcPr>
            <w:tcW w:w="3971" w:type="dxa"/>
            <w:shd w:val="clear" w:color="auto" w:fill="auto"/>
            <w:noWrap/>
            <w:vAlign w:val="bottom"/>
          </w:tcPr>
          <w:p w14:paraId="66294B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94106A5" w14:textId="77777777" w:rsidR="00BB4B45" w:rsidRDefault="00BB4B45" w:rsidP="00BB4B45">
            <w:pPr>
              <w:rPr>
                <w:rFonts w:ascii="Arial" w:hAnsi="Arial" w:cs="Arial"/>
                <w:color w:val="000000"/>
                <w:sz w:val="16"/>
                <w:szCs w:val="16"/>
              </w:rPr>
            </w:pPr>
            <w:r>
              <w:rPr>
                <w:rFonts w:ascii="Arial" w:hAnsi="Arial" w:cs="Arial"/>
                <w:color w:val="000000"/>
                <w:sz w:val="16"/>
                <w:szCs w:val="16"/>
              </w:rPr>
              <w:t>31466</w:t>
            </w:r>
          </w:p>
        </w:tc>
        <w:tc>
          <w:tcPr>
            <w:tcW w:w="4140" w:type="dxa"/>
            <w:shd w:val="clear" w:color="auto" w:fill="auto"/>
            <w:noWrap/>
            <w:vAlign w:val="bottom"/>
          </w:tcPr>
          <w:p w14:paraId="2EA8CF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E891AAA" w14:textId="77777777" w:rsidTr="00AF720C">
        <w:trPr>
          <w:trHeight w:val="288"/>
        </w:trPr>
        <w:tc>
          <w:tcPr>
            <w:tcW w:w="3971" w:type="dxa"/>
            <w:shd w:val="clear" w:color="auto" w:fill="auto"/>
            <w:noWrap/>
            <w:vAlign w:val="bottom"/>
          </w:tcPr>
          <w:p w14:paraId="190CB4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773DA6D" w14:textId="77777777" w:rsidR="00BB4B45" w:rsidRDefault="00BB4B45" w:rsidP="00BB4B45">
            <w:pPr>
              <w:rPr>
                <w:rFonts w:ascii="Arial" w:hAnsi="Arial" w:cs="Arial"/>
                <w:color w:val="000000"/>
                <w:sz w:val="16"/>
                <w:szCs w:val="16"/>
              </w:rPr>
            </w:pPr>
            <w:r>
              <w:rPr>
                <w:rFonts w:ascii="Arial" w:hAnsi="Arial" w:cs="Arial"/>
                <w:color w:val="000000"/>
                <w:sz w:val="16"/>
                <w:szCs w:val="16"/>
              </w:rPr>
              <w:t>31467</w:t>
            </w:r>
          </w:p>
        </w:tc>
        <w:tc>
          <w:tcPr>
            <w:tcW w:w="4140" w:type="dxa"/>
            <w:shd w:val="clear" w:color="auto" w:fill="auto"/>
            <w:noWrap/>
            <w:vAlign w:val="bottom"/>
          </w:tcPr>
          <w:p w14:paraId="528F4C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CBA103D" w14:textId="77777777" w:rsidTr="00AF720C">
        <w:trPr>
          <w:trHeight w:val="288"/>
        </w:trPr>
        <w:tc>
          <w:tcPr>
            <w:tcW w:w="3971" w:type="dxa"/>
            <w:shd w:val="clear" w:color="auto" w:fill="auto"/>
            <w:noWrap/>
            <w:vAlign w:val="bottom"/>
          </w:tcPr>
          <w:p w14:paraId="4CD0D1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2081B70" w14:textId="77777777" w:rsidR="00BB4B45" w:rsidRDefault="00BB4B45" w:rsidP="00BB4B45">
            <w:pPr>
              <w:rPr>
                <w:rFonts w:ascii="Arial" w:hAnsi="Arial" w:cs="Arial"/>
                <w:color w:val="000000"/>
                <w:sz w:val="16"/>
                <w:szCs w:val="16"/>
              </w:rPr>
            </w:pPr>
            <w:r>
              <w:rPr>
                <w:rFonts w:ascii="Arial" w:hAnsi="Arial" w:cs="Arial"/>
                <w:color w:val="000000"/>
                <w:sz w:val="16"/>
                <w:szCs w:val="16"/>
              </w:rPr>
              <w:t>31468</w:t>
            </w:r>
          </w:p>
        </w:tc>
        <w:tc>
          <w:tcPr>
            <w:tcW w:w="4140" w:type="dxa"/>
            <w:shd w:val="clear" w:color="auto" w:fill="auto"/>
            <w:noWrap/>
            <w:vAlign w:val="bottom"/>
          </w:tcPr>
          <w:p w14:paraId="0C113F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A815AC9" w14:textId="77777777" w:rsidTr="00AF720C">
        <w:trPr>
          <w:trHeight w:val="288"/>
        </w:trPr>
        <w:tc>
          <w:tcPr>
            <w:tcW w:w="3971" w:type="dxa"/>
            <w:shd w:val="clear" w:color="auto" w:fill="auto"/>
            <w:noWrap/>
            <w:vAlign w:val="bottom"/>
          </w:tcPr>
          <w:p w14:paraId="590DB90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E7F6FE5" w14:textId="77777777" w:rsidR="00BB4B45" w:rsidRDefault="00BB4B45" w:rsidP="00BB4B45">
            <w:pPr>
              <w:rPr>
                <w:rFonts w:ascii="Arial" w:hAnsi="Arial" w:cs="Arial"/>
                <w:color w:val="000000"/>
                <w:sz w:val="16"/>
                <w:szCs w:val="16"/>
              </w:rPr>
            </w:pPr>
            <w:r>
              <w:rPr>
                <w:rFonts w:ascii="Arial" w:hAnsi="Arial" w:cs="Arial"/>
                <w:color w:val="000000"/>
                <w:sz w:val="16"/>
                <w:szCs w:val="16"/>
              </w:rPr>
              <w:t>31481</w:t>
            </w:r>
          </w:p>
        </w:tc>
        <w:tc>
          <w:tcPr>
            <w:tcW w:w="4140" w:type="dxa"/>
            <w:shd w:val="clear" w:color="auto" w:fill="auto"/>
            <w:noWrap/>
            <w:vAlign w:val="bottom"/>
          </w:tcPr>
          <w:p w14:paraId="79F4AC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47613F7" w14:textId="77777777" w:rsidTr="00AF720C">
        <w:trPr>
          <w:trHeight w:val="288"/>
        </w:trPr>
        <w:tc>
          <w:tcPr>
            <w:tcW w:w="3971" w:type="dxa"/>
            <w:shd w:val="clear" w:color="auto" w:fill="auto"/>
            <w:noWrap/>
            <w:vAlign w:val="bottom"/>
          </w:tcPr>
          <w:p w14:paraId="0F849F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6DF21EBB" w14:textId="77777777" w:rsidR="00BB4B45" w:rsidRDefault="00BB4B45" w:rsidP="00BB4B45">
            <w:pPr>
              <w:rPr>
                <w:rFonts w:ascii="Arial" w:hAnsi="Arial" w:cs="Arial"/>
                <w:color w:val="000000"/>
                <w:sz w:val="16"/>
                <w:szCs w:val="16"/>
              </w:rPr>
            </w:pPr>
            <w:r>
              <w:rPr>
                <w:rFonts w:ascii="Arial" w:hAnsi="Arial" w:cs="Arial"/>
                <w:color w:val="000000"/>
                <w:sz w:val="16"/>
                <w:szCs w:val="16"/>
              </w:rPr>
              <w:t>31482</w:t>
            </w:r>
          </w:p>
        </w:tc>
        <w:tc>
          <w:tcPr>
            <w:tcW w:w="4140" w:type="dxa"/>
            <w:shd w:val="clear" w:color="auto" w:fill="auto"/>
            <w:noWrap/>
            <w:vAlign w:val="bottom"/>
          </w:tcPr>
          <w:p w14:paraId="7C91E7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F694467" w14:textId="77777777" w:rsidTr="00AF720C">
        <w:trPr>
          <w:trHeight w:val="288"/>
        </w:trPr>
        <w:tc>
          <w:tcPr>
            <w:tcW w:w="3971" w:type="dxa"/>
            <w:shd w:val="clear" w:color="auto" w:fill="auto"/>
            <w:noWrap/>
            <w:vAlign w:val="bottom"/>
          </w:tcPr>
          <w:p w14:paraId="40E8AD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95A4E49" w14:textId="77777777" w:rsidR="00BB4B45" w:rsidRDefault="00BB4B45" w:rsidP="00BB4B45">
            <w:pPr>
              <w:rPr>
                <w:rFonts w:ascii="Arial" w:hAnsi="Arial" w:cs="Arial"/>
                <w:color w:val="000000"/>
                <w:sz w:val="16"/>
                <w:szCs w:val="16"/>
              </w:rPr>
            </w:pPr>
            <w:r>
              <w:rPr>
                <w:rFonts w:ascii="Arial" w:hAnsi="Arial" w:cs="Arial"/>
                <w:color w:val="000000"/>
                <w:sz w:val="16"/>
                <w:szCs w:val="16"/>
              </w:rPr>
              <w:t>31483</w:t>
            </w:r>
          </w:p>
        </w:tc>
        <w:tc>
          <w:tcPr>
            <w:tcW w:w="4140" w:type="dxa"/>
            <w:shd w:val="clear" w:color="auto" w:fill="auto"/>
            <w:noWrap/>
            <w:vAlign w:val="bottom"/>
          </w:tcPr>
          <w:p w14:paraId="587A1A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3F4A8E9" w14:textId="77777777" w:rsidTr="00AF720C">
        <w:trPr>
          <w:trHeight w:val="288"/>
        </w:trPr>
        <w:tc>
          <w:tcPr>
            <w:tcW w:w="3971" w:type="dxa"/>
            <w:shd w:val="clear" w:color="auto" w:fill="auto"/>
            <w:noWrap/>
            <w:vAlign w:val="bottom"/>
          </w:tcPr>
          <w:p w14:paraId="647218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8352ECD" w14:textId="77777777" w:rsidR="00BB4B45" w:rsidRDefault="00BB4B45" w:rsidP="00BB4B45">
            <w:pPr>
              <w:rPr>
                <w:rFonts w:ascii="Arial" w:hAnsi="Arial" w:cs="Arial"/>
                <w:color w:val="000000"/>
                <w:sz w:val="16"/>
                <w:szCs w:val="16"/>
              </w:rPr>
            </w:pPr>
            <w:r>
              <w:rPr>
                <w:rFonts w:ascii="Arial" w:hAnsi="Arial" w:cs="Arial"/>
                <w:color w:val="000000"/>
                <w:sz w:val="16"/>
                <w:szCs w:val="16"/>
              </w:rPr>
              <w:t>31484</w:t>
            </w:r>
          </w:p>
        </w:tc>
        <w:tc>
          <w:tcPr>
            <w:tcW w:w="4140" w:type="dxa"/>
            <w:shd w:val="clear" w:color="auto" w:fill="auto"/>
            <w:noWrap/>
            <w:vAlign w:val="bottom"/>
          </w:tcPr>
          <w:p w14:paraId="7B512B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8F849AA" w14:textId="77777777" w:rsidTr="00AF720C">
        <w:trPr>
          <w:trHeight w:val="288"/>
        </w:trPr>
        <w:tc>
          <w:tcPr>
            <w:tcW w:w="3971" w:type="dxa"/>
            <w:shd w:val="clear" w:color="auto" w:fill="auto"/>
            <w:noWrap/>
            <w:vAlign w:val="bottom"/>
          </w:tcPr>
          <w:p w14:paraId="0C00E6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98E564F" w14:textId="77777777" w:rsidR="00BB4B45" w:rsidRDefault="00BB4B45" w:rsidP="00BB4B45">
            <w:pPr>
              <w:rPr>
                <w:rFonts w:ascii="Arial" w:hAnsi="Arial" w:cs="Arial"/>
                <w:color w:val="000000"/>
                <w:sz w:val="16"/>
                <w:szCs w:val="16"/>
              </w:rPr>
            </w:pPr>
            <w:r>
              <w:rPr>
                <w:rFonts w:ascii="Arial" w:hAnsi="Arial" w:cs="Arial"/>
                <w:color w:val="000000"/>
                <w:sz w:val="16"/>
                <w:szCs w:val="16"/>
              </w:rPr>
              <w:t>31485</w:t>
            </w:r>
          </w:p>
        </w:tc>
        <w:tc>
          <w:tcPr>
            <w:tcW w:w="4140" w:type="dxa"/>
            <w:shd w:val="clear" w:color="auto" w:fill="auto"/>
            <w:noWrap/>
            <w:vAlign w:val="bottom"/>
          </w:tcPr>
          <w:p w14:paraId="0491D0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7405549" w14:textId="77777777" w:rsidTr="00AF720C">
        <w:trPr>
          <w:trHeight w:val="288"/>
        </w:trPr>
        <w:tc>
          <w:tcPr>
            <w:tcW w:w="3971" w:type="dxa"/>
            <w:shd w:val="clear" w:color="auto" w:fill="auto"/>
            <w:noWrap/>
            <w:vAlign w:val="bottom"/>
          </w:tcPr>
          <w:p w14:paraId="182EDB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89712FC" w14:textId="77777777" w:rsidR="00BB4B45" w:rsidRDefault="00BB4B45" w:rsidP="00BB4B45">
            <w:pPr>
              <w:rPr>
                <w:rFonts w:ascii="Arial" w:hAnsi="Arial" w:cs="Arial"/>
                <w:color w:val="000000"/>
                <w:sz w:val="16"/>
                <w:szCs w:val="16"/>
              </w:rPr>
            </w:pPr>
            <w:r>
              <w:rPr>
                <w:rFonts w:ascii="Arial" w:hAnsi="Arial" w:cs="Arial"/>
                <w:color w:val="000000"/>
                <w:sz w:val="16"/>
                <w:szCs w:val="16"/>
              </w:rPr>
              <w:t>31486</w:t>
            </w:r>
          </w:p>
        </w:tc>
        <w:tc>
          <w:tcPr>
            <w:tcW w:w="4140" w:type="dxa"/>
            <w:shd w:val="clear" w:color="auto" w:fill="auto"/>
            <w:noWrap/>
            <w:vAlign w:val="bottom"/>
          </w:tcPr>
          <w:p w14:paraId="36C038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524736B" w14:textId="77777777" w:rsidTr="00AF720C">
        <w:trPr>
          <w:trHeight w:val="288"/>
        </w:trPr>
        <w:tc>
          <w:tcPr>
            <w:tcW w:w="3971" w:type="dxa"/>
            <w:shd w:val="clear" w:color="auto" w:fill="auto"/>
            <w:noWrap/>
            <w:vAlign w:val="bottom"/>
          </w:tcPr>
          <w:p w14:paraId="4A1475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DF77691" w14:textId="77777777" w:rsidR="00BB4B45" w:rsidRDefault="00BB4B45" w:rsidP="00BB4B45">
            <w:pPr>
              <w:rPr>
                <w:rFonts w:ascii="Arial" w:hAnsi="Arial" w:cs="Arial"/>
                <w:color w:val="000000"/>
                <w:sz w:val="16"/>
                <w:szCs w:val="16"/>
              </w:rPr>
            </w:pPr>
            <w:r>
              <w:rPr>
                <w:rFonts w:ascii="Arial" w:hAnsi="Arial" w:cs="Arial"/>
                <w:color w:val="000000"/>
                <w:sz w:val="16"/>
                <w:szCs w:val="16"/>
              </w:rPr>
              <w:t>31487</w:t>
            </w:r>
          </w:p>
        </w:tc>
        <w:tc>
          <w:tcPr>
            <w:tcW w:w="4140" w:type="dxa"/>
            <w:shd w:val="clear" w:color="auto" w:fill="auto"/>
            <w:noWrap/>
            <w:vAlign w:val="bottom"/>
          </w:tcPr>
          <w:p w14:paraId="698C44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3BBA7F0" w14:textId="77777777" w:rsidTr="00AF720C">
        <w:trPr>
          <w:trHeight w:val="288"/>
        </w:trPr>
        <w:tc>
          <w:tcPr>
            <w:tcW w:w="3971" w:type="dxa"/>
            <w:shd w:val="clear" w:color="auto" w:fill="auto"/>
            <w:noWrap/>
            <w:vAlign w:val="bottom"/>
          </w:tcPr>
          <w:p w14:paraId="226CB3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F414B12" w14:textId="77777777" w:rsidR="00BB4B45" w:rsidRDefault="00BB4B45" w:rsidP="00BB4B45">
            <w:pPr>
              <w:rPr>
                <w:rFonts w:ascii="Arial" w:hAnsi="Arial" w:cs="Arial"/>
                <w:color w:val="000000"/>
                <w:sz w:val="16"/>
                <w:szCs w:val="16"/>
              </w:rPr>
            </w:pPr>
            <w:r>
              <w:rPr>
                <w:rFonts w:ascii="Arial" w:hAnsi="Arial" w:cs="Arial"/>
                <w:color w:val="000000"/>
                <w:sz w:val="16"/>
                <w:szCs w:val="16"/>
              </w:rPr>
              <w:t>31488</w:t>
            </w:r>
          </w:p>
        </w:tc>
        <w:tc>
          <w:tcPr>
            <w:tcW w:w="4140" w:type="dxa"/>
            <w:shd w:val="clear" w:color="auto" w:fill="auto"/>
            <w:noWrap/>
            <w:vAlign w:val="bottom"/>
          </w:tcPr>
          <w:p w14:paraId="46E9D5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19CCDCD" w14:textId="77777777" w:rsidTr="00AF720C">
        <w:trPr>
          <w:trHeight w:val="288"/>
        </w:trPr>
        <w:tc>
          <w:tcPr>
            <w:tcW w:w="3971" w:type="dxa"/>
            <w:shd w:val="clear" w:color="auto" w:fill="auto"/>
            <w:noWrap/>
            <w:vAlign w:val="bottom"/>
          </w:tcPr>
          <w:p w14:paraId="212657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WHOLE BLOOD</w:t>
            </w:r>
          </w:p>
        </w:tc>
        <w:tc>
          <w:tcPr>
            <w:tcW w:w="1169" w:type="dxa"/>
            <w:shd w:val="clear" w:color="auto" w:fill="auto"/>
            <w:noWrap/>
            <w:vAlign w:val="bottom"/>
          </w:tcPr>
          <w:p w14:paraId="570488AE" w14:textId="77777777" w:rsidR="00BB4B45" w:rsidRDefault="00BB4B45" w:rsidP="00BB4B45">
            <w:pPr>
              <w:rPr>
                <w:rFonts w:ascii="Arial" w:hAnsi="Arial" w:cs="Arial"/>
                <w:color w:val="000000"/>
                <w:sz w:val="16"/>
                <w:szCs w:val="16"/>
              </w:rPr>
            </w:pPr>
            <w:r>
              <w:rPr>
                <w:rFonts w:ascii="Arial" w:hAnsi="Arial" w:cs="Arial"/>
                <w:color w:val="000000"/>
                <w:sz w:val="16"/>
                <w:szCs w:val="16"/>
              </w:rPr>
              <w:t>32451</w:t>
            </w:r>
          </w:p>
        </w:tc>
        <w:tc>
          <w:tcPr>
            <w:tcW w:w="4140" w:type="dxa"/>
            <w:shd w:val="clear" w:color="auto" w:fill="auto"/>
            <w:noWrap/>
            <w:vAlign w:val="bottom"/>
          </w:tcPr>
          <w:p w14:paraId="63FC50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64B411E" w14:textId="77777777" w:rsidTr="00AF720C">
        <w:trPr>
          <w:trHeight w:val="288"/>
        </w:trPr>
        <w:tc>
          <w:tcPr>
            <w:tcW w:w="3971" w:type="dxa"/>
            <w:shd w:val="clear" w:color="auto" w:fill="auto"/>
            <w:noWrap/>
            <w:vAlign w:val="bottom"/>
          </w:tcPr>
          <w:p w14:paraId="57900A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BE3AFAC" w14:textId="77777777" w:rsidR="00BB4B45" w:rsidRDefault="00BB4B45" w:rsidP="00BB4B45">
            <w:pPr>
              <w:rPr>
                <w:rFonts w:ascii="Arial" w:hAnsi="Arial" w:cs="Arial"/>
                <w:color w:val="000000"/>
                <w:sz w:val="16"/>
                <w:szCs w:val="16"/>
              </w:rPr>
            </w:pPr>
            <w:r>
              <w:rPr>
                <w:rFonts w:ascii="Arial" w:hAnsi="Arial" w:cs="Arial"/>
                <w:color w:val="000000"/>
                <w:sz w:val="16"/>
                <w:szCs w:val="16"/>
              </w:rPr>
              <w:t>32452</w:t>
            </w:r>
          </w:p>
        </w:tc>
        <w:tc>
          <w:tcPr>
            <w:tcW w:w="4140" w:type="dxa"/>
            <w:shd w:val="clear" w:color="auto" w:fill="auto"/>
            <w:noWrap/>
            <w:vAlign w:val="bottom"/>
          </w:tcPr>
          <w:p w14:paraId="78D74A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FE66336" w14:textId="77777777" w:rsidTr="00AF720C">
        <w:trPr>
          <w:trHeight w:val="288"/>
        </w:trPr>
        <w:tc>
          <w:tcPr>
            <w:tcW w:w="3971" w:type="dxa"/>
            <w:shd w:val="clear" w:color="auto" w:fill="auto"/>
            <w:noWrap/>
            <w:vAlign w:val="bottom"/>
          </w:tcPr>
          <w:p w14:paraId="400E1C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86A226A" w14:textId="77777777" w:rsidR="00BB4B45" w:rsidRDefault="00BB4B45" w:rsidP="00BB4B45">
            <w:pPr>
              <w:rPr>
                <w:rFonts w:ascii="Arial" w:hAnsi="Arial" w:cs="Arial"/>
                <w:color w:val="000000"/>
                <w:sz w:val="16"/>
                <w:szCs w:val="16"/>
              </w:rPr>
            </w:pPr>
            <w:r>
              <w:rPr>
                <w:rFonts w:ascii="Arial" w:hAnsi="Arial" w:cs="Arial"/>
                <w:color w:val="000000"/>
                <w:sz w:val="16"/>
                <w:szCs w:val="16"/>
              </w:rPr>
              <w:t>32453</w:t>
            </w:r>
          </w:p>
        </w:tc>
        <w:tc>
          <w:tcPr>
            <w:tcW w:w="4140" w:type="dxa"/>
            <w:shd w:val="clear" w:color="auto" w:fill="auto"/>
            <w:noWrap/>
            <w:vAlign w:val="bottom"/>
          </w:tcPr>
          <w:p w14:paraId="1AB72A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6C4232A" w14:textId="77777777" w:rsidTr="00AF720C">
        <w:trPr>
          <w:trHeight w:val="288"/>
        </w:trPr>
        <w:tc>
          <w:tcPr>
            <w:tcW w:w="3971" w:type="dxa"/>
            <w:shd w:val="clear" w:color="auto" w:fill="auto"/>
            <w:noWrap/>
            <w:vAlign w:val="bottom"/>
          </w:tcPr>
          <w:p w14:paraId="447912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3C17A08" w14:textId="77777777" w:rsidR="00BB4B45" w:rsidRDefault="00BB4B45" w:rsidP="00BB4B45">
            <w:pPr>
              <w:rPr>
                <w:rFonts w:ascii="Arial" w:hAnsi="Arial" w:cs="Arial"/>
                <w:color w:val="000000"/>
                <w:sz w:val="16"/>
                <w:szCs w:val="16"/>
              </w:rPr>
            </w:pPr>
            <w:r>
              <w:rPr>
                <w:rFonts w:ascii="Arial" w:hAnsi="Arial" w:cs="Arial"/>
                <w:color w:val="000000"/>
                <w:sz w:val="16"/>
                <w:szCs w:val="16"/>
              </w:rPr>
              <w:t>32454</w:t>
            </w:r>
          </w:p>
        </w:tc>
        <w:tc>
          <w:tcPr>
            <w:tcW w:w="4140" w:type="dxa"/>
            <w:shd w:val="clear" w:color="auto" w:fill="auto"/>
            <w:noWrap/>
            <w:vAlign w:val="bottom"/>
          </w:tcPr>
          <w:p w14:paraId="60736A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9C000F0" w14:textId="77777777" w:rsidTr="00AF720C">
        <w:trPr>
          <w:trHeight w:val="288"/>
        </w:trPr>
        <w:tc>
          <w:tcPr>
            <w:tcW w:w="3971" w:type="dxa"/>
            <w:shd w:val="clear" w:color="auto" w:fill="auto"/>
            <w:noWrap/>
            <w:vAlign w:val="bottom"/>
          </w:tcPr>
          <w:p w14:paraId="6D85D0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1A1B08A" w14:textId="77777777" w:rsidR="00BB4B45" w:rsidRDefault="00BB4B45" w:rsidP="00BB4B45">
            <w:pPr>
              <w:rPr>
                <w:rFonts w:ascii="Arial" w:hAnsi="Arial" w:cs="Arial"/>
                <w:color w:val="000000"/>
                <w:sz w:val="16"/>
                <w:szCs w:val="16"/>
              </w:rPr>
            </w:pPr>
            <w:r>
              <w:rPr>
                <w:rFonts w:ascii="Arial" w:hAnsi="Arial" w:cs="Arial"/>
                <w:color w:val="000000"/>
                <w:sz w:val="16"/>
                <w:szCs w:val="16"/>
              </w:rPr>
              <w:t>32455</w:t>
            </w:r>
          </w:p>
        </w:tc>
        <w:tc>
          <w:tcPr>
            <w:tcW w:w="4140" w:type="dxa"/>
            <w:shd w:val="clear" w:color="auto" w:fill="auto"/>
            <w:noWrap/>
            <w:vAlign w:val="bottom"/>
          </w:tcPr>
          <w:p w14:paraId="72FE88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E5EDC21" w14:textId="77777777" w:rsidTr="00AF720C">
        <w:trPr>
          <w:trHeight w:val="288"/>
        </w:trPr>
        <w:tc>
          <w:tcPr>
            <w:tcW w:w="3971" w:type="dxa"/>
            <w:shd w:val="clear" w:color="auto" w:fill="auto"/>
            <w:noWrap/>
            <w:vAlign w:val="bottom"/>
          </w:tcPr>
          <w:p w14:paraId="45F0C0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01767AB" w14:textId="77777777" w:rsidR="00BB4B45" w:rsidRDefault="00BB4B45" w:rsidP="00BB4B45">
            <w:pPr>
              <w:rPr>
                <w:rFonts w:ascii="Arial" w:hAnsi="Arial" w:cs="Arial"/>
                <w:color w:val="000000"/>
                <w:sz w:val="16"/>
                <w:szCs w:val="16"/>
              </w:rPr>
            </w:pPr>
            <w:r>
              <w:rPr>
                <w:rFonts w:ascii="Arial" w:hAnsi="Arial" w:cs="Arial"/>
                <w:color w:val="000000"/>
                <w:sz w:val="16"/>
                <w:szCs w:val="16"/>
              </w:rPr>
              <w:t>32456</w:t>
            </w:r>
          </w:p>
        </w:tc>
        <w:tc>
          <w:tcPr>
            <w:tcW w:w="4140" w:type="dxa"/>
            <w:shd w:val="clear" w:color="auto" w:fill="auto"/>
            <w:noWrap/>
            <w:vAlign w:val="bottom"/>
          </w:tcPr>
          <w:p w14:paraId="5CF0D6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839E0E7" w14:textId="77777777" w:rsidTr="00AF720C">
        <w:trPr>
          <w:trHeight w:val="288"/>
        </w:trPr>
        <w:tc>
          <w:tcPr>
            <w:tcW w:w="3971" w:type="dxa"/>
            <w:shd w:val="clear" w:color="auto" w:fill="auto"/>
            <w:noWrap/>
            <w:vAlign w:val="bottom"/>
          </w:tcPr>
          <w:p w14:paraId="382FB1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8AF1D12" w14:textId="77777777" w:rsidR="00BB4B45" w:rsidRDefault="00BB4B45" w:rsidP="00BB4B45">
            <w:pPr>
              <w:rPr>
                <w:rFonts w:ascii="Arial" w:hAnsi="Arial" w:cs="Arial"/>
                <w:color w:val="000000"/>
                <w:sz w:val="16"/>
                <w:szCs w:val="16"/>
              </w:rPr>
            </w:pPr>
            <w:r>
              <w:rPr>
                <w:rFonts w:ascii="Arial" w:hAnsi="Arial" w:cs="Arial"/>
                <w:color w:val="000000"/>
                <w:sz w:val="16"/>
                <w:szCs w:val="16"/>
              </w:rPr>
              <w:t>32457</w:t>
            </w:r>
          </w:p>
        </w:tc>
        <w:tc>
          <w:tcPr>
            <w:tcW w:w="4140" w:type="dxa"/>
            <w:shd w:val="clear" w:color="auto" w:fill="auto"/>
            <w:noWrap/>
            <w:vAlign w:val="bottom"/>
          </w:tcPr>
          <w:p w14:paraId="10FAFF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0313C90" w14:textId="77777777" w:rsidTr="00AF720C">
        <w:trPr>
          <w:trHeight w:val="288"/>
        </w:trPr>
        <w:tc>
          <w:tcPr>
            <w:tcW w:w="3971" w:type="dxa"/>
            <w:shd w:val="clear" w:color="auto" w:fill="auto"/>
            <w:noWrap/>
            <w:vAlign w:val="bottom"/>
          </w:tcPr>
          <w:p w14:paraId="2F75A6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F79D481" w14:textId="77777777" w:rsidR="00BB4B45" w:rsidRDefault="00BB4B45" w:rsidP="00BB4B45">
            <w:pPr>
              <w:rPr>
                <w:rFonts w:ascii="Arial" w:hAnsi="Arial" w:cs="Arial"/>
                <w:color w:val="000000"/>
                <w:sz w:val="16"/>
                <w:szCs w:val="16"/>
              </w:rPr>
            </w:pPr>
            <w:r>
              <w:rPr>
                <w:rFonts w:ascii="Arial" w:hAnsi="Arial" w:cs="Arial"/>
                <w:color w:val="000000"/>
                <w:sz w:val="16"/>
                <w:szCs w:val="16"/>
              </w:rPr>
              <w:t>32458</w:t>
            </w:r>
          </w:p>
        </w:tc>
        <w:tc>
          <w:tcPr>
            <w:tcW w:w="4140" w:type="dxa"/>
            <w:shd w:val="clear" w:color="auto" w:fill="auto"/>
            <w:noWrap/>
            <w:vAlign w:val="bottom"/>
          </w:tcPr>
          <w:p w14:paraId="0FDA2E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AC5ED13" w14:textId="77777777" w:rsidTr="00AF720C">
        <w:trPr>
          <w:trHeight w:val="288"/>
        </w:trPr>
        <w:tc>
          <w:tcPr>
            <w:tcW w:w="3971" w:type="dxa"/>
            <w:shd w:val="clear" w:color="auto" w:fill="auto"/>
            <w:noWrap/>
            <w:vAlign w:val="bottom"/>
          </w:tcPr>
          <w:p w14:paraId="3BED42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81EAD5C" w14:textId="77777777" w:rsidR="00BB4B45" w:rsidRDefault="00BB4B45" w:rsidP="00BB4B45">
            <w:pPr>
              <w:rPr>
                <w:rFonts w:ascii="Arial" w:hAnsi="Arial" w:cs="Arial"/>
                <w:color w:val="000000"/>
                <w:sz w:val="16"/>
                <w:szCs w:val="16"/>
              </w:rPr>
            </w:pPr>
            <w:r>
              <w:rPr>
                <w:rFonts w:ascii="Arial" w:hAnsi="Arial" w:cs="Arial"/>
                <w:color w:val="000000"/>
                <w:sz w:val="16"/>
                <w:szCs w:val="16"/>
              </w:rPr>
              <w:t>32461</w:t>
            </w:r>
          </w:p>
        </w:tc>
        <w:tc>
          <w:tcPr>
            <w:tcW w:w="4140" w:type="dxa"/>
            <w:shd w:val="clear" w:color="auto" w:fill="auto"/>
            <w:noWrap/>
            <w:vAlign w:val="bottom"/>
          </w:tcPr>
          <w:p w14:paraId="6BED54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2B3A2FF" w14:textId="77777777" w:rsidTr="00AF720C">
        <w:trPr>
          <w:trHeight w:val="288"/>
        </w:trPr>
        <w:tc>
          <w:tcPr>
            <w:tcW w:w="3971" w:type="dxa"/>
            <w:shd w:val="clear" w:color="auto" w:fill="auto"/>
            <w:noWrap/>
            <w:vAlign w:val="bottom"/>
          </w:tcPr>
          <w:p w14:paraId="6624B2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8EEB4A2" w14:textId="77777777" w:rsidR="00BB4B45" w:rsidRDefault="00BB4B45" w:rsidP="00BB4B45">
            <w:pPr>
              <w:rPr>
                <w:rFonts w:ascii="Arial" w:hAnsi="Arial" w:cs="Arial"/>
                <w:color w:val="000000"/>
                <w:sz w:val="16"/>
                <w:szCs w:val="16"/>
              </w:rPr>
            </w:pPr>
            <w:r>
              <w:rPr>
                <w:rFonts w:ascii="Arial" w:hAnsi="Arial" w:cs="Arial"/>
                <w:color w:val="000000"/>
                <w:sz w:val="16"/>
                <w:szCs w:val="16"/>
              </w:rPr>
              <w:t>32462</w:t>
            </w:r>
          </w:p>
        </w:tc>
        <w:tc>
          <w:tcPr>
            <w:tcW w:w="4140" w:type="dxa"/>
            <w:shd w:val="clear" w:color="auto" w:fill="auto"/>
            <w:noWrap/>
            <w:vAlign w:val="bottom"/>
          </w:tcPr>
          <w:p w14:paraId="689477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A804386" w14:textId="77777777" w:rsidTr="00AF720C">
        <w:trPr>
          <w:trHeight w:val="288"/>
        </w:trPr>
        <w:tc>
          <w:tcPr>
            <w:tcW w:w="3971" w:type="dxa"/>
            <w:shd w:val="clear" w:color="auto" w:fill="auto"/>
            <w:noWrap/>
            <w:vAlign w:val="bottom"/>
          </w:tcPr>
          <w:p w14:paraId="6080C8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79156F7" w14:textId="77777777" w:rsidR="00BB4B45" w:rsidRDefault="00BB4B45" w:rsidP="00BB4B45">
            <w:pPr>
              <w:rPr>
                <w:rFonts w:ascii="Arial" w:hAnsi="Arial" w:cs="Arial"/>
                <w:color w:val="000000"/>
                <w:sz w:val="16"/>
                <w:szCs w:val="16"/>
              </w:rPr>
            </w:pPr>
            <w:r>
              <w:rPr>
                <w:rFonts w:ascii="Arial" w:hAnsi="Arial" w:cs="Arial"/>
                <w:color w:val="000000"/>
                <w:sz w:val="16"/>
                <w:szCs w:val="16"/>
              </w:rPr>
              <w:t>32463</w:t>
            </w:r>
          </w:p>
        </w:tc>
        <w:tc>
          <w:tcPr>
            <w:tcW w:w="4140" w:type="dxa"/>
            <w:shd w:val="clear" w:color="auto" w:fill="auto"/>
            <w:noWrap/>
            <w:vAlign w:val="bottom"/>
          </w:tcPr>
          <w:p w14:paraId="2DC21A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FF8CA39" w14:textId="77777777" w:rsidTr="00AF720C">
        <w:trPr>
          <w:trHeight w:val="288"/>
        </w:trPr>
        <w:tc>
          <w:tcPr>
            <w:tcW w:w="3971" w:type="dxa"/>
            <w:shd w:val="clear" w:color="auto" w:fill="auto"/>
            <w:noWrap/>
            <w:vAlign w:val="bottom"/>
          </w:tcPr>
          <w:p w14:paraId="75AB32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3AB729D" w14:textId="77777777" w:rsidR="00BB4B45" w:rsidRDefault="00BB4B45" w:rsidP="00BB4B45">
            <w:pPr>
              <w:rPr>
                <w:rFonts w:ascii="Arial" w:hAnsi="Arial" w:cs="Arial"/>
                <w:color w:val="000000"/>
                <w:sz w:val="16"/>
                <w:szCs w:val="16"/>
              </w:rPr>
            </w:pPr>
            <w:r>
              <w:rPr>
                <w:rFonts w:ascii="Arial" w:hAnsi="Arial" w:cs="Arial"/>
                <w:color w:val="000000"/>
                <w:sz w:val="16"/>
                <w:szCs w:val="16"/>
              </w:rPr>
              <w:t>32464</w:t>
            </w:r>
          </w:p>
        </w:tc>
        <w:tc>
          <w:tcPr>
            <w:tcW w:w="4140" w:type="dxa"/>
            <w:shd w:val="clear" w:color="auto" w:fill="auto"/>
            <w:noWrap/>
            <w:vAlign w:val="bottom"/>
          </w:tcPr>
          <w:p w14:paraId="2358C7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FD1D21F" w14:textId="77777777" w:rsidTr="00AF720C">
        <w:trPr>
          <w:trHeight w:val="288"/>
        </w:trPr>
        <w:tc>
          <w:tcPr>
            <w:tcW w:w="3971" w:type="dxa"/>
            <w:shd w:val="clear" w:color="auto" w:fill="auto"/>
            <w:noWrap/>
            <w:vAlign w:val="bottom"/>
          </w:tcPr>
          <w:p w14:paraId="2672AB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81BA9DE" w14:textId="77777777" w:rsidR="00BB4B45" w:rsidRDefault="00BB4B45" w:rsidP="00BB4B45">
            <w:pPr>
              <w:rPr>
                <w:rFonts w:ascii="Arial" w:hAnsi="Arial" w:cs="Arial"/>
                <w:color w:val="000000"/>
                <w:sz w:val="16"/>
                <w:szCs w:val="16"/>
              </w:rPr>
            </w:pPr>
            <w:r>
              <w:rPr>
                <w:rFonts w:ascii="Arial" w:hAnsi="Arial" w:cs="Arial"/>
                <w:color w:val="000000"/>
                <w:sz w:val="16"/>
                <w:szCs w:val="16"/>
              </w:rPr>
              <w:t>32465</w:t>
            </w:r>
          </w:p>
        </w:tc>
        <w:tc>
          <w:tcPr>
            <w:tcW w:w="4140" w:type="dxa"/>
            <w:shd w:val="clear" w:color="auto" w:fill="auto"/>
            <w:noWrap/>
            <w:vAlign w:val="bottom"/>
          </w:tcPr>
          <w:p w14:paraId="785068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4D4D12E" w14:textId="77777777" w:rsidTr="00AF720C">
        <w:trPr>
          <w:trHeight w:val="288"/>
        </w:trPr>
        <w:tc>
          <w:tcPr>
            <w:tcW w:w="3971" w:type="dxa"/>
            <w:shd w:val="clear" w:color="auto" w:fill="auto"/>
            <w:noWrap/>
            <w:vAlign w:val="bottom"/>
          </w:tcPr>
          <w:p w14:paraId="6F76D2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C66AC99" w14:textId="77777777" w:rsidR="00BB4B45" w:rsidRDefault="00BB4B45" w:rsidP="00BB4B45">
            <w:pPr>
              <w:rPr>
                <w:rFonts w:ascii="Arial" w:hAnsi="Arial" w:cs="Arial"/>
                <w:color w:val="000000"/>
                <w:sz w:val="16"/>
                <w:szCs w:val="16"/>
              </w:rPr>
            </w:pPr>
            <w:r>
              <w:rPr>
                <w:rFonts w:ascii="Arial" w:hAnsi="Arial" w:cs="Arial"/>
                <w:color w:val="000000"/>
                <w:sz w:val="16"/>
                <w:szCs w:val="16"/>
              </w:rPr>
              <w:t>32466</w:t>
            </w:r>
          </w:p>
        </w:tc>
        <w:tc>
          <w:tcPr>
            <w:tcW w:w="4140" w:type="dxa"/>
            <w:shd w:val="clear" w:color="auto" w:fill="auto"/>
            <w:noWrap/>
            <w:vAlign w:val="bottom"/>
          </w:tcPr>
          <w:p w14:paraId="49F847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DE34720" w14:textId="77777777" w:rsidTr="00AF720C">
        <w:trPr>
          <w:trHeight w:val="288"/>
        </w:trPr>
        <w:tc>
          <w:tcPr>
            <w:tcW w:w="3971" w:type="dxa"/>
            <w:shd w:val="clear" w:color="auto" w:fill="auto"/>
            <w:noWrap/>
            <w:vAlign w:val="bottom"/>
          </w:tcPr>
          <w:p w14:paraId="0369BA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A373742" w14:textId="77777777" w:rsidR="00BB4B45" w:rsidRDefault="00BB4B45" w:rsidP="00BB4B45">
            <w:pPr>
              <w:rPr>
                <w:rFonts w:ascii="Arial" w:hAnsi="Arial" w:cs="Arial"/>
                <w:color w:val="000000"/>
                <w:sz w:val="16"/>
                <w:szCs w:val="16"/>
              </w:rPr>
            </w:pPr>
            <w:r>
              <w:rPr>
                <w:rFonts w:ascii="Arial" w:hAnsi="Arial" w:cs="Arial"/>
                <w:color w:val="000000"/>
                <w:sz w:val="16"/>
                <w:szCs w:val="16"/>
              </w:rPr>
              <w:t>32467</w:t>
            </w:r>
          </w:p>
        </w:tc>
        <w:tc>
          <w:tcPr>
            <w:tcW w:w="4140" w:type="dxa"/>
            <w:shd w:val="clear" w:color="auto" w:fill="auto"/>
            <w:noWrap/>
            <w:vAlign w:val="bottom"/>
          </w:tcPr>
          <w:p w14:paraId="034F8D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E19E591" w14:textId="77777777" w:rsidTr="00AF720C">
        <w:trPr>
          <w:trHeight w:val="288"/>
        </w:trPr>
        <w:tc>
          <w:tcPr>
            <w:tcW w:w="3971" w:type="dxa"/>
            <w:shd w:val="clear" w:color="auto" w:fill="auto"/>
            <w:noWrap/>
            <w:vAlign w:val="bottom"/>
          </w:tcPr>
          <w:p w14:paraId="332C65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94B4045" w14:textId="77777777" w:rsidR="00BB4B45" w:rsidRDefault="00BB4B45" w:rsidP="00BB4B45">
            <w:pPr>
              <w:rPr>
                <w:rFonts w:ascii="Arial" w:hAnsi="Arial" w:cs="Arial"/>
                <w:color w:val="000000"/>
                <w:sz w:val="16"/>
                <w:szCs w:val="16"/>
              </w:rPr>
            </w:pPr>
            <w:r>
              <w:rPr>
                <w:rFonts w:ascii="Arial" w:hAnsi="Arial" w:cs="Arial"/>
                <w:color w:val="000000"/>
                <w:sz w:val="16"/>
                <w:szCs w:val="16"/>
              </w:rPr>
              <w:t>32468</w:t>
            </w:r>
          </w:p>
        </w:tc>
        <w:tc>
          <w:tcPr>
            <w:tcW w:w="4140" w:type="dxa"/>
            <w:shd w:val="clear" w:color="auto" w:fill="auto"/>
            <w:noWrap/>
            <w:vAlign w:val="bottom"/>
          </w:tcPr>
          <w:p w14:paraId="66ED71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4FABB83" w14:textId="77777777" w:rsidTr="00AF720C">
        <w:trPr>
          <w:trHeight w:val="288"/>
        </w:trPr>
        <w:tc>
          <w:tcPr>
            <w:tcW w:w="3971" w:type="dxa"/>
            <w:shd w:val="clear" w:color="auto" w:fill="auto"/>
            <w:noWrap/>
            <w:vAlign w:val="bottom"/>
          </w:tcPr>
          <w:p w14:paraId="0288B8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222A0BD" w14:textId="77777777" w:rsidR="00BB4B45" w:rsidRDefault="00BB4B45" w:rsidP="00BB4B45">
            <w:pPr>
              <w:rPr>
                <w:rFonts w:ascii="Arial" w:hAnsi="Arial" w:cs="Arial"/>
                <w:color w:val="000000"/>
                <w:sz w:val="16"/>
                <w:szCs w:val="16"/>
              </w:rPr>
            </w:pPr>
            <w:r>
              <w:rPr>
                <w:rFonts w:ascii="Arial" w:hAnsi="Arial" w:cs="Arial"/>
                <w:color w:val="000000"/>
                <w:sz w:val="16"/>
                <w:szCs w:val="16"/>
              </w:rPr>
              <w:t>32481</w:t>
            </w:r>
          </w:p>
        </w:tc>
        <w:tc>
          <w:tcPr>
            <w:tcW w:w="4140" w:type="dxa"/>
            <w:shd w:val="clear" w:color="auto" w:fill="auto"/>
            <w:noWrap/>
            <w:vAlign w:val="bottom"/>
          </w:tcPr>
          <w:p w14:paraId="157D5A3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985E1A9" w14:textId="77777777" w:rsidTr="00AF720C">
        <w:trPr>
          <w:trHeight w:val="288"/>
        </w:trPr>
        <w:tc>
          <w:tcPr>
            <w:tcW w:w="3971" w:type="dxa"/>
            <w:shd w:val="clear" w:color="auto" w:fill="auto"/>
            <w:noWrap/>
            <w:vAlign w:val="bottom"/>
          </w:tcPr>
          <w:p w14:paraId="21F847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CE20BA4" w14:textId="77777777" w:rsidR="00BB4B45" w:rsidRDefault="00BB4B45" w:rsidP="00BB4B45">
            <w:pPr>
              <w:rPr>
                <w:rFonts w:ascii="Arial" w:hAnsi="Arial" w:cs="Arial"/>
                <w:color w:val="000000"/>
                <w:sz w:val="16"/>
                <w:szCs w:val="16"/>
              </w:rPr>
            </w:pPr>
            <w:r>
              <w:rPr>
                <w:rFonts w:ascii="Arial" w:hAnsi="Arial" w:cs="Arial"/>
                <w:color w:val="000000"/>
                <w:sz w:val="16"/>
                <w:szCs w:val="16"/>
              </w:rPr>
              <w:t>32482</w:t>
            </w:r>
          </w:p>
        </w:tc>
        <w:tc>
          <w:tcPr>
            <w:tcW w:w="4140" w:type="dxa"/>
            <w:shd w:val="clear" w:color="auto" w:fill="auto"/>
            <w:noWrap/>
            <w:vAlign w:val="bottom"/>
          </w:tcPr>
          <w:p w14:paraId="16E565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305D801" w14:textId="77777777" w:rsidTr="00AF720C">
        <w:trPr>
          <w:trHeight w:val="288"/>
        </w:trPr>
        <w:tc>
          <w:tcPr>
            <w:tcW w:w="3971" w:type="dxa"/>
            <w:shd w:val="clear" w:color="auto" w:fill="auto"/>
            <w:noWrap/>
            <w:vAlign w:val="bottom"/>
          </w:tcPr>
          <w:p w14:paraId="202F19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9EA0054" w14:textId="77777777" w:rsidR="00BB4B45" w:rsidRDefault="00BB4B45" w:rsidP="00BB4B45">
            <w:pPr>
              <w:rPr>
                <w:rFonts w:ascii="Arial" w:hAnsi="Arial" w:cs="Arial"/>
                <w:color w:val="000000"/>
                <w:sz w:val="16"/>
                <w:szCs w:val="16"/>
              </w:rPr>
            </w:pPr>
            <w:r>
              <w:rPr>
                <w:rFonts w:ascii="Arial" w:hAnsi="Arial" w:cs="Arial"/>
                <w:color w:val="000000"/>
                <w:sz w:val="16"/>
                <w:szCs w:val="16"/>
              </w:rPr>
              <w:t>32483</w:t>
            </w:r>
          </w:p>
        </w:tc>
        <w:tc>
          <w:tcPr>
            <w:tcW w:w="4140" w:type="dxa"/>
            <w:shd w:val="clear" w:color="auto" w:fill="auto"/>
            <w:noWrap/>
            <w:vAlign w:val="bottom"/>
          </w:tcPr>
          <w:p w14:paraId="311B65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30D547D" w14:textId="77777777" w:rsidTr="00AF720C">
        <w:trPr>
          <w:trHeight w:val="288"/>
        </w:trPr>
        <w:tc>
          <w:tcPr>
            <w:tcW w:w="3971" w:type="dxa"/>
            <w:shd w:val="clear" w:color="auto" w:fill="auto"/>
            <w:noWrap/>
            <w:vAlign w:val="bottom"/>
          </w:tcPr>
          <w:p w14:paraId="123C51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F13D72B" w14:textId="77777777" w:rsidR="00BB4B45" w:rsidRDefault="00BB4B45" w:rsidP="00BB4B45">
            <w:pPr>
              <w:rPr>
                <w:rFonts w:ascii="Arial" w:hAnsi="Arial" w:cs="Arial"/>
                <w:color w:val="000000"/>
                <w:sz w:val="16"/>
                <w:szCs w:val="16"/>
              </w:rPr>
            </w:pPr>
            <w:r>
              <w:rPr>
                <w:rFonts w:ascii="Arial" w:hAnsi="Arial" w:cs="Arial"/>
                <w:color w:val="000000"/>
                <w:sz w:val="16"/>
                <w:szCs w:val="16"/>
              </w:rPr>
              <w:t>32484</w:t>
            </w:r>
          </w:p>
        </w:tc>
        <w:tc>
          <w:tcPr>
            <w:tcW w:w="4140" w:type="dxa"/>
            <w:shd w:val="clear" w:color="auto" w:fill="auto"/>
            <w:noWrap/>
            <w:vAlign w:val="bottom"/>
          </w:tcPr>
          <w:p w14:paraId="273263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217728D" w14:textId="77777777" w:rsidTr="00AF720C">
        <w:trPr>
          <w:trHeight w:val="288"/>
        </w:trPr>
        <w:tc>
          <w:tcPr>
            <w:tcW w:w="3971" w:type="dxa"/>
            <w:shd w:val="clear" w:color="auto" w:fill="auto"/>
            <w:noWrap/>
            <w:vAlign w:val="bottom"/>
          </w:tcPr>
          <w:p w14:paraId="416F16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DC10293" w14:textId="77777777" w:rsidR="00BB4B45" w:rsidRDefault="00BB4B45" w:rsidP="00BB4B45">
            <w:pPr>
              <w:rPr>
                <w:rFonts w:ascii="Arial" w:hAnsi="Arial" w:cs="Arial"/>
                <w:color w:val="000000"/>
                <w:sz w:val="16"/>
                <w:szCs w:val="16"/>
              </w:rPr>
            </w:pPr>
            <w:r>
              <w:rPr>
                <w:rFonts w:ascii="Arial" w:hAnsi="Arial" w:cs="Arial"/>
                <w:color w:val="000000"/>
                <w:sz w:val="16"/>
                <w:szCs w:val="16"/>
              </w:rPr>
              <w:t>32485</w:t>
            </w:r>
          </w:p>
        </w:tc>
        <w:tc>
          <w:tcPr>
            <w:tcW w:w="4140" w:type="dxa"/>
            <w:shd w:val="clear" w:color="auto" w:fill="auto"/>
            <w:noWrap/>
            <w:vAlign w:val="bottom"/>
          </w:tcPr>
          <w:p w14:paraId="508CBC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2A3AE6C" w14:textId="77777777" w:rsidTr="00AF720C">
        <w:trPr>
          <w:trHeight w:val="288"/>
        </w:trPr>
        <w:tc>
          <w:tcPr>
            <w:tcW w:w="3971" w:type="dxa"/>
            <w:shd w:val="clear" w:color="auto" w:fill="auto"/>
            <w:noWrap/>
            <w:vAlign w:val="bottom"/>
          </w:tcPr>
          <w:p w14:paraId="189262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2DFEC9F" w14:textId="77777777" w:rsidR="00BB4B45" w:rsidRDefault="00BB4B45" w:rsidP="00BB4B45">
            <w:pPr>
              <w:rPr>
                <w:rFonts w:ascii="Arial" w:hAnsi="Arial" w:cs="Arial"/>
                <w:color w:val="000000"/>
                <w:sz w:val="16"/>
                <w:szCs w:val="16"/>
              </w:rPr>
            </w:pPr>
            <w:r>
              <w:rPr>
                <w:rFonts w:ascii="Arial" w:hAnsi="Arial" w:cs="Arial"/>
                <w:color w:val="000000"/>
                <w:sz w:val="16"/>
                <w:szCs w:val="16"/>
              </w:rPr>
              <w:t>32486</w:t>
            </w:r>
          </w:p>
        </w:tc>
        <w:tc>
          <w:tcPr>
            <w:tcW w:w="4140" w:type="dxa"/>
            <w:shd w:val="clear" w:color="auto" w:fill="auto"/>
            <w:noWrap/>
            <w:vAlign w:val="bottom"/>
          </w:tcPr>
          <w:p w14:paraId="238579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13289EC" w14:textId="77777777" w:rsidTr="00AF720C">
        <w:trPr>
          <w:trHeight w:val="288"/>
        </w:trPr>
        <w:tc>
          <w:tcPr>
            <w:tcW w:w="3971" w:type="dxa"/>
            <w:shd w:val="clear" w:color="auto" w:fill="auto"/>
            <w:noWrap/>
            <w:vAlign w:val="bottom"/>
          </w:tcPr>
          <w:p w14:paraId="6C6754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332E7CF" w14:textId="77777777" w:rsidR="00BB4B45" w:rsidRDefault="00BB4B45" w:rsidP="00BB4B45">
            <w:pPr>
              <w:rPr>
                <w:rFonts w:ascii="Arial" w:hAnsi="Arial" w:cs="Arial"/>
                <w:color w:val="000000"/>
                <w:sz w:val="16"/>
                <w:szCs w:val="16"/>
              </w:rPr>
            </w:pPr>
            <w:r>
              <w:rPr>
                <w:rFonts w:ascii="Arial" w:hAnsi="Arial" w:cs="Arial"/>
                <w:color w:val="000000"/>
                <w:sz w:val="16"/>
                <w:szCs w:val="16"/>
              </w:rPr>
              <w:t>32487</w:t>
            </w:r>
          </w:p>
        </w:tc>
        <w:tc>
          <w:tcPr>
            <w:tcW w:w="4140" w:type="dxa"/>
            <w:shd w:val="clear" w:color="auto" w:fill="auto"/>
            <w:noWrap/>
            <w:vAlign w:val="bottom"/>
          </w:tcPr>
          <w:p w14:paraId="62F3E2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E0CFA52" w14:textId="77777777" w:rsidTr="00AF720C">
        <w:trPr>
          <w:trHeight w:val="288"/>
        </w:trPr>
        <w:tc>
          <w:tcPr>
            <w:tcW w:w="3971" w:type="dxa"/>
            <w:shd w:val="clear" w:color="auto" w:fill="auto"/>
            <w:noWrap/>
            <w:vAlign w:val="bottom"/>
          </w:tcPr>
          <w:p w14:paraId="4AE1ED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86A3EAE" w14:textId="77777777" w:rsidR="00BB4B45" w:rsidRDefault="00BB4B45" w:rsidP="00BB4B45">
            <w:pPr>
              <w:rPr>
                <w:rFonts w:ascii="Arial" w:hAnsi="Arial" w:cs="Arial"/>
                <w:color w:val="000000"/>
                <w:sz w:val="16"/>
                <w:szCs w:val="16"/>
              </w:rPr>
            </w:pPr>
            <w:r>
              <w:rPr>
                <w:rFonts w:ascii="Arial" w:hAnsi="Arial" w:cs="Arial"/>
                <w:color w:val="000000"/>
                <w:sz w:val="16"/>
                <w:szCs w:val="16"/>
              </w:rPr>
              <w:t>32488</w:t>
            </w:r>
          </w:p>
        </w:tc>
        <w:tc>
          <w:tcPr>
            <w:tcW w:w="4140" w:type="dxa"/>
            <w:shd w:val="clear" w:color="auto" w:fill="auto"/>
            <w:noWrap/>
            <w:vAlign w:val="bottom"/>
          </w:tcPr>
          <w:p w14:paraId="7EF37C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8642419" w14:textId="77777777" w:rsidTr="00AF720C">
        <w:trPr>
          <w:trHeight w:val="288"/>
        </w:trPr>
        <w:tc>
          <w:tcPr>
            <w:tcW w:w="3971" w:type="dxa"/>
            <w:shd w:val="clear" w:color="auto" w:fill="auto"/>
            <w:noWrap/>
            <w:vAlign w:val="bottom"/>
          </w:tcPr>
          <w:p w14:paraId="32EC14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5E6BD5D" w14:textId="77777777" w:rsidR="00BB4B45" w:rsidRDefault="00BB4B45" w:rsidP="00BB4B45">
            <w:pPr>
              <w:rPr>
                <w:rFonts w:ascii="Arial" w:hAnsi="Arial" w:cs="Arial"/>
                <w:color w:val="000000"/>
                <w:sz w:val="16"/>
                <w:szCs w:val="16"/>
              </w:rPr>
            </w:pPr>
            <w:r>
              <w:rPr>
                <w:rFonts w:ascii="Arial" w:hAnsi="Arial" w:cs="Arial"/>
                <w:color w:val="000000"/>
                <w:sz w:val="16"/>
                <w:szCs w:val="16"/>
              </w:rPr>
              <w:t>34051</w:t>
            </w:r>
          </w:p>
        </w:tc>
        <w:tc>
          <w:tcPr>
            <w:tcW w:w="4140" w:type="dxa"/>
            <w:shd w:val="clear" w:color="auto" w:fill="auto"/>
            <w:noWrap/>
            <w:vAlign w:val="bottom"/>
          </w:tcPr>
          <w:p w14:paraId="1FFB57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B11029F" w14:textId="77777777" w:rsidTr="00AF720C">
        <w:trPr>
          <w:trHeight w:val="288"/>
        </w:trPr>
        <w:tc>
          <w:tcPr>
            <w:tcW w:w="3971" w:type="dxa"/>
            <w:shd w:val="clear" w:color="auto" w:fill="auto"/>
            <w:noWrap/>
            <w:vAlign w:val="bottom"/>
          </w:tcPr>
          <w:p w14:paraId="04C997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4CB5023" w14:textId="77777777" w:rsidR="00BB4B45" w:rsidRDefault="00BB4B45" w:rsidP="00BB4B45">
            <w:pPr>
              <w:rPr>
                <w:rFonts w:ascii="Arial" w:hAnsi="Arial" w:cs="Arial"/>
                <w:color w:val="000000"/>
                <w:sz w:val="16"/>
                <w:szCs w:val="16"/>
              </w:rPr>
            </w:pPr>
            <w:r>
              <w:rPr>
                <w:rFonts w:ascii="Arial" w:hAnsi="Arial" w:cs="Arial"/>
                <w:color w:val="000000"/>
                <w:sz w:val="16"/>
                <w:szCs w:val="16"/>
              </w:rPr>
              <w:t>34052</w:t>
            </w:r>
          </w:p>
        </w:tc>
        <w:tc>
          <w:tcPr>
            <w:tcW w:w="4140" w:type="dxa"/>
            <w:shd w:val="clear" w:color="auto" w:fill="auto"/>
            <w:noWrap/>
            <w:vAlign w:val="bottom"/>
          </w:tcPr>
          <w:p w14:paraId="46CE15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5BAC47E" w14:textId="77777777" w:rsidTr="00AF720C">
        <w:trPr>
          <w:trHeight w:val="288"/>
        </w:trPr>
        <w:tc>
          <w:tcPr>
            <w:tcW w:w="3971" w:type="dxa"/>
            <w:shd w:val="clear" w:color="auto" w:fill="auto"/>
            <w:noWrap/>
            <w:vAlign w:val="bottom"/>
          </w:tcPr>
          <w:p w14:paraId="069E82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A042223" w14:textId="77777777" w:rsidR="00BB4B45" w:rsidRDefault="00BB4B45" w:rsidP="00BB4B45">
            <w:pPr>
              <w:rPr>
                <w:rFonts w:ascii="Arial" w:hAnsi="Arial" w:cs="Arial"/>
                <w:color w:val="000000"/>
                <w:sz w:val="16"/>
                <w:szCs w:val="16"/>
              </w:rPr>
            </w:pPr>
            <w:r>
              <w:rPr>
                <w:rFonts w:ascii="Arial" w:hAnsi="Arial" w:cs="Arial"/>
                <w:color w:val="000000"/>
                <w:sz w:val="16"/>
                <w:szCs w:val="16"/>
              </w:rPr>
              <w:t>34053</w:t>
            </w:r>
          </w:p>
        </w:tc>
        <w:tc>
          <w:tcPr>
            <w:tcW w:w="4140" w:type="dxa"/>
            <w:shd w:val="clear" w:color="auto" w:fill="auto"/>
            <w:noWrap/>
            <w:vAlign w:val="bottom"/>
          </w:tcPr>
          <w:p w14:paraId="5B9E5F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7071F83" w14:textId="77777777" w:rsidTr="00AF720C">
        <w:trPr>
          <w:trHeight w:val="288"/>
        </w:trPr>
        <w:tc>
          <w:tcPr>
            <w:tcW w:w="3971" w:type="dxa"/>
            <w:shd w:val="clear" w:color="auto" w:fill="auto"/>
            <w:noWrap/>
            <w:vAlign w:val="bottom"/>
          </w:tcPr>
          <w:p w14:paraId="491106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D31E444" w14:textId="77777777" w:rsidR="00BB4B45" w:rsidRDefault="00BB4B45" w:rsidP="00BB4B45">
            <w:pPr>
              <w:rPr>
                <w:rFonts w:ascii="Arial" w:hAnsi="Arial" w:cs="Arial"/>
                <w:color w:val="000000"/>
                <w:sz w:val="16"/>
                <w:szCs w:val="16"/>
              </w:rPr>
            </w:pPr>
            <w:r>
              <w:rPr>
                <w:rFonts w:ascii="Arial" w:hAnsi="Arial" w:cs="Arial"/>
                <w:color w:val="000000"/>
                <w:sz w:val="16"/>
                <w:szCs w:val="16"/>
              </w:rPr>
              <w:t>34054</w:t>
            </w:r>
          </w:p>
        </w:tc>
        <w:tc>
          <w:tcPr>
            <w:tcW w:w="4140" w:type="dxa"/>
            <w:shd w:val="clear" w:color="auto" w:fill="auto"/>
            <w:noWrap/>
            <w:vAlign w:val="bottom"/>
          </w:tcPr>
          <w:p w14:paraId="6E0EC0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6BE9E1B" w14:textId="77777777" w:rsidTr="00AF720C">
        <w:trPr>
          <w:trHeight w:val="288"/>
        </w:trPr>
        <w:tc>
          <w:tcPr>
            <w:tcW w:w="3971" w:type="dxa"/>
            <w:shd w:val="clear" w:color="auto" w:fill="auto"/>
            <w:noWrap/>
            <w:vAlign w:val="bottom"/>
          </w:tcPr>
          <w:p w14:paraId="7750B0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D8FABAF" w14:textId="77777777" w:rsidR="00BB4B45" w:rsidRDefault="00BB4B45" w:rsidP="00BB4B45">
            <w:pPr>
              <w:rPr>
                <w:rFonts w:ascii="Arial" w:hAnsi="Arial" w:cs="Arial"/>
                <w:color w:val="000000"/>
                <w:sz w:val="16"/>
                <w:szCs w:val="16"/>
              </w:rPr>
            </w:pPr>
            <w:r>
              <w:rPr>
                <w:rFonts w:ascii="Arial" w:hAnsi="Arial" w:cs="Arial"/>
                <w:color w:val="000000"/>
                <w:sz w:val="16"/>
                <w:szCs w:val="16"/>
              </w:rPr>
              <w:t>34055</w:t>
            </w:r>
          </w:p>
        </w:tc>
        <w:tc>
          <w:tcPr>
            <w:tcW w:w="4140" w:type="dxa"/>
            <w:shd w:val="clear" w:color="auto" w:fill="auto"/>
            <w:noWrap/>
            <w:vAlign w:val="bottom"/>
          </w:tcPr>
          <w:p w14:paraId="3BBA57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D1DC5E2" w14:textId="77777777" w:rsidTr="00AF720C">
        <w:trPr>
          <w:trHeight w:val="288"/>
        </w:trPr>
        <w:tc>
          <w:tcPr>
            <w:tcW w:w="3971" w:type="dxa"/>
            <w:shd w:val="clear" w:color="auto" w:fill="auto"/>
            <w:noWrap/>
            <w:vAlign w:val="bottom"/>
          </w:tcPr>
          <w:p w14:paraId="09C46DB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FB2D648" w14:textId="77777777" w:rsidR="00BB4B45" w:rsidRDefault="00BB4B45" w:rsidP="00BB4B45">
            <w:pPr>
              <w:rPr>
                <w:rFonts w:ascii="Arial" w:hAnsi="Arial" w:cs="Arial"/>
                <w:color w:val="000000"/>
                <w:sz w:val="16"/>
                <w:szCs w:val="16"/>
              </w:rPr>
            </w:pPr>
            <w:r>
              <w:rPr>
                <w:rFonts w:ascii="Arial" w:hAnsi="Arial" w:cs="Arial"/>
                <w:color w:val="000000"/>
                <w:sz w:val="16"/>
                <w:szCs w:val="16"/>
              </w:rPr>
              <w:t>34056</w:t>
            </w:r>
          </w:p>
        </w:tc>
        <w:tc>
          <w:tcPr>
            <w:tcW w:w="4140" w:type="dxa"/>
            <w:shd w:val="clear" w:color="auto" w:fill="auto"/>
            <w:noWrap/>
            <w:vAlign w:val="bottom"/>
          </w:tcPr>
          <w:p w14:paraId="1AD374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2687459" w14:textId="77777777" w:rsidTr="00AF720C">
        <w:trPr>
          <w:trHeight w:val="288"/>
        </w:trPr>
        <w:tc>
          <w:tcPr>
            <w:tcW w:w="3971" w:type="dxa"/>
            <w:shd w:val="clear" w:color="auto" w:fill="auto"/>
            <w:noWrap/>
            <w:vAlign w:val="bottom"/>
          </w:tcPr>
          <w:p w14:paraId="3A3D44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B7A7EDA" w14:textId="77777777" w:rsidR="00BB4B45" w:rsidRDefault="00BB4B45" w:rsidP="00BB4B45">
            <w:pPr>
              <w:rPr>
                <w:rFonts w:ascii="Arial" w:hAnsi="Arial" w:cs="Arial"/>
                <w:color w:val="000000"/>
                <w:sz w:val="16"/>
                <w:szCs w:val="16"/>
              </w:rPr>
            </w:pPr>
            <w:r>
              <w:rPr>
                <w:rFonts w:ascii="Arial" w:hAnsi="Arial" w:cs="Arial"/>
                <w:color w:val="000000"/>
                <w:sz w:val="16"/>
                <w:szCs w:val="16"/>
              </w:rPr>
              <w:t>34057</w:t>
            </w:r>
          </w:p>
        </w:tc>
        <w:tc>
          <w:tcPr>
            <w:tcW w:w="4140" w:type="dxa"/>
            <w:shd w:val="clear" w:color="auto" w:fill="auto"/>
            <w:noWrap/>
            <w:vAlign w:val="bottom"/>
          </w:tcPr>
          <w:p w14:paraId="056157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2CF2602" w14:textId="77777777" w:rsidTr="00AF720C">
        <w:trPr>
          <w:trHeight w:val="288"/>
        </w:trPr>
        <w:tc>
          <w:tcPr>
            <w:tcW w:w="3971" w:type="dxa"/>
            <w:shd w:val="clear" w:color="auto" w:fill="auto"/>
            <w:noWrap/>
            <w:vAlign w:val="bottom"/>
          </w:tcPr>
          <w:p w14:paraId="7C442F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EE60CA4" w14:textId="77777777" w:rsidR="00BB4B45" w:rsidRDefault="00BB4B45" w:rsidP="00BB4B45">
            <w:pPr>
              <w:rPr>
                <w:rFonts w:ascii="Arial" w:hAnsi="Arial" w:cs="Arial"/>
                <w:color w:val="000000"/>
                <w:sz w:val="16"/>
                <w:szCs w:val="16"/>
              </w:rPr>
            </w:pPr>
            <w:r>
              <w:rPr>
                <w:rFonts w:ascii="Arial" w:hAnsi="Arial" w:cs="Arial"/>
                <w:color w:val="000000"/>
                <w:sz w:val="16"/>
                <w:szCs w:val="16"/>
              </w:rPr>
              <w:t>34058</w:t>
            </w:r>
          </w:p>
        </w:tc>
        <w:tc>
          <w:tcPr>
            <w:tcW w:w="4140" w:type="dxa"/>
            <w:shd w:val="clear" w:color="auto" w:fill="auto"/>
            <w:noWrap/>
            <w:vAlign w:val="bottom"/>
          </w:tcPr>
          <w:p w14:paraId="3A7FC5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B5AAF7B" w14:textId="77777777" w:rsidTr="00AF720C">
        <w:trPr>
          <w:trHeight w:val="288"/>
        </w:trPr>
        <w:tc>
          <w:tcPr>
            <w:tcW w:w="3971" w:type="dxa"/>
            <w:shd w:val="clear" w:color="auto" w:fill="auto"/>
            <w:noWrap/>
            <w:vAlign w:val="bottom"/>
          </w:tcPr>
          <w:p w14:paraId="6FF202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251188E" w14:textId="77777777" w:rsidR="00BB4B45" w:rsidRDefault="00BB4B45" w:rsidP="00BB4B45">
            <w:pPr>
              <w:rPr>
                <w:rFonts w:ascii="Arial" w:hAnsi="Arial" w:cs="Arial"/>
                <w:color w:val="000000"/>
                <w:sz w:val="16"/>
                <w:szCs w:val="16"/>
              </w:rPr>
            </w:pPr>
            <w:r>
              <w:rPr>
                <w:rFonts w:ascii="Arial" w:hAnsi="Arial" w:cs="Arial"/>
                <w:color w:val="000000"/>
                <w:sz w:val="16"/>
                <w:szCs w:val="16"/>
              </w:rPr>
              <w:t>34061</w:t>
            </w:r>
          </w:p>
        </w:tc>
        <w:tc>
          <w:tcPr>
            <w:tcW w:w="4140" w:type="dxa"/>
            <w:shd w:val="clear" w:color="auto" w:fill="auto"/>
            <w:noWrap/>
            <w:vAlign w:val="bottom"/>
          </w:tcPr>
          <w:p w14:paraId="6C27BB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F712C1D" w14:textId="77777777" w:rsidTr="00AF720C">
        <w:trPr>
          <w:trHeight w:val="288"/>
        </w:trPr>
        <w:tc>
          <w:tcPr>
            <w:tcW w:w="3971" w:type="dxa"/>
            <w:shd w:val="clear" w:color="auto" w:fill="auto"/>
            <w:noWrap/>
            <w:vAlign w:val="bottom"/>
          </w:tcPr>
          <w:p w14:paraId="710AEF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BA2522D" w14:textId="77777777" w:rsidR="00BB4B45" w:rsidRDefault="00BB4B45" w:rsidP="00BB4B45">
            <w:pPr>
              <w:rPr>
                <w:rFonts w:ascii="Arial" w:hAnsi="Arial" w:cs="Arial"/>
                <w:color w:val="000000"/>
                <w:sz w:val="16"/>
                <w:szCs w:val="16"/>
              </w:rPr>
            </w:pPr>
            <w:r>
              <w:rPr>
                <w:rFonts w:ascii="Arial" w:hAnsi="Arial" w:cs="Arial"/>
                <w:color w:val="000000"/>
                <w:sz w:val="16"/>
                <w:szCs w:val="16"/>
              </w:rPr>
              <w:t>34062</w:t>
            </w:r>
          </w:p>
        </w:tc>
        <w:tc>
          <w:tcPr>
            <w:tcW w:w="4140" w:type="dxa"/>
            <w:shd w:val="clear" w:color="auto" w:fill="auto"/>
            <w:noWrap/>
            <w:vAlign w:val="bottom"/>
          </w:tcPr>
          <w:p w14:paraId="2D3759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406CA4D" w14:textId="77777777" w:rsidTr="00AF720C">
        <w:trPr>
          <w:trHeight w:val="288"/>
        </w:trPr>
        <w:tc>
          <w:tcPr>
            <w:tcW w:w="3971" w:type="dxa"/>
            <w:shd w:val="clear" w:color="auto" w:fill="auto"/>
            <w:noWrap/>
            <w:vAlign w:val="bottom"/>
          </w:tcPr>
          <w:p w14:paraId="73B619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BF34F05" w14:textId="77777777" w:rsidR="00BB4B45" w:rsidRDefault="00BB4B45" w:rsidP="00BB4B45">
            <w:pPr>
              <w:rPr>
                <w:rFonts w:ascii="Arial" w:hAnsi="Arial" w:cs="Arial"/>
                <w:color w:val="000000"/>
                <w:sz w:val="16"/>
                <w:szCs w:val="16"/>
              </w:rPr>
            </w:pPr>
            <w:r>
              <w:rPr>
                <w:rFonts w:ascii="Arial" w:hAnsi="Arial" w:cs="Arial"/>
                <w:color w:val="000000"/>
                <w:sz w:val="16"/>
                <w:szCs w:val="16"/>
              </w:rPr>
              <w:t>34063</w:t>
            </w:r>
          </w:p>
        </w:tc>
        <w:tc>
          <w:tcPr>
            <w:tcW w:w="4140" w:type="dxa"/>
            <w:shd w:val="clear" w:color="auto" w:fill="auto"/>
            <w:noWrap/>
            <w:vAlign w:val="bottom"/>
          </w:tcPr>
          <w:p w14:paraId="302B31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0ED1F0A" w14:textId="77777777" w:rsidTr="00AF720C">
        <w:trPr>
          <w:trHeight w:val="288"/>
        </w:trPr>
        <w:tc>
          <w:tcPr>
            <w:tcW w:w="3971" w:type="dxa"/>
            <w:shd w:val="clear" w:color="auto" w:fill="auto"/>
            <w:noWrap/>
            <w:vAlign w:val="bottom"/>
          </w:tcPr>
          <w:p w14:paraId="138B8D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BADB043" w14:textId="77777777" w:rsidR="00BB4B45" w:rsidRDefault="00BB4B45" w:rsidP="00BB4B45">
            <w:pPr>
              <w:rPr>
                <w:rFonts w:ascii="Arial" w:hAnsi="Arial" w:cs="Arial"/>
                <w:color w:val="000000"/>
                <w:sz w:val="16"/>
                <w:szCs w:val="16"/>
              </w:rPr>
            </w:pPr>
            <w:r>
              <w:rPr>
                <w:rFonts w:ascii="Arial" w:hAnsi="Arial" w:cs="Arial"/>
                <w:color w:val="000000"/>
                <w:sz w:val="16"/>
                <w:szCs w:val="16"/>
              </w:rPr>
              <w:t>34064</w:t>
            </w:r>
          </w:p>
        </w:tc>
        <w:tc>
          <w:tcPr>
            <w:tcW w:w="4140" w:type="dxa"/>
            <w:shd w:val="clear" w:color="auto" w:fill="auto"/>
            <w:noWrap/>
            <w:vAlign w:val="bottom"/>
          </w:tcPr>
          <w:p w14:paraId="014FE4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B051E6F" w14:textId="77777777" w:rsidTr="00AF720C">
        <w:trPr>
          <w:trHeight w:val="288"/>
        </w:trPr>
        <w:tc>
          <w:tcPr>
            <w:tcW w:w="3971" w:type="dxa"/>
            <w:shd w:val="clear" w:color="auto" w:fill="auto"/>
            <w:noWrap/>
            <w:vAlign w:val="bottom"/>
          </w:tcPr>
          <w:p w14:paraId="53CCAB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DE330EA" w14:textId="77777777" w:rsidR="00BB4B45" w:rsidRDefault="00BB4B45" w:rsidP="00BB4B45">
            <w:pPr>
              <w:rPr>
                <w:rFonts w:ascii="Arial" w:hAnsi="Arial" w:cs="Arial"/>
                <w:color w:val="000000"/>
                <w:sz w:val="16"/>
                <w:szCs w:val="16"/>
              </w:rPr>
            </w:pPr>
            <w:r>
              <w:rPr>
                <w:rFonts w:ascii="Arial" w:hAnsi="Arial" w:cs="Arial"/>
                <w:color w:val="000000"/>
                <w:sz w:val="16"/>
                <w:szCs w:val="16"/>
              </w:rPr>
              <w:t>34065</w:t>
            </w:r>
          </w:p>
        </w:tc>
        <w:tc>
          <w:tcPr>
            <w:tcW w:w="4140" w:type="dxa"/>
            <w:shd w:val="clear" w:color="auto" w:fill="auto"/>
            <w:noWrap/>
            <w:vAlign w:val="bottom"/>
          </w:tcPr>
          <w:p w14:paraId="3FD860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53A9406" w14:textId="77777777" w:rsidTr="00AF720C">
        <w:trPr>
          <w:trHeight w:val="288"/>
        </w:trPr>
        <w:tc>
          <w:tcPr>
            <w:tcW w:w="3971" w:type="dxa"/>
            <w:shd w:val="clear" w:color="auto" w:fill="auto"/>
            <w:noWrap/>
            <w:vAlign w:val="bottom"/>
          </w:tcPr>
          <w:p w14:paraId="3E6D83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A551DCB" w14:textId="77777777" w:rsidR="00BB4B45" w:rsidRDefault="00BB4B45" w:rsidP="00BB4B45">
            <w:pPr>
              <w:rPr>
                <w:rFonts w:ascii="Arial" w:hAnsi="Arial" w:cs="Arial"/>
                <w:color w:val="000000"/>
                <w:sz w:val="16"/>
                <w:szCs w:val="16"/>
              </w:rPr>
            </w:pPr>
            <w:r>
              <w:rPr>
                <w:rFonts w:ascii="Arial" w:hAnsi="Arial" w:cs="Arial"/>
                <w:color w:val="000000"/>
                <w:sz w:val="16"/>
                <w:szCs w:val="16"/>
              </w:rPr>
              <w:t>34066</w:t>
            </w:r>
          </w:p>
        </w:tc>
        <w:tc>
          <w:tcPr>
            <w:tcW w:w="4140" w:type="dxa"/>
            <w:shd w:val="clear" w:color="auto" w:fill="auto"/>
            <w:noWrap/>
            <w:vAlign w:val="bottom"/>
          </w:tcPr>
          <w:p w14:paraId="7E649F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510A830" w14:textId="77777777" w:rsidTr="00AF720C">
        <w:trPr>
          <w:trHeight w:val="288"/>
        </w:trPr>
        <w:tc>
          <w:tcPr>
            <w:tcW w:w="3971" w:type="dxa"/>
            <w:shd w:val="clear" w:color="auto" w:fill="auto"/>
            <w:noWrap/>
            <w:vAlign w:val="bottom"/>
          </w:tcPr>
          <w:p w14:paraId="634DA9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57D0420" w14:textId="77777777" w:rsidR="00BB4B45" w:rsidRDefault="00BB4B45" w:rsidP="00BB4B45">
            <w:pPr>
              <w:rPr>
                <w:rFonts w:ascii="Arial" w:hAnsi="Arial" w:cs="Arial"/>
                <w:color w:val="000000"/>
                <w:sz w:val="16"/>
                <w:szCs w:val="16"/>
              </w:rPr>
            </w:pPr>
            <w:r>
              <w:rPr>
                <w:rFonts w:ascii="Arial" w:hAnsi="Arial" w:cs="Arial"/>
                <w:color w:val="000000"/>
                <w:sz w:val="16"/>
                <w:szCs w:val="16"/>
              </w:rPr>
              <w:t>34067</w:t>
            </w:r>
          </w:p>
        </w:tc>
        <w:tc>
          <w:tcPr>
            <w:tcW w:w="4140" w:type="dxa"/>
            <w:shd w:val="clear" w:color="auto" w:fill="auto"/>
            <w:noWrap/>
            <w:vAlign w:val="bottom"/>
          </w:tcPr>
          <w:p w14:paraId="181412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29CF7EF" w14:textId="77777777" w:rsidTr="00AF720C">
        <w:trPr>
          <w:trHeight w:val="288"/>
        </w:trPr>
        <w:tc>
          <w:tcPr>
            <w:tcW w:w="3971" w:type="dxa"/>
            <w:shd w:val="clear" w:color="auto" w:fill="auto"/>
            <w:noWrap/>
            <w:vAlign w:val="bottom"/>
          </w:tcPr>
          <w:p w14:paraId="7B111A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5A39EFA9" w14:textId="77777777" w:rsidR="00BB4B45" w:rsidRDefault="00BB4B45" w:rsidP="00BB4B45">
            <w:pPr>
              <w:rPr>
                <w:rFonts w:ascii="Arial" w:hAnsi="Arial" w:cs="Arial"/>
                <w:color w:val="000000"/>
                <w:sz w:val="16"/>
                <w:szCs w:val="16"/>
              </w:rPr>
            </w:pPr>
            <w:r>
              <w:rPr>
                <w:rFonts w:ascii="Arial" w:hAnsi="Arial" w:cs="Arial"/>
                <w:color w:val="000000"/>
                <w:sz w:val="16"/>
                <w:szCs w:val="16"/>
              </w:rPr>
              <w:t>34068</w:t>
            </w:r>
          </w:p>
        </w:tc>
        <w:tc>
          <w:tcPr>
            <w:tcW w:w="4140" w:type="dxa"/>
            <w:shd w:val="clear" w:color="auto" w:fill="auto"/>
            <w:noWrap/>
            <w:vAlign w:val="bottom"/>
          </w:tcPr>
          <w:p w14:paraId="7BAC0DD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93FCD9A" w14:textId="77777777" w:rsidTr="00AF720C">
        <w:trPr>
          <w:trHeight w:val="288"/>
        </w:trPr>
        <w:tc>
          <w:tcPr>
            <w:tcW w:w="3971" w:type="dxa"/>
            <w:shd w:val="clear" w:color="auto" w:fill="auto"/>
            <w:noWrap/>
            <w:vAlign w:val="bottom"/>
          </w:tcPr>
          <w:p w14:paraId="2AE050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A6D21AC" w14:textId="77777777" w:rsidR="00BB4B45" w:rsidRDefault="00BB4B45" w:rsidP="00BB4B45">
            <w:pPr>
              <w:rPr>
                <w:rFonts w:ascii="Arial" w:hAnsi="Arial" w:cs="Arial"/>
                <w:color w:val="000000"/>
                <w:sz w:val="16"/>
                <w:szCs w:val="16"/>
              </w:rPr>
            </w:pPr>
            <w:r>
              <w:rPr>
                <w:rFonts w:ascii="Arial" w:hAnsi="Arial" w:cs="Arial"/>
                <w:color w:val="000000"/>
                <w:sz w:val="16"/>
                <w:szCs w:val="16"/>
              </w:rPr>
              <w:t>34081</w:t>
            </w:r>
          </w:p>
        </w:tc>
        <w:tc>
          <w:tcPr>
            <w:tcW w:w="4140" w:type="dxa"/>
            <w:shd w:val="clear" w:color="auto" w:fill="auto"/>
            <w:noWrap/>
            <w:vAlign w:val="bottom"/>
          </w:tcPr>
          <w:p w14:paraId="47B1C0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1B927BD" w14:textId="77777777" w:rsidTr="00AF720C">
        <w:trPr>
          <w:trHeight w:val="288"/>
        </w:trPr>
        <w:tc>
          <w:tcPr>
            <w:tcW w:w="3971" w:type="dxa"/>
            <w:shd w:val="clear" w:color="auto" w:fill="auto"/>
            <w:noWrap/>
            <w:vAlign w:val="bottom"/>
          </w:tcPr>
          <w:p w14:paraId="6FBF4A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88A103A" w14:textId="77777777" w:rsidR="00BB4B45" w:rsidRDefault="00BB4B45" w:rsidP="00BB4B45">
            <w:pPr>
              <w:rPr>
                <w:rFonts w:ascii="Arial" w:hAnsi="Arial" w:cs="Arial"/>
                <w:color w:val="000000"/>
                <w:sz w:val="16"/>
                <w:szCs w:val="16"/>
              </w:rPr>
            </w:pPr>
            <w:r>
              <w:rPr>
                <w:rFonts w:ascii="Arial" w:hAnsi="Arial" w:cs="Arial"/>
                <w:color w:val="000000"/>
                <w:sz w:val="16"/>
                <w:szCs w:val="16"/>
              </w:rPr>
              <w:t>34082</w:t>
            </w:r>
          </w:p>
        </w:tc>
        <w:tc>
          <w:tcPr>
            <w:tcW w:w="4140" w:type="dxa"/>
            <w:shd w:val="clear" w:color="auto" w:fill="auto"/>
            <w:noWrap/>
            <w:vAlign w:val="bottom"/>
          </w:tcPr>
          <w:p w14:paraId="039D39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6CE3054" w14:textId="77777777" w:rsidTr="00AF720C">
        <w:trPr>
          <w:trHeight w:val="288"/>
        </w:trPr>
        <w:tc>
          <w:tcPr>
            <w:tcW w:w="3971" w:type="dxa"/>
            <w:shd w:val="clear" w:color="auto" w:fill="auto"/>
            <w:noWrap/>
            <w:vAlign w:val="bottom"/>
          </w:tcPr>
          <w:p w14:paraId="77364B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8F5F01F" w14:textId="77777777" w:rsidR="00BB4B45" w:rsidRDefault="00BB4B45" w:rsidP="00BB4B45">
            <w:pPr>
              <w:rPr>
                <w:rFonts w:ascii="Arial" w:hAnsi="Arial" w:cs="Arial"/>
                <w:color w:val="000000"/>
                <w:sz w:val="16"/>
                <w:szCs w:val="16"/>
              </w:rPr>
            </w:pPr>
            <w:r>
              <w:rPr>
                <w:rFonts w:ascii="Arial" w:hAnsi="Arial" w:cs="Arial"/>
                <w:color w:val="000000"/>
                <w:sz w:val="16"/>
                <w:szCs w:val="16"/>
              </w:rPr>
              <w:t>34083</w:t>
            </w:r>
          </w:p>
        </w:tc>
        <w:tc>
          <w:tcPr>
            <w:tcW w:w="4140" w:type="dxa"/>
            <w:shd w:val="clear" w:color="auto" w:fill="auto"/>
            <w:noWrap/>
            <w:vAlign w:val="bottom"/>
          </w:tcPr>
          <w:p w14:paraId="0E09BE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D1B44BC" w14:textId="77777777" w:rsidTr="00AF720C">
        <w:trPr>
          <w:trHeight w:val="288"/>
        </w:trPr>
        <w:tc>
          <w:tcPr>
            <w:tcW w:w="3971" w:type="dxa"/>
            <w:shd w:val="clear" w:color="auto" w:fill="auto"/>
            <w:noWrap/>
            <w:vAlign w:val="bottom"/>
          </w:tcPr>
          <w:p w14:paraId="4F20D4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97D098D" w14:textId="77777777" w:rsidR="00BB4B45" w:rsidRDefault="00BB4B45" w:rsidP="00BB4B45">
            <w:pPr>
              <w:rPr>
                <w:rFonts w:ascii="Arial" w:hAnsi="Arial" w:cs="Arial"/>
                <w:color w:val="000000"/>
                <w:sz w:val="16"/>
                <w:szCs w:val="16"/>
              </w:rPr>
            </w:pPr>
            <w:r>
              <w:rPr>
                <w:rFonts w:ascii="Arial" w:hAnsi="Arial" w:cs="Arial"/>
                <w:color w:val="000000"/>
                <w:sz w:val="16"/>
                <w:szCs w:val="16"/>
              </w:rPr>
              <w:t>34084</w:t>
            </w:r>
          </w:p>
        </w:tc>
        <w:tc>
          <w:tcPr>
            <w:tcW w:w="4140" w:type="dxa"/>
            <w:shd w:val="clear" w:color="auto" w:fill="auto"/>
            <w:noWrap/>
            <w:vAlign w:val="bottom"/>
          </w:tcPr>
          <w:p w14:paraId="0CE44A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882E941" w14:textId="77777777" w:rsidTr="00AF720C">
        <w:trPr>
          <w:trHeight w:val="288"/>
        </w:trPr>
        <w:tc>
          <w:tcPr>
            <w:tcW w:w="3971" w:type="dxa"/>
            <w:shd w:val="clear" w:color="auto" w:fill="auto"/>
            <w:noWrap/>
            <w:vAlign w:val="bottom"/>
          </w:tcPr>
          <w:p w14:paraId="0A28A3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4186950" w14:textId="77777777" w:rsidR="00BB4B45" w:rsidRDefault="00BB4B45" w:rsidP="00BB4B45">
            <w:pPr>
              <w:rPr>
                <w:rFonts w:ascii="Arial" w:hAnsi="Arial" w:cs="Arial"/>
                <w:color w:val="000000"/>
                <w:sz w:val="16"/>
                <w:szCs w:val="16"/>
              </w:rPr>
            </w:pPr>
            <w:r>
              <w:rPr>
                <w:rFonts w:ascii="Arial" w:hAnsi="Arial" w:cs="Arial"/>
                <w:color w:val="000000"/>
                <w:sz w:val="16"/>
                <w:szCs w:val="16"/>
              </w:rPr>
              <w:t>34085</w:t>
            </w:r>
          </w:p>
        </w:tc>
        <w:tc>
          <w:tcPr>
            <w:tcW w:w="4140" w:type="dxa"/>
            <w:shd w:val="clear" w:color="auto" w:fill="auto"/>
            <w:noWrap/>
            <w:vAlign w:val="bottom"/>
          </w:tcPr>
          <w:p w14:paraId="478D08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BC9ED6D" w14:textId="77777777" w:rsidTr="00AF720C">
        <w:trPr>
          <w:trHeight w:val="288"/>
        </w:trPr>
        <w:tc>
          <w:tcPr>
            <w:tcW w:w="3971" w:type="dxa"/>
            <w:shd w:val="clear" w:color="auto" w:fill="auto"/>
            <w:noWrap/>
            <w:vAlign w:val="bottom"/>
          </w:tcPr>
          <w:p w14:paraId="213B20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44F5091" w14:textId="77777777" w:rsidR="00BB4B45" w:rsidRDefault="00BB4B45" w:rsidP="00BB4B45">
            <w:pPr>
              <w:rPr>
                <w:rFonts w:ascii="Arial" w:hAnsi="Arial" w:cs="Arial"/>
                <w:color w:val="000000"/>
                <w:sz w:val="16"/>
                <w:szCs w:val="16"/>
              </w:rPr>
            </w:pPr>
            <w:r>
              <w:rPr>
                <w:rFonts w:ascii="Arial" w:hAnsi="Arial" w:cs="Arial"/>
                <w:color w:val="000000"/>
                <w:sz w:val="16"/>
                <w:szCs w:val="16"/>
              </w:rPr>
              <w:t>34086</w:t>
            </w:r>
          </w:p>
        </w:tc>
        <w:tc>
          <w:tcPr>
            <w:tcW w:w="4140" w:type="dxa"/>
            <w:shd w:val="clear" w:color="auto" w:fill="auto"/>
            <w:noWrap/>
            <w:vAlign w:val="bottom"/>
          </w:tcPr>
          <w:p w14:paraId="21D2B7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F6126C9" w14:textId="77777777" w:rsidTr="00AF720C">
        <w:trPr>
          <w:trHeight w:val="288"/>
        </w:trPr>
        <w:tc>
          <w:tcPr>
            <w:tcW w:w="3971" w:type="dxa"/>
            <w:shd w:val="clear" w:color="auto" w:fill="auto"/>
            <w:noWrap/>
            <w:vAlign w:val="bottom"/>
          </w:tcPr>
          <w:p w14:paraId="7CA62B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DD794AC" w14:textId="77777777" w:rsidR="00BB4B45" w:rsidRDefault="00BB4B45" w:rsidP="00BB4B45">
            <w:pPr>
              <w:rPr>
                <w:rFonts w:ascii="Arial" w:hAnsi="Arial" w:cs="Arial"/>
                <w:color w:val="000000"/>
                <w:sz w:val="16"/>
                <w:szCs w:val="16"/>
              </w:rPr>
            </w:pPr>
            <w:r>
              <w:rPr>
                <w:rFonts w:ascii="Arial" w:hAnsi="Arial" w:cs="Arial"/>
                <w:color w:val="000000"/>
                <w:sz w:val="16"/>
                <w:szCs w:val="16"/>
              </w:rPr>
              <w:t>34087</w:t>
            </w:r>
          </w:p>
        </w:tc>
        <w:tc>
          <w:tcPr>
            <w:tcW w:w="4140" w:type="dxa"/>
            <w:shd w:val="clear" w:color="auto" w:fill="auto"/>
            <w:noWrap/>
            <w:vAlign w:val="bottom"/>
          </w:tcPr>
          <w:p w14:paraId="226F35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588EE27" w14:textId="77777777" w:rsidTr="00AF720C">
        <w:trPr>
          <w:trHeight w:val="288"/>
        </w:trPr>
        <w:tc>
          <w:tcPr>
            <w:tcW w:w="3971" w:type="dxa"/>
            <w:shd w:val="clear" w:color="auto" w:fill="auto"/>
            <w:noWrap/>
            <w:vAlign w:val="bottom"/>
          </w:tcPr>
          <w:p w14:paraId="6D19A9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C87EA4B" w14:textId="77777777" w:rsidR="00BB4B45" w:rsidRDefault="00BB4B45" w:rsidP="00BB4B45">
            <w:pPr>
              <w:rPr>
                <w:rFonts w:ascii="Arial" w:hAnsi="Arial" w:cs="Arial"/>
                <w:color w:val="000000"/>
                <w:sz w:val="16"/>
                <w:szCs w:val="16"/>
              </w:rPr>
            </w:pPr>
            <w:r>
              <w:rPr>
                <w:rFonts w:ascii="Arial" w:hAnsi="Arial" w:cs="Arial"/>
                <w:color w:val="000000"/>
                <w:sz w:val="16"/>
                <w:szCs w:val="16"/>
              </w:rPr>
              <w:t>34088</w:t>
            </w:r>
          </w:p>
        </w:tc>
        <w:tc>
          <w:tcPr>
            <w:tcW w:w="4140" w:type="dxa"/>
            <w:shd w:val="clear" w:color="auto" w:fill="auto"/>
            <w:noWrap/>
            <w:vAlign w:val="bottom"/>
          </w:tcPr>
          <w:p w14:paraId="5533F6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C371D7D" w14:textId="77777777" w:rsidTr="00AF720C">
        <w:trPr>
          <w:trHeight w:val="288"/>
        </w:trPr>
        <w:tc>
          <w:tcPr>
            <w:tcW w:w="3971" w:type="dxa"/>
            <w:shd w:val="clear" w:color="auto" w:fill="auto"/>
            <w:noWrap/>
            <w:vAlign w:val="bottom"/>
          </w:tcPr>
          <w:p w14:paraId="312537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BCCCBC1" w14:textId="77777777" w:rsidR="00BB4B45" w:rsidRDefault="00BB4B45" w:rsidP="00BB4B45">
            <w:pPr>
              <w:rPr>
                <w:rFonts w:ascii="Arial" w:hAnsi="Arial" w:cs="Arial"/>
                <w:color w:val="000000"/>
                <w:sz w:val="16"/>
                <w:szCs w:val="16"/>
              </w:rPr>
            </w:pPr>
            <w:r>
              <w:rPr>
                <w:rFonts w:ascii="Arial" w:hAnsi="Arial" w:cs="Arial"/>
                <w:color w:val="000000"/>
                <w:sz w:val="16"/>
                <w:szCs w:val="16"/>
              </w:rPr>
              <w:t>34161</w:t>
            </w:r>
          </w:p>
        </w:tc>
        <w:tc>
          <w:tcPr>
            <w:tcW w:w="4140" w:type="dxa"/>
            <w:shd w:val="clear" w:color="auto" w:fill="auto"/>
            <w:noWrap/>
            <w:vAlign w:val="bottom"/>
          </w:tcPr>
          <w:p w14:paraId="7AB1A5E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CDF614E" w14:textId="77777777" w:rsidTr="00AF720C">
        <w:trPr>
          <w:trHeight w:val="288"/>
        </w:trPr>
        <w:tc>
          <w:tcPr>
            <w:tcW w:w="3971" w:type="dxa"/>
            <w:shd w:val="clear" w:color="auto" w:fill="auto"/>
            <w:noWrap/>
            <w:vAlign w:val="bottom"/>
          </w:tcPr>
          <w:p w14:paraId="3972F4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A129759" w14:textId="77777777" w:rsidR="00BB4B45" w:rsidRDefault="00BB4B45" w:rsidP="00BB4B45">
            <w:pPr>
              <w:rPr>
                <w:rFonts w:ascii="Arial" w:hAnsi="Arial" w:cs="Arial"/>
                <w:color w:val="000000"/>
                <w:sz w:val="16"/>
                <w:szCs w:val="16"/>
              </w:rPr>
            </w:pPr>
            <w:r>
              <w:rPr>
                <w:rFonts w:ascii="Arial" w:hAnsi="Arial" w:cs="Arial"/>
                <w:color w:val="000000"/>
                <w:sz w:val="16"/>
                <w:szCs w:val="16"/>
              </w:rPr>
              <w:t>34162</w:t>
            </w:r>
          </w:p>
        </w:tc>
        <w:tc>
          <w:tcPr>
            <w:tcW w:w="4140" w:type="dxa"/>
            <w:shd w:val="clear" w:color="auto" w:fill="auto"/>
            <w:noWrap/>
            <w:vAlign w:val="bottom"/>
          </w:tcPr>
          <w:p w14:paraId="0644EA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46D23B8" w14:textId="77777777" w:rsidTr="00AF720C">
        <w:trPr>
          <w:trHeight w:val="288"/>
        </w:trPr>
        <w:tc>
          <w:tcPr>
            <w:tcW w:w="3971" w:type="dxa"/>
            <w:shd w:val="clear" w:color="auto" w:fill="auto"/>
            <w:noWrap/>
            <w:vAlign w:val="bottom"/>
          </w:tcPr>
          <w:p w14:paraId="40A4A2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6F39AA7" w14:textId="77777777" w:rsidR="00BB4B45" w:rsidRDefault="00BB4B45" w:rsidP="00BB4B45">
            <w:pPr>
              <w:rPr>
                <w:rFonts w:ascii="Arial" w:hAnsi="Arial" w:cs="Arial"/>
                <w:color w:val="000000"/>
                <w:sz w:val="16"/>
                <w:szCs w:val="16"/>
              </w:rPr>
            </w:pPr>
            <w:r>
              <w:rPr>
                <w:rFonts w:ascii="Arial" w:hAnsi="Arial" w:cs="Arial"/>
                <w:color w:val="000000"/>
                <w:sz w:val="16"/>
                <w:szCs w:val="16"/>
              </w:rPr>
              <w:t>34163</w:t>
            </w:r>
          </w:p>
        </w:tc>
        <w:tc>
          <w:tcPr>
            <w:tcW w:w="4140" w:type="dxa"/>
            <w:shd w:val="clear" w:color="auto" w:fill="auto"/>
            <w:noWrap/>
            <w:vAlign w:val="bottom"/>
          </w:tcPr>
          <w:p w14:paraId="4A80A6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A4B10EF" w14:textId="77777777" w:rsidTr="00AF720C">
        <w:trPr>
          <w:trHeight w:val="288"/>
        </w:trPr>
        <w:tc>
          <w:tcPr>
            <w:tcW w:w="3971" w:type="dxa"/>
            <w:shd w:val="clear" w:color="auto" w:fill="auto"/>
            <w:noWrap/>
            <w:vAlign w:val="bottom"/>
          </w:tcPr>
          <w:p w14:paraId="2A001B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13ACFB2" w14:textId="77777777" w:rsidR="00BB4B45" w:rsidRDefault="00BB4B45" w:rsidP="00BB4B45">
            <w:pPr>
              <w:rPr>
                <w:rFonts w:ascii="Arial" w:hAnsi="Arial" w:cs="Arial"/>
                <w:color w:val="000000"/>
                <w:sz w:val="16"/>
                <w:szCs w:val="16"/>
              </w:rPr>
            </w:pPr>
            <w:r>
              <w:rPr>
                <w:rFonts w:ascii="Arial" w:hAnsi="Arial" w:cs="Arial"/>
                <w:color w:val="000000"/>
                <w:sz w:val="16"/>
                <w:szCs w:val="16"/>
              </w:rPr>
              <w:t>34164</w:t>
            </w:r>
          </w:p>
        </w:tc>
        <w:tc>
          <w:tcPr>
            <w:tcW w:w="4140" w:type="dxa"/>
            <w:shd w:val="clear" w:color="auto" w:fill="auto"/>
            <w:noWrap/>
            <w:vAlign w:val="bottom"/>
          </w:tcPr>
          <w:p w14:paraId="283EBF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71D9B80" w14:textId="77777777" w:rsidTr="00AF720C">
        <w:trPr>
          <w:trHeight w:val="288"/>
        </w:trPr>
        <w:tc>
          <w:tcPr>
            <w:tcW w:w="3971" w:type="dxa"/>
            <w:shd w:val="clear" w:color="auto" w:fill="auto"/>
            <w:noWrap/>
            <w:vAlign w:val="bottom"/>
          </w:tcPr>
          <w:p w14:paraId="7CD55B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01853C0" w14:textId="77777777" w:rsidR="00BB4B45" w:rsidRDefault="00BB4B45" w:rsidP="00BB4B45">
            <w:pPr>
              <w:rPr>
                <w:rFonts w:ascii="Arial" w:hAnsi="Arial" w:cs="Arial"/>
                <w:color w:val="000000"/>
                <w:sz w:val="16"/>
                <w:szCs w:val="16"/>
              </w:rPr>
            </w:pPr>
            <w:r>
              <w:rPr>
                <w:rFonts w:ascii="Arial" w:hAnsi="Arial" w:cs="Arial"/>
                <w:color w:val="000000"/>
                <w:sz w:val="16"/>
                <w:szCs w:val="16"/>
              </w:rPr>
              <w:t>34165</w:t>
            </w:r>
          </w:p>
        </w:tc>
        <w:tc>
          <w:tcPr>
            <w:tcW w:w="4140" w:type="dxa"/>
            <w:shd w:val="clear" w:color="auto" w:fill="auto"/>
            <w:noWrap/>
            <w:vAlign w:val="bottom"/>
          </w:tcPr>
          <w:p w14:paraId="6051A4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2628588" w14:textId="77777777" w:rsidTr="00AF720C">
        <w:trPr>
          <w:trHeight w:val="288"/>
        </w:trPr>
        <w:tc>
          <w:tcPr>
            <w:tcW w:w="3971" w:type="dxa"/>
            <w:shd w:val="clear" w:color="auto" w:fill="auto"/>
            <w:noWrap/>
            <w:vAlign w:val="bottom"/>
          </w:tcPr>
          <w:p w14:paraId="05E3564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D723816" w14:textId="77777777" w:rsidR="00BB4B45" w:rsidRDefault="00BB4B45" w:rsidP="00BB4B45">
            <w:pPr>
              <w:rPr>
                <w:rFonts w:ascii="Arial" w:hAnsi="Arial" w:cs="Arial"/>
                <w:color w:val="000000"/>
                <w:sz w:val="16"/>
                <w:szCs w:val="16"/>
              </w:rPr>
            </w:pPr>
            <w:r>
              <w:rPr>
                <w:rFonts w:ascii="Arial" w:hAnsi="Arial" w:cs="Arial"/>
                <w:color w:val="000000"/>
                <w:sz w:val="16"/>
                <w:szCs w:val="16"/>
              </w:rPr>
              <w:t>34166</w:t>
            </w:r>
          </w:p>
        </w:tc>
        <w:tc>
          <w:tcPr>
            <w:tcW w:w="4140" w:type="dxa"/>
            <w:shd w:val="clear" w:color="auto" w:fill="auto"/>
            <w:noWrap/>
            <w:vAlign w:val="bottom"/>
          </w:tcPr>
          <w:p w14:paraId="21DE90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05C66C5" w14:textId="77777777" w:rsidTr="00AF720C">
        <w:trPr>
          <w:trHeight w:val="288"/>
        </w:trPr>
        <w:tc>
          <w:tcPr>
            <w:tcW w:w="3971" w:type="dxa"/>
            <w:shd w:val="clear" w:color="auto" w:fill="auto"/>
            <w:noWrap/>
            <w:vAlign w:val="bottom"/>
          </w:tcPr>
          <w:p w14:paraId="48A9B66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1C875E6" w14:textId="77777777" w:rsidR="00BB4B45" w:rsidRDefault="00BB4B45" w:rsidP="00BB4B45">
            <w:pPr>
              <w:rPr>
                <w:rFonts w:ascii="Arial" w:hAnsi="Arial" w:cs="Arial"/>
                <w:color w:val="000000"/>
                <w:sz w:val="16"/>
                <w:szCs w:val="16"/>
              </w:rPr>
            </w:pPr>
            <w:r>
              <w:rPr>
                <w:rFonts w:ascii="Arial" w:hAnsi="Arial" w:cs="Arial"/>
                <w:color w:val="000000"/>
                <w:sz w:val="16"/>
                <w:szCs w:val="16"/>
              </w:rPr>
              <w:t>34167</w:t>
            </w:r>
          </w:p>
        </w:tc>
        <w:tc>
          <w:tcPr>
            <w:tcW w:w="4140" w:type="dxa"/>
            <w:shd w:val="clear" w:color="auto" w:fill="auto"/>
            <w:noWrap/>
            <w:vAlign w:val="bottom"/>
          </w:tcPr>
          <w:p w14:paraId="725FCD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58F3BCA" w14:textId="77777777" w:rsidTr="00AF720C">
        <w:trPr>
          <w:trHeight w:val="288"/>
        </w:trPr>
        <w:tc>
          <w:tcPr>
            <w:tcW w:w="3971" w:type="dxa"/>
            <w:shd w:val="clear" w:color="auto" w:fill="auto"/>
            <w:noWrap/>
            <w:vAlign w:val="bottom"/>
          </w:tcPr>
          <w:p w14:paraId="53DF6C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D4CC244" w14:textId="77777777" w:rsidR="00BB4B45" w:rsidRDefault="00BB4B45" w:rsidP="00BB4B45">
            <w:pPr>
              <w:rPr>
                <w:rFonts w:ascii="Arial" w:hAnsi="Arial" w:cs="Arial"/>
                <w:color w:val="000000"/>
                <w:sz w:val="16"/>
                <w:szCs w:val="16"/>
              </w:rPr>
            </w:pPr>
            <w:r>
              <w:rPr>
                <w:rFonts w:ascii="Arial" w:hAnsi="Arial" w:cs="Arial"/>
                <w:color w:val="000000"/>
                <w:sz w:val="16"/>
                <w:szCs w:val="16"/>
              </w:rPr>
              <w:t>34168</w:t>
            </w:r>
          </w:p>
        </w:tc>
        <w:tc>
          <w:tcPr>
            <w:tcW w:w="4140" w:type="dxa"/>
            <w:shd w:val="clear" w:color="auto" w:fill="auto"/>
            <w:noWrap/>
            <w:vAlign w:val="bottom"/>
          </w:tcPr>
          <w:p w14:paraId="44C571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F2BCA03" w14:textId="77777777" w:rsidTr="00AF720C">
        <w:trPr>
          <w:trHeight w:val="288"/>
        </w:trPr>
        <w:tc>
          <w:tcPr>
            <w:tcW w:w="3971" w:type="dxa"/>
            <w:shd w:val="clear" w:color="auto" w:fill="auto"/>
            <w:noWrap/>
            <w:vAlign w:val="bottom"/>
          </w:tcPr>
          <w:p w14:paraId="42F5B1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6A4F598" w14:textId="77777777" w:rsidR="00BB4B45" w:rsidRDefault="00BB4B45" w:rsidP="00BB4B45">
            <w:pPr>
              <w:rPr>
                <w:rFonts w:ascii="Arial" w:hAnsi="Arial" w:cs="Arial"/>
                <w:color w:val="000000"/>
                <w:sz w:val="16"/>
                <w:szCs w:val="16"/>
              </w:rPr>
            </w:pPr>
            <w:r>
              <w:rPr>
                <w:rFonts w:ascii="Arial" w:hAnsi="Arial" w:cs="Arial"/>
                <w:color w:val="000000"/>
                <w:sz w:val="16"/>
                <w:szCs w:val="16"/>
              </w:rPr>
              <w:t>34211</w:t>
            </w:r>
          </w:p>
        </w:tc>
        <w:tc>
          <w:tcPr>
            <w:tcW w:w="4140" w:type="dxa"/>
            <w:shd w:val="clear" w:color="auto" w:fill="auto"/>
            <w:noWrap/>
            <w:vAlign w:val="bottom"/>
          </w:tcPr>
          <w:p w14:paraId="616EB5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98932B4" w14:textId="77777777" w:rsidTr="00AF720C">
        <w:trPr>
          <w:trHeight w:val="288"/>
        </w:trPr>
        <w:tc>
          <w:tcPr>
            <w:tcW w:w="3971" w:type="dxa"/>
            <w:shd w:val="clear" w:color="auto" w:fill="auto"/>
            <w:noWrap/>
            <w:vAlign w:val="bottom"/>
          </w:tcPr>
          <w:p w14:paraId="7DF1C1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E9F51E0" w14:textId="77777777" w:rsidR="00BB4B45" w:rsidRDefault="00BB4B45" w:rsidP="00BB4B45">
            <w:pPr>
              <w:rPr>
                <w:rFonts w:ascii="Arial" w:hAnsi="Arial" w:cs="Arial"/>
                <w:color w:val="000000"/>
                <w:sz w:val="16"/>
                <w:szCs w:val="16"/>
              </w:rPr>
            </w:pPr>
            <w:r>
              <w:rPr>
                <w:rFonts w:ascii="Arial" w:hAnsi="Arial" w:cs="Arial"/>
                <w:color w:val="000000"/>
                <w:sz w:val="16"/>
                <w:szCs w:val="16"/>
              </w:rPr>
              <w:t>34212</w:t>
            </w:r>
          </w:p>
        </w:tc>
        <w:tc>
          <w:tcPr>
            <w:tcW w:w="4140" w:type="dxa"/>
            <w:shd w:val="clear" w:color="auto" w:fill="auto"/>
            <w:noWrap/>
            <w:vAlign w:val="bottom"/>
          </w:tcPr>
          <w:p w14:paraId="0114E4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8BFE90D" w14:textId="77777777" w:rsidTr="00AF720C">
        <w:trPr>
          <w:trHeight w:val="288"/>
        </w:trPr>
        <w:tc>
          <w:tcPr>
            <w:tcW w:w="3971" w:type="dxa"/>
            <w:shd w:val="clear" w:color="auto" w:fill="auto"/>
            <w:noWrap/>
            <w:vAlign w:val="bottom"/>
          </w:tcPr>
          <w:p w14:paraId="3F6AED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4203907" w14:textId="77777777" w:rsidR="00BB4B45" w:rsidRDefault="00BB4B45" w:rsidP="00BB4B45">
            <w:pPr>
              <w:rPr>
                <w:rFonts w:ascii="Arial" w:hAnsi="Arial" w:cs="Arial"/>
                <w:color w:val="000000"/>
                <w:sz w:val="16"/>
                <w:szCs w:val="16"/>
              </w:rPr>
            </w:pPr>
            <w:r>
              <w:rPr>
                <w:rFonts w:ascii="Arial" w:hAnsi="Arial" w:cs="Arial"/>
                <w:color w:val="000000"/>
                <w:sz w:val="16"/>
                <w:szCs w:val="16"/>
              </w:rPr>
              <w:t>34213</w:t>
            </w:r>
          </w:p>
        </w:tc>
        <w:tc>
          <w:tcPr>
            <w:tcW w:w="4140" w:type="dxa"/>
            <w:shd w:val="clear" w:color="auto" w:fill="auto"/>
            <w:noWrap/>
            <w:vAlign w:val="bottom"/>
          </w:tcPr>
          <w:p w14:paraId="63387A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21F0ACF" w14:textId="77777777" w:rsidTr="00AF720C">
        <w:trPr>
          <w:trHeight w:val="288"/>
        </w:trPr>
        <w:tc>
          <w:tcPr>
            <w:tcW w:w="3971" w:type="dxa"/>
            <w:shd w:val="clear" w:color="auto" w:fill="auto"/>
            <w:noWrap/>
            <w:vAlign w:val="bottom"/>
          </w:tcPr>
          <w:p w14:paraId="455C50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1954B81" w14:textId="77777777" w:rsidR="00BB4B45" w:rsidRDefault="00BB4B45" w:rsidP="00BB4B45">
            <w:pPr>
              <w:rPr>
                <w:rFonts w:ascii="Arial" w:hAnsi="Arial" w:cs="Arial"/>
                <w:color w:val="000000"/>
                <w:sz w:val="16"/>
                <w:szCs w:val="16"/>
              </w:rPr>
            </w:pPr>
            <w:r>
              <w:rPr>
                <w:rFonts w:ascii="Arial" w:hAnsi="Arial" w:cs="Arial"/>
                <w:color w:val="000000"/>
                <w:sz w:val="16"/>
                <w:szCs w:val="16"/>
              </w:rPr>
              <w:t>34214</w:t>
            </w:r>
          </w:p>
        </w:tc>
        <w:tc>
          <w:tcPr>
            <w:tcW w:w="4140" w:type="dxa"/>
            <w:shd w:val="clear" w:color="auto" w:fill="auto"/>
            <w:noWrap/>
            <w:vAlign w:val="bottom"/>
          </w:tcPr>
          <w:p w14:paraId="577E44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06AADD9" w14:textId="77777777" w:rsidTr="00AF720C">
        <w:trPr>
          <w:trHeight w:val="288"/>
        </w:trPr>
        <w:tc>
          <w:tcPr>
            <w:tcW w:w="3971" w:type="dxa"/>
            <w:shd w:val="clear" w:color="auto" w:fill="auto"/>
            <w:noWrap/>
            <w:vAlign w:val="bottom"/>
          </w:tcPr>
          <w:p w14:paraId="1BEE5C7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25E6D6B" w14:textId="77777777" w:rsidR="00BB4B45" w:rsidRDefault="00BB4B45" w:rsidP="00BB4B45">
            <w:pPr>
              <w:rPr>
                <w:rFonts w:ascii="Arial" w:hAnsi="Arial" w:cs="Arial"/>
                <w:color w:val="000000"/>
                <w:sz w:val="16"/>
                <w:szCs w:val="16"/>
              </w:rPr>
            </w:pPr>
            <w:r>
              <w:rPr>
                <w:rFonts w:ascii="Arial" w:hAnsi="Arial" w:cs="Arial"/>
                <w:color w:val="000000"/>
                <w:sz w:val="16"/>
                <w:szCs w:val="16"/>
              </w:rPr>
              <w:t>34215</w:t>
            </w:r>
          </w:p>
        </w:tc>
        <w:tc>
          <w:tcPr>
            <w:tcW w:w="4140" w:type="dxa"/>
            <w:shd w:val="clear" w:color="auto" w:fill="auto"/>
            <w:noWrap/>
            <w:vAlign w:val="bottom"/>
          </w:tcPr>
          <w:p w14:paraId="1B9865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77136C0" w14:textId="77777777" w:rsidTr="00AF720C">
        <w:trPr>
          <w:trHeight w:val="288"/>
        </w:trPr>
        <w:tc>
          <w:tcPr>
            <w:tcW w:w="3971" w:type="dxa"/>
            <w:shd w:val="clear" w:color="auto" w:fill="auto"/>
            <w:noWrap/>
            <w:vAlign w:val="bottom"/>
          </w:tcPr>
          <w:p w14:paraId="579C21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BC938EC" w14:textId="77777777" w:rsidR="00BB4B45" w:rsidRDefault="00BB4B45" w:rsidP="00BB4B45">
            <w:pPr>
              <w:rPr>
                <w:rFonts w:ascii="Arial" w:hAnsi="Arial" w:cs="Arial"/>
                <w:color w:val="000000"/>
                <w:sz w:val="16"/>
                <w:szCs w:val="16"/>
              </w:rPr>
            </w:pPr>
            <w:r>
              <w:rPr>
                <w:rFonts w:ascii="Arial" w:hAnsi="Arial" w:cs="Arial"/>
                <w:color w:val="000000"/>
                <w:sz w:val="16"/>
                <w:szCs w:val="16"/>
              </w:rPr>
              <w:t>34216</w:t>
            </w:r>
          </w:p>
        </w:tc>
        <w:tc>
          <w:tcPr>
            <w:tcW w:w="4140" w:type="dxa"/>
            <w:shd w:val="clear" w:color="auto" w:fill="auto"/>
            <w:noWrap/>
            <w:vAlign w:val="bottom"/>
          </w:tcPr>
          <w:p w14:paraId="119976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30D94F9" w14:textId="77777777" w:rsidTr="00AF720C">
        <w:trPr>
          <w:trHeight w:val="288"/>
        </w:trPr>
        <w:tc>
          <w:tcPr>
            <w:tcW w:w="3971" w:type="dxa"/>
            <w:shd w:val="clear" w:color="auto" w:fill="auto"/>
            <w:noWrap/>
            <w:vAlign w:val="bottom"/>
          </w:tcPr>
          <w:p w14:paraId="5D4E4E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0217E90" w14:textId="77777777" w:rsidR="00BB4B45" w:rsidRDefault="00BB4B45" w:rsidP="00BB4B45">
            <w:pPr>
              <w:rPr>
                <w:rFonts w:ascii="Arial" w:hAnsi="Arial" w:cs="Arial"/>
                <w:color w:val="000000"/>
                <w:sz w:val="16"/>
                <w:szCs w:val="16"/>
              </w:rPr>
            </w:pPr>
            <w:r>
              <w:rPr>
                <w:rFonts w:ascii="Arial" w:hAnsi="Arial" w:cs="Arial"/>
                <w:color w:val="000000"/>
                <w:sz w:val="16"/>
                <w:szCs w:val="16"/>
              </w:rPr>
              <w:t>34217</w:t>
            </w:r>
          </w:p>
        </w:tc>
        <w:tc>
          <w:tcPr>
            <w:tcW w:w="4140" w:type="dxa"/>
            <w:shd w:val="clear" w:color="auto" w:fill="auto"/>
            <w:noWrap/>
            <w:vAlign w:val="bottom"/>
          </w:tcPr>
          <w:p w14:paraId="40010A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2069ADD" w14:textId="77777777" w:rsidTr="00AF720C">
        <w:trPr>
          <w:trHeight w:val="288"/>
        </w:trPr>
        <w:tc>
          <w:tcPr>
            <w:tcW w:w="3971" w:type="dxa"/>
            <w:shd w:val="clear" w:color="auto" w:fill="auto"/>
            <w:noWrap/>
            <w:vAlign w:val="bottom"/>
          </w:tcPr>
          <w:p w14:paraId="3B18CA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12268D8" w14:textId="77777777" w:rsidR="00BB4B45" w:rsidRDefault="00BB4B45" w:rsidP="00BB4B45">
            <w:pPr>
              <w:rPr>
                <w:rFonts w:ascii="Arial" w:hAnsi="Arial" w:cs="Arial"/>
                <w:color w:val="000000"/>
                <w:sz w:val="16"/>
                <w:szCs w:val="16"/>
              </w:rPr>
            </w:pPr>
            <w:r>
              <w:rPr>
                <w:rFonts w:ascii="Arial" w:hAnsi="Arial" w:cs="Arial"/>
                <w:color w:val="000000"/>
                <w:sz w:val="16"/>
                <w:szCs w:val="16"/>
              </w:rPr>
              <w:t>34218</w:t>
            </w:r>
          </w:p>
        </w:tc>
        <w:tc>
          <w:tcPr>
            <w:tcW w:w="4140" w:type="dxa"/>
            <w:shd w:val="clear" w:color="auto" w:fill="auto"/>
            <w:noWrap/>
            <w:vAlign w:val="bottom"/>
          </w:tcPr>
          <w:p w14:paraId="601CF5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801E284" w14:textId="77777777" w:rsidTr="00AF720C">
        <w:trPr>
          <w:trHeight w:val="288"/>
        </w:trPr>
        <w:tc>
          <w:tcPr>
            <w:tcW w:w="3971" w:type="dxa"/>
            <w:shd w:val="clear" w:color="auto" w:fill="auto"/>
            <w:noWrap/>
            <w:vAlign w:val="bottom"/>
          </w:tcPr>
          <w:p w14:paraId="626FF7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C782825" w14:textId="77777777" w:rsidR="00BB4B45" w:rsidRDefault="00BB4B45" w:rsidP="00BB4B45">
            <w:pPr>
              <w:rPr>
                <w:rFonts w:ascii="Arial" w:hAnsi="Arial" w:cs="Arial"/>
                <w:color w:val="000000"/>
                <w:sz w:val="16"/>
                <w:szCs w:val="16"/>
              </w:rPr>
            </w:pPr>
            <w:r>
              <w:rPr>
                <w:rFonts w:ascii="Arial" w:hAnsi="Arial" w:cs="Arial"/>
                <w:color w:val="000000"/>
                <w:sz w:val="16"/>
                <w:szCs w:val="16"/>
              </w:rPr>
              <w:t>34231</w:t>
            </w:r>
          </w:p>
        </w:tc>
        <w:tc>
          <w:tcPr>
            <w:tcW w:w="4140" w:type="dxa"/>
            <w:shd w:val="clear" w:color="auto" w:fill="auto"/>
            <w:noWrap/>
            <w:vAlign w:val="bottom"/>
          </w:tcPr>
          <w:p w14:paraId="28A90A6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EE3DEEA" w14:textId="77777777" w:rsidTr="00AF720C">
        <w:trPr>
          <w:trHeight w:val="288"/>
        </w:trPr>
        <w:tc>
          <w:tcPr>
            <w:tcW w:w="3971" w:type="dxa"/>
            <w:shd w:val="clear" w:color="auto" w:fill="auto"/>
            <w:noWrap/>
            <w:vAlign w:val="bottom"/>
          </w:tcPr>
          <w:p w14:paraId="7B5BE9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027FD09" w14:textId="77777777" w:rsidR="00BB4B45" w:rsidRDefault="00BB4B45" w:rsidP="00BB4B45">
            <w:pPr>
              <w:rPr>
                <w:rFonts w:ascii="Arial" w:hAnsi="Arial" w:cs="Arial"/>
                <w:color w:val="000000"/>
                <w:sz w:val="16"/>
                <w:szCs w:val="16"/>
              </w:rPr>
            </w:pPr>
            <w:r>
              <w:rPr>
                <w:rFonts w:ascii="Arial" w:hAnsi="Arial" w:cs="Arial"/>
                <w:color w:val="000000"/>
                <w:sz w:val="16"/>
                <w:szCs w:val="16"/>
              </w:rPr>
              <w:t>34232</w:t>
            </w:r>
          </w:p>
        </w:tc>
        <w:tc>
          <w:tcPr>
            <w:tcW w:w="4140" w:type="dxa"/>
            <w:shd w:val="clear" w:color="auto" w:fill="auto"/>
            <w:noWrap/>
            <w:vAlign w:val="bottom"/>
          </w:tcPr>
          <w:p w14:paraId="692300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F68D2E0" w14:textId="77777777" w:rsidTr="00AF720C">
        <w:trPr>
          <w:trHeight w:val="288"/>
        </w:trPr>
        <w:tc>
          <w:tcPr>
            <w:tcW w:w="3971" w:type="dxa"/>
            <w:shd w:val="clear" w:color="auto" w:fill="auto"/>
            <w:noWrap/>
            <w:vAlign w:val="bottom"/>
          </w:tcPr>
          <w:p w14:paraId="06EBBA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C649E6B" w14:textId="77777777" w:rsidR="00BB4B45" w:rsidRDefault="00BB4B45" w:rsidP="00BB4B45">
            <w:pPr>
              <w:rPr>
                <w:rFonts w:ascii="Arial" w:hAnsi="Arial" w:cs="Arial"/>
                <w:color w:val="000000"/>
                <w:sz w:val="16"/>
                <w:szCs w:val="16"/>
              </w:rPr>
            </w:pPr>
            <w:r>
              <w:rPr>
                <w:rFonts w:ascii="Arial" w:hAnsi="Arial" w:cs="Arial"/>
                <w:color w:val="000000"/>
                <w:sz w:val="16"/>
                <w:szCs w:val="16"/>
              </w:rPr>
              <w:t>34233</w:t>
            </w:r>
          </w:p>
        </w:tc>
        <w:tc>
          <w:tcPr>
            <w:tcW w:w="4140" w:type="dxa"/>
            <w:shd w:val="clear" w:color="auto" w:fill="auto"/>
            <w:noWrap/>
            <w:vAlign w:val="bottom"/>
          </w:tcPr>
          <w:p w14:paraId="5B1E2B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1B5B173" w14:textId="77777777" w:rsidTr="00AF720C">
        <w:trPr>
          <w:trHeight w:val="288"/>
        </w:trPr>
        <w:tc>
          <w:tcPr>
            <w:tcW w:w="3971" w:type="dxa"/>
            <w:shd w:val="clear" w:color="auto" w:fill="auto"/>
            <w:noWrap/>
            <w:vAlign w:val="bottom"/>
          </w:tcPr>
          <w:p w14:paraId="636E9E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5D51710" w14:textId="77777777" w:rsidR="00BB4B45" w:rsidRDefault="00BB4B45" w:rsidP="00BB4B45">
            <w:pPr>
              <w:rPr>
                <w:rFonts w:ascii="Arial" w:hAnsi="Arial" w:cs="Arial"/>
                <w:color w:val="000000"/>
                <w:sz w:val="16"/>
                <w:szCs w:val="16"/>
              </w:rPr>
            </w:pPr>
            <w:r>
              <w:rPr>
                <w:rFonts w:ascii="Arial" w:hAnsi="Arial" w:cs="Arial"/>
                <w:color w:val="000000"/>
                <w:sz w:val="16"/>
                <w:szCs w:val="16"/>
              </w:rPr>
              <w:t>34234</w:t>
            </w:r>
          </w:p>
        </w:tc>
        <w:tc>
          <w:tcPr>
            <w:tcW w:w="4140" w:type="dxa"/>
            <w:shd w:val="clear" w:color="auto" w:fill="auto"/>
            <w:noWrap/>
            <w:vAlign w:val="bottom"/>
          </w:tcPr>
          <w:p w14:paraId="7AE296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48DB5F6" w14:textId="77777777" w:rsidTr="00AF720C">
        <w:trPr>
          <w:trHeight w:val="288"/>
        </w:trPr>
        <w:tc>
          <w:tcPr>
            <w:tcW w:w="3971" w:type="dxa"/>
            <w:shd w:val="clear" w:color="auto" w:fill="auto"/>
            <w:noWrap/>
            <w:vAlign w:val="bottom"/>
          </w:tcPr>
          <w:p w14:paraId="126585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BAF5D94" w14:textId="77777777" w:rsidR="00BB4B45" w:rsidRDefault="00BB4B45" w:rsidP="00BB4B45">
            <w:pPr>
              <w:rPr>
                <w:rFonts w:ascii="Arial" w:hAnsi="Arial" w:cs="Arial"/>
                <w:color w:val="000000"/>
                <w:sz w:val="16"/>
                <w:szCs w:val="16"/>
              </w:rPr>
            </w:pPr>
            <w:r>
              <w:rPr>
                <w:rFonts w:ascii="Arial" w:hAnsi="Arial" w:cs="Arial"/>
                <w:color w:val="000000"/>
                <w:sz w:val="16"/>
                <w:szCs w:val="16"/>
              </w:rPr>
              <w:t>34235</w:t>
            </w:r>
          </w:p>
        </w:tc>
        <w:tc>
          <w:tcPr>
            <w:tcW w:w="4140" w:type="dxa"/>
            <w:shd w:val="clear" w:color="auto" w:fill="auto"/>
            <w:noWrap/>
            <w:vAlign w:val="bottom"/>
          </w:tcPr>
          <w:p w14:paraId="71A5E6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2DABEFF" w14:textId="77777777" w:rsidTr="00AF720C">
        <w:trPr>
          <w:trHeight w:val="288"/>
        </w:trPr>
        <w:tc>
          <w:tcPr>
            <w:tcW w:w="3971" w:type="dxa"/>
            <w:shd w:val="clear" w:color="auto" w:fill="auto"/>
            <w:noWrap/>
            <w:vAlign w:val="bottom"/>
          </w:tcPr>
          <w:p w14:paraId="4B8A61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6C8823E" w14:textId="77777777" w:rsidR="00BB4B45" w:rsidRDefault="00BB4B45" w:rsidP="00BB4B45">
            <w:pPr>
              <w:rPr>
                <w:rFonts w:ascii="Arial" w:hAnsi="Arial" w:cs="Arial"/>
                <w:color w:val="000000"/>
                <w:sz w:val="16"/>
                <w:szCs w:val="16"/>
              </w:rPr>
            </w:pPr>
            <w:r>
              <w:rPr>
                <w:rFonts w:ascii="Arial" w:hAnsi="Arial" w:cs="Arial"/>
                <w:color w:val="000000"/>
                <w:sz w:val="16"/>
                <w:szCs w:val="16"/>
              </w:rPr>
              <w:t>34236</w:t>
            </w:r>
          </w:p>
        </w:tc>
        <w:tc>
          <w:tcPr>
            <w:tcW w:w="4140" w:type="dxa"/>
            <w:shd w:val="clear" w:color="auto" w:fill="auto"/>
            <w:noWrap/>
            <w:vAlign w:val="bottom"/>
          </w:tcPr>
          <w:p w14:paraId="253950B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C470C21" w14:textId="77777777" w:rsidTr="00AF720C">
        <w:trPr>
          <w:trHeight w:val="288"/>
        </w:trPr>
        <w:tc>
          <w:tcPr>
            <w:tcW w:w="3971" w:type="dxa"/>
            <w:shd w:val="clear" w:color="auto" w:fill="auto"/>
            <w:noWrap/>
            <w:vAlign w:val="bottom"/>
          </w:tcPr>
          <w:p w14:paraId="3CDE04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C6AB684" w14:textId="77777777" w:rsidR="00BB4B45" w:rsidRDefault="00BB4B45" w:rsidP="00BB4B45">
            <w:pPr>
              <w:rPr>
                <w:rFonts w:ascii="Arial" w:hAnsi="Arial" w:cs="Arial"/>
                <w:color w:val="000000"/>
                <w:sz w:val="16"/>
                <w:szCs w:val="16"/>
              </w:rPr>
            </w:pPr>
            <w:r>
              <w:rPr>
                <w:rFonts w:ascii="Arial" w:hAnsi="Arial" w:cs="Arial"/>
                <w:color w:val="000000"/>
                <w:sz w:val="16"/>
                <w:szCs w:val="16"/>
              </w:rPr>
              <w:t>34237</w:t>
            </w:r>
          </w:p>
        </w:tc>
        <w:tc>
          <w:tcPr>
            <w:tcW w:w="4140" w:type="dxa"/>
            <w:shd w:val="clear" w:color="auto" w:fill="auto"/>
            <w:noWrap/>
            <w:vAlign w:val="bottom"/>
          </w:tcPr>
          <w:p w14:paraId="14E8A67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5A4418F" w14:textId="77777777" w:rsidTr="00AF720C">
        <w:trPr>
          <w:trHeight w:val="288"/>
        </w:trPr>
        <w:tc>
          <w:tcPr>
            <w:tcW w:w="3971" w:type="dxa"/>
            <w:shd w:val="clear" w:color="auto" w:fill="auto"/>
            <w:noWrap/>
            <w:vAlign w:val="bottom"/>
          </w:tcPr>
          <w:p w14:paraId="0CA933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21EAE07" w14:textId="77777777" w:rsidR="00BB4B45" w:rsidRDefault="00BB4B45" w:rsidP="00BB4B45">
            <w:pPr>
              <w:rPr>
                <w:rFonts w:ascii="Arial" w:hAnsi="Arial" w:cs="Arial"/>
                <w:color w:val="000000"/>
                <w:sz w:val="16"/>
                <w:szCs w:val="16"/>
              </w:rPr>
            </w:pPr>
            <w:r>
              <w:rPr>
                <w:rFonts w:ascii="Arial" w:hAnsi="Arial" w:cs="Arial"/>
                <w:color w:val="000000"/>
                <w:sz w:val="16"/>
                <w:szCs w:val="16"/>
              </w:rPr>
              <w:t>34238</w:t>
            </w:r>
          </w:p>
        </w:tc>
        <w:tc>
          <w:tcPr>
            <w:tcW w:w="4140" w:type="dxa"/>
            <w:shd w:val="clear" w:color="auto" w:fill="auto"/>
            <w:noWrap/>
            <w:vAlign w:val="bottom"/>
          </w:tcPr>
          <w:p w14:paraId="7E0735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4AFF3FF" w14:textId="77777777" w:rsidTr="00AF720C">
        <w:trPr>
          <w:trHeight w:val="288"/>
        </w:trPr>
        <w:tc>
          <w:tcPr>
            <w:tcW w:w="3971" w:type="dxa"/>
            <w:shd w:val="clear" w:color="auto" w:fill="auto"/>
            <w:noWrap/>
            <w:vAlign w:val="bottom"/>
          </w:tcPr>
          <w:p w14:paraId="3973FE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2053E20" w14:textId="77777777" w:rsidR="00BB4B45" w:rsidRDefault="00BB4B45" w:rsidP="00BB4B45">
            <w:pPr>
              <w:rPr>
                <w:rFonts w:ascii="Arial" w:hAnsi="Arial" w:cs="Arial"/>
                <w:color w:val="000000"/>
                <w:sz w:val="16"/>
                <w:szCs w:val="16"/>
              </w:rPr>
            </w:pPr>
            <w:r>
              <w:rPr>
                <w:rFonts w:ascii="Arial" w:hAnsi="Arial" w:cs="Arial"/>
                <w:color w:val="000000"/>
                <w:sz w:val="16"/>
                <w:szCs w:val="16"/>
              </w:rPr>
              <w:t>34241</w:t>
            </w:r>
          </w:p>
        </w:tc>
        <w:tc>
          <w:tcPr>
            <w:tcW w:w="4140" w:type="dxa"/>
            <w:shd w:val="clear" w:color="auto" w:fill="auto"/>
            <w:noWrap/>
            <w:vAlign w:val="bottom"/>
          </w:tcPr>
          <w:p w14:paraId="0E2D234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7701960" w14:textId="77777777" w:rsidTr="00AF720C">
        <w:trPr>
          <w:trHeight w:val="288"/>
        </w:trPr>
        <w:tc>
          <w:tcPr>
            <w:tcW w:w="3971" w:type="dxa"/>
            <w:shd w:val="clear" w:color="auto" w:fill="auto"/>
            <w:noWrap/>
            <w:vAlign w:val="bottom"/>
          </w:tcPr>
          <w:p w14:paraId="1D3072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69AE6D2" w14:textId="77777777" w:rsidR="00BB4B45" w:rsidRDefault="00BB4B45" w:rsidP="00BB4B45">
            <w:pPr>
              <w:rPr>
                <w:rFonts w:ascii="Arial" w:hAnsi="Arial" w:cs="Arial"/>
                <w:color w:val="000000"/>
                <w:sz w:val="16"/>
                <w:szCs w:val="16"/>
              </w:rPr>
            </w:pPr>
            <w:r>
              <w:rPr>
                <w:rFonts w:ascii="Arial" w:hAnsi="Arial" w:cs="Arial"/>
                <w:color w:val="000000"/>
                <w:sz w:val="16"/>
                <w:szCs w:val="16"/>
              </w:rPr>
              <w:t>34242</w:t>
            </w:r>
          </w:p>
        </w:tc>
        <w:tc>
          <w:tcPr>
            <w:tcW w:w="4140" w:type="dxa"/>
            <w:shd w:val="clear" w:color="auto" w:fill="auto"/>
            <w:noWrap/>
            <w:vAlign w:val="bottom"/>
          </w:tcPr>
          <w:p w14:paraId="5F95F8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DC225F7" w14:textId="77777777" w:rsidTr="00AF720C">
        <w:trPr>
          <w:trHeight w:val="288"/>
        </w:trPr>
        <w:tc>
          <w:tcPr>
            <w:tcW w:w="3971" w:type="dxa"/>
            <w:shd w:val="clear" w:color="auto" w:fill="auto"/>
            <w:noWrap/>
            <w:vAlign w:val="bottom"/>
          </w:tcPr>
          <w:p w14:paraId="428A26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8E1D68D" w14:textId="77777777" w:rsidR="00BB4B45" w:rsidRDefault="00BB4B45" w:rsidP="00BB4B45">
            <w:pPr>
              <w:rPr>
                <w:rFonts w:ascii="Arial" w:hAnsi="Arial" w:cs="Arial"/>
                <w:color w:val="000000"/>
                <w:sz w:val="16"/>
                <w:szCs w:val="16"/>
              </w:rPr>
            </w:pPr>
            <w:r>
              <w:rPr>
                <w:rFonts w:ascii="Arial" w:hAnsi="Arial" w:cs="Arial"/>
                <w:color w:val="000000"/>
                <w:sz w:val="16"/>
                <w:szCs w:val="16"/>
              </w:rPr>
              <w:t>34243</w:t>
            </w:r>
          </w:p>
        </w:tc>
        <w:tc>
          <w:tcPr>
            <w:tcW w:w="4140" w:type="dxa"/>
            <w:shd w:val="clear" w:color="auto" w:fill="auto"/>
            <w:noWrap/>
            <w:vAlign w:val="bottom"/>
          </w:tcPr>
          <w:p w14:paraId="1AF0AA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84D8C40" w14:textId="77777777" w:rsidTr="00AF720C">
        <w:trPr>
          <w:trHeight w:val="288"/>
        </w:trPr>
        <w:tc>
          <w:tcPr>
            <w:tcW w:w="3971" w:type="dxa"/>
            <w:shd w:val="clear" w:color="auto" w:fill="auto"/>
            <w:noWrap/>
            <w:vAlign w:val="bottom"/>
          </w:tcPr>
          <w:p w14:paraId="3C372D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BEBA0F8" w14:textId="77777777" w:rsidR="00BB4B45" w:rsidRDefault="00BB4B45" w:rsidP="00BB4B45">
            <w:pPr>
              <w:rPr>
                <w:rFonts w:ascii="Arial" w:hAnsi="Arial" w:cs="Arial"/>
                <w:color w:val="000000"/>
                <w:sz w:val="16"/>
                <w:szCs w:val="16"/>
              </w:rPr>
            </w:pPr>
            <w:r>
              <w:rPr>
                <w:rFonts w:ascii="Arial" w:hAnsi="Arial" w:cs="Arial"/>
                <w:color w:val="000000"/>
                <w:sz w:val="16"/>
                <w:szCs w:val="16"/>
              </w:rPr>
              <w:t>34244</w:t>
            </w:r>
          </w:p>
        </w:tc>
        <w:tc>
          <w:tcPr>
            <w:tcW w:w="4140" w:type="dxa"/>
            <w:shd w:val="clear" w:color="auto" w:fill="auto"/>
            <w:noWrap/>
            <w:vAlign w:val="bottom"/>
          </w:tcPr>
          <w:p w14:paraId="098B19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B15D7D4" w14:textId="77777777" w:rsidTr="00AF720C">
        <w:trPr>
          <w:trHeight w:val="288"/>
        </w:trPr>
        <w:tc>
          <w:tcPr>
            <w:tcW w:w="3971" w:type="dxa"/>
            <w:shd w:val="clear" w:color="auto" w:fill="auto"/>
            <w:noWrap/>
            <w:vAlign w:val="bottom"/>
          </w:tcPr>
          <w:p w14:paraId="120A3C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DBB39DE" w14:textId="77777777" w:rsidR="00BB4B45" w:rsidRDefault="00BB4B45" w:rsidP="00BB4B45">
            <w:pPr>
              <w:rPr>
                <w:rFonts w:ascii="Arial" w:hAnsi="Arial" w:cs="Arial"/>
                <w:color w:val="000000"/>
                <w:sz w:val="16"/>
                <w:szCs w:val="16"/>
              </w:rPr>
            </w:pPr>
            <w:r>
              <w:rPr>
                <w:rFonts w:ascii="Arial" w:hAnsi="Arial" w:cs="Arial"/>
                <w:color w:val="000000"/>
                <w:sz w:val="16"/>
                <w:szCs w:val="16"/>
              </w:rPr>
              <w:t>34245</w:t>
            </w:r>
          </w:p>
        </w:tc>
        <w:tc>
          <w:tcPr>
            <w:tcW w:w="4140" w:type="dxa"/>
            <w:shd w:val="clear" w:color="auto" w:fill="auto"/>
            <w:noWrap/>
            <w:vAlign w:val="bottom"/>
          </w:tcPr>
          <w:p w14:paraId="02A7D1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7225DC5" w14:textId="77777777" w:rsidTr="00AF720C">
        <w:trPr>
          <w:trHeight w:val="288"/>
        </w:trPr>
        <w:tc>
          <w:tcPr>
            <w:tcW w:w="3971" w:type="dxa"/>
            <w:shd w:val="clear" w:color="auto" w:fill="auto"/>
            <w:noWrap/>
            <w:vAlign w:val="bottom"/>
          </w:tcPr>
          <w:p w14:paraId="1005E4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D10063D" w14:textId="77777777" w:rsidR="00BB4B45" w:rsidRDefault="00BB4B45" w:rsidP="00BB4B45">
            <w:pPr>
              <w:rPr>
                <w:rFonts w:ascii="Arial" w:hAnsi="Arial" w:cs="Arial"/>
                <w:color w:val="000000"/>
                <w:sz w:val="16"/>
                <w:szCs w:val="16"/>
              </w:rPr>
            </w:pPr>
            <w:r>
              <w:rPr>
                <w:rFonts w:ascii="Arial" w:hAnsi="Arial" w:cs="Arial"/>
                <w:color w:val="000000"/>
                <w:sz w:val="16"/>
                <w:szCs w:val="16"/>
              </w:rPr>
              <w:t>34246</w:t>
            </w:r>
          </w:p>
        </w:tc>
        <w:tc>
          <w:tcPr>
            <w:tcW w:w="4140" w:type="dxa"/>
            <w:shd w:val="clear" w:color="auto" w:fill="auto"/>
            <w:noWrap/>
            <w:vAlign w:val="bottom"/>
          </w:tcPr>
          <w:p w14:paraId="7ACC35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11F26B3" w14:textId="77777777" w:rsidTr="00AF720C">
        <w:trPr>
          <w:trHeight w:val="288"/>
        </w:trPr>
        <w:tc>
          <w:tcPr>
            <w:tcW w:w="3971" w:type="dxa"/>
            <w:shd w:val="clear" w:color="auto" w:fill="auto"/>
            <w:noWrap/>
            <w:vAlign w:val="bottom"/>
          </w:tcPr>
          <w:p w14:paraId="4C73F9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RED BLOOD CELLS</w:t>
            </w:r>
          </w:p>
        </w:tc>
        <w:tc>
          <w:tcPr>
            <w:tcW w:w="1169" w:type="dxa"/>
            <w:shd w:val="clear" w:color="auto" w:fill="auto"/>
            <w:noWrap/>
            <w:vAlign w:val="bottom"/>
          </w:tcPr>
          <w:p w14:paraId="1837806A" w14:textId="77777777" w:rsidR="00BB4B45" w:rsidRDefault="00BB4B45" w:rsidP="00BB4B45">
            <w:pPr>
              <w:rPr>
                <w:rFonts w:ascii="Arial" w:hAnsi="Arial" w:cs="Arial"/>
                <w:color w:val="000000"/>
                <w:sz w:val="16"/>
                <w:szCs w:val="16"/>
              </w:rPr>
            </w:pPr>
            <w:r>
              <w:rPr>
                <w:rFonts w:ascii="Arial" w:hAnsi="Arial" w:cs="Arial"/>
                <w:color w:val="000000"/>
                <w:sz w:val="16"/>
                <w:szCs w:val="16"/>
              </w:rPr>
              <w:t>34247</w:t>
            </w:r>
          </w:p>
        </w:tc>
        <w:tc>
          <w:tcPr>
            <w:tcW w:w="4140" w:type="dxa"/>
            <w:shd w:val="clear" w:color="auto" w:fill="auto"/>
            <w:noWrap/>
            <w:vAlign w:val="bottom"/>
          </w:tcPr>
          <w:p w14:paraId="24461E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79ABC13" w14:textId="77777777" w:rsidTr="00AF720C">
        <w:trPr>
          <w:trHeight w:val="288"/>
        </w:trPr>
        <w:tc>
          <w:tcPr>
            <w:tcW w:w="3971" w:type="dxa"/>
            <w:shd w:val="clear" w:color="auto" w:fill="auto"/>
            <w:noWrap/>
            <w:vAlign w:val="bottom"/>
          </w:tcPr>
          <w:p w14:paraId="131C7E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73221DB" w14:textId="77777777" w:rsidR="00BB4B45" w:rsidRDefault="00BB4B45" w:rsidP="00BB4B45">
            <w:pPr>
              <w:rPr>
                <w:rFonts w:ascii="Arial" w:hAnsi="Arial" w:cs="Arial"/>
                <w:color w:val="000000"/>
                <w:sz w:val="16"/>
                <w:szCs w:val="16"/>
              </w:rPr>
            </w:pPr>
            <w:r>
              <w:rPr>
                <w:rFonts w:ascii="Arial" w:hAnsi="Arial" w:cs="Arial"/>
                <w:color w:val="000000"/>
                <w:sz w:val="16"/>
                <w:szCs w:val="16"/>
              </w:rPr>
              <w:t>34248</w:t>
            </w:r>
          </w:p>
        </w:tc>
        <w:tc>
          <w:tcPr>
            <w:tcW w:w="4140" w:type="dxa"/>
            <w:shd w:val="clear" w:color="auto" w:fill="auto"/>
            <w:noWrap/>
            <w:vAlign w:val="bottom"/>
          </w:tcPr>
          <w:p w14:paraId="694999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B4089D8" w14:textId="77777777" w:rsidTr="00AF720C">
        <w:trPr>
          <w:trHeight w:val="288"/>
        </w:trPr>
        <w:tc>
          <w:tcPr>
            <w:tcW w:w="3971" w:type="dxa"/>
            <w:shd w:val="clear" w:color="auto" w:fill="auto"/>
            <w:noWrap/>
            <w:vAlign w:val="bottom"/>
          </w:tcPr>
          <w:p w14:paraId="162E00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DD1CDD9" w14:textId="77777777" w:rsidR="00BB4B45" w:rsidRDefault="00BB4B45" w:rsidP="00BB4B45">
            <w:pPr>
              <w:rPr>
                <w:rFonts w:ascii="Arial" w:hAnsi="Arial" w:cs="Arial"/>
                <w:color w:val="000000"/>
                <w:sz w:val="16"/>
                <w:szCs w:val="16"/>
              </w:rPr>
            </w:pPr>
            <w:r>
              <w:rPr>
                <w:rFonts w:ascii="Arial" w:hAnsi="Arial" w:cs="Arial"/>
                <w:color w:val="000000"/>
                <w:sz w:val="16"/>
                <w:szCs w:val="16"/>
              </w:rPr>
              <w:t>34251</w:t>
            </w:r>
          </w:p>
        </w:tc>
        <w:tc>
          <w:tcPr>
            <w:tcW w:w="4140" w:type="dxa"/>
            <w:shd w:val="clear" w:color="auto" w:fill="auto"/>
            <w:noWrap/>
            <w:vAlign w:val="bottom"/>
          </w:tcPr>
          <w:p w14:paraId="74D2EF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798B8E0" w14:textId="77777777" w:rsidTr="00AF720C">
        <w:trPr>
          <w:trHeight w:val="288"/>
        </w:trPr>
        <w:tc>
          <w:tcPr>
            <w:tcW w:w="3971" w:type="dxa"/>
            <w:shd w:val="clear" w:color="auto" w:fill="auto"/>
            <w:noWrap/>
            <w:vAlign w:val="bottom"/>
          </w:tcPr>
          <w:p w14:paraId="55F51B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73B5C9B" w14:textId="77777777" w:rsidR="00BB4B45" w:rsidRDefault="00BB4B45" w:rsidP="00BB4B45">
            <w:pPr>
              <w:rPr>
                <w:rFonts w:ascii="Arial" w:hAnsi="Arial" w:cs="Arial"/>
                <w:color w:val="000000"/>
                <w:sz w:val="16"/>
                <w:szCs w:val="16"/>
              </w:rPr>
            </w:pPr>
            <w:r>
              <w:rPr>
                <w:rFonts w:ascii="Arial" w:hAnsi="Arial" w:cs="Arial"/>
                <w:color w:val="000000"/>
                <w:sz w:val="16"/>
                <w:szCs w:val="16"/>
              </w:rPr>
              <w:t>34252</w:t>
            </w:r>
          </w:p>
        </w:tc>
        <w:tc>
          <w:tcPr>
            <w:tcW w:w="4140" w:type="dxa"/>
            <w:shd w:val="clear" w:color="auto" w:fill="auto"/>
            <w:noWrap/>
            <w:vAlign w:val="bottom"/>
          </w:tcPr>
          <w:p w14:paraId="7B5C86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0AFEE96" w14:textId="77777777" w:rsidTr="00AF720C">
        <w:trPr>
          <w:trHeight w:val="288"/>
        </w:trPr>
        <w:tc>
          <w:tcPr>
            <w:tcW w:w="3971" w:type="dxa"/>
            <w:shd w:val="clear" w:color="auto" w:fill="auto"/>
            <w:noWrap/>
            <w:vAlign w:val="bottom"/>
          </w:tcPr>
          <w:p w14:paraId="28F923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8DD1CF7" w14:textId="77777777" w:rsidR="00BB4B45" w:rsidRDefault="00BB4B45" w:rsidP="00BB4B45">
            <w:pPr>
              <w:rPr>
                <w:rFonts w:ascii="Arial" w:hAnsi="Arial" w:cs="Arial"/>
                <w:color w:val="000000"/>
                <w:sz w:val="16"/>
                <w:szCs w:val="16"/>
              </w:rPr>
            </w:pPr>
            <w:r>
              <w:rPr>
                <w:rFonts w:ascii="Arial" w:hAnsi="Arial" w:cs="Arial"/>
                <w:color w:val="000000"/>
                <w:sz w:val="16"/>
                <w:szCs w:val="16"/>
              </w:rPr>
              <w:t>34253</w:t>
            </w:r>
          </w:p>
        </w:tc>
        <w:tc>
          <w:tcPr>
            <w:tcW w:w="4140" w:type="dxa"/>
            <w:shd w:val="clear" w:color="auto" w:fill="auto"/>
            <w:noWrap/>
            <w:vAlign w:val="bottom"/>
          </w:tcPr>
          <w:p w14:paraId="55AD33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D89CD95" w14:textId="77777777" w:rsidTr="00AF720C">
        <w:trPr>
          <w:trHeight w:val="288"/>
        </w:trPr>
        <w:tc>
          <w:tcPr>
            <w:tcW w:w="3971" w:type="dxa"/>
            <w:shd w:val="clear" w:color="auto" w:fill="auto"/>
            <w:noWrap/>
            <w:vAlign w:val="bottom"/>
          </w:tcPr>
          <w:p w14:paraId="2860D8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65E381C" w14:textId="77777777" w:rsidR="00BB4B45" w:rsidRDefault="00BB4B45" w:rsidP="00BB4B45">
            <w:pPr>
              <w:rPr>
                <w:rFonts w:ascii="Arial" w:hAnsi="Arial" w:cs="Arial"/>
                <w:color w:val="000000"/>
                <w:sz w:val="16"/>
                <w:szCs w:val="16"/>
              </w:rPr>
            </w:pPr>
            <w:r>
              <w:rPr>
                <w:rFonts w:ascii="Arial" w:hAnsi="Arial" w:cs="Arial"/>
                <w:color w:val="000000"/>
                <w:sz w:val="16"/>
                <w:szCs w:val="16"/>
              </w:rPr>
              <w:t>34254</w:t>
            </w:r>
          </w:p>
        </w:tc>
        <w:tc>
          <w:tcPr>
            <w:tcW w:w="4140" w:type="dxa"/>
            <w:shd w:val="clear" w:color="auto" w:fill="auto"/>
            <w:noWrap/>
            <w:vAlign w:val="bottom"/>
          </w:tcPr>
          <w:p w14:paraId="079B57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A63ABD8" w14:textId="77777777" w:rsidTr="00AF720C">
        <w:trPr>
          <w:trHeight w:val="288"/>
        </w:trPr>
        <w:tc>
          <w:tcPr>
            <w:tcW w:w="3971" w:type="dxa"/>
            <w:shd w:val="clear" w:color="auto" w:fill="auto"/>
            <w:noWrap/>
            <w:vAlign w:val="bottom"/>
          </w:tcPr>
          <w:p w14:paraId="5AA0B1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1D31703" w14:textId="77777777" w:rsidR="00BB4B45" w:rsidRDefault="00BB4B45" w:rsidP="00BB4B45">
            <w:pPr>
              <w:rPr>
                <w:rFonts w:ascii="Arial" w:hAnsi="Arial" w:cs="Arial"/>
                <w:color w:val="000000"/>
                <w:sz w:val="16"/>
                <w:szCs w:val="16"/>
              </w:rPr>
            </w:pPr>
            <w:r>
              <w:rPr>
                <w:rFonts w:ascii="Arial" w:hAnsi="Arial" w:cs="Arial"/>
                <w:color w:val="000000"/>
                <w:sz w:val="16"/>
                <w:szCs w:val="16"/>
              </w:rPr>
              <w:t>34255</w:t>
            </w:r>
          </w:p>
        </w:tc>
        <w:tc>
          <w:tcPr>
            <w:tcW w:w="4140" w:type="dxa"/>
            <w:shd w:val="clear" w:color="auto" w:fill="auto"/>
            <w:noWrap/>
            <w:vAlign w:val="bottom"/>
          </w:tcPr>
          <w:p w14:paraId="7A26B7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7D1A9CE" w14:textId="77777777" w:rsidTr="00AF720C">
        <w:trPr>
          <w:trHeight w:val="288"/>
        </w:trPr>
        <w:tc>
          <w:tcPr>
            <w:tcW w:w="3971" w:type="dxa"/>
            <w:shd w:val="clear" w:color="auto" w:fill="auto"/>
            <w:noWrap/>
            <w:vAlign w:val="bottom"/>
          </w:tcPr>
          <w:p w14:paraId="1CC463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5336DE7" w14:textId="77777777" w:rsidR="00BB4B45" w:rsidRDefault="00BB4B45" w:rsidP="00BB4B45">
            <w:pPr>
              <w:rPr>
                <w:rFonts w:ascii="Arial" w:hAnsi="Arial" w:cs="Arial"/>
                <w:color w:val="000000"/>
                <w:sz w:val="16"/>
                <w:szCs w:val="16"/>
              </w:rPr>
            </w:pPr>
            <w:r>
              <w:rPr>
                <w:rFonts w:ascii="Arial" w:hAnsi="Arial" w:cs="Arial"/>
                <w:color w:val="000000"/>
                <w:sz w:val="16"/>
                <w:szCs w:val="16"/>
              </w:rPr>
              <w:t>34256</w:t>
            </w:r>
          </w:p>
        </w:tc>
        <w:tc>
          <w:tcPr>
            <w:tcW w:w="4140" w:type="dxa"/>
            <w:shd w:val="clear" w:color="auto" w:fill="auto"/>
            <w:noWrap/>
            <w:vAlign w:val="bottom"/>
          </w:tcPr>
          <w:p w14:paraId="110C16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7A6D91F" w14:textId="77777777" w:rsidTr="00AF720C">
        <w:trPr>
          <w:trHeight w:val="288"/>
        </w:trPr>
        <w:tc>
          <w:tcPr>
            <w:tcW w:w="3971" w:type="dxa"/>
            <w:shd w:val="clear" w:color="auto" w:fill="auto"/>
            <w:noWrap/>
            <w:vAlign w:val="bottom"/>
          </w:tcPr>
          <w:p w14:paraId="616C06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8402F9D" w14:textId="77777777" w:rsidR="00BB4B45" w:rsidRDefault="00BB4B45" w:rsidP="00BB4B45">
            <w:pPr>
              <w:rPr>
                <w:rFonts w:ascii="Arial" w:hAnsi="Arial" w:cs="Arial"/>
                <w:color w:val="000000"/>
                <w:sz w:val="16"/>
                <w:szCs w:val="16"/>
              </w:rPr>
            </w:pPr>
            <w:r>
              <w:rPr>
                <w:rFonts w:ascii="Arial" w:hAnsi="Arial" w:cs="Arial"/>
                <w:color w:val="000000"/>
                <w:sz w:val="16"/>
                <w:szCs w:val="16"/>
              </w:rPr>
              <w:t>34257</w:t>
            </w:r>
          </w:p>
        </w:tc>
        <w:tc>
          <w:tcPr>
            <w:tcW w:w="4140" w:type="dxa"/>
            <w:shd w:val="clear" w:color="auto" w:fill="auto"/>
            <w:noWrap/>
            <w:vAlign w:val="bottom"/>
          </w:tcPr>
          <w:p w14:paraId="216F58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B7B996F" w14:textId="77777777" w:rsidTr="00AF720C">
        <w:trPr>
          <w:trHeight w:val="288"/>
        </w:trPr>
        <w:tc>
          <w:tcPr>
            <w:tcW w:w="3971" w:type="dxa"/>
            <w:shd w:val="clear" w:color="auto" w:fill="auto"/>
            <w:noWrap/>
            <w:vAlign w:val="bottom"/>
          </w:tcPr>
          <w:p w14:paraId="66E457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0FF752B" w14:textId="77777777" w:rsidR="00BB4B45" w:rsidRDefault="00BB4B45" w:rsidP="00BB4B45">
            <w:pPr>
              <w:rPr>
                <w:rFonts w:ascii="Arial" w:hAnsi="Arial" w:cs="Arial"/>
                <w:color w:val="000000"/>
                <w:sz w:val="16"/>
                <w:szCs w:val="16"/>
              </w:rPr>
            </w:pPr>
            <w:r>
              <w:rPr>
                <w:rFonts w:ascii="Arial" w:hAnsi="Arial" w:cs="Arial"/>
                <w:color w:val="000000"/>
                <w:sz w:val="16"/>
                <w:szCs w:val="16"/>
              </w:rPr>
              <w:t>34258</w:t>
            </w:r>
          </w:p>
        </w:tc>
        <w:tc>
          <w:tcPr>
            <w:tcW w:w="4140" w:type="dxa"/>
            <w:shd w:val="clear" w:color="auto" w:fill="auto"/>
            <w:noWrap/>
            <w:vAlign w:val="bottom"/>
          </w:tcPr>
          <w:p w14:paraId="433ECE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4702C00" w14:textId="77777777" w:rsidTr="00AF720C">
        <w:trPr>
          <w:trHeight w:val="288"/>
        </w:trPr>
        <w:tc>
          <w:tcPr>
            <w:tcW w:w="3971" w:type="dxa"/>
            <w:shd w:val="clear" w:color="auto" w:fill="auto"/>
            <w:noWrap/>
            <w:vAlign w:val="bottom"/>
          </w:tcPr>
          <w:p w14:paraId="2FBA20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28CEEC6" w14:textId="77777777" w:rsidR="00BB4B45" w:rsidRDefault="00BB4B45" w:rsidP="00BB4B45">
            <w:pPr>
              <w:rPr>
                <w:rFonts w:ascii="Arial" w:hAnsi="Arial" w:cs="Arial"/>
                <w:color w:val="000000"/>
                <w:sz w:val="16"/>
                <w:szCs w:val="16"/>
              </w:rPr>
            </w:pPr>
            <w:r>
              <w:rPr>
                <w:rFonts w:ascii="Arial" w:hAnsi="Arial" w:cs="Arial"/>
                <w:color w:val="000000"/>
                <w:sz w:val="16"/>
                <w:szCs w:val="16"/>
              </w:rPr>
              <w:t>34261</w:t>
            </w:r>
          </w:p>
        </w:tc>
        <w:tc>
          <w:tcPr>
            <w:tcW w:w="4140" w:type="dxa"/>
            <w:shd w:val="clear" w:color="auto" w:fill="auto"/>
            <w:noWrap/>
            <w:vAlign w:val="bottom"/>
          </w:tcPr>
          <w:p w14:paraId="43B0E5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FA1CF97" w14:textId="77777777" w:rsidTr="00AF720C">
        <w:trPr>
          <w:trHeight w:val="288"/>
        </w:trPr>
        <w:tc>
          <w:tcPr>
            <w:tcW w:w="3971" w:type="dxa"/>
            <w:shd w:val="clear" w:color="auto" w:fill="auto"/>
            <w:noWrap/>
            <w:vAlign w:val="bottom"/>
          </w:tcPr>
          <w:p w14:paraId="0E54E3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9A79350" w14:textId="77777777" w:rsidR="00BB4B45" w:rsidRDefault="00BB4B45" w:rsidP="00BB4B45">
            <w:pPr>
              <w:rPr>
                <w:rFonts w:ascii="Arial" w:hAnsi="Arial" w:cs="Arial"/>
                <w:color w:val="000000"/>
                <w:sz w:val="16"/>
                <w:szCs w:val="16"/>
              </w:rPr>
            </w:pPr>
            <w:r>
              <w:rPr>
                <w:rFonts w:ascii="Arial" w:hAnsi="Arial" w:cs="Arial"/>
                <w:color w:val="000000"/>
                <w:sz w:val="16"/>
                <w:szCs w:val="16"/>
              </w:rPr>
              <w:t>34262</w:t>
            </w:r>
          </w:p>
        </w:tc>
        <w:tc>
          <w:tcPr>
            <w:tcW w:w="4140" w:type="dxa"/>
            <w:shd w:val="clear" w:color="auto" w:fill="auto"/>
            <w:noWrap/>
            <w:vAlign w:val="bottom"/>
          </w:tcPr>
          <w:p w14:paraId="5CCB55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42C74DB" w14:textId="77777777" w:rsidTr="00AF720C">
        <w:trPr>
          <w:trHeight w:val="288"/>
        </w:trPr>
        <w:tc>
          <w:tcPr>
            <w:tcW w:w="3971" w:type="dxa"/>
            <w:shd w:val="clear" w:color="auto" w:fill="auto"/>
            <w:noWrap/>
            <w:vAlign w:val="bottom"/>
          </w:tcPr>
          <w:p w14:paraId="7DA5D1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D66398A" w14:textId="77777777" w:rsidR="00BB4B45" w:rsidRDefault="00BB4B45" w:rsidP="00BB4B45">
            <w:pPr>
              <w:rPr>
                <w:rFonts w:ascii="Arial" w:hAnsi="Arial" w:cs="Arial"/>
                <w:color w:val="000000"/>
                <w:sz w:val="16"/>
                <w:szCs w:val="16"/>
              </w:rPr>
            </w:pPr>
            <w:r>
              <w:rPr>
                <w:rFonts w:ascii="Arial" w:hAnsi="Arial" w:cs="Arial"/>
                <w:color w:val="000000"/>
                <w:sz w:val="16"/>
                <w:szCs w:val="16"/>
              </w:rPr>
              <w:t>34263</w:t>
            </w:r>
          </w:p>
        </w:tc>
        <w:tc>
          <w:tcPr>
            <w:tcW w:w="4140" w:type="dxa"/>
            <w:shd w:val="clear" w:color="auto" w:fill="auto"/>
            <w:noWrap/>
            <w:vAlign w:val="bottom"/>
          </w:tcPr>
          <w:p w14:paraId="35BA391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505AC63" w14:textId="77777777" w:rsidTr="00AF720C">
        <w:trPr>
          <w:trHeight w:val="288"/>
        </w:trPr>
        <w:tc>
          <w:tcPr>
            <w:tcW w:w="3971" w:type="dxa"/>
            <w:shd w:val="clear" w:color="auto" w:fill="auto"/>
            <w:noWrap/>
            <w:vAlign w:val="bottom"/>
          </w:tcPr>
          <w:p w14:paraId="788BBF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42DA9EC" w14:textId="77777777" w:rsidR="00BB4B45" w:rsidRDefault="00BB4B45" w:rsidP="00BB4B45">
            <w:pPr>
              <w:rPr>
                <w:rFonts w:ascii="Arial" w:hAnsi="Arial" w:cs="Arial"/>
                <w:color w:val="000000"/>
                <w:sz w:val="16"/>
                <w:szCs w:val="16"/>
              </w:rPr>
            </w:pPr>
            <w:r>
              <w:rPr>
                <w:rFonts w:ascii="Arial" w:hAnsi="Arial" w:cs="Arial"/>
                <w:color w:val="000000"/>
                <w:sz w:val="16"/>
                <w:szCs w:val="16"/>
              </w:rPr>
              <w:t>34264</w:t>
            </w:r>
          </w:p>
        </w:tc>
        <w:tc>
          <w:tcPr>
            <w:tcW w:w="4140" w:type="dxa"/>
            <w:shd w:val="clear" w:color="auto" w:fill="auto"/>
            <w:noWrap/>
            <w:vAlign w:val="bottom"/>
          </w:tcPr>
          <w:p w14:paraId="06DC85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00F698A" w14:textId="77777777" w:rsidTr="00AF720C">
        <w:trPr>
          <w:trHeight w:val="288"/>
        </w:trPr>
        <w:tc>
          <w:tcPr>
            <w:tcW w:w="3971" w:type="dxa"/>
            <w:shd w:val="clear" w:color="auto" w:fill="auto"/>
            <w:noWrap/>
            <w:vAlign w:val="bottom"/>
          </w:tcPr>
          <w:p w14:paraId="55B344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958E4D4" w14:textId="77777777" w:rsidR="00BB4B45" w:rsidRDefault="00BB4B45" w:rsidP="00BB4B45">
            <w:pPr>
              <w:rPr>
                <w:rFonts w:ascii="Arial" w:hAnsi="Arial" w:cs="Arial"/>
                <w:color w:val="000000"/>
                <w:sz w:val="16"/>
                <w:szCs w:val="16"/>
              </w:rPr>
            </w:pPr>
            <w:r>
              <w:rPr>
                <w:rFonts w:ascii="Arial" w:hAnsi="Arial" w:cs="Arial"/>
                <w:color w:val="000000"/>
                <w:sz w:val="16"/>
                <w:szCs w:val="16"/>
              </w:rPr>
              <w:t>34265</w:t>
            </w:r>
          </w:p>
        </w:tc>
        <w:tc>
          <w:tcPr>
            <w:tcW w:w="4140" w:type="dxa"/>
            <w:shd w:val="clear" w:color="auto" w:fill="auto"/>
            <w:noWrap/>
            <w:vAlign w:val="bottom"/>
          </w:tcPr>
          <w:p w14:paraId="424F87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5676864" w14:textId="77777777" w:rsidTr="00AF720C">
        <w:trPr>
          <w:trHeight w:val="288"/>
        </w:trPr>
        <w:tc>
          <w:tcPr>
            <w:tcW w:w="3971" w:type="dxa"/>
            <w:shd w:val="clear" w:color="auto" w:fill="auto"/>
            <w:noWrap/>
            <w:vAlign w:val="bottom"/>
          </w:tcPr>
          <w:p w14:paraId="6A5093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03D09D8" w14:textId="77777777" w:rsidR="00BB4B45" w:rsidRDefault="00BB4B45" w:rsidP="00BB4B45">
            <w:pPr>
              <w:rPr>
                <w:rFonts w:ascii="Arial" w:hAnsi="Arial" w:cs="Arial"/>
                <w:color w:val="000000"/>
                <w:sz w:val="16"/>
                <w:szCs w:val="16"/>
              </w:rPr>
            </w:pPr>
            <w:r>
              <w:rPr>
                <w:rFonts w:ascii="Arial" w:hAnsi="Arial" w:cs="Arial"/>
                <w:color w:val="000000"/>
                <w:sz w:val="16"/>
                <w:szCs w:val="16"/>
              </w:rPr>
              <w:t>34266</w:t>
            </w:r>
          </w:p>
        </w:tc>
        <w:tc>
          <w:tcPr>
            <w:tcW w:w="4140" w:type="dxa"/>
            <w:shd w:val="clear" w:color="auto" w:fill="auto"/>
            <w:noWrap/>
            <w:vAlign w:val="bottom"/>
          </w:tcPr>
          <w:p w14:paraId="30AF6F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376358A" w14:textId="77777777" w:rsidTr="00AF720C">
        <w:trPr>
          <w:trHeight w:val="288"/>
        </w:trPr>
        <w:tc>
          <w:tcPr>
            <w:tcW w:w="3971" w:type="dxa"/>
            <w:shd w:val="clear" w:color="auto" w:fill="auto"/>
            <w:noWrap/>
            <w:vAlign w:val="bottom"/>
          </w:tcPr>
          <w:p w14:paraId="7B1CA2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48DA20E" w14:textId="77777777" w:rsidR="00BB4B45" w:rsidRDefault="00BB4B45" w:rsidP="00BB4B45">
            <w:pPr>
              <w:rPr>
                <w:rFonts w:ascii="Arial" w:hAnsi="Arial" w:cs="Arial"/>
                <w:color w:val="000000"/>
                <w:sz w:val="16"/>
                <w:szCs w:val="16"/>
              </w:rPr>
            </w:pPr>
            <w:r>
              <w:rPr>
                <w:rFonts w:ascii="Arial" w:hAnsi="Arial" w:cs="Arial"/>
                <w:color w:val="000000"/>
                <w:sz w:val="16"/>
                <w:szCs w:val="16"/>
              </w:rPr>
              <w:t>34267</w:t>
            </w:r>
          </w:p>
        </w:tc>
        <w:tc>
          <w:tcPr>
            <w:tcW w:w="4140" w:type="dxa"/>
            <w:shd w:val="clear" w:color="auto" w:fill="auto"/>
            <w:noWrap/>
            <w:vAlign w:val="bottom"/>
          </w:tcPr>
          <w:p w14:paraId="188EA5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CD2C571" w14:textId="77777777" w:rsidTr="00AF720C">
        <w:trPr>
          <w:trHeight w:val="288"/>
        </w:trPr>
        <w:tc>
          <w:tcPr>
            <w:tcW w:w="3971" w:type="dxa"/>
            <w:shd w:val="clear" w:color="auto" w:fill="auto"/>
            <w:noWrap/>
            <w:vAlign w:val="bottom"/>
          </w:tcPr>
          <w:p w14:paraId="58F0AD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43339FB" w14:textId="77777777" w:rsidR="00BB4B45" w:rsidRDefault="00BB4B45" w:rsidP="00BB4B45">
            <w:pPr>
              <w:rPr>
                <w:rFonts w:ascii="Arial" w:hAnsi="Arial" w:cs="Arial"/>
                <w:color w:val="000000"/>
                <w:sz w:val="16"/>
                <w:szCs w:val="16"/>
              </w:rPr>
            </w:pPr>
            <w:r>
              <w:rPr>
                <w:rFonts w:ascii="Arial" w:hAnsi="Arial" w:cs="Arial"/>
                <w:color w:val="000000"/>
                <w:sz w:val="16"/>
                <w:szCs w:val="16"/>
              </w:rPr>
              <w:t>34268</w:t>
            </w:r>
          </w:p>
        </w:tc>
        <w:tc>
          <w:tcPr>
            <w:tcW w:w="4140" w:type="dxa"/>
            <w:shd w:val="clear" w:color="auto" w:fill="auto"/>
            <w:noWrap/>
            <w:vAlign w:val="bottom"/>
          </w:tcPr>
          <w:p w14:paraId="5C4421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48D9348" w14:textId="77777777" w:rsidTr="00AF720C">
        <w:trPr>
          <w:trHeight w:val="288"/>
        </w:trPr>
        <w:tc>
          <w:tcPr>
            <w:tcW w:w="3971" w:type="dxa"/>
            <w:shd w:val="clear" w:color="auto" w:fill="auto"/>
            <w:noWrap/>
            <w:vAlign w:val="bottom"/>
          </w:tcPr>
          <w:p w14:paraId="7CED4A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64E2C24" w14:textId="77777777" w:rsidR="00BB4B45" w:rsidRDefault="00BB4B45" w:rsidP="00BB4B45">
            <w:pPr>
              <w:rPr>
                <w:rFonts w:ascii="Arial" w:hAnsi="Arial" w:cs="Arial"/>
                <w:color w:val="000000"/>
                <w:sz w:val="16"/>
                <w:szCs w:val="16"/>
              </w:rPr>
            </w:pPr>
            <w:r>
              <w:rPr>
                <w:rFonts w:ascii="Arial" w:hAnsi="Arial" w:cs="Arial"/>
                <w:color w:val="000000"/>
                <w:sz w:val="16"/>
                <w:szCs w:val="16"/>
              </w:rPr>
              <w:t>34271</w:t>
            </w:r>
          </w:p>
        </w:tc>
        <w:tc>
          <w:tcPr>
            <w:tcW w:w="4140" w:type="dxa"/>
            <w:shd w:val="clear" w:color="auto" w:fill="auto"/>
            <w:noWrap/>
            <w:vAlign w:val="bottom"/>
          </w:tcPr>
          <w:p w14:paraId="70003F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E21635A" w14:textId="77777777" w:rsidTr="00AF720C">
        <w:trPr>
          <w:trHeight w:val="288"/>
        </w:trPr>
        <w:tc>
          <w:tcPr>
            <w:tcW w:w="3971" w:type="dxa"/>
            <w:shd w:val="clear" w:color="auto" w:fill="auto"/>
            <w:noWrap/>
            <w:vAlign w:val="bottom"/>
          </w:tcPr>
          <w:p w14:paraId="56581F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DCF861A" w14:textId="77777777" w:rsidR="00BB4B45" w:rsidRDefault="00BB4B45" w:rsidP="00BB4B45">
            <w:pPr>
              <w:rPr>
                <w:rFonts w:ascii="Arial" w:hAnsi="Arial" w:cs="Arial"/>
                <w:color w:val="000000"/>
                <w:sz w:val="16"/>
                <w:szCs w:val="16"/>
              </w:rPr>
            </w:pPr>
            <w:r>
              <w:rPr>
                <w:rFonts w:ascii="Arial" w:hAnsi="Arial" w:cs="Arial"/>
                <w:color w:val="000000"/>
                <w:sz w:val="16"/>
                <w:szCs w:val="16"/>
              </w:rPr>
              <w:t>34272</w:t>
            </w:r>
          </w:p>
        </w:tc>
        <w:tc>
          <w:tcPr>
            <w:tcW w:w="4140" w:type="dxa"/>
            <w:shd w:val="clear" w:color="auto" w:fill="auto"/>
            <w:noWrap/>
            <w:vAlign w:val="bottom"/>
          </w:tcPr>
          <w:p w14:paraId="6D5843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87951AE" w14:textId="77777777" w:rsidTr="00AF720C">
        <w:trPr>
          <w:trHeight w:val="288"/>
        </w:trPr>
        <w:tc>
          <w:tcPr>
            <w:tcW w:w="3971" w:type="dxa"/>
            <w:shd w:val="clear" w:color="auto" w:fill="auto"/>
            <w:noWrap/>
            <w:vAlign w:val="bottom"/>
          </w:tcPr>
          <w:p w14:paraId="11ED71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D1C94F5" w14:textId="77777777" w:rsidR="00BB4B45" w:rsidRDefault="00BB4B45" w:rsidP="00BB4B45">
            <w:pPr>
              <w:rPr>
                <w:rFonts w:ascii="Arial" w:hAnsi="Arial" w:cs="Arial"/>
                <w:color w:val="000000"/>
                <w:sz w:val="16"/>
                <w:szCs w:val="16"/>
              </w:rPr>
            </w:pPr>
            <w:r>
              <w:rPr>
                <w:rFonts w:ascii="Arial" w:hAnsi="Arial" w:cs="Arial"/>
                <w:color w:val="000000"/>
                <w:sz w:val="16"/>
                <w:szCs w:val="16"/>
              </w:rPr>
              <w:t>34273</w:t>
            </w:r>
          </w:p>
        </w:tc>
        <w:tc>
          <w:tcPr>
            <w:tcW w:w="4140" w:type="dxa"/>
            <w:shd w:val="clear" w:color="auto" w:fill="auto"/>
            <w:noWrap/>
            <w:vAlign w:val="bottom"/>
          </w:tcPr>
          <w:p w14:paraId="2C8B56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F0F1832" w14:textId="77777777" w:rsidTr="00AF720C">
        <w:trPr>
          <w:trHeight w:val="288"/>
        </w:trPr>
        <w:tc>
          <w:tcPr>
            <w:tcW w:w="3971" w:type="dxa"/>
            <w:shd w:val="clear" w:color="auto" w:fill="auto"/>
            <w:noWrap/>
            <w:vAlign w:val="bottom"/>
          </w:tcPr>
          <w:p w14:paraId="613F7E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BE097AC" w14:textId="77777777" w:rsidR="00BB4B45" w:rsidRDefault="00BB4B45" w:rsidP="00BB4B45">
            <w:pPr>
              <w:rPr>
                <w:rFonts w:ascii="Arial" w:hAnsi="Arial" w:cs="Arial"/>
                <w:color w:val="000000"/>
                <w:sz w:val="16"/>
                <w:szCs w:val="16"/>
              </w:rPr>
            </w:pPr>
            <w:r>
              <w:rPr>
                <w:rFonts w:ascii="Arial" w:hAnsi="Arial" w:cs="Arial"/>
                <w:color w:val="000000"/>
                <w:sz w:val="16"/>
                <w:szCs w:val="16"/>
              </w:rPr>
              <w:t>34274</w:t>
            </w:r>
          </w:p>
        </w:tc>
        <w:tc>
          <w:tcPr>
            <w:tcW w:w="4140" w:type="dxa"/>
            <w:shd w:val="clear" w:color="auto" w:fill="auto"/>
            <w:noWrap/>
            <w:vAlign w:val="bottom"/>
          </w:tcPr>
          <w:p w14:paraId="522777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11F2F2E" w14:textId="77777777" w:rsidTr="00AF720C">
        <w:trPr>
          <w:trHeight w:val="288"/>
        </w:trPr>
        <w:tc>
          <w:tcPr>
            <w:tcW w:w="3971" w:type="dxa"/>
            <w:shd w:val="clear" w:color="auto" w:fill="auto"/>
            <w:noWrap/>
            <w:vAlign w:val="bottom"/>
          </w:tcPr>
          <w:p w14:paraId="112014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6B6A0AB" w14:textId="77777777" w:rsidR="00BB4B45" w:rsidRDefault="00BB4B45" w:rsidP="00BB4B45">
            <w:pPr>
              <w:rPr>
                <w:rFonts w:ascii="Arial" w:hAnsi="Arial" w:cs="Arial"/>
                <w:color w:val="000000"/>
                <w:sz w:val="16"/>
                <w:szCs w:val="16"/>
              </w:rPr>
            </w:pPr>
            <w:r>
              <w:rPr>
                <w:rFonts w:ascii="Arial" w:hAnsi="Arial" w:cs="Arial"/>
                <w:color w:val="000000"/>
                <w:sz w:val="16"/>
                <w:szCs w:val="16"/>
              </w:rPr>
              <w:t>34275</w:t>
            </w:r>
          </w:p>
        </w:tc>
        <w:tc>
          <w:tcPr>
            <w:tcW w:w="4140" w:type="dxa"/>
            <w:shd w:val="clear" w:color="auto" w:fill="auto"/>
            <w:noWrap/>
            <w:vAlign w:val="bottom"/>
          </w:tcPr>
          <w:p w14:paraId="773E6E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9CB9D50" w14:textId="77777777" w:rsidTr="00AF720C">
        <w:trPr>
          <w:trHeight w:val="288"/>
        </w:trPr>
        <w:tc>
          <w:tcPr>
            <w:tcW w:w="3971" w:type="dxa"/>
            <w:shd w:val="clear" w:color="auto" w:fill="auto"/>
            <w:noWrap/>
            <w:vAlign w:val="bottom"/>
          </w:tcPr>
          <w:p w14:paraId="1461BA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4414779" w14:textId="77777777" w:rsidR="00BB4B45" w:rsidRDefault="00BB4B45" w:rsidP="00BB4B45">
            <w:pPr>
              <w:rPr>
                <w:rFonts w:ascii="Arial" w:hAnsi="Arial" w:cs="Arial"/>
                <w:color w:val="000000"/>
                <w:sz w:val="16"/>
                <w:szCs w:val="16"/>
              </w:rPr>
            </w:pPr>
            <w:r>
              <w:rPr>
                <w:rFonts w:ascii="Arial" w:hAnsi="Arial" w:cs="Arial"/>
                <w:color w:val="000000"/>
                <w:sz w:val="16"/>
                <w:szCs w:val="16"/>
              </w:rPr>
              <w:t>34276</w:t>
            </w:r>
          </w:p>
        </w:tc>
        <w:tc>
          <w:tcPr>
            <w:tcW w:w="4140" w:type="dxa"/>
            <w:shd w:val="clear" w:color="auto" w:fill="auto"/>
            <w:noWrap/>
            <w:vAlign w:val="bottom"/>
          </w:tcPr>
          <w:p w14:paraId="575F9B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8642E80" w14:textId="77777777" w:rsidTr="00AF720C">
        <w:trPr>
          <w:trHeight w:val="288"/>
        </w:trPr>
        <w:tc>
          <w:tcPr>
            <w:tcW w:w="3971" w:type="dxa"/>
            <w:shd w:val="clear" w:color="auto" w:fill="auto"/>
            <w:noWrap/>
            <w:vAlign w:val="bottom"/>
          </w:tcPr>
          <w:p w14:paraId="635EAE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268872B" w14:textId="77777777" w:rsidR="00BB4B45" w:rsidRDefault="00BB4B45" w:rsidP="00BB4B45">
            <w:pPr>
              <w:rPr>
                <w:rFonts w:ascii="Arial" w:hAnsi="Arial" w:cs="Arial"/>
                <w:color w:val="000000"/>
                <w:sz w:val="16"/>
                <w:szCs w:val="16"/>
              </w:rPr>
            </w:pPr>
            <w:r>
              <w:rPr>
                <w:rFonts w:ascii="Arial" w:hAnsi="Arial" w:cs="Arial"/>
                <w:color w:val="000000"/>
                <w:sz w:val="16"/>
                <w:szCs w:val="16"/>
              </w:rPr>
              <w:t>34277</w:t>
            </w:r>
          </w:p>
        </w:tc>
        <w:tc>
          <w:tcPr>
            <w:tcW w:w="4140" w:type="dxa"/>
            <w:shd w:val="clear" w:color="auto" w:fill="auto"/>
            <w:noWrap/>
            <w:vAlign w:val="bottom"/>
          </w:tcPr>
          <w:p w14:paraId="3F165F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84510A4" w14:textId="77777777" w:rsidTr="00AF720C">
        <w:trPr>
          <w:trHeight w:val="288"/>
        </w:trPr>
        <w:tc>
          <w:tcPr>
            <w:tcW w:w="3971" w:type="dxa"/>
            <w:shd w:val="clear" w:color="auto" w:fill="auto"/>
            <w:noWrap/>
            <w:vAlign w:val="bottom"/>
          </w:tcPr>
          <w:p w14:paraId="1658D7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961F50C" w14:textId="77777777" w:rsidR="00BB4B45" w:rsidRDefault="00BB4B45" w:rsidP="00BB4B45">
            <w:pPr>
              <w:rPr>
                <w:rFonts w:ascii="Arial" w:hAnsi="Arial" w:cs="Arial"/>
                <w:color w:val="000000"/>
                <w:sz w:val="16"/>
                <w:szCs w:val="16"/>
              </w:rPr>
            </w:pPr>
            <w:r>
              <w:rPr>
                <w:rFonts w:ascii="Arial" w:hAnsi="Arial" w:cs="Arial"/>
                <w:color w:val="000000"/>
                <w:sz w:val="16"/>
                <w:szCs w:val="16"/>
              </w:rPr>
              <w:t>34278</w:t>
            </w:r>
          </w:p>
        </w:tc>
        <w:tc>
          <w:tcPr>
            <w:tcW w:w="4140" w:type="dxa"/>
            <w:shd w:val="clear" w:color="auto" w:fill="auto"/>
            <w:noWrap/>
            <w:vAlign w:val="bottom"/>
          </w:tcPr>
          <w:p w14:paraId="6E02B0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844B18A" w14:textId="77777777" w:rsidTr="00AF720C">
        <w:trPr>
          <w:trHeight w:val="288"/>
        </w:trPr>
        <w:tc>
          <w:tcPr>
            <w:tcW w:w="3971" w:type="dxa"/>
            <w:shd w:val="clear" w:color="auto" w:fill="auto"/>
            <w:noWrap/>
            <w:vAlign w:val="bottom"/>
          </w:tcPr>
          <w:p w14:paraId="0C9C6D1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811315D" w14:textId="77777777" w:rsidR="00BB4B45" w:rsidRDefault="00BB4B45" w:rsidP="00BB4B45">
            <w:pPr>
              <w:rPr>
                <w:rFonts w:ascii="Arial" w:hAnsi="Arial" w:cs="Arial"/>
                <w:color w:val="000000"/>
                <w:sz w:val="16"/>
                <w:szCs w:val="16"/>
              </w:rPr>
            </w:pPr>
            <w:r>
              <w:rPr>
                <w:rFonts w:ascii="Arial" w:hAnsi="Arial" w:cs="Arial"/>
                <w:color w:val="000000"/>
                <w:sz w:val="16"/>
                <w:szCs w:val="16"/>
              </w:rPr>
              <w:t>34281</w:t>
            </w:r>
          </w:p>
        </w:tc>
        <w:tc>
          <w:tcPr>
            <w:tcW w:w="4140" w:type="dxa"/>
            <w:shd w:val="clear" w:color="auto" w:fill="auto"/>
            <w:noWrap/>
            <w:vAlign w:val="bottom"/>
          </w:tcPr>
          <w:p w14:paraId="769FB73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B87E7A2" w14:textId="77777777" w:rsidTr="00AF720C">
        <w:trPr>
          <w:trHeight w:val="288"/>
        </w:trPr>
        <w:tc>
          <w:tcPr>
            <w:tcW w:w="3971" w:type="dxa"/>
            <w:shd w:val="clear" w:color="auto" w:fill="auto"/>
            <w:noWrap/>
            <w:vAlign w:val="bottom"/>
          </w:tcPr>
          <w:p w14:paraId="2E5BDF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58754CD" w14:textId="77777777" w:rsidR="00BB4B45" w:rsidRDefault="00BB4B45" w:rsidP="00BB4B45">
            <w:pPr>
              <w:rPr>
                <w:rFonts w:ascii="Arial" w:hAnsi="Arial" w:cs="Arial"/>
                <w:color w:val="000000"/>
                <w:sz w:val="16"/>
                <w:szCs w:val="16"/>
              </w:rPr>
            </w:pPr>
            <w:r>
              <w:rPr>
                <w:rFonts w:ascii="Arial" w:hAnsi="Arial" w:cs="Arial"/>
                <w:color w:val="000000"/>
                <w:sz w:val="16"/>
                <w:szCs w:val="16"/>
              </w:rPr>
              <w:t>34282</w:t>
            </w:r>
          </w:p>
        </w:tc>
        <w:tc>
          <w:tcPr>
            <w:tcW w:w="4140" w:type="dxa"/>
            <w:shd w:val="clear" w:color="auto" w:fill="auto"/>
            <w:noWrap/>
            <w:vAlign w:val="bottom"/>
          </w:tcPr>
          <w:p w14:paraId="03CD06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42C6A6C" w14:textId="77777777" w:rsidTr="00AF720C">
        <w:trPr>
          <w:trHeight w:val="288"/>
        </w:trPr>
        <w:tc>
          <w:tcPr>
            <w:tcW w:w="3971" w:type="dxa"/>
            <w:shd w:val="clear" w:color="auto" w:fill="auto"/>
            <w:noWrap/>
            <w:vAlign w:val="bottom"/>
          </w:tcPr>
          <w:p w14:paraId="57CE18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88C0111" w14:textId="77777777" w:rsidR="00BB4B45" w:rsidRDefault="00BB4B45" w:rsidP="00BB4B45">
            <w:pPr>
              <w:rPr>
                <w:rFonts w:ascii="Arial" w:hAnsi="Arial" w:cs="Arial"/>
                <w:color w:val="000000"/>
                <w:sz w:val="16"/>
                <w:szCs w:val="16"/>
              </w:rPr>
            </w:pPr>
            <w:r>
              <w:rPr>
                <w:rFonts w:ascii="Arial" w:hAnsi="Arial" w:cs="Arial"/>
                <w:color w:val="000000"/>
                <w:sz w:val="16"/>
                <w:szCs w:val="16"/>
              </w:rPr>
              <w:t>34283</w:t>
            </w:r>
          </w:p>
        </w:tc>
        <w:tc>
          <w:tcPr>
            <w:tcW w:w="4140" w:type="dxa"/>
            <w:shd w:val="clear" w:color="auto" w:fill="auto"/>
            <w:noWrap/>
            <w:vAlign w:val="bottom"/>
          </w:tcPr>
          <w:p w14:paraId="4E1199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8705702" w14:textId="77777777" w:rsidTr="00AF720C">
        <w:trPr>
          <w:trHeight w:val="288"/>
        </w:trPr>
        <w:tc>
          <w:tcPr>
            <w:tcW w:w="3971" w:type="dxa"/>
            <w:shd w:val="clear" w:color="auto" w:fill="auto"/>
            <w:noWrap/>
            <w:vAlign w:val="bottom"/>
          </w:tcPr>
          <w:p w14:paraId="06FB66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58A0954" w14:textId="77777777" w:rsidR="00BB4B45" w:rsidRDefault="00BB4B45" w:rsidP="00BB4B45">
            <w:pPr>
              <w:rPr>
                <w:rFonts w:ascii="Arial" w:hAnsi="Arial" w:cs="Arial"/>
                <w:color w:val="000000"/>
                <w:sz w:val="16"/>
                <w:szCs w:val="16"/>
              </w:rPr>
            </w:pPr>
            <w:r>
              <w:rPr>
                <w:rFonts w:ascii="Arial" w:hAnsi="Arial" w:cs="Arial"/>
                <w:color w:val="000000"/>
                <w:sz w:val="16"/>
                <w:szCs w:val="16"/>
              </w:rPr>
              <w:t>34284</w:t>
            </w:r>
          </w:p>
        </w:tc>
        <w:tc>
          <w:tcPr>
            <w:tcW w:w="4140" w:type="dxa"/>
            <w:shd w:val="clear" w:color="auto" w:fill="auto"/>
            <w:noWrap/>
            <w:vAlign w:val="bottom"/>
          </w:tcPr>
          <w:p w14:paraId="4B94D9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3D04FD3" w14:textId="77777777" w:rsidTr="00AF720C">
        <w:trPr>
          <w:trHeight w:val="288"/>
        </w:trPr>
        <w:tc>
          <w:tcPr>
            <w:tcW w:w="3971" w:type="dxa"/>
            <w:shd w:val="clear" w:color="auto" w:fill="auto"/>
            <w:noWrap/>
            <w:vAlign w:val="bottom"/>
          </w:tcPr>
          <w:p w14:paraId="78C6BD4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B58D0B7" w14:textId="77777777" w:rsidR="00BB4B45" w:rsidRDefault="00BB4B45" w:rsidP="00BB4B45">
            <w:pPr>
              <w:rPr>
                <w:rFonts w:ascii="Arial" w:hAnsi="Arial" w:cs="Arial"/>
                <w:color w:val="000000"/>
                <w:sz w:val="16"/>
                <w:szCs w:val="16"/>
              </w:rPr>
            </w:pPr>
            <w:r>
              <w:rPr>
                <w:rFonts w:ascii="Arial" w:hAnsi="Arial" w:cs="Arial"/>
                <w:color w:val="000000"/>
                <w:sz w:val="16"/>
                <w:szCs w:val="16"/>
              </w:rPr>
              <w:t>34285</w:t>
            </w:r>
          </w:p>
        </w:tc>
        <w:tc>
          <w:tcPr>
            <w:tcW w:w="4140" w:type="dxa"/>
            <w:shd w:val="clear" w:color="auto" w:fill="auto"/>
            <w:noWrap/>
            <w:vAlign w:val="bottom"/>
          </w:tcPr>
          <w:p w14:paraId="194C01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20366F6" w14:textId="77777777" w:rsidTr="00AF720C">
        <w:trPr>
          <w:trHeight w:val="288"/>
        </w:trPr>
        <w:tc>
          <w:tcPr>
            <w:tcW w:w="3971" w:type="dxa"/>
            <w:shd w:val="clear" w:color="auto" w:fill="auto"/>
            <w:noWrap/>
            <w:vAlign w:val="bottom"/>
          </w:tcPr>
          <w:p w14:paraId="399302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7DF78AB" w14:textId="77777777" w:rsidR="00BB4B45" w:rsidRDefault="00BB4B45" w:rsidP="00BB4B45">
            <w:pPr>
              <w:rPr>
                <w:rFonts w:ascii="Arial" w:hAnsi="Arial" w:cs="Arial"/>
                <w:color w:val="000000"/>
                <w:sz w:val="16"/>
                <w:szCs w:val="16"/>
              </w:rPr>
            </w:pPr>
            <w:r>
              <w:rPr>
                <w:rFonts w:ascii="Arial" w:hAnsi="Arial" w:cs="Arial"/>
                <w:color w:val="000000"/>
                <w:sz w:val="16"/>
                <w:szCs w:val="16"/>
              </w:rPr>
              <w:t>34286</w:t>
            </w:r>
          </w:p>
        </w:tc>
        <w:tc>
          <w:tcPr>
            <w:tcW w:w="4140" w:type="dxa"/>
            <w:shd w:val="clear" w:color="auto" w:fill="auto"/>
            <w:noWrap/>
            <w:vAlign w:val="bottom"/>
          </w:tcPr>
          <w:p w14:paraId="33251E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42ED77F" w14:textId="77777777" w:rsidTr="00AF720C">
        <w:trPr>
          <w:trHeight w:val="288"/>
        </w:trPr>
        <w:tc>
          <w:tcPr>
            <w:tcW w:w="3971" w:type="dxa"/>
            <w:shd w:val="clear" w:color="auto" w:fill="auto"/>
            <w:noWrap/>
            <w:vAlign w:val="bottom"/>
          </w:tcPr>
          <w:p w14:paraId="4791B1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B47D675" w14:textId="77777777" w:rsidR="00BB4B45" w:rsidRDefault="00BB4B45" w:rsidP="00BB4B45">
            <w:pPr>
              <w:rPr>
                <w:rFonts w:ascii="Arial" w:hAnsi="Arial" w:cs="Arial"/>
                <w:color w:val="000000"/>
                <w:sz w:val="16"/>
                <w:szCs w:val="16"/>
              </w:rPr>
            </w:pPr>
            <w:r>
              <w:rPr>
                <w:rFonts w:ascii="Arial" w:hAnsi="Arial" w:cs="Arial"/>
                <w:color w:val="000000"/>
                <w:sz w:val="16"/>
                <w:szCs w:val="16"/>
              </w:rPr>
              <w:t>34287</w:t>
            </w:r>
          </w:p>
        </w:tc>
        <w:tc>
          <w:tcPr>
            <w:tcW w:w="4140" w:type="dxa"/>
            <w:shd w:val="clear" w:color="auto" w:fill="auto"/>
            <w:noWrap/>
            <w:vAlign w:val="bottom"/>
          </w:tcPr>
          <w:p w14:paraId="4DFB13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2E75B4A" w14:textId="77777777" w:rsidTr="00AF720C">
        <w:trPr>
          <w:trHeight w:val="288"/>
        </w:trPr>
        <w:tc>
          <w:tcPr>
            <w:tcW w:w="3971" w:type="dxa"/>
            <w:shd w:val="clear" w:color="auto" w:fill="auto"/>
            <w:noWrap/>
            <w:vAlign w:val="bottom"/>
          </w:tcPr>
          <w:p w14:paraId="040E02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880AB0E" w14:textId="77777777" w:rsidR="00BB4B45" w:rsidRDefault="00BB4B45" w:rsidP="00BB4B45">
            <w:pPr>
              <w:rPr>
                <w:rFonts w:ascii="Arial" w:hAnsi="Arial" w:cs="Arial"/>
                <w:color w:val="000000"/>
                <w:sz w:val="16"/>
                <w:szCs w:val="16"/>
              </w:rPr>
            </w:pPr>
            <w:r>
              <w:rPr>
                <w:rFonts w:ascii="Arial" w:hAnsi="Arial" w:cs="Arial"/>
                <w:color w:val="000000"/>
                <w:sz w:val="16"/>
                <w:szCs w:val="16"/>
              </w:rPr>
              <w:t>34288</w:t>
            </w:r>
          </w:p>
        </w:tc>
        <w:tc>
          <w:tcPr>
            <w:tcW w:w="4140" w:type="dxa"/>
            <w:shd w:val="clear" w:color="auto" w:fill="auto"/>
            <w:noWrap/>
            <w:vAlign w:val="bottom"/>
          </w:tcPr>
          <w:p w14:paraId="6B2EF1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55DF267" w14:textId="77777777" w:rsidTr="00AF720C">
        <w:trPr>
          <w:trHeight w:val="288"/>
        </w:trPr>
        <w:tc>
          <w:tcPr>
            <w:tcW w:w="3971" w:type="dxa"/>
            <w:shd w:val="clear" w:color="auto" w:fill="auto"/>
            <w:noWrap/>
            <w:vAlign w:val="bottom"/>
          </w:tcPr>
          <w:p w14:paraId="00A5D6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2EB47D" w14:textId="77777777" w:rsidR="00BB4B45" w:rsidRDefault="00BB4B45" w:rsidP="00BB4B45">
            <w:pPr>
              <w:rPr>
                <w:rFonts w:ascii="Arial" w:hAnsi="Arial" w:cs="Arial"/>
                <w:color w:val="000000"/>
                <w:sz w:val="16"/>
                <w:szCs w:val="16"/>
              </w:rPr>
            </w:pPr>
            <w:r>
              <w:rPr>
                <w:rFonts w:ascii="Arial" w:hAnsi="Arial" w:cs="Arial"/>
                <w:color w:val="000000"/>
                <w:sz w:val="16"/>
                <w:szCs w:val="16"/>
              </w:rPr>
              <w:t>34351</w:t>
            </w:r>
          </w:p>
        </w:tc>
        <w:tc>
          <w:tcPr>
            <w:tcW w:w="4140" w:type="dxa"/>
            <w:shd w:val="clear" w:color="auto" w:fill="auto"/>
            <w:noWrap/>
            <w:vAlign w:val="bottom"/>
          </w:tcPr>
          <w:p w14:paraId="1BCF28D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17411F9" w14:textId="77777777" w:rsidTr="00AF720C">
        <w:trPr>
          <w:trHeight w:val="288"/>
        </w:trPr>
        <w:tc>
          <w:tcPr>
            <w:tcW w:w="3971" w:type="dxa"/>
            <w:shd w:val="clear" w:color="auto" w:fill="auto"/>
            <w:noWrap/>
            <w:vAlign w:val="bottom"/>
          </w:tcPr>
          <w:p w14:paraId="30294B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B4C3282" w14:textId="77777777" w:rsidR="00BB4B45" w:rsidRDefault="00BB4B45" w:rsidP="00BB4B45">
            <w:pPr>
              <w:rPr>
                <w:rFonts w:ascii="Arial" w:hAnsi="Arial" w:cs="Arial"/>
                <w:color w:val="000000"/>
                <w:sz w:val="16"/>
                <w:szCs w:val="16"/>
              </w:rPr>
            </w:pPr>
            <w:r>
              <w:rPr>
                <w:rFonts w:ascii="Arial" w:hAnsi="Arial" w:cs="Arial"/>
                <w:color w:val="000000"/>
                <w:sz w:val="16"/>
                <w:szCs w:val="16"/>
              </w:rPr>
              <w:t>34352</w:t>
            </w:r>
          </w:p>
        </w:tc>
        <w:tc>
          <w:tcPr>
            <w:tcW w:w="4140" w:type="dxa"/>
            <w:shd w:val="clear" w:color="auto" w:fill="auto"/>
            <w:noWrap/>
            <w:vAlign w:val="bottom"/>
          </w:tcPr>
          <w:p w14:paraId="753A87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19E7231" w14:textId="77777777" w:rsidTr="00AF720C">
        <w:trPr>
          <w:trHeight w:val="288"/>
        </w:trPr>
        <w:tc>
          <w:tcPr>
            <w:tcW w:w="3971" w:type="dxa"/>
            <w:shd w:val="clear" w:color="auto" w:fill="auto"/>
            <w:noWrap/>
            <w:vAlign w:val="bottom"/>
          </w:tcPr>
          <w:p w14:paraId="3CE26F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5E4E61F" w14:textId="77777777" w:rsidR="00BB4B45" w:rsidRDefault="00BB4B45" w:rsidP="00BB4B45">
            <w:pPr>
              <w:rPr>
                <w:rFonts w:ascii="Arial" w:hAnsi="Arial" w:cs="Arial"/>
                <w:color w:val="000000"/>
                <w:sz w:val="16"/>
                <w:szCs w:val="16"/>
              </w:rPr>
            </w:pPr>
            <w:r>
              <w:rPr>
                <w:rFonts w:ascii="Arial" w:hAnsi="Arial" w:cs="Arial"/>
                <w:color w:val="000000"/>
                <w:sz w:val="16"/>
                <w:szCs w:val="16"/>
              </w:rPr>
              <w:t>34353</w:t>
            </w:r>
          </w:p>
        </w:tc>
        <w:tc>
          <w:tcPr>
            <w:tcW w:w="4140" w:type="dxa"/>
            <w:shd w:val="clear" w:color="auto" w:fill="auto"/>
            <w:noWrap/>
            <w:vAlign w:val="bottom"/>
          </w:tcPr>
          <w:p w14:paraId="495D0B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967FF93" w14:textId="77777777" w:rsidTr="00AF720C">
        <w:trPr>
          <w:trHeight w:val="288"/>
        </w:trPr>
        <w:tc>
          <w:tcPr>
            <w:tcW w:w="3971" w:type="dxa"/>
            <w:shd w:val="clear" w:color="auto" w:fill="auto"/>
            <w:noWrap/>
            <w:vAlign w:val="bottom"/>
          </w:tcPr>
          <w:p w14:paraId="068F6A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6E3C9DD" w14:textId="77777777" w:rsidR="00BB4B45" w:rsidRDefault="00BB4B45" w:rsidP="00BB4B45">
            <w:pPr>
              <w:rPr>
                <w:rFonts w:ascii="Arial" w:hAnsi="Arial" w:cs="Arial"/>
                <w:color w:val="000000"/>
                <w:sz w:val="16"/>
                <w:szCs w:val="16"/>
              </w:rPr>
            </w:pPr>
            <w:r>
              <w:rPr>
                <w:rFonts w:ascii="Arial" w:hAnsi="Arial" w:cs="Arial"/>
                <w:color w:val="000000"/>
                <w:sz w:val="16"/>
                <w:szCs w:val="16"/>
              </w:rPr>
              <w:t>34354</w:t>
            </w:r>
          </w:p>
        </w:tc>
        <w:tc>
          <w:tcPr>
            <w:tcW w:w="4140" w:type="dxa"/>
            <w:shd w:val="clear" w:color="auto" w:fill="auto"/>
            <w:noWrap/>
            <w:vAlign w:val="bottom"/>
          </w:tcPr>
          <w:p w14:paraId="2BC401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03662C4" w14:textId="77777777" w:rsidTr="00AF720C">
        <w:trPr>
          <w:trHeight w:val="288"/>
        </w:trPr>
        <w:tc>
          <w:tcPr>
            <w:tcW w:w="3971" w:type="dxa"/>
            <w:shd w:val="clear" w:color="auto" w:fill="auto"/>
            <w:noWrap/>
            <w:vAlign w:val="bottom"/>
          </w:tcPr>
          <w:p w14:paraId="45C46D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BA277C6" w14:textId="77777777" w:rsidR="00BB4B45" w:rsidRDefault="00BB4B45" w:rsidP="00BB4B45">
            <w:pPr>
              <w:rPr>
                <w:rFonts w:ascii="Arial" w:hAnsi="Arial" w:cs="Arial"/>
                <w:color w:val="000000"/>
                <w:sz w:val="16"/>
                <w:szCs w:val="16"/>
              </w:rPr>
            </w:pPr>
            <w:r>
              <w:rPr>
                <w:rFonts w:ascii="Arial" w:hAnsi="Arial" w:cs="Arial"/>
                <w:color w:val="000000"/>
                <w:sz w:val="16"/>
                <w:szCs w:val="16"/>
              </w:rPr>
              <w:t>34355</w:t>
            </w:r>
          </w:p>
        </w:tc>
        <w:tc>
          <w:tcPr>
            <w:tcW w:w="4140" w:type="dxa"/>
            <w:shd w:val="clear" w:color="auto" w:fill="auto"/>
            <w:noWrap/>
            <w:vAlign w:val="bottom"/>
          </w:tcPr>
          <w:p w14:paraId="42D995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C217607" w14:textId="77777777" w:rsidTr="00AF720C">
        <w:trPr>
          <w:trHeight w:val="288"/>
        </w:trPr>
        <w:tc>
          <w:tcPr>
            <w:tcW w:w="3971" w:type="dxa"/>
            <w:shd w:val="clear" w:color="auto" w:fill="auto"/>
            <w:noWrap/>
            <w:vAlign w:val="bottom"/>
          </w:tcPr>
          <w:p w14:paraId="3177C8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5B4FF108" w14:textId="77777777" w:rsidR="00BB4B45" w:rsidRDefault="00BB4B45" w:rsidP="00BB4B45">
            <w:pPr>
              <w:rPr>
                <w:rFonts w:ascii="Arial" w:hAnsi="Arial" w:cs="Arial"/>
                <w:color w:val="000000"/>
                <w:sz w:val="16"/>
                <w:szCs w:val="16"/>
              </w:rPr>
            </w:pPr>
            <w:r>
              <w:rPr>
                <w:rFonts w:ascii="Arial" w:hAnsi="Arial" w:cs="Arial"/>
                <w:color w:val="000000"/>
                <w:sz w:val="16"/>
                <w:szCs w:val="16"/>
              </w:rPr>
              <w:t>34356</w:t>
            </w:r>
          </w:p>
        </w:tc>
        <w:tc>
          <w:tcPr>
            <w:tcW w:w="4140" w:type="dxa"/>
            <w:shd w:val="clear" w:color="auto" w:fill="auto"/>
            <w:noWrap/>
            <w:vAlign w:val="bottom"/>
          </w:tcPr>
          <w:p w14:paraId="24DEA3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8B2F73B" w14:textId="77777777" w:rsidTr="00AF720C">
        <w:trPr>
          <w:trHeight w:val="288"/>
        </w:trPr>
        <w:tc>
          <w:tcPr>
            <w:tcW w:w="3971" w:type="dxa"/>
            <w:shd w:val="clear" w:color="auto" w:fill="auto"/>
            <w:noWrap/>
            <w:vAlign w:val="bottom"/>
          </w:tcPr>
          <w:p w14:paraId="7AB991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C074D79" w14:textId="77777777" w:rsidR="00BB4B45" w:rsidRDefault="00BB4B45" w:rsidP="00BB4B45">
            <w:pPr>
              <w:rPr>
                <w:rFonts w:ascii="Arial" w:hAnsi="Arial" w:cs="Arial"/>
                <w:color w:val="000000"/>
                <w:sz w:val="16"/>
                <w:szCs w:val="16"/>
              </w:rPr>
            </w:pPr>
            <w:r>
              <w:rPr>
                <w:rFonts w:ascii="Arial" w:hAnsi="Arial" w:cs="Arial"/>
                <w:color w:val="000000"/>
                <w:sz w:val="16"/>
                <w:szCs w:val="16"/>
              </w:rPr>
              <w:t>34357</w:t>
            </w:r>
          </w:p>
        </w:tc>
        <w:tc>
          <w:tcPr>
            <w:tcW w:w="4140" w:type="dxa"/>
            <w:shd w:val="clear" w:color="auto" w:fill="auto"/>
            <w:noWrap/>
            <w:vAlign w:val="bottom"/>
          </w:tcPr>
          <w:p w14:paraId="7F33FE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09D7A4C" w14:textId="77777777" w:rsidTr="00AF720C">
        <w:trPr>
          <w:trHeight w:val="288"/>
        </w:trPr>
        <w:tc>
          <w:tcPr>
            <w:tcW w:w="3971" w:type="dxa"/>
            <w:shd w:val="clear" w:color="auto" w:fill="auto"/>
            <w:noWrap/>
            <w:vAlign w:val="bottom"/>
          </w:tcPr>
          <w:p w14:paraId="54C34F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3C23D47" w14:textId="77777777" w:rsidR="00BB4B45" w:rsidRDefault="00BB4B45" w:rsidP="00BB4B45">
            <w:pPr>
              <w:rPr>
                <w:rFonts w:ascii="Arial" w:hAnsi="Arial" w:cs="Arial"/>
                <w:color w:val="000000"/>
                <w:sz w:val="16"/>
                <w:szCs w:val="16"/>
              </w:rPr>
            </w:pPr>
            <w:r>
              <w:rPr>
                <w:rFonts w:ascii="Arial" w:hAnsi="Arial" w:cs="Arial"/>
                <w:color w:val="000000"/>
                <w:sz w:val="16"/>
                <w:szCs w:val="16"/>
              </w:rPr>
              <w:t>34358</w:t>
            </w:r>
          </w:p>
        </w:tc>
        <w:tc>
          <w:tcPr>
            <w:tcW w:w="4140" w:type="dxa"/>
            <w:shd w:val="clear" w:color="auto" w:fill="auto"/>
            <w:noWrap/>
            <w:vAlign w:val="bottom"/>
          </w:tcPr>
          <w:p w14:paraId="2DB5C0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19F930F" w14:textId="77777777" w:rsidTr="00AF720C">
        <w:trPr>
          <w:trHeight w:val="288"/>
        </w:trPr>
        <w:tc>
          <w:tcPr>
            <w:tcW w:w="3971" w:type="dxa"/>
            <w:shd w:val="clear" w:color="auto" w:fill="auto"/>
            <w:noWrap/>
            <w:vAlign w:val="bottom"/>
          </w:tcPr>
          <w:p w14:paraId="246972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C61321B" w14:textId="77777777" w:rsidR="00BB4B45" w:rsidRDefault="00BB4B45" w:rsidP="00BB4B45">
            <w:pPr>
              <w:rPr>
                <w:rFonts w:ascii="Arial" w:hAnsi="Arial" w:cs="Arial"/>
                <w:color w:val="000000"/>
                <w:sz w:val="16"/>
                <w:szCs w:val="16"/>
              </w:rPr>
            </w:pPr>
            <w:r>
              <w:rPr>
                <w:rFonts w:ascii="Arial" w:hAnsi="Arial" w:cs="Arial"/>
                <w:color w:val="000000"/>
                <w:sz w:val="16"/>
                <w:szCs w:val="16"/>
              </w:rPr>
              <w:t>34361</w:t>
            </w:r>
          </w:p>
        </w:tc>
        <w:tc>
          <w:tcPr>
            <w:tcW w:w="4140" w:type="dxa"/>
            <w:shd w:val="clear" w:color="auto" w:fill="auto"/>
            <w:noWrap/>
            <w:vAlign w:val="bottom"/>
          </w:tcPr>
          <w:p w14:paraId="37CC3F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D7AE3BC" w14:textId="77777777" w:rsidTr="00AF720C">
        <w:trPr>
          <w:trHeight w:val="288"/>
        </w:trPr>
        <w:tc>
          <w:tcPr>
            <w:tcW w:w="3971" w:type="dxa"/>
            <w:shd w:val="clear" w:color="auto" w:fill="auto"/>
            <w:noWrap/>
            <w:vAlign w:val="bottom"/>
          </w:tcPr>
          <w:p w14:paraId="51D982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07A444A" w14:textId="77777777" w:rsidR="00BB4B45" w:rsidRDefault="00BB4B45" w:rsidP="00BB4B45">
            <w:pPr>
              <w:rPr>
                <w:rFonts w:ascii="Arial" w:hAnsi="Arial" w:cs="Arial"/>
                <w:color w:val="000000"/>
                <w:sz w:val="16"/>
                <w:szCs w:val="16"/>
              </w:rPr>
            </w:pPr>
            <w:r>
              <w:rPr>
                <w:rFonts w:ascii="Arial" w:hAnsi="Arial" w:cs="Arial"/>
                <w:color w:val="000000"/>
                <w:sz w:val="16"/>
                <w:szCs w:val="16"/>
              </w:rPr>
              <w:t>34362</w:t>
            </w:r>
          </w:p>
        </w:tc>
        <w:tc>
          <w:tcPr>
            <w:tcW w:w="4140" w:type="dxa"/>
            <w:shd w:val="clear" w:color="auto" w:fill="auto"/>
            <w:noWrap/>
            <w:vAlign w:val="bottom"/>
          </w:tcPr>
          <w:p w14:paraId="0D9A8F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B66B3CF" w14:textId="77777777" w:rsidTr="00AF720C">
        <w:trPr>
          <w:trHeight w:val="288"/>
        </w:trPr>
        <w:tc>
          <w:tcPr>
            <w:tcW w:w="3971" w:type="dxa"/>
            <w:shd w:val="clear" w:color="auto" w:fill="auto"/>
            <w:noWrap/>
            <w:vAlign w:val="bottom"/>
          </w:tcPr>
          <w:p w14:paraId="6E7F94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F68B16D" w14:textId="77777777" w:rsidR="00BB4B45" w:rsidRDefault="00BB4B45" w:rsidP="00BB4B45">
            <w:pPr>
              <w:rPr>
                <w:rFonts w:ascii="Arial" w:hAnsi="Arial" w:cs="Arial"/>
                <w:color w:val="000000"/>
                <w:sz w:val="16"/>
                <w:szCs w:val="16"/>
              </w:rPr>
            </w:pPr>
            <w:r>
              <w:rPr>
                <w:rFonts w:ascii="Arial" w:hAnsi="Arial" w:cs="Arial"/>
                <w:color w:val="000000"/>
                <w:sz w:val="16"/>
                <w:szCs w:val="16"/>
              </w:rPr>
              <w:t>34363</w:t>
            </w:r>
          </w:p>
        </w:tc>
        <w:tc>
          <w:tcPr>
            <w:tcW w:w="4140" w:type="dxa"/>
            <w:shd w:val="clear" w:color="auto" w:fill="auto"/>
            <w:noWrap/>
            <w:vAlign w:val="bottom"/>
          </w:tcPr>
          <w:p w14:paraId="5E6B74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0D53A6C" w14:textId="77777777" w:rsidTr="00AF720C">
        <w:trPr>
          <w:trHeight w:val="288"/>
        </w:trPr>
        <w:tc>
          <w:tcPr>
            <w:tcW w:w="3971" w:type="dxa"/>
            <w:shd w:val="clear" w:color="auto" w:fill="auto"/>
            <w:noWrap/>
            <w:vAlign w:val="bottom"/>
          </w:tcPr>
          <w:p w14:paraId="0E0CEC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0CD94B4" w14:textId="77777777" w:rsidR="00BB4B45" w:rsidRDefault="00BB4B45" w:rsidP="00BB4B45">
            <w:pPr>
              <w:rPr>
                <w:rFonts w:ascii="Arial" w:hAnsi="Arial" w:cs="Arial"/>
                <w:color w:val="000000"/>
                <w:sz w:val="16"/>
                <w:szCs w:val="16"/>
              </w:rPr>
            </w:pPr>
            <w:r>
              <w:rPr>
                <w:rFonts w:ascii="Arial" w:hAnsi="Arial" w:cs="Arial"/>
                <w:color w:val="000000"/>
                <w:sz w:val="16"/>
                <w:szCs w:val="16"/>
              </w:rPr>
              <w:t>34364</w:t>
            </w:r>
          </w:p>
        </w:tc>
        <w:tc>
          <w:tcPr>
            <w:tcW w:w="4140" w:type="dxa"/>
            <w:shd w:val="clear" w:color="auto" w:fill="auto"/>
            <w:noWrap/>
            <w:vAlign w:val="bottom"/>
          </w:tcPr>
          <w:p w14:paraId="09CE77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60185FF" w14:textId="77777777" w:rsidTr="00AF720C">
        <w:trPr>
          <w:trHeight w:val="288"/>
        </w:trPr>
        <w:tc>
          <w:tcPr>
            <w:tcW w:w="3971" w:type="dxa"/>
            <w:shd w:val="clear" w:color="auto" w:fill="auto"/>
            <w:noWrap/>
            <w:vAlign w:val="bottom"/>
          </w:tcPr>
          <w:p w14:paraId="1F2F1F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DC9B297" w14:textId="77777777" w:rsidR="00BB4B45" w:rsidRDefault="00BB4B45" w:rsidP="00BB4B45">
            <w:pPr>
              <w:rPr>
                <w:rFonts w:ascii="Arial" w:hAnsi="Arial" w:cs="Arial"/>
                <w:color w:val="000000"/>
                <w:sz w:val="16"/>
                <w:szCs w:val="16"/>
              </w:rPr>
            </w:pPr>
            <w:r>
              <w:rPr>
                <w:rFonts w:ascii="Arial" w:hAnsi="Arial" w:cs="Arial"/>
                <w:color w:val="000000"/>
                <w:sz w:val="16"/>
                <w:szCs w:val="16"/>
              </w:rPr>
              <w:t>34365</w:t>
            </w:r>
          </w:p>
        </w:tc>
        <w:tc>
          <w:tcPr>
            <w:tcW w:w="4140" w:type="dxa"/>
            <w:shd w:val="clear" w:color="auto" w:fill="auto"/>
            <w:noWrap/>
            <w:vAlign w:val="bottom"/>
          </w:tcPr>
          <w:p w14:paraId="6DD52B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5E3E462" w14:textId="77777777" w:rsidTr="00AF720C">
        <w:trPr>
          <w:trHeight w:val="288"/>
        </w:trPr>
        <w:tc>
          <w:tcPr>
            <w:tcW w:w="3971" w:type="dxa"/>
            <w:shd w:val="clear" w:color="auto" w:fill="auto"/>
            <w:noWrap/>
            <w:vAlign w:val="bottom"/>
          </w:tcPr>
          <w:p w14:paraId="237E5C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19F604E" w14:textId="77777777" w:rsidR="00BB4B45" w:rsidRDefault="00BB4B45" w:rsidP="00BB4B45">
            <w:pPr>
              <w:rPr>
                <w:rFonts w:ascii="Arial" w:hAnsi="Arial" w:cs="Arial"/>
                <w:color w:val="000000"/>
                <w:sz w:val="16"/>
                <w:szCs w:val="16"/>
              </w:rPr>
            </w:pPr>
            <w:r>
              <w:rPr>
                <w:rFonts w:ascii="Arial" w:hAnsi="Arial" w:cs="Arial"/>
                <w:color w:val="000000"/>
                <w:sz w:val="16"/>
                <w:szCs w:val="16"/>
              </w:rPr>
              <w:t>34366</w:t>
            </w:r>
          </w:p>
        </w:tc>
        <w:tc>
          <w:tcPr>
            <w:tcW w:w="4140" w:type="dxa"/>
            <w:shd w:val="clear" w:color="auto" w:fill="auto"/>
            <w:noWrap/>
            <w:vAlign w:val="bottom"/>
          </w:tcPr>
          <w:p w14:paraId="1A3E5F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DFFEFB0" w14:textId="77777777" w:rsidTr="00AF720C">
        <w:trPr>
          <w:trHeight w:val="288"/>
        </w:trPr>
        <w:tc>
          <w:tcPr>
            <w:tcW w:w="3971" w:type="dxa"/>
            <w:shd w:val="clear" w:color="auto" w:fill="auto"/>
            <w:noWrap/>
            <w:vAlign w:val="bottom"/>
          </w:tcPr>
          <w:p w14:paraId="72BD66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71AF9AF" w14:textId="77777777" w:rsidR="00BB4B45" w:rsidRDefault="00BB4B45" w:rsidP="00BB4B45">
            <w:pPr>
              <w:rPr>
                <w:rFonts w:ascii="Arial" w:hAnsi="Arial" w:cs="Arial"/>
                <w:color w:val="000000"/>
                <w:sz w:val="16"/>
                <w:szCs w:val="16"/>
              </w:rPr>
            </w:pPr>
            <w:r>
              <w:rPr>
                <w:rFonts w:ascii="Arial" w:hAnsi="Arial" w:cs="Arial"/>
                <w:color w:val="000000"/>
                <w:sz w:val="16"/>
                <w:szCs w:val="16"/>
              </w:rPr>
              <w:t>34367</w:t>
            </w:r>
          </w:p>
        </w:tc>
        <w:tc>
          <w:tcPr>
            <w:tcW w:w="4140" w:type="dxa"/>
            <w:shd w:val="clear" w:color="auto" w:fill="auto"/>
            <w:noWrap/>
            <w:vAlign w:val="bottom"/>
          </w:tcPr>
          <w:p w14:paraId="10E9A2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F7968D8" w14:textId="77777777" w:rsidTr="00AF720C">
        <w:trPr>
          <w:trHeight w:val="288"/>
        </w:trPr>
        <w:tc>
          <w:tcPr>
            <w:tcW w:w="3971" w:type="dxa"/>
            <w:shd w:val="clear" w:color="auto" w:fill="auto"/>
            <w:noWrap/>
            <w:vAlign w:val="bottom"/>
          </w:tcPr>
          <w:p w14:paraId="0E9B34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3397B7F" w14:textId="77777777" w:rsidR="00BB4B45" w:rsidRDefault="00BB4B45" w:rsidP="00BB4B45">
            <w:pPr>
              <w:rPr>
                <w:rFonts w:ascii="Arial" w:hAnsi="Arial" w:cs="Arial"/>
                <w:color w:val="000000"/>
                <w:sz w:val="16"/>
                <w:szCs w:val="16"/>
              </w:rPr>
            </w:pPr>
            <w:r>
              <w:rPr>
                <w:rFonts w:ascii="Arial" w:hAnsi="Arial" w:cs="Arial"/>
                <w:color w:val="000000"/>
                <w:sz w:val="16"/>
                <w:szCs w:val="16"/>
              </w:rPr>
              <w:t>34368</w:t>
            </w:r>
          </w:p>
        </w:tc>
        <w:tc>
          <w:tcPr>
            <w:tcW w:w="4140" w:type="dxa"/>
            <w:shd w:val="clear" w:color="auto" w:fill="auto"/>
            <w:noWrap/>
            <w:vAlign w:val="bottom"/>
          </w:tcPr>
          <w:p w14:paraId="7F439A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CEEB456" w14:textId="77777777" w:rsidTr="00AF720C">
        <w:trPr>
          <w:trHeight w:val="288"/>
        </w:trPr>
        <w:tc>
          <w:tcPr>
            <w:tcW w:w="3971" w:type="dxa"/>
            <w:shd w:val="clear" w:color="auto" w:fill="auto"/>
            <w:noWrap/>
            <w:vAlign w:val="bottom"/>
          </w:tcPr>
          <w:p w14:paraId="4FB8000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0E528E3" w14:textId="77777777" w:rsidR="00BB4B45" w:rsidRDefault="00BB4B45" w:rsidP="00BB4B45">
            <w:pPr>
              <w:rPr>
                <w:rFonts w:ascii="Arial" w:hAnsi="Arial" w:cs="Arial"/>
                <w:color w:val="000000"/>
                <w:sz w:val="16"/>
                <w:szCs w:val="16"/>
              </w:rPr>
            </w:pPr>
            <w:r>
              <w:rPr>
                <w:rFonts w:ascii="Arial" w:hAnsi="Arial" w:cs="Arial"/>
                <w:color w:val="000000"/>
                <w:sz w:val="16"/>
                <w:szCs w:val="16"/>
              </w:rPr>
              <w:t>34381</w:t>
            </w:r>
          </w:p>
        </w:tc>
        <w:tc>
          <w:tcPr>
            <w:tcW w:w="4140" w:type="dxa"/>
            <w:shd w:val="clear" w:color="auto" w:fill="auto"/>
            <w:noWrap/>
            <w:vAlign w:val="bottom"/>
          </w:tcPr>
          <w:p w14:paraId="525E765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E61E145" w14:textId="77777777" w:rsidTr="00AF720C">
        <w:trPr>
          <w:trHeight w:val="288"/>
        </w:trPr>
        <w:tc>
          <w:tcPr>
            <w:tcW w:w="3971" w:type="dxa"/>
            <w:shd w:val="clear" w:color="auto" w:fill="auto"/>
            <w:noWrap/>
            <w:vAlign w:val="bottom"/>
          </w:tcPr>
          <w:p w14:paraId="3C88FA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E073683" w14:textId="77777777" w:rsidR="00BB4B45" w:rsidRDefault="00BB4B45" w:rsidP="00BB4B45">
            <w:pPr>
              <w:rPr>
                <w:rFonts w:ascii="Arial" w:hAnsi="Arial" w:cs="Arial"/>
                <w:color w:val="000000"/>
                <w:sz w:val="16"/>
                <w:szCs w:val="16"/>
              </w:rPr>
            </w:pPr>
            <w:r>
              <w:rPr>
                <w:rFonts w:ascii="Arial" w:hAnsi="Arial" w:cs="Arial"/>
                <w:color w:val="000000"/>
                <w:sz w:val="16"/>
                <w:szCs w:val="16"/>
              </w:rPr>
              <w:t>34382</w:t>
            </w:r>
          </w:p>
        </w:tc>
        <w:tc>
          <w:tcPr>
            <w:tcW w:w="4140" w:type="dxa"/>
            <w:shd w:val="clear" w:color="auto" w:fill="auto"/>
            <w:noWrap/>
            <w:vAlign w:val="bottom"/>
          </w:tcPr>
          <w:p w14:paraId="25C33F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12C5DDE" w14:textId="77777777" w:rsidTr="00AF720C">
        <w:trPr>
          <w:trHeight w:val="288"/>
        </w:trPr>
        <w:tc>
          <w:tcPr>
            <w:tcW w:w="3971" w:type="dxa"/>
            <w:shd w:val="clear" w:color="auto" w:fill="auto"/>
            <w:noWrap/>
            <w:vAlign w:val="bottom"/>
          </w:tcPr>
          <w:p w14:paraId="1C0BE6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FA19B3E" w14:textId="77777777" w:rsidR="00BB4B45" w:rsidRDefault="00BB4B45" w:rsidP="00BB4B45">
            <w:pPr>
              <w:rPr>
                <w:rFonts w:ascii="Arial" w:hAnsi="Arial" w:cs="Arial"/>
                <w:color w:val="000000"/>
                <w:sz w:val="16"/>
                <w:szCs w:val="16"/>
              </w:rPr>
            </w:pPr>
            <w:r>
              <w:rPr>
                <w:rFonts w:ascii="Arial" w:hAnsi="Arial" w:cs="Arial"/>
                <w:color w:val="000000"/>
                <w:sz w:val="16"/>
                <w:szCs w:val="16"/>
              </w:rPr>
              <w:t>34383</w:t>
            </w:r>
          </w:p>
        </w:tc>
        <w:tc>
          <w:tcPr>
            <w:tcW w:w="4140" w:type="dxa"/>
            <w:shd w:val="clear" w:color="auto" w:fill="auto"/>
            <w:noWrap/>
            <w:vAlign w:val="bottom"/>
          </w:tcPr>
          <w:p w14:paraId="45CD54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6841DBF" w14:textId="77777777" w:rsidTr="00AF720C">
        <w:trPr>
          <w:trHeight w:val="288"/>
        </w:trPr>
        <w:tc>
          <w:tcPr>
            <w:tcW w:w="3971" w:type="dxa"/>
            <w:shd w:val="clear" w:color="auto" w:fill="auto"/>
            <w:noWrap/>
            <w:vAlign w:val="bottom"/>
          </w:tcPr>
          <w:p w14:paraId="4E19F5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4DAC0AC" w14:textId="77777777" w:rsidR="00BB4B45" w:rsidRDefault="00BB4B45" w:rsidP="00BB4B45">
            <w:pPr>
              <w:rPr>
                <w:rFonts w:ascii="Arial" w:hAnsi="Arial" w:cs="Arial"/>
                <w:color w:val="000000"/>
                <w:sz w:val="16"/>
                <w:szCs w:val="16"/>
              </w:rPr>
            </w:pPr>
            <w:r>
              <w:rPr>
                <w:rFonts w:ascii="Arial" w:hAnsi="Arial" w:cs="Arial"/>
                <w:color w:val="000000"/>
                <w:sz w:val="16"/>
                <w:szCs w:val="16"/>
              </w:rPr>
              <w:t>34384</w:t>
            </w:r>
          </w:p>
        </w:tc>
        <w:tc>
          <w:tcPr>
            <w:tcW w:w="4140" w:type="dxa"/>
            <w:shd w:val="clear" w:color="auto" w:fill="auto"/>
            <w:noWrap/>
            <w:vAlign w:val="bottom"/>
          </w:tcPr>
          <w:p w14:paraId="671E75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61500E5" w14:textId="77777777" w:rsidTr="00AF720C">
        <w:trPr>
          <w:trHeight w:val="288"/>
        </w:trPr>
        <w:tc>
          <w:tcPr>
            <w:tcW w:w="3971" w:type="dxa"/>
            <w:shd w:val="clear" w:color="auto" w:fill="auto"/>
            <w:noWrap/>
            <w:vAlign w:val="bottom"/>
          </w:tcPr>
          <w:p w14:paraId="6575DC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9A5DCA" w14:textId="77777777" w:rsidR="00BB4B45" w:rsidRDefault="00BB4B45" w:rsidP="00BB4B45">
            <w:pPr>
              <w:rPr>
                <w:rFonts w:ascii="Arial" w:hAnsi="Arial" w:cs="Arial"/>
                <w:color w:val="000000"/>
                <w:sz w:val="16"/>
                <w:szCs w:val="16"/>
              </w:rPr>
            </w:pPr>
            <w:r>
              <w:rPr>
                <w:rFonts w:ascii="Arial" w:hAnsi="Arial" w:cs="Arial"/>
                <w:color w:val="000000"/>
                <w:sz w:val="16"/>
                <w:szCs w:val="16"/>
              </w:rPr>
              <w:t>34385</w:t>
            </w:r>
          </w:p>
        </w:tc>
        <w:tc>
          <w:tcPr>
            <w:tcW w:w="4140" w:type="dxa"/>
            <w:shd w:val="clear" w:color="auto" w:fill="auto"/>
            <w:noWrap/>
            <w:vAlign w:val="bottom"/>
          </w:tcPr>
          <w:p w14:paraId="3E0D0F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FC32C95" w14:textId="77777777" w:rsidTr="00AF720C">
        <w:trPr>
          <w:trHeight w:val="288"/>
        </w:trPr>
        <w:tc>
          <w:tcPr>
            <w:tcW w:w="3971" w:type="dxa"/>
            <w:shd w:val="clear" w:color="auto" w:fill="auto"/>
            <w:noWrap/>
            <w:vAlign w:val="bottom"/>
          </w:tcPr>
          <w:p w14:paraId="3ED00B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E49FA8B" w14:textId="77777777" w:rsidR="00BB4B45" w:rsidRDefault="00BB4B45" w:rsidP="00BB4B45">
            <w:pPr>
              <w:rPr>
                <w:rFonts w:ascii="Arial" w:hAnsi="Arial" w:cs="Arial"/>
                <w:color w:val="000000"/>
                <w:sz w:val="16"/>
                <w:szCs w:val="16"/>
              </w:rPr>
            </w:pPr>
            <w:r>
              <w:rPr>
                <w:rFonts w:ascii="Arial" w:hAnsi="Arial" w:cs="Arial"/>
                <w:color w:val="000000"/>
                <w:sz w:val="16"/>
                <w:szCs w:val="16"/>
              </w:rPr>
              <w:t>34386</w:t>
            </w:r>
          </w:p>
        </w:tc>
        <w:tc>
          <w:tcPr>
            <w:tcW w:w="4140" w:type="dxa"/>
            <w:shd w:val="clear" w:color="auto" w:fill="auto"/>
            <w:noWrap/>
            <w:vAlign w:val="bottom"/>
          </w:tcPr>
          <w:p w14:paraId="071D72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D4518BE" w14:textId="77777777" w:rsidTr="00AF720C">
        <w:trPr>
          <w:trHeight w:val="288"/>
        </w:trPr>
        <w:tc>
          <w:tcPr>
            <w:tcW w:w="3971" w:type="dxa"/>
            <w:shd w:val="clear" w:color="auto" w:fill="auto"/>
            <w:noWrap/>
            <w:vAlign w:val="bottom"/>
          </w:tcPr>
          <w:p w14:paraId="4D921C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958982C" w14:textId="77777777" w:rsidR="00BB4B45" w:rsidRDefault="00BB4B45" w:rsidP="00BB4B45">
            <w:pPr>
              <w:rPr>
                <w:rFonts w:ascii="Arial" w:hAnsi="Arial" w:cs="Arial"/>
                <w:color w:val="000000"/>
                <w:sz w:val="16"/>
                <w:szCs w:val="16"/>
              </w:rPr>
            </w:pPr>
            <w:r>
              <w:rPr>
                <w:rFonts w:ascii="Arial" w:hAnsi="Arial" w:cs="Arial"/>
                <w:color w:val="000000"/>
                <w:sz w:val="16"/>
                <w:szCs w:val="16"/>
              </w:rPr>
              <w:t>34387</w:t>
            </w:r>
          </w:p>
        </w:tc>
        <w:tc>
          <w:tcPr>
            <w:tcW w:w="4140" w:type="dxa"/>
            <w:shd w:val="clear" w:color="auto" w:fill="auto"/>
            <w:noWrap/>
            <w:vAlign w:val="bottom"/>
          </w:tcPr>
          <w:p w14:paraId="56D2BA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058B773" w14:textId="77777777" w:rsidTr="00AF720C">
        <w:trPr>
          <w:trHeight w:val="288"/>
        </w:trPr>
        <w:tc>
          <w:tcPr>
            <w:tcW w:w="3971" w:type="dxa"/>
            <w:shd w:val="clear" w:color="auto" w:fill="auto"/>
            <w:noWrap/>
            <w:vAlign w:val="bottom"/>
          </w:tcPr>
          <w:p w14:paraId="0ED314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2C1A1AF" w14:textId="77777777" w:rsidR="00BB4B45" w:rsidRDefault="00BB4B45" w:rsidP="00BB4B45">
            <w:pPr>
              <w:rPr>
                <w:rFonts w:ascii="Arial" w:hAnsi="Arial" w:cs="Arial"/>
                <w:color w:val="000000"/>
                <w:sz w:val="16"/>
                <w:szCs w:val="16"/>
              </w:rPr>
            </w:pPr>
            <w:r>
              <w:rPr>
                <w:rFonts w:ascii="Arial" w:hAnsi="Arial" w:cs="Arial"/>
                <w:color w:val="000000"/>
                <w:sz w:val="16"/>
                <w:szCs w:val="16"/>
              </w:rPr>
              <w:t>34388</w:t>
            </w:r>
          </w:p>
        </w:tc>
        <w:tc>
          <w:tcPr>
            <w:tcW w:w="4140" w:type="dxa"/>
            <w:shd w:val="clear" w:color="auto" w:fill="auto"/>
            <w:noWrap/>
            <w:vAlign w:val="bottom"/>
          </w:tcPr>
          <w:p w14:paraId="696485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80D6DF3" w14:textId="77777777" w:rsidTr="00AF720C">
        <w:trPr>
          <w:trHeight w:val="288"/>
        </w:trPr>
        <w:tc>
          <w:tcPr>
            <w:tcW w:w="3971" w:type="dxa"/>
            <w:shd w:val="clear" w:color="auto" w:fill="auto"/>
            <w:noWrap/>
            <w:vAlign w:val="bottom"/>
          </w:tcPr>
          <w:p w14:paraId="768290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9EA2F76" w14:textId="77777777" w:rsidR="00BB4B45" w:rsidRDefault="00BB4B45" w:rsidP="00BB4B45">
            <w:pPr>
              <w:rPr>
                <w:rFonts w:ascii="Arial" w:hAnsi="Arial" w:cs="Arial"/>
                <w:color w:val="000000"/>
                <w:sz w:val="16"/>
                <w:szCs w:val="16"/>
              </w:rPr>
            </w:pPr>
            <w:r>
              <w:rPr>
                <w:rFonts w:ascii="Arial" w:hAnsi="Arial" w:cs="Arial"/>
                <w:color w:val="000000"/>
                <w:sz w:val="16"/>
                <w:szCs w:val="16"/>
              </w:rPr>
              <w:t>34461</w:t>
            </w:r>
          </w:p>
        </w:tc>
        <w:tc>
          <w:tcPr>
            <w:tcW w:w="4140" w:type="dxa"/>
            <w:shd w:val="clear" w:color="auto" w:fill="auto"/>
            <w:noWrap/>
            <w:vAlign w:val="bottom"/>
          </w:tcPr>
          <w:p w14:paraId="782B81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81C68A6" w14:textId="77777777" w:rsidTr="00AF720C">
        <w:trPr>
          <w:trHeight w:val="288"/>
        </w:trPr>
        <w:tc>
          <w:tcPr>
            <w:tcW w:w="3971" w:type="dxa"/>
            <w:shd w:val="clear" w:color="auto" w:fill="auto"/>
            <w:noWrap/>
            <w:vAlign w:val="bottom"/>
          </w:tcPr>
          <w:p w14:paraId="763FD5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9F32682" w14:textId="77777777" w:rsidR="00BB4B45" w:rsidRDefault="00BB4B45" w:rsidP="00BB4B45">
            <w:pPr>
              <w:rPr>
                <w:rFonts w:ascii="Arial" w:hAnsi="Arial" w:cs="Arial"/>
                <w:color w:val="000000"/>
                <w:sz w:val="16"/>
                <w:szCs w:val="16"/>
              </w:rPr>
            </w:pPr>
            <w:r>
              <w:rPr>
                <w:rFonts w:ascii="Arial" w:hAnsi="Arial" w:cs="Arial"/>
                <w:color w:val="000000"/>
                <w:sz w:val="16"/>
                <w:szCs w:val="16"/>
              </w:rPr>
              <w:t>34462</w:t>
            </w:r>
          </w:p>
        </w:tc>
        <w:tc>
          <w:tcPr>
            <w:tcW w:w="4140" w:type="dxa"/>
            <w:shd w:val="clear" w:color="auto" w:fill="auto"/>
            <w:noWrap/>
            <w:vAlign w:val="bottom"/>
          </w:tcPr>
          <w:p w14:paraId="5018F2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E168C5E" w14:textId="77777777" w:rsidTr="00AF720C">
        <w:trPr>
          <w:trHeight w:val="288"/>
        </w:trPr>
        <w:tc>
          <w:tcPr>
            <w:tcW w:w="3971" w:type="dxa"/>
            <w:shd w:val="clear" w:color="auto" w:fill="auto"/>
            <w:noWrap/>
            <w:vAlign w:val="bottom"/>
          </w:tcPr>
          <w:p w14:paraId="24E7991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3E82F8A" w14:textId="77777777" w:rsidR="00BB4B45" w:rsidRDefault="00BB4B45" w:rsidP="00BB4B45">
            <w:pPr>
              <w:rPr>
                <w:rFonts w:ascii="Arial" w:hAnsi="Arial" w:cs="Arial"/>
                <w:color w:val="000000"/>
                <w:sz w:val="16"/>
                <w:szCs w:val="16"/>
              </w:rPr>
            </w:pPr>
            <w:r>
              <w:rPr>
                <w:rFonts w:ascii="Arial" w:hAnsi="Arial" w:cs="Arial"/>
                <w:color w:val="000000"/>
                <w:sz w:val="16"/>
                <w:szCs w:val="16"/>
              </w:rPr>
              <w:t>34463</w:t>
            </w:r>
          </w:p>
        </w:tc>
        <w:tc>
          <w:tcPr>
            <w:tcW w:w="4140" w:type="dxa"/>
            <w:shd w:val="clear" w:color="auto" w:fill="auto"/>
            <w:noWrap/>
            <w:vAlign w:val="bottom"/>
          </w:tcPr>
          <w:p w14:paraId="5D749F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A53F7FD" w14:textId="77777777" w:rsidTr="00AF720C">
        <w:trPr>
          <w:trHeight w:val="288"/>
        </w:trPr>
        <w:tc>
          <w:tcPr>
            <w:tcW w:w="3971" w:type="dxa"/>
            <w:shd w:val="clear" w:color="auto" w:fill="auto"/>
            <w:noWrap/>
            <w:vAlign w:val="bottom"/>
          </w:tcPr>
          <w:p w14:paraId="2213E0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FA496A0" w14:textId="77777777" w:rsidR="00BB4B45" w:rsidRDefault="00BB4B45" w:rsidP="00BB4B45">
            <w:pPr>
              <w:rPr>
                <w:rFonts w:ascii="Arial" w:hAnsi="Arial" w:cs="Arial"/>
                <w:color w:val="000000"/>
                <w:sz w:val="16"/>
                <w:szCs w:val="16"/>
              </w:rPr>
            </w:pPr>
            <w:r>
              <w:rPr>
                <w:rFonts w:ascii="Arial" w:hAnsi="Arial" w:cs="Arial"/>
                <w:color w:val="000000"/>
                <w:sz w:val="16"/>
                <w:szCs w:val="16"/>
              </w:rPr>
              <w:t>34464</w:t>
            </w:r>
          </w:p>
        </w:tc>
        <w:tc>
          <w:tcPr>
            <w:tcW w:w="4140" w:type="dxa"/>
            <w:shd w:val="clear" w:color="auto" w:fill="auto"/>
            <w:noWrap/>
            <w:vAlign w:val="bottom"/>
          </w:tcPr>
          <w:p w14:paraId="18337D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EA99C27" w14:textId="77777777" w:rsidTr="00AF720C">
        <w:trPr>
          <w:trHeight w:val="288"/>
        </w:trPr>
        <w:tc>
          <w:tcPr>
            <w:tcW w:w="3971" w:type="dxa"/>
            <w:shd w:val="clear" w:color="auto" w:fill="auto"/>
            <w:noWrap/>
            <w:vAlign w:val="bottom"/>
          </w:tcPr>
          <w:p w14:paraId="525D63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3C6AC1B" w14:textId="77777777" w:rsidR="00BB4B45" w:rsidRDefault="00BB4B45" w:rsidP="00BB4B45">
            <w:pPr>
              <w:rPr>
                <w:rFonts w:ascii="Arial" w:hAnsi="Arial" w:cs="Arial"/>
                <w:color w:val="000000"/>
                <w:sz w:val="16"/>
                <w:szCs w:val="16"/>
              </w:rPr>
            </w:pPr>
            <w:r>
              <w:rPr>
                <w:rFonts w:ascii="Arial" w:hAnsi="Arial" w:cs="Arial"/>
                <w:color w:val="000000"/>
                <w:sz w:val="16"/>
                <w:szCs w:val="16"/>
              </w:rPr>
              <w:t>34465</w:t>
            </w:r>
          </w:p>
        </w:tc>
        <w:tc>
          <w:tcPr>
            <w:tcW w:w="4140" w:type="dxa"/>
            <w:shd w:val="clear" w:color="auto" w:fill="auto"/>
            <w:noWrap/>
            <w:vAlign w:val="bottom"/>
          </w:tcPr>
          <w:p w14:paraId="57C57F1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C9DF9EB" w14:textId="77777777" w:rsidTr="00AF720C">
        <w:trPr>
          <w:trHeight w:val="288"/>
        </w:trPr>
        <w:tc>
          <w:tcPr>
            <w:tcW w:w="3971" w:type="dxa"/>
            <w:shd w:val="clear" w:color="auto" w:fill="auto"/>
            <w:noWrap/>
            <w:vAlign w:val="bottom"/>
          </w:tcPr>
          <w:p w14:paraId="5BD855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54AF388" w14:textId="77777777" w:rsidR="00BB4B45" w:rsidRDefault="00BB4B45" w:rsidP="00BB4B45">
            <w:pPr>
              <w:rPr>
                <w:rFonts w:ascii="Arial" w:hAnsi="Arial" w:cs="Arial"/>
                <w:color w:val="000000"/>
                <w:sz w:val="16"/>
                <w:szCs w:val="16"/>
              </w:rPr>
            </w:pPr>
            <w:r>
              <w:rPr>
                <w:rFonts w:ascii="Arial" w:hAnsi="Arial" w:cs="Arial"/>
                <w:color w:val="000000"/>
                <w:sz w:val="16"/>
                <w:szCs w:val="16"/>
              </w:rPr>
              <w:t>34466</w:t>
            </w:r>
          </w:p>
        </w:tc>
        <w:tc>
          <w:tcPr>
            <w:tcW w:w="4140" w:type="dxa"/>
            <w:shd w:val="clear" w:color="auto" w:fill="auto"/>
            <w:noWrap/>
            <w:vAlign w:val="bottom"/>
          </w:tcPr>
          <w:p w14:paraId="776D71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FD4C9C5" w14:textId="77777777" w:rsidTr="00AF720C">
        <w:trPr>
          <w:trHeight w:val="288"/>
        </w:trPr>
        <w:tc>
          <w:tcPr>
            <w:tcW w:w="3971" w:type="dxa"/>
            <w:shd w:val="clear" w:color="auto" w:fill="auto"/>
            <w:noWrap/>
            <w:vAlign w:val="bottom"/>
          </w:tcPr>
          <w:p w14:paraId="13896E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A56C0AD" w14:textId="77777777" w:rsidR="00BB4B45" w:rsidRDefault="00BB4B45" w:rsidP="00BB4B45">
            <w:pPr>
              <w:rPr>
                <w:rFonts w:ascii="Arial" w:hAnsi="Arial" w:cs="Arial"/>
                <w:color w:val="000000"/>
                <w:sz w:val="16"/>
                <w:szCs w:val="16"/>
              </w:rPr>
            </w:pPr>
            <w:r>
              <w:rPr>
                <w:rFonts w:ascii="Arial" w:hAnsi="Arial" w:cs="Arial"/>
                <w:color w:val="000000"/>
                <w:sz w:val="16"/>
                <w:szCs w:val="16"/>
              </w:rPr>
              <w:t>34467</w:t>
            </w:r>
          </w:p>
        </w:tc>
        <w:tc>
          <w:tcPr>
            <w:tcW w:w="4140" w:type="dxa"/>
            <w:shd w:val="clear" w:color="auto" w:fill="auto"/>
            <w:noWrap/>
            <w:vAlign w:val="bottom"/>
          </w:tcPr>
          <w:p w14:paraId="0D2A6E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20AB271" w14:textId="77777777" w:rsidTr="00AF720C">
        <w:trPr>
          <w:trHeight w:val="288"/>
        </w:trPr>
        <w:tc>
          <w:tcPr>
            <w:tcW w:w="3971" w:type="dxa"/>
            <w:shd w:val="clear" w:color="auto" w:fill="auto"/>
            <w:noWrap/>
            <w:vAlign w:val="bottom"/>
          </w:tcPr>
          <w:p w14:paraId="114D64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11D3AEF" w14:textId="77777777" w:rsidR="00BB4B45" w:rsidRDefault="00BB4B45" w:rsidP="00BB4B45">
            <w:pPr>
              <w:rPr>
                <w:rFonts w:ascii="Arial" w:hAnsi="Arial" w:cs="Arial"/>
                <w:color w:val="000000"/>
                <w:sz w:val="16"/>
                <w:szCs w:val="16"/>
              </w:rPr>
            </w:pPr>
            <w:r>
              <w:rPr>
                <w:rFonts w:ascii="Arial" w:hAnsi="Arial" w:cs="Arial"/>
                <w:color w:val="000000"/>
                <w:sz w:val="16"/>
                <w:szCs w:val="16"/>
              </w:rPr>
              <w:t>34468</w:t>
            </w:r>
          </w:p>
        </w:tc>
        <w:tc>
          <w:tcPr>
            <w:tcW w:w="4140" w:type="dxa"/>
            <w:shd w:val="clear" w:color="auto" w:fill="auto"/>
            <w:noWrap/>
            <w:vAlign w:val="bottom"/>
          </w:tcPr>
          <w:p w14:paraId="396AD21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F89F560" w14:textId="77777777" w:rsidTr="00AF720C">
        <w:trPr>
          <w:trHeight w:val="288"/>
        </w:trPr>
        <w:tc>
          <w:tcPr>
            <w:tcW w:w="3971" w:type="dxa"/>
            <w:shd w:val="clear" w:color="auto" w:fill="auto"/>
            <w:noWrap/>
            <w:vAlign w:val="bottom"/>
          </w:tcPr>
          <w:p w14:paraId="7F6C7D1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00754EA" w14:textId="77777777" w:rsidR="00BB4B45" w:rsidRDefault="00BB4B45" w:rsidP="00BB4B45">
            <w:pPr>
              <w:rPr>
                <w:rFonts w:ascii="Arial" w:hAnsi="Arial" w:cs="Arial"/>
                <w:color w:val="000000"/>
                <w:sz w:val="16"/>
                <w:szCs w:val="16"/>
              </w:rPr>
            </w:pPr>
            <w:r>
              <w:rPr>
                <w:rFonts w:ascii="Arial" w:hAnsi="Arial" w:cs="Arial"/>
                <w:color w:val="000000"/>
                <w:sz w:val="16"/>
                <w:szCs w:val="16"/>
              </w:rPr>
              <w:t>34711</w:t>
            </w:r>
          </w:p>
        </w:tc>
        <w:tc>
          <w:tcPr>
            <w:tcW w:w="4140" w:type="dxa"/>
            <w:shd w:val="clear" w:color="auto" w:fill="auto"/>
            <w:noWrap/>
            <w:vAlign w:val="bottom"/>
          </w:tcPr>
          <w:p w14:paraId="345157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4AB5E72" w14:textId="77777777" w:rsidTr="00AF720C">
        <w:trPr>
          <w:trHeight w:val="288"/>
        </w:trPr>
        <w:tc>
          <w:tcPr>
            <w:tcW w:w="3971" w:type="dxa"/>
            <w:shd w:val="clear" w:color="auto" w:fill="auto"/>
            <w:noWrap/>
            <w:vAlign w:val="bottom"/>
          </w:tcPr>
          <w:p w14:paraId="5A9722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3111639" w14:textId="77777777" w:rsidR="00BB4B45" w:rsidRDefault="00BB4B45" w:rsidP="00BB4B45">
            <w:pPr>
              <w:rPr>
                <w:rFonts w:ascii="Arial" w:hAnsi="Arial" w:cs="Arial"/>
                <w:color w:val="000000"/>
                <w:sz w:val="16"/>
                <w:szCs w:val="16"/>
              </w:rPr>
            </w:pPr>
            <w:r>
              <w:rPr>
                <w:rFonts w:ascii="Arial" w:hAnsi="Arial" w:cs="Arial"/>
                <w:color w:val="000000"/>
                <w:sz w:val="16"/>
                <w:szCs w:val="16"/>
              </w:rPr>
              <w:t>34712</w:t>
            </w:r>
          </w:p>
        </w:tc>
        <w:tc>
          <w:tcPr>
            <w:tcW w:w="4140" w:type="dxa"/>
            <w:shd w:val="clear" w:color="auto" w:fill="auto"/>
            <w:noWrap/>
            <w:vAlign w:val="bottom"/>
          </w:tcPr>
          <w:p w14:paraId="718E8C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E86FDFA" w14:textId="77777777" w:rsidTr="00AF720C">
        <w:trPr>
          <w:trHeight w:val="288"/>
        </w:trPr>
        <w:tc>
          <w:tcPr>
            <w:tcW w:w="3971" w:type="dxa"/>
            <w:shd w:val="clear" w:color="auto" w:fill="auto"/>
            <w:noWrap/>
            <w:vAlign w:val="bottom"/>
          </w:tcPr>
          <w:p w14:paraId="3D52F7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2F6A33E" w14:textId="77777777" w:rsidR="00BB4B45" w:rsidRDefault="00BB4B45" w:rsidP="00BB4B45">
            <w:pPr>
              <w:rPr>
                <w:rFonts w:ascii="Arial" w:hAnsi="Arial" w:cs="Arial"/>
                <w:color w:val="000000"/>
                <w:sz w:val="16"/>
                <w:szCs w:val="16"/>
              </w:rPr>
            </w:pPr>
            <w:r>
              <w:rPr>
                <w:rFonts w:ascii="Arial" w:hAnsi="Arial" w:cs="Arial"/>
                <w:color w:val="000000"/>
                <w:sz w:val="16"/>
                <w:szCs w:val="16"/>
              </w:rPr>
              <w:t>34713</w:t>
            </w:r>
          </w:p>
        </w:tc>
        <w:tc>
          <w:tcPr>
            <w:tcW w:w="4140" w:type="dxa"/>
            <w:shd w:val="clear" w:color="auto" w:fill="auto"/>
            <w:noWrap/>
            <w:vAlign w:val="bottom"/>
          </w:tcPr>
          <w:p w14:paraId="3AE140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6F640EC" w14:textId="77777777" w:rsidTr="00AF720C">
        <w:trPr>
          <w:trHeight w:val="288"/>
        </w:trPr>
        <w:tc>
          <w:tcPr>
            <w:tcW w:w="3971" w:type="dxa"/>
            <w:shd w:val="clear" w:color="auto" w:fill="auto"/>
            <w:noWrap/>
            <w:vAlign w:val="bottom"/>
          </w:tcPr>
          <w:p w14:paraId="4BCA58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CAD651F" w14:textId="77777777" w:rsidR="00BB4B45" w:rsidRDefault="00BB4B45" w:rsidP="00BB4B45">
            <w:pPr>
              <w:rPr>
                <w:rFonts w:ascii="Arial" w:hAnsi="Arial" w:cs="Arial"/>
                <w:color w:val="000000"/>
                <w:sz w:val="16"/>
                <w:szCs w:val="16"/>
              </w:rPr>
            </w:pPr>
            <w:r>
              <w:rPr>
                <w:rFonts w:ascii="Arial" w:hAnsi="Arial" w:cs="Arial"/>
                <w:color w:val="000000"/>
                <w:sz w:val="16"/>
                <w:szCs w:val="16"/>
              </w:rPr>
              <w:t>34714</w:t>
            </w:r>
          </w:p>
        </w:tc>
        <w:tc>
          <w:tcPr>
            <w:tcW w:w="4140" w:type="dxa"/>
            <w:shd w:val="clear" w:color="auto" w:fill="auto"/>
            <w:noWrap/>
            <w:vAlign w:val="bottom"/>
          </w:tcPr>
          <w:p w14:paraId="130D0E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D8E95AD" w14:textId="77777777" w:rsidTr="00AF720C">
        <w:trPr>
          <w:trHeight w:val="288"/>
        </w:trPr>
        <w:tc>
          <w:tcPr>
            <w:tcW w:w="3971" w:type="dxa"/>
            <w:shd w:val="clear" w:color="auto" w:fill="auto"/>
            <w:noWrap/>
            <w:vAlign w:val="bottom"/>
          </w:tcPr>
          <w:p w14:paraId="60259E2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E3171A0" w14:textId="77777777" w:rsidR="00BB4B45" w:rsidRDefault="00BB4B45" w:rsidP="00BB4B45">
            <w:pPr>
              <w:rPr>
                <w:rFonts w:ascii="Arial" w:hAnsi="Arial" w:cs="Arial"/>
                <w:color w:val="000000"/>
                <w:sz w:val="16"/>
                <w:szCs w:val="16"/>
              </w:rPr>
            </w:pPr>
            <w:r>
              <w:rPr>
                <w:rFonts w:ascii="Arial" w:hAnsi="Arial" w:cs="Arial"/>
                <w:color w:val="000000"/>
                <w:sz w:val="16"/>
                <w:szCs w:val="16"/>
              </w:rPr>
              <w:t>34715</w:t>
            </w:r>
          </w:p>
        </w:tc>
        <w:tc>
          <w:tcPr>
            <w:tcW w:w="4140" w:type="dxa"/>
            <w:shd w:val="clear" w:color="auto" w:fill="auto"/>
            <w:noWrap/>
            <w:vAlign w:val="bottom"/>
          </w:tcPr>
          <w:p w14:paraId="69E0BB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81BB92D" w14:textId="77777777" w:rsidTr="00AF720C">
        <w:trPr>
          <w:trHeight w:val="288"/>
        </w:trPr>
        <w:tc>
          <w:tcPr>
            <w:tcW w:w="3971" w:type="dxa"/>
            <w:shd w:val="clear" w:color="auto" w:fill="auto"/>
            <w:noWrap/>
            <w:vAlign w:val="bottom"/>
          </w:tcPr>
          <w:p w14:paraId="1210F6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FBFE3A7" w14:textId="77777777" w:rsidR="00BB4B45" w:rsidRDefault="00BB4B45" w:rsidP="00BB4B45">
            <w:pPr>
              <w:rPr>
                <w:rFonts w:ascii="Arial" w:hAnsi="Arial" w:cs="Arial"/>
                <w:color w:val="000000"/>
                <w:sz w:val="16"/>
                <w:szCs w:val="16"/>
              </w:rPr>
            </w:pPr>
            <w:r>
              <w:rPr>
                <w:rFonts w:ascii="Arial" w:hAnsi="Arial" w:cs="Arial"/>
                <w:color w:val="000000"/>
                <w:sz w:val="16"/>
                <w:szCs w:val="16"/>
              </w:rPr>
              <w:t>34716</w:t>
            </w:r>
          </w:p>
        </w:tc>
        <w:tc>
          <w:tcPr>
            <w:tcW w:w="4140" w:type="dxa"/>
            <w:shd w:val="clear" w:color="auto" w:fill="auto"/>
            <w:noWrap/>
            <w:vAlign w:val="bottom"/>
          </w:tcPr>
          <w:p w14:paraId="6F8D3A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EF02D35" w14:textId="77777777" w:rsidTr="00AF720C">
        <w:trPr>
          <w:trHeight w:val="288"/>
        </w:trPr>
        <w:tc>
          <w:tcPr>
            <w:tcW w:w="3971" w:type="dxa"/>
            <w:shd w:val="clear" w:color="auto" w:fill="auto"/>
            <w:noWrap/>
            <w:vAlign w:val="bottom"/>
          </w:tcPr>
          <w:p w14:paraId="7A9BA3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FE303C2" w14:textId="77777777" w:rsidR="00BB4B45" w:rsidRDefault="00BB4B45" w:rsidP="00BB4B45">
            <w:pPr>
              <w:rPr>
                <w:rFonts w:ascii="Arial" w:hAnsi="Arial" w:cs="Arial"/>
                <w:color w:val="000000"/>
                <w:sz w:val="16"/>
                <w:szCs w:val="16"/>
              </w:rPr>
            </w:pPr>
            <w:r>
              <w:rPr>
                <w:rFonts w:ascii="Arial" w:hAnsi="Arial" w:cs="Arial"/>
                <w:color w:val="000000"/>
                <w:sz w:val="16"/>
                <w:szCs w:val="16"/>
              </w:rPr>
              <w:t>34717</w:t>
            </w:r>
          </w:p>
        </w:tc>
        <w:tc>
          <w:tcPr>
            <w:tcW w:w="4140" w:type="dxa"/>
            <w:shd w:val="clear" w:color="auto" w:fill="auto"/>
            <w:noWrap/>
            <w:vAlign w:val="bottom"/>
          </w:tcPr>
          <w:p w14:paraId="0313F0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38E9761" w14:textId="77777777" w:rsidTr="00AF720C">
        <w:trPr>
          <w:trHeight w:val="288"/>
        </w:trPr>
        <w:tc>
          <w:tcPr>
            <w:tcW w:w="3971" w:type="dxa"/>
            <w:shd w:val="clear" w:color="auto" w:fill="auto"/>
            <w:noWrap/>
            <w:vAlign w:val="bottom"/>
          </w:tcPr>
          <w:p w14:paraId="4F0310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39B7747" w14:textId="77777777" w:rsidR="00BB4B45" w:rsidRDefault="00BB4B45" w:rsidP="00BB4B45">
            <w:pPr>
              <w:rPr>
                <w:rFonts w:ascii="Arial" w:hAnsi="Arial" w:cs="Arial"/>
                <w:color w:val="000000"/>
                <w:sz w:val="16"/>
                <w:szCs w:val="16"/>
              </w:rPr>
            </w:pPr>
            <w:r>
              <w:rPr>
                <w:rFonts w:ascii="Arial" w:hAnsi="Arial" w:cs="Arial"/>
                <w:color w:val="000000"/>
                <w:sz w:val="16"/>
                <w:szCs w:val="16"/>
              </w:rPr>
              <w:t>34718</w:t>
            </w:r>
          </w:p>
        </w:tc>
        <w:tc>
          <w:tcPr>
            <w:tcW w:w="4140" w:type="dxa"/>
            <w:shd w:val="clear" w:color="auto" w:fill="auto"/>
            <w:noWrap/>
            <w:vAlign w:val="bottom"/>
          </w:tcPr>
          <w:p w14:paraId="3E3BB4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92D00F0" w14:textId="77777777" w:rsidTr="00AF720C">
        <w:trPr>
          <w:trHeight w:val="288"/>
        </w:trPr>
        <w:tc>
          <w:tcPr>
            <w:tcW w:w="3971" w:type="dxa"/>
            <w:shd w:val="clear" w:color="auto" w:fill="auto"/>
            <w:noWrap/>
            <w:vAlign w:val="bottom"/>
          </w:tcPr>
          <w:p w14:paraId="605231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C4FCC04" w14:textId="77777777" w:rsidR="00BB4B45" w:rsidRDefault="00BB4B45" w:rsidP="00BB4B45">
            <w:pPr>
              <w:rPr>
                <w:rFonts w:ascii="Arial" w:hAnsi="Arial" w:cs="Arial"/>
                <w:color w:val="000000"/>
                <w:sz w:val="16"/>
                <w:szCs w:val="16"/>
              </w:rPr>
            </w:pPr>
            <w:r>
              <w:rPr>
                <w:rFonts w:ascii="Arial" w:hAnsi="Arial" w:cs="Arial"/>
                <w:color w:val="000000"/>
                <w:sz w:val="16"/>
                <w:szCs w:val="16"/>
              </w:rPr>
              <w:t>34731</w:t>
            </w:r>
          </w:p>
        </w:tc>
        <w:tc>
          <w:tcPr>
            <w:tcW w:w="4140" w:type="dxa"/>
            <w:shd w:val="clear" w:color="auto" w:fill="auto"/>
            <w:noWrap/>
            <w:vAlign w:val="bottom"/>
          </w:tcPr>
          <w:p w14:paraId="2C52A2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4DC5695" w14:textId="77777777" w:rsidTr="00AF720C">
        <w:trPr>
          <w:trHeight w:val="288"/>
        </w:trPr>
        <w:tc>
          <w:tcPr>
            <w:tcW w:w="3971" w:type="dxa"/>
            <w:shd w:val="clear" w:color="auto" w:fill="auto"/>
            <w:noWrap/>
            <w:vAlign w:val="bottom"/>
          </w:tcPr>
          <w:p w14:paraId="4E89E7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B9183C6" w14:textId="77777777" w:rsidR="00BB4B45" w:rsidRDefault="00BB4B45" w:rsidP="00BB4B45">
            <w:pPr>
              <w:rPr>
                <w:rFonts w:ascii="Arial" w:hAnsi="Arial" w:cs="Arial"/>
                <w:color w:val="000000"/>
                <w:sz w:val="16"/>
                <w:szCs w:val="16"/>
              </w:rPr>
            </w:pPr>
            <w:r>
              <w:rPr>
                <w:rFonts w:ascii="Arial" w:hAnsi="Arial" w:cs="Arial"/>
                <w:color w:val="000000"/>
                <w:sz w:val="16"/>
                <w:szCs w:val="16"/>
              </w:rPr>
              <w:t>34732</w:t>
            </w:r>
          </w:p>
        </w:tc>
        <w:tc>
          <w:tcPr>
            <w:tcW w:w="4140" w:type="dxa"/>
            <w:shd w:val="clear" w:color="auto" w:fill="auto"/>
            <w:noWrap/>
            <w:vAlign w:val="bottom"/>
          </w:tcPr>
          <w:p w14:paraId="3878FF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2EC8186" w14:textId="77777777" w:rsidTr="00AF720C">
        <w:trPr>
          <w:trHeight w:val="288"/>
        </w:trPr>
        <w:tc>
          <w:tcPr>
            <w:tcW w:w="3971" w:type="dxa"/>
            <w:shd w:val="clear" w:color="auto" w:fill="auto"/>
            <w:noWrap/>
            <w:vAlign w:val="bottom"/>
          </w:tcPr>
          <w:p w14:paraId="63F25D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40B52F3" w14:textId="77777777" w:rsidR="00BB4B45" w:rsidRDefault="00BB4B45" w:rsidP="00BB4B45">
            <w:pPr>
              <w:rPr>
                <w:rFonts w:ascii="Arial" w:hAnsi="Arial" w:cs="Arial"/>
                <w:color w:val="000000"/>
                <w:sz w:val="16"/>
                <w:szCs w:val="16"/>
              </w:rPr>
            </w:pPr>
            <w:r>
              <w:rPr>
                <w:rFonts w:ascii="Arial" w:hAnsi="Arial" w:cs="Arial"/>
                <w:color w:val="000000"/>
                <w:sz w:val="16"/>
                <w:szCs w:val="16"/>
              </w:rPr>
              <w:t>34733</w:t>
            </w:r>
          </w:p>
        </w:tc>
        <w:tc>
          <w:tcPr>
            <w:tcW w:w="4140" w:type="dxa"/>
            <w:shd w:val="clear" w:color="auto" w:fill="auto"/>
            <w:noWrap/>
            <w:vAlign w:val="bottom"/>
          </w:tcPr>
          <w:p w14:paraId="217A11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BB14021" w14:textId="77777777" w:rsidTr="00AF720C">
        <w:trPr>
          <w:trHeight w:val="288"/>
        </w:trPr>
        <w:tc>
          <w:tcPr>
            <w:tcW w:w="3971" w:type="dxa"/>
            <w:shd w:val="clear" w:color="auto" w:fill="auto"/>
            <w:noWrap/>
            <w:vAlign w:val="bottom"/>
          </w:tcPr>
          <w:p w14:paraId="2631EA2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3F12A18" w14:textId="77777777" w:rsidR="00BB4B45" w:rsidRDefault="00BB4B45" w:rsidP="00BB4B45">
            <w:pPr>
              <w:rPr>
                <w:rFonts w:ascii="Arial" w:hAnsi="Arial" w:cs="Arial"/>
                <w:color w:val="000000"/>
                <w:sz w:val="16"/>
                <w:szCs w:val="16"/>
              </w:rPr>
            </w:pPr>
            <w:r>
              <w:rPr>
                <w:rFonts w:ascii="Arial" w:hAnsi="Arial" w:cs="Arial"/>
                <w:color w:val="000000"/>
                <w:sz w:val="16"/>
                <w:szCs w:val="16"/>
              </w:rPr>
              <w:t>34734</w:t>
            </w:r>
          </w:p>
        </w:tc>
        <w:tc>
          <w:tcPr>
            <w:tcW w:w="4140" w:type="dxa"/>
            <w:shd w:val="clear" w:color="auto" w:fill="auto"/>
            <w:noWrap/>
            <w:vAlign w:val="bottom"/>
          </w:tcPr>
          <w:p w14:paraId="35E8B6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55F2FDD" w14:textId="77777777" w:rsidTr="00AF720C">
        <w:trPr>
          <w:trHeight w:val="288"/>
        </w:trPr>
        <w:tc>
          <w:tcPr>
            <w:tcW w:w="3971" w:type="dxa"/>
            <w:shd w:val="clear" w:color="auto" w:fill="auto"/>
            <w:noWrap/>
            <w:vAlign w:val="bottom"/>
          </w:tcPr>
          <w:p w14:paraId="19F60F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0FB1EFDF" w14:textId="77777777" w:rsidR="00BB4B45" w:rsidRDefault="00BB4B45" w:rsidP="00BB4B45">
            <w:pPr>
              <w:rPr>
                <w:rFonts w:ascii="Arial" w:hAnsi="Arial" w:cs="Arial"/>
                <w:color w:val="000000"/>
                <w:sz w:val="16"/>
                <w:szCs w:val="16"/>
              </w:rPr>
            </w:pPr>
            <w:r>
              <w:rPr>
                <w:rFonts w:ascii="Arial" w:hAnsi="Arial" w:cs="Arial"/>
                <w:color w:val="000000"/>
                <w:sz w:val="16"/>
                <w:szCs w:val="16"/>
              </w:rPr>
              <w:t>34735</w:t>
            </w:r>
          </w:p>
        </w:tc>
        <w:tc>
          <w:tcPr>
            <w:tcW w:w="4140" w:type="dxa"/>
            <w:shd w:val="clear" w:color="auto" w:fill="auto"/>
            <w:noWrap/>
            <w:vAlign w:val="bottom"/>
          </w:tcPr>
          <w:p w14:paraId="384BF7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886F755" w14:textId="77777777" w:rsidTr="00AF720C">
        <w:trPr>
          <w:trHeight w:val="288"/>
        </w:trPr>
        <w:tc>
          <w:tcPr>
            <w:tcW w:w="3971" w:type="dxa"/>
            <w:shd w:val="clear" w:color="auto" w:fill="auto"/>
            <w:noWrap/>
            <w:vAlign w:val="bottom"/>
          </w:tcPr>
          <w:p w14:paraId="3FBC1E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EE65B10" w14:textId="77777777" w:rsidR="00BB4B45" w:rsidRDefault="00BB4B45" w:rsidP="00BB4B45">
            <w:pPr>
              <w:rPr>
                <w:rFonts w:ascii="Arial" w:hAnsi="Arial" w:cs="Arial"/>
                <w:color w:val="000000"/>
                <w:sz w:val="16"/>
                <w:szCs w:val="16"/>
              </w:rPr>
            </w:pPr>
            <w:r>
              <w:rPr>
                <w:rFonts w:ascii="Arial" w:hAnsi="Arial" w:cs="Arial"/>
                <w:color w:val="000000"/>
                <w:sz w:val="16"/>
                <w:szCs w:val="16"/>
              </w:rPr>
              <w:t>34736</w:t>
            </w:r>
          </w:p>
        </w:tc>
        <w:tc>
          <w:tcPr>
            <w:tcW w:w="4140" w:type="dxa"/>
            <w:shd w:val="clear" w:color="auto" w:fill="auto"/>
            <w:noWrap/>
            <w:vAlign w:val="bottom"/>
          </w:tcPr>
          <w:p w14:paraId="564036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68B7024" w14:textId="77777777" w:rsidTr="00AF720C">
        <w:trPr>
          <w:trHeight w:val="288"/>
        </w:trPr>
        <w:tc>
          <w:tcPr>
            <w:tcW w:w="3971" w:type="dxa"/>
            <w:shd w:val="clear" w:color="auto" w:fill="auto"/>
            <w:noWrap/>
            <w:vAlign w:val="bottom"/>
          </w:tcPr>
          <w:p w14:paraId="6CCB79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506EC95" w14:textId="77777777" w:rsidR="00BB4B45" w:rsidRDefault="00BB4B45" w:rsidP="00BB4B45">
            <w:pPr>
              <w:rPr>
                <w:rFonts w:ascii="Arial" w:hAnsi="Arial" w:cs="Arial"/>
                <w:color w:val="000000"/>
                <w:sz w:val="16"/>
                <w:szCs w:val="16"/>
              </w:rPr>
            </w:pPr>
            <w:r>
              <w:rPr>
                <w:rFonts w:ascii="Arial" w:hAnsi="Arial" w:cs="Arial"/>
                <w:color w:val="000000"/>
                <w:sz w:val="16"/>
                <w:szCs w:val="16"/>
              </w:rPr>
              <w:t>34737</w:t>
            </w:r>
          </w:p>
        </w:tc>
        <w:tc>
          <w:tcPr>
            <w:tcW w:w="4140" w:type="dxa"/>
            <w:shd w:val="clear" w:color="auto" w:fill="auto"/>
            <w:noWrap/>
            <w:vAlign w:val="bottom"/>
          </w:tcPr>
          <w:p w14:paraId="05AF06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8DEF46B" w14:textId="77777777" w:rsidTr="00AF720C">
        <w:trPr>
          <w:trHeight w:val="288"/>
        </w:trPr>
        <w:tc>
          <w:tcPr>
            <w:tcW w:w="3971" w:type="dxa"/>
            <w:shd w:val="clear" w:color="auto" w:fill="auto"/>
            <w:noWrap/>
            <w:vAlign w:val="bottom"/>
          </w:tcPr>
          <w:p w14:paraId="4E59DF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8DF59AF" w14:textId="77777777" w:rsidR="00BB4B45" w:rsidRDefault="00BB4B45" w:rsidP="00BB4B45">
            <w:pPr>
              <w:rPr>
                <w:rFonts w:ascii="Arial" w:hAnsi="Arial" w:cs="Arial"/>
                <w:color w:val="000000"/>
                <w:sz w:val="16"/>
                <w:szCs w:val="16"/>
              </w:rPr>
            </w:pPr>
            <w:r>
              <w:rPr>
                <w:rFonts w:ascii="Arial" w:hAnsi="Arial" w:cs="Arial"/>
                <w:color w:val="000000"/>
                <w:sz w:val="16"/>
                <w:szCs w:val="16"/>
              </w:rPr>
              <w:t>34738</w:t>
            </w:r>
          </w:p>
        </w:tc>
        <w:tc>
          <w:tcPr>
            <w:tcW w:w="4140" w:type="dxa"/>
            <w:shd w:val="clear" w:color="auto" w:fill="auto"/>
            <w:noWrap/>
            <w:vAlign w:val="bottom"/>
          </w:tcPr>
          <w:p w14:paraId="5B806C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9EE2586" w14:textId="77777777" w:rsidTr="00AF720C">
        <w:trPr>
          <w:trHeight w:val="288"/>
        </w:trPr>
        <w:tc>
          <w:tcPr>
            <w:tcW w:w="3971" w:type="dxa"/>
            <w:shd w:val="clear" w:color="auto" w:fill="auto"/>
            <w:noWrap/>
            <w:vAlign w:val="bottom"/>
          </w:tcPr>
          <w:p w14:paraId="4C539B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E82E1D6" w14:textId="77777777" w:rsidR="00BB4B45" w:rsidRDefault="00BB4B45" w:rsidP="00BB4B45">
            <w:pPr>
              <w:rPr>
                <w:rFonts w:ascii="Arial" w:hAnsi="Arial" w:cs="Arial"/>
                <w:color w:val="000000"/>
                <w:sz w:val="16"/>
                <w:szCs w:val="16"/>
              </w:rPr>
            </w:pPr>
            <w:r>
              <w:rPr>
                <w:rFonts w:ascii="Arial" w:hAnsi="Arial" w:cs="Arial"/>
                <w:color w:val="000000"/>
                <w:sz w:val="16"/>
                <w:szCs w:val="16"/>
              </w:rPr>
              <w:t>34741</w:t>
            </w:r>
          </w:p>
        </w:tc>
        <w:tc>
          <w:tcPr>
            <w:tcW w:w="4140" w:type="dxa"/>
            <w:shd w:val="clear" w:color="auto" w:fill="auto"/>
            <w:noWrap/>
            <w:vAlign w:val="bottom"/>
          </w:tcPr>
          <w:p w14:paraId="3E1EAD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7623B58" w14:textId="77777777" w:rsidTr="00AF720C">
        <w:trPr>
          <w:trHeight w:val="288"/>
        </w:trPr>
        <w:tc>
          <w:tcPr>
            <w:tcW w:w="3971" w:type="dxa"/>
            <w:shd w:val="clear" w:color="auto" w:fill="auto"/>
            <w:noWrap/>
            <w:vAlign w:val="bottom"/>
          </w:tcPr>
          <w:p w14:paraId="002263D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25DFB7D" w14:textId="77777777" w:rsidR="00BB4B45" w:rsidRDefault="00BB4B45" w:rsidP="00BB4B45">
            <w:pPr>
              <w:rPr>
                <w:rFonts w:ascii="Arial" w:hAnsi="Arial" w:cs="Arial"/>
                <w:color w:val="000000"/>
                <w:sz w:val="16"/>
                <w:szCs w:val="16"/>
              </w:rPr>
            </w:pPr>
            <w:r>
              <w:rPr>
                <w:rFonts w:ascii="Arial" w:hAnsi="Arial" w:cs="Arial"/>
                <w:color w:val="000000"/>
                <w:sz w:val="16"/>
                <w:szCs w:val="16"/>
              </w:rPr>
              <w:t>34742</w:t>
            </w:r>
          </w:p>
        </w:tc>
        <w:tc>
          <w:tcPr>
            <w:tcW w:w="4140" w:type="dxa"/>
            <w:shd w:val="clear" w:color="auto" w:fill="auto"/>
            <w:noWrap/>
            <w:vAlign w:val="bottom"/>
          </w:tcPr>
          <w:p w14:paraId="2A85BA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1EAC2B5" w14:textId="77777777" w:rsidTr="00AF720C">
        <w:trPr>
          <w:trHeight w:val="288"/>
        </w:trPr>
        <w:tc>
          <w:tcPr>
            <w:tcW w:w="3971" w:type="dxa"/>
            <w:shd w:val="clear" w:color="auto" w:fill="auto"/>
            <w:noWrap/>
            <w:vAlign w:val="bottom"/>
          </w:tcPr>
          <w:p w14:paraId="3E8B7F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8B4A2B8" w14:textId="77777777" w:rsidR="00BB4B45" w:rsidRDefault="00BB4B45" w:rsidP="00BB4B45">
            <w:pPr>
              <w:rPr>
                <w:rFonts w:ascii="Arial" w:hAnsi="Arial" w:cs="Arial"/>
                <w:color w:val="000000"/>
                <w:sz w:val="16"/>
                <w:szCs w:val="16"/>
              </w:rPr>
            </w:pPr>
            <w:r>
              <w:rPr>
                <w:rFonts w:ascii="Arial" w:hAnsi="Arial" w:cs="Arial"/>
                <w:color w:val="000000"/>
                <w:sz w:val="16"/>
                <w:szCs w:val="16"/>
              </w:rPr>
              <w:t>34743</w:t>
            </w:r>
          </w:p>
        </w:tc>
        <w:tc>
          <w:tcPr>
            <w:tcW w:w="4140" w:type="dxa"/>
            <w:shd w:val="clear" w:color="auto" w:fill="auto"/>
            <w:noWrap/>
            <w:vAlign w:val="bottom"/>
          </w:tcPr>
          <w:p w14:paraId="14D31C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75CEE9B" w14:textId="77777777" w:rsidTr="00AF720C">
        <w:trPr>
          <w:trHeight w:val="288"/>
        </w:trPr>
        <w:tc>
          <w:tcPr>
            <w:tcW w:w="3971" w:type="dxa"/>
            <w:shd w:val="clear" w:color="auto" w:fill="auto"/>
            <w:noWrap/>
            <w:vAlign w:val="bottom"/>
          </w:tcPr>
          <w:p w14:paraId="263C4D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27161D9" w14:textId="77777777" w:rsidR="00BB4B45" w:rsidRDefault="00BB4B45" w:rsidP="00BB4B45">
            <w:pPr>
              <w:rPr>
                <w:rFonts w:ascii="Arial" w:hAnsi="Arial" w:cs="Arial"/>
                <w:color w:val="000000"/>
                <w:sz w:val="16"/>
                <w:szCs w:val="16"/>
              </w:rPr>
            </w:pPr>
            <w:r>
              <w:rPr>
                <w:rFonts w:ascii="Arial" w:hAnsi="Arial" w:cs="Arial"/>
                <w:color w:val="000000"/>
                <w:sz w:val="16"/>
                <w:szCs w:val="16"/>
              </w:rPr>
              <w:t>34744</w:t>
            </w:r>
          </w:p>
        </w:tc>
        <w:tc>
          <w:tcPr>
            <w:tcW w:w="4140" w:type="dxa"/>
            <w:shd w:val="clear" w:color="auto" w:fill="auto"/>
            <w:noWrap/>
            <w:vAlign w:val="bottom"/>
          </w:tcPr>
          <w:p w14:paraId="02C3A9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DABF98A" w14:textId="77777777" w:rsidTr="00AF720C">
        <w:trPr>
          <w:trHeight w:val="288"/>
        </w:trPr>
        <w:tc>
          <w:tcPr>
            <w:tcW w:w="3971" w:type="dxa"/>
            <w:shd w:val="clear" w:color="auto" w:fill="auto"/>
            <w:noWrap/>
            <w:vAlign w:val="bottom"/>
          </w:tcPr>
          <w:p w14:paraId="333A83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6DE6778" w14:textId="77777777" w:rsidR="00BB4B45" w:rsidRDefault="00BB4B45" w:rsidP="00BB4B45">
            <w:pPr>
              <w:rPr>
                <w:rFonts w:ascii="Arial" w:hAnsi="Arial" w:cs="Arial"/>
                <w:color w:val="000000"/>
                <w:sz w:val="16"/>
                <w:szCs w:val="16"/>
              </w:rPr>
            </w:pPr>
            <w:r>
              <w:rPr>
                <w:rFonts w:ascii="Arial" w:hAnsi="Arial" w:cs="Arial"/>
                <w:color w:val="000000"/>
                <w:sz w:val="16"/>
                <w:szCs w:val="16"/>
              </w:rPr>
              <w:t>34745</w:t>
            </w:r>
          </w:p>
        </w:tc>
        <w:tc>
          <w:tcPr>
            <w:tcW w:w="4140" w:type="dxa"/>
            <w:shd w:val="clear" w:color="auto" w:fill="auto"/>
            <w:noWrap/>
            <w:vAlign w:val="bottom"/>
          </w:tcPr>
          <w:p w14:paraId="7D3462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BA5E1E1" w14:textId="77777777" w:rsidTr="00AF720C">
        <w:trPr>
          <w:trHeight w:val="288"/>
        </w:trPr>
        <w:tc>
          <w:tcPr>
            <w:tcW w:w="3971" w:type="dxa"/>
            <w:shd w:val="clear" w:color="auto" w:fill="auto"/>
            <w:noWrap/>
            <w:vAlign w:val="bottom"/>
          </w:tcPr>
          <w:p w14:paraId="29910D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CC99129" w14:textId="77777777" w:rsidR="00BB4B45" w:rsidRDefault="00BB4B45" w:rsidP="00BB4B45">
            <w:pPr>
              <w:rPr>
                <w:rFonts w:ascii="Arial" w:hAnsi="Arial" w:cs="Arial"/>
                <w:color w:val="000000"/>
                <w:sz w:val="16"/>
                <w:szCs w:val="16"/>
              </w:rPr>
            </w:pPr>
            <w:r>
              <w:rPr>
                <w:rFonts w:ascii="Arial" w:hAnsi="Arial" w:cs="Arial"/>
                <w:color w:val="000000"/>
                <w:sz w:val="16"/>
                <w:szCs w:val="16"/>
              </w:rPr>
              <w:t>34746</w:t>
            </w:r>
          </w:p>
        </w:tc>
        <w:tc>
          <w:tcPr>
            <w:tcW w:w="4140" w:type="dxa"/>
            <w:shd w:val="clear" w:color="auto" w:fill="auto"/>
            <w:noWrap/>
            <w:vAlign w:val="bottom"/>
          </w:tcPr>
          <w:p w14:paraId="1BD2A8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A637D7F" w14:textId="77777777" w:rsidTr="00AF720C">
        <w:trPr>
          <w:trHeight w:val="288"/>
        </w:trPr>
        <w:tc>
          <w:tcPr>
            <w:tcW w:w="3971" w:type="dxa"/>
            <w:shd w:val="clear" w:color="auto" w:fill="auto"/>
            <w:noWrap/>
            <w:vAlign w:val="bottom"/>
          </w:tcPr>
          <w:p w14:paraId="25D777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6158EA4" w14:textId="77777777" w:rsidR="00BB4B45" w:rsidRDefault="00BB4B45" w:rsidP="00BB4B45">
            <w:pPr>
              <w:rPr>
                <w:rFonts w:ascii="Arial" w:hAnsi="Arial" w:cs="Arial"/>
                <w:color w:val="000000"/>
                <w:sz w:val="16"/>
                <w:szCs w:val="16"/>
              </w:rPr>
            </w:pPr>
            <w:r>
              <w:rPr>
                <w:rFonts w:ascii="Arial" w:hAnsi="Arial" w:cs="Arial"/>
                <w:color w:val="000000"/>
                <w:sz w:val="16"/>
                <w:szCs w:val="16"/>
              </w:rPr>
              <w:t>34747</w:t>
            </w:r>
          </w:p>
        </w:tc>
        <w:tc>
          <w:tcPr>
            <w:tcW w:w="4140" w:type="dxa"/>
            <w:shd w:val="clear" w:color="auto" w:fill="auto"/>
            <w:noWrap/>
            <w:vAlign w:val="bottom"/>
          </w:tcPr>
          <w:p w14:paraId="140E0F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C7C3591" w14:textId="77777777" w:rsidTr="00AF720C">
        <w:trPr>
          <w:trHeight w:val="288"/>
        </w:trPr>
        <w:tc>
          <w:tcPr>
            <w:tcW w:w="3971" w:type="dxa"/>
            <w:shd w:val="clear" w:color="auto" w:fill="auto"/>
            <w:noWrap/>
            <w:vAlign w:val="bottom"/>
          </w:tcPr>
          <w:p w14:paraId="55D257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184741F" w14:textId="77777777" w:rsidR="00BB4B45" w:rsidRDefault="00BB4B45" w:rsidP="00BB4B45">
            <w:pPr>
              <w:rPr>
                <w:rFonts w:ascii="Arial" w:hAnsi="Arial" w:cs="Arial"/>
                <w:color w:val="000000"/>
                <w:sz w:val="16"/>
                <w:szCs w:val="16"/>
              </w:rPr>
            </w:pPr>
            <w:r>
              <w:rPr>
                <w:rFonts w:ascii="Arial" w:hAnsi="Arial" w:cs="Arial"/>
                <w:color w:val="000000"/>
                <w:sz w:val="16"/>
                <w:szCs w:val="16"/>
              </w:rPr>
              <w:t>34748</w:t>
            </w:r>
          </w:p>
        </w:tc>
        <w:tc>
          <w:tcPr>
            <w:tcW w:w="4140" w:type="dxa"/>
            <w:shd w:val="clear" w:color="auto" w:fill="auto"/>
            <w:noWrap/>
            <w:vAlign w:val="bottom"/>
          </w:tcPr>
          <w:p w14:paraId="51678C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28744A3" w14:textId="77777777" w:rsidTr="00AF720C">
        <w:trPr>
          <w:trHeight w:val="288"/>
        </w:trPr>
        <w:tc>
          <w:tcPr>
            <w:tcW w:w="3971" w:type="dxa"/>
            <w:shd w:val="clear" w:color="auto" w:fill="auto"/>
            <w:noWrap/>
            <w:vAlign w:val="bottom"/>
          </w:tcPr>
          <w:p w14:paraId="141FB1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ED9F97B" w14:textId="77777777" w:rsidR="00BB4B45" w:rsidRDefault="00BB4B45" w:rsidP="00BB4B45">
            <w:pPr>
              <w:rPr>
                <w:rFonts w:ascii="Arial" w:hAnsi="Arial" w:cs="Arial"/>
                <w:color w:val="000000"/>
                <w:sz w:val="16"/>
                <w:szCs w:val="16"/>
              </w:rPr>
            </w:pPr>
            <w:r>
              <w:rPr>
                <w:rFonts w:ascii="Arial" w:hAnsi="Arial" w:cs="Arial"/>
                <w:color w:val="000000"/>
                <w:sz w:val="16"/>
                <w:szCs w:val="16"/>
              </w:rPr>
              <w:t>34751</w:t>
            </w:r>
          </w:p>
        </w:tc>
        <w:tc>
          <w:tcPr>
            <w:tcW w:w="4140" w:type="dxa"/>
            <w:shd w:val="clear" w:color="auto" w:fill="auto"/>
            <w:noWrap/>
            <w:vAlign w:val="bottom"/>
          </w:tcPr>
          <w:p w14:paraId="2B449E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D209CE7" w14:textId="77777777" w:rsidTr="00AF720C">
        <w:trPr>
          <w:trHeight w:val="288"/>
        </w:trPr>
        <w:tc>
          <w:tcPr>
            <w:tcW w:w="3971" w:type="dxa"/>
            <w:shd w:val="clear" w:color="auto" w:fill="auto"/>
            <w:noWrap/>
            <w:vAlign w:val="bottom"/>
          </w:tcPr>
          <w:p w14:paraId="1A60DE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1368BAF" w14:textId="77777777" w:rsidR="00BB4B45" w:rsidRDefault="00BB4B45" w:rsidP="00BB4B45">
            <w:pPr>
              <w:rPr>
                <w:rFonts w:ascii="Arial" w:hAnsi="Arial" w:cs="Arial"/>
                <w:color w:val="000000"/>
                <w:sz w:val="16"/>
                <w:szCs w:val="16"/>
              </w:rPr>
            </w:pPr>
            <w:r>
              <w:rPr>
                <w:rFonts w:ascii="Arial" w:hAnsi="Arial" w:cs="Arial"/>
                <w:color w:val="000000"/>
                <w:sz w:val="16"/>
                <w:szCs w:val="16"/>
              </w:rPr>
              <w:t>34752</w:t>
            </w:r>
          </w:p>
        </w:tc>
        <w:tc>
          <w:tcPr>
            <w:tcW w:w="4140" w:type="dxa"/>
            <w:shd w:val="clear" w:color="auto" w:fill="auto"/>
            <w:noWrap/>
            <w:vAlign w:val="bottom"/>
          </w:tcPr>
          <w:p w14:paraId="74996E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EA9E7CA" w14:textId="77777777" w:rsidTr="00AF720C">
        <w:trPr>
          <w:trHeight w:val="288"/>
        </w:trPr>
        <w:tc>
          <w:tcPr>
            <w:tcW w:w="3971" w:type="dxa"/>
            <w:shd w:val="clear" w:color="auto" w:fill="auto"/>
            <w:noWrap/>
            <w:vAlign w:val="bottom"/>
          </w:tcPr>
          <w:p w14:paraId="273027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D5CD532" w14:textId="77777777" w:rsidR="00BB4B45" w:rsidRDefault="00BB4B45" w:rsidP="00BB4B45">
            <w:pPr>
              <w:rPr>
                <w:rFonts w:ascii="Arial" w:hAnsi="Arial" w:cs="Arial"/>
                <w:color w:val="000000"/>
                <w:sz w:val="16"/>
                <w:szCs w:val="16"/>
              </w:rPr>
            </w:pPr>
            <w:r>
              <w:rPr>
                <w:rFonts w:ascii="Arial" w:hAnsi="Arial" w:cs="Arial"/>
                <w:color w:val="000000"/>
                <w:sz w:val="16"/>
                <w:szCs w:val="16"/>
              </w:rPr>
              <w:t>34753</w:t>
            </w:r>
          </w:p>
        </w:tc>
        <w:tc>
          <w:tcPr>
            <w:tcW w:w="4140" w:type="dxa"/>
            <w:shd w:val="clear" w:color="auto" w:fill="auto"/>
            <w:noWrap/>
            <w:vAlign w:val="bottom"/>
          </w:tcPr>
          <w:p w14:paraId="6D6BE1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5AA346D" w14:textId="77777777" w:rsidTr="00AF720C">
        <w:trPr>
          <w:trHeight w:val="288"/>
        </w:trPr>
        <w:tc>
          <w:tcPr>
            <w:tcW w:w="3971" w:type="dxa"/>
            <w:shd w:val="clear" w:color="auto" w:fill="auto"/>
            <w:noWrap/>
            <w:vAlign w:val="bottom"/>
          </w:tcPr>
          <w:p w14:paraId="372E21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FB4D70F" w14:textId="77777777" w:rsidR="00BB4B45" w:rsidRDefault="00BB4B45" w:rsidP="00BB4B45">
            <w:pPr>
              <w:rPr>
                <w:rFonts w:ascii="Arial" w:hAnsi="Arial" w:cs="Arial"/>
                <w:color w:val="000000"/>
                <w:sz w:val="16"/>
                <w:szCs w:val="16"/>
              </w:rPr>
            </w:pPr>
            <w:r>
              <w:rPr>
                <w:rFonts w:ascii="Arial" w:hAnsi="Arial" w:cs="Arial"/>
                <w:color w:val="000000"/>
                <w:sz w:val="16"/>
                <w:szCs w:val="16"/>
              </w:rPr>
              <w:t>34754</w:t>
            </w:r>
          </w:p>
        </w:tc>
        <w:tc>
          <w:tcPr>
            <w:tcW w:w="4140" w:type="dxa"/>
            <w:shd w:val="clear" w:color="auto" w:fill="auto"/>
            <w:noWrap/>
            <w:vAlign w:val="bottom"/>
          </w:tcPr>
          <w:p w14:paraId="57AB67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C9CCB12" w14:textId="77777777" w:rsidTr="00AF720C">
        <w:trPr>
          <w:trHeight w:val="288"/>
        </w:trPr>
        <w:tc>
          <w:tcPr>
            <w:tcW w:w="3971" w:type="dxa"/>
            <w:shd w:val="clear" w:color="auto" w:fill="auto"/>
            <w:noWrap/>
            <w:vAlign w:val="bottom"/>
          </w:tcPr>
          <w:p w14:paraId="4DAA36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5F1253A" w14:textId="77777777" w:rsidR="00BB4B45" w:rsidRDefault="00BB4B45" w:rsidP="00BB4B45">
            <w:pPr>
              <w:rPr>
                <w:rFonts w:ascii="Arial" w:hAnsi="Arial" w:cs="Arial"/>
                <w:color w:val="000000"/>
                <w:sz w:val="16"/>
                <w:szCs w:val="16"/>
              </w:rPr>
            </w:pPr>
            <w:r>
              <w:rPr>
                <w:rFonts w:ascii="Arial" w:hAnsi="Arial" w:cs="Arial"/>
                <w:color w:val="000000"/>
                <w:sz w:val="16"/>
                <w:szCs w:val="16"/>
              </w:rPr>
              <w:t>34755</w:t>
            </w:r>
          </w:p>
        </w:tc>
        <w:tc>
          <w:tcPr>
            <w:tcW w:w="4140" w:type="dxa"/>
            <w:shd w:val="clear" w:color="auto" w:fill="auto"/>
            <w:noWrap/>
            <w:vAlign w:val="bottom"/>
          </w:tcPr>
          <w:p w14:paraId="5F2DD6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45C6ED6" w14:textId="77777777" w:rsidTr="00AF720C">
        <w:trPr>
          <w:trHeight w:val="288"/>
        </w:trPr>
        <w:tc>
          <w:tcPr>
            <w:tcW w:w="3971" w:type="dxa"/>
            <w:shd w:val="clear" w:color="auto" w:fill="auto"/>
            <w:noWrap/>
            <w:vAlign w:val="bottom"/>
          </w:tcPr>
          <w:p w14:paraId="26276F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1F5BB30" w14:textId="77777777" w:rsidR="00BB4B45" w:rsidRDefault="00BB4B45" w:rsidP="00BB4B45">
            <w:pPr>
              <w:rPr>
                <w:rFonts w:ascii="Arial" w:hAnsi="Arial" w:cs="Arial"/>
                <w:color w:val="000000"/>
                <w:sz w:val="16"/>
                <w:szCs w:val="16"/>
              </w:rPr>
            </w:pPr>
            <w:r>
              <w:rPr>
                <w:rFonts w:ascii="Arial" w:hAnsi="Arial" w:cs="Arial"/>
                <w:color w:val="000000"/>
                <w:sz w:val="16"/>
                <w:szCs w:val="16"/>
              </w:rPr>
              <w:t>34756</w:t>
            </w:r>
          </w:p>
        </w:tc>
        <w:tc>
          <w:tcPr>
            <w:tcW w:w="4140" w:type="dxa"/>
            <w:shd w:val="clear" w:color="auto" w:fill="auto"/>
            <w:noWrap/>
            <w:vAlign w:val="bottom"/>
          </w:tcPr>
          <w:p w14:paraId="5B1AF6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99EE712" w14:textId="77777777" w:rsidTr="00AF720C">
        <w:trPr>
          <w:trHeight w:val="288"/>
        </w:trPr>
        <w:tc>
          <w:tcPr>
            <w:tcW w:w="3971" w:type="dxa"/>
            <w:shd w:val="clear" w:color="auto" w:fill="auto"/>
            <w:noWrap/>
            <w:vAlign w:val="bottom"/>
          </w:tcPr>
          <w:p w14:paraId="5914E5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1C2BB6F" w14:textId="77777777" w:rsidR="00BB4B45" w:rsidRDefault="00BB4B45" w:rsidP="00BB4B45">
            <w:pPr>
              <w:rPr>
                <w:rFonts w:ascii="Arial" w:hAnsi="Arial" w:cs="Arial"/>
                <w:color w:val="000000"/>
                <w:sz w:val="16"/>
                <w:szCs w:val="16"/>
              </w:rPr>
            </w:pPr>
            <w:r>
              <w:rPr>
                <w:rFonts w:ascii="Arial" w:hAnsi="Arial" w:cs="Arial"/>
                <w:color w:val="000000"/>
                <w:sz w:val="16"/>
                <w:szCs w:val="16"/>
              </w:rPr>
              <w:t>34757</w:t>
            </w:r>
          </w:p>
        </w:tc>
        <w:tc>
          <w:tcPr>
            <w:tcW w:w="4140" w:type="dxa"/>
            <w:shd w:val="clear" w:color="auto" w:fill="auto"/>
            <w:noWrap/>
            <w:vAlign w:val="bottom"/>
          </w:tcPr>
          <w:p w14:paraId="769D3F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B8D7A85" w14:textId="77777777" w:rsidTr="00AF720C">
        <w:trPr>
          <w:trHeight w:val="288"/>
        </w:trPr>
        <w:tc>
          <w:tcPr>
            <w:tcW w:w="3971" w:type="dxa"/>
            <w:shd w:val="clear" w:color="auto" w:fill="auto"/>
            <w:noWrap/>
            <w:vAlign w:val="bottom"/>
          </w:tcPr>
          <w:p w14:paraId="301360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267FD7B" w14:textId="77777777" w:rsidR="00BB4B45" w:rsidRDefault="00BB4B45" w:rsidP="00BB4B45">
            <w:pPr>
              <w:rPr>
                <w:rFonts w:ascii="Arial" w:hAnsi="Arial" w:cs="Arial"/>
                <w:color w:val="000000"/>
                <w:sz w:val="16"/>
                <w:szCs w:val="16"/>
              </w:rPr>
            </w:pPr>
            <w:r>
              <w:rPr>
                <w:rFonts w:ascii="Arial" w:hAnsi="Arial" w:cs="Arial"/>
                <w:color w:val="000000"/>
                <w:sz w:val="16"/>
                <w:szCs w:val="16"/>
              </w:rPr>
              <w:t>34758</w:t>
            </w:r>
          </w:p>
        </w:tc>
        <w:tc>
          <w:tcPr>
            <w:tcW w:w="4140" w:type="dxa"/>
            <w:shd w:val="clear" w:color="auto" w:fill="auto"/>
            <w:noWrap/>
            <w:vAlign w:val="bottom"/>
          </w:tcPr>
          <w:p w14:paraId="1A7452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153BFEA" w14:textId="77777777" w:rsidTr="00AF720C">
        <w:trPr>
          <w:trHeight w:val="288"/>
        </w:trPr>
        <w:tc>
          <w:tcPr>
            <w:tcW w:w="3971" w:type="dxa"/>
            <w:shd w:val="clear" w:color="auto" w:fill="auto"/>
            <w:noWrap/>
            <w:vAlign w:val="bottom"/>
          </w:tcPr>
          <w:p w14:paraId="7DA23C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4052679" w14:textId="77777777" w:rsidR="00BB4B45" w:rsidRDefault="00BB4B45" w:rsidP="00BB4B45">
            <w:pPr>
              <w:rPr>
                <w:rFonts w:ascii="Arial" w:hAnsi="Arial" w:cs="Arial"/>
                <w:color w:val="000000"/>
                <w:sz w:val="16"/>
                <w:szCs w:val="16"/>
              </w:rPr>
            </w:pPr>
            <w:r>
              <w:rPr>
                <w:rFonts w:ascii="Arial" w:hAnsi="Arial" w:cs="Arial"/>
                <w:color w:val="000000"/>
                <w:sz w:val="16"/>
                <w:szCs w:val="16"/>
              </w:rPr>
              <w:t>34761</w:t>
            </w:r>
          </w:p>
        </w:tc>
        <w:tc>
          <w:tcPr>
            <w:tcW w:w="4140" w:type="dxa"/>
            <w:shd w:val="clear" w:color="auto" w:fill="auto"/>
            <w:noWrap/>
            <w:vAlign w:val="bottom"/>
          </w:tcPr>
          <w:p w14:paraId="64A1E1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A382D4D" w14:textId="77777777" w:rsidTr="00AF720C">
        <w:trPr>
          <w:trHeight w:val="288"/>
        </w:trPr>
        <w:tc>
          <w:tcPr>
            <w:tcW w:w="3971" w:type="dxa"/>
            <w:shd w:val="clear" w:color="auto" w:fill="auto"/>
            <w:noWrap/>
            <w:vAlign w:val="bottom"/>
          </w:tcPr>
          <w:p w14:paraId="74F64F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8548CA9" w14:textId="77777777" w:rsidR="00BB4B45" w:rsidRDefault="00BB4B45" w:rsidP="00BB4B45">
            <w:pPr>
              <w:rPr>
                <w:rFonts w:ascii="Arial" w:hAnsi="Arial" w:cs="Arial"/>
                <w:color w:val="000000"/>
                <w:sz w:val="16"/>
                <w:szCs w:val="16"/>
              </w:rPr>
            </w:pPr>
            <w:r>
              <w:rPr>
                <w:rFonts w:ascii="Arial" w:hAnsi="Arial" w:cs="Arial"/>
                <w:color w:val="000000"/>
                <w:sz w:val="16"/>
                <w:szCs w:val="16"/>
              </w:rPr>
              <w:t>34762</w:t>
            </w:r>
          </w:p>
        </w:tc>
        <w:tc>
          <w:tcPr>
            <w:tcW w:w="4140" w:type="dxa"/>
            <w:shd w:val="clear" w:color="auto" w:fill="auto"/>
            <w:noWrap/>
            <w:vAlign w:val="bottom"/>
          </w:tcPr>
          <w:p w14:paraId="4EA4FA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5036385" w14:textId="77777777" w:rsidTr="00AF720C">
        <w:trPr>
          <w:trHeight w:val="288"/>
        </w:trPr>
        <w:tc>
          <w:tcPr>
            <w:tcW w:w="3971" w:type="dxa"/>
            <w:shd w:val="clear" w:color="auto" w:fill="auto"/>
            <w:noWrap/>
            <w:vAlign w:val="bottom"/>
          </w:tcPr>
          <w:p w14:paraId="482EAD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1D522D7" w14:textId="77777777" w:rsidR="00BB4B45" w:rsidRDefault="00BB4B45" w:rsidP="00BB4B45">
            <w:pPr>
              <w:rPr>
                <w:rFonts w:ascii="Arial" w:hAnsi="Arial" w:cs="Arial"/>
                <w:color w:val="000000"/>
                <w:sz w:val="16"/>
                <w:szCs w:val="16"/>
              </w:rPr>
            </w:pPr>
            <w:r>
              <w:rPr>
                <w:rFonts w:ascii="Arial" w:hAnsi="Arial" w:cs="Arial"/>
                <w:color w:val="000000"/>
                <w:sz w:val="16"/>
                <w:szCs w:val="16"/>
              </w:rPr>
              <w:t>34763</w:t>
            </w:r>
          </w:p>
        </w:tc>
        <w:tc>
          <w:tcPr>
            <w:tcW w:w="4140" w:type="dxa"/>
            <w:shd w:val="clear" w:color="auto" w:fill="auto"/>
            <w:noWrap/>
            <w:vAlign w:val="bottom"/>
          </w:tcPr>
          <w:p w14:paraId="28A675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BEA1BB1" w14:textId="77777777" w:rsidTr="00AF720C">
        <w:trPr>
          <w:trHeight w:val="288"/>
        </w:trPr>
        <w:tc>
          <w:tcPr>
            <w:tcW w:w="3971" w:type="dxa"/>
            <w:shd w:val="clear" w:color="auto" w:fill="auto"/>
            <w:noWrap/>
            <w:vAlign w:val="bottom"/>
          </w:tcPr>
          <w:p w14:paraId="3E0D91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991C218" w14:textId="77777777" w:rsidR="00BB4B45" w:rsidRDefault="00BB4B45" w:rsidP="00BB4B45">
            <w:pPr>
              <w:rPr>
                <w:rFonts w:ascii="Arial" w:hAnsi="Arial" w:cs="Arial"/>
                <w:color w:val="000000"/>
                <w:sz w:val="16"/>
                <w:szCs w:val="16"/>
              </w:rPr>
            </w:pPr>
            <w:r>
              <w:rPr>
                <w:rFonts w:ascii="Arial" w:hAnsi="Arial" w:cs="Arial"/>
                <w:color w:val="000000"/>
                <w:sz w:val="16"/>
                <w:szCs w:val="16"/>
              </w:rPr>
              <w:t>34764</w:t>
            </w:r>
          </w:p>
        </w:tc>
        <w:tc>
          <w:tcPr>
            <w:tcW w:w="4140" w:type="dxa"/>
            <w:shd w:val="clear" w:color="auto" w:fill="auto"/>
            <w:noWrap/>
            <w:vAlign w:val="bottom"/>
          </w:tcPr>
          <w:p w14:paraId="57CFD9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FB428AB" w14:textId="77777777" w:rsidTr="00AF720C">
        <w:trPr>
          <w:trHeight w:val="288"/>
        </w:trPr>
        <w:tc>
          <w:tcPr>
            <w:tcW w:w="3971" w:type="dxa"/>
            <w:shd w:val="clear" w:color="auto" w:fill="auto"/>
            <w:noWrap/>
            <w:vAlign w:val="bottom"/>
          </w:tcPr>
          <w:p w14:paraId="3F3547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9FBE01B" w14:textId="77777777" w:rsidR="00BB4B45" w:rsidRDefault="00BB4B45" w:rsidP="00BB4B45">
            <w:pPr>
              <w:rPr>
                <w:rFonts w:ascii="Arial" w:hAnsi="Arial" w:cs="Arial"/>
                <w:color w:val="000000"/>
                <w:sz w:val="16"/>
                <w:szCs w:val="16"/>
              </w:rPr>
            </w:pPr>
            <w:r>
              <w:rPr>
                <w:rFonts w:ascii="Arial" w:hAnsi="Arial" w:cs="Arial"/>
                <w:color w:val="000000"/>
                <w:sz w:val="16"/>
                <w:szCs w:val="16"/>
              </w:rPr>
              <w:t>34765</w:t>
            </w:r>
          </w:p>
        </w:tc>
        <w:tc>
          <w:tcPr>
            <w:tcW w:w="4140" w:type="dxa"/>
            <w:shd w:val="clear" w:color="auto" w:fill="auto"/>
            <w:noWrap/>
            <w:vAlign w:val="bottom"/>
          </w:tcPr>
          <w:p w14:paraId="4ED154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9317FF8" w14:textId="77777777" w:rsidTr="00AF720C">
        <w:trPr>
          <w:trHeight w:val="288"/>
        </w:trPr>
        <w:tc>
          <w:tcPr>
            <w:tcW w:w="3971" w:type="dxa"/>
            <w:shd w:val="clear" w:color="auto" w:fill="auto"/>
            <w:noWrap/>
            <w:vAlign w:val="bottom"/>
          </w:tcPr>
          <w:p w14:paraId="4D890B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D959B1A" w14:textId="77777777" w:rsidR="00BB4B45" w:rsidRDefault="00BB4B45" w:rsidP="00BB4B45">
            <w:pPr>
              <w:rPr>
                <w:rFonts w:ascii="Arial" w:hAnsi="Arial" w:cs="Arial"/>
                <w:color w:val="000000"/>
                <w:sz w:val="16"/>
                <w:szCs w:val="16"/>
              </w:rPr>
            </w:pPr>
            <w:r>
              <w:rPr>
                <w:rFonts w:ascii="Arial" w:hAnsi="Arial" w:cs="Arial"/>
                <w:color w:val="000000"/>
                <w:sz w:val="16"/>
                <w:szCs w:val="16"/>
              </w:rPr>
              <w:t>34766</w:t>
            </w:r>
          </w:p>
        </w:tc>
        <w:tc>
          <w:tcPr>
            <w:tcW w:w="4140" w:type="dxa"/>
            <w:shd w:val="clear" w:color="auto" w:fill="auto"/>
            <w:noWrap/>
            <w:vAlign w:val="bottom"/>
          </w:tcPr>
          <w:p w14:paraId="0F6BE4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7CDBD83" w14:textId="77777777" w:rsidTr="00AF720C">
        <w:trPr>
          <w:trHeight w:val="288"/>
        </w:trPr>
        <w:tc>
          <w:tcPr>
            <w:tcW w:w="3971" w:type="dxa"/>
            <w:shd w:val="clear" w:color="auto" w:fill="auto"/>
            <w:noWrap/>
            <w:vAlign w:val="bottom"/>
          </w:tcPr>
          <w:p w14:paraId="3B0717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A2BAA7E" w14:textId="77777777" w:rsidR="00BB4B45" w:rsidRDefault="00BB4B45" w:rsidP="00BB4B45">
            <w:pPr>
              <w:rPr>
                <w:rFonts w:ascii="Arial" w:hAnsi="Arial" w:cs="Arial"/>
                <w:color w:val="000000"/>
                <w:sz w:val="16"/>
                <w:szCs w:val="16"/>
              </w:rPr>
            </w:pPr>
            <w:r>
              <w:rPr>
                <w:rFonts w:ascii="Arial" w:hAnsi="Arial" w:cs="Arial"/>
                <w:color w:val="000000"/>
                <w:sz w:val="16"/>
                <w:szCs w:val="16"/>
              </w:rPr>
              <w:t>34767</w:t>
            </w:r>
          </w:p>
        </w:tc>
        <w:tc>
          <w:tcPr>
            <w:tcW w:w="4140" w:type="dxa"/>
            <w:shd w:val="clear" w:color="auto" w:fill="auto"/>
            <w:noWrap/>
            <w:vAlign w:val="bottom"/>
          </w:tcPr>
          <w:p w14:paraId="18386D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5BB5A78" w14:textId="77777777" w:rsidTr="00AF720C">
        <w:trPr>
          <w:trHeight w:val="288"/>
        </w:trPr>
        <w:tc>
          <w:tcPr>
            <w:tcW w:w="3971" w:type="dxa"/>
            <w:shd w:val="clear" w:color="auto" w:fill="auto"/>
            <w:noWrap/>
            <w:vAlign w:val="bottom"/>
          </w:tcPr>
          <w:p w14:paraId="3AEC27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0B9FC13" w14:textId="77777777" w:rsidR="00BB4B45" w:rsidRDefault="00BB4B45" w:rsidP="00BB4B45">
            <w:pPr>
              <w:rPr>
                <w:rFonts w:ascii="Arial" w:hAnsi="Arial" w:cs="Arial"/>
                <w:color w:val="000000"/>
                <w:sz w:val="16"/>
                <w:szCs w:val="16"/>
              </w:rPr>
            </w:pPr>
            <w:r>
              <w:rPr>
                <w:rFonts w:ascii="Arial" w:hAnsi="Arial" w:cs="Arial"/>
                <w:color w:val="000000"/>
                <w:sz w:val="16"/>
                <w:szCs w:val="16"/>
              </w:rPr>
              <w:t>34768</w:t>
            </w:r>
          </w:p>
        </w:tc>
        <w:tc>
          <w:tcPr>
            <w:tcW w:w="4140" w:type="dxa"/>
            <w:shd w:val="clear" w:color="auto" w:fill="auto"/>
            <w:noWrap/>
            <w:vAlign w:val="bottom"/>
          </w:tcPr>
          <w:p w14:paraId="4A0826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F3207FD" w14:textId="77777777" w:rsidTr="00AF720C">
        <w:trPr>
          <w:trHeight w:val="288"/>
        </w:trPr>
        <w:tc>
          <w:tcPr>
            <w:tcW w:w="3971" w:type="dxa"/>
            <w:shd w:val="clear" w:color="auto" w:fill="auto"/>
            <w:noWrap/>
            <w:vAlign w:val="bottom"/>
          </w:tcPr>
          <w:p w14:paraId="6F8A7B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EABB3D2" w14:textId="77777777" w:rsidR="00BB4B45" w:rsidRDefault="00BB4B45" w:rsidP="00BB4B45">
            <w:pPr>
              <w:rPr>
                <w:rFonts w:ascii="Arial" w:hAnsi="Arial" w:cs="Arial"/>
                <w:color w:val="000000"/>
                <w:sz w:val="16"/>
                <w:szCs w:val="16"/>
              </w:rPr>
            </w:pPr>
            <w:r>
              <w:rPr>
                <w:rFonts w:ascii="Arial" w:hAnsi="Arial" w:cs="Arial"/>
                <w:color w:val="000000"/>
                <w:sz w:val="16"/>
                <w:szCs w:val="16"/>
              </w:rPr>
              <w:t>34771</w:t>
            </w:r>
          </w:p>
        </w:tc>
        <w:tc>
          <w:tcPr>
            <w:tcW w:w="4140" w:type="dxa"/>
            <w:shd w:val="clear" w:color="auto" w:fill="auto"/>
            <w:noWrap/>
            <w:vAlign w:val="bottom"/>
          </w:tcPr>
          <w:p w14:paraId="0C1E3D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06976B0" w14:textId="77777777" w:rsidTr="00AF720C">
        <w:trPr>
          <w:trHeight w:val="288"/>
        </w:trPr>
        <w:tc>
          <w:tcPr>
            <w:tcW w:w="3971" w:type="dxa"/>
            <w:shd w:val="clear" w:color="auto" w:fill="auto"/>
            <w:noWrap/>
            <w:vAlign w:val="bottom"/>
          </w:tcPr>
          <w:p w14:paraId="3D6980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37F171C" w14:textId="77777777" w:rsidR="00BB4B45" w:rsidRDefault="00BB4B45" w:rsidP="00BB4B45">
            <w:pPr>
              <w:rPr>
                <w:rFonts w:ascii="Arial" w:hAnsi="Arial" w:cs="Arial"/>
                <w:color w:val="000000"/>
                <w:sz w:val="16"/>
                <w:szCs w:val="16"/>
              </w:rPr>
            </w:pPr>
            <w:r>
              <w:rPr>
                <w:rFonts w:ascii="Arial" w:hAnsi="Arial" w:cs="Arial"/>
                <w:color w:val="000000"/>
                <w:sz w:val="16"/>
                <w:szCs w:val="16"/>
              </w:rPr>
              <w:t>34772</w:t>
            </w:r>
          </w:p>
        </w:tc>
        <w:tc>
          <w:tcPr>
            <w:tcW w:w="4140" w:type="dxa"/>
            <w:shd w:val="clear" w:color="auto" w:fill="auto"/>
            <w:noWrap/>
            <w:vAlign w:val="bottom"/>
          </w:tcPr>
          <w:p w14:paraId="0DA650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ADCDBF1" w14:textId="77777777" w:rsidTr="00AF720C">
        <w:trPr>
          <w:trHeight w:val="288"/>
        </w:trPr>
        <w:tc>
          <w:tcPr>
            <w:tcW w:w="3971" w:type="dxa"/>
            <w:shd w:val="clear" w:color="auto" w:fill="auto"/>
            <w:noWrap/>
            <w:vAlign w:val="bottom"/>
          </w:tcPr>
          <w:p w14:paraId="28FB24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5A649A0" w14:textId="77777777" w:rsidR="00BB4B45" w:rsidRDefault="00BB4B45" w:rsidP="00BB4B45">
            <w:pPr>
              <w:rPr>
                <w:rFonts w:ascii="Arial" w:hAnsi="Arial" w:cs="Arial"/>
                <w:color w:val="000000"/>
                <w:sz w:val="16"/>
                <w:szCs w:val="16"/>
              </w:rPr>
            </w:pPr>
            <w:r>
              <w:rPr>
                <w:rFonts w:ascii="Arial" w:hAnsi="Arial" w:cs="Arial"/>
                <w:color w:val="000000"/>
                <w:sz w:val="16"/>
                <w:szCs w:val="16"/>
              </w:rPr>
              <w:t>34773</w:t>
            </w:r>
          </w:p>
        </w:tc>
        <w:tc>
          <w:tcPr>
            <w:tcW w:w="4140" w:type="dxa"/>
            <w:shd w:val="clear" w:color="auto" w:fill="auto"/>
            <w:noWrap/>
            <w:vAlign w:val="bottom"/>
          </w:tcPr>
          <w:p w14:paraId="176363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679FE0B" w14:textId="77777777" w:rsidTr="00AF720C">
        <w:trPr>
          <w:trHeight w:val="288"/>
        </w:trPr>
        <w:tc>
          <w:tcPr>
            <w:tcW w:w="3971" w:type="dxa"/>
            <w:shd w:val="clear" w:color="auto" w:fill="auto"/>
            <w:noWrap/>
            <w:vAlign w:val="bottom"/>
          </w:tcPr>
          <w:p w14:paraId="65EE99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D723BCD" w14:textId="77777777" w:rsidR="00BB4B45" w:rsidRDefault="00BB4B45" w:rsidP="00BB4B45">
            <w:pPr>
              <w:rPr>
                <w:rFonts w:ascii="Arial" w:hAnsi="Arial" w:cs="Arial"/>
                <w:color w:val="000000"/>
                <w:sz w:val="16"/>
                <w:szCs w:val="16"/>
              </w:rPr>
            </w:pPr>
            <w:r>
              <w:rPr>
                <w:rFonts w:ascii="Arial" w:hAnsi="Arial" w:cs="Arial"/>
                <w:color w:val="000000"/>
                <w:sz w:val="16"/>
                <w:szCs w:val="16"/>
              </w:rPr>
              <w:t>34774</w:t>
            </w:r>
          </w:p>
        </w:tc>
        <w:tc>
          <w:tcPr>
            <w:tcW w:w="4140" w:type="dxa"/>
            <w:shd w:val="clear" w:color="auto" w:fill="auto"/>
            <w:noWrap/>
            <w:vAlign w:val="bottom"/>
          </w:tcPr>
          <w:p w14:paraId="726CE42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D8591AB" w14:textId="77777777" w:rsidTr="00AF720C">
        <w:trPr>
          <w:trHeight w:val="288"/>
        </w:trPr>
        <w:tc>
          <w:tcPr>
            <w:tcW w:w="3971" w:type="dxa"/>
            <w:shd w:val="clear" w:color="auto" w:fill="auto"/>
            <w:noWrap/>
            <w:vAlign w:val="bottom"/>
          </w:tcPr>
          <w:p w14:paraId="2113BD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D51C329" w14:textId="77777777" w:rsidR="00BB4B45" w:rsidRDefault="00BB4B45" w:rsidP="00BB4B45">
            <w:pPr>
              <w:rPr>
                <w:rFonts w:ascii="Arial" w:hAnsi="Arial" w:cs="Arial"/>
                <w:color w:val="000000"/>
                <w:sz w:val="16"/>
                <w:szCs w:val="16"/>
              </w:rPr>
            </w:pPr>
            <w:r>
              <w:rPr>
                <w:rFonts w:ascii="Arial" w:hAnsi="Arial" w:cs="Arial"/>
                <w:color w:val="000000"/>
                <w:sz w:val="16"/>
                <w:szCs w:val="16"/>
              </w:rPr>
              <w:t>34775</w:t>
            </w:r>
          </w:p>
        </w:tc>
        <w:tc>
          <w:tcPr>
            <w:tcW w:w="4140" w:type="dxa"/>
            <w:shd w:val="clear" w:color="auto" w:fill="auto"/>
            <w:noWrap/>
            <w:vAlign w:val="bottom"/>
          </w:tcPr>
          <w:p w14:paraId="14B8B8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EA170B9" w14:textId="77777777" w:rsidTr="00AF720C">
        <w:trPr>
          <w:trHeight w:val="288"/>
        </w:trPr>
        <w:tc>
          <w:tcPr>
            <w:tcW w:w="3971" w:type="dxa"/>
            <w:shd w:val="clear" w:color="auto" w:fill="auto"/>
            <w:noWrap/>
            <w:vAlign w:val="bottom"/>
          </w:tcPr>
          <w:p w14:paraId="583204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1DD78CA" w14:textId="77777777" w:rsidR="00BB4B45" w:rsidRDefault="00BB4B45" w:rsidP="00BB4B45">
            <w:pPr>
              <w:rPr>
                <w:rFonts w:ascii="Arial" w:hAnsi="Arial" w:cs="Arial"/>
                <w:color w:val="000000"/>
                <w:sz w:val="16"/>
                <w:szCs w:val="16"/>
              </w:rPr>
            </w:pPr>
            <w:r>
              <w:rPr>
                <w:rFonts w:ascii="Arial" w:hAnsi="Arial" w:cs="Arial"/>
                <w:color w:val="000000"/>
                <w:sz w:val="16"/>
                <w:szCs w:val="16"/>
              </w:rPr>
              <w:t>34776</w:t>
            </w:r>
          </w:p>
        </w:tc>
        <w:tc>
          <w:tcPr>
            <w:tcW w:w="4140" w:type="dxa"/>
            <w:shd w:val="clear" w:color="auto" w:fill="auto"/>
            <w:noWrap/>
            <w:vAlign w:val="bottom"/>
          </w:tcPr>
          <w:p w14:paraId="786FA8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FA84168" w14:textId="77777777" w:rsidTr="00AF720C">
        <w:trPr>
          <w:trHeight w:val="288"/>
        </w:trPr>
        <w:tc>
          <w:tcPr>
            <w:tcW w:w="3971" w:type="dxa"/>
            <w:shd w:val="clear" w:color="auto" w:fill="auto"/>
            <w:noWrap/>
            <w:vAlign w:val="bottom"/>
          </w:tcPr>
          <w:p w14:paraId="426E6B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113AFCA" w14:textId="77777777" w:rsidR="00BB4B45" w:rsidRDefault="00BB4B45" w:rsidP="00BB4B45">
            <w:pPr>
              <w:rPr>
                <w:rFonts w:ascii="Arial" w:hAnsi="Arial" w:cs="Arial"/>
                <w:color w:val="000000"/>
                <w:sz w:val="16"/>
                <w:szCs w:val="16"/>
              </w:rPr>
            </w:pPr>
            <w:r>
              <w:rPr>
                <w:rFonts w:ascii="Arial" w:hAnsi="Arial" w:cs="Arial"/>
                <w:color w:val="000000"/>
                <w:sz w:val="16"/>
                <w:szCs w:val="16"/>
              </w:rPr>
              <w:t>34777</w:t>
            </w:r>
          </w:p>
        </w:tc>
        <w:tc>
          <w:tcPr>
            <w:tcW w:w="4140" w:type="dxa"/>
            <w:shd w:val="clear" w:color="auto" w:fill="auto"/>
            <w:noWrap/>
            <w:vAlign w:val="bottom"/>
          </w:tcPr>
          <w:p w14:paraId="0B4BA2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9933053" w14:textId="77777777" w:rsidTr="00AF720C">
        <w:trPr>
          <w:trHeight w:val="288"/>
        </w:trPr>
        <w:tc>
          <w:tcPr>
            <w:tcW w:w="3971" w:type="dxa"/>
            <w:shd w:val="clear" w:color="auto" w:fill="auto"/>
            <w:noWrap/>
            <w:vAlign w:val="bottom"/>
          </w:tcPr>
          <w:p w14:paraId="24E21D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191C457" w14:textId="77777777" w:rsidR="00BB4B45" w:rsidRDefault="00BB4B45" w:rsidP="00BB4B45">
            <w:pPr>
              <w:rPr>
                <w:rFonts w:ascii="Arial" w:hAnsi="Arial" w:cs="Arial"/>
                <w:color w:val="000000"/>
                <w:sz w:val="16"/>
                <w:szCs w:val="16"/>
              </w:rPr>
            </w:pPr>
            <w:r>
              <w:rPr>
                <w:rFonts w:ascii="Arial" w:hAnsi="Arial" w:cs="Arial"/>
                <w:color w:val="000000"/>
                <w:sz w:val="16"/>
                <w:szCs w:val="16"/>
              </w:rPr>
              <w:t>34778</w:t>
            </w:r>
          </w:p>
        </w:tc>
        <w:tc>
          <w:tcPr>
            <w:tcW w:w="4140" w:type="dxa"/>
            <w:shd w:val="clear" w:color="auto" w:fill="auto"/>
            <w:noWrap/>
            <w:vAlign w:val="bottom"/>
          </w:tcPr>
          <w:p w14:paraId="2025EA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1A74325" w14:textId="77777777" w:rsidTr="00AF720C">
        <w:trPr>
          <w:trHeight w:val="288"/>
        </w:trPr>
        <w:tc>
          <w:tcPr>
            <w:tcW w:w="3971" w:type="dxa"/>
            <w:shd w:val="clear" w:color="auto" w:fill="auto"/>
            <w:noWrap/>
            <w:vAlign w:val="bottom"/>
          </w:tcPr>
          <w:p w14:paraId="4EB1DF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8D93628" w14:textId="77777777" w:rsidR="00BB4B45" w:rsidRDefault="00BB4B45" w:rsidP="00BB4B45">
            <w:pPr>
              <w:rPr>
                <w:rFonts w:ascii="Arial" w:hAnsi="Arial" w:cs="Arial"/>
                <w:color w:val="000000"/>
                <w:sz w:val="16"/>
                <w:szCs w:val="16"/>
              </w:rPr>
            </w:pPr>
            <w:r>
              <w:rPr>
                <w:rFonts w:ascii="Arial" w:hAnsi="Arial" w:cs="Arial"/>
                <w:color w:val="000000"/>
                <w:sz w:val="16"/>
                <w:szCs w:val="16"/>
              </w:rPr>
              <w:t>34791</w:t>
            </w:r>
          </w:p>
        </w:tc>
        <w:tc>
          <w:tcPr>
            <w:tcW w:w="4140" w:type="dxa"/>
            <w:shd w:val="clear" w:color="auto" w:fill="auto"/>
            <w:noWrap/>
            <w:vAlign w:val="bottom"/>
          </w:tcPr>
          <w:p w14:paraId="5FFF56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9973BB8" w14:textId="77777777" w:rsidTr="00AF720C">
        <w:trPr>
          <w:trHeight w:val="288"/>
        </w:trPr>
        <w:tc>
          <w:tcPr>
            <w:tcW w:w="3971" w:type="dxa"/>
            <w:shd w:val="clear" w:color="auto" w:fill="auto"/>
            <w:noWrap/>
            <w:vAlign w:val="bottom"/>
          </w:tcPr>
          <w:p w14:paraId="68C7D4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5409D47" w14:textId="77777777" w:rsidR="00BB4B45" w:rsidRDefault="00BB4B45" w:rsidP="00BB4B45">
            <w:pPr>
              <w:rPr>
                <w:rFonts w:ascii="Arial" w:hAnsi="Arial" w:cs="Arial"/>
                <w:color w:val="000000"/>
                <w:sz w:val="16"/>
                <w:szCs w:val="16"/>
              </w:rPr>
            </w:pPr>
            <w:r>
              <w:rPr>
                <w:rFonts w:ascii="Arial" w:hAnsi="Arial" w:cs="Arial"/>
                <w:color w:val="000000"/>
                <w:sz w:val="16"/>
                <w:szCs w:val="16"/>
              </w:rPr>
              <w:t>34792</w:t>
            </w:r>
          </w:p>
        </w:tc>
        <w:tc>
          <w:tcPr>
            <w:tcW w:w="4140" w:type="dxa"/>
            <w:shd w:val="clear" w:color="auto" w:fill="auto"/>
            <w:noWrap/>
            <w:vAlign w:val="bottom"/>
          </w:tcPr>
          <w:p w14:paraId="2ADE9F6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894F2E2" w14:textId="77777777" w:rsidTr="00AF720C">
        <w:trPr>
          <w:trHeight w:val="288"/>
        </w:trPr>
        <w:tc>
          <w:tcPr>
            <w:tcW w:w="3971" w:type="dxa"/>
            <w:shd w:val="clear" w:color="auto" w:fill="auto"/>
            <w:noWrap/>
            <w:vAlign w:val="bottom"/>
          </w:tcPr>
          <w:p w14:paraId="79DAC5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8E61FE1" w14:textId="77777777" w:rsidR="00BB4B45" w:rsidRDefault="00BB4B45" w:rsidP="00BB4B45">
            <w:pPr>
              <w:rPr>
                <w:rFonts w:ascii="Arial" w:hAnsi="Arial" w:cs="Arial"/>
                <w:color w:val="000000"/>
                <w:sz w:val="16"/>
                <w:szCs w:val="16"/>
              </w:rPr>
            </w:pPr>
            <w:r>
              <w:rPr>
                <w:rFonts w:ascii="Arial" w:hAnsi="Arial" w:cs="Arial"/>
                <w:color w:val="000000"/>
                <w:sz w:val="16"/>
                <w:szCs w:val="16"/>
              </w:rPr>
              <w:t>34793</w:t>
            </w:r>
          </w:p>
        </w:tc>
        <w:tc>
          <w:tcPr>
            <w:tcW w:w="4140" w:type="dxa"/>
            <w:shd w:val="clear" w:color="auto" w:fill="auto"/>
            <w:noWrap/>
            <w:vAlign w:val="bottom"/>
          </w:tcPr>
          <w:p w14:paraId="0F61DE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6C3E60C" w14:textId="77777777" w:rsidTr="00AF720C">
        <w:trPr>
          <w:trHeight w:val="288"/>
        </w:trPr>
        <w:tc>
          <w:tcPr>
            <w:tcW w:w="3971" w:type="dxa"/>
            <w:shd w:val="clear" w:color="auto" w:fill="auto"/>
            <w:noWrap/>
            <w:vAlign w:val="bottom"/>
          </w:tcPr>
          <w:p w14:paraId="4536AB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RED BLOOD CELLS</w:t>
            </w:r>
          </w:p>
        </w:tc>
        <w:tc>
          <w:tcPr>
            <w:tcW w:w="1169" w:type="dxa"/>
            <w:shd w:val="clear" w:color="auto" w:fill="auto"/>
            <w:noWrap/>
            <w:vAlign w:val="bottom"/>
          </w:tcPr>
          <w:p w14:paraId="5D4E1C72" w14:textId="77777777" w:rsidR="00BB4B45" w:rsidRDefault="00BB4B45" w:rsidP="00BB4B45">
            <w:pPr>
              <w:rPr>
                <w:rFonts w:ascii="Arial" w:hAnsi="Arial" w:cs="Arial"/>
                <w:color w:val="000000"/>
                <w:sz w:val="16"/>
                <w:szCs w:val="16"/>
              </w:rPr>
            </w:pPr>
            <w:r>
              <w:rPr>
                <w:rFonts w:ascii="Arial" w:hAnsi="Arial" w:cs="Arial"/>
                <w:color w:val="000000"/>
                <w:sz w:val="16"/>
                <w:szCs w:val="16"/>
              </w:rPr>
              <w:t>34794</w:t>
            </w:r>
          </w:p>
        </w:tc>
        <w:tc>
          <w:tcPr>
            <w:tcW w:w="4140" w:type="dxa"/>
            <w:shd w:val="clear" w:color="auto" w:fill="auto"/>
            <w:noWrap/>
            <w:vAlign w:val="bottom"/>
          </w:tcPr>
          <w:p w14:paraId="18A616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A5D3DCB" w14:textId="77777777" w:rsidTr="00AF720C">
        <w:trPr>
          <w:trHeight w:val="288"/>
        </w:trPr>
        <w:tc>
          <w:tcPr>
            <w:tcW w:w="3971" w:type="dxa"/>
            <w:shd w:val="clear" w:color="auto" w:fill="auto"/>
            <w:noWrap/>
            <w:vAlign w:val="bottom"/>
          </w:tcPr>
          <w:p w14:paraId="145D1E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366BFB4" w14:textId="77777777" w:rsidR="00BB4B45" w:rsidRDefault="00BB4B45" w:rsidP="00BB4B45">
            <w:pPr>
              <w:rPr>
                <w:rFonts w:ascii="Arial" w:hAnsi="Arial" w:cs="Arial"/>
                <w:color w:val="000000"/>
                <w:sz w:val="16"/>
                <w:szCs w:val="16"/>
              </w:rPr>
            </w:pPr>
            <w:r>
              <w:rPr>
                <w:rFonts w:ascii="Arial" w:hAnsi="Arial" w:cs="Arial"/>
                <w:color w:val="000000"/>
                <w:sz w:val="16"/>
                <w:szCs w:val="16"/>
              </w:rPr>
              <w:t>34795</w:t>
            </w:r>
          </w:p>
        </w:tc>
        <w:tc>
          <w:tcPr>
            <w:tcW w:w="4140" w:type="dxa"/>
            <w:shd w:val="clear" w:color="auto" w:fill="auto"/>
            <w:noWrap/>
            <w:vAlign w:val="bottom"/>
          </w:tcPr>
          <w:p w14:paraId="27D53B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56F4EE5" w14:textId="77777777" w:rsidTr="00AF720C">
        <w:trPr>
          <w:trHeight w:val="288"/>
        </w:trPr>
        <w:tc>
          <w:tcPr>
            <w:tcW w:w="3971" w:type="dxa"/>
            <w:shd w:val="clear" w:color="auto" w:fill="auto"/>
            <w:noWrap/>
            <w:vAlign w:val="bottom"/>
          </w:tcPr>
          <w:p w14:paraId="261878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3CCF15B" w14:textId="77777777" w:rsidR="00BB4B45" w:rsidRDefault="00BB4B45" w:rsidP="00BB4B45">
            <w:pPr>
              <w:rPr>
                <w:rFonts w:ascii="Arial" w:hAnsi="Arial" w:cs="Arial"/>
                <w:color w:val="000000"/>
                <w:sz w:val="16"/>
                <w:szCs w:val="16"/>
              </w:rPr>
            </w:pPr>
            <w:r>
              <w:rPr>
                <w:rFonts w:ascii="Arial" w:hAnsi="Arial" w:cs="Arial"/>
                <w:color w:val="000000"/>
                <w:sz w:val="16"/>
                <w:szCs w:val="16"/>
              </w:rPr>
              <w:t>34796</w:t>
            </w:r>
          </w:p>
        </w:tc>
        <w:tc>
          <w:tcPr>
            <w:tcW w:w="4140" w:type="dxa"/>
            <w:shd w:val="clear" w:color="auto" w:fill="auto"/>
            <w:noWrap/>
            <w:vAlign w:val="bottom"/>
          </w:tcPr>
          <w:p w14:paraId="3853E46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30759B6" w14:textId="77777777" w:rsidTr="00AF720C">
        <w:trPr>
          <w:trHeight w:val="288"/>
        </w:trPr>
        <w:tc>
          <w:tcPr>
            <w:tcW w:w="3971" w:type="dxa"/>
            <w:shd w:val="clear" w:color="auto" w:fill="auto"/>
            <w:noWrap/>
            <w:vAlign w:val="bottom"/>
          </w:tcPr>
          <w:p w14:paraId="1A324F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71277B6" w14:textId="77777777" w:rsidR="00BB4B45" w:rsidRDefault="00BB4B45" w:rsidP="00BB4B45">
            <w:pPr>
              <w:rPr>
                <w:rFonts w:ascii="Arial" w:hAnsi="Arial" w:cs="Arial"/>
                <w:color w:val="000000"/>
                <w:sz w:val="16"/>
                <w:szCs w:val="16"/>
              </w:rPr>
            </w:pPr>
            <w:r>
              <w:rPr>
                <w:rFonts w:ascii="Arial" w:hAnsi="Arial" w:cs="Arial"/>
                <w:color w:val="000000"/>
                <w:sz w:val="16"/>
                <w:szCs w:val="16"/>
              </w:rPr>
              <w:t>34797</w:t>
            </w:r>
          </w:p>
        </w:tc>
        <w:tc>
          <w:tcPr>
            <w:tcW w:w="4140" w:type="dxa"/>
            <w:shd w:val="clear" w:color="auto" w:fill="auto"/>
            <w:noWrap/>
            <w:vAlign w:val="bottom"/>
          </w:tcPr>
          <w:p w14:paraId="3A8748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967A60A" w14:textId="77777777" w:rsidTr="00AF720C">
        <w:trPr>
          <w:trHeight w:val="288"/>
        </w:trPr>
        <w:tc>
          <w:tcPr>
            <w:tcW w:w="3971" w:type="dxa"/>
            <w:shd w:val="clear" w:color="auto" w:fill="auto"/>
            <w:noWrap/>
            <w:vAlign w:val="bottom"/>
          </w:tcPr>
          <w:p w14:paraId="7C09927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64539CD" w14:textId="77777777" w:rsidR="00BB4B45" w:rsidRDefault="00BB4B45" w:rsidP="00BB4B45">
            <w:pPr>
              <w:rPr>
                <w:rFonts w:ascii="Arial" w:hAnsi="Arial" w:cs="Arial"/>
                <w:color w:val="000000"/>
                <w:sz w:val="16"/>
                <w:szCs w:val="16"/>
              </w:rPr>
            </w:pPr>
            <w:r>
              <w:rPr>
                <w:rFonts w:ascii="Arial" w:hAnsi="Arial" w:cs="Arial"/>
                <w:color w:val="000000"/>
                <w:sz w:val="16"/>
                <w:szCs w:val="16"/>
              </w:rPr>
              <w:t>34798</w:t>
            </w:r>
          </w:p>
        </w:tc>
        <w:tc>
          <w:tcPr>
            <w:tcW w:w="4140" w:type="dxa"/>
            <w:shd w:val="clear" w:color="auto" w:fill="auto"/>
            <w:noWrap/>
            <w:vAlign w:val="bottom"/>
          </w:tcPr>
          <w:p w14:paraId="78C71B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2E98744" w14:textId="77777777" w:rsidTr="00AF720C">
        <w:trPr>
          <w:trHeight w:val="288"/>
        </w:trPr>
        <w:tc>
          <w:tcPr>
            <w:tcW w:w="3971" w:type="dxa"/>
            <w:shd w:val="clear" w:color="auto" w:fill="auto"/>
            <w:noWrap/>
            <w:vAlign w:val="bottom"/>
          </w:tcPr>
          <w:p w14:paraId="68598F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4ED74888" w14:textId="77777777" w:rsidR="00BB4B45" w:rsidRDefault="00BB4B45" w:rsidP="00BB4B45">
            <w:pPr>
              <w:rPr>
                <w:rFonts w:ascii="Arial" w:hAnsi="Arial" w:cs="Arial"/>
                <w:color w:val="000000"/>
                <w:sz w:val="16"/>
                <w:szCs w:val="16"/>
              </w:rPr>
            </w:pPr>
            <w:r>
              <w:rPr>
                <w:rFonts w:ascii="Arial" w:hAnsi="Arial" w:cs="Arial"/>
                <w:color w:val="000000"/>
                <w:sz w:val="16"/>
                <w:szCs w:val="16"/>
              </w:rPr>
              <w:t>34941</w:t>
            </w:r>
          </w:p>
        </w:tc>
        <w:tc>
          <w:tcPr>
            <w:tcW w:w="4140" w:type="dxa"/>
            <w:shd w:val="clear" w:color="auto" w:fill="auto"/>
            <w:noWrap/>
            <w:vAlign w:val="bottom"/>
          </w:tcPr>
          <w:p w14:paraId="34065B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FE8D024" w14:textId="77777777" w:rsidTr="00AF720C">
        <w:trPr>
          <w:trHeight w:val="288"/>
        </w:trPr>
        <w:tc>
          <w:tcPr>
            <w:tcW w:w="3971" w:type="dxa"/>
            <w:shd w:val="clear" w:color="auto" w:fill="auto"/>
            <w:noWrap/>
            <w:vAlign w:val="bottom"/>
          </w:tcPr>
          <w:p w14:paraId="03F723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B2A2E6A" w14:textId="77777777" w:rsidR="00BB4B45" w:rsidRDefault="00BB4B45" w:rsidP="00BB4B45">
            <w:pPr>
              <w:rPr>
                <w:rFonts w:ascii="Arial" w:hAnsi="Arial" w:cs="Arial"/>
                <w:color w:val="000000"/>
                <w:sz w:val="16"/>
                <w:szCs w:val="16"/>
              </w:rPr>
            </w:pPr>
            <w:r>
              <w:rPr>
                <w:rFonts w:ascii="Arial" w:hAnsi="Arial" w:cs="Arial"/>
                <w:color w:val="000000"/>
                <w:sz w:val="16"/>
                <w:szCs w:val="16"/>
              </w:rPr>
              <w:t>34942</w:t>
            </w:r>
          </w:p>
        </w:tc>
        <w:tc>
          <w:tcPr>
            <w:tcW w:w="4140" w:type="dxa"/>
            <w:shd w:val="clear" w:color="auto" w:fill="auto"/>
            <w:noWrap/>
            <w:vAlign w:val="bottom"/>
          </w:tcPr>
          <w:p w14:paraId="5C4360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C314833" w14:textId="77777777" w:rsidTr="00AF720C">
        <w:trPr>
          <w:trHeight w:val="288"/>
        </w:trPr>
        <w:tc>
          <w:tcPr>
            <w:tcW w:w="3971" w:type="dxa"/>
            <w:shd w:val="clear" w:color="auto" w:fill="auto"/>
            <w:noWrap/>
            <w:vAlign w:val="bottom"/>
          </w:tcPr>
          <w:p w14:paraId="4185A9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FBA0018" w14:textId="77777777" w:rsidR="00BB4B45" w:rsidRDefault="00BB4B45" w:rsidP="00BB4B45">
            <w:pPr>
              <w:rPr>
                <w:rFonts w:ascii="Arial" w:hAnsi="Arial" w:cs="Arial"/>
                <w:color w:val="000000"/>
                <w:sz w:val="16"/>
                <w:szCs w:val="16"/>
              </w:rPr>
            </w:pPr>
            <w:r>
              <w:rPr>
                <w:rFonts w:ascii="Arial" w:hAnsi="Arial" w:cs="Arial"/>
                <w:color w:val="000000"/>
                <w:sz w:val="16"/>
                <w:szCs w:val="16"/>
              </w:rPr>
              <w:t>34943</w:t>
            </w:r>
          </w:p>
        </w:tc>
        <w:tc>
          <w:tcPr>
            <w:tcW w:w="4140" w:type="dxa"/>
            <w:shd w:val="clear" w:color="auto" w:fill="auto"/>
            <w:noWrap/>
            <w:vAlign w:val="bottom"/>
          </w:tcPr>
          <w:p w14:paraId="5DA273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177E75D" w14:textId="77777777" w:rsidTr="00AF720C">
        <w:trPr>
          <w:trHeight w:val="288"/>
        </w:trPr>
        <w:tc>
          <w:tcPr>
            <w:tcW w:w="3971" w:type="dxa"/>
            <w:shd w:val="clear" w:color="auto" w:fill="auto"/>
            <w:noWrap/>
            <w:vAlign w:val="bottom"/>
          </w:tcPr>
          <w:p w14:paraId="49AB9E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7FDA29F" w14:textId="77777777" w:rsidR="00BB4B45" w:rsidRDefault="00BB4B45" w:rsidP="00BB4B45">
            <w:pPr>
              <w:rPr>
                <w:rFonts w:ascii="Arial" w:hAnsi="Arial" w:cs="Arial"/>
                <w:color w:val="000000"/>
                <w:sz w:val="16"/>
                <w:szCs w:val="16"/>
              </w:rPr>
            </w:pPr>
            <w:r>
              <w:rPr>
                <w:rFonts w:ascii="Arial" w:hAnsi="Arial" w:cs="Arial"/>
                <w:color w:val="000000"/>
                <w:sz w:val="16"/>
                <w:szCs w:val="16"/>
              </w:rPr>
              <w:t>34944</w:t>
            </w:r>
          </w:p>
        </w:tc>
        <w:tc>
          <w:tcPr>
            <w:tcW w:w="4140" w:type="dxa"/>
            <w:shd w:val="clear" w:color="auto" w:fill="auto"/>
            <w:noWrap/>
            <w:vAlign w:val="bottom"/>
          </w:tcPr>
          <w:p w14:paraId="38549F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34BF5BC" w14:textId="77777777" w:rsidTr="00AF720C">
        <w:trPr>
          <w:trHeight w:val="288"/>
        </w:trPr>
        <w:tc>
          <w:tcPr>
            <w:tcW w:w="3971" w:type="dxa"/>
            <w:shd w:val="clear" w:color="auto" w:fill="auto"/>
            <w:noWrap/>
            <w:vAlign w:val="bottom"/>
          </w:tcPr>
          <w:p w14:paraId="0FF3A9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11CA224B" w14:textId="77777777" w:rsidR="00BB4B45" w:rsidRDefault="00BB4B45" w:rsidP="00BB4B45">
            <w:pPr>
              <w:rPr>
                <w:rFonts w:ascii="Arial" w:hAnsi="Arial" w:cs="Arial"/>
                <w:color w:val="000000"/>
                <w:sz w:val="16"/>
                <w:szCs w:val="16"/>
              </w:rPr>
            </w:pPr>
            <w:r>
              <w:rPr>
                <w:rFonts w:ascii="Arial" w:hAnsi="Arial" w:cs="Arial"/>
                <w:color w:val="000000"/>
                <w:sz w:val="16"/>
                <w:szCs w:val="16"/>
              </w:rPr>
              <w:t>34951</w:t>
            </w:r>
          </w:p>
        </w:tc>
        <w:tc>
          <w:tcPr>
            <w:tcW w:w="4140" w:type="dxa"/>
            <w:shd w:val="clear" w:color="auto" w:fill="auto"/>
            <w:noWrap/>
            <w:vAlign w:val="bottom"/>
          </w:tcPr>
          <w:p w14:paraId="129258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FE9C687" w14:textId="77777777" w:rsidTr="00AF720C">
        <w:trPr>
          <w:trHeight w:val="288"/>
        </w:trPr>
        <w:tc>
          <w:tcPr>
            <w:tcW w:w="3971" w:type="dxa"/>
            <w:shd w:val="clear" w:color="auto" w:fill="auto"/>
            <w:noWrap/>
            <w:vAlign w:val="bottom"/>
          </w:tcPr>
          <w:p w14:paraId="641ED7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E404D83" w14:textId="77777777" w:rsidR="00BB4B45" w:rsidRDefault="00BB4B45" w:rsidP="00BB4B45">
            <w:pPr>
              <w:rPr>
                <w:rFonts w:ascii="Arial" w:hAnsi="Arial" w:cs="Arial"/>
                <w:color w:val="000000"/>
                <w:sz w:val="16"/>
                <w:szCs w:val="16"/>
              </w:rPr>
            </w:pPr>
            <w:r>
              <w:rPr>
                <w:rFonts w:ascii="Arial" w:hAnsi="Arial" w:cs="Arial"/>
                <w:color w:val="000000"/>
                <w:sz w:val="16"/>
                <w:szCs w:val="16"/>
              </w:rPr>
              <w:t>34952</w:t>
            </w:r>
          </w:p>
        </w:tc>
        <w:tc>
          <w:tcPr>
            <w:tcW w:w="4140" w:type="dxa"/>
            <w:shd w:val="clear" w:color="auto" w:fill="auto"/>
            <w:noWrap/>
            <w:vAlign w:val="bottom"/>
          </w:tcPr>
          <w:p w14:paraId="53EA55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04DA242" w14:textId="77777777" w:rsidTr="00AF720C">
        <w:trPr>
          <w:trHeight w:val="288"/>
        </w:trPr>
        <w:tc>
          <w:tcPr>
            <w:tcW w:w="3971" w:type="dxa"/>
            <w:shd w:val="clear" w:color="auto" w:fill="auto"/>
            <w:noWrap/>
            <w:vAlign w:val="bottom"/>
          </w:tcPr>
          <w:p w14:paraId="2671FF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E754ED0" w14:textId="77777777" w:rsidR="00BB4B45" w:rsidRDefault="00BB4B45" w:rsidP="00BB4B45">
            <w:pPr>
              <w:rPr>
                <w:rFonts w:ascii="Arial" w:hAnsi="Arial" w:cs="Arial"/>
                <w:color w:val="000000"/>
                <w:sz w:val="16"/>
                <w:szCs w:val="16"/>
              </w:rPr>
            </w:pPr>
            <w:r>
              <w:rPr>
                <w:rFonts w:ascii="Arial" w:hAnsi="Arial" w:cs="Arial"/>
                <w:color w:val="000000"/>
                <w:sz w:val="16"/>
                <w:szCs w:val="16"/>
              </w:rPr>
              <w:t>34953</w:t>
            </w:r>
          </w:p>
        </w:tc>
        <w:tc>
          <w:tcPr>
            <w:tcW w:w="4140" w:type="dxa"/>
            <w:shd w:val="clear" w:color="auto" w:fill="auto"/>
            <w:noWrap/>
            <w:vAlign w:val="bottom"/>
          </w:tcPr>
          <w:p w14:paraId="755D88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458CEE2" w14:textId="77777777" w:rsidTr="00AF720C">
        <w:trPr>
          <w:trHeight w:val="288"/>
        </w:trPr>
        <w:tc>
          <w:tcPr>
            <w:tcW w:w="3971" w:type="dxa"/>
            <w:shd w:val="clear" w:color="auto" w:fill="auto"/>
            <w:noWrap/>
            <w:vAlign w:val="bottom"/>
          </w:tcPr>
          <w:p w14:paraId="5D5687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5B9E1A88" w14:textId="77777777" w:rsidR="00BB4B45" w:rsidRDefault="00BB4B45" w:rsidP="00BB4B45">
            <w:pPr>
              <w:rPr>
                <w:rFonts w:ascii="Arial" w:hAnsi="Arial" w:cs="Arial"/>
                <w:color w:val="000000"/>
                <w:sz w:val="16"/>
                <w:szCs w:val="16"/>
              </w:rPr>
            </w:pPr>
            <w:r>
              <w:rPr>
                <w:rFonts w:ascii="Arial" w:hAnsi="Arial" w:cs="Arial"/>
                <w:color w:val="000000"/>
                <w:sz w:val="16"/>
                <w:szCs w:val="16"/>
              </w:rPr>
              <w:t>34954</w:t>
            </w:r>
          </w:p>
        </w:tc>
        <w:tc>
          <w:tcPr>
            <w:tcW w:w="4140" w:type="dxa"/>
            <w:shd w:val="clear" w:color="auto" w:fill="auto"/>
            <w:noWrap/>
            <w:vAlign w:val="bottom"/>
          </w:tcPr>
          <w:p w14:paraId="5B6CB4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570A30D" w14:textId="77777777" w:rsidTr="00AF720C">
        <w:trPr>
          <w:trHeight w:val="288"/>
        </w:trPr>
        <w:tc>
          <w:tcPr>
            <w:tcW w:w="3971" w:type="dxa"/>
            <w:shd w:val="clear" w:color="auto" w:fill="auto"/>
            <w:noWrap/>
            <w:vAlign w:val="bottom"/>
          </w:tcPr>
          <w:p w14:paraId="0E059F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8C989C8" w14:textId="77777777" w:rsidR="00BB4B45" w:rsidRDefault="00BB4B45" w:rsidP="00BB4B45">
            <w:pPr>
              <w:rPr>
                <w:rFonts w:ascii="Arial" w:hAnsi="Arial" w:cs="Arial"/>
                <w:color w:val="000000"/>
                <w:sz w:val="16"/>
                <w:szCs w:val="16"/>
              </w:rPr>
            </w:pPr>
            <w:r>
              <w:rPr>
                <w:rFonts w:ascii="Arial" w:hAnsi="Arial" w:cs="Arial"/>
                <w:color w:val="000000"/>
                <w:sz w:val="16"/>
                <w:szCs w:val="16"/>
              </w:rPr>
              <w:t>34955</w:t>
            </w:r>
          </w:p>
        </w:tc>
        <w:tc>
          <w:tcPr>
            <w:tcW w:w="4140" w:type="dxa"/>
            <w:shd w:val="clear" w:color="auto" w:fill="auto"/>
            <w:noWrap/>
            <w:vAlign w:val="bottom"/>
          </w:tcPr>
          <w:p w14:paraId="36B76A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63A5B2E" w14:textId="77777777" w:rsidTr="00AF720C">
        <w:trPr>
          <w:trHeight w:val="288"/>
        </w:trPr>
        <w:tc>
          <w:tcPr>
            <w:tcW w:w="3971" w:type="dxa"/>
            <w:shd w:val="clear" w:color="auto" w:fill="auto"/>
            <w:noWrap/>
            <w:vAlign w:val="bottom"/>
          </w:tcPr>
          <w:p w14:paraId="3D2C02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5C71DE68" w14:textId="77777777" w:rsidR="00BB4B45" w:rsidRDefault="00BB4B45" w:rsidP="00BB4B45">
            <w:pPr>
              <w:rPr>
                <w:rFonts w:ascii="Arial" w:hAnsi="Arial" w:cs="Arial"/>
                <w:color w:val="000000"/>
                <w:sz w:val="16"/>
                <w:szCs w:val="16"/>
              </w:rPr>
            </w:pPr>
            <w:r>
              <w:rPr>
                <w:rFonts w:ascii="Arial" w:hAnsi="Arial" w:cs="Arial"/>
                <w:color w:val="000000"/>
                <w:sz w:val="16"/>
                <w:szCs w:val="16"/>
              </w:rPr>
              <w:t>34956</w:t>
            </w:r>
          </w:p>
        </w:tc>
        <w:tc>
          <w:tcPr>
            <w:tcW w:w="4140" w:type="dxa"/>
            <w:shd w:val="clear" w:color="auto" w:fill="auto"/>
            <w:noWrap/>
            <w:vAlign w:val="bottom"/>
          </w:tcPr>
          <w:p w14:paraId="176E1C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1F97A11" w14:textId="77777777" w:rsidTr="00AF720C">
        <w:trPr>
          <w:trHeight w:val="288"/>
        </w:trPr>
        <w:tc>
          <w:tcPr>
            <w:tcW w:w="3971" w:type="dxa"/>
            <w:shd w:val="clear" w:color="auto" w:fill="auto"/>
            <w:noWrap/>
            <w:vAlign w:val="bottom"/>
          </w:tcPr>
          <w:p w14:paraId="37C8E6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31342159" w14:textId="77777777" w:rsidR="00BB4B45" w:rsidRDefault="00BB4B45" w:rsidP="00BB4B45">
            <w:pPr>
              <w:rPr>
                <w:rFonts w:ascii="Arial" w:hAnsi="Arial" w:cs="Arial"/>
                <w:color w:val="000000"/>
                <w:sz w:val="16"/>
                <w:szCs w:val="16"/>
              </w:rPr>
            </w:pPr>
            <w:r>
              <w:rPr>
                <w:rFonts w:ascii="Arial" w:hAnsi="Arial" w:cs="Arial"/>
                <w:color w:val="000000"/>
                <w:sz w:val="16"/>
                <w:szCs w:val="16"/>
              </w:rPr>
              <w:t>34957</w:t>
            </w:r>
          </w:p>
        </w:tc>
        <w:tc>
          <w:tcPr>
            <w:tcW w:w="4140" w:type="dxa"/>
            <w:shd w:val="clear" w:color="auto" w:fill="auto"/>
            <w:noWrap/>
            <w:vAlign w:val="bottom"/>
          </w:tcPr>
          <w:p w14:paraId="37F01F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77CC8AD" w14:textId="77777777" w:rsidTr="00AF720C">
        <w:trPr>
          <w:trHeight w:val="288"/>
        </w:trPr>
        <w:tc>
          <w:tcPr>
            <w:tcW w:w="3971" w:type="dxa"/>
            <w:shd w:val="clear" w:color="auto" w:fill="auto"/>
            <w:noWrap/>
            <w:vAlign w:val="bottom"/>
          </w:tcPr>
          <w:p w14:paraId="2ACCA2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777C8C3" w14:textId="77777777" w:rsidR="00BB4B45" w:rsidRDefault="00BB4B45" w:rsidP="00BB4B45">
            <w:pPr>
              <w:rPr>
                <w:rFonts w:ascii="Arial" w:hAnsi="Arial" w:cs="Arial"/>
                <w:color w:val="000000"/>
                <w:sz w:val="16"/>
                <w:szCs w:val="16"/>
              </w:rPr>
            </w:pPr>
            <w:r>
              <w:rPr>
                <w:rFonts w:ascii="Arial" w:hAnsi="Arial" w:cs="Arial"/>
                <w:color w:val="000000"/>
                <w:sz w:val="16"/>
                <w:szCs w:val="16"/>
              </w:rPr>
              <w:t>34958</w:t>
            </w:r>
          </w:p>
        </w:tc>
        <w:tc>
          <w:tcPr>
            <w:tcW w:w="4140" w:type="dxa"/>
            <w:shd w:val="clear" w:color="auto" w:fill="auto"/>
            <w:noWrap/>
            <w:vAlign w:val="bottom"/>
          </w:tcPr>
          <w:p w14:paraId="195D9D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CB2F11C" w14:textId="77777777" w:rsidTr="00AF720C">
        <w:trPr>
          <w:trHeight w:val="288"/>
        </w:trPr>
        <w:tc>
          <w:tcPr>
            <w:tcW w:w="3971" w:type="dxa"/>
            <w:shd w:val="clear" w:color="auto" w:fill="auto"/>
            <w:noWrap/>
            <w:vAlign w:val="bottom"/>
          </w:tcPr>
          <w:p w14:paraId="492B55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1E7F32F0" w14:textId="77777777" w:rsidR="00BB4B45" w:rsidRDefault="00BB4B45" w:rsidP="00BB4B45">
            <w:pPr>
              <w:rPr>
                <w:rFonts w:ascii="Arial" w:hAnsi="Arial" w:cs="Arial"/>
                <w:color w:val="000000"/>
                <w:sz w:val="16"/>
                <w:szCs w:val="16"/>
              </w:rPr>
            </w:pPr>
            <w:r>
              <w:rPr>
                <w:rFonts w:ascii="Arial" w:hAnsi="Arial" w:cs="Arial"/>
                <w:color w:val="000000"/>
                <w:sz w:val="16"/>
                <w:szCs w:val="16"/>
              </w:rPr>
              <w:t>34961</w:t>
            </w:r>
          </w:p>
        </w:tc>
        <w:tc>
          <w:tcPr>
            <w:tcW w:w="4140" w:type="dxa"/>
            <w:shd w:val="clear" w:color="auto" w:fill="auto"/>
            <w:noWrap/>
            <w:vAlign w:val="bottom"/>
          </w:tcPr>
          <w:p w14:paraId="10D1D3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025489B" w14:textId="77777777" w:rsidTr="00AF720C">
        <w:trPr>
          <w:trHeight w:val="288"/>
        </w:trPr>
        <w:tc>
          <w:tcPr>
            <w:tcW w:w="3971" w:type="dxa"/>
            <w:shd w:val="clear" w:color="auto" w:fill="auto"/>
            <w:noWrap/>
            <w:vAlign w:val="bottom"/>
          </w:tcPr>
          <w:p w14:paraId="57D8A7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2DA92049" w14:textId="77777777" w:rsidR="00BB4B45" w:rsidRDefault="00BB4B45" w:rsidP="00BB4B45">
            <w:pPr>
              <w:rPr>
                <w:rFonts w:ascii="Arial" w:hAnsi="Arial" w:cs="Arial"/>
                <w:color w:val="000000"/>
                <w:sz w:val="16"/>
                <w:szCs w:val="16"/>
              </w:rPr>
            </w:pPr>
            <w:r>
              <w:rPr>
                <w:rFonts w:ascii="Arial" w:hAnsi="Arial" w:cs="Arial"/>
                <w:color w:val="000000"/>
                <w:sz w:val="16"/>
                <w:szCs w:val="16"/>
              </w:rPr>
              <w:t>34962</w:t>
            </w:r>
          </w:p>
        </w:tc>
        <w:tc>
          <w:tcPr>
            <w:tcW w:w="4140" w:type="dxa"/>
            <w:shd w:val="clear" w:color="auto" w:fill="auto"/>
            <w:noWrap/>
            <w:vAlign w:val="bottom"/>
          </w:tcPr>
          <w:p w14:paraId="4C4863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57CC4F8" w14:textId="77777777" w:rsidTr="00AF720C">
        <w:trPr>
          <w:trHeight w:val="288"/>
        </w:trPr>
        <w:tc>
          <w:tcPr>
            <w:tcW w:w="3971" w:type="dxa"/>
            <w:shd w:val="clear" w:color="auto" w:fill="auto"/>
            <w:noWrap/>
            <w:vAlign w:val="bottom"/>
          </w:tcPr>
          <w:p w14:paraId="015F2A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AFB4D5A" w14:textId="77777777" w:rsidR="00BB4B45" w:rsidRDefault="00BB4B45" w:rsidP="00BB4B45">
            <w:pPr>
              <w:rPr>
                <w:rFonts w:ascii="Arial" w:hAnsi="Arial" w:cs="Arial"/>
                <w:color w:val="000000"/>
                <w:sz w:val="16"/>
                <w:szCs w:val="16"/>
              </w:rPr>
            </w:pPr>
            <w:r>
              <w:rPr>
                <w:rFonts w:ascii="Arial" w:hAnsi="Arial" w:cs="Arial"/>
                <w:color w:val="000000"/>
                <w:sz w:val="16"/>
                <w:szCs w:val="16"/>
              </w:rPr>
              <w:t>34963</w:t>
            </w:r>
          </w:p>
        </w:tc>
        <w:tc>
          <w:tcPr>
            <w:tcW w:w="4140" w:type="dxa"/>
            <w:shd w:val="clear" w:color="auto" w:fill="auto"/>
            <w:noWrap/>
            <w:vAlign w:val="bottom"/>
          </w:tcPr>
          <w:p w14:paraId="55D347F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E4B84BE" w14:textId="77777777" w:rsidTr="00AF720C">
        <w:trPr>
          <w:trHeight w:val="288"/>
        </w:trPr>
        <w:tc>
          <w:tcPr>
            <w:tcW w:w="3971" w:type="dxa"/>
            <w:shd w:val="clear" w:color="auto" w:fill="auto"/>
            <w:noWrap/>
            <w:vAlign w:val="bottom"/>
          </w:tcPr>
          <w:p w14:paraId="3E9D29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2E557612" w14:textId="77777777" w:rsidR="00BB4B45" w:rsidRDefault="00BB4B45" w:rsidP="00BB4B45">
            <w:pPr>
              <w:rPr>
                <w:rFonts w:ascii="Arial" w:hAnsi="Arial" w:cs="Arial"/>
                <w:color w:val="000000"/>
                <w:sz w:val="16"/>
                <w:szCs w:val="16"/>
              </w:rPr>
            </w:pPr>
            <w:r>
              <w:rPr>
                <w:rFonts w:ascii="Arial" w:hAnsi="Arial" w:cs="Arial"/>
                <w:color w:val="000000"/>
                <w:sz w:val="16"/>
                <w:szCs w:val="16"/>
              </w:rPr>
              <w:t>34964</w:t>
            </w:r>
          </w:p>
        </w:tc>
        <w:tc>
          <w:tcPr>
            <w:tcW w:w="4140" w:type="dxa"/>
            <w:shd w:val="clear" w:color="auto" w:fill="auto"/>
            <w:noWrap/>
            <w:vAlign w:val="bottom"/>
          </w:tcPr>
          <w:p w14:paraId="1F9F534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9F62DA0" w14:textId="77777777" w:rsidTr="00AF720C">
        <w:trPr>
          <w:trHeight w:val="288"/>
        </w:trPr>
        <w:tc>
          <w:tcPr>
            <w:tcW w:w="3971" w:type="dxa"/>
            <w:shd w:val="clear" w:color="auto" w:fill="auto"/>
            <w:noWrap/>
            <w:vAlign w:val="bottom"/>
          </w:tcPr>
          <w:p w14:paraId="723049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188990B" w14:textId="77777777" w:rsidR="00BB4B45" w:rsidRDefault="00BB4B45" w:rsidP="00BB4B45">
            <w:pPr>
              <w:rPr>
                <w:rFonts w:ascii="Arial" w:hAnsi="Arial" w:cs="Arial"/>
                <w:color w:val="000000"/>
                <w:sz w:val="16"/>
                <w:szCs w:val="16"/>
              </w:rPr>
            </w:pPr>
            <w:r>
              <w:rPr>
                <w:rFonts w:ascii="Arial" w:hAnsi="Arial" w:cs="Arial"/>
                <w:color w:val="000000"/>
                <w:sz w:val="16"/>
                <w:szCs w:val="16"/>
              </w:rPr>
              <w:t>35051</w:t>
            </w:r>
          </w:p>
        </w:tc>
        <w:tc>
          <w:tcPr>
            <w:tcW w:w="4140" w:type="dxa"/>
            <w:shd w:val="clear" w:color="auto" w:fill="auto"/>
            <w:noWrap/>
            <w:vAlign w:val="bottom"/>
          </w:tcPr>
          <w:p w14:paraId="306411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597DB9E" w14:textId="77777777" w:rsidTr="00AF720C">
        <w:trPr>
          <w:trHeight w:val="288"/>
        </w:trPr>
        <w:tc>
          <w:tcPr>
            <w:tcW w:w="3971" w:type="dxa"/>
            <w:shd w:val="clear" w:color="auto" w:fill="auto"/>
            <w:noWrap/>
            <w:vAlign w:val="bottom"/>
          </w:tcPr>
          <w:p w14:paraId="44410C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E7BCA0D" w14:textId="77777777" w:rsidR="00BB4B45" w:rsidRDefault="00BB4B45" w:rsidP="00BB4B45">
            <w:pPr>
              <w:rPr>
                <w:rFonts w:ascii="Arial" w:hAnsi="Arial" w:cs="Arial"/>
                <w:color w:val="000000"/>
                <w:sz w:val="16"/>
                <w:szCs w:val="16"/>
              </w:rPr>
            </w:pPr>
            <w:r>
              <w:rPr>
                <w:rFonts w:ascii="Arial" w:hAnsi="Arial" w:cs="Arial"/>
                <w:color w:val="000000"/>
                <w:sz w:val="16"/>
                <w:szCs w:val="16"/>
              </w:rPr>
              <w:t>35052</w:t>
            </w:r>
          </w:p>
        </w:tc>
        <w:tc>
          <w:tcPr>
            <w:tcW w:w="4140" w:type="dxa"/>
            <w:shd w:val="clear" w:color="auto" w:fill="auto"/>
            <w:noWrap/>
            <w:vAlign w:val="bottom"/>
          </w:tcPr>
          <w:p w14:paraId="3E0309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DD73A5A" w14:textId="77777777" w:rsidTr="00AF720C">
        <w:trPr>
          <w:trHeight w:val="288"/>
        </w:trPr>
        <w:tc>
          <w:tcPr>
            <w:tcW w:w="3971" w:type="dxa"/>
            <w:shd w:val="clear" w:color="auto" w:fill="auto"/>
            <w:noWrap/>
            <w:vAlign w:val="bottom"/>
          </w:tcPr>
          <w:p w14:paraId="7DD0E9B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2A380A7" w14:textId="77777777" w:rsidR="00BB4B45" w:rsidRDefault="00BB4B45" w:rsidP="00BB4B45">
            <w:pPr>
              <w:rPr>
                <w:rFonts w:ascii="Arial" w:hAnsi="Arial" w:cs="Arial"/>
                <w:color w:val="000000"/>
                <w:sz w:val="16"/>
                <w:szCs w:val="16"/>
              </w:rPr>
            </w:pPr>
            <w:r>
              <w:rPr>
                <w:rFonts w:ascii="Arial" w:hAnsi="Arial" w:cs="Arial"/>
                <w:color w:val="000000"/>
                <w:sz w:val="16"/>
                <w:szCs w:val="16"/>
              </w:rPr>
              <w:t>35053</w:t>
            </w:r>
          </w:p>
        </w:tc>
        <w:tc>
          <w:tcPr>
            <w:tcW w:w="4140" w:type="dxa"/>
            <w:shd w:val="clear" w:color="auto" w:fill="auto"/>
            <w:noWrap/>
            <w:vAlign w:val="bottom"/>
          </w:tcPr>
          <w:p w14:paraId="658B58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B149716" w14:textId="77777777" w:rsidTr="00AF720C">
        <w:trPr>
          <w:trHeight w:val="288"/>
        </w:trPr>
        <w:tc>
          <w:tcPr>
            <w:tcW w:w="3971" w:type="dxa"/>
            <w:shd w:val="clear" w:color="auto" w:fill="auto"/>
            <w:noWrap/>
            <w:vAlign w:val="bottom"/>
          </w:tcPr>
          <w:p w14:paraId="34E648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171190E" w14:textId="77777777" w:rsidR="00BB4B45" w:rsidRDefault="00BB4B45" w:rsidP="00BB4B45">
            <w:pPr>
              <w:rPr>
                <w:rFonts w:ascii="Arial" w:hAnsi="Arial" w:cs="Arial"/>
                <w:color w:val="000000"/>
                <w:sz w:val="16"/>
                <w:szCs w:val="16"/>
              </w:rPr>
            </w:pPr>
            <w:r>
              <w:rPr>
                <w:rFonts w:ascii="Arial" w:hAnsi="Arial" w:cs="Arial"/>
                <w:color w:val="000000"/>
                <w:sz w:val="16"/>
                <w:szCs w:val="16"/>
              </w:rPr>
              <w:t>35054</w:t>
            </w:r>
          </w:p>
        </w:tc>
        <w:tc>
          <w:tcPr>
            <w:tcW w:w="4140" w:type="dxa"/>
            <w:shd w:val="clear" w:color="auto" w:fill="auto"/>
            <w:noWrap/>
            <w:vAlign w:val="bottom"/>
          </w:tcPr>
          <w:p w14:paraId="6ADAE8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6733BD3" w14:textId="77777777" w:rsidTr="00AF720C">
        <w:trPr>
          <w:trHeight w:val="288"/>
        </w:trPr>
        <w:tc>
          <w:tcPr>
            <w:tcW w:w="3971" w:type="dxa"/>
            <w:shd w:val="clear" w:color="auto" w:fill="auto"/>
            <w:noWrap/>
            <w:vAlign w:val="bottom"/>
          </w:tcPr>
          <w:p w14:paraId="0FF510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783A23A" w14:textId="77777777" w:rsidR="00BB4B45" w:rsidRDefault="00BB4B45" w:rsidP="00BB4B45">
            <w:pPr>
              <w:rPr>
                <w:rFonts w:ascii="Arial" w:hAnsi="Arial" w:cs="Arial"/>
                <w:color w:val="000000"/>
                <w:sz w:val="16"/>
                <w:szCs w:val="16"/>
              </w:rPr>
            </w:pPr>
            <w:r>
              <w:rPr>
                <w:rFonts w:ascii="Arial" w:hAnsi="Arial" w:cs="Arial"/>
                <w:color w:val="000000"/>
                <w:sz w:val="16"/>
                <w:szCs w:val="16"/>
              </w:rPr>
              <w:t>35055</w:t>
            </w:r>
          </w:p>
        </w:tc>
        <w:tc>
          <w:tcPr>
            <w:tcW w:w="4140" w:type="dxa"/>
            <w:shd w:val="clear" w:color="auto" w:fill="auto"/>
            <w:noWrap/>
            <w:vAlign w:val="bottom"/>
          </w:tcPr>
          <w:p w14:paraId="1FF35E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39C3A0A" w14:textId="77777777" w:rsidTr="00AF720C">
        <w:trPr>
          <w:trHeight w:val="288"/>
        </w:trPr>
        <w:tc>
          <w:tcPr>
            <w:tcW w:w="3971" w:type="dxa"/>
            <w:shd w:val="clear" w:color="auto" w:fill="auto"/>
            <w:noWrap/>
            <w:vAlign w:val="bottom"/>
          </w:tcPr>
          <w:p w14:paraId="1DCAFC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F475A1C" w14:textId="77777777" w:rsidR="00BB4B45" w:rsidRDefault="00BB4B45" w:rsidP="00BB4B45">
            <w:pPr>
              <w:rPr>
                <w:rFonts w:ascii="Arial" w:hAnsi="Arial" w:cs="Arial"/>
                <w:color w:val="000000"/>
                <w:sz w:val="16"/>
                <w:szCs w:val="16"/>
              </w:rPr>
            </w:pPr>
            <w:r>
              <w:rPr>
                <w:rFonts w:ascii="Arial" w:hAnsi="Arial" w:cs="Arial"/>
                <w:color w:val="000000"/>
                <w:sz w:val="16"/>
                <w:szCs w:val="16"/>
              </w:rPr>
              <w:t>35056</w:t>
            </w:r>
          </w:p>
        </w:tc>
        <w:tc>
          <w:tcPr>
            <w:tcW w:w="4140" w:type="dxa"/>
            <w:shd w:val="clear" w:color="auto" w:fill="auto"/>
            <w:noWrap/>
            <w:vAlign w:val="bottom"/>
          </w:tcPr>
          <w:p w14:paraId="3F5890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A39DC22" w14:textId="77777777" w:rsidTr="00AF720C">
        <w:trPr>
          <w:trHeight w:val="288"/>
        </w:trPr>
        <w:tc>
          <w:tcPr>
            <w:tcW w:w="3971" w:type="dxa"/>
            <w:shd w:val="clear" w:color="auto" w:fill="auto"/>
            <w:noWrap/>
            <w:vAlign w:val="bottom"/>
          </w:tcPr>
          <w:p w14:paraId="5B6B65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2183D5D" w14:textId="77777777" w:rsidR="00BB4B45" w:rsidRDefault="00BB4B45" w:rsidP="00BB4B45">
            <w:pPr>
              <w:rPr>
                <w:rFonts w:ascii="Arial" w:hAnsi="Arial" w:cs="Arial"/>
                <w:color w:val="000000"/>
                <w:sz w:val="16"/>
                <w:szCs w:val="16"/>
              </w:rPr>
            </w:pPr>
            <w:r>
              <w:rPr>
                <w:rFonts w:ascii="Arial" w:hAnsi="Arial" w:cs="Arial"/>
                <w:color w:val="000000"/>
                <w:sz w:val="16"/>
                <w:szCs w:val="16"/>
              </w:rPr>
              <w:t>35057</w:t>
            </w:r>
          </w:p>
        </w:tc>
        <w:tc>
          <w:tcPr>
            <w:tcW w:w="4140" w:type="dxa"/>
            <w:shd w:val="clear" w:color="auto" w:fill="auto"/>
            <w:noWrap/>
            <w:vAlign w:val="bottom"/>
          </w:tcPr>
          <w:p w14:paraId="36F6EE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75544B7" w14:textId="77777777" w:rsidTr="00AF720C">
        <w:trPr>
          <w:trHeight w:val="288"/>
        </w:trPr>
        <w:tc>
          <w:tcPr>
            <w:tcW w:w="3971" w:type="dxa"/>
            <w:shd w:val="clear" w:color="auto" w:fill="auto"/>
            <w:noWrap/>
            <w:vAlign w:val="bottom"/>
          </w:tcPr>
          <w:p w14:paraId="58BEE7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ED19ECA" w14:textId="77777777" w:rsidR="00BB4B45" w:rsidRDefault="00BB4B45" w:rsidP="00BB4B45">
            <w:pPr>
              <w:rPr>
                <w:rFonts w:ascii="Arial" w:hAnsi="Arial" w:cs="Arial"/>
                <w:color w:val="000000"/>
                <w:sz w:val="16"/>
                <w:szCs w:val="16"/>
              </w:rPr>
            </w:pPr>
            <w:r>
              <w:rPr>
                <w:rFonts w:ascii="Arial" w:hAnsi="Arial" w:cs="Arial"/>
                <w:color w:val="000000"/>
                <w:sz w:val="16"/>
                <w:szCs w:val="16"/>
              </w:rPr>
              <w:t>35058</w:t>
            </w:r>
          </w:p>
        </w:tc>
        <w:tc>
          <w:tcPr>
            <w:tcW w:w="4140" w:type="dxa"/>
            <w:shd w:val="clear" w:color="auto" w:fill="auto"/>
            <w:noWrap/>
            <w:vAlign w:val="bottom"/>
          </w:tcPr>
          <w:p w14:paraId="3AC58A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C8FA981" w14:textId="77777777" w:rsidTr="00AF720C">
        <w:trPr>
          <w:trHeight w:val="288"/>
        </w:trPr>
        <w:tc>
          <w:tcPr>
            <w:tcW w:w="3971" w:type="dxa"/>
            <w:shd w:val="clear" w:color="auto" w:fill="auto"/>
            <w:noWrap/>
            <w:vAlign w:val="bottom"/>
          </w:tcPr>
          <w:p w14:paraId="2D39F2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3115B4D" w14:textId="77777777" w:rsidR="00BB4B45" w:rsidRDefault="00BB4B45" w:rsidP="00BB4B45">
            <w:pPr>
              <w:rPr>
                <w:rFonts w:ascii="Arial" w:hAnsi="Arial" w:cs="Arial"/>
                <w:color w:val="000000"/>
                <w:sz w:val="16"/>
                <w:szCs w:val="16"/>
              </w:rPr>
            </w:pPr>
            <w:r>
              <w:rPr>
                <w:rFonts w:ascii="Arial" w:hAnsi="Arial" w:cs="Arial"/>
                <w:color w:val="000000"/>
                <w:sz w:val="16"/>
                <w:szCs w:val="16"/>
              </w:rPr>
              <w:t>35061</w:t>
            </w:r>
          </w:p>
        </w:tc>
        <w:tc>
          <w:tcPr>
            <w:tcW w:w="4140" w:type="dxa"/>
            <w:shd w:val="clear" w:color="auto" w:fill="auto"/>
            <w:noWrap/>
            <w:vAlign w:val="bottom"/>
          </w:tcPr>
          <w:p w14:paraId="6BE85E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2B00D90" w14:textId="77777777" w:rsidTr="00AF720C">
        <w:trPr>
          <w:trHeight w:val="288"/>
        </w:trPr>
        <w:tc>
          <w:tcPr>
            <w:tcW w:w="3971" w:type="dxa"/>
            <w:shd w:val="clear" w:color="auto" w:fill="auto"/>
            <w:noWrap/>
            <w:vAlign w:val="bottom"/>
          </w:tcPr>
          <w:p w14:paraId="3E66A5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2DDD3CE" w14:textId="77777777" w:rsidR="00BB4B45" w:rsidRDefault="00BB4B45" w:rsidP="00BB4B45">
            <w:pPr>
              <w:rPr>
                <w:rFonts w:ascii="Arial" w:hAnsi="Arial" w:cs="Arial"/>
                <w:color w:val="000000"/>
                <w:sz w:val="16"/>
                <w:szCs w:val="16"/>
              </w:rPr>
            </w:pPr>
            <w:r>
              <w:rPr>
                <w:rFonts w:ascii="Arial" w:hAnsi="Arial" w:cs="Arial"/>
                <w:color w:val="000000"/>
                <w:sz w:val="16"/>
                <w:szCs w:val="16"/>
              </w:rPr>
              <w:t>35062</w:t>
            </w:r>
          </w:p>
        </w:tc>
        <w:tc>
          <w:tcPr>
            <w:tcW w:w="4140" w:type="dxa"/>
            <w:shd w:val="clear" w:color="auto" w:fill="auto"/>
            <w:noWrap/>
            <w:vAlign w:val="bottom"/>
          </w:tcPr>
          <w:p w14:paraId="131333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EC7156D" w14:textId="77777777" w:rsidTr="00AF720C">
        <w:trPr>
          <w:trHeight w:val="288"/>
        </w:trPr>
        <w:tc>
          <w:tcPr>
            <w:tcW w:w="3971" w:type="dxa"/>
            <w:shd w:val="clear" w:color="auto" w:fill="auto"/>
            <w:noWrap/>
            <w:vAlign w:val="bottom"/>
          </w:tcPr>
          <w:p w14:paraId="170544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00E830D" w14:textId="77777777" w:rsidR="00BB4B45" w:rsidRDefault="00BB4B45" w:rsidP="00BB4B45">
            <w:pPr>
              <w:rPr>
                <w:rFonts w:ascii="Arial" w:hAnsi="Arial" w:cs="Arial"/>
                <w:color w:val="000000"/>
                <w:sz w:val="16"/>
                <w:szCs w:val="16"/>
              </w:rPr>
            </w:pPr>
            <w:r>
              <w:rPr>
                <w:rFonts w:ascii="Arial" w:hAnsi="Arial" w:cs="Arial"/>
                <w:color w:val="000000"/>
                <w:sz w:val="16"/>
                <w:szCs w:val="16"/>
              </w:rPr>
              <w:t>35063</w:t>
            </w:r>
          </w:p>
        </w:tc>
        <w:tc>
          <w:tcPr>
            <w:tcW w:w="4140" w:type="dxa"/>
            <w:shd w:val="clear" w:color="auto" w:fill="auto"/>
            <w:noWrap/>
            <w:vAlign w:val="bottom"/>
          </w:tcPr>
          <w:p w14:paraId="07C655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9847C01" w14:textId="77777777" w:rsidTr="00AF720C">
        <w:trPr>
          <w:trHeight w:val="288"/>
        </w:trPr>
        <w:tc>
          <w:tcPr>
            <w:tcW w:w="3971" w:type="dxa"/>
            <w:shd w:val="clear" w:color="auto" w:fill="auto"/>
            <w:noWrap/>
            <w:vAlign w:val="bottom"/>
          </w:tcPr>
          <w:p w14:paraId="168DDB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B2E7717" w14:textId="77777777" w:rsidR="00BB4B45" w:rsidRDefault="00BB4B45" w:rsidP="00BB4B45">
            <w:pPr>
              <w:rPr>
                <w:rFonts w:ascii="Arial" w:hAnsi="Arial" w:cs="Arial"/>
                <w:color w:val="000000"/>
                <w:sz w:val="16"/>
                <w:szCs w:val="16"/>
              </w:rPr>
            </w:pPr>
            <w:r>
              <w:rPr>
                <w:rFonts w:ascii="Arial" w:hAnsi="Arial" w:cs="Arial"/>
                <w:color w:val="000000"/>
                <w:sz w:val="16"/>
                <w:szCs w:val="16"/>
              </w:rPr>
              <w:t>35064</w:t>
            </w:r>
          </w:p>
        </w:tc>
        <w:tc>
          <w:tcPr>
            <w:tcW w:w="4140" w:type="dxa"/>
            <w:shd w:val="clear" w:color="auto" w:fill="auto"/>
            <w:noWrap/>
            <w:vAlign w:val="bottom"/>
          </w:tcPr>
          <w:p w14:paraId="209B86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F047C23" w14:textId="77777777" w:rsidTr="00AF720C">
        <w:trPr>
          <w:trHeight w:val="288"/>
        </w:trPr>
        <w:tc>
          <w:tcPr>
            <w:tcW w:w="3971" w:type="dxa"/>
            <w:shd w:val="clear" w:color="auto" w:fill="auto"/>
            <w:noWrap/>
            <w:vAlign w:val="bottom"/>
          </w:tcPr>
          <w:p w14:paraId="3A95E4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35D1DC1" w14:textId="77777777" w:rsidR="00BB4B45" w:rsidRDefault="00BB4B45" w:rsidP="00BB4B45">
            <w:pPr>
              <w:rPr>
                <w:rFonts w:ascii="Arial" w:hAnsi="Arial" w:cs="Arial"/>
                <w:color w:val="000000"/>
                <w:sz w:val="16"/>
                <w:szCs w:val="16"/>
              </w:rPr>
            </w:pPr>
            <w:r>
              <w:rPr>
                <w:rFonts w:ascii="Arial" w:hAnsi="Arial" w:cs="Arial"/>
                <w:color w:val="000000"/>
                <w:sz w:val="16"/>
                <w:szCs w:val="16"/>
              </w:rPr>
              <w:t>35065</w:t>
            </w:r>
          </w:p>
        </w:tc>
        <w:tc>
          <w:tcPr>
            <w:tcW w:w="4140" w:type="dxa"/>
            <w:shd w:val="clear" w:color="auto" w:fill="auto"/>
            <w:noWrap/>
            <w:vAlign w:val="bottom"/>
          </w:tcPr>
          <w:p w14:paraId="464B3A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643B7C3" w14:textId="77777777" w:rsidTr="00AF720C">
        <w:trPr>
          <w:trHeight w:val="288"/>
        </w:trPr>
        <w:tc>
          <w:tcPr>
            <w:tcW w:w="3971" w:type="dxa"/>
            <w:shd w:val="clear" w:color="auto" w:fill="auto"/>
            <w:noWrap/>
            <w:vAlign w:val="bottom"/>
          </w:tcPr>
          <w:p w14:paraId="7A1B1A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CDD9E32" w14:textId="77777777" w:rsidR="00BB4B45" w:rsidRDefault="00BB4B45" w:rsidP="00BB4B45">
            <w:pPr>
              <w:rPr>
                <w:rFonts w:ascii="Arial" w:hAnsi="Arial" w:cs="Arial"/>
                <w:color w:val="000000"/>
                <w:sz w:val="16"/>
                <w:szCs w:val="16"/>
              </w:rPr>
            </w:pPr>
            <w:r>
              <w:rPr>
                <w:rFonts w:ascii="Arial" w:hAnsi="Arial" w:cs="Arial"/>
                <w:color w:val="000000"/>
                <w:sz w:val="16"/>
                <w:szCs w:val="16"/>
              </w:rPr>
              <w:t>35066</w:t>
            </w:r>
          </w:p>
        </w:tc>
        <w:tc>
          <w:tcPr>
            <w:tcW w:w="4140" w:type="dxa"/>
            <w:shd w:val="clear" w:color="auto" w:fill="auto"/>
            <w:noWrap/>
            <w:vAlign w:val="bottom"/>
          </w:tcPr>
          <w:p w14:paraId="5D0AE6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9767C47" w14:textId="77777777" w:rsidTr="00AF720C">
        <w:trPr>
          <w:trHeight w:val="288"/>
        </w:trPr>
        <w:tc>
          <w:tcPr>
            <w:tcW w:w="3971" w:type="dxa"/>
            <w:shd w:val="clear" w:color="auto" w:fill="auto"/>
            <w:noWrap/>
            <w:vAlign w:val="bottom"/>
          </w:tcPr>
          <w:p w14:paraId="6EED5D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31791D1" w14:textId="77777777" w:rsidR="00BB4B45" w:rsidRDefault="00BB4B45" w:rsidP="00BB4B45">
            <w:pPr>
              <w:rPr>
                <w:rFonts w:ascii="Arial" w:hAnsi="Arial" w:cs="Arial"/>
                <w:color w:val="000000"/>
                <w:sz w:val="16"/>
                <w:szCs w:val="16"/>
              </w:rPr>
            </w:pPr>
            <w:r>
              <w:rPr>
                <w:rFonts w:ascii="Arial" w:hAnsi="Arial" w:cs="Arial"/>
                <w:color w:val="000000"/>
                <w:sz w:val="16"/>
                <w:szCs w:val="16"/>
              </w:rPr>
              <w:t>35067</w:t>
            </w:r>
          </w:p>
        </w:tc>
        <w:tc>
          <w:tcPr>
            <w:tcW w:w="4140" w:type="dxa"/>
            <w:shd w:val="clear" w:color="auto" w:fill="auto"/>
            <w:noWrap/>
            <w:vAlign w:val="bottom"/>
          </w:tcPr>
          <w:p w14:paraId="5A41CD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4CE5E90" w14:textId="77777777" w:rsidTr="00AF720C">
        <w:trPr>
          <w:trHeight w:val="288"/>
        </w:trPr>
        <w:tc>
          <w:tcPr>
            <w:tcW w:w="3971" w:type="dxa"/>
            <w:shd w:val="clear" w:color="auto" w:fill="auto"/>
            <w:noWrap/>
            <w:vAlign w:val="bottom"/>
          </w:tcPr>
          <w:p w14:paraId="418A67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A49903" w14:textId="77777777" w:rsidR="00BB4B45" w:rsidRDefault="00BB4B45" w:rsidP="00BB4B45">
            <w:pPr>
              <w:rPr>
                <w:rFonts w:ascii="Arial" w:hAnsi="Arial" w:cs="Arial"/>
                <w:color w:val="000000"/>
                <w:sz w:val="16"/>
                <w:szCs w:val="16"/>
              </w:rPr>
            </w:pPr>
            <w:r>
              <w:rPr>
                <w:rFonts w:ascii="Arial" w:hAnsi="Arial" w:cs="Arial"/>
                <w:color w:val="000000"/>
                <w:sz w:val="16"/>
                <w:szCs w:val="16"/>
              </w:rPr>
              <w:t>35068</w:t>
            </w:r>
          </w:p>
        </w:tc>
        <w:tc>
          <w:tcPr>
            <w:tcW w:w="4140" w:type="dxa"/>
            <w:shd w:val="clear" w:color="auto" w:fill="auto"/>
            <w:noWrap/>
            <w:vAlign w:val="bottom"/>
          </w:tcPr>
          <w:p w14:paraId="468EF1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43C946F" w14:textId="77777777" w:rsidTr="00AF720C">
        <w:trPr>
          <w:trHeight w:val="288"/>
        </w:trPr>
        <w:tc>
          <w:tcPr>
            <w:tcW w:w="3971" w:type="dxa"/>
            <w:shd w:val="clear" w:color="auto" w:fill="auto"/>
            <w:noWrap/>
            <w:vAlign w:val="bottom"/>
          </w:tcPr>
          <w:p w14:paraId="2C0EBC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C5288E9" w14:textId="77777777" w:rsidR="00BB4B45" w:rsidRDefault="00BB4B45" w:rsidP="00BB4B45">
            <w:pPr>
              <w:rPr>
                <w:rFonts w:ascii="Arial" w:hAnsi="Arial" w:cs="Arial"/>
                <w:color w:val="000000"/>
                <w:sz w:val="16"/>
                <w:szCs w:val="16"/>
              </w:rPr>
            </w:pPr>
            <w:r>
              <w:rPr>
                <w:rFonts w:ascii="Arial" w:hAnsi="Arial" w:cs="Arial"/>
                <w:color w:val="000000"/>
                <w:sz w:val="16"/>
                <w:szCs w:val="16"/>
              </w:rPr>
              <w:t>35081</w:t>
            </w:r>
          </w:p>
        </w:tc>
        <w:tc>
          <w:tcPr>
            <w:tcW w:w="4140" w:type="dxa"/>
            <w:shd w:val="clear" w:color="auto" w:fill="auto"/>
            <w:noWrap/>
            <w:vAlign w:val="bottom"/>
          </w:tcPr>
          <w:p w14:paraId="155B22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0FD7CA0" w14:textId="77777777" w:rsidTr="00AF720C">
        <w:trPr>
          <w:trHeight w:val="288"/>
        </w:trPr>
        <w:tc>
          <w:tcPr>
            <w:tcW w:w="3971" w:type="dxa"/>
            <w:shd w:val="clear" w:color="auto" w:fill="auto"/>
            <w:noWrap/>
            <w:vAlign w:val="bottom"/>
          </w:tcPr>
          <w:p w14:paraId="03175B3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2130E3F" w14:textId="77777777" w:rsidR="00BB4B45" w:rsidRDefault="00BB4B45" w:rsidP="00BB4B45">
            <w:pPr>
              <w:rPr>
                <w:rFonts w:ascii="Arial" w:hAnsi="Arial" w:cs="Arial"/>
                <w:color w:val="000000"/>
                <w:sz w:val="16"/>
                <w:szCs w:val="16"/>
              </w:rPr>
            </w:pPr>
            <w:r>
              <w:rPr>
                <w:rFonts w:ascii="Arial" w:hAnsi="Arial" w:cs="Arial"/>
                <w:color w:val="000000"/>
                <w:sz w:val="16"/>
                <w:szCs w:val="16"/>
              </w:rPr>
              <w:t>35082</w:t>
            </w:r>
          </w:p>
        </w:tc>
        <w:tc>
          <w:tcPr>
            <w:tcW w:w="4140" w:type="dxa"/>
            <w:shd w:val="clear" w:color="auto" w:fill="auto"/>
            <w:noWrap/>
            <w:vAlign w:val="bottom"/>
          </w:tcPr>
          <w:p w14:paraId="201642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2A2865F" w14:textId="77777777" w:rsidTr="00AF720C">
        <w:trPr>
          <w:trHeight w:val="288"/>
        </w:trPr>
        <w:tc>
          <w:tcPr>
            <w:tcW w:w="3971" w:type="dxa"/>
            <w:shd w:val="clear" w:color="auto" w:fill="auto"/>
            <w:noWrap/>
            <w:vAlign w:val="bottom"/>
          </w:tcPr>
          <w:p w14:paraId="67A2C3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6A32898B" w14:textId="77777777" w:rsidR="00BB4B45" w:rsidRDefault="00BB4B45" w:rsidP="00BB4B45">
            <w:pPr>
              <w:rPr>
                <w:rFonts w:ascii="Arial" w:hAnsi="Arial" w:cs="Arial"/>
                <w:color w:val="000000"/>
                <w:sz w:val="16"/>
                <w:szCs w:val="16"/>
              </w:rPr>
            </w:pPr>
            <w:r>
              <w:rPr>
                <w:rFonts w:ascii="Arial" w:hAnsi="Arial" w:cs="Arial"/>
                <w:color w:val="000000"/>
                <w:sz w:val="16"/>
                <w:szCs w:val="16"/>
              </w:rPr>
              <w:t>35083</w:t>
            </w:r>
          </w:p>
        </w:tc>
        <w:tc>
          <w:tcPr>
            <w:tcW w:w="4140" w:type="dxa"/>
            <w:shd w:val="clear" w:color="auto" w:fill="auto"/>
            <w:noWrap/>
            <w:vAlign w:val="bottom"/>
          </w:tcPr>
          <w:p w14:paraId="2FD392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CA516E4" w14:textId="77777777" w:rsidTr="00AF720C">
        <w:trPr>
          <w:trHeight w:val="288"/>
        </w:trPr>
        <w:tc>
          <w:tcPr>
            <w:tcW w:w="3971" w:type="dxa"/>
            <w:shd w:val="clear" w:color="auto" w:fill="auto"/>
            <w:noWrap/>
            <w:vAlign w:val="bottom"/>
          </w:tcPr>
          <w:p w14:paraId="1009D8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4B56039" w14:textId="77777777" w:rsidR="00BB4B45" w:rsidRDefault="00BB4B45" w:rsidP="00BB4B45">
            <w:pPr>
              <w:rPr>
                <w:rFonts w:ascii="Arial" w:hAnsi="Arial" w:cs="Arial"/>
                <w:color w:val="000000"/>
                <w:sz w:val="16"/>
                <w:szCs w:val="16"/>
              </w:rPr>
            </w:pPr>
            <w:r>
              <w:rPr>
                <w:rFonts w:ascii="Arial" w:hAnsi="Arial" w:cs="Arial"/>
                <w:color w:val="000000"/>
                <w:sz w:val="16"/>
                <w:szCs w:val="16"/>
              </w:rPr>
              <w:t>35084</w:t>
            </w:r>
          </w:p>
        </w:tc>
        <w:tc>
          <w:tcPr>
            <w:tcW w:w="4140" w:type="dxa"/>
            <w:shd w:val="clear" w:color="auto" w:fill="auto"/>
            <w:noWrap/>
            <w:vAlign w:val="bottom"/>
          </w:tcPr>
          <w:p w14:paraId="1D395C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D7F627D" w14:textId="77777777" w:rsidTr="00AF720C">
        <w:trPr>
          <w:trHeight w:val="288"/>
        </w:trPr>
        <w:tc>
          <w:tcPr>
            <w:tcW w:w="3971" w:type="dxa"/>
            <w:shd w:val="clear" w:color="auto" w:fill="auto"/>
            <w:noWrap/>
            <w:vAlign w:val="bottom"/>
          </w:tcPr>
          <w:p w14:paraId="246BEB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B39D3A0" w14:textId="77777777" w:rsidR="00BB4B45" w:rsidRDefault="00BB4B45" w:rsidP="00BB4B45">
            <w:pPr>
              <w:rPr>
                <w:rFonts w:ascii="Arial" w:hAnsi="Arial" w:cs="Arial"/>
                <w:color w:val="000000"/>
                <w:sz w:val="16"/>
                <w:szCs w:val="16"/>
              </w:rPr>
            </w:pPr>
            <w:r>
              <w:rPr>
                <w:rFonts w:ascii="Arial" w:hAnsi="Arial" w:cs="Arial"/>
                <w:color w:val="000000"/>
                <w:sz w:val="16"/>
                <w:szCs w:val="16"/>
              </w:rPr>
              <w:t>35085</w:t>
            </w:r>
          </w:p>
        </w:tc>
        <w:tc>
          <w:tcPr>
            <w:tcW w:w="4140" w:type="dxa"/>
            <w:shd w:val="clear" w:color="auto" w:fill="auto"/>
            <w:noWrap/>
            <w:vAlign w:val="bottom"/>
          </w:tcPr>
          <w:p w14:paraId="54787D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5431E1F" w14:textId="77777777" w:rsidTr="00AF720C">
        <w:trPr>
          <w:trHeight w:val="288"/>
        </w:trPr>
        <w:tc>
          <w:tcPr>
            <w:tcW w:w="3971" w:type="dxa"/>
            <w:shd w:val="clear" w:color="auto" w:fill="auto"/>
            <w:noWrap/>
            <w:vAlign w:val="bottom"/>
          </w:tcPr>
          <w:p w14:paraId="0AF22B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7818222" w14:textId="77777777" w:rsidR="00BB4B45" w:rsidRDefault="00BB4B45" w:rsidP="00BB4B45">
            <w:pPr>
              <w:rPr>
                <w:rFonts w:ascii="Arial" w:hAnsi="Arial" w:cs="Arial"/>
                <w:color w:val="000000"/>
                <w:sz w:val="16"/>
                <w:szCs w:val="16"/>
              </w:rPr>
            </w:pPr>
            <w:r>
              <w:rPr>
                <w:rFonts w:ascii="Arial" w:hAnsi="Arial" w:cs="Arial"/>
                <w:color w:val="000000"/>
                <w:sz w:val="16"/>
                <w:szCs w:val="16"/>
              </w:rPr>
              <w:t>35086</w:t>
            </w:r>
          </w:p>
        </w:tc>
        <w:tc>
          <w:tcPr>
            <w:tcW w:w="4140" w:type="dxa"/>
            <w:shd w:val="clear" w:color="auto" w:fill="auto"/>
            <w:noWrap/>
            <w:vAlign w:val="bottom"/>
          </w:tcPr>
          <w:p w14:paraId="0E6A0B6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9726159" w14:textId="77777777" w:rsidTr="00AF720C">
        <w:trPr>
          <w:trHeight w:val="288"/>
        </w:trPr>
        <w:tc>
          <w:tcPr>
            <w:tcW w:w="3971" w:type="dxa"/>
            <w:shd w:val="clear" w:color="auto" w:fill="auto"/>
            <w:noWrap/>
            <w:vAlign w:val="bottom"/>
          </w:tcPr>
          <w:p w14:paraId="4AE740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49827BF" w14:textId="77777777" w:rsidR="00BB4B45" w:rsidRDefault="00BB4B45" w:rsidP="00BB4B45">
            <w:pPr>
              <w:rPr>
                <w:rFonts w:ascii="Arial" w:hAnsi="Arial" w:cs="Arial"/>
                <w:color w:val="000000"/>
                <w:sz w:val="16"/>
                <w:szCs w:val="16"/>
              </w:rPr>
            </w:pPr>
            <w:r>
              <w:rPr>
                <w:rFonts w:ascii="Arial" w:hAnsi="Arial" w:cs="Arial"/>
                <w:color w:val="000000"/>
                <w:sz w:val="16"/>
                <w:szCs w:val="16"/>
              </w:rPr>
              <w:t>35087</w:t>
            </w:r>
          </w:p>
        </w:tc>
        <w:tc>
          <w:tcPr>
            <w:tcW w:w="4140" w:type="dxa"/>
            <w:shd w:val="clear" w:color="auto" w:fill="auto"/>
            <w:noWrap/>
            <w:vAlign w:val="bottom"/>
          </w:tcPr>
          <w:p w14:paraId="7C399E1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BFE285F" w14:textId="77777777" w:rsidTr="00AF720C">
        <w:trPr>
          <w:trHeight w:val="288"/>
        </w:trPr>
        <w:tc>
          <w:tcPr>
            <w:tcW w:w="3971" w:type="dxa"/>
            <w:shd w:val="clear" w:color="auto" w:fill="auto"/>
            <w:noWrap/>
            <w:vAlign w:val="bottom"/>
          </w:tcPr>
          <w:p w14:paraId="440D65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0F7101B" w14:textId="77777777" w:rsidR="00BB4B45" w:rsidRDefault="00BB4B45" w:rsidP="00BB4B45">
            <w:pPr>
              <w:rPr>
                <w:rFonts w:ascii="Arial" w:hAnsi="Arial" w:cs="Arial"/>
                <w:color w:val="000000"/>
                <w:sz w:val="16"/>
                <w:szCs w:val="16"/>
              </w:rPr>
            </w:pPr>
            <w:r>
              <w:rPr>
                <w:rFonts w:ascii="Arial" w:hAnsi="Arial" w:cs="Arial"/>
                <w:color w:val="000000"/>
                <w:sz w:val="16"/>
                <w:szCs w:val="16"/>
              </w:rPr>
              <w:t>35088</w:t>
            </w:r>
          </w:p>
        </w:tc>
        <w:tc>
          <w:tcPr>
            <w:tcW w:w="4140" w:type="dxa"/>
            <w:shd w:val="clear" w:color="auto" w:fill="auto"/>
            <w:noWrap/>
            <w:vAlign w:val="bottom"/>
          </w:tcPr>
          <w:p w14:paraId="3131BB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75C7603" w14:textId="77777777" w:rsidTr="00AF720C">
        <w:trPr>
          <w:trHeight w:val="288"/>
        </w:trPr>
        <w:tc>
          <w:tcPr>
            <w:tcW w:w="3971" w:type="dxa"/>
            <w:shd w:val="clear" w:color="auto" w:fill="auto"/>
            <w:noWrap/>
            <w:vAlign w:val="bottom"/>
          </w:tcPr>
          <w:p w14:paraId="405FA5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0532878" w14:textId="77777777" w:rsidR="00BB4B45" w:rsidRDefault="00BB4B45" w:rsidP="00BB4B45">
            <w:pPr>
              <w:rPr>
                <w:rFonts w:ascii="Arial" w:hAnsi="Arial" w:cs="Arial"/>
                <w:color w:val="000000"/>
                <w:sz w:val="16"/>
                <w:szCs w:val="16"/>
              </w:rPr>
            </w:pPr>
            <w:r>
              <w:rPr>
                <w:rFonts w:ascii="Arial" w:hAnsi="Arial" w:cs="Arial"/>
                <w:color w:val="000000"/>
                <w:sz w:val="16"/>
                <w:szCs w:val="16"/>
              </w:rPr>
              <w:t>35161</w:t>
            </w:r>
          </w:p>
        </w:tc>
        <w:tc>
          <w:tcPr>
            <w:tcW w:w="4140" w:type="dxa"/>
            <w:shd w:val="clear" w:color="auto" w:fill="auto"/>
            <w:noWrap/>
            <w:vAlign w:val="bottom"/>
          </w:tcPr>
          <w:p w14:paraId="014461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C603EDC" w14:textId="77777777" w:rsidTr="00AF720C">
        <w:trPr>
          <w:trHeight w:val="288"/>
        </w:trPr>
        <w:tc>
          <w:tcPr>
            <w:tcW w:w="3971" w:type="dxa"/>
            <w:shd w:val="clear" w:color="auto" w:fill="auto"/>
            <w:noWrap/>
            <w:vAlign w:val="bottom"/>
          </w:tcPr>
          <w:p w14:paraId="712832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E17BD2F" w14:textId="77777777" w:rsidR="00BB4B45" w:rsidRDefault="00BB4B45" w:rsidP="00BB4B45">
            <w:pPr>
              <w:rPr>
                <w:rFonts w:ascii="Arial" w:hAnsi="Arial" w:cs="Arial"/>
                <w:color w:val="000000"/>
                <w:sz w:val="16"/>
                <w:szCs w:val="16"/>
              </w:rPr>
            </w:pPr>
            <w:r>
              <w:rPr>
                <w:rFonts w:ascii="Arial" w:hAnsi="Arial" w:cs="Arial"/>
                <w:color w:val="000000"/>
                <w:sz w:val="16"/>
                <w:szCs w:val="16"/>
              </w:rPr>
              <w:t>35162</w:t>
            </w:r>
          </w:p>
        </w:tc>
        <w:tc>
          <w:tcPr>
            <w:tcW w:w="4140" w:type="dxa"/>
            <w:shd w:val="clear" w:color="auto" w:fill="auto"/>
            <w:noWrap/>
            <w:vAlign w:val="bottom"/>
          </w:tcPr>
          <w:p w14:paraId="5FC179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A291817" w14:textId="77777777" w:rsidTr="00AF720C">
        <w:trPr>
          <w:trHeight w:val="288"/>
        </w:trPr>
        <w:tc>
          <w:tcPr>
            <w:tcW w:w="3971" w:type="dxa"/>
            <w:shd w:val="clear" w:color="auto" w:fill="auto"/>
            <w:noWrap/>
            <w:vAlign w:val="bottom"/>
          </w:tcPr>
          <w:p w14:paraId="335839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A9C9A04" w14:textId="77777777" w:rsidR="00BB4B45" w:rsidRDefault="00BB4B45" w:rsidP="00BB4B45">
            <w:pPr>
              <w:rPr>
                <w:rFonts w:ascii="Arial" w:hAnsi="Arial" w:cs="Arial"/>
                <w:color w:val="000000"/>
                <w:sz w:val="16"/>
                <w:szCs w:val="16"/>
              </w:rPr>
            </w:pPr>
            <w:r>
              <w:rPr>
                <w:rFonts w:ascii="Arial" w:hAnsi="Arial" w:cs="Arial"/>
                <w:color w:val="000000"/>
                <w:sz w:val="16"/>
                <w:szCs w:val="16"/>
              </w:rPr>
              <w:t>35163</w:t>
            </w:r>
          </w:p>
        </w:tc>
        <w:tc>
          <w:tcPr>
            <w:tcW w:w="4140" w:type="dxa"/>
            <w:shd w:val="clear" w:color="auto" w:fill="auto"/>
            <w:noWrap/>
            <w:vAlign w:val="bottom"/>
          </w:tcPr>
          <w:p w14:paraId="44CD7C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4E84E9F" w14:textId="77777777" w:rsidTr="00AF720C">
        <w:trPr>
          <w:trHeight w:val="288"/>
        </w:trPr>
        <w:tc>
          <w:tcPr>
            <w:tcW w:w="3971" w:type="dxa"/>
            <w:shd w:val="clear" w:color="auto" w:fill="auto"/>
            <w:noWrap/>
            <w:vAlign w:val="bottom"/>
          </w:tcPr>
          <w:p w14:paraId="358DDA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DF44C85" w14:textId="77777777" w:rsidR="00BB4B45" w:rsidRDefault="00BB4B45" w:rsidP="00BB4B45">
            <w:pPr>
              <w:rPr>
                <w:rFonts w:ascii="Arial" w:hAnsi="Arial" w:cs="Arial"/>
                <w:color w:val="000000"/>
                <w:sz w:val="16"/>
                <w:szCs w:val="16"/>
              </w:rPr>
            </w:pPr>
            <w:r>
              <w:rPr>
                <w:rFonts w:ascii="Arial" w:hAnsi="Arial" w:cs="Arial"/>
                <w:color w:val="000000"/>
                <w:sz w:val="16"/>
                <w:szCs w:val="16"/>
              </w:rPr>
              <w:t>35164</w:t>
            </w:r>
          </w:p>
        </w:tc>
        <w:tc>
          <w:tcPr>
            <w:tcW w:w="4140" w:type="dxa"/>
            <w:shd w:val="clear" w:color="auto" w:fill="auto"/>
            <w:noWrap/>
            <w:vAlign w:val="bottom"/>
          </w:tcPr>
          <w:p w14:paraId="40284B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47854B9" w14:textId="77777777" w:rsidTr="00AF720C">
        <w:trPr>
          <w:trHeight w:val="288"/>
        </w:trPr>
        <w:tc>
          <w:tcPr>
            <w:tcW w:w="3971" w:type="dxa"/>
            <w:shd w:val="clear" w:color="auto" w:fill="auto"/>
            <w:noWrap/>
            <w:vAlign w:val="bottom"/>
          </w:tcPr>
          <w:p w14:paraId="3F1D0C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867ADDF" w14:textId="77777777" w:rsidR="00BB4B45" w:rsidRDefault="00BB4B45" w:rsidP="00BB4B45">
            <w:pPr>
              <w:rPr>
                <w:rFonts w:ascii="Arial" w:hAnsi="Arial" w:cs="Arial"/>
                <w:color w:val="000000"/>
                <w:sz w:val="16"/>
                <w:szCs w:val="16"/>
              </w:rPr>
            </w:pPr>
            <w:r>
              <w:rPr>
                <w:rFonts w:ascii="Arial" w:hAnsi="Arial" w:cs="Arial"/>
                <w:color w:val="000000"/>
                <w:sz w:val="16"/>
                <w:szCs w:val="16"/>
              </w:rPr>
              <w:t>35165</w:t>
            </w:r>
          </w:p>
        </w:tc>
        <w:tc>
          <w:tcPr>
            <w:tcW w:w="4140" w:type="dxa"/>
            <w:shd w:val="clear" w:color="auto" w:fill="auto"/>
            <w:noWrap/>
            <w:vAlign w:val="bottom"/>
          </w:tcPr>
          <w:p w14:paraId="1C863A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F690045" w14:textId="77777777" w:rsidTr="00AF720C">
        <w:trPr>
          <w:trHeight w:val="288"/>
        </w:trPr>
        <w:tc>
          <w:tcPr>
            <w:tcW w:w="3971" w:type="dxa"/>
            <w:shd w:val="clear" w:color="auto" w:fill="auto"/>
            <w:noWrap/>
            <w:vAlign w:val="bottom"/>
          </w:tcPr>
          <w:p w14:paraId="77571D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4132DE8" w14:textId="77777777" w:rsidR="00BB4B45" w:rsidRDefault="00BB4B45" w:rsidP="00BB4B45">
            <w:pPr>
              <w:rPr>
                <w:rFonts w:ascii="Arial" w:hAnsi="Arial" w:cs="Arial"/>
                <w:color w:val="000000"/>
                <w:sz w:val="16"/>
                <w:szCs w:val="16"/>
              </w:rPr>
            </w:pPr>
            <w:r>
              <w:rPr>
                <w:rFonts w:ascii="Arial" w:hAnsi="Arial" w:cs="Arial"/>
                <w:color w:val="000000"/>
                <w:sz w:val="16"/>
                <w:szCs w:val="16"/>
              </w:rPr>
              <w:t>35166</w:t>
            </w:r>
          </w:p>
        </w:tc>
        <w:tc>
          <w:tcPr>
            <w:tcW w:w="4140" w:type="dxa"/>
            <w:shd w:val="clear" w:color="auto" w:fill="auto"/>
            <w:noWrap/>
            <w:vAlign w:val="bottom"/>
          </w:tcPr>
          <w:p w14:paraId="4ED513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D75DCC7" w14:textId="77777777" w:rsidTr="00AF720C">
        <w:trPr>
          <w:trHeight w:val="288"/>
        </w:trPr>
        <w:tc>
          <w:tcPr>
            <w:tcW w:w="3971" w:type="dxa"/>
            <w:shd w:val="clear" w:color="auto" w:fill="auto"/>
            <w:noWrap/>
            <w:vAlign w:val="bottom"/>
          </w:tcPr>
          <w:p w14:paraId="5A3C4D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66B9511" w14:textId="77777777" w:rsidR="00BB4B45" w:rsidRDefault="00BB4B45" w:rsidP="00BB4B45">
            <w:pPr>
              <w:rPr>
                <w:rFonts w:ascii="Arial" w:hAnsi="Arial" w:cs="Arial"/>
                <w:color w:val="000000"/>
                <w:sz w:val="16"/>
                <w:szCs w:val="16"/>
              </w:rPr>
            </w:pPr>
            <w:r>
              <w:rPr>
                <w:rFonts w:ascii="Arial" w:hAnsi="Arial" w:cs="Arial"/>
                <w:color w:val="000000"/>
                <w:sz w:val="16"/>
                <w:szCs w:val="16"/>
              </w:rPr>
              <w:t>35167</w:t>
            </w:r>
          </w:p>
        </w:tc>
        <w:tc>
          <w:tcPr>
            <w:tcW w:w="4140" w:type="dxa"/>
            <w:shd w:val="clear" w:color="auto" w:fill="auto"/>
            <w:noWrap/>
            <w:vAlign w:val="bottom"/>
          </w:tcPr>
          <w:p w14:paraId="784295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BB5BDC6" w14:textId="77777777" w:rsidTr="00AF720C">
        <w:trPr>
          <w:trHeight w:val="288"/>
        </w:trPr>
        <w:tc>
          <w:tcPr>
            <w:tcW w:w="3971" w:type="dxa"/>
            <w:shd w:val="clear" w:color="auto" w:fill="auto"/>
            <w:noWrap/>
            <w:vAlign w:val="bottom"/>
          </w:tcPr>
          <w:p w14:paraId="1DA395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7B4262A" w14:textId="77777777" w:rsidR="00BB4B45" w:rsidRDefault="00BB4B45" w:rsidP="00BB4B45">
            <w:pPr>
              <w:rPr>
                <w:rFonts w:ascii="Arial" w:hAnsi="Arial" w:cs="Arial"/>
                <w:color w:val="000000"/>
                <w:sz w:val="16"/>
                <w:szCs w:val="16"/>
              </w:rPr>
            </w:pPr>
            <w:r>
              <w:rPr>
                <w:rFonts w:ascii="Arial" w:hAnsi="Arial" w:cs="Arial"/>
                <w:color w:val="000000"/>
                <w:sz w:val="16"/>
                <w:szCs w:val="16"/>
              </w:rPr>
              <w:t>35168</w:t>
            </w:r>
          </w:p>
        </w:tc>
        <w:tc>
          <w:tcPr>
            <w:tcW w:w="4140" w:type="dxa"/>
            <w:shd w:val="clear" w:color="auto" w:fill="auto"/>
            <w:noWrap/>
            <w:vAlign w:val="bottom"/>
          </w:tcPr>
          <w:p w14:paraId="4528DD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55888BB" w14:textId="77777777" w:rsidTr="00AF720C">
        <w:trPr>
          <w:trHeight w:val="288"/>
        </w:trPr>
        <w:tc>
          <w:tcPr>
            <w:tcW w:w="3971" w:type="dxa"/>
            <w:shd w:val="clear" w:color="auto" w:fill="auto"/>
            <w:noWrap/>
            <w:vAlign w:val="bottom"/>
          </w:tcPr>
          <w:p w14:paraId="163E44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DDC6779" w14:textId="77777777" w:rsidR="00BB4B45" w:rsidRDefault="00BB4B45" w:rsidP="00BB4B45">
            <w:pPr>
              <w:rPr>
                <w:rFonts w:ascii="Arial" w:hAnsi="Arial" w:cs="Arial"/>
                <w:color w:val="000000"/>
                <w:sz w:val="16"/>
                <w:szCs w:val="16"/>
              </w:rPr>
            </w:pPr>
            <w:r>
              <w:rPr>
                <w:rFonts w:ascii="Arial" w:hAnsi="Arial" w:cs="Arial"/>
                <w:color w:val="000000"/>
                <w:sz w:val="16"/>
                <w:szCs w:val="16"/>
              </w:rPr>
              <w:t>35211</w:t>
            </w:r>
          </w:p>
        </w:tc>
        <w:tc>
          <w:tcPr>
            <w:tcW w:w="4140" w:type="dxa"/>
            <w:shd w:val="clear" w:color="auto" w:fill="auto"/>
            <w:noWrap/>
            <w:vAlign w:val="bottom"/>
          </w:tcPr>
          <w:p w14:paraId="3B7A7E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17AE3A1" w14:textId="77777777" w:rsidTr="00AF720C">
        <w:trPr>
          <w:trHeight w:val="288"/>
        </w:trPr>
        <w:tc>
          <w:tcPr>
            <w:tcW w:w="3971" w:type="dxa"/>
            <w:shd w:val="clear" w:color="auto" w:fill="auto"/>
            <w:noWrap/>
            <w:vAlign w:val="bottom"/>
          </w:tcPr>
          <w:p w14:paraId="108248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116A7F4" w14:textId="77777777" w:rsidR="00BB4B45" w:rsidRDefault="00BB4B45" w:rsidP="00BB4B45">
            <w:pPr>
              <w:rPr>
                <w:rFonts w:ascii="Arial" w:hAnsi="Arial" w:cs="Arial"/>
                <w:color w:val="000000"/>
                <w:sz w:val="16"/>
                <w:szCs w:val="16"/>
              </w:rPr>
            </w:pPr>
            <w:r>
              <w:rPr>
                <w:rFonts w:ascii="Arial" w:hAnsi="Arial" w:cs="Arial"/>
                <w:color w:val="000000"/>
                <w:sz w:val="16"/>
                <w:szCs w:val="16"/>
              </w:rPr>
              <w:t>35212</w:t>
            </w:r>
          </w:p>
        </w:tc>
        <w:tc>
          <w:tcPr>
            <w:tcW w:w="4140" w:type="dxa"/>
            <w:shd w:val="clear" w:color="auto" w:fill="auto"/>
            <w:noWrap/>
            <w:vAlign w:val="bottom"/>
          </w:tcPr>
          <w:p w14:paraId="0D3626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2E30DC8" w14:textId="77777777" w:rsidTr="00AF720C">
        <w:trPr>
          <w:trHeight w:val="288"/>
        </w:trPr>
        <w:tc>
          <w:tcPr>
            <w:tcW w:w="3971" w:type="dxa"/>
            <w:shd w:val="clear" w:color="auto" w:fill="auto"/>
            <w:noWrap/>
            <w:vAlign w:val="bottom"/>
          </w:tcPr>
          <w:p w14:paraId="127B85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7CDF1C6" w14:textId="77777777" w:rsidR="00BB4B45" w:rsidRDefault="00BB4B45" w:rsidP="00BB4B45">
            <w:pPr>
              <w:rPr>
                <w:rFonts w:ascii="Arial" w:hAnsi="Arial" w:cs="Arial"/>
                <w:color w:val="000000"/>
                <w:sz w:val="16"/>
                <w:szCs w:val="16"/>
              </w:rPr>
            </w:pPr>
            <w:r>
              <w:rPr>
                <w:rFonts w:ascii="Arial" w:hAnsi="Arial" w:cs="Arial"/>
                <w:color w:val="000000"/>
                <w:sz w:val="16"/>
                <w:szCs w:val="16"/>
              </w:rPr>
              <w:t>35213</w:t>
            </w:r>
          </w:p>
        </w:tc>
        <w:tc>
          <w:tcPr>
            <w:tcW w:w="4140" w:type="dxa"/>
            <w:shd w:val="clear" w:color="auto" w:fill="auto"/>
            <w:noWrap/>
            <w:vAlign w:val="bottom"/>
          </w:tcPr>
          <w:p w14:paraId="22C10B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C09A776" w14:textId="77777777" w:rsidTr="00AF720C">
        <w:trPr>
          <w:trHeight w:val="288"/>
        </w:trPr>
        <w:tc>
          <w:tcPr>
            <w:tcW w:w="3971" w:type="dxa"/>
            <w:shd w:val="clear" w:color="auto" w:fill="auto"/>
            <w:noWrap/>
            <w:vAlign w:val="bottom"/>
          </w:tcPr>
          <w:p w14:paraId="3B949B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F111DC7" w14:textId="77777777" w:rsidR="00BB4B45" w:rsidRDefault="00BB4B45" w:rsidP="00BB4B45">
            <w:pPr>
              <w:rPr>
                <w:rFonts w:ascii="Arial" w:hAnsi="Arial" w:cs="Arial"/>
                <w:color w:val="000000"/>
                <w:sz w:val="16"/>
                <w:szCs w:val="16"/>
              </w:rPr>
            </w:pPr>
            <w:r>
              <w:rPr>
                <w:rFonts w:ascii="Arial" w:hAnsi="Arial" w:cs="Arial"/>
                <w:color w:val="000000"/>
                <w:sz w:val="16"/>
                <w:szCs w:val="16"/>
              </w:rPr>
              <w:t>35214</w:t>
            </w:r>
          </w:p>
        </w:tc>
        <w:tc>
          <w:tcPr>
            <w:tcW w:w="4140" w:type="dxa"/>
            <w:shd w:val="clear" w:color="auto" w:fill="auto"/>
            <w:noWrap/>
            <w:vAlign w:val="bottom"/>
          </w:tcPr>
          <w:p w14:paraId="5EB049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277FCC0" w14:textId="77777777" w:rsidTr="00AF720C">
        <w:trPr>
          <w:trHeight w:val="288"/>
        </w:trPr>
        <w:tc>
          <w:tcPr>
            <w:tcW w:w="3971" w:type="dxa"/>
            <w:shd w:val="clear" w:color="auto" w:fill="auto"/>
            <w:noWrap/>
            <w:vAlign w:val="bottom"/>
          </w:tcPr>
          <w:p w14:paraId="096A1E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720FD06" w14:textId="77777777" w:rsidR="00BB4B45" w:rsidRDefault="00BB4B45" w:rsidP="00BB4B45">
            <w:pPr>
              <w:rPr>
                <w:rFonts w:ascii="Arial" w:hAnsi="Arial" w:cs="Arial"/>
                <w:color w:val="000000"/>
                <w:sz w:val="16"/>
                <w:szCs w:val="16"/>
              </w:rPr>
            </w:pPr>
            <w:r>
              <w:rPr>
                <w:rFonts w:ascii="Arial" w:hAnsi="Arial" w:cs="Arial"/>
                <w:color w:val="000000"/>
                <w:sz w:val="16"/>
                <w:szCs w:val="16"/>
              </w:rPr>
              <w:t>35215</w:t>
            </w:r>
          </w:p>
        </w:tc>
        <w:tc>
          <w:tcPr>
            <w:tcW w:w="4140" w:type="dxa"/>
            <w:shd w:val="clear" w:color="auto" w:fill="auto"/>
            <w:noWrap/>
            <w:vAlign w:val="bottom"/>
          </w:tcPr>
          <w:p w14:paraId="5797B7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2C72B67" w14:textId="77777777" w:rsidTr="00AF720C">
        <w:trPr>
          <w:trHeight w:val="288"/>
        </w:trPr>
        <w:tc>
          <w:tcPr>
            <w:tcW w:w="3971" w:type="dxa"/>
            <w:shd w:val="clear" w:color="auto" w:fill="auto"/>
            <w:noWrap/>
            <w:vAlign w:val="bottom"/>
          </w:tcPr>
          <w:p w14:paraId="002843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3A0C90D" w14:textId="77777777" w:rsidR="00BB4B45" w:rsidRDefault="00BB4B45" w:rsidP="00BB4B45">
            <w:pPr>
              <w:rPr>
                <w:rFonts w:ascii="Arial" w:hAnsi="Arial" w:cs="Arial"/>
                <w:color w:val="000000"/>
                <w:sz w:val="16"/>
                <w:szCs w:val="16"/>
              </w:rPr>
            </w:pPr>
            <w:r>
              <w:rPr>
                <w:rFonts w:ascii="Arial" w:hAnsi="Arial" w:cs="Arial"/>
                <w:color w:val="000000"/>
                <w:sz w:val="16"/>
                <w:szCs w:val="16"/>
              </w:rPr>
              <w:t>35216</w:t>
            </w:r>
          </w:p>
        </w:tc>
        <w:tc>
          <w:tcPr>
            <w:tcW w:w="4140" w:type="dxa"/>
            <w:shd w:val="clear" w:color="auto" w:fill="auto"/>
            <w:noWrap/>
            <w:vAlign w:val="bottom"/>
          </w:tcPr>
          <w:p w14:paraId="6A4DB9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BFE2D70" w14:textId="77777777" w:rsidTr="00AF720C">
        <w:trPr>
          <w:trHeight w:val="288"/>
        </w:trPr>
        <w:tc>
          <w:tcPr>
            <w:tcW w:w="3971" w:type="dxa"/>
            <w:shd w:val="clear" w:color="auto" w:fill="auto"/>
            <w:noWrap/>
            <w:vAlign w:val="bottom"/>
          </w:tcPr>
          <w:p w14:paraId="6DD8DF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4086C86" w14:textId="77777777" w:rsidR="00BB4B45" w:rsidRDefault="00BB4B45" w:rsidP="00BB4B45">
            <w:pPr>
              <w:rPr>
                <w:rFonts w:ascii="Arial" w:hAnsi="Arial" w:cs="Arial"/>
                <w:color w:val="000000"/>
                <w:sz w:val="16"/>
                <w:szCs w:val="16"/>
              </w:rPr>
            </w:pPr>
            <w:r>
              <w:rPr>
                <w:rFonts w:ascii="Arial" w:hAnsi="Arial" w:cs="Arial"/>
                <w:color w:val="000000"/>
                <w:sz w:val="16"/>
                <w:szCs w:val="16"/>
              </w:rPr>
              <w:t>35217</w:t>
            </w:r>
          </w:p>
        </w:tc>
        <w:tc>
          <w:tcPr>
            <w:tcW w:w="4140" w:type="dxa"/>
            <w:shd w:val="clear" w:color="auto" w:fill="auto"/>
            <w:noWrap/>
            <w:vAlign w:val="bottom"/>
          </w:tcPr>
          <w:p w14:paraId="423811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E099775" w14:textId="77777777" w:rsidTr="00AF720C">
        <w:trPr>
          <w:trHeight w:val="288"/>
        </w:trPr>
        <w:tc>
          <w:tcPr>
            <w:tcW w:w="3971" w:type="dxa"/>
            <w:shd w:val="clear" w:color="auto" w:fill="auto"/>
            <w:noWrap/>
            <w:vAlign w:val="bottom"/>
          </w:tcPr>
          <w:p w14:paraId="612225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F3B424" w14:textId="77777777" w:rsidR="00BB4B45" w:rsidRDefault="00BB4B45" w:rsidP="00BB4B45">
            <w:pPr>
              <w:rPr>
                <w:rFonts w:ascii="Arial" w:hAnsi="Arial" w:cs="Arial"/>
                <w:color w:val="000000"/>
                <w:sz w:val="16"/>
                <w:szCs w:val="16"/>
              </w:rPr>
            </w:pPr>
            <w:r>
              <w:rPr>
                <w:rFonts w:ascii="Arial" w:hAnsi="Arial" w:cs="Arial"/>
                <w:color w:val="000000"/>
                <w:sz w:val="16"/>
                <w:szCs w:val="16"/>
              </w:rPr>
              <w:t>35218</w:t>
            </w:r>
          </w:p>
        </w:tc>
        <w:tc>
          <w:tcPr>
            <w:tcW w:w="4140" w:type="dxa"/>
            <w:shd w:val="clear" w:color="auto" w:fill="auto"/>
            <w:noWrap/>
            <w:vAlign w:val="bottom"/>
          </w:tcPr>
          <w:p w14:paraId="2152BC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86643D0" w14:textId="77777777" w:rsidTr="00AF720C">
        <w:trPr>
          <w:trHeight w:val="288"/>
        </w:trPr>
        <w:tc>
          <w:tcPr>
            <w:tcW w:w="3971" w:type="dxa"/>
            <w:shd w:val="clear" w:color="auto" w:fill="auto"/>
            <w:noWrap/>
            <w:vAlign w:val="bottom"/>
          </w:tcPr>
          <w:p w14:paraId="51045B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F3896AC" w14:textId="77777777" w:rsidR="00BB4B45" w:rsidRDefault="00BB4B45" w:rsidP="00BB4B45">
            <w:pPr>
              <w:rPr>
                <w:rFonts w:ascii="Arial" w:hAnsi="Arial" w:cs="Arial"/>
                <w:color w:val="000000"/>
                <w:sz w:val="16"/>
                <w:szCs w:val="16"/>
              </w:rPr>
            </w:pPr>
            <w:r>
              <w:rPr>
                <w:rFonts w:ascii="Arial" w:hAnsi="Arial" w:cs="Arial"/>
                <w:color w:val="000000"/>
                <w:sz w:val="16"/>
                <w:szCs w:val="16"/>
              </w:rPr>
              <w:t>35231</w:t>
            </w:r>
          </w:p>
        </w:tc>
        <w:tc>
          <w:tcPr>
            <w:tcW w:w="4140" w:type="dxa"/>
            <w:shd w:val="clear" w:color="auto" w:fill="auto"/>
            <w:noWrap/>
            <w:vAlign w:val="bottom"/>
          </w:tcPr>
          <w:p w14:paraId="28F920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20E15F2" w14:textId="77777777" w:rsidTr="00AF720C">
        <w:trPr>
          <w:trHeight w:val="288"/>
        </w:trPr>
        <w:tc>
          <w:tcPr>
            <w:tcW w:w="3971" w:type="dxa"/>
            <w:shd w:val="clear" w:color="auto" w:fill="auto"/>
            <w:noWrap/>
            <w:vAlign w:val="bottom"/>
          </w:tcPr>
          <w:p w14:paraId="064475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B626183" w14:textId="77777777" w:rsidR="00BB4B45" w:rsidRDefault="00BB4B45" w:rsidP="00BB4B45">
            <w:pPr>
              <w:rPr>
                <w:rFonts w:ascii="Arial" w:hAnsi="Arial" w:cs="Arial"/>
                <w:color w:val="000000"/>
                <w:sz w:val="16"/>
                <w:szCs w:val="16"/>
              </w:rPr>
            </w:pPr>
            <w:r>
              <w:rPr>
                <w:rFonts w:ascii="Arial" w:hAnsi="Arial" w:cs="Arial"/>
                <w:color w:val="000000"/>
                <w:sz w:val="16"/>
                <w:szCs w:val="16"/>
              </w:rPr>
              <w:t>35232</w:t>
            </w:r>
          </w:p>
        </w:tc>
        <w:tc>
          <w:tcPr>
            <w:tcW w:w="4140" w:type="dxa"/>
            <w:shd w:val="clear" w:color="auto" w:fill="auto"/>
            <w:noWrap/>
            <w:vAlign w:val="bottom"/>
          </w:tcPr>
          <w:p w14:paraId="584389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8322DF0" w14:textId="77777777" w:rsidTr="00AF720C">
        <w:trPr>
          <w:trHeight w:val="288"/>
        </w:trPr>
        <w:tc>
          <w:tcPr>
            <w:tcW w:w="3971" w:type="dxa"/>
            <w:shd w:val="clear" w:color="auto" w:fill="auto"/>
            <w:noWrap/>
            <w:vAlign w:val="bottom"/>
          </w:tcPr>
          <w:p w14:paraId="616CB3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22137D5" w14:textId="77777777" w:rsidR="00BB4B45" w:rsidRDefault="00BB4B45" w:rsidP="00BB4B45">
            <w:pPr>
              <w:rPr>
                <w:rFonts w:ascii="Arial" w:hAnsi="Arial" w:cs="Arial"/>
                <w:color w:val="000000"/>
                <w:sz w:val="16"/>
                <w:szCs w:val="16"/>
              </w:rPr>
            </w:pPr>
            <w:r>
              <w:rPr>
                <w:rFonts w:ascii="Arial" w:hAnsi="Arial" w:cs="Arial"/>
                <w:color w:val="000000"/>
                <w:sz w:val="16"/>
                <w:szCs w:val="16"/>
              </w:rPr>
              <w:t>35233</w:t>
            </w:r>
          </w:p>
        </w:tc>
        <w:tc>
          <w:tcPr>
            <w:tcW w:w="4140" w:type="dxa"/>
            <w:shd w:val="clear" w:color="auto" w:fill="auto"/>
            <w:noWrap/>
            <w:vAlign w:val="bottom"/>
          </w:tcPr>
          <w:p w14:paraId="6F67B2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F4E6940" w14:textId="77777777" w:rsidTr="00AF720C">
        <w:trPr>
          <w:trHeight w:val="288"/>
        </w:trPr>
        <w:tc>
          <w:tcPr>
            <w:tcW w:w="3971" w:type="dxa"/>
            <w:shd w:val="clear" w:color="auto" w:fill="auto"/>
            <w:noWrap/>
            <w:vAlign w:val="bottom"/>
          </w:tcPr>
          <w:p w14:paraId="38194B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D64A721" w14:textId="77777777" w:rsidR="00BB4B45" w:rsidRDefault="00BB4B45" w:rsidP="00BB4B45">
            <w:pPr>
              <w:rPr>
                <w:rFonts w:ascii="Arial" w:hAnsi="Arial" w:cs="Arial"/>
                <w:color w:val="000000"/>
                <w:sz w:val="16"/>
                <w:szCs w:val="16"/>
              </w:rPr>
            </w:pPr>
            <w:r>
              <w:rPr>
                <w:rFonts w:ascii="Arial" w:hAnsi="Arial" w:cs="Arial"/>
                <w:color w:val="000000"/>
                <w:sz w:val="16"/>
                <w:szCs w:val="16"/>
              </w:rPr>
              <w:t>35234</w:t>
            </w:r>
          </w:p>
        </w:tc>
        <w:tc>
          <w:tcPr>
            <w:tcW w:w="4140" w:type="dxa"/>
            <w:shd w:val="clear" w:color="auto" w:fill="auto"/>
            <w:noWrap/>
            <w:vAlign w:val="bottom"/>
          </w:tcPr>
          <w:p w14:paraId="596C6A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EA0F904" w14:textId="77777777" w:rsidTr="00AF720C">
        <w:trPr>
          <w:trHeight w:val="288"/>
        </w:trPr>
        <w:tc>
          <w:tcPr>
            <w:tcW w:w="3971" w:type="dxa"/>
            <w:shd w:val="clear" w:color="auto" w:fill="auto"/>
            <w:noWrap/>
            <w:vAlign w:val="bottom"/>
          </w:tcPr>
          <w:p w14:paraId="6E2898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6775D81" w14:textId="77777777" w:rsidR="00BB4B45" w:rsidRDefault="00BB4B45" w:rsidP="00BB4B45">
            <w:pPr>
              <w:rPr>
                <w:rFonts w:ascii="Arial" w:hAnsi="Arial" w:cs="Arial"/>
                <w:color w:val="000000"/>
                <w:sz w:val="16"/>
                <w:szCs w:val="16"/>
              </w:rPr>
            </w:pPr>
            <w:r>
              <w:rPr>
                <w:rFonts w:ascii="Arial" w:hAnsi="Arial" w:cs="Arial"/>
                <w:color w:val="000000"/>
                <w:sz w:val="16"/>
                <w:szCs w:val="16"/>
              </w:rPr>
              <w:t>35235</w:t>
            </w:r>
          </w:p>
        </w:tc>
        <w:tc>
          <w:tcPr>
            <w:tcW w:w="4140" w:type="dxa"/>
            <w:shd w:val="clear" w:color="auto" w:fill="auto"/>
            <w:noWrap/>
            <w:vAlign w:val="bottom"/>
          </w:tcPr>
          <w:p w14:paraId="4C4ADA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DE6E78D" w14:textId="77777777" w:rsidTr="00AF720C">
        <w:trPr>
          <w:trHeight w:val="288"/>
        </w:trPr>
        <w:tc>
          <w:tcPr>
            <w:tcW w:w="3971" w:type="dxa"/>
            <w:shd w:val="clear" w:color="auto" w:fill="auto"/>
            <w:noWrap/>
            <w:vAlign w:val="bottom"/>
          </w:tcPr>
          <w:p w14:paraId="307DF4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B11424C" w14:textId="77777777" w:rsidR="00BB4B45" w:rsidRDefault="00BB4B45" w:rsidP="00BB4B45">
            <w:pPr>
              <w:rPr>
                <w:rFonts w:ascii="Arial" w:hAnsi="Arial" w:cs="Arial"/>
                <w:color w:val="000000"/>
                <w:sz w:val="16"/>
                <w:szCs w:val="16"/>
              </w:rPr>
            </w:pPr>
            <w:r>
              <w:rPr>
                <w:rFonts w:ascii="Arial" w:hAnsi="Arial" w:cs="Arial"/>
                <w:color w:val="000000"/>
                <w:sz w:val="16"/>
                <w:szCs w:val="16"/>
              </w:rPr>
              <w:t>35236</w:t>
            </w:r>
          </w:p>
        </w:tc>
        <w:tc>
          <w:tcPr>
            <w:tcW w:w="4140" w:type="dxa"/>
            <w:shd w:val="clear" w:color="auto" w:fill="auto"/>
            <w:noWrap/>
            <w:vAlign w:val="bottom"/>
          </w:tcPr>
          <w:p w14:paraId="10295D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995E326" w14:textId="77777777" w:rsidTr="00AF720C">
        <w:trPr>
          <w:trHeight w:val="288"/>
        </w:trPr>
        <w:tc>
          <w:tcPr>
            <w:tcW w:w="3971" w:type="dxa"/>
            <w:shd w:val="clear" w:color="auto" w:fill="auto"/>
            <w:noWrap/>
            <w:vAlign w:val="bottom"/>
          </w:tcPr>
          <w:p w14:paraId="3E4DCB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994929E" w14:textId="77777777" w:rsidR="00BB4B45" w:rsidRDefault="00BB4B45" w:rsidP="00BB4B45">
            <w:pPr>
              <w:rPr>
                <w:rFonts w:ascii="Arial" w:hAnsi="Arial" w:cs="Arial"/>
                <w:color w:val="000000"/>
                <w:sz w:val="16"/>
                <w:szCs w:val="16"/>
              </w:rPr>
            </w:pPr>
            <w:r>
              <w:rPr>
                <w:rFonts w:ascii="Arial" w:hAnsi="Arial" w:cs="Arial"/>
                <w:color w:val="000000"/>
                <w:sz w:val="16"/>
                <w:szCs w:val="16"/>
              </w:rPr>
              <w:t>35237</w:t>
            </w:r>
          </w:p>
        </w:tc>
        <w:tc>
          <w:tcPr>
            <w:tcW w:w="4140" w:type="dxa"/>
            <w:shd w:val="clear" w:color="auto" w:fill="auto"/>
            <w:noWrap/>
            <w:vAlign w:val="bottom"/>
          </w:tcPr>
          <w:p w14:paraId="63C9A39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3F43E8E" w14:textId="77777777" w:rsidTr="00AF720C">
        <w:trPr>
          <w:trHeight w:val="288"/>
        </w:trPr>
        <w:tc>
          <w:tcPr>
            <w:tcW w:w="3971" w:type="dxa"/>
            <w:shd w:val="clear" w:color="auto" w:fill="auto"/>
            <w:noWrap/>
            <w:vAlign w:val="bottom"/>
          </w:tcPr>
          <w:p w14:paraId="1637F5F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BE47B77" w14:textId="77777777" w:rsidR="00BB4B45" w:rsidRDefault="00BB4B45" w:rsidP="00BB4B45">
            <w:pPr>
              <w:rPr>
                <w:rFonts w:ascii="Arial" w:hAnsi="Arial" w:cs="Arial"/>
                <w:color w:val="000000"/>
                <w:sz w:val="16"/>
                <w:szCs w:val="16"/>
              </w:rPr>
            </w:pPr>
            <w:r>
              <w:rPr>
                <w:rFonts w:ascii="Arial" w:hAnsi="Arial" w:cs="Arial"/>
                <w:color w:val="000000"/>
                <w:sz w:val="16"/>
                <w:szCs w:val="16"/>
              </w:rPr>
              <w:t>35238</w:t>
            </w:r>
          </w:p>
        </w:tc>
        <w:tc>
          <w:tcPr>
            <w:tcW w:w="4140" w:type="dxa"/>
            <w:shd w:val="clear" w:color="auto" w:fill="auto"/>
            <w:noWrap/>
            <w:vAlign w:val="bottom"/>
          </w:tcPr>
          <w:p w14:paraId="076189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78027F0" w14:textId="77777777" w:rsidTr="00AF720C">
        <w:trPr>
          <w:trHeight w:val="288"/>
        </w:trPr>
        <w:tc>
          <w:tcPr>
            <w:tcW w:w="3971" w:type="dxa"/>
            <w:shd w:val="clear" w:color="auto" w:fill="auto"/>
            <w:noWrap/>
            <w:vAlign w:val="bottom"/>
          </w:tcPr>
          <w:p w14:paraId="0C10AD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6CB6891" w14:textId="77777777" w:rsidR="00BB4B45" w:rsidRDefault="00BB4B45" w:rsidP="00BB4B45">
            <w:pPr>
              <w:rPr>
                <w:rFonts w:ascii="Arial" w:hAnsi="Arial" w:cs="Arial"/>
                <w:color w:val="000000"/>
                <w:sz w:val="16"/>
                <w:szCs w:val="16"/>
              </w:rPr>
            </w:pPr>
            <w:r>
              <w:rPr>
                <w:rFonts w:ascii="Arial" w:hAnsi="Arial" w:cs="Arial"/>
                <w:color w:val="000000"/>
                <w:sz w:val="16"/>
                <w:szCs w:val="16"/>
              </w:rPr>
              <w:t>35241</w:t>
            </w:r>
          </w:p>
        </w:tc>
        <w:tc>
          <w:tcPr>
            <w:tcW w:w="4140" w:type="dxa"/>
            <w:shd w:val="clear" w:color="auto" w:fill="auto"/>
            <w:noWrap/>
            <w:vAlign w:val="bottom"/>
          </w:tcPr>
          <w:p w14:paraId="747780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762459A" w14:textId="77777777" w:rsidTr="00AF720C">
        <w:trPr>
          <w:trHeight w:val="288"/>
        </w:trPr>
        <w:tc>
          <w:tcPr>
            <w:tcW w:w="3971" w:type="dxa"/>
            <w:shd w:val="clear" w:color="auto" w:fill="auto"/>
            <w:noWrap/>
            <w:vAlign w:val="bottom"/>
          </w:tcPr>
          <w:p w14:paraId="7A88F26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2C97AC4" w14:textId="77777777" w:rsidR="00BB4B45" w:rsidRDefault="00BB4B45" w:rsidP="00BB4B45">
            <w:pPr>
              <w:rPr>
                <w:rFonts w:ascii="Arial" w:hAnsi="Arial" w:cs="Arial"/>
                <w:color w:val="000000"/>
                <w:sz w:val="16"/>
                <w:szCs w:val="16"/>
              </w:rPr>
            </w:pPr>
            <w:r>
              <w:rPr>
                <w:rFonts w:ascii="Arial" w:hAnsi="Arial" w:cs="Arial"/>
                <w:color w:val="000000"/>
                <w:sz w:val="16"/>
                <w:szCs w:val="16"/>
              </w:rPr>
              <w:t>35242</w:t>
            </w:r>
          </w:p>
        </w:tc>
        <w:tc>
          <w:tcPr>
            <w:tcW w:w="4140" w:type="dxa"/>
            <w:shd w:val="clear" w:color="auto" w:fill="auto"/>
            <w:noWrap/>
            <w:vAlign w:val="bottom"/>
          </w:tcPr>
          <w:p w14:paraId="3677A78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F09F7A4" w14:textId="77777777" w:rsidTr="00AF720C">
        <w:trPr>
          <w:trHeight w:val="288"/>
        </w:trPr>
        <w:tc>
          <w:tcPr>
            <w:tcW w:w="3971" w:type="dxa"/>
            <w:shd w:val="clear" w:color="auto" w:fill="auto"/>
            <w:noWrap/>
            <w:vAlign w:val="bottom"/>
          </w:tcPr>
          <w:p w14:paraId="0014E5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CC201C2" w14:textId="77777777" w:rsidR="00BB4B45" w:rsidRDefault="00BB4B45" w:rsidP="00BB4B45">
            <w:pPr>
              <w:rPr>
                <w:rFonts w:ascii="Arial" w:hAnsi="Arial" w:cs="Arial"/>
                <w:color w:val="000000"/>
                <w:sz w:val="16"/>
                <w:szCs w:val="16"/>
              </w:rPr>
            </w:pPr>
            <w:r>
              <w:rPr>
                <w:rFonts w:ascii="Arial" w:hAnsi="Arial" w:cs="Arial"/>
                <w:color w:val="000000"/>
                <w:sz w:val="16"/>
                <w:szCs w:val="16"/>
              </w:rPr>
              <w:t>35243</w:t>
            </w:r>
          </w:p>
        </w:tc>
        <w:tc>
          <w:tcPr>
            <w:tcW w:w="4140" w:type="dxa"/>
            <w:shd w:val="clear" w:color="auto" w:fill="auto"/>
            <w:noWrap/>
            <w:vAlign w:val="bottom"/>
          </w:tcPr>
          <w:p w14:paraId="79CA401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20A98DD" w14:textId="77777777" w:rsidTr="00AF720C">
        <w:trPr>
          <w:trHeight w:val="288"/>
        </w:trPr>
        <w:tc>
          <w:tcPr>
            <w:tcW w:w="3971" w:type="dxa"/>
            <w:shd w:val="clear" w:color="auto" w:fill="auto"/>
            <w:noWrap/>
            <w:vAlign w:val="bottom"/>
          </w:tcPr>
          <w:p w14:paraId="1C6E32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A929137" w14:textId="77777777" w:rsidR="00BB4B45" w:rsidRDefault="00BB4B45" w:rsidP="00BB4B45">
            <w:pPr>
              <w:rPr>
                <w:rFonts w:ascii="Arial" w:hAnsi="Arial" w:cs="Arial"/>
                <w:color w:val="000000"/>
                <w:sz w:val="16"/>
                <w:szCs w:val="16"/>
              </w:rPr>
            </w:pPr>
            <w:r>
              <w:rPr>
                <w:rFonts w:ascii="Arial" w:hAnsi="Arial" w:cs="Arial"/>
                <w:color w:val="000000"/>
                <w:sz w:val="16"/>
                <w:szCs w:val="16"/>
              </w:rPr>
              <w:t>35244</w:t>
            </w:r>
          </w:p>
        </w:tc>
        <w:tc>
          <w:tcPr>
            <w:tcW w:w="4140" w:type="dxa"/>
            <w:shd w:val="clear" w:color="auto" w:fill="auto"/>
            <w:noWrap/>
            <w:vAlign w:val="bottom"/>
          </w:tcPr>
          <w:p w14:paraId="73D9B5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A34FF73" w14:textId="77777777" w:rsidTr="00AF720C">
        <w:trPr>
          <w:trHeight w:val="288"/>
        </w:trPr>
        <w:tc>
          <w:tcPr>
            <w:tcW w:w="3971" w:type="dxa"/>
            <w:shd w:val="clear" w:color="auto" w:fill="auto"/>
            <w:noWrap/>
            <w:vAlign w:val="bottom"/>
          </w:tcPr>
          <w:p w14:paraId="6B9716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E4CB946" w14:textId="77777777" w:rsidR="00BB4B45" w:rsidRDefault="00BB4B45" w:rsidP="00BB4B45">
            <w:pPr>
              <w:rPr>
                <w:rFonts w:ascii="Arial" w:hAnsi="Arial" w:cs="Arial"/>
                <w:color w:val="000000"/>
                <w:sz w:val="16"/>
                <w:szCs w:val="16"/>
              </w:rPr>
            </w:pPr>
            <w:r>
              <w:rPr>
                <w:rFonts w:ascii="Arial" w:hAnsi="Arial" w:cs="Arial"/>
                <w:color w:val="000000"/>
                <w:sz w:val="16"/>
                <w:szCs w:val="16"/>
              </w:rPr>
              <w:t>35245</w:t>
            </w:r>
          </w:p>
        </w:tc>
        <w:tc>
          <w:tcPr>
            <w:tcW w:w="4140" w:type="dxa"/>
            <w:shd w:val="clear" w:color="auto" w:fill="auto"/>
            <w:noWrap/>
            <w:vAlign w:val="bottom"/>
          </w:tcPr>
          <w:p w14:paraId="006C6A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77D1EA1" w14:textId="77777777" w:rsidTr="00AF720C">
        <w:trPr>
          <w:trHeight w:val="288"/>
        </w:trPr>
        <w:tc>
          <w:tcPr>
            <w:tcW w:w="3971" w:type="dxa"/>
            <w:shd w:val="clear" w:color="auto" w:fill="auto"/>
            <w:noWrap/>
            <w:vAlign w:val="bottom"/>
          </w:tcPr>
          <w:p w14:paraId="3E38D5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56AB05C" w14:textId="77777777" w:rsidR="00BB4B45" w:rsidRDefault="00BB4B45" w:rsidP="00BB4B45">
            <w:pPr>
              <w:rPr>
                <w:rFonts w:ascii="Arial" w:hAnsi="Arial" w:cs="Arial"/>
                <w:color w:val="000000"/>
                <w:sz w:val="16"/>
                <w:szCs w:val="16"/>
              </w:rPr>
            </w:pPr>
            <w:r>
              <w:rPr>
                <w:rFonts w:ascii="Arial" w:hAnsi="Arial" w:cs="Arial"/>
                <w:color w:val="000000"/>
                <w:sz w:val="16"/>
                <w:szCs w:val="16"/>
              </w:rPr>
              <w:t>35246</w:t>
            </w:r>
          </w:p>
        </w:tc>
        <w:tc>
          <w:tcPr>
            <w:tcW w:w="4140" w:type="dxa"/>
            <w:shd w:val="clear" w:color="auto" w:fill="auto"/>
            <w:noWrap/>
            <w:vAlign w:val="bottom"/>
          </w:tcPr>
          <w:p w14:paraId="08FC70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5BBE208" w14:textId="77777777" w:rsidTr="00AF720C">
        <w:trPr>
          <w:trHeight w:val="288"/>
        </w:trPr>
        <w:tc>
          <w:tcPr>
            <w:tcW w:w="3971" w:type="dxa"/>
            <w:shd w:val="clear" w:color="auto" w:fill="auto"/>
            <w:noWrap/>
            <w:vAlign w:val="bottom"/>
          </w:tcPr>
          <w:p w14:paraId="760CF3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9F5066E" w14:textId="77777777" w:rsidR="00BB4B45" w:rsidRDefault="00BB4B45" w:rsidP="00BB4B45">
            <w:pPr>
              <w:rPr>
                <w:rFonts w:ascii="Arial" w:hAnsi="Arial" w:cs="Arial"/>
                <w:color w:val="000000"/>
                <w:sz w:val="16"/>
                <w:szCs w:val="16"/>
              </w:rPr>
            </w:pPr>
            <w:r>
              <w:rPr>
                <w:rFonts w:ascii="Arial" w:hAnsi="Arial" w:cs="Arial"/>
                <w:color w:val="000000"/>
                <w:sz w:val="16"/>
                <w:szCs w:val="16"/>
              </w:rPr>
              <w:t>35247</w:t>
            </w:r>
          </w:p>
        </w:tc>
        <w:tc>
          <w:tcPr>
            <w:tcW w:w="4140" w:type="dxa"/>
            <w:shd w:val="clear" w:color="auto" w:fill="auto"/>
            <w:noWrap/>
            <w:vAlign w:val="bottom"/>
          </w:tcPr>
          <w:p w14:paraId="7804A8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6387047" w14:textId="77777777" w:rsidTr="00AF720C">
        <w:trPr>
          <w:trHeight w:val="288"/>
        </w:trPr>
        <w:tc>
          <w:tcPr>
            <w:tcW w:w="3971" w:type="dxa"/>
            <w:shd w:val="clear" w:color="auto" w:fill="auto"/>
            <w:noWrap/>
            <w:vAlign w:val="bottom"/>
          </w:tcPr>
          <w:p w14:paraId="73DB3C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CB1994C" w14:textId="77777777" w:rsidR="00BB4B45" w:rsidRDefault="00BB4B45" w:rsidP="00BB4B45">
            <w:pPr>
              <w:rPr>
                <w:rFonts w:ascii="Arial" w:hAnsi="Arial" w:cs="Arial"/>
                <w:color w:val="000000"/>
                <w:sz w:val="16"/>
                <w:szCs w:val="16"/>
              </w:rPr>
            </w:pPr>
            <w:r>
              <w:rPr>
                <w:rFonts w:ascii="Arial" w:hAnsi="Arial" w:cs="Arial"/>
                <w:color w:val="000000"/>
                <w:sz w:val="16"/>
                <w:szCs w:val="16"/>
              </w:rPr>
              <w:t>35248</w:t>
            </w:r>
          </w:p>
        </w:tc>
        <w:tc>
          <w:tcPr>
            <w:tcW w:w="4140" w:type="dxa"/>
            <w:shd w:val="clear" w:color="auto" w:fill="auto"/>
            <w:noWrap/>
            <w:vAlign w:val="bottom"/>
          </w:tcPr>
          <w:p w14:paraId="0452C4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F565946" w14:textId="77777777" w:rsidTr="00AF720C">
        <w:trPr>
          <w:trHeight w:val="288"/>
        </w:trPr>
        <w:tc>
          <w:tcPr>
            <w:tcW w:w="3971" w:type="dxa"/>
            <w:shd w:val="clear" w:color="auto" w:fill="auto"/>
            <w:noWrap/>
            <w:vAlign w:val="bottom"/>
          </w:tcPr>
          <w:p w14:paraId="6E3845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FC208FD" w14:textId="77777777" w:rsidR="00BB4B45" w:rsidRDefault="00BB4B45" w:rsidP="00BB4B45">
            <w:pPr>
              <w:rPr>
                <w:rFonts w:ascii="Arial" w:hAnsi="Arial" w:cs="Arial"/>
                <w:color w:val="000000"/>
                <w:sz w:val="16"/>
                <w:szCs w:val="16"/>
              </w:rPr>
            </w:pPr>
            <w:r>
              <w:rPr>
                <w:rFonts w:ascii="Arial" w:hAnsi="Arial" w:cs="Arial"/>
                <w:color w:val="000000"/>
                <w:sz w:val="16"/>
                <w:szCs w:val="16"/>
              </w:rPr>
              <w:t>35251</w:t>
            </w:r>
          </w:p>
        </w:tc>
        <w:tc>
          <w:tcPr>
            <w:tcW w:w="4140" w:type="dxa"/>
            <w:shd w:val="clear" w:color="auto" w:fill="auto"/>
            <w:noWrap/>
            <w:vAlign w:val="bottom"/>
          </w:tcPr>
          <w:p w14:paraId="51DFBC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8F9BDD9" w14:textId="77777777" w:rsidTr="00AF720C">
        <w:trPr>
          <w:trHeight w:val="288"/>
        </w:trPr>
        <w:tc>
          <w:tcPr>
            <w:tcW w:w="3971" w:type="dxa"/>
            <w:shd w:val="clear" w:color="auto" w:fill="auto"/>
            <w:noWrap/>
            <w:vAlign w:val="bottom"/>
          </w:tcPr>
          <w:p w14:paraId="7EAB81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149ECE12" w14:textId="77777777" w:rsidR="00BB4B45" w:rsidRDefault="00BB4B45" w:rsidP="00BB4B45">
            <w:pPr>
              <w:rPr>
                <w:rFonts w:ascii="Arial" w:hAnsi="Arial" w:cs="Arial"/>
                <w:color w:val="000000"/>
                <w:sz w:val="16"/>
                <w:szCs w:val="16"/>
              </w:rPr>
            </w:pPr>
            <w:r>
              <w:rPr>
                <w:rFonts w:ascii="Arial" w:hAnsi="Arial" w:cs="Arial"/>
                <w:color w:val="000000"/>
                <w:sz w:val="16"/>
                <w:szCs w:val="16"/>
              </w:rPr>
              <w:t>35252</w:t>
            </w:r>
          </w:p>
        </w:tc>
        <w:tc>
          <w:tcPr>
            <w:tcW w:w="4140" w:type="dxa"/>
            <w:shd w:val="clear" w:color="auto" w:fill="auto"/>
            <w:noWrap/>
            <w:vAlign w:val="bottom"/>
          </w:tcPr>
          <w:p w14:paraId="2B5438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05CDDA5" w14:textId="77777777" w:rsidTr="00AF720C">
        <w:trPr>
          <w:trHeight w:val="288"/>
        </w:trPr>
        <w:tc>
          <w:tcPr>
            <w:tcW w:w="3971" w:type="dxa"/>
            <w:shd w:val="clear" w:color="auto" w:fill="auto"/>
            <w:noWrap/>
            <w:vAlign w:val="bottom"/>
          </w:tcPr>
          <w:p w14:paraId="7FF51D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9813D22" w14:textId="77777777" w:rsidR="00BB4B45" w:rsidRDefault="00BB4B45" w:rsidP="00BB4B45">
            <w:pPr>
              <w:rPr>
                <w:rFonts w:ascii="Arial" w:hAnsi="Arial" w:cs="Arial"/>
                <w:color w:val="000000"/>
                <w:sz w:val="16"/>
                <w:szCs w:val="16"/>
              </w:rPr>
            </w:pPr>
            <w:r>
              <w:rPr>
                <w:rFonts w:ascii="Arial" w:hAnsi="Arial" w:cs="Arial"/>
                <w:color w:val="000000"/>
                <w:sz w:val="16"/>
                <w:szCs w:val="16"/>
              </w:rPr>
              <w:t>35253</w:t>
            </w:r>
          </w:p>
        </w:tc>
        <w:tc>
          <w:tcPr>
            <w:tcW w:w="4140" w:type="dxa"/>
            <w:shd w:val="clear" w:color="auto" w:fill="auto"/>
            <w:noWrap/>
            <w:vAlign w:val="bottom"/>
          </w:tcPr>
          <w:p w14:paraId="6E132A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49C0B60" w14:textId="77777777" w:rsidTr="00AF720C">
        <w:trPr>
          <w:trHeight w:val="288"/>
        </w:trPr>
        <w:tc>
          <w:tcPr>
            <w:tcW w:w="3971" w:type="dxa"/>
            <w:shd w:val="clear" w:color="auto" w:fill="auto"/>
            <w:noWrap/>
            <w:vAlign w:val="bottom"/>
          </w:tcPr>
          <w:p w14:paraId="35AFFC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B787F92" w14:textId="77777777" w:rsidR="00BB4B45" w:rsidRDefault="00BB4B45" w:rsidP="00BB4B45">
            <w:pPr>
              <w:rPr>
                <w:rFonts w:ascii="Arial" w:hAnsi="Arial" w:cs="Arial"/>
                <w:color w:val="000000"/>
                <w:sz w:val="16"/>
                <w:szCs w:val="16"/>
              </w:rPr>
            </w:pPr>
            <w:r>
              <w:rPr>
                <w:rFonts w:ascii="Arial" w:hAnsi="Arial" w:cs="Arial"/>
                <w:color w:val="000000"/>
                <w:sz w:val="16"/>
                <w:szCs w:val="16"/>
              </w:rPr>
              <w:t>35254</w:t>
            </w:r>
          </w:p>
        </w:tc>
        <w:tc>
          <w:tcPr>
            <w:tcW w:w="4140" w:type="dxa"/>
            <w:shd w:val="clear" w:color="auto" w:fill="auto"/>
            <w:noWrap/>
            <w:vAlign w:val="bottom"/>
          </w:tcPr>
          <w:p w14:paraId="18C2CF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F8D094F" w14:textId="77777777" w:rsidTr="00AF720C">
        <w:trPr>
          <w:trHeight w:val="288"/>
        </w:trPr>
        <w:tc>
          <w:tcPr>
            <w:tcW w:w="3971" w:type="dxa"/>
            <w:shd w:val="clear" w:color="auto" w:fill="auto"/>
            <w:noWrap/>
            <w:vAlign w:val="bottom"/>
          </w:tcPr>
          <w:p w14:paraId="716D0AA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F3DE1DB" w14:textId="77777777" w:rsidR="00BB4B45" w:rsidRDefault="00BB4B45" w:rsidP="00BB4B45">
            <w:pPr>
              <w:rPr>
                <w:rFonts w:ascii="Arial" w:hAnsi="Arial" w:cs="Arial"/>
                <w:color w:val="000000"/>
                <w:sz w:val="16"/>
                <w:szCs w:val="16"/>
              </w:rPr>
            </w:pPr>
            <w:r>
              <w:rPr>
                <w:rFonts w:ascii="Arial" w:hAnsi="Arial" w:cs="Arial"/>
                <w:color w:val="000000"/>
                <w:sz w:val="16"/>
                <w:szCs w:val="16"/>
              </w:rPr>
              <w:t>35255</w:t>
            </w:r>
          </w:p>
        </w:tc>
        <w:tc>
          <w:tcPr>
            <w:tcW w:w="4140" w:type="dxa"/>
            <w:shd w:val="clear" w:color="auto" w:fill="auto"/>
            <w:noWrap/>
            <w:vAlign w:val="bottom"/>
          </w:tcPr>
          <w:p w14:paraId="040E9C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9BF360F" w14:textId="77777777" w:rsidTr="00AF720C">
        <w:trPr>
          <w:trHeight w:val="288"/>
        </w:trPr>
        <w:tc>
          <w:tcPr>
            <w:tcW w:w="3971" w:type="dxa"/>
            <w:shd w:val="clear" w:color="auto" w:fill="auto"/>
            <w:noWrap/>
            <w:vAlign w:val="bottom"/>
          </w:tcPr>
          <w:p w14:paraId="20AAEF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8A62BCC" w14:textId="77777777" w:rsidR="00BB4B45" w:rsidRDefault="00BB4B45" w:rsidP="00BB4B45">
            <w:pPr>
              <w:rPr>
                <w:rFonts w:ascii="Arial" w:hAnsi="Arial" w:cs="Arial"/>
                <w:color w:val="000000"/>
                <w:sz w:val="16"/>
                <w:szCs w:val="16"/>
              </w:rPr>
            </w:pPr>
            <w:r>
              <w:rPr>
                <w:rFonts w:ascii="Arial" w:hAnsi="Arial" w:cs="Arial"/>
                <w:color w:val="000000"/>
                <w:sz w:val="16"/>
                <w:szCs w:val="16"/>
              </w:rPr>
              <w:t>35256</w:t>
            </w:r>
          </w:p>
        </w:tc>
        <w:tc>
          <w:tcPr>
            <w:tcW w:w="4140" w:type="dxa"/>
            <w:shd w:val="clear" w:color="auto" w:fill="auto"/>
            <w:noWrap/>
            <w:vAlign w:val="bottom"/>
          </w:tcPr>
          <w:p w14:paraId="79EB0F8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FD3CD77" w14:textId="77777777" w:rsidTr="00AF720C">
        <w:trPr>
          <w:trHeight w:val="288"/>
        </w:trPr>
        <w:tc>
          <w:tcPr>
            <w:tcW w:w="3971" w:type="dxa"/>
            <w:shd w:val="clear" w:color="auto" w:fill="auto"/>
            <w:noWrap/>
            <w:vAlign w:val="bottom"/>
          </w:tcPr>
          <w:p w14:paraId="4789C8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BCD4697" w14:textId="77777777" w:rsidR="00BB4B45" w:rsidRDefault="00BB4B45" w:rsidP="00BB4B45">
            <w:pPr>
              <w:rPr>
                <w:rFonts w:ascii="Arial" w:hAnsi="Arial" w:cs="Arial"/>
                <w:color w:val="000000"/>
                <w:sz w:val="16"/>
                <w:szCs w:val="16"/>
              </w:rPr>
            </w:pPr>
            <w:r>
              <w:rPr>
                <w:rFonts w:ascii="Arial" w:hAnsi="Arial" w:cs="Arial"/>
                <w:color w:val="000000"/>
                <w:sz w:val="16"/>
                <w:szCs w:val="16"/>
              </w:rPr>
              <w:t>35257</w:t>
            </w:r>
          </w:p>
        </w:tc>
        <w:tc>
          <w:tcPr>
            <w:tcW w:w="4140" w:type="dxa"/>
            <w:shd w:val="clear" w:color="auto" w:fill="auto"/>
            <w:noWrap/>
            <w:vAlign w:val="bottom"/>
          </w:tcPr>
          <w:p w14:paraId="5D19BF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4835B53" w14:textId="77777777" w:rsidTr="00AF720C">
        <w:trPr>
          <w:trHeight w:val="288"/>
        </w:trPr>
        <w:tc>
          <w:tcPr>
            <w:tcW w:w="3971" w:type="dxa"/>
            <w:shd w:val="clear" w:color="auto" w:fill="auto"/>
            <w:noWrap/>
            <w:vAlign w:val="bottom"/>
          </w:tcPr>
          <w:p w14:paraId="3B7E2A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23B878D" w14:textId="77777777" w:rsidR="00BB4B45" w:rsidRDefault="00BB4B45" w:rsidP="00BB4B45">
            <w:pPr>
              <w:rPr>
                <w:rFonts w:ascii="Arial" w:hAnsi="Arial" w:cs="Arial"/>
                <w:color w:val="000000"/>
                <w:sz w:val="16"/>
                <w:szCs w:val="16"/>
              </w:rPr>
            </w:pPr>
            <w:r>
              <w:rPr>
                <w:rFonts w:ascii="Arial" w:hAnsi="Arial" w:cs="Arial"/>
                <w:color w:val="000000"/>
                <w:sz w:val="16"/>
                <w:szCs w:val="16"/>
              </w:rPr>
              <w:t>35258</w:t>
            </w:r>
          </w:p>
        </w:tc>
        <w:tc>
          <w:tcPr>
            <w:tcW w:w="4140" w:type="dxa"/>
            <w:shd w:val="clear" w:color="auto" w:fill="auto"/>
            <w:noWrap/>
            <w:vAlign w:val="bottom"/>
          </w:tcPr>
          <w:p w14:paraId="70CC31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CC87DB0" w14:textId="77777777" w:rsidTr="00AF720C">
        <w:trPr>
          <w:trHeight w:val="288"/>
        </w:trPr>
        <w:tc>
          <w:tcPr>
            <w:tcW w:w="3971" w:type="dxa"/>
            <w:shd w:val="clear" w:color="auto" w:fill="auto"/>
            <w:noWrap/>
            <w:vAlign w:val="bottom"/>
          </w:tcPr>
          <w:p w14:paraId="1E536C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17AF811" w14:textId="77777777" w:rsidR="00BB4B45" w:rsidRDefault="00BB4B45" w:rsidP="00BB4B45">
            <w:pPr>
              <w:rPr>
                <w:rFonts w:ascii="Arial" w:hAnsi="Arial" w:cs="Arial"/>
                <w:color w:val="000000"/>
                <w:sz w:val="16"/>
                <w:szCs w:val="16"/>
              </w:rPr>
            </w:pPr>
            <w:r>
              <w:rPr>
                <w:rFonts w:ascii="Arial" w:hAnsi="Arial" w:cs="Arial"/>
                <w:color w:val="000000"/>
                <w:sz w:val="16"/>
                <w:szCs w:val="16"/>
              </w:rPr>
              <w:t>35261</w:t>
            </w:r>
          </w:p>
        </w:tc>
        <w:tc>
          <w:tcPr>
            <w:tcW w:w="4140" w:type="dxa"/>
            <w:shd w:val="clear" w:color="auto" w:fill="auto"/>
            <w:noWrap/>
            <w:vAlign w:val="bottom"/>
          </w:tcPr>
          <w:p w14:paraId="658B51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6E3C51F" w14:textId="77777777" w:rsidTr="00AF720C">
        <w:trPr>
          <w:trHeight w:val="288"/>
        </w:trPr>
        <w:tc>
          <w:tcPr>
            <w:tcW w:w="3971" w:type="dxa"/>
            <w:shd w:val="clear" w:color="auto" w:fill="auto"/>
            <w:noWrap/>
            <w:vAlign w:val="bottom"/>
          </w:tcPr>
          <w:p w14:paraId="228A9E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AE425DB" w14:textId="77777777" w:rsidR="00BB4B45" w:rsidRDefault="00BB4B45" w:rsidP="00BB4B45">
            <w:pPr>
              <w:rPr>
                <w:rFonts w:ascii="Arial" w:hAnsi="Arial" w:cs="Arial"/>
                <w:color w:val="000000"/>
                <w:sz w:val="16"/>
                <w:szCs w:val="16"/>
              </w:rPr>
            </w:pPr>
            <w:r>
              <w:rPr>
                <w:rFonts w:ascii="Arial" w:hAnsi="Arial" w:cs="Arial"/>
                <w:color w:val="000000"/>
                <w:sz w:val="16"/>
                <w:szCs w:val="16"/>
              </w:rPr>
              <w:t>35262</w:t>
            </w:r>
          </w:p>
        </w:tc>
        <w:tc>
          <w:tcPr>
            <w:tcW w:w="4140" w:type="dxa"/>
            <w:shd w:val="clear" w:color="auto" w:fill="auto"/>
            <w:noWrap/>
            <w:vAlign w:val="bottom"/>
          </w:tcPr>
          <w:p w14:paraId="5D8D0A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7519C4A" w14:textId="77777777" w:rsidTr="00AF720C">
        <w:trPr>
          <w:trHeight w:val="288"/>
        </w:trPr>
        <w:tc>
          <w:tcPr>
            <w:tcW w:w="3971" w:type="dxa"/>
            <w:shd w:val="clear" w:color="auto" w:fill="auto"/>
            <w:noWrap/>
            <w:vAlign w:val="bottom"/>
          </w:tcPr>
          <w:p w14:paraId="6B0DF2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122D9F2" w14:textId="77777777" w:rsidR="00BB4B45" w:rsidRDefault="00BB4B45" w:rsidP="00BB4B45">
            <w:pPr>
              <w:rPr>
                <w:rFonts w:ascii="Arial" w:hAnsi="Arial" w:cs="Arial"/>
                <w:color w:val="000000"/>
                <w:sz w:val="16"/>
                <w:szCs w:val="16"/>
              </w:rPr>
            </w:pPr>
            <w:r>
              <w:rPr>
                <w:rFonts w:ascii="Arial" w:hAnsi="Arial" w:cs="Arial"/>
                <w:color w:val="000000"/>
                <w:sz w:val="16"/>
                <w:szCs w:val="16"/>
              </w:rPr>
              <w:t>35263</w:t>
            </w:r>
          </w:p>
        </w:tc>
        <w:tc>
          <w:tcPr>
            <w:tcW w:w="4140" w:type="dxa"/>
            <w:shd w:val="clear" w:color="auto" w:fill="auto"/>
            <w:noWrap/>
            <w:vAlign w:val="bottom"/>
          </w:tcPr>
          <w:p w14:paraId="010FD45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57D7ACF" w14:textId="77777777" w:rsidTr="00AF720C">
        <w:trPr>
          <w:trHeight w:val="288"/>
        </w:trPr>
        <w:tc>
          <w:tcPr>
            <w:tcW w:w="3971" w:type="dxa"/>
            <w:shd w:val="clear" w:color="auto" w:fill="auto"/>
            <w:noWrap/>
            <w:vAlign w:val="bottom"/>
          </w:tcPr>
          <w:p w14:paraId="70E5B3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72F9A83" w14:textId="77777777" w:rsidR="00BB4B45" w:rsidRDefault="00BB4B45" w:rsidP="00BB4B45">
            <w:pPr>
              <w:rPr>
                <w:rFonts w:ascii="Arial" w:hAnsi="Arial" w:cs="Arial"/>
                <w:color w:val="000000"/>
                <w:sz w:val="16"/>
                <w:szCs w:val="16"/>
              </w:rPr>
            </w:pPr>
            <w:r>
              <w:rPr>
                <w:rFonts w:ascii="Arial" w:hAnsi="Arial" w:cs="Arial"/>
                <w:color w:val="000000"/>
                <w:sz w:val="16"/>
                <w:szCs w:val="16"/>
              </w:rPr>
              <w:t>35264</w:t>
            </w:r>
          </w:p>
        </w:tc>
        <w:tc>
          <w:tcPr>
            <w:tcW w:w="4140" w:type="dxa"/>
            <w:shd w:val="clear" w:color="auto" w:fill="auto"/>
            <w:noWrap/>
            <w:vAlign w:val="bottom"/>
          </w:tcPr>
          <w:p w14:paraId="384761B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C4C4670" w14:textId="77777777" w:rsidTr="00AF720C">
        <w:trPr>
          <w:trHeight w:val="288"/>
        </w:trPr>
        <w:tc>
          <w:tcPr>
            <w:tcW w:w="3971" w:type="dxa"/>
            <w:shd w:val="clear" w:color="auto" w:fill="auto"/>
            <w:noWrap/>
            <w:vAlign w:val="bottom"/>
          </w:tcPr>
          <w:p w14:paraId="59DD27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4396F1F" w14:textId="77777777" w:rsidR="00BB4B45" w:rsidRDefault="00BB4B45" w:rsidP="00BB4B45">
            <w:pPr>
              <w:rPr>
                <w:rFonts w:ascii="Arial" w:hAnsi="Arial" w:cs="Arial"/>
                <w:color w:val="000000"/>
                <w:sz w:val="16"/>
                <w:szCs w:val="16"/>
              </w:rPr>
            </w:pPr>
            <w:r>
              <w:rPr>
                <w:rFonts w:ascii="Arial" w:hAnsi="Arial" w:cs="Arial"/>
                <w:color w:val="000000"/>
                <w:sz w:val="16"/>
                <w:szCs w:val="16"/>
              </w:rPr>
              <w:t>35265</w:t>
            </w:r>
          </w:p>
        </w:tc>
        <w:tc>
          <w:tcPr>
            <w:tcW w:w="4140" w:type="dxa"/>
            <w:shd w:val="clear" w:color="auto" w:fill="auto"/>
            <w:noWrap/>
            <w:vAlign w:val="bottom"/>
          </w:tcPr>
          <w:p w14:paraId="7A68A9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2DA19A2" w14:textId="77777777" w:rsidTr="00AF720C">
        <w:trPr>
          <w:trHeight w:val="288"/>
        </w:trPr>
        <w:tc>
          <w:tcPr>
            <w:tcW w:w="3971" w:type="dxa"/>
            <w:shd w:val="clear" w:color="auto" w:fill="auto"/>
            <w:noWrap/>
            <w:vAlign w:val="bottom"/>
          </w:tcPr>
          <w:p w14:paraId="353700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A09792B" w14:textId="77777777" w:rsidR="00BB4B45" w:rsidRDefault="00BB4B45" w:rsidP="00BB4B45">
            <w:pPr>
              <w:rPr>
                <w:rFonts w:ascii="Arial" w:hAnsi="Arial" w:cs="Arial"/>
                <w:color w:val="000000"/>
                <w:sz w:val="16"/>
                <w:szCs w:val="16"/>
              </w:rPr>
            </w:pPr>
            <w:r>
              <w:rPr>
                <w:rFonts w:ascii="Arial" w:hAnsi="Arial" w:cs="Arial"/>
                <w:color w:val="000000"/>
                <w:sz w:val="16"/>
                <w:szCs w:val="16"/>
              </w:rPr>
              <w:t>35266</w:t>
            </w:r>
          </w:p>
        </w:tc>
        <w:tc>
          <w:tcPr>
            <w:tcW w:w="4140" w:type="dxa"/>
            <w:shd w:val="clear" w:color="auto" w:fill="auto"/>
            <w:noWrap/>
            <w:vAlign w:val="bottom"/>
          </w:tcPr>
          <w:p w14:paraId="787A31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A07B2AF" w14:textId="77777777" w:rsidTr="00AF720C">
        <w:trPr>
          <w:trHeight w:val="288"/>
        </w:trPr>
        <w:tc>
          <w:tcPr>
            <w:tcW w:w="3971" w:type="dxa"/>
            <w:shd w:val="clear" w:color="auto" w:fill="auto"/>
            <w:noWrap/>
            <w:vAlign w:val="bottom"/>
          </w:tcPr>
          <w:p w14:paraId="041608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C59E692" w14:textId="77777777" w:rsidR="00BB4B45" w:rsidRDefault="00BB4B45" w:rsidP="00BB4B45">
            <w:pPr>
              <w:rPr>
                <w:rFonts w:ascii="Arial" w:hAnsi="Arial" w:cs="Arial"/>
                <w:color w:val="000000"/>
                <w:sz w:val="16"/>
                <w:szCs w:val="16"/>
              </w:rPr>
            </w:pPr>
            <w:r>
              <w:rPr>
                <w:rFonts w:ascii="Arial" w:hAnsi="Arial" w:cs="Arial"/>
                <w:color w:val="000000"/>
                <w:sz w:val="16"/>
                <w:szCs w:val="16"/>
              </w:rPr>
              <w:t>35267</w:t>
            </w:r>
          </w:p>
        </w:tc>
        <w:tc>
          <w:tcPr>
            <w:tcW w:w="4140" w:type="dxa"/>
            <w:shd w:val="clear" w:color="auto" w:fill="auto"/>
            <w:noWrap/>
            <w:vAlign w:val="bottom"/>
          </w:tcPr>
          <w:p w14:paraId="7FEF4A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97C5D6A" w14:textId="77777777" w:rsidTr="00AF720C">
        <w:trPr>
          <w:trHeight w:val="288"/>
        </w:trPr>
        <w:tc>
          <w:tcPr>
            <w:tcW w:w="3971" w:type="dxa"/>
            <w:shd w:val="clear" w:color="auto" w:fill="auto"/>
            <w:noWrap/>
            <w:vAlign w:val="bottom"/>
          </w:tcPr>
          <w:p w14:paraId="345EB1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FBDF264" w14:textId="77777777" w:rsidR="00BB4B45" w:rsidRDefault="00BB4B45" w:rsidP="00BB4B45">
            <w:pPr>
              <w:rPr>
                <w:rFonts w:ascii="Arial" w:hAnsi="Arial" w:cs="Arial"/>
                <w:color w:val="000000"/>
                <w:sz w:val="16"/>
                <w:szCs w:val="16"/>
              </w:rPr>
            </w:pPr>
            <w:r>
              <w:rPr>
                <w:rFonts w:ascii="Arial" w:hAnsi="Arial" w:cs="Arial"/>
                <w:color w:val="000000"/>
                <w:sz w:val="16"/>
                <w:szCs w:val="16"/>
              </w:rPr>
              <w:t>35268</w:t>
            </w:r>
          </w:p>
        </w:tc>
        <w:tc>
          <w:tcPr>
            <w:tcW w:w="4140" w:type="dxa"/>
            <w:shd w:val="clear" w:color="auto" w:fill="auto"/>
            <w:noWrap/>
            <w:vAlign w:val="bottom"/>
          </w:tcPr>
          <w:p w14:paraId="2508B1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B1EA5B5" w14:textId="77777777" w:rsidTr="00AF720C">
        <w:trPr>
          <w:trHeight w:val="288"/>
        </w:trPr>
        <w:tc>
          <w:tcPr>
            <w:tcW w:w="3971" w:type="dxa"/>
            <w:shd w:val="clear" w:color="auto" w:fill="auto"/>
            <w:noWrap/>
            <w:vAlign w:val="bottom"/>
          </w:tcPr>
          <w:p w14:paraId="13189FB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2B44B7B" w14:textId="77777777" w:rsidR="00BB4B45" w:rsidRDefault="00BB4B45" w:rsidP="00BB4B45">
            <w:pPr>
              <w:rPr>
                <w:rFonts w:ascii="Arial" w:hAnsi="Arial" w:cs="Arial"/>
                <w:color w:val="000000"/>
                <w:sz w:val="16"/>
                <w:szCs w:val="16"/>
              </w:rPr>
            </w:pPr>
            <w:r>
              <w:rPr>
                <w:rFonts w:ascii="Arial" w:hAnsi="Arial" w:cs="Arial"/>
                <w:color w:val="000000"/>
                <w:sz w:val="16"/>
                <w:szCs w:val="16"/>
              </w:rPr>
              <w:t>35271</w:t>
            </w:r>
          </w:p>
        </w:tc>
        <w:tc>
          <w:tcPr>
            <w:tcW w:w="4140" w:type="dxa"/>
            <w:shd w:val="clear" w:color="auto" w:fill="auto"/>
            <w:noWrap/>
            <w:vAlign w:val="bottom"/>
          </w:tcPr>
          <w:p w14:paraId="49C08E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D6DC388" w14:textId="77777777" w:rsidTr="00AF720C">
        <w:trPr>
          <w:trHeight w:val="288"/>
        </w:trPr>
        <w:tc>
          <w:tcPr>
            <w:tcW w:w="3971" w:type="dxa"/>
            <w:shd w:val="clear" w:color="auto" w:fill="auto"/>
            <w:noWrap/>
            <w:vAlign w:val="bottom"/>
          </w:tcPr>
          <w:p w14:paraId="61C81D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516C38A" w14:textId="77777777" w:rsidR="00BB4B45" w:rsidRDefault="00BB4B45" w:rsidP="00BB4B45">
            <w:pPr>
              <w:rPr>
                <w:rFonts w:ascii="Arial" w:hAnsi="Arial" w:cs="Arial"/>
                <w:color w:val="000000"/>
                <w:sz w:val="16"/>
                <w:szCs w:val="16"/>
              </w:rPr>
            </w:pPr>
            <w:r>
              <w:rPr>
                <w:rFonts w:ascii="Arial" w:hAnsi="Arial" w:cs="Arial"/>
                <w:color w:val="000000"/>
                <w:sz w:val="16"/>
                <w:szCs w:val="16"/>
              </w:rPr>
              <w:t>35272</w:t>
            </w:r>
          </w:p>
        </w:tc>
        <w:tc>
          <w:tcPr>
            <w:tcW w:w="4140" w:type="dxa"/>
            <w:shd w:val="clear" w:color="auto" w:fill="auto"/>
            <w:noWrap/>
            <w:vAlign w:val="bottom"/>
          </w:tcPr>
          <w:p w14:paraId="655874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534B432" w14:textId="77777777" w:rsidTr="00AF720C">
        <w:trPr>
          <w:trHeight w:val="288"/>
        </w:trPr>
        <w:tc>
          <w:tcPr>
            <w:tcW w:w="3971" w:type="dxa"/>
            <w:shd w:val="clear" w:color="auto" w:fill="auto"/>
            <w:noWrap/>
            <w:vAlign w:val="bottom"/>
          </w:tcPr>
          <w:p w14:paraId="46F3026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3B147D8" w14:textId="77777777" w:rsidR="00BB4B45" w:rsidRDefault="00BB4B45" w:rsidP="00BB4B45">
            <w:pPr>
              <w:rPr>
                <w:rFonts w:ascii="Arial" w:hAnsi="Arial" w:cs="Arial"/>
                <w:color w:val="000000"/>
                <w:sz w:val="16"/>
                <w:szCs w:val="16"/>
              </w:rPr>
            </w:pPr>
            <w:r>
              <w:rPr>
                <w:rFonts w:ascii="Arial" w:hAnsi="Arial" w:cs="Arial"/>
                <w:color w:val="000000"/>
                <w:sz w:val="16"/>
                <w:szCs w:val="16"/>
              </w:rPr>
              <w:t>35273</w:t>
            </w:r>
          </w:p>
        </w:tc>
        <w:tc>
          <w:tcPr>
            <w:tcW w:w="4140" w:type="dxa"/>
            <w:shd w:val="clear" w:color="auto" w:fill="auto"/>
            <w:noWrap/>
            <w:vAlign w:val="bottom"/>
          </w:tcPr>
          <w:p w14:paraId="731E1C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7A495BE" w14:textId="77777777" w:rsidTr="00AF720C">
        <w:trPr>
          <w:trHeight w:val="288"/>
        </w:trPr>
        <w:tc>
          <w:tcPr>
            <w:tcW w:w="3971" w:type="dxa"/>
            <w:shd w:val="clear" w:color="auto" w:fill="auto"/>
            <w:noWrap/>
            <w:vAlign w:val="bottom"/>
          </w:tcPr>
          <w:p w14:paraId="31F1CA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3E2ABB9" w14:textId="77777777" w:rsidR="00BB4B45" w:rsidRDefault="00BB4B45" w:rsidP="00BB4B45">
            <w:pPr>
              <w:rPr>
                <w:rFonts w:ascii="Arial" w:hAnsi="Arial" w:cs="Arial"/>
                <w:color w:val="000000"/>
                <w:sz w:val="16"/>
                <w:szCs w:val="16"/>
              </w:rPr>
            </w:pPr>
            <w:r>
              <w:rPr>
                <w:rFonts w:ascii="Arial" w:hAnsi="Arial" w:cs="Arial"/>
                <w:color w:val="000000"/>
                <w:sz w:val="16"/>
                <w:szCs w:val="16"/>
              </w:rPr>
              <w:t>35274</w:t>
            </w:r>
          </w:p>
        </w:tc>
        <w:tc>
          <w:tcPr>
            <w:tcW w:w="4140" w:type="dxa"/>
            <w:shd w:val="clear" w:color="auto" w:fill="auto"/>
            <w:noWrap/>
            <w:vAlign w:val="bottom"/>
          </w:tcPr>
          <w:p w14:paraId="49E2AA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4CBE608" w14:textId="77777777" w:rsidTr="00AF720C">
        <w:trPr>
          <w:trHeight w:val="288"/>
        </w:trPr>
        <w:tc>
          <w:tcPr>
            <w:tcW w:w="3971" w:type="dxa"/>
            <w:shd w:val="clear" w:color="auto" w:fill="auto"/>
            <w:noWrap/>
            <w:vAlign w:val="bottom"/>
          </w:tcPr>
          <w:p w14:paraId="20115B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4FEE057" w14:textId="77777777" w:rsidR="00BB4B45" w:rsidRDefault="00BB4B45" w:rsidP="00BB4B45">
            <w:pPr>
              <w:rPr>
                <w:rFonts w:ascii="Arial" w:hAnsi="Arial" w:cs="Arial"/>
                <w:color w:val="000000"/>
                <w:sz w:val="16"/>
                <w:szCs w:val="16"/>
              </w:rPr>
            </w:pPr>
            <w:r>
              <w:rPr>
                <w:rFonts w:ascii="Arial" w:hAnsi="Arial" w:cs="Arial"/>
                <w:color w:val="000000"/>
                <w:sz w:val="16"/>
                <w:szCs w:val="16"/>
              </w:rPr>
              <w:t>35275</w:t>
            </w:r>
          </w:p>
        </w:tc>
        <w:tc>
          <w:tcPr>
            <w:tcW w:w="4140" w:type="dxa"/>
            <w:shd w:val="clear" w:color="auto" w:fill="auto"/>
            <w:noWrap/>
            <w:vAlign w:val="bottom"/>
          </w:tcPr>
          <w:p w14:paraId="50F151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E07BA24" w14:textId="77777777" w:rsidTr="00AF720C">
        <w:trPr>
          <w:trHeight w:val="288"/>
        </w:trPr>
        <w:tc>
          <w:tcPr>
            <w:tcW w:w="3971" w:type="dxa"/>
            <w:shd w:val="clear" w:color="auto" w:fill="auto"/>
            <w:noWrap/>
            <w:vAlign w:val="bottom"/>
          </w:tcPr>
          <w:p w14:paraId="2D449B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BFCE28B" w14:textId="77777777" w:rsidR="00BB4B45" w:rsidRDefault="00BB4B45" w:rsidP="00BB4B45">
            <w:pPr>
              <w:rPr>
                <w:rFonts w:ascii="Arial" w:hAnsi="Arial" w:cs="Arial"/>
                <w:color w:val="000000"/>
                <w:sz w:val="16"/>
                <w:szCs w:val="16"/>
              </w:rPr>
            </w:pPr>
            <w:r>
              <w:rPr>
                <w:rFonts w:ascii="Arial" w:hAnsi="Arial" w:cs="Arial"/>
                <w:color w:val="000000"/>
                <w:sz w:val="16"/>
                <w:szCs w:val="16"/>
              </w:rPr>
              <w:t>35276</w:t>
            </w:r>
          </w:p>
        </w:tc>
        <w:tc>
          <w:tcPr>
            <w:tcW w:w="4140" w:type="dxa"/>
            <w:shd w:val="clear" w:color="auto" w:fill="auto"/>
            <w:noWrap/>
            <w:vAlign w:val="bottom"/>
          </w:tcPr>
          <w:p w14:paraId="6F8BB7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F1083D7" w14:textId="77777777" w:rsidTr="00AF720C">
        <w:trPr>
          <w:trHeight w:val="288"/>
        </w:trPr>
        <w:tc>
          <w:tcPr>
            <w:tcW w:w="3971" w:type="dxa"/>
            <w:shd w:val="clear" w:color="auto" w:fill="auto"/>
            <w:noWrap/>
            <w:vAlign w:val="bottom"/>
          </w:tcPr>
          <w:p w14:paraId="697CDB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5EE8774" w14:textId="77777777" w:rsidR="00BB4B45" w:rsidRDefault="00BB4B45" w:rsidP="00BB4B45">
            <w:pPr>
              <w:rPr>
                <w:rFonts w:ascii="Arial" w:hAnsi="Arial" w:cs="Arial"/>
                <w:color w:val="000000"/>
                <w:sz w:val="16"/>
                <w:szCs w:val="16"/>
              </w:rPr>
            </w:pPr>
            <w:r>
              <w:rPr>
                <w:rFonts w:ascii="Arial" w:hAnsi="Arial" w:cs="Arial"/>
                <w:color w:val="000000"/>
                <w:sz w:val="16"/>
                <w:szCs w:val="16"/>
              </w:rPr>
              <w:t>35277</w:t>
            </w:r>
          </w:p>
        </w:tc>
        <w:tc>
          <w:tcPr>
            <w:tcW w:w="4140" w:type="dxa"/>
            <w:shd w:val="clear" w:color="auto" w:fill="auto"/>
            <w:noWrap/>
            <w:vAlign w:val="bottom"/>
          </w:tcPr>
          <w:p w14:paraId="5ACF558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51A8A99" w14:textId="77777777" w:rsidTr="00AF720C">
        <w:trPr>
          <w:trHeight w:val="288"/>
        </w:trPr>
        <w:tc>
          <w:tcPr>
            <w:tcW w:w="3971" w:type="dxa"/>
            <w:shd w:val="clear" w:color="auto" w:fill="auto"/>
            <w:noWrap/>
            <w:vAlign w:val="bottom"/>
          </w:tcPr>
          <w:p w14:paraId="179EB5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EA9E7BB" w14:textId="77777777" w:rsidR="00BB4B45" w:rsidRDefault="00BB4B45" w:rsidP="00BB4B45">
            <w:pPr>
              <w:rPr>
                <w:rFonts w:ascii="Arial" w:hAnsi="Arial" w:cs="Arial"/>
                <w:color w:val="000000"/>
                <w:sz w:val="16"/>
                <w:szCs w:val="16"/>
              </w:rPr>
            </w:pPr>
            <w:r>
              <w:rPr>
                <w:rFonts w:ascii="Arial" w:hAnsi="Arial" w:cs="Arial"/>
                <w:color w:val="000000"/>
                <w:sz w:val="16"/>
                <w:szCs w:val="16"/>
              </w:rPr>
              <w:t>35278</w:t>
            </w:r>
          </w:p>
        </w:tc>
        <w:tc>
          <w:tcPr>
            <w:tcW w:w="4140" w:type="dxa"/>
            <w:shd w:val="clear" w:color="auto" w:fill="auto"/>
            <w:noWrap/>
            <w:vAlign w:val="bottom"/>
          </w:tcPr>
          <w:p w14:paraId="172BC4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86FDF44" w14:textId="77777777" w:rsidTr="00AF720C">
        <w:trPr>
          <w:trHeight w:val="288"/>
        </w:trPr>
        <w:tc>
          <w:tcPr>
            <w:tcW w:w="3971" w:type="dxa"/>
            <w:shd w:val="clear" w:color="auto" w:fill="auto"/>
            <w:noWrap/>
            <w:vAlign w:val="bottom"/>
          </w:tcPr>
          <w:p w14:paraId="6643C7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14E403B" w14:textId="77777777" w:rsidR="00BB4B45" w:rsidRDefault="00BB4B45" w:rsidP="00BB4B45">
            <w:pPr>
              <w:rPr>
                <w:rFonts w:ascii="Arial" w:hAnsi="Arial" w:cs="Arial"/>
                <w:color w:val="000000"/>
                <w:sz w:val="16"/>
                <w:szCs w:val="16"/>
              </w:rPr>
            </w:pPr>
            <w:r>
              <w:rPr>
                <w:rFonts w:ascii="Arial" w:hAnsi="Arial" w:cs="Arial"/>
                <w:color w:val="000000"/>
                <w:sz w:val="16"/>
                <w:szCs w:val="16"/>
              </w:rPr>
              <w:t>35281</w:t>
            </w:r>
          </w:p>
        </w:tc>
        <w:tc>
          <w:tcPr>
            <w:tcW w:w="4140" w:type="dxa"/>
            <w:shd w:val="clear" w:color="auto" w:fill="auto"/>
            <w:noWrap/>
            <w:vAlign w:val="bottom"/>
          </w:tcPr>
          <w:p w14:paraId="420301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7ED0318" w14:textId="77777777" w:rsidTr="00AF720C">
        <w:trPr>
          <w:trHeight w:val="288"/>
        </w:trPr>
        <w:tc>
          <w:tcPr>
            <w:tcW w:w="3971" w:type="dxa"/>
            <w:shd w:val="clear" w:color="auto" w:fill="auto"/>
            <w:noWrap/>
            <w:vAlign w:val="bottom"/>
          </w:tcPr>
          <w:p w14:paraId="46D4E8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0E67F2E" w14:textId="77777777" w:rsidR="00BB4B45" w:rsidRDefault="00BB4B45" w:rsidP="00BB4B45">
            <w:pPr>
              <w:rPr>
                <w:rFonts w:ascii="Arial" w:hAnsi="Arial" w:cs="Arial"/>
                <w:color w:val="000000"/>
                <w:sz w:val="16"/>
                <w:szCs w:val="16"/>
              </w:rPr>
            </w:pPr>
            <w:r>
              <w:rPr>
                <w:rFonts w:ascii="Arial" w:hAnsi="Arial" w:cs="Arial"/>
                <w:color w:val="000000"/>
                <w:sz w:val="16"/>
                <w:szCs w:val="16"/>
              </w:rPr>
              <w:t>35282</w:t>
            </w:r>
          </w:p>
        </w:tc>
        <w:tc>
          <w:tcPr>
            <w:tcW w:w="4140" w:type="dxa"/>
            <w:shd w:val="clear" w:color="auto" w:fill="auto"/>
            <w:noWrap/>
            <w:vAlign w:val="bottom"/>
          </w:tcPr>
          <w:p w14:paraId="55AA0E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7975464" w14:textId="77777777" w:rsidTr="00AF720C">
        <w:trPr>
          <w:trHeight w:val="288"/>
        </w:trPr>
        <w:tc>
          <w:tcPr>
            <w:tcW w:w="3971" w:type="dxa"/>
            <w:shd w:val="clear" w:color="auto" w:fill="auto"/>
            <w:noWrap/>
            <w:vAlign w:val="bottom"/>
          </w:tcPr>
          <w:p w14:paraId="5A9C9A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4D707EE" w14:textId="77777777" w:rsidR="00BB4B45" w:rsidRDefault="00BB4B45" w:rsidP="00BB4B45">
            <w:pPr>
              <w:rPr>
                <w:rFonts w:ascii="Arial" w:hAnsi="Arial" w:cs="Arial"/>
                <w:color w:val="000000"/>
                <w:sz w:val="16"/>
                <w:szCs w:val="16"/>
              </w:rPr>
            </w:pPr>
            <w:r>
              <w:rPr>
                <w:rFonts w:ascii="Arial" w:hAnsi="Arial" w:cs="Arial"/>
                <w:color w:val="000000"/>
                <w:sz w:val="16"/>
                <w:szCs w:val="16"/>
              </w:rPr>
              <w:t>35283</w:t>
            </w:r>
          </w:p>
        </w:tc>
        <w:tc>
          <w:tcPr>
            <w:tcW w:w="4140" w:type="dxa"/>
            <w:shd w:val="clear" w:color="auto" w:fill="auto"/>
            <w:noWrap/>
            <w:vAlign w:val="bottom"/>
          </w:tcPr>
          <w:p w14:paraId="08581E8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E8BB94D" w14:textId="77777777" w:rsidTr="00AF720C">
        <w:trPr>
          <w:trHeight w:val="288"/>
        </w:trPr>
        <w:tc>
          <w:tcPr>
            <w:tcW w:w="3971" w:type="dxa"/>
            <w:shd w:val="clear" w:color="auto" w:fill="auto"/>
            <w:noWrap/>
            <w:vAlign w:val="bottom"/>
          </w:tcPr>
          <w:p w14:paraId="438D61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1D44945" w14:textId="77777777" w:rsidR="00BB4B45" w:rsidRDefault="00BB4B45" w:rsidP="00BB4B45">
            <w:pPr>
              <w:rPr>
                <w:rFonts w:ascii="Arial" w:hAnsi="Arial" w:cs="Arial"/>
                <w:color w:val="000000"/>
                <w:sz w:val="16"/>
                <w:szCs w:val="16"/>
              </w:rPr>
            </w:pPr>
            <w:r>
              <w:rPr>
                <w:rFonts w:ascii="Arial" w:hAnsi="Arial" w:cs="Arial"/>
                <w:color w:val="000000"/>
                <w:sz w:val="16"/>
                <w:szCs w:val="16"/>
              </w:rPr>
              <w:t>35284</w:t>
            </w:r>
          </w:p>
        </w:tc>
        <w:tc>
          <w:tcPr>
            <w:tcW w:w="4140" w:type="dxa"/>
            <w:shd w:val="clear" w:color="auto" w:fill="auto"/>
            <w:noWrap/>
            <w:vAlign w:val="bottom"/>
          </w:tcPr>
          <w:p w14:paraId="680B8F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09089A7" w14:textId="77777777" w:rsidTr="00AF720C">
        <w:trPr>
          <w:trHeight w:val="288"/>
        </w:trPr>
        <w:tc>
          <w:tcPr>
            <w:tcW w:w="3971" w:type="dxa"/>
            <w:shd w:val="clear" w:color="auto" w:fill="auto"/>
            <w:noWrap/>
            <w:vAlign w:val="bottom"/>
          </w:tcPr>
          <w:p w14:paraId="715076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6D0511D" w14:textId="77777777" w:rsidR="00BB4B45" w:rsidRDefault="00BB4B45" w:rsidP="00BB4B45">
            <w:pPr>
              <w:rPr>
                <w:rFonts w:ascii="Arial" w:hAnsi="Arial" w:cs="Arial"/>
                <w:color w:val="000000"/>
                <w:sz w:val="16"/>
                <w:szCs w:val="16"/>
              </w:rPr>
            </w:pPr>
            <w:r>
              <w:rPr>
                <w:rFonts w:ascii="Arial" w:hAnsi="Arial" w:cs="Arial"/>
                <w:color w:val="000000"/>
                <w:sz w:val="16"/>
                <w:szCs w:val="16"/>
              </w:rPr>
              <w:t>35285</w:t>
            </w:r>
          </w:p>
        </w:tc>
        <w:tc>
          <w:tcPr>
            <w:tcW w:w="4140" w:type="dxa"/>
            <w:shd w:val="clear" w:color="auto" w:fill="auto"/>
            <w:noWrap/>
            <w:vAlign w:val="bottom"/>
          </w:tcPr>
          <w:p w14:paraId="70C494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A5A0A62" w14:textId="77777777" w:rsidTr="00AF720C">
        <w:trPr>
          <w:trHeight w:val="288"/>
        </w:trPr>
        <w:tc>
          <w:tcPr>
            <w:tcW w:w="3971" w:type="dxa"/>
            <w:shd w:val="clear" w:color="auto" w:fill="auto"/>
            <w:noWrap/>
            <w:vAlign w:val="bottom"/>
          </w:tcPr>
          <w:p w14:paraId="03FDA6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4F13BD5" w14:textId="77777777" w:rsidR="00BB4B45" w:rsidRDefault="00BB4B45" w:rsidP="00BB4B45">
            <w:pPr>
              <w:rPr>
                <w:rFonts w:ascii="Arial" w:hAnsi="Arial" w:cs="Arial"/>
                <w:color w:val="000000"/>
                <w:sz w:val="16"/>
                <w:szCs w:val="16"/>
              </w:rPr>
            </w:pPr>
            <w:r>
              <w:rPr>
                <w:rFonts w:ascii="Arial" w:hAnsi="Arial" w:cs="Arial"/>
                <w:color w:val="000000"/>
                <w:sz w:val="16"/>
                <w:szCs w:val="16"/>
              </w:rPr>
              <w:t>35286</w:t>
            </w:r>
          </w:p>
        </w:tc>
        <w:tc>
          <w:tcPr>
            <w:tcW w:w="4140" w:type="dxa"/>
            <w:shd w:val="clear" w:color="auto" w:fill="auto"/>
            <w:noWrap/>
            <w:vAlign w:val="bottom"/>
          </w:tcPr>
          <w:p w14:paraId="259118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7D26D95" w14:textId="77777777" w:rsidTr="00AF720C">
        <w:trPr>
          <w:trHeight w:val="288"/>
        </w:trPr>
        <w:tc>
          <w:tcPr>
            <w:tcW w:w="3971" w:type="dxa"/>
            <w:shd w:val="clear" w:color="auto" w:fill="auto"/>
            <w:noWrap/>
            <w:vAlign w:val="bottom"/>
          </w:tcPr>
          <w:p w14:paraId="7B4D31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B79D4DC" w14:textId="77777777" w:rsidR="00BB4B45" w:rsidRDefault="00BB4B45" w:rsidP="00BB4B45">
            <w:pPr>
              <w:rPr>
                <w:rFonts w:ascii="Arial" w:hAnsi="Arial" w:cs="Arial"/>
                <w:color w:val="000000"/>
                <w:sz w:val="16"/>
                <w:szCs w:val="16"/>
              </w:rPr>
            </w:pPr>
            <w:r>
              <w:rPr>
                <w:rFonts w:ascii="Arial" w:hAnsi="Arial" w:cs="Arial"/>
                <w:color w:val="000000"/>
                <w:sz w:val="16"/>
                <w:szCs w:val="16"/>
              </w:rPr>
              <w:t>35287</w:t>
            </w:r>
          </w:p>
        </w:tc>
        <w:tc>
          <w:tcPr>
            <w:tcW w:w="4140" w:type="dxa"/>
            <w:shd w:val="clear" w:color="auto" w:fill="auto"/>
            <w:noWrap/>
            <w:vAlign w:val="bottom"/>
          </w:tcPr>
          <w:p w14:paraId="6BE7D48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1B6806F" w14:textId="77777777" w:rsidTr="00AF720C">
        <w:trPr>
          <w:trHeight w:val="288"/>
        </w:trPr>
        <w:tc>
          <w:tcPr>
            <w:tcW w:w="3971" w:type="dxa"/>
            <w:shd w:val="clear" w:color="auto" w:fill="auto"/>
            <w:noWrap/>
            <w:vAlign w:val="bottom"/>
          </w:tcPr>
          <w:p w14:paraId="1EC2BB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FAE7CE8" w14:textId="77777777" w:rsidR="00BB4B45" w:rsidRDefault="00BB4B45" w:rsidP="00BB4B45">
            <w:pPr>
              <w:rPr>
                <w:rFonts w:ascii="Arial" w:hAnsi="Arial" w:cs="Arial"/>
                <w:color w:val="000000"/>
                <w:sz w:val="16"/>
                <w:szCs w:val="16"/>
              </w:rPr>
            </w:pPr>
            <w:r>
              <w:rPr>
                <w:rFonts w:ascii="Arial" w:hAnsi="Arial" w:cs="Arial"/>
                <w:color w:val="000000"/>
                <w:sz w:val="16"/>
                <w:szCs w:val="16"/>
              </w:rPr>
              <w:t>35288</w:t>
            </w:r>
          </w:p>
        </w:tc>
        <w:tc>
          <w:tcPr>
            <w:tcW w:w="4140" w:type="dxa"/>
            <w:shd w:val="clear" w:color="auto" w:fill="auto"/>
            <w:noWrap/>
            <w:vAlign w:val="bottom"/>
          </w:tcPr>
          <w:p w14:paraId="53FAA5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A410F21" w14:textId="77777777" w:rsidTr="00AF720C">
        <w:trPr>
          <w:trHeight w:val="288"/>
        </w:trPr>
        <w:tc>
          <w:tcPr>
            <w:tcW w:w="3971" w:type="dxa"/>
            <w:shd w:val="clear" w:color="auto" w:fill="auto"/>
            <w:noWrap/>
            <w:vAlign w:val="bottom"/>
          </w:tcPr>
          <w:p w14:paraId="616A04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B3D9A72" w14:textId="77777777" w:rsidR="00BB4B45" w:rsidRDefault="00BB4B45" w:rsidP="00BB4B45">
            <w:pPr>
              <w:rPr>
                <w:rFonts w:ascii="Arial" w:hAnsi="Arial" w:cs="Arial"/>
                <w:color w:val="000000"/>
                <w:sz w:val="16"/>
                <w:szCs w:val="16"/>
              </w:rPr>
            </w:pPr>
            <w:r>
              <w:rPr>
                <w:rFonts w:ascii="Arial" w:hAnsi="Arial" w:cs="Arial"/>
                <w:color w:val="000000"/>
                <w:sz w:val="16"/>
                <w:szCs w:val="16"/>
              </w:rPr>
              <w:t>35351</w:t>
            </w:r>
          </w:p>
        </w:tc>
        <w:tc>
          <w:tcPr>
            <w:tcW w:w="4140" w:type="dxa"/>
            <w:shd w:val="clear" w:color="auto" w:fill="auto"/>
            <w:noWrap/>
            <w:vAlign w:val="bottom"/>
          </w:tcPr>
          <w:p w14:paraId="455ADF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24E7A3D" w14:textId="77777777" w:rsidTr="00AF720C">
        <w:trPr>
          <w:trHeight w:val="288"/>
        </w:trPr>
        <w:tc>
          <w:tcPr>
            <w:tcW w:w="3971" w:type="dxa"/>
            <w:shd w:val="clear" w:color="auto" w:fill="auto"/>
            <w:noWrap/>
            <w:vAlign w:val="bottom"/>
          </w:tcPr>
          <w:p w14:paraId="3CEE4C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CF28569" w14:textId="77777777" w:rsidR="00BB4B45" w:rsidRDefault="00BB4B45" w:rsidP="00BB4B45">
            <w:pPr>
              <w:rPr>
                <w:rFonts w:ascii="Arial" w:hAnsi="Arial" w:cs="Arial"/>
                <w:color w:val="000000"/>
                <w:sz w:val="16"/>
                <w:szCs w:val="16"/>
              </w:rPr>
            </w:pPr>
            <w:r>
              <w:rPr>
                <w:rFonts w:ascii="Arial" w:hAnsi="Arial" w:cs="Arial"/>
                <w:color w:val="000000"/>
                <w:sz w:val="16"/>
                <w:szCs w:val="16"/>
              </w:rPr>
              <w:t>35352</w:t>
            </w:r>
          </w:p>
        </w:tc>
        <w:tc>
          <w:tcPr>
            <w:tcW w:w="4140" w:type="dxa"/>
            <w:shd w:val="clear" w:color="auto" w:fill="auto"/>
            <w:noWrap/>
            <w:vAlign w:val="bottom"/>
          </w:tcPr>
          <w:p w14:paraId="1EF4D9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3E456F6" w14:textId="77777777" w:rsidTr="00AF720C">
        <w:trPr>
          <w:trHeight w:val="288"/>
        </w:trPr>
        <w:tc>
          <w:tcPr>
            <w:tcW w:w="3971" w:type="dxa"/>
            <w:shd w:val="clear" w:color="auto" w:fill="auto"/>
            <w:noWrap/>
            <w:vAlign w:val="bottom"/>
          </w:tcPr>
          <w:p w14:paraId="07B454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C0EDA6E" w14:textId="77777777" w:rsidR="00BB4B45" w:rsidRDefault="00BB4B45" w:rsidP="00BB4B45">
            <w:pPr>
              <w:rPr>
                <w:rFonts w:ascii="Arial" w:hAnsi="Arial" w:cs="Arial"/>
                <w:color w:val="000000"/>
                <w:sz w:val="16"/>
                <w:szCs w:val="16"/>
              </w:rPr>
            </w:pPr>
            <w:r>
              <w:rPr>
                <w:rFonts w:ascii="Arial" w:hAnsi="Arial" w:cs="Arial"/>
                <w:color w:val="000000"/>
                <w:sz w:val="16"/>
                <w:szCs w:val="16"/>
              </w:rPr>
              <w:t>35353</w:t>
            </w:r>
          </w:p>
        </w:tc>
        <w:tc>
          <w:tcPr>
            <w:tcW w:w="4140" w:type="dxa"/>
            <w:shd w:val="clear" w:color="auto" w:fill="auto"/>
            <w:noWrap/>
            <w:vAlign w:val="bottom"/>
          </w:tcPr>
          <w:p w14:paraId="50DE86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BD8911A" w14:textId="77777777" w:rsidTr="00AF720C">
        <w:trPr>
          <w:trHeight w:val="288"/>
        </w:trPr>
        <w:tc>
          <w:tcPr>
            <w:tcW w:w="3971" w:type="dxa"/>
            <w:shd w:val="clear" w:color="auto" w:fill="auto"/>
            <w:noWrap/>
            <w:vAlign w:val="bottom"/>
          </w:tcPr>
          <w:p w14:paraId="69E8BB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068A7C4" w14:textId="77777777" w:rsidR="00BB4B45" w:rsidRDefault="00BB4B45" w:rsidP="00BB4B45">
            <w:pPr>
              <w:rPr>
                <w:rFonts w:ascii="Arial" w:hAnsi="Arial" w:cs="Arial"/>
                <w:color w:val="000000"/>
                <w:sz w:val="16"/>
                <w:szCs w:val="16"/>
              </w:rPr>
            </w:pPr>
            <w:r>
              <w:rPr>
                <w:rFonts w:ascii="Arial" w:hAnsi="Arial" w:cs="Arial"/>
                <w:color w:val="000000"/>
                <w:sz w:val="16"/>
                <w:szCs w:val="16"/>
              </w:rPr>
              <w:t>35354</w:t>
            </w:r>
          </w:p>
        </w:tc>
        <w:tc>
          <w:tcPr>
            <w:tcW w:w="4140" w:type="dxa"/>
            <w:shd w:val="clear" w:color="auto" w:fill="auto"/>
            <w:noWrap/>
            <w:vAlign w:val="bottom"/>
          </w:tcPr>
          <w:p w14:paraId="69F8E0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9F22D1F" w14:textId="77777777" w:rsidTr="00AF720C">
        <w:trPr>
          <w:trHeight w:val="288"/>
        </w:trPr>
        <w:tc>
          <w:tcPr>
            <w:tcW w:w="3971" w:type="dxa"/>
            <w:shd w:val="clear" w:color="auto" w:fill="auto"/>
            <w:noWrap/>
            <w:vAlign w:val="bottom"/>
          </w:tcPr>
          <w:p w14:paraId="0E4359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8BE1F4C" w14:textId="77777777" w:rsidR="00BB4B45" w:rsidRDefault="00BB4B45" w:rsidP="00BB4B45">
            <w:pPr>
              <w:rPr>
                <w:rFonts w:ascii="Arial" w:hAnsi="Arial" w:cs="Arial"/>
                <w:color w:val="000000"/>
                <w:sz w:val="16"/>
                <w:szCs w:val="16"/>
              </w:rPr>
            </w:pPr>
            <w:r>
              <w:rPr>
                <w:rFonts w:ascii="Arial" w:hAnsi="Arial" w:cs="Arial"/>
                <w:color w:val="000000"/>
                <w:sz w:val="16"/>
                <w:szCs w:val="16"/>
              </w:rPr>
              <w:t>35355</w:t>
            </w:r>
          </w:p>
        </w:tc>
        <w:tc>
          <w:tcPr>
            <w:tcW w:w="4140" w:type="dxa"/>
            <w:shd w:val="clear" w:color="auto" w:fill="auto"/>
            <w:noWrap/>
            <w:vAlign w:val="bottom"/>
          </w:tcPr>
          <w:p w14:paraId="40C393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9B5AA15" w14:textId="77777777" w:rsidTr="00AF720C">
        <w:trPr>
          <w:trHeight w:val="288"/>
        </w:trPr>
        <w:tc>
          <w:tcPr>
            <w:tcW w:w="3971" w:type="dxa"/>
            <w:shd w:val="clear" w:color="auto" w:fill="auto"/>
            <w:noWrap/>
            <w:vAlign w:val="bottom"/>
          </w:tcPr>
          <w:p w14:paraId="4AB9B6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1A7E889" w14:textId="77777777" w:rsidR="00BB4B45" w:rsidRDefault="00BB4B45" w:rsidP="00BB4B45">
            <w:pPr>
              <w:rPr>
                <w:rFonts w:ascii="Arial" w:hAnsi="Arial" w:cs="Arial"/>
                <w:color w:val="000000"/>
                <w:sz w:val="16"/>
                <w:szCs w:val="16"/>
              </w:rPr>
            </w:pPr>
            <w:r>
              <w:rPr>
                <w:rFonts w:ascii="Arial" w:hAnsi="Arial" w:cs="Arial"/>
                <w:color w:val="000000"/>
                <w:sz w:val="16"/>
                <w:szCs w:val="16"/>
              </w:rPr>
              <w:t>35356</w:t>
            </w:r>
          </w:p>
        </w:tc>
        <w:tc>
          <w:tcPr>
            <w:tcW w:w="4140" w:type="dxa"/>
            <w:shd w:val="clear" w:color="auto" w:fill="auto"/>
            <w:noWrap/>
            <w:vAlign w:val="bottom"/>
          </w:tcPr>
          <w:p w14:paraId="3190C3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CAF03C1" w14:textId="77777777" w:rsidTr="00AF720C">
        <w:trPr>
          <w:trHeight w:val="288"/>
        </w:trPr>
        <w:tc>
          <w:tcPr>
            <w:tcW w:w="3971" w:type="dxa"/>
            <w:shd w:val="clear" w:color="auto" w:fill="auto"/>
            <w:noWrap/>
            <w:vAlign w:val="bottom"/>
          </w:tcPr>
          <w:p w14:paraId="694AAA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06C129D" w14:textId="77777777" w:rsidR="00BB4B45" w:rsidRDefault="00BB4B45" w:rsidP="00BB4B45">
            <w:pPr>
              <w:rPr>
                <w:rFonts w:ascii="Arial" w:hAnsi="Arial" w:cs="Arial"/>
                <w:color w:val="000000"/>
                <w:sz w:val="16"/>
                <w:szCs w:val="16"/>
              </w:rPr>
            </w:pPr>
            <w:r>
              <w:rPr>
                <w:rFonts w:ascii="Arial" w:hAnsi="Arial" w:cs="Arial"/>
                <w:color w:val="000000"/>
                <w:sz w:val="16"/>
                <w:szCs w:val="16"/>
              </w:rPr>
              <w:t>35357</w:t>
            </w:r>
          </w:p>
        </w:tc>
        <w:tc>
          <w:tcPr>
            <w:tcW w:w="4140" w:type="dxa"/>
            <w:shd w:val="clear" w:color="auto" w:fill="auto"/>
            <w:noWrap/>
            <w:vAlign w:val="bottom"/>
          </w:tcPr>
          <w:p w14:paraId="7D12FE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1987BD1" w14:textId="77777777" w:rsidTr="00AF720C">
        <w:trPr>
          <w:trHeight w:val="288"/>
        </w:trPr>
        <w:tc>
          <w:tcPr>
            <w:tcW w:w="3971" w:type="dxa"/>
            <w:shd w:val="clear" w:color="auto" w:fill="auto"/>
            <w:noWrap/>
            <w:vAlign w:val="bottom"/>
          </w:tcPr>
          <w:p w14:paraId="412FEE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6DCF00C" w14:textId="77777777" w:rsidR="00BB4B45" w:rsidRDefault="00BB4B45" w:rsidP="00BB4B45">
            <w:pPr>
              <w:rPr>
                <w:rFonts w:ascii="Arial" w:hAnsi="Arial" w:cs="Arial"/>
                <w:color w:val="000000"/>
                <w:sz w:val="16"/>
                <w:szCs w:val="16"/>
              </w:rPr>
            </w:pPr>
            <w:r>
              <w:rPr>
                <w:rFonts w:ascii="Arial" w:hAnsi="Arial" w:cs="Arial"/>
                <w:color w:val="000000"/>
                <w:sz w:val="16"/>
                <w:szCs w:val="16"/>
              </w:rPr>
              <w:t>35358</w:t>
            </w:r>
          </w:p>
        </w:tc>
        <w:tc>
          <w:tcPr>
            <w:tcW w:w="4140" w:type="dxa"/>
            <w:shd w:val="clear" w:color="auto" w:fill="auto"/>
            <w:noWrap/>
            <w:vAlign w:val="bottom"/>
          </w:tcPr>
          <w:p w14:paraId="44F1F6D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260A96E" w14:textId="77777777" w:rsidTr="00AF720C">
        <w:trPr>
          <w:trHeight w:val="288"/>
        </w:trPr>
        <w:tc>
          <w:tcPr>
            <w:tcW w:w="3971" w:type="dxa"/>
            <w:shd w:val="clear" w:color="auto" w:fill="auto"/>
            <w:noWrap/>
            <w:vAlign w:val="bottom"/>
          </w:tcPr>
          <w:p w14:paraId="21D2BA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2C3FDB01" w14:textId="77777777" w:rsidR="00BB4B45" w:rsidRDefault="00BB4B45" w:rsidP="00BB4B45">
            <w:pPr>
              <w:rPr>
                <w:rFonts w:ascii="Arial" w:hAnsi="Arial" w:cs="Arial"/>
                <w:color w:val="000000"/>
                <w:sz w:val="16"/>
                <w:szCs w:val="16"/>
              </w:rPr>
            </w:pPr>
            <w:r>
              <w:rPr>
                <w:rFonts w:ascii="Arial" w:hAnsi="Arial" w:cs="Arial"/>
                <w:color w:val="000000"/>
                <w:sz w:val="16"/>
                <w:szCs w:val="16"/>
              </w:rPr>
              <w:t>35361</w:t>
            </w:r>
          </w:p>
        </w:tc>
        <w:tc>
          <w:tcPr>
            <w:tcW w:w="4140" w:type="dxa"/>
            <w:shd w:val="clear" w:color="auto" w:fill="auto"/>
            <w:noWrap/>
            <w:vAlign w:val="bottom"/>
          </w:tcPr>
          <w:p w14:paraId="28C180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72B72DC" w14:textId="77777777" w:rsidTr="00AF720C">
        <w:trPr>
          <w:trHeight w:val="288"/>
        </w:trPr>
        <w:tc>
          <w:tcPr>
            <w:tcW w:w="3971" w:type="dxa"/>
            <w:shd w:val="clear" w:color="auto" w:fill="auto"/>
            <w:noWrap/>
            <w:vAlign w:val="bottom"/>
          </w:tcPr>
          <w:p w14:paraId="7150A6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E12FF10" w14:textId="77777777" w:rsidR="00BB4B45" w:rsidRDefault="00BB4B45" w:rsidP="00BB4B45">
            <w:pPr>
              <w:rPr>
                <w:rFonts w:ascii="Arial" w:hAnsi="Arial" w:cs="Arial"/>
                <w:color w:val="000000"/>
                <w:sz w:val="16"/>
                <w:szCs w:val="16"/>
              </w:rPr>
            </w:pPr>
            <w:r>
              <w:rPr>
                <w:rFonts w:ascii="Arial" w:hAnsi="Arial" w:cs="Arial"/>
                <w:color w:val="000000"/>
                <w:sz w:val="16"/>
                <w:szCs w:val="16"/>
              </w:rPr>
              <w:t>35362</w:t>
            </w:r>
          </w:p>
        </w:tc>
        <w:tc>
          <w:tcPr>
            <w:tcW w:w="4140" w:type="dxa"/>
            <w:shd w:val="clear" w:color="auto" w:fill="auto"/>
            <w:noWrap/>
            <w:vAlign w:val="bottom"/>
          </w:tcPr>
          <w:p w14:paraId="79CFE2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6C50264" w14:textId="77777777" w:rsidTr="00AF720C">
        <w:trPr>
          <w:trHeight w:val="288"/>
        </w:trPr>
        <w:tc>
          <w:tcPr>
            <w:tcW w:w="3971" w:type="dxa"/>
            <w:shd w:val="clear" w:color="auto" w:fill="auto"/>
            <w:noWrap/>
            <w:vAlign w:val="bottom"/>
          </w:tcPr>
          <w:p w14:paraId="18E225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6C89FCB" w14:textId="77777777" w:rsidR="00BB4B45" w:rsidRDefault="00BB4B45" w:rsidP="00BB4B45">
            <w:pPr>
              <w:rPr>
                <w:rFonts w:ascii="Arial" w:hAnsi="Arial" w:cs="Arial"/>
                <w:color w:val="000000"/>
                <w:sz w:val="16"/>
                <w:szCs w:val="16"/>
              </w:rPr>
            </w:pPr>
            <w:r>
              <w:rPr>
                <w:rFonts w:ascii="Arial" w:hAnsi="Arial" w:cs="Arial"/>
                <w:color w:val="000000"/>
                <w:sz w:val="16"/>
                <w:szCs w:val="16"/>
              </w:rPr>
              <w:t>35363</w:t>
            </w:r>
          </w:p>
        </w:tc>
        <w:tc>
          <w:tcPr>
            <w:tcW w:w="4140" w:type="dxa"/>
            <w:shd w:val="clear" w:color="auto" w:fill="auto"/>
            <w:noWrap/>
            <w:vAlign w:val="bottom"/>
          </w:tcPr>
          <w:p w14:paraId="49A700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7560FFC" w14:textId="77777777" w:rsidTr="00AF720C">
        <w:trPr>
          <w:trHeight w:val="288"/>
        </w:trPr>
        <w:tc>
          <w:tcPr>
            <w:tcW w:w="3971" w:type="dxa"/>
            <w:shd w:val="clear" w:color="auto" w:fill="auto"/>
            <w:noWrap/>
            <w:vAlign w:val="bottom"/>
          </w:tcPr>
          <w:p w14:paraId="6EF988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FD2039" w14:textId="77777777" w:rsidR="00BB4B45" w:rsidRDefault="00BB4B45" w:rsidP="00BB4B45">
            <w:pPr>
              <w:rPr>
                <w:rFonts w:ascii="Arial" w:hAnsi="Arial" w:cs="Arial"/>
                <w:color w:val="000000"/>
                <w:sz w:val="16"/>
                <w:szCs w:val="16"/>
              </w:rPr>
            </w:pPr>
            <w:r>
              <w:rPr>
                <w:rFonts w:ascii="Arial" w:hAnsi="Arial" w:cs="Arial"/>
                <w:color w:val="000000"/>
                <w:sz w:val="16"/>
                <w:szCs w:val="16"/>
              </w:rPr>
              <w:t>35364</w:t>
            </w:r>
          </w:p>
        </w:tc>
        <w:tc>
          <w:tcPr>
            <w:tcW w:w="4140" w:type="dxa"/>
            <w:shd w:val="clear" w:color="auto" w:fill="auto"/>
            <w:noWrap/>
            <w:vAlign w:val="bottom"/>
          </w:tcPr>
          <w:p w14:paraId="0ACA20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5B416CE" w14:textId="77777777" w:rsidTr="00AF720C">
        <w:trPr>
          <w:trHeight w:val="288"/>
        </w:trPr>
        <w:tc>
          <w:tcPr>
            <w:tcW w:w="3971" w:type="dxa"/>
            <w:shd w:val="clear" w:color="auto" w:fill="auto"/>
            <w:noWrap/>
            <w:vAlign w:val="bottom"/>
          </w:tcPr>
          <w:p w14:paraId="0BAFE18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56CE876" w14:textId="77777777" w:rsidR="00BB4B45" w:rsidRDefault="00BB4B45" w:rsidP="00BB4B45">
            <w:pPr>
              <w:rPr>
                <w:rFonts w:ascii="Arial" w:hAnsi="Arial" w:cs="Arial"/>
                <w:color w:val="000000"/>
                <w:sz w:val="16"/>
                <w:szCs w:val="16"/>
              </w:rPr>
            </w:pPr>
            <w:r>
              <w:rPr>
                <w:rFonts w:ascii="Arial" w:hAnsi="Arial" w:cs="Arial"/>
                <w:color w:val="000000"/>
                <w:sz w:val="16"/>
                <w:szCs w:val="16"/>
              </w:rPr>
              <w:t>35365</w:t>
            </w:r>
          </w:p>
        </w:tc>
        <w:tc>
          <w:tcPr>
            <w:tcW w:w="4140" w:type="dxa"/>
            <w:shd w:val="clear" w:color="auto" w:fill="auto"/>
            <w:noWrap/>
            <w:vAlign w:val="bottom"/>
          </w:tcPr>
          <w:p w14:paraId="6E1EFB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2F735CA" w14:textId="77777777" w:rsidTr="00AF720C">
        <w:trPr>
          <w:trHeight w:val="288"/>
        </w:trPr>
        <w:tc>
          <w:tcPr>
            <w:tcW w:w="3971" w:type="dxa"/>
            <w:shd w:val="clear" w:color="auto" w:fill="auto"/>
            <w:noWrap/>
            <w:vAlign w:val="bottom"/>
          </w:tcPr>
          <w:p w14:paraId="58DBB6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0075C02" w14:textId="77777777" w:rsidR="00BB4B45" w:rsidRDefault="00BB4B45" w:rsidP="00BB4B45">
            <w:pPr>
              <w:rPr>
                <w:rFonts w:ascii="Arial" w:hAnsi="Arial" w:cs="Arial"/>
                <w:color w:val="000000"/>
                <w:sz w:val="16"/>
                <w:szCs w:val="16"/>
              </w:rPr>
            </w:pPr>
            <w:r>
              <w:rPr>
                <w:rFonts w:ascii="Arial" w:hAnsi="Arial" w:cs="Arial"/>
                <w:color w:val="000000"/>
                <w:sz w:val="16"/>
                <w:szCs w:val="16"/>
              </w:rPr>
              <w:t>35366</w:t>
            </w:r>
          </w:p>
        </w:tc>
        <w:tc>
          <w:tcPr>
            <w:tcW w:w="4140" w:type="dxa"/>
            <w:shd w:val="clear" w:color="auto" w:fill="auto"/>
            <w:noWrap/>
            <w:vAlign w:val="bottom"/>
          </w:tcPr>
          <w:p w14:paraId="35615B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F9BAF15" w14:textId="77777777" w:rsidTr="00AF720C">
        <w:trPr>
          <w:trHeight w:val="288"/>
        </w:trPr>
        <w:tc>
          <w:tcPr>
            <w:tcW w:w="3971" w:type="dxa"/>
            <w:shd w:val="clear" w:color="auto" w:fill="auto"/>
            <w:noWrap/>
            <w:vAlign w:val="bottom"/>
          </w:tcPr>
          <w:p w14:paraId="10D778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5255354" w14:textId="77777777" w:rsidR="00BB4B45" w:rsidRDefault="00BB4B45" w:rsidP="00BB4B45">
            <w:pPr>
              <w:rPr>
                <w:rFonts w:ascii="Arial" w:hAnsi="Arial" w:cs="Arial"/>
                <w:color w:val="000000"/>
                <w:sz w:val="16"/>
                <w:szCs w:val="16"/>
              </w:rPr>
            </w:pPr>
            <w:r>
              <w:rPr>
                <w:rFonts w:ascii="Arial" w:hAnsi="Arial" w:cs="Arial"/>
                <w:color w:val="000000"/>
                <w:sz w:val="16"/>
                <w:szCs w:val="16"/>
              </w:rPr>
              <w:t>35367</w:t>
            </w:r>
          </w:p>
        </w:tc>
        <w:tc>
          <w:tcPr>
            <w:tcW w:w="4140" w:type="dxa"/>
            <w:shd w:val="clear" w:color="auto" w:fill="auto"/>
            <w:noWrap/>
            <w:vAlign w:val="bottom"/>
          </w:tcPr>
          <w:p w14:paraId="73FA97B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9ECF107" w14:textId="77777777" w:rsidTr="00AF720C">
        <w:trPr>
          <w:trHeight w:val="288"/>
        </w:trPr>
        <w:tc>
          <w:tcPr>
            <w:tcW w:w="3971" w:type="dxa"/>
            <w:shd w:val="clear" w:color="auto" w:fill="auto"/>
            <w:noWrap/>
            <w:vAlign w:val="bottom"/>
          </w:tcPr>
          <w:p w14:paraId="4298A3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4D2B956" w14:textId="77777777" w:rsidR="00BB4B45" w:rsidRDefault="00BB4B45" w:rsidP="00BB4B45">
            <w:pPr>
              <w:rPr>
                <w:rFonts w:ascii="Arial" w:hAnsi="Arial" w:cs="Arial"/>
                <w:color w:val="000000"/>
                <w:sz w:val="16"/>
                <w:szCs w:val="16"/>
              </w:rPr>
            </w:pPr>
            <w:r>
              <w:rPr>
                <w:rFonts w:ascii="Arial" w:hAnsi="Arial" w:cs="Arial"/>
                <w:color w:val="000000"/>
                <w:sz w:val="16"/>
                <w:szCs w:val="16"/>
              </w:rPr>
              <w:t>35368</w:t>
            </w:r>
          </w:p>
        </w:tc>
        <w:tc>
          <w:tcPr>
            <w:tcW w:w="4140" w:type="dxa"/>
            <w:shd w:val="clear" w:color="auto" w:fill="auto"/>
            <w:noWrap/>
            <w:vAlign w:val="bottom"/>
          </w:tcPr>
          <w:p w14:paraId="531CFB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8325E4D" w14:textId="77777777" w:rsidTr="00AF720C">
        <w:trPr>
          <w:trHeight w:val="288"/>
        </w:trPr>
        <w:tc>
          <w:tcPr>
            <w:tcW w:w="3971" w:type="dxa"/>
            <w:shd w:val="clear" w:color="auto" w:fill="auto"/>
            <w:noWrap/>
            <w:vAlign w:val="bottom"/>
          </w:tcPr>
          <w:p w14:paraId="31E768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595FB8C" w14:textId="77777777" w:rsidR="00BB4B45" w:rsidRDefault="00BB4B45" w:rsidP="00BB4B45">
            <w:pPr>
              <w:rPr>
                <w:rFonts w:ascii="Arial" w:hAnsi="Arial" w:cs="Arial"/>
                <w:color w:val="000000"/>
                <w:sz w:val="16"/>
                <w:szCs w:val="16"/>
              </w:rPr>
            </w:pPr>
            <w:r>
              <w:rPr>
                <w:rFonts w:ascii="Arial" w:hAnsi="Arial" w:cs="Arial"/>
                <w:color w:val="000000"/>
                <w:sz w:val="16"/>
                <w:szCs w:val="16"/>
              </w:rPr>
              <w:t>35381</w:t>
            </w:r>
          </w:p>
        </w:tc>
        <w:tc>
          <w:tcPr>
            <w:tcW w:w="4140" w:type="dxa"/>
            <w:shd w:val="clear" w:color="auto" w:fill="auto"/>
            <w:noWrap/>
            <w:vAlign w:val="bottom"/>
          </w:tcPr>
          <w:p w14:paraId="35DFDD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16B1CC7" w14:textId="77777777" w:rsidTr="00AF720C">
        <w:trPr>
          <w:trHeight w:val="288"/>
        </w:trPr>
        <w:tc>
          <w:tcPr>
            <w:tcW w:w="3971" w:type="dxa"/>
            <w:shd w:val="clear" w:color="auto" w:fill="auto"/>
            <w:noWrap/>
            <w:vAlign w:val="bottom"/>
          </w:tcPr>
          <w:p w14:paraId="6F5895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474CDAC" w14:textId="77777777" w:rsidR="00BB4B45" w:rsidRDefault="00BB4B45" w:rsidP="00BB4B45">
            <w:pPr>
              <w:rPr>
                <w:rFonts w:ascii="Arial" w:hAnsi="Arial" w:cs="Arial"/>
                <w:color w:val="000000"/>
                <w:sz w:val="16"/>
                <w:szCs w:val="16"/>
              </w:rPr>
            </w:pPr>
            <w:r>
              <w:rPr>
                <w:rFonts w:ascii="Arial" w:hAnsi="Arial" w:cs="Arial"/>
                <w:color w:val="000000"/>
                <w:sz w:val="16"/>
                <w:szCs w:val="16"/>
              </w:rPr>
              <w:t>35382</w:t>
            </w:r>
          </w:p>
        </w:tc>
        <w:tc>
          <w:tcPr>
            <w:tcW w:w="4140" w:type="dxa"/>
            <w:shd w:val="clear" w:color="auto" w:fill="auto"/>
            <w:noWrap/>
            <w:vAlign w:val="bottom"/>
          </w:tcPr>
          <w:p w14:paraId="000315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79E15E9" w14:textId="77777777" w:rsidTr="00AF720C">
        <w:trPr>
          <w:trHeight w:val="288"/>
        </w:trPr>
        <w:tc>
          <w:tcPr>
            <w:tcW w:w="3971" w:type="dxa"/>
            <w:shd w:val="clear" w:color="auto" w:fill="auto"/>
            <w:noWrap/>
            <w:vAlign w:val="bottom"/>
          </w:tcPr>
          <w:p w14:paraId="553BAF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DB836B7" w14:textId="77777777" w:rsidR="00BB4B45" w:rsidRDefault="00BB4B45" w:rsidP="00BB4B45">
            <w:pPr>
              <w:rPr>
                <w:rFonts w:ascii="Arial" w:hAnsi="Arial" w:cs="Arial"/>
                <w:color w:val="000000"/>
                <w:sz w:val="16"/>
                <w:szCs w:val="16"/>
              </w:rPr>
            </w:pPr>
            <w:r>
              <w:rPr>
                <w:rFonts w:ascii="Arial" w:hAnsi="Arial" w:cs="Arial"/>
                <w:color w:val="000000"/>
                <w:sz w:val="16"/>
                <w:szCs w:val="16"/>
              </w:rPr>
              <w:t>35383</w:t>
            </w:r>
          </w:p>
        </w:tc>
        <w:tc>
          <w:tcPr>
            <w:tcW w:w="4140" w:type="dxa"/>
            <w:shd w:val="clear" w:color="auto" w:fill="auto"/>
            <w:noWrap/>
            <w:vAlign w:val="bottom"/>
          </w:tcPr>
          <w:p w14:paraId="4F1805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DA4DA48" w14:textId="77777777" w:rsidTr="00AF720C">
        <w:trPr>
          <w:trHeight w:val="288"/>
        </w:trPr>
        <w:tc>
          <w:tcPr>
            <w:tcW w:w="3971" w:type="dxa"/>
            <w:shd w:val="clear" w:color="auto" w:fill="auto"/>
            <w:noWrap/>
            <w:vAlign w:val="bottom"/>
          </w:tcPr>
          <w:p w14:paraId="36BB6C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F422B6F" w14:textId="77777777" w:rsidR="00BB4B45" w:rsidRDefault="00BB4B45" w:rsidP="00BB4B45">
            <w:pPr>
              <w:rPr>
                <w:rFonts w:ascii="Arial" w:hAnsi="Arial" w:cs="Arial"/>
                <w:color w:val="000000"/>
                <w:sz w:val="16"/>
                <w:szCs w:val="16"/>
              </w:rPr>
            </w:pPr>
            <w:r>
              <w:rPr>
                <w:rFonts w:ascii="Arial" w:hAnsi="Arial" w:cs="Arial"/>
                <w:color w:val="000000"/>
                <w:sz w:val="16"/>
                <w:szCs w:val="16"/>
              </w:rPr>
              <w:t>35384</w:t>
            </w:r>
          </w:p>
        </w:tc>
        <w:tc>
          <w:tcPr>
            <w:tcW w:w="4140" w:type="dxa"/>
            <w:shd w:val="clear" w:color="auto" w:fill="auto"/>
            <w:noWrap/>
            <w:vAlign w:val="bottom"/>
          </w:tcPr>
          <w:p w14:paraId="388912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CFEC433" w14:textId="77777777" w:rsidTr="00AF720C">
        <w:trPr>
          <w:trHeight w:val="288"/>
        </w:trPr>
        <w:tc>
          <w:tcPr>
            <w:tcW w:w="3971" w:type="dxa"/>
            <w:shd w:val="clear" w:color="auto" w:fill="auto"/>
            <w:noWrap/>
            <w:vAlign w:val="bottom"/>
          </w:tcPr>
          <w:p w14:paraId="3856F8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B9ACD0F" w14:textId="77777777" w:rsidR="00BB4B45" w:rsidRDefault="00BB4B45" w:rsidP="00BB4B45">
            <w:pPr>
              <w:rPr>
                <w:rFonts w:ascii="Arial" w:hAnsi="Arial" w:cs="Arial"/>
                <w:color w:val="000000"/>
                <w:sz w:val="16"/>
                <w:szCs w:val="16"/>
              </w:rPr>
            </w:pPr>
            <w:r>
              <w:rPr>
                <w:rFonts w:ascii="Arial" w:hAnsi="Arial" w:cs="Arial"/>
                <w:color w:val="000000"/>
                <w:sz w:val="16"/>
                <w:szCs w:val="16"/>
              </w:rPr>
              <w:t>35385</w:t>
            </w:r>
          </w:p>
        </w:tc>
        <w:tc>
          <w:tcPr>
            <w:tcW w:w="4140" w:type="dxa"/>
            <w:shd w:val="clear" w:color="auto" w:fill="auto"/>
            <w:noWrap/>
            <w:vAlign w:val="bottom"/>
          </w:tcPr>
          <w:p w14:paraId="7CB9BF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E2FC8B3" w14:textId="77777777" w:rsidTr="00AF720C">
        <w:trPr>
          <w:trHeight w:val="288"/>
        </w:trPr>
        <w:tc>
          <w:tcPr>
            <w:tcW w:w="3971" w:type="dxa"/>
            <w:shd w:val="clear" w:color="auto" w:fill="auto"/>
            <w:noWrap/>
            <w:vAlign w:val="bottom"/>
          </w:tcPr>
          <w:p w14:paraId="54B9DE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996C5D9" w14:textId="77777777" w:rsidR="00BB4B45" w:rsidRDefault="00BB4B45" w:rsidP="00BB4B45">
            <w:pPr>
              <w:rPr>
                <w:rFonts w:ascii="Arial" w:hAnsi="Arial" w:cs="Arial"/>
                <w:color w:val="000000"/>
                <w:sz w:val="16"/>
                <w:szCs w:val="16"/>
              </w:rPr>
            </w:pPr>
            <w:r>
              <w:rPr>
                <w:rFonts w:ascii="Arial" w:hAnsi="Arial" w:cs="Arial"/>
                <w:color w:val="000000"/>
                <w:sz w:val="16"/>
                <w:szCs w:val="16"/>
              </w:rPr>
              <w:t>35386</w:t>
            </w:r>
          </w:p>
        </w:tc>
        <w:tc>
          <w:tcPr>
            <w:tcW w:w="4140" w:type="dxa"/>
            <w:shd w:val="clear" w:color="auto" w:fill="auto"/>
            <w:noWrap/>
            <w:vAlign w:val="bottom"/>
          </w:tcPr>
          <w:p w14:paraId="283116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51B42BA" w14:textId="77777777" w:rsidTr="00AF720C">
        <w:trPr>
          <w:trHeight w:val="288"/>
        </w:trPr>
        <w:tc>
          <w:tcPr>
            <w:tcW w:w="3971" w:type="dxa"/>
            <w:shd w:val="clear" w:color="auto" w:fill="auto"/>
            <w:noWrap/>
            <w:vAlign w:val="bottom"/>
          </w:tcPr>
          <w:p w14:paraId="0A337C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4367650" w14:textId="77777777" w:rsidR="00BB4B45" w:rsidRDefault="00BB4B45" w:rsidP="00BB4B45">
            <w:pPr>
              <w:rPr>
                <w:rFonts w:ascii="Arial" w:hAnsi="Arial" w:cs="Arial"/>
                <w:color w:val="000000"/>
                <w:sz w:val="16"/>
                <w:szCs w:val="16"/>
              </w:rPr>
            </w:pPr>
            <w:r>
              <w:rPr>
                <w:rFonts w:ascii="Arial" w:hAnsi="Arial" w:cs="Arial"/>
                <w:color w:val="000000"/>
                <w:sz w:val="16"/>
                <w:szCs w:val="16"/>
              </w:rPr>
              <w:t>35387</w:t>
            </w:r>
          </w:p>
        </w:tc>
        <w:tc>
          <w:tcPr>
            <w:tcW w:w="4140" w:type="dxa"/>
            <w:shd w:val="clear" w:color="auto" w:fill="auto"/>
            <w:noWrap/>
            <w:vAlign w:val="bottom"/>
          </w:tcPr>
          <w:p w14:paraId="6865D1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D06CF25" w14:textId="77777777" w:rsidTr="00AF720C">
        <w:trPr>
          <w:trHeight w:val="288"/>
        </w:trPr>
        <w:tc>
          <w:tcPr>
            <w:tcW w:w="3971" w:type="dxa"/>
            <w:shd w:val="clear" w:color="auto" w:fill="auto"/>
            <w:noWrap/>
            <w:vAlign w:val="bottom"/>
          </w:tcPr>
          <w:p w14:paraId="21DBA5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26ACCBF" w14:textId="77777777" w:rsidR="00BB4B45" w:rsidRDefault="00BB4B45" w:rsidP="00BB4B45">
            <w:pPr>
              <w:rPr>
                <w:rFonts w:ascii="Arial" w:hAnsi="Arial" w:cs="Arial"/>
                <w:color w:val="000000"/>
                <w:sz w:val="16"/>
                <w:szCs w:val="16"/>
              </w:rPr>
            </w:pPr>
            <w:r>
              <w:rPr>
                <w:rFonts w:ascii="Arial" w:hAnsi="Arial" w:cs="Arial"/>
                <w:color w:val="000000"/>
                <w:sz w:val="16"/>
                <w:szCs w:val="16"/>
              </w:rPr>
              <w:t>35388</w:t>
            </w:r>
          </w:p>
        </w:tc>
        <w:tc>
          <w:tcPr>
            <w:tcW w:w="4140" w:type="dxa"/>
            <w:shd w:val="clear" w:color="auto" w:fill="auto"/>
            <w:noWrap/>
            <w:vAlign w:val="bottom"/>
          </w:tcPr>
          <w:p w14:paraId="563D69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903837F" w14:textId="77777777" w:rsidTr="00AF720C">
        <w:trPr>
          <w:trHeight w:val="288"/>
        </w:trPr>
        <w:tc>
          <w:tcPr>
            <w:tcW w:w="3971" w:type="dxa"/>
            <w:shd w:val="clear" w:color="auto" w:fill="auto"/>
            <w:noWrap/>
            <w:vAlign w:val="bottom"/>
          </w:tcPr>
          <w:p w14:paraId="59457A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96C47D1" w14:textId="77777777" w:rsidR="00BB4B45" w:rsidRDefault="00BB4B45" w:rsidP="00BB4B45">
            <w:pPr>
              <w:rPr>
                <w:rFonts w:ascii="Arial" w:hAnsi="Arial" w:cs="Arial"/>
                <w:color w:val="000000"/>
                <w:sz w:val="16"/>
                <w:szCs w:val="16"/>
              </w:rPr>
            </w:pPr>
            <w:r>
              <w:rPr>
                <w:rFonts w:ascii="Arial" w:hAnsi="Arial" w:cs="Arial"/>
                <w:color w:val="000000"/>
                <w:sz w:val="16"/>
                <w:szCs w:val="16"/>
              </w:rPr>
              <w:t>35461</w:t>
            </w:r>
          </w:p>
        </w:tc>
        <w:tc>
          <w:tcPr>
            <w:tcW w:w="4140" w:type="dxa"/>
            <w:shd w:val="clear" w:color="auto" w:fill="auto"/>
            <w:noWrap/>
            <w:vAlign w:val="bottom"/>
          </w:tcPr>
          <w:p w14:paraId="2A0BFD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4065839" w14:textId="77777777" w:rsidTr="00AF720C">
        <w:trPr>
          <w:trHeight w:val="288"/>
        </w:trPr>
        <w:tc>
          <w:tcPr>
            <w:tcW w:w="3971" w:type="dxa"/>
            <w:shd w:val="clear" w:color="auto" w:fill="auto"/>
            <w:noWrap/>
            <w:vAlign w:val="bottom"/>
          </w:tcPr>
          <w:p w14:paraId="06D867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6F9BF46" w14:textId="77777777" w:rsidR="00BB4B45" w:rsidRDefault="00BB4B45" w:rsidP="00BB4B45">
            <w:pPr>
              <w:rPr>
                <w:rFonts w:ascii="Arial" w:hAnsi="Arial" w:cs="Arial"/>
                <w:color w:val="000000"/>
                <w:sz w:val="16"/>
                <w:szCs w:val="16"/>
              </w:rPr>
            </w:pPr>
            <w:r>
              <w:rPr>
                <w:rFonts w:ascii="Arial" w:hAnsi="Arial" w:cs="Arial"/>
                <w:color w:val="000000"/>
                <w:sz w:val="16"/>
                <w:szCs w:val="16"/>
              </w:rPr>
              <w:t>35462</w:t>
            </w:r>
          </w:p>
        </w:tc>
        <w:tc>
          <w:tcPr>
            <w:tcW w:w="4140" w:type="dxa"/>
            <w:shd w:val="clear" w:color="auto" w:fill="auto"/>
            <w:noWrap/>
            <w:vAlign w:val="bottom"/>
          </w:tcPr>
          <w:p w14:paraId="262BA9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3BAE61B" w14:textId="77777777" w:rsidTr="00AF720C">
        <w:trPr>
          <w:trHeight w:val="288"/>
        </w:trPr>
        <w:tc>
          <w:tcPr>
            <w:tcW w:w="3971" w:type="dxa"/>
            <w:shd w:val="clear" w:color="auto" w:fill="auto"/>
            <w:noWrap/>
            <w:vAlign w:val="bottom"/>
          </w:tcPr>
          <w:p w14:paraId="32736E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17558CC" w14:textId="77777777" w:rsidR="00BB4B45" w:rsidRDefault="00BB4B45" w:rsidP="00BB4B45">
            <w:pPr>
              <w:rPr>
                <w:rFonts w:ascii="Arial" w:hAnsi="Arial" w:cs="Arial"/>
                <w:color w:val="000000"/>
                <w:sz w:val="16"/>
                <w:szCs w:val="16"/>
              </w:rPr>
            </w:pPr>
            <w:r>
              <w:rPr>
                <w:rFonts w:ascii="Arial" w:hAnsi="Arial" w:cs="Arial"/>
                <w:color w:val="000000"/>
                <w:sz w:val="16"/>
                <w:szCs w:val="16"/>
              </w:rPr>
              <w:t>35463</w:t>
            </w:r>
          </w:p>
        </w:tc>
        <w:tc>
          <w:tcPr>
            <w:tcW w:w="4140" w:type="dxa"/>
            <w:shd w:val="clear" w:color="auto" w:fill="auto"/>
            <w:noWrap/>
            <w:vAlign w:val="bottom"/>
          </w:tcPr>
          <w:p w14:paraId="5DDC33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51AE420" w14:textId="77777777" w:rsidTr="00AF720C">
        <w:trPr>
          <w:trHeight w:val="288"/>
        </w:trPr>
        <w:tc>
          <w:tcPr>
            <w:tcW w:w="3971" w:type="dxa"/>
            <w:shd w:val="clear" w:color="auto" w:fill="auto"/>
            <w:noWrap/>
            <w:vAlign w:val="bottom"/>
          </w:tcPr>
          <w:p w14:paraId="141A75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62C94F7" w14:textId="77777777" w:rsidR="00BB4B45" w:rsidRDefault="00BB4B45" w:rsidP="00BB4B45">
            <w:pPr>
              <w:rPr>
                <w:rFonts w:ascii="Arial" w:hAnsi="Arial" w:cs="Arial"/>
                <w:color w:val="000000"/>
                <w:sz w:val="16"/>
                <w:szCs w:val="16"/>
              </w:rPr>
            </w:pPr>
            <w:r>
              <w:rPr>
                <w:rFonts w:ascii="Arial" w:hAnsi="Arial" w:cs="Arial"/>
                <w:color w:val="000000"/>
                <w:sz w:val="16"/>
                <w:szCs w:val="16"/>
              </w:rPr>
              <w:t>35464</w:t>
            </w:r>
          </w:p>
        </w:tc>
        <w:tc>
          <w:tcPr>
            <w:tcW w:w="4140" w:type="dxa"/>
            <w:shd w:val="clear" w:color="auto" w:fill="auto"/>
            <w:noWrap/>
            <w:vAlign w:val="bottom"/>
          </w:tcPr>
          <w:p w14:paraId="075BBAD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9B1D4A4" w14:textId="77777777" w:rsidTr="00AF720C">
        <w:trPr>
          <w:trHeight w:val="288"/>
        </w:trPr>
        <w:tc>
          <w:tcPr>
            <w:tcW w:w="3971" w:type="dxa"/>
            <w:shd w:val="clear" w:color="auto" w:fill="auto"/>
            <w:noWrap/>
            <w:vAlign w:val="bottom"/>
          </w:tcPr>
          <w:p w14:paraId="53AE97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BFD07C8" w14:textId="77777777" w:rsidR="00BB4B45" w:rsidRDefault="00BB4B45" w:rsidP="00BB4B45">
            <w:pPr>
              <w:rPr>
                <w:rFonts w:ascii="Arial" w:hAnsi="Arial" w:cs="Arial"/>
                <w:color w:val="000000"/>
                <w:sz w:val="16"/>
                <w:szCs w:val="16"/>
              </w:rPr>
            </w:pPr>
            <w:r>
              <w:rPr>
                <w:rFonts w:ascii="Arial" w:hAnsi="Arial" w:cs="Arial"/>
                <w:color w:val="000000"/>
                <w:sz w:val="16"/>
                <w:szCs w:val="16"/>
              </w:rPr>
              <w:t>35465</w:t>
            </w:r>
          </w:p>
        </w:tc>
        <w:tc>
          <w:tcPr>
            <w:tcW w:w="4140" w:type="dxa"/>
            <w:shd w:val="clear" w:color="auto" w:fill="auto"/>
            <w:noWrap/>
            <w:vAlign w:val="bottom"/>
          </w:tcPr>
          <w:p w14:paraId="652078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2E9152F" w14:textId="77777777" w:rsidTr="00AF720C">
        <w:trPr>
          <w:trHeight w:val="288"/>
        </w:trPr>
        <w:tc>
          <w:tcPr>
            <w:tcW w:w="3971" w:type="dxa"/>
            <w:shd w:val="clear" w:color="auto" w:fill="auto"/>
            <w:noWrap/>
            <w:vAlign w:val="bottom"/>
          </w:tcPr>
          <w:p w14:paraId="2637638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5F31F78" w14:textId="77777777" w:rsidR="00BB4B45" w:rsidRDefault="00BB4B45" w:rsidP="00BB4B45">
            <w:pPr>
              <w:rPr>
                <w:rFonts w:ascii="Arial" w:hAnsi="Arial" w:cs="Arial"/>
                <w:color w:val="000000"/>
                <w:sz w:val="16"/>
                <w:szCs w:val="16"/>
              </w:rPr>
            </w:pPr>
            <w:r>
              <w:rPr>
                <w:rFonts w:ascii="Arial" w:hAnsi="Arial" w:cs="Arial"/>
                <w:color w:val="000000"/>
                <w:sz w:val="16"/>
                <w:szCs w:val="16"/>
              </w:rPr>
              <w:t>35466</w:t>
            </w:r>
          </w:p>
        </w:tc>
        <w:tc>
          <w:tcPr>
            <w:tcW w:w="4140" w:type="dxa"/>
            <w:shd w:val="clear" w:color="auto" w:fill="auto"/>
            <w:noWrap/>
            <w:vAlign w:val="bottom"/>
          </w:tcPr>
          <w:p w14:paraId="4B0B13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61B01B5" w14:textId="77777777" w:rsidTr="00AF720C">
        <w:trPr>
          <w:trHeight w:val="288"/>
        </w:trPr>
        <w:tc>
          <w:tcPr>
            <w:tcW w:w="3971" w:type="dxa"/>
            <w:shd w:val="clear" w:color="auto" w:fill="auto"/>
            <w:noWrap/>
            <w:vAlign w:val="bottom"/>
          </w:tcPr>
          <w:p w14:paraId="42DE50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5CE2F5F" w14:textId="77777777" w:rsidR="00BB4B45" w:rsidRDefault="00BB4B45" w:rsidP="00BB4B45">
            <w:pPr>
              <w:rPr>
                <w:rFonts w:ascii="Arial" w:hAnsi="Arial" w:cs="Arial"/>
                <w:color w:val="000000"/>
                <w:sz w:val="16"/>
                <w:szCs w:val="16"/>
              </w:rPr>
            </w:pPr>
            <w:r>
              <w:rPr>
                <w:rFonts w:ascii="Arial" w:hAnsi="Arial" w:cs="Arial"/>
                <w:color w:val="000000"/>
                <w:sz w:val="16"/>
                <w:szCs w:val="16"/>
              </w:rPr>
              <w:t>35467</w:t>
            </w:r>
          </w:p>
        </w:tc>
        <w:tc>
          <w:tcPr>
            <w:tcW w:w="4140" w:type="dxa"/>
            <w:shd w:val="clear" w:color="auto" w:fill="auto"/>
            <w:noWrap/>
            <w:vAlign w:val="bottom"/>
          </w:tcPr>
          <w:p w14:paraId="31FC46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0BCB166" w14:textId="77777777" w:rsidTr="00AF720C">
        <w:trPr>
          <w:trHeight w:val="288"/>
        </w:trPr>
        <w:tc>
          <w:tcPr>
            <w:tcW w:w="3971" w:type="dxa"/>
            <w:shd w:val="clear" w:color="auto" w:fill="auto"/>
            <w:noWrap/>
            <w:vAlign w:val="bottom"/>
          </w:tcPr>
          <w:p w14:paraId="451D4C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00EA839" w14:textId="77777777" w:rsidR="00BB4B45" w:rsidRDefault="00BB4B45" w:rsidP="00BB4B45">
            <w:pPr>
              <w:rPr>
                <w:rFonts w:ascii="Arial" w:hAnsi="Arial" w:cs="Arial"/>
                <w:color w:val="000000"/>
                <w:sz w:val="16"/>
                <w:szCs w:val="16"/>
              </w:rPr>
            </w:pPr>
            <w:r>
              <w:rPr>
                <w:rFonts w:ascii="Arial" w:hAnsi="Arial" w:cs="Arial"/>
                <w:color w:val="000000"/>
                <w:sz w:val="16"/>
                <w:szCs w:val="16"/>
              </w:rPr>
              <w:t>35468</w:t>
            </w:r>
          </w:p>
        </w:tc>
        <w:tc>
          <w:tcPr>
            <w:tcW w:w="4140" w:type="dxa"/>
            <w:shd w:val="clear" w:color="auto" w:fill="auto"/>
            <w:noWrap/>
            <w:vAlign w:val="bottom"/>
          </w:tcPr>
          <w:p w14:paraId="1D5854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CDCAC40" w14:textId="77777777" w:rsidTr="00AF720C">
        <w:trPr>
          <w:trHeight w:val="288"/>
        </w:trPr>
        <w:tc>
          <w:tcPr>
            <w:tcW w:w="3971" w:type="dxa"/>
            <w:shd w:val="clear" w:color="auto" w:fill="auto"/>
            <w:noWrap/>
            <w:vAlign w:val="bottom"/>
          </w:tcPr>
          <w:p w14:paraId="41EE6D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2E5BA42" w14:textId="77777777" w:rsidR="00BB4B45" w:rsidRDefault="00BB4B45" w:rsidP="00BB4B45">
            <w:pPr>
              <w:rPr>
                <w:rFonts w:ascii="Arial" w:hAnsi="Arial" w:cs="Arial"/>
                <w:color w:val="000000"/>
                <w:sz w:val="16"/>
                <w:szCs w:val="16"/>
              </w:rPr>
            </w:pPr>
            <w:r>
              <w:rPr>
                <w:rFonts w:ascii="Arial" w:hAnsi="Arial" w:cs="Arial"/>
                <w:color w:val="000000"/>
                <w:sz w:val="16"/>
                <w:szCs w:val="16"/>
              </w:rPr>
              <w:t>35711</w:t>
            </w:r>
          </w:p>
        </w:tc>
        <w:tc>
          <w:tcPr>
            <w:tcW w:w="4140" w:type="dxa"/>
            <w:shd w:val="clear" w:color="auto" w:fill="auto"/>
            <w:noWrap/>
            <w:vAlign w:val="bottom"/>
          </w:tcPr>
          <w:p w14:paraId="722768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6A5A044" w14:textId="77777777" w:rsidTr="00AF720C">
        <w:trPr>
          <w:trHeight w:val="288"/>
        </w:trPr>
        <w:tc>
          <w:tcPr>
            <w:tcW w:w="3971" w:type="dxa"/>
            <w:shd w:val="clear" w:color="auto" w:fill="auto"/>
            <w:noWrap/>
            <w:vAlign w:val="bottom"/>
          </w:tcPr>
          <w:p w14:paraId="68C911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4A01F08" w14:textId="77777777" w:rsidR="00BB4B45" w:rsidRDefault="00BB4B45" w:rsidP="00BB4B45">
            <w:pPr>
              <w:rPr>
                <w:rFonts w:ascii="Arial" w:hAnsi="Arial" w:cs="Arial"/>
                <w:color w:val="000000"/>
                <w:sz w:val="16"/>
                <w:szCs w:val="16"/>
              </w:rPr>
            </w:pPr>
            <w:r>
              <w:rPr>
                <w:rFonts w:ascii="Arial" w:hAnsi="Arial" w:cs="Arial"/>
                <w:color w:val="000000"/>
                <w:sz w:val="16"/>
                <w:szCs w:val="16"/>
              </w:rPr>
              <w:t>35712</w:t>
            </w:r>
          </w:p>
        </w:tc>
        <w:tc>
          <w:tcPr>
            <w:tcW w:w="4140" w:type="dxa"/>
            <w:shd w:val="clear" w:color="auto" w:fill="auto"/>
            <w:noWrap/>
            <w:vAlign w:val="bottom"/>
          </w:tcPr>
          <w:p w14:paraId="0DD31A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68EB489" w14:textId="77777777" w:rsidTr="00AF720C">
        <w:trPr>
          <w:trHeight w:val="288"/>
        </w:trPr>
        <w:tc>
          <w:tcPr>
            <w:tcW w:w="3971" w:type="dxa"/>
            <w:shd w:val="clear" w:color="auto" w:fill="auto"/>
            <w:noWrap/>
            <w:vAlign w:val="bottom"/>
          </w:tcPr>
          <w:p w14:paraId="4B0240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07CA1C2" w14:textId="77777777" w:rsidR="00BB4B45" w:rsidRDefault="00BB4B45" w:rsidP="00BB4B45">
            <w:pPr>
              <w:rPr>
                <w:rFonts w:ascii="Arial" w:hAnsi="Arial" w:cs="Arial"/>
                <w:color w:val="000000"/>
                <w:sz w:val="16"/>
                <w:szCs w:val="16"/>
              </w:rPr>
            </w:pPr>
            <w:r>
              <w:rPr>
                <w:rFonts w:ascii="Arial" w:hAnsi="Arial" w:cs="Arial"/>
                <w:color w:val="000000"/>
                <w:sz w:val="16"/>
                <w:szCs w:val="16"/>
              </w:rPr>
              <w:t>35713</w:t>
            </w:r>
          </w:p>
        </w:tc>
        <w:tc>
          <w:tcPr>
            <w:tcW w:w="4140" w:type="dxa"/>
            <w:shd w:val="clear" w:color="auto" w:fill="auto"/>
            <w:noWrap/>
            <w:vAlign w:val="bottom"/>
          </w:tcPr>
          <w:p w14:paraId="38566C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9EE2DF8" w14:textId="77777777" w:rsidTr="00AF720C">
        <w:trPr>
          <w:trHeight w:val="288"/>
        </w:trPr>
        <w:tc>
          <w:tcPr>
            <w:tcW w:w="3971" w:type="dxa"/>
            <w:shd w:val="clear" w:color="auto" w:fill="auto"/>
            <w:noWrap/>
            <w:vAlign w:val="bottom"/>
          </w:tcPr>
          <w:p w14:paraId="0BB0D3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9B90AE7" w14:textId="77777777" w:rsidR="00BB4B45" w:rsidRDefault="00BB4B45" w:rsidP="00BB4B45">
            <w:pPr>
              <w:rPr>
                <w:rFonts w:ascii="Arial" w:hAnsi="Arial" w:cs="Arial"/>
                <w:color w:val="000000"/>
                <w:sz w:val="16"/>
                <w:szCs w:val="16"/>
              </w:rPr>
            </w:pPr>
            <w:r>
              <w:rPr>
                <w:rFonts w:ascii="Arial" w:hAnsi="Arial" w:cs="Arial"/>
                <w:color w:val="000000"/>
                <w:sz w:val="16"/>
                <w:szCs w:val="16"/>
              </w:rPr>
              <w:t>35714</w:t>
            </w:r>
          </w:p>
        </w:tc>
        <w:tc>
          <w:tcPr>
            <w:tcW w:w="4140" w:type="dxa"/>
            <w:shd w:val="clear" w:color="auto" w:fill="auto"/>
            <w:noWrap/>
            <w:vAlign w:val="bottom"/>
          </w:tcPr>
          <w:p w14:paraId="6AE40D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44A81E0" w14:textId="77777777" w:rsidTr="00AF720C">
        <w:trPr>
          <w:trHeight w:val="288"/>
        </w:trPr>
        <w:tc>
          <w:tcPr>
            <w:tcW w:w="3971" w:type="dxa"/>
            <w:shd w:val="clear" w:color="auto" w:fill="auto"/>
            <w:noWrap/>
            <w:vAlign w:val="bottom"/>
          </w:tcPr>
          <w:p w14:paraId="516667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0ABBB9D" w14:textId="77777777" w:rsidR="00BB4B45" w:rsidRDefault="00BB4B45" w:rsidP="00BB4B45">
            <w:pPr>
              <w:rPr>
                <w:rFonts w:ascii="Arial" w:hAnsi="Arial" w:cs="Arial"/>
                <w:color w:val="000000"/>
                <w:sz w:val="16"/>
                <w:szCs w:val="16"/>
              </w:rPr>
            </w:pPr>
            <w:r>
              <w:rPr>
                <w:rFonts w:ascii="Arial" w:hAnsi="Arial" w:cs="Arial"/>
                <w:color w:val="000000"/>
                <w:sz w:val="16"/>
                <w:szCs w:val="16"/>
              </w:rPr>
              <w:t>35715</w:t>
            </w:r>
          </w:p>
        </w:tc>
        <w:tc>
          <w:tcPr>
            <w:tcW w:w="4140" w:type="dxa"/>
            <w:shd w:val="clear" w:color="auto" w:fill="auto"/>
            <w:noWrap/>
            <w:vAlign w:val="bottom"/>
          </w:tcPr>
          <w:p w14:paraId="37495B9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B742CC9" w14:textId="77777777" w:rsidTr="00AF720C">
        <w:trPr>
          <w:trHeight w:val="288"/>
        </w:trPr>
        <w:tc>
          <w:tcPr>
            <w:tcW w:w="3971" w:type="dxa"/>
            <w:shd w:val="clear" w:color="auto" w:fill="auto"/>
            <w:noWrap/>
            <w:vAlign w:val="bottom"/>
          </w:tcPr>
          <w:p w14:paraId="09652A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923AA9C" w14:textId="77777777" w:rsidR="00BB4B45" w:rsidRDefault="00BB4B45" w:rsidP="00BB4B45">
            <w:pPr>
              <w:rPr>
                <w:rFonts w:ascii="Arial" w:hAnsi="Arial" w:cs="Arial"/>
                <w:color w:val="000000"/>
                <w:sz w:val="16"/>
                <w:szCs w:val="16"/>
              </w:rPr>
            </w:pPr>
            <w:r>
              <w:rPr>
                <w:rFonts w:ascii="Arial" w:hAnsi="Arial" w:cs="Arial"/>
                <w:color w:val="000000"/>
                <w:sz w:val="16"/>
                <w:szCs w:val="16"/>
              </w:rPr>
              <w:t>35716</w:t>
            </w:r>
          </w:p>
        </w:tc>
        <w:tc>
          <w:tcPr>
            <w:tcW w:w="4140" w:type="dxa"/>
            <w:shd w:val="clear" w:color="auto" w:fill="auto"/>
            <w:noWrap/>
            <w:vAlign w:val="bottom"/>
          </w:tcPr>
          <w:p w14:paraId="3854E2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4E7EF37" w14:textId="77777777" w:rsidTr="00AF720C">
        <w:trPr>
          <w:trHeight w:val="288"/>
        </w:trPr>
        <w:tc>
          <w:tcPr>
            <w:tcW w:w="3971" w:type="dxa"/>
            <w:shd w:val="clear" w:color="auto" w:fill="auto"/>
            <w:noWrap/>
            <w:vAlign w:val="bottom"/>
          </w:tcPr>
          <w:p w14:paraId="22E6ED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0273ACA" w14:textId="77777777" w:rsidR="00BB4B45" w:rsidRDefault="00BB4B45" w:rsidP="00BB4B45">
            <w:pPr>
              <w:rPr>
                <w:rFonts w:ascii="Arial" w:hAnsi="Arial" w:cs="Arial"/>
                <w:color w:val="000000"/>
                <w:sz w:val="16"/>
                <w:szCs w:val="16"/>
              </w:rPr>
            </w:pPr>
            <w:r>
              <w:rPr>
                <w:rFonts w:ascii="Arial" w:hAnsi="Arial" w:cs="Arial"/>
                <w:color w:val="000000"/>
                <w:sz w:val="16"/>
                <w:szCs w:val="16"/>
              </w:rPr>
              <w:t>35717</w:t>
            </w:r>
          </w:p>
        </w:tc>
        <w:tc>
          <w:tcPr>
            <w:tcW w:w="4140" w:type="dxa"/>
            <w:shd w:val="clear" w:color="auto" w:fill="auto"/>
            <w:noWrap/>
            <w:vAlign w:val="bottom"/>
          </w:tcPr>
          <w:p w14:paraId="4C0708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E33414C" w14:textId="77777777" w:rsidTr="00AF720C">
        <w:trPr>
          <w:trHeight w:val="288"/>
        </w:trPr>
        <w:tc>
          <w:tcPr>
            <w:tcW w:w="3971" w:type="dxa"/>
            <w:shd w:val="clear" w:color="auto" w:fill="auto"/>
            <w:noWrap/>
            <w:vAlign w:val="bottom"/>
          </w:tcPr>
          <w:p w14:paraId="10D0EA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9C78C38" w14:textId="77777777" w:rsidR="00BB4B45" w:rsidRDefault="00BB4B45" w:rsidP="00BB4B45">
            <w:pPr>
              <w:rPr>
                <w:rFonts w:ascii="Arial" w:hAnsi="Arial" w:cs="Arial"/>
                <w:color w:val="000000"/>
                <w:sz w:val="16"/>
                <w:szCs w:val="16"/>
              </w:rPr>
            </w:pPr>
            <w:r>
              <w:rPr>
                <w:rFonts w:ascii="Arial" w:hAnsi="Arial" w:cs="Arial"/>
                <w:color w:val="000000"/>
                <w:sz w:val="16"/>
                <w:szCs w:val="16"/>
              </w:rPr>
              <w:t>35718</w:t>
            </w:r>
          </w:p>
        </w:tc>
        <w:tc>
          <w:tcPr>
            <w:tcW w:w="4140" w:type="dxa"/>
            <w:shd w:val="clear" w:color="auto" w:fill="auto"/>
            <w:noWrap/>
            <w:vAlign w:val="bottom"/>
          </w:tcPr>
          <w:p w14:paraId="375B21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86AE4CA" w14:textId="77777777" w:rsidTr="00AF720C">
        <w:trPr>
          <w:trHeight w:val="288"/>
        </w:trPr>
        <w:tc>
          <w:tcPr>
            <w:tcW w:w="3971" w:type="dxa"/>
            <w:shd w:val="clear" w:color="auto" w:fill="auto"/>
            <w:noWrap/>
            <w:vAlign w:val="bottom"/>
          </w:tcPr>
          <w:p w14:paraId="4F5CD3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7270B9B" w14:textId="77777777" w:rsidR="00BB4B45" w:rsidRDefault="00BB4B45" w:rsidP="00BB4B45">
            <w:pPr>
              <w:rPr>
                <w:rFonts w:ascii="Arial" w:hAnsi="Arial" w:cs="Arial"/>
                <w:color w:val="000000"/>
                <w:sz w:val="16"/>
                <w:szCs w:val="16"/>
              </w:rPr>
            </w:pPr>
            <w:r>
              <w:rPr>
                <w:rFonts w:ascii="Arial" w:hAnsi="Arial" w:cs="Arial"/>
                <w:color w:val="000000"/>
                <w:sz w:val="16"/>
                <w:szCs w:val="16"/>
              </w:rPr>
              <w:t>35731</w:t>
            </w:r>
          </w:p>
        </w:tc>
        <w:tc>
          <w:tcPr>
            <w:tcW w:w="4140" w:type="dxa"/>
            <w:shd w:val="clear" w:color="auto" w:fill="auto"/>
            <w:noWrap/>
            <w:vAlign w:val="bottom"/>
          </w:tcPr>
          <w:p w14:paraId="6FF516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F4EB77A" w14:textId="77777777" w:rsidTr="00AF720C">
        <w:trPr>
          <w:trHeight w:val="288"/>
        </w:trPr>
        <w:tc>
          <w:tcPr>
            <w:tcW w:w="3971" w:type="dxa"/>
            <w:shd w:val="clear" w:color="auto" w:fill="auto"/>
            <w:noWrap/>
            <w:vAlign w:val="bottom"/>
          </w:tcPr>
          <w:p w14:paraId="27D7D7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E61D402" w14:textId="77777777" w:rsidR="00BB4B45" w:rsidRDefault="00BB4B45" w:rsidP="00BB4B45">
            <w:pPr>
              <w:rPr>
                <w:rFonts w:ascii="Arial" w:hAnsi="Arial" w:cs="Arial"/>
                <w:color w:val="000000"/>
                <w:sz w:val="16"/>
                <w:szCs w:val="16"/>
              </w:rPr>
            </w:pPr>
            <w:r>
              <w:rPr>
                <w:rFonts w:ascii="Arial" w:hAnsi="Arial" w:cs="Arial"/>
                <w:color w:val="000000"/>
                <w:sz w:val="16"/>
                <w:szCs w:val="16"/>
              </w:rPr>
              <w:t>35732</w:t>
            </w:r>
          </w:p>
        </w:tc>
        <w:tc>
          <w:tcPr>
            <w:tcW w:w="4140" w:type="dxa"/>
            <w:shd w:val="clear" w:color="auto" w:fill="auto"/>
            <w:noWrap/>
            <w:vAlign w:val="bottom"/>
          </w:tcPr>
          <w:p w14:paraId="2A0F12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12FBCFF" w14:textId="77777777" w:rsidTr="00AF720C">
        <w:trPr>
          <w:trHeight w:val="288"/>
        </w:trPr>
        <w:tc>
          <w:tcPr>
            <w:tcW w:w="3971" w:type="dxa"/>
            <w:shd w:val="clear" w:color="auto" w:fill="auto"/>
            <w:noWrap/>
            <w:vAlign w:val="bottom"/>
          </w:tcPr>
          <w:p w14:paraId="29E17C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A71B7F4" w14:textId="77777777" w:rsidR="00BB4B45" w:rsidRDefault="00BB4B45" w:rsidP="00BB4B45">
            <w:pPr>
              <w:rPr>
                <w:rFonts w:ascii="Arial" w:hAnsi="Arial" w:cs="Arial"/>
                <w:color w:val="000000"/>
                <w:sz w:val="16"/>
                <w:szCs w:val="16"/>
              </w:rPr>
            </w:pPr>
            <w:r>
              <w:rPr>
                <w:rFonts w:ascii="Arial" w:hAnsi="Arial" w:cs="Arial"/>
                <w:color w:val="000000"/>
                <w:sz w:val="16"/>
                <w:szCs w:val="16"/>
              </w:rPr>
              <w:t>35733</w:t>
            </w:r>
          </w:p>
        </w:tc>
        <w:tc>
          <w:tcPr>
            <w:tcW w:w="4140" w:type="dxa"/>
            <w:shd w:val="clear" w:color="auto" w:fill="auto"/>
            <w:noWrap/>
            <w:vAlign w:val="bottom"/>
          </w:tcPr>
          <w:p w14:paraId="07AADE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7BF364C" w14:textId="77777777" w:rsidTr="00AF720C">
        <w:trPr>
          <w:trHeight w:val="288"/>
        </w:trPr>
        <w:tc>
          <w:tcPr>
            <w:tcW w:w="3971" w:type="dxa"/>
            <w:shd w:val="clear" w:color="auto" w:fill="auto"/>
            <w:noWrap/>
            <w:vAlign w:val="bottom"/>
          </w:tcPr>
          <w:p w14:paraId="5F724F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F589CC1" w14:textId="77777777" w:rsidR="00BB4B45" w:rsidRDefault="00BB4B45" w:rsidP="00BB4B45">
            <w:pPr>
              <w:rPr>
                <w:rFonts w:ascii="Arial" w:hAnsi="Arial" w:cs="Arial"/>
                <w:color w:val="000000"/>
                <w:sz w:val="16"/>
                <w:szCs w:val="16"/>
              </w:rPr>
            </w:pPr>
            <w:r>
              <w:rPr>
                <w:rFonts w:ascii="Arial" w:hAnsi="Arial" w:cs="Arial"/>
                <w:color w:val="000000"/>
                <w:sz w:val="16"/>
                <w:szCs w:val="16"/>
              </w:rPr>
              <w:t>35734</w:t>
            </w:r>
          </w:p>
        </w:tc>
        <w:tc>
          <w:tcPr>
            <w:tcW w:w="4140" w:type="dxa"/>
            <w:shd w:val="clear" w:color="auto" w:fill="auto"/>
            <w:noWrap/>
            <w:vAlign w:val="bottom"/>
          </w:tcPr>
          <w:p w14:paraId="45826D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51486F3" w14:textId="77777777" w:rsidTr="00AF720C">
        <w:trPr>
          <w:trHeight w:val="288"/>
        </w:trPr>
        <w:tc>
          <w:tcPr>
            <w:tcW w:w="3971" w:type="dxa"/>
            <w:shd w:val="clear" w:color="auto" w:fill="auto"/>
            <w:noWrap/>
            <w:vAlign w:val="bottom"/>
          </w:tcPr>
          <w:p w14:paraId="3D92D3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4C32A6B" w14:textId="77777777" w:rsidR="00BB4B45" w:rsidRDefault="00BB4B45" w:rsidP="00BB4B45">
            <w:pPr>
              <w:rPr>
                <w:rFonts w:ascii="Arial" w:hAnsi="Arial" w:cs="Arial"/>
                <w:color w:val="000000"/>
                <w:sz w:val="16"/>
                <w:szCs w:val="16"/>
              </w:rPr>
            </w:pPr>
            <w:r>
              <w:rPr>
                <w:rFonts w:ascii="Arial" w:hAnsi="Arial" w:cs="Arial"/>
                <w:color w:val="000000"/>
                <w:sz w:val="16"/>
                <w:szCs w:val="16"/>
              </w:rPr>
              <w:t>35735</w:t>
            </w:r>
          </w:p>
        </w:tc>
        <w:tc>
          <w:tcPr>
            <w:tcW w:w="4140" w:type="dxa"/>
            <w:shd w:val="clear" w:color="auto" w:fill="auto"/>
            <w:noWrap/>
            <w:vAlign w:val="bottom"/>
          </w:tcPr>
          <w:p w14:paraId="0E3F14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297B725" w14:textId="77777777" w:rsidTr="00AF720C">
        <w:trPr>
          <w:trHeight w:val="288"/>
        </w:trPr>
        <w:tc>
          <w:tcPr>
            <w:tcW w:w="3971" w:type="dxa"/>
            <w:shd w:val="clear" w:color="auto" w:fill="auto"/>
            <w:noWrap/>
            <w:vAlign w:val="bottom"/>
          </w:tcPr>
          <w:p w14:paraId="1F89E0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77F5894" w14:textId="77777777" w:rsidR="00BB4B45" w:rsidRDefault="00BB4B45" w:rsidP="00BB4B45">
            <w:pPr>
              <w:rPr>
                <w:rFonts w:ascii="Arial" w:hAnsi="Arial" w:cs="Arial"/>
                <w:color w:val="000000"/>
                <w:sz w:val="16"/>
                <w:szCs w:val="16"/>
              </w:rPr>
            </w:pPr>
            <w:r>
              <w:rPr>
                <w:rFonts w:ascii="Arial" w:hAnsi="Arial" w:cs="Arial"/>
                <w:color w:val="000000"/>
                <w:sz w:val="16"/>
                <w:szCs w:val="16"/>
              </w:rPr>
              <w:t>35736</w:t>
            </w:r>
          </w:p>
        </w:tc>
        <w:tc>
          <w:tcPr>
            <w:tcW w:w="4140" w:type="dxa"/>
            <w:shd w:val="clear" w:color="auto" w:fill="auto"/>
            <w:noWrap/>
            <w:vAlign w:val="bottom"/>
          </w:tcPr>
          <w:p w14:paraId="3B75D5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8C3A152" w14:textId="77777777" w:rsidTr="00AF720C">
        <w:trPr>
          <w:trHeight w:val="288"/>
        </w:trPr>
        <w:tc>
          <w:tcPr>
            <w:tcW w:w="3971" w:type="dxa"/>
            <w:shd w:val="clear" w:color="auto" w:fill="auto"/>
            <w:noWrap/>
            <w:vAlign w:val="bottom"/>
          </w:tcPr>
          <w:p w14:paraId="0159DD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F96807B" w14:textId="77777777" w:rsidR="00BB4B45" w:rsidRDefault="00BB4B45" w:rsidP="00BB4B45">
            <w:pPr>
              <w:rPr>
                <w:rFonts w:ascii="Arial" w:hAnsi="Arial" w:cs="Arial"/>
                <w:color w:val="000000"/>
                <w:sz w:val="16"/>
                <w:szCs w:val="16"/>
              </w:rPr>
            </w:pPr>
            <w:r>
              <w:rPr>
                <w:rFonts w:ascii="Arial" w:hAnsi="Arial" w:cs="Arial"/>
                <w:color w:val="000000"/>
                <w:sz w:val="16"/>
                <w:szCs w:val="16"/>
              </w:rPr>
              <w:t>35737</w:t>
            </w:r>
          </w:p>
        </w:tc>
        <w:tc>
          <w:tcPr>
            <w:tcW w:w="4140" w:type="dxa"/>
            <w:shd w:val="clear" w:color="auto" w:fill="auto"/>
            <w:noWrap/>
            <w:vAlign w:val="bottom"/>
          </w:tcPr>
          <w:p w14:paraId="7BCBE9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700308D" w14:textId="77777777" w:rsidTr="00AF720C">
        <w:trPr>
          <w:trHeight w:val="288"/>
        </w:trPr>
        <w:tc>
          <w:tcPr>
            <w:tcW w:w="3971" w:type="dxa"/>
            <w:shd w:val="clear" w:color="auto" w:fill="auto"/>
            <w:noWrap/>
            <w:vAlign w:val="bottom"/>
          </w:tcPr>
          <w:p w14:paraId="6410A4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RED BLOOD CELLS</w:t>
            </w:r>
          </w:p>
        </w:tc>
        <w:tc>
          <w:tcPr>
            <w:tcW w:w="1169" w:type="dxa"/>
            <w:shd w:val="clear" w:color="auto" w:fill="auto"/>
            <w:noWrap/>
            <w:vAlign w:val="bottom"/>
          </w:tcPr>
          <w:p w14:paraId="6D790BF3" w14:textId="77777777" w:rsidR="00BB4B45" w:rsidRDefault="00BB4B45" w:rsidP="00BB4B45">
            <w:pPr>
              <w:rPr>
                <w:rFonts w:ascii="Arial" w:hAnsi="Arial" w:cs="Arial"/>
                <w:color w:val="000000"/>
                <w:sz w:val="16"/>
                <w:szCs w:val="16"/>
              </w:rPr>
            </w:pPr>
            <w:r>
              <w:rPr>
                <w:rFonts w:ascii="Arial" w:hAnsi="Arial" w:cs="Arial"/>
                <w:color w:val="000000"/>
                <w:sz w:val="16"/>
                <w:szCs w:val="16"/>
              </w:rPr>
              <w:t>35738</w:t>
            </w:r>
          </w:p>
        </w:tc>
        <w:tc>
          <w:tcPr>
            <w:tcW w:w="4140" w:type="dxa"/>
            <w:shd w:val="clear" w:color="auto" w:fill="auto"/>
            <w:noWrap/>
            <w:vAlign w:val="bottom"/>
          </w:tcPr>
          <w:p w14:paraId="57CC63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3F04D4A" w14:textId="77777777" w:rsidTr="00AF720C">
        <w:trPr>
          <w:trHeight w:val="288"/>
        </w:trPr>
        <w:tc>
          <w:tcPr>
            <w:tcW w:w="3971" w:type="dxa"/>
            <w:shd w:val="clear" w:color="auto" w:fill="auto"/>
            <w:noWrap/>
            <w:vAlign w:val="bottom"/>
          </w:tcPr>
          <w:p w14:paraId="3D537A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697DB75" w14:textId="77777777" w:rsidR="00BB4B45" w:rsidRDefault="00BB4B45" w:rsidP="00BB4B45">
            <w:pPr>
              <w:rPr>
                <w:rFonts w:ascii="Arial" w:hAnsi="Arial" w:cs="Arial"/>
                <w:color w:val="000000"/>
                <w:sz w:val="16"/>
                <w:szCs w:val="16"/>
              </w:rPr>
            </w:pPr>
            <w:r>
              <w:rPr>
                <w:rFonts w:ascii="Arial" w:hAnsi="Arial" w:cs="Arial"/>
                <w:color w:val="000000"/>
                <w:sz w:val="16"/>
                <w:szCs w:val="16"/>
              </w:rPr>
              <w:t>35741</w:t>
            </w:r>
          </w:p>
        </w:tc>
        <w:tc>
          <w:tcPr>
            <w:tcW w:w="4140" w:type="dxa"/>
            <w:shd w:val="clear" w:color="auto" w:fill="auto"/>
            <w:noWrap/>
            <w:vAlign w:val="bottom"/>
          </w:tcPr>
          <w:p w14:paraId="4ACADF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F9E12A5" w14:textId="77777777" w:rsidTr="00AF720C">
        <w:trPr>
          <w:trHeight w:val="288"/>
        </w:trPr>
        <w:tc>
          <w:tcPr>
            <w:tcW w:w="3971" w:type="dxa"/>
            <w:shd w:val="clear" w:color="auto" w:fill="auto"/>
            <w:noWrap/>
            <w:vAlign w:val="bottom"/>
          </w:tcPr>
          <w:p w14:paraId="14D1FA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6927243" w14:textId="77777777" w:rsidR="00BB4B45" w:rsidRDefault="00BB4B45" w:rsidP="00BB4B45">
            <w:pPr>
              <w:rPr>
                <w:rFonts w:ascii="Arial" w:hAnsi="Arial" w:cs="Arial"/>
                <w:color w:val="000000"/>
                <w:sz w:val="16"/>
                <w:szCs w:val="16"/>
              </w:rPr>
            </w:pPr>
            <w:r>
              <w:rPr>
                <w:rFonts w:ascii="Arial" w:hAnsi="Arial" w:cs="Arial"/>
                <w:color w:val="000000"/>
                <w:sz w:val="16"/>
                <w:szCs w:val="16"/>
              </w:rPr>
              <w:t>35742</w:t>
            </w:r>
          </w:p>
        </w:tc>
        <w:tc>
          <w:tcPr>
            <w:tcW w:w="4140" w:type="dxa"/>
            <w:shd w:val="clear" w:color="auto" w:fill="auto"/>
            <w:noWrap/>
            <w:vAlign w:val="bottom"/>
          </w:tcPr>
          <w:p w14:paraId="4B365D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8D0FFD7" w14:textId="77777777" w:rsidTr="00AF720C">
        <w:trPr>
          <w:trHeight w:val="288"/>
        </w:trPr>
        <w:tc>
          <w:tcPr>
            <w:tcW w:w="3971" w:type="dxa"/>
            <w:shd w:val="clear" w:color="auto" w:fill="auto"/>
            <w:noWrap/>
            <w:vAlign w:val="bottom"/>
          </w:tcPr>
          <w:p w14:paraId="6E3E35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38D0AD9" w14:textId="77777777" w:rsidR="00BB4B45" w:rsidRDefault="00BB4B45" w:rsidP="00BB4B45">
            <w:pPr>
              <w:rPr>
                <w:rFonts w:ascii="Arial" w:hAnsi="Arial" w:cs="Arial"/>
                <w:color w:val="000000"/>
                <w:sz w:val="16"/>
                <w:szCs w:val="16"/>
              </w:rPr>
            </w:pPr>
            <w:r>
              <w:rPr>
                <w:rFonts w:ascii="Arial" w:hAnsi="Arial" w:cs="Arial"/>
                <w:color w:val="000000"/>
                <w:sz w:val="16"/>
                <w:szCs w:val="16"/>
              </w:rPr>
              <w:t>35743</w:t>
            </w:r>
          </w:p>
        </w:tc>
        <w:tc>
          <w:tcPr>
            <w:tcW w:w="4140" w:type="dxa"/>
            <w:shd w:val="clear" w:color="auto" w:fill="auto"/>
            <w:noWrap/>
            <w:vAlign w:val="bottom"/>
          </w:tcPr>
          <w:p w14:paraId="34E60E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910708A" w14:textId="77777777" w:rsidTr="00AF720C">
        <w:trPr>
          <w:trHeight w:val="288"/>
        </w:trPr>
        <w:tc>
          <w:tcPr>
            <w:tcW w:w="3971" w:type="dxa"/>
            <w:shd w:val="clear" w:color="auto" w:fill="auto"/>
            <w:noWrap/>
            <w:vAlign w:val="bottom"/>
          </w:tcPr>
          <w:p w14:paraId="04F3D3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9008528" w14:textId="77777777" w:rsidR="00BB4B45" w:rsidRDefault="00BB4B45" w:rsidP="00BB4B45">
            <w:pPr>
              <w:rPr>
                <w:rFonts w:ascii="Arial" w:hAnsi="Arial" w:cs="Arial"/>
                <w:color w:val="000000"/>
                <w:sz w:val="16"/>
                <w:szCs w:val="16"/>
              </w:rPr>
            </w:pPr>
            <w:r>
              <w:rPr>
                <w:rFonts w:ascii="Arial" w:hAnsi="Arial" w:cs="Arial"/>
                <w:color w:val="000000"/>
                <w:sz w:val="16"/>
                <w:szCs w:val="16"/>
              </w:rPr>
              <w:t>35744</w:t>
            </w:r>
          </w:p>
        </w:tc>
        <w:tc>
          <w:tcPr>
            <w:tcW w:w="4140" w:type="dxa"/>
            <w:shd w:val="clear" w:color="auto" w:fill="auto"/>
            <w:noWrap/>
            <w:vAlign w:val="bottom"/>
          </w:tcPr>
          <w:p w14:paraId="440118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44285FA" w14:textId="77777777" w:rsidTr="00AF720C">
        <w:trPr>
          <w:trHeight w:val="288"/>
        </w:trPr>
        <w:tc>
          <w:tcPr>
            <w:tcW w:w="3971" w:type="dxa"/>
            <w:shd w:val="clear" w:color="auto" w:fill="auto"/>
            <w:noWrap/>
            <w:vAlign w:val="bottom"/>
          </w:tcPr>
          <w:p w14:paraId="06BA46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3272494" w14:textId="77777777" w:rsidR="00BB4B45" w:rsidRDefault="00BB4B45" w:rsidP="00BB4B45">
            <w:pPr>
              <w:rPr>
                <w:rFonts w:ascii="Arial" w:hAnsi="Arial" w:cs="Arial"/>
                <w:color w:val="000000"/>
                <w:sz w:val="16"/>
                <w:szCs w:val="16"/>
              </w:rPr>
            </w:pPr>
            <w:r>
              <w:rPr>
                <w:rFonts w:ascii="Arial" w:hAnsi="Arial" w:cs="Arial"/>
                <w:color w:val="000000"/>
                <w:sz w:val="16"/>
                <w:szCs w:val="16"/>
              </w:rPr>
              <w:t>35745</w:t>
            </w:r>
          </w:p>
        </w:tc>
        <w:tc>
          <w:tcPr>
            <w:tcW w:w="4140" w:type="dxa"/>
            <w:shd w:val="clear" w:color="auto" w:fill="auto"/>
            <w:noWrap/>
            <w:vAlign w:val="bottom"/>
          </w:tcPr>
          <w:p w14:paraId="7FB315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62470A8" w14:textId="77777777" w:rsidTr="00AF720C">
        <w:trPr>
          <w:trHeight w:val="288"/>
        </w:trPr>
        <w:tc>
          <w:tcPr>
            <w:tcW w:w="3971" w:type="dxa"/>
            <w:shd w:val="clear" w:color="auto" w:fill="auto"/>
            <w:noWrap/>
            <w:vAlign w:val="bottom"/>
          </w:tcPr>
          <w:p w14:paraId="571A7F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EAB1C44" w14:textId="77777777" w:rsidR="00BB4B45" w:rsidRDefault="00BB4B45" w:rsidP="00BB4B45">
            <w:pPr>
              <w:rPr>
                <w:rFonts w:ascii="Arial" w:hAnsi="Arial" w:cs="Arial"/>
                <w:color w:val="000000"/>
                <w:sz w:val="16"/>
                <w:szCs w:val="16"/>
              </w:rPr>
            </w:pPr>
            <w:r>
              <w:rPr>
                <w:rFonts w:ascii="Arial" w:hAnsi="Arial" w:cs="Arial"/>
                <w:color w:val="000000"/>
                <w:sz w:val="16"/>
                <w:szCs w:val="16"/>
              </w:rPr>
              <w:t>35746</w:t>
            </w:r>
          </w:p>
        </w:tc>
        <w:tc>
          <w:tcPr>
            <w:tcW w:w="4140" w:type="dxa"/>
            <w:shd w:val="clear" w:color="auto" w:fill="auto"/>
            <w:noWrap/>
            <w:vAlign w:val="bottom"/>
          </w:tcPr>
          <w:p w14:paraId="75681C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18D4048" w14:textId="77777777" w:rsidTr="00AF720C">
        <w:trPr>
          <w:trHeight w:val="288"/>
        </w:trPr>
        <w:tc>
          <w:tcPr>
            <w:tcW w:w="3971" w:type="dxa"/>
            <w:shd w:val="clear" w:color="auto" w:fill="auto"/>
            <w:noWrap/>
            <w:vAlign w:val="bottom"/>
          </w:tcPr>
          <w:p w14:paraId="2F02B4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5DDDE4F" w14:textId="77777777" w:rsidR="00BB4B45" w:rsidRDefault="00BB4B45" w:rsidP="00BB4B45">
            <w:pPr>
              <w:rPr>
                <w:rFonts w:ascii="Arial" w:hAnsi="Arial" w:cs="Arial"/>
                <w:color w:val="000000"/>
                <w:sz w:val="16"/>
                <w:szCs w:val="16"/>
              </w:rPr>
            </w:pPr>
            <w:r>
              <w:rPr>
                <w:rFonts w:ascii="Arial" w:hAnsi="Arial" w:cs="Arial"/>
                <w:color w:val="000000"/>
                <w:sz w:val="16"/>
                <w:szCs w:val="16"/>
              </w:rPr>
              <w:t>35747</w:t>
            </w:r>
          </w:p>
        </w:tc>
        <w:tc>
          <w:tcPr>
            <w:tcW w:w="4140" w:type="dxa"/>
            <w:shd w:val="clear" w:color="auto" w:fill="auto"/>
            <w:noWrap/>
            <w:vAlign w:val="bottom"/>
          </w:tcPr>
          <w:p w14:paraId="7BA630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C6114D9" w14:textId="77777777" w:rsidTr="00AF720C">
        <w:trPr>
          <w:trHeight w:val="288"/>
        </w:trPr>
        <w:tc>
          <w:tcPr>
            <w:tcW w:w="3971" w:type="dxa"/>
            <w:shd w:val="clear" w:color="auto" w:fill="auto"/>
            <w:noWrap/>
            <w:vAlign w:val="bottom"/>
          </w:tcPr>
          <w:p w14:paraId="12E7C5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08DB412" w14:textId="77777777" w:rsidR="00BB4B45" w:rsidRDefault="00BB4B45" w:rsidP="00BB4B45">
            <w:pPr>
              <w:rPr>
                <w:rFonts w:ascii="Arial" w:hAnsi="Arial" w:cs="Arial"/>
                <w:color w:val="000000"/>
                <w:sz w:val="16"/>
                <w:szCs w:val="16"/>
              </w:rPr>
            </w:pPr>
            <w:r>
              <w:rPr>
                <w:rFonts w:ascii="Arial" w:hAnsi="Arial" w:cs="Arial"/>
                <w:color w:val="000000"/>
                <w:sz w:val="16"/>
                <w:szCs w:val="16"/>
              </w:rPr>
              <w:t>35748</w:t>
            </w:r>
          </w:p>
        </w:tc>
        <w:tc>
          <w:tcPr>
            <w:tcW w:w="4140" w:type="dxa"/>
            <w:shd w:val="clear" w:color="auto" w:fill="auto"/>
            <w:noWrap/>
            <w:vAlign w:val="bottom"/>
          </w:tcPr>
          <w:p w14:paraId="37420F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A1C63BE" w14:textId="77777777" w:rsidTr="00AF720C">
        <w:trPr>
          <w:trHeight w:val="288"/>
        </w:trPr>
        <w:tc>
          <w:tcPr>
            <w:tcW w:w="3971" w:type="dxa"/>
            <w:shd w:val="clear" w:color="auto" w:fill="auto"/>
            <w:noWrap/>
            <w:vAlign w:val="bottom"/>
          </w:tcPr>
          <w:p w14:paraId="3369CC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CD0AA53" w14:textId="77777777" w:rsidR="00BB4B45" w:rsidRDefault="00BB4B45" w:rsidP="00BB4B45">
            <w:pPr>
              <w:rPr>
                <w:rFonts w:ascii="Arial" w:hAnsi="Arial" w:cs="Arial"/>
                <w:color w:val="000000"/>
                <w:sz w:val="16"/>
                <w:szCs w:val="16"/>
              </w:rPr>
            </w:pPr>
            <w:r>
              <w:rPr>
                <w:rFonts w:ascii="Arial" w:hAnsi="Arial" w:cs="Arial"/>
                <w:color w:val="000000"/>
                <w:sz w:val="16"/>
                <w:szCs w:val="16"/>
              </w:rPr>
              <w:t>35751</w:t>
            </w:r>
          </w:p>
        </w:tc>
        <w:tc>
          <w:tcPr>
            <w:tcW w:w="4140" w:type="dxa"/>
            <w:shd w:val="clear" w:color="auto" w:fill="auto"/>
            <w:noWrap/>
            <w:vAlign w:val="bottom"/>
          </w:tcPr>
          <w:p w14:paraId="6C231CF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E7BE9DC" w14:textId="77777777" w:rsidTr="00AF720C">
        <w:trPr>
          <w:trHeight w:val="288"/>
        </w:trPr>
        <w:tc>
          <w:tcPr>
            <w:tcW w:w="3971" w:type="dxa"/>
            <w:shd w:val="clear" w:color="auto" w:fill="auto"/>
            <w:noWrap/>
            <w:vAlign w:val="bottom"/>
          </w:tcPr>
          <w:p w14:paraId="4E2B224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7CFB93D" w14:textId="77777777" w:rsidR="00BB4B45" w:rsidRDefault="00BB4B45" w:rsidP="00BB4B45">
            <w:pPr>
              <w:rPr>
                <w:rFonts w:ascii="Arial" w:hAnsi="Arial" w:cs="Arial"/>
                <w:color w:val="000000"/>
                <w:sz w:val="16"/>
                <w:szCs w:val="16"/>
              </w:rPr>
            </w:pPr>
            <w:r>
              <w:rPr>
                <w:rFonts w:ascii="Arial" w:hAnsi="Arial" w:cs="Arial"/>
                <w:color w:val="000000"/>
                <w:sz w:val="16"/>
                <w:szCs w:val="16"/>
              </w:rPr>
              <w:t>35752</w:t>
            </w:r>
          </w:p>
        </w:tc>
        <w:tc>
          <w:tcPr>
            <w:tcW w:w="4140" w:type="dxa"/>
            <w:shd w:val="clear" w:color="auto" w:fill="auto"/>
            <w:noWrap/>
            <w:vAlign w:val="bottom"/>
          </w:tcPr>
          <w:p w14:paraId="27024E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273C823" w14:textId="77777777" w:rsidTr="00AF720C">
        <w:trPr>
          <w:trHeight w:val="288"/>
        </w:trPr>
        <w:tc>
          <w:tcPr>
            <w:tcW w:w="3971" w:type="dxa"/>
            <w:shd w:val="clear" w:color="auto" w:fill="auto"/>
            <w:noWrap/>
            <w:vAlign w:val="bottom"/>
          </w:tcPr>
          <w:p w14:paraId="12C754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3F9A401" w14:textId="77777777" w:rsidR="00BB4B45" w:rsidRDefault="00BB4B45" w:rsidP="00BB4B45">
            <w:pPr>
              <w:rPr>
                <w:rFonts w:ascii="Arial" w:hAnsi="Arial" w:cs="Arial"/>
                <w:color w:val="000000"/>
                <w:sz w:val="16"/>
                <w:szCs w:val="16"/>
              </w:rPr>
            </w:pPr>
            <w:r>
              <w:rPr>
                <w:rFonts w:ascii="Arial" w:hAnsi="Arial" w:cs="Arial"/>
                <w:color w:val="000000"/>
                <w:sz w:val="16"/>
                <w:szCs w:val="16"/>
              </w:rPr>
              <w:t>35753</w:t>
            </w:r>
          </w:p>
        </w:tc>
        <w:tc>
          <w:tcPr>
            <w:tcW w:w="4140" w:type="dxa"/>
            <w:shd w:val="clear" w:color="auto" w:fill="auto"/>
            <w:noWrap/>
            <w:vAlign w:val="bottom"/>
          </w:tcPr>
          <w:p w14:paraId="1B157D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E485FC7" w14:textId="77777777" w:rsidTr="00AF720C">
        <w:trPr>
          <w:trHeight w:val="288"/>
        </w:trPr>
        <w:tc>
          <w:tcPr>
            <w:tcW w:w="3971" w:type="dxa"/>
            <w:shd w:val="clear" w:color="auto" w:fill="auto"/>
            <w:noWrap/>
            <w:vAlign w:val="bottom"/>
          </w:tcPr>
          <w:p w14:paraId="4ED1BB2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F05E291" w14:textId="77777777" w:rsidR="00BB4B45" w:rsidRDefault="00BB4B45" w:rsidP="00BB4B45">
            <w:pPr>
              <w:rPr>
                <w:rFonts w:ascii="Arial" w:hAnsi="Arial" w:cs="Arial"/>
                <w:color w:val="000000"/>
                <w:sz w:val="16"/>
                <w:szCs w:val="16"/>
              </w:rPr>
            </w:pPr>
            <w:r>
              <w:rPr>
                <w:rFonts w:ascii="Arial" w:hAnsi="Arial" w:cs="Arial"/>
                <w:color w:val="000000"/>
                <w:sz w:val="16"/>
                <w:szCs w:val="16"/>
              </w:rPr>
              <w:t>35754</w:t>
            </w:r>
          </w:p>
        </w:tc>
        <w:tc>
          <w:tcPr>
            <w:tcW w:w="4140" w:type="dxa"/>
            <w:shd w:val="clear" w:color="auto" w:fill="auto"/>
            <w:noWrap/>
            <w:vAlign w:val="bottom"/>
          </w:tcPr>
          <w:p w14:paraId="7FD1CA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42828AA" w14:textId="77777777" w:rsidTr="00AF720C">
        <w:trPr>
          <w:trHeight w:val="288"/>
        </w:trPr>
        <w:tc>
          <w:tcPr>
            <w:tcW w:w="3971" w:type="dxa"/>
            <w:shd w:val="clear" w:color="auto" w:fill="auto"/>
            <w:noWrap/>
            <w:vAlign w:val="bottom"/>
          </w:tcPr>
          <w:p w14:paraId="298F12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0B4AF33" w14:textId="77777777" w:rsidR="00BB4B45" w:rsidRDefault="00BB4B45" w:rsidP="00BB4B45">
            <w:pPr>
              <w:rPr>
                <w:rFonts w:ascii="Arial" w:hAnsi="Arial" w:cs="Arial"/>
                <w:color w:val="000000"/>
                <w:sz w:val="16"/>
                <w:szCs w:val="16"/>
              </w:rPr>
            </w:pPr>
            <w:r>
              <w:rPr>
                <w:rFonts w:ascii="Arial" w:hAnsi="Arial" w:cs="Arial"/>
                <w:color w:val="000000"/>
                <w:sz w:val="16"/>
                <w:szCs w:val="16"/>
              </w:rPr>
              <w:t>35755</w:t>
            </w:r>
          </w:p>
        </w:tc>
        <w:tc>
          <w:tcPr>
            <w:tcW w:w="4140" w:type="dxa"/>
            <w:shd w:val="clear" w:color="auto" w:fill="auto"/>
            <w:noWrap/>
            <w:vAlign w:val="bottom"/>
          </w:tcPr>
          <w:p w14:paraId="5EB22A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8194A67" w14:textId="77777777" w:rsidTr="00AF720C">
        <w:trPr>
          <w:trHeight w:val="288"/>
        </w:trPr>
        <w:tc>
          <w:tcPr>
            <w:tcW w:w="3971" w:type="dxa"/>
            <w:shd w:val="clear" w:color="auto" w:fill="auto"/>
            <w:noWrap/>
            <w:vAlign w:val="bottom"/>
          </w:tcPr>
          <w:p w14:paraId="43ACEC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BEC91AC" w14:textId="77777777" w:rsidR="00BB4B45" w:rsidRDefault="00BB4B45" w:rsidP="00BB4B45">
            <w:pPr>
              <w:rPr>
                <w:rFonts w:ascii="Arial" w:hAnsi="Arial" w:cs="Arial"/>
                <w:color w:val="000000"/>
                <w:sz w:val="16"/>
                <w:szCs w:val="16"/>
              </w:rPr>
            </w:pPr>
            <w:r>
              <w:rPr>
                <w:rFonts w:ascii="Arial" w:hAnsi="Arial" w:cs="Arial"/>
                <w:color w:val="000000"/>
                <w:sz w:val="16"/>
                <w:szCs w:val="16"/>
              </w:rPr>
              <w:t>35756</w:t>
            </w:r>
          </w:p>
        </w:tc>
        <w:tc>
          <w:tcPr>
            <w:tcW w:w="4140" w:type="dxa"/>
            <w:shd w:val="clear" w:color="auto" w:fill="auto"/>
            <w:noWrap/>
            <w:vAlign w:val="bottom"/>
          </w:tcPr>
          <w:p w14:paraId="1D9D56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8EAAFF6" w14:textId="77777777" w:rsidTr="00AF720C">
        <w:trPr>
          <w:trHeight w:val="288"/>
        </w:trPr>
        <w:tc>
          <w:tcPr>
            <w:tcW w:w="3971" w:type="dxa"/>
            <w:shd w:val="clear" w:color="auto" w:fill="auto"/>
            <w:noWrap/>
            <w:vAlign w:val="bottom"/>
          </w:tcPr>
          <w:p w14:paraId="3D4812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0ED5FFA" w14:textId="77777777" w:rsidR="00BB4B45" w:rsidRDefault="00BB4B45" w:rsidP="00BB4B45">
            <w:pPr>
              <w:rPr>
                <w:rFonts w:ascii="Arial" w:hAnsi="Arial" w:cs="Arial"/>
                <w:color w:val="000000"/>
                <w:sz w:val="16"/>
                <w:szCs w:val="16"/>
              </w:rPr>
            </w:pPr>
            <w:r>
              <w:rPr>
                <w:rFonts w:ascii="Arial" w:hAnsi="Arial" w:cs="Arial"/>
                <w:color w:val="000000"/>
                <w:sz w:val="16"/>
                <w:szCs w:val="16"/>
              </w:rPr>
              <w:t>35757</w:t>
            </w:r>
          </w:p>
        </w:tc>
        <w:tc>
          <w:tcPr>
            <w:tcW w:w="4140" w:type="dxa"/>
            <w:shd w:val="clear" w:color="auto" w:fill="auto"/>
            <w:noWrap/>
            <w:vAlign w:val="bottom"/>
          </w:tcPr>
          <w:p w14:paraId="7D87AC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2FE1EC9" w14:textId="77777777" w:rsidTr="00AF720C">
        <w:trPr>
          <w:trHeight w:val="288"/>
        </w:trPr>
        <w:tc>
          <w:tcPr>
            <w:tcW w:w="3971" w:type="dxa"/>
            <w:shd w:val="clear" w:color="auto" w:fill="auto"/>
            <w:noWrap/>
            <w:vAlign w:val="bottom"/>
          </w:tcPr>
          <w:p w14:paraId="3E6D59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3FDCB53" w14:textId="77777777" w:rsidR="00BB4B45" w:rsidRDefault="00BB4B45" w:rsidP="00BB4B45">
            <w:pPr>
              <w:rPr>
                <w:rFonts w:ascii="Arial" w:hAnsi="Arial" w:cs="Arial"/>
                <w:color w:val="000000"/>
                <w:sz w:val="16"/>
                <w:szCs w:val="16"/>
              </w:rPr>
            </w:pPr>
            <w:r>
              <w:rPr>
                <w:rFonts w:ascii="Arial" w:hAnsi="Arial" w:cs="Arial"/>
                <w:color w:val="000000"/>
                <w:sz w:val="16"/>
                <w:szCs w:val="16"/>
              </w:rPr>
              <w:t>35758</w:t>
            </w:r>
          </w:p>
        </w:tc>
        <w:tc>
          <w:tcPr>
            <w:tcW w:w="4140" w:type="dxa"/>
            <w:shd w:val="clear" w:color="auto" w:fill="auto"/>
            <w:noWrap/>
            <w:vAlign w:val="bottom"/>
          </w:tcPr>
          <w:p w14:paraId="3A6DD7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86D5D87" w14:textId="77777777" w:rsidTr="00AF720C">
        <w:trPr>
          <w:trHeight w:val="288"/>
        </w:trPr>
        <w:tc>
          <w:tcPr>
            <w:tcW w:w="3971" w:type="dxa"/>
            <w:shd w:val="clear" w:color="auto" w:fill="auto"/>
            <w:noWrap/>
            <w:vAlign w:val="bottom"/>
          </w:tcPr>
          <w:p w14:paraId="09EFCA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F26538C" w14:textId="77777777" w:rsidR="00BB4B45" w:rsidRDefault="00BB4B45" w:rsidP="00BB4B45">
            <w:pPr>
              <w:rPr>
                <w:rFonts w:ascii="Arial" w:hAnsi="Arial" w:cs="Arial"/>
                <w:color w:val="000000"/>
                <w:sz w:val="16"/>
                <w:szCs w:val="16"/>
              </w:rPr>
            </w:pPr>
            <w:r>
              <w:rPr>
                <w:rFonts w:ascii="Arial" w:hAnsi="Arial" w:cs="Arial"/>
                <w:color w:val="000000"/>
                <w:sz w:val="16"/>
                <w:szCs w:val="16"/>
              </w:rPr>
              <w:t>35761</w:t>
            </w:r>
          </w:p>
        </w:tc>
        <w:tc>
          <w:tcPr>
            <w:tcW w:w="4140" w:type="dxa"/>
            <w:shd w:val="clear" w:color="auto" w:fill="auto"/>
            <w:noWrap/>
            <w:vAlign w:val="bottom"/>
          </w:tcPr>
          <w:p w14:paraId="0C5FF60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75D90E7" w14:textId="77777777" w:rsidTr="00AF720C">
        <w:trPr>
          <w:trHeight w:val="288"/>
        </w:trPr>
        <w:tc>
          <w:tcPr>
            <w:tcW w:w="3971" w:type="dxa"/>
            <w:shd w:val="clear" w:color="auto" w:fill="auto"/>
            <w:noWrap/>
            <w:vAlign w:val="bottom"/>
          </w:tcPr>
          <w:p w14:paraId="76A9E3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E922EAF" w14:textId="77777777" w:rsidR="00BB4B45" w:rsidRDefault="00BB4B45" w:rsidP="00BB4B45">
            <w:pPr>
              <w:rPr>
                <w:rFonts w:ascii="Arial" w:hAnsi="Arial" w:cs="Arial"/>
                <w:color w:val="000000"/>
                <w:sz w:val="16"/>
                <w:szCs w:val="16"/>
              </w:rPr>
            </w:pPr>
            <w:r>
              <w:rPr>
                <w:rFonts w:ascii="Arial" w:hAnsi="Arial" w:cs="Arial"/>
                <w:color w:val="000000"/>
                <w:sz w:val="16"/>
                <w:szCs w:val="16"/>
              </w:rPr>
              <w:t>35762</w:t>
            </w:r>
          </w:p>
        </w:tc>
        <w:tc>
          <w:tcPr>
            <w:tcW w:w="4140" w:type="dxa"/>
            <w:shd w:val="clear" w:color="auto" w:fill="auto"/>
            <w:noWrap/>
            <w:vAlign w:val="bottom"/>
          </w:tcPr>
          <w:p w14:paraId="7915E0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D0BF686" w14:textId="77777777" w:rsidTr="00AF720C">
        <w:trPr>
          <w:trHeight w:val="288"/>
        </w:trPr>
        <w:tc>
          <w:tcPr>
            <w:tcW w:w="3971" w:type="dxa"/>
            <w:shd w:val="clear" w:color="auto" w:fill="auto"/>
            <w:noWrap/>
            <w:vAlign w:val="bottom"/>
          </w:tcPr>
          <w:p w14:paraId="3B8CE0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69E03B2" w14:textId="77777777" w:rsidR="00BB4B45" w:rsidRDefault="00BB4B45" w:rsidP="00BB4B45">
            <w:pPr>
              <w:rPr>
                <w:rFonts w:ascii="Arial" w:hAnsi="Arial" w:cs="Arial"/>
                <w:color w:val="000000"/>
                <w:sz w:val="16"/>
                <w:szCs w:val="16"/>
              </w:rPr>
            </w:pPr>
            <w:r>
              <w:rPr>
                <w:rFonts w:ascii="Arial" w:hAnsi="Arial" w:cs="Arial"/>
                <w:color w:val="000000"/>
                <w:sz w:val="16"/>
                <w:szCs w:val="16"/>
              </w:rPr>
              <w:t>35763</w:t>
            </w:r>
          </w:p>
        </w:tc>
        <w:tc>
          <w:tcPr>
            <w:tcW w:w="4140" w:type="dxa"/>
            <w:shd w:val="clear" w:color="auto" w:fill="auto"/>
            <w:noWrap/>
            <w:vAlign w:val="bottom"/>
          </w:tcPr>
          <w:p w14:paraId="170099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5B4648F" w14:textId="77777777" w:rsidTr="00AF720C">
        <w:trPr>
          <w:trHeight w:val="288"/>
        </w:trPr>
        <w:tc>
          <w:tcPr>
            <w:tcW w:w="3971" w:type="dxa"/>
            <w:shd w:val="clear" w:color="auto" w:fill="auto"/>
            <w:noWrap/>
            <w:vAlign w:val="bottom"/>
          </w:tcPr>
          <w:p w14:paraId="1EFD1E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F772C2B" w14:textId="77777777" w:rsidR="00BB4B45" w:rsidRDefault="00BB4B45" w:rsidP="00BB4B45">
            <w:pPr>
              <w:rPr>
                <w:rFonts w:ascii="Arial" w:hAnsi="Arial" w:cs="Arial"/>
                <w:color w:val="000000"/>
                <w:sz w:val="16"/>
                <w:szCs w:val="16"/>
              </w:rPr>
            </w:pPr>
            <w:r>
              <w:rPr>
                <w:rFonts w:ascii="Arial" w:hAnsi="Arial" w:cs="Arial"/>
                <w:color w:val="000000"/>
                <w:sz w:val="16"/>
                <w:szCs w:val="16"/>
              </w:rPr>
              <w:t>35764</w:t>
            </w:r>
          </w:p>
        </w:tc>
        <w:tc>
          <w:tcPr>
            <w:tcW w:w="4140" w:type="dxa"/>
            <w:shd w:val="clear" w:color="auto" w:fill="auto"/>
            <w:noWrap/>
            <w:vAlign w:val="bottom"/>
          </w:tcPr>
          <w:p w14:paraId="49E65E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B7E8A82" w14:textId="77777777" w:rsidTr="00AF720C">
        <w:trPr>
          <w:trHeight w:val="288"/>
        </w:trPr>
        <w:tc>
          <w:tcPr>
            <w:tcW w:w="3971" w:type="dxa"/>
            <w:shd w:val="clear" w:color="auto" w:fill="auto"/>
            <w:noWrap/>
            <w:vAlign w:val="bottom"/>
          </w:tcPr>
          <w:p w14:paraId="1482916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00FD807" w14:textId="77777777" w:rsidR="00BB4B45" w:rsidRDefault="00BB4B45" w:rsidP="00BB4B45">
            <w:pPr>
              <w:rPr>
                <w:rFonts w:ascii="Arial" w:hAnsi="Arial" w:cs="Arial"/>
                <w:color w:val="000000"/>
                <w:sz w:val="16"/>
                <w:szCs w:val="16"/>
              </w:rPr>
            </w:pPr>
            <w:r>
              <w:rPr>
                <w:rFonts w:ascii="Arial" w:hAnsi="Arial" w:cs="Arial"/>
                <w:color w:val="000000"/>
                <w:sz w:val="16"/>
                <w:szCs w:val="16"/>
              </w:rPr>
              <w:t>35765</w:t>
            </w:r>
          </w:p>
        </w:tc>
        <w:tc>
          <w:tcPr>
            <w:tcW w:w="4140" w:type="dxa"/>
            <w:shd w:val="clear" w:color="auto" w:fill="auto"/>
            <w:noWrap/>
            <w:vAlign w:val="bottom"/>
          </w:tcPr>
          <w:p w14:paraId="2ADF81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1791567" w14:textId="77777777" w:rsidTr="00AF720C">
        <w:trPr>
          <w:trHeight w:val="288"/>
        </w:trPr>
        <w:tc>
          <w:tcPr>
            <w:tcW w:w="3971" w:type="dxa"/>
            <w:shd w:val="clear" w:color="auto" w:fill="auto"/>
            <w:noWrap/>
            <w:vAlign w:val="bottom"/>
          </w:tcPr>
          <w:p w14:paraId="209494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F0106CC" w14:textId="77777777" w:rsidR="00BB4B45" w:rsidRDefault="00BB4B45" w:rsidP="00BB4B45">
            <w:pPr>
              <w:rPr>
                <w:rFonts w:ascii="Arial" w:hAnsi="Arial" w:cs="Arial"/>
                <w:color w:val="000000"/>
                <w:sz w:val="16"/>
                <w:szCs w:val="16"/>
              </w:rPr>
            </w:pPr>
            <w:r>
              <w:rPr>
                <w:rFonts w:ascii="Arial" w:hAnsi="Arial" w:cs="Arial"/>
                <w:color w:val="000000"/>
                <w:sz w:val="16"/>
                <w:szCs w:val="16"/>
              </w:rPr>
              <w:t>35766</w:t>
            </w:r>
          </w:p>
        </w:tc>
        <w:tc>
          <w:tcPr>
            <w:tcW w:w="4140" w:type="dxa"/>
            <w:shd w:val="clear" w:color="auto" w:fill="auto"/>
            <w:noWrap/>
            <w:vAlign w:val="bottom"/>
          </w:tcPr>
          <w:p w14:paraId="656EA9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11179EA" w14:textId="77777777" w:rsidTr="00AF720C">
        <w:trPr>
          <w:trHeight w:val="288"/>
        </w:trPr>
        <w:tc>
          <w:tcPr>
            <w:tcW w:w="3971" w:type="dxa"/>
            <w:shd w:val="clear" w:color="auto" w:fill="auto"/>
            <w:noWrap/>
            <w:vAlign w:val="bottom"/>
          </w:tcPr>
          <w:p w14:paraId="7D36EE6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F63D089" w14:textId="77777777" w:rsidR="00BB4B45" w:rsidRDefault="00BB4B45" w:rsidP="00BB4B45">
            <w:pPr>
              <w:rPr>
                <w:rFonts w:ascii="Arial" w:hAnsi="Arial" w:cs="Arial"/>
                <w:color w:val="000000"/>
                <w:sz w:val="16"/>
                <w:szCs w:val="16"/>
              </w:rPr>
            </w:pPr>
            <w:r>
              <w:rPr>
                <w:rFonts w:ascii="Arial" w:hAnsi="Arial" w:cs="Arial"/>
                <w:color w:val="000000"/>
                <w:sz w:val="16"/>
                <w:szCs w:val="16"/>
              </w:rPr>
              <w:t>35767</w:t>
            </w:r>
          </w:p>
        </w:tc>
        <w:tc>
          <w:tcPr>
            <w:tcW w:w="4140" w:type="dxa"/>
            <w:shd w:val="clear" w:color="auto" w:fill="auto"/>
            <w:noWrap/>
            <w:vAlign w:val="bottom"/>
          </w:tcPr>
          <w:p w14:paraId="7343F4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D802C80" w14:textId="77777777" w:rsidTr="00AF720C">
        <w:trPr>
          <w:trHeight w:val="288"/>
        </w:trPr>
        <w:tc>
          <w:tcPr>
            <w:tcW w:w="3971" w:type="dxa"/>
            <w:shd w:val="clear" w:color="auto" w:fill="auto"/>
            <w:noWrap/>
            <w:vAlign w:val="bottom"/>
          </w:tcPr>
          <w:p w14:paraId="667ECB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95BFC2A" w14:textId="77777777" w:rsidR="00BB4B45" w:rsidRDefault="00BB4B45" w:rsidP="00BB4B45">
            <w:pPr>
              <w:rPr>
                <w:rFonts w:ascii="Arial" w:hAnsi="Arial" w:cs="Arial"/>
                <w:color w:val="000000"/>
                <w:sz w:val="16"/>
                <w:szCs w:val="16"/>
              </w:rPr>
            </w:pPr>
            <w:r>
              <w:rPr>
                <w:rFonts w:ascii="Arial" w:hAnsi="Arial" w:cs="Arial"/>
                <w:color w:val="000000"/>
                <w:sz w:val="16"/>
                <w:szCs w:val="16"/>
              </w:rPr>
              <w:t>35768</w:t>
            </w:r>
          </w:p>
        </w:tc>
        <w:tc>
          <w:tcPr>
            <w:tcW w:w="4140" w:type="dxa"/>
            <w:shd w:val="clear" w:color="auto" w:fill="auto"/>
            <w:noWrap/>
            <w:vAlign w:val="bottom"/>
          </w:tcPr>
          <w:p w14:paraId="48E5A8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28379D2" w14:textId="77777777" w:rsidTr="00AF720C">
        <w:trPr>
          <w:trHeight w:val="288"/>
        </w:trPr>
        <w:tc>
          <w:tcPr>
            <w:tcW w:w="3971" w:type="dxa"/>
            <w:shd w:val="clear" w:color="auto" w:fill="auto"/>
            <w:noWrap/>
            <w:vAlign w:val="bottom"/>
          </w:tcPr>
          <w:p w14:paraId="2937E6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0A481F9" w14:textId="77777777" w:rsidR="00BB4B45" w:rsidRDefault="00BB4B45" w:rsidP="00BB4B45">
            <w:pPr>
              <w:rPr>
                <w:rFonts w:ascii="Arial" w:hAnsi="Arial" w:cs="Arial"/>
                <w:color w:val="000000"/>
                <w:sz w:val="16"/>
                <w:szCs w:val="16"/>
              </w:rPr>
            </w:pPr>
            <w:r>
              <w:rPr>
                <w:rFonts w:ascii="Arial" w:hAnsi="Arial" w:cs="Arial"/>
                <w:color w:val="000000"/>
                <w:sz w:val="16"/>
                <w:szCs w:val="16"/>
              </w:rPr>
              <w:t>35771</w:t>
            </w:r>
          </w:p>
        </w:tc>
        <w:tc>
          <w:tcPr>
            <w:tcW w:w="4140" w:type="dxa"/>
            <w:shd w:val="clear" w:color="auto" w:fill="auto"/>
            <w:noWrap/>
            <w:vAlign w:val="bottom"/>
          </w:tcPr>
          <w:p w14:paraId="221B0B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2D0B3F9" w14:textId="77777777" w:rsidTr="00AF720C">
        <w:trPr>
          <w:trHeight w:val="288"/>
        </w:trPr>
        <w:tc>
          <w:tcPr>
            <w:tcW w:w="3971" w:type="dxa"/>
            <w:shd w:val="clear" w:color="auto" w:fill="auto"/>
            <w:noWrap/>
            <w:vAlign w:val="bottom"/>
          </w:tcPr>
          <w:p w14:paraId="08E512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6F36A39" w14:textId="77777777" w:rsidR="00BB4B45" w:rsidRDefault="00BB4B45" w:rsidP="00BB4B45">
            <w:pPr>
              <w:rPr>
                <w:rFonts w:ascii="Arial" w:hAnsi="Arial" w:cs="Arial"/>
                <w:color w:val="000000"/>
                <w:sz w:val="16"/>
                <w:szCs w:val="16"/>
              </w:rPr>
            </w:pPr>
            <w:r>
              <w:rPr>
                <w:rFonts w:ascii="Arial" w:hAnsi="Arial" w:cs="Arial"/>
                <w:color w:val="000000"/>
                <w:sz w:val="16"/>
                <w:szCs w:val="16"/>
              </w:rPr>
              <w:t>35772</w:t>
            </w:r>
          </w:p>
        </w:tc>
        <w:tc>
          <w:tcPr>
            <w:tcW w:w="4140" w:type="dxa"/>
            <w:shd w:val="clear" w:color="auto" w:fill="auto"/>
            <w:noWrap/>
            <w:vAlign w:val="bottom"/>
          </w:tcPr>
          <w:p w14:paraId="533EFF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EF117B5" w14:textId="77777777" w:rsidTr="00AF720C">
        <w:trPr>
          <w:trHeight w:val="288"/>
        </w:trPr>
        <w:tc>
          <w:tcPr>
            <w:tcW w:w="3971" w:type="dxa"/>
            <w:shd w:val="clear" w:color="auto" w:fill="auto"/>
            <w:noWrap/>
            <w:vAlign w:val="bottom"/>
          </w:tcPr>
          <w:p w14:paraId="0B9521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3383D4F" w14:textId="77777777" w:rsidR="00BB4B45" w:rsidRDefault="00BB4B45" w:rsidP="00BB4B45">
            <w:pPr>
              <w:rPr>
                <w:rFonts w:ascii="Arial" w:hAnsi="Arial" w:cs="Arial"/>
                <w:color w:val="000000"/>
                <w:sz w:val="16"/>
                <w:szCs w:val="16"/>
              </w:rPr>
            </w:pPr>
            <w:r>
              <w:rPr>
                <w:rFonts w:ascii="Arial" w:hAnsi="Arial" w:cs="Arial"/>
                <w:color w:val="000000"/>
                <w:sz w:val="16"/>
                <w:szCs w:val="16"/>
              </w:rPr>
              <w:t>35773</w:t>
            </w:r>
          </w:p>
        </w:tc>
        <w:tc>
          <w:tcPr>
            <w:tcW w:w="4140" w:type="dxa"/>
            <w:shd w:val="clear" w:color="auto" w:fill="auto"/>
            <w:noWrap/>
            <w:vAlign w:val="bottom"/>
          </w:tcPr>
          <w:p w14:paraId="4F94EA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1977FB6" w14:textId="77777777" w:rsidTr="00AF720C">
        <w:trPr>
          <w:trHeight w:val="288"/>
        </w:trPr>
        <w:tc>
          <w:tcPr>
            <w:tcW w:w="3971" w:type="dxa"/>
            <w:shd w:val="clear" w:color="auto" w:fill="auto"/>
            <w:noWrap/>
            <w:vAlign w:val="bottom"/>
          </w:tcPr>
          <w:p w14:paraId="22274D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8D9C8EB" w14:textId="77777777" w:rsidR="00BB4B45" w:rsidRDefault="00BB4B45" w:rsidP="00BB4B45">
            <w:pPr>
              <w:rPr>
                <w:rFonts w:ascii="Arial" w:hAnsi="Arial" w:cs="Arial"/>
                <w:color w:val="000000"/>
                <w:sz w:val="16"/>
                <w:szCs w:val="16"/>
              </w:rPr>
            </w:pPr>
            <w:r>
              <w:rPr>
                <w:rFonts w:ascii="Arial" w:hAnsi="Arial" w:cs="Arial"/>
                <w:color w:val="000000"/>
                <w:sz w:val="16"/>
                <w:szCs w:val="16"/>
              </w:rPr>
              <w:t>35774</w:t>
            </w:r>
          </w:p>
        </w:tc>
        <w:tc>
          <w:tcPr>
            <w:tcW w:w="4140" w:type="dxa"/>
            <w:shd w:val="clear" w:color="auto" w:fill="auto"/>
            <w:noWrap/>
            <w:vAlign w:val="bottom"/>
          </w:tcPr>
          <w:p w14:paraId="35FDB8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9933407" w14:textId="77777777" w:rsidTr="00AF720C">
        <w:trPr>
          <w:trHeight w:val="288"/>
        </w:trPr>
        <w:tc>
          <w:tcPr>
            <w:tcW w:w="3971" w:type="dxa"/>
            <w:shd w:val="clear" w:color="auto" w:fill="auto"/>
            <w:noWrap/>
            <w:vAlign w:val="bottom"/>
          </w:tcPr>
          <w:p w14:paraId="0C0B497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80E976D" w14:textId="77777777" w:rsidR="00BB4B45" w:rsidRDefault="00BB4B45" w:rsidP="00BB4B45">
            <w:pPr>
              <w:rPr>
                <w:rFonts w:ascii="Arial" w:hAnsi="Arial" w:cs="Arial"/>
                <w:color w:val="000000"/>
                <w:sz w:val="16"/>
                <w:szCs w:val="16"/>
              </w:rPr>
            </w:pPr>
            <w:r>
              <w:rPr>
                <w:rFonts w:ascii="Arial" w:hAnsi="Arial" w:cs="Arial"/>
                <w:color w:val="000000"/>
                <w:sz w:val="16"/>
                <w:szCs w:val="16"/>
              </w:rPr>
              <w:t>35775</w:t>
            </w:r>
          </w:p>
        </w:tc>
        <w:tc>
          <w:tcPr>
            <w:tcW w:w="4140" w:type="dxa"/>
            <w:shd w:val="clear" w:color="auto" w:fill="auto"/>
            <w:noWrap/>
            <w:vAlign w:val="bottom"/>
          </w:tcPr>
          <w:p w14:paraId="52D3FC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A5A0AD1" w14:textId="77777777" w:rsidTr="00AF720C">
        <w:trPr>
          <w:trHeight w:val="288"/>
        </w:trPr>
        <w:tc>
          <w:tcPr>
            <w:tcW w:w="3971" w:type="dxa"/>
            <w:shd w:val="clear" w:color="auto" w:fill="auto"/>
            <w:noWrap/>
            <w:vAlign w:val="bottom"/>
          </w:tcPr>
          <w:p w14:paraId="0F3FBCD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B3B9AAF" w14:textId="77777777" w:rsidR="00BB4B45" w:rsidRDefault="00BB4B45" w:rsidP="00BB4B45">
            <w:pPr>
              <w:rPr>
                <w:rFonts w:ascii="Arial" w:hAnsi="Arial" w:cs="Arial"/>
                <w:color w:val="000000"/>
                <w:sz w:val="16"/>
                <w:szCs w:val="16"/>
              </w:rPr>
            </w:pPr>
            <w:r>
              <w:rPr>
                <w:rFonts w:ascii="Arial" w:hAnsi="Arial" w:cs="Arial"/>
                <w:color w:val="000000"/>
                <w:sz w:val="16"/>
                <w:szCs w:val="16"/>
              </w:rPr>
              <w:t>35776</w:t>
            </w:r>
          </w:p>
        </w:tc>
        <w:tc>
          <w:tcPr>
            <w:tcW w:w="4140" w:type="dxa"/>
            <w:shd w:val="clear" w:color="auto" w:fill="auto"/>
            <w:noWrap/>
            <w:vAlign w:val="bottom"/>
          </w:tcPr>
          <w:p w14:paraId="58A9EF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A8AC25E" w14:textId="77777777" w:rsidTr="00AF720C">
        <w:trPr>
          <w:trHeight w:val="288"/>
        </w:trPr>
        <w:tc>
          <w:tcPr>
            <w:tcW w:w="3971" w:type="dxa"/>
            <w:shd w:val="clear" w:color="auto" w:fill="auto"/>
            <w:noWrap/>
            <w:vAlign w:val="bottom"/>
          </w:tcPr>
          <w:p w14:paraId="3B5DB0E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458FBAB" w14:textId="77777777" w:rsidR="00BB4B45" w:rsidRDefault="00BB4B45" w:rsidP="00BB4B45">
            <w:pPr>
              <w:rPr>
                <w:rFonts w:ascii="Arial" w:hAnsi="Arial" w:cs="Arial"/>
                <w:color w:val="000000"/>
                <w:sz w:val="16"/>
                <w:szCs w:val="16"/>
              </w:rPr>
            </w:pPr>
            <w:r>
              <w:rPr>
                <w:rFonts w:ascii="Arial" w:hAnsi="Arial" w:cs="Arial"/>
                <w:color w:val="000000"/>
                <w:sz w:val="16"/>
                <w:szCs w:val="16"/>
              </w:rPr>
              <w:t>35777</w:t>
            </w:r>
          </w:p>
        </w:tc>
        <w:tc>
          <w:tcPr>
            <w:tcW w:w="4140" w:type="dxa"/>
            <w:shd w:val="clear" w:color="auto" w:fill="auto"/>
            <w:noWrap/>
            <w:vAlign w:val="bottom"/>
          </w:tcPr>
          <w:p w14:paraId="34BB8F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E8E7B18" w14:textId="77777777" w:rsidTr="00AF720C">
        <w:trPr>
          <w:trHeight w:val="288"/>
        </w:trPr>
        <w:tc>
          <w:tcPr>
            <w:tcW w:w="3971" w:type="dxa"/>
            <w:shd w:val="clear" w:color="auto" w:fill="auto"/>
            <w:noWrap/>
            <w:vAlign w:val="bottom"/>
          </w:tcPr>
          <w:p w14:paraId="584F42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3BCC47A" w14:textId="77777777" w:rsidR="00BB4B45" w:rsidRDefault="00BB4B45" w:rsidP="00BB4B45">
            <w:pPr>
              <w:rPr>
                <w:rFonts w:ascii="Arial" w:hAnsi="Arial" w:cs="Arial"/>
                <w:color w:val="000000"/>
                <w:sz w:val="16"/>
                <w:szCs w:val="16"/>
              </w:rPr>
            </w:pPr>
            <w:r>
              <w:rPr>
                <w:rFonts w:ascii="Arial" w:hAnsi="Arial" w:cs="Arial"/>
                <w:color w:val="000000"/>
                <w:sz w:val="16"/>
                <w:szCs w:val="16"/>
              </w:rPr>
              <w:t>35778</w:t>
            </w:r>
          </w:p>
        </w:tc>
        <w:tc>
          <w:tcPr>
            <w:tcW w:w="4140" w:type="dxa"/>
            <w:shd w:val="clear" w:color="auto" w:fill="auto"/>
            <w:noWrap/>
            <w:vAlign w:val="bottom"/>
          </w:tcPr>
          <w:p w14:paraId="2BCA64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E835188" w14:textId="77777777" w:rsidTr="00AF720C">
        <w:trPr>
          <w:trHeight w:val="288"/>
        </w:trPr>
        <w:tc>
          <w:tcPr>
            <w:tcW w:w="3971" w:type="dxa"/>
            <w:shd w:val="clear" w:color="auto" w:fill="auto"/>
            <w:noWrap/>
            <w:vAlign w:val="bottom"/>
          </w:tcPr>
          <w:p w14:paraId="0B14F4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DF5AA59" w14:textId="77777777" w:rsidR="00BB4B45" w:rsidRDefault="00BB4B45" w:rsidP="00BB4B45">
            <w:pPr>
              <w:rPr>
                <w:rFonts w:ascii="Arial" w:hAnsi="Arial" w:cs="Arial"/>
                <w:color w:val="000000"/>
                <w:sz w:val="16"/>
                <w:szCs w:val="16"/>
              </w:rPr>
            </w:pPr>
            <w:r>
              <w:rPr>
                <w:rFonts w:ascii="Arial" w:hAnsi="Arial" w:cs="Arial"/>
                <w:color w:val="000000"/>
                <w:sz w:val="16"/>
                <w:szCs w:val="16"/>
              </w:rPr>
              <w:t>35781</w:t>
            </w:r>
          </w:p>
        </w:tc>
        <w:tc>
          <w:tcPr>
            <w:tcW w:w="4140" w:type="dxa"/>
            <w:shd w:val="clear" w:color="auto" w:fill="auto"/>
            <w:noWrap/>
            <w:vAlign w:val="bottom"/>
          </w:tcPr>
          <w:p w14:paraId="1494E0D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EBCF839" w14:textId="77777777" w:rsidTr="00AF720C">
        <w:trPr>
          <w:trHeight w:val="288"/>
        </w:trPr>
        <w:tc>
          <w:tcPr>
            <w:tcW w:w="3971" w:type="dxa"/>
            <w:shd w:val="clear" w:color="auto" w:fill="auto"/>
            <w:noWrap/>
            <w:vAlign w:val="bottom"/>
          </w:tcPr>
          <w:p w14:paraId="7EDBA0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AAFF79F" w14:textId="77777777" w:rsidR="00BB4B45" w:rsidRDefault="00BB4B45" w:rsidP="00BB4B45">
            <w:pPr>
              <w:rPr>
                <w:rFonts w:ascii="Arial" w:hAnsi="Arial" w:cs="Arial"/>
                <w:color w:val="000000"/>
                <w:sz w:val="16"/>
                <w:szCs w:val="16"/>
              </w:rPr>
            </w:pPr>
            <w:r>
              <w:rPr>
                <w:rFonts w:ascii="Arial" w:hAnsi="Arial" w:cs="Arial"/>
                <w:color w:val="000000"/>
                <w:sz w:val="16"/>
                <w:szCs w:val="16"/>
              </w:rPr>
              <w:t>35782</w:t>
            </w:r>
          </w:p>
        </w:tc>
        <w:tc>
          <w:tcPr>
            <w:tcW w:w="4140" w:type="dxa"/>
            <w:shd w:val="clear" w:color="auto" w:fill="auto"/>
            <w:noWrap/>
            <w:vAlign w:val="bottom"/>
          </w:tcPr>
          <w:p w14:paraId="5BBB62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C9D3510" w14:textId="77777777" w:rsidTr="00AF720C">
        <w:trPr>
          <w:trHeight w:val="288"/>
        </w:trPr>
        <w:tc>
          <w:tcPr>
            <w:tcW w:w="3971" w:type="dxa"/>
            <w:shd w:val="clear" w:color="auto" w:fill="auto"/>
            <w:noWrap/>
            <w:vAlign w:val="bottom"/>
          </w:tcPr>
          <w:p w14:paraId="728B74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B0AE5FB" w14:textId="77777777" w:rsidR="00BB4B45" w:rsidRDefault="00BB4B45" w:rsidP="00BB4B45">
            <w:pPr>
              <w:rPr>
                <w:rFonts w:ascii="Arial" w:hAnsi="Arial" w:cs="Arial"/>
                <w:color w:val="000000"/>
                <w:sz w:val="16"/>
                <w:szCs w:val="16"/>
              </w:rPr>
            </w:pPr>
            <w:r>
              <w:rPr>
                <w:rFonts w:ascii="Arial" w:hAnsi="Arial" w:cs="Arial"/>
                <w:color w:val="000000"/>
                <w:sz w:val="16"/>
                <w:szCs w:val="16"/>
              </w:rPr>
              <w:t>35783</w:t>
            </w:r>
          </w:p>
        </w:tc>
        <w:tc>
          <w:tcPr>
            <w:tcW w:w="4140" w:type="dxa"/>
            <w:shd w:val="clear" w:color="auto" w:fill="auto"/>
            <w:noWrap/>
            <w:vAlign w:val="bottom"/>
          </w:tcPr>
          <w:p w14:paraId="1C25AE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26C89D9" w14:textId="77777777" w:rsidTr="00AF720C">
        <w:trPr>
          <w:trHeight w:val="288"/>
        </w:trPr>
        <w:tc>
          <w:tcPr>
            <w:tcW w:w="3971" w:type="dxa"/>
            <w:shd w:val="clear" w:color="auto" w:fill="auto"/>
            <w:noWrap/>
            <w:vAlign w:val="bottom"/>
          </w:tcPr>
          <w:p w14:paraId="660986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670EECB" w14:textId="77777777" w:rsidR="00BB4B45" w:rsidRDefault="00BB4B45" w:rsidP="00BB4B45">
            <w:pPr>
              <w:rPr>
                <w:rFonts w:ascii="Arial" w:hAnsi="Arial" w:cs="Arial"/>
                <w:color w:val="000000"/>
                <w:sz w:val="16"/>
                <w:szCs w:val="16"/>
              </w:rPr>
            </w:pPr>
            <w:r>
              <w:rPr>
                <w:rFonts w:ascii="Arial" w:hAnsi="Arial" w:cs="Arial"/>
                <w:color w:val="000000"/>
                <w:sz w:val="16"/>
                <w:szCs w:val="16"/>
              </w:rPr>
              <w:t>35784</w:t>
            </w:r>
          </w:p>
        </w:tc>
        <w:tc>
          <w:tcPr>
            <w:tcW w:w="4140" w:type="dxa"/>
            <w:shd w:val="clear" w:color="auto" w:fill="auto"/>
            <w:noWrap/>
            <w:vAlign w:val="bottom"/>
          </w:tcPr>
          <w:p w14:paraId="0585A0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DAC6DA6" w14:textId="77777777" w:rsidTr="00AF720C">
        <w:trPr>
          <w:trHeight w:val="288"/>
        </w:trPr>
        <w:tc>
          <w:tcPr>
            <w:tcW w:w="3971" w:type="dxa"/>
            <w:shd w:val="clear" w:color="auto" w:fill="auto"/>
            <w:noWrap/>
            <w:vAlign w:val="bottom"/>
          </w:tcPr>
          <w:p w14:paraId="48F141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A5BFC54" w14:textId="77777777" w:rsidR="00BB4B45" w:rsidRDefault="00BB4B45" w:rsidP="00BB4B45">
            <w:pPr>
              <w:rPr>
                <w:rFonts w:ascii="Arial" w:hAnsi="Arial" w:cs="Arial"/>
                <w:color w:val="000000"/>
                <w:sz w:val="16"/>
                <w:szCs w:val="16"/>
              </w:rPr>
            </w:pPr>
            <w:r>
              <w:rPr>
                <w:rFonts w:ascii="Arial" w:hAnsi="Arial" w:cs="Arial"/>
                <w:color w:val="000000"/>
                <w:sz w:val="16"/>
                <w:szCs w:val="16"/>
              </w:rPr>
              <w:t>35785</w:t>
            </w:r>
          </w:p>
        </w:tc>
        <w:tc>
          <w:tcPr>
            <w:tcW w:w="4140" w:type="dxa"/>
            <w:shd w:val="clear" w:color="auto" w:fill="auto"/>
            <w:noWrap/>
            <w:vAlign w:val="bottom"/>
          </w:tcPr>
          <w:p w14:paraId="65EC19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CCAA54B" w14:textId="77777777" w:rsidTr="00AF720C">
        <w:trPr>
          <w:trHeight w:val="288"/>
        </w:trPr>
        <w:tc>
          <w:tcPr>
            <w:tcW w:w="3971" w:type="dxa"/>
            <w:shd w:val="clear" w:color="auto" w:fill="auto"/>
            <w:noWrap/>
            <w:vAlign w:val="bottom"/>
          </w:tcPr>
          <w:p w14:paraId="4AF742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AB10179" w14:textId="77777777" w:rsidR="00BB4B45" w:rsidRDefault="00BB4B45" w:rsidP="00BB4B45">
            <w:pPr>
              <w:rPr>
                <w:rFonts w:ascii="Arial" w:hAnsi="Arial" w:cs="Arial"/>
                <w:color w:val="000000"/>
                <w:sz w:val="16"/>
                <w:szCs w:val="16"/>
              </w:rPr>
            </w:pPr>
            <w:r>
              <w:rPr>
                <w:rFonts w:ascii="Arial" w:hAnsi="Arial" w:cs="Arial"/>
                <w:color w:val="000000"/>
                <w:sz w:val="16"/>
                <w:szCs w:val="16"/>
              </w:rPr>
              <w:t>35786</w:t>
            </w:r>
          </w:p>
        </w:tc>
        <w:tc>
          <w:tcPr>
            <w:tcW w:w="4140" w:type="dxa"/>
            <w:shd w:val="clear" w:color="auto" w:fill="auto"/>
            <w:noWrap/>
            <w:vAlign w:val="bottom"/>
          </w:tcPr>
          <w:p w14:paraId="439240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37C14E6" w14:textId="77777777" w:rsidTr="00AF720C">
        <w:trPr>
          <w:trHeight w:val="288"/>
        </w:trPr>
        <w:tc>
          <w:tcPr>
            <w:tcW w:w="3971" w:type="dxa"/>
            <w:shd w:val="clear" w:color="auto" w:fill="auto"/>
            <w:noWrap/>
            <w:vAlign w:val="bottom"/>
          </w:tcPr>
          <w:p w14:paraId="65341A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RED BLOOD CELLS</w:t>
            </w:r>
          </w:p>
        </w:tc>
        <w:tc>
          <w:tcPr>
            <w:tcW w:w="1169" w:type="dxa"/>
            <w:shd w:val="clear" w:color="auto" w:fill="auto"/>
            <w:noWrap/>
            <w:vAlign w:val="bottom"/>
          </w:tcPr>
          <w:p w14:paraId="1ADBC680" w14:textId="77777777" w:rsidR="00BB4B45" w:rsidRDefault="00BB4B45" w:rsidP="00BB4B45">
            <w:pPr>
              <w:rPr>
                <w:rFonts w:ascii="Arial" w:hAnsi="Arial" w:cs="Arial"/>
                <w:color w:val="000000"/>
                <w:sz w:val="16"/>
                <w:szCs w:val="16"/>
              </w:rPr>
            </w:pPr>
            <w:r>
              <w:rPr>
                <w:rFonts w:ascii="Arial" w:hAnsi="Arial" w:cs="Arial"/>
                <w:color w:val="000000"/>
                <w:sz w:val="16"/>
                <w:szCs w:val="16"/>
              </w:rPr>
              <w:t>35787</w:t>
            </w:r>
          </w:p>
        </w:tc>
        <w:tc>
          <w:tcPr>
            <w:tcW w:w="4140" w:type="dxa"/>
            <w:shd w:val="clear" w:color="auto" w:fill="auto"/>
            <w:noWrap/>
            <w:vAlign w:val="bottom"/>
          </w:tcPr>
          <w:p w14:paraId="7C5AD3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3C1BBE1" w14:textId="77777777" w:rsidTr="00AF720C">
        <w:trPr>
          <w:trHeight w:val="288"/>
        </w:trPr>
        <w:tc>
          <w:tcPr>
            <w:tcW w:w="3971" w:type="dxa"/>
            <w:shd w:val="clear" w:color="auto" w:fill="auto"/>
            <w:noWrap/>
            <w:vAlign w:val="bottom"/>
          </w:tcPr>
          <w:p w14:paraId="0A3A82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1B375B3" w14:textId="77777777" w:rsidR="00BB4B45" w:rsidRDefault="00BB4B45" w:rsidP="00BB4B45">
            <w:pPr>
              <w:rPr>
                <w:rFonts w:ascii="Arial" w:hAnsi="Arial" w:cs="Arial"/>
                <w:color w:val="000000"/>
                <w:sz w:val="16"/>
                <w:szCs w:val="16"/>
              </w:rPr>
            </w:pPr>
            <w:r>
              <w:rPr>
                <w:rFonts w:ascii="Arial" w:hAnsi="Arial" w:cs="Arial"/>
                <w:color w:val="000000"/>
                <w:sz w:val="16"/>
                <w:szCs w:val="16"/>
              </w:rPr>
              <w:t>35788</w:t>
            </w:r>
          </w:p>
        </w:tc>
        <w:tc>
          <w:tcPr>
            <w:tcW w:w="4140" w:type="dxa"/>
            <w:shd w:val="clear" w:color="auto" w:fill="auto"/>
            <w:noWrap/>
            <w:vAlign w:val="bottom"/>
          </w:tcPr>
          <w:p w14:paraId="5CB701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B8DE92A" w14:textId="77777777" w:rsidTr="00AF720C">
        <w:trPr>
          <w:trHeight w:val="288"/>
        </w:trPr>
        <w:tc>
          <w:tcPr>
            <w:tcW w:w="3971" w:type="dxa"/>
            <w:shd w:val="clear" w:color="auto" w:fill="auto"/>
            <w:noWrap/>
            <w:vAlign w:val="bottom"/>
          </w:tcPr>
          <w:p w14:paraId="6A51ADE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A899132" w14:textId="77777777" w:rsidR="00BB4B45" w:rsidRDefault="00BB4B45" w:rsidP="00BB4B45">
            <w:pPr>
              <w:rPr>
                <w:rFonts w:ascii="Arial" w:hAnsi="Arial" w:cs="Arial"/>
                <w:color w:val="000000"/>
                <w:sz w:val="16"/>
                <w:szCs w:val="16"/>
              </w:rPr>
            </w:pPr>
            <w:r>
              <w:rPr>
                <w:rFonts w:ascii="Arial" w:hAnsi="Arial" w:cs="Arial"/>
                <w:color w:val="000000"/>
                <w:sz w:val="16"/>
                <w:szCs w:val="16"/>
              </w:rPr>
              <w:t>35941</w:t>
            </w:r>
          </w:p>
        </w:tc>
        <w:tc>
          <w:tcPr>
            <w:tcW w:w="4140" w:type="dxa"/>
            <w:shd w:val="clear" w:color="auto" w:fill="auto"/>
            <w:noWrap/>
            <w:vAlign w:val="bottom"/>
          </w:tcPr>
          <w:p w14:paraId="6A9404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B591007" w14:textId="77777777" w:rsidTr="00AF720C">
        <w:trPr>
          <w:trHeight w:val="288"/>
        </w:trPr>
        <w:tc>
          <w:tcPr>
            <w:tcW w:w="3971" w:type="dxa"/>
            <w:shd w:val="clear" w:color="auto" w:fill="auto"/>
            <w:noWrap/>
            <w:vAlign w:val="bottom"/>
          </w:tcPr>
          <w:p w14:paraId="1E36CD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780CC6B" w14:textId="77777777" w:rsidR="00BB4B45" w:rsidRDefault="00BB4B45" w:rsidP="00BB4B45">
            <w:pPr>
              <w:rPr>
                <w:rFonts w:ascii="Arial" w:hAnsi="Arial" w:cs="Arial"/>
                <w:color w:val="000000"/>
                <w:sz w:val="16"/>
                <w:szCs w:val="16"/>
              </w:rPr>
            </w:pPr>
            <w:r>
              <w:rPr>
                <w:rFonts w:ascii="Arial" w:hAnsi="Arial" w:cs="Arial"/>
                <w:color w:val="000000"/>
                <w:sz w:val="16"/>
                <w:szCs w:val="16"/>
              </w:rPr>
              <w:t>35942</w:t>
            </w:r>
          </w:p>
        </w:tc>
        <w:tc>
          <w:tcPr>
            <w:tcW w:w="4140" w:type="dxa"/>
            <w:shd w:val="clear" w:color="auto" w:fill="auto"/>
            <w:noWrap/>
            <w:vAlign w:val="bottom"/>
          </w:tcPr>
          <w:p w14:paraId="632EF4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84C91B1" w14:textId="77777777" w:rsidTr="00AF720C">
        <w:trPr>
          <w:trHeight w:val="288"/>
        </w:trPr>
        <w:tc>
          <w:tcPr>
            <w:tcW w:w="3971" w:type="dxa"/>
            <w:shd w:val="clear" w:color="auto" w:fill="auto"/>
            <w:noWrap/>
            <w:vAlign w:val="bottom"/>
          </w:tcPr>
          <w:p w14:paraId="42C895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24103891" w14:textId="77777777" w:rsidR="00BB4B45" w:rsidRDefault="00BB4B45" w:rsidP="00BB4B45">
            <w:pPr>
              <w:rPr>
                <w:rFonts w:ascii="Arial" w:hAnsi="Arial" w:cs="Arial"/>
                <w:color w:val="000000"/>
                <w:sz w:val="16"/>
                <w:szCs w:val="16"/>
              </w:rPr>
            </w:pPr>
            <w:r>
              <w:rPr>
                <w:rFonts w:ascii="Arial" w:hAnsi="Arial" w:cs="Arial"/>
                <w:color w:val="000000"/>
                <w:sz w:val="16"/>
                <w:szCs w:val="16"/>
              </w:rPr>
              <w:t>35943</w:t>
            </w:r>
          </w:p>
        </w:tc>
        <w:tc>
          <w:tcPr>
            <w:tcW w:w="4140" w:type="dxa"/>
            <w:shd w:val="clear" w:color="auto" w:fill="auto"/>
            <w:noWrap/>
            <w:vAlign w:val="bottom"/>
          </w:tcPr>
          <w:p w14:paraId="1D56DC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38F2483" w14:textId="77777777" w:rsidTr="00AF720C">
        <w:trPr>
          <w:trHeight w:val="288"/>
        </w:trPr>
        <w:tc>
          <w:tcPr>
            <w:tcW w:w="3971" w:type="dxa"/>
            <w:shd w:val="clear" w:color="auto" w:fill="auto"/>
            <w:noWrap/>
            <w:vAlign w:val="bottom"/>
          </w:tcPr>
          <w:p w14:paraId="1C7DF2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26C2FE2E" w14:textId="77777777" w:rsidR="00BB4B45" w:rsidRDefault="00BB4B45" w:rsidP="00BB4B45">
            <w:pPr>
              <w:rPr>
                <w:rFonts w:ascii="Arial" w:hAnsi="Arial" w:cs="Arial"/>
                <w:color w:val="000000"/>
                <w:sz w:val="16"/>
                <w:szCs w:val="16"/>
              </w:rPr>
            </w:pPr>
            <w:r>
              <w:rPr>
                <w:rFonts w:ascii="Arial" w:hAnsi="Arial" w:cs="Arial"/>
                <w:color w:val="000000"/>
                <w:sz w:val="16"/>
                <w:szCs w:val="16"/>
              </w:rPr>
              <w:t>35944</w:t>
            </w:r>
          </w:p>
        </w:tc>
        <w:tc>
          <w:tcPr>
            <w:tcW w:w="4140" w:type="dxa"/>
            <w:shd w:val="clear" w:color="auto" w:fill="auto"/>
            <w:noWrap/>
            <w:vAlign w:val="bottom"/>
          </w:tcPr>
          <w:p w14:paraId="219DF3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959DDF7" w14:textId="77777777" w:rsidTr="00AF720C">
        <w:trPr>
          <w:trHeight w:val="288"/>
        </w:trPr>
        <w:tc>
          <w:tcPr>
            <w:tcW w:w="3971" w:type="dxa"/>
            <w:shd w:val="clear" w:color="auto" w:fill="auto"/>
            <w:noWrap/>
            <w:vAlign w:val="bottom"/>
          </w:tcPr>
          <w:p w14:paraId="65787F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5AC4BBEB" w14:textId="77777777" w:rsidR="00BB4B45" w:rsidRDefault="00BB4B45" w:rsidP="00BB4B45">
            <w:pPr>
              <w:rPr>
                <w:rFonts w:ascii="Arial" w:hAnsi="Arial" w:cs="Arial"/>
                <w:color w:val="000000"/>
                <w:sz w:val="16"/>
                <w:szCs w:val="16"/>
              </w:rPr>
            </w:pPr>
            <w:r>
              <w:rPr>
                <w:rFonts w:ascii="Arial" w:hAnsi="Arial" w:cs="Arial"/>
                <w:color w:val="000000"/>
                <w:sz w:val="16"/>
                <w:szCs w:val="16"/>
              </w:rPr>
              <w:t>35951</w:t>
            </w:r>
          </w:p>
        </w:tc>
        <w:tc>
          <w:tcPr>
            <w:tcW w:w="4140" w:type="dxa"/>
            <w:shd w:val="clear" w:color="auto" w:fill="auto"/>
            <w:noWrap/>
            <w:vAlign w:val="bottom"/>
          </w:tcPr>
          <w:p w14:paraId="486A19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82E3C86" w14:textId="77777777" w:rsidTr="00AF720C">
        <w:trPr>
          <w:trHeight w:val="288"/>
        </w:trPr>
        <w:tc>
          <w:tcPr>
            <w:tcW w:w="3971" w:type="dxa"/>
            <w:shd w:val="clear" w:color="auto" w:fill="auto"/>
            <w:noWrap/>
            <w:vAlign w:val="bottom"/>
          </w:tcPr>
          <w:p w14:paraId="77A526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15C86096" w14:textId="77777777" w:rsidR="00BB4B45" w:rsidRDefault="00BB4B45" w:rsidP="00BB4B45">
            <w:pPr>
              <w:rPr>
                <w:rFonts w:ascii="Arial" w:hAnsi="Arial" w:cs="Arial"/>
                <w:color w:val="000000"/>
                <w:sz w:val="16"/>
                <w:szCs w:val="16"/>
              </w:rPr>
            </w:pPr>
            <w:r>
              <w:rPr>
                <w:rFonts w:ascii="Arial" w:hAnsi="Arial" w:cs="Arial"/>
                <w:color w:val="000000"/>
                <w:sz w:val="16"/>
                <w:szCs w:val="16"/>
              </w:rPr>
              <w:t>35952</w:t>
            </w:r>
          </w:p>
        </w:tc>
        <w:tc>
          <w:tcPr>
            <w:tcW w:w="4140" w:type="dxa"/>
            <w:shd w:val="clear" w:color="auto" w:fill="auto"/>
            <w:noWrap/>
            <w:vAlign w:val="bottom"/>
          </w:tcPr>
          <w:p w14:paraId="432E09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FD960D3" w14:textId="77777777" w:rsidTr="00AF720C">
        <w:trPr>
          <w:trHeight w:val="288"/>
        </w:trPr>
        <w:tc>
          <w:tcPr>
            <w:tcW w:w="3971" w:type="dxa"/>
            <w:shd w:val="clear" w:color="auto" w:fill="auto"/>
            <w:noWrap/>
            <w:vAlign w:val="bottom"/>
          </w:tcPr>
          <w:p w14:paraId="00D4CB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E827546" w14:textId="77777777" w:rsidR="00BB4B45" w:rsidRDefault="00BB4B45" w:rsidP="00BB4B45">
            <w:pPr>
              <w:rPr>
                <w:rFonts w:ascii="Arial" w:hAnsi="Arial" w:cs="Arial"/>
                <w:color w:val="000000"/>
                <w:sz w:val="16"/>
                <w:szCs w:val="16"/>
              </w:rPr>
            </w:pPr>
            <w:r>
              <w:rPr>
                <w:rFonts w:ascii="Arial" w:hAnsi="Arial" w:cs="Arial"/>
                <w:color w:val="000000"/>
                <w:sz w:val="16"/>
                <w:szCs w:val="16"/>
              </w:rPr>
              <w:t>35953</w:t>
            </w:r>
          </w:p>
        </w:tc>
        <w:tc>
          <w:tcPr>
            <w:tcW w:w="4140" w:type="dxa"/>
            <w:shd w:val="clear" w:color="auto" w:fill="auto"/>
            <w:noWrap/>
            <w:vAlign w:val="bottom"/>
          </w:tcPr>
          <w:p w14:paraId="6DDA040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EB930B8" w14:textId="77777777" w:rsidTr="00AF720C">
        <w:trPr>
          <w:trHeight w:val="288"/>
        </w:trPr>
        <w:tc>
          <w:tcPr>
            <w:tcW w:w="3971" w:type="dxa"/>
            <w:shd w:val="clear" w:color="auto" w:fill="auto"/>
            <w:noWrap/>
            <w:vAlign w:val="bottom"/>
          </w:tcPr>
          <w:p w14:paraId="316468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3FF5049" w14:textId="77777777" w:rsidR="00BB4B45" w:rsidRDefault="00BB4B45" w:rsidP="00BB4B45">
            <w:pPr>
              <w:rPr>
                <w:rFonts w:ascii="Arial" w:hAnsi="Arial" w:cs="Arial"/>
                <w:color w:val="000000"/>
                <w:sz w:val="16"/>
                <w:szCs w:val="16"/>
              </w:rPr>
            </w:pPr>
            <w:r>
              <w:rPr>
                <w:rFonts w:ascii="Arial" w:hAnsi="Arial" w:cs="Arial"/>
                <w:color w:val="000000"/>
                <w:sz w:val="16"/>
                <w:szCs w:val="16"/>
              </w:rPr>
              <w:t>35954</w:t>
            </w:r>
          </w:p>
        </w:tc>
        <w:tc>
          <w:tcPr>
            <w:tcW w:w="4140" w:type="dxa"/>
            <w:shd w:val="clear" w:color="auto" w:fill="auto"/>
            <w:noWrap/>
            <w:vAlign w:val="bottom"/>
          </w:tcPr>
          <w:p w14:paraId="24B7EA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4F702F6" w14:textId="77777777" w:rsidTr="00AF720C">
        <w:trPr>
          <w:trHeight w:val="288"/>
        </w:trPr>
        <w:tc>
          <w:tcPr>
            <w:tcW w:w="3971" w:type="dxa"/>
            <w:shd w:val="clear" w:color="auto" w:fill="auto"/>
            <w:noWrap/>
            <w:vAlign w:val="bottom"/>
          </w:tcPr>
          <w:p w14:paraId="618ECA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3E0BB5E6" w14:textId="77777777" w:rsidR="00BB4B45" w:rsidRDefault="00BB4B45" w:rsidP="00BB4B45">
            <w:pPr>
              <w:rPr>
                <w:rFonts w:ascii="Arial" w:hAnsi="Arial" w:cs="Arial"/>
                <w:color w:val="000000"/>
                <w:sz w:val="16"/>
                <w:szCs w:val="16"/>
              </w:rPr>
            </w:pPr>
            <w:r>
              <w:rPr>
                <w:rFonts w:ascii="Arial" w:hAnsi="Arial" w:cs="Arial"/>
                <w:color w:val="000000"/>
                <w:sz w:val="16"/>
                <w:szCs w:val="16"/>
              </w:rPr>
              <w:t>35955</w:t>
            </w:r>
          </w:p>
        </w:tc>
        <w:tc>
          <w:tcPr>
            <w:tcW w:w="4140" w:type="dxa"/>
            <w:shd w:val="clear" w:color="auto" w:fill="auto"/>
            <w:noWrap/>
            <w:vAlign w:val="bottom"/>
          </w:tcPr>
          <w:p w14:paraId="624DFD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1C211EE" w14:textId="77777777" w:rsidTr="00AF720C">
        <w:trPr>
          <w:trHeight w:val="288"/>
        </w:trPr>
        <w:tc>
          <w:tcPr>
            <w:tcW w:w="3971" w:type="dxa"/>
            <w:shd w:val="clear" w:color="auto" w:fill="auto"/>
            <w:noWrap/>
            <w:vAlign w:val="bottom"/>
          </w:tcPr>
          <w:p w14:paraId="733980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FF4D630" w14:textId="77777777" w:rsidR="00BB4B45" w:rsidRDefault="00BB4B45" w:rsidP="00BB4B45">
            <w:pPr>
              <w:rPr>
                <w:rFonts w:ascii="Arial" w:hAnsi="Arial" w:cs="Arial"/>
                <w:color w:val="000000"/>
                <w:sz w:val="16"/>
                <w:szCs w:val="16"/>
              </w:rPr>
            </w:pPr>
            <w:r>
              <w:rPr>
                <w:rFonts w:ascii="Arial" w:hAnsi="Arial" w:cs="Arial"/>
                <w:color w:val="000000"/>
                <w:sz w:val="16"/>
                <w:szCs w:val="16"/>
              </w:rPr>
              <w:t>35956</w:t>
            </w:r>
          </w:p>
        </w:tc>
        <w:tc>
          <w:tcPr>
            <w:tcW w:w="4140" w:type="dxa"/>
            <w:shd w:val="clear" w:color="auto" w:fill="auto"/>
            <w:noWrap/>
            <w:vAlign w:val="bottom"/>
          </w:tcPr>
          <w:p w14:paraId="6EC9E0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A98A7EE" w14:textId="77777777" w:rsidTr="00AF720C">
        <w:trPr>
          <w:trHeight w:val="288"/>
        </w:trPr>
        <w:tc>
          <w:tcPr>
            <w:tcW w:w="3971" w:type="dxa"/>
            <w:shd w:val="clear" w:color="auto" w:fill="auto"/>
            <w:noWrap/>
            <w:vAlign w:val="bottom"/>
          </w:tcPr>
          <w:p w14:paraId="1D36C2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58C64B6A" w14:textId="77777777" w:rsidR="00BB4B45" w:rsidRDefault="00BB4B45" w:rsidP="00BB4B45">
            <w:pPr>
              <w:rPr>
                <w:rFonts w:ascii="Arial" w:hAnsi="Arial" w:cs="Arial"/>
                <w:color w:val="000000"/>
                <w:sz w:val="16"/>
                <w:szCs w:val="16"/>
              </w:rPr>
            </w:pPr>
            <w:r>
              <w:rPr>
                <w:rFonts w:ascii="Arial" w:hAnsi="Arial" w:cs="Arial"/>
                <w:color w:val="000000"/>
                <w:sz w:val="16"/>
                <w:szCs w:val="16"/>
              </w:rPr>
              <w:t>35957</w:t>
            </w:r>
          </w:p>
        </w:tc>
        <w:tc>
          <w:tcPr>
            <w:tcW w:w="4140" w:type="dxa"/>
            <w:shd w:val="clear" w:color="auto" w:fill="auto"/>
            <w:noWrap/>
            <w:vAlign w:val="bottom"/>
          </w:tcPr>
          <w:p w14:paraId="4A4816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F7A2458" w14:textId="77777777" w:rsidTr="00BB4B45">
        <w:trPr>
          <w:trHeight w:val="315"/>
        </w:trPr>
        <w:tc>
          <w:tcPr>
            <w:tcW w:w="3971" w:type="dxa"/>
            <w:shd w:val="clear" w:color="auto" w:fill="auto"/>
            <w:noWrap/>
            <w:vAlign w:val="bottom"/>
          </w:tcPr>
          <w:p w14:paraId="5D6F2A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CCFB626" w14:textId="77777777" w:rsidR="00BB4B45" w:rsidRDefault="00BB4B45" w:rsidP="00BB4B45">
            <w:pPr>
              <w:rPr>
                <w:rFonts w:ascii="Arial" w:hAnsi="Arial" w:cs="Arial"/>
                <w:color w:val="000000"/>
                <w:sz w:val="16"/>
                <w:szCs w:val="16"/>
              </w:rPr>
            </w:pPr>
            <w:r>
              <w:rPr>
                <w:rFonts w:ascii="Arial" w:hAnsi="Arial" w:cs="Arial"/>
                <w:color w:val="000000"/>
                <w:sz w:val="16"/>
                <w:szCs w:val="16"/>
              </w:rPr>
              <w:t>35958</w:t>
            </w:r>
          </w:p>
        </w:tc>
        <w:tc>
          <w:tcPr>
            <w:tcW w:w="4140" w:type="dxa"/>
            <w:shd w:val="clear" w:color="auto" w:fill="auto"/>
            <w:noWrap/>
            <w:vAlign w:val="bottom"/>
          </w:tcPr>
          <w:p w14:paraId="178B8B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D9AA42F" w14:textId="77777777" w:rsidTr="00BB4B45">
        <w:trPr>
          <w:trHeight w:val="315"/>
        </w:trPr>
        <w:tc>
          <w:tcPr>
            <w:tcW w:w="3971" w:type="dxa"/>
            <w:shd w:val="clear" w:color="auto" w:fill="auto"/>
            <w:noWrap/>
            <w:vAlign w:val="bottom"/>
          </w:tcPr>
          <w:p w14:paraId="6BD11C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03222B7" w14:textId="77777777" w:rsidR="00BB4B45" w:rsidRDefault="00BB4B45" w:rsidP="00BB4B45">
            <w:pPr>
              <w:rPr>
                <w:rFonts w:ascii="Arial" w:hAnsi="Arial" w:cs="Arial"/>
                <w:color w:val="000000"/>
                <w:sz w:val="16"/>
                <w:szCs w:val="16"/>
              </w:rPr>
            </w:pPr>
            <w:r>
              <w:rPr>
                <w:rFonts w:ascii="Arial" w:hAnsi="Arial" w:cs="Arial"/>
                <w:color w:val="000000"/>
                <w:sz w:val="16"/>
                <w:szCs w:val="16"/>
              </w:rPr>
              <w:t>35961</w:t>
            </w:r>
          </w:p>
        </w:tc>
        <w:tc>
          <w:tcPr>
            <w:tcW w:w="4140" w:type="dxa"/>
            <w:shd w:val="clear" w:color="auto" w:fill="auto"/>
            <w:noWrap/>
            <w:vAlign w:val="bottom"/>
          </w:tcPr>
          <w:p w14:paraId="2E6AAD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571A414" w14:textId="77777777" w:rsidTr="00BB4B45">
        <w:trPr>
          <w:trHeight w:val="315"/>
        </w:trPr>
        <w:tc>
          <w:tcPr>
            <w:tcW w:w="3971" w:type="dxa"/>
            <w:shd w:val="clear" w:color="auto" w:fill="auto"/>
            <w:noWrap/>
            <w:vAlign w:val="bottom"/>
          </w:tcPr>
          <w:p w14:paraId="40996B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8C0D1B3" w14:textId="77777777" w:rsidR="00BB4B45" w:rsidRDefault="00BB4B45" w:rsidP="00BB4B45">
            <w:pPr>
              <w:rPr>
                <w:rFonts w:ascii="Arial" w:hAnsi="Arial" w:cs="Arial"/>
                <w:color w:val="000000"/>
                <w:sz w:val="16"/>
                <w:szCs w:val="16"/>
              </w:rPr>
            </w:pPr>
            <w:r>
              <w:rPr>
                <w:rFonts w:ascii="Arial" w:hAnsi="Arial" w:cs="Arial"/>
                <w:color w:val="000000"/>
                <w:sz w:val="16"/>
                <w:szCs w:val="16"/>
              </w:rPr>
              <w:t>35962</w:t>
            </w:r>
          </w:p>
        </w:tc>
        <w:tc>
          <w:tcPr>
            <w:tcW w:w="4140" w:type="dxa"/>
            <w:shd w:val="clear" w:color="auto" w:fill="auto"/>
            <w:noWrap/>
            <w:vAlign w:val="bottom"/>
          </w:tcPr>
          <w:p w14:paraId="78399E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789B2B2" w14:textId="77777777" w:rsidTr="00BB4B45">
        <w:trPr>
          <w:trHeight w:val="315"/>
        </w:trPr>
        <w:tc>
          <w:tcPr>
            <w:tcW w:w="3971" w:type="dxa"/>
            <w:shd w:val="clear" w:color="auto" w:fill="auto"/>
            <w:noWrap/>
            <w:vAlign w:val="bottom"/>
          </w:tcPr>
          <w:p w14:paraId="03B06C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2233F809" w14:textId="77777777" w:rsidR="00BB4B45" w:rsidRDefault="00BB4B45" w:rsidP="00BB4B45">
            <w:pPr>
              <w:rPr>
                <w:rFonts w:ascii="Arial" w:hAnsi="Arial" w:cs="Arial"/>
                <w:color w:val="000000"/>
                <w:sz w:val="16"/>
                <w:szCs w:val="16"/>
              </w:rPr>
            </w:pPr>
            <w:r>
              <w:rPr>
                <w:rFonts w:ascii="Arial" w:hAnsi="Arial" w:cs="Arial"/>
                <w:color w:val="000000"/>
                <w:sz w:val="16"/>
                <w:szCs w:val="16"/>
              </w:rPr>
              <w:t>35963</w:t>
            </w:r>
          </w:p>
        </w:tc>
        <w:tc>
          <w:tcPr>
            <w:tcW w:w="4140" w:type="dxa"/>
            <w:shd w:val="clear" w:color="auto" w:fill="auto"/>
            <w:noWrap/>
            <w:vAlign w:val="bottom"/>
          </w:tcPr>
          <w:p w14:paraId="3EBF2F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4D85A9E" w14:textId="77777777" w:rsidTr="00BB4B45">
        <w:trPr>
          <w:trHeight w:val="315"/>
        </w:trPr>
        <w:tc>
          <w:tcPr>
            <w:tcW w:w="3971" w:type="dxa"/>
            <w:shd w:val="clear" w:color="auto" w:fill="auto"/>
            <w:noWrap/>
            <w:vAlign w:val="bottom"/>
          </w:tcPr>
          <w:p w14:paraId="089926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765FA81F" w14:textId="77777777" w:rsidR="00BB4B45" w:rsidRDefault="00BB4B45" w:rsidP="00BB4B45">
            <w:pPr>
              <w:rPr>
                <w:rFonts w:ascii="Arial" w:hAnsi="Arial" w:cs="Arial"/>
                <w:color w:val="000000"/>
                <w:sz w:val="16"/>
                <w:szCs w:val="16"/>
              </w:rPr>
            </w:pPr>
            <w:r>
              <w:rPr>
                <w:rFonts w:ascii="Arial" w:hAnsi="Arial" w:cs="Arial"/>
                <w:color w:val="000000"/>
                <w:sz w:val="16"/>
                <w:szCs w:val="16"/>
              </w:rPr>
              <w:t>35964</w:t>
            </w:r>
          </w:p>
        </w:tc>
        <w:tc>
          <w:tcPr>
            <w:tcW w:w="4140" w:type="dxa"/>
            <w:shd w:val="clear" w:color="auto" w:fill="auto"/>
            <w:noWrap/>
            <w:vAlign w:val="bottom"/>
          </w:tcPr>
          <w:p w14:paraId="4EC19E0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445F0D0" w14:textId="77777777" w:rsidTr="00BB4B45">
        <w:trPr>
          <w:trHeight w:val="315"/>
        </w:trPr>
        <w:tc>
          <w:tcPr>
            <w:tcW w:w="3971" w:type="dxa"/>
            <w:shd w:val="clear" w:color="auto" w:fill="auto"/>
            <w:noWrap/>
            <w:vAlign w:val="bottom"/>
          </w:tcPr>
          <w:p w14:paraId="2B1944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36D770D" w14:textId="77777777" w:rsidR="00BB4B45" w:rsidRDefault="00BB4B45" w:rsidP="00BB4B45">
            <w:pPr>
              <w:rPr>
                <w:rFonts w:ascii="Arial" w:hAnsi="Arial" w:cs="Arial"/>
                <w:color w:val="000000"/>
                <w:sz w:val="16"/>
                <w:szCs w:val="16"/>
              </w:rPr>
            </w:pPr>
            <w:r>
              <w:rPr>
                <w:rFonts w:ascii="Arial" w:hAnsi="Arial" w:cs="Arial"/>
                <w:color w:val="000000"/>
                <w:sz w:val="16"/>
                <w:szCs w:val="16"/>
              </w:rPr>
              <w:t>36001</w:t>
            </w:r>
          </w:p>
        </w:tc>
        <w:tc>
          <w:tcPr>
            <w:tcW w:w="4140" w:type="dxa"/>
            <w:shd w:val="clear" w:color="auto" w:fill="auto"/>
            <w:noWrap/>
            <w:vAlign w:val="bottom"/>
          </w:tcPr>
          <w:p w14:paraId="197CD0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B8A0BCB" w14:textId="77777777" w:rsidTr="00BB4B45">
        <w:trPr>
          <w:trHeight w:val="315"/>
        </w:trPr>
        <w:tc>
          <w:tcPr>
            <w:tcW w:w="3971" w:type="dxa"/>
            <w:shd w:val="clear" w:color="auto" w:fill="auto"/>
            <w:noWrap/>
            <w:vAlign w:val="bottom"/>
          </w:tcPr>
          <w:p w14:paraId="6A344B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352BB29" w14:textId="77777777" w:rsidR="00BB4B45" w:rsidRDefault="00BB4B45" w:rsidP="00BB4B45">
            <w:pPr>
              <w:rPr>
                <w:rFonts w:ascii="Arial" w:hAnsi="Arial" w:cs="Arial"/>
                <w:color w:val="000000"/>
                <w:sz w:val="16"/>
                <w:szCs w:val="16"/>
              </w:rPr>
            </w:pPr>
            <w:r>
              <w:rPr>
                <w:rFonts w:ascii="Arial" w:hAnsi="Arial" w:cs="Arial"/>
                <w:color w:val="000000"/>
                <w:sz w:val="16"/>
                <w:szCs w:val="16"/>
              </w:rPr>
              <w:t>36002</w:t>
            </w:r>
          </w:p>
        </w:tc>
        <w:tc>
          <w:tcPr>
            <w:tcW w:w="4140" w:type="dxa"/>
            <w:shd w:val="clear" w:color="auto" w:fill="auto"/>
            <w:noWrap/>
            <w:vAlign w:val="bottom"/>
          </w:tcPr>
          <w:p w14:paraId="47E306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A702C62" w14:textId="77777777" w:rsidTr="00BB4B45">
        <w:trPr>
          <w:trHeight w:val="315"/>
        </w:trPr>
        <w:tc>
          <w:tcPr>
            <w:tcW w:w="3971" w:type="dxa"/>
            <w:shd w:val="clear" w:color="auto" w:fill="auto"/>
            <w:noWrap/>
            <w:vAlign w:val="bottom"/>
          </w:tcPr>
          <w:p w14:paraId="29F352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6B48820" w14:textId="77777777" w:rsidR="00BB4B45" w:rsidRDefault="00BB4B45" w:rsidP="00BB4B45">
            <w:pPr>
              <w:rPr>
                <w:rFonts w:ascii="Arial" w:hAnsi="Arial" w:cs="Arial"/>
                <w:color w:val="000000"/>
                <w:sz w:val="16"/>
                <w:szCs w:val="16"/>
              </w:rPr>
            </w:pPr>
            <w:r>
              <w:rPr>
                <w:rFonts w:ascii="Arial" w:hAnsi="Arial" w:cs="Arial"/>
                <w:color w:val="000000"/>
                <w:sz w:val="16"/>
                <w:szCs w:val="16"/>
              </w:rPr>
              <w:t>36003</w:t>
            </w:r>
          </w:p>
        </w:tc>
        <w:tc>
          <w:tcPr>
            <w:tcW w:w="4140" w:type="dxa"/>
            <w:shd w:val="clear" w:color="auto" w:fill="auto"/>
            <w:noWrap/>
            <w:vAlign w:val="bottom"/>
          </w:tcPr>
          <w:p w14:paraId="06D73DF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5ED9762" w14:textId="77777777" w:rsidTr="00BB4B45">
        <w:trPr>
          <w:trHeight w:val="315"/>
        </w:trPr>
        <w:tc>
          <w:tcPr>
            <w:tcW w:w="3971" w:type="dxa"/>
            <w:shd w:val="clear" w:color="auto" w:fill="auto"/>
            <w:noWrap/>
            <w:vAlign w:val="bottom"/>
          </w:tcPr>
          <w:p w14:paraId="0C6359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5A65FDE5" w14:textId="77777777" w:rsidR="00BB4B45" w:rsidRDefault="00BB4B45" w:rsidP="00BB4B45">
            <w:pPr>
              <w:rPr>
                <w:rFonts w:ascii="Arial" w:hAnsi="Arial" w:cs="Arial"/>
                <w:color w:val="000000"/>
                <w:sz w:val="16"/>
                <w:szCs w:val="16"/>
              </w:rPr>
            </w:pPr>
            <w:r>
              <w:rPr>
                <w:rFonts w:ascii="Arial" w:hAnsi="Arial" w:cs="Arial"/>
                <w:color w:val="000000"/>
                <w:sz w:val="16"/>
                <w:szCs w:val="16"/>
              </w:rPr>
              <w:t>36004</w:t>
            </w:r>
          </w:p>
        </w:tc>
        <w:tc>
          <w:tcPr>
            <w:tcW w:w="4140" w:type="dxa"/>
            <w:shd w:val="clear" w:color="auto" w:fill="auto"/>
            <w:noWrap/>
            <w:vAlign w:val="bottom"/>
          </w:tcPr>
          <w:p w14:paraId="15CA1E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2B722F8" w14:textId="77777777" w:rsidTr="00BB4B45">
        <w:trPr>
          <w:trHeight w:val="315"/>
        </w:trPr>
        <w:tc>
          <w:tcPr>
            <w:tcW w:w="3971" w:type="dxa"/>
            <w:shd w:val="clear" w:color="auto" w:fill="auto"/>
            <w:noWrap/>
            <w:vAlign w:val="bottom"/>
          </w:tcPr>
          <w:p w14:paraId="06D532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C038ABA" w14:textId="77777777" w:rsidR="00BB4B45" w:rsidRDefault="00BB4B45" w:rsidP="00BB4B45">
            <w:pPr>
              <w:rPr>
                <w:rFonts w:ascii="Arial" w:hAnsi="Arial" w:cs="Arial"/>
                <w:color w:val="000000"/>
                <w:sz w:val="16"/>
                <w:szCs w:val="16"/>
              </w:rPr>
            </w:pPr>
            <w:r>
              <w:rPr>
                <w:rFonts w:ascii="Arial" w:hAnsi="Arial" w:cs="Arial"/>
                <w:color w:val="000000"/>
                <w:sz w:val="16"/>
                <w:szCs w:val="16"/>
              </w:rPr>
              <w:t>36011</w:t>
            </w:r>
          </w:p>
        </w:tc>
        <w:tc>
          <w:tcPr>
            <w:tcW w:w="4140" w:type="dxa"/>
            <w:shd w:val="clear" w:color="auto" w:fill="auto"/>
            <w:noWrap/>
            <w:vAlign w:val="bottom"/>
          </w:tcPr>
          <w:p w14:paraId="6EEDC5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C846804" w14:textId="77777777" w:rsidTr="00BB4B45">
        <w:trPr>
          <w:trHeight w:val="315"/>
        </w:trPr>
        <w:tc>
          <w:tcPr>
            <w:tcW w:w="3971" w:type="dxa"/>
            <w:shd w:val="clear" w:color="auto" w:fill="auto"/>
            <w:noWrap/>
            <w:vAlign w:val="bottom"/>
          </w:tcPr>
          <w:p w14:paraId="36C551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4ADA00B5" w14:textId="77777777" w:rsidR="00BB4B45" w:rsidRDefault="00BB4B45" w:rsidP="00BB4B45">
            <w:pPr>
              <w:rPr>
                <w:rFonts w:ascii="Arial" w:hAnsi="Arial" w:cs="Arial"/>
                <w:color w:val="000000"/>
                <w:sz w:val="16"/>
                <w:szCs w:val="16"/>
              </w:rPr>
            </w:pPr>
            <w:r>
              <w:rPr>
                <w:rFonts w:ascii="Arial" w:hAnsi="Arial" w:cs="Arial"/>
                <w:color w:val="000000"/>
                <w:sz w:val="16"/>
                <w:szCs w:val="16"/>
              </w:rPr>
              <w:t>36012</w:t>
            </w:r>
          </w:p>
        </w:tc>
        <w:tc>
          <w:tcPr>
            <w:tcW w:w="4140" w:type="dxa"/>
            <w:shd w:val="clear" w:color="auto" w:fill="auto"/>
            <w:noWrap/>
            <w:vAlign w:val="bottom"/>
          </w:tcPr>
          <w:p w14:paraId="2859EA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892DB9F" w14:textId="77777777" w:rsidTr="00BB4B45">
        <w:trPr>
          <w:trHeight w:val="315"/>
        </w:trPr>
        <w:tc>
          <w:tcPr>
            <w:tcW w:w="3971" w:type="dxa"/>
            <w:shd w:val="clear" w:color="auto" w:fill="auto"/>
            <w:noWrap/>
            <w:vAlign w:val="bottom"/>
          </w:tcPr>
          <w:p w14:paraId="1E972F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28FE929D" w14:textId="77777777" w:rsidR="00BB4B45" w:rsidRDefault="00BB4B45" w:rsidP="00BB4B45">
            <w:pPr>
              <w:rPr>
                <w:rFonts w:ascii="Arial" w:hAnsi="Arial" w:cs="Arial"/>
                <w:color w:val="000000"/>
                <w:sz w:val="16"/>
                <w:szCs w:val="16"/>
              </w:rPr>
            </w:pPr>
            <w:r>
              <w:rPr>
                <w:rFonts w:ascii="Arial" w:hAnsi="Arial" w:cs="Arial"/>
                <w:color w:val="000000"/>
                <w:sz w:val="16"/>
                <w:szCs w:val="16"/>
              </w:rPr>
              <w:t>36013</w:t>
            </w:r>
          </w:p>
        </w:tc>
        <w:tc>
          <w:tcPr>
            <w:tcW w:w="4140" w:type="dxa"/>
            <w:shd w:val="clear" w:color="auto" w:fill="auto"/>
            <w:noWrap/>
            <w:vAlign w:val="bottom"/>
          </w:tcPr>
          <w:p w14:paraId="494B4B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6581BDD" w14:textId="77777777" w:rsidTr="00BB4B45">
        <w:trPr>
          <w:trHeight w:val="315"/>
        </w:trPr>
        <w:tc>
          <w:tcPr>
            <w:tcW w:w="3971" w:type="dxa"/>
            <w:shd w:val="clear" w:color="auto" w:fill="auto"/>
            <w:noWrap/>
            <w:vAlign w:val="bottom"/>
          </w:tcPr>
          <w:p w14:paraId="650048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6F91C68" w14:textId="77777777" w:rsidR="00BB4B45" w:rsidRDefault="00BB4B45" w:rsidP="00BB4B45">
            <w:pPr>
              <w:rPr>
                <w:rFonts w:ascii="Arial" w:hAnsi="Arial" w:cs="Arial"/>
                <w:color w:val="000000"/>
                <w:sz w:val="16"/>
                <w:szCs w:val="16"/>
              </w:rPr>
            </w:pPr>
            <w:r>
              <w:rPr>
                <w:rFonts w:ascii="Arial" w:hAnsi="Arial" w:cs="Arial"/>
                <w:color w:val="000000"/>
                <w:sz w:val="16"/>
                <w:szCs w:val="16"/>
              </w:rPr>
              <w:t>36014</w:t>
            </w:r>
          </w:p>
        </w:tc>
        <w:tc>
          <w:tcPr>
            <w:tcW w:w="4140" w:type="dxa"/>
            <w:shd w:val="clear" w:color="auto" w:fill="auto"/>
            <w:noWrap/>
            <w:vAlign w:val="bottom"/>
          </w:tcPr>
          <w:p w14:paraId="2DC3A9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2B3736E" w14:textId="77777777" w:rsidTr="00BB4B45">
        <w:trPr>
          <w:trHeight w:val="315"/>
        </w:trPr>
        <w:tc>
          <w:tcPr>
            <w:tcW w:w="3971" w:type="dxa"/>
            <w:shd w:val="clear" w:color="auto" w:fill="auto"/>
            <w:noWrap/>
            <w:vAlign w:val="bottom"/>
          </w:tcPr>
          <w:p w14:paraId="3D31B6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744043B" w14:textId="77777777" w:rsidR="00BB4B45" w:rsidRDefault="00BB4B45" w:rsidP="00BB4B45">
            <w:pPr>
              <w:rPr>
                <w:rFonts w:ascii="Arial" w:hAnsi="Arial" w:cs="Arial"/>
                <w:color w:val="000000"/>
                <w:sz w:val="16"/>
                <w:szCs w:val="16"/>
              </w:rPr>
            </w:pPr>
            <w:r>
              <w:rPr>
                <w:rFonts w:ascii="Arial" w:hAnsi="Arial" w:cs="Arial"/>
                <w:color w:val="000000"/>
                <w:sz w:val="16"/>
                <w:szCs w:val="16"/>
              </w:rPr>
              <w:t>36021</w:t>
            </w:r>
          </w:p>
        </w:tc>
        <w:tc>
          <w:tcPr>
            <w:tcW w:w="4140" w:type="dxa"/>
            <w:shd w:val="clear" w:color="auto" w:fill="auto"/>
            <w:noWrap/>
            <w:vAlign w:val="bottom"/>
          </w:tcPr>
          <w:p w14:paraId="47632C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6443B76" w14:textId="77777777" w:rsidTr="00BB4B45">
        <w:trPr>
          <w:trHeight w:val="315"/>
        </w:trPr>
        <w:tc>
          <w:tcPr>
            <w:tcW w:w="3971" w:type="dxa"/>
            <w:shd w:val="clear" w:color="auto" w:fill="auto"/>
            <w:noWrap/>
            <w:vAlign w:val="bottom"/>
          </w:tcPr>
          <w:p w14:paraId="796008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742459D6" w14:textId="77777777" w:rsidR="00BB4B45" w:rsidRDefault="00BB4B45" w:rsidP="00BB4B45">
            <w:pPr>
              <w:rPr>
                <w:rFonts w:ascii="Arial" w:hAnsi="Arial" w:cs="Arial"/>
                <w:color w:val="000000"/>
                <w:sz w:val="16"/>
                <w:szCs w:val="16"/>
              </w:rPr>
            </w:pPr>
            <w:r>
              <w:rPr>
                <w:rFonts w:ascii="Arial" w:hAnsi="Arial" w:cs="Arial"/>
                <w:color w:val="000000"/>
                <w:sz w:val="16"/>
                <w:szCs w:val="16"/>
              </w:rPr>
              <w:t>36022</w:t>
            </w:r>
          </w:p>
        </w:tc>
        <w:tc>
          <w:tcPr>
            <w:tcW w:w="4140" w:type="dxa"/>
            <w:shd w:val="clear" w:color="auto" w:fill="auto"/>
            <w:noWrap/>
            <w:vAlign w:val="bottom"/>
          </w:tcPr>
          <w:p w14:paraId="3197592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DBCBBA0" w14:textId="77777777" w:rsidTr="00BB4B45">
        <w:trPr>
          <w:trHeight w:val="315"/>
        </w:trPr>
        <w:tc>
          <w:tcPr>
            <w:tcW w:w="3971" w:type="dxa"/>
            <w:shd w:val="clear" w:color="auto" w:fill="auto"/>
            <w:noWrap/>
            <w:vAlign w:val="bottom"/>
          </w:tcPr>
          <w:p w14:paraId="52A9CE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577212E8" w14:textId="77777777" w:rsidR="00BB4B45" w:rsidRDefault="00BB4B45" w:rsidP="00BB4B45">
            <w:pPr>
              <w:rPr>
                <w:rFonts w:ascii="Arial" w:hAnsi="Arial" w:cs="Arial"/>
                <w:color w:val="000000"/>
                <w:sz w:val="16"/>
                <w:szCs w:val="16"/>
              </w:rPr>
            </w:pPr>
            <w:r>
              <w:rPr>
                <w:rFonts w:ascii="Arial" w:hAnsi="Arial" w:cs="Arial"/>
                <w:color w:val="000000"/>
                <w:sz w:val="16"/>
                <w:szCs w:val="16"/>
              </w:rPr>
              <w:t>36023</w:t>
            </w:r>
          </w:p>
        </w:tc>
        <w:tc>
          <w:tcPr>
            <w:tcW w:w="4140" w:type="dxa"/>
            <w:shd w:val="clear" w:color="auto" w:fill="auto"/>
            <w:noWrap/>
            <w:vAlign w:val="bottom"/>
          </w:tcPr>
          <w:p w14:paraId="4E4C3C9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073372A" w14:textId="77777777" w:rsidTr="00BB4B45">
        <w:trPr>
          <w:trHeight w:val="315"/>
        </w:trPr>
        <w:tc>
          <w:tcPr>
            <w:tcW w:w="3971" w:type="dxa"/>
            <w:shd w:val="clear" w:color="auto" w:fill="auto"/>
            <w:noWrap/>
            <w:vAlign w:val="bottom"/>
          </w:tcPr>
          <w:p w14:paraId="2C76DC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66F0C38F" w14:textId="77777777" w:rsidR="00BB4B45" w:rsidRDefault="00BB4B45" w:rsidP="00BB4B45">
            <w:pPr>
              <w:rPr>
                <w:rFonts w:ascii="Arial" w:hAnsi="Arial" w:cs="Arial"/>
                <w:color w:val="000000"/>
                <w:sz w:val="16"/>
                <w:szCs w:val="16"/>
              </w:rPr>
            </w:pPr>
            <w:r>
              <w:rPr>
                <w:rFonts w:ascii="Arial" w:hAnsi="Arial" w:cs="Arial"/>
                <w:color w:val="000000"/>
                <w:sz w:val="16"/>
                <w:szCs w:val="16"/>
              </w:rPr>
              <w:t>36024</w:t>
            </w:r>
          </w:p>
        </w:tc>
        <w:tc>
          <w:tcPr>
            <w:tcW w:w="4140" w:type="dxa"/>
            <w:shd w:val="clear" w:color="auto" w:fill="auto"/>
            <w:noWrap/>
            <w:vAlign w:val="bottom"/>
          </w:tcPr>
          <w:p w14:paraId="3D8B34B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61D4179" w14:textId="77777777" w:rsidTr="00BB4B45">
        <w:trPr>
          <w:trHeight w:val="315"/>
        </w:trPr>
        <w:tc>
          <w:tcPr>
            <w:tcW w:w="3971" w:type="dxa"/>
            <w:shd w:val="clear" w:color="auto" w:fill="auto"/>
            <w:noWrap/>
            <w:vAlign w:val="bottom"/>
          </w:tcPr>
          <w:p w14:paraId="7F180D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58C870F4" w14:textId="77777777" w:rsidR="00BB4B45" w:rsidRDefault="00BB4B45" w:rsidP="00BB4B45">
            <w:pPr>
              <w:rPr>
                <w:rFonts w:ascii="Arial" w:hAnsi="Arial" w:cs="Arial"/>
                <w:color w:val="000000"/>
                <w:sz w:val="16"/>
                <w:szCs w:val="16"/>
              </w:rPr>
            </w:pPr>
            <w:r>
              <w:rPr>
                <w:rFonts w:ascii="Arial" w:hAnsi="Arial" w:cs="Arial"/>
                <w:color w:val="000000"/>
                <w:sz w:val="16"/>
                <w:szCs w:val="16"/>
              </w:rPr>
              <w:t>36051</w:t>
            </w:r>
          </w:p>
        </w:tc>
        <w:tc>
          <w:tcPr>
            <w:tcW w:w="4140" w:type="dxa"/>
            <w:shd w:val="clear" w:color="auto" w:fill="auto"/>
            <w:noWrap/>
            <w:vAlign w:val="bottom"/>
          </w:tcPr>
          <w:p w14:paraId="1CA236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C7F5742" w14:textId="77777777" w:rsidTr="00BB4B45">
        <w:trPr>
          <w:trHeight w:val="315"/>
        </w:trPr>
        <w:tc>
          <w:tcPr>
            <w:tcW w:w="3971" w:type="dxa"/>
            <w:shd w:val="clear" w:color="auto" w:fill="auto"/>
            <w:noWrap/>
            <w:vAlign w:val="bottom"/>
          </w:tcPr>
          <w:p w14:paraId="7B6581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01744A7" w14:textId="77777777" w:rsidR="00BB4B45" w:rsidRDefault="00BB4B45" w:rsidP="00BB4B45">
            <w:pPr>
              <w:rPr>
                <w:rFonts w:ascii="Arial" w:hAnsi="Arial" w:cs="Arial"/>
                <w:color w:val="000000"/>
                <w:sz w:val="16"/>
                <w:szCs w:val="16"/>
              </w:rPr>
            </w:pPr>
            <w:r>
              <w:rPr>
                <w:rFonts w:ascii="Arial" w:hAnsi="Arial" w:cs="Arial"/>
                <w:color w:val="000000"/>
                <w:sz w:val="16"/>
                <w:szCs w:val="16"/>
              </w:rPr>
              <w:t>36052</w:t>
            </w:r>
          </w:p>
        </w:tc>
        <w:tc>
          <w:tcPr>
            <w:tcW w:w="4140" w:type="dxa"/>
            <w:shd w:val="clear" w:color="auto" w:fill="auto"/>
            <w:noWrap/>
            <w:vAlign w:val="bottom"/>
          </w:tcPr>
          <w:p w14:paraId="17B16B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7F3D535" w14:textId="77777777" w:rsidTr="00BB4B45">
        <w:trPr>
          <w:trHeight w:val="315"/>
        </w:trPr>
        <w:tc>
          <w:tcPr>
            <w:tcW w:w="3971" w:type="dxa"/>
            <w:shd w:val="clear" w:color="auto" w:fill="auto"/>
            <w:noWrap/>
            <w:vAlign w:val="bottom"/>
          </w:tcPr>
          <w:p w14:paraId="0C432A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07B22445" w14:textId="77777777" w:rsidR="00BB4B45" w:rsidRDefault="00BB4B45" w:rsidP="00BB4B45">
            <w:pPr>
              <w:rPr>
                <w:rFonts w:ascii="Arial" w:hAnsi="Arial" w:cs="Arial"/>
                <w:color w:val="000000"/>
                <w:sz w:val="16"/>
                <w:szCs w:val="16"/>
              </w:rPr>
            </w:pPr>
            <w:r>
              <w:rPr>
                <w:rFonts w:ascii="Arial" w:hAnsi="Arial" w:cs="Arial"/>
                <w:color w:val="000000"/>
                <w:sz w:val="16"/>
                <w:szCs w:val="16"/>
              </w:rPr>
              <w:t>36053</w:t>
            </w:r>
          </w:p>
        </w:tc>
        <w:tc>
          <w:tcPr>
            <w:tcW w:w="4140" w:type="dxa"/>
            <w:shd w:val="clear" w:color="auto" w:fill="auto"/>
            <w:noWrap/>
            <w:vAlign w:val="bottom"/>
          </w:tcPr>
          <w:p w14:paraId="582614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1200C87" w14:textId="77777777" w:rsidTr="00BB4B45">
        <w:trPr>
          <w:trHeight w:val="315"/>
        </w:trPr>
        <w:tc>
          <w:tcPr>
            <w:tcW w:w="3971" w:type="dxa"/>
            <w:shd w:val="clear" w:color="auto" w:fill="auto"/>
            <w:noWrap/>
            <w:vAlign w:val="bottom"/>
          </w:tcPr>
          <w:p w14:paraId="704727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RED BLOOD CELLS</w:t>
            </w:r>
          </w:p>
        </w:tc>
        <w:tc>
          <w:tcPr>
            <w:tcW w:w="1169" w:type="dxa"/>
            <w:shd w:val="clear" w:color="auto" w:fill="auto"/>
            <w:noWrap/>
            <w:vAlign w:val="bottom"/>
          </w:tcPr>
          <w:p w14:paraId="74D26DA1" w14:textId="77777777" w:rsidR="00BB4B45" w:rsidRDefault="00BB4B45" w:rsidP="00BB4B45">
            <w:pPr>
              <w:rPr>
                <w:rFonts w:ascii="Arial" w:hAnsi="Arial" w:cs="Arial"/>
                <w:color w:val="000000"/>
                <w:sz w:val="16"/>
                <w:szCs w:val="16"/>
              </w:rPr>
            </w:pPr>
            <w:r>
              <w:rPr>
                <w:rFonts w:ascii="Arial" w:hAnsi="Arial" w:cs="Arial"/>
                <w:color w:val="000000"/>
                <w:sz w:val="16"/>
                <w:szCs w:val="16"/>
              </w:rPr>
              <w:t>36054</w:t>
            </w:r>
          </w:p>
        </w:tc>
        <w:tc>
          <w:tcPr>
            <w:tcW w:w="4140" w:type="dxa"/>
            <w:shd w:val="clear" w:color="auto" w:fill="auto"/>
            <w:noWrap/>
            <w:vAlign w:val="bottom"/>
          </w:tcPr>
          <w:p w14:paraId="47C4B9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661BCDE" w14:textId="77777777" w:rsidTr="00BB4B45">
        <w:trPr>
          <w:trHeight w:val="315"/>
        </w:trPr>
        <w:tc>
          <w:tcPr>
            <w:tcW w:w="3971" w:type="dxa"/>
            <w:shd w:val="clear" w:color="auto" w:fill="auto"/>
            <w:noWrap/>
            <w:vAlign w:val="bottom"/>
          </w:tcPr>
          <w:p w14:paraId="258D8D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4271CEC2" w14:textId="77777777" w:rsidR="00BB4B45" w:rsidRDefault="00BB4B45" w:rsidP="00BB4B45">
            <w:pPr>
              <w:rPr>
                <w:rFonts w:ascii="Arial" w:hAnsi="Arial" w:cs="Arial"/>
                <w:color w:val="000000"/>
                <w:sz w:val="16"/>
                <w:szCs w:val="16"/>
              </w:rPr>
            </w:pPr>
            <w:r>
              <w:rPr>
                <w:rFonts w:ascii="Arial" w:hAnsi="Arial" w:cs="Arial"/>
                <w:color w:val="000000"/>
                <w:sz w:val="16"/>
                <w:szCs w:val="16"/>
              </w:rPr>
              <w:t>36061</w:t>
            </w:r>
          </w:p>
        </w:tc>
        <w:tc>
          <w:tcPr>
            <w:tcW w:w="4140" w:type="dxa"/>
            <w:shd w:val="clear" w:color="auto" w:fill="auto"/>
            <w:noWrap/>
            <w:vAlign w:val="bottom"/>
          </w:tcPr>
          <w:p w14:paraId="2315CC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7952FCD" w14:textId="77777777" w:rsidTr="00BB4B45">
        <w:trPr>
          <w:trHeight w:val="315"/>
        </w:trPr>
        <w:tc>
          <w:tcPr>
            <w:tcW w:w="3971" w:type="dxa"/>
            <w:shd w:val="clear" w:color="auto" w:fill="auto"/>
            <w:noWrap/>
            <w:vAlign w:val="bottom"/>
          </w:tcPr>
          <w:p w14:paraId="3E973E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4B347BC6" w14:textId="77777777" w:rsidR="00BB4B45" w:rsidRDefault="00BB4B45" w:rsidP="00BB4B45">
            <w:pPr>
              <w:rPr>
                <w:rFonts w:ascii="Arial" w:hAnsi="Arial" w:cs="Arial"/>
                <w:color w:val="000000"/>
                <w:sz w:val="16"/>
                <w:szCs w:val="16"/>
              </w:rPr>
            </w:pPr>
            <w:r>
              <w:rPr>
                <w:rFonts w:ascii="Arial" w:hAnsi="Arial" w:cs="Arial"/>
                <w:color w:val="000000"/>
                <w:sz w:val="16"/>
                <w:szCs w:val="16"/>
              </w:rPr>
              <w:t>36062</w:t>
            </w:r>
          </w:p>
        </w:tc>
        <w:tc>
          <w:tcPr>
            <w:tcW w:w="4140" w:type="dxa"/>
            <w:shd w:val="clear" w:color="auto" w:fill="auto"/>
            <w:noWrap/>
            <w:vAlign w:val="bottom"/>
          </w:tcPr>
          <w:p w14:paraId="377D28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A68ED43" w14:textId="77777777" w:rsidTr="00BB4B45">
        <w:trPr>
          <w:trHeight w:val="315"/>
        </w:trPr>
        <w:tc>
          <w:tcPr>
            <w:tcW w:w="3971" w:type="dxa"/>
            <w:shd w:val="clear" w:color="auto" w:fill="auto"/>
            <w:noWrap/>
            <w:vAlign w:val="bottom"/>
          </w:tcPr>
          <w:p w14:paraId="1157A7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6AD25B35" w14:textId="77777777" w:rsidR="00BB4B45" w:rsidRDefault="00BB4B45" w:rsidP="00BB4B45">
            <w:pPr>
              <w:rPr>
                <w:rFonts w:ascii="Arial" w:hAnsi="Arial" w:cs="Arial"/>
                <w:color w:val="000000"/>
                <w:sz w:val="16"/>
                <w:szCs w:val="16"/>
              </w:rPr>
            </w:pPr>
            <w:r>
              <w:rPr>
                <w:rFonts w:ascii="Arial" w:hAnsi="Arial" w:cs="Arial"/>
                <w:color w:val="000000"/>
                <w:sz w:val="16"/>
                <w:szCs w:val="16"/>
              </w:rPr>
              <w:t>36063</w:t>
            </w:r>
          </w:p>
        </w:tc>
        <w:tc>
          <w:tcPr>
            <w:tcW w:w="4140" w:type="dxa"/>
            <w:shd w:val="clear" w:color="auto" w:fill="auto"/>
            <w:noWrap/>
            <w:vAlign w:val="bottom"/>
          </w:tcPr>
          <w:p w14:paraId="2301E2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D491148" w14:textId="77777777" w:rsidTr="00BB4B45">
        <w:trPr>
          <w:trHeight w:val="315"/>
        </w:trPr>
        <w:tc>
          <w:tcPr>
            <w:tcW w:w="3971" w:type="dxa"/>
            <w:shd w:val="clear" w:color="auto" w:fill="auto"/>
            <w:noWrap/>
            <w:vAlign w:val="bottom"/>
          </w:tcPr>
          <w:p w14:paraId="4662E6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Washed Apheresis RED BLOOD CELLS</w:t>
            </w:r>
          </w:p>
        </w:tc>
        <w:tc>
          <w:tcPr>
            <w:tcW w:w="1169" w:type="dxa"/>
            <w:shd w:val="clear" w:color="auto" w:fill="auto"/>
            <w:noWrap/>
            <w:vAlign w:val="bottom"/>
          </w:tcPr>
          <w:p w14:paraId="5B41E5CB" w14:textId="77777777" w:rsidR="00BB4B45" w:rsidRDefault="00BB4B45" w:rsidP="00BB4B45">
            <w:pPr>
              <w:rPr>
                <w:rFonts w:ascii="Arial" w:hAnsi="Arial" w:cs="Arial"/>
                <w:color w:val="000000"/>
                <w:sz w:val="16"/>
                <w:szCs w:val="16"/>
              </w:rPr>
            </w:pPr>
            <w:r>
              <w:rPr>
                <w:rFonts w:ascii="Arial" w:hAnsi="Arial" w:cs="Arial"/>
                <w:color w:val="000000"/>
                <w:sz w:val="16"/>
                <w:szCs w:val="16"/>
              </w:rPr>
              <w:t>36064</w:t>
            </w:r>
          </w:p>
        </w:tc>
        <w:tc>
          <w:tcPr>
            <w:tcW w:w="4140" w:type="dxa"/>
            <w:shd w:val="clear" w:color="auto" w:fill="auto"/>
            <w:noWrap/>
            <w:vAlign w:val="bottom"/>
          </w:tcPr>
          <w:p w14:paraId="0A19727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C008605" w14:textId="77777777" w:rsidTr="00BB4B45">
        <w:trPr>
          <w:trHeight w:val="315"/>
        </w:trPr>
        <w:tc>
          <w:tcPr>
            <w:tcW w:w="3971" w:type="dxa"/>
            <w:shd w:val="clear" w:color="auto" w:fill="auto"/>
            <w:noWrap/>
            <w:vAlign w:val="bottom"/>
          </w:tcPr>
          <w:p w14:paraId="4728A6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7D8E8160" w14:textId="77777777" w:rsidR="00BB4B45" w:rsidRDefault="00BB4B45" w:rsidP="00BB4B45">
            <w:pPr>
              <w:rPr>
                <w:rFonts w:ascii="Arial" w:hAnsi="Arial" w:cs="Arial"/>
                <w:color w:val="000000"/>
                <w:sz w:val="16"/>
                <w:szCs w:val="16"/>
              </w:rPr>
            </w:pPr>
            <w:r>
              <w:rPr>
                <w:rFonts w:ascii="Arial" w:hAnsi="Arial" w:cs="Arial"/>
                <w:color w:val="000000"/>
                <w:sz w:val="16"/>
                <w:szCs w:val="16"/>
              </w:rPr>
              <w:t>36071</w:t>
            </w:r>
          </w:p>
        </w:tc>
        <w:tc>
          <w:tcPr>
            <w:tcW w:w="4140" w:type="dxa"/>
            <w:shd w:val="clear" w:color="auto" w:fill="auto"/>
            <w:noWrap/>
            <w:vAlign w:val="bottom"/>
          </w:tcPr>
          <w:p w14:paraId="5F0633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5AF5DC4" w14:textId="77777777" w:rsidTr="00BB4B45">
        <w:trPr>
          <w:trHeight w:val="315"/>
        </w:trPr>
        <w:tc>
          <w:tcPr>
            <w:tcW w:w="3971" w:type="dxa"/>
            <w:shd w:val="clear" w:color="auto" w:fill="auto"/>
            <w:noWrap/>
            <w:vAlign w:val="bottom"/>
          </w:tcPr>
          <w:p w14:paraId="0B2234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3A410AF1" w14:textId="77777777" w:rsidR="00BB4B45" w:rsidRDefault="00BB4B45" w:rsidP="00BB4B45">
            <w:pPr>
              <w:rPr>
                <w:rFonts w:ascii="Arial" w:hAnsi="Arial" w:cs="Arial"/>
                <w:color w:val="000000"/>
                <w:sz w:val="16"/>
                <w:szCs w:val="16"/>
              </w:rPr>
            </w:pPr>
            <w:r>
              <w:rPr>
                <w:rFonts w:ascii="Arial" w:hAnsi="Arial" w:cs="Arial"/>
                <w:color w:val="000000"/>
                <w:sz w:val="16"/>
                <w:szCs w:val="16"/>
              </w:rPr>
              <w:t>36072</w:t>
            </w:r>
          </w:p>
        </w:tc>
        <w:tc>
          <w:tcPr>
            <w:tcW w:w="4140" w:type="dxa"/>
            <w:shd w:val="clear" w:color="auto" w:fill="auto"/>
            <w:noWrap/>
            <w:vAlign w:val="bottom"/>
          </w:tcPr>
          <w:p w14:paraId="6C4D89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AB3070B" w14:textId="77777777" w:rsidTr="00BB4B45">
        <w:trPr>
          <w:trHeight w:val="315"/>
        </w:trPr>
        <w:tc>
          <w:tcPr>
            <w:tcW w:w="3971" w:type="dxa"/>
            <w:shd w:val="clear" w:color="auto" w:fill="auto"/>
            <w:noWrap/>
            <w:vAlign w:val="bottom"/>
          </w:tcPr>
          <w:p w14:paraId="63AD311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06416088" w14:textId="77777777" w:rsidR="00BB4B45" w:rsidRDefault="00BB4B45" w:rsidP="00BB4B45">
            <w:pPr>
              <w:rPr>
                <w:rFonts w:ascii="Arial" w:hAnsi="Arial" w:cs="Arial"/>
                <w:color w:val="000000"/>
                <w:sz w:val="16"/>
                <w:szCs w:val="16"/>
              </w:rPr>
            </w:pPr>
            <w:r>
              <w:rPr>
                <w:rFonts w:ascii="Arial" w:hAnsi="Arial" w:cs="Arial"/>
                <w:color w:val="000000"/>
                <w:sz w:val="16"/>
                <w:szCs w:val="16"/>
              </w:rPr>
              <w:t>36073</w:t>
            </w:r>
          </w:p>
        </w:tc>
        <w:tc>
          <w:tcPr>
            <w:tcW w:w="4140" w:type="dxa"/>
            <w:shd w:val="clear" w:color="auto" w:fill="auto"/>
            <w:noWrap/>
            <w:vAlign w:val="bottom"/>
          </w:tcPr>
          <w:p w14:paraId="1520E9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0CBB12C" w14:textId="77777777" w:rsidTr="00BB4B45">
        <w:trPr>
          <w:trHeight w:val="315"/>
        </w:trPr>
        <w:tc>
          <w:tcPr>
            <w:tcW w:w="3971" w:type="dxa"/>
            <w:shd w:val="clear" w:color="auto" w:fill="auto"/>
            <w:noWrap/>
            <w:vAlign w:val="bottom"/>
          </w:tcPr>
          <w:p w14:paraId="31220A9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Washed Apheresis RED BLOOD CELLS</w:t>
            </w:r>
          </w:p>
        </w:tc>
        <w:tc>
          <w:tcPr>
            <w:tcW w:w="1169" w:type="dxa"/>
            <w:shd w:val="clear" w:color="auto" w:fill="auto"/>
            <w:noWrap/>
            <w:vAlign w:val="bottom"/>
          </w:tcPr>
          <w:p w14:paraId="01FDE5CE" w14:textId="77777777" w:rsidR="00BB4B45" w:rsidRDefault="00BB4B45" w:rsidP="00BB4B45">
            <w:pPr>
              <w:rPr>
                <w:rFonts w:ascii="Arial" w:hAnsi="Arial" w:cs="Arial"/>
                <w:color w:val="000000"/>
                <w:sz w:val="16"/>
                <w:szCs w:val="16"/>
              </w:rPr>
            </w:pPr>
            <w:r>
              <w:rPr>
                <w:rFonts w:ascii="Arial" w:hAnsi="Arial" w:cs="Arial"/>
                <w:color w:val="000000"/>
                <w:sz w:val="16"/>
                <w:szCs w:val="16"/>
              </w:rPr>
              <w:t>36074</w:t>
            </w:r>
          </w:p>
        </w:tc>
        <w:tc>
          <w:tcPr>
            <w:tcW w:w="4140" w:type="dxa"/>
            <w:shd w:val="clear" w:color="auto" w:fill="auto"/>
            <w:noWrap/>
            <w:vAlign w:val="bottom"/>
          </w:tcPr>
          <w:p w14:paraId="0465CF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DA450B5" w14:textId="77777777" w:rsidTr="00BB4B45">
        <w:trPr>
          <w:trHeight w:val="315"/>
        </w:trPr>
        <w:tc>
          <w:tcPr>
            <w:tcW w:w="3971" w:type="dxa"/>
            <w:shd w:val="clear" w:color="auto" w:fill="auto"/>
            <w:noWrap/>
            <w:vAlign w:val="bottom"/>
          </w:tcPr>
          <w:p w14:paraId="3158D2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378878B0" w14:textId="77777777" w:rsidR="00BB4B45" w:rsidRDefault="00BB4B45" w:rsidP="00BB4B45">
            <w:pPr>
              <w:rPr>
                <w:rFonts w:ascii="Arial" w:hAnsi="Arial" w:cs="Arial"/>
                <w:color w:val="000000"/>
                <w:sz w:val="16"/>
                <w:szCs w:val="16"/>
              </w:rPr>
            </w:pPr>
            <w:r>
              <w:rPr>
                <w:rFonts w:ascii="Arial" w:hAnsi="Arial" w:cs="Arial"/>
                <w:color w:val="000000"/>
                <w:sz w:val="16"/>
                <w:szCs w:val="16"/>
              </w:rPr>
              <w:t>36201</w:t>
            </w:r>
          </w:p>
        </w:tc>
        <w:tc>
          <w:tcPr>
            <w:tcW w:w="4140" w:type="dxa"/>
            <w:shd w:val="clear" w:color="auto" w:fill="auto"/>
            <w:noWrap/>
            <w:vAlign w:val="bottom"/>
          </w:tcPr>
          <w:p w14:paraId="098AD1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1FCD40C" w14:textId="77777777" w:rsidTr="00BB4B45">
        <w:trPr>
          <w:trHeight w:val="315"/>
        </w:trPr>
        <w:tc>
          <w:tcPr>
            <w:tcW w:w="3971" w:type="dxa"/>
            <w:shd w:val="clear" w:color="auto" w:fill="auto"/>
            <w:noWrap/>
            <w:vAlign w:val="bottom"/>
          </w:tcPr>
          <w:p w14:paraId="13B900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3B646CE5" w14:textId="77777777" w:rsidR="00BB4B45" w:rsidRDefault="00BB4B45" w:rsidP="00BB4B45">
            <w:pPr>
              <w:rPr>
                <w:rFonts w:ascii="Arial" w:hAnsi="Arial" w:cs="Arial"/>
                <w:color w:val="000000"/>
                <w:sz w:val="16"/>
                <w:szCs w:val="16"/>
              </w:rPr>
            </w:pPr>
            <w:r>
              <w:rPr>
                <w:rFonts w:ascii="Arial" w:hAnsi="Arial" w:cs="Arial"/>
                <w:color w:val="000000"/>
                <w:sz w:val="16"/>
                <w:szCs w:val="16"/>
              </w:rPr>
              <w:t>36202</w:t>
            </w:r>
          </w:p>
        </w:tc>
        <w:tc>
          <w:tcPr>
            <w:tcW w:w="4140" w:type="dxa"/>
            <w:shd w:val="clear" w:color="auto" w:fill="auto"/>
            <w:noWrap/>
            <w:vAlign w:val="bottom"/>
          </w:tcPr>
          <w:p w14:paraId="16B251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2FF4389" w14:textId="77777777" w:rsidTr="00BB4B45">
        <w:trPr>
          <w:trHeight w:val="315"/>
        </w:trPr>
        <w:tc>
          <w:tcPr>
            <w:tcW w:w="3971" w:type="dxa"/>
            <w:shd w:val="clear" w:color="auto" w:fill="auto"/>
            <w:noWrap/>
            <w:vAlign w:val="bottom"/>
          </w:tcPr>
          <w:p w14:paraId="6B5FB4F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51AF2593" w14:textId="77777777" w:rsidR="00BB4B45" w:rsidRDefault="00BB4B45" w:rsidP="00BB4B45">
            <w:pPr>
              <w:rPr>
                <w:rFonts w:ascii="Arial" w:hAnsi="Arial" w:cs="Arial"/>
                <w:color w:val="000000"/>
                <w:sz w:val="16"/>
                <w:szCs w:val="16"/>
              </w:rPr>
            </w:pPr>
            <w:r>
              <w:rPr>
                <w:rFonts w:ascii="Arial" w:hAnsi="Arial" w:cs="Arial"/>
                <w:color w:val="000000"/>
                <w:sz w:val="16"/>
                <w:szCs w:val="16"/>
              </w:rPr>
              <w:t>36203</w:t>
            </w:r>
          </w:p>
        </w:tc>
        <w:tc>
          <w:tcPr>
            <w:tcW w:w="4140" w:type="dxa"/>
            <w:shd w:val="clear" w:color="auto" w:fill="auto"/>
            <w:noWrap/>
            <w:vAlign w:val="bottom"/>
          </w:tcPr>
          <w:p w14:paraId="474166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C6CAB54" w14:textId="77777777" w:rsidTr="00BB4B45">
        <w:trPr>
          <w:trHeight w:val="315"/>
        </w:trPr>
        <w:tc>
          <w:tcPr>
            <w:tcW w:w="3971" w:type="dxa"/>
            <w:shd w:val="clear" w:color="auto" w:fill="auto"/>
            <w:noWrap/>
            <w:vAlign w:val="bottom"/>
          </w:tcPr>
          <w:p w14:paraId="05CEC0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67B23D26" w14:textId="77777777" w:rsidR="00BB4B45" w:rsidRDefault="00BB4B45" w:rsidP="00BB4B45">
            <w:pPr>
              <w:rPr>
                <w:rFonts w:ascii="Arial" w:hAnsi="Arial" w:cs="Arial"/>
                <w:color w:val="000000"/>
                <w:sz w:val="16"/>
                <w:szCs w:val="16"/>
              </w:rPr>
            </w:pPr>
            <w:r>
              <w:rPr>
                <w:rFonts w:ascii="Arial" w:hAnsi="Arial" w:cs="Arial"/>
                <w:color w:val="000000"/>
                <w:sz w:val="16"/>
                <w:szCs w:val="16"/>
              </w:rPr>
              <w:t>36204</w:t>
            </w:r>
          </w:p>
        </w:tc>
        <w:tc>
          <w:tcPr>
            <w:tcW w:w="4140" w:type="dxa"/>
            <w:shd w:val="clear" w:color="auto" w:fill="auto"/>
            <w:noWrap/>
            <w:vAlign w:val="bottom"/>
          </w:tcPr>
          <w:p w14:paraId="3BE0DC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11C5C6F" w14:textId="77777777" w:rsidTr="00BB4B45">
        <w:trPr>
          <w:trHeight w:val="315"/>
        </w:trPr>
        <w:tc>
          <w:tcPr>
            <w:tcW w:w="3971" w:type="dxa"/>
            <w:shd w:val="clear" w:color="auto" w:fill="auto"/>
            <w:noWrap/>
            <w:vAlign w:val="bottom"/>
          </w:tcPr>
          <w:p w14:paraId="2FF599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7C1615E1" w14:textId="77777777" w:rsidR="00BB4B45" w:rsidRDefault="00BB4B45" w:rsidP="00BB4B45">
            <w:pPr>
              <w:rPr>
                <w:rFonts w:ascii="Arial" w:hAnsi="Arial" w:cs="Arial"/>
                <w:color w:val="000000"/>
                <w:sz w:val="16"/>
                <w:szCs w:val="16"/>
              </w:rPr>
            </w:pPr>
            <w:r>
              <w:rPr>
                <w:rFonts w:ascii="Arial" w:hAnsi="Arial" w:cs="Arial"/>
                <w:color w:val="000000"/>
                <w:sz w:val="16"/>
                <w:szCs w:val="16"/>
              </w:rPr>
              <w:t>36205</w:t>
            </w:r>
          </w:p>
        </w:tc>
        <w:tc>
          <w:tcPr>
            <w:tcW w:w="4140" w:type="dxa"/>
            <w:shd w:val="clear" w:color="auto" w:fill="auto"/>
            <w:noWrap/>
            <w:vAlign w:val="bottom"/>
          </w:tcPr>
          <w:p w14:paraId="76525F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13263D4" w14:textId="77777777" w:rsidTr="00BB4B45">
        <w:trPr>
          <w:trHeight w:val="315"/>
        </w:trPr>
        <w:tc>
          <w:tcPr>
            <w:tcW w:w="3971" w:type="dxa"/>
            <w:shd w:val="clear" w:color="auto" w:fill="auto"/>
            <w:noWrap/>
            <w:vAlign w:val="bottom"/>
          </w:tcPr>
          <w:p w14:paraId="4812ED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193BDB1B" w14:textId="77777777" w:rsidR="00BB4B45" w:rsidRDefault="00BB4B45" w:rsidP="00BB4B45">
            <w:pPr>
              <w:rPr>
                <w:rFonts w:ascii="Arial" w:hAnsi="Arial" w:cs="Arial"/>
                <w:color w:val="000000"/>
                <w:sz w:val="16"/>
                <w:szCs w:val="16"/>
              </w:rPr>
            </w:pPr>
            <w:r>
              <w:rPr>
                <w:rFonts w:ascii="Arial" w:hAnsi="Arial" w:cs="Arial"/>
                <w:color w:val="000000"/>
                <w:sz w:val="16"/>
                <w:szCs w:val="16"/>
              </w:rPr>
              <w:t>36206</w:t>
            </w:r>
          </w:p>
        </w:tc>
        <w:tc>
          <w:tcPr>
            <w:tcW w:w="4140" w:type="dxa"/>
            <w:shd w:val="clear" w:color="auto" w:fill="auto"/>
            <w:noWrap/>
            <w:vAlign w:val="bottom"/>
          </w:tcPr>
          <w:p w14:paraId="285147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0C98515" w14:textId="77777777" w:rsidTr="00BB4B45">
        <w:trPr>
          <w:trHeight w:val="315"/>
        </w:trPr>
        <w:tc>
          <w:tcPr>
            <w:tcW w:w="3971" w:type="dxa"/>
            <w:shd w:val="clear" w:color="auto" w:fill="auto"/>
            <w:noWrap/>
            <w:vAlign w:val="bottom"/>
          </w:tcPr>
          <w:p w14:paraId="152CAF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6E4398C6" w14:textId="77777777" w:rsidR="00BB4B45" w:rsidRDefault="00BB4B45" w:rsidP="00BB4B45">
            <w:pPr>
              <w:rPr>
                <w:rFonts w:ascii="Arial" w:hAnsi="Arial" w:cs="Arial"/>
                <w:color w:val="000000"/>
                <w:sz w:val="16"/>
                <w:szCs w:val="16"/>
              </w:rPr>
            </w:pPr>
            <w:r>
              <w:rPr>
                <w:rFonts w:ascii="Arial" w:hAnsi="Arial" w:cs="Arial"/>
                <w:color w:val="000000"/>
                <w:sz w:val="16"/>
                <w:szCs w:val="16"/>
              </w:rPr>
              <w:t>36207</w:t>
            </w:r>
          </w:p>
        </w:tc>
        <w:tc>
          <w:tcPr>
            <w:tcW w:w="4140" w:type="dxa"/>
            <w:shd w:val="clear" w:color="auto" w:fill="auto"/>
            <w:noWrap/>
            <w:vAlign w:val="bottom"/>
          </w:tcPr>
          <w:p w14:paraId="3248E0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48ADAE7" w14:textId="77777777" w:rsidTr="00BB4B45">
        <w:trPr>
          <w:trHeight w:val="315"/>
        </w:trPr>
        <w:tc>
          <w:tcPr>
            <w:tcW w:w="3971" w:type="dxa"/>
            <w:shd w:val="clear" w:color="auto" w:fill="auto"/>
            <w:noWrap/>
            <w:vAlign w:val="bottom"/>
          </w:tcPr>
          <w:p w14:paraId="3E034F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2007BF35" w14:textId="77777777" w:rsidR="00BB4B45" w:rsidRDefault="00BB4B45" w:rsidP="00BB4B45">
            <w:pPr>
              <w:rPr>
                <w:rFonts w:ascii="Arial" w:hAnsi="Arial" w:cs="Arial"/>
                <w:color w:val="000000"/>
                <w:sz w:val="16"/>
                <w:szCs w:val="16"/>
              </w:rPr>
            </w:pPr>
            <w:r>
              <w:rPr>
                <w:rFonts w:ascii="Arial" w:hAnsi="Arial" w:cs="Arial"/>
                <w:color w:val="000000"/>
                <w:sz w:val="16"/>
                <w:szCs w:val="16"/>
              </w:rPr>
              <w:t>36208</w:t>
            </w:r>
          </w:p>
        </w:tc>
        <w:tc>
          <w:tcPr>
            <w:tcW w:w="4140" w:type="dxa"/>
            <w:shd w:val="clear" w:color="auto" w:fill="auto"/>
            <w:noWrap/>
            <w:vAlign w:val="bottom"/>
          </w:tcPr>
          <w:p w14:paraId="643F1E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41FAD68" w14:textId="77777777" w:rsidTr="00BB4B45">
        <w:trPr>
          <w:trHeight w:val="315"/>
        </w:trPr>
        <w:tc>
          <w:tcPr>
            <w:tcW w:w="3971" w:type="dxa"/>
            <w:shd w:val="clear" w:color="auto" w:fill="auto"/>
            <w:noWrap/>
            <w:vAlign w:val="bottom"/>
          </w:tcPr>
          <w:p w14:paraId="3DFCAA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2117A881" w14:textId="77777777" w:rsidR="00BB4B45" w:rsidRDefault="00BB4B45" w:rsidP="00BB4B45">
            <w:pPr>
              <w:rPr>
                <w:rFonts w:ascii="Arial" w:hAnsi="Arial" w:cs="Arial"/>
                <w:color w:val="000000"/>
                <w:sz w:val="16"/>
                <w:szCs w:val="16"/>
              </w:rPr>
            </w:pPr>
            <w:r>
              <w:rPr>
                <w:rFonts w:ascii="Arial" w:hAnsi="Arial" w:cs="Arial"/>
                <w:color w:val="000000"/>
                <w:sz w:val="16"/>
                <w:szCs w:val="16"/>
              </w:rPr>
              <w:t>36211</w:t>
            </w:r>
          </w:p>
        </w:tc>
        <w:tc>
          <w:tcPr>
            <w:tcW w:w="4140" w:type="dxa"/>
            <w:shd w:val="clear" w:color="auto" w:fill="auto"/>
            <w:noWrap/>
            <w:vAlign w:val="bottom"/>
          </w:tcPr>
          <w:p w14:paraId="23A821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25B58EF" w14:textId="77777777" w:rsidTr="00BB4B45">
        <w:trPr>
          <w:trHeight w:val="315"/>
        </w:trPr>
        <w:tc>
          <w:tcPr>
            <w:tcW w:w="3971" w:type="dxa"/>
            <w:shd w:val="clear" w:color="auto" w:fill="auto"/>
            <w:noWrap/>
            <w:vAlign w:val="bottom"/>
          </w:tcPr>
          <w:p w14:paraId="4E4C28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5ACAE423" w14:textId="77777777" w:rsidR="00BB4B45" w:rsidRDefault="00BB4B45" w:rsidP="00BB4B45">
            <w:pPr>
              <w:rPr>
                <w:rFonts w:ascii="Arial" w:hAnsi="Arial" w:cs="Arial"/>
                <w:color w:val="000000"/>
                <w:sz w:val="16"/>
                <w:szCs w:val="16"/>
              </w:rPr>
            </w:pPr>
            <w:r>
              <w:rPr>
                <w:rFonts w:ascii="Arial" w:hAnsi="Arial" w:cs="Arial"/>
                <w:color w:val="000000"/>
                <w:sz w:val="16"/>
                <w:szCs w:val="16"/>
              </w:rPr>
              <w:t>36212</w:t>
            </w:r>
          </w:p>
        </w:tc>
        <w:tc>
          <w:tcPr>
            <w:tcW w:w="4140" w:type="dxa"/>
            <w:shd w:val="clear" w:color="auto" w:fill="auto"/>
            <w:noWrap/>
            <w:vAlign w:val="bottom"/>
          </w:tcPr>
          <w:p w14:paraId="349EFCF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0347921" w14:textId="77777777" w:rsidTr="00BB4B45">
        <w:trPr>
          <w:trHeight w:val="315"/>
        </w:trPr>
        <w:tc>
          <w:tcPr>
            <w:tcW w:w="3971" w:type="dxa"/>
            <w:shd w:val="clear" w:color="auto" w:fill="auto"/>
            <w:noWrap/>
            <w:vAlign w:val="bottom"/>
          </w:tcPr>
          <w:p w14:paraId="156FB4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796966C7" w14:textId="77777777" w:rsidR="00BB4B45" w:rsidRDefault="00BB4B45" w:rsidP="00BB4B45">
            <w:pPr>
              <w:rPr>
                <w:rFonts w:ascii="Arial" w:hAnsi="Arial" w:cs="Arial"/>
                <w:color w:val="000000"/>
                <w:sz w:val="16"/>
                <w:szCs w:val="16"/>
              </w:rPr>
            </w:pPr>
            <w:r>
              <w:rPr>
                <w:rFonts w:ascii="Arial" w:hAnsi="Arial" w:cs="Arial"/>
                <w:color w:val="000000"/>
                <w:sz w:val="16"/>
                <w:szCs w:val="16"/>
              </w:rPr>
              <w:t>36213</w:t>
            </w:r>
          </w:p>
        </w:tc>
        <w:tc>
          <w:tcPr>
            <w:tcW w:w="4140" w:type="dxa"/>
            <w:shd w:val="clear" w:color="auto" w:fill="auto"/>
            <w:noWrap/>
            <w:vAlign w:val="bottom"/>
          </w:tcPr>
          <w:p w14:paraId="5B98CE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90FC0DE" w14:textId="77777777" w:rsidTr="00BB4B45">
        <w:trPr>
          <w:trHeight w:val="315"/>
        </w:trPr>
        <w:tc>
          <w:tcPr>
            <w:tcW w:w="3971" w:type="dxa"/>
            <w:shd w:val="clear" w:color="auto" w:fill="auto"/>
            <w:noWrap/>
            <w:vAlign w:val="bottom"/>
          </w:tcPr>
          <w:p w14:paraId="4817A3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4DEF28FF" w14:textId="77777777" w:rsidR="00BB4B45" w:rsidRDefault="00BB4B45" w:rsidP="00BB4B45">
            <w:pPr>
              <w:rPr>
                <w:rFonts w:ascii="Arial" w:hAnsi="Arial" w:cs="Arial"/>
                <w:color w:val="000000"/>
                <w:sz w:val="16"/>
                <w:szCs w:val="16"/>
              </w:rPr>
            </w:pPr>
            <w:r>
              <w:rPr>
                <w:rFonts w:ascii="Arial" w:hAnsi="Arial" w:cs="Arial"/>
                <w:color w:val="000000"/>
                <w:sz w:val="16"/>
                <w:szCs w:val="16"/>
              </w:rPr>
              <w:t>36214</w:t>
            </w:r>
          </w:p>
        </w:tc>
        <w:tc>
          <w:tcPr>
            <w:tcW w:w="4140" w:type="dxa"/>
            <w:shd w:val="clear" w:color="auto" w:fill="auto"/>
            <w:noWrap/>
            <w:vAlign w:val="bottom"/>
          </w:tcPr>
          <w:p w14:paraId="6B048F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ADEF7FC" w14:textId="77777777" w:rsidTr="00BB4B45">
        <w:trPr>
          <w:trHeight w:val="315"/>
        </w:trPr>
        <w:tc>
          <w:tcPr>
            <w:tcW w:w="3971" w:type="dxa"/>
            <w:shd w:val="clear" w:color="auto" w:fill="auto"/>
            <w:noWrap/>
            <w:vAlign w:val="bottom"/>
          </w:tcPr>
          <w:p w14:paraId="5C66C5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6DAC5E88" w14:textId="77777777" w:rsidR="00BB4B45" w:rsidRDefault="00BB4B45" w:rsidP="00BB4B45">
            <w:pPr>
              <w:rPr>
                <w:rFonts w:ascii="Arial" w:hAnsi="Arial" w:cs="Arial"/>
                <w:color w:val="000000"/>
                <w:sz w:val="16"/>
                <w:szCs w:val="16"/>
              </w:rPr>
            </w:pPr>
            <w:r>
              <w:rPr>
                <w:rFonts w:ascii="Arial" w:hAnsi="Arial" w:cs="Arial"/>
                <w:color w:val="000000"/>
                <w:sz w:val="16"/>
                <w:szCs w:val="16"/>
              </w:rPr>
              <w:t>36215</w:t>
            </w:r>
          </w:p>
        </w:tc>
        <w:tc>
          <w:tcPr>
            <w:tcW w:w="4140" w:type="dxa"/>
            <w:shd w:val="clear" w:color="auto" w:fill="auto"/>
            <w:noWrap/>
            <w:vAlign w:val="bottom"/>
          </w:tcPr>
          <w:p w14:paraId="08B38A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296E1DD" w14:textId="77777777" w:rsidTr="00BB4B45">
        <w:trPr>
          <w:trHeight w:val="315"/>
        </w:trPr>
        <w:tc>
          <w:tcPr>
            <w:tcW w:w="3971" w:type="dxa"/>
            <w:shd w:val="clear" w:color="auto" w:fill="auto"/>
            <w:noWrap/>
            <w:vAlign w:val="bottom"/>
          </w:tcPr>
          <w:p w14:paraId="06DC71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5200540E" w14:textId="77777777" w:rsidR="00BB4B45" w:rsidRDefault="00BB4B45" w:rsidP="00BB4B45">
            <w:pPr>
              <w:rPr>
                <w:rFonts w:ascii="Arial" w:hAnsi="Arial" w:cs="Arial"/>
                <w:color w:val="000000"/>
                <w:sz w:val="16"/>
                <w:szCs w:val="16"/>
              </w:rPr>
            </w:pPr>
            <w:r>
              <w:rPr>
                <w:rFonts w:ascii="Arial" w:hAnsi="Arial" w:cs="Arial"/>
                <w:color w:val="000000"/>
                <w:sz w:val="16"/>
                <w:szCs w:val="16"/>
              </w:rPr>
              <w:t>36216</w:t>
            </w:r>
          </w:p>
        </w:tc>
        <w:tc>
          <w:tcPr>
            <w:tcW w:w="4140" w:type="dxa"/>
            <w:shd w:val="clear" w:color="auto" w:fill="auto"/>
            <w:noWrap/>
            <w:vAlign w:val="bottom"/>
          </w:tcPr>
          <w:p w14:paraId="71A56E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6FF57B5" w14:textId="77777777" w:rsidTr="00BB4B45">
        <w:trPr>
          <w:trHeight w:val="315"/>
        </w:trPr>
        <w:tc>
          <w:tcPr>
            <w:tcW w:w="3971" w:type="dxa"/>
            <w:shd w:val="clear" w:color="auto" w:fill="auto"/>
            <w:noWrap/>
            <w:vAlign w:val="bottom"/>
          </w:tcPr>
          <w:p w14:paraId="2163CF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D2D7014" w14:textId="77777777" w:rsidR="00BB4B45" w:rsidRDefault="00BB4B45" w:rsidP="00BB4B45">
            <w:pPr>
              <w:rPr>
                <w:rFonts w:ascii="Arial" w:hAnsi="Arial" w:cs="Arial"/>
                <w:color w:val="000000"/>
                <w:sz w:val="16"/>
                <w:szCs w:val="16"/>
              </w:rPr>
            </w:pPr>
            <w:r>
              <w:rPr>
                <w:rFonts w:ascii="Arial" w:hAnsi="Arial" w:cs="Arial"/>
                <w:color w:val="000000"/>
                <w:sz w:val="16"/>
                <w:szCs w:val="16"/>
              </w:rPr>
              <w:t>36217</w:t>
            </w:r>
          </w:p>
        </w:tc>
        <w:tc>
          <w:tcPr>
            <w:tcW w:w="4140" w:type="dxa"/>
            <w:shd w:val="clear" w:color="auto" w:fill="auto"/>
            <w:noWrap/>
            <w:vAlign w:val="bottom"/>
          </w:tcPr>
          <w:p w14:paraId="233157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F065B86" w14:textId="77777777" w:rsidTr="00BB4B45">
        <w:trPr>
          <w:trHeight w:val="315"/>
        </w:trPr>
        <w:tc>
          <w:tcPr>
            <w:tcW w:w="3971" w:type="dxa"/>
            <w:shd w:val="clear" w:color="auto" w:fill="auto"/>
            <w:noWrap/>
            <w:vAlign w:val="bottom"/>
          </w:tcPr>
          <w:p w14:paraId="7CD48C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1108B82" w14:textId="77777777" w:rsidR="00BB4B45" w:rsidRDefault="00BB4B45" w:rsidP="00BB4B45">
            <w:pPr>
              <w:rPr>
                <w:rFonts w:ascii="Arial" w:hAnsi="Arial" w:cs="Arial"/>
                <w:color w:val="000000"/>
                <w:sz w:val="16"/>
                <w:szCs w:val="16"/>
              </w:rPr>
            </w:pPr>
            <w:r>
              <w:rPr>
                <w:rFonts w:ascii="Arial" w:hAnsi="Arial" w:cs="Arial"/>
                <w:color w:val="000000"/>
                <w:sz w:val="16"/>
                <w:szCs w:val="16"/>
              </w:rPr>
              <w:t>36218</w:t>
            </w:r>
          </w:p>
        </w:tc>
        <w:tc>
          <w:tcPr>
            <w:tcW w:w="4140" w:type="dxa"/>
            <w:shd w:val="clear" w:color="auto" w:fill="auto"/>
            <w:noWrap/>
            <w:vAlign w:val="bottom"/>
          </w:tcPr>
          <w:p w14:paraId="72C4B2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5E4DD96" w14:textId="77777777" w:rsidTr="00BB4B45">
        <w:trPr>
          <w:trHeight w:val="315"/>
        </w:trPr>
        <w:tc>
          <w:tcPr>
            <w:tcW w:w="3971" w:type="dxa"/>
            <w:shd w:val="clear" w:color="auto" w:fill="auto"/>
            <w:noWrap/>
            <w:vAlign w:val="bottom"/>
          </w:tcPr>
          <w:p w14:paraId="31F22B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327C99A9" w14:textId="77777777" w:rsidR="00BB4B45" w:rsidRDefault="00BB4B45" w:rsidP="00BB4B45">
            <w:pPr>
              <w:rPr>
                <w:rFonts w:ascii="Arial" w:hAnsi="Arial" w:cs="Arial"/>
                <w:color w:val="000000"/>
                <w:sz w:val="16"/>
                <w:szCs w:val="16"/>
              </w:rPr>
            </w:pPr>
            <w:r>
              <w:rPr>
                <w:rFonts w:ascii="Arial" w:hAnsi="Arial" w:cs="Arial"/>
                <w:color w:val="000000"/>
                <w:sz w:val="16"/>
                <w:szCs w:val="16"/>
              </w:rPr>
              <w:t>36251</w:t>
            </w:r>
          </w:p>
        </w:tc>
        <w:tc>
          <w:tcPr>
            <w:tcW w:w="4140" w:type="dxa"/>
            <w:shd w:val="clear" w:color="auto" w:fill="auto"/>
            <w:noWrap/>
            <w:vAlign w:val="bottom"/>
          </w:tcPr>
          <w:p w14:paraId="711FA4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57FD376" w14:textId="77777777" w:rsidTr="00BB4B45">
        <w:trPr>
          <w:trHeight w:val="315"/>
        </w:trPr>
        <w:tc>
          <w:tcPr>
            <w:tcW w:w="3971" w:type="dxa"/>
            <w:shd w:val="clear" w:color="auto" w:fill="auto"/>
            <w:noWrap/>
            <w:vAlign w:val="bottom"/>
          </w:tcPr>
          <w:p w14:paraId="1815A8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11DF84EE" w14:textId="77777777" w:rsidR="00BB4B45" w:rsidRDefault="00BB4B45" w:rsidP="00BB4B45">
            <w:pPr>
              <w:rPr>
                <w:rFonts w:ascii="Arial" w:hAnsi="Arial" w:cs="Arial"/>
                <w:color w:val="000000"/>
                <w:sz w:val="16"/>
                <w:szCs w:val="16"/>
              </w:rPr>
            </w:pPr>
            <w:r>
              <w:rPr>
                <w:rFonts w:ascii="Arial" w:hAnsi="Arial" w:cs="Arial"/>
                <w:color w:val="000000"/>
                <w:sz w:val="16"/>
                <w:szCs w:val="16"/>
              </w:rPr>
              <w:t>36252</w:t>
            </w:r>
          </w:p>
        </w:tc>
        <w:tc>
          <w:tcPr>
            <w:tcW w:w="4140" w:type="dxa"/>
            <w:shd w:val="clear" w:color="auto" w:fill="auto"/>
            <w:noWrap/>
            <w:vAlign w:val="bottom"/>
          </w:tcPr>
          <w:p w14:paraId="46FB65D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F94954D" w14:textId="77777777" w:rsidTr="00BB4B45">
        <w:trPr>
          <w:trHeight w:val="315"/>
        </w:trPr>
        <w:tc>
          <w:tcPr>
            <w:tcW w:w="3971" w:type="dxa"/>
            <w:shd w:val="clear" w:color="auto" w:fill="auto"/>
            <w:noWrap/>
            <w:vAlign w:val="bottom"/>
          </w:tcPr>
          <w:p w14:paraId="03E019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4734AB39" w14:textId="77777777" w:rsidR="00BB4B45" w:rsidRDefault="00BB4B45" w:rsidP="00BB4B45">
            <w:pPr>
              <w:rPr>
                <w:rFonts w:ascii="Arial" w:hAnsi="Arial" w:cs="Arial"/>
                <w:color w:val="000000"/>
                <w:sz w:val="16"/>
                <w:szCs w:val="16"/>
              </w:rPr>
            </w:pPr>
            <w:r>
              <w:rPr>
                <w:rFonts w:ascii="Arial" w:hAnsi="Arial" w:cs="Arial"/>
                <w:color w:val="000000"/>
                <w:sz w:val="16"/>
                <w:szCs w:val="16"/>
              </w:rPr>
              <w:t>36253</w:t>
            </w:r>
          </w:p>
        </w:tc>
        <w:tc>
          <w:tcPr>
            <w:tcW w:w="4140" w:type="dxa"/>
            <w:shd w:val="clear" w:color="auto" w:fill="auto"/>
            <w:noWrap/>
            <w:vAlign w:val="bottom"/>
          </w:tcPr>
          <w:p w14:paraId="4A998B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974CE38" w14:textId="77777777" w:rsidTr="00BB4B45">
        <w:trPr>
          <w:trHeight w:val="315"/>
        </w:trPr>
        <w:tc>
          <w:tcPr>
            <w:tcW w:w="3971" w:type="dxa"/>
            <w:shd w:val="clear" w:color="auto" w:fill="auto"/>
            <w:noWrap/>
            <w:vAlign w:val="bottom"/>
          </w:tcPr>
          <w:p w14:paraId="0230B1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2120A3B7" w14:textId="77777777" w:rsidR="00BB4B45" w:rsidRDefault="00BB4B45" w:rsidP="00BB4B45">
            <w:pPr>
              <w:rPr>
                <w:rFonts w:ascii="Arial" w:hAnsi="Arial" w:cs="Arial"/>
                <w:color w:val="000000"/>
                <w:sz w:val="16"/>
                <w:szCs w:val="16"/>
              </w:rPr>
            </w:pPr>
            <w:r>
              <w:rPr>
                <w:rFonts w:ascii="Arial" w:hAnsi="Arial" w:cs="Arial"/>
                <w:color w:val="000000"/>
                <w:sz w:val="16"/>
                <w:szCs w:val="16"/>
              </w:rPr>
              <w:t>36254</w:t>
            </w:r>
          </w:p>
        </w:tc>
        <w:tc>
          <w:tcPr>
            <w:tcW w:w="4140" w:type="dxa"/>
            <w:shd w:val="clear" w:color="auto" w:fill="auto"/>
            <w:noWrap/>
            <w:vAlign w:val="bottom"/>
          </w:tcPr>
          <w:p w14:paraId="7C3572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39B9E45" w14:textId="77777777" w:rsidTr="00BB4B45">
        <w:trPr>
          <w:trHeight w:val="315"/>
        </w:trPr>
        <w:tc>
          <w:tcPr>
            <w:tcW w:w="3971" w:type="dxa"/>
            <w:shd w:val="clear" w:color="auto" w:fill="auto"/>
            <w:noWrap/>
            <w:vAlign w:val="bottom"/>
          </w:tcPr>
          <w:p w14:paraId="0117FA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FEE4D3D" w14:textId="77777777" w:rsidR="00BB4B45" w:rsidRDefault="00BB4B45" w:rsidP="00BB4B45">
            <w:pPr>
              <w:rPr>
                <w:rFonts w:ascii="Arial" w:hAnsi="Arial" w:cs="Arial"/>
                <w:color w:val="000000"/>
                <w:sz w:val="16"/>
                <w:szCs w:val="16"/>
              </w:rPr>
            </w:pPr>
            <w:r>
              <w:rPr>
                <w:rFonts w:ascii="Arial" w:hAnsi="Arial" w:cs="Arial"/>
                <w:color w:val="000000"/>
                <w:sz w:val="16"/>
                <w:szCs w:val="16"/>
              </w:rPr>
              <w:t>36255</w:t>
            </w:r>
          </w:p>
        </w:tc>
        <w:tc>
          <w:tcPr>
            <w:tcW w:w="4140" w:type="dxa"/>
            <w:shd w:val="clear" w:color="auto" w:fill="auto"/>
            <w:noWrap/>
            <w:vAlign w:val="bottom"/>
          </w:tcPr>
          <w:p w14:paraId="4415CE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85EF3C1" w14:textId="77777777" w:rsidTr="00BB4B45">
        <w:trPr>
          <w:trHeight w:val="315"/>
        </w:trPr>
        <w:tc>
          <w:tcPr>
            <w:tcW w:w="3971" w:type="dxa"/>
            <w:shd w:val="clear" w:color="auto" w:fill="auto"/>
            <w:noWrap/>
            <w:vAlign w:val="bottom"/>
          </w:tcPr>
          <w:p w14:paraId="541387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C384EFC" w14:textId="77777777" w:rsidR="00BB4B45" w:rsidRDefault="00BB4B45" w:rsidP="00BB4B45">
            <w:pPr>
              <w:rPr>
                <w:rFonts w:ascii="Arial" w:hAnsi="Arial" w:cs="Arial"/>
                <w:color w:val="000000"/>
                <w:sz w:val="16"/>
                <w:szCs w:val="16"/>
              </w:rPr>
            </w:pPr>
            <w:r>
              <w:rPr>
                <w:rFonts w:ascii="Arial" w:hAnsi="Arial" w:cs="Arial"/>
                <w:color w:val="000000"/>
                <w:sz w:val="16"/>
                <w:szCs w:val="16"/>
              </w:rPr>
              <w:t>36256</w:t>
            </w:r>
          </w:p>
        </w:tc>
        <w:tc>
          <w:tcPr>
            <w:tcW w:w="4140" w:type="dxa"/>
            <w:shd w:val="clear" w:color="auto" w:fill="auto"/>
            <w:noWrap/>
            <w:vAlign w:val="bottom"/>
          </w:tcPr>
          <w:p w14:paraId="673ADD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F50F983" w14:textId="77777777" w:rsidTr="00BB4B45">
        <w:trPr>
          <w:trHeight w:val="315"/>
        </w:trPr>
        <w:tc>
          <w:tcPr>
            <w:tcW w:w="3971" w:type="dxa"/>
            <w:shd w:val="clear" w:color="auto" w:fill="auto"/>
            <w:noWrap/>
            <w:vAlign w:val="bottom"/>
          </w:tcPr>
          <w:p w14:paraId="4DBA05F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74846A56" w14:textId="77777777" w:rsidR="00BB4B45" w:rsidRDefault="00BB4B45" w:rsidP="00BB4B45">
            <w:pPr>
              <w:rPr>
                <w:rFonts w:ascii="Arial" w:hAnsi="Arial" w:cs="Arial"/>
                <w:color w:val="000000"/>
                <w:sz w:val="16"/>
                <w:szCs w:val="16"/>
              </w:rPr>
            </w:pPr>
            <w:r>
              <w:rPr>
                <w:rFonts w:ascii="Arial" w:hAnsi="Arial" w:cs="Arial"/>
                <w:color w:val="000000"/>
                <w:sz w:val="16"/>
                <w:szCs w:val="16"/>
              </w:rPr>
              <w:t>36257</w:t>
            </w:r>
          </w:p>
        </w:tc>
        <w:tc>
          <w:tcPr>
            <w:tcW w:w="4140" w:type="dxa"/>
            <w:shd w:val="clear" w:color="auto" w:fill="auto"/>
            <w:noWrap/>
            <w:vAlign w:val="bottom"/>
          </w:tcPr>
          <w:p w14:paraId="16F064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D80C309" w14:textId="77777777" w:rsidTr="00BB4B45">
        <w:trPr>
          <w:trHeight w:val="315"/>
        </w:trPr>
        <w:tc>
          <w:tcPr>
            <w:tcW w:w="3971" w:type="dxa"/>
            <w:shd w:val="clear" w:color="auto" w:fill="auto"/>
            <w:noWrap/>
            <w:vAlign w:val="bottom"/>
          </w:tcPr>
          <w:p w14:paraId="0080D0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68CED498" w14:textId="77777777" w:rsidR="00BB4B45" w:rsidRDefault="00BB4B45" w:rsidP="00BB4B45">
            <w:pPr>
              <w:rPr>
                <w:rFonts w:ascii="Arial" w:hAnsi="Arial" w:cs="Arial"/>
                <w:color w:val="000000"/>
                <w:sz w:val="16"/>
                <w:szCs w:val="16"/>
              </w:rPr>
            </w:pPr>
            <w:r>
              <w:rPr>
                <w:rFonts w:ascii="Arial" w:hAnsi="Arial" w:cs="Arial"/>
                <w:color w:val="000000"/>
                <w:sz w:val="16"/>
                <w:szCs w:val="16"/>
              </w:rPr>
              <w:t>36258</w:t>
            </w:r>
          </w:p>
        </w:tc>
        <w:tc>
          <w:tcPr>
            <w:tcW w:w="4140" w:type="dxa"/>
            <w:shd w:val="clear" w:color="auto" w:fill="auto"/>
            <w:noWrap/>
            <w:vAlign w:val="bottom"/>
          </w:tcPr>
          <w:p w14:paraId="61BEBD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B19C554" w14:textId="77777777" w:rsidTr="00BB4B45">
        <w:trPr>
          <w:trHeight w:val="315"/>
        </w:trPr>
        <w:tc>
          <w:tcPr>
            <w:tcW w:w="3971" w:type="dxa"/>
            <w:shd w:val="clear" w:color="auto" w:fill="auto"/>
            <w:noWrap/>
            <w:vAlign w:val="bottom"/>
          </w:tcPr>
          <w:p w14:paraId="7FC71A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145F88F4" w14:textId="77777777" w:rsidR="00BB4B45" w:rsidRDefault="00BB4B45" w:rsidP="00BB4B45">
            <w:pPr>
              <w:rPr>
                <w:rFonts w:ascii="Arial" w:hAnsi="Arial" w:cs="Arial"/>
                <w:color w:val="000000"/>
                <w:sz w:val="16"/>
                <w:szCs w:val="16"/>
              </w:rPr>
            </w:pPr>
            <w:r>
              <w:rPr>
                <w:rFonts w:ascii="Arial" w:hAnsi="Arial" w:cs="Arial"/>
                <w:color w:val="000000"/>
                <w:sz w:val="16"/>
                <w:szCs w:val="16"/>
              </w:rPr>
              <w:t>36301</w:t>
            </w:r>
          </w:p>
        </w:tc>
        <w:tc>
          <w:tcPr>
            <w:tcW w:w="4140" w:type="dxa"/>
            <w:shd w:val="clear" w:color="auto" w:fill="auto"/>
            <w:noWrap/>
            <w:vAlign w:val="bottom"/>
          </w:tcPr>
          <w:p w14:paraId="3015B0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C94F78A" w14:textId="77777777" w:rsidTr="00BB4B45">
        <w:trPr>
          <w:trHeight w:val="315"/>
        </w:trPr>
        <w:tc>
          <w:tcPr>
            <w:tcW w:w="3971" w:type="dxa"/>
            <w:shd w:val="clear" w:color="auto" w:fill="auto"/>
            <w:noWrap/>
            <w:vAlign w:val="bottom"/>
          </w:tcPr>
          <w:p w14:paraId="36B400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327C938B" w14:textId="77777777" w:rsidR="00BB4B45" w:rsidRDefault="00BB4B45" w:rsidP="00BB4B45">
            <w:pPr>
              <w:rPr>
                <w:rFonts w:ascii="Arial" w:hAnsi="Arial" w:cs="Arial"/>
                <w:color w:val="000000"/>
                <w:sz w:val="16"/>
                <w:szCs w:val="16"/>
              </w:rPr>
            </w:pPr>
            <w:r>
              <w:rPr>
                <w:rFonts w:ascii="Arial" w:hAnsi="Arial" w:cs="Arial"/>
                <w:color w:val="000000"/>
                <w:sz w:val="16"/>
                <w:szCs w:val="16"/>
              </w:rPr>
              <w:t>36302</w:t>
            </w:r>
          </w:p>
        </w:tc>
        <w:tc>
          <w:tcPr>
            <w:tcW w:w="4140" w:type="dxa"/>
            <w:shd w:val="clear" w:color="auto" w:fill="auto"/>
            <w:noWrap/>
            <w:vAlign w:val="bottom"/>
          </w:tcPr>
          <w:p w14:paraId="703501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F5C8A5B" w14:textId="77777777" w:rsidTr="00BB4B45">
        <w:trPr>
          <w:trHeight w:val="315"/>
        </w:trPr>
        <w:tc>
          <w:tcPr>
            <w:tcW w:w="3971" w:type="dxa"/>
            <w:shd w:val="clear" w:color="auto" w:fill="auto"/>
            <w:noWrap/>
            <w:vAlign w:val="bottom"/>
          </w:tcPr>
          <w:p w14:paraId="39E93F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4448214D" w14:textId="77777777" w:rsidR="00BB4B45" w:rsidRDefault="00BB4B45" w:rsidP="00BB4B45">
            <w:pPr>
              <w:rPr>
                <w:rFonts w:ascii="Arial" w:hAnsi="Arial" w:cs="Arial"/>
                <w:color w:val="000000"/>
                <w:sz w:val="16"/>
                <w:szCs w:val="16"/>
              </w:rPr>
            </w:pPr>
            <w:r>
              <w:rPr>
                <w:rFonts w:ascii="Arial" w:hAnsi="Arial" w:cs="Arial"/>
                <w:color w:val="000000"/>
                <w:sz w:val="16"/>
                <w:szCs w:val="16"/>
              </w:rPr>
              <w:t>36303</w:t>
            </w:r>
          </w:p>
        </w:tc>
        <w:tc>
          <w:tcPr>
            <w:tcW w:w="4140" w:type="dxa"/>
            <w:shd w:val="clear" w:color="auto" w:fill="auto"/>
            <w:noWrap/>
            <w:vAlign w:val="bottom"/>
          </w:tcPr>
          <w:p w14:paraId="1E326B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8D03DA6" w14:textId="77777777" w:rsidTr="00BB4B45">
        <w:trPr>
          <w:trHeight w:val="315"/>
        </w:trPr>
        <w:tc>
          <w:tcPr>
            <w:tcW w:w="3971" w:type="dxa"/>
            <w:shd w:val="clear" w:color="auto" w:fill="auto"/>
            <w:noWrap/>
            <w:vAlign w:val="bottom"/>
          </w:tcPr>
          <w:p w14:paraId="6C3484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35C15D44" w14:textId="77777777" w:rsidR="00BB4B45" w:rsidRDefault="00BB4B45" w:rsidP="00BB4B45">
            <w:pPr>
              <w:rPr>
                <w:rFonts w:ascii="Arial" w:hAnsi="Arial" w:cs="Arial"/>
                <w:color w:val="000000"/>
                <w:sz w:val="16"/>
                <w:szCs w:val="16"/>
              </w:rPr>
            </w:pPr>
            <w:r>
              <w:rPr>
                <w:rFonts w:ascii="Arial" w:hAnsi="Arial" w:cs="Arial"/>
                <w:color w:val="000000"/>
                <w:sz w:val="16"/>
                <w:szCs w:val="16"/>
              </w:rPr>
              <w:t>36304</w:t>
            </w:r>
          </w:p>
        </w:tc>
        <w:tc>
          <w:tcPr>
            <w:tcW w:w="4140" w:type="dxa"/>
            <w:shd w:val="clear" w:color="auto" w:fill="auto"/>
            <w:noWrap/>
            <w:vAlign w:val="bottom"/>
          </w:tcPr>
          <w:p w14:paraId="5623DC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F4A3D89" w14:textId="77777777" w:rsidTr="00BB4B45">
        <w:trPr>
          <w:trHeight w:val="315"/>
        </w:trPr>
        <w:tc>
          <w:tcPr>
            <w:tcW w:w="3971" w:type="dxa"/>
            <w:shd w:val="clear" w:color="auto" w:fill="auto"/>
            <w:noWrap/>
            <w:vAlign w:val="bottom"/>
          </w:tcPr>
          <w:p w14:paraId="27D9E6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6D7B8DA5" w14:textId="77777777" w:rsidR="00BB4B45" w:rsidRDefault="00BB4B45" w:rsidP="00BB4B45">
            <w:pPr>
              <w:rPr>
                <w:rFonts w:ascii="Arial" w:hAnsi="Arial" w:cs="Arial"/>
                <w:color w:val="000000"/>
                <w:sz w:val="16"/>
                <w:szCs w:val="16"/>
              </w:rPr>
            </w:pPr>
            <w:r>
              <w:rPr>
                <w:rFonts w:ascii="Arial" w:hAnsi="Arial" w:cs="Arial"/>
                <w:color w:val="000000"/>
                <w:sz w:val="16"/>
                <w:szCs w:val="16"/>
              </w:rPr>
              <w:t>36305</w:t>
            </w:r>
          </w:p>
        </w:tc>
        <w:tc>
          <w:tcPr>
            <w:tcW w:w="4140" w:type="dxa"/>
            <w:shd w:val="clear" w:color="auto" w:fill="auto"/>
            <w:noWrap/>
            <w:vAlign w:val="bottom"/>
          </w:tcPr>
          <w:p w14:paraId="37F5E4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7A5ABBF" w14:textId="77777777" w:rsidTr="00BB4B45">
        <w:trPr>
          <w:trHeight w:val="315"/>
        </w:trPr>
        <w:tc>
          <w:tcPr>
            <w:tcW w:w="3971" w:type="dxa"/>
            <w:shd w:val="clear" w:color="auto" w:fill="auto"/>
            <w:noWrap/>
            <w:vAlign w:val="bottom"/>
          </w:tcPr>
          <w:p w14:paraId="0E2793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1F47E5A0" w14:textId="77777777" w:rsidR="00BB4B45" w:rsidRDefault="00BB4B45" w:rsidP="00BB4B45">
            <w:pPr>
              <w:rPr>
                <w:rFonts w:ascii="Arial" w:hAnsi="Arial" w:cs="Arial"/>
                <w:color w:val="000000"/>
                <w:sz w:val="16"/>
                <w:szCs w:val="16"/>
              </w:rPr>
            </w:pPr>
            <w:r>
              <w:rPr>
                <w:rFonts w:ascii="Arial" w:hAnsi="Arial" w:cs="Arial"/>
                <w:color w:val="000000"/>
                <w:sz w:val="16"/>
                <w:szCs w:val="16"/>
              </w:rPr>
              <w:t>36306</w:t>
            </w:r>
          </w:p>
        </w:tc>
        <w:tc>
          <w:tcPr>
            <w:tcW w:w="4140" w:type="dxa"/>
            <w:shd w:val="clear" w:color="auto" w:fill="auto"/>
            <w:noWrap/>
            <w:vAlign w:val="bottom"/>
          </w:tcPr>
          <w:p w14:paraId="2440DE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F28DEAB" w14:textId="77777777" w:rsidTr="00BB4B45">
        <w:trPr>
          <w:trHeight w:val="315"/>
        </w:trPr>
        <w:tc>
          <w:tcPr>
            <w:tcW w:w="3971" w:type="dxa"/>
            <w:shd w:val="clear" w:color="auto" w:fill="auto"/>
            <w:noWrap/>
            <w:vAlign w:val="bottom"/>
          </w:tcPr>
          <w:p w14:paraId="59BA9B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66FB9467" w14:textId="77777777" w:rsidR="00BB4B45" w:rsidRDefault="00BB4B45" w:rsidP="00BB4B45">
            <w:pPr>
              <w:rPr>
                <w:rFonts w:ascii="Arial" w:hAnsi="Arial" w:cs="Arial"/>
                <w:color w:val="000000"/>
                <w:sz w:val="16"/>
                <w:szCs w:val="16"/>
              </w:rPr>
            </w:pPr>
            <w:r>
              <w:rPr>
                <w:rFonts w:ascii="Arial" w:hAnsi="Arial" w:cs="Arial"/>
                <w:color w:val="000000"/>
                <w:sz w:val="16"/>
                <w:szCs w:val="16"/>
              </w:rPr>
              <w:t>36307</w:t>
            </w:r>
          </w:p>
        </w:tc>
        <w:tc>
          <w:tcPr>
            <w:tcW w:w="4140" w:type="dxa"/>
            <w:shd w:val="clear" w:color="auto" w:fill="auto"/>
            <w:noWrap/>
            <w:vAlign w:val="bottom"/>
          </w:tcPr>
          <w:p w14:paraId="5C7929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038A966" w14:textId="77777777" w:rsidTr="00AF720C">
        <w:trPr>
          <w:trHeight w:val="288"/>
        </w:trPr>
        <w:tc>
          <w:tcPr>
            <w:tcW w:w="3971" w:type="dxa"/>
            <w:shd w:val="clear" w:color="auto" w:fill="auto"/>
            <w:noWrap/>
            <w:vAlign w:val="bottom"/>
          </w:tcPr>
          <w:p w14:paraId="4DF325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Frozen Rejuvenated RED BLOOD CELLS</w:t>
            </w:r>
          </w:p>
        </w:tc>
        <w:tc>
          <w:tcPr>
            <w:tcW w:w="1169" w:type="dxa"/>
            <w:shd w:val="clear" w:color="auto" w:fill="auto"/>
            <w:noWrap/>
            <w:vAlign w:val="bottom"/>
          </w:tcPr>
          <w:p w14:paraId="03E4491F" w14:textId="77777777" w:rsidR="00BB4B45" w:rsidRDefault="00BB4B45" w:rsidP="00BB4B45">
            <w:pPr>
              <w:rPr>
                <w:rFonts w:ascii="Arial" w:hAnsi="Arial" w:cs="Arial"/>
                <w:color w:val="000000"/>
                <w:sz w:val="16"/>
                <w:szCs w:val="16"/>
              </w:rPr>
            </w:pPr>
            <w:r>
              <w:rPr>
                <w:rFonts w:ascii="Arial" w:hAnsi="Arial" w:cs="Arial"/>
                <w:color w:val="000000"/>
                <w:sz w:val="16"/>
                <w:szCs w:val="16"/>
              </w:rPr>
              <w:t>36308</w:t>
            </w:r>
          </w:p>
        </w:tc>
        <w:tc>
          <w:tcPr>
            <w:tcW w:w="4140" w:type="dxa"/>
            <w:shd w:val="clear" w:color="auto" w:fill="auto"/>
            <w:noWrap/>
            <w:vAlign w:val="bottom"/>
          </w:tcPr>
          <w:p w14:paraId="67D5CD7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1F85247" w14:textId="77777777" w:rsidTr="00AF720C">
        <w:trPr>
          <w:trHeight w:val="288"/>
        </w:trPr>
        <w:tc>
          <w:tcPr>
            <w:tcW w:w="3971" w:type="dxa"/>
            <w:shd w:val="clear" w:color="auto" w:fill="auto"/>
            <w:noWrap/>
            <w:vAlign w:val="bottom"/>
          </w:tcPr>
          <w:p w14:paraId="68C76C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45AD3C4B" w14:textId="77777777" w:rsidR="00BB4B45" w:rsidRDefault="00BB4B45" w:rsidP="00BB4B45">
            <w:pPr>
              <w:rPr>
                <w:rFonts w:ascii="Arial" w:hAnsi="Arial" w:cs="Arial"/>
                <w:color w:val="000000"/>
                <w:sz w:val="16"/>
                <w:szCs w:val="16"/>
              </w:rPr>
            </w:pPr>
            <w:r>
              <w:rPr>
                <w:rFonts w:ascii="Arial" w:hAnsi="Arial" w:cs="Arial"/>
                <w:color w:val="000000"/>
                <w:sz w:val="16"/>
                <w:szCs w:val="16"/>
              </w:rPr>
              <w:t>36401</w:t>
            </w:r>
          </w:p>
        </w:tc>
        <w:tc>
          <w:tcPr>
            <w:tcW w:w="4140" w:type="dxa"/>
            <w:shd w:val="clear" w:color="auto" w:fill="auto"/>
            <w:vAlign w:val="bottom"/>
          </w:tcPr>
          <w:p w14:paraId="21EED1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ShortName from "RBC Deg Gly40%" to "RBC Deg None" and Attribute from @B2 to @AS H3</w:t>
            </w:r>
          </w:p>
        </w:tc>
      </w:tr>
      <w:tr w:rsidR="00BB4B45" w:rsidRPr="00D55B8C" w14:paraId="61C27ECC" w14:textId="77777777" w:rsidTr="00AF720C">
        <w:trPr>
          <w:trHeight w:val="288"/>
        </w:trPr>
        <w:tc>
          <w:tcPr>
            <w:tcW w:w="3971" w:type="dxa"/>
            <w:shd w:val="clear" w:color="auto" w:fill="auto"/>
            <w:noWrap/>
            <w:vAlign w:val="bottom"/>
          </w:tcPr>
          <w:p w14:paraId="0E795E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611F1C98" w14:textId="77777777" w:rsidR="00BB4B45" w:rsidRDefault="00BB4B45" w:rsidP="00BB4B45">
            <w:pPr>
              <w:rPr>
                <w:rFonts w:ascii="Arial" w:hAnsi="Arial" w:cs="Arial"/>
                <w:color w:val="000000"/>
                <w:sz w:val="16"/>
                <w:szCs w:val="16"/>
              </w:rPr>
            </w:pPr>
            <w:r>
              <w:rPr>
                <w:rFonts w:ascii="Arial" w:hAnsi="Arial" w:cs="Arial"/>
                <w:color w:val="000000"/>
                <w:sz w:val="16"/>
                <w:szCs w:val="16"/>
              </w:rPr>
              <w:t>36402</w:t>
            </w:r>
          </w:p>
        </w:tc>
        <w:tc>
          <w:tcPr>
            <w:tcW w:w="4140" w:type="dxa"/>
            <w:shd w:val="clear" w:color="auto" w:fill="auto"/>
            <w:vAlign w:val="bottom"/>
          </w:tcPr>
          <w:p w14:paraId="0198E6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ShortName from "RBC Deg Gly40%" to "RBC Deg None" and Attribute from @B2 to @AS H4</w:t>
            </w:r>
          </w:p>
        </w:tc>
      </w:tr>
      <w:tr w:rsidR="00BB4B45" w:rsidRPr="00D55B8C" w14:paraId="6381A6D2" w14:textId="77777777" w:rsidTr="00AF720C">
        <w:trPr>
          <w:trHeight w:val="288"/>
        </w:trPr>
        <w:tc>
          <w:tcPr>
            <w:tcW w:w="3971" w:type="dxa"/>
            <w:shd w:val="clear" w:color="auto" w:fill="auto"/>
            <w:noWrap/>
            <w:vAlign w:val="bottom"/>
          </w:tcPr>
          <w:p w14:paraId="7D8732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4696F449" w14:textId="77777777" w:rsidR="00BB4B45" w:rsidRDefault="00BB4B45" w:rsidP="00BB4B45">
            <w:pPr>
              <w:rPr>
                <w:rFonts w:ascii="Arial" w:hAnsi="Arial" w:cs="Arial"/>
                <w:color w:val="000000"/>
                <w:sz w:val="16"/>
                <w:szCs w:val="16"/>
              </w:rPr>
            </w:pPr>
            <w:r>
              <w:rPr>
                <w:rFonts w:ascii="Arial" w:hAnsi="Arial" w:cs="Arial"/>
                <w:color w:val="000000"/>
                <w:sz w:val="16"/>
                <w:szCs w:val="16"/>
              </w:rPr>
              <w:t>36403</w:t>
            </w:r>
          </w:p>
        </w:tc>
        <w:tc>
          <w:tcPr>
            <w:tcW w:w="4140" w:type="dxa"/>
            <w:shd w:val="clear" w:color="auto" w:fill="auto"/>
            <w:vAlign w:val="bottom"/>
          </w:tcPr>
          <w:p w14:paraId="282661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ShortName from "RBC Deg Gly40%" to "RBC Deg None" and Attribute from @B2 to @AS H5</w:t>
            </w:r>
          </w:p>
        </w:tc>
      </w:tr>
      <w:tr w:rsidR="00BB4B45" w:rsidRPr="00D55B8C" w14:paraId="1D67C7E6" w14:textId="77777777" w:rsidTr="00AF720C">
        <w:trPr>
          <w:trHeight w:val="288"/>
        </w:trPr>
        <w:tc>
          <w:tcPr>
            <w:tcW w:w="3971" w:type="dxa"/>
            <w:shd w:val="clear" w:color="auto" w:fill="auto"/>
            <w:noWrap/>
            <w:vAlign w:val="bottom"/>
          </w:tcPr>
          <w:p w14:paraId="7FE9A1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40E4A155" w14:textId="77777777" w:rsidR="00BB4B45" w:rsidRDefault="00BB4B45" w:rsidP="00BB4B45">
            <w:pPr>
              <w:rPr>
                <w:rFonts w:ascii="Arial" w:hAnsi="Arial" w:cs="Arial"/>
                <w:color w:val="000000"/>
                <w:sz w:val="16"/>
                <w:szCs w:val="16"/>
              </w:rPr>
            </w:pPr>
            <w:r>
              <w:rPr>
                <w:rFonts w:ascii="Arial" w:hAnsi="Arial" w:cs="Arial"/>
                <w:color w:val="000000"/>
                <w:sz w:val="16"/>
                <w:szCs w:val="16"/>
              </w:rPr>
              <w:t>36404</w:t>
            </w:r>
          </w:p>
        </w:tc>
        <w:tc>
          <w:tcPr>
            <w:tcW w:w="4140" w:type="dxa"/>
            <w:shd w:val="clear" w:color="auto" w:fill="auto"/>
            <w:vAlign w:val="bottom"/>
          </w:tcPr>
          <w:p w14:paraId="1E0E15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ShortName from "RBC Deg Gly40%" to "RBC Deg None" and Attribute from @B2 to @AS H6</w:t>
            </w:r>
          </w:p>
        </w:tc>
      </w:tr>
      <w:tr w:rsidR="00BB4B45" w:rsidRPr="00D55B8C" w14:paraId="111EA7BB" w14:textId="77777777" w:rsidTr="00AF720C">
        <w:trPr>
          <w:trHeight w:val="288"/>
        </w:trPr>
        <w:tc>
          <w:tcPr>
            <w:tcW w:w="3971" w:type="dxa"/>
            <w:shd w:val="clear" w:color="auto" w:fill="auto"/>
            <w:noWrap/>
            <w:vAlign w:val="bottom"/>
          </w:tcPr>
          <w:p w14:paraId="316C75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28DC23E0" w14:textId="77777777" w:rsidR="00BB4B45" w:rsidRDefault="00BB4B45" w:rsidP="00BB4B45">
            <w:pPr>
              <w:rPr>
                <w:rFonts w:ascii="Arial" w:hAnsi="Arial" w:cs="Arial"/>
                <w:color w:val="000000"/>
                <w:sz w:val="16"/>
                <w:szCs w:val="16"/>
              </w:rPr>
            </w:pPr>
            <w:r>
              <w:rPr>
                <w:rFonts w:ascii="Arial" w:hAnsi="Arial" w:cs="Arial"/>
                <w:color w:val="000000"/>
                <w:sz w:val="16"/>
                <w:szCs w:val="16"/>
              </w:rPr>
              <w:t>36405</w:t>
            </w:r>
          </w:p>
        </w:tc>
        <w:tc>
          <w:tcPr>
            <w:tcW w:w="4140" w:type="dxa"/>
            <w:shd w:val="clear" w:color="auto" w:fill="auto"/>
            <w:vAlign w:val="bottom"/>
          </w:tcPr>
          <w:p w14:paraId="2058FE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ShortName from "RBC Deg Gly40%" to "RBC Deg None" and Attribute from @B2 to @AS H9</w:t>
            </w:r>
          </w:p>
        </w:tc>
      </w:tr>
      <w:tr w:rsidR="00BB4B45" w:rsidRPr="00D55B8C" w14:paraId="3DA592D5" w14:textId="77777777" w:rsidTr="00AF720C">
        <w:trPr>
          <w:trHeight w:val="288"/>
        </w:trPr>
        <w:tc>
          <w:tcPr>
            <w:tcW w:w="3971" w:type="dxa"/>
            <w:shd w:val="clear" w:color="auto" w:fill="auto"/>
            <w:noWrap/>
            <w:vAlign w:val="bottom"/>
          </w:tcPr>
          <w:p w14:paraId="601579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32E47D59" w14:textId="77777777" w:rsidR="00BB4B45" w:rsidRDefault="00BB4B45" w:rsidP="00BB4B45">
            <w:pPr>
              <w:rPr>
                <w:rFonts w:ascii="Arial" w:hAnsi="Arial" w:cs="Arial"/>
                <w:color w:val="000000"/>
                <w:sz w:val="16"/>
                <w:szCs w:val="16"/>
              </w:rPr>
            </w:pPr>
            <w:r>
              <w:rPr>
                <w:rFonts w:ascii="Arial" w:hAnsi="Arial" w:cs="Arial"/>
                <w:color w:val="000000"/>
                <w:sz w:val="16"/>
                <w:szCs w:val="16"/>
              </w:rPr>
              <w:t>36406</w:t>
            </w:r>
          </w:p>
        </w:tc>
        <w:tc>
          <w:tcPr>
            <w:tcW w:w="4140" w:type="dxa"/>
            <w:shd w:val="clear" w:color="auto" w:fill="auto"/>
            <w:vAlign w:val="bottom"/>
          </w:tcPr>
          <w:p w14:paraId="02A98D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ShortName from "RBC Deg Gly40%" to "RBC Deg None" and Attribute from @B2 to @AS HA</w:t>
            </w:r>
          </w:p>
        </w:tc>
      </w:tr>
      <w:tr w:rsidR="00BB4B45" w:rsidRPr="00D55B8C" w14:paraId="48E349C5" w14:textId="77777777" w:rsidTr="00AF720C">
        <w:trPr>
          <w:trHeight w:val="288"/>
        </w:trPr>
        <w:tc>
          <w:tcPr>
            <w:tcW w:w="3971" w:type="dxa"/>
            <w:shd w:val="clear" w:color="auto" w:fill="auto"/>
            <w:noWrap/>
            <w:vAlign w:val="bottom"/>
          </w:tcPr>
          <w:p w14:paraId="13FEC5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2FEAD0D5" w14:textId="77777777" w:rsidR="00BB4B45" w:rsidRDefault="00BB4B45" w:rsidP="00BB4B45">
            <w:pPr>
              <w:rPr>
                <w:rFonts w:ascii="Arial" w:hAnsi="Arial" w:cs="Arial"/>
                <w:color w:val="000000"/>
                <w:sz w:val="16"/>
                <w:szCs w:val="16"/>
              </w:rPr>
            </w:pPr>
            <w:r>
              <w:rPr>
                <w:rFonts w:ascii="Arial" w:hAnsi="Arial" w:cs="Arial"/>
                <w:color w:val="000000"/>
                <w:sz w:val="16"/>
                <w:szCs w:val="16"/>
              </w:rPr>
              <w:t>36407</w:t>
            </w:r>
          </w:p>
        </w:tc>
        <w:tc>
          <w:tcPr>
            <w:tcW w:w="4140" w:type="dxa"/>
            <w:shd w:val="clear" w:color="auto" w:fill="auto"/>
            <w:vAlign w:val="bottom"/>
          </w:tcPr>
          <w:p w14:paraId="5E5A4A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ShortName from "RBC Deg Gly40%" to "RBC Deg None" and Attribute from @B2 to @AS HB</w:t>
            </w:r>
          </w:p>
        </w:tc>
      </w:tr>
      <w:tr w:rsidR="00BB4B45" w:rsidRPr="00D55B8C" w14:paraId="2FB6146A" w14:textId="77777777" w:rsidTr="00AF720C">
        <w:trPr>
          <w:trHeight w:val="288"/>
        </w:trPr>
        <w:tc>
          <w:tcPr>
            <w:tcW w:w="3971" w:type="dxa"/>
            <w:shd w:val="clear" w:color="auto" w:fill="auto"/>
            <w:noWrap/>
            <w:vAlign w:val="bottom"/>
          </w:tcPr>
          <w:p w14:paraId="5291D3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3F73384B" w14:textId="77777777" w:rsidR="00BB4B45" w:rsidRDefault="00BB4B45" w:rsidP="00BB4B45">
            <w:pPr>
              <w:rPr>
                <w:rFonts w:ascii="Arial" w:hAnsi="Arial" w:cs="Arial"/>
                <w:color w:val="000000"/>
                <w:sz w:val="16"/>
                <w:szCs w:val="16"/>
              </w:rPr>
            </w:pPr>
            <w:r>
              <w:rPr>
                <w:rFonts w:ascii="Arial" w:hAnsi="Arial" w:cs="Arial"/>
                <w:color w:val="000000"/>
                <w:sz w:val="16"/>
                <w:szCs w:val="16"/>
              </w:rPr>
              <w:t>36408</w:t>
            </w:r>
          </w:p>
        </w:tc>
        <w:tc>
          <w:tcPr>
            <w:tcW w:w="4140" w:type="dxa"/>
            <w:shd w:val="clear" w:color="auto" w:fill="auto"/>
            <w:vAlign w:val="bottom"/>
          </w:tcPr>
          <w:p w14:paraId="42436C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ShortName from "RBC Deg Gly40%" to "RBC Deg None" and Attribute from @B2 to @AS HC</w:t>
            </w:r>
          </w:p>
        </w:tc>
      </w:tr>
      <w:tr w:rsidR="00BB4B45" w:rsidRPr="00D55B8C" w14:paraId="1EBF3FF5" w14:textId="77777777" w:rsidTr="00AF720C">
        <w:trPr>
          <w:trHeight w:val="288"/>
        </w:trPr>
        <w:tc>
          <w:tcPr>
            <w:tcW w:w="3971" w:type="dxa"/>
            <w:shd w:val="clear" w:color="auto" w:fill="auto"/>
            <w:noWrap/>
            <w:vAlign w:val="bottom"/>
          </w:tcPr>
          <w:p w14:paraId="773A04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7C48127" w14:textId="77777777" w:rsidR="00BB4B45" w:rsidRDefault="00BB4B45" w:rsidP="00BB4B45">
            <w:pPr>
              <w:rPr>
                <w:rFonts w:ascii="Arial" w:hAnsi="Arial" w:cs="Arial"/>
                <w:color w:val="000000"/>
                <w:sz w:val="16"/>
                <w:szCs w:val="16"/>
              </w:rPr>
            </w:pPr>
            <w:r>
              <w:rPr>
                <w:rFonts w:ascii="Arial" w:hAnsi="Arial" w:cs="Arial"/>
                <w:color w:val="000000"/>
                <w:sz w:val="16"/>
                <w:szCs w:val="16"/>
              </w:rPr>
              <w:t>36411</w:t>
            </w:r>
          </w:p>
        </w:tc>
        <w:tc>
          <w:tcPr>
            <w:tcW w:w="4140" w:type="dxa"/>
            <w:shd w:val="clear" w:color="auto" w:fill="auto"/>
            <w:noWrap/>
            <w:vAlign w:val="bottom"/>
          </w:tcPr>
          <w:p w14:paraId="189B74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7F2BB8A" w14:textId="77777777" w:rsidTr="00AF720C">
        <w:trPr>
          <w:trHeight w:val="288"/>
        </w:trPr>
        <w:tc>
          <w:tcPr>
            <w:tcW w:w="3971" w:type="dxa"/>
            <w:shd w:val="clear" w:color="auto" w:fill="auto"/>
            <w:noWrap/>
            <w:vAlign w:val="bottom"/>
          </w:tcPr>
          <w:p w14:paraId="2A0566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C45CDA5" w14:textId="77777777" w:rsidR="00BB4B45" w:rsidRDefault="00BB4B45" w:rsidP="00BB4B45">
            <w:pPr>
              <w:rPr>
                <w:rFonts w:ascii="Arial" w:hAnsi="Arial" w:cs="Arial"/>
                <w:color w:val="000000"/>
                <w:sz w:val="16"/>
                <w:szCs w:val="16"/>
              </w:rPr>
            </w:pPr>
            <w:r>
              <w:rPr>
                <w:rFonts w:ascii="Arial" w:hAnsi="Arial" w:cs="Arial"/>
                <w:color w:val="000000"/>
                <w:sz w:val="16"/>
                <w:szCs w:val="16"/>
              </w:rPr>
              <w:t>36412</w:t>
            </w:r>
          </w:p>
        </w:tc>
        <w:tc>
          <w:tcPr>
            <w:tcW w:w="4140" w:type="dxa"/>
            <w:shd w:val="clear" w:color="auto" w:fill="auto"/>
            <w:noWrap/>
            <w:vAlign w:val="bottom"/>
          </w:tcPr>
          <w:p w14:paraId="0CEF00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A7ACD80" w14:textId="77777777" w:rsidTr="00AF720C">
        <w:trPr>
          <w:trHeight w:val="288"/>
        </w:trPr>
        <w:tc>
          <w:tcPr>
            <w:tcW w:w="3971" w:type="dxa"/>
            <w:shd w:val="clear" w:color="auto" w:fill="auto"/>
            <w:noWrap/>
            <w:vAlign w:val="bottom"/>
          </w:tcPr>
          <w:p w14:paraId="461167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4C95A41" w14:textId="77777777" w:rsidR="00BB4B45" w:rsidRDefault="00BB4B45" w:rsidP="00BB4B45">
            <w:pPr>
              <w:rPr>
                <w:rFonts w:ascii="Arial" w:hAnsi="Arial" w:cs="Arial"/>
                <w:color w:val="000000"/>
                <w:sz w:val="16"/>
                <w:szCs w:val="16"/>
              </w:rPr>
            </w:pPr>
            <w:r>
              <w:rPr>
                <w:rFonts w:ascii="Arial" w:hAnsi="Arial" w:cs="Arial"/>
                <w:color w:val="000000"/>
                <w:sz w:val="16"/>
                <w:szCs w:val="16"/>
              </w:rPr>
              <w:t>36413</w:t>
            </w:r>
          </w:p>
        </w:tc>
        <w:tc>
          <w:tcPr>
            <w:tcW w:w="4140" w:type="dxa"/>
            <w:shd w:val="clear" w:color="auto" w:fill="auto"/>
            <w:noWrap/>
            <w:vAlign w:val="bottom"/>
          </w:tcPr>
          <w:p w14:paraId="5B983D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E7DBE42" w14:textId="77777777" w:rsidTr="00BB4B45">
        <w:trPr>
          <w:trHeight w:val="315"/>
        </w:trPr>
        <w:tc>
          <w:tcPr>
            <w:tcW w:w="3971" w:type="dxa"/>
            <w:shd w:val="clear" w:color="auto" w:fill="auto"/>
            <w:noWrap/>
            <w:vAlign w:val="bottom"/>
          </w:tcPr>
          <w:p w14:paraId="542AAE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4732A81" w14:textId="77777777" w:rsidR="00BB4B45" w:rsidRDefault="00BB4B45" w:rsidP="00BB4B45">
            <w:pPr>
              <w:rPr>
                <w:rFonts w:ascii="Arial" w:hAnsi="Arial" w:cs="Arial"/>
                <w:color w:val="000000"/>
                <w:sz w:val="16"/>
                <w:szCs w:val="16"/>
              </w:rPr>
            </w:pPr>
            <w:r>
              <w:rPr>
                <w:rFonts w:ascii="Arial" w:hAnsi="Arial" w:cs="Arial"/>
                <w:color w:val="000000"/>
                <w:sz w:val="16"/>
                <w:szCs w:val="16"/>
              </w:rPr>
              <w:t>36414</w:t>
            </w:r>
          </w:p>
        </w:tc>
        <w:tc>
          <w:tcPr>
            <w:tcW w:w="4140" w:type="dxa"/>
            <w:shd w:val="clear" w:color="auto" w:fill="auto"/>
            <w:noWrap/>
            <w:vAlign w:val="bottom"/>
          </w:tcPr>
          <w:p w14:paraId="513237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7C80667" w14:textId="77777777" w:rsidTr="00BB4B45">
        <w:trPr>
          <w:trHeight w:val="315"/>
        </w:trPr>
        <w:tc>
          <w:tcPr>
            <w:tcW w:w="3971" w:type="dxa"/>
            <w:shd w:val="clear" w:color="auto" w:fill="auto"/>
            <w:noWrap/>
            <w:vAlign w:val="bottom"/>
          </w:tcPr>
          <w:p w14:paraId="08F8AC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6EDC398" w14:textId="77777777" w:rsidR="00BB4B45" w:rsidRDefault="00BB4B45" w:rsidP="00BB4B45">
            <w:pPr>
              <w:rPr>
                <w:rFonts w:ascii="Arial" w:hAnsi="Arial" w:cs="Arial"/>
                <w:color w:val="000000"/>
                <w:sz w:val="16"/>
                <w:szCs w:val="16"/>
              </w:rPr>
            </w:pPr>
            <w:r>
              <w:rPr>
                <w:rFonts w:ascii="Arial" w:hAnsi="Arial" w:cs="Arial"/>
                <w:color w:val="000000"/>
                <w:sz w:val="16"/>
                <w:szCs w:val="16"/>
              </w:rPr>
              <w:t>36415</w:t>
            </w:r>
          </w:p>
        </w:tc>
        <w:tc>
          <w:tcPr>
            <w:tcW w:w="4140" w:type="dxa"/>
            <w:shd w:val="clear" w:color="auto" w:fill="auto"/>
            <w:noWrap/>
            <w:vAlign w:val="bottom"/>
          </w:tcPr>
          <w:p w14:paraId="2A7579A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6696FB6" w14:textId="77777777" w:rsidTr="00BB4B45">
        <w:trPr>
          <w:trHeight w:val="315"/>
        </w:trPr>
        <w:tc>
          <w:tcPr>
            <w:tcW w:w="3971" w:type="dxa"/>
            <w:shd w:val="clear" w:color="auto" w:fill="auto"/>
            <w:noWrap/>
            <w:vAlign w:val="bottom"/>
          </w:tcPr>
          <w:p w14:paraId="4FAA93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DE3E04D" w14:textId="77777777" w:rsidR="00BB4B45" w:rsidRDefault="00BB4B45" w:rsidP="00BB4B45">
            <w:pPr>
              <w:rPr>
                <w:rFonts w:ascii="Arial" w:hAnsi="Arial" w:cs="Arial"/>
                <w:color w:val="000000"/>
                <w:sz w:val="16"/>
                <w:szCs w:val="16"/>
              </w:rPr>
            </w:pPr>
            <w:r>
              <w:rPr>
                <w:rFonts w:ascii="Arial" w:hAnsi="Arial" w:cs="Arial"/>
                <w:color w:val="000000"/>
                <w:sz w:val="16"/>
                <w:szCs w:val="16"/>
              </w:rPr>
              <w:t>36416</w:t>
            </w:r>
          </w:p>
        </w:tc>
        <w:tc>
          <w:tcPr>
            <w:tcW w:w="4140" w:type="dxa"/>
            <w:shd w:val="clear" w:color="auto" w:fill="auto"/>
            <w:noWrap/>
            <w:vAlign w:val="bottom"/>
          </w:tcPr>
          <w:p w14:paraId="0A20C6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AD9224C" w14:textId="77777777" w:rsidTr="00BB4B45">
        <w:trPr>
          <w:trHeight w:val="315"/>
        </w:trPr>
        <w:tc>
          <w:tcPr>
            <w:tcW w:w="3971" w:type="dxa"/>
            <w:shd w:val="clear" w:color="auto" w:fill="auto"/>
            <w:noWrap/>
            <w:vAlign w:val="bottom"/>
          </w:tcPr>
          <w:p w14:paraId="35EF55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39AA85C3" w14:textId="77777777" w:rsidR="00BB4B45" w:rsidRDefault="00BB4B45" w:rsidP="00BB4B45">
            <w:pPr>
              <w:rPr>
                <w:rFonts w:ascii="Arial" w:hAnsi="Arial" w:cs="Arial"/>
                <w:color w:val="000000"/>
                <w:sz w:val="16"/>
                <w:szCs w:val="16"/>
              </w:rPr>
            </w:pPr>
            <w:r>
              <w:rPr>
                <w:rFonts w:ascii="Arial" w:hAnsi="Arial" w:cs="Arial"/>
                <w:color w:val="000000"/>
                <w:sz w:val="16"/>
                <w:szCs w:val="16"/>
              </w:rPr>
              <w:t>36417</w:t>
            </w:r>
          </w:p>
        </w:tc>
        <w:tc>
          <w:tcPr>
            <w:tcW w:w="4140" w:type="dxa"/>
            <w:shd w:val="clear" w:color="auto" w:fill="auto"/>
            <w:noWrap/>
            <w:vAlign w:val="bottom"/>
          </w:tcPr>
          <w:p w14:paraId="5DDA4D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15E65E1" w14:textId="77777777" w:rsidTr="00BB4B45">
        <w:trPr>
          <w:trHeight w:val="315"/>
        </w:trPr>
        <w:tc>
          <w:tcPr>
            <w:tcW w:w="3971" w:type="dxa"/>
            <w:shd w:val="clear" w:color="auto" w:fill="auto"/>
            <w:noWrap/>
            <w:vAlign w:val="bottom"/>
          </w:tcPr>
          <w:p w14:paraId="17056C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63211C7" w14:textId="77777777" w:rsidR="00BB4B45" w:rsidRDefault="00BB4B45" w:rsidP="00BB4B45">
            <w:pPr>
              <w:rPr>
                <w:rFonts w:ascii="Arial" w:hAnsi="Arial" w:cs="Arial"/>
                <w:color w:val="000000"/>
                <w:sz w:val="16"/>
                <w:szCs w:val="16"/>
              </w:rPr>
            </w:pPr>
            <w:r>
              <w:rPr>
                <w:rFonts w:ascii="Arial" w:hAnsi="Arial" w:cs="Arial"/>
                <w:color w:val="000000"/>
                <w:sz w:val="16"/>
                <w:szCs w:val="16"/>
              </w:rPr>
              <w:t>36418</w:t>
            </w:r>
          </w:p>
        </w:tc>
        <w:tc>
          <w:tcPr>
            <w:tcW w:w="4140" w:type="dxa"/>
            <w:shd w:val="clear" w:color="auto" w:fill="auto"/>
            <w:noWrap/>
            <w:vAlign w:val="bottom"/>
          </w:tcPr>
          <w:p w14:paraId="09E0D5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BECF74F" w14:textId="77777777" w:rsidTr="00BB4B45">
        <w:trPr>
          <w:trHeight w:val="315"/>
        </w:trPr>
        <w:tc>
          <w:tcPr>
            <w:tcW w:w="3971" w:type="dxa"/>
            <w:shd w:val="clear" w:color="auto" w:fill="auto"/>
            <w:noWrap/>
            <w:vAlign w:val="bottom"/>
          </w:tcPr>
          <w:p w14:paraId="6D7736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16D6E85" w14:textId="77777777" w:rsidR="00BB4B45" w:rsidRDefault="00BB4B45" w:rsidP="00BB4B45">
            <w:pPr>
              <w:rPr>
                <w:rFonts w:ascii="Arial" w:hAnsi="Arial" w:cs="Arial"/>
                <w:color w:val="000000"/>
                <w:sz w:val="16"/>
                <w:szCs w:val="16"/>
              </w:rPr>
            </w:pPr>
            <w:r>
              <w:rPr>
                <w:rFonts w:ascii="Arial" w:hAnsi="Arial" w:cs="Arial"/>
                <w:color w:val="000000"/>
                <w:sz w:val="16"/>
                <w:szCs w:val="16"/>
              </w:rPr>
              <w:t>36451</w:t>
            </w:r>
          </w:p>
        </w:tc>
        <w:tc>
          <w:tcPr>
            <w:tcW w:w="4140" w:type="dxa"/>
            <w:shd w:val="clear" w:color="auto" w:fill="auto"/>
            <w:noWrap/>
            <w:vAlign w:val="bottom"/>
          </w:tcPr>
          <w:p w14:paraId="2E35AA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DAF77FD" w14:textId="77777777" w:rsidTr="00BB4B45">
        <w:trPr>
          <w:trHeight w:val="315"/>
        </w:trPr>
        <w:tc>
          <w:tcPr>
            <w:tcW w:w="3971" w:type="dxa"/>
            <w:shd w:val="clear" w:color="auto" w:fill="auto"/>
            <w:noWrap/>
            <w:vAlign w:val="bottom"/>
          </w:tcPr>
          <w:p w14:paraId="2CD87E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870FE7A" w14:textId="77777777" w:rsidR="00BB4B45" w:rsidRDefault="00BB4B45" w:rsidP="00BB4B45">
            <w:pPr>
              <w:rPr>
                <w:rFonts w:ascii="Arial" w:hAnsi="Arial" w:cs="Arial"/>
                <w:color w:val="000000"/>
                <w:sz w:val="16"/>
                <w:szCs w:val="16"/>
              </w:rPr>
            </w:pPr>
            <w:r>
              <w:rPr>
                <w:rFonts w:ascii="Arial" w:hAnsi="Arial" w:cs="Arial"/>
                <w:color w:val="000000"/>
                <w:sz w:val="16"/>
                <w:szCs w:val="16"/>
              </w:rPr>
              <w:t>36452</w:t>
            </w:r>
          </w:p>
        </w:tc>
        <w:tc>
          <w:tcPr>
            <w:tcW w:w="4140" w:type="dxa"/>
            <w:shd w:val="clear" w:color="auto" w:fill="auto"/>
            <w:noWrap/>
            <w:vAlign w:val="bottom"/>
          </w:tcPr>
          <w:p w14:paraId="71DF46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3CDD4A7" w14:textId="77777777" w:rsidTr="00BB4B45">
        <w:trPr>
          <w:trHeight w:val="315"/>
        </w:trPr>
        <w:tc>
          <w:tcPr>
            <w:tcW w:w="3971" w:type="dxa"/>
            <w:shd w:val="clear" w:color="auto" w:fill="auto"/>
            <w:noWrap/>
            <w:vAlign w:val="bottom"/>
          </w:tcPr>
          <w:p w14:paraId="6F9AF2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65FF21E" w14:textId="77777777" w:rsidR="00BB4B45" w:rsidRDefault="00BB4B45" w:rsidP="00BB4B45">
            <w:pPr>
              <w:rPr>
                <w:rFonts w:ascii="Arial" w:hAnsi="Arial" w:cs="Arial"/>
                <w:color w:val="000000"/>
                <w:sz w:val="16"/>
                <w:szCs w:val="16"/>
              </w:rPr>
            </w:pPr>
            <w:r>
              <w:rPr>
                <w:rFonts w:ascii="Arial" w:hAnsi="Arial" w:cs="Arial"/>
                <w:color w:val="000000"/>
                <w:sz w:val="16"/>
                <w:szCs w:val="16"/>
              </w:rPr>
              <w:t>36453</w:t>
            </w:r>
          </w:p>
        </w:tc>
        <w:tc>
          <w:tcPr>
            <w:tcW w:w="4140" w:type="dxa"/>
            <w:shd w:val="clear" w:color="auto" w:fill="auto"/>
            <w:noWrap/>
            <w:vAlign w:val="bottom"/>
          </w:tcPr>
          <w:p w14:paraId="49D823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D44C546" w14:textId="77777777" w:rsidTr="00BB4B45">
        <w:trPr>
          <w:trHeight w:val="315"/>
        </w:trPr>
        <w:tc>
          <w:tcPr>
            <w:tcW w:w="3971" w:type="dxa"/>
            <w:shd w:val="clear" w:color="auto" w:fill="auto"/>
            <w:noWrap/>
            <w:vAlign w:val="bottom"/>
          </w:tcPr>
          <w:p w14:paraId="0A63C2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301D9C22" w14:textId="77777777" w:rsidR="00BB4B45" w:rsidRDefault="00BB4B45" w:rsidP="00BB4B45">
            <w:pPr>
              <w:rPr>
                <w:rFonts w:ascii="Arial" w:hAnsi="Arial" w:cs="Arial"/>
                <w:color w:val="000000"/>
                <w:sz w:val="16"/>
                <w:szCs w:val="16"/>
              </w:rPr>
            </w:pPr>
            <w:r>
              <w:rPr>
                <w:rFonts w:ascii="Arial" w:hAnsi="Arial" w:cs="Arial"/>
                <w:color w:val="000000"/>
                <w:sz w:val="16"/>
                <w:szCs w:val="16"/>
              </w:rPr>
              <w:t>36454</w:t>
            </w:r>
          </w:p>
        </w:tc>
        <w:tc>
          <w:tcPr>
            <w:tcW w:w="4140" w:type="dxa"/>
            <w:shd w:val="clear" w:color="auto" w:fill="auto"/>
            <w:noWrap/>
            <w:vAlign w:val="bottom"/>
          </w:tcPr>
          <w:p w14:paraId="7AFB7F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7390B6F" w14:textId="77777777" w:rsidTr="00BB4B45">
        <w:trPr>
          <w:trHeight w:val="315"/>
        </w:trPr>
        <w:tc>
          <w:tcPr>
            <w:tcW w:w="3971" w:type="dxa"/>
            <w:shd w:val="clear" w:color="auto" w:fill="auto"/>
            <w:noWrap/>
            <w:vAlign w:val="bottom"/>
          </w:tcPr>
          <w:p w14:paraId="7250DB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31405F3" w14:textId="77777777" w:rsidR="00BB4B45" w:rsidRDefault="00BB4B45" w:rsidP="00BB4B45">
            <w:pPr>
              <w:rPr>
                <w:rFonts w:ascii="Arial" w:hAnsi="Arial" w:cs="Arial"/>
                <w:color w:val="000000"/>
                <w:sz w:val="16"/>
                <w:szCs w:val="16"/>
              </w:rPr>
            </w:pPr>
            <w:r>
              <w:rPr>
                <w:rFonts w:ascii="Arial" w:hAnsi="Arial" w:cs="Arial"/>
                <w:color w:val="000000"/>
                <w:sz w:val="16"/>
                <w:szCs w:val="16"/>
              </w:rPr>
              <w:t>36455</w:t>
            </w:r>
          </w:p>
        </w:tc>
        <w:tc>
          <w:tcPr>
            <w:tcW w:w="4140" w:type="dxa"/>
            <w:shd w:val="clear" w:color="auto" w:fill="auto"/>
            <w:noWrap/>
            <w:vAlign w:val="bottom"/>
          </w:tcPr>
          <w:p w14:paraId="523506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C82447D" w14:textId="77777777" w:rsidTr="00BB4B45">
        <w:trPr>
          <w:trHeight w:val="315"/>
        </w:trPr>
        <w:tc>
          <w:tcPr>
            <w:tcW w:w="3971" w:type="dxa"/>
            <w:shd w:val="clear" w:color="auto" w:fill="auto"/>
            <w:noWrap/>
            <w:vAlign w:val="bottom"/>
          </w:tcPr>
          <w:p w14:paraId="42788D4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5D16CA2" w14:textId="77777777" w:rsidR="00BB4B45" w:rsidRDefault="00BB4B45" w:rsidP="00BB4B45">
            <w:pPr>
              <w:rPr>
                <w:rFonts w:ascii="Arial" w:hAnsi="Arial" w:cs="Arial"/>
                <w:color w:val="000000"/>
                <w:sz w:val="16"/>
                <w:szCs w:val="16"/>
              </w:rPr>
            </w:pPr>
            <w:r>
              <w:rPr>
                <w:rFonts w:ascii="Arial" w:hAnsi="Arial" w:cs="Arial"/>
                <w:color w:val="000000"/>
                <w:sz w:val="16"/>
                <w:szCs w:val="16"/>
              </w:rPr>
              <w:t>36456</w:t>
            </w:r>
          </w:p>
        </w:tc>
        <w:tc>
          <w:tcPr>
            <w:tcW w:w="4140" w:type="dxa"/>
            <w:shd w:val="clear" w:color="auto" w:fill="auto"/>
            <w:noWrap/>
            <w:vAlign w:val="bottom"/>
          </w:tcPr>
          <w:p w14:paraId="6E415C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63E55A6" w14:textId="77777777" w:rsidTr="00BB4B45">
        <w:trPr>
          <w:trHeight w:val="315"/>
        </w:trPr>
        <w:tc>
          <w:tcPr>
            <w:tcW w:w="3971" w:type="dxa"/>
            <w:shd w:val="clear" w:color="auto" w:fill="auto"/>
            <w:noWrap/>
            <w:vAlign w:val="bottom"/>
          </w:tcPr>
          <w:p w14:paraId="0C8A59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3295D1FD" w14:textId="77777777" w:rsidR="00BB4B45" w:rsidRDefault="00BB4B45" w:rsidP="00BB4B45">
            <w:pPr>
              <w:rPr>
                <w:rFonts w:ascii="Arial" w:hAnsi="Arial" w:cs="Arial"/>
                <w:color w:val="000000"/>
                <w:sz w:val="16"/>
                <w:szCs w:val="16"/>
              </w:rPr>
            </w:pPr>
            <w:r>
              <w:rPr>
                <w:rFonts w:ascii="Arial" w:hAnsi="Arial" w:cs="Arial"/>
                <w:color w:val="000000"/>
                <w:sz w:val="16"/>
                <w:szCs w:val="16"/>
              </w:rPr>
              <w:t>36457</w:t>
            </w:r>
          </w:p>
        </w:tc>
        <w:tc>
          <w:tcPr>
            <w:tcW w:w="4140" w:type="dxa"/>
            <w:shd w:val="clear" w:color="auto" w:fill="auto"/>
            <w:noWrap/>
            <w:vAlign w:val="bottom"/>
          </w:tcPr>
          <w:p w14:paraId="38A5A8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31CD70C" w14:textId="77777777" w:rsidTr="00BB4B45">
        <w:trPr>
          <w:trHeight w:val="315"/>
        </w:trPr>
        <w:tc>
          <w:tcPr>
            <w:tcW w:w="3971" w:type="dxa"/>
            <w:shd w:val="clear" w:color="auto" w:fill="auto"/>
            <w:noWrap/>
            <w:vAlign w:val="bottom"/>
          </w:tcPr>
          <w:p w14:paraId="606893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6F5390C" w14:textId="77777777" w:rsidR="00BB4B45" w:rsidRDefault="00BB4B45" w:rsidP="00BB4B45">
            <w:pPr>
              <w:rPr>
                <w:rFonts w:ascii="Arial" w:hAnsi="Arial" w:cs="Arial"/>
                <w:color w:val="000000"/>
                <w:sz w:val="16"/>
                <w:szCs w:val="16"/>
              </w:rPr>
            </w:pPr>
            <w:r>
              <w:rPr>
                <w:rFonts w:ascii="Arial" w:hAnsi="Arial" w:cs="Arial"/>
                <w:color w:val="000000"/>
                <w:sz w:val="16"/>
                <w:szCs w:val="16"/>
              </w:rPr>
              <w:t>36458</w:t>
            </w:r>
          </w:p>
        </w:tc>
        <w:tc>
          <w:tcPr>
            <w:tcW w:w="4140" w:type="dxa"/>
            <w:shd w:val="clear" w:color="auto" w:fill="auto"/>
            <w:noWrap/>
            <w:vAlign w:val="bottom"/>
          </w:tcPr>
          <w:p w14:paraId="289A50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7C5C622" w14:textId="77777777" w:rsidTr="00BB4B45">
        <w:trPr>
          <w:trHeight w:val="315"/>
        </w:trPr>
        <w:tc>
          <w:tcPr>
            <w:tcW w:w="3971" w:type="dxa"/>
            <w:shd w:val="clear" w:color="auto" w:fill="auto"/>
            <w:noWrap/>
            <w:vAlign w:val="bottom"/>
          </w:tcPr>
          <w:p w14:paraId="4472BA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00569F9E" w14:textId="77777777" w:rsidR="00BB4B45" w:rsidRDefault="00BB4B45" w:rsidP="00BB4B45">
            <w:pPr>
              <w:rPr>
                <w:rFonts w:ascii="Arial" w:hAnsi="Arial" w:cs="Arial"/>
                <w:color w:val="000000"/>
                <w:sz w:val="16"/>
                <w:szCs w:val="16"/>
              </w:rPr>
            </w:pPr>
            <w:r>
              <w:rPr>
                <w:rFonts w:ascii="Arial" w:hAnsi="Arial" w:cs="Arial"/>
                <w:color w:val="000000"/>
                <w:sz w:val="16"/>
                <w:szCs w:val="16"/>
              </w:rPr>
              <w:t>36501</w:t>
            </w:r>
          </w:p>
        </w:tc>
        <w:tc>
          <w:tcPr>
            <w:tcW w:w="4140" w:type="dxa"/>
            <w:shd w:val="clear" w:color="auto" w:fill="auto"/>
            <w:noWrap/>
            <w:vAlign w:val="bottom"/>
          </w:tcPr>
          <w:p w14:paraId="16362F6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3929852" w14:textId="77777777" w:rsidTr="00BB4B45">
        <w:trPr>
          <w:trHeight w:val="315"/>
        </w:trPr>
        <w:tc>
          <w:tcPr>
            <w:tcW w:w="3971" w:type="dxa"/>
            <w:shd w:val="clear" w:color="auto" w:fill="auto"/>
            <w:noWrap/>
            <w:vAlign w:val="bottom"/>
          </w:tcPr>
          <w:p w14:paraId="394ED9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0F25D6D" w14:textId="77777777" w:rsidR="00BB4B45" w:rsidRDefault="00BB4B45" w:rsidP="00BB4B45">
            <w:pPr>
              <w:rPr>
                <w:rFonts w:ascii="Arial" w:hAnsi="Arial" w:cs="Arial"/>
                <w:color w:val="000000"/>
                <w:sz w:val="16"/>
                <w:szCs w:val="16"/>
              </w:rPr>
            </w:pPr>
            <w:r>
              <w:rPr>
                <w:rFonts w:ascii="Arial" w:hAnsi="Arial" w:cs="Arial"/>
                <w:color w:val="000000"/>
                <w:sz w:val="16"/>
                <w:szCs w:val="16"/>
              </w:rPr>
              <w:t>36502</w:t>
            </w:r>
          </w:p>
        </w:tc>
        <w:tc>
          <w:tcPr>
            <w:tcW w:w="4140" w:type="dxa"/>
            <w:shd w:val="clear" w:color="auto" w:fill="auto"/>
            <w:noWrap/>
            <w:vAlign w:val="bottom"/>
          </w:tcPr>
          <w:p w14:paraId="0CF6CF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876D050" w14:textId="77777777" w:rsidTr="00BB4B45">
        <w:trPr>
          <w:trHeight w:val="315"/>
        </w:trPr>
        <w:tc>
          <w:tcPr>
            <w:tcW w:w="3971" w:type="dxa"/>
            <w:shd w:val="clear" w:color="auto" w:fill="auto"/>
            <w:noWrap/>
            <w:vAlign w:val="bottom"/>
          </w:tcPr>
          <w:p w14:paraId="59EA85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15221818" w14:textId="77777777" w:rsidR="00BB4B45" w:rsidRDefault="00BB4B45" w:rsidP="00BB4B45">
            <w:pPr>
              <w:rPr>
                <w:rFonts w:ascii="Arial" w:hAnsi="Arial" w:cs="Arial"/>
                <w:color w:val="000000"/>
                <w:sz w:val="16"/>
                <w:szCs w:val="16"/>
              </w:rPr>
            </w:pPr>
            <w:r>
              <w:rPr>
                <w:rFonts w:ascii="Arial" w:hAnsi="Arial" w:cs="Arial"/>
                <w:color w:val="000000"/>
                <w:sz w:val="16"/>
                <w:szCs w:val="16"/>
              </w:rPr>
              <w:t>36503</w:t>
            </w:r>
          </w:p>
        </w:tc>
        <w:tc>
          <w:tcPr>
            <w:tcW w:w="4140" w:type="dxa"/>
            <w:shd w:val="clear" w:color="auto" w:fill="auto"/>
            <w:noWrap/>
            <w:vAlign w:val="bottom"/>
          </w:tcPr>
          <w:p w14:paraId="58030F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F89062A" w14:textId="77777777" w:rsidTr="00BB4B45">
        <w:trPr>
          <w:trHeight w:val="315"/>
        </w:trPr>
        <w:tc>
          <w:tcPr>
            <w:tcW w:w="3971" w:type="dxa"/>
            <w:shd w:val="clear" w:color="auto" w:fill="auto"/>
            <w:noWrap/>
            <w:vAlign w:val="bottom"/>
          </w:tcPr>
          <w:p w14:paraId="512237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8BCAF32" w14:textId="77777777" w:rsidR="00BB4B45" w:rsidRDefault="00BB4B45" w:rsidP="00BB4B45">
            <w:pPr>
              <w:rPr>
                <w:rFonts w:ascii="Arial" w:hAnsi="Arial" w:cs="Arial"/>
                <w:color w:val="000000"/>
                <w:sz w:val="16"/>
                <w:szCs w:val="16"/>
              </w:rPr>
            </w:pPr>
            <w:r>
              <w:rPr>
                <w:rFonts w:ascii="Arial" w:hAnsi="Arial" w:cs="Arial"/>
                <w:color w:val="000000"/>
                <w:sz w:val="16"/>
                <w:szCs w:val="16"/>
              </w:rPr>
              <w:t>36504</w:t>
            </w:r>
          </w:p>
        </w:tc>
        <w:tc>
          <w:tcPr>
            <w:tcW w:w="4140" w:type="dxa"/>
            <w:shd w:val="clear" w:color="auto" w:fill="auto"/>
            <w:noWrap/>
            <w:vAlign w:val="bottom"/>
          </w:tcPr>
          <w:p w14:paraId="6999E2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E60ACE1" w14:textId="77777777" w:rsidTr="00BB4B45">
        <w:trPr>
          <w:trHeight w:val="315"/>
        </w:trPr>
        <w:tc>
          <w:tcPr>
            <w:tcW w:w="3971" w:type="dxa"/>
            <w:shd w:val="clear" w:color="auto" w:fill="auto"/>
            <w:noWrap/>
            <w:vAlign w:val="bottom"/>
          </w:tcPr>
          <w:p w14:paraId="56BE68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61B9F2E5" w14:textId="77777777" w:rsidR="00BB4B45" w:rsidRDefault="00BB4B45" w:rsidP="00BB4B45">
            <w:pPr>
              <w:rPr>
                <w:rFonts w:ascii="Arial" w:hAnsi="Arial" w:cs="Arial"/>
                <w:color w:val="000000"/>
                <w:sz w:val="16"/>
                <w:szCs w:val="16"/>
              </w:rPr>
            </w:pPr>
            <w:r>
              <w:rPr>
                <w:rFonts w:ascii="Arial" w:hAnsi="Arial" w:cs="Arial"/>
                <w:color w:val="000000"/>
                <w:sz w:val="16"/>
                <w:szCs w:val="16"/>
              </w:rPr>
              <w:t>36505</w:t>
            </w:r>
          </w:p>
        </w:tc>
        <w:tc>
          <w:tcPr>
            <w:tcW w:w="4140" w:type="dxa"/>
            <w:shd w:val="clear" w:color="auto" w:fill="auto"/>
            <w:noWrap/>
            <w:vAlign w:val="bottom"/>
          </w:tcPr>
          <w:p w14:paraId="35A823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125388A" w14:textId="77777777" w:rsidTr="00BB4B45">
        <w:trPr>
          <w:trHeight w:val="315"/>
        </w:trPr>
        <w:tc>
          <w:tcPr>
            <w:tcW w:w="3971" w:type="dxa"/>
            <w:shd w:val="clear" w:color="auto" w:fill="auto"/>
            <w:noWrap/>
            <w:vAlign w:val="bottom"/>
          </w:tcPr>
          <w:p w14:paraId="2DD4F9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5E6BBB7C" w14:textId="77777777" w:rsidR="00BB4B45" w:rsidRDefault="00BB4B45" w:rsidP="00BB4B45">
            <w:pPr>
              <w:rPr>
                <w:rFonts w:ascii="Arial" w:hAnsi="Arial" w:cs="Arial"/>
                <w:color w:val="000000"/>
                <w:sz w:val="16"/>
                <w:szCs w:val="16"/>
              </w:rPr>
            </w:pPr>
            <w:r>
              <w:rPr>
                <w:rFonts w:ascii="Arial" w:hAnsi="Arial" w:cs="Arial"/>
                <w:color w:val="000000"/>
                <w:sz w:val="16"/>
                <w:szCs w:val="16"/>
              </w:rPr>
              <w:t>36506</w:t>
            </w:r>
          </w:p>
        </w:tc>
        <w:tc>
          <w:tcPr>
            <w:tcW w:w="4140" w:type="dxa"/>
            <w:shd w:val="clear" w:color="auto" w:fill="auto"/>
            <w:noWrap/>
            <w:vAlign w:val="bottom"/>
          </w:tcPr>
          <w:p w14:paraId="660461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402E889" w14:textId="77777777" w:rsidTr="00BB4B45">
        <w:trPr>
          <w:trHeight w:val="315"/>
        </w:trPr>
        <w:tc>
          <w:tcPr>
            <w:tcW w:w="3971" w:type="dxa"/>
            <w:shd w:val="clear" w:color="auto" w:fill="auto"/>
            <w:noWrap/>
            <w:vAlign w:val="bottom"/>
          </w:tcPr>
          <w:p w14:paraId="1BF6F3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Deglycerolized Rejuvenated RED BLOOD CELLS</w:t>
            </w:r>
          </w:p>
        </w:tc>
        <w:tc>
          <w:tcPr>
            <w:tcW w:w="1169" w:type="dxa"/>
            <w:shd w:val="clear" w:color="auto" w:fill="auto"/>
            <w:noWrap/>
            <w:vAlign w:val="bottom"/>
          </w:tcPr>
          <w:p w14:paraId="6BE9635F" w14:textId="77777777" w:rsidR="00BB4B45" w:rsidRDefault="00BB4B45" w:rsidP="00BB4B45">
            <w:pPr>
              <w:rPr>
                <w:rFonts w:ascii="Arial" w:hAnsi="Arial" w:cs="Arial"/>
                <w:color w:val="000000"/>
                <w:sz w:val="16"/>
                <w:szCs w:val="16"/>
              </w:rPr>
            </w:pPr>
            <w:r>
              <w:rPr>
                <w:rFonts w:ascii="Arial" w:hAnsi="Arial" w:cs="Arial"/>
                <w:color w:val="000000"/>
                <w:sz w:val="16"/>
                <w:szCs w:val="16"/>
              </w:rPr>
              <w:t>36507</w:t>
            </w:r>
          </w:p>
        </w:tc>
        <w:tc>
          <w:tcPr>
            <w:tcW w:w="4140" w:type="dxa"/>
            <w:shd w:val="clear" w:color="auto" w:fill="auto"/>
            <w:noWrap/>
            <w:vAlign w:val="bottom"/>
          </w:tcPr>
          <w:p w14:paraId="739631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957AFB4" w14:textId="77777777" w:rsidTr="00BB4B45">
        <w:trPr>
          <w:trHeight w:val="315"/>
        </w:trPr>
        <w:tc>
          <w:tcPr>
            <w:tcW w:w="3971" w:type="dxa"/>
            <w:shd w:val="clear" w:color="auto" w:fill="auto"/>
            <w:noWrap/>
            <w:vAlign w:val="bottom"/>
          </w:tcPr>
          <w:p w14:paraId="5E9FAB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E7414C2" w14:textId="77777777" w:rsidR="00BB4B45" w:rsidRDefault="00BB4B45" w:rsidP="00BB4B45">
            <w:pPr>
              <w:rPr>
                <w:rFonts w:ascii="Arial" w:hAnsi="Arial" w:cs="Arial"/>
                <w:color w:val="000000"/>
                <w:sz w:val="16"/>
                <w:szCs w:val="16"/>
              </w:rPr>
            </w:pPr>
            <w:r>
              <w:rPr>
                <w:rFonts w:ascii="Arial" w:hAnsi="Arial" w:cs="Arial"/>
                <w:color w:val="000000"/>
                <w:sz w:val="16"/>
                <w:szCs w:val="16"/>
              </w:rPr>
              <w:t>36508</w:t>
            </w:r>
          </w:p>
        </w:tc>
        <w:tc>
          <w:tcPr>
            <w:tcW w:w="4140" w:type="dxa"/>
            <w:shd w:val="clear" w:color="auto" w:fill="auto"/>
            <w:noWrap/>
            <w:vAlign w:val="bottom"/>
          </w:tcPr>
          <w:p w14:paraId="364D2A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999BDAB" w14:textId="77777777" w:rsidTr="00BB4B45">
        <w:trPr>
          <w:trHeight w:val="315"/>
        </w:trPr>
        <w:tc>
          <w:tcPr>
            <w:tcW w:w="3971" w:type="dxa"/>
            <w:shd w:val="clear" w:color="auto" w:fill="auto"/>
            <w:noWrap/>
            <w:vAlign w:val="bottom"/>
          </w:tcPr>
          <w:p w14:paraId="43FC5E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43BFC48E" w14:textId="77777777" w:rsidR="00BB4B45" w:rsidRDefault="00BB4B45" w:rsidP="00BB4B45">
            <w:pPr>
              <w:rPr>
                <w:rFonts w:ascii="Arial" w:hAnsi="Arial" w:cs="Arial"/>
                <w:color w:val="000000"/>
                <w:sz w:val="16"/>
                <w:szCs w:val="16"/>
              </w:rPr>
            </w:pPr>
            <w:r>
              <w:rPr>
                <w:rFonts w:ascii="Arial" w:hAnsi="Arial" w:cs="Arial"/>
                <w:color w:val="000000"/>
                <w:sz w:val="16"/>
                <w:szCs w:val="16"/>
              </w:rPr>
              <w:t>36511</w:t>
            </w:r>
          </w:p>
        </w:tc>
        <w:tc>
          <w:tcPr>
            <w:tcW w:w="4140" w:type="dxa"/>
            <w:shd w:val="clear" w:color="auto" w:fill="auto"/>
            <w:noWrap/>
            <w:vAlign w:val="bottom"/>
          </w:tcPr>
          <w:p w14:paraId="2EE45B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352853E" w14:textId="77777777" w:rsidTr="00BB4B45">
        <w:trPr>
          <w:trHeight w:val="315"/>
        </w:trPr>
        <w:tc>
          <w:tcPr>
            <w:tcW w:w="3971" w:type="dxa"/>
            <w:shd w:val="clear" w:color="auto" w:fill="auto"/>
            <w:noWrap/>
            <w:vAlign w:val="bottom"/>
          </w:tcPr>
          <w:p w14:paraId="6A0E03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36A8BF5B" w14:textId="77777777" w:rsidR="00BB4B45" w:rsidRDefault="00BB4B45" w:rsidP="00BB4B45">
            <w:pPr>
              <w:rPr>
                <w:rFonts w:ascii="Arial" w:hAnsi="Arial" w:cs="Arial"/>
                <w:color w:val="000000"/>
                <w:sz w:val="16"/>
                <w:szCs w:val="16"/>
              </w:rPr>
            </w:pPr>
            <w:r>
              <w:rPr>
                <w:rFonts w:ascii="Arial" w:hAnsi="Arial" w:cs="Arial"/>
                <w:color w:val="000000"/>
                <w:sz w:val="16"/>
                <w:szCs w:val="16"/>
              </w:rPr>
              <w:t>36512</w:t>
            </w:r>
          </w:p>
        </w:tc>
        <w:tc>
          <w:tcPr>
            <w:tcW w:w="4140" w:type="dxa"/>
            <w:shd w:val="clear" w:color="auto" w:fill="auto"/>
            <w:noWrap/>
            <w:vAlign w:val="bottom"/>
          </w:tcPr>
          <w:p w14:paraId="02C1E3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39F1E2F" w14:textId="77777777" w:rsidTr="00BB4B45">
        <w:trPr>
          <w:trHeight w:val="315"/>
        </w:trPr>
        <w:tc>
          <w:tcPr>
            <w:tcW w:w="3971" w:type="dxa"/>
            <w:shd w:val="clear" w:color="auto" w:fill="auto"/>
            <w:noWrap/>
            <w:vAlign w:val="bottom"/>
          </w:tcPr>
          <w:p w14:paraId="6FCE7C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5F8D4D0B" w14:textId="77777777" w:rsidR="00BB4B45" w:rsidRDefault="00BB4B45" w:rsidP="00BB4B45">
            <w:pPr>
              <w:rPr>
                <w:rFonts w:ascii="Arial" w:hAnsi="Arial" w:cs="Arial"/>
                <w:color w:val="000000"/>
                <w:sz w:val="16"/>
                <w:szCs w:val="16"/>
              </w:rPr>
            </w:pPr>
            <w:r>
              <w:rPr>
                <w:rFonts w:ascii="Arial" w:hAnsi="Arial" w:cs="Arial"/>
                <w:color w:val="000000"/>
                <w:sz w:val="16"/>
                <w:szCs w:val="16"/>
              </w:rPr>
              <w:t>36513</w:t>
            </w:r>
          </w:p>
        </w:tc>
        <w:tc>
          <w:tcPr>
            <w:tcW w:w="4140" w:type="dxa"/>
            <w:shd w:val="clear" w:color="auto" w:fill="auto"/>
            <w:noWrap/>
            <w:vAlign w:val="bottom"/>
          </w:tcPr>
          <w:p w14:paraId="4AD189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7C10C0D" w14:textId="77777777" w:rsidTr="00BB4B45">
        <w:trPr>
          <w:trHeight w:val="315"/>
        </w:trPr>
        <w:tc>
          <w:tcPr>
            <w:tcW w:w="3971" w:type="dxa"/>
            <w:shd w:val="clear" w:color="auto" w:fill="auto"/>
            <w:noWrap/>
            <w:vAlign w:val="bottom"/>
          </w:tcPr>
          <w:p w14:paraId="6A55E6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7C6C959A" w14:textId="77777777" w:rsidR="00BB4B45" w:rsidRDefault="00BB4B45" w:rsidP="00BB4B45">
            <w:pPr>
              <w:rPr>
                <w:rFonts w:ascii="Arial" w:hAnsi="Arial" w:cs="Arial"/>
                <w:color w:val="000000"/>
                <w:sz w:val="16"/>
                <w:szCs w:val="16"/>
              </w:rPr>
            </w:pPr>
            <w:r>
              <w:rPr>
                <w:rFonts w:ascii="Arial" w:hAnsi="Arial" w:cs="Arial"/>
                <w:color w:val="000000"/>
                <w:sz w:val="16"/>
                <w:szCs w:val="16"/>
              </w:rPr>
              <w:t>36514</w:t>
            </w:r>
          </w:p>
        </w:tc>
        <w:tc>
          <w:tcPr>
            <w:tcW w:w="4140" w:type="dxa"/>
            <w:shd w:val="clear" w:color="auto" w:fill="auto"/>
            <w:noWrap/>
            <w:vAlign w:val="bottom"/>
          </w:tcPr>
          <w:p w14:paraId="6CB430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FCF102F" w14:textId="77777777" w:rsidTr="00BB4B45">
        <w:trPr>
          <w:trHeight w:val="315"/>
        </w:trPr>
        <w:tc>
          <w:tcPr>
            <w:tcW w:w="3971" w:type="dxa"/>
            <w:shd w:val="clear" w:color="auto" w:fill="auto"/>
            <w:noWrap/>
            <w:vAlign w:val="bottom"/>
          </w:tcPr>
          <w:p w14:paraId="23F838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04891359" w14:textId="77777777" w:rsidR="00BB4B45" w:rsidRDefault="00BB4B45" w:rsidP="00BB4B45">
            <w:pPr>
              <w:rPr>
                <w:rFonts w:ascii="Arial" w:hAnsi="Arial" w:cs="Arial"/>
                <w:color w:val="000000"/>
                <w:sz w:val="16"/>
                <w:szCs w:val="16"/>
              </w:rPr>
            </w:pPr>
            <w:r>
              <w:rPr>
                <w:rFonts w:ascii="Arial" w:hAnsi="Arial" w:cs="Arial"/>
                <w:color w:val="000000"/>
                <w:sz w:val="16"/>
                <w:szCs w:val="16"/>
              </w:rPr>
              <w:t>36521</w:t>
            </w:r>
          </w:p>
        </w:tc>
        <w:tc>
          <w:tcPr>
            <w:tcW w:w="4140" w:type="dxa"/>
            <w:shd w:val="clear" w:color="auto" w:fill="auto"/>
            <w:noWrap/>
            <w:vAlign w:val="bottom"/>
          </w:tcPr>
          <w:p w14:paraId="19B7EB6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06D1761" w14:textId="77777777" w:rsidTr="00BB4B45">
        <w:trPr>
          <w:trHeight w:val="315"/>
        </w:trPr>
        <w:tc>
          <w:tcPr>
            <w:tcW w:w="3971" w:type="dxa"/>
            <w:shd w:val="clear" w:color="auto" w:fill="auto"/>
            <w:noWrap/>
            <w:vAlign w:val="bottom"/>
          </w:tcPr>
          <w:p w14:paraId="05ACAA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4C0D190B" w14:textId="77777777" w:rsidR="00BB4B45" w:rsidRDefault="00BB4B45" w:rsidP="00BB4B45">
            <w:pPr>
              <w:rPr>
                <w:rFonts w:ascii="Arial" w:hAnsi="Arial" w:cs="Arial"/>
                <w:color w:val="000000"/>
                <w:sz w:val="16"/>
                <w:szCs w:val="16"/>
              </w:rPr>
            </w:pPr>
            <w:r>
              <w:rPr>
                <w:rFonts w:ascii="Arial" w:hAnsi="Arial" w:cs="Arial"/>
                <w:color w:val="000000"/>
                <w:sz w:val="16"/>
                <w:szCs w:val="16"/>
              </w:rPr>
              <w:t>36522</w:t>
            </w:r>
          </w:p>
        </w:tc>
        <w:tc>
          <w:tcPr>
            <w:tcW w:w="4140" w:type="dxa"/>
            <w:shd w:val="clear" w:color="auto" w:fill="auto"/>
            <w:noWrap/>
            <w:vAlign w:val="bottom"/>
          </w:tcPr>
          <w:p w14:paraId="2D869E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93D4F85" w14:textId="77777777" w:rsidTr="00BB4B45">
        <w:trPr>
          <w:trHeight w:val="315"/>
        </w:trPr>
        <w:tc>
          <w:tcPr>
            <w:tcW w:w="3971" w:type="dxa"/>
            <w:shd w:val="clear" w:color="auto" w:fill="auto"/>
            <w:noWrap/>
            <w:vAlign w:val="bottom"/>
          </w:tcPr>
          <w:p w14:paraId="1426B1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B6E2CED" w14:textId="77777777" w:rsidR="00BB4B45" w:rsidRDefault="00BB4B45" w:rsidP="00BB4B45">
            <w:pPr>
              <w:rPr>
                <w:rFonts w:ascii="Arial" w:hAnsi="Arial" w:cs="Arial"/>
                <w:color w:val="000000"/>
                <w:sz w:val="16"/>
                <w:szCs w:val="16"/>
              </w:rPr>
            </w:pPr>
            <w:r>
              <w:rPr>
                <w:rFonts w:ascii="Arial" w:hAnsi="Arial" w:cs="Arial"/>
                <w:color w:val="000000"/>
                <w:sz w:val="16"/>
                <w:szCs w:val="16"/>
              </w:rPr>
              <w:t>36523</w:t>
            </w:r>
          </w:p>
        </w:tc>
        <w:tc>
          <w:tcPr>
            <w:tcW w:w="4140" w:type="dxa"/>
            <w:shd w:val="clear" w:color="auto" w:fill="auto"/>
            <w:noWrap/>
            <w:vAlign w:val="bottom"/>
          </w:tcPr>
          <w:p w14:paraId="3CBE3D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B5D1C1E" w14:textId="77777777" w:rsidTr="00BB4B45">
        <w:trPr>
          <w:trHeight w:val="315"/>
        </w:trPr>
        <w:tc>
          <w:tcPr>
            <w:tcW w:w="3971" w:type="dxa"/>
            <w:shd w:val="clear" w:color="auto" w:fill="auto"/>
            <w:noWrap/>
            <w:vAlign w:val="bottom"/>
          </w:tcPr>
          <w:p w14:paraId="7020844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A802F6D" w14:textId="77777777" w:rsidR="00BB4B45" w:rsidRDefault="00BB4B45" w:rsidP="00BB4B45">
            <w:pPr>
              <w:rPr>
                <w:rFonts w:ascii="Arial" w:hAnsi="Arial" w:cs="Arial"/>
                <w:color w:val="000000"/>
                <w:sz w:val="16"/>
                <w:szCs w:val="16"/>
              </w:rPr>
            </w:pPr>
            <w:r>
              <w:rPr>
                <w:rFonts w:ascii="Arial" w:hAnsi="Arial" w:cs="Arial"/>
                <w:color w:val="000000"/>
                <w:sz w:val="16"/>
                <w:szCs w:val="16"/>
              </w:rPr>
              <w:t>36524</w:t>
            </w:r>
          </w:p>
        </w:tc>
        <w:tc>
          <w:tcPr>
            <w:tcW w:w="4140" w:type="dxa"/>
            <w:shd w:val="clear" w:color="auto" w:fill="auto"/>
            <w:noWrap/>
            <w:vAlign w:val="bottom"/>
          </w:tcPr>
          <w:p w14:paraId="12A83DF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414084E" w14:textId="77777777" w:rsidTr="00BB4B45">
        <w:trPr>
          <w:trHeight w:val="315"/>
        </w:trPr>
        <w:tc>
          <w:tcPr>
            <w:tcW w:w="3971" w:type="dxa"/>
            <w:shd w:val="clear" w:color="auto" w:fill="auto"/>
            <w:noWrap/>
            <w:vAlign w:val="bottom"/>
          </w:tcPr>
          <w:p w14:paraId="1E0C956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63CB3B9F" w14:textId="77777777" w:rsidR="00BB4B45" w:rsidRDefault="00BB4B45" w:rsidP="00BB4B45">
            <w:pPr>
              <w:rPr>
                <w:rFonts w:ascii="Arial" w:hAnsi="Arial" w:cs="Arial"/>
                <w:color w:val="000000"/>
                <w:sz w:val="16"/>
                <w:szCs w:val="16"/>
              </w:rPr>
            </w:pPr>
            <w:r>
              <w:rPr>
                <w:rFonts w:ascii="Arial" w:hAnsi="Arial" w:cs="Arial"/>
                <w:color w:val="000000"/>
                <w:sz w:val="16"/>
                <w:szCs w:val="16"/>
              </w:rPr>
              <w:t>36701</w:t>
            </w:r>
          </w:p>
        </w:tc>
        <w:tc>
          <w:tcPr>
            <w:tcW w:w="4140" w:type="dxa"/>
            <w:shd w:val="clear" w:color="auto" w:fill="auto"/>
            <w:noWrap/>
            <w:vAlign w:val="bottom"/>
          </w:tcPr>
          <w:p w14:paraId="06BB22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90558D6" w14:textId="77777777" w:rsidTr="00BB4B45">
        <w:trPr>
          <w:trHeight w:val="315"/>
        </w:trPr>
        <w:tc>
          <w:tcPr>
            <w:tcW w:w="3971" w:type="dxa"/>
            <w:shd w:val="clear" w:color="auto" w:fill="auto"/>
            <w:noWrap/>
            <w:vAlign w:val="bottom"/>
          </w:tcPr>
          <w:p w14:paraId="1F8F7BE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5E91A935" w14:textId="77777777" w:rsidR="00BB4B45" w:rsidRDefault="00BB4B45" w:rsidP="00BB4B45">
            <w:pPr>
              <w:rPr>
                <w:rFonts w:ascii="Arial" w:hAnsi="Arial" w:cs="Arial"/>
                <w:color w:val="000000"/>
                <w:sz w:val="16"/>
                <w:szCs w:val="16"/>
              </w:rPr>
            </w:pPr>
            <w:r>
              <w:rPr>
                <w:rFonts w:ascii="Arial" w:hAnsi="Arial" w:cs="Arial"/>
                <w:color w:val="000000"/>
                <w:sz w:val="16"/>
                <w:szCs w:val="16"/>
              </w:rPr>
              <w:t>36702</w:t>
            </w:r>
          </w:p>
        </w:tc>
        <w:tc>
          <w:tcPr>
            <w:tcW w:w="4140" w:type="dxa"/>
            <w:shd w:val="clear" w:color="auto" w:fill="auto"/>
            <w:noWrap/>
            <w:vAlign w:val="bottom"/>
          </w:tcPr>
          <w:p w14:paraId="151530F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E663E1A" w14:textId="77777777" w:rsidTr="00BB4B45">
        <w:trPr>
          <w:trHeight w:val="315"/>
        </w:trPr>
        <w:tc>
          <w:tcPr>
            <w:tcW w:w="3971" w:type="dxa"/>
            <w:shd w:val="clear" w:color="auto" w:fill="auto"/>
            <w:noWrap/>
            <w:vAlign w:val="bottom"/>
          </w:tcPr>
          <w:p w14:paraId="0D2DFE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3885AE81" w14:textId="77777777" w:rsidR="00BB4B45" w:rsidRDefault="00BB4B45" w:rsidP="00BB4B45">
            <w:pPr>
              <w:rPr>
                <w:rFonts w:ascii="Arial" w:hAnsi="Arial" w:cs="Arial"/>
                <w:color w:val="000000"/>
                <w:sz w:val="16"/>
                <w:szCs w:val="16"/>
              </w:rPr>
            </w:pPr>
            <w:r>
              <w:rPr>
                <w:rFonts w:ascii="Arial" w:hAnsi="Arial" w:cs="Arial"/>
                <w:color w:val="000000"/>
                <w:sz w:val="16"/>
                <w:szCs w:val="16"/>
              </w:rPr>
              <w:t>36703</w:t>
            </w:r>
          </w:p>
        </w:tc>
        <w:tc>
          <w:tcPr>
            <w:tcW w:w="4140" w:type="dxa"/>
            <w:shd w:val="clear" w:color="auto" w:fill="auto"/>
            <w:noWrap/>
            <w:vAlign w:val="bottom"/>
          </w:tcPr>
          <w:p w14:paraId="7B8452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DF34681" w14:textId="77777777" w:rsidTr="00BB4B45">
        <w:trPr>
          <w:trHeight w:val="315"/>
        </w:trPr>
        <w:tc>
          <w:tcPr>
            <w:tcW w:w="3971" w:type="dxa"/>
            <w:shd w:val="clear" w:color="auto" w:fill="auto"/>
            <w:noWrap/>
            <w:vAlign w:val="bottom"/>
          </w:tcPr>
          <w:p w14:paraId="53693C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07466232" w14:textId="77777777" w:rsidR="00BB4B45" w:rsidRDefault="00BB4B45" w:rsidP="00BB4B45">
            <w:pPr>
              <w:rPr>
                <w:rFonts w:ascii="Arial" w:hAnsi="Arial" w:cs="Arial"/>
                <w:color w:val="000000"/>
                <w:sz w:val="16"/>
                <w:szCs w:val="16"/>
              </w:rPr>
            </w:pPr>
            <w:r>
              <w:rPr>
                <w:rFonts w:ascii="Arial" w:hAnsi="Arial" w:cs="Arial"/>
                <w:color w:val="000000"/>
                <w:sz w:val="16"/>
                <w:szCs w:val="16"/>
              </w:rPr>
              <w:t>36704</w:t>
            </w:r>
          </w:p>
        </w:tc>
        <w:tc>
          <w:tcPr>
            <w:tcW w:w="4140" w:type="dxa"/>
            <w:shd w:val="clear" w:color="auto" w:fill="auto"/>
            <w:noWrap/>
            <w:vAlign w:val="bottom"/>
          </w:tcPr>
          <w:p w14:paraId="3231DC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05A0851" w14:textId="77777777" w:rsidTr="00BB4B45">
        <w:trPr>
          <w:trHeight w:val="315"/>
        </w:trPr>
        <w:tc>
          <w:tcPr>
            <w:tcW w:w="3971" w:type="dxa"/>
            <w:shd w:val="clear" w:color="auto" w:fill="auto"/>
            <w:noWrap/>
            <w:vAlign w:val="bottom"/>
          </w:tcPr>
          <w:p w14:paraId="38E4A7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36FA6471" w14:textId="77777777" w:rsidR="00BB4B45" w:rsidRDefault="00BB4B45" w:rsidP="00BB4B45">
            <w:pPr>
              <w:rPr>
                <w:rFonts w:ascii="Arial" w:hAnsi="Arial" w:cs="Arial"/>
                <w:color w:val="000000"/>
                <w:sz w:val="16"/>
                <w:szCs w:val="16"/>
              </w:rPr>
            </w:pPr>
            <w:r>
              <w:rPr>
                <w:rFonts w:ascii="Arial" w:hAnsi="Arial" w:cs="Arial"/>
                <w:color w:val="000000"/>
                <w:sz w:val="16"/>
                <w:szCs w:val="16"/>
              </w:rPr>
              <w:t>36705</w:t>
            </w:r>
          </w:p>
        </w:tc>
        <w:tc>
          <w:tcPr>
            <w:tcW w:w="4140" w:type="dxa"/>
            <w:shd w:val="clear" w:color="auto" w:fill="auto"/>
            <w:noWrap/>
            <w:vAlign w:val="bottom"/>
          </w:tcPr>
          <w:p w14:paraId="3EEC0A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A050851" w14:textId="77777777" w:rsidTr="00BB4B45">
        <w:trPr>
          <w:trHeight w:val="315"/>
        </w:trPr>
        <w:tc>
          <w:tcPr>
            <w:tcW w:w="3971" w:type="dxa"/>
            <w:shd w:val="clear" w:color="auto" w:fill="auto"/>
            <w:noWrap/>
            <w:vAlign w:val="bottom"/>
          </w:tcPr>
          <w:p w14:paraId="18FDCE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5BF2DA2C" w14:textId="77777777" w:rsidR="00BB4B45" w:rsidRDefault="00BB4B45" w:rsidP="00BB4B45">
            <w:pPr>
              <w:rPr>
                <w:rFonts w:ascii="Arial" w:hAnsi="Arial" w:cs="Arial"/>
                <w:color w:val="000000"/>
                <w:sz w:val="16"/>
                <w:szCs w:val="16"/>
              </w:rPr>
            </w:pPr>
            <w:r>
              <w:rPr>
                <w:rFonts w:ascii="Arial" w:hAnsi="Arial" w:cs="Arial"/>
                <w:color w:val="000000"/>
                <w:sz w:val="16"/>
                <w:szCs w:val="16"/>
              </w:rPr>
              <w:t>36706</w:t>
            </w:r>
          </w:p>
        </w:tc>
        <w:tc>
          <w:tcPr>
            <w:tcW w:w="4140" w:type="dxa"/>
            <w:shd w:val="clear" w:color="auto" w:fill="auto"/>
            <w:noWrap/>
            <w:vAlign w:val="bottom"/>
          </w:tcPr>
          <w:p w14:paraId="0EA8BA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C662635" w14:textId="77777777" w:rsidTr="00BB4B45">
        <w:trPr>
          <w:trHeight w:val="315"/>
        </w:trPr>
        <w:tc>
          <w:tcPr>
            <w:tcW w:w="3971" w:type="dxa"/>
            <w:shd w:val="clear" w:color="auto" w:fill="auto"/>
            <w:noWrap/>
            <w:vAlign w:val="bottom"/>
          </w:tcPr>
          <w:p w14:paraId="2E1CFD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29236A61" w14:textId="77777777" w:rsidR="00BB4B45" w:rsidRDefault="00BB4B45" w:rsidP="00BB4B45">
            <w:pPr>
              <w:rPr>
                <w:rFonts w:ascii="Arial" w:hAnsi="Arial" w:cs="Arial"/>
                <w:color w:val="000000"/>
                <w:sz w:val="16"/>
                <w:szCs w:val="16"/>
              </w:rPr>
            </w:pPr>
            <w:r>
              <w:rPr>
                <w:rFonts w:ascii="Arial" w:hAnsi="Arial" w:cs="Arial"/>
                <w:color w:val="000000"/>
                <w:sz w:val="16"/>
                <w:szCs w:val="16"/>
              </w:rPr>
              <w:t>36707</w:t>
            </w:r>
          </w:p>
        </w:tc>
        <w:tc>
          <w:tcPr>
            <w:tcW w:w="4140" w:type="dxa"/>
            <w:shd w:val="clear" w:color="auto" w:fill="auto"/>
            <w:noWrap/>
            <w:vAlign w:val="bottom"/>
          </w:tcPr>
          <w:p w14:paraId="4EB4E2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578189D" w14:textId="77777777" w:rsidTr="00BB4B45">
        <w:trPr>
          <w:trHeight w:val="315"/>
        </w:trPr>
        <w:tc>
          <w:tcPr>
            <w:tcW w:w="3971" w:type="dxa"/>
            <w:shd w:val="clear" w:color="auto" w:fill="auto"/>
            <w:noWrap/>
            <w:vAlign w:val="bottom"/>
          </w:tcPr>
          <w:p w14:paraId="45D487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0552FE4E" w14:textId="77777777" w:rsidR="00BB4B45" w:rsidRDefault="00BB4B45" w:rsidP="00BB4B45">
            <w:pPr>
              <w:rPr>
                <w:rFonts w:ascii="Arial" w:hAnsi="Arial" w:cs="Arial"/>
                <w:color w:val="000000"/>
                <w:sz w:val="16"/>
                <w:szCs w:val="16"/>
              </w:rPr>
            </w:pPr>
            <w:r>
              <w:rPr>
                <w:rFonts w:ascii="Arial" w:hAnsi="Arial" w:cs="Arial"/>
                <w:color w:val="000000"/>
                <w:sz w:val="16"/>
                <w:szCs w:val="16"/>
              </w:rPr>
              <w:t>36708</w:t>
            </w:r>
          </w:p>
        </w:tc>
        <w:tc>
          <w:tcPr>
            <w:tcW w:w="4140" w:type="dxa"/>
            <w:shd w:val="clear" w:color="auto" w:fill="auto"/>
            <w:noWrap/>
            <w:vAlign w:val="bottom"/>
          </w:tcPr>
          <w:p w14:paraId="5BF29C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FFF939F" w14:textId="77777777" w:rsidTr="00BB4B45">
        <w:trPr>
          <w:trHeight w:val="315"/>
        </w:trPr>
        <w:tc>
          <w:tcPr>
            <w:tcW w:w="3971" w:type="dxa"/>
            <w:shd w:val="clear" w:color="auto" w:fill="auto"/>
            <w:noWrap/>
            <w:vAlign w:val="bottom"/>
          </w:tcPr>
          <w:p w14:paraId="6B54E21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3272D996" w14:textId="77777777" w:rsidR="00BB4B45" w:rsidRDefault="00BB4B45" w:rsidP="00BB4B45">
            <w:pPr>
              <w:rPr>
                <w:rFonts w:ascii="Arial" w:hAnsi="Arial" w:cs="Arial"/>
                <w:color w:val="000000"/>
                <w:sz w:val="16"/>
                <w:szCs w:val="16"/>
              </w:rPr>
            </w:pPr>
            <w:r>
              <w:rPr>
                <w:rFonts w:ascii="Arial" w:hAnsi="Arial" w:cs="Arial"/>
                <w:color w:val="000000"/>
                <w:sz w:val="16"/>
                <w:szCs w:val="16"/>
              </w:rPr>
              <w:t>36711</w:t>
            </w:r>
          </w:p>
        </w:tc>
        <w:tc>
          <w:tcPr>
            <w:tcW w:w="4140" w:type="dxa"/>
            <w:shd w:val="clear" w:color="auto" w:fill="auto"/>
            <w:noWrap/>
            <w:vAlign w:val="bottom"/>
          </w:tcPr>
          <w:p w14:paraId="7B1216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21ADE32" w14:textId="77777777" w:rsidTr="00BB4B45">
        <w:trPr>
          <w:trHeight w:val="315"/>
        </w:trPr>
        <w:tc>
          <w:tcPr>
            <w:tcW w:w="3971" w:type="dxa"/>
            <w:shd w:val="clear" w:color="auto" w:fill="auto"/>
            <w:noWrap/>
            <w:vAlign w:val="bottom"/>
          </w:tcPr>
          <w:p w14:paraId="0ACF2C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48F97FCA" w14:textId="77777777" w:rsidR="00BB4B45" w:rsidRDefault="00BB4B45" w:rsidP="00BB4B45">
            <w:pPr>
              <w:rPr>
                <w:rFonts w:ascii="Arial" w:hAnsi="Arial" w:cs="Arial"/>
                <w:color w:val="000000"/>
                <w:sz w:val="16"/>
                <w:szCs w:val="16"/>
              </w:rPr>
            </w:pPr>
            <w:r>
              <w:rPr>
                <w:rFonts w:ascii="Arial" w:hAnsi="Arial" w:cs="Arial"/>
                <w:color w:val="000000"/>
                <w:sz w:val="16"/>
                <w:szCs w:val="16"/>
              </w:rPr>
              <w:t>36712</w:t>
            </w:r>
          </w:p>
        </w:tc>
        <w:tc>
          <w:tcPr>
            <w:tcW w:w="4140" w:type="dxa"/>
            <w:shd w:val="clear" w:color="auto" w:fill="auto"/>
            <w:noWrap/>
            <w:vAlign w:val="bottom"/>
          </w:tcPr>
          <w:p w14:paraId="26A850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636DF27" w14:textId="77777777" w:rsidTr="00BB4B45">
        <w:trPr>
          <w:trHeight w:val="315"/>
        </w:trPr>
        <w:tc>
          <w:tcPr>
            <w:tcW w:w="3971" w:type="dxa"/>
            <w:shd w:val="clear" w:color="auto" w:fill="auto"/>
            <w:noWrap/>
            <w:vAlign w:val="bottom"/>
          </w:tcPr>
          <w:p w14:paraId="7BCAFA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34ECA4A2" w14:textId="77777777" w:rsidR="00BB4B45" w:rsidRDefault="00BB4B45" w:rsidP="00BB4B45">
            <w:pPr>
              <w:rPr>
                <w:rFonts w:ascii="Arial" w:hAnsi="Arial" w:cs="Arial"/>
                <w:color w:val="000000"/>
                <w:sz w:val="16"/>
                <w:szCs w:val="16"/>
              </w:rPr>
            </w:pPr>
            <w:r>
              <w:rPr>
                <w:rFonts w:ascii="Arial" w:hAnsi="Arial" w:cs="Arial"/>
                <w:color w:val="000000"/>
                <w:sz w:val="16"/>
                <w:szCs w:val="16"/>
              </w:rPr>
              <w:t>36713</w:t>
            </w:r>
          </w:p>
        </w:tc>
        <w:tc>
          <w:tcPr>
            <w:tcW w:w="4140" w:type="dxa"/>
            <w:shd w:val="clear" w:color="auto" w:fill="auto"/>
            <w:noWrap/>
            <w:vAlign w:val="bottom"/>
          </w:tcPr>
          <w:p w14:paraId="7574A0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A58C2B9" w14:textId="77777777" w:rsidTr="00BB4B45">
        <w:trPr>
          <w:trHeight w:val="315"/>
        </w:trPr>
        <w:tc>
          <w:tcPr>
            <w:tcW w:w="3971" w:type="dxa"/>
            <w:shd w:val="clear" w:color="auto" w:fill="auto"/>
            <w:noWrap/>
            <w:vAlign w:val="bottom"/>
          </w:tcPr>
          <w:p w14:paraId="521B96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77293A6" w14:textId="77777777" w:rsidR="00BB4B45" w:rsidRDefault="00BB4B45" w:rsidP="00BB4B45">
            <w:pPr>
              <w:rPr>
                <w:rFonts w:ascii="Arial" w:hAnsi="Arial" w:cs="Arial"/>
                <w:color w:val="000000"/>
                <w:sz w:val="16"/>
                <w:szCs w:val="16"/>
              </w:rPr>
            </w:pPr>
            <w:r>
              <w:rPr>
                <w:rFonts w:ascii="Arial" w:hAnsi="Arial" w:cs="Arial"/>
                <w:color w:val="000000"/>
                <w:sz w:val="16"/>
                <w:szCs w:val="16"/>
              </w:rPr>
              <w:t>36714</w:t>
            </w:r>
          </w:p>
        </w:tc>
        <w:tc>
          <w:tcPr>
            <w:tcW w:w="4140" w:type="dxa"/>
            <w:shd w:val="clear" w:color="auto" w:fill="auto"/>
            <w:noWrap/>
            <w:vAlign w:val="bottom"/>
          </w:tcPr>
          <w:p w14:paraId="519709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154BFA5" w14:textId="77777777" w:rsidTr="00BB4B45">
        <w:trPr>
          <w:trHeight w:val="315"/>
        </w:trPr>
        <w:tc>
          <w:tcPr>
            <w:tcW w:w="3971" w:type="dxa"/>
            <w:shd w:val="clear" w:color="auto" w:fill="auto"/>
            <w:noWrap/>
            <w:vAlign w:val="bottom"/>
          </w:tcPr>
          <w:p w14:paraId="2A3302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1EA69A9" w14:textId="77777777" w:rsidR="00BB4B45" w:rsidRDefault="00BB4B45" w:rsidP="00BB4B45">
            <w:pPr>
              <w:rPr>
                <w:rFonts w:ascii="Arial" w:hAnsi="Arial" w:cs="Arial"/>
                <w:color w:val="000000"/>
                <w:sz w:val="16"/>
                <w:szCs w:val="16"/>
              </w:rPr>
            </w:pPr>
            <w:r>
              <w:rPr>
                <w:rFonts w:ascii="Arial" w:hAnsi="Arial" w:cs="Arial"/>
                <w:color w:val="000000"/>
                <w:sz w:val="16"/>
                <w:szCs w:val="16"/>
              </w:rPr>
              <w:t>36715</w:t>
            </w:r>
          </w:p>
        </w:tc>
        <w:tc>
          <w:tcPr>
            <w:tcW w:w="4140" w:type="dxa"/>
            <w:shd w:val="clear" w:color="auto" w:fill="auto"/>
            <w:noWrap/>
            <w:vAlign w:val="bottom"/>
          </w:tcPr>
          <w:p w14:paraId="18E4170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09318DD" w14:textId="77777777" w:rsidTr="00BB4B45">
        <w:trPr>
          <w:trHeight w:val="315"/>
        </w:trPr>
        <w:tc>
          <w:tcPr>
            <w:tcW w:w="3971" w:type="dxa"/>
            <w:shd w:val="clear" w:color="auto" w:fill="auto"/>
            <w:noWrap/>
            <w:vAlign w:val="bottom"/>
          </w:tcPr>
          <w:p w14:paraId="2B48BB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2048AEE3" w14:textId="77777777" w:rsidR="00BB4B45" w:rsidRDefault="00BB4B45" w:rsidP="00BB4B45">
            <w:pPr>
              <w:rPr>
                <w:rFonts w:ascii="Arial" w:hAnsi="Arial" w:cs="Arial"/>
                <w:color w:val="000000"/>
                <w:sz w:val="16"/>
                <w:szCs w:val="16"/>
              </w:rPr>
            </w:pPr>
            <w:r>
              <w:rPr>
                <w:rFonts w:ascii="Arial" w:hAnsi="Arial" w:cs="Arial"/>
                <w:color w:val="000000"/>
                <w:sz w:val="16"/>
                <w:szCs w:val="16"/>
              </w:rPr>
              <w:t>36716</w:t>
            </w:r>
          </w:p>
        </w:tc>
        <w:tc>
          <w:tcPr>
            <w:tcW w:w="4140" w:type="dxa"/>
            <w:shd w:val="clear" w:color="auto" w:fill="auto"/>
            <w:noWrap/>
            <w:vAlign w:val="bottom"/>
          </w:tcPr>
          <w:p w14:paraId="1F6A00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5B36510" w14:textId="77777777" w:rsidTr="00BB4B45">
        <w:trPr>
          <w:trHeight w:val="315"/>
        </w:trPr>
        <w:tc>
          <w:tcPr>
            <w:tcW w:w="3971" w:type="dxa"/>
            <w:shd w:val="clear" w:color="auto" w:fill="auto"/>
            <w:noWrap/>
            <w:vAlign w:val="bottom"/>
          </w:tcPr>
          <w:p w14:paraId="662D9A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7E902270" w14:textId="77777777" w:rsidR="00BB4B45" w:rsidRDefault="00BB4B45" w:rsidP="00BB4B45">
            <w:pPr>
              <w:rPr>
                <w:rFonts w:ascii="Arial" w:hAnsi="Arial" w:cs="Arial"/>
                <w:color w:val="000000"/>
                <w:sz w:val="16"/>
                <w:szCs w:val="16"/>
              </w:rPr>
            </w:pPr>
            <w:r>
              <w:rPr>
                <w:rFonts w:ascii="Arial" w:hAnsi="Arial" w:cs="Arial"/>
                <w:color w:val="000000"/>
                <w:sz w:val="16"/>
                <w:szCs w:val="16"/>
              </w:rPr>
              <w:t>36717</w:t>
            </w:r>
          </w:p>
        </w:tc>
        <w:tc>
          <w:tcPr>
            <w:tcW w:w="4140" w:type="dxa"/>
            <w:shd w:val="clear" w:color="auto" w:fill="auto"/>
            <w:noWrap/>
            <w:vAlign w:val="bottom"/>
          </w:tcPr>
          <w:p w14:paraId="7A861A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5519435" w14:textId="77777777" w:rsidTr="00BB4B45">
        <w:trPr>
          <w:trHeight w:val="315"/>
        </w:trPr>
        <w:tc>
          <w:tcPr>
            <w:tcW w:w="3971" w:type="dxa"/>
            <w:shd w:val="clear" w:color="auto" w:fill="auto"/>
            <w:noWrap/>
            <w:vAlign w:val="bottom"/>
          </w:tcPr>
          <w:p w14:paraId="4E38D2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74E03D1A" w14:textId="77777777" w:rsidR="00BB4B45" w:rsidRDefault="00BB4B45" w:rsidP="00BB4B45">
            <w:pPr>
              <w:rPr>
                <w:rFonts w:ascii="Arial" w:hAnsi="Arial" w:cs="Arial"/>
                <w:color w:val="000000"/>
                <w:sz w:val="16"/>
                <w:szCs w:val="16"/>
              </w:rPr>
            </w:pPr>
            <w:r>
              <w:rPr>
                <w:rFonts w:ascii="Arial" w:hAnsi="Arial" w:cs="Arial"/>
                <w:color w:val="000000"/>
                <w:sz w:val="16"/>
                <w:szCs w:val="16"/>
              </w:rPr>
              <w:t>36718</w:t>
            </w:r>
          </w:p>
        </w:tc>
        <w:tc>
          <w:tcPr>
            <w:tcW w:w="4140" w:type="dxa"/>
            <w:shd w:val="clear" w:color="auto" w:fill="auto"/>
            <w:noWrap/>
            <w:vAlign w:val="bottom"/>
          </w:tcPr>
          <w:p w14:paraId="599507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F04B2D9" w14:textId="77777777" w:rsidTr="00BB4B45">
        <w:trPr>
          <w:trHeight w:val="315"/>
        </w:trPr>
        <w:tc>
          <w:tcPr>
            <w:tcW w:w="3971" w:type="dxa"/>
            <w:shd w:val="clear" w:color="auto" w:fill="auto"/>
            <w:noWrap/>
            <w:vAlign w:val="bottom"/>
          </w:tcPr>
          <w:p w14:paraId="65AF99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1C9B2BAD" w14:textId="77777777" w:rsidR="00BB4B45" w:rsidRDefault="00BB4B45" w:rsidP="00BB4B45">
            <w:pPr>
              <w:rPr>
                <w:rFonts w:ascii="Arial" w:hAnsi="Arial" w:cs="Arial"/>
                <w:color w:val="000000"/>
                <w:sz w:val="16"/>
                <w:szCs w:val="16"/>
              </w:rPr>
            </w:pPr>
            <w:r>
              <w:rPr>
                <w:rFonts w:ascii="Arial" w:hAnsi="Arial" w:cs="Arial"/>
                <w:color w:val="000000"/>
                <w:sz w:val="16"/>
                <w:szCs w:val="16"/>
              </w:rPr>
              <w:t>36761</w:t>
            </w:r>
          </w:p>
        </w:tc>
        <w:tc>
          <w:tcPr>
            <w:tcW w:w="4140" w:type="dxa"/>
            <w:shd w:val="clear" w:color="auto" w:fill="auto"/>
            <w:noWrap/>
            <w:vAlign w:val="bottom"/>
          </w:tcPr>
          <w:p w14:paraId="07E749B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DE2F3D5" w14:textId="77777777" w:rsidTr="00BB4B45">
        <w:trPr>
          <w:trHeight w:val="315"/>
        </w:trPr>
        <w:tc>
          <w:tcPr>
            <w:tcW w:w="3971" w:type="dxa"/>
            <w:shd w:val="clear" w:color="auto" w:fill="auto"/>
            <w:noWrap/>
            <w:vAlign w:val="bottom"/>
          </w:tcPr>
          <w:p w14:paraId="024E0A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0702DC69" w14:textId="77777777" w:rsidR="00BB4B45" w:rsidRDefault="00BB4B45" w:rsidP="00BB4B45">
            <w:pPr>
              <w:rPr>
                <w:rFonts w:ascii="Arial" w:hAnsi="Arial" w:cs="Arial"/>
                <w:color w:val="000000"/>
                <w:sz w:val="16"/>
                <w:szCs w:val="16"/>
              </w:rPr>
            </w:pPr>
            <w:r>
              <w:rPr>
                <w:rFonts w:ascii="Arial" w:hAnsi="Arial" w:cs="Arial"/>
                <w:color w:val="000000"/>
                <w:sz w:val="16"/>
                <w:szCs w:val="16"/>
              </w:rPr>
              <w:t>36762</w:t>
            </w:r>
          </w:p>
        </w:tc>
        <w:tc>
          <w:tcPr>
            <w:tcW w:w="4140" w:type="dxa"/>
            <w:shd w:val="clear" w:color="auto" w:fill="auto"/>
            <w:noWrap/>
            <w:vAlign w:val="bottom"/>
          </w:tcPr>
          <w:p w14:paraId="13CE56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B65789E" w14:textId="77777777" w:rsidTr="00BB4B45">
        <w:trPr>
          <w:trHeight w:val="315"/>
        </w:trPr>
        <w:tc>
          <w:tcPr>
            <w:tcW w:w="3971" w:type="dxa"/>
            <w:shd w:val="clear" w:color="auto" w:fill="auto"/>
            <w:noWrap/>
            <w:vAlign w:val="bottom"/>
          </w:tcPr>
          <w:p w14:paraId="36B119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431E6BBF" w14:textId="77777777" w:rsidR="00BB4B45" w:rsidRDefault="00BB4B45" w:rsidP="00BB4B45">
            <w:pPr>
              <w:rPr>
                <w:rFonts w:ascii="Arial" w:hAnsi="Arial" w:cs="Arial"/>
                <w:color w:val="000000"/>
                <w:sz w:val="16"/>
                <w:szCs w:val="16"/>
              </w:rPr>
            </w:pPr>
            <w:r>
              <w:rPr>
                <w:rFonts w:ascii="Arial" w:hAnsi="Arial" w:cs="Arial"/>
                <w:color w:val="000000"/>
                <w:sz w:val="16"/>
                <w:szCs w:val="16"/>
              </w:rPr>
              <w:t>36763</w:t>
            </w:r>
          </w:p>
        </w:tc>
        <w:tc>
          <w:tcPr>
            <w:tcW w:w="4140" w:type="dxa"/>
            <w:shd w:val="clear" w:color="auto" w:fill="auto"/>
            <w:noWrap/>
            <w:vAlign w:val="bottom"/>
          </w:tcPr>
          <w:p w14:paraId="011846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E0E597E" w14:textId="77777777" w:rsidTr="00BB4B45">
        <w:trPr>
          <w:trHeight w:val="315"/>
        </w:trPr>
        <w:tc>
          <w:tcPr>
            <w:tcW w:w="3971" w:type="dxa"/>
            <w:shd w:val="clear" w:color="auto" w:fill="auto"/>
            <w:noWrap/>
            <w:vAlign w:val="bottom"/>
          </w:tcPr>
          <w:p w14:paraId="1ED117A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5685F165" w14:textId="77777777" w:rsidR="00BB4B45" w:rsidRDefault="00BB4B45" w:rsidP="00BB4B45">
            <w:pPr>
              <w:rPr>
                <w:rFonts w:ascii="Arial" w:hAnsi="Arial" w:cs="Arial"/>
                <w:color w:val="000000"/>
                <w:sz w:val="16"/>
                <w:szCs w:val="16"/>
              </w:rPr>
            </w:pPr>
            <w:r>
              <w:rPr>
                <w:rFonts w:ascii="Arial" w:hAnsi="Arial" w:cs="Arial"/>
                <w:color w:val="000000"/>
                <w:sz w:val="16"/>
                <w:szCs w:val="16"/>
              </w:rPr>
              <w:t>36764</w:t>
            </w:r>
          </w:p>
        </w:tc>
        <w:tc>
          <w:tcPr>
            <w:tcW w:w="4140" w:type="dxa"/>
            <w:shd w:val="clear" w:color="auto" w:fill="auto"/>
            <w:noWrap/>
            <w:vAlign w:val="bottom"/>
          </w:tcPr>
          <w:p w14:paraId="6B8A91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9AD2333" w14:textId="77777777" w:rsidTr="00BB4B45">
        <w:trPr>
          <w:trHeight w:val="315"/>
        </w:trPr>
        <w:tc>
          <w:tcPr>
            <w:tcW w:w="3971" w:type="dxa"/>
            <w:shd w:val="clear" w:color="auto" w:fill="auto"/>
            <w:noWrap/>
            <w:vAlign w:val="bottom"/>
          </w:tcPr>
          <w:p w14:paraId="478C09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6252351F" w14:textId="77777777" w:rsidR="00BB4B45" w:rsidRDefault="00BB4B45" w:rsidP="00BB4B45">
            <w:pPr>
              <w:rPr>
                <w:rFonts w:ascii="Arial" w:hAnsi="Arial" w:cs="Arial"/>
                <w:color w:val="000000"/>
                <w:sz w:val="16"/>
                <w:szCs w:val="16"/>
              </w:rPr>
            </w:pPr>
            <w:r>
              <w:rPr>
                <w:rFonts w:ascii="Arial" w:hAnsi="Arial" w:cs="Arial"/>
                <w:color w:val="000000"/>
                <w:sz w:val="16"/>
                <w:szCs w:val="16"/>
              </w:rPr>
              <w:t>36765</w:t>
            </w:r>
          </w:p>
        </w:tc>
        <w:tc>
          <w:tcPr>
            <w:tcW w:w="4140" w:type="dxa"/>
            <w:shd w:val="clear" w:color="auto" w:fill="auto"/>
            <w:noWrap/>
            <w:vAlign w:val="bottom"/>
          </w:tcPr>
          <w:p w14:paraId="06CCCB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D73A5A3" w14:textId="77777777" w:rsidTr="00BB4B45">
        <w:trPr>
          <w:trHeight w:val="315"/>
        </w:trPr>
        <w:tc>
          <w:tcPr>
            <w:tcW w:w="3971" w:type="dxa"/>
            <w:shd w:val="clear" w:color="auto" w:fill="auto"/>
            <w:noWrap/>
            <w:vAlign w:val="bottom"/>
          </w:tcPr>
          <w:p w14:paraId="022C46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77978B68" w14:textId="77777777" w:rsidR="00BB4B45" w:rsidRDefault="00BB4B45" w:rsidP="00BB4B45">
            <w:pPr>
              <w:rPr>
                <w:rFonts w:ascii="Arial" w:hAnsi="Arial" w:cs="Arial"/>
                <w:color w:val="000000"/>
                <w:sz w:val="16"/>
                <w:szCs w:val="16"/>
              </w:rPr>
            </w:pPr>
            <w:r>
              <w:rPr>
                <w:rFonts w:ascii="Arial" w:hAnsi="Arial" w:cs="Arial"/>
                <w:color w:val="000000"/>
                <w:sz w:val="16"/>
                <w:szCs w:val="16"/>
              </w:rPr>
              <w:t>36766</w:t>
            </w:r>
          </w:p>
        </w:tc>
        <w:tc>
          <w:tcPr>
            <w:tcW w:w="4140" w:type="dxa"/>
            <w:shd w:val="clear" w:color="auto" w:fill="auto"/>
            <w:noWrap/>
            <w:vAlign w:val="bottom"/>
          </w:tcPr>
          <w:p w14:paraId="0BCC08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7967064" w14:textId="77777777" w:rsidTr="00BB4B45">
        <w:trPr>
          <w:trHeight w:val="315"/>
        </w:trPr>
        <w:tc>
          <w:tcPr>
            <w:tcW w:w="3971" w:type="dxa"/>
            <w:shd w:val="clear" w:color="auto" w:fill="auto"/>
            <w:noWrap/>
            <w:vAlign w:val="bottom"/>
          </w:tcPr>
          <w:p w14:paraId="48A62A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29CA3964" w14:textId="77777777" w:rsidR="00BB4B45" w:rsidRDefault="00BB4B45" w:rsidP="00BB4B45">
            <w:pPr>
              <w:rPr>
                <w:rFonts w:ascii="Arial" w:hAnsi="Arial" w:cs="Arial"/>
                <w:color w:val="000000"/>
                <w:sz w:val="16"/>
                <w:szCs w:val="16"/>
              </w:rPr>
            </w:pPr>
            <w:r>
              <w:rPr>
                <w:rFonts w:ascii="Arial" w:hAnsi="Arial" w:cs="Arial"/>
                <w:color w:val="000000"/>
                <w:sz w:val="16"/>
                <w:szCs w:val="16"/>
              </w:rPr>
              <w:t>36767</w:t>
            </w:r>
          </w:p>
        </w:tc>
        <w:tc>
          <w:tcPr>
            <w:tcW w:w="4140" w:type="dxa"/>
            <w:shd w:val="clear" w:color="auto" w:fill="auto"/>
            <w:noWrap/>
            <w:vAlign w:val="bottom"/>
          </w:tcPr>
          <w:p w14:paraId="4E0883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027E304" w14:textId="77777777" w:rsidTr="00BB4B45">
        <w:trPr>
          <w:trHeight w:val="315"/>
        </w:trPr>
        <w:tc>
          <w:tcPr>
            <w:tcW w:w="3971" w:type="dxa"/>
            <w:shd w:val="clear" w:color="auto" w:fill="auto"/>
            <w:noWrap/>
            <w:vAlign w:val="bottom"/>
          </w:tcPr>
          <w:p w14:paraId="21627A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Apheresis RED BLOOD CELLS</w:t>
            </w:r>
          </w:p>
        </w:tc>
        <w:tc>
          <w:tcPr>
            <w:tcW w:w="1169" w:type="dxa"/>
            <w:shd w:val="clear" w:color="auto" w:fill="auto"/>
            <w:noWrap/>
            <w:vAlign w:val="bottom"/>
          </w:tcPr>
          <w:p w14:paraId="5A046556" w14:textId="77777777" w:rsidR="00BB4B45" w:rsidRDefault="00BB4B45" w:rsidP="00BB4B45">
            <w:pPr>
              <w:rPr>
                <w:rFonts w:ascii="Arial" w:hAnsi="Arial" w:cs="Arial"/>
                <w:color w:val="000000"/>
                <w:sz w:val="16"/>
                <w:szCs w:val="16"/>
              </w:rPr>
            </w:pPr>
            <w:r>
              <w:rPr>
                <w:rFonts w:ascii="Arial" w:hAnsi="Arial" w:cs="Arial"/>
                <w:color w:val="000000"/>
                <w:sz w:val="16"/>
                <w:szCs w:val="16"/>
              </w:rPr>
              <w:t>36768</w:t>
            </w:r>
          </w:p>
        </w:tc>
        <w:tc>
          <w:tcPr>
            <w:tcW w:w="4140" w:type="dxa"/>
            <w:shd w:val="clear" w:color="auto" w:fill="auto"/>
            <w:noWrap/>
            <w:vAlign w:val="bottom"/>
          </w:tcPr>
          <w:p w14:paraId="75B086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7BB110F" w14:textId="77777777" w:rsidTr="00AF720C">
        <w:trPr>
          <w:trHeight w:val="288"/>
        </w:trPr>
        <w:tc>
          <w:tcPr>
            <w:tcW w:w="3971" w:type="dxa"/>
            <w:shd w:val="clear" w:color="auto" w:fill="auto"/>
            <w:noWrap/>
            <w:vAlign w:val="bottom"/>
          </w:tcPr>
          <w:p w14:paraId="653CBE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666C1C2F" w14:textId="77777777" w:rsidR="00BB4B45" w:rsidRDefault="00BB4B45" w:rsidP="00BB4B45">
            <w:pPr>
              <w:rPr>
                <w:rFonts w:ascii="Arial" w:hAnsi="Arial" w:cs="Arial"/>
                <w:color w:val="000000"/>
                <w:sz w:val="16"/>
                <w:szCs w:val="16"/>
              </w:rPr>
            </w:pPr>
            <w:r>
              <w:rPr>
                <w:rFonts w:ascii="Arial" w:hAnsi="Arial" w:cs="Arial"/>
                <w:color w:val="000000"/>
                <w:sz w:val="16"/>
                <w:szCs w:val="16"/>
              </w:rPr>
              <w:t>36801</w:t>
            </w:r>
          </w:p>
        </w:tc>
        <w:tc>
          <w:tcPr>
            <w:tcW w:w="4140" w:type="dxa"/>
            <w:shd w:val="clear" w:color="auto" w:fill="auto"/>
            <w:vAlign w:val="bottom"/>
          </w:tcPr>
          <w:p w14:paraId="5C8224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Added H3 attribute (Part A or 1); Changed ShortName from "RBC Deg Gly40% LUKOPR" to "RBC Deg None </w:t>
            </w:r>
            <w:r w:rsidRPr="00D55B8C">
              <w:rPr>
                <w:rFonts w:ascii="Arial" w:hAnsi="Arial" w:cs="Arial"/>
                <w:color w:val="000000"/>
                <w:sz w:val="16"/>
                <w:szCs w:val="16"/>
              </w:rPr>
              <w:lastRenderedPageBreak/>
              <w:t>LUKOPR" and Attribute from @B2 to @AS H3</w:t>
            </w:r>
          </w:p>
        </w:tc>
      </w:tr>
      <w:tr w:rsidR="00BB4B45" w:rsidRPr="00D55B8C" w14:paraId="7719694F" w14:textId="77777777" w:rsidTr="00AF720C">
        <w:trPr>
          <w:trHeight w:val="288"/>
        </w:trPr>
        <w:tc>
          <w:tcPr>
            <w:tcW w:w="3971" w:type="dxa"/>
            <w:shd w:val="clear" w:color="auto" w:fill="auto"/>
            <w:noWrap/>
            <w:vAlign w:val="bottom"/>
          </w:tcPr>
          <w:p w14:paraId="2E8A22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Deglycerolized RED BLOOD CELLS</w:t>
            </w:r>
          </w:p>
        </w:tc>
        <w:tc>
          <w:tcPr>
            <w:tcW w:w="1169" w:type="dxa"/>
            <w:shd w:val="clear" w:color="auto" w:fill="auto"/>
            <w:vAlign w:val="bottom"/>
          </w:tcPr>
          <w:p w14:paraId="044DD4E5" w14:textId="77777777" w:rsidR="00BB4B45" w:rsidRDefault="00BB4B45" w:rsidP="00BB4B45">
            <w:pPr>
              <w:rPr>
                <w:rFonts w:ascii="Arial" w:hAnsi="Arial" w:cs="Arial"/>
                <w:color w:val="000000"/>
                <w:sz w:val="16"/>
                <w:szCs w:val="16"/>
              </w:rPr>
            </w:pPr>
            <w:r>
              <w:rPr>
                <w:rFonts w:ascii="Arial" w:hAnsi="Arial" w:cs="Arial"/>
                <w:color w:val="000000"/>
                <w:sz w:val="16"/>
                <w:szCs w:val="16"/>
              </w:rPr>
              <w:t>36802</w:t>
            </w:r>
          </w:p>
        </w:tc>
        <w:tc>
          <w:tcPr>
            <w:tcW w:w="4140" w:type="dxa"/>
            <w:shd w:val="clear" w:color="auto" w:fill="auto"/>
            <w:vAlign w:val="bottom"/>
          </w:tcPr>
          <w:p w14:paraId="38ECFF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ShortName from "RBC Deg Gly40% LUKOPR" to "RBC Deg None LUKOPR" and Attribute from @B2 to @AS H4</w:t>
            </w:r>
          </w:p>
        </w:tc>
      </w:tr>
      <w:tr w:rsidR="00BB4B45" w:rsidRPr="00D55B8C" w14:paraId="70BB9C6E" w14:textId="77777777" w:rsidTr="00AF720C">
        <w:trPr>
          <w:trHeight w:val="288"/>
        </w:trPr>
        <w:tc>
          <w:tcPr>
            <w:tcW w:w="3971" w:type="dxa"/>
            <w:shd w:val="clear" w:color="auto" w:fill="auto"/>
            <w:noWrap/>
            <w:vAlign w:val="bottom"/>
          </w:tcPr>
          <w:p w14:paraId="24E9F7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3EBF66AF" w14:textId="77777777" w:rsidR="00BB4B45" w:rsidRDefault="00BB4B45" w:rsidP="00BB4B45">
            <w:pPr>
              <w:rPr>
                <w:rFonts w:ascii="Arial" w:hAnsi="Arial" w:cs="Arial"/>
                <w:color w:val="000000"/>
                <w:sz w:val="16"/>
                <w:szCs w:val="16"/>
              </w:rPr>
            </w:pPr>
            <w:r>
              <w:rPr>
                <w:rFonts w:ascii="Arial" w:hAnsi="Arial" w:cs="Arial"/>
                <w:color w:val="000000"/>
                <w:sz w:val="16"/>
                <w:szCs w:val="16"/>
              </w:rPr>
              <w:t>36803</w:t>
            </w:r>
          </w:p>
        </w:tc>
        <w:tc>
          <w:tcPr>
            <w:tcW w:w="4140" w:type="dxa"/>
            <w:shd w:val="clear" w:color="auto" w:fill="auto"/>
            <w:vAlign w:val="bottom"/>
          </w:tcPr>
          <w:p w14:paraId="4FD31A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ShortName from "RBC Deg Gly40% LUKOPR" to "RBC Deg None LUKOPR" and Attribute from @B2 to @AS H5</w:t>
            </w:r>
          </w:p>
        </w:tc>
      </w:tr>
      <w:tr w:rsidR="00BB4B45" w:rsidRPr="00D55B8C" w14:paraId="3233D30F" w14:textId="77777777" w:rsidTr="00AF720C">
        <w:trPr>
          <w:trHeight w:val="288"/>
        </w:trPr>
        <w:tc>
          <w:tcPr>
            <w:tcW w:w="3971" w:type="dxa"/>
            <w:shd w:val="clear" w:color="auto" w:fill="auto"/>
            <w:noWrap/>
            <w:vAlign w:val="bottom"/>
          </w:tcPr>
          <w:p w14:paraId="686D0E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3AD6712E" w14:textId="77777777" w:rsidR="00BB4B45" w:rsidRDefault="00BB4B45" w:rsidP="00BB4B45">
            <w:pPr>
              <w:rPr>
                <w:rFonts w:ascii="Arial" w:hAnsi="Arial" w:cs="Arial"/>
                <w:color w:val="000000"/>
                <w:sz w:val="16"/>
                <w:szCs w:val="16"/>
              </w:rPr>
            </w:pPr>
            <w:r>
              <w:rPr>
                <w:rFonts w:ascii="Arial" w:hAnsi="Arial" w:cs="Arial"/>
                <w:color w:val="000000"/>
                <w:sz w:val="16"/>
                <w:szCs w:val="16"/>
              </w:rPr>
              <w:t>36804</w:t>
            </w:r>
          </w:p>
        </w:tc>
        <w:tc>
          <w:tcPr>
            <w:tcW w:w="4140" w:type="dxa"/>
            <w:shd w:val="clear" w:color="auto" w:fill="auto"/>
            <w:vAlign w:val="bottom"/>
          </w:tcPr>
          <w:p w14:paraId="4FC0CA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ShortName from "RBC Deg Gly40% LUKOPR" to "RBC Deg None LUKOPR" and Attribute from @B2 to @AS H6</w:t>
            </w:r>
          </w:p>
        </w:tc>
      </w:tr>
      <w:tr w:rsidR="00BB4B45" w:rsidRPr="00D55B8C" w14:paraId="63919861" w14:textId="77777777" w:rsidTr="00AF720C">
        <w:trPr>
          <w:trHeight w:val="288"/>
        </w:trPr>
        <w:tc>
          <w:tcPr>
            <w:tcW w:w="3971" w:type="dxa"/>
            <w:shd w:val="clear" w:color="auto" w:fill="auto"/>
            <w:noWrap/>
            <w:vAlign w:val="bottom"/>
          </w:tcPr>
          <w:p w14:paraId="0934BE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477F8B87" w14:textId="77777777" w:rsidR="00BB4B45" w:rsidRDefault="00BB4B45" w:rsidP="00BB4B45">
            <w:pPr>
              <w:rPr>
                <w:rFonts w:ascii="Arial" w:hAnsi="Arial" w:cs="Arial"/>
                <w:color w:val="000000"/>
                <w:sz w:val="16"/>
                <w:szCs w:val="16"/>
              </w:rPr>
            </w:pPr>
            <w:r>
              <w:rPr>
                <w:rFonts w:ascii="Arial" w:hAnsi="Arial" w:cs="Arial"/>
                <w:color w:val="000000"/>
                <w:sz w:val="16"/>
                <w:szCs w:val="16"/>
              </w:rPr>
              <w:t>36805</w:t>
            </w:r>
          </w:p>
        </w:tc>
        <w:tc>
          <w:tcPr>
            <w:tcW w:w="4140" w:type="dxa"/>
            <w:shd w:val="clear" w:color="auto" w:fill="auto"/>
            <w:vAlign w:val="bottom"/>
          </w:tcPr>
          <w:p w14:paraId="0318A5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ShortName from "RBC Deg Gly40% LUKOPR" to "RBC Deg None LUKOPR" and Attribute from @B2 to @AS H9</w:t>
            </w:r>
          </w:p>
        </w:tc>
      </w:tr>
      <w:tr w:rsidR="00BB4B45" w:rsidRPr="00D55B8C" w14:paraId="61A33CAD" w14:textId="77777777" w:rsidTr="00AF720C">
        <w:trPr>
          <w:trHeight w:val="288"/>
        </w:trPr>
        <w:tc>
          <w:tcPr>
            <w:tcW w:w="3971" w:type="dxa"/>
            <w:shd w:val="clear" w:color="auto" w:fill="auto"/>
            <w:noWrap/>
            <w:vAlign w:val="bottom"/>
          </w:tcPr>
          <w:p w14:paraId="638FB7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1B8465AB" w14:textId="77777777" w:rsidR="00BB4B45" w:rsidRDefault="00BB4B45" w:rsidP="00BB4B45">
            <w:pPr>
              <w:rPr>
                <w:rFonts w:ascii="Arial" w:hAnsi="Arial" w:cs="Arial"/>
                <w:color w:val="000000"/>
                <w:sz w:val="16"/>
                <w:szCs w:val="16"/>
              </w:rPr>
            </w:pPr>
            <w:r>
              <w:rPr>
                <w:rFonts w:ascii="Arial" w:hAnsi="Arial" w:cs="Arial"/>
                <w:color w:val="000000"/>
                <w:sz w:val="16"/>
                <w:szCs w:val="16"/>
              </w:rPr>
              <w:t>36806</w:t>
            </w:r>
          </w:p>
        </w:tc>
        <w:tc>
          <w:tcPr>
            <w:tcW w:w="4140" w:type="dxa"/>
            <w:shd w:val="clear" w:color="auto" w:fill="auto"/>
            <w:vAlign w:val="bottom"/>
          </w:tcPr>
          <w:p w14:paraId="413D24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ShortName from "RBC Deg Gly40% LUKOPR" to "RBC Deg None LUKOPR" and Attribute from @B2 to @AS HA</w:t>
            </w:r>
          </w:p>
        </w:tc>
      </w:tr>
      <w:tr w:rsidR="00BB4B45" w:rsidRPr="00D55B8C" w14:paraId="63C9DD2A" w14:textId="77777777" w:rsidTr="00AF720C">
        <w:trPr>
          <w:trHeight w:val="288"/>
        </w:trPr>
        <w:tc>
          <w:tcPr>
            <w:tcW w:w="3971" w:type="dxa"/>
            <w:shd w:val="clear" w:color="auto" w:fill="auto"/>
            <w:noWrap/>
            <w:vAlign w:val="bottom"/>
          </w:tcPr>
          <w:p w14:paraId="4E5BAB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2DDD1028" w14:textId="77777777" w:rsidR="00BB4B45" w:rsidRDefault="00BB4B45" w:rsidP="00BB4B45">
            <w:pPr>
              <w:rPr>
                <w:rFonts w:ascii="Arial" w:hAnsi="Arial" w:cs="Arial"/>
                <w:color w:val="000000"/>
                <w:sz w:val="16"/>
                <w:szCs w:val="16"/>
              </w:rPr>
            </w:pPr>
            <w:r>
              <w:rPr>
                <w:rFonts w:ascii="Arial" w:hAnsi="Arial" w:cs="Arial"/>
                <w:color w:val="000000"/>
                <w:sz w:val="16"/>
                <w:szCs w:val="16"/>
              </w:rPr>
              <w:t>36807</w:t>
            </w:r>
          </w:p>
        </w:tc>
        <w:tc>
          <w:tcPr>
            <w:tcW w:w="4140" w:type="dxa"/>
            <w:shd w:val="clear" w:color="auto" w:fill="auto"/>
            <w:vAlign w:val="bottom"/>
          </w:tcPr>
          <w:p w14:paraId="14C1A4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ShortName from "RBC Deg Gly40% LUKOPR" to "RBC Deg None LUKOPR" and Attribute from @B2 to @AS HB</w:t>
            </w:r>
          </w:p>
        </w:tc>
      </w:tr>
      <w:tr w:rsidR="00BB4B45" w:rsidRPr="00D55B8C" w14:paraId="164A7C02" w14:textId="77777777" w:rsidTr="00AF720C">
        <w:trPr>
          <w:trHeight w:val="288"/>
        </w:trPr>
        <w:tc>
          <w:tcPr>
            <w:tcW w:w="3971" w:type="dxa"/>
            <w:shd w:val="clear" w:color="auto" w:fill="auto"/>
            <w:noWrap/>
            <w:vAlign w:val="bottom"/>
          </w:tcPr>
          <w:p w14:paraId="52368C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11B3D282" w14:textId="77777777" w:rsidR="00BB4B45" w:rsidRDefault="00BB4B45" w:rsidP="00BB4B45">
            <w:pPr>
              <w:rPr>
                <w:rFonts w:ascii="Arial" w:hAnsi="Arial" w:cs="Arial"/>
                <w:color w:val="000000"/>
                <w:sz w:val="16"/>
                <w:szCs w:val="16"/>
              </w:rPr>
            </w:pPr>
            <w:r>
              <w:rPr>
                <w:rFonts w:ascii="Arial" w:hAnsi="Arial" w:cs="Arial"/>
                <w:color w:val="000000"/>
                <w:sz w:val="16"/>
                <w:szCs w:val="16"/>
              </w:rPr>
              <w:t>36808</w:t>
            </w:r>
          </w:p>
        </w:tc>
        <w:tc>
          <w:tcPr>
            <w:tcW w:w="4140" w:type="dxa"/>
            <w:shd w:val="clear" w:color="auto" w:fill="auto"/>
            <w:vAlign w:val="bottom"/>
          </w:tcPr>
          <w:p w14:paraId="3A9F8F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ShortName from "RBC Deg Gly40% LUKOPR" to "RBC Deg None LUKOPR" and Attribute from @B2 to @AS HC</w:t>
            </w:r>
          </w:p>
        </w:tc>
      </w:tr>
      <w:tr w:rsidR="00BB4B45" w:rsidRPr="00D55B8C" w14:paraId="669DD163" w14:textId="77777777" w:rsidTr="00BB4B45">
        <w:trPr>
          <w:trHeight w:val="315"/>
        </w:trPr>
        <w:tc>
          <w:tcPr>
            <w:tcW w:w="3971" w:type="dxa"/>
            <w:shd w:val="clear" w:color="auto" w:fill="auto"/>
            <w:noWrap/>
            <w:vAlign w:val="bottom"/>
          </w:tcPr>
          <w:p w14:paraId="428421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61F9D459" w14:textId="77777777" w:rsidR="00BB4B45" w:rsidRDefault="00BB4B45" w:rsidP="00BB4B45">
            <w:pPr>
              <w:rPr>
                <w:rFonts w:ascii="Arial" w:hAnsi="Arial" w:cs="Arial"/>
                <w:color w:val="000000"/>
                <w:sz w:val="16"/>
                <w:szCs w:val="16"/>
              </w:rPr>
            </w:pPr>
            <w:r>
              <w:rPr>
                <w:rFonts w:ascii="Arial" w:hAnsi="Arial" w:cs="Arial"/>
                <w:color w:val="000000"/>
                <w:sz w:val="16"/>
                <w:szCs w:val="16"/>
              </w:rPr>
              <w:t>36811</w:t>
            </w:r>
          </w:p>
        </w:tc>
        <w:tc>
          <w:tcPr>
            <w:tcW w:w="4140" w:type="dxa"/>
            <w:shd w:val="clear" w:color="auto" w:fill="auto"/>
            <w:noWrap/>
            <w:vAlign w:val="bottom"/>
          </w:tcPr>
          <w:p w14:paraId="485457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5AE5C25" w14:textId="77777777" w:rsidTr="00BB4B45">
        <w:trPr>
          <w:trHeight w:val="315"/>
        </w:trPr>
        <w:tc>
          <w:tcPr>
            <w:tcW w:w="3971" w:type="dxa"/>
            <w:shd w:val="clear" w:color="auto" w:fill="auto"/>
            <w:noWrap/>
            <w:vAlign w:val="bottom"/>
          </w:tcPr>
          <w:p w14:paraId="4F76C07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9C29EF4" w14:textId="77777777" w:rsidR="00BB4B45" w:rsidRDefault="00BB4B45" w:rsidP="00BB4B45">
            <w:pPr>
              <w:rPr>
                <w:rFonts w:ascii="Arial" w:hAnsi="Arial" w:cs="Arial"/>
                <w:color w:val="000000"/>
                <w:sz w:val="16"/>
                <w:szCs w:val="16"/>
              </w:rPr>
            </w:pPr>
            <w:r>
              <w:rPr>
                <w:rFonts w:ascii="Arial" w:hAnsi="Arial" w:cs="Arial"/>
                <w:color w:val="000000"/>
                <w:sz w:val="16"/>
                <w:szCs w:val="16"/>
              </w:rPr>
              <w:t>36812</w:t>
            </w:r>
          </w:p>
        </w:tc>
        <w:tc>
          <w:tcPr>
            <w:tcW w:w="4140" w:type="dxa"/>
            <w:shd w:val="clear" w:color="auto" w:fill="auto"/>
            <w:noWrap/>
            <w:vAlign w:val="bottom"/>
          </w:tcPr>
          <w:p w14:paraId="5A58A4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F3423B3" w14:textId="77777777" w:rsidTr="00BB4B45">
        <w:trPr>
          <w:trHeight w:val="315"/>
        </w:trPr>
        <w:tc>
          <w:tcPr>
            <w:tcW w:w="3971" w:type="dxa"/>
            <w:shd w:val="clear" w:color="auto" w:fill="auto"/>
            <w:noWrap/>
            <w:vAlign w:val="bottom"/>
          </w:tcPr>
          <w:p w14:paraId="5D11A8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97ACF2F" w14:textId="77777777" w:rsidR="00BB4B45" w:rsidRDefault="00BB4B45" w:rsidP="00BB4B45">
            <w:pPr>
              <w:rPr>
                <w:rFonts w:ascii="Arial" w:hAnsi="Arial" w:cs="Arial"/>
                <w:color w:val="000000"/>
                <w:sz w:val="16"/>
                <w:szCs w:val="16"/>
              </w:rPr>
            </w:pPr>
            <w:r>
              <w:rPr>
                <w:rFonts w:ascii="Arial" w:hAnsi="Arial" w:cs="Arial"/>
                <w:color w:val="000000"/>
                <w:sz w:val="16"/>
                <w:szCs w:val="16"/>
              </w:rPr>
              <w:t>36813</w:t>
            </w:r>
          </w:p>
        </w:tc>
        <w:tc>
          <w:tcPr>
            <w:tcW w:w="4140" w:type="dxa"/>
            <w:shd w:val="clear" w:color="auto" w:fill="auto"/>
            <w:noWrap/>
            <w:vAlign w:val="bottom"/>
          </w:tcPr>
          <w:p w14:paraId="476B01E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4F2840A" w14:textId="77777777" w:rsidTr="00BB4B45">
        <w:trPr>
          <w:trHeight w:val="315"/>
        </w:trPr>
        <w:tc>
          <w:tcPr>
            <w:tcW w:w="3971" w:type="dxa"/>
            <w:shd w:val="clear" w:color="auto" w:fill="auto"/>
            <w:noWrap/>
            <w:vAlign w:val="bottom"/>
          </w:tcPr>
          <w:p w14:paraId="3E4A79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A2D67A2" w14:textId="77777777" w:rsidR="00BB4B45" w:rsidRDefault="00BB4B45" w:rsidP="00BB4B45">
            <w:pPr>
              <w:rPr>
                <w:rFonts w:ascii="Arial" w:hAnsi="Arial" w:cs="Arial"/>
                <w:color w:val="000000"/>
                <w:sz w:val="16"/>
                <w:szCs w:val="16"/>
              </w:rPr>
            </w:pPr>
            <w:r>
              <w:rPr>
                <w:rFonts w:ascii="Arial" w:hAnsi="Arial" w:cs="Arial"/>
                <w:color w:val="000000"/>
                <w:sz w:val="16"/>
                <w:szCs w:val="16"/>
              </w:rPr>
              <w:t>36814</w:t>
            </w:r>
          </w:p>
        </w:tc>
        <w:tc>
          <w:tcPr>
            <w:tcW w:w="4140" w:type="dxa"/>
            <w:shd w:val="clear" w:color="auto" w:fill="auto"/>
            <w:noWrap/>
            <w:vAlign w:val="bottom"/>
          </w:tcPr>
          <w:p w14:paraId="4AED84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0D1DE52" w14:textId="77777777" w:rsidTr="00BB4B45">
        <w:trPr>
          <w:trHeight w:val="315"/>
        </w:trPr>
        <w:tc>
          <w:tcPr>
            <w:tcW w:w="3971" w:type="dxa"/>
            <w:shd w:val="clear" w:color="auto" w:fill="auto"/>
            <w:noWrap/>
            <w:vAlign w:val="bottom"/>
          </w:tcPr>
          <w:p w14:paraId="36C020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3BA9995" w14:textId="77777777" w:rsidR="00BB4B45" w:rsidRDefault="00BB4B45" w:rsidP="00BB4B45">
            <w:pPr>
              <w:rPr>
                <w:rFonts w:ascii="Arial" w:hAnsi="Arial" w:cs="Arial"/>
                <w:color w:val="000000"/>
                <w:sz w:val="16"/>
                <w:szCs w:val="16"/>
              </w:rPr>
            </w:pPr>
            <w:r>
              <w:rPr>
                <w:rFonts w:ascii="Arial" w:hAnsi="Arial" w:cs="Arial"/>
                <w:color w:val="000000"/>
                <w:sz w:val="16"/>
                <w:szCs w:val="16"/>
              </w:rPr>
              <w:t>36815</w:t>
            </w:r>
          </w:p>
        </w:tc>
        <w:tc>
          <w:tcPr>
            <w:tcW w:w="4140" w:type="dxa"/>
            <w:shd w:val="clear" w:color="auto" w:fill="auto"/>
            <w:noWrap/>
            <w:vAlign w:val="bottom"/>
          </w:tcPr>
          <w:p w14:paraId="28A298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9693232" w14:textId="77777777" w:rsidTr="00BB4B45">
        <w:trPr>
          <w:trHeight w:val="315"/>
        </w:trPr>
        <w:tc>
          <w:tcPr>
            <w:tcW w:w="3971" w:type="dxa"/>
            <w:shd w:val="clear" w:color="auto" w:fill="auto"/>
            <w:noWrap/>
            <w:vAlign w:val="bottom"/>
          </w:tcPr>
          <w:p w14:paraId="0E4AAC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61D908B1" w14:textId="77777777" w:rsidR="00BB4B45" w:rsidRDefault="00BB4B45" w:rsidP="00BB4B45">
            <w:pPr>
              <w:rPr>
                <w:rFonts w:ascii="Arial" w:hAnsi="Arial" w:cs="Arial"/>
                <w:color w:val="000000"/>
                <w:sz w:val="16"/>
                <w:szCs w:val="16"/>
              </w:rPr>
            </w:pPr>
            <w:r>
              <w:rPr>
                <w:rFonts w:ascii="Arial" w:hAnsi="Arial" w:cs="Arial"/>
                <w:color w:val="000000"/>
                <w:sz w:val="16"/>
                <w:szCs w:val="16"/>
              </w:rPr>
              <w:t>36816</w:t>
            </w:r>
          </w:p>
        </w:tc>
        <w:tc>
          <w:tcPr>
            <w:tcW w:w="4140" w:type="dxa"/>
            <w:shd w:val="clear" w:color="auto" w:fill="auto"/>
            <w:noWrap/>
            <w:vAlign w:val="bottom"/>
          </w:tcPr>
          <w:p w14:paraId="5E2F58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D586385" w14:textId="77777777" w:rsidTr="00BB4B45">
        <w:trPr>
          <w:trHeight w:val="315"/>
        </w:trPr>
        <w:tc>
          <w:tcPr>
            <w:tcW w:w="3971" w:type="dxa"/>
            <w:shd w:val="clear" w:color="auto" w:fill="auto"/>
            <w:noWrap/>
            <w:vAlign w:val="bottom"/>
          </w:tcPr>
          <w:p w14:paraId="33B78A1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339A412" w14:textId="77777777" w:rsidR="00BB4B45" w:rsidRDefault="00BB4B45" w:rsidP="00BB4B45">
            <w:pPr>
              <w:rPr>
                <w:rFonts w:ascii="Arial" w:hAnsi="Arial" w:cs="Arial"/>
                <w:color w:val="000000"/>
                <w:sz w:val="16"/>
                <w:szCs w:val="16"/>
              </w:rPr>
            </w:pPr>
            <w:r>
              <w:rPr>
                <w:rFonts w:ascii="Arial" w:hAnsi="Arial" w:cs="Arial"/>
                <w:color w:val="000000"/>
                <w:sz w:val="16"/>
                <w:szCs w:val="16"/>
              </w:rPr>
              <w:t>36817</w:t>
            </w:r>
          </w:p>
        </w:tc>
        <w:tc>
          <w:tcPr>
            <w:tcW w:w="4140" w:type="dxa"/>
            <w:shd w:val="clear" w:color="auto" w:fill="auto"/>
            <w:noWrap/>
            <w:vAlign w:val="bottom"/>
          </w:tcPr>
          <w:p w14:paraId="755808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D391A30" w14:textId="77777777" w:rsidTr="00BB4B45">
        <w:trPr>
          <w:trHeight w:val="315"/>
        </w:trPr>
        <w:tc>
          <w:tcPr>
            <w:tcW w:w="3971" w:type="dxa"/>
            <w:shd w:val="clear" w:color="auto" w:fill="auto"/>
            <w:noWrap/>
            <w:vAlign w:val="bottom"/>
          </w:tcPr>
          <w:p w14:paraId="52EEB4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A8A45D4" w14:textId="77777777" w:rsidR="00BB4B45" w:rsidRDefault="00BB4B45" w:rsidP="00BB4B45">
            <w:pPr>
              <w:rPr>
                <w:rFonts w:ascii="Arial" w:hAnsi="Arial" w:cs="Arial"/>
                <w:color w:val="000000"/>
                <w:sz w:val="16"/>
                <w:szCs w:val="16"/>
              </w:rPr>
            </w:pPr>
            <w:r>
              <w:rPr>
                <w:rFonts w:ascii="Arial" w:hAnsi="Arial" w:cs="Arial"/>
                <w:color w:val="000000"/>
                <w:sz w:val="16"/>
                <w:szCs w:val="16"/>
              </w:rPr>
              <w:t>36818</w:t>
            </w:r>
          </w:p>
        </w:tc>
        <w:tc>
          <w:tcPr>
            <w:tcW w:w="4140" w:type="dxa"/>
            <w:shd w:val="clear" w:color="auto" w:fill="auto"/>
            <w:noWrap/>
            <w:vAlign w:val="bottom"/>
          </w:tcPr>
          <w:p w14:paraId="15A59B0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7B1EEC3" w14:textId="77777777" w:rsidTr="00BB4B45">
        <w:trPr>
          <w:trHeight w:val="315"/>
        </w:trPr>
        <w:tc>
          <w:tcPr>
            <w:tcW w:w="3971" w:type="dxa"/>
            <w:shd w:val="clear" w:color="auto" w:fill="auto"/>
            <w:noWrap/>
            <w:vAlign w:val="bottom"/>
          </w:tcPr>
          <w:p w14:paraId="62AE51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546EAA82" w14:textId="77777777" w:rsidR="00BB4B45" w:rsidRDefault="00BB4B45" w:rsidP="00BB4B45">
            <w:pPr>
              <w:rPr>
                <w:rFonts w:ascii="Arial" w:hAnsi="Arial" w:cs="Arial"/>
                <w:color w:val="000000"/>
                <w:sz w:val="16"/>
                <w:szCs w:val="16"/>
              </w:rPr>
            </w:pPr>
            <w:r>
              <w:rPr>
                <w:rFonts w:ascii="Arial" w:hAnsi="Arial" w:cs="Arial"/>
                <w:color w:val="000000"/>
                <w:sz w:val="16"/>
                <w:szCs w:val="16"/>
              </w:rPr>
              <w:t>36821</w:t>
            </w:r>
          </w:p>
        </w:tc>
        <w:tc>
          <w:tcPr>
            <w:tcW w:w="4140" w:type="dxa"/>
            <w:shd w:val="clear" w:color="auto" w:fill="auto"/>
            <w:noWrap/>
            <w:vAlign w:val="bottom"/>
          </w:tcPr>
          <w:p w14:paraId="34901CE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5682E71" w14:textId="77777777" w:rsidTr="00BB4B45">
        <w:trPr>
          <w:trHeight w:val="315"/>
        </w:trPr>
        <w:tc>
          <w:tcPr>
            <w:tcW w:w="3971" w:type="dxa"/>
            <w:shd w:val="clear" w:color="auto" w:fill="auto"/>
            <w:noWrap/>
            <w:vAlign w:val="bottom"/>
          </w:tcPr>
          <w:p w14:paraId="202179B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3F4666C0" w14:textId="77777777" w:rsidR="00BB4B45" w:rsidRDefault="00BB4B45" w:rsidP="00BB4B45">
            <w:pPr>
              <w:rPr>
                <w:rFonts w:ascii="Arial" w:hAnsi="Arial" w:cs="Arial"/>
                <w:color w:val="000000"/>
                <w:sz w:val="16"/>
                <w:szCs w:val="16"/>
              </w:rPr>
            </w:pPr>
            <w:r>
              <w:rPr>
                <w:rFonts w:ascii="Arial" w:hAnsi="Arial" w:cs="Arial"/>
                <w:color w:val="000000"/>
                <w:sz w:val="16"/>
                <w:szCs w:val="16"/>
              </w:rPr>
              <w:t>36822</w:t>
            </w:r>
          </w:p>
        </w:tc>
        <w:tc>
          <w:tcPr>
            <w:tcW w:w="4140" w:type="dxa"/>
            <w:shd w:val="clear" w:color="auto" w:fill="auto"/>
            <w:noWrap/>
            <w:vAlign w:val="bottom"/>
          </w:tcPr>
          <w:p w14:paraId="0AE099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69EFD0E" w14:textId="77777777" w:rsidTr="00BB4B45">
        <w:trPr>
          <w:trHeight w:val="315"/>
        </w:trPr>
        <w:tc>
          <w:tcPr>
            <w:tcW w:w="3971" w:type="dxa"/>
            <w:shd w:val="clear" w:color="auto" w:fill="auto"/>
            <w:noWrap/>
            <w:vAlign w:val="bottom"/>
          </w:tcPr>
          <w:p w14:paraId="68CAA4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412700CD" w14:textId="77777777" w:rsidR="00BB4B45" w:rsidRDefault="00BB4B45" w:rsidP="00BB4B45">
            <w:pPr>
              <w:rPr>
                <w:rFonts w:ascii="Arial" w:hAnsi="Arial" w:cs="Arial"/>
                <w:color w:val="000000"/>
                <w:sz w:val="16"/>
                <w:szCs w:val="16"/>
              </w:rPr>
            </w:pPr>
            <w:r>
              <w:rPr>
                <w:rFonts w:ascii="Arial" w:hAnsi="Arial" w:cs="Arial"/>
                <w:color w:val="000000"/>
                <w:sz w:val="16"/>
                <w:szCs w:val="16"/>
              </w:rPr>
              <w:t>36823</w:t>
            </w:r>
          </w:p>
        </w:tc>
        <w:tc>
          <w:tcPr>
            <w:tcW w:w="4140" w:type="dxa"/>
            <w:shd w:val="clear" w:color="auto" w:fill="auto"/>
            <w:noWrap/>
            <w:vAlign w:val="bottom"/>
          </w:tcPr>
          <w:p w14:paraId="1056A2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8D5D6C9" w14:textId="77777777" w:rsidTr="00BB4B45">
        <w:trPr>
          <w:trHeight w:val="315"/>
        </w:trPr>
        <w:tc>
          <w:tcPr>
            <w:tcW w:w="3971" w:type="dxa"/>
            <w:shd w:val="clear" w:color="auto" w:fill="auto"/>
            <w:noWrap/>
            <w:vAlign w:val="bottom"/>
          </w:tcPr>
          <w:p w14:paraId="7C5F02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63E7A28E" w14:textId="77777777" w:rsidR="00BB4B45" w:rsidRDefault="00BB4B45" w:rsidP="00BB4B45">
            <w:pPr>
              <w:rPr>
                <w:rFonts w:ascii="Arial" w:hAnsi="Arial" w:cs="Arial"/>
                <w:color w:val="000000"/>
                <w:sz w:val="16"/>
                <w:szCs w:val="16"/>
              </w:rPr>
            </w:pPr>
            <w:r>
              <w:rPr>
                <w:rFonts w:ascii="Arial" w:hAnsi="Arial" w:cs="Arial"/>
                <w:color w:val="000000"/>
                <w:sz w:val="16"/>
                <w:szCs w:val="16"/>
              </w:rPr>
              <w:t>36824</w:t>
            </w:r>
          </w:p>
        </w:tc>
        <w:tc>
          <w:tcPr>
            <w:tcW w:w="4140" w:type="dxa"/>
            <w:shd w:val="clear" w:color="auto" w:fill="auto"/>
            <w:noWrap/>
            <w:vAlign w:val="bottom"/>
          </w:tcPr>
          <w:p w14:paraId="4853FB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F3CB949" w14:textId="77777777" w:rsidTr="00BB4B45">
        <w:trPr>
          <w:trHeight w:val="315"/>
        </w:trPr>
        <w:tc>
          <w:tcPr>
            <w:tcW w:w="3971" w:type="dxa"/>
            <w:shd w:val="clear" w:color="auto" w:fill="auto"/>
            <w:noWrap/>
            <w:vAlign w:val="bottom"/>
          </w:tcPr>
          <w:p w14:paraId="1E9DC6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5E40BEB" w14:textId="77777777" w:rsidR="00BB4B45" w:rsidRDefault="00BB4B45" w:rsidP="00BB4B45">
            <w:pPr>
              <w:rPr>
                <w:rFonts w:ascii="Arial" w:hAnsi="Arial" w:cs="Arial"/>
                <w:color w:val="000000"/>
                <w:sz w:val="16"/>
                <w:szCs w:val="16"/>
              </w:rPr>
            </w:pPr>
            <w:r>
              <w:rPr>
                <w:rFonts w:ascii="Arial" w:hAnsi="Arial" w:cs="Arial"/>
                <w:color w:val="000000"/>
                <w:sz w:val="16"/>
                <w:szCs w:val="16"/>
              </w:rPr>
              <w:t>36831</w:t>
            </w:r>
          </w:p>
        </w:tc>
        <w:tc>
          <w:tcPr>
            <w:tcW w:w="4140" w:type="dxa"/>
            <w:shd w:val="clear" w:color="auto" w:fill="auto"/>
            <w:noWrap/>
            <w:vAlign w:val="bottom"/>
          </w:tcPr>
          <w:p w14:paraId="38AA10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FAF08E3" w14:textId="77777777" w:rsidTr="00BB4B45">
        <w:trPr>
          <w:trHeight w:val="315"/>
        </w:trPr>
        <w:tc>
          <w:tcPr>
            <w:tcW w:w="3971" w:type="dxa"/>
            <w:shd w:val="clear" w:color="auto" w:fill="auto"/>
            <w:noWrap/>
            <w:vAlign w:val="bottom"/>
          </w:tcPr>
          <w:p w14:paraId="079D25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32ABBCBB" w14:textId="77777777" w:rsidR="00BB4B45" w:rsidRDefault="00BB4B45" w:rsidP="00BB4B45">
            <w:pPr>
              <w:rPr>
                <w:rFonts w:ascii="Arial" w:hAnsi="Arial" w:cs="Arial"/>
                <w:color w:val="000000"/>
                <w:sz w:val="16"/>
                <w:szCs w:val="16"/>
              </w:rPr>
            </w:pPr>
            <w:r>
              <w:rPr>
                <w:rFonts w:ascii="Arial" w:hAnsi="Arial" w:cs="Arial"/>
                <w:color w:val="000000"/>
                <w:sz w:val="16"/>
                <w:szCs w:val="16"/>
              </w:rPr>
              <w:t>36832</w:t>
            </w:r>
          </w:p>
        </w:tc>
        <w:tc>
          <w:tcPr>
            <w:tcW w:w="4140" w:type="dxa"/>
            <w:shd w:val="clear" w:color="auto" w:fill="auto"/>
            <w:noWrap/>
            <w:vAlign w:val="bottom"/>
          </w:tcPr>
          <w:p w14:paraId="017424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6C45879" w14:textId="77777777" w:rsidTr="00BB4B45">
        <w:trPr>
          <w:trHeight w:val="315"/>
        </w:trPr>
        <w:tc>
          <w:tcPr>
            <w:tcW w:w="3971" w:type="dxa"/>
            <w:shd w:val="clear" w:color="auto" w:fill="auto"/>
            <w:noWrap/>
            <w:vAlign w:val="bottom"/>
          </w:tcPr>
          <w:p w14:paraId="58F4CD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42850EAB" w14:textId="77777777" w:rsidR="00BB4B45" w:rsidRDefault="00BB4B45" w:rsidP="00BB4B45">
            <w:pPr>
              <w:rPr>
                <w:rFonts w:ascii="Arial" w:hAnsi="Arial" w:cs="Arial"/>
                <w:color w:val="000000"/>
                <w:sz w:val="16"/>
                <w:szCs w:val="16"/>
              </w:rPr>
            </w:pPr>
            <w:r>
              <w:rPr>
                <w:rFonts w:ascii="Arial" w:hAnsi="Arial" w:cs="Arial"/>
                <w:color w:val="000000"/>
                <w:sz w:val="16"/>
                <w:szCs w:val="16"/>
              </w:rPr>
              <w:t>36833</w:t>
            </w:r>
          </w:p>
        </w:tc>
        <w:tc>
          <w:tcPr>
            <w:tcW w:w="4140" w:type="dxa"/>
            <w:shd w:val="clear" w:color="auto" w:fill="auto"/>
            <w:noWrap/>
            <w:vAlign w:val="bottom"/>
          </w:tcPr>
          <w:p w14:paraId="059095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AAD3AD2" w14:textId="77777777" w:rsidTr="00BB4B45">
        <w:trPr>
          <w:trHeight w:val="315"/>
        </w:trPr>
        <w:tc>
          <w:tcPr>
            <w:tcW w:w="3971" w:type="dxa"/>
            <w:shd w:val="clear" w:color="auto" w:fill="auto"/>
            <w:noWrap/>
            <w:vAlign w:val="bottom"/>
          </w:tcPr>
          <w:p w14:paraId="0582CE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06496A6A" w14:textId="77777777" w:rsidR="00BB4B45" w:rsidRDefault="00BB4B45" w:rsidP="00BB4B45">
            <w:pPr>
              <w:rPr>
                <w:rFonts w:ascii="Arial" w:hAnsi="Arial" w:cs="Arial"/>
                <w:color w:val="000000"/>
                <w:sz w:val="16"/>
                <w:szCs w:val="16"/>
              </w:rPr>
            </w:pPr>
            <w:r>
              <w:rPr>
                <w:rFonts w:ascii="Arial" w:hAnsi="Arial" w:cs="Arial"/>
                <w:color w:val="000000"/>
                <w:sz w:val="16"/>
                <w:szCs w:val="16"/>
              </w:rPr>
              <w:t>36834</w:t>
            </w:r>
          </w:p>
        </w:tc>
        <w:tc>
          <w:tcPr>
            <w:tcW w:w="4140" w:type="dxa"/>
            <w:shd w:val="clear" w:color="auto" w:fill="auto"/>
            <w:noWrap/>
            <w:vAlign w:val="bottom"/>
          </w:tcPr>
          <w:p w14:paraId="498411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6C9CB0D" w14:textId="77777777" w:rsidTr="00BB4B45">
        <w:trPr>
          <w:trHeight w:val="315"/>
        </w:trPr>
        <w:tc>
          <w:tcPr>
            <w:tcW w:w="3971" w:type="dxa"/>
            <w:shd w:val="clear" w:color="auto" w:fill="auto"/>
            <w:noWrap/>
            <w:vAlign w:val="bottom"/>
          </w:tcPr>
          <w:p w14:paraId="12B682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7EC0E2E4" w14:textId="77777777" w:rsidR="00BB4B45" w:rsidRDefault="00BB4B45" w:rsidP="00BB4B45">
            <w:pPr>
              <w:rPr>
                <w:rFonts w:ascii="Arial" w:hAnsi="Arial" w:cs="Arial"/>
                <w:color w:val="000000"/>
                <w:sz w:val="16"/>
                <w:szCs w:val="16"/>
              </w:rPr>
            </w:pPr>
            <w:r>
              <w:rPr>
                <w:rFonts w:ascii="Arial" w:hAnsi="Arial" w:cs="Arial"/>
                <w:color w:val="000000"/>
                <w:sz w:val="16"/>
                <w:szCs w:val="16"/>
              </w:rPr>
              <w:t>36841</w:t>
            </w:r>
          </w:p>
        </w:tc>
        <w:tc>
          <w:tcPr>
            <w:tcW w:w="4140" w:type="dxa"/>
            <w:shd w:val="clear" w:color="auto" w:fill="auto"/>
            <w:noWrap/>
            <w:vAlign w:val="bottom"/>
          </w:tcPr>
          <w:p w14:paraId="48CD4B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CE9031C" w14:textId="77777777" w:rsidTr="00BB4B45">
        <w:trPr>
          <w:trHeight w:val="315"/>
        </w:trPr>
        <w:tc>
          <w:tcPr>
            <w:tcW w:w="3971" w:type="dxa"/>
            <w:shd w:val="clear" w:color="auto" w:fill="auto"/>
            <w:noWrap/>
            <w:vAlign w:val="bottom"/>
          </w:tcPr>
          <w:p w14:paraId="067F73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626DEF46" w14:textId="77777777" w:rsidR="00BB4B45" w:rsidRDefault="00BB4B45" w:rsidP="00BB4B45">
            <w:pPr>
              <w:rPr>
                <w:rFonts w:ascii="Arial" w:hAnsi="Arial" w:cs="Arial"/>
                <w:color w:val="000000"/>
                <w:sz w:val="16"/>
                <w:szCs w:val="16"/>
              </w:rPr>
            </w:pPr>
            <w:r>
              <w:rPr>
                <w:rFonts w:ascii="Arial" w:hAnsi="Arial" w:cs="Arial"/>
                <w:color w:val="000000"/>
                <w:sz w:val="16"/>
                <w:szCs w:val="16"/>
              </w:rPr>
              <w:t>36842</w:t>
            </w:r>
          </w:p>
        </w:tc>
        <w:tc>
          <w:tcPr>
            <w:tcW w:w="4140" w:type="dxa"/>
            <w:shd w:val="clear" w:color="auto" w:fill="auto"/>
            <w:noWrap/>
            <w:vAlign w:val="bottom"/>
          </w:tcPr>
          <w:p w14:paraId="2E812E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5724571" w14:textId="77777777" w:rsidTr="00BB4B45">
        <w:trPr>
          <w:trHeight w:val="315"/>
        </w:trPr>
        <w:tc>
          <w:tcPr>
            <w:tcW w:w="3971" w:type="dxa"/>
            <w:shd w:val="clear" w:color="auto" w:fill="auto"/>
            <w:noWrap/>
            <w:vAlign w:val="bottom"/>
          </w:tcPr>
          <w:p w14:paraId="022915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7D2E72E8" w14:textId="77777777" w:rsidR="00BB4B45" w:rsidRDefault="00BB4B45" w:rsidP="00BB4B45">
            <w:pPr>
              <w:rPr>
                <w:rFonts w:ascii="Arial" w:hAnsi="Arial" w:cs="Arial"/>
                <w:color w:val="000000"/>
                <w:sz w:val="16"/>
                <w:szCs w:val="16"/>
              </w:rPr>
            </w:pPr>
            <w:r>
              <w:rPr>
                <w:rFonts w:ascii="Arial" w:hAnsi="Arial" w:cs="Arial"/>
                <w:color w:val="000000"/>
                <w:sz w:val="16"/>
                <w:szCs w:val="16"/>
              </w:rPr>
              <w:t>36843</w:t>
            </w:r>
          </w:p>
        </w:tc>
        <w:tc>
          <w:tcPr>
            <w:tcW w:w="4140" w:type="dxa"/>
            <w:shd w:val="clear" w:color="auto" w:fill="auto"/>
            <w:noWrap/>
            <w:vAlign w:val="bottom"/>
          </w:tcPr>
          <w:p w14:paraId="79FB36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6777E45" w14:textId="77777777" w:rsidTr="00BB4B45">
        <w:trPr>
          <w:trHeight w:val="315"/>
        </w:trPr>
        <w:tc>
          <w:tcPr>
            <w:tcW w:w="3971" w:type="dxa"/>
            <w:shd w:val="clear" w:color="auto" w:fill="auto"/>
            <w:noWrap/>
            <w:vAlign w:val="bottom"/>
          </w:tcPr>
          <w:p w14:paraId="7BDEDA5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F6B10BA" w14:textId="77777777" w:rsidR="00BB4B45" w:rsidRDefault="00BB4B45" w:rsidP="00BB4B45">
            <w:pPr>
              <w:rPr>
                <w:rFonts w:ascii="Arial" w:hAnsi="Arial" w:cs="Arial"/>
                <w:color w:val="000000"/>
                <w:sz w:val="16"/>
                <w:szCs w:val="16"/>
              </w:rPr>
            </w:pPr>
            <w:r>
              <w:rPr>
                <w:rFonts w:ascii="Arial" w:hAnsi="Arial" w:cs="Arial"/>
                <w:color w:val="000000"/>
                <w:sz w:val="16"/>
                <w:szCs w:val="16"/>
              </w:rPr>
              <w:t>36844</w:t>
            </w:r>
          </w:p>
        </w:tc>
        <w:tc>
          <w:tcPr>
            <w:tcW w:w="4140" w:type="dxa"/>
            <w:shd w:val="clear" w:color="auto" w:fill="auto"/>
            <w:noWrap/>
            <w:vAlign w:val="bottom"/>
          </w:tcPr>
          <w:p w14:paraId="396D70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0D376A7" w14:textId="77777777" w:rsidTr="00BB4B45">
        <w:trPr>
          <w:trHeight w:val="315"/>
        </w:trPr>
        <w:tc>
          <w:tcPr>
            <w:tcW w:w="3971" w:type="dxa"/>
            <w:shd w:val="clear" w:color="auto" w:fill="auto"/>
            <w:noWrap/>
            <w:vAlign w:val="bottom"/>
          </w:tcPr>
          <w:p w14:paraId="2133FA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620CAE85" w14:textId="77777777" w:rsidR="00BB4B45" w:rsidRDefault="00BB4B45" w:rsidP="00BB4B45">
            <w:pPr>
              <w:rPr>
                <w:rFonts w:ascii="Arial" w:hAnsi="Arial" w:cs="Arial"/>
                <w:color w:val="000000"/>
                <w:sz w:val="16"/>
                <w:szCs w:val="16"/>
              </w:rPr>
            </w:pPr>
            <w:r>
              <w:rPr>
                <w:rFonts w:ascii="Arial" w:hAnsi="Arial" w:cs="Arial"/>
                <w:color w:val="000000"/>
                <w:sz w:val="16"/>
                <w:szCs w:val="16"/>
              </w:rPr>
              <w:t>36861</w:t>
            </w:r>
          </w:p>
        </w:tc>
        <w:tc>
          <w:tcPr>
            <w:tcW w:w="4140" w:type="dxa"/>
            <w:shd w:val="clear" w:color="auto" w:fill="auto"/>
            <w:noWrap/>
            <w:vAlign w:val="bottom"/>
          </w:tcPr>
          <w:p w14:paraId="1B9010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AAF316D" w14:textId="77777777" w:rsidTr="00BB4B45">
        <w:trPr>
          <w:trHeight w:val="315"/>
        </w:trPr>
        <w:tc>
          <w:tcPr>
            <w:tcW w:w="3971" w:type="dxa"/>
            <w:shd w:val="clear" w:color="auto" w:fill="auto"/>
            <w:noWrap/>
            <w:vAlign w:val="bottom"/>
          </w:tcPr>
          <w:p w14:paraId="4B7B8F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E40E3DB" w14:textId="77777777" w:rsidR="00BB4B45" w:rsidRDefault="00BB4B45" w:rsidP="00BB4B45">
            <w:pPr>
              <w:rPr>
                <w:rFonts w:ascii="Arial" w:hAnsi="Arial" w:cs="Arial"/>
                <w:color w:val="000000"/>
                <w:sz w:val="16"/>
                <w:szCs w:val="16"/>
              </w:rPr>
            </w:pPr>
            <w:r>
              <w:rPr>
                <w:rFonts w:ascii="Arial" w:hAnsi="Arial" w:cs="Arial"/>
                <w:color w:val="000000"/>
                <w:sz w:val="16"/>
                <w:szCs w:val="16"/>
              </w:rPr>
              <w:t>36862</w:t>
            </w:r>
          </w:p>
        </w:tc>
        <w:tc>
          <w:tcPr>
            <w:tcW w:w="4140" w:type="dxa"/>
            <w:shd w:val="clear" w:color="auto" w:fill="auto"/>
            <w:noWrap/>
            <w:vAlign w:val="bottom"/>
          </w:tcPr>
          <w:p w14:paraId="7A7236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9FC1ED7" w14:textId="77777777" w:rsidTr="00BB4B45">
        <w:trPr>
          <w:trHeight w:val="315"/>
        </w:trPr>
        <w:tc>
          <w:tcPr>
            <w:tcW w:w="3971" w:type="dxa"/>
            <w:shd w:val="clear" w:color="auto" w:fill="auto"/>
            <w:noWrap/>
            <w:vAlign w:val="bottom"/>
          </w:tcPr>
          <w:p w14:paraId="7E07C9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Deglycerolized Apheresis RED BLOOD CELLS</w:t>
            </w:r>
          </w:p>
        </w:tc>
        <w:tc>
          <w:tcPr>
            <w:tcW w:w="1169" w:type="dxa"/>
            <w:shd w:val="clear" w:color="auto" w:fill="auto"/>
            <w:noWrap/>
            <w:vAlign w:val="bottom"/>
          </w:tcPr>
          <w:p w14:paraId="0BBDFED2" w14:textId="77777777" w:rsidR="00BB4B45" w:rsidRDefault="00BB4B45" w:rsidP="00BB4B45">
            <w:pPr>
              <w:rPr>
                <w:rFonts w:ascii="Arial" w:hAnsi="Arial" w:cs="Arial"/>
                <w:color w:val="000000"/>
                <w:sz w:val="16"/>
                <w:szCs w:val="16"/>
              </w:rPr>
            </w:pPr>
            <w:r>
              <w:rPr>
                <w:rFonts w:ascii="Arial" w:hAnsi="Arial" w:cs="Arial"/>
                <w:color w:val="000000"/>
                <w:sz w:val="16"/>
                <w:szCs w:val="16"/>
              </w:rPr>
              <w:t>36863</w:t>
            </w:r>
          </w:p>
        </w:tc>
        <w:tc>
          <w:tcPr>
            <w:tcW w:w="4140" w:type="dxa"/>
            <w:shd w:val="clear" w:color="auto" w:fill="auto"/>
            <w:noWrap/>
            <w:vAlign w:val="bottom"/>
          </w:tcPr>
          <w:p w14:paraId="12E583C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268F101" w14:textId="77777777" w:rsidTr="00BB4B45">
        <w:trPr>
          <w:trHeight w:val="315"/>
        </w:trPr>
        <w:tc>
          <w:tcPr>
            <w:tcW w:w="3971" w:type="dxa"/>
            <w:shd w:val="clear" w:color="auto" w:fill="auto"/>
            <w:noWrap/>
            <w:vAlign w:val="bottom"/>
          </w:tcPr>
          <w:p w14:paraId="2837D9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1A0C519" w14:textId="77777777" w:rsidR="00BB4B45" w:rsidRDefault="00BB4B45" w:rsidP="00BB4B45">
            <w:pPr>
              <w:rPr>
                <w:rFonts w:ascii="Arial" w:hAnsi="Arial" w:cs="Arial"/>
                <w:color w:val="000000"/>
                <w:sz w:val="16"/>
                <w:szCs w:val="16"/>
              </w:rPr>
            </w:pPr>
            <w:r>
              <w:rPr>
                <w:rFonts w:ascii="Arial" w:hAnsi="Arial" w:cs="Arial"/>
                <w:color w:val="000000"/>
                <w:sz w:val="16"/>
                <w:szCs w:val="16"/>
              </w:rPr>
              <w:t>36864</w:t>
            </w:r>
          </w:p>
        </w:tc>
        <w:tc>
          <w:tcPr>
            <w:tcW w:w="4140" w:type="dxa"/>
            <w:shd w:val="clear" w:color="auto" w:fill="auto"/>
            <w:noWrap/>
            <w:vAlign w:val="bottom"/>
          </w:tcPr>
          <w:p w14:paraId="0FB5F4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D943F8D" w14:textId="77777777" w:rsidTr="00BB4B45">
        <w:trPr>
          <w:trHeight w:val="315"/>
        </w:trPr>
        <w:tc>
          <w:tcPr>
            <w:tcW w:w="3971" w:type="dxa"/>
            <w:shd w:val="clear" w:color="auto" w:fill="auto"/>
            <w:noWrap/>
            <w:vAlign w:val="bottom"/>
          </w:tcPr>
          <w:p w14:paraId="1EF294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B495837" w14:textId="77777777" w:rsidR="00BB4B45" w:rsidRDefault="00BB4B45" w:rsidP="00BB4B45">
            <w:pPr>
              <w:rPr>
                <w:rFonts w:ascii="Arial" w:hAnsi="Arial" w:cs="Arial"/>
                <w:color w:val="000000"/>
                <w:sz w:val="16"/>
                <w:szCs w:val="16"/>
              </w:rPr>
            </w:pPr>
            <w:r>
              <w:rPr>
                <w:rFonts w:ascii="Arial" w:hAnsi="Arial" w:cs="Arial"/>
                <w:color w:val="000000"/>
                <w:sz w:val="16"/>
                <w:szCs w:val="16"/>
              </w:rPr>
              <w:t>36865</w:t>
            </w:r>
          </w:p>
        </w:tc>
        <w:tc>
          <w:tcPr>
            <w:tcW w:w="4140" w:type="dxa"/>
            <w:shd w:val="clear" w:color="auto" w:fill="auto"/>
            <w:noWrap/>
            <w:vAlign w:val="bottom"/>
          </w:tcPr>
          <w:p w14:paraId="27CA0E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1C9984B" w14:textId="77777777" w:rsidTr="00BB4B45">
        <w:trPr>
          <w:trHeight w:val="315"/>
        </w:trPr>
        <w:tc>
          <w:tcPr>
            <w:tcW w:w="3971" w:type="dxa"/>
            <w:shd w:val="clear" w:color="auto" w:fill="auto"/>
            <w:noWrap/>
            <w:vAlign w:val="bottom"/>
          </w:tcPr>
          <w:p w14:paraId="0B56BCF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99B56A6" w14:textId="77777777" w:rsidR="00BB4B45" w:rsidRDefault="00BB4B45" w:rsidP="00BB4B45">
            <w:pPr>
              <w:rPr>
                <w:rFonts w:ascii="Arial" w:hAnsi="Arial" w:cs="Arial"/>
                <w:color w:val="000000"/>
                <w:sz w:val="16"/>
                <w:szCs w:val="16"/>
              </w:rPr>
            </w:pPr>
            <w:r>
              <w:rPr>
                <w:rFonts w:ascii="Arial" w:hAnsi="Arial" w:cs="Arial"/>
                <w:color w:val="000000"/>
                <w:sz w:val="16"/>
                <w:szCs w:val="16"/>
              </w:rPr>
              <w:t>36866</w:t>
            </w:r>
          </w:p>
        </w:tc>
        <w:tc>
          <w:tcPr>
            <w:tcW w:w="4140" w:type="dxa"/>
            <w:shd w:val="clear" w:color="auto" w:fill="auto"/>
            <w:noWrap/>
            <w:vAlign w:val="bottom"/>
          </w:tcPr>
          <w:p w14:paraId="7757E3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F91DD69" w14:textId="77777777" w:rsidTr="00BB4B45">
        <w:trPr>
          <w:trHeight w:val="315"/>
        </w:trPr>
        <w:tc>
          <w:tcPr>
            <w:tcW w:w="3971" w:type="dxa"/>
            <w:shd w:val="clear" w:color="auto" w:fill="auto"/>
            <w:noWrap/>
            <w:vAlign w:val="bottom"/>
          </w:tcPr>
          <w:p w14:paraId="2DE430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63184EA" w14:textId="77777777" w:rsidR="00BB4B45" w:rsidRDefault="00BB4B45" w:rsidP="00BB4B45">
            <w:pPr>
              <w:rPr>
                <w:rFonts w:ascii="Arial" w:hAnsi="Arial" w:cs="Arial"/>
                <w:color w:val="000000"/>
                <w:sz w:val="16"/>
                <w:szCs w:val="16"/>
              </w:rPr>
            </w:pPr>
            <w:r>
              <w:rPr>
                <w:rFonts w:ascii="Arial" w:hAnsi="Arial" w:cs="Arial"/>
                <w:color w:val="000000"/>
                <w:sz w:val="16"/>
                <w:szCs w:val="16"/>
              </w:rPr>
              <w:t>36867</w:t>
            </w:r>
          </w:p>
        </w:tc>
        <w:tc>
          <w:tcPr>
            <w:tcW w:w="4140" w:type="dxa"/>
            <w:shd w:val="clear" w:color="auto" w:fill="auto"/>
            <w:noWrap/>
            <w:vAlign w:val="bottom"/>
          </w:tcPr>
          <w:p w14:paraId="54C4DE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0F7CB8F" w14:textId="77777777" w:rsidTr="00BB4B45">
        <w:trPr>
          <w:trHeight w:val="315"/>
        </w:trPr>
        <w:tc>
          <w:tcPr>
            <w:tcW w:w="3971" w:type="dxa"/>
            <w:shd w:val="clear" w:color="auto" w:fill="auto"/>
            <w:noWrap/>
            <w:vAlign w:val="bottom"/>
          </w:tcPr>
          <w:p w14:paraId="39E7D5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DE3EC6C" w14:textId="77777777" w:rsidR="00BB4B45" w:rsidRDefault="00BB4B45" w:rsidP="00BB4B45">
            <w:pPr>
              <w:rPr>
                <w:rFonts w:ascii="Arial" w:hAnsi="Arial" w:cs="Arial"/>
                <w:color w:val="000000"/>
                <w:sz w:val="16"/>
                <w:szCs w:val="16"/>
              </w:rPr>
            </w:pPr>
            <w:r>
              <w:rPr>
                <w:rFonts w:ascii="Arial" w:hAnsi="Arial" w:cs="Arial"/>
                <w:color w:val="000000"/>
                <w:sz w:val="16"/>
                <w:szCs w:val="16"/>
              </w:rPr>
              <w:t>36868</w:t>
            </w:r>
          </w:p>
        </w:tc>
        <w:tc>
          <w:tcPr>
            <w:tcW w:w="4140" w:type="dxa"/>
            <w:shd w:val="clear" w:color="auto" w:fill="auto"/>
            <w:noWrap/>
            <w:vAlign w:val="bottom"/>
          </w:tcPr>
          <w:p w14:paraId="7BF1A9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7A481BA" w14:textId="77777777" w:rsidTr="00BB4B45">
        <w:trPr>
          <w:trHeight w:val="315"/>
        </w:trPr>
        <w:tc>
          <w:tcPr>
            <w:tcW w:w="3971" w:type="dxa"/>
            <w:shd w:val="clear" w:color="auto" w:fill="auto"/>
            <w:noWrap/>
            <w:vAlign w:val="bottom"/>
          </w:tcPr>
          <w:p w14:paraId="3D48DA6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2EF0919E" w14:textId="77777777" w:rsidR="00BB4B45" w:rsidRDefault="00BB4B45" w:rsidP="00BB4B45">
            <w:pPr>
              <w:rPr>
                <w:rFonts w:ascii="Arial" w:hAnsi="Arial" w:cs="Arial"/>
                <w:color w:val="000000"/>
                <w:sz w:val="16"/>
                <w:szCs w:val="16"/>
              </w:rPr>
            </w:pPr>
            <w:r>
              <w:rPr>
                <w:rFonts w:ascii="Arial" w:hAnsi="Arial" w:cs="Arial"/>
                <w:color w:val="000000"/>
                <w:sz w:val="16"/>
                <w:szCs w:val="16"/>
              </w:rPr>
              <w:t>37201</w:t>
            </w:r>
          </w:p>
        </w:tc>
        <w:tc>
          <w:tcPr>
            <w:tcW w:w="4140" w:type="dxa"/>
            <w:shd w:val="clear" w:color="auto" w:fill="auto"/>
            <w:noWrap/>
            <w:vAlign w:val="bottom"/>
          </w:tcPr>
          <w:p w14:paraId="5E0F2F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9E42C2F" w14:textId="77777777" w:rsidTr="00BB4B45">
        <w:trPr>
          <w:trHeight w:val="315"/>
        </w:trPr>
        <w:tc>
          <w:tcPr>
            <w:tcW w:w="3971" w:type="dxa"/>
            <w:shd w:val="clear" w:color="auto" w:fill="auto"/>
            <w:noWrap/>
            <w:vAlign w:val="bottom"/>
          </w:tcPr>
          <w:p w14:paraId="4D115E7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2E60CC6D" w14:textId="77777777" w:rsidR="00BB4B45" w:rsidRDefault="00BB4B45" w:rsidP="00BB4B45">
            <w:pPr>
              <w:rPr>
                <w:rFonts w:ascii="Arial" w:hAnsi="Arial" w:cs="Arial"/>
                <w:color w:val="000000"/>
                <w:sz w:val="16"/>
                <w:szCs w:val="16"/>
              </w:rPr>
            </w:pPr>
            <w:r>
              <w:rPr>
                <w:rFonts w:ascii="Arial" w:hAnsi="Arial" w:cs="Arial"/>
                <w:color w:val="000000"/>
                <w:sz w:val="16"/>
                <w:szCs w:val="16"/>
              </w:rPr>
              <w:t>37202</w:t>
            </w:r>
          </w:p>
        </w:tc>
        <w:tc>
          <w:tcPr>
            <w:tcW w:w="4140" w:type="dxa"/>
            <w:shd w:val="clear" w:color="auto" w:fill="auto"/>
            <w:noWrap/>
            <w:vAlign w:val="bottom"/>
          </w:tcPr>
          <w:p w14:paraId="528F2D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88E5577" w14:textId="77777777" w:rsidTr="00BB4B45">
        <w:trPr>
          <w:trHeight w:val="315"/>
        </w:trPr>
        <w:tc>
          <w:tcPr>
            <w:tcW w:w="3971" w:type="dxa"/>
            <w:shd w:val="clear" w:color="auto" w:fill="auto"/>
            <w:noWrap/>
            <w:vAlign w:val="bottom"/>
          </w:tcPr>
          <w:p w14:paraId="217FE8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4312151A" w14:textId="77777777" w:rsidR="00BB4B45" w:rsidRDefault="00BB4B45" w:rsidP="00BB4B45">
            <w:pPr>
              <w:rPr>
                <w:rFonts w:ascii="Arial" w:hAnsi="Arial" w:cs="Arial"/>
                <w:color w:val="000000"/>
                <w:sz w:val="16"/>
                <w:szCs w:val="16"/>
              </w:rPr>
            </w:pPr>
            <w:r>
              <w:rPr>
                <w:rFonts w:ascii="Arial" w:hAnsi="Arial" w:cs="Arial"/>
                <w:color w:val="000000"/>
                <w:sz w:val="16"/>
                <w:szCs w:val="16"/>
              </w:rPr>
              <w:t>37203</w:t>
            </w:r>
          </w:p>
        </w:tc>
        <w:tc>
          <w:tcPr>
            <w:tcW w:w="4140" w:type="dxa"/>
            <w:shd w:val="clear" w:color="auto" w:fill="auto"/>
            <w:noWrap/>
            <w:vAlign w:val="bottom"/>
          </w:tcPr>
          <w:p w14:paraId="27C055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843C387" w14:textId="77777777" w:rsidTr="00BB4B45">
        <w:trPr>
          <w:trHeight w:val="315"/>
        </w:trPr>
        <w:tc>
          <w:tcPr>
            <w:tcW w:w="3971" w:type="dxa"/>
            <w:shd w:val="clear" w:color="auto" w:fill="auto"/>
            <w:noWrap/>
            <w:vAlign w:val="bottom"/>
          </w:tcPr>
          <w:p w14:paraId="277169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44E876D0" w14:textId="77777777" w:rsidR="00BB4B45" w:rsidRDefault="00BB4B45" w:rsidP="00BB4B45">
            <w:pPr>
              <w:rPr>
                <w:rFonts w:ascii="Arial" w:hAnsi="Arial" w:cs="Arial"/>
                <w:color w:val="000000"/>
                <w:sz w:val="16"/>
                <w:szCs w:val="16"/>
              </w:rPr>
            </w:pPr>
            <w:r>
              <w:rPr>
                <w:rFonts w:ascii="Arial" w:hAnsi="Arial" w:cs="Arial"/>
                <w:color w:val="000000"/>
                <w:sz w:val="16"/>
                <w:szCs w:val="16"/>
              </w:rPr>
              <w:t>37204</w:t>
            </w:r>
          </w:p>
        </w:tc>
        <w:tc>
          <w:tcPr>
            <w:tcW w:w="4140" w:type="dxa"/>
            <w:shd w:val="clear" w:color="auto" w:fill="auto"/>
            <w:noWrap/>
            <w:vAlign w:val="bottom"/>
          </w:tcPr>
          <w:p w14:paraId="2522EF5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C2DAD7D" w14:textId="77777777" w:rsidTr="00BB4B45">
        <w:trPr>
          <w:trHeight w:val="315"/>
        </w:trPr>
        <w:tc>
          <w:tcPr>
            <w:tcW w:w="3971" w:type="dxa"/>
            <w:shd w:val="clear" w:color="auto" w:fill="auto"/>
            <w:noWrap/>
            <w:vAlign w:val="bottom"/>
          </w:tcPr>
          <w:p w14:paraId="6AB0E8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1FCEF4DB" w14:textId="77777777" w:rsidR="00BB4B45" w:rsidRDefault="00BB4B45" w:rsidP="00BB4B45">
            <w:pPr>
              <w:rPr>
                <w:rFonts w:ascii="Arial" w:hAnsi="Arial" w:cs="Arial"/>
                <w:color w:val="000000"/>
                <w:sz w:val="16"/>
                <w:szCs w:val="16"/>
              </w:rPr>
            </w:pPr>
            <w:r>
              <w:rPr>
                <w:rFonts w:ascii="Arial" w:hAnsi="Arial" w:cs="Arial"/>
                <w:color w:val="000000"/>
                <w:sz w:val="16"/>
                <w:szCs w:val="16"/>
              </w:rPr>
              <w:t>37205</w:t>
            </w:r>
          </w:p>
        </w:tc>
        <w:tc>
          <w:tcPr>
            <w:tcW w:w="4140" w:type="dxa"/>
            <w:shd w:val="clear" w:color="auto" w:fill="auto"/>
            <w:noWrap/>
            <w:vAlign w:val="bottom"/>
          </w:tcPr>
          <w:p w14:paraId="61942A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E5D85B6" w14:textId="77777777" w:rsidTr="00BB4B45">
        <w:trPr>
          <w:trHeight w:val="315"/>
        </w:trPr>
        <w:tc>
          <w:tcPr>
            <w:tcW w:w="3971" w:type="dxa"/>
            <w:shd w:val="clear" w:color="auto" w:fill="auto"/>
            <w:noWrap/>
            <w:vAlign w:val="bottom"/>
          </w:tcPr>
          <w:p w14:paraId="4F6545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7B3604A0" w14:textId="77777777" w:rsidR="00BB4B45" w:rsidRDefault="00BB4B45" w:rsidP="00BB4B45">
            <w:pPr>
              <w:rPr>
                <w:rFonts w:ascii="Arial" w:hAnsi="Arial" w:cs="Arial"/>
                <w:color w:val="000000"/>
                <w:sz w:val="16"/>
                <w:szCs w:val="16"/>
              </w:rPr>
            </w:pPr>
            <w:r>
              <w:rPr>
                <w:rFonts w:ascii="Arial" w:hAnsi="Arial" w:cs="Arial"/>
                <w:color w:val="000000"/>
                <w:sz w:val="16"/>
                <w:szCs w:val="16"/>
              </w:rPr>
              <w:t>37206</w:t>
            </w:r>
          </w:p>
        </w:tc>
        <w:tc>
          <w:tcPr>
            <w:tcW w:w="4140" w:type="dxa"/>
            <w:shd w:val="clear" w:color="auto" w:fill="auto"/>
            <w:noWrap/>
            <w:vAlign w:val="bottom"/>
          </w:tcPr>
          <w:p w14:paraId="625C6A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D8891D8" w14:textId="77777777" w:rsidTr="00BB4B45">
        <w:trPr>
          <w:trHeight w:val="315"/>
        </w:trPr>
        <w:tc>
          <w:tcPr>
            <w:tcW w:w="3971" w:type="dxa"/>
            <w:shd w:val="clear" w:color="auto" w:fill="auto"/>
            <w:noWrap/>
            <w:vAlign w:val="bottom"/>
          </w:tcPr>
          <w:p w14:paraId="34DF5C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77F7FB76" w14:textId="77777777" w:rsidR="00BB4B45" w:rsidRDefault="00BB4B45" w:rsidP="00BB4B45">
            <w:pPr>
              <w:rPr>
                <w:rFonts w:ascii="Arial" w:hAnsi="Arial" w:cs="Arial"/>
                <w:color w:val="000000"/>
                <w:sz w:val="16"/>
                <w:szCs w:val="16"/>
              </w:rPr>
            </w:pPr>
            <w:r>
              <w:rPr>
                <w:rFonts w:ascii="Arial" w:hAnsi="Arial" w:cs="Arial"/>
                <w:color w:val="000000"/>
                <w:sz w:val="16"/>
                <w:szCs w:val="16"/>
              </w:rPr>
              <w:t>37207</w:t>
            </w:r>
          </w:p>
        </w:tc>
        <w:tc>
          <w:tcPr>
            <w:tcW w:w="4140" w:type="dxa"/>
            <w:shd w:val="clear" w:color="auto" w:fill="auto"/>
            <w:noWrap/>
            <w:vAlign w:val="bottom"/>
          </w:tcPr>
          <w:p w14:paraId="7F76D9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F73A863" w14:textId="77777777" w:rsidTr="00BB4B45">
        <w:trPr>
          <w:trHeight w:val="315"/>
        </w:trPr>
        <w:tc>
          <w:tcPr>
            <w:tcW w:w="3971" w:type="dxa"/>
            <w:shd w:val="clear" w:color="auto" w:fill="auto"/>
            <w:noWrap/>
            <w:vAlign w:val="bottom"/>
          </w:tcPr>
          <w:p w14:paraId="4B4FCB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4F4005DC" w14:textId="77777777" w:rsidR="00BB4B45" w:rsidRDefault="00BB4B45" w:rsidP="00BB4B45">
            <w:pPr>
              <w:rPr>
                <w:rFonts w:ascii="Arial" w:hAnsi="Arial" w:cs="Arial"/>
                <w:color w:val="000000"/>
                <w:sz w:val="16"/>
                <w:szCs w:val="16"/>
              </w:rPr>
            </w:pPr>
            <w:r>
              <w:rPr>
                <w:rFonts w:ascii="Arial" w:hAnsi="Arial" w:cs="Arial"/>
                <w:color w:val="000000"/>
                <w:sz w:val="16"/>
                <w:szCs w:val="16"/>
              </w:rPr>
              <w:t>37208</w:t>
            </w:r>
          </w:p>
        </w:tc>
        <w:tc>
          <w:tcPr>
            <w:tcW w:w="4140" w:type="dxa"/>
            <w:shd w:val="clear" w:color="auto" w:fill="auto"/>
            <w:noWrap/>
            <w:vAlign w:val="bottom"/>
          </w:tcPr>
          <w:p w14:paraId="662DA0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EF76A3C" w14:textId="77777777" w:rsidTr="00BB4B45">
        <w:trPr>
          <w:trHeight w:val="315"/>
        </w:trPr>
        <w:tc>
          <w:tcPr>
            <w:tcW w:w="3971" w:type="dxa"/>
            <w:shd w:val="clear" w:color="auto" w:fill="auto"/>
            <w:noWrap/>
            <w:vAlign w:val="bottom"/>
          </w:tcPr>
          <w:p w14:paraId="130FE6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64015B66" w14:textId="77777777" w:rsidR="00BB4B45" w:rsidRDefault="00BB4B45" w:rsidP="00BB4B45">
            <w:pPr>
              <w:rPr>
                <w:rFonts w:ascii="Arial" w:hAnsi="Arial" w:cs="Arial"/>
                <w:color w:val="000000"/>
                <w:sz w:val="16"/>
                <w:szCs w:val="16"/>
              </w:rPr>
            </w:pPr>
            <w:r>
              <w:rPr>
                <w:rFonts w:ascii="Arial" w:hAnsi="Arial" w:cs="Arial"/>
                <w:color w:val="000000"/>
                <w:sz w:val="16"/>
                <w:szCs w:val="16"/>
              </w:rPr>
              <w:t>37301</w:t>
            </w:r>
          </w:p>
        </w:tc>
        <w:tc>
          <w:tcPr>
            <w:tcW w:w="4140" w:type="dxa"/>
            <w:shd w:val="clear" w:color="auto" w:fill="auto"/>
            <w:noWrap/>
            <w:vAlign w:val="bottom"/>
          </w:tcPr>
          <w:p w14:paraId="231C47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DFE5FC8" w14:textId="77777777" w:rsidTr="00BB4B45">
        <w:trPr>
          <w:trHeight w:val="315"/>
        </w:trPr>
        <w:tc>
          <w:tcPr>
            <w:tcW w:w="3971" w:type="dxa"/>
            <w:shd w:val="clear" w:color="auto" w:fill="auto"/>
            <w:noWrap/>
            <w:vAlign w:val="bottom"/>
          </w:tcPr>
          <w:p w14:paraId="44B328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28334814" w14:textId="77777777" w:rsidR="00BB4B45" w:rsidRDefault="00BB4B45" w:rsidP="00BB4B45">
            <w:pPr>
              <w:rPr>
                <w:rFonts w:ascii="Arial" w:hAnsi="Arial" w:cs="Arial"/>
                <w:color w:val="000000"/>
                <w:sz w:val="16"/>
                <w:szCs w:val="16"/>
              </w:rPr>
            </w:pPr>
            <w:r>
              <w:rPr>
                <w:rFonts w:ascii="Arial" w:hAnsi="Arial" w:cs="Arial"/>
                <w:color w:val="000000"/>
                <w:sz w:val="16"/>
                <w:szCs w:val="16"/>
              </w:rPr>
              <w:t>37302</w:t>
            </w:r>
          </w:p>
        </w:tc>
        <w:tc>
          <w:tcPr>
            <w:tcW w:w="4140" w:type="dxa"/>
            <w:shd w:val="clear" w:color="auto" w:fill="auto"/>
            <w:noWrap/>
            <w:vAlign w:val="bottom"/>
          </w:tcPr>
          <w:p w14:paraId="5260FE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0F317D6" w14:textId="77777777" w:rsidTr="00BB4B45">
        <w:trPr>
          <w:trHeight w:val="315"/>
        </w:trPr>
        <w:tc>
          <w:tcPr>
            <w:tcW w:w="3971" w:type="dxa"/>
            <w:shd w:val="clear" w:color="auto" w:fill="auto"/>
            <w:noWrap/>
            <w:vAlign w:val="bottom"/>
          </w:tcPr>
          <w:p w14:paraId="52AD64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60F780D0" w14:textId="77777777" w:rsidR="00BB4B45" w:rsidRDefault="00BB4B45" w:rsidP="00BB4B45">
            <w:pPr>
              <w:rPr>
                <w:rFonts w:ascii="Arial" w:hAnsi="Arial" w:cs="Arial"/>
                <w:color w:val="000000"/>
                <w:sz w:val="16"/>
                <w:szCs w:val="16"/>
              </w:rPr>
            </w:pPr>
            <w:r>
              <w:rPr>
                <w:rFonts w:ascii="Arial" w:hAnsi="Arial" w:cs="Arial"/>
                <w:color w:val="000000"/>
                <w:sz w:val="16"/>
                <w:szCs w:val="16"/>
              </w:rPr>
              <w:t>37303</w:t>
            </w:r>
          </w:p>
        </w:tc>
        <w:tc>
          <w:tcPr>
            <w:tcW w:w="4140" w:type="dxa"/>
            <w:shd w:val="clear" w:color="auto" w:fill="auto"/>
            <w:noWrap/>
            <w:vAlign w:val="bottom"/>
          </w:tcPr>
          <w:p w14:paraId="1215949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559275F" w14:textId="77777777" w:rsidTr="00BB4B45">
        <w:trPr>
          <w:trHeight w:val="315"/>
        </w:trPr>
        <w:tc>
          <w:tcPr>
            <w:tcW w:w="3971" w:type="dxa"/>
            <w:shd w:val="clear" w:color="auto" w:fill="auto"/>
            <w:noWrap/>
            <w:vAlign w:val="bottom"/>
          </w:tcPr>
          <w:p w14:paraId="68E64D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6639E7C5" w14:textId="77777777" w:rsidR="00BB4B45" w:rsidRDefault="00BB4B45" w:rsidP="00BB4B45">
            <w:pPr>
              <w:rPr>
                <w:rFonts w:ascii="Arial" w:hAnsi="Arial" w:cs="Arial"/>
                <w:color w:val="000000"/>
                <w:sz w:val="16"/>
                <w:szCs w:val="16"/>
              </w:rPr>
            </w:pPr>
            <w:r>
              <w:rPr>
                <w:rFonts w:ascii="Arial" w:hAnsi="Arial" w:cs="Arial"/>
                <w:color w:val="000000"/>
                <w:sz w:val="16"/>
                <w:szCs w:val="16"/>
              </w:rPr>
              <w:t>37304</w:t>
            </w:r>
          </w:p>
        </w:tc>
        <w:tc>
          <w:tcPr>
            <w:tcW w:w="4140" w:type="dxa"/>
            <w:shd w:val="clear" w:color="auto" w:fill="auto"/>
            <w:noWrap/>
            <w:vAlign w:val="bottom"/>
          </w:tcPr>
          <w:p w14:paraId="567D70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0CDC479" w14:textId="77777777" w:rsidTr="00BB4B45">
        <w:trPr>
          <w:trHeight w:val="315"/>
        </w:trPr>
        <w:tc>
          <w:tcPr>
            <w:tcW w:w="3971" w:type="dxa"/>
            <w:shd w:val="clear" w:color="auto" w:fill="auto"/>
            <w:noWrap/>
            <w:vAlign w:val="bottom"/>
          </w:tcPr>
          <w:p w14:paraId="68481E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31CD073F" w14:textId="77777777" w:rsidR="00BB4B45" w:rsidRDefault="00BB4B45" w:rsidP="00BB4B45">
            <w:pPr>
              <w:rPr>
                <w:rFonts w:ascii="Arial" w:hAnsi="Arial" w:cs="Arial"/>
                <w:color w:val="000000"/>
                <w:sz w:val="16"/>
                <w:szCs w:val="16"/>
              </w:rPr>
            </w:pPr>
            <w:r>
              <w:rPr>
                <w:rFonts w:ascii="Arial" w:hAnsi="Arial" w:cs="Arial"/>
                <w:color w:val="000000"/>
                <w:sz w:val="16"/>
                <w:szCs w:val="16"/>
              </w:rPr>
              <w:t>37305</w:t>
            </w:r>
          </w:p>
        </w:tc>
        <w:tc>
          <w:tcPr>
            <w:tcW w:w="4140" w:type="dxa"/>
            <w:shd w:val="clear" w:color="auto" w:fill="auto"/>
            <w:noWrap/>
            <w:vAlign w:val="bottom"/>
          </w:tcPr>
          <w:p w14:paraId="219BCB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9AE9065" w14:textId="77777777" w:rsidTr="00BB4B45">
        <w:trPr>
          <w:trHeight w:val="315"/>
        </w:trPr>
        <w:tc>
          <w:tcPr>
            <w:tcW w:w="3971" w:type="dxa"/>
            <w:shd w:val="clear" w:color="auto" w:fill="auto"/>
            <w:noWrap/>
            <w:vAlign w:val="bottom"/>
          </w:tcPr>
          <w:p w14:paraId="20F75B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4C778BA4" w14:textId="77777777" w:rsidR="00BB4B45" w:rsidRDefault="00BB4B45" w:rsidP="00BB4B45">
            <w:pPr>
              <w:rPr>
                <w:rFonts w:ascii="Arial" w:hAnsi="Arial" w:cs="Arial"/>
                <w:color w:val="000000"/>
                <w:sz w:val="16"/>
                <w:szCs w:val="16"/>
              </w:rPr>
            </w:pPr>
            <w:r>
              <w:rPr>
                <w:rFonts w:ascii="Arial" w:hAnsi="Arial" w:cs="Arial"/>
                <w:color w:val="000000"/>
                <w:sz w:val="16"/>
                <w:szCs w:val="16"/>
              </w:rPr>
              <w:t>37306</w:t>
            </w:r>
          </w:p>
        </w:tc>
        <w:tc>
          <w:tcPr>
            <w:tcW w:w="4140" w:type="dxa"/>
            <w:shd w:val="clear" w:color="auto" w:fill="auto"/>
            <w:noWrap/>
            <w:vAlign w:val="bottom"/>
          </w:tcPr>
          <w:p w14:paraId="213502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28A8177" w14:textId="77777777" w:rsidTr="00BB4B45">
        <w:trPr>
          <w:trHeight w:val="315"/>
        </w:trPr>
        <w:tc>
          <w:tcPr>
            <w:tcW w:w="3971" w:type="dxa"/>
            <w:shd w:val="clear" w:color="auto" w:fill="auto"/>
            <w:noWrap/>
            <w:vAlign w:val="bottom"/>
          </w:tcPr>
          <w:p w14:paraId="08E631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020ADD83" w14:textId="77777777" w:rsidR="00BB4B45" w:rsidRDefault="00BB4B45" w:rsidP="00BB4B45">
            <w:pPr>
              <w:rPr>
                <w:rFonts w:ascii="Arial" w:hAnsi="Arial" w:cs="Arial"/>
                <w:color w:val="000000"/>
                <w:sz w:val="16"/>
                <w:szCs w:val="16"/>
              </w:rPr>
            </w:pPr>
            <w:r>
              <w:rPr>
                <w:rFonts w:ascii="Arial" w:hAnsi="Arial" w:cs="Arial"/>
                <w:color w:val="000000"/>
                <w:sz w:val="16"/>
                <w:szCs w:val="16"/>
              </w:rPr>
              <w:t>37307</w:t>
            </w:r>
          </w:p>
        </w:tc>
        <w:tc>
          <w:tcPr>
            <w:tcW w:w="4140" w:type="dxa"/>
            <w:shd w:val="clear" w:color="auto" w:fill="auto"/>
            <w:noWrap/>
            <w:vAlign w:val="bottom"/>
          </w:tcPr>
          <w:p w14:paraId="75E08CE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3FB1B6A" w14:textId="77777777" w:rsidTr="00BB4B45">
        <w:trPr>
          <w:trHeight w:val="315"/>
        </w:trPr>
        <w:tc>
          <w:tcPr>
            <w:tcW w:w="3971" w:type="dxa"/>
            <w:shd w:val="clear" w:color="auto" w:fill="auto"/>
            <w:noWrap/>
            <w:vAlign w:val="bottom"/>
          </w:tcPr>
          <w:p w14:paraId="569593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Rejuvenated RED BLOOD CELLS</w:t>
            </w:r>
          </w:p>
        </w:tc>
        <w:tc>
          <w:tcPr>
            <w:tcW w:w="1169" w:type="dxa"/>
            <w:shd w:val="clear" w:color="auto" w:fill="auto"/>
            <w:noWrap/>
            <w:vAlign w:val="bottom"/>
          </w:tcPr>
          <w:p w14:paraId="433F53CC" w14:textId="77777777" w:rsidR="00BB4B45" w:rsidRDefault="00BB4B45" w:rsidP="00BB4B45">
            <w:pPr>
              <w:rPr>
                <w:rFonts w:ascii="Arial" w:hAnsi="Arial" w:cs="Arial"/>
                <w:color w:val="000000"/>
                <w:sz w:val="16"/>
                <w:szCs w:val="16"/>
              </w:rPr>
            </w:pPr>
            <w:r>
              <w:rPr>
                <w:rFonts w:ascii="Arial" w:hAnsi="Arial" w:cs="Arial"/>
                <w:color w:val="000000"/>
                <w:sz w:val="16"/>
                <w:szCs w:val="16"/>
              </w:rPr>
              <w:t>37308</w:t>
            </w:r>
          </w:p>
        </w:tc>
        <w:tc>
          <w:tcPr>
            <w:tcW w:w="4140" w:type="dxa"/>
            <w:shd w:val="clear" w:color="auto" w:fill="auto"/>
            <w:noWrap/>
            <w:vAlign w:val="bottom"/>
          </w:tcPr>
          <w:p w14:paraId="6F7E86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B4F1180" w14:textId="77777777" w:rsidTr="00AF720C">
        <w:trPr>
          <w:trHeight w:val="288"/>
        </w:trPr>
        <w:tc>
          <w:tcPr>
            <w:tcW w:w="3971" w:type="dxa"/>
            <w:shd w:val="clear" w:color="auto" w:fill="auto"/>
            <w:noWrap/>
            <w:vAlign w:val="bottom"/>
          </w:tcPr>
          <w:p w14:paraId="3357AA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4540F0B0" w14:textId="77777777" w:rsidR="00BB4B45" w:rsidRDefault="00BB4B45" w:rsidP="00BB4B45">
            <w:pPr>
              <w:rPr>
                <w:rFonts w:ascii="Arial" w:hAnsi="Arial" w:cs="Arial"/>
                <w:color w:val="000000"/>
                <w:sz w:val="16"/>
                <w:szCs w:val="16"/>
              </w:rPr>
            </w:pPr>
            <w:r>
              <w:rPr>
                <w:rFonts w:ascii="Arial" w:hAnsi="Arial" w:cs="Arial"/>
                <w:color w:val="000000"/>
                <w:sz w:val="16"/>
                <w:szCs w:val="16"/>
              </w:rPr>
              <w:t>37401</w:t>
            </w:r>
          </w:p>
        </w:tc>
        <w:tc>
          <w:tcPr>
            <w:tcW w:w="4140" w:type="dxa"/>
            <w:shd w:val="clear" w:color="auto" w:fill="auto"/>
            <w:vAlign w:val="bottom"/>
          </w:tcPr>
          <w:p w14:paraId="675E64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ShortName from "RBC Deg Gly40% IRD" to "RBC Deg None IRD" and Attribute from @B2 to @AS H3</w:t>
            </w:r>
          </w:p>
        </w:tc>
      </w:tr>
      <w:tr w:rsidR="00BB4B45" w:rsidRPr="00D55B8C" w14:paraId="2756C669" w14:textId="77777777" w:rsidTr="00AF720C">
        <w:trPr>
          <w:trHeight w:val="288"/>
        </w:trPr>
        <w:tc>
          <w:tcPr>
            <w:tcW w:w="3971" w:type="dxa"/>
            <w:shd w:val="clear" w:color="auto" w:fill="auto"/>
            <w:noWrap/>
            <w:vAlign w:val="bottom"/>
          </w:tcPr>
          <w:p w14:paraId="135F38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4701171B" w14:textId="77777777" w:rsidR="00BB4B45" w:rsidRDefault="00BB4B45" w:rsidP="00BB4B45">
            <w:pPr>
              <w:rPr>
                <w:rFonts w:ascii="Arial" w:hAnsi="Arial" w:cs="Arial"/>
                <w:color w:val="000000"/>
                <w:sz w:val="16"/>
                <w:szCs w:val="16"/>
              </w:rPr>
            </w:pPr>
            <w:r>
              <w:rPr>
                <w:rFonts w:ascii="Arial" w:hAnsi="Arial" w:cs="Arial"/>
                <w:color w:val="000000"/>
                <w:sz w:val="16"/>
                <w:szCs w:val="16"/>
              </w:rPr>
              <w:t>37402</w:t>
            </w:r>
          </w:p>
        </w:tc>
        <w:tc>
          <w:tcPr>
            <w:tcW w:w="4140" w:type="dxa"/>
            <w:shd w:val="clear" w:color="auto" w:fill="auto"/>
            <w:vAlign w:val="bottom"/>
          </w:tcPr>
          <w:p w14:paraId="0FE034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ShortName from "RBC Deg Gly40% IRD" to "RBC Deg None IRD" and Attribute from @B2 to @AS H4</w:t>
            </w:r>
          </w:p>
        </w:tc>
      </w:tr>
      <w:tr w:rsidR="00BB4B45" w:rsidRPr="00D55B8C" w14:paraId="27286B78" w14:textId="77777777" w:rsidTr="00AF720C">
        <w:trPr>
          <w:trHeight w:val="288"/>
        </w:trPr>
        <w:tc>
          <w:tcPr>
            <w:tcW w:w="3971" w:type="dxa"/>
            <w:shd w:val="clear" w:color="auto" w:fill="auto"/>
            <w:noWrap/>
            <w:vAlign w:val="bottom"/>
          </w:tcPr>
          <w:p w14:paraId="470682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5FC8AECE" w14:textId="77777777" w:rsidR="00BB4B45" w:rsidRDefault="00BB4B45" w:rsidP="00BB4B45">
            <w:pPr>
              <w:rPr>
                <w:rFonts w:ascii="Arial" w:hAnsi="Arial" w:cs="Arial"/>
                <w:color w:val="000000"/>
                <w:sz w:val="16"/>
                <w:szCs w:val="16"/>
              </w:rPr>
            </w:pPr>
            <w:r>
              <w:rPr>
                <w:rFonts w:ascii="Arial" w:hAnsi="Arial" w:cs="Arial"/>
                <w:color w:val="000000"/>
                <w:sz w:val="16"/>
                <w:szCs w:val="16"/>
              </w:rPr>
              <w:t>37403</w:t>
            </w:r>
          </w:p>
        </w:tc>
        <w:tc>
          <w:tcPr>
            <w:tcW w:w="4140" w:type="dxa"/>
            <w:shd w:val="clear" w:color="auto" w:fill="auto"/>
            <w:vAlign w:val="bottom"/>
          </w:tcPr>
          <w:p w14:paraId="30E6F3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ShortName from "RBC Deg Gly40% IRD" to "RBC Deg None IRD" and Attribute from @B2 to @AS H5</w:t>
            </w:r>
          </w:p>
        </w:tc>
      </w:tr>
      <w:tr w:rsidR="00BB4B45" w:rsidRPr="00D55B8C" w14:paraId="2CFA42B1" w14:textId="77777777" w:rsidTr="00AF720C">
        <w:trPr>
          <w:trHeight w:val="288"/>
        </w:trPr>
        <w:tc>
          <w:tcPr>
            <w:tcW w:w="3971" w:type="dxa"/>
            <w:shd w:val="clear" w:color="auto" w:fill="auto"/>
            <w:noWrap/>
            <w:vAlign w:val="bottom"/>
          </w:tcPr>
          <w:p w14:paraId="54AFA0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709BFB2C" w14:textId="77777777" w:rsidR="00BB4B45" w:rsidRDefault="00BB4B45" w:rsidP="00BB4B45">
            <w:pPr>
              <w:rPr>
                <w:rFonts w:ascii="Arial" w:hAnsi="Arial" w:cs="Arial"/>
                <w:color w:val="000000"/>
                <w:sz w:val="16"/>
                <w:szCs w:val="16"/>
              </w:rPr>
            </w:pPr>
            <w:r>
              <w:rPr>
                <w:rFonts w:ascii="Arial" w:hAnsi="Arial" w:cs="Arial"/>
                <w:color w:val="000000"/>
                <w:sz w:val="16"/>
                <w:szCs w:val="16"/>
              </w:rPr>
              <w:t>37404</w:t>
            </w:r>
          </w:p>
        </w:tc>
        <w:tc>
          <w:tcPr>
            <w:tcW w:w="4140" w:type="dxa"/>
            <w:shd w:val="clear" w:color="auto" w:fill="auto"/>
            <w:vAlign w:val="bottom"/>
          </w:tcPr>
          <w:p w14:paraId="2AFFA8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ShortName from "RBC Deg Gly40% IRD" to "RBC Deg None IRD" and Attribute from @B2 to @AS H6</w:t>
            </w:r>
          </w:p>
        </w:tc>
      </w:tr>
      <w:tr w:rsidR="00BB4B45" w:rsidRPr="00D55B8C" w14:paraId="498157CC" w14:textId="77777777" w:rsidTr="00AF720C">
        <w:trPr>
          <w:trHeight w:val="288"/>
        </w:trPr>
        <w:tc>
          <w:tcPr>
            <w:tcW w:w="3971" w:type="dxa"/>
            <w:shd w:val="clear" w:color="auto" w:fill="auto"/>
            <w:noWrap/>
            <w:vAlign w:val="bottom"/>
          </w:tcPr>
          <w:p w14:paraId="17DD51D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2098D71B" w14:textId="77777777" w:rsidR="00BB4B45" w:rsidRDefault="00BB4B45" w:rsidP="00BB4B45">
            <w:pPr>
              <w:rPr>
                <w:rFonts w:ascii="Arial" w:hAnsi="Arial" w:cs="Arial"/>
                <w:color w:val="000000"/>
                <w:sz w:val="16"/>
                <w:szCs w:val="16"/>
              </w:rPr>
            </w:pPr>
            <w:r>
              <w:rPr>
                <w:rFonts w:ascii="Arial" w:hAnsi="Arial" w:cs="Arial"/>
                <w:color w:val="000000"/>
                <w:sz w:val="16"/>
                <w:szCs w:val="16"/>
              </w:rPr>
              <w:t>37405</w:t>
            </w:r>
          </w:p>
        </w:tc>
        <w:tc>
          <w:tcPr>
            <w:tcW w:w="4140" w:type="dxa"/>
            <w:shd w:val="clear" w:color="auto" w:fill="auto"/>
            <w:vAlign w:val="bottom"/>
          </w:tcPr>
          <w:p w14:paraId="2280FD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ShortName from "RBC Deg Gly40% IRD" to "RBC Deg None IRD" and Attribute from @B2 to @AS H9</w:t>
            </w:r>
          </w:p>
        </w:tc>
      </w:tr>
      <w:tr w:rsidR="00BB4B45" w:rsidRPr="00D55B8C" w14:paraId="681DCAE3" w14:textId="77777777" w:rsidTr="00AF720C">
        <w:trPr>
          <w:trHeight w:val="288"/>
        </w:trPr>
        <w:tc>
          <w:tcPr>
            <w:tcW w:w="3971" w:type="dxa"/>
            <w:shd w:val="clear" w:color="auto" w:fill="auto"/>
            <w:noWrap/>
            <w:vAlign w:val="bottom"/>
          </w:tcPr>
          <w:p w14:paraId="021200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079BD5B9" w14:textId="77777777" w:rsidR="00BB4B45" w:rsidRDefault="00BB4B45" w:rsidP="00BB4B45">
            <w:pPr>
              <w:rPr>
                <w:rFonts w:ascii="Arial" w:hAnsi="Arial" w:cs="Arial"/>
                <w:color w:val="000000"/>
                <w:sz w:val="16"/>
                <w:szCs w:val="16"/>
              </w:rPr>
            </w:pPr>
            <w:r>
              <w:rPr>
                <w:rFonts w:ascii="Arial" w:hAnsi="Arial" w:cs="Arial"/>
                <w:color w:val="000000"/>
                <w:sz w:val="16"/>
                <w:szCs w:val="16"/>
              </w:rPr>
              <w:t>37406</w:t>
            </w:r>
          </w:p>
        </w:tc>
        <w:tc>
          <w:tcPr>
            <w:tcW w:w="4140" w:type="dxa"/>
            <w:shd w:val="clear" w:color="auto" w:fill="auto"/>
            <w:vAlign w:val="bottom"/>
          </w:tcPr>
          <w:p w14:paraId="0062C4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ShortName from "RBC Deg Gly40% IRD" to "RBC Deg None IRD" and Attribute from @B2 to @AS HA</w:t>
            </w:r>
          </w:p>
        </w:tc>
      </w:tr>
      <w:tr w:rsidR="00BB4B45" w:rsidRPr="00D55B8C" w14:paraId="2023A7F2" w14:textId="77777777" w:rsidTr="00AF720C">
        <w:trPr>
          <w:trHeight w:val="288"/>
        </w:trPr>
        <w:tc>
          <w:tcPr>
            <w:tcW w:w="3971" w:type="dxa"/>
            <w:shd w:val="clear" w:color="auto" w:fill="auto"/>
            <w:noWrap/>
            <w:vAlign w:val="bottom"/>
          </w:tcPr>
          <w:p w14:paraId="59FD4D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659F4D13" w14:textId="77777777" w:rsidR="00BB4B45" w:rsidRDefault="00BB4B45" w:rsidP="00BB4B45">
            <w:pPr>
              <w:rPr>
                <w:rFonts w:ascii="Arial" w:hAnsi="Arial" w:cs="Arial"/>
                <w:color w:val="000000"/>
                <w:sz w:val="16"/>
                <w:szCs w:val="16"/>
              </w:rPr>
            </w:pPr>
            <w:r>
              <w:rPr>
                <w:rFonts w:ascii="Arial" w:hAnsi="Arial" w:cs="Arial"/>
                <w:color w:val="000000"/>
                <w:sz w:val="16"/>
                <w:szCs w:val="16"/>
              </w:rPr>
              <w:t>37407</w:t>
            </w:r>
          </w:p>
        </w:tc>
        <w:tc>
          <w:tcPr>
            <w:tcW w:w="4140" w:type="dxa"/>
            <w:shd w:val="clear" w:color="auto" w:fill="auto"/>
            <w:vAlign w:val="bottom"/>
          </w:tcPr>
          <w:p w14:paraId="2B5CBF4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ShortName from "RBC Deg Gly40% IRD" to "RBC Deg None IRD" and Attribute from @B2 to @AS HB</w:t>
            </w:r>
          </w:p>
        </w:tc>
      </w:tr>
      <w:tr w:rsidR="00BB4B45" w:rsidRPr="00D55B8C" w14:paraId="59ACB27C" w14:textId="77777777" w:rsidTr="00AF720C">
        <w:trPr>
          <w:trHeight w:val="288"/>
        </w:trPr>
        <w:tc>
          <w:tcPr>
            <w:tcW w:w="3971" w:type="dxa"/>
            <w:shd w:val="clear" w:color="auto" w:fill="auto"/>
            <w:noWrap/>
            <w:vAlign w:val="bottom"/>
          </w:tcPr>
          <w:p w14:paraId="12EEA0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6790CB3B" w14:textId="77777777" w:rsidR="00BB4B45" w:rsidRDefault="00BB4B45" w:rsidP="00BB4B45">
            <w:pPr>
              <w:rPr>
                <w:rFonts w:ascii="Arial" w:hAnsi="Arial" w:cs="Arial"/>
                <w:color w:val="000000"/>
                <w:sz w:val="16"/>
                <w:szCs w:val="16"/>
              </w:rPr>
            </w:pPr>
            <w:r>
              <w:rPr>
                <w:rFonts w:ascii="Arial" w:hAnsi="Arial" w:cs="Arial"/>
                <w:color w:val="000000"/>
                <w:sz w:val="16"/>
                <w:szCs w:val="16"/>
              </w:rPr>
              <w:t>37408</w:t>
            </w:r>
          </w:p>
        </w:tc>
        <w:tc>
          <w:tcPr>
            <w:tcW w:w="4140" w:type="dxa"/>
            <w:shd w:val="clear" w:color="auto" w:fill="auto"/>
            <w:vAlign w:val="bottom"/>
          </w:tcPr>
          <w:p w14:paraId="38D18A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ShortName from "RBC Deg Gly40% IRD" to "RBC Deg None IRD" and Attribute from @B2</w:t>
            </w:r>
            <w:r>
              <w:rPr>
                <w:rFonts w:ascii="Arial" w:hAnsi="Arial" w:cs="Arial"/>
                <w:color w:val="000000"/>
                <w:sz w:val="16"/>
                <w:szCs w:val="16"/>
              </w:rPr>
              <w:t xml:space="preserve"> C2</w:t>
            </w:r>
            <w:r w:rsidRPr="00D55B8C">
              <w:rPr>
                <w:rFonts w:ascii="Arial" w:hAnsi="Arial" w:cs="Arial"/>
                <w:color w:val="000000"/>
                <w:sz w:val="16"/>
                <w:szCs w:val="16"/>
              </w:rPr>
              <w:t xml:space="preserve"> to @AS </w:t>
            </w:r>
            <w:r>
              <w:rPr>
                <w:rFonts w:ascii="Arial" w:hAnsi="Arial" w:cs="Arial"/>
                <w:color w:val="000000"/>
                <w:sz w:val="16"/>
                <w:szCs w:val="16"/>
              </w:rPr>
              <w:t xml:space="preserve"> C2 </w:t>
            </w:r>
            <w:r w:rsidRPr="00D55B8C">
              <w:rPr>
                <w:rFonts w:ascii="Arial" w:hAnsi="Arial" w:cs="Arial"/>
                <w:color w:val="000000"/>
                <w:sz w:val="16"/>
                <w:szCs w:val="16"/>
              </w:rPr>
              <w:t>HC</w:t>
            </w:r>
          </w:p>
        </w:tc>
      </w:tr>
      <w:tr w:rsidR="00BB4B45" w:rsidRPr="00D55B8C" w14:paraId="6D187887" w14:textId="77777777" w:rsidTr="00BB4B45">
        <w:trPr>
          <w:trHeight w:val="315"/>
        </w:trPr>
        <w:tc>
          <w:tcPr>
            <w:tcW w:w="3971" w:type="dxa"/>
            <w:shd w:val="clear" w:color="auto" w:fill="auto"/>
            <w:noWrap/>
            <w:vAlign w:val="bottom"/>
          </w:tcPr>
          <w:p w14:paraId="514816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58532EC" w14:textId="77777777" w:rsidR="00BB4B45" w:rsidRDefault="00BB4B45" w:rsidP="00BB4B45">
            <w:pPr>
              <w:rPr>
                <w:rFonts w:ascii="Arial" w:hAnsi="Arial" w:cs="Arial"/>
                <w:color w:val="000000"/>
                <w:sz w:val="16"/>
                <w:szCs w:val="16"/>
              </w:rPr>
            </w:pPr>
            <w:r>
              <w:rPr>
                <w:rFonts w:ascii="Arial" w:hAnsi="Arial" w:cs="Arial"/>
                <w:color w:val="000000"/>
                <w:sz w:val="16"/>
                <w:szCs w:val="16"/>
              </w:rPr>
              <w:t>37411</w:t>
            </w:r>
          </w:p>
        </w:tc>
        <w:tc>
          <w:tcPr>
            <w:tcW w:w="4140" w:type="dxa"/>
            <w:shd w:val="clear" w:color="auto" w:fill="auto"/>
            <w:noWrap/>
            <w:vAlign w:val="bottom"/>
          </w:tcPr>
          <w:p w14:paraId="71FF60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95700F8" w14:textId="77777777" w:rsidTr="00BB4B45">
        <w:trPr>
          <w:trHeight w:val="315"/>
        </w:trPr>
        <w:tc>
          <w:tcPr>
            <w:tcW w:w="3971" w:type="dxa"/>
            <w:shd w:val="clear" w:color="auto" w:fill="auto"/>
            <w:noWrap/>
            <w:vAlign w:val="bottom"/>
          </w:tcPr>
          <w:p w14:paraId="5ED4D4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Deglycerolized Apheresis RED BLOOD CELLS</w:t>
            </w:r>
          </w:p>
        </w:tc>
        <w:tc>
          <w:tcPr>
            <w:tcW w:w="1169" w:type="dxa"/>
            <w:shd w:val="clear" w:color="auto" w:fill="auto"/>
            <w:noWrap/>
            <w:vAlign w:val="bottom"/>
          </w:tcPr>
          <w:p w14:paraId="25E6E791" w14:textId="77777777" w:rsidR="00BB4B45" w:rsidRDefault="00BB4B45" w:rsidP="00BB4B45">
            <w:pPr>
              <w:rPr>
                <w:rFonts w:ascii="Arial" w:hAnsi="Arial" w:cs="Arial"/>
                <w:color w:val="000000"/>
                <w:sz w:val="16"/>
                <w:szCs w:val="16"/>
              </w:rPr>
            </w:pPr>
            <w:r>
              <w:rPr>
                <w:rFonts w:ascii="Arial" w:hAnsi="Arial" w:cs="Arial"/>
                <w:color w:val="000000"/>
                <w:sz w:val="16"/>
                <w:szCs w:val="16"/>
              </w:rPr>
              <w:t>37412</w:t>
            </w:r>
          </w:p>
        </w:tc>
        <w:tc>
          <w:tcPr>
            <w:tcW w:w="4140" w:type="dxa"/>
            <w:shd w:val="clear" w:color="auto" w:fill="auto"/>
            <w:noWrap/>
            <w:vAlign w:val="bottom"/>
          </w:tcPr>
          <w:p w14:paraId="264E6A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1258180" w14:textId="77777777" w:rsidTr="00BB4B45">
        <w:trPr>
          <w:trHeight w:val="315"/>
        </w:trPr>
        <w:tc>
          <w:tcPr>
            <w:tcW w:w="3971" w:type="dxa"/>
            <w:shd w:val="clear" w:color="auto" w:fill="auto"/>
            <w:noWrap/>
            <w:vAlign w:val="bottom"/>
          </w:tcPr>
          <w:p w14:paraId="09CCE4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45CD034" w14:textId="77777777" w:rsidR="00BB4B45" w:rsidRDefault="00BB4B45" w:rsidP="00BB4B45">
            <w:pPr>
              <w:rPr>
                <w:rFonts w:ascii="Arial" w:hAnsi="Arial" w:cs="Arial"/>
                <w:color w:val="000000"/>
                <w:sz w:val="16"/>
                <w:szCs w:val="16"/>
              </w:rPr>
            </w:pPr>
            <w:r>
              <w:rPr>
                <w:rFonts w:ascii="Arial" w:hAnsi="Arial" w:cs="Arial"/>
                <w:color w:val="000000"/>
                <w:sz w:val="16"/>
                <w:szCs w:val="16"/>
              </w:rPr>
              <w:t>37413</w:t>
            </w:r>
          </w:p>
        </w:tc>
        <w:tc>
          <w:tcPr>
            <w:tcW w:w="4140" w:type="dxa"/>
            <w:shd w:val="clear" w:color="auto" w:fill="auto"/>
            <w:noWrap/>
            <w:vAlign w:val="bottom"/>
          </w:tcPr>
          <w:p w14:paraId="47AC1E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391868A" w14:textId="77777777" w:rsidTr="00BB4B45">
        <w:trPr>
          <w:trHeight w:val="315"/>
        </w:trPr>
        <w:tc>
          <w:tcPr>
            <w:tcW w:w="3971" w:type="dxa"/>
            <w:shd w:val="clear" w:color="auto" w:fill="auto"/>
            <w:noWrap/>
            <w:vAlign w:val="bottom"/>
          </w:tcPr>
          <w:p w14:paraId="06E5D0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39858FD8" w14:textId="77777777" w:rsidR="00BB4B45" w:rsidRDefault="00BB4B45" w:rsidP="00BB4B45">
            <w:pPr>
              <w:rPr>
                <w:rFonts w:ascii="Arial" w:hAnsi="Arial" w:cs="Arial"/>
                <w:color w:val="000000"/>
                <w:sz w:val="16"/>
                <w:szCs w:val="16"/>
              </w:rPr>
            </w:pPr>
            <w:r>
              <w:rPr>
                <w:rFonts w:ascii="Arial" w:hAnsi="Arial" w:cs="Arial"/>
                <w:color w:val="000000"/>
                <w:sz w:val="16"/>
                <w:szCs w:val="16"/>
              </w:rPr>
              <w:t>37414</w:t>
            </w:r>
          </w:p>
        </w:tc>
        <w:tc>
          <w:tcPr>
            <w:tcW w:w="4140" w:type="dxa"/>
            <w:shd w:val="clear" w:color="auto" w:fill="auto"/>
            <w:noWrap/>
            <w:vAlign w:val="bottom"/>
          </w:tcPr>
          <w:p w14:paraId="53EC19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53B14B0" w14:textId="77777777" w:rsidTr="00BB4B45">
        <w:trPr>
          <w:trHeight w:val="315"/>
        </w:trPr>
        <w:tc>
          <w:tcPr>
            <w:tcW w:w="3971" w:type="dxa"/>
            <w:shd w:val="clear" w:color="auto" w:fill="auto"/>
            <w:noWrap/>
            <w:vAlign w:val="bottom"/>
          </w:tcPr>
          <w:p w14:paraId="20E331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6E54B47" w14:textId="77777777" w:rsidR="00BB4B45" w:rsidRDefault="00BB4B45" w:rsidP="00BB4B45">
            <w:pPr>
              <w:rPr>
                <w:rFonts w:ascii="Arial" w:hAnsi="Arial" w:cs="Arial"/>
                <w:color w:val="000000"/>
                <w:sz w:val="16"/>
                <w:szCs w:val="16"/>
              </w:rPr>
            </w:pPr>
            <w:r>
              <w:rPr>
                <w:rFonts w:ascii="Arial" w:hAnsi="Arial" w:cs="Arial"/>
                <w:color w:val="000000"/>
                <w:sz w:val="16"/>
                <w:szCs w:val="16"/>
              </w:rPr>
              <w:t>37415</w:t>
            </w:r>
          </w:p>
        </w:tc>
        <w:tc>
          <w:tcPr>
            <w:tcW w:w="4140" w:type="dxa"/>
            <w:shd w:val="clear" w:color="auto" w:fill="auto"/>
            <w:noWrap/>
            <w:vAlign w:val="bottom"/>
          </w:tcPr>
          <w:p w14:paraId="6585B3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EDFE3AE" w14:textId="77777777" w:rsidTr="00BB4B45">
        <w:trPr>
          <w:trHeight w:val="315"/>
        </w:trPr>
        <w:tc>
          <w:tcPr>
            <w:tcW w:w="3971" w:type="dxa"/>
            <w:shd w:val="clear" w:color="auto" w:fill="auto"/>
            <w:noWrap/>
            <w:vAlign w:val="bottom"/>
          </w:tcPr>
          <w:p w14:paraId="56958D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26B516B" w14:textId="77777777" w:rsidR="00BB4B45" w:rsidRDefault="00BB4B45" w:rsidP="00BB4B45">
            <w:pPr>
              <w:rPr>
                <w:rFonts w:ascii="Arial" w:hAnsi="Arial" w:cs="Arial"/>
                <w:color w:val="000000"/>
                <w:sz w:val="16"/>
                <w:szCs w:val="16"/>
              </w:rPr>
            </w:pPr>
            <w:r>
              <w:rPr>
                <w:rFonts w:ascii="Arial" w:hAnsi="Arial" w:cs="Arial"/>
                <w:color w:val="000000"/>
                <w:sz w:val="16"/>
                <w:szCs w:val="16"/>
              </w:rPr>
              <w:t>37416</w:t>
            </w:r>
          </w:p>
        </w:tc>
        <w:tc>
          <w:tcPr>
            <w:tcW w:w="4140" w:type="dxa"/>
            <w:shd w:val="clear" w:color="auto" w:fill="auto"/>
            <w:noWrap/>
            <w:vAlign w:val="bottom"/>
          </w:tcPr>
          <w:p w14:paraId="2A1F53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C8EC85A" w14:textId="77777777" w:rsidTr="00BB4B45">
        <w:trPr>
          <w:trHeight w:val="315"/>
        </w:trPr>
        <w:tc>
          <w:tcPr>
            <w:tcW w:w="3971" w:type="dxa"/>
            <w:shd w:val="clear" w:color="auto" w:fill="auto"/>
            <w:noWrap/>
            <w:vAlign w:val="bottom"/>
          </w:tcPr>
          <w:p w14:paraId="3E2E40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F77354F" w14:textId="77777777" w:rsidR="00BB4B45" w:rsidRDefault="00BB4B45" w:rsidP="00BB4B45">
            <w:pPr>
              <w:rPr>
                <w:rFonts w:ascii="Arial" w:hAnsi="Arial" w:cs="Arial"/>
                <w:color w:val="000000"/>
                <w:sz w:val="16"/>
                <w:szCs w:val="16"/>
              </w:rPr>
            </w:pPr>
            <w:r>
              <w:rPr>
                <w:rFonts w:ascii="Arial" w:hAnsi="Arial" w:cs="Arial"/>
                <w:color w:val="000000"/>
                <w:sz w:val="16"/>
                <w:szCs w:val="16"/>
              </w:rPr>
              <w:t>37417</w:t>
            </w:r>
          </w:p>
        </w:tc>
        <w:tc>
          <w:tcPr>
            <w:tcW w:w="4140" w:type="dxa"/>
            <w:shd w:val="clear" w:color="auto" w:fill="auto"/>
            <w:noWrap/>
            <w:vAlign w:val="bottom"/>
          </w:tcPr>
          <w:p w14:paraId="6B44E1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9938EE5" w14:textId="77777777" w:rsidTr="00BB4B45">
        <w:trPr>
          <w:trHeight w:val="315"/>
        </w:trPr>
        <w:tc>
          <w:tcPr>
            <w:tcW w:w="3971" w:type="dxa"/>
            <w:shd w:val="clear" w:color="auto" w:fill="auto"/>
            <w:noWrap/>
            <w:vAlign w:val="bottom"/>
          </w:tcPr>
          <w:p w14:paraId="1CA8F9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97BE7FB" w14:textId="77777777" w:rsidR="00BB4B45" w:rsidRDefault="00BB4B45" w:rsidP="00BB4B45">
            <w:pPr>
              <w:rPr>
                <w:rFonts w:ascii="Arial" w:hAnsi="Arial" w:cs="Arial"/>
                <w:color w:val="000000"/>
                <w:sz w:val="16"/>
                <w:szCs w:val="16"/>
              </w:rPr>
            </w:pPr>
            <w:r>
              <w:rPr>
                <w:rFonts w:ascii="Arial" w:hAnsi="Arial" w:cs="Arial"/>
                <w:color w:val="000000"/>
                <w:sz w:val="16"/>
                <w:szCs w:val="16"/>
              </w:rPr>
              <w:t>37418</w:t>
            </w:r>
          </w:p>
        </w:tc>
        <w:tc>
          <w:tcPr>
            <w:tcW w:w="4140" w:type="dxa"/>
            <w:shd w:val="clear" w:color="auto" w:fill="auto"/>
            <w:noWrap/>
            <w:vAlign w:val="bottom"/>
          </w:tcPr>
          <w:p w14:paraId="417F3E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5CEC0B8" w14:textId="77777777" w:rsidTr="00BB4B45">
        <w:trPr>
          <w:trHeight w:val="315"/>
        </w:trPr>
        <w:tc>
          <w:tcPr>
            <w:tcW w:w="3971" w:type="dxa"/>
            <w:shd w:val="clear" w:color="auto" w:fill="auto"/>
            <w:noWrap/>
            <w:vAlign w:val="bottom"/>
          </w:tcPr>
          <w:p w14:paraId="3CDDB5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07CF604" w14:textId="77777777" w:rsidR="00BB4B45" w:rsidRDefault="00BB4B45" w:rsidP="00BB4B45">
            <w:pPr>
              <w:rPr>
                <w:rFonts w:ascii="Arial" w:hAnsi="Arial" w:cs="Arial"/>
                <w:color w:val="000000"/>
                <w:sz w:val="16"/>
                <w:szCs w:val="16"/>
              </w:rPr>
            </w:pPr>
            <w:r>
              <w:rPr>
                <w:rFonts w:ascii="Arial" w:hAnsi="Arial" w:cs="Arial"/>
                <w:color w:val="000000"/>
                <w:sz w:val="16"/>
                <w:szCs w:val="16"/>
              </w:rPr>
              <w:t>37451</w:t>
            </w:r>
          </w:p>
        </w:tc>
        <w:tc>
          <w:tcPr>
            <w:tcW w:w="4140" w:type="dxa"/>
            <w:shd w:val="clear" w:color="auto" w:fill="auto"/>
            <w:noWrap/>
            <w:vAlign w:val="bottom"/>
          </w:tcPr>
          <w:p w14:paraId="74F6A9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59E619E" w14:textId="77777777" w:rsidTr="00BB4B45">
        <w:trPr>
          <w:trHeight w:val="315"/>
        </w:trPr>
        <w:tc>
          <w:tcPr>
            <w:tcW w:w="3971" w:type="dxa"/>
            <w:shd w:val="clear" w:color="auto" w:fill="auto"/>
            <w:noWrap/>
            <w:vAlign w:val="bottom"/>
          </w:tcPr>
          <w:p w14:paraId="57C4321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CC1FDF0" w14:textId="77777777" w:rsidR="00BB4B45" w:rsidRDefault="00BB4B45" w:rsidP="00BB4B45">
            <w:pPr>
              <w:rPr>
                <w:rFonts w:ascii="Arial" w:hAnsi="Arial" w:cs="Arial"/>
                <w:color w:val="000000"/>
                <w:sz w:val="16"/>
                <w:szCs w:val="16"/>
              </w:rPr>
            </w:pPr>
            <w:r>
              <w:rPr>
                <w:rFonts w:ascii="Arial" w:hAnsi="Arial" w:cs="Arial"/>
                <w:color w:val="000000"/>
                <w:sz w:val="16"/>
                <w:szCs w:val="16"/>
              </w:rPr>
              <w:t>37452</w:t>
            </w:r>
          </w:p>
        </w:tc>
        <w:tc>
          <w:tcPr>
            <w:tcW w:w="4140" w:type="dxa"/>
            <w:shd w:val="clear" w:color="auto" w:fill="auto"/>
            <w:noWrap/>
            <w:vAlign w:val="bottom"/>
          </w:tcPr>
          <w:p w14:paraId="59379D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1BA7B3A" w14:textId="77777777" w:rsidTr="00BB4B45">
        <w:trPr>
          <w:trHeight w:val="315"/>
        </w:trPr>
        <w:tc>
          <w:tcPr>
            <w:tcW w:w="3971" w:type="dxa"/>
            <w:shd w:val="clear" w:color="auto" w:fill="auto"/>
            <w:noWrap/>
            <w:vAlign w:val="bottom"/>
          </w:tcPr>
          <w:p w14:paraId="6813C5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97EA847" w14:textId="77777777" w:rsidR="00BB4B45" w:rsidRDefault="00BB4B45" w:rsidP="00BB4B45">
            <w:pPr>
              <w:rPr>
                <w:rFonts w:ascii="Arial" w:hAnsi="Arial" w:cs="Arial"/>
                <w:color w:val="000000"/>
                <w:sz w:val="16"/>
                <w:szCs w:val="16"/>
              </w:rPr>
            </w:pPr>
            <w:r>
              <w:rPr>
                <w:rFonts w:ascii="Arial" w:hAnsi="Arial" w:cs="Arial"/>
                <w:color w:val="000000"/>
                <w:sz w:val="16"/>
                <w:szCs w:val="16"/>
              </w:rPr>
              <w:t>37453</w:t>
            </w:r>
          </w:p>
        </w:tc>
        <w:tc>
          <w:tcPr>
            <w:tcW w:w="4140" w:type="dxa"/>
            <w:shd w:val="clear" w:color="auto" w:fill="auto"/>
            <w:noWrap/>
            <w:vAlign w:val="bottom"/>
          </w:tcPr>
          <w:p w14:paraId="6B0AA0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55A348F" w14:textId="77777777" w:rsidTr="00BB4B45">
        <w:trPr>
          <w:trHeight w:val="315"/>
        </w:trPr>
        <w:tc>
          <w:tcPr>
            <w:tcW w:w="3971" w:type="dxa"/>
            <w:shd w:val="clear" w:color="auto" w:fill="auto"/>
            <w:noWrap/>
            <w:vAlign w:val="bottom"/>
          </w:tcPr>
          <w:p w14:paraId="3A1627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7F06905A" w14:textId="77777777" w:rsidR="00BB4B45" w:rsidRDefault="00BB4B45" w:rsidP="00BB4B45">
            <w:pPr>
              <w:rPr>
                <w:rFonts w:ascii="Arial" w:hAnsi="Arial" w:cs="Arial"/>
                <w:color w:val="000000"/>
                <w:sz w:val="16"/>
                <w:szCs w:val="16"/>
              </w:rPr>
            </w:pPr>
            <w:r>
              <w:rPr>
                <w:rFonts w:ascii="Arial" w:hAnsi="Arial" w:cs="Arial"/>
                <w:color w:val="000000"/>
                <w:sz w:val="16"/>
                <w:szCs w:val="16"/>
              </w:rPr>
              <w:t>37454</w:t>
            </w:r>
          </w:p>
        </w:tc>
        <w:tc>
          <w:tcPr>
            <w:tcW w:w="4140" w:type="dxa"/>
            <w:shd w:val="clear" w:color="auto" w:fill="auto"/>
            <w:noWrap/>
            <w:vAlign w:val="bottom"/>
          </w:tcPr>
          <w:p w14:paraId="39DCC4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7108E57" w14:textId="77777777" w:rsidTr="00BB4B45">
        <w:trPr>
          <w:trHeight w:val="315"/>
        </w:trPr>
        <w:tc>
          <w:tcPr>
            <w:tcW w:w="3971" w:type="dxa"/>
            <w:shd w:val="clear" w:color="auto" w:fill="auto"/>
            <w:noWrap/>
            <w:vAlign w:val="bottom"/>
          </w:tcPr>
          <w:p w14:paraId="509F4C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0A3C5E0F" w14:textId="77777777" w:rsidR="00BB4B45" w:rsidRDefault="00BB4B45" w:rsidP="00BB4B45">
            <w:pPr>
              <w:rPr>
                <w:rFonts w:ascii="Arial" w:hAnsi="Arial" w:cs="Arial"/>
                <w:color w:val="000000"/>
                <w:sz w:val="16"/>
                <w:szCs w:val="16"/>
              </w:rPr>
            </w:pPr>
            <w:r>
              <w:rPr>
                <w:rFonts w:ascii="Arial" w:hAnsi="Arial" w:cs="Arial"/>
                <w:color w:val="000000"/>
                <w:sz w:val="16"/>
                <w:szCs w:val="16"/>
              </w:rPr>
              <w:t>37455</w:t>
            </w:r>
          </w:p>
        </w:tc>
        <w:tc>
          <w:tcPr>
            <w:tcW w:w="4140" w:type="dxa"/>
            <w:shd w:val="clear" w:color="auto" w:fill="auto"/>
            <w:noWrap/>
            <w:vAlign w:val="bottom"/>
          </w:tcPr>
          <w:p w14:paraId="48F12B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A05A225" w14:textId="77777777" w:rsidTr="00BB4B45">
        <w:trPr>
          <w:trHeight w:val="315"/>
        </w:trPr>
        <w:tc>
          <w:tcPr>
            <w:tcW w:w="3971" w:type="dxa"/>
            <w:shd w:val="clear" w:color="auto" w:fill="auto"/>
            <w:noWrap/>
            <w:vAlign w:val="bottom"/>
          </w:tcPr>
          <w:p w14:paraId="01319B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67230180" w14:textId="77777777" w:rsidR="00BB4B45" w:rsidRDefault="00BB4B45" w:rsidP="00BB4B45">
            <w:pPr>
              <w:rPr>
                <w:rFonts w:ascii="Arial" w:hAnsi="Arial" w:cs="Arial"/>
                <w:color w:val="000000"/>
                <w:sz w:val="16"/>
                <w:szCs w:val="16"/>
              </w:rPr>
            </w:pPr>
            <w:r>
              <w:rPr>
                <w:rFonts w:ascii="Arial" w:hAnsi="Arial" w:cs="Arial"/>
                <w:color w:val="000000"/>
                <w:sz w:val="16"/>
                <w:szCs w:val="16"/>
              </w:rPr>
              <w:t>37456</w:t>
            </w:r>
          </w:p>
        </w:tc>
        <w:tc>
          <w:tcPr>
            <w:tcW w:w="4140" w:type="dxa"/>
            <w:shd w:val="clear" w:color="auto" w:fill="auto"/>
            <w:noWrap/>
            <w:vAlign w:val="bottom"/>
          </w:tcPr>
          <w:p w14:paraId="44FD71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B570760" w14:textId="77777777" w:rsidTr="00BB4B45">
        <w:trPr>
          <w:trHeight w:val="315"/>
        </w:trPr>
        <w:tc>
          <w:tcPr>
            <w:tcW w:w="3971" w:type="dxa"/>
            <w:shd w:val="clear" w:color="auto" w:fill="auto"/>
            <w:noWrap/>
            <w:vAlign w:val="bottom"/>
          </w:tcPr>
          <w:p w14:paraId="552A39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FDEC96F" w14:textId="77777777" w:rsidR="00BB4B45" w:rsidRDefault="00BB4B45" w:rsidP="00BB4B45">
            <w:pPr>
              <w:rPr>
                <w:rFonts w:ascii="Arial" w:hAnsi="Arial" w:cs="Arial"/>
                <w:color w:val="000000"/>
                <w:sz w:val="16"/>
                <w:szCs w:val="16"/>
              </w:rPr>
            </w:pPr>
            <w:r>
              <w:rPr>
                <w:rFonts w:ascii="Arial" w:hAnsi="Arial" w:cs="Arial"/>
                <w:color w:val="000000"/>
                <w:sz w:val="16"/>
                <w:szCs w:val="16"/>
              </w:rPr>
              <w:t>37457</w:t>
            </w:r>
          </w:p>
        </w:tc>
        <w:tc>
          <w:tcPr>
            <w:tcW w:w="4140" w:type="dxa"/>
            <w:shd w:val="clear" w:color="auto" w:fill="auto"/>
            <w:noWrap/>
            <w:vAlign w:val="bottom"/>
          </w:tcPr>
          <w:p w14:paraId="30E279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F2F9C81" w14:textId="77777777" w:rsidTr="00BB4B45">
        <w:trPr>
          <w:trHeight w:val="315"/>
        </w:trPr>
        <w:tc>
          <w:tcPr>
            <w:tcW w:w="3971" w:type="dxa"/>
            <w:shd w:val="clear" w:color="auto" w:fill="auto"/>
            <w:noWrap/>
            <w:vAlign w:val="bottom"/>
          </w:tcPr>
          <w:p w14:paraId="54C2F4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61FFC68" w14:textId="77777777" w:rsidR="00BB4B45" w:rsidRDefault="00BB4B45" w:rsidP="00BB4B45">
            <w:pPr>
              <w:rPr>
                <w:rFonts w:ascii="Arial" w:hAnsi="Arial" w:cs="Arial"/>
                <w:color w:val="000000"/>
                <w:sz w:val="16"/>
                <w:szCs w:val="16"/>
              </w:rPr>
            </w:pPr>
            <w:r>
              <w:rPr>
                <w:rFonts w:ascii="Arial" w:hAnsi="Arial" w:cs="Arial"/>
                <w:color w:val="000000"/>
                <w:sz w:val="16"/>
                <w:szCs w:val="16"/>
              </w:rPr>
              <w:t>37458</w:t>
            </w:r>
          </w:p>
        </w:tc>
        <w:tc>
          <w:tcPr>
            <w:tcW w:w="4140" w:type="dxa"/>
            <w:shd w:val="clear" w:color="auto" w:fill="auto"/>
            <w:noWrap/>
            <w:vAlign w:val="bottom"/>
          </w:tcPr>
          <w:p w14:paraId="2423097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60CD8AE" w14:textId="77777777" w:rsidTr="00BB4B45">
        <w:trPr>
          <w:trHeight w:val="315"/>
        </w:trPr>
        <w:tc>
          <w:tcPr>
            <w:tcW w:w="3971" w:type="dxa"/>
            <w:shd w:val="clear" w:color="auto" w:fill="auto"/>
            <w:noWrap/>
            <w:vAlign w:val="bottom"/>
          </w:tcPr>
          <w:p w14:paraId="109405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19A3535F" w14:textId="77777777" w:rsidR="00BB4B45" w:rsidRDefault="00BB4B45" w:rsidP="00BB4B45">
            <w:pPr>
              <w:rPr>
                <w:rFonts w:ascii="Arial" w:hAnsi="Arial" w:cs="Arial"/>
                <w:color w:val="000000"/>
                <w:sz w:val="16"/>
                <w:szCs w:val="16"/>
              </w:rPr>
            </w:pPr>
            <w:r>
              <w:rPr>
                <w:rFonts w:ascii="Arial" w:hAnsi="Arial" w:cs="Arial"/>
                <w:color w:val="000000"/>
                <w:sz w:val="16"/>
                <w:szCs w:val="16"/>
              </w:rPr>
              <w:t>37501</w:t>
            </w:r>
          </w:p>
        </w:tc>
        <w:tc>
          <w:tcPr>
            <w:tcW w:w="4140" w:type="dxa"/>
            <w:shd w:val="clear" w:color="auto" w:fill="auto"/>
            <w:noWrap/>
            <w:vAlign w:val="bottom"/>
          </w:tcPr>
          <w:p w14:paraId="29C217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6AEDD92" w14:textId="77777777" w:rsidTr="00BB4B45">
        <w:trPr>
          <w:trHeight w:val="315"/>
        </w:trPr>
        <w:tc>
          <w:tcPr>
            <w:tcW w:w="3971" w:type="dxa"/>
            <w:shd w:val="clear" w:color="auto" w:fill="auto"/>
            <w:noWrap/>
            <w:vAlign w:val="bottom"/>
          </w:tcPr>
          <w:p w14:paraId="05E147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E8A87F6" w14:textId="77777777" w:rsidR="00BB4B45" w:rsidRDefault="00BB4B45" w:rsidP="00BB4B45">
            <w:pPr>
              <w:rPr>
                <w:rFonts w:ascii="Arial" w:hAnsi="Arial" w:cs="Arial"/>
                <w:color w:val="000000"/>
                <w:sz w:val="16"/>
                <w:szCs w:val="16"/>
              </w:rPr>
            </w:pPr>
            <w:r>
              <w:rPr>
                <w:rFonts w:ascii="Arial" w:hAnsi="Arial" w:cs="Arial"/>
                <w:color w:val="000000"/>
                <w:sz w:val="16"/>
                <w:szCs w:val="16"/>
              </w:rPr>
              <w:t>37502</w:t>
            </w:r>
          </w:p>
        </w:tc>
        <w:tc>
          <w:tcPr>
            <w:tcW w:w="4140" w:type="dxa"/>
            <w:shd w:val="clear" w:color="auto" w:fill="auto"/>
            <w:noWrap/>
            <w:vAlign w:val="bottom"/>
          </w:tcPr>
          <w:p w14:paraId="138EC1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A2B5D8A" w14:textId="77777777" w:rsidTr="00BB4B45">
        <w:trPr>
          <w:trHeight w:val="315"/>
        </w:trPr>
        <w:tc>
          <w:tcPr>
            <w:tcW w:w="3971" w:type="dxa"/>
            <w:shd w:val="clear" w:color="auto" w:fill="auto"/>
            <w:noWrap/>
            <w:vAlign w:val="bottom"/>
          </w:tcPr>
          <w:p w14:paraId="5D7718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3CE1DD9F" w14:textId="77777777" w:rsidR="00BB4B45" w:rsidRDefault="00BB4B45" w:rsidP="00BB4B45">
            <w:pPr>
              <w:rPr>
                <w:rFonts w:ascii="Arial" w:hAnsi="Arial" w:cs="Arial"/>
                <w:color w:val="000000"/>
                <w:sz w:val="16"/>
                <w:szCs w:val="16"/>
              </w:rPr>
            </w:pPr>
            <w:r>
              <w:rPr>
                <w:rFonts w:ascii="Arial" w:hAnsi="Arial" w:cs="Arial"/>
                <w:color w:val="000000"/>
                <w:sz w:val="16"/>
                <w:szCs w:val="16"/>
              </w:rPr>
              <w:t>37503</w:t>
            </w:r>
          </w:p>
        </w:tc>
        <w:tc>
          <w:tcPr>
            <w:tcW w:w="4140" w:type="dxa"/>
            <w:shd w:val="clear" w:color="auto" w:fill="auto"/>
            <w:noWrap/>
            <w:vAlign w:val="bottom"/>
          </w:tcPr>
          <w:p w14:paraId="3FFFFA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7DEA22E" w14:textId="77777777" w:rsidTr="00BB4B45">
        <w:trPr>
          <w:trHeight w:val="315"/>
        </w:trPr>
        <w:tc>
          <w:tcPr>
            <w:tcW w:w="3971" w:type="dxa"/>
            <w:shd w:val="clear" w:color="auto" w:fill="auto"/>
            <w:noWrap/>
            <w:vAlign w:val="bottom"/>
          </w:tcPr>
          <w:p w14:paraId="4CB04E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2C61624" w14:textId="77777777" w:rsidR="00BB4B45" w:rsidRDefault="00BB4B45" w:rsidP="00BB4B45">
            <w:pPr>
              <w:rPr>
                <w:rFonts w:ascii="Arial" w:hAnsi="Arial" w:cs="Arial"/>
                <w:color w:val="000000"/>
                <w:sz w:val="16"/>
                <w:szCs w:val="16"/>
              </w:rPr>
            </w:pPr>
            <w:r>
              <w:rPr>
                <w:rFonts w:ascii="Arial" w:hAnsi="Arial" w:cs="Arial"/>
                <w:color w:val="000000"/>
                <w:sz w:val="16"/>
                <w:szCs w:val="16"/>
              </w:rPr>
              <w:t>37504</w:t>
            </w:r>
          </w:p>
        </w:tc>
        <w:tc>
          <w:tcPr>
            <w:tcW w:w="4140" w:type="dxa"/>
            <w:shd w:val="clear" w:color="auto" w:fill="auto"/>
            <w:noWrap/>
            <w:vAlign w:val="bottom"/>
          </w:tcPr>
          <w:p w14:paraId="244C22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3FDB837" w14:textId="77777777" w:rsidTr="00BB4B45">
        <w:trPr>
          <w:trHeight w:val="315"/>
        </w:trPr>
        <w:tc>
          <w:tcPr>
            <w:tcW w:w="3971" w:type="dxa"/>
            <w:shd w:val="clear" w:color="auto" w:fill="auto"/>
            <w:noWrap/>
            <w:vAlign w:val="bottom"/>
          </w:tcPr>
          <w:p w14:paraId="530084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55E9AD6C" w14:textId="77777777" w:rsidR="00BB4B45" w:rsidRDefault="00BB4B45" w:rsidP="00BB4B45">
            <w:pPr>
              <w:rPr>
                <w:rFonts w:ascii="Arial" w:hAnsi="Arial" w:cs="Arial"/>
                <w:color w:val="000000"/>
                <w:sz w:val="16"/>
                <w:szCs w:val="16"/>
              </w:rPr>
            </w:pPr>
            <w:r>
              <w:rPr>
                <w:rFonts w:ascii="Arial" w:hAnsi="Arial" w:cs="Arial"/>
                <w:color w:val="000000"/>
                <w:sz w:val="16"/>
                <w:szCs w:val="16"/>
              </w:rPr>
              <w:t>37505</w:t>
            </w:r>
          </w:p>
        </w:tc>
        <w:tc>
          <w:tcPr>
            <w:tcW w:w="4140" w:type="dxa"/>
            <w:shd w:val="clear" w:color="auto" w:fill="auto"/>
            <w:noWrap/>
            <w:vAlign w:val="bottom"/>
          </w:tcPr>
          <w:p w14:paraId="00AEFB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24C22C6" w14:textId="77777777" w:rsidTr="00BB4B45">
        <w:trPr>
          <w:trHeight w:val="315"/>
        </w:trPr>
        <w:tc>
          <w:tcPr>
            <w:tcW w:w="3971" w:type="dxa"/>
            <w:shd w:val="clear" w:color="auto" w:fill="auto"/>
            <w:noWrap/>
            <w:vAlign w:val="bottom"/>
          </w:tcPr>
          <w:p w14:paraId="4790F5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1F1EFEFD" w14:textId="77777777" w:rsidR="00BB4B45" w:rsidRDefault="00BB4B45" w:rsidP="00BB4B45">
            <w:pPr>
              <w:rPr>
                <w:rFonts w:ascii="Arial" w:hAnsi="Arial" w:cs="Arial"/>
                <w:color w:val="000000"/>
                <w:sz w:val="16"/>
                <w:szCs w:val="16"/>
              </w:rPr>
            </w:pPr>
            <w:r>
              <w:rPr>
                <w:rFonts w:ascii="Arial" w:hAnsi="Arial" w:cs="Arial"/>
                <w:color w:val="000000"/>
                <w:sz w:val="16"/>
                <w:szCs w:val="16"/>
              </w:rPr>
              <w:t>37506</w:t>
            </w:r>
          </w:p>
        </w:tc>
        <w:tc>
          <w:tcPr>
            <w:tcW w:w="4140" w:type="dxa"/>
            <w:shd w:val="clear" w:color="auto" w:fill="auto"/>
            <w:noWrap/>
            <w:vAlign w:val="bottom"/>
          </w:tcPr>
          <w:p w14:paraId="0328E0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3325CB3C" w14:textId="77777777" w:rsidTr="00BB4B45">
        <w:trPr>
          <w:trHeight w:val="315"/>
        </w:trPr>
        <w:tc>
          <w:tcPr>
            <w:tcW w:w="3971" w:type="dxa"/>
            <w:shd w:val="clear" w:color="auto" w:fill="auto"/>
            <w:noWrap/>
            <w:vAlign w:val="bottom"/>
          </w:tcPr>
          <w:p w14:paraId="4DDEF0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7CAE150B" w14:textId="77777777" w:rsidR="00BB4B45" w:rsidRDefault="00BB4B45" w:rsidP="00BB4B45">
            <w:pPr>
              <w:rPr>
                <w:rFonts w:ascii="Arial" w:hAnsi="Arial" w:cs="Arial"/>
                <w:color w:val="000000"/>
                <w:sz w:val="16"/>
                <w:szCs w:val="16"/>
              </w:rPr>
            </w:pPr>
            <w:r>
              <w:rPr>
                <w:rFonts w:ascii="Arial" w:hAnsi="Arial" w:cs="Arial"/>
                <w:color w:val="000000"/>
                <w:sz w:val="16"/>
                <w:szCs w:val="16"/>
              </w:rPr>
              <w:t>37507</w:t>
            </w:r>
          </w:p>
        </w:tc>
        <w:tc>
          <w:tcPr>
            <w:tcW w:w="4140" w:type="dxa"/>
            <w:shd w:val="clear" w:color="auto" w:fill="auto"/>
            <w:noWrap/>
            <w:vAlign w:val="bottom"/>
          </w:tcPr>
          <w:p w14:paraId="3D6A54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643B2F6" w14:textId="77777777" w:rsidTr="00BB4B45">
        <w:trPr>
          <w:trHeight w:val="315"/>
        </w:trPr>
        <w:tc>
          <w:tcPr>
            <w:tcW w:w="3971" w:type="dxa"/>
            <w:shd w:val="clear" w:color="auto" w:fill="auto"/>
            <w:noWrap/>
            <w:vAlign w:val="bottom"/>
          </w:tcPr>
          <w:p w14:paraId="4BF295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346FDE0D" w14:textId="77777777" w:rsidR="00BB4B45" w:rsidRDefault="00BB4B45" w:rsidP="00BB4B45">
            <w:pPr>
              <w:rPr>
                <w:rFonts w:ascii="Arial" w:hAnsi="Arial" w:cs="Arial"/>
                <w:color w:val="000000"/>
                <w:sz w:val="16"/>
                <w:szCs w:val="16"/>
              </w:rPr>
            </w:pPr>
            <w:r>
              <w:rPr>
                <w:rFonts w:ascii="Arial" w:hAnsi="Arial" w:cs="Arial"/>
                <w:color w:val="000000"/>
                <w:sz w:val="16"/>
                <w:szCs w:val="16"/>
              </w:rPr>
              <w:t>37508</w:t>
            </w:r>
          </w:p>
        </w:tc>
        <w:tc>
          <w:tcPr>
            <w:tcW w:w="4140" w:type="dxa"/>
            <w:shd w:val="clear" w:color="auto" w:fill="auto"/>
            <w:noWrap/>
            <w:vAlign w:val="bottom"/>
          </w:tcPr>
          <w:p w14:paraId="42A670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A48A157" w14:textId="77777777" w:rsidTr="00BB4B45">
        <w:trPr>
          <w:trHeight w:val="315"/>
        </w:trPr>
        <w:tc>
          <w:tcPr>
            <w:tcW w:w="3971" w:type="dxa"/>
            <w:shd w:val="clear" w:color="auto" w:fill="auto"/>
            <w:noWrap/>
            <w:vAlign w:val="bottom"/>
          </w:tcPr>
          <w:p w14:paraId="6E354C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0DC2C3C1" w14:textId="77777777" w:rsidR="00BB4B45" w:rsidRDefault="00BB4B45" w:rsidP="00BB4B45">
            <w:pPr>
              <w:rPr>
                <w:rFonts w:ascii="Arial" w:hAnsi="Arial" w:cs="Arial"/>
                <w:color w:val="000000"/>
                <w:sz w:val="16"/>
                <w:szCs w:val="16"/>
              </w:rPr>
            </w:pPr>
            <w:r>
              <w:rPr>
                <w:rFonts w:ascii="Arial" w:hAnsi="Arial" w:cs="Arial"/>
                <w:color w:val="000000"/>
                <w:sz w:val="16"/>
                <w:szCs w:val="16"/>
              </w:rPr>
              <w:t>37701</w:t>
            </w:r>
          </w:p>
        </w:tc>
        <w:tc>
          <w:tcPr>
            <w:tcW w:w="4140" w:type="dxa"/>
            <w:shd w:val="clear" w:color="auto" w:fill="auto"/>
            <w:noWrap/>
            <w:vAlign w:val="bottom"/>
          </w:tcPr>
          <w:p w14:paraId="03DC6CD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540A8F7" w14:textId="77777777" w:rsidTr="00BB4B45">
        <w:trPr>
          <w:trHeight w:val="315"/>
        </w:trPr>
        <w:tc>
          <w:tcPr>
            <w:tcW w:w="3971" w:type="dxa"/>
            <w:shd w:val="clear" w:color="auto" w:fill="auto"/>
            <w:noWrap/>
            <w:vAlign w:val="bottom"/>
          </w:tcPr>
          <w:p w14:paraId="0F625E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4BD5CA30" w14:textId="77777777" w:rsidR="00BB4B45" w:rsidRDefault="00BB4B45" w:rsidP="00BB4B45">
            <w:pPr>
              <w:rPr>
                <w:rFonts w:ascii="Arial" w:hAnsi="Arial" w:cs="Arial"/>
                <w:color w:val="000000"/>
                <w:sz w:val="16"/>
                <w:szCs w:val="16"/>
              </w:rPr>
            </w:pPr>
            <w:r>
              <w:rPr>
                <w:rFonts w:ascii="Arial" w:hAnsi="Arial" w:cs="Arial"/>
                <w:color w:val="000000"/>
                <w:sz w:val="16"/>
                <w:szCs w:val="16"/>
              </w:rPr>
              <w:t>37702</w:t>
            </w:r>
          </w:p>
        </w:tc>
        <w:tc>
          <w:tcPr>
            <w:tcW w:w="4140" w:type="dxa"/>
            <w:shd w:val="clear" w:color="auto" w:fill="auto"/>
            <w:noWrap/>
            <w:vAlign w:val="bottom"/>
          </w:tcPr>
          <w:p w14:paraId="63BA83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A4D0E9A" w14:textId="77777777" w:rsidTr="00BB4B45">
        <w:trPr>
          <w:trHeight w:val="315"/>
        </w:trPr>
        <w:tc>
          <w:tcPr>
            <w:tcW w:w="3971" w:type="dxa"/>
            <w:shd w:val="clear" w:color="auto" w:fill="auto"/>
            <w:noWrap/>
            <w:vAlign w:val="bottom"/>
          </w:tcPr>
          <w:p w14:paraId="1C9EB8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1028B0CB" w14:textId="77777777" w:rsidR="00BB4B45" w:rsidRDefault="00BB4B45" w:rsidP="00BB4B45">
            <w:pPr>
              <w:rPr>
                <w:rFonts w:ascii="Arial" w:hAnsi="Arial" w:cs="Arial"/>
                <w:color w:val="000000"/>
                <w:sz w:val="16"/>
                <w:szCs w:val="16"/>
              </w:rPr>
            </w:pPr>
            <w:r>
              <w:rPr>
                <w:rFonts w:ascii="Arial" w:hAnsi="Arial" w:cs="Arial"/>
                <w:color w:val="000000"/>
                <w:sz w:val="16"/>
                <w:szCs w:val="16"/>
              </w:rPr>
              <w:t>37703</w:t>
            </w:r>
          </w:p>
        </w:tc>
        <w:tc>
          <w:tcPr>
            <w:tcW w:w="4140" w:type="dxa"/>
            <w:shd w:val="clear" w:color="auto" w:fill="auto"/>
            <w:noWrap/>
            <w:vAlign w:val="bottom"/>
          </w:tcPr>
          <w:p w14:paraId="04130F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6527A37" w14:textId="77777777" w:rsidTr="00BB4B45">
        <w:trPr>
          <w:trHeight w:val="315"/>
        </w:trPr>
        <w:tc>
          <w:tcPr>
            <w:tcW w:w="3971" w:type="dxa"/>
            <w:shd w:val="clear" w:color="auto" w:fill="auto"/>
            <w:noWrap/>
            <w:vAlign w:val="bottom"/>
          </w:tcPr>
          <w:p w14:paraId="293610F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1A35F0EF" w14:textId="77777777" w:rsidR="00BB4B45" w:rsidRDefault="00BB4B45" w:rsidP="00BB4B45">
            <w:pPr>
              <w:rPr>
                <w:rFonts w:ascii="Arial" w:hAnsi="Arial" w:cs="Arial"/>
                <w:color w:val="000000"/>
                <w:sz w:val="16"/>
                <w:szCs w:val="16"/>
              </w:rPr>
            </w:pPr>
            <w:r>
              <w:rPr>
                <w:rFonts w:ascii="Arial" w:hAnsi="Arial" w:cs="Arial"/>
                <w:color w:val="000000"/>
                <w:sz w:val="16"/>
                <w:szCs w:val="16"/>
              </w:rPr>
              <w:t>37704</w:t>
            </w:r>
          </w:p>
        </w:tc>
        <w:tc>
          <w:tcPr>
            <w:tcW w:w="4140" w:type="dxa"/>
            <w:shd w:val="clear" w:color="auto" w:fill="auto"/>
            <w:noWrap/>
            <w:vAlign w:val="bottom"/>
          </w:tcPr>
          <w:p w14:paraId="2268B7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6D0665D" w14:textId="77777777" w:rsidTr="00BB4B45">
        <w:trPr>
          <w:trHeight w:val="315"/>
        </w:trPr>
        <w:tc>
          <w:tcPr>
            <w:tcW w:w="3971" w:type="dxa"/>
            <w:shd w:val="clear" w:color="auto" w:fill="auto"/>
            <w:noWrap/>
            <w:vAlign w:val="bottom"/>
          </w:tcPr>
          <w:p w14:paraId="452755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111111A0" w14:textId="77777777" w:rsidR="00BB4B45" w:rsidRDefault="00BB4B45" w:rsidP="00BB4B45">
            <w:pPr>
              <w:rPr>
                <w:rFonts w:ascii="Arial" w:hAnsi="Arial" w:cs="Arial"/>
                <w:color w:val="000000"/>
                <w:sz w:val="16"/>
                <w:szCs w:val="16"/>
              </w:rPr>
            </w:pPr>
            <w:r>
              <w:rPr>
                <w:rFonts w:ascii="Arial" w:hAnsi="Arial" w:cs="Arial"/>
                <w:color w:val="000000"/>
                <w:sz w:val="16"/>
                <w:szCs w:val="16"/>
              </w:rPr>
              <w:t>37705</w:t>
            </w:r>
          </w:p>
        </w:tc>
        <w:tc>
          <w:tcPr>
            <w:tcW w:w="4140" w:type="dxa"/>
            <w:shd w:val="clear" w:color="auto" w:fill="auto"/>
            <w:noWrap/>
            <w:vAlign w:val="bottom"/>
          </w:tcPr>
          <w:p w14:paraId="56DDD2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66AA23E" w14:textId="77777777" w:rsidTr="00BB4B45">
        <w:trPr>
          <w:trHeight w:val="315"/>
        </w:trPr>
        <w:tc>
          <w:tcPr>
            <w:tcW w:w="3971" w:type="dxa"/>
            <w:shd w:val="clear" w:color="auto" w:fill="auto"/>
            <w:noWrap/>
            <w:vAlign w:val="bottom"/>
          </w:tcPr>
          <w:p w14:paraId="53F3BA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483D197E" w14:textId="77777777" w:rsidR="00BB4B45" w:rsidRDefault="00BB4B45" w:rsidP="00BB4B45">
            <w:pPr>
              <w:rPr>
                <w:rFonts w:ascii="Arial" w:hAnsi="Arial" w:cs="Arial"/>
                <w:color w:val="000000"/>
                <w:sz w:val="16"/>
                <w:szCs w:val="16"/>
              </w:rPr>
            </w:pPr>
            <w:r>
              <w:rPr>
                <w:rFonts w:ascii="Arial" w:hAnsi="Arial" w:cs="Arial"/>
                <w:color w:val="000000"/>
                <w:sz w:val="16"/>
                <w:szCs w:val="16"/>
              </w:rPr>
              <w:t>37706</w:t>
            </w:r>
          </w:p>
        </w:tc>
        <w:tc>
          <w:tcPr>
            <w:tcW w:w="4140" w:type="dxa"/>
            <w:shd w:val="clear" w:color="auto" w:fill="auto"/>
            <w:noWrap/>
            <w:vAlign w:val="bottom"/>
          </w:tcPr>
          <w:p w14:paraId="6B07D4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C7A73BF" w14:textId="77777777" w:rsidTr="00BB4B45">
        <w:trPr>
          <w:trHeight w:val="315"/>
        </w:trPr>
        <w:tc>
          <w:tcPr>
            <w:tcW w:w="3971" w:type="dxa"/>
            <w:shd w:val="clear" w:color="auto" w:fill="auto"/>
            <w:noWrap/>
            <w:vAlign w:val="bottom"/>
          </w:tcPr>
          <w:p w14:paraId="63DEEF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7A9DA0CD" w14:textId="77777777" w:rsidR="00BB4B45" w:rsidRDefault="00BB4B45" w:rsidP="00BB4B45">
            <w:pPr>
              <w:rPr>
                <w:rFonts w:ascii="Arial" w:hAnsi="Arial" w:cs="Arial"/>
                <w:color w:val="000000"/>
                <w:sz w:val="16"/>
                <w:szCs w:val="16"/>
              </w:rPr>
            </w:pPr>
            <w:r>
              <w:rPr>
                <w:rFonts w:ascii="Arial" w:hAnsi="Arial" w:cs="Arial"/>
                <w:color w:val="000000"/>
                <w:sz w:val="16"/>
                <w:szCs w:val="16"/>
              </w:rPr>
              <w:t>37707</w:t>
            </w:r>
          </w:p>
        </w:tc>
        <w:tc>
          <w:tcPr>
            <w:tcW w:w="4140" w:type="dxa"/>
            <w:shd w:val="clear" w:color="auto" w:fill="auto"/>
            <w:noWrap/>
            <w:vAlign w:val="bottom"/>
          </w:tcPr>
          <w:p w14:paraId="0C2EDA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DDA3BF9" w14:textId="77777777" w:rsidTr="00BB4B45">
        <w:trPr>
          <w:trHeight w:val="315"/>
        </w:trPr>
        <w:tc>
          <w:tcPr>
            <w:tcW w:w="3971" w:type="dxa"/>
            <w:shd w:val="clear" w:color="auto" w:fill="auto"/>
            <w:noWrap/>
            <w:vAlign w:val="bottom"/>
          </w:tcPr>
          <w:p w14:paraId="00B75F2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Frozen RED BLOOD CELLS</w:t>
            </w:r>
          </w:p>
        </w:tc>
        <w:tc>
          <w:tcPr>
            <w:tcW w:w="1169" w:type="dxa"/>
            <w:shd w:val="clear" w:color="auto" w:fill="auto"/>
            <w:noWrap/>
            <w:vAlign w:val="bottom"/>
          </w:tcPr>
          <w:p w14:paraId="15CAED55" w14:textId="77777777" w:rsidR="00BB4B45" w:rsidRDefault="00BB4B45" w:rsidP="00BB4B45">
            <w:pPr>
              <w:rPr>
                <w:rFonts w:ascii="Arial" w:hAnsi="Arial" w:cs="Arial"/>
                <w:color w:val="000000"/>
                <w:sz w:val="16"/>
                <w:szCs w:val="16"/>
              </w:rPr>
            </w:pPr>
            <w:r>
              <w:rPr>
                <w:rFonts w:ascii="Arial" w:hAnsi="Arial" w:cs="Arial"/>
                <w:color w:val="000000"/>
                <w:sz w:val="16"/>
                <w:szCs w:val="16"/>
              </w:rPr>
              <w:t>37708</w:t>
            </w:r>
          </w:p>
        </w:tc>
        <w:tc>
          <w:tcPr>
            <w:tcW w:w="4140" w:type="dxa"/>
            <w:shd w:val="clear" w:color="auto" w:fill="auto"/>
            <w:noWrap/>
            <w:vAlign w:val="bottom"/>
          </w:tcPr>
          <w:p w14:paraId="24FFA1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5A8A97E" w14:textId="77777777" w:rsidTr="00AF720C">
        <w:trPr>
          <w:trHeight w:val="288"/>
        </w:trPr>
        <w:tc>
          <w:tcPr>
            <w:tcW w:w="3971" w:type="dxa"/>
            <w:shd w:val="clear" w:color="auto" w:fill="auto"/>
            <w:noWrap/>
            <w:vAlign w:val="bottom"/>
          </w:tcPr>
          <w:p w14:paraId="383BC39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67CB7150" w14:textId="77777777" w:rsidR="00BB4B45" w:rsidRDefault="00BB4B45" w:rsidP="00BB4B45">
            <w:pPr>
              <w:rPr>
                <w:rFonts w:ascii="Arial" w:hAnsi="Arial" w:cs="Arial"/>
                <w:color w:val="000000"/>
                <w:sz w:val="16"/>
                <w:szCs w:val="16"/>
              </w:rPr>
            </w:pPr>
            <w:r>
              <w:rPr>
                <w:rFonts w:ascii="Arial" w:hAnsi="Arial" w:cs="Arial"/>
                <w:color w:val="000000"/>
                <w:sz w:val="16"/>
                <w:szCs w:val="16"/>
              </w:rPr>
              <w:t>37801</w:t>
            </w:r>
          </w:p>
        </w:tc>
        <w:tc>
          <w:tcPr>
            <w:tcW w:w="4140" w:type="dxa"/>
            <w:shd w:val="clear" w:color="auto" w:fill="auto"/>
            <w:vAlign w:val="bottom"/>
          </w:tcPr>
          <w:p w14:paraId="02C6F4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ShortName from "RBC Deg Gly40% IRD LUKOPR" to "RBC Deg None IRD LUKOPR" and Attribute from @B2</w:t>
            </w:r>
            <w:r>
              <w:rPr>
                <w:rFonts w:ascii="Arial" w:hAnsi="Arial" w:cs="Arial"/>
                <w:color w:val="000000"/>
                <w:sz w:val="16"/>
                <w:szCs w:val="16"/>
              </w:rPr>
              <w:t xml:space="preserve"> C2</w:t>
            </w:r>
            <w:r w:rsidRPr="00D55B8C">
              <w:rPr>
                <w:rFonts w:ascii="Arial" w:hAnsi="Arial" w:cs="Arial"/>
                <w:color w:val="000000"/>
                <w:sz w:val="16"/>
                <w:szCs w:val="16"/>
              </w:rPr>
              <w:t xml:space="preserve"> to @AS </w:t>
            </w:r>
            <w:r>
              <w:rPr>
                <w:rFonts w:ascii="Arial" w:hAnsi="Arial" w:cs="Arial"/>
                <w:color w:val="000000"/>
                <w:sz w:val="16"/>
                <w:szCs w:val="16"/>
              </w:rPr>
              <w:t xml:space="preserve">C2 </w:t>
            </w:r>
            <w:r w:rsidRPr="00D55B8C">
              <w:rPr>
                <w:rFonts w:ascii="Arial" w:hAnsi="Arial" w:cs="Arial"/>
                <w:color w:val="000000"/>
                <w:sz w:val="16"/>
                <w:szCs w:val="16"/>
              </w:rPr>
              <w:t>H3</w:t>
            </w:r>
          </w:p>
        </w:tc>
      </w:tr>
      <w:tr w:rsidR="00BB4B45" w:rsidRPr="00D55B8C" w14:paraId="6D2E603E" w14:textId="77777777" w:rsidTr="00AF720C">
        <w:trPr>
          <w:trHeight w:val="288"/>
        </w:trPr>
        <w:tc>
          <w:tcPr>
            <w:tcW w:w="3971" w:type="dxa"/>
            <w:shd w:val="clear" w:color="auto" w:fill="auto"/>
            <w:noWrap/>
            <w:vAlign w:val="bottom"/>
          </w:tcPr>
          <w:p w14:paraId="527B19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5793BBBC" w14:textId="77777777" w:rsidR="00BB4B45" w:rsidRDefault="00BB4B45" w:rsidP="00BB4B45">
            <w:pPr>
              <w:rPr>
                <w:rFonts w:ascii="Arial" w:hAnsi="Arial" w:cs="Arial"/>
                <w:color w:val="000000"/>
                <w:sz w:val="16"/>
                <w:szCs w:val="16"/>
              </w:rPr>
            </w:pPr>
            <w:r>
              <w:rPr>
                <w:rFonts w:ascii="Arial" w:hAnsi="Arial" w:cs="Arial"/>
                <w:color w:val="000000"/>
                <w:sz w:val="16"/>
                <w:szCs w:val="16"/>
              </w:rPr>
              <w:t>37802</w:t>
            </w:r>
          </w:p>
        </w:tc>
        <w:tc>
          <w:tcPr>
            <w:tcW w:w="4140" w:type="dxa"/>
            <w:shd w:val="clear" w:color="auto" w:fill="auto"/>
            <w:vAlign w:val="bottom"/>
          </w:tcPr>
          <w:p w14:paraId="599611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Added H4 attribute (Part B or 2); Changed ShortName from "RBC Deg Gly40% IRD LUKOPR" to "RBC Deg None IRD LUKOPR" and Attribute from @B2 </w:t>
            </w:r>
            <w:r>
              <w:rPr>
                <w:rFonts w:ascii="Arial" w:hAnsi="Arial" w:cs="Arial"/>
                <w:color w:val="000000"/>
                <w:sz w:val="16"/>
                <w:szCs w:val="16"/>
              </w:rPr>
              <w:t xml:space="preserve">C2 D4 </w:t>
            </w:r>
            <w:r w:rsidRPr="00D55B8C">
              <w:rPr>
                <w:rFonts w:ascii="Arial" w:hAnsi="Arial" w:cs="Arial"/>
                <w:color w:val="000000"/>
                <w:sz w:val="16"/>
                <w:szCs w:val="16"/>
              </w:rPr>
              <w:t xml:space="preserve">to </w:t>
            </w:r>
            <w:r>
              <w:rPr>
                <w:rFonts w:ascii="Arial" w:hAnsi="Arial" w:cs="Arial"/>
                <w:color w:val="000000"/>
                <w:sz w:val="16"/>
                <w:szCs w:val="16"/>
              </w:rPr>
              <w:t xml:space="preserve">@AS </w:t>
            </w:r>
            <w:r w:rsidRPr="00BB4B45">
              <w:rPr>
                <w:rFonts w:ascii="Arial" w:hAnsi="Arial" w:cs="Arial"/>
                <w:color w:val="000000"/>
                <w:sz w:val="16"/>
                <w:szCs w:val="16"/>
              </w:rPr>
              <w:t>C2 D4 H4</w:t>
            </w:r>
          </w:p>
        </w:tc>
      </w:tr>
      <w:tr w:rsidR="00BB4B45" w:rsidRPr="00D55B8C" w14:paraId="541154BF" w14:textId="77777777" w:rsidTr="00AF720C">
        <w:trPr>
          <w:trHeight w:val="288"/>
        </w:trPr>
        <w:tc>
          <w:tcPr>
            <w:tcW w:w="3971" w:type="dxa"/>
            <w:shd w:val="clear" w:color="auto" w:fill="auto"/>
            <w:noWrap/>
            <w:vAlign w:val="bottom"/>
          </w:tcPr>
          <w:p w14:paraId="272F0A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52BE6A69" w14:textId="77777777" w:rsidR="00BB4B45" w:rsidRDefault="00BB4B45" w:rsidP="00BB4B45">
            <w:pPr>
              <w:rPr>
                <w:rFonts w:ascii="Arial" w:hAnsi="Arial" w:cs="Arial"/>
                <w:color w:val="000000"/>
                <w:sz w:val="16"/>
                <w:szCs w:val="16"/>
              </w:rPr>
            </w:pPr>
            <w:r>
              <w:rPr>
                <w:rFonts w:ascii="Arial" w:hAnsi="Arial" w:cs="Arial"/>
                <w:color w:val="000000"/>
                <w:sz w:val="16"/>
                <w:szCs w:val="16"/>
              </w:rPr>
              <w:t>37803</w:t>
            </w:r>
          </w:p>
        </w:tc>
        <w:tc>
          <w:tcPr>
            <w:tcW w:w="4140" w:type="dxa"/>
            <w:shd w:val="clear" w:color="auto" w:fill="auto"/>
            <w:vAlign w:val="bottom"/>
          </w:tcPr>
          <w:p w14:paraId="6E0515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Added H5 attribute (Part C or 3); Changed ShortName from "RBC Deg Gly40% IRD LUKOPR" to "RBC Deg </w:t>
            </w:r>
            <w:r w:rsidRPr="00D55B8C">
              <w:rPr>
                <w:rFonts w:ascii="Arial" w:hAnsi="Arial" w:cs="Arial"/>
                <w:color w:val="000000"/>
                <w:sz w:val="16"/>
                <w:szCs w:val="16"/>
              </w:rPr>
              <w:lastRenderedPageBreak/>
              <w:t>None IRD LUKOPR" and Attribute from @B2</w:t>
            </w:r>
            <w:r>
              <w:rPr>
                <w:rFonts w:ascii="Arial" w:hAnsi="Arial" w:cs="Arial"/>
                <w:color w:val="000000"/>
                <w:sz w:val="16"/>
                <w:szCs w:val="16"/>
              </w:rPr>
              <w:t xml:space="preserve"> C2 D4</w:t>
            </w:r>
            <w:r w:rsidRPr="00D55B8C">
              <w:rPr>
                <w:rFonts w:ascii="Arial" w:hAnsi="Arial" w:cs="Arial"/>
                <w:color w:val="000000"/>
                <w:sz w:val="16"/>
                <w:szCs w:val="16"/>
              </w:rPr>
              <w:t xml:space="preserve"> to </w:t>
            </w:r>
            <w:r w:rsidRPr="00BB4B45">
              <w:rPr>
                <w:rFonts w:ascii="Arial" w:hAnsi="Arial" w:cs="Arial"/>
                <w:color w:val="000000"/>
                <w:sz w:val="16"/>
                <w:szCs w:val="16"/>
              </w:rPr>
              <w:t>@AS C2 D4 H5</w:t>
            </w:r>
          </w:p>
        </w:tc>
      </w:tr>
      <w:tr w:rsidR="00BB4B45" w:rsidRPr="00D55B8C" w14:paraId="5C4963C7" w14:textId="77777777" w:rsidTr="00500041">
        <w:trPr>
          <w:trHeight w:val="288"/>
        </w:trPr>
        <w:tc>
          <w:tcPr>
            <w:tcW w:w="3971" w:type="dxa"/>
            <w:shd w:val="clear" w:color="auto" w:fill="auto"/>
            <w:noWrap/>
            <w:vAlign w:val="bottom"/>
          </w:tcPr>
          <w:p w14:paraId="37ECF3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Deglycerolized RED BLOOD CELLS</w:t>
            </w:r>
          </w:p>
        </w:tc>
        <w:tc>
          <w:tcPr>
            <w:tcW w:w="1169" w:type="dxa"/>
            <w:shd w:val="clear" w:color="auto" w:fill="auto"/>
            <w:vAlign w:val="bottom"/>
          </w:tcPr>
          <w:p w14:paraId="184B7C4C" w14:textId="77777777" w:rsidR="00BB4B45" w:rsidRDefault="00BB4B45" w:rsidP="00BB4B45">
            <w:pPr>
              <w:rPr>
                <w:rFonts w:ascii="Arial" w:hAnsi="Arial" w:cs="Arial"/>
                <w:color w:val="000000"/>
                <w:sz w:val="16"/>
                <w:szCs w:val="16"/>
              </w:rPr>
            </w:pPr>
            <w:r>
              <w:rPr>
                <w:rFonts w:ascii="Arial" w:hAnsi="Arial" w:cs="Arial"/>
                <w:color w:val="000000"/>
                <w:sz w:val="16"/>
                <w:szCs w:val="16"/>
              </w:rPr>
              <w:t>37804</w:t>
            </w:r>
          </w:p>
        </w:tc>
        <w:tc>
          <w:tcPr>
            <w:tcW w:w="4140" w:type="dxa"/>
            <w:shd w:val="clear" w:color="auto" w:fill="auto"/>
            <w:vAlign w:val="bottom"/>
          </w:tcPr>
          <w:p w14:paraId="22EC3F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Added H6 attribute (Part D or 4); Changed ShortName from "RBC Deg Gly40% IRD LUKOPR" to "RBC Deg None IRD LUKOPR" and Attribute from @B2 </w:t>
            </w:r>
            <w:r w:rsidR="006D7DD8" w:rsidRPr="00BB4B45">
              <w:rPr>
                <w:rFonts w:ascii="Arial" w:hAnsi="Arial" w:cs="Arial"/>
                <w:color w:val="000000"/>
                <w:sz w:val="16"/>
                <w:szCs w:val="16"/>
              </w:rPr>
              <w:t xml:space="preserve">C2 D4 </w:t>
            </w:r>
            <w:r w:rsidRPr="00D55B8C">
              <w:rPr>
                <w:rFonts w:ascii="Arial" w:hAnsi="Arial" w:cs="Arial"/>
                <w:color w:val="000000"/>
                <w:sz w:val="16"/>
                <w:szCs w:val="16"/>
              </w:rPr>
              <w:t xml:space="preserve">to @AS </w:t>
            </w:r>
            <w:r w:rsidR="006D7DD8" w:rsidRPr="00BB4B45">
              <w:rPr>
                <w:rFonts w:ascii="Arial" w:hAnsi="Arial" w:cs="Arial"/>
                <w:color w:val="000000"/>
                <w:sz w:val="16"/>
                <w:szCs w:val="16"/>
              </w:rPr>
              <w:t xml:space="preserve">C2 D4 </w:t>
            </w:r>
            <w:r w:rsidRPr="00D55B8C">
              <w:rPr>
                <w:rFonts w:ascii="Arial" w:hAnsi="Arial" w:cs="Arial"/>
                <w:color w:val="000000"/>
                <w:sz w:val="16"/>
                <w:szCs w:val="16"/>
              </w:rPr>
              <w:t>H6</w:t>
            </w:r>
          </w:p>
        </w:tc>
      </w:tr>
      <w:tr w:rsidR="00BB4B45" w:rsidRPr="00D55B8C" w14:paraId="71AF6301" w14:textId="77777777" w:rsidTr="00500041">
        <w:trPr>
          <w:trHeight w:val="288"/>
        </w:trPr>
        <w:tc>
          <w:tcPr>
            <w:tcW w:w="3971" w:type="dxa"/>
            <w:shd w:val="clear" w:color="auto" w:fill="auto"/>
            <w:noWrap/>
            <w:vAlign w:val="bottom"/>
          </w:tcPr>
          <w:p w14:paraId="0685B1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520387AD" w14:textId="77777777" w:rsidR="00BB4B45" w:rsidRDefault="00BB4B45" w:rsidP="00BB4B45">
            <w:pPr>
              <w:rPr>
                <w:rFonts w:ascii="Arial" w:hAnsi="Arial" w:cs="Arial"/>
                <w:color w:val="000000"/>
                <w:sz w:val="16"/>
                <w:szCs w:val="16"/>
              </w:rPr>
            </w:pPr>
            <w:r>
              <w:rPr>
                <w:rFonts w:ascii="Arial" w:hAnsi="Arial" w:cs="Arial"/>
                <w:color w:val="000000"/>
                <w:sz w:val="16"/>
                <w:szCs w:val="16"/>
              </w:rPr>
              <w:t>37805</w:t>
            </w:r>
          </w:p>
        </w:tc>
        <w:tc>
          <w:tcPr>
            <w:tcW w:w="4140" w:type="dxa"/>
            <w:shd w:val="clear" w:color="auto" w:fill="auto"/>
            <w:vAlign w:val="bottom"/>
          </w:tcPr>
          <w:p w14:paraId="6C78CF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ShortName from "RBC Deg Gly40% IRD LUKOPR" to "RBC Deg None IRD LUKOPR" and Attribute from @B2</w:t>
            </w:r>
            <w:r w:rsidR="006D7DD8" w:rsidRPr="00BB4B45">
              <w:rPr>
                <w:rFonts w:ascii="Arial" w:hAnsi="Arial" w:cs="Arial"/>
                <w:color w:val="000000"/>
                <w:sz w:val="16"/>
                <w:szCs w:val="16"/>
              </w:rPr>
              <w:t xml:space="preserve"> C2 D4</w:t>
            </w:r>
            <w:r w:rsidRPr="00D55B8C">
              <w:rPr>
                <w:rFonts w:ascii="Arial" w:hAnsi="Arial" w:cs="Arial"/>
                <w:color w:val="000000"/>
                <w:sz w:val="16"/>
                <w:szCs w:val="16"/>
              </w:rPr>
              <w:t xml:space="preserve"> to @AS</w:t>
            </w:r>
            <w:r w:rsidR="006D7DD8" w:rsidRPr="00BB4B45">
              <w:rPr>
                <w:rFonts w:ascii="Arial" w:hAnsi="Arial" w:cs="Arial"/>
                <w:color w:val="000000"/>
                <w:sz w:val="16"/>
                <w:szCs w:val="16"/>
              </w:rPr>
              <w:t xml:space="preserve"> C2 D4</w:t>
            </w:r>
            <w:r w:rsidRPr="00D55B8C">
              <w:rPr>
                <w:rFonts w:ascii="Arial" w:hAnsi="Arial" w:cs="Arial"/>
                <w:color w:val="000000"/>
                <w:sz w:val="16"/>
                <w:szCs w:val="16"/>
              </w:rPr>
              <w:t xml:space="preserve"> H9</w:t>
            </w:r>
          </w:p>
        </w:tc>
      </w:tr>
      <w:tr w:rsidR="00BB4B45" w:rsidRPr="00D55B8C" w14:paraId="0987BBF7" w14:textId="77777777" w:rsidTr="00500041">
        <w:trPr>
          <w:trHeight w:val="288"/>
        </w:trPr>
        <w:tc>
          <w:tcPr>
            <w:tcW w:w="3971" w:type="dxa"/>
            <w:shd w:val="clear" w:color="auto" w:fill="auto"/>
            <w:noWrap/>
            <w:vAlign w:val="bottom"/>
          </w:tcPr>
          <w:p w14:paraId="70760F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7C482D37" w14:textId="77777777" w:rsidR="00BB4B45" w:rsidRDefault="00BB4B45" w:rsidP="00BB4B45">
            <w:pPr>
              <w:rPr>
                <w:rFonts w:ascii="Arial" w:hAnsi="Arial" w:cs="Arial"/>
                <w:color w:val="000000"/>
                <w:sz w:val="16"/>
                <w:szCs w:val="16"/>
              </w:rPr>
            </w:pPr>
            <w:r>
              <w:rPr>
                <w:rFonts w:ascii="Arial" w:hAnsi="Arial" w:cs="Arial"/>
                <w:color w:val="000000"/>
                <w:sz w:val="16"/>
                <w:szCs w:val="16"/>
              </w:rPr>
              <w:t>37806</w:t>
            </w:r>
          </w:p>
        </w:tc>
        <w:tc>
          <w:tcPr>
            <w:tcW w:w="4140" w:type="dxa"/>
            <w:shd w:val="clear" w:color="auto" w:fill="auto"/>
            <w:vAlign w:val="bottom"/>
          </w:tcPr>
          <w:p w14:paraId="77FB94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ShortName from "RBC Deg Gly40% IRD LUKOPR" to "RBC Deg None IRD LUKOPR" and Attribute from @B2</w:t>
            </w:r>
            <w:r w:rsidR="006D7DD8" w:rsidRPr="00BB4B45">
              <w:rPr>
                <w:rFonts w:ascii="Arial" w:hAnsi="Arial" w:cs="Arial"/>
                <w:color w:val="000000"/>
                <w:sz w:val="16"/>
                <w:szCs w:val="16"/>
              </w:rPr>
              <w:t xml:space="preserve"> C2 D4</w:t>
            </w:r>
            <w:r w:rsidRPr="00D55B8C">
              <w:rPr>
                <w:rFonts w:ascii="Arial" w:hAnsi="Arial" w:cs="Arial"/>
                <w:color w:val="000000"/>
                <w:sz w:val="16"/>
                <w:szCs w:val="16"/>
              </w:rPr>
              <w:t xml:space="preserve"> to @AS </w:t>
            </w:r>
            <w:r w:rsidR="006D7DD8" w:rsidRPr="00BB4B45">
              <w:rPr>
                <w:rFonts w:ascii="Arial" w:hAnsi="Arial" w:cs="Arial"/>
                <w:color w:val="000000"/>
                <w:sz w:val="16"/>
                <w:szCs w:val="16"/>
              </w:rPr>
              <w:t xml:space="preserve">C2 D4 </w:t>
            </w:r>
            <w:r w:rsidRPr="00D55B8C">
              <w:rPr>
                <w:rFonts w:ascii="Arial" w:hAnsi="Arial" w:cs="Arial"/>
                <w:color w:val="000000"/>
                <w:sz w:val="16"/>
                <w:szCs w:val="16"/>
              </w:rPr>
              <w:t>HA</w:t>
            </w:r>
          </w:p>
        </w:tc>
      </w:tr>
      <w:tr w:rsidR="00BB4B45" w:rsidRPr="00D55B8C" w14:paraId="62643A15" w14:textId="77777777" w:rsidTr="00500041">
        <w:trPr>
          <w:trHeight w:val="288"/>
        </w:trPr>
        <w:tc>
          <w:tcPr>
            <w:tcW w:w="3971" w:type="dxa"/>
            <w:shd w:val="clear" w:color="auto" w:fill="auto"/>
            <w:noWrap/>
            <w:vAlign w:val="bottom"/>
          </w:tcPr>
          <w:p w14:paraId="374297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10B02ACB" w14:textId="77777777" w:rsidR="00BB4B45" w:rsidRDefault="00BB4B45" w:rsidP="00BB4B45">
            <w:pPr>
              <w:rPr>
                <w:rFonts w:ascii="Arial" w:hAnsi="Arial" w:cs="Arial"/>
                <w:color w:val="000000"/>
                <w:sz w:val="16"/>
                <w:szCs w:val="16"/>
              </w:rPr>
            </w:pPr>
            <w:r>
              <w:rPr>
                <w:rFonts w:ascii="Arial" w:hAnsi="Arial" w:cs="Arial"/>
                <w:color w:val="000000"/>
                <w:sz w:val="16"/>
                <w:szCs w:val="16"/>
              </w:rPr>
              <w:t>37807</w:t>
            </w:r>
          </w:p>
        </w:tc>
        <w:tc>
          <w:tcPr>
            <w:tcW w:w="4140" w:type="dxa"/>
            <w:shd w:val="clear" w:color="auto" w:fill="auto"/>
            <w:vAlign w:val="bottom"/>
          </w:tcPr>
          <w:p w14:paraId="516673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 xml:space="preserve">Added HB attribute (Part G or 7); Changed ShortName from "RBC Deg Gly40% IRD LUKOPR" to "RBC Deg None IRD LUKOPR" and Attribute from @B2 </w:t>
            </w:r>
            <w:r w:rsidR="006D7DD8" w:rsidRPr="00BB4B45">
              <w:rPr>
                <w:rFonts w:ascii="Arial" w:hAnsi="Arial" w:cs="Arial"/>
                <w:color w:val="000000"/>
                <w:sz w:val="16"/>
                <w:szCs w:val="16"/>
              </w:rPr>
              <w:t xml:space="preserve">C2 D4 </w:t>
            </w:r>
            <w:r w:rsidRPr="00D55B8C">
              <w:rPr>
                <w:rFonts w:ascii="Arial" w:hAnsi="Arial" w:cs="Arial"/>
                <w:color w:val="000000"/>
                <w:sz w:val="16"/>
                <w:szCs w:val="16"/>
              </w:rPr>
              <w:t xml:space="preserve">to @AS </w:t>
            </w:r>
            <w:r w:rsidR="006D7DD8" w:rsidRPr="00BB4B45">
              <w:rPr>
                <w:rFonts w:ascii="Arial" w:hAnsi="Arial" w:cs="Arial"/>
                <w:color w:val="000000"/>
                <w:sz w:val="16"/>
                <w:szCs w:val="16"/>
              </w:rPr>
              <w:t xml:space="preserve">C2 D4 </w:t>
            </w:r>
            <w:r w:rsidRPr="00D55B8C">
              <w:rPr>
                <w:rFonts w:ascii="Arial" w:hAnsi="Arial" w:cs="Arial"/>
                <w:color w:val="000000"/>
                <w:sz w:val="16"/>
                <w:szCs w:val="16"/>
              </w:rPr>
              <w:t>HB</w:t>
            </w:r>
          </w:p>
        </w:tc>
      </w:tr>
      <w:tr w:rsidR="00BB4B45" w:rsidRPr="00D55B8C" w14:paraId="66F31221" w14:textId="77777777" w:rsidTr="00500041">
        <w:trPr>
          <w:trHeight w:val="288"/>
        </w:trPr>
        <w:tc>
          <w:tcPr>
            <w:tcW w:w="3971" w:type="dxa"/>
            <w:shd w:val="clear" w:color="auto" w:fill="auto"/>
            <w:noWrap/>
            <w:vAlign w:val="bottom"/>
          </w:tcPr>
          <w:p w14:paraId="3A15112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RED BLOOD CELLS</w:t>
            </w:r>
          </w:p>
        </w:tc>
        <w:tc>
          <w:tcPr>
            <w:tcW w:w="1169" w:type="dxa"/>
            <w:shd w:val="clear" w:color="auto" w:fill="auto"/>
            <w:vAlign w:val="bottom"/>
          </w:tcPr>
          <w:p w14:paraId="55407AC8" w14:textId="77777777" w:rsidR="00BB4B45" w:rsidRDefault="00BB4B45" w:rsidP="00BB4B45">
            <w:pPr>
              <w:rPr>
                <w:rFonts w:ascii="Arial" w:hAnsi="Arial" w:cs="Arial"/>
                <w:color w:val="000000"/>
                <w:sz w:val="16"/>
                <w:szCs w:val="16"/>
              </w:rPr>
            </w:pPr>
            <w:r>
              <w:rPr>
                <w:rFonts w:ascii="Arial" w:hAnsi="Arial" w:cs="Arial"/>
                <w:color w:val="000000"/>
                <w:sz w:val="16"/>
                <w:szCs w:val="16"/>
              </w:rPr>
              <w:t>37808</w:t>
            </w:r>
          </w:p>
        </w:tc>
        <w:tc>
          <w:tcPr>
            <w:tcW w:w="4140" w:type="dxa"/>
            <w:shd w:val="clear" w:color="auto" w:fill="auto"/>
            <w:vAlign w:val="bottom"/>
          </w:tcPr>
          <w:p w14:paraId="25B334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ShortName from "RBC Deg Gly40% IRD LUKOPR" to "RBC Deg None IRD LUKOPR" and Attribute from @B2</w:t>
            </w:r>
            <w:r w:rsidR="006D7DD8" w:rsidRPr="00BB4B45">
              <w:rPr>
                <w:rFonts w:ascii="Arial" w:hAnsi="Arial" w:cs="Arial"/>
                <w:color w:val="000000"/>
                <w:sz w:val="16"/>
                <w:szCs w:val="16"/>
              </w:rPr>
              <w:t xml:space="preserve"> C2 D4</w:t>
            </w:r>
            <w:r w:rsidRPr="00D55B8C">
              <w:rPr>
                <w:rFonts w:ascii="Arial" w:hAnsi="Arial" w:cs="Arial"/>
                <w:color w:val="000000"/>
                <w:sz w:val="16"/>
                <w:szCs w:val="16"/>
              </w:rPr>
              <w:t xml:space="preserve"> to @AS </w:t>
            </w:r>
            <w:r w:rsidR="006D7DD8" w:rsidRPr="00BB4B45">
              <w:rPr>
                <w:rFonts w:ascii="Arial" w:hAnsi="Arial" w:cs="Arial"/>
                <w:color w:val="000000"/>
                <w:sz w:val="16"/>
                <w:szCs w:val="16"/>
              </w:rPr>
              <w:t xml:space="preserve">C2 D4 </w:t>
            </w:r>
            <w:r w:rsidRPr="00D55B8C">
              <w:rPr>
                <w:rFonts w:ascii="Arial" w:hAnsi="Arial" w:cs="Arial"/>
                <w:color w:val="000000"/>
                <w:sz w:val="16"/>
                <w:szCs w:val="16"/>
              </w:rPr>
              <w:t>HC</w:t>
            </w:r>
          </w:p>
        </w:tc>
      </w:tr>
      <w:tr w:rsidR="00BB4B45" w:rsidRPr="00D55B8C" w14:paraId="65CFF08E" w14:textId="77777777" w:rsidTr="00500041">
        <w:trPr>
          <w:trHeight w:val="288"/>
        </w:trPr>
        <w:tc>
          <w:tcPr>
            <w:tcW w:w="3971" w:type="dxa"/>
            <w:shd w:val="clear" w:color="auto" w:fill="auto"/>
            <w:noWrap/>
            <w:vAlign w:val="bottom"/>
          </w:tcPr>
          <w:p w14:paraId="160B7C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51A83579" w14:textId="77777777" w:rsidR="00BB4B45" w:rsidRDefault="00BB4B45" w:rsidP="00BB4B45">
            <w:pPr>
              <w:rPr>
                <w:rFonts w:ascii="Arial" w:hAnsi="Arial" w:cs="Arial"/>
                <w:color w:val="000000"/>
                <w:sz w:val="16"/>
                <w:szCs w:val="16"/>
              </w:rPr>
            </w:pPr>
            <w:r>
              <w:rPr>
                <w:rFonts w:ascii="Arial" w:hAnsi="Arial" w:cs="Arial"/>
                <w:color w:val="000000"/>
                <w:sz w:val="16"/>
                <w:szCs w:val="16"/>
              </w:rPr>
              <w:t>37811</w:t>
            </w:r>
          </w:p>
        </w:tc>
        <w:tc>
          <w:tcPr>
            <w:tcW w:w="4140" w:type="dxa"/>
            <w:shd w:val="clear" w:color="auto" w:fill="auto"/>
            <w:noWrap/>
            <w:vAlign w:val="bottom"/>
          </w:tcPr>
          <w:p w14:paraId="3D183C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5BA3C2B" w14:textId="77777777" w:rsidTr="00500041">
        <w:trPr>
          <w:trHeight w:val="288"/>
        </w:trPr>
        <w:tc>
          <w:tcPr>
            <w:tcW w:w="3971" w:type="dxa"/>
            <w:shd w:val="clear" w:color="auto" w:fill="auto"/>
            <w:noWrap/>
            <w:vAlign w:val="bottom"/>
          </w:tcPr>
          <w:p w14:paraId="754C69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0F7FEA5F" w14:textId="77777777" w:rsidR="00BB4B45" w:rsidRDefault="00BB4B45" w:rsidP="00BB4B45">
            <w:pPr>
              <w:rPr>
                <w:rFonts w:ascii="Arial" w:hAnsi="Arial" w:cs="Arial"/>
                <w:color w:val="000000"/>
                <w:sz w:val="16"/>
                <w:szCs w:val="16"/>
              </w:rPr>
            </w:pPr>
            <w:r>
              <w:rPr>
                <w:rFonts w:ascii="Arial" w:hAnsi="Arial" w:cs="Arial"/>
                <w:color w:val="000000"/>
                <w:sz w:val="16"/>
                <w:szCs w:val="16"/>
              </w:rPr>
              <w:t>37812</w:t>
            </w:r>
          </w:p>
        </w:tc>
        <w:tc>
          <w:tcPr>
            <w:tcW w:w="4140" w:type="dxa"/>
            <w:shd w:val="clear" w:color="auto" w:fill="auto"/>
            <w:noWrap/>
            <w:vAlign w:val="bottom"/>
          </w:tcPr>
          <w:p w14:paraId="394EF9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276DF3F" w14:textId="77777777" w:rsidTr="00500041">
        <w:trPr>
          <w:trHeight w:val="288"/>
        </w:trPr>
        <w:tc>
          <w:tcPr>
            <w:tcW w:w="3971" w:type="dxa"/>
            <w:shd w:val="clear" w:color="auto" w:fill="auto"/>
            <w:noWrap/>
            <w:vAlign w:val="bottom"/>
          </w:tcPr>
          <w:p w14:paraId="74A30B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DEAB102" w14:textId="77777777" w:rsidR="00BB4B45" w:rsidRDefault="00BB4B45" w:rsidP="00BB4B45">
            <w:pPr>
              <w:rPr>
                <w:rFonts w:ascii="Arial" w:hAnsi="Arial" w:cs="Arial"/>
                <w:color w:val="000000"/>
                <w:sz w:val="16"/>
                <w:szCs w:val="16"/>
              </w:rPr>
            </w:pPr>
            <w:r>
              <w:rPr>
                <w:rFonts w:ascii="Arial" w:hAnsi="Arial" w:cs="Arial"/>
                <w:color w:val="000000"/>
                <w:sz w:val="16"/>
                <w:szCs w:val="16"/>
              </w:rPr>
              <w:t>37813</w:t>
            </w:r>
          </w:p>
        </w:tc>
        <w:tc>
          <w:tcPr>
            <w:tcW w:w="4140" w:type="dxa"/>
            <w:shd w:val="clear" w:color="auto" w:fill="auto"/>
            <w:noWrap/>
            <w:vAlign w:val="bottom"/>
          </w:tcPr>
          <w:p w14:paraId="1F956C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46462DA" w14:textId="77777777" w:rsidTr="00500041">
        <w:trPr>
          <w:trHeight w:val="288"/>
        </w:trPr>
        <w:tc>
          <w:tcPr>
            <w:tcW w:w="3971" w:type="dxa"/>
            <w:shd w:val="clear" w:color="auto" w:fill="auto"/>
            <w:noWrap/>
            <w:vAlign w:val="bottom"/>
          </w:tcPr>
          <w:p w14:paraId="655F48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1377F2C8" w14:textId="77777777" w:rsidR="00BB4B45" w:rsidRDefault="00BB4B45" w:rsidP="00BB4B45">
            <w:pPr>
              <w:rPr>
                <w:rFonts w:ascii="Arial" w:hAnsi="Arial" w:cs="Arial"/>
                <w:color w:val="000000"/>
                <w:sz w:val="16"/>
                <w:szCs w:val="16"/>
              </w:rPr>
            </w:pPr>
            <w:r>
              <w:rPr>
                <w:rFonts w:ascii="Arial" w:hAnsi="Arial" w:cs="Arial"/>
                <w:color w:val="000000"/>
                <w:sz w:val="16"/>
                <w:szCs w:val="16"/>
              </w:rPr>
              <w:t>37814</w:t>
            </w:r>
          </w:p>
        </w:tc>
        <w:tc>
          <w:tcPr>
            <w:tcW w:w="4140" w:type="dxa"/>
            <w:shd w:val="clear" w:color="auto" w:fill="auto"/>
            <w:noWrap/>
            <w:vAlign w:val="bottom"/>
          </w:tcPr>
          <w:p w14:paraId="7BA999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74BFF24" w14:textId="77777777" w:rsidTr="00500041">
        <w:trPr>
          <w:trHeight w:val="288"/>
        </w:trPr>
        <w:tc>
          <w:tcPr>
            <w:tcW w:w="3971" w:type="dxa"/>
            <w:shd w:val="clear" w:color="auto" w:fill="auto"/>
            <w:noWrap/>
            <w:vAlign w:val="bottom"/>
          </w:tcPr>
          <w:p w14:paraId="0A3113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17C0021E" w14:textId="77777777" w:rsidR="00BB4B45" w:rsidRDefault="00BB4B45" w:rsidP="00BB4B45">
            <w:pPr>
              <w:rPr>
                <w:rFonts w:ascii="Arial" w:hAnsi="Arial" w:cs="Arial"/>
                <w:color w:val="000000"/>
                <w:sz w:val="16"/>
                <w:szCs w:val="16"/>
              </w:rPr>
            </w:pPr>
            <w:r>
              <w:rPr>
                <w:rFonts w:ascii="Arial" w:hAnsi="Arial" w:cs="Arial"/>
                <w:color w:val="000000"/>
                <w:sz w:val="16"/>
                <w:szCs w:val="16"/>
              </w:rPr>
              <w:t>37821</w:t>
            </w:r>
          </w:p>
        </w:tc>
        <w:tc>
          <w:tcPr>
            <w:tcW w:w="4140" w:type="dxa"/>
            <w:shd w:val="clear" w:color="auto" w:fill="auto"/>
            <w:noWrap/>
            <w:vAlign w:val="bottom"/>
          </w:tcPr>
          <w:p w14:paraId="3C1E08F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07E2025" w14:textId="77777777" w:rsidTr="00500041">
        <w:trPr>
          <w:trHeight w:val="288"/>
        </w:trPr>
        <w:tc>
          <w:tcPr>
            <w:tcW w:w="3971" w:type="dxa"/>
            <w:shd w:val="clear" w:color="auto" w:fill="auto"/>
            <w:noWrap/>
            <w:vAlign w:val="bottom"/>
          </w:tcPr>
          <w:p w14:paraId="698806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26D86EF" w14:textId="77777777" w:rsidR="00BB4B45" w:rsidRDefault="00BB4B45" w:rsidP="00BB4B45">
            <w:pPr>
              <w:rPr>
                <w:rFonts w:ascii="Arial" w:hAnsi="Arial" w:cs="Arial"/>
                <w:color w:val="000000"/>
                <w:sz w:val="16"/>
                <w:szCs w:val="16"/>
              </w:rPr>
            </w:pPr>
            <w:r>
              <w:rPr>
                <w:rFonts w:ascii="Arial" w:hAnsi="Arial" w:cs="Arial"/>
                <w:color w:val="000000"/>
                <w:sz w:val="16"/>
                <w:szCs w:val="16"/>
              </w:rPr>
              <w:t>37822</w:t>
            </w:r>
          </w:p>
        </w:tc>
        <w:tc>
          <w:tcPr>
            <w:tcW w:w="4140" w:type="dxa"/>
            <w:shd w:val="clear" w:color="auto" w:fill="auto"/>
            <w:noWrap/>
            <w:vAlign w:val="bottom"/>
          </w:tcPr>
          <w:p w14:paraId="5EDE480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F2EDD29" w14:textId="77777777" w:rsidTr="00500041">
        <w:trPr>
          <w:trHeight w:val="288"/>
        </w:trPr>
        <w:tc>
          <w:tcPr>
            <w:tcW w:w="3971" w:type="dxa"/>
            <w:shd w:val="clear" w:color="auto" w:fill="auto"/>
            <w:noWrap/>
            <w:vAlign w:val="bottom"/>
          </w:tcPr>
          <w:p w14:paraId="51A3D8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15BA39E9" w14:textId="77777777" w:rsidR="00BB4B45" w:rsidRDefault="00BB4B45" w:rsidP="00BB4B45">
            <w:pPr>
              <w:rPr>
                <w:rFonts w:ascii="Arial" w:hAnsi="Arial" w:cs="Arial"/>
                <w:color w:val="000000"/>
                <w:sz w:val="16"/>
                <w:szCs w:val="16"/>
              </w:rPr>
            </w:pPr>
            <w:r>
              <w:rPr>
                <w:rFonts w:ascii="Arial" w:hAnsi="Arial" w:cs="Arial"/>
                <w:color w:val="000000"/>
                <w:sz w:val="16"/>
                <w:szCs w:val="16"/>
              </w:rPr>
              <w:t>37823</w:t>
            </w:r>
          </w:p>
        </w:tc>
        <w:tc>
          <w:tcPr>
            <w:tcW w:w="4140" w:type="dxa"/>
            <w:shd w:val="clear" w:color="auto" w:fill="auto"/>
            <w:noWrap/>
            <w:vAlign w:val="bottom"/>
          </w:tcPr>
          <w:p w14:paraId="244C53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5873E25" w14:textId="77777777" w:rsidTr="00500041">
        <w:trPr>
          <w:trHeight w:val="288"/>
        </w:trPr>
        <w:tc>
          <w:tcPr>
            <w:tcW w:w="3971" w:type="dxa"/>
            <w:shd w:val="clear" w:color="auto" w:fill="auto"/>
            <w:noWrap/>
            <w:vAlign w:val="bottom"/>
          </w:tcPr>
          <w:p w14:paraId="63E72E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36F1F46C" w14:textId="77777777" w:rsidR="00BB4B45" w:rsidRDefault="00BB4B45" w:rsidP="00BB4B45">
            <w:pPr>
              <w:rPr>
                <w:rFonts w:ascii="Arial" w:hAnsi="Arial" w:cs="Arial"/>
                <w:color w:val="000000"/>
                <w:sz w:val="16"/>
                <w:szCs w:val="16"/>
              </w:rPr>
            </w:pPr>
            <w:r>
              <w:rPr>
                <w:rFonts w:ascii="Arial" w:hAnsi="Arial" w:cs="Arial"/>
                <w:color w:val="000000"/>
                <w:sz w:val="16"/>
                <w:szCs w:val="16"/>
              </w:rPr>
              <w:t>37824</w:t>
            </w:r>
          </w:p>
        </w:tc>
        <w:tc>
          <w:tcPr>
            <w:tcW w:w="4140" w:type="dxa"/>
            <w:shd w:val="clear" w:color="auto" w:fill="auto"/>
            <w:noWrap/>
            <w:vAlign w:val="bottom"/>
          </w:tcPr>
          <w:p w14:paraId="7B3AB0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0792C0D" w14:textId="77777777" w:rsidTr="00500041">
        <w:trPr>
          <w:trHeight w:val="288"/>
        </w:trPr>
        <w:tc>
          <w:tcPr>
            <w:tcW w:w="3971" w:type="dxa"/>
            <w:shd w:val="clear" w:color="auto" w:fill="auto"/>
            <w:noWrap/>
            <w:vAlign w:val="bottom"/>
          </w:tcPr>
          <w:p w14:paraId="0067D7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AB79D7D" w14:textId="77777777" w:rsidR="00BB4B45" w:rsidRDefault="00BB4B45" w:rsidP="00BB4B45">
            <w:pPr>
              <w:rPr>
                <w:rFonts w:ascii="Arial" w:hAnsi="Arial" w:cs="Arial"/>
                <w:color w:val="000000"/>
                <w:sz w:val="16"/>
                <w:szCs w:val="16"/>
              </w:rPr>
            </w:pPr>
            <w:r>
              <w:rPr>
                <w:rFonts w:ascii="Arial" w:hAnsi="Arial" w:cs="Arial"/>
                <w:color w:val="000000"/>
                <w:sz w:val="16"/>
                <w:szCs w:val="16"/>
              </w:rPr>
              <w:t>37841</w:t>
            </w:r>
          </w:p>
        </w:tc>
        <w:tc>
          <w:tcPr>
            <w:tcW w:w="4140" w:type="dxa"/>
            <w:shd w:val="clear" w:color="auto" w:fill="auto"/>
            <w:noWrap/>
            <w:vAlign w:val="bottom"/>
          </w:tcPr>
          <w:p w14:paraId="612195B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44A31C6" w14:textId="77777777" w:rsidTr="00500041">
        <w:trPr>
          <w:trHeight w:val="288"/>
        </w:trPr>
        <w:tc>
          <w:tcPr>
            <w:tcW w:w="3971" w:type="dxa"/>
            <w:shd w:val="clear" w:color="auto" w:fill="auto"/>
            <w:noWrap/>
            <w:vAlign w:val="bottom"/>
          </w:tcPr>
          <w:p w14:paraId="239BCC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B0B06BE" w14:textId="77777777" w:rsidR="00BB4B45" w:rsidRDefault="00BB4B45" w:rsidP="00BB4B45">
            <w:pPr>
              <w:rPr>
                <w:rFonts w:ascii="Arial" w:hAnsi="Arial" w:cs="Arial"/>
                <w:color w:val="000000"/>
                <w:sz w:val="16"/>
                <w:szCs w:val="16"/>
              </w:rPr>
            </w:pPr>
            <w:r>
              <w:rPr>
                <w:rFonts w:ascii="Arial" w:hAnsi="Arial" w:cs="Arial"/>
                <w:color w:val="000000"/>
                <w:sz w:val="16"/>
                <w:szCs w:val="16"/>
              </w:rPr>
              <w:t>37842</w:t>
            </w:r>
          </w:p>
        </w:tc>
        <w:tc>
          <w:tcPr>
            <w:tcW w:w="4140" w:type="dxa"/>
            <w:shd w:val="clear" w:color="auto" w:fill="auto"/>
            <w:noWrap/>
            <w:vAlign w:val="bottom"/>
          </w:tcPr>
          <w:p w14:paraId="610E7F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C09E4FD" w14:textId="77777777" w:rsidTr="00500041">
        <w:trPr>
          <w:trHeight w:val="288"/>
        </w:trPr>
        <w:tc>
          <w:tcPr>
            <w:tcW w:w="3971" w:type="dxa"/>
            <w:shd w:val="clear" w:color="auto" w:fill="auto"/>
            <w:noWrap/>
            <w:vAlign w:val="bottom"/>
          </w:tcPr>
          <w:p w14:paraId="2D6418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741D0513" w14:textId="77777777" w:rsidR="00BB4B45" w:rsidRDefault="00BB4B45" w:rsidP="00BB4B45">
            <w:pPr>
              <w:rPr>
                <w:rFonts w:ascii="Arial" w:hAnsi="Arial" w:cs="Arial"/>
                <w:color w:val="000000"/>
                <w:sz w:val="16"/>
                <w:szCs w:val="16"/>
              </w:rPr>
            </w:pPr>
            <w:r>
              <w:rPr>
                <w:rFonts w:ascii="Arial" w:hAnsi="Arial" w:cs="Arial"/>
                <w:color w:val="000000"/>
                <w:sz w:val="16"/>
                <w:szCs w:val="16"/>
              </w:rPr>
              <w:t>37843</w:t>
            </w:r>
          </w:p>
        </w:tc>
        <w:tc>
          <w:tcPr>
            <w:tcW w:w="4140" w:type="dxa"/>
            <w:shd w:val="clear" w:color="auto" w:fill="auto"/>
            <w:noWrap/>
            <w:vAlign w:val="bottom"/>
          </w:tcPr>
          <w:p w14:paraId="1858A6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3912173" w14:textId="77777777" w:rsidTr="00500041">
        <w:trPr>
          <w:trHeight w:val="288"/>
        </w:trPr>
        <w:tc>
          <w:tcPr>
            <w:tcW w:w="3971" w:type="dxa"/>
            <w:shd w:val="clear" w:color="auto" w:fill="auto"/>
            <w:noWrap/>
            <w:vAlign w:val="bottom"/>
          </w:tcPr>
          <w:p w14:paraId="42A28B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70CFE780" w14:textId="77777777" w:rsidR="00BB4B45" w:rsidRDefault="00BB4B45" w:rsidP="00BB4B45">
            <w:pPr>
              <w:rPr>
                <w:rFonts w:ascii="Arial" w:hAnsi="Arial" w:cs="Arial"/>
                <w:color w:val="000000"/>
                <w:sz w:val="16"/>
                <w:szCs w:val="16"/>
              </w:rPr>
            </w:pPr>
            <w:r>
              <w:rPr>
                <w:rFonts w:ascii="Arial" w:hAnsi="Arial" w:cs="Arial"/>
                <w:color w:val="000000"/>
                <w:sz w:val="16"/>
                <w:szCs w:val="16"/>
              </w:rPr>
              <w:t>37844</w:t>
            </w:r>
          </w:p>
        </w:tc>
        <w:tc>
          <w:tcPr>
            <w:tcW w:w="4140" w:type="dxa"/>
            <w:shd w:val="clear" w:color="auto" w:fill="auto"/>
            <w:noWrap/>
            <w:vAlign w:val="bottom"/>
          </w:tcPr>
          <w:p w14:paraId="72F106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3ADC4A1" w14:textId="77777777" w:rsidTr="00500041">
        <w:trPr>
          <w:trHeight w:val="288"/>
        </w:trPr>
        <w:tc>
          <w:tcPr>
            <w:tcW w:w="3971" w:type="dxa"/>
            <w:shd w:val="clear" w:color="auto" w:fill="auto"/>
            <w:noWrap/>
            <w:vAlign w:val="bottom"/>
          </w:tcPr>
          <w:p w14:paraId="11BD11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D468BA9" w14:textId="77777777" w:rsidR="00BB4B45" w:rsidRDefault="00BB4B45" w:rsidP="00BB4B45">
            <w:pPr>
              <w:rPr>
                <w:rFonts w:ascii="Arial" w:hAnsi="Arial" w:cs="Arial"/>
                <w:color w:val="000000"/>
                <w:sz w:val="16"/>
                <w:szCs w:val="16"/>
              </w:rPr>
            </w:pPr>
            <w:r>
              <w:rPr>
                <w:rFonts w:ascii="Arial" w:hAnsi="Arial" w:cs="Arial"/>
                <w:color w:val="000000"/>
                <w:sz w:val="16"/>
                <w:szCs w:val="16"/>
              </w:rPr>
              <w:t>37845</w:t>
            </w:r>
          </w:p>
        </w:tc>
        <w:tc>
          <w:tcPr>
            <w:tcW w:w="4140" w:type="dxa"/>
            <w:shd w:val="clear" w:color="auto" w:fill="auto"/>
            <w:noWrap/>
            <w:vAlign w:val="bottom"/>
          </w:tcPr>
          <w:p w14:paraId="36688B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6F7F3E7" w14:textId="77777777" w:rsidTr="00500041">
        <w:trPr>
          <w:trHeight w:val="288"/>
        </w:trPr>
        <w:tc>
          <w:tcPr>
            <w:tcW w:w="3971" w:type="dxa"/>
            <w:shd w:val="clear" w:color="auto" w:fill="auto"/>
            <w:noWrap/>
            <w:vAlign w:val="bottom"/>
          </w:tcPr>
          <w:p w14:paraId="1C5D40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078FF26" w14:textId="77777777" w:rsidR="00BB4B45" w:rsidRDefault="00BB4B45" w:rsidP="00BB4B45">
            <w:pPr>
              <w:rPr>
                <w:rFonts w:ascii="Arial" w:hAnsi="Arial" w:cs="Arial"/>
                <w:color w:val="000000"/>
                <w:sz w:val="16"/>
                <w:szCs w:val="16"/>
              </w:rPr>
            </w:pPr>
            <w:r>
              <w:rPr>
                <w:rFonts w:ascii="Arial" w:hAnsi="Arial" w:cs="Arial"/>
                <w:color w:val="000000"/>
                <w:sz w:val="16"/>
                <w:szCs w:val="16"/>
              </w:rPr>
              <w:t>37846</w:t>
            </w:r>
          </w:p>
        </w:tc>
        <w:tc>
          <w:tcPr>
            <w:tcW w:w="4140" w:type="dxa"/>
            <w:shd w:val="clear" w:color="auto" w:fill="auto"/>
            <w:noWrap/>
            <w:vAlign w:val="bottom"/>
          </w:tcPr>
          <w:p w14:paraId="7CE136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B9303D7" w14:textId="77777777" w:rsidTr="00500041">
        <w:trPr>
          <w:trHeight w:val="288"/>
        </w:trPr>
        <w:tc>
          <w:tcPr>
            <w:tcW w:w="3971" w:type="dxa"/>
            <w:shd w:val="clear" w:color="auto" w:fill="auto"/>
            <w:noWrap/>
            <w:vAlign w:val="bottom"/>
          </w:tcPr>
          <w:p w14:paraId="5154D5D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3E9C4251" w14:textId="77777777" w:rsidR="00BB4B45" w:rsidRDefault="00BB4B45" w:rsidP="00BB4B45">
            <w:pPr>
              <w:rPr>
                <w:rFonts w:ascii="Arial" w:hAnsi="Arial" w:cs="Arial"/>
                <w:color w:val="000000"/>
                <w:sz w:val="16"/>
                <w:szCs w:val="16"/>
              </w:rPr>
            </w:pPr>
            <w:r>
              <w:rPr>
                <w:rFonts w:ascii="Arial" w:hAnsi="Arial" w:cs="Arial"/>
                <w:color w:val="000000"/>
                <w:sz w:val="16"/>
                <w:szCs w:val="16"/>
              </w:rPr>
              <w:t>37847</w:t>
            </w:r>
          </w:p>
        </w:tc>
        <w:tc>
          <w:tcPr>
            <w:tcW w:w="4140" w:type="dxa"/>
            <w:shd w:val="clear" w:color="auto" w:fill="auto"/>
            <w:noWrap/>
            <w:vAlign w:val="bottom"/>
          </w:tcPr>
          <w:p w14:paraId="0BA8F3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CE43E87" w14:textId="77777777" w:rsidTr="00500041">
        <w:trPr>
          <w:trHeight w:val="288"/>
        </w:trPr>
        <w:tc>
          <w:tcPr>
            <w:tcW w:w="3971" w:type="dxa"/>
            <w:shd w:val="clear" w:color="auto" w:fill="auto"/>
            <w:noWrap/>
            <w:vAlign w:val="bottom"/>
          </w:tcPr>
          <w:p w14:paraId="020736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69CB85DD" w14:textId="77777777" w:rsidR="00BB4B45" w:rsidRDefault="00BB4B45" w:rsidP="00BB4B45">
            <w:pPr>
              <w:rPr>
                <w:rFonts w:ascii="Arial" w:hAnsi="Arial" w:cs="Arial"/>
                <w:color w:val="000000"/>
                <w:sz w:val="16"/>
                <w:szCs w:val="16"/>
              </w:rPr>
            </w:pPr>
            <w:r>
              <w:rPr>
                <w:rFonts w:ascii="Arial" w:hAnsi="Arial" w:cs="Arial"/>
                <w:color w:val="000000"/>
                <w:sz w:val="16"/>
                <w:szCs w:val="16"/>
              </w:rPr>
              <w:t>37848</w:t>
            </w:r>
          </w:p>
        </w:tc>
        <w:tc>
          <w:tcPr>
            <w:tcW w:w="4140" w:type="dxa"/>
            <w:shd w:val="clear" w:color="auto" w:fill="auto"/>
            <w:noWrap/>
            <w:vAlign w:val="bottom"/>
          </w:tcPr>
          <w:p w14:paraId="3FDB58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664878B" w14:textId="77777777" w:rsidTr="00500041">
        <w:trPr>
          <w:trHeight w:val="288"/>
        </w:trPr>
        <w:tc>
          <w:tcPr>
            <w:tcW w:w="3971" w:type="dxa"/>
            <w:shd w:val="clear" w:color="auto" w:fill="auto"/>
            <w:noWrap/>
            <w:vAlign w:val="bottom"/>
          </w:tcPr>
          <w:p w14:paraId="3B3FAE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151C7FA2" w14:textId="77777777" w:rsidR="00BB4B45" w:rsidRDefault="00BB4B45" w:rsidP="00BB4B45">
            <w:pPr>
              <w:rPr>
                <w:rFonts w:ascii="Arial" w:hAnsi="Arial" w:cs="Arial"/>
                <w:color w:val="000000"/>
                <w:sz w:val="16"/>
                <w:szCs w:val="16"/>
              </w:rPr>
            </w:pPr>
            <w:r>
              <w:rPr>
                <w:rFonts w:ascii="Arial" w:hAnsi="Arial" w:cs="Arial"/>
                <w:color w:val="000000"/>
                <w:sz w:val="16"/>
                <w:szCs w:val="16"/>
              </w:rPr>
              <w:t>37851</w:t>
            </w:r>
          </w:p>
        </w:tc>
        <w:tc>
          <w:tcPr>
            <w:tcW w:w="4140" w:type="dxa"/>
            <w:shd w:val="clear" w:color="auto" w:fill="auto"/>
            <w:noWrap/>
            <w:vAlign w:val="bottom"/>
          </w:tcPr>
          <w:p w14:paraId="015935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A333CEA" w14:textId="77777777" w:rsidTr="00500041">
        <w:trPr>
          <w:trHeight w:val="288"/>
        </w:trPr>
        <w:tc>
          <w:tcPr>
            <w:tcW w:w="3971" w:type="dxa"/>
            <w:shd w:val="clear" w:color="auto" w:fill="auto"/>
            <w:noWrap/>
            <w:vAlign w:val="bottom"/>
          </w:tcPr>
          <w:p w14:paraId="69B0C8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3E0D5AFF" w14:textId="77777777" w:rsidR="00BB4B45" w:rsidRDefault="00BB4B45" w:rsidP="00BB4B45">
            <w:pPr>
              <w:rPr>
                <w:rFonts w:ascii="Arial" w:hAnsi="Arial" w:cs="Arial"/>
                <w:color w:val="000000"/>
                <w:sz w:val="16"/>
                <w:szCs w:val="16"/>
              </w:rPr>
            </w:pPr>
            <w:r>
              <w:rPr>
                <w:rFonts w:ascii="Arial" w:hAnsi="Arial" w:cs="Arial"/>
                <w:color w:val="000000"/>
                <w:sz w:val="16"/>
                <w:szCs w:val="16"/>
              </w:rPr>
              <w:t>37852</w:t>
            </w:r>
          </w:p>
        </w:tc>
        <w:tc>
          <w:tcPr>
            <w:tcW w:w="4140" w:type="dxa"/>
            <w:shd w:val="clear" w:color="auto" w:fill="auto"/>
            <w:noWrap/>
            <w:vAlign w:val="bottom"/>
          </w:tcPr>
          <w:p w14:paraId="2168BD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F858F8E" w14:textId="77777777" w:rsidTr="00500041">
        <w:trPr>
          <w:trHeight w:val="288"/>
        </w:trPr>
        <w:tc>
          <w:tcPr>
            <w:tcW w:w="3971" w:type="dxa"/>
            <w:shd w:val="clear" w:color="auto" w:fill="auto"/>
            <w:noWrap/>
            <w:vAlign w:val="bottom"/>
          </w:tcPr>
          <w:p w14:paraId="2AB4C6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7424B9FD" w14:textId="77777777" w:rsidR="00BB4B45" w:rsidRDefault="00BB4B45" w:rsidP="00BB4B45">
            <w:pPr>
              <w:rPr>
                <w:rFonts w:ascii="Arial" w:hAnsi="Arial" w:cs="Arial"/>
                <w:color w:val="000000"/>
                <w:sz w:val="16"/>
                <w:szCs w:val="16"/>
              </w:rPr>
            </w:pPr>
            <w:r>
              <w:rPr>
                <w:rFonts w:ascii="Arial" w:hAnsi="Arial" w:cs="Arial"/>
                <w:color w:val="000000"/>
                <w:sz w:val="16"/>
                <w:szCs w:val="16"/>
              </w:rPr>
              <w:t>37853</w:t>
            </w:r>
          </w:p>
        </w:tc>
        <w:tc>
          <w:tcPr>
            <w:tcW w:w="4140" w:type="dxa"/>
            <w:shd w:val="clear" w:color="auto" w:fill="auto"/>
            <w:noWrap/>
            <w:vAlign w:val="bottom"/>
          </w:tcPr>
          <w:p w14:paraId="40001D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57F4C2E" w14:textId="77777777" w:rsidTr="00500041">
        <w:trPr>
          <w:trHeight w:val="288"/>
        </w:trPr>
        <w:tc>
          <w:tcPr>
            <w:tcW w:w="3971" w:type="dxa"/>
            <w:shd w:val="clear" w:color="auto" w:fill="auto"/>
            <w:noWrap/>
            <w:vAlign w:val="bottom"/>
          </w:tcPr>
          <w:p w14:paraId="21E11B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3DEFF80" w14:textId="77777777" w:rsidR="00BB4B45" w:rsidRDefault="00BB4B45" w:rsidP="00BB4B45">
            <w:pPr>
              <w:rPr>
                <w:rFonts w:ascii="Arial" w:hAnsi="Arial" w:cs="Arial"/>
                <w:color w:val="000000"/>
                <w:sz w:val="16"/>
                <w:szCs w:val="16"/>
              </w:rPr>
            </w:pPr>
            <w:r>
              <w:rPr>
                <w:rFonts w:ascii="Arial" w:hAnsi="Arial" w:cs="Arial"/>
                <w:color w:val="000000"/>
                <w:sz w:val="16"/>
                <w:szCs w:val="16"/>
              </w:rPr>
              <w:t>37854</w:t>
            </w:r>
          </w:p>
        </w:tc>
        <w:tc>
          <w:tcPr>
            <w:tcW w:w="4140" w:type="dxa"/>
            <w:shd w:val="clear" w:color="auto" w:fill="auto"/>
            <w:noWrap/>
            <w:vAlign w:val="bottom"/>
          </w:tcPr>
          <w:p w14:paraId="2CFCB3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D53C921" w14:textId="77777777" w:rsidTr="00500041">
        <w:trPr>
          <w:trHeight w:val="288"/>
        </w:trPr>
        <w:tc>
          <w:tcPr>
            <w:tcW w:w="3971" w:type="dxa"/>
            <w:shd w:val="clear" w:color="auto" w:fill="auto"/>
            <w:noWrap/>
            <w:vAlign w:val="bottom"/>
          </w:tcPr>
          <w:p w14:paraId="2F9A65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512BB28D" w14:textId="77777777" w:rsidR="00BB4B45" w:rsidRDefault="00BB4B45" w:rsidP="00BB4B45">
            <w:pPr>
              <w:rPr>
                <w:rFonts w:ascii="Arial" w:hAnsi="Arial" w:cs="Arial"/>
                <w:color w:val="000000"/>
                <w:sz w:val="16"/>
                <w:szCs w:val="16"/>
              </w:rPr>
            </w:pPr>
            <w:r>
              <w:rPr>
                <w:rFonts w:ascii="Arial" w:hAnsi="Arial" w:cs="Arial"/>
                <w:color w:val="000000"/>
                <w:sz w:val="16"/>
                <w:szCs w:val="16"/>
              </w:rPr>
              <w:t>37855</w:t>
            </w:r>
          </w:p>
        </w:tc>
        <w:tc>
          <w:tcPr>
            <w:tcW w:w="4140" w:type="dxa"/>
            <w:shd w:val="clear" w:color="auto" w:fill="auto"/>
            <w:noWrap/>
            <w:vAlign w:val="bottom"/>
          </w:tcPr>
          <w:p w14:paraId="146DA4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2F63649" w14:textId="77777777" w:rsidTr="00500041">
        <w:trPr>
          <w:trHeight w:val="288"/>
        </w:trPr>
        <w:tc>
          <w:tcPr>
            <w:tcW w:w="3971" w:type="dxa"/>
            <w:shd w:val="clear" w:color="auto" w:fill="auto"/>
            <w:noWrap/>
            <w:vAlign w:val="bottom"/>
          </w:tcPr>
          <w:p w14:paraId="2257E4F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20F863E7" w14:textId="77777777" w:rsidR="00BB4B45" w:rsidRDefault="00BB4B45" w:rsidP="00BB4B45">
            <w:pPr>
              <w:rPr>
                <w:rFonts w:ascii="Arial" w:hAnsi="Arial" w:cs="Arial"/>
                <w:color w:val="000000"/>
                <w:sz w:val="16"/>
                <w:szCs w:val="16"/>
              </w:rPr>
            </w:pPr>
            <w:r>
              <w:rPr>
                <w:rFonts w:ascii="Arial" w:hAnsi="Arial" w:cs="Arial"/>
                <w:color w:val="000000"/>
                <w:sz w:val="16"/>
                <w:szCs w:val="16"/>
              </w:rPr>
              <w:t>37856</w:t>
            </w:r>
          </w:p>
        </w:tc>
        <w:tc>
          <w:tcPr>
            <w:tcW w:w="4140" w:type="dxa"/>
            <w:shd w:val="clear" w:color="auto" w:fill="auto"/>
            <w:noWrap/>
            <w:vAlign w:val="bottom"/>
          </w:tcPr>
          <w:p w14:paraId="741D4B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55ABF65" w14:textId="77777777" w:rsidTr="00500041">
        <w:trPr>
          <w:trHeight w:val="288"/>
        </w:trPr>
        <w:tc>
          <w:tcPr>
            <w:tcW w:w="3971" w:type="dxa"/>
            <w:shd w:val="clear" w:color="auto" w:fill="auto"/>
            <w:noWrap/>
            <w:vAlign w:val="bottom"/>
          </w:tcPr>
          <w:p w14:paraId="5A8D66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7D9326F8" w14:textId="77777777" w:rsidR="00BB4B45" w:rsidRDefault="00BB4B45" w:rsidP="00BB4B45">
            <w:pPr>
              <w:rPr>
                <w:rFonts w:ascii="Arial" w:hAnsi="Arial" w:cs="Arial"/>
                <w:color w:val="000000"/>
                <w:sz w:val="16"/>
                <w:szCs w:val="16"/>
              </w:rPr>
            </w:pPr>
            <w:r>
              <w:rPr>
                <w:rFonts w:ascii="Arial" w:hAnsi="Arial" w:cs="Arial"/>
                <w:color w:val="000000"/>
                <w:sz w:val="16"/>
                <w:szCs w:val="16"/>
              </w:rPr>
              <w:t>37857</w:t>
            </w:r>
          </w:p>
        </w:tc>
        <w:tc>
          <w:tcPr>
            <w:tcW w:w="4140" w:type="dxa"/>
            <w:shd w:val="clear" w:color="auto" w:fill="auto"/>
            <w:noWrap/>
            <w:vAlign w:val="bottom"/>
          </w:tcPr>
          <w:p w14:paraId="114B00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0F88B4A2" w14:textId="77777777" w:rsidTr="00500041">
        <w:trPr>
          <w:trHeight w:val="288"/>
        </w:trPr>
        <w:tc>
          <w:tcPr>
            <w:tcW w:w="3971" w:type="dxa"/>
            <w:shd w:val="clear" w:color="auto" w:fill="auto"/>
            <w:noWrap/>
            <w:vAlign w:val="bottom"/>
          </w:tcPr>
          <w:p w14:paraId="056D289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Apheresis RED BLOOD CELLS</w:t>
            </w:r>
          </w:p>
        </w:tc>
        <w:tc>
          <w:tcPr>
            <w:tcW w:w="1169" w:type="dxa"/>
            <w:shd w:val="clear" w:color="auto" w:fill="auto"/>
            <w:noWrap/>
            <w:vAlign w:val="bottom"/>
          </w:tcPr>
          <w:p w14:paraId="47BBB4E0" w14:textId="77777777" w:rsidR="00BB4B45" w:rsidRDefault="00BB4B45" w:rsidP="00BB4B45">
            <w:pPr>
              <w:rPr>
                <w:rFonts w:ascii="Arial" w:hAnsi="Arial" w:cs="Arial"/>
                <w:color w:val="000000"/>
                <w:sz w:val="16"/>
                <w:szCs w:val="16"/>
              </w:rPr>
            </w:pPr>
            <w:r>
              <w:rPr>
                <w:rFonts w:ascii="Arial" w:hAnsi="Arial" w:cs="Arial"/>
                <w:color w:val="000000"/>
                <w:sz w:val="16"/>
                <w:szCs w:val="16"/>
              </w:rPr>
              <w:t>37858</w:t>
            </w:r>
          </w:p>
        </w:tc>
        <w:tc>
          <w:tcPr>
            <w:tcW w:w="4140" w:type="dxa"/>
            <w:shd w:val="clear" w:color="auto" w:fill="auto"/>
            <w:noWrap/>
            <w:vAlign w:val="bottom"/>
          </w:tcPr>
          <w:p w14:paraId="0716C4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C81DAEE" w14:textId="77777777" w:rsidTr="00500041">
        <w:trPr>
          <w:trHeight w:val="288"/>
        </w:trPr>
        <w:tc>
          <w:tcPr>
            <w:tcW w:w="3971" w:type="dxa"/>
            <w:shd w:val="clear" w:color="auto" w:fill="auto"/>
            <w:noWrap/>
            <w:vAlign w:val="bottom"/>
          </w:tcPr>
          <w:p w14:paraId="0A865B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Deglycerolized Rejuvenated RED BLOOD CELLS</w:t>
            </w:r>
          </w:p>
        </w:tc>
        <w:tc>
          <w:tcPr>
            <w:tcW w:w="1169" w:type="dxa"/>
            <w:shd w:val="clear" w:color="auto" w:fill="auto"/>
            <w:noWrap/>
            <w:vAlign w:val="bottom"/>
          </w:tcPr>
          <w:p w14:paraId="5F67B37D" w14:textId="77777777" w:rsidR="00BB4B45" w:rsidRDefault="00BB4B45" w:rsidP="00BB4B45">
            <w:pPr>
              <w:rPr>
                <w:rFonts w:ascii="Arial" w:hAnsi="Arial" w:cs="Arial"/>
                <w:color w:val="000000"/>
                <w:sz w:val="16"/>
                <w:szCs w:val="16"/>
              </w:rPr>
            </w:pPr>
            <w:r>
              <w:rPr>
                <w:rFonts w:ascii="Arial" w:hAnsi="Arial" w:cs="Arial"/>
                <w:color w:val="000000"/>
                <w:sz w:val="16"/>
                <w:szCs w:val="16"/>
              </w:rPr>
              <w:t>37881</w:t>
            </w:r>
          </w:p>
        </w:tc>
        <w:tc>
          <w:tcPr>
            <w:tcW w:w="4140" w:type="dxa"/>
            <w:shd w:val="clear" w:color="auto" w:fill="auto"/>
            <w:noWrap/>
            <w:vAlign w:val="bottom"/>
          </w:tcPr>
          <w:p w14:paraId="285DAB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68F2473" w14:textId="77777777" w:rsidTr="00500041">
        <w:trPr>
          <w:trHeight w:val="288"/>
        </w:trPr>
        <w:tc>
          <w:tcPr>
            <w:tcW w:w="3971" w:type="dxa"/>
            <w:shd w:val="clear" w:color="auto" w:fill="auto"/>
            <w:noWrap/>
            <w:vAlign w:val="bottom"/>
          </w:tcPr>
          <w:p w14:paraId="0CB89F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1BE419C" w14:textId="77777777" w:rsidR="00BB4B45" w:rsidRDefault="00BB4B45" w:rsidP="00BB4B45">
            <w:pPr>
              <w:rPr>
                <w:rFonts w:ascii="Arial" w:hAnsi="Arial" w:cs="Arial"/>
                <w:color w:val="000000"/>
                <w:sz w:val="16"/>
                <w:szCs w:val="16"/>
              </w:rPr>
            </w:pPr>
            <w:r>
              <w:rPr>
                <w:rFonts w:ascii="Arial" w:hAnsi="Arial" w:cs="Arial"/>
                <w:color w:val="000000"/>
                <w:sz w:val="16"/>
                <w:szCs w:val="16"/>
              </w:rPr>
              <w:t>37882</w:t>
            </w:r>
          </w:p>
        </w:tc>
        <w:tc>
          <w:tcPr>
            <w:tcW w:w="4140" w:type="dxa"/>
            <w:shd w:val="clear" w:color="auto" w:fill="auto"/>
            <w:noWrap/>
            <w:vAlign w:val="bottom"/>
          </w:tcPr>
          <w:p w14:paraId="1AE7B8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6F00B5B" w14:textId="77777777" w:rsidTr="00500041">
        <w:trPr>
          <w:trHeight w:val="288"/>
        </w:trPr>
        <w:tc>
          <w:tcPr>
            <w:tcW w:w="3971" w:type="dxa"/>
            <w:shd w:val="clear" w:color="auto" w:fill="auto"/>
            <w:noWrap/>
            <w:vAlign w:val="bottom"/>
          </w:tcPr>
          <w:p w14:paraId="7C7629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5C248433" w14:textId="77777777" w:rsidR="00BB4B45" w:rsidRDefault="00BB4B45" w:rsidP="00BB4B45">
            <w:pPr>
              <w:rPr>
                <w:rFonts w:ascii="Arial" w:hAnsi="Arial" w:cs="Arial"/>
                <w:color w:val="000000"/>
                <w:sz w:val="16"/>
                <w:szCs w:val="16"/>
              </w:rPr>
            </w:pPr>
            <w:r>
              <w:rPr>
                <w:rFonts w:ascii="Arial" w:hAnsi="Arial" w:cs="Arial"/>
                <w:color w:val="000000"/>
                <w:sz w:val="16"/>
                <w:szCs w:val="16"/>
              </w:rPr>
              <w:t>37883</w:t>
            </w:r>
          </w:p>
        </w:tc>
        <w:tc>
          <w:tcPr>
            <w:tcW w:w="4140" w:type="dxa"/>
            <w:shd w:val="clear" w:color="auto" w:fill="auto"/>
            <w:noWrap/>
            <w:vAlign w:val="bottom"/>
          </w:tcPr>
          <w:p w14:paraId="7FF076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0D0065B" w14:textId="77777777" w:rsidTr="00500041">
        <w:trPr>
          <w:trHeight w:val="288"/>
        </w:trPr>
        <w:tc>
          <w:tcPr>
            <w:tcW w:w="3971" w:type="dxa"/>
            <w:shd w:val="clear" w:color="auto" w:fill="auto"/>
            <w:noWrap/>
            <w:vAlign w:val="bottom"/>
          </w:tcPr>
          <w:p w14:paraId="01F06D3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7F9A9192" w14:textId="77777777" w:rsidR="00BB4B45" w:rsidRDefault="00BB4B45" w:rsidP="00BB4B45">
            <w:pPr>
              <w:rPr>
                <w:rFonts w:ascii="Arial" w:hAnsi="Arial" w:cs="Arial"/>
                <w:color w:val="000000"/>
                <w:sz w:val="16"/>
                <w:szCs w:val="16"/>
              </w:rPr>
            </w:pPr>
            <w:r>
              <w:rPr>
                <w:rFonts w:ascii="Arial" w:hAnsi="Arial" w:cs="Arial"/>
                <w:color w:val="000000"/>
                <w:sz w:val="16"/>
                <w:szCs w:val="16"/>
              </w:rPr>
              <w:t>37884</w:t>
            </w:r>
          </w:p>
        </w:tc>
        <w:tc>
          <w:tcPr>
            <w:tcW w:w="4140" w:type="dxa"/>
            <w:shd w:val="clear" w:color="auto" w:fill="auto"/>
            <w:noWrap/>
            <w:vAlign w:val="bottom"/>
          </w:tcPr>
          <w:p w14:paraId="67CF8F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CC832A0" w14:textId="77777777" w:rsidTr="00500041">
        <w:trPr>
          <w:trHeight w:val="288"/>
        </w:trPr>
        <w:tc>
          <w:tcPr>
            <w:tcW w:w="3971" w:type="dxa"/>
            <w:shd w:val="clear" w:color="auto" w:fill="auto"/>
            <w:noWrap/>
            <w:vAlign w:val="bottom"/>
          </w:tcPr>
          <w:p w14:paraId="679093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307553B5" w14:textId="77777777" w:rsidR="00BB4B45" w:rsidRDefault="00BB4B45" w:rsidP="00BB4B45">
            <w:pPr>
              <w:rPr>
                <w:rFonts w:ascii="Arial" w:hAnsi="Arial" w:cs="Arial"/>
                <w:color w:val="000000"/>
                <w:sz w:val="16"/>
                <w:szCs w:val="16"/>
              </w:rPr>
            </w:pPr>
            <w:r>
              <w:rPr>
                <w:rFonts w:ascii="Arial" w:hAnsi="Arial" w:cs="Arial"/>
                <w:color w:val="000000"/>
                <w:sz w:val="16"/>
                <w:szCs w:val="16"/>
              </w:rPr>
              <w:t>37885</w:t>
            </w:r>
          </w:p>
        </w:tc>
        <w:tc>
          <w:tcPr>
            <w:tcW w:w="4140" w:type="dxa"/>
            <w:shd w:val="clear" w:color="auto" w:fill="auto"/>
            <w:noWrap/>
            <w:vAlign w:val="bottom"/>
          </w:tcPr>
          <w:p w14:paraId="201911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CED931F" w14:textId="77777777" w:rsidTr="00500041">
        <w:trPr>
          <w:trHeight w:val="288"/>
        </w:trPr>
        <w:tc>
          <w:tcPr>
            <w:tcW w:w="3971" w:type="dxa"/>
            <w:shd w:val="clear" w:color="auto" w:fill="auto"/>
            <w:noWrap/>
            <w:vAlign w:val="bottom"/>
          </w:tcPr>
          <w:p w14:paraId="274B0B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0517465F" w14:textId="77777777" w:rsidR="00BB4B45" w:rsidRDefault="00BB4B45" w:rsidP="00BB4B45">
            <w:pPr>
              <w:rPr>
                <w:rFonts w:ascii="Arial" w:hAnsi="Arial" w:cs="Arial"/>
                <w:color w:val="000000"/>
                <w:sz w:val="16"/>
                <w:szCs w:val="16"/>
              </w:rPr>
            </w:pPr>
            <w:r>
              <w:rPr>
                <w:rFonts w:ascii="Arial" w:hAnsi="Arial" w:cs="Arial"/>
                <w:color w:val="000000"/>
                <w:sz w:val="16"/>
                <w:szCs w:val="16"/>
              </w:rPr>
              <w:t>37886</w:t>
            </w:r>
          </w:p>
        </w:tc>
        <w:tc>
          <w:tcPr>
            <w:tcW w:w="4140" w:type="dxa"/>
            <w:shd w:val="clear" w:color="auto" w:fill="auto"/>
            <w:noWrap/>
            <w:vAlign w:val="bottom"/>
          </w:tcPr>
          <w:p w14:paraId="68F368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C930C9A" w14:textId="77777777" w:rsidTr="00500041">
        <w:trPr>
          <w:trHeight w:val="288"/>
        </w:trPr>
        <w:tc>
          <w:tcPr>
            <w:tcW w:w="3971" w:type="dxa"/>
            <w:shd w:val="clear" w:color="auto" w:fill="auto"/>
            <w:noWrap/>
            <w:vAlign w:val="bottom"/>
          </w:tcPr>
          <w:p w14:paraId="2131F8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152104EB" w14:textId="77777777" w:rsidR="00BB4B45" w:rsidRDefault="00BB4B45" w:rsidP="00BB4B45">
            <w:pPr>
              <w:rPr>
                <w:rFonts w:ascii="Arial" w:hAnsi="Arial" w:cs="Arial"/>
                <w:color w:val="000000"/>
                <w:sz w:val="16"/>
                <w:szCs w:val="16"/>
              </w:rPr>
            </w:pPr>
            <w:r>
              <w:rPr>
                <w:rFonts w:ascii="Arial" w:hAnsi="Arial" w:cs="Arial"/>
                <w:color w:val="000000"/>
                <w:sz w:val="16"/>
                <w:szCs w:val="16"/>
              </w:rPr>
              <w:t>37887</w:t>
            </w:r>
          </w:p>
        </w:tc>
        <w:tc>
          <w:tcPr>
            <w:tcW w:w="4140" w:type="dxa"/>
            <w:shd w:val="clear" w:color="auto" w:fill="auto"/>
            <w:noWrap/>
            <w:vAlign w:val="bottom"/>
          </w:tcPr>
          <w:p w14:paraId="2EC6681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24953C7" w14:textId="77777777" w:rsidTr="00500041">
        <w:trPr>
          <w:trHeight w:val="288"/>
        </w:trPr>
        <w:tc>
          <w:tcPr>
            <w:tcW w:w="3971" w:type="dxa"/>
            <w:shd w:val="clear" w:color="auto" w:fill="auto"/>
            <w:noWrap/>
            <w:vAlign w:val="bottom"/>
          </w:tcPr>
          <w:p w14:paraId="00571A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RED BLOOD CELLS</w:t>
            </w:r>
          </w:p>
        </w:tc>
        <w:tc>
          <w:tcPr>
            <w:tcW w:w="1169" w:type="dxa"/>
            <w:shd w:val="clear" w:color="auto" w:fill="auto"/>
            <w:noWrap/>
            <w:vAlign w:val="bottom"/>
          </w:tcPr>
          <w:p w14:paraId="28AC26C8" w14:textId="77777777" w:rsidR="00BB4B45" w:rsidRDefault="00BB4B45" w:rsidP="00BB4B45">
            <w:pPr>
              <w:rPr>
                <w:rFonts w:ascii="Arial" w:hAnsi="Arial" w:cs="Arial"/>
                <w:color w:val="000000"/>
                <w:sz w:val="16"/>
                <w:szCs w:val="16"/>
              </w:rPr>
            </w:pPr>
            <w:r>
              <w:rPr>
                <w:rFonts w:ascii="Arial" w:hAnsi="Arial" w:cs="Arial"/>
                <w:color w:val="000000"/>
                <w:sz w:val="16"/>
                <w:szCs w:val="16"/>
              </w:rPr>
              <w:t>37888</w:t>
            </w:r>
          </w:p>
        </w:tc>
        <w:tc>
          <w:tcPr>
            <w:tcW w:w="4140" w:type="dxa"/>
            <w:shd w:val="clear" w:color="auto" w:fill="auto"/>
            <w:noWrap/>
            <w:vAlign w:val="bottom"/>
          </w:tcPr>
          <w:p w14:paraId="6F5887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AE79229" w14:textId="77777777" w:rsidTr="00500041">
        <w:trPr>
          <w:trHeight w:val="288"/>
        </w:trPr>
        <w:tc>
          <w:tcPr>
            <w:tcW w:w="3971" w:type="dxa"/>
            <w:shd w:val="clear" w:color="auto" w:fill="auto"/>
            <w:noWrap/>
            <w:vAlign w:val="bottom"/>
          </w:tcPr>
          <w:p w14:paraId="421FD5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5A554CA0" w14:textId="77777777" w:rsidR="00BB4B45" w:rsidRDefault="00BB4B45" w:rsidP="00BB4B45">
            <w:pPr>
              <w:rPr>
                <w:rFonts w:ascii="Arial" w:hAnsi="Arial" w:cs="Arial"/>
                <w:color w:val="000000"/>
                <w:sz w:val="16"/>
                <w:szCs w:val="16"/>
              </w:rPr>
            </w:pPr>
            <w:r>
              <w:rPr>
                <w:rFonts w:ascii="Arial" w:hAnsi="Arial" w:cs="Arial"/>
                <w:color w:val="000000"/>
                <w:sz w:val="16"/>
                <w:szCs w:val="16"/>
              </w:rPr>
              <w:t>37961</w:t>
            </w:r>
          </w:p>
        </w:tc>
        <w:tc>
          <w:tcPr>
            <w:tcW w:w="4140" w:type="dxa"/>
            <w:shd w:val="clear" w:color="auto" w:fill="auto"/>
            <w:noWrap/>
            <w:vAlign w:val="bottom"/>
          </w:tcPr>
          <w:p w14:paraId="15697C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3C8F495" w14:textId="77777777" w:rsidTr="00500041">
        <w:trPr>
          <w:trHeight w:val="288"/>
        </w:trPr>
        <w:tc>
          <w:tcPr>
            <w:tcW w:w="3971" w:type="dxa"/>
            <w:shd w:val="clear" w:color="auto" w:fill="auto"/>
            <w:noWrap/>
            <w:vAlign w:val="bottom"/>
          </w:tcPr>
          <w:p w14:paraId="70DEF6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3490464D" w14:textId="77777777" w:rsidR="00BB4B45" w:rsidRDefault="00BB4B45" w:rsidP="00BB4B45">
            <w:pPr>
              <w:rPr>
                <w:rFonts w:ascii="Arial" w:hAnsi="Arial" w:cs="Arial"/>
                <w:color w:val="000000"/>
                <w:sz w:val="16"/>
                <w:szCs w:val="16"/>
              </w:rPr>
            </w:pPr>
            <w:r>
              <w:rPr>
                <w:rFonts w:ascii="Arial" w:hAnsi="Arial" w:cs="Arial"/>
                <w:color w:val="000000"/>
                <w:sz w:val="16"/>
                <w:szCs w:val="16"/>
              </w:rPr>
              <w:t>37962</w:t>
            </w:r>
          </w:p>
        </w:tc>
        <w:tc>
          <w:tcPr>
            <w:tcW w:w="4140" w:type="dxa"/>
            <w:shd w:val="clear" w:color="auto" w:fill="auto"/>
            <w:noWrap/>
            <w:vAlign w:val="bottom"/>
          </w:tcPr>
          <w:p w14:paraId="1DE5CB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C9F0A0E" w14:textId="77777777" w:rsidTr="00500041">
        <w:trPr>
          <w:trHeight w:val="288"/>
        </w:trPr>
        <w:tc>
          <w:tcPr>
            <w:tcW w:w="3971" w:type="dxa"/>
            <w:shd w:val="clear" w:color="auto" w:fill="auto"/>
            <w:noWrap/>
            <w:vAlign w:val="bottom"/>
          </w:tcPr>
          <w:p w14:paraId="1F5BC1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1E2BC472" w14:textId="77777777" w:rsidR="00BB4B45" w:rsidRDefault="00BB4B45" w:rsidP="00BB4B45">
            <w:pPr>
              <w:rPr>
                <w:rFonts w:ascii="Arial" w:hAnsi="Arial" w:cs="Arial"/>
                <w:color w:val="000000"/>
                <w:sz w:val="16"/>
                <w:szCs w:val="16"/>
              </w:rPr>
            </w:pPr>
            <w:r>
              <w:rPr>
                <w:rFonts w:ascii="Arial" w:hAnsi="Arial" w:cs="Arial"/>
                <w:color w:val="000000"/>
                <w:sz w:val="16"/>
                <w:szCs w:val="16"/>
              </w:rPr>
              <w:t>37963</w:t>
            </w:r>
          </w:p>
        </w:tc>
        <w:tc>
          <w:tcPr>
            <w:tcW w:w="4140" w:type="dxa"/>
            <w:shd w:val="clear" w:color="auto" w:fill="auto"/>
            <w:noWrap/>
            <w:vAlign w:val="bottom"/>
          </w:tcPr>
          <w:p w14:paraId="101BFB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7296148" w14:textId="77777777" w:rsidTr="00500041">
        <w:trPr>
          <w:trHeight w:val="288"/>
        </w:trPr>
        <w:tc>
          <w:tcPr>
            <w:tcW w:w="3971" w:type="dxa"/>
            <w:shd w:val="clear" w:color="auto" w:fill="auto"/>
            <w:noWrap/>
            <w:vAlign w:val="bottom"/>
          </w:tcPr>
          <w:p w14:paraId="1C5179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7CA3899E" w14:textId="77777777" w:rsidR="00BB4B45" w:rsidRDefault="00BB4B45" w:rsidP="00BB4B45">
            <w:pPr>
              <w:rPr>
                <w:rFonts w:ascii="Arial" w:hAnsi="Arial" w:cs="Arial"/>
                <w:color w:val="000000"/>
                <w:sz w:val="16"/>
                <w:szCs w:val="16"/>
              </w:rPr>
            </w:pPr>
            <w:r>
              <w:rPr>
                <w:rFonts w:ascii="Arial" w:hAnsi="Arial" w:cs="Arial"/>
                <w:color w:val="000000"/>
                <w:sz w:val="16"/>
                <w:szCs w:val="16"/>
              </w:rPr>
              <w:t>37964</w:t>
            </w:r>
          </w:p>
        </w:tc>
        <w:tc>
          <w:tcPr>
            <w:tcW w:w="4140" w:type="dxa"/>
            <w:shd w:val="clear" w:color="auto" w:fill="auto"/>
            <w:noWrap/>
            <w:vAlign w:val="bottom"/>
          </w:tcPr>
          <w:p w14:paraId="28E3686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F0F71AB" w14:textId="77777777" w:rsidTr="00500041">
        <w:trPr>
          <w:trHeight w:val="288"/>
        </w:trPr>
        <w:tc>
          <w:tcPr>
            <w:tcW w:w="3971" w:type="dxa"/>
            <w:shd w:val="clear" w:color="auto" w:fill="auto"/>
            <w:noWrap/>
            <w:vAlign w:val="bottom"/>
          </w:tcPr>
          <w:p w14:paraId="4985D8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2ED096EC" w14:textId="77777777" w:rsidR="00BB4B45" w:rsidRDefault="00BB4B45" w:rsidP="00BB4B45">
            <w:pPr>
              <w:rPr>
                <w:rFonts w:ascii="Arial" w:hAnsi="Arial" w:cs="Arial"/>
                <w:color w:val="000000"/>
                <w:sz w:val="16"/>
                <w:szCs w:val="16"/>
              </w:rPr>
            </w:pPr>
            <w:r>
              <w:rPr>
                <w:rFonts w:ascii="Arial" w:hAnsi="Arial" w:cs="Arial"/>
                <w:color w:val="000000"/>
                <w:sz w:val="16"/>
                <w:szCs w:val="16"/>
              </w:rPr>
              <w:t>37971</w:t>
            </w:r>
          </w:p>
        </w:tc>
        <w:tc>
          <w:tcPr>
            <w:tcW w:w="4140" w:type="dxa"/>
            <w:shd w:val="clear" w:color="auto" w:fill="auto"/>
            <w:noWrap/>
            <w:vAlign w:val="bottom"/>
          </w:tcPr>
          <w:p w14:paraId="133ABA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6EEFF03" w14:textId="77777777" w:rsidTr="00500041">
        <w:trPr>
          <w:trHeight w:val="288"/>
        </w:trPr>
        <w:tc>
          <w:tcPr>
            <w:tcW w:w="3971" w:type="dxa"/>
            <w:shd w:val="clear" w:color="auto" w:fill="auto"/>
            <w:noWrap/>
            <w:vAlign w:val="bottom"/>
          </w:tcPr>
          <w:p w14:paraId="1E8887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76B6FCA6" w14:textId="77777777" w:rsidR="00BB4B45" w:rsidRDefault="00BB4B45" w:rsidP="00BB4B45">
            <w:pPr>
              <w:rPr>
                <w:rFonts w:ascii="Arial" w:hAnsi="Arial" w:cs="Arial"/>
                <w:color w:val="000000"/>
                <w:sz w:val="16"/>
                <w:szCs w:val="16"/>
              </w:rPr>
            </w:pPr>
            <w:r>
              <w:rPr>
                <w:rFonts w:ascii="Arial" w:hAnsi="Arial" w:cs="Arial"/>
                <w:color w:val="000000"/>
                <w:sz w:val="16"/>
                <w:szCs w:val="16"/>
              </w:rPr>
              <w:t>37972</w:t>
            </w:r>
          </w:p>
        </w:tc>
        <w:tc>
          <w:tcPr>
            <w:tcW w:w="4140" w:type="dxa"/>
            <w:shd w:val="clear" w:color="auto" w:fill="auto"/>
            <w:noWrap/>
            <w:vAlign w:val="bottom"/>
          </w:tcPr>
          <w:p w14:paraId="65075F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EFB104D" w14:textId="77777777" w:rsidTr="00500041">
        <w:trPr>
          <w:trHeight w:val="288"/>
        </w:trPr>
        <w:tc>
          <w:tcPr>
            <w:tcW w:w="3971" w:type="dxa"/>
            <w:shd w:val="clear" w:color="auto" w:fill="auto"/>
            <w:noWrap/>
            <w:vAlign w:val="bottom"/>
          </w:tcPr>
          <w:p w14:paraId="79B9FD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6F445777" w14:textId="77777777" w:rsidR="00BB4B45" w:rsidRDefault="00BB4B45" w:rsidP="00BB4B45">
            <w:pPr>
              <w:rPr>
                <w:rFonts w:ascii="Arial" w:hAnsi="Arial" w:cs="Arial"/>
                <w:color w:val="000000"/>
                <w:sz w:val="16"/>
                <w:szCs w:val="16"/>
              </w:rPr>
            </w:pPr>
            <w:r>
              <w:rPr>
                <w:rFonts w:ascii="Arial" w:hAnsi="Arial" w:cs="Arial"/>
                <w:color w:val="000000"/>
                <w:sz w:val="16"/>
                <w:szCs w:val="16"/>
              </w:rPr>
              <w:t>37973</w:t>
            </w:r>
          </w:p>
        </w:tc>
        <w:tc>
          <w:tcPr>
            <w:tcW w:w="4140" w:type="dxa"/>
            <w:shd w:val="clear" w:color="auto" w:fill="auto"/>
            <w:noWrap/>
            <w:vAlign w:val="bottom"/>
          </w:tcPr>
          <w:p w14:paraId="2BDC56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3770522" w14:textId="77777777" w:rsidTr="00500041">
        <w:trPr>
          <w:trHeight w:val="288"/>
        </w:trPr>
        <w:tc>
          <w:tcPr>
            <w:tcW w:w="3971" w:type="dxa"/>
            <w:shd w:val="clear" w:color="auto" w:fill="auto"/>
            <w:noWrap/>
            <w:vAlign w:val="bottom"/>
          </w:tcPr>
          <w:p w14:paraId="40AD30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Deglycerolized Rejuvenated Apheresis RED BLOOD CELLS</w:t>
            </w:r>
          </w:p>
        </w:tc>
        <w:tc>
          <w:tcPr>
            <w:tcW w:w="1169" w:type="dxa"/>
            <w:shd w:val="clear" w:color="auto" w:fill="auto"/>
            <w:noWrap/>
            <w:vAlign w:val="bottom"/>
          </w:tcPr>
          <w:p w14:paraId="4F226A50" w14:textId="77777777" w:rsidR="00BB4B45" w:rsidRDefault="00BB4B45" w:rsidP="00BB4B45">
            <w:pPr>
              <w:rPr>
                <w:rFonts w:ascii="Arial" w:hAnsi="Arial" w:cs="Arial"/>
                <w:color w:val="000000"/>
                <w:sz w:val="16"/>
                <w:szCs w:val="16"/>
              </w:rPr>
            </w:pPr>
            <w:r>
              <w:rPr>
                <w:rFonts w:ascii="Arial" w:hAnsi="Arial" w:cs="Arial"/>
                <w:color w:val="000000"/>
                <w:sz w:val="16"/>
                <w:szCs w:val="16"/>
              </w:rPr>
              <w:t>37974</w:t>
            </w:r>
          </w:p>
        </w:tc>
        <w:tc>
          <w:tcPr>
            <w:tcW w:w="4140" w:type="dxa"/>
            <w:shd w:val="clear" w:color="auto" w:fill="auto"/>
            <w:noWrap/>
            <w:vAlign w:val="bottom"/>
          </w:tcPr>
          <w:p w14:paraId="76555A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0E8E2E4A" w14:textId="77777777" w:rsidTr="00500041">
        <w:trPr>
          <w:trHeight w:val="288"/>
        </w:trPr>
        <w:tc>
          <w:tcPr>
            <w:tcW w:w="3971" w:type="dxa"/>
            <w:shd w:val="clear" w:color="auto" w:fill="auto"/>
            <w:noWrap/>
            <w:vAlign w:val="bottom"/>
          </w:tcPr>
          <w:p w14:paraId="480CC1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C5E43D6" w14:textId="77777777" w:rsidR="00BB4B45" w:rsidRDefault="00BB4B45" w:rsidP="00BB4B45">
            <w:pPr>
              <w:rPr>
                <w:rFonts w:ascii="Arial" w:hAnsi="Arial" w:cs="Arial"/>
                <w:color w:val="000000"/>
                <w:sz w:val="16"/>
                <w:szCs w:val="16"/>
              </w:rPr>
            </w:pPr>
            <w:r>
              <w:rPr>
                <w:rFonts w:ascii="Arial" w:hAnsi="Arial" w:cs="Arial"/>
                <w:color w:val="000000"/>
                <w:sz w:val="16"/>
                <w:szCs w:val="16"/>
              </w:rPr>
              <w:t>38161</w:t>
            </w:r>
          </w:p>
        </w:tc>
        <w:tc>
          <w:tcPr>
            <w:tcW w:w="4140" w:type="dxa"/>
            <w:shd w:val="clear" w:color="auto" w:fill="auto"/>
            <w:noWrap/>
            <w:vAlign w:val="bottom"/>
          </w:tcPr>
          <w:p w14:paraId="375D3A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520BF6E" w14:textId="77777777" w:rsidTr="00500041">
        <w:trPr>
          <w:trHeight w:val="288"/>
        </w:trPr>
        <w:tc>
          <w:tcPr>
            <w:tcW w:w="3971" w:type="dxa"/>
            <w:shd w:val="clear" w:color="auto" w:fill="auto"/>
            <w:noWrap/>
            <w:vAlign w:val="bottom"/>
          </w:tcPr>
          <w:p w14:paraId="7F9281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26FD9CD" w14:textId="77777777" w:rsidR="00BB4B45" w:rsidRDefault="00BB4B45" w:rsidP="00BB4B45">
            <w:pPr>
              <w:rPr>
                <w:rFonts w:ascii="Arial" w:hAnsi="Arial" w:cs="Arial"/>
                <w:color w:val="000000"/>
                <w:sz w:val="16"/>
                <w:szCs w:val="16"/>
              </w:rPr>
            </w:pPr>
            <w:r>
              <w:rPr>
                <w:rFonts w:ascii="Arial" w:hAnsi="Arial" w:cs="Arial"/>
                <w:color w:val="000000"/>
                <w:sz w:val="16"/>
                <w:szCs w:val="16"/>
              </w:rPr>
              <w:t>38162</w:t>
            </w:r>
          </w:p>
        </w:tc>
        <w:tc>
          <w:tcPr>
            <w:tcW w:w="4140" w:type="dxa"/>
            <w:shd w:val="clear" w:color="auto" w:fill="auto"/>
            <w:noWrap/>
            <w:vAlign w:val="bottom"/>
          </w:tcPr>
          <w:p w14:paraId="080364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F2DDA42" w14:textId="77777777" w:rsidTr="00500041">
        <w:trPr>
          <w:trHeight w:val="288"/>
        </w:trPr>
        <w:tc>
          <w:tcPr>
            <w:tcW w:w="3971" w:type="dxa"/>
            <w:shd w:val="clear" w:color="auto" w:fill="auto"/>
            <w:noWrap/>
            <w:vAlign w:val="bottom"/>
          </w:tcPr>
          <w:p w14:paraId="545C87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CC6F73D" w14:textId="77777777" w:rsidR="00BB4B45" w:rsidRDefault="00BB4B45" w:rsidP="00BB4B45">
            <w:pPr>
              <w:rPr>
                <w:rFonts w:ascii="Arial" w:hAnsi="Arial" w:cs="Arial"/>
                <w:color w:val="000000"/>
                <w:sz w:val="16"/>
                <w:szCs w:val="16"/>
              </w:rPr>
            </w:pPr>
            <w:r>
              <w:rPr>
                <w:rFonts w:ascii="Arial" w:hAnsi="Arial" w:cs="Arial"/>
                <w:color w:val="000000"/>
                <w:sz w:val="16"/>
                <w:szCs w:val="16"/>
              </w:rPr>
              <w:t>38163</w:t>
            </w:r>
          </w:p>
        </w:tc>
        <w:tc>
          <w:tcPr>
            <w:tcW w:w="4140" w:type="dxa"/>
            <w:shd w:val="clear" w:color="auto" w:fill="auto"/>
            <w:noWrap/>
            <w:vAlign w:val="bottom"/>
          </w:tcPr>
          <w:p w14:paraId="7807D2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9BB0922" w14:textId="77777777" w:rsidTr="00500041">
        <w:trPr>
          <w:trHeight w:val="288"/>
        </w:trPr>
        <w:tc>
          <w:tcPr>
            <w:tcW w:w="3971" w:type="dxa"/>
            <w:shd w:val="clear" w:color="auto" w:fill="auto"/>
            <w:noWrap/>
            <w:vAlign w:val="bottom"/>
          </w:tcPr>
          <w:p w14:paraId="7D1AF8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EB0E81E" w14:textId="77777777" w:rsidR="00BB4B45" w:rsidRDefault="00BB4B45" w:rsidP="00BB4B45">
            <w:pPr>
              <w:rPr>
                <w:rFonts w:ascii="Arial" w:hAnsi="Arial" w:cs="Arial"/>
                <w:color w:val="000000"/>
                <w:sz w:val="16"/>
                <w:szCs w:val="16"/>
              </w:rPr>
            </w:pPr>
            <w:r>
              <w:rPr>
                <w:rFonts w:ascii="Arial" w:hAnsi="Arial" w:cs="Arial"/>
                <w:color w:val="000000"/>
                <w:sz w:val="16"/>
                <w:szCs w:val="16"/>
              </w:rPr>
              <w:t>38164</w:t>
            </w:r>
          </w:p>
        </w:tc>
        <w:tc>
          <w:tcPr>
            <w:tcW w:w="4140" w:type="dxa"/>
            <w:shd w:val="clear" w:color="auto" w:fill="auto"/>
            <w:noWrap/>
            <w:vAlign w:val="bottom"/>
          </w:tcPr>
          <w:p w14:paraId="33C578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64F85C0" w14:textId="77777777" w:rsidTr="00500041">
        <w:trPr>
          <w:trHeight w:val="288"/>
        </w:trPr>
        <w:tc>
          <w:tcPr>
            <w:tcW w:w="3971" w:type="dxa"/>
            <w:shd w:val="clear" w:color="auto" w:fill="auto"/>
            <w:noWrap/>
            <w:vAlign w:val="bottom"/>
          </w:tcPr>
          <w:p w14:paraId="575A3C6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BCD5B6C" w14:textId="77777777" w:rsidR="00BB4B45" w:rsidRDefault="00BB4B45" w:rsidP="00BB4B45">
            <w:pPr>
              <w:rPr>
                <w:rFonts w:ascii="Arial" w:hAnsi="Arial" w:cs="Arial"/>
                <w:color w:val="000000"/>
                <w:sz w:val="16"/>
                <w:szCs w:val="16"/>
              </w:rPr>
            </w:pPr>
            <w:r>
              <w:rPr>
                <w:rFonts w:ascii="Arial" w:hAnsi="Arial" w:cs="Arial"/>
                <w:color w:val="000000"/>
                <w:sz w:val="16"/>
                <w:szCs w:val="16"/>
              </w:rPr>
              <w:t>38165</w:t>
            </w:r>
          </w:p>
        </w:tc>
        <w:tc>
          <w:tcPr>
            <w:tcW w:w="4140" w:type="dxa"/>
            <w:shd w:val="clear" w:color="auto" w:fill="auto"/>
            <w:noWrap/>
            <w:vAlign w:val="bottom"/>
          </w:tcPr>
          <w:p w14:paraId="503903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3281C0B" w14:textId="77777777" w:rsidTr="00500041">
        <w:trPr>
          <w:trHeight w:val="288"/>
        </w:trPr>
        <w:tc>
          <w:tcPr>
            <w:tcW w:w="3971" w:type="dxa"/>
            <w:shd w:val="clear" w:color="auto" w:fill="auto"/>
            <w:noWrap/>
            <w:vAlign w:val="bottom"/>
          </w:tcPr>
          <w:p w14:paraId="23CAF8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CAD54D2" w14:textId="77777777" w:rsidR="00BB4B45" w:rsidRDefault="00BB4B45" w:rsidP="00BB4B45">
            <w:pPr>
              <w:rPr>
                <w:rFonts w:ascii="Arial" w:hAnsi="Arial" w:cs="Arial"/>
                <w:color w:val="000000"/>
                <w:sz w:val="16"/>
                <w:szCs w:val="16"/>
              </w:rPr>
            </w:pPr>
            <w:r>
              <w:rPr>
                <w:rFonts w:ascii="Arial" w:hAnsi="Arial" w:cs="Arial"/>
                <w:color w:val="000000"/>
                <w:sz w:val="16"/>
                <w:szCs w:val="16"/>
              </w:rPr>
              <w:t>38166</w:t>
            </w:r>
          </w:p>
        </w:tc>
        <w:tc>
          <w:tcPr>
            <w:tcW w:w="4140" w:type="dxa"/>
            <w:shd w:val="clear" w:color="auto" w:fill="auto"/>
            <w:noWrap/>
            <w:vAlign w:val="bottom"/>
          </w:tcPr>
          <w:p w14:paraId="609BC6D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8D21CA3" w14:textId="77777777" w:rsidTr="00500041">
        <w:trPr>
          <w:trHeight w:val="288"/>
        </w:trPr>
        <w:tc>
          <w:tcPr>
            <w:tcW w:w="3971" w:type="dxa"/>
            <w:shd w:val="clear" w:color="auto" w:fill="auto"/>
            <w:noWrap/>
            <w:vAlign w:val="bottom"/>
          </w:tcPr>
          <w:p w14:paraId="44C8A8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0E548E1" w14:textId="77777777" w:rsidR="00BB4B45" w:rsidRDefault="00BB4B45" w:rsidP="00BB4B45">
            <w:pPr>
              <w:rPr>
                <w:rFonts w:ascii="Arial" w:hAnsi="Arial" w:cs="Arial"/>
                <w:color w:val="000000"/>
                <w:sz w:val="16"/>
                <w:szCs w:val="16"/>
              </w:rPr>
            </w:pPr>
            <w:r>
              <w:rPr>
                <w:rFonts w:ascii="Arial" w:hAnsi="Arial" w:cs="Arial"/>
                <w:color w:val="000000"/>
                <w:sz w:val="16"/>
                <w:szCs w:val="16"/>
              </w:rPr>
              <w:t>38167</w:t>
            </w:r>
          </w:p>
        </w:tc>
        <w:tc>
          <w:tcPr>
            <w:tcW w:w="4140" w:type="dxa"/>
            <w:shd w:val="clear" w:color="auto" w:fill="auto"/>
            <w:noWrap/>
            <w:vAlign w:val="bottom"/>
          </w:tcPr>
          <w:p w14:paraId="5729C7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1A3F3B2" w14:textId="77777777" w:rsidTr="00500041">
        <w:trPr>
          <w:trHeight w:val="288"/>
        </w:trPr>
        <w:tc>
          <w:tcPr>
            <w:tcW w:w="3971" w:type="dxa"/>
            <w:shd w:val="clear" w:color="auto" w:fill="auto"/>
            <w:noWrap/>
            <w:vAlign w:val="bottom"/>
          </w:tcPr>
          <w:p w14:paraId="2FA1A1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6CF20DF" w14:textId="77777777" w:rsidR="00BB4B45" w:rsidRDefault="00BB4B45" w:rsidP="00BB4B45">
            <w:pPr>
              <w:rPr>
                <w:rFonts w:ascii="Arial" w:hAnsi="Arial" w:cs="Arial"/>
                <w:color w:val="000000"/>
                <w:sz w:val="16"/>
                <w:szCs w:val="16"/>
              </w:rPr>
            </w:pPr>
            <w:r>
              <w:rPr>
                <w:rFonts w:ascii="Arial" w:hAnsi="Arial" w:cs="Arial"/>
                <w:color w:val="000000"/>
                <w:sz w:val="16"/>
                <w:szCs w:val="16"/>
              </w:rPr>
              <w:t>38168</w:t>
            </w:r>
          </w:p>
        </w:tc>
        <w:tc>
          <w:tcPr>
            <w:tcW w:w="4140" w:type="dxa"/>
            <w:shd w:val="clear" w:color="auto" w:fill="auto"/>
            <w:noWrap/>
            <w:vAlign w:val="bottom"/>
          </w:tcPr>
          <w:p w14:paraId="332D084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61198992" w14:textId="77777777" w:rsidTr="00500041">
        <w:trPr>
          <w:trHeight w:val="288"/>
        </w:trPr>
        <w:tc>
          <w:tcPr>
            <w:tcW w:w="3971" w:type="dxa"/>
            <w:shd w:val="clear" w:color="auto" w:fill="auto"/>
            <w:noWrap/>
            <w:vAlign w:val="bottom"/>
          </w:tcPr>
          <w:p w14:paraId="69C8D4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588633C4" w14:textId="77777777" w:rsidR="00BB4B45" w:rsidRDefault="00BB4B45" w:rsidP="00BB4B45">
            <w:pPr>
              <w:rPr>
                <w:rFonts w:ascii="Arial" w:hAnsi="Arial" w:cs="Arial"/>
                <w:color w:val="000000"/>
                <w:sz w:val="16"/>
                <w:szCs w:val="16"/>
              </w:rPr>
            </w:pPr>
            <w:r>
              <w:rPr>
                <w:rFonts w:ascii="Arial" w:hAnsi="Arial" w:cs="Arial"/>
                <w:color w:val="000000"/>
                <w:sz w:val="16"/>
                <w:szCs w:val="16"/>
              </w:rPr>
              <w:t>38361</w:t>
            </w:r>
          </w:p>
        </w:tc>
        <w:tc>
          <w:tcPr>
            <w:tcW w:w="4140" w:type="dxa"/>
            <w:shd w:val="clear" w:color="auto" w:fill="auto"/>
            <w:noWrap/>
            <w:vAlign w:val="bottom"/>
          </w:tcPr>
          <w:p w14:paraId="2F7CC8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6E64FFE" w14:textId="77777777" w:rsidTr="00500041">
        <w:trPr>
          <w:trHeight w:val="288"/>
        </w:trPr>
        <w:tc>
          <w:tcPr>
            <w:tcW w:w="3971" w:type="dxa"/>
            <w:shd w:val="clear" w:color="auto" w:fill="auto"/>
            <w:noWrap/>
            <w:vAlign w:val="bottom"/>
          </w:tcPr>
          <w:p w14:paraId="2BBF8A9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E34B9EA" w14:textId="77777777" w:rsidR="00BB4B45" w:rsidRDefault="00BB4B45" w:rsidP="00BB4B45">
            <w:pPr>
              <w:rPr>
                <w:rFonts w:ascii="Arial" w:hAnsi="Arial" w:cs="Arial"/>
                <w:color w:val="000000"/>
                <w:sz w:val="16"/>
                <w:szCs w:val="16"/>
              </w:rPr>
            </w:pPr>
            <w:r>
              <w:rPr>
                <w:rFonts w:ascii="Arial" w:hAnsi="Arial" w:cs="Arial"/>
                <w:color w:val="000000"/>
                <w:sz w:val="16"/>
                <w:szCs w:val="16"/>
              </w:rPr>
              <w:t>38362</w:t>
            </w:r>
          </w:p>
        </w:tc>
        <w:tc>
          <w:tcPr>
            <w:tcW w:w="4140" w:type="dxa"/>
            <w:shd w:val="clear" w:color="auto" w:fill="auto"/>
            <w:noWrap/>
            <w:vAlign w:val="bottom"/>
          </w:tcPr>
          <w:p w14:paraId="77CD37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3AA0224" w14:textId="77777777" w:rsidTr="00500041">
        <w:trPr>
          <w:trHeight w:val="288"/>
        </w:trPr>
        <w:tc>
          <w:tcPr>
            <w:tcW w:w="3971" w:type="dxa"/>
            <w:shd w:val="clear" w:color="auto" w:fill="auto"/>
            <w:noWrap/>
            <w:vAlign w:val="bottom"/>
          </w:tcPr>
          <w:p w14:paraId="1C978A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C9ED3CB" w14:textId="77777777" w:rsidR="00BB4B45" w:rsidRDefault="00BB4B45" w:rsidP="00BB4B45">
            <w:pPr>
              <w:rPr>
                <w:rFonts w:ascii="Arial" w:hAnsi="Arial" w:cs="Arial"/>
                <w:color w:val="000000"/>
                <w:sz w:val="16"/>
                <w:szCs w:val="16"/>
              </w:rPr>
            </w:pPr>
            <w:r>
              <w:rPr>
                <w:rFonts w:ascii="Arial" w:hAnsi="Arial" w:cs="Arial"/>
                <w:color w:val="000000"/>
                <w:sz w:val="16"/>
                <w:szCs w:val="16"/>
              </w:rPr>
              <w:t>38363</w:t>
            </w:r>
          </w:p>
        </w:tc>
        <w:tc>
          <w:tcPr>
            <w:tcW w:w="4140" w:type="dxa"/>
            <w:shd w:val="clear" w:color="auto" w:fill="auto"/>
            <w:noWrap/>
            <w:vAlign w:val="bottom"/>
          </w:tcPr>
          <w:p w14:paraId="7430153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4215CA0" w14:textId="77777777" w:rsidTr="00500041">
        <w:trPr>
          <w:trHeight w:val="288"/>
        </w:trPr>
        <w:tc>
          <w:tcPr>
            <w:tcW w:w="3971" w:type="dxa"/>
            <w:shd w:val="clear" w:color="auto" w:fill="auto"/>
            <w:noWrap/>
            <w:vAlign w:val="bottom"/>
          </w:tcPr>
          <w:p w14:paraId="5C211D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D6F2243" w14:textId="77777777" w:rsidR="00BB4B45" w:rsidRDefault="00BB4B45" w:rsidP="00BB4B45">
            <w:pPr>
              <w:rPr>
                <w:rFonts w:ascii="Arial" w:hAnsi="Arial" w:cs="Arial"/>
                <w:color w:val="000000"/>
                <w:sz w:val="16"/>
                <w:szCs w:val="16"/>
              </w:rPr>
            </w:pPr>
            <w:r>
              <w:rPr>
                <w:rFonts w:ascii="Arial" w:hAnsi="Arial" w:cs="Arial"/>
                <w:color w:val="000000"/>
                <w:sz w:val="16"/>
                <w:szCs w:val="16"/>
              </w:rPr>
              <w:t>38364</w:t>
            </w:r>
          </w:p>
        </w:tc>
        <w:tc>
          <w:tcPr>
            <w:tcW w:w="4140" w:type="dxa"/>
            <w:shd w:val="clear" w:color="auto" w:fill="auto"/>
            <w:noWrap/>
            <w:vAlign w:val="bottom"/>
          </w:tcPr>
          <w:p w14:paraId="2B82631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8CC2678" w14:textId="77777777" w:rsidTr="00500041">
        <w:trPr>
          <w:trHeight w:val="288"/>
        </w:trPr>
        <w:tc>
          <w:tcPr>
            <w:tcW w:w="3971" w:type="dxa"/>
            <w:shd w:val="clear" w:color="auto" w:fill="auto"/>
            <w:noWrap/>
            <w:vAlign w:val="bottom"/>
          </w:tcPr>
          <w:p w14:paraId="4EEB41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22CD677" w14:textId="77777777" w:rsidR="00BB4B45" w:rsidRDefault="00BB4B45" w:rsidP="00BB4B45">
            <w:pPr>
              <w:rPr>
                <w:rFonts w:ascii="Arial" w:hAnsi="Arial" w:cs="Arial"/>
                <w:color w:val="000000"/>
                <w:sz w:val="16"/>
                <w:szCs w:val="16"/>
              </w:rPr>
            </w:pPr>
            <w:r>
              <w:rPr>
                <w:rFonts w:ascii="Arial" w:hAnsi="Arial" w:cs="Arial"/>
                <w:color w:val="000000"/>
                <w:sz w:val="16"/>
                <w:szCs w:val="16"/>
              </w:rPr>
              <w:t>38365</w:t>
            </w:r>
          </w:p>
        </w:tc>
        <w:tc>
          <w:tcPr>
            <w:tcW w:w="4140" w:type="dxa"/>
            <w:shd w:val="clear" w:color="auto" w:fill="auto"/>
            <w:noWrap/>
            <w:vAlign w:val="bottom"/>
          </w:tcPr>
          <w:p w14:paraId="7D2C55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FB117B7" w14:textId="77777777" w:rsidTr="00500041">
        <w:trPr>
          <w:trHeight w:val="288"/>
        </w:trPr>
        <w:tc>
          <w:tcPr>
            <w:tcW w:w="3971" w:type="dxa"/>
            <w:shd w:val="clear" w:color="auto" w:fill="auto"/>
            <w:noWrap/>
            <w:vAlign w:val="bottom"/>
          </w:tcPr>
          <w:p w14:paraId="3AEC86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F025C24" w14:textId="77777777" w:rsidR="00BB4B45" w:rsidRDefault="00BB4B45" w:rsidP="00BB4B45">
            <w:pPr>
              <w:rPr>
                <w:rFonts w:ascii="Arial" w:hAnsi="Arial" w:cs="Arial"/>
                <w:color w:val="000000"/>
                <w:sz w:val="16"/>
                <w:szCs w:val="16"/>
              </w:rPr>
            </w:pPr>
            <w:r>
              <w:rPr>
                <w:rFonts w:ascii="Arial" w:hAnsi="Arial" w:cs="Arial"/>
                <w:color w:val="000000"/>
                <w:sz w:val="16"/>
                <w:szCs w:val="16"/>
              </w:rPr>
              <w:t>38366</w:t>
            </w:r>
          </w:p>
        </w:tc>
        <w:tc>
          <w:tcPr>
            <w:tcW w:w="4140" w:type="dxa"/>
            <w:shd w:val="clear" w:color="auto" w:fill="auto"/>
            <w:noWrap/>
            <w:vAlign w:val="bottom"/>
          </w:tcPr>
          <w:p w14:paraId="3895A39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90427CF" w14:textId="77777777" w:rsidTr="00500041">
        <w:trPr>
          <w:trHeight w:val="288"/>
        </w:trPr>
        <w:tc>
          <w:tcPr>
            <w:tcW w:w="3971" w:type="dxa"/>
            <w:shd w:val="clear" w:color="auto" w:fill="auto"/>
            <w:noWrap/>
            <w:vAlign w:val="bottom"/>
          </w:tcPr>
          <w:p w14:paraId="27E7B5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F1B7651" w14:textId="77777777" w:rsidR="00BB4B45" w:rsidRDefault="00BB4B45" w:rsidP="00BB4B45">
            <w:pPr>
              <w:rPr>
                <w:rFonts w:ascii="Arial" w:hAnsi="Arial" w:cs="Arial"/>
                <w:color w:val="000000"/>
                <w:sz w:val="16"/>
                <w:szCs w:val="16"/>
              </w:rPr>
            </w:pPr>
            <w:r>
              <w:rPr>
                <w:rFonts w:ascii="Arial" w:hAnsi="Arial" w:cs="Arial"/>
                <w:color w:val="000000"/>
                <w:sz w:val="16"/>
                <w:szCs w:val="16"/>
              </w:rPr>
              <w:t>38367</w:t>
            </w:r>
          </w:p>
        </w:tc>
        <w:tc>
          <w:tcPr>
            <w:tcW w:w="4140" w:type="dxa"/>
            <w:shd w:val="clear" w:color="auto" w:fill="auto"/>
            <w:noWrap/>
            <w:vAlign w:val="bottom"/>
          </w:tcPr>
          <w:p w14:paraId="5B96F3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5483E259" w14:textId="77777777" w:rsidTr="00500041">
        <w:trPr>
          <w:trHeight w:val="288"/>
        </w:trPr>
        <w:tc>
          <w:tcPr>
            <w:tcW w:w="3971" w:type="dxa"/>
            <w:shd w:val="clear" w:color="auto" w:fill="auto"/>
            <w:noWrap/>
            <w:vAlign w:val="bottom"/>
          </w:tcPr>
          <w:p w14:paraId="3F77F9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8BBEF1B" w14:textId="77777777" w:rsidR="00BB4B45" w:rsidRDefault="00BB4B45" w:rsidP="00BB4B45">
            <w:pPr>
              <w:rPr>
                <w:rFonts w:ascii="Arial" w:hAnsi="Arial" w:cs="Arial"/>
                <w:color w:val="000000"/>
                <w:sz w:val="16"/>
                <w:szCs w:val="16"/>
              </w:rPr>
            </w:pPr>
            <w:r>
              <w:rPr>
                <w:rFonts w:ascii="Arial" w:hAnsi="Arial" w:cs="Arial"/>
                <w:color w:val="000000"/>
                <w:sz w:val="16"/>
                <w:szCs w:val="16"/>
              </w:rPr>
              <w:t>38368</w:t>
            </w:r>
          </w:p>
        </w:tc>
        <w:tc>
          <w:tcPr>
            <w:tcW w:w="4140" w:type="dxa"/>
            <w:shd w:val="clear" w:color="auto" w:fill="auto"/>
            <w:noWrap/>
            <w:vAlign w:val="bottom"/>
          </w:tcPr>
          <w:p w14:paraId="5CD0E2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BF98A7F" w14:textId="77777777" w:rsidTr="00500041">
        <w:trPr>
          <w:trHeight w:val="288"/>
        </w:trPr>
        <w:tc>
          <w:tcPr>
            <w:tcW w:w="3971" w:type="dxa"/>
            <w:shd w:val="clear" w:color="auto" w:fill="auto"/>
            <w:noWrap/>
            <w:vAlign w:val="bottom"/>
          </w:tcPr>
          <w:p w14:paraId="628F66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2533B29" w14:textId="77777777" w:rsidR="00BB4B45" w:rsidRDefault="00BB4B45" w:rsidP="00BB4B45">
            <w:pPr>
              <w:rPr>
                <w:rFonts w:ascii="Arial" w:hAnsi="Arial" w:cs="Arial"/>
                <w:color w:val="000000"/>
                <w:sz w:val="16"/>
                <w:szCs w:val="16"/>
              </w:rPr>
            </w:pPr>
            <w:r>
              <w:rPr>
                <w:rFonts w:ascii="Arial" w:hAnsi="Arial" w:cs="Arial"/>
                <w:color w:val="000000"/>
                <w:sz w:val="16"/>
                <w:szCs w:val="16"/>
              </w:rPr>
              <w:t>38461</w:t>
            </w:r>
          </w:p>
        </w:tc>
        <w:tc>
          <w:tcPr>
            <w:tcW w:w="4140" w:type="dxa"/>
            <w:shd w:val="clear" w:color="auto" w:fill="auto"/>
            <w:noWrap/>
            <w:vAlign w:val="bottom"/>
          </w:tcPr>
          <w:p w14:paraId="3E1162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D8E0520" w14:textId="77777777" w:rsidTr="00500041">
        <w:trPr>
          <w:trHeight w:val="288"/>
        </w:trPr>
        <w:tc>
          <w:tcPr>
            <w:tcW w:w="3971" w:type="dxa"/>
            <w:shd w:val="clear" w:color="auto" w:fill="auto"/>
            <w:noWrap/>
            <w:vAlign w:val="bottom"/>
          </w:tcPr>
          <w:p w14:paraId="6F430B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A2FF1A7" w14:textId="77777777" w:rsidR="00BB4B45" w:rsidRDefault="00BB4B45" w:rsidP="00BB4B45">
            <w:pPr>
              <w:rPr>
                <w:rFonts w:ascii="Arial" w:hAnsi="Arial" w:cs="Arial"/>
                <w:color w:val="000000"/>
                <w:sz w:val="16"/>
                <w:szCs w:val="16"/>
              </w:rPr>
            </w:pPr>
            <w:r>
              <w:rPr>
                <w:rFonts w:ascii="Arial" w:hAnsi="Arial" w:cs="Arial"/>
                <w:color w:val="000000"/>
                <w:sz w:val="16"/>
                <w:szCs w:val="16"/>
              </w:rPr>
              <w:t>38462</w:t>
            </w:r>
          </w:p>
        </w:tc>
        <w:tc>
          <w:tcPr>
            <w:tcW w:w="4140" w:type="dxa"/>
            <w:shd w:val="clear" w:color="auto" w:fill="auto"/>
            <w:noWrap/>
            <w:vAlign w:val="bottom"/>
          </w:tcPr>
          <w:p w14:paraId="1C5680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E3E081C" w14:textId="77777777" w:rsidTr="00500041">
        <w:trPr>
          <w:trHeight w:val="288"/>
        </w:trPr>
        <w:tc>
          <w:tcPr>
            <w:tcW w:w="3971" w:type="dxa"/>
            <w:shd w:val="clear" w:color="auto" w:fill="auto"/>
            <w:noWrap/>
            <w:vAlign w:val="bottom"/>
          </w:tcPr>
          <w:p w14:paraId="0C6772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78EEC88" w14:textId="77777777" w:rsidR="00BB4B45" w:rsidRDefault="00BB4B45" w:rsidP="00BB4B45">
            <w:pPr>
              <w:rPr>
                <w:rFonts w:ascii="Arial" w:hAnsi="Arial" w:cs="Arial"/>
                <w:color w:val="000000"/>
                <w:sz w:val="16"/>
                <w:szCs w:val="16"/>
              </w:rPr>
            </w:pPr>
            <w:r>
              <w:rPr>
                <w:rFonts w:ascii="Arial" w:hAnsi="Arial" w:cs="Arial"/>
                <w:color w:val="000000"/>
                <w:sz w:val="16"/>
                <w:szCs w:val="16"/>
              </w:rPr>
              <w:t>38463</w:t>
            </w:r>
          </w:p>
        </w:tc>
        <w:tc>
          <w:tcPr>
            <w:tcW w:w="4140" w:type="dxa"/>
            <w:shd w:val="clear" w:color="auto" w:fill="auto"/>
            <w:noWrap/>
            <w:vAlign w:val="bottom"/>
          </w:tcPr>
          <w:p w14:paraId="411503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7207271" w14:textId="77777777" w:rsidTr="00500041">
        <w:trPr>
          <w:trHeight w:val="288"/>
        </w:trPr>
        <w:tc>
          <w:tcPr>
            <w:tcW w:w="3971" w:type="dxa"/>
            <w:shd w:val="clear" w:color="auto" w:fill="auto"/>
            <w:noWrap/>
            <w:vAlign w:val="bottom"/>
          </w:tcPr>
          <w:p w14:paraId="0CCA03D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D016D79" w14:textId="77777777" w:rsidR="00BB4B45" w:rsidRDefault="00BB4B45" w:rsidP="00BB4B45">
            <w:pPr>
              <w:rPr>
                <w:rFonts w:ascii="Arial" w:hAnsi="Arial" w:cs="Arial"/>
                <w:color w:val="000000"/>
                <w:sz w:val="16"/>
                <w:szCs w:val="16"/>
              </w:rPr>
            </w:pPr>
            <w:r>
              <w:rPr>
                <w:rFonts w:ascii="Arial" w:hAnsi="Arial" w:cs="Arial"/>
                <w:color w:val="000000"/>
                <w:sz w:val="16"/>
                <w:szCs w:val="16"/>
              </w:rPr>
              <w:t>38464</w:t>
            </w:r>
          </w:p>
        </w:tc>
        <w:tc>
          <w:tcPr>
            <w:tcW w:w="4140" w:type="dxa"/>
            <w:shd w:val="clear" w:color="auto" w:fill="auto"/>
            <w:noWrap/>
            <w:vAlign w:val="bottom"/>
          </w:tcPr>
          <w:p w14:paraId="7AD1A1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685F5A2" w14:textId="77777777" w:rsidTr="00500041">
        <w:trPr>
          <w:trHeight w:val="288"/>
        </w:trPr>
        <w:tc>
          <w:tcPr>
            <w:tcW w:w="3971" w:type="dxa"/>
            <w:shd w:val="clear" w:color="auto" w:fill="auto"/>
            <w:noWrap/>
            <w:vAlign w:val="bottom"/>
          </w:tcPr>
          <w:p w14:paraId="12D33D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4CDB14E9" w14:textId="77777777" w:rsidR="00BB4B45" w:rsidRDefault="00BB4B45" w:rsidP="00BB4B45">
            <w:pPr>
              <w:rPr>
                <w:rFonts w:ascii="Arial" w:hAnsi="Arial" w:cs="Arial"/>
                <w:color w:val="000000"/>
                <w:sz w:val="16"/>
                <w:szCs w:val="16"/>
              </w:rPr>
            </w:pPr>
            <w:r>
              <w:rPr>
                <w:rFonts w:ascii="Arial" w:hAnsi="Arial" w:cs="Arial"/>
                <w:color w:val="000000"/>
                <w:sz w:val="16"/>
                <w:szCs w:val="16"/>
              </w:rPr>
              <w:t>38465</w:t>
            </w:r>
          </w:p>
        </w:tc>
        <w:tc>
          <w:tcPr>
            <w:tcW w:w="4140" w:type="dxa"/>
            <w:shd w:val="clear" w:color="auto" w:fill="auto"/>
            <w:noWrap/>
            <w:vAlign w:val="bottom"/>
          </w:tcPr>
          <w:p w14:paraId="0BBE17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84B93A6" w14:textId="77777777" w:rsidTr="00500041">
        <w:trPr>
          <w:trHeight w:val="288"/>
        </w:trPr>
        <w:tc>
          <w:tcPr>
            <w:tcW w:w="3971" w:type="dxa"/>
            <w:shd w:val="clear" w:color="auto" w:fill="auto"/>
            <w:noWrap/>
            <w:vAlign w:val="bottom"/>
          </w:tcPr>
          <w:p w14:paraId="2C2D01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RED BLOOD CELLS</w:t>
            </w:r>
          </w:p>
        </w:tc>
        <w:tc>
          <w:tcPr>
            <w:tcW w:w="1169" w:type="dxa"/>
            <w:shd w:val="clear" w:color="auto" w:fill="auto"/>
            <w:noWrap/>
            <w:vAlign w:val="bottom"/>
          </w:tcPr>
          <w:p w14:paraId="558D0D5C" w14:textId="77777777" w:rsidR="00BB4B45" w:rsidRDefault="00BB4B45" w:rsidP="00BB4B45">
            <w:pPr>
              <w:rPr>
                <w:rFonts w:ascii="Arial" w:hAnsi="Arial" w:cs="Arial"/>
                <w:color w:val="000000"/>
                <w:sz w:val="16"/>
                <w:szCs w:val="16"/>
              </w:rPr>
            </w:pPr>
            <w:r>
              <w:rPr>
                <w:rFonts w:ascii="Arial" w:hAnsi="Arial" w:cs="Arial"/>
                <w:color w:val="000000"/>
                <w:sz w:val="16"/>
                <w:szCs w:val="16"/>
              </w:rPr>
              <w:t>38466</w:t>
            </w:r>
          </w:p>
        </w:tc>
        <w:tc>
          <w:tcPr>
            <w:tcW w:w="4140" w:type="dxa"/>
            <w:shd w:val="clear" w:color="auto" w:fill="auto"/>
            <w:noWrap/>
            <w:vAlign w:val="bottom"/>
          </w:tcPr>
          <w:p w14:paraId="1F4655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1D70D87" w14:textId="77777777" w:rsidTr="00500041">
        <w:trPr>
          <w:trHeight w:val="288"/>
        </w:trPr>
        <w:tc>
          <w:tcPr>
            <w:tcW w:w="3971" w:type="dxa"/>
            <w:shd w:val="clear" w:color="auto" w:fill="auto"/>
            <w:noWrap/>
            <w:vAlign w:val="bottom"/>
          </w:tcPr>
          <w:p w14:paraId="366C3A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1062EA8" w14:textId="77777777" w:rsidR="00BB4B45" w:rsidRDefault="00BB4B45" w:rsidP="00BB4B45">
            <w:pPr>
              <w:rPr>
                <w:rFonts w:ascii="Arial" w:hAnsi="Arial" w:cs="Arial"/>
                <w:color w:val="000000"/>
                <w:sz w:val="16"/>
                <w:szCs w:val="16"/>
              </w:rPr>
            </w:pPr>
            <w:r>
              <w:rPr>
                <w:rFonts w:ascii="Arial" w:hAnsi="Arial" w:cs="Arial"/>
                <w:color w:val="000000"/>
                <w:sz w:val="16"/>
                <w:szCs w:val="16"/>
              </w:rPr>
              <w:t>38467</w:t>
            </w:r>
          </w:p>
        </w:tc>
        <w:tc>
          <w:tcPr>
            <w:tcW w:w="4140" w:type="dxa"/>
            <w:shd w:val="clear" w:color="auto" w:fill="auto"/>
            <w:noWrap/>
            <w:vAlign w:val="bottom"/>
          </w:tcPr>
          <w:p w14:paraId="1538DF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9BFFDD8" w14:textId="77777777" w:rsidTr="00500041">
        <w:trPr>
          <w:trHeight w:val="288"/>
        </w:trPr>
        <w:tc>
          <w:tcPr>
            <w:tcW w:w="3971" w:type="dxa"/>
            <w:shd w:val="clear" w:color="auto" w:fill="auto"/>
            <w:noWrap/>
            <w:vAlign w:val="bottom"/>
          </w:tcPr>
          <w:p w14:paraId="722ECC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8720AB8" w14:textId="77777777" w:rsidR="00BB4B45" w:rsidRDefault="00BB4B45" w:rsidP="00BB4B45">
            <w:pPr>
              <w:rPr>
                <w:rFonts w:ascii="Arial" w:hAnsi="Arial" w:cs="Arial"/>
                <w:color w:val="000000"/>
                <w:sz w:val="16"/>
                <w:szCs w:val="16"/>
              </w:rPr>
            </w:pPr>
            <w:r>
              <w:rPr>
                <w:rFonts w:ascii="Arial" w:hAnsi="Arial" w:cs="Arial"/>
                <w:color w:val="000000"/>
                <w:sz w:val="16"/>
                <w:szCs w:val="16"/>
              </w:rPr>
              <w:t>38468</w:t>
            </w:r>
          </w:p>
        </w:tc>
        <w:tc>
          <w:tcPr>
            <w:tcW w:w="4140" w:type="dxa"/>
            <w:shd w:val="clear" w:color="auto" w:fill="auto"/>
            <w:noWrap/>
            <w:vAlign w:val="bottom"/>
          </w:tcPr>
          <w:p w14:paraId="1A11D90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2ECAF002" w14:textId="77777777" w:rsidTr="00500041">
        <w:trPr>
          <w:trHeight w:val="288"/>
        </w:trPr>
        <w:tc>
          <w:tcPr>
            <w:tcW w:w="3971" w:type="dxa"/>
            <w:shd w:val="clear" w:color="auto" w:fill="auto"/>
            <w:noWrap/>
            <w:vAlign w:val="bottom"/>
          </w:tcPr>
          <w:p w14:paraId="157A1D9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08CCEBD7" w14:textId="77777777" w:rsidR="00BB4B45" w:rsidRDefault="00BB4B45" w:rsidP="00BB4B45">
            <w:pPr>
              <w:rPr>
                <w:rFonts w:ascii="Arial" w:hAnsi="Arial" w:cs="Arial"/>
                <w:color w:val="000000"/>
                <w:sz w:val="16"/>
                <w:szCs w:val="16"/>
              </w:rPr>
            </w:pPr>
            <w:r>
              <w:rPr>
                <w:rFonts w:ascii="Arial" w:hAnsi="Arial" w:cs="Arial"/>
                <w:color w:val="000000"/>
                <w:sz w:val="16"/>
                <w:szCs w:val="16"/>
              </w:rPr>
              <w:t>38561</w:t>
            </w:r>
          </w:p>
        </w:tc>
        <w:tc>
          <w:tcPr>
            <w:tcW w:w="4140" w:type="dxa"/>
            <w:shd w:val="clear" w:color="auto" w:fill="auto"/>
            <w:noWrap/>
            <w:vAlign w:val="bottom"/>
          </w:tcPr>
          <w:p w14:paraId="388058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2AC83CE" w14:textId="77777777" w:rsidTr="00500041">
        <w:trPr>
          <w:trHeight w:val="288"/>
        </w:trPr>
        <w:tc>
          <w:tcPr>
            <w:tcW w:w="3971" w:type="dxa"/>
            <w:shd w:val="clear" w:color="auto" w:fill="auto"/>
            <w:noWrap/>
            <w:vAlign w:val="bottom"/>
          </w:tcPr>
          <w:p w14:paraId="3A6638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E9BBDD1" w14:textId="77777777" w:rsidR="00BB4B45" w:rsidRDefault="00BB4B45" w:rsidP="00BB4B45">
            <w:pPr>
              <w:rPr>
                <w:rFonts w:ascii="Arial" w:hAnsi="Arial" w:cs="Arial"/>
                <w:color w:val="000000"/>
                <w:sz w:val="16"/>
                <w:szCs w:val="16"/>
              </w:rPr>
            </w:pPr>
            <w:r>
              <w:rPr>
                <w:rFonts w:ascii="Arial" w:hAnsi="Arial" w:cs="Arial"/>
                <w:color w:val="000000"/>
                <w:sz w:val="16"/>
                <w:szCs w:val="16"/>
              </w:rPr>
              <w:t>38562</w:t>
            </w:r>
          </w:p>
        </w:tc>
        <w:tc>
          <w:tcPr>
            <w:tcW w:w="4140" w:type="dxa"/>
            <w:shd w:val="clear" w:color="auto" w:fill="auto"/>
            <w:noWrap/>
            <w:vAlign w:val="bottom"/>
          </w:tcPr>
          <w:p w14:paraId="37CDF1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B5ADA0E" w14:textId="77777777" w:rsidTr="00500041">
        <w:trPr>
          <w:trHeight w:val="288"/>
        </w:trPr>
        <w:tc>
          <w:tcPr>
            <w:tcW w:w="3971" w:type="dxa"/>
            <w:shd w:val="clear" w:color="auto" w:fill="auto"/>
            <w:noWrap/>
            <w:vAlign w:val="bottom"/>
          </w:tcPr>
          <w:p w14:paraId="5F495D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1C84FA86" w14:textId="77777777" w:rsidR="00BB4B45" w:rsidRDefault="00BB4B45" w:rsidP="00BB4B45">
            <w:pPr>
              <w:rPr>
                <w:rFonts w:ascii="Arial" w:hAnsi="Arial" w:cs="Arial"/>
                <w:color w:val="000000"/>
                <w:sz w:val="16"/>
                <w:szCs w:val="16"/>
              </w:rPr>
            </w:pPr>
            <w:r>
              <w:rPr>
                <w:rFonts w:ascii="Arial" w:hAnsi="Arial" w:cs="Arial"/>
                <w:color w:val="000000"/>
                <w:sz w:val="16"/>
                <w:szCs w:val="16"/>
              </w:rPr>
              <w:t>38563</w:t>
            </w:r>
          </w:p>
        </w:tc>
        <w:tc>
          <w:tcPr>
            <w:tcW w:w="4140" w:type="dxa"/>
            <w:shd w:val="clear" w:color="auto" w:fill="auto"/>
            <w:noWrap/>
            <w:vAlign w:val="bottom"/>
          </w:tcPr>
          <w:p w14:paraId="348B9E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8298324" w14:textId="77777777" w:rsidTr="00500041">
        <w:trPr>
          <w:trHeight w:val="288"/>
        </w:trPr>
        <w:tc>
          <w:tcPr>
            <w:tcW w:w="3971" w:type="dxa"/>
            <w:shd w:val="clear" w:color="auto" w:fill="auto"/>
            <w:noWrap/>
            <w:vAlign w:val="bottom"/>
          </w:tcPr>
          <w:p w14:paraId="176C2D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C163B28" w14:textId="77777777" w:rsidR="00BB4B45" w:rsidRDefault="00BB4B45" w:rsidP="00BB4B45">
            <w:pPr>
              <w:rPr>
                <w:rFonts w:ascii="Arial" w:hAnsi="Arial" w:cs="Arial"/>
                <w:color w:val="000000"/>
                <w:sz w:val="16"/>
                <w:szCs w:val="16"/>
              </w:rPr>
            </w:pPr>
            <w:r>
              <w:rPr>
                <w:rFonts w:ascii="Arial" w:hAnsi="Arial" w:cs="Arial"/>
                <w:color w:val="000000"/>
                <w:sz w:val="16"/>
                <w:szCs w:val="16"/>
              </w:rPr>
              <w:t>38564</w:t>
            </w:r>
          </w:p>
        </w:tc>
        <w:tc>
          <w:tcPr>
            <w:tcW w:w="4140" w:type="dxa"/>
            <w:shd w:val="clear" w:color="auto" w:fill="auto"/>
            <w:noWrap/>
            <w:vAlign w:val="bottom"/>
          </w:tcPr>
          <w:p w14:paraId="6BE841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5EBFC5D" w14:textId="77777777" w:rsidTr="00500041">
        <w:trPr>
          <w:trHeight w:val="288"/>
        </w:trPr>
        <w:tc>
          <w:tcPr>
            <w:tcW w:w="3971" w:type="dxa"/>
            <w:shd w:val="clear" w:color="auto" w:fill="auto"/>
            <w:noWrap/>
            <w:vAlign w:val="bottom"/>
          </w:tcPr>
          <w:p w14:paraId="7B98DF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32D498B7" w14:textId="77777777" w:rsidR="00BB4B45" w:rsidRDefault="00BB4B45" w:rsidP="00BB4B45">
            <w:pPr>
              <w:rPr>
                <w:rFonts w:ascii="Arial" w:hAnsi="Arial" w:cs="Arial"/>
                <w:color w:val="000000"/>
                <w:sz w:val="16"/>
                <w:szCs w:val="16"/>
              </w:rPr>
            </w:pPr>
            <w:r>
              <w:rPr>
                <w:rFonts w:ascii="Arial" w:hAnsi="Arial" w:cs="Arial"/>
                <w:color w:val="000000"/>
                <w:sz w:val="16"/>
                <w:szCs w:val="16"/>
              </w:rPr>
              <w:t>38565</w:t>
            </w:r>
          </w:p>
        </w:tc>
        <w:tc>
          <w:tcPr>
            <w:tcW w:w="4140" w:type="dxa"/>
            <w:shd w:val="clear" w:color="auto" w:fill="auto"/>
            <w:noWrap/>
            <w:vAlign w:val="bottom"/>
          </w:tcPr>
          <w:p w14:paraId="20F36E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A31C275" w14:textId="77777777" w:rsidTr="00500041">
        <w:trPr>
          <w:trHeight w:val="288"/>
        </w:trPr>
        <w:tc>
          <w:tcPr>
            <w:tcW w:w="3971" w:type="dxa"/>
            <w:shd w:val="clear" w:color="auto" w:fill="auto"/>
            <w:noWrap/>
            <w:vAlign w:val="bottom"/>
          </w:tcPr>
          <w:p w14:paraId="393D3C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7D339906" w14:textId="77777777" w:rsidR="00BB4B45" w:rsidRDefault="00BB4B45" w:rsidP="00BB4B45">
            <w:pPr>
              <w:rPr>
                <w:rFonts w:ascii="Arial" w:hAnsi="Arial" w:cs="Arial"/>
                <w:color w:val="000000"/>
                <w:sz w:val="16"/>
                <w:szCs w:val="16"/>
              </w:rPr>
            </w:pPr>
            <w:r>
              <w:rPr>
                <w:rFonts w:ascii="Arial" w:hAnsi="Arial" w:cs="Arial"/>
                <w:color w:val="000000"/>
                <w:sz w:val="16"/>
                <w:szCs w:val="16"/>
              </w:rPr>
              <w:t>38566</w:t>
            </w:r>
          </w:p>
        </w:tc>
        <w:tc>
          <w:tcPr>
            <w:tcW w:w="4140" w:type="dxa"/>
            <w:shd w:val="clear" w:color="auto" w:fill="auto"/>
            <w:noWrap/>
            <w:vAlign w:val="bottom"/>
          </w:tcPr>
          <w:p w14:paraId="3F8270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9146733" w14:textId="77777777" w:rsidTr="00500041">
        <w:trPr>
          <w:trHeight w:val="288"/>
        </w:trPr>
        <w:tc>
          <w:tcPr>
            <w:tcW w:w="3971" w:type="dxa"/>
            <w:shd w:val="clear" w:color="auto" w:fill="auto"/>
            <w:noWrap/>
            <w:vAlign w:val="bottom"/>
          </w:tcPr>
          <w:p w14:paraId="31FDBE0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6E6EC204" w14:textId="77777777" w:rsidR="00BB4B45" w:rsidRDefault="00BB4B45" w:rsidP="00BB4B45">
            <w:pPr>
              <w:rPr>
                <w:rFonts w:ascii="Arial" w:hAnsi="Arial" w:cs="Arial"/>
                <w:color w:val="000000"/>
                <w:sz w:val="16"/>
                <w:szCs w:val="16"/>
              </w:rPr>
            </w:pPr>
            <w:r>
              <w:rPr>
                <w:rFonts w:ascii="Arial" w:hAnsi="Arial" w:cs="Arial"/>
                <w:color w:val="000000"/>
                <w:sz w:val="16"/>
                <w:szCs w:val="16"/>
              </w:rPr>
              <w:t>38567</w:t>
            </w:r>
          </w:p>
        </w:tc>
        <w:tc>
          <w:tcPr>
            <w:tcW w:w="4140" w:type="dxa"/>
            <w:shd w:val="clear" w:color="auto" w:fill="auto"/>
            <w:noWrap/>
            <w:vAlign w:val="bottom"/>
          </w:tcPr>
          <w:p w14:paraId="2A1600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EF5D6C4" w14:textId="77777777" w:rsidTr="00500041">
        <w:trPr>
          <w:trHeight w:val="288"/>
        </w:trPr>
        <w:tc>
          <w:tcPr>
            <w:tcW w:w="3971" w:type="dxa"/>
            <w:shd w:val="clear" w:color="auto" w:fill="auto"/>
            <w:noWrap/>
            <w:vAlign w:val="bottom"/>
          </w:tcPr>
          <w:p w14:paraId="0EC7E2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RED BLOOD CELLS</w:t>
            </w:r>
          </w:p>
        </w:tc>
        <w:tc>
          <w:tcPr>
            <w:tcW w:w="1169" w:type="dxa"/>
            <w:shd w:val="clear" w:color="auto" w:fill="auto"/>
            <w:noWrap/>
            <w:vAlign w:val="bottom"/>
          </w:tcPr>
          <w:p w14:paraId="2539B95E" w14:textId="77777777" w:rsidR="00BB4B45" w:rsidRDefault="00BB4B45" w:rsidP="00BB4B45">
            <w:pPr>
              <w:rPr>
                <w:rFonts w:ascii="Arial" w:hAnsi="Arial" w:cs="Arial"/>
                <w:color w:val="000000"/>
                <w:sz w:val="16"/>
                <w:szCs w:val="16"/>
              </w:rPr>
            </w:pPr>
            <w:r>
              <w:rPr>
                <w:rFonts w:ascii="Arial" w:hAnsi="Arial" w:cs="Arial"/>
                <w:color w:val="000000"/>
                <w:sz w:val="16"/>
                <w:szCs w:val="16"/>
              </w:rPr>
              <w:t>38568</w:t>
            </w:r>
          </w:p>
        </w:tc>
        <w:tc>
          <w:tcPr>
            <w:tcW w:w="4140" w:type="dxa"/>
            <w:shd w:val="clear" w:color="auto" w:fill="auto"/>
            <w:noWrap/>
            <w:vAlign w:val="bottom"/>
          </w:tcPr>
          <w:p w14:paraId="32890E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D69CE94" w14:textId="77777777" w:rsidTr="00500041">
        <w:trPr>
          <w:trHeight w:val="288"/>
        </w:trPr>
        <w:tc>
          <w:tcPr>
            <w:tcW w:w="3971" w:type="dxa"/>
            <w:shd w:val="clear" w:color="auto" w:fill="auto"/>
            <w:noWrap/>
            <w:vAlign w:val="bottom"/>
          </w:tcPr>
          <w:p w14:paraId="483D0B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68F4AF1A" w14:textId="77777777" w:rsidR="00BB4B45" w:rsidRDefault="00BB4B45" w:rsidP="00BB4B45">
            <w:pPr>
              <w:rPr>
                <w:rFonts w:ascii="Arial" w:hAnsi="Arial" w:cs="Arial"/>
                <w:color w:val="000000"/>
                <w:sz w:val="16"/>
                <w:szCs w:val="16"/>
              </w:rPr>
            </w:pPr>
            <w:r>
              <w:rPr>
                <w:rFonts w:ascii="Arial" w:hAnsi="Arial" w:cs="Arial"/>
                <w:color w:val="000000"/>
                <w:sz w:val="16"/>
                <w:szCs w:val="16"/>
              </w:rPr>
              <w:t>47201</w:t>
            </w:r>
          </w:p>
        </w:tc>
        <w:tc>
          <w:tcPr>
            <w:tcW w:w="4140" w:type="dxa"/>
            <w:shd w:val="clear" w:color="auto" w:fill="auto"/>
            <w:noWrap/>
            <w:vAlign w:val="bottom"/>
          </w:tcPr>
          <w:p w14:paraId="0DEE63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183982A" w14:textId="77777777" w:rsidTr="00500041">
        <w:trPr>
          <w:trHeight w:val="288"/>
        </w:trPr>
        <w:tc>
          <w:tcPr>
            <w:tcW w:w="3971" w:type="dxa"/>
            <w:shd w:val="clear" w:color="auto" w:fill="auto"/>
            <w:noWrap/>
            <w:vAlign w:val="bottom"/>
          </w:tcPr>
          <w:p w14:paraId="2F26C6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D8C9D75" w14:textId="77777777" w:rsidR="00BB4B45" w:rsidRDefault="00BB4B45" w:rsidP="00BB4B45">
            <w:pPr>
              <w:rPr>
                <w:rFonts w:ascii="Arial" w:hAnsi="Arial" w:cs="Arial"/>
                <w:color w:val="000000"/>
                <w:sz w:val="16"/>
                <w:szCs w:val="16"/>
              </w:rPr>
            </w:pPr>
            <w:r>
              <w:rPr>
                <w:rFonts w:ascii="Arial" w:hAnsi="Arial" w:cs="Arial"/>
                <w:color w:val="000000"/>
                <w:sz w:val="16"/>
                <w:szCs w:val="16"/>
              </w:rPr>
              <w:t>47202</w:t>
            </w:r>
          </w:p>
        </w:tc>
        <w:tc>
          <w:tcPr>
            <w:tcW w:w="4140" w:type="dxa"/>
            <w:shd w:val="clear" w:color="auto" w:fill="auto"/>
            <w:noWrap/>
            <w:vAlign w:val="bottom"/>
          </w:tcPr>
          <w:p w14:paraId="168182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291FF57" w14:textId="77777777" w:rsidTr="00500041">
        <w:trPr>
          <w:trHeight w:val="288"/>
        </w:trPr>
        <w:tc>
          <w:tcPr>
            <w:tcW w:w="3971" w:type="dxa"/>
            <w:shd w:val="clear" w:color="auto" w:fill="auto"/>
            <w:noWrap/>
            <w:vAlign w:val="bottom"/>
          </w:tcPr>
          <w:p w14:paraId="307144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046723CA" w14:textId="77777777" w:rsidR="00BB4B45" w:rsidRDefault="00BB4B45" w:rsidP="00BB4B45">
            <w:pPr>
              <w:rPr>
                <w:rFonts w:ascii="Arial" w:hAnsi="Arial" w:cs="Arial"/>
                <w:color w:val="000000"/>
                <w:sz w:val="16"/>
                <w:szCs w:val="16"/>
              </w:rPr>
            </w:pPr>
            <w:r>
              <w:rPr>
                <w:rFonts w:ascii="Arial" w:hAnsi="Arial" w:cs="Arial"/>
                <w:color w:val="000000"/>
                <w:sz w:val="16"/>
                <w:szCs w:val="16"/>
              </w:rPr>
              <w:t>47203</w:t>
            </w:r>
          </w:p>
        </w:tc>
        <w:tc>
          <w:tcPr>
            <w:tcW w:w="4140" w:type="dxa"/>
            <w:shd w:val="clear" w:color="auto" w:fill="auto"/>
            <w:noWrap/>
            <w:vAlign w:val="bottom"/>
          </w:tcPr>
          <w:p w14:paraId="03D4B7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AE21D8C" w14:textId="77777777" w:rsidTr="00500041">
        <w:trPr>
          <w:trHeight w:val="288"/>
        </w:trPr>
        <w:tc>
          <w:tcPr>
            <w:tcW w:w="3971" w:type="dxa"/>
            <w:shd w:val="clear" w:color="auto" w:fill="auto"/>
            <w:noWrap/>
            <w:vAlign w:val="bottom"/>
          </w:tcPr>
          <w:p w14:paraId="05FD72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671AA7AE" w14:textId="77777777" w:rsidR="00BB4B45" w:rsidRDefault="00BB4B45" w:rsidP="00BB4B45">
            <w:pPr>
              <w:rPr>
                <w:rFonts w:ascii="Arial" w:hAnsi="Arial" w:cs="Arial"/>
                <w:color w:val="000000"/>
                <w:sz w:val="16"/>
                <w:szCs w:val="16"/>
              </w:rPr>
            </w:pPr>
            <w:r>
              <w:rPr>
                <w:rFonts w:ascii="Arial" w:hAnsi="Arial" w:cs="Arial"/>
                <w:color w:val="000000"/>
                <w:sz w:val="16"/>
                <w:szCs w:val="16"/>
              </w:rPr>
              <w:t>47204</w:t>
            </w:r>
          </w:p>
        </w:tc>
        <w:tc>
          <w:tcPr>
            <w:tcW w:w="4140" w:type="dxa"/>
            <w:shd w:val="clear" w:color="auto" w:fill="auto"/>
            <w:noWrap/>
            <w:vAlign w:val="bottom"/>
          </w:tcPr>
          <w:p w14:paraId="049FA0A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B4E3008" w14:textId="77777777" w:rsidTr="00500041">
        <w:trPr>
          <w:trHeight w:val="288"/>
        </w:trPr>
        <w:tc>
          <w:tcPr>
            <w:tcW w:w="3971" w:type="dxa"/>
            <w:shd w:val="clear" w:color="auto" w:fill="auto"/>
            <w:noWrap/>
            <w:vAlign w:val="bottom"/>
          </w:tcPr>
          <w:p w14:paraId="4F9474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0D4B0634" w14:textId="77777777" w:rsidR="00BB4B45" w:rsidRDefault="00BB4B45" w:rsidP="00BB4B45">
            <w:pPr>
              <w:rPr>
                <w:rFonts w:ascii="Arial" w:hAnsi="Arial" w:cs="Arial"/>
                <w:color w:val="000000"/>
                <w:sz w:val="16"/>
                <w:szCs w:val="16"/>
              </w:rPr>
            </w:pPr>
            <w:r>
              <w:rPr>
                <w:rFonts w:ascii="Arial" w:hAnsi="Arial" w:cs="Arial"/>
                <w:color w:val="000000"/>
                <w:sz w:val="16"/>
                <w:szCs w:val="16"/>
              </w:rPr>
              <w:t>47205</w:t>
            </w:r>
          </w:p>
        </w:tc>
        <w:tc>
          <w:tcPr>
            <w:tcW w:w="4140" w:type="dxa"/>
            <w:shd w:val="clear" w:color="auto" w:fill="auto"/>
            <w:noWrap/>
            <w:vAlign w:val="bottom"/>
          </w:tcPr>
          <w:p w14:paraId="1239B7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2578CB6" w14:textId="77777777" w:rsidTr="00500041">
        <w:trPr>
          <w:trHeight w:val="288"/>
        </w:trPr>
        <w:tc>
          <w:tcPr>
            <w:tcW w:w="3971" w:type="dxa"/>
            <w:shd w:val="clear" w:color="auto" w:fill="auto"/>
            <w:noWrap/>
            <w:vAlign w:val="bottom"/>
          </w:tcPr>
          <w:p w14:paraId="119591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20CF876" w14:textId="77777777" w:rsidR="00BB4B45" w:rsidRDefault="00BB4B45" w:rsidP="00BB4B45">
            <w:pPr>
              <w:rPr>
                <w:rFonts w:ascii="Arial" w:hAnsi="Arial" w:cs="Arial"/>
                <w:color w:val="000000"/>
                <w:sz w:val="16"/>
                <w:szCs w:val="16"/>
              </w:rPr>
            </w:pPr>
            <w:r>
              <w:rPr>
                <w:rFonts w:ascii="Arial" w:hAnsi="Arial" w:cs="Arial"/>
                <w:color w:val="000000"/>
                <w:sz w:val="16"/>
                <w:szCs w:val="16"/>
              </w:rPr>
              <w:t>47206</w:t>
            </w:r>
          </w:p>
        </w:tc>
        <w:tc>
          <w:tcPr>
            <w:tcW w:w="4140" w:type="dxa"/>
            <w:shd w:val="clear" w:color="auto" w:fill="auto"/>
            <w:noWrap/>
            <w:vAlign w:val="bottom"/>
          </w:tcPr>
          <w:p w14:paraId="36A490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D868350" w14:textId="77777777" w:rsidTr="00500041">
        <w:trPr>
          <w:trHeight w:val="288"/>
        </w:trPr>
        <w:tc>
          <w:tcPr>
            <w:tcW w:w="3971" w:type="dxa"/>
            <w:shd w:val="clear" w:color="auto" w:fill="auto"/>
            <w:noWrap/>
            <w:vAlign w:val="bottom"/>
          </w:tcPr>
          <w:p w14:paraId="53BE150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E3AAC5A" w14:textId="77777777" w:rsidR="00BB4B45" w:rsidRDefault="00BB4B45" w:rsidP="00BB4B45">
            <w:pPr>
              <w:rPr>
                <w:rFonts w:ascii="Arial" w:hAnsi="Arial" w:cs="Arial"/>
                <w:color w:val="000000"/>
                <w:sz w:val="16"/>
                <w:szCs w:val="16"/>
              </w:rPr>
            </w:pPr>
            <w:r>
              <w:rPr>
                <w:rFonts w:ascii="Arial" w:hAnsi="Arial" w:cs="Arial"/>
                <w:color w:val="000000"/>
                <w:sz w:val="16"/>
                <w:szCs w:val="16"/>
              </w:rPr>
              <w:t>47207</w:t>
            </w:r>
          </w:p>
        </w:tc>
        <w:tc>
          <w:tcPr>
            <w:tcW w:w="4140" w:type="dxa"/>
            <w:shd w:val="clear" w:color="auto" w:fill="auto"/>
            <w:noWrap/>
            <w:vAlign w:val="bottom"/>
          </w:tcPr>
          <w:p w14:paraId="6BF2D2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D960CF2" w14:textId="77777777" w:rsidTr="00500041">
        <w:trPr>
          <w:trHeight w:val="288"/>
        </w:trPr>
        <w:tc>
          <w:tcPr>
            <w:tcW w:w="3971" w:type="dxa"/>
            <w:shd w:val="clear" w:color="auto" w:fill="auto"/>
            <w:noWrap/>
            <w:vAlign w:val="bottom"/>
          </w:tcPr>
          <w:p w14:paraId="0C6869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1CA0905A" w14:textId="77777777" w:rsidR="00BB4B45" w:rsidRDefault="00BB4B45" w:rsidP="00BB4B45">
            <w:pPr>
              <w:rPr>
                <w:rFonts w:ascii="Arial" w:hAnsi="Arial" w:cs="Arial"/>
                <w:color w:val="000000"/>
                <w:sz w:val="16"/>
                <w:szCs w:val="16"/>
              </w:rPr>
            </w:pPr>
            <w:r>
              <w:rPr>
                <w:rFonts w:ascii="Arial" w:hAnsi="Arial" w:cs="Arial"/>
                <w:color w:val="000000"/>
                <w:sz w:val="16"/>
                <w:szCs w:val="16"/>
              </w:rPr>
              <w:t>47208</w:t>
            </w:r>
          </w:p>
        </w:tc>
        <w:tc>
          <w:tcPr>
            <w:tcW w:w="4140" w:type="dxa"/>
            <w:shd w:val="clear" w:color="auto" w:fill="auto"/>
            <w:noWrap/>
            <w:vAlign w:val="bottom"/>
          </w:tcPr>
          <w:p w14:paraId="56CE90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733EF30A" w14:textId="77777777" w:rsidTr="00500041">
        <w:trPr>
          <w:trHeight w:val="288"/>
        </w:trPr>
        <w:tc>
          <w:tcPr>
            <w:tcW w:w="3971" w:type="dxa"/>
            <w:shd w:val="clear" w:color="auto" w:fill="auto"/>
            <w:noWrap/>
            <w:vAlign w:val="bottom"/>
          </w:tcPr>
          <w:p w14:paraId="107B7F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CC9A979" w14:textId="77777777" w:rsidR="00BB4B45" w:rsidRDefault="00BB4B45" w:rsidP="00BB4B45">
            <w:pPr>
              <w:rPr>
                <w:rFonts w:ascii="Arial" w:hAnsi="Arial" w:cs="Arial"/>
                <w:color w:val="000000"/>
                <w:sz w:val="16"/>
                <w:szCs w:val="16"/>
              </w:rPr>
            </w:pPr>
            <w:r>
              <w:rPr>
                <w:rFonts w:ascii="Arial" w:hAnsi="Arial" w:cs="Arial"/>
                <w:color w:val="000000"/>
                <w:sz w:val="16"/>
                <w:szCs w:val="16"/>
              </w:rPr>
              <w:t>47211</w:t>
            </w:r>
          </w:p>
        </w:tc>
        <w:tc>
          <w:tcPr>
            <w:tcW w:w="4140" w:type="dxa"/>
            <w:shd w:val="clear" w:color="auto" w:fill="auto"/>
            <w:vAlign w:val="bottom"/>
          </w:tcPr>
          <w:p w14:paraId="0F776A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B2D3312" w14:textId="77777777" w:rsidTr="00500041">
        <w:trPr>
          <w:trHeight w:val="288"/>
        </w:trPr>
        <w:tc>
          <w:tcPr>
            <w:tcW w:w="3971" w:type="dxa"/>
            <w:shd w:val="clear" w:color="auto" w:fill="auto"/>
            <w:noWrap/>
            <w:vAlign w:val="bottom"/>
          </w:tcPr>
          <w:p w14:paraId="50FECE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A4CA3D5" w14:textId="77777777" w:rsidR="00BB4B45" w:rsidRDefault="00BB4B45" w:rsidP="00BB4B45">
            <w:pPr>
              <w:rPr>
                <w:rFonts w:ascii="Arial" w:hAnsi="Arial" w:cs="Arial"/>
                <w:color w:val="000000"/>
                <w:sz w:val="16"/>
                <w:szCs w:val="16"/>
              </w:rPr>
            </w:pPr>
            <w:r>
              <w:rPr>
                <w:rFonts w:ascii="Arial" w:hAnsi="Arial" w:cs="Arial"/>
                <w:color w:val="000000"/>
                <w:sz w:val="16"/>
                <w:szCs w:val="16"/>
              </w:rPr>
              <w:t>47212</w:t>
            </w:r>
          </w:p>
        </w:tc>
        <w:tc>
          <w:tcPr>
            <w:tcW w:w="4140" w:type="dxa"/>
            <w:shd w:val="clear" w:color="auto" w:fill="auto"/>
            <w:vAlign w:val="bottom"/>
          </w:tcPr>
          <w:p w14:paraId="493617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8A073E4" w14:textId="77777777" w:rsidTr="00500041">
        <w:trPr>
          <w:trHeight w:val="288"/>
        </w:trPr>
        <w:tc>
          <w:tcPr>
            <w:tcW w:w="3971" w:type="dxa"/>
            <w:shd w:val="clear" w:color="auto" w:fill="auto"/>
            <w:noWrap/>
            <w:vAlign w:val="bottom"/>
          </w:tcPr>
          <w:p w14:paraId="500D13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0A4A24D" w14:textId="77777777" w:rsidR="00BB4B45" w:rsidRDefault="00BB4B45" w:rsidP="00BB4B45">
            <w:pPr>
              <w:rPr>
                <w:rFonts w:ascii="Arial" w:hAnsi="Arial" w:cs="Arial"/>
                <w:color w:val="000000"/>
                <w:sz w:val="16"/>
                <w:szCs w:val="16"/>
              </w:rPr>
            </w:pPr>
            <w:r>
              <w:rPr>
                <w:rFonts w:ascii="Arial" w:hAnsi="Arial" w:cs="Arial"/>
                <w:color w:val="000000"/>
                <w:sz w:val="16"/>
                <w:szCs w:val="16"/>
              </w:rPr>
              <w:t>47213</w:t>
            </w:r>
          </w:p>
        </w:tc>
        <w:tc>
          <w:tcPr>
            <w:tcW w:w="4140" w:type="dxa"/>
            <w:shd w:val="clear" w:color="auto" w:fill="auto"/>
            <w:vAlign w:val="bottom"/>
          </w:tcPr>
          <w:p w14:paraId="66F323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C4EAC98" w14:textId="77777777" w:rsidTr="00500041">
        <w:trPr>
          <w:trHeight w:val="288"/>
        </w:trPr>
        <w:tc>
          <w:tcPr>
            <w:tcW w:w="3971" w:type="dxa"/>
            <w:shd w:val="clear" w:color="auto" w:fill="auto"/>
            <w:noWrap/>
            <w:vAlign w:val="bottom"/>
          </w:tcPr>
          <w:p w14:paraId="5E8AA1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76D5917" w14:textId="77777777" w:rsidR="00BB4B45" w:rsidRDefault="00BB4B45" w:rsidP="00BB4B45">
            <w:pPr>
              <w:rPr>
                <w:rFonts w:ascii="Arial" w:hAnsi="Arial" w:cs="Arial"/>
                <w:color w:val="000000"/>
                <w:sz w:val="16"/>
                <w:szCs w:val="16"/>
              </w:rPr>
            </w:pPr>
            <w:r>
              <w:rPr>
                <w:rFonts w:ascii="Arial" w:hAnsi="Arial" w:cs="Arial"/>
                <w:color w:val="000000"/>
                <w:sz w:val="16"/>
                <w:szCs w:val="16"/>
              </w:rPr>
              <w:t>47214</w:t>
            </w:r>
          </w:p>
        </w:tc>
        <w:tc>
          <w:tcPr>
            <w:tcW w:w="4140" w:type="dxa"/>
            <w:shd w:val="clear" w:color="auto" w:fill="auto"/>
            <w:vAlign w:val="bottom"/>
          </w:tcPr>
          <w:p w14:paraId="08FF7C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1721AEC" w14:textId="77777777" w:rsidTr="00500041">
        <w:trPr>
          <w:trHeight w:val="288"/>
        </w:trPr>
        <w:tc>
          <w:tcPr>
            <w:tcW w:w="3971" w:type="dxa"/>
            <w:shd w:val="clear" w:color="auto" w:fill="auto"/>
            <w:noWrap/>
            <w:vAlign w:val="bottom"/>
          </w:tcPr>
          <w:p w14:paraId="01401B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359FD9E" w14:textId="77777777" w:rsidR="00BB4B45" w:rsidRDefault="00BB4B45" w:rsidP="00BB4B45">
            <w:pPr>
              <w:rPr>
                <w:rFonts w:ascii="Arial" w:hAnsi="Arial" w:cs="Arial"/>
                <w:color w:val="000000"/>
                <w:sz w:val="16"/>
                <w:szCs w:val="16"/>
              </w:rPr>
            </w:pPr>
            <w:r>
              <w:rPr>
                <w:rFonts w:ascii="Arial" w:hAnsi="Arial" w:cs="Arial"/>
                <w:color w:val="000000"/>
                <w:sz w:val="16"/>
                <w:szCs w:val="16"/>
              </w:rPr>
              <w:t>47215</w:t>
            </w:r>
          </w:p>
        </w:tc>
        <w:tc>
          <w:tcPr>
            <w:tcW w:w="4140" w:type="dxa"/>
            <w:shd w:val="clear" w:color="auto" w:fill="auto"/>
            <w:vAlign w:val="bottom"/>
          </w:tcPr>
          <w:p w14:paraId="7E6345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F668F27" w14:textId="77777777" w:rsidTr="00500041">
        <w:trPr>
          <w:trHeight w:val="288"/>
        </w:trPr>
        <w:tc>
          <w:tcPr>
            <w:tcW w:w="3971" w:type="dxa"/>
            <w:shd w:val="clear" w:color="auto" w:fill="auto"/>
            <w:noWrap/>
            <w:vAlign w:val="bottom"/>
          </w:tcPr>
          <w:p w14:paraId="517F96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6B39F71" w14:textId="77777777" w:rsidR="00BB4B45" w:rsidRDefault="00BB4B45" w:rsidP="00BB4B45">
            <w:pPr>
              <w:rPr>
                <w:rFonts w:ascii="Arial" w:hAnsi="Arial" w:cs="Arial"/>
                <w:color w:val="000000"/>
                <w:sz w:val="16"/>
                <w:szCs w:val="16"/>
              </w:rPr>
            </w:pPr>
            <w:r>
              <w:rPr>
                <w:rFonts w:ascii="Arial" w:hAnsi="Arial" w:cs="Arial"/>
                <w:color w:val="000000"/>
                <w:sz w:val="16"/>
                <w:szCs w:val="16"/>
              </w:rPr>
              <w:t>47216</w:t>
            </w:r>
          </w:p>
        </w:tc>
        <w:tc>
          <w:tcPr>
            <w:tcW w:w="4140" w:type="dxa"/>
            <w:shd w:val="clear" w:color="auto" w:fill="auto"/>
            <w:vAlign w:val="bottom"/>
          </w:tcPr>
          <w:p w14:paraId="53F880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BB79733" w14:textId="77777777" w:rsidTr="00500041">
        <w:trPr>
          <w:trHeight w:val="288"/>
        </w:trPr>
        <w:tc>
          <w:tcPr>
            <w:tcW w:w="3971" w:type="dxa"/>
            <w:shd w:val="clear" w:color="auto" w:fill="auto"/>
            <w:noWrap/>
            <w:vAlign w:val="bottom"/>
          </w:tcPr>
          <w:p w14:paraId="1C8ED7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EEE784F" w14:textId="77777777" w:rsidR="00BB4B45" w:rsidRDefault="00BB4B45" w:rsidP="00BB4B45">
            <w:pPr>
              <w:rPr>
                <w:rFonts w:ascii="Arial" w:hAnsi="Arial" w:cs="Arial"/>
                <w:color w:val="000000"/>
                <w:sz w:val="16"/>
                <w:szCs w:val="16"/>
              </w:rPr>
            </w:pPr>
            <w:r>
              <w:rPr>
                <w:rFonts w:ascii="Arial" w:hAnsi="Arial" w:cs="Arial"/>
                <w:color w:val="000000"/>
                <w:sz w:val="16"/>
                <w:szCs w:val="16"/>
              </w:rPr>
              <w:t>47217</w:t>
            </w:r>
          </w:p>
        </w:tc>
        <w:tc>
          <w:tcPr>
            <w:tcW w:w="4140" w:type="dxa"/>
            <w:shd w:val="clear" w:color="auto" w:fill="auto"/>
            <w:vAlign w:val="bottom"/>
          </w:tcPr>
          <w:p w14:paraId="0D8A3F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3E95AE6" w14:textId="77777777" w:rsidTr="00500041">
        <w:trPr>
          <w:trHeight w:val="288"/>
        </w:trPr>
        <w:tc>
          <w:tcPr>
            <w:tcW w:w="3971" w:type="dxa"/>
            <w:shd w:val="clear" w:color="auto" w:fill="auto"/>
            <w:noWrap/>
            <w:vAlign w:val="bottom"/>
          </w:tcPr>
          <w:p w14:paraId="1D302A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BD12E2A" w14:textId="77777777" w:rsidR="00BB4B45" w:rsidRDefault="00BB4B45" w:rsidP="00BB4B45">
            <w:pPr>
              <w:rPr>
                <w:rFonts w:ascii="Arial" w:hAnsi="Arial" w:cs="Arial"/>
                <w:color w:val="000000"/>
                <w:sz w:val="16"/>
                <w:szCs w:val="16"/>
              </w:rPr>
            </w:pPr>
            <w:r>
              <w:rPr>
                <w:rFonts w:ascii="Arial" w:hAnsi="Arial" w:cs="Arial"/>
                <w:color w:val="000000"/>
                <w:sz w:val="16"/>
                <w:szCs w:val="16"/>
              </w:rPr>
              <w:t>47218</w:t>
            </w:r>
          </w:p>
        </w:tc>
        <w:tc>
          <w:tcPr>
            <w:tcW w:w="4140" w:type="dxa"/>
            <w:shd w:val="clear" w:color="auto" w:fill="auto"/>
            <w:vAlign w:val="bottom"/>
          </w:tcPr>
          <w:p w14:paraId="02E4F0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8689FEB" w14:textId="77777777" w:rsidTr="00500041">
        <w:trPr>
          <w:trHeight w:val="288"/>
        </w:trPr>
        <w:tc>
          <w:tcPr>
            <w:tcW w:w="3971" w:type="dxa"/>
            <w:shd w:val="clear" w:color="auto" w:fill="auto"/>
            <w:noWrap/>
            <w:vAlign w:val="bottom"/>
          </w:tcPr>
          <w:p w14:paraId="4A50EB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1D616BE2" w14:textId="77777777" w:rsidR="00BB4B45" w:rsidRDefault="00BB4B45" w:rsidP="00BB4B45">
            <w:pPr>
              <w:rPr>
                <w:rFonts w:ascii="Arial" w:hAnsi="Arial" w:cs="Arial"/>
                <w:color w:val="000000"/>
                <w:sz w:val="16"/>
                <w:szCs w:val="16"/>
              </w:rPr>
            </w:pPr>
            <w:r>
              <w:rPr>
                <w:rFonts w:ascii="Arial" w:hAnsi="Arial" w:cs="Arial"/>
                <w:color w:val="000000"/>
                <w:sz w:val="16"/>
                <w:szCs w:val="16"/>
              </w:rPr>
              <w:t>47301</w:t>
            </w:r>
          </w:p>
        </w:tc>
        <w:tc>
          <w:tcPr>
            <w:tcW w:w="4140" w:type="dxa"/>
            <w:shd w:val="clear" w:color="auto" w:fill="auto"/>
            <w:vAlign w:val="bottom"/>
          </w:tcPr>
          <w:p w14:paraId="3D7479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8760 to 61320</w:t>
            </w:r>
          </w:p>
        </w:tc>
      </w:tr>
      <w:tr w:rsidR="00BB4B45" w:rsidRPr="00D55B8C" w14:paraId="4D5C3ACB" w14:textId="77777777" w:rsidTr="00500041">
        <w:trPr>
          <w:trHeight w:val="288"/>
        </w:trPr>
        <w:tc>
          <w:tcPr>
            <w:tcW w:w="3971" w:type="dxa"/>
            <w:shd w:val="clear" w:color="auto" w:fill="auto"/>
            <w:noWrap/>
            <w:vAlign w:val="bottom"/>
          </w:tcPr>
          <w:p w14:paraId="20CBD7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4728A6D3" w14:textId="77777777" w:rsidR="00BB4B45" w:rsidRDefault="00BB4B45" w:rsidP="00BB4B45">
            <w:pPr>
              <w:rPr>
                <w:rFonts w:ascii="Arial" w:hAnsi="Arial" w:cs="Arial"/>
                <w:color w:val="000000"/>
                <w:sz w:val="16"/>
                <w:szCs w:val="16"/>
              </w:rPr>
            </w:pPr>
            <w:r>
              <w:rPr>
                <w:rFonts w:ascii="Arial" w:hAnsi="Arial" w:cs="Arial"/>
                <w:color w:val="000000"/>
                <w:sz w:val="16"/>
                <w:szCs w:val="16"/>
              </w:rPr>
              <w:t>47302</w:t>
            </w:r>
          </w:p>
        </w:tc>
        <w:tc>
          <w:tcPr>
            <w:tcW w:w="4140" w:type="dxa"/>
            <w:shd w:val="clear" w:color="auto" w:fill="auto"/>
            <w:vAlign w:val="bottom"/>
          </w:tcPr>
          <w:p w14:paraId="7D94B7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8760 to 61320</w:t>
            </w:r>
          </w:p>
        </w:tc>
      </w:tr>
      <w:tr w:rsidR="00BB4B45" w:rsidRPr="00D55B8C" w14:paraId="61CDA665" w14:textId="77777777" w:rsidTr="00500041">
        <w:trPr>
          <w:trHeight w:val="288"/>
        </w:trPr>
        <w:tc>
          <w:tcPr>
            <w:tcW w:w="3971" w:type="dxa"/>
            <w:shd w:val="clear" w:color="auto" w:fill="auto"/>
            <w:noWrap/>
            <w:vAlign w:val="bottom"/>
          </w:tcPr>
          <w:p w14:paraId="664859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0099E410" w14:textId="77777777" w:rsidR="00BB4B45" w:rsidRDefault="00BB4B45" w:rsidP="00BB4B45">
            <w:pPr>
              <w:rPr>
                <w:rFonts w:ascii="Arial" w:hAnsi="Arial" w:cs="Arial"/>
                <w:color w:val="000000"/>
                <w:sz w:val="16"/>
                <w:szCs w:val="16"/>
              </w:rPr>
            </w:pPr>
            <w:r>
              <w:rPr>
                <w:rFonts w:ascii="Arial" w:hAnsi="Arial" w:cs="Arial"/>
                <w:color w:val="000000"/>
                <w:sz w:val="16"/>
                <w:szCs w:val="16"/>
              </w:rPr>
              <w:t>47303</w:t>
            </w:r>
          </w:p>
        </w:tc>
        <w:tc>
          <w:tcPr>
            <w:tcW w:w="4140" w:type="dxa"/>
            <w:shd w:val="clear" w:color="auto" w:fill="auto"/>
            <w:vAlign w:val="bottom"/>
          </w:tcPr>
          <w:p w14:paraId="2ACEFD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8760 to 61320</w:t>
            </w:r>
          </w:p>
        </w:tc>
      </w:tr>
      <w:tr w:rsidR="00BB4B45" w:rsidRPr="00D55B8C" w14:paraId="5CC428EF" w14:textId="77777777" w:rsidTr="00500041">
        <w:trPr>
          <w:trHeight w:val="288"/>
        </w:trPr>
        <w:tc>
          <w:tcPr>
            <w:tcW w:w="3971" w:type="dxa"/>
            <w:shd w:val="clear" w:color="auto" w:fill="auto"/>
            <w:noWrap/>
            <w:vAlign w:val="bottom"/>
          </w:tcPr>
          <w:p w14:paraId="297566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17EAB4D1" w14:textId="77777777" w:rsidR="00BB4B45" w:rsidRDefault="00BB4B45" w:rsidP="00BB4B45">
            <w:pPr>
              <w:rPr>
                <w:rFonts w:ascii="Arial" w:hAnsi="Arial" w:cs="Arial"/>
                <w:color w:val="000000"/>
                <w:sz w:val="16"/>
                <w:szCs w:val="16"/>
              </w:rPr>
            </w:pPr>
            <w:r>
              <w:rPr>
                <w:rFonts w:ascii="Arial" w:hAnsi="Arial" w:cs="Arial"/>
                <w:color w:val="000000"/>
                <w:sz w:val="16"/>
                <w:szCs w:val="16"/>
              </w:rPr>
              <w:t>47304</w:t>
            </w:r>
          </w:p>
        </w:tc>
        <w:tc>
          <w:tcPr>
            <w:tcW w:w="4140" w:type="dxa"/>
            <w:shd w:val="clear" w:color="auto" w:fill="auto"/>
            <w:vAlign w:val="bottom"/>
          </w:tcPr>
          <w:p w14:paraId="222767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8760 to 61320</w:t>
            </w:r>
          </w:p>
        </w:tc>
      </w:tr>
      <w:tr w:rsidR="00BB4B45" w:rsidRPr="00D55B8C" w14:paraId="7F7E2D28" w14:textId="77777777" w:rsidTr="00500041">
        <w:trPr>
          <w:trHeight w:val="288"/>
        </w:trPr>
        <w:tc>
          <w:tcPr>
            <w:tcW w:w="3971" w:type="dxa"/>
            <w:shd w:val="clear" w:color="auto" w:fill="auto"/>
            <w:noWrap/>
            <w:vAlign w:val="bottom"/>
          </w:tcPr>
          <w:p w14:paraId="6C6340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36A0DE27" w14:textId="77777777" w:rsidR="00BB4B45" w:rsidRDefault="00BB4B45" w:rsidP="00BB4B45">
            <w:pPr>
              <w:rPr>
                <w:rFonts w:ascii="Arial" w:hAnsi="Arial" w:cs="Arial"/>
                <w:color w:val="000000"/>
                <w:sz w:val="16"/>
                <w:szCs w:val="16"/>
              </w:rPr>
            </w:pPr>
            <w:r>
              <w:rPr>
                <w:rFonts w:ascii="Arial" w:hAnsi="Arial" w:cs="Arial"/>
                <w:color w:val="000000"/>
                <w:sz w:val="16"/>
                <w:szCs w:val="16"/>
              </w:rPr>
              <w:t>47305</w:t>
            </w:r>
          </w:p>
        </w:tc>
        <w:tc>
          <w:tcPr>
            <w:tcW w:w="4140" w:type="dxa"/>
            <w:shd w:val="clear" w:color="auto" w:fill="auto"/>
            <w:vAlign w:val="bottom"/>
          </w:tcPr>
          <w:p w14:paraId="54774A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8760 to 61320</w:t>
            </w:r>
          </w:p>
        </w:tc>
      </w:tr>
      <w:tr w:rsidR="00BB4B45" w:rsidRPr="00D55B8C" w14:paraId="2FCE5137" w14:textId="77777777" w:rsidTr="00500041">
        <w:trPr>
          <w:trHeight w:val="288"/>
        </w:trPr>
        <w:tc>
          <w:tcPr>
            <w:tcW w:w="3971" w:type="dxa"/>
            <w:shd w:val="clear" w:color="auto" w:fill="auto"/>
            <w:noWrap/>
            <w:vAlign w:val="bottom"/>
          </w:tcPr>
          <w:p w14:paraId="269753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16726008" w14:textId="77777777" w:rsidR="00BB4B45" w:rsidRDefault="00BB4B45" w:rsidP="00BB4B45">
            <w:pPr>
              <w:rPr>
                <w:rFonts w:ascii="Arial" w:hAnsi="Arial" w:cs="Arial"/>
                <w:color w:val="000000"/>
                <w:sz w:val="16"/>
                <w:szCs w:val="16"/>
              </w:rPr>
            </w:pPr>
            <w:r>
              <w:rPr>
                <w:rFonts w:ascii="Arial" w:hAnsi="Arial" w:cs="Arial"/>
                <w:color w:val="000000"/>
                <w:sz w:val="16"/>
                <w:szCs w:val="16"/>
              </w:rPr>
              <w:t>47306</w:t>
            </w:r>
          </w:p>
        </w:tc>
        <w:tc>
          <w:tcPr>
            <w:tcW w:w="4140" w:type="dxa"/>
            <w:shd w:val="clear" w:color="auto" w:fill="auto"/>
            <w:vAlign w:val="bottom"/>
          </w:tcPr>
          <w:p w14:paraId="3CDAC5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8760 to 61320</w:t>
            </w:r>
          </w:p>
        </w:tc>
      </w:tr>
      <w:tr w:rsidR="00BB4B45" w:rsidRPr="00D55B8C" w14:paraId="5833AA22" w14:textId="77777777" w:rsidTr="00500041">
        <w:trPr>
          <w:trHeight w:val="288"/>
        </w:trPr>
        <w:tc>
          <w:tcPr>
            <w:tcW w:w="3971" w:type="dxa"/>
            <w:shd w:val="clear" w:color="auto" w:fill="auto"/>
            <w:noWrap/>
            <w:vAlign w:val="bottom"/>
          </w:tcPr>
          <w:p w14:paraId="190E75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5ABCF879" w14:textId="77777777" w:rsidR="00BB4B45" w:rsidRDefault="00BB4B45" w:rsidP="00BB4B45">
            <w:pPr>
              <w:rPr>
                <w:rFonts w:ascii="Arial" w:hAnsi="Arial" w:cs="Arial"/>
                <w:color w:val="000000"/>
                <w:sz w:val="16"/>
                <w:szCs w:val="16"/>
              </w:rPr>
            </w:pPr>
            <w:r>
              <w:rPr>
                <w:rFonts w:ascii="Arial" w:hAnsi="Arial" w:cs="Arial"/>
                <w:color w:val="000000"/>
                <w:sz w:val="16"/>
                <w:szCs w:val="16"/>
              </w:rPr>
              <w:t>47307</w:t>
            </w:r>
          </w:p>
        </w:tc>
        <w:tc>
          <w:tcPr>
            <w:tcW w:w="4140" w:type="dxa"/>
            <w:shd w:val="clear" w:color="auto" w:fill="auto"/>
            <w:vAlign w:val="bottom"/>
          </w:tcPr>
          <w:p w14:paraId="1E9514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8760 to 61320</w:t>
            </w:r>
          </w:p>
        </w:tc>
      </w:tr>
      <w:tr w:rsidR="00BB4B45" w:rsidRPr="00D55B8C" w14:paraId="52906765" w14:textId="77777777" w:rsidTr="00500041">
        <w:trPr>
          <w:trHeight w:val="288"/>
        </w:trPr>
        <w:tc>
          <w:tcPr>
            <w:tcW w:w="3971" w:type="dxa"/>
            <w:shd w:val="clear" w:color="auto" w:fill="auto"/>
            <w:noWrap/>
            <w:vAlign w:val="bottom"/>
          </w:tcPr>
          <w:p w14:paraId="5112C5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582F8F99" w14:textId="77777777" w:rsidR="00BB4B45" w:rsidRDefault="00BB4B45" w:rsidP="00BB4B45">
            <w:pPr>
              <w:rPr>
                <w:rFonts w:ascii="Arial" w:hAnsi="Arial" w:cs="Arial"/>
                <w:color w:val="000000"/>
                <w:sz w:val="16"/>
                <w:szCs w:val="16"/>
              </w:rPr>
            </w:pPr>
            <w:r>
              <w:rPr>
                <w:rFonts w:ascii="Arial" w:hAnsi="Arial" w:cs="Arial"/>
                <w:color w:val="000000"/>
                <w:sz w:val="16"/>
                <w:szCs w:val="16"/>
              </w:rPr>
              <w:t>47308</w:t>
            </w:r>
          </w:p>
        </w:tc>
        <w:tc>
          <w:tcPr>
            <w:tcW w:w="4140" w:type="dxa"/>
            <w:shd w:val="clear" w:color="auto" w:fill="auto"/>
            <w:vAlign w:val="bottom"/>
          </w:tcPr>
          <w:p w14:paraId="33A4C1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8760 to 61320</w:t>
            </w:r>
          </w:p>
        </w:tc>
      </w:tr>
      <w:tr w:rsidR="00BB4B45" w:rsidRPr="00D55B8C" w14:paraId="72B91DA9" w14:textId="77777777" w:rsidTr="00500041">
        <w:trPr>
          <w:trHeight w:val="288"/>
        </w:trPr>
        <w:tc>
          <w:tcPr>
            <w:tcW w:w="3971" w:type="dxa"/>
            <w:shd w:val="clear" w:color="auto" w:fill="auto"/>
            <w:noWrap/>
            <w:vAlign w:val="bottom"/>
          </w:tcPr>
          <w:p w14:paraId="08DB77F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69521C1" w14:textId="77777777" w:rsidR="00BB4B45" w:rsidRDefault="00BB4B45" w:rsidP="00BB4B45">
            <w:pPr>
              <w:rPr>
                <w:rFonts w:ascii="Arial" w:hAnsi="Arial" w:cs="Arial"/>
                <w:color w:val="000000"/>
                <w:sz w:val="16"/>
                <w:szCs w:val="16"/>
              </w:rPr>
            </w:pPr>
            <w:r>
              <w:rPr>
                <w:rFonts w:ascii="Arial" w:hAnsi="Arial" w:cs="Arial"/>
                <w:color w:val="000000"/>
                <w:sz w:val="16"/>
                <w:szCs w:val="16"/>
              </w:rPr>
              <w:t>47311</w:t>
            </w:r>
          </w:p>
        </w:tc>
        <w:tc>
          <w:tcPr>
            <w:tcW w:w="4140" w:type="dxa"/>
            <w:shd w:val="clear" w:color="auto" w:fill="auto"/>
            <w:vAlign w:val="bottom"/>
          </w:tcPr>
          <w:p w14:paraId="023CD4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and MST from 8760 to 61320</w:t>
            </w:r>
          </w:p>
        </w:tc>
      </w:tr>
      <w:tr w:rsidR="00BB4B45" w:rsidRPr="00D55B8C" w14:paraId="3802F80C" w14:textId="77777777" w:rsidTr="00500041">
        <w:trPr>
          <w:trHeight w:val="288"/>
        </w:trPr>
        <w:tc>
          <w:tcPr>
            <w:tcW w:w="3971" w:type="dxa"/>
            <w:shd w:val="clear" w:color="auto" w:fill="auto"/>
            <w:noWrap/>
            <w:vAlign w:val="bottom"/>
          </w:tcPr>
          <w:p w14:paraId="42B3CA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66E0181" w14:textId="77777777" w:rsidR="00BB4B45" w:rsidRDefault="00BB4B45" w:rsidP="00BB4B45">
            <w:pPr>
              <w:rPr>
                <w:rFonts w:ascii="Arial" w:hAnsi="Arial" w:cs="Arial"/>
                <w:color w:val="000000"/>
                <w:sz w:val="16"/>
                <w:szCs w:val="16"/>
              </w:rPr>
            </w:pPr>
            <w:r>
              <w:rPr>
                <w:rFonts w:ascii="Arial" w:hAnsi="Arial" w:cs="Arial"/>
                <w:color w:val="000000"/>
                <w:sz w:val="16"/>
                <w:szCs w:val="16"/>
              </w:rPr>
              <w:t>47312</w:t>
            </w:r>
          </w:p>
        </w:tc>
        <w:tc>
          <w:tcPr>
            <w:tcW w:w="4140" w:type="dxa"/>
            <w:shd w:val="clear" w:color="auto" w:fill="auto"/>
            <w:vAlign w:val="bottom"/>
          </w:tcPr>
          <w:p w14:paraId="453C5E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and MST from 8760 to 61320</w:t>
            </w:r>
          </w:p>
        </w:tc>
      </w:tr>
      <w:tr w:rsidR="00BB4B45" w:rsidRPr="00D55B8C" w14:paraId="0C79E211" w14:textId="77777777" w:rsidTr="00500041">
        <w:trPr>
          <w:trHeight w:val="288"/>
        </w:trPr>
        <w:tc>
          <w:tcPr>
            <w:tcW w:w="3971" w:type="dxa"/>
            <w:shd w:val="clear" w:color="auto" w:fill="auto"/>
            <w:noWrap/>
            <w:vAlign w:val="bottom"/>
          </w:tcPr>
          <w:p w14:paraId="64F2B5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FRESH FROZEN PLASMA</w:t>
            </w:r>
          </w:p>
        </w:tc>
        <w:tc>
          <w:tcPr>
            <w:tcW w:w="1169" w:type="dxa"/>
            <w:shd w:val="clear" w:color="auto" w:fill="auto"/>
            <w:vAlign w:val="bottom"/>
          </w:tcPr>
          <w:p w14:paraId="4E1BABD9" w14:textId="77777777" w:rsidR="00BB4B45" w:rsidRDefault="00BB4B45" w:rsidP="00BB4B45">
            <w:pPr>
              <w:rPr>
                <w:rFonts w:ascii="Arial" w:hAnsi="Arial" w:cs="Arial"/>
                <w:color w:val="000000"/>
                <w:sz w:val="16"/>
                <w:szCs w:val="16"/>
              </w:rPr>
            </w:pPr>
            <w:r>
              <w:rPr>
                <w:rFonts w:ascii="Arial" w:hAnsi="Arial" w:cs="Arial"/>
                <w:color w:val="000000"/>
                <w:sz w:val="16"/>
                <w:szCs w:val="16"/>
              </w:rPr>
              <w:t>47313</w:t>
            </w:r>
          </w:p>
        </w:tc>
        <w:tc>
          <w:tcPr>
            <w:tcW w:w="4140" w:type="dxa"/>
            <w:shd w:val="clear" w:color="auto" w:fill="auto"/>
            <w:vAlign w:val="bottom"/>
          </w:tcPr>
          <w:p w14:paraId="169C7D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and MST from 8760 to 61320</w:t>
            </w:r>
          </w:p>
        </w:tc>
      </w:tr>
      <w:tr w:rsidR="00BB4B45" w:rsidRPr="00D55B8C" w14:paraId="54A2C8E5" w14:textId="77777777" w:rsidTr="00500041">
        <w:trPr>
          <w:trHeight w:val="288"/>
        </w:trPr>
        <w:tc>
          <w:tcPr>
            <w:tcW w:w="3971" w:type="dxa"/>
            <w:shd w:val="clear" w:color="auto" w:fill="auto"/>
            <w:noWrap/>
            <w:vAlign w:val="bottom"/>
          </w:tcPr>
          <w:p w14:paraId="3AE24F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717DE8B" w14:textId="77777777" w:rsidR="00BB4B45" w:rsidRDefault="00BB4B45" w:rsidP="00BB4B45">
            <w:pPr>
              <w:rPr>
                <w:rFonts w:ascii="Arial" w:hAnsi="Arial" w:cs="Arial"/>
                <w:color w:val="000000"/>
                <w:sz w:val="16"/>
                <w:szCs w:val="16"/>
              </w:rPr>
            </w:pPr>
            <w:r>
              <w:rPr>
                <w:rFonts w:ascii="Arial" w:hAnsi="Arial" w:cs="Arial"/>
                <w:color w:val="000000"/>
                <w:sz w:val="16"/>
                <w:szCs w:val="16"/>
              </w:rPr>
              <w:t>47314</w:t>
            </w:r>
          </w:p>
        </w:tc>
        <w:tc>
          <w:tcPr>
            <w:tcW w:w="4140" w:type="dxa"/>
            <w:shd w:val="clear" w:color="auto" w:fill="auto"/>
            <w:vAlign w:val="bottom"/>
          </w:tcPr>
          <w:p w14:paraId="09C138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and MST from 8760 to 61320</w:t>
            </w:r>
          </w:p>
        </w:tc>
      </w:tr>
      <w:tr w:rsidR="00BB4B45" w:rsidRPr="00D55B8C" w14:paraId="1B873A56" w14:textId="77777777" w:rsidTr="00500041">
        <w:trPr>
          <w:trHeight w:val="288"/>
        </w:trPr>
        <w:tc>
          <w:tcPr>
            <w:tcW w:w="3971" w:type="dxa"/>
            <w:shd w:val="clear" w:color="auto" w:fill="auto"/>
            <w:noWrap/>
            <w:vAlign w:val="bottom"/>
          </w:tcPr>
          <w:p w14:paraId="0401CCF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420D60D" w14:textId="77777777" w:rsidR="00BB4B45" w:rsidRDefault="00BB4B45" w:rsidP="00BB4B45">
            <w:pPr>
              <w:rPr>
                <w:rFonts w:ascii="Arial" w:hAnsi="Arial" w:cs="Arial"/>
                <w:color w:val="000000"/>
                <w:sz w:val="16"/>
                <w:szCs w:val="16"/>
              </w:rPr>
            </w:pPr>
            <w:r>
              <w:rPr>
                <w:rFonts w:ascii="Arial" w:hAnsi="Arial" w:cs="Arial"/>
                <w:color w:val="000000"/>
                <w:sz w:val="16"/>
                <w:szCs w:val="16"/>
              </w:rPr>
              <w:t>47315</w:t>
            </w:r>
          </w:p>
        </w:tc>
        <w:tc>
          <w:tcPr>
            <w:tcW w:w="4140" w:type="dxa"/>
            <w:shd w:val="clear" w:color="auto" w:fill="auto"/>
            <w:vAlign w:val="bottom"/>
          </w:tcPr>
          <w:p w14:paraId="0AC0A5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and MST from 8760 to 61320</w:t>
            </w:r>
          </w:p>
        </w:tc>
      </w:tr>
      <w:tr w:rsidR="00BB4B45" w:rsidRPr="00D55B8C" w14:paraId="4A403E4A" w14:textId="77777777" w:rsidTr="00500041">
        <w:trPr>
          <w:trHeight w:val="288"/>
        </w:trPr>
        <w:tc>
          <w:tcPr>
            <w:tcW w:w="3971" w:type="dxa"/>
            <w:shd w:val="clear" w:color="auto" w:fill="auto"/>
            <w:noWrap/>
            <w:vAlign w:val="bottom"/>
          </w:tcPr>
          <w:p w14:paraId="2DD5AB5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91B07FC" w14:textId="77777777" w:rsidR="00BB4B45" w:rsidRDefault="00BB4B45" w:rsidP="00BB4B45">
            <w:pPr>
              <w:rPr>
                <w:rFonts w:ascii="Arial" w:hAnsi="Arial" w:cs="Arial"/>
                <w:color w:val="000000"/>
                <w:sz w:val="16"/>
                <w:szCs w:val="16"/>
              </w:rPr>
            </w:pPr>
            <w:r>
              <w:rPr>
                <w:rFonts w:ascii="Arial" w:hAnsi="Arial" w:cs="Arial"/>
                <w:color w:val="000000"/>
                <w:sz w:val="16"/>
                <w:szCs w:val="16"/>
              </w:rPr>
              <w:t>47316</w:t>
            </w:r>
          </w:p>
        </w:tc>
        <w:tc>
          <w:tcPr>
            <w:tcW w:w="4140" w:type="dxa"/>
            <w:shd w:val="clear" w:color="auto" w:fill="auto"/>
            <w:vAlign w:val="bottom"/>
          </w:tcPr>
          <w:p w14:paraId="1D0E57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and MST from 8760 to 61320</w:t>
            </w:r>
          </w:p>
        </w:tc>
      </w:tr>
      <w:tr w:rsidR="00BB4B45" w:rsidRPr="00D55B8C" w14:paraId="22AC70CF" w14:textId="77777777" w:rsidTr="00500041">
        <w:trPr>
          <w:trHeight w:val="288"/>
        </w:trPr>
        <w:tc>
          <w:tcPr>
            <w:tcW w:w="3971" w:type="dxa"/>
            <w:shd w:val="clear" w:color="auto" w:fill="auto"/>
            <w:noWrap/>
            <w:vAlign w:val="bottom"/>
          </w:tcPr>
          <w:p w14:paraId="1DA286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F1B6D12" w14:textId="77777777" w:rsidR="00BB4B45" w:rsidRDefault="00BB4B45" w:rsidP="00BB4B45">
            <w:pPr>
              <w:rPr>
                <w:rFonts w:ascii="Arial" w:hAnsi="Arial" w:cs="Arial"/>
                <w:color w:val="000000"/>
                <w:sz w:val="16"/>
                <w:szCs w:val="16"/>
              </w:rPr>
            </w:pPr>
            <w:r>
              <w:rPr>
                <w:rFonts w:ascii="Arial" w:hAnsi="Arial" w:cs="Arial"/>
                <w:color w:val="000000"/>
                <w:sz w:val="16"/>
                <w:szCs w:val="16"/>
              </w:rPr>
              <w:t>47317</w:t>
            </w:r>
          </w:p>
        </w:tc>
        <w:tc>
          <w:tcPr>
            <w:tcW w:w="4140" w:type="dxa"/>
            <w:shd w:val="clear" w:color="auto" w:fill="auto"/>
            <w:vAlign w:val="bottom"/>
          </w:tcPr>
          <w:p w14:paraId="5A3447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and MST from 8760 to 61320</w:t>
            </w:r>
          </w:p>
        </w:tc>
      </w:tr>
      <w:tr w:rsidR="00BB4B45" w:rsidRPr="00D55B8C" w14:paraId="72913C0C" w14:textId="77777777" w:rsidTr="00500041">
        <w:trPr>
          <w:trHeight w:val="288"/>
        </w:trPr>
        <w:tc>
          <w:tcPr>
            <w:tcW w:w="3971" w:type="dxa"/>
            <w:shd w:val="clear" w:color="auto" w:fill="auto"/>
            <w:noWrap/>
            <w:vAlign w:val="bottom"/>
          </w:tcPr>
          <w:p w14:paraId="4C708B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493EB29" w14:textId="77777777" w:rsidR="00BB4B45" w:rsidRDefault="00BB4B45" w:rsidP="00BB4B45">
            <w:pPr>
              <w:rPr>
                <w:rFonts w:ascii="Arial" w:hAnsi="Arial" w:cs="Arial"/>
                <w:color w:val="000000"/>
                <w:sz w:val="16"/>
                <w:szCs w:val="16"/>
              </w:rPr>
            </w:pPr>
            <w:r>
              <w:rPr>
                <w:rFonts w:ascii="Arial" w:hAnsi="Arial" w:cs="Arial"/>
                <w:color w:val="000000"/>
                <w:sz w:val="16"/>
                <w:szCs w:val="16"/>
              </w:rPr>
              <w:t>47318</w:t>
            </w:r>
          </w:p>
        </w:tc>
        <w:tc>
          <w:tcPr>
            <w:tcW w:w="4140" w:type="dxa"/>
            <w:shd w:val="clear" w:color="auto" w:fill="auto"/>
            <w:vAlign w:val="bottom"/>
          </w:tcPr>
          <w:p w14:paraId="09B151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and MST from 8760 to 61320</w:t>
            </w:r>
          </w:p>
        </w:tc>
      </w:tr>
      <w:tr w:rsidR="00BB4B45" w:rsidRPr="00D55B8C" w14:paraId="4C9E0615" w14:textId="77777777" w:rsidTr="00500041">
        <w:trPr>
          <w:trHeight w:val="288"/>
        </w:trPr>
        <w:tc>
          <w:tcPr>
            <w:tcW w:w="3971" w:type="dxa"/>
            <w:shd w:val="clear" w:color="auto" w:fill="auto"/>
            <w:noWrap/>
            <w:vAlign w:val="bottom"/>
          </w:tcPr>
          <w:p w14:paraId="48B985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03BDF60" w14:textId="77777777" w:rsidR="00BB4B45" w:rsidRDefault="00BB4B45" w:rsidP="00BB4B45">
            <w:pPr>
              <w:rPr>
                <w:rFonts w:ascii="Arial" w:hAnsi="Arial" w:cs="Arial"/>
                <w:color w:val="000000"/>
                <w:sz w:val="16"/>
                <w:szCs w:val="16"/>
              </w:rPr>
            </w:pPr>
            <w:r>
              <w:rPr>
                <w:rFonts w:ascii="Arial" w:hAnsi="Arial" w:cs="Arial"/>
                <w:color w:val="000000"/>
                <w:sz w:val="16"/>
                <w:szCs w:val="16"/>
              </w:rPr>
              <w:t>47411</w:t>
            </w:r>
          </w:p>
        </w:tc>
        <w:tc>
          <w:tcPr>
            <w:tcW w:w="4140" w:type="dxa"/>
            <w:shd w:val="clear" w:color="auto" w:fill="auto"/>
            <w:vAlign w:val="bottom"/>
          </w:tcPr>
          <w:p w14:paraId="63F517C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short name from "PLASMA AFR None" to "FFP AFR None"</w:t>
            </w:r>
          </w:p>
        </w:tc>
      </w:tr>
      <w:tr w:rsidR="00BB4B45" w:rsidRPr="00D55B8C" w14:paraId="0AAB084B" w14:textId="77777777" w:rsidTr="00500041">
        <w:trPr>
          <w:trHeight w:val="288"/>
        </w:trPr>
        <w:tc>
          <w:tcPr>
            <w:tcW w:w="3971" w:type="dxa"/>
            <w:shd w:val="clear" w:color="auto" w:fill="auto"/>
            <w:noWrap/>
            <w:vAlign w:val="bottom"/>
          </w:tcPr>
          <w:p w14:paraId="655C36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DB0761A" w14:textId="77777777" w:rsidR="00BB4B45" w:rsidRDefault="00BB4B45" w:rsidP="00BB4B45">
            <w:pPr>
              <w:rPr>
                <w:rFonts w:ascii="Arial" w:hAnsi="Arial" w:cs="Arial"/>
                <w:color w:val="000000"/>
                <w:sz w:val="16"/>
                <w:szCs w:val="16"/>
              </w:rPr>
            </w:pPr>
            <w:r>
              <w:rPr>
                <w:rFonts w:ascii="Arial" w:hAnsi="Arial" w:cs="Arial"/>
                <w:color w:val="000000"/>
                <w:sz w:val="16"/>
                <w:szCs w:val="16"/>
              </w:rPr>
              <w:t>47412</w:t>
            </w:r>
          </w:p>
        </w:tc>
        <w:tc>
          <w:tcPr>
            <w:tcW w:w="4140" w:type="dxa"/>
            <w:shd w:val="clear" w:color="auto" w:fill="auto"/>
            <w:vAlign w:val="bottom"/>
          </w:tcPr>
          <w:p w14:paraId="15AF8C6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short name from "PLASMA AFR None" to "FFP AFR None"</w:t>
            </w:r>
          </w:p>
        </w:tc>
      </w:tr>
      <w:tr w:rsidR="00BB4B45" w:rsidRPr="00D55B8C" w14:paraId="372F5FA3" w14:textId="77777777" w:rsidTr="00500041">
        <w:trPr>
          <w:trHeight w:val="288"/>
        </w:trPr>
        <w:tc>
          <w:tcPr>
            <w:tcW w:w="3971" w:type="dxa"/>
            <w:shd w:val="clear" w:color="auto" w:fill="auto"/>
            <w:noWrap/>
            <w:vAlign w:val="bottom"/>
          </w:tcPr>
          <w:p w14:paraId="5E69DE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E94D868" w14:textId="77777777" w:rsidR="00BB4B45" w:rsidRDefault="00BB4B45" w:rsidP="00BB4B45">
            <w:pPr>
              <w:rPr>
                <w:rFonts w:ascii="Arial" w:hAnsi="Arial" w:cs="Arial"/>
                <w:color w:val="000000"/>
                <w:sz w:val="16"/>
                <w:szCs w:val="16"/>
              </w:rPr>
            </w:pPr>
            <w:r>
              <w:rPr>
                <w:rFonts w:ascii="Arial" w:hAnsi="Arial" w:cs="Arial"/>
                <w:color w:val="000000"/>
                <w:sz w:val="16"/>
                <w:szCs w:val="16"/>
              </w:rPr>
              <w:t>47413</w:t>
            </w:r>
          </w:p>
        </w:tc>
        <w:tc>
          <w:tcPr>
            <w:tcW w:w="4140" w:type="dxa"/>
            <w:shd w:val="clear" w:color="auto" w:fill="auto"/>
            <w:vAlign w:val="bottom"/>
          </w:tcPr>
          <w:p w14:paraId="4F3ECC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short name from "PLASMA AFR None" to "FFP AFR None"</w:t>
            </w:r>
          </w:p>
        </w:tc>
      </w:tr>
      <w:tr w:rsidR="00BB4B45" w:rsidRPr="00D55B8C" w14:paraId="7FF5C259" w14:textId="77777777" w:rsidTr="00500041">
        <w:trPr>
          <w:trHeight w:val="288"/>
        </w:trPr>
        <w:tc>
          <w:tcPr>
            <w:tcW w:w="3971" w:type="dxa"/>
            <w:shd w:val="clear" w:color="auto" w:fill="auto"/>
            <w:noWrap/>
            <w:vAlign w:val="bottom"/>
          </w:tcPr>
          <w:p w14:paraId="2F74D1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F9A9FB2" w14:textId="77777777" w:rsidR="00BB4B45" w:rsidRDefault="00BB4B45" w:rsidP="00BB4B45">
            <w:pPr>
              <w:rPr>
                <w:rFonts w:ascii="Arial" w:hAnsi="Arial" w:cs="Arial"/>
                <w:color w:val="000000"/>
                <w:sz w:val="16"/>
                <w:szCs w:val="16"/>
              </w:rPr>
            </w:pPr>
            <w:r>
              <w:rPr>
                <w:rFonts w:ascii="Arial" w:hAnsi="Arial" w:cs="Arial"/>
                <w:color w:val="000000"/>
                <w:sz w:val="16"/>
                <w:szCs w:val="16"/>
              </w:rPr>
              <w:t>47414</w:t>
            </w:r>
          </w:p>
        </w:tc>
        <w:tc>
          <w:tcPr>
            <w:tcW w:w="4140" w:type="dxa"/>
            <w:shd w:val="clear" w:color="auto" w:fill="auto"/>
            <w:vAlign w:val="bottom"/>
          </w:tcPr>
          <w:p w14:paraId="59ED4E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short name from "PLASMA AFR None" to "FFP AFR None"</w:t>
            </w:r>
          </w:p>
        </w:tc>
      </w:tr>
      <w:tr w:rsidR="00BB4B45" w:rsidRPr="00D55B8C" w14:paraId="2B0E4BCA" w14:textId="77777777" w:rsidTr="00500041">
        <w:trPr>
          <w:trHeight w:val="288"/>
        </w:trPr>
        <w:tc>
          <w:tcPr>
            <w:tcW w:w="3971" w:type="dxa"/>
            <w:shd w:val="clear" w:color="auto" w:fill="auto"/>
            <w:noWrap/>
            <w:vAlign w:val="bottom"/>
          </w:tcPr>
          <w:p w14:paraId="122DDE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4B9B185" w14:textId="77777777" w:rsidR="00BB4B45" w:rsidRDefault="00BB4B45" w:rsidP="00BB4B45">
            <w:pPr>
              <w:rPr>
                <w:rFonts w:ascii="Arial" w:hAnsi="Arial" w:cs="Arial"/>
                <w:color w:val="000000"/>
                <w:sz w:val="16"/>
                <w:szCs w:val="16"/>
              </w:rPr>
            </w:pPr>
            <w:r>
              <w:rPr>
                <w:rFonts w:ascii="Arial" w:hAnsi="Arial" w:cs="Arial"/>
                <w:color w:val="000000"/>
                <w:sz w:val="16"/>
                <w:szCs w:val="16"/>
              </w:rPr>
              <w:t>47415</w:t>
            </w:r>
          </w:p>
        </w:tc>
        <w:tc>
          <w:tcPr>
            <w:tcW w:w="4140" w:type="dxa"/>
            <w:shd w:val="clear" w:color="auto" w:fill="auto"/>
            <w:vAlign w:val="bottom"/>
          </w:tcPr>
          <w:p w14:paraId="62DBF3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short name from "PLASMA AFR None" to "FFP AFR None"</w:t>
            </w:r>
          </w:p>
        </w:tc>
      </w:tr>
      <w:tr w:rsidR="00BB4B45" w:rsidRPr="00D55B8C" w14:paraId="6EE0866A" w14:textId="77777777" w:rsidTr="00500041">
        <w:trPr>
          <w:trHeight w:val="288"/>
        </w:trPr>
        <w:tc>
          <w:tcPr>
            <w:tcW w:w="3971" w:type="dxa"/>
            <w:shd w:val="clear" w:color="auto" w:fill="auto"/>
            <w:noWrap/>
            <w:vAlign w:val="bottom"/>
          </w:tcPr>
          <w:p w14:paraId="5E7E50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EEEF988" w14:textId="77777777" w:rsidR="00BB4B45" w:rsidRDefault="00BB4B45" w:rsidP="00BB4B45">
            <w:pPr>
              <w:rPr>
                <w:rFonts w:ascii="Arial" w:hAnsi="Arial" w:cs="Arial"/>
                <w:color w:val="000000"/>
                <w:sz w:val="16"/>
                <w:szCs w:val="16"/>
              </w:rPr>
            </w:pPr>
            <w:r>
              <w:rPr>
                <w:rFonts w:ascii="Arial" w:hAnsi="Arial" w:cs="Arial"/>
                <w:color w:val="000000"/>
                <w:sz w:val="16"/>
                <w:szCs w:val="16"/>
              </w:rPr>
              <w:t>47416</w:t>
            </w:r>
          </w:p>
        </w:tc>
        <w:tc>
          <w:tcPr>
            <w:tcW w:w="4140" w:type="dxa"/>
            <w:shd w:val="clear" w:color="auto" w:fill="auto"/>
            <w:vAlign w:val="bottom"/>
          </w:tcPr>
          <w:p w14:paraId="20E792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short name from "PLASMA AFR None" to "FFP AFR None"</w:t>
            </w:r>
          </w:p>
        </w:tc>
      </w:tr>
      <w:tr w:rsidR="00BB4B45" w:rsidRPr="00D55B8C" w14:paraId="5AEB95D8" w14:textId="77777777" w:rsidTr="00500041">
        <w:trPr>
          <w:trHeight w:val="288"/>
        </w:trPr>
        <w:tc>
          <w:tcPr>
            <w:tcW w:w="3971" w:type="dxa"/>
            <w:shd w:val="clear" w:color="auto" w:fill="auto"/>
            <w:noWrap/>
            <w:vAlign w:val="bottom"/>
          </w:tcPr>
          <w:p w14:paraId="369193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9C84386" w14:textId="77777777" w:rsidR="00BB4B45" w:rsidRDefault="00BB4B45" w:rsidP="00BB4B45">
            <w:pPr>
              <w:rPr>
                <w:rFonts w:ascii="Arial" w:hAnsi="Arial" w:cs="Arial"/>
                <w:color w:val="000000"/>
                <w:sz w:val="16"/>
                <w:szCs w:val="16"/>
              </w:rPr>
            </w:pPr>
            <w:r>
              <w:rPr>
                <w:rFonts w:ascii="Arial" w:hAnsi="Arial" w:cs="Arial"/>
                <w:color w:val="000000"/>
                <w:sz w:val="16"/>
                <w:szCs w:val="16"/>
              </w:rPr>
              <w:t>47417</w:t>
            </w:r>
          </w:p>
        </w:tc>
        <w:tc>
          <w:tcPr>
            <w:tcW w:w="4140" w:type="dxa"/>
            <w:shd w:val="clear" w:color="auto" w:fill="auto"/>
            <w:vAlign w:val="bottom"/>
          </w:tcPr>
          <w:p w14:paraId="62D3302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short name from "PLASMA AFR None" to "FFP AFR None"</w:t>
            </w:r>
          </w:p>
        </w:tc>
      </w:tr>
      <w:tr w:rsidR="00BB4B45" w:rsidRPr="00D55B8C" w14:paraId="6D8E80CC" w14:textId="77777777" w:rsidTr="00500041">
        <w:trPr>
          <w:trHeight w:val="288"/>
        </w:trPr>
        <w:tc>
          <w:tcPr>
            <w:tcW w:w="3971" w:type="dxa"/>
            <w:shd w:val="clear" w:color="auto" w:fill="auto"/>
            <w:noWrap/>
            <w:vAlign w:val="bottom"/>
          </w:tcPr>
          <w:p w14:paraId="1AE070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F473569" w14:textId="77777777" w:rsidR="00BB4B45" w:rsidRDefault="00BB4B45" w:rsidP="00BB4B45">
            <w:pPr>
              <w:rPr>
                <w:rFonts w:ascii="Arial" w:hAnsi="Arial" w:cs="Arial"/>
                <w:color w:val="000000"/>
                <w:sz w:val="16"/>
                <w:szCs w:val="16"/>
              </w:rPr>
            </w:pPr>
            <w:r>
              <w:rPr>
                <w:rFonts w:ascii="Arial" w:hAnsi="Arial" w:cs="Arial"/>
                <w:color w:val="000000"/>
                <w:sz w:val="16"/>
                <w:szCs w:val="16"/>
              </w:rPr>
              <w:t>47418</w:t>
            </w:r>
          </w:p>
        </w:tc>
        <w:tc>
          <w:tcPr>
            <w:tcW w:w="4140" w:type="dxa"/>
            <w:shd w:val="clear" w:color="auto" w:fill="auto"/>
            <w:vAlign w:val="bottom"/>
          </w:tcPr>
          <w:p w14:paraId="59D8CF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short name from "PLASMA AFR None" to "FFP AFR None"</w:t>
            </w:r>
          </w:p>
        </w:tc>
      </w:tr>
      <w:tr w:rsidR="00BB4B45" w:rsidRPr="00D55B8C" w14:paraId="32529B20" w14:textId="77777777" w:rsidTr="00500041">
        <w:trPr>
          <w:trHeight w:val="288"/>
        </w:trPr>
        <w:tc>
          <w:tcPr>
            <w:tcW w:w="3971" w:type="dxa"/>
            <w:shd w:val="clear" w:color="auto" w:fill="auto"/>
            <w:noWrap/>
            <w:vAlign w:val="bottom"/>
          </w:tcPr>
          <w:p w14:paraId="0EEFF6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26C5693C" w14:textId="77777777" w:rsidR="00BB4B45" w:rsidRDefault="00BB4B45" w:rsidP="00BB4B45">
            <w:pPr>
              <w:rPr>
                <w:rFonts w:ascii="Arial" w:hAnsi="Arial" w:cs="Arial"/>
                <w:color w:val="000000"/>
                <w:sz w:val="16"/>
                <w:szCs w:val="16"/>
              </w:rPr>
            </w:pPr>
            <w:r>
              <w:rPr>
                <w:rFonts w:ascii="Arial" w:hAnsi="Arial" w:cs="Arial"/>
                <w:color w:val="000000"/>
                <w:sz w:val="16"/>
                <w:szCs w:val="16"/>
              </w:rPr>
              <w:t>47601</w:t>
            </w:r>
          </w:p>
        </w:tc>
        <w:tc>
          <w:tcPr>
            <w:tcW w:w="4140" w:type="dxa"/>
            <w:shd w:val="clear" w:color="auto" w:fill="auto"/>
            <w:noWrap/>
            <w:vAlign w:val="bottom"/>
          </w:tcPr>
          <w:p w14:paraId="7E62E0A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09E6002" w14:textId="77777777" w:rsidTr="00500041">
        <w:trPr>
          <w:trHeight w:val="288"/>
        </w:trPr>
        <w:tc>
          <w:tcPr>
            <w:tcW w:w="3971" w:type="dxa"/>
            <w:shd w:val="clear" w:color="auto" w:fill="auto"/>
            <w:noWrap/>
            <w:vAlign w:val="bottom"/>
          </w:tcPr>
          <w:p w14:paraId="2615F6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3A68706" w14:textId="77777777" w:rsidR="00BB4B45" w:rsidRDefault="00BB4B45" w:rsidP="00BB4B45">
            <w:pPr>
              <w:rPr>
                <w:rFonts w:ascii="Arial" w:hAnsi="Arial" w:cs="Arial"/>
                <w:color w:val="000000"/>
                <w:sz w:val="16"/>
                <w:szCs w:val="16"/>
              </w:rPr>
            </w:pPr>
            <w:r>
              <w:rPr>
                <w:rFonts w:ascii="Arial" w:hAnsi="Arial" w:cs="Arial"/>
                <w:color w:val="000000"/>
                <w:sz w:val="16"/>
                <w:szCs w:val="16"/>
              </w:rPr>
              <w:t>47602</w:t>
            </w:r>
          </w:p>
        </w:tc>
        <w:tc>
          <w:tcPr>
            <w:tcW w:w="4140" w:type="dxa"/>
            <w:shd w:val="clear" w:color="auto" w:fill="auto"/>
            <w:noWrap/>
            <w:vAlign w:val="bottom"/>
          </w:tcPr>
          <w:p w14:paraId="1696C2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68437DC" w14:textId="77777777" w:rsidTr="00500041">
        <w:trPr>
          <w:trHeight w:val="288"/>
        </w:trPr>
        <w:tc>
          <w:tcPr>
            <w:tcW w:w="3971" w:type="dxa"/>
            <w:shd w:val="clear" w:color="auto" w:fill="auto"/>
            <w:noWrap/>
            <w:vAlign w:val="bottom"/>
          </w:tcPr>
          <w:p w14:paraId="46D601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1B14825E" w14:textId="77777777" w:rsidR="00BB4B45" w:rsidRDefault="00BB4B45" w:rsidP="00BB4B45">
            <w:pPr>
              <w:rPr>
                <w:rFonts w:ascii="Arial" w:hAnsi="Arial" w:cs="Arial"/>
                <w:color w:val="000000"/>
                <w:sz w:val="16"/>
                <w:szCs w:val="16"/>
              </w:rPr>
            </w:pPr>
            <w:r>
              <w:rPr>
                <w:rFonts w:ascii="Arial" w:hAnsi="Arial" w:cs="Arial"/>
                <w:color w:val="000000"/>
                <w:sz w:val="16"/>
                <w:szCs w:val="16"/>
              </w:rPr>
              <w:t>47603</w:t>
            </w:r>
          </w:p>
        </w:tc>
        <w:tc>
          <w:tcPr>
            <w:tcW w:w="4140" w:type="dxa"/>
            <w:shd w:val="clear" w:color="auto" w:fill="auto"/>
            <w:noWrap/>
            <w:vAlign w:val="bottom"/>
          </w:tcPr>
          <w:p w14:paraId="7CDA1C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FD2357A" w14:textId="77777777" w:rsidTr="00500041">
        <w:trPr>
          <w:trHeight w:val="288"/>
        </w:trPr>
        <w:tc>
          <w:tcPr>
            <w:tcW w:w="3971" w:type="dxa"/>
            <w:shd w:val="clear" w:color="auto" w:fill="auto"/>
            <w:noWrap/>
            <w:vAlign w:val="bottom"/>
          </w:tcPr>
          <w:p w14:paraId="295FD9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D2210C9" w14:textId="77777777" w:rsidR="00BB4B45" w:rsidRDefault="00BB4B45" w:rsidP="00BB4B45">
            <w:pPr>
              <w:rPr>
                <w:rFonts w:ascii="Arial" w:hAnsi="Arial" w:cs="Arial"/>
                <w:color w:val="000000"/>
                <w:sz w:val="16"/>
                <w:szCs w:val="16"/>
              </w:rPr>
            </w:pPr>
            <w:r>
              <w:rPr>
                <w:rFonts w:ascii="Arial" w:hAnsi="Arial" w:cs="Arial"/>
                <w:color w:val="000000"/>
                <w:sz w:val="16"/>
                <w:szCs w:val="16"/>
              </w:rPr>
              <w:t>47604</w:t>
            </w:r>
          </w:p>
        </w:tc>
        <w:tc>
          <w:tcPr>
            <w:tcW w:w="4140" w:type="dxa"/>
            <w:shd w:val="clear" w:color="auto" w:fill="auto"/>
            <w:noWrap/>
            <w:vAlign w:val="bottom"/>
          </w:tcPr>
          <w:p w14:paraId="7EEAC6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DC5A17C" w14:textId="77777777" w:rsidTr="00500041">
        <w:trPr>
          <w:trHeight w:val="288"/>
        </w:trPr>
        <w:tc>
          <w:tcPr>
            <w:tcW w:w="3971" w:type="dxa"/>
            <w:shd w:val="clear" w:color="auto" w:fill="auto"/>
            <w:noWrap/>
            <w:vAlign w:val="bottom"/>
          </w:tcPr>
          <w:p w14:paraId="0E5A44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811A1D1" w14:textId="77777777" w:rsidR="00BB4B45" w:rsidRDefault="00BB4B45" w:rsidP="00BB4B45">
            <w:pPr>
              <w:rPr>
                <w:rFonts w:ascii="Arial" w:hAnsi="Arial" w:cs="Arial"/>
                <w:color w:val="000000"/>
                <w:sz w:val="16"/>
                <w:szCs w:val="16"/>
              </w:rPr>
            </w:pPr>
            <w:r>
              <w:rPr>
                <w:rFonts w:ascii="Arial" w:hAnsi="Arial" w:cs="Arial"/>
                <w:color w:val="000000"/>
                <w:sz w:val="16"/>
                <w:szCs w:val="16"/>
              </w:rPr>
              <w:t>47605</w:t>
            </w:r>
          </w:p>
        </w:tc>
        <w:tc>
          <w:tcPr>
            <w:tcW w:w="4140" w:type="dxa"/>
            <w:shd w:val="clear" w:color="auto" w:fill="auto"/>
            <w:noWrap/>
            <w:vAlign w:val="bottom"/>
          </w:tcPr>
          <w:p w14:paraId="177991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CB711D6" w14:textId="77777777" w:rsidTr="00500041">
        <w:trPr>
          <w:trHeight w:val="288"/>
        </w:trPr>
        <w:tc>
          <w:tcPr>
            <w:tcW w:w="3971" w:type="dxa"/>
            <w:shd w:val="clear" w:color="auto" w:fill="auto"/>
            <w:noWrap/>
            <w:vAlign w:val="bottom"/>
          </w:tcPr>
          <w:p w14:paraId="11D0E11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155847C3" w14:textId="77777777" w:rsidR="00BB4B45" w:rsidRDefault="00BB4B45" w:rsidP="00BB4B45">
            <w:pPr>
              <w:rPr>
                <w:rFonts w:ascii="Arial" w:hAnsi="Arial" w:cs="Arial"/>
                <w:color w:val="000000"/>
                <w:sz w:val="16"/>
                <w:szCs w:val="16"/>
              </w:rPr>
            </w:pPr>
            <w:r>
              <w:rPr>
                <w:rFonts w:ascii="Arial" w:hAnsi="Arial" w:cs="Arial"/>
                <w:color w:val="000000"/>
                <w:sz w:val="16"/>
                <w:szCs w:val="16"/>
              </w:rPr>
              <w:t>47606</w:t>
            </w:r>
          </w:p>
        </w:tc>
        <w:tc>
          <w:tcPr>
            <w:tcW w:w="4140" w:type="dxa"/>
            <w:shd w:val="clear" w:color="auto" w:fill="auto"/>
            <w:noWrap/>
            <w:vAlign w:val="bottom"/>
          </w:tcPr>
          <w:p w14:paraId="76C5C8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C8D4F19" w14:textId="77777777" w:rsidTr="00500041">
        <w:trPr>
          <w:trHeight w:val="288"/>
        </w:trPr>
        <w:tc>
          <w:tcPr>
            <w:tcW w:w="3971" w:type="dxa"/>
            <w:shd w:val="clear" w:color="auto" w:fill="auto"/>
            <w:noWrap/>
            <w:vAlign w:val="bottom"/>
          </w:tcPr>
          <w:p w14:paraId="363412E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06C567A2" w14:textId="77777777" w:rsidR="00BB4B45" w:rsidRDefault="00BB4B45" w:rsidP="00BB4B45">
            <w:pPr>
              <w:rPr>
                <w:rFonts w:ascii="Arial" w:hAnsi="Arial" w:cs="Arial"/>
                <w:color w:val="000000"/>
                <w:sz w:val="16"/>
                <w:szCs w:val="16"/>
              </w:rPr>
            </w:pPr>
            <w:r>
              <w:rPr>
                <w:rFonts w:ascii="Arial" w:hAnsi="Arial" w:cs="Arial"/>
                <w:color w:val="000000"/>
                <w:sz w:val="16"/>
                <w:szCs w:val="16"/>
              </w:rPr>
              <w:t>47607</w:t>
            </w:r>
          </w:p>
        </w:tc>
        <w:tc>
          <w:tcPr>
            <w:tcW w:w="4140" w:type="dxa"/>
            <w:shd w:val="clear" w:color="auto" w:fill="auto"/>
            <w:noWrap/>
            <w:vAlign w:val="bottom"/>
          </w:tcPr>
          <w:p w14:paraId="5E256B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EA4D679" w14:textId="77777777" w:rsidTr="00500041">
        <w:trPr>
          <w:trHeight w:val="288"/>
        </w:trPr>
        <w:tc>
          <w:tcPr>
            <w:tcW w:w="3971" w:type="dxa"/>
            <w:shd w:val="clear" w:color="auto" w:fill="auto"/>
            <w:noWrap/>
            <w:vAlign w:val="bottom"/>
          </w:tcPr>
          <w:p w14:paraId="3420634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98E460E" w14:textId="77777777" w:rsidR="00BB4B45" w:rsidRDefault="00BB4B45" w:rsidP="00BB4B45">
            <w:pPr>
              <w:rPr>
                <w:rFonts w:ascii="Arial" w:hAnsi="Arial" w:cs="Arial"/>
                <w:color w:val="000000"/>
                <w:sz w:val="16"/>
                <w:szCs w:val="16"/>
              </w:rPr>
            </w:pPr>
            <w:r>
              <w:rPr>
                <w:rFonts w:ascii="Arial" w:hAnsi="Arial" w:cs="Arial"/>
                <w:color w:val="000000"/>
                <w:sz w:val="16"/>
                <w:szCs w:val="16"/>
              </w:rPr>
              <w:t>47608</w:t>
            </w:r>
          </w:p>
        </w:tc>
        <w:tc>
          <w:tcPr>
            <w:tcW w:w="4140" w:type="dxa"/>
            <w:shd w:val="clear" w:color="auto" w:fill="auto"/>
            <w:noWrap/>
            <w:vAlign w:val="bottom"/>
          </w:tcPr>
          <w:p w14:paraId="422273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51EFBC6" w14:textId="77777777" w:rsidTr="00500041">
        <w:trPr>
          <w:trHeight w:val="288"/>
        </w:trPr>
        <w:tc>
          <w:tcPr>
            <w:tcW w:w="3971" w:type="dxa"/>
            <w:shd w:val="clear" w:color="auto" w:fill="auto"/>
            <w:noWrap/>
            <w:vAlign w:val="bottom"/>
          </w:tcPr>
          <w:p w14:paraId="54C4B9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A0D194D" w14:textId="77777777" w:rsidR="00BB4B45" w:rsidRDefault="00BB4B45" w:rsidP="00BB4B45">
            <w:pPr>
              <w:rPr>
                <w:rFonts w:ascii="Arial" w:hAnsi="Arial" w:cs="Arial"/>
                <w:color w:val="000000"/>
                <w:sz w:val="16"/>
                <w:szCs w:val="16"/>
              </w:rPr>
            </w:pPr>
            <w:r>
              <w:rPr>
                <w:rFonts w:ascii="Arial" w:hAnsi="Arial" w:cs="Arial"/>
                <w:color w:val="000000"/>
                <w:sz w:val="16"/>
                <w:szCs w:val="16"/>
              </w:rPr>
              <w:t>47611</w:t>
            </w:r>
          </w:p>
        </w:tc>
        <w:tc>
          <w:tcPr>
            <w:tcW w:w="4140" w:type="dxa"/>
            <w:shd w:val="clear" w:color="auto" w:fill="auto"/>
            <w:vAlign w:val="bottom"/>
          </w:tcPr>
          <w:p w14:paraId="039062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92AAB72" w14:textId="77777777" w:rsidTr="00500041">
        <w:trPr>
          <w:trHeight w:val="288"/>
        </w:trPr>
        <w:tc>
          <w:tcPr>
            <w:tcW w:w="3971" w:type="dxa"/>
            <w:shd w:val="clear" w:color="auto" w:fill="auto"/>
            <w:noWrap/>
            <w:vAlign w:val="bottom"/>
          </w:tcPr>
          <w:p w14:paraId="20ADB4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2FCBB3D" w14:textId="77777777" w:rsidR="00BB4B45" w:rsidRDefault="00BB4B45" w:rsidP="00BB4B45">
            <w:pPr>
              <w:rPr>
                <w:rFonts w:ascii="Arial" w:hAnsi="Arial" w:cs="Arial"/>
                <w:color w:val="000000"/>
                <w:sz w:val="16"/>
                <w:szCs w:val="16"/>
              </w:rPr>
            </w:pPr>
            <w:r>
              <w:rPr>
                <w:rFonts w:ascii="Arial" w:hAnsi="Arial" w:cs="Arial"/>
                <w:color w:val="000000"/>
                <w:sz w:val="16"/>
                <w:szCs w:val="16"/>
              </w:rPr>
              <w:t>47612</w:t>
            </w:r>
          </w:p>
        </w:tc>
        <w:tc>
          <w:tcPr>
            <w:tcW w:w="4140" w:type="dxa"/>
            <w:shd w:val="clear" w:color="auto" w:fill="auto"/>
            <w:vAlign w:val="bottom"/>
          </w:tcPr>
          <w:p w14:paraId="74A7EC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278CC92" w14:textId="77777777" w:rsidTr="00500041">
        <w:trPr>
          <w:trHeight w:val="288"/>
        </w:trPr>
        <w:tc>
          <w:tcPr>
            <w:tcW w:w="3971" w:type="dxa"/>
            <w:shd w:val="clear" w:color="auto" w:fill="auto"/>
            <w:noWrap/>
            <w:vAlign w:val="bottom"/>
          </w:tcPr>
          <w:p w14:paraId="250026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1D2FB63" w14:textId="77777777" w:rsidR="00BB4B45" w:rsidRDefault="00BB4B45" w:rsidP="00BB4B45">
            <w:pPr>
              <w:rPr>
                <w:rFonts w:ascii="Arial" w:hAnsi="Arial" w:cs="Arial"/>
                <w:color w:val="000000"/>
                <w:sz w:val="16"/>
                <w:szCs w:val="16"/>
              </w:rPr>
            </w:pPr>
            <w:r>
              <w:rPr>
                <w:rFonts w:ascii="Arial" w:hAnsi="Arial" w:cs="Arial"/>
                <w:color w:val="000000"/>
                <w:sz w:val="16"/>
                <w:szCs w:val="16"/>
              </w:rPr>
              <w:t>47613</w:t>
            </w:r>
          </w:p>
        </w:tc>
        <w:tc>
          <w:tcPr>
            <w:tcW w:w="4140" w:type="dxa"/>
            <w:shd w:val="clear" w:color="auto" w:fill="auto"/>
            <w:vAlign w:val="bottom"/>
          </w:tcPr>
          <w:p w14:paraId="6602BF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0AE42E5" w14:textId="77777777" w:rsidTr="00500041">
        <w:trPr>
          <w:trHeight w:val="288"/>
        </w:trPr>
        <w:tc>
          <w:tcPr>
            <w:tcW w:w="3971" w:type="dxa"/>
            <w:shd w:val="clear" w:color="auto" w:fill="auto"/>
            <w:noWrap/>
            <w:vAlign w:val="bottom"/>
          </w:tcPr>
          <w:p w14:paraId="3F4CAC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7B7B90DD" w14:textId="77777777" w:rsidR="00BB4B45" w:rsidRDefault="00BB4B45" w:rsidP="00BB4B45">
            <w:pPr>
              <w:rPr>
                <w:rFonts w:ascii="Arial" w:hAnsi="Arial" w:cs="Arial"/>
                <w:color w:val="000000"/>
                <w:sz w:val="16"/>
                <w:szCs w:val="16"/>
              </w:rPr>
            </w:pPr>
            <w:r>
              <w:rPr>
                <w:rFonts w:ascii="Arial" w:hAnsi="Arial" w:cs="Arial"/>
                <w:color w:val="000000"/>
                <w:sz w:val="16"/>
                <w:szCs w:val="16"/>
              </w:rPr>
              <w:t>47614</w:t>
            </w:r>
          </w:p>
        </w:tc>
        <w:tc>
          <w:tcPr>
            <w:tcW w:w="4140" w:type="dxa"/>
            <w:shd w:val="clear" w:color="auto" w:fill="auto"/>
            <w:vAlign w:val="bottom"/>
          </w:tcPr>
          <w:p w14:paraId="4E716E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6E667E9" w14:textId="77777777" w:rsidTr="00500041">
        <w:trPr>
          <w:trHeight w:val="288"/>
        </w:trPr>
        <w:tc>
          <w:tcPr>
            <w:tcW w:w="3971" w:type="dxa"/>
            <w:shd w:val="clear" w:color="auto" w:fill="auto"/>
            <w:noWrap/>
            <w:vAlign w:val="bottom"/>
          </w:tcPr>
          <w:p w14:paraId="684949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E9C1656" w14:textId="77777777" w:rsidR="00BB4B45" w:rsidRDefault="00BB4B45" w:rsidP="00BB4B45">
            <w:pPr>
              <w:rPr>
                <w:rFonts w:ascii="Arial" w:hAnsi="Arial" w:cs="Arial"/>
                <w:color w:val="000000"/>
                <w:sz w:val="16"/>
                <w:szCs w:val="16"/>
              </w:rPr>
            </w:pPr>
            <w:r>
              <w:rPr>
                <w:rFonts w:ascii="Arial" w:hAnsi="Arial" w:cs="Arial"/>
                <w:color w:val="000000"/>
                <w:sz w:val="16"/>
                <w:szCs w:val="16"/>
              </w:rPr>
              <w:t>47615</w:t>
            </w:r>
          </w:p>
        </w:tc>
        <w:tc>
          <w:tcPr>
            <w:tcW w:w="4140" w:type="dxa"/>
            <w:shd w:val="clear" w:color="auto" w:fill="auto"/>
            <w:vAlign w:val="bottom"/>
          </w:tcPr>
          <w:p w14:paraId="2511CCB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74EFE76" w14:textId="77777777" w:rsidTr="00500041">
        <w:trPr>
          <w:trHeight w:val="288"/>
        </w:trPr>
        <w:tc>
          <w:tcPr>
            <w:tcW w:w="3971" w:type="dxa"/>
            <w:shd w:val="clear" w:color="auto" w:fill="auto"/>
            <w:noWrap/>
            <w:vAlign w:val="bottom"/>
          </w:tcPr>
          <w:p w14:paraId="402D25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F0AEAAA" w14:textId="77777777" w:rsidR="00BB4B45" w:rsidRDefault="00BB4B45" w:rsidP="00BB4B45">
            <w:pPr>
              <w:rPr>
                <w:rFonts w:ascii="Arial" w:hAnsi="Arial" w:cs="Arial"/>
                <w:color w:val="000000"/>
                <w:sz w:val="16"/>
                <w:szCs w:val="16"/>
              </w:rPr>
            </w:pPr>
            <w:r>
              <w:rPr>
                <w:rFonts w:ascii="Arial" w:hAnsi="Arial" w:cs="Arial"/>
                <w:color w:val="000000"/>
                <w:sz w:val="16"/>
                <w:szCs w:val="16"/>
              </w:rPr>
              <w:t>47616</w:t>
            </w:r>
          </w:p>
        </w:tc>
        <w:tc>
          <w:tcPr>
            <w:tcW w:w="4140" w:type="dxa"/>
            <w:shd w:val="clear" w:color="auto" w:fill="auto"/>
            <w:vAlign w:val="bottom"/>
          </w:tcPr>
          <w:p w14:paraId="00D9318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F7F57DE" w14:textId="77777777" w:rsidTr="00500041">
        <w:trPr>
          <w:trHeight w:val="288"/>
        </w:trPr>
        <w:tc>
          <w:tcPr>
            <w:tcW w:w="3971" w:type="dxa"/>
            <w:shd w:val="clear" w:color="auto" w:fill="auto"/>
            <w:noWrap/>
            <w:vAlign w:val="bottom"/>
          </w:tcPr>
          <w:p w14:paraId="1C84C1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C03C990" w14:textId="77777777" w:rsidR="00BB4B45" w:rsidRDefault="00BB4B45" w:rsidP="00BB4B45">
            <w:pPr>
              <w:rPr>
                <w:rFonts w:ascii="Arial" w:hAnsi="Arial" w:cs="Arial"/>
                <w:color w:val="000000"/>
                <w:sz w:val="16"/>
                <w:szCs w:val="16"/>
              </w:rPr>
            </w:pPr>
            <w:r>
              <w:rPr>
                <w:rFonts w:ascii="Arial" w:hAnsi="Arial" w:cs="Arial"/>
                <w:color w:val="000000"/>
                <w:sz w:val="16"/>
                <w:szCs w:val="16"/>
              </w:rPr>
              <w:t>47617</w:t>
            </w:r>
          </w:p>
        </w:tc>
        <w:tc>
          <w:tcPr>
            <w:tcW w:w="4140" w:type="dxa"/>
            <w:shd w:val="clear" w:color="auto" w:fill="auto"/>
            <w:vAlign w:val="bottom"/>
          </w:tcPr>
          <w:p w14:paraId="285853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4A35CA79" w14:textId="77777777" w:rsidTr="00500041">
        <w:trPr>
          <w:trHeight w:val="288"/>
        </w:trPr>
        <w:tc>
          <w:tcPr>
            <w:tcW w:w="3971" w:type="dxa"/>
            <w:shd w:val="clear" w:color="auto" w:fill="auto"/>
            <w:noWrap/>
            <w:vAlign w:val="bottom"/>
          </w:tcPr>
          <w:p w14:paraId="335AC1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BABA50C" w14:textId="77777777" w:rsidR="00BB4B45" w:rsidRDefault="00BB4B45" w:rsidP="00BB4B45">
            <w:pPr>
              <w:rPr>
                <w:rFonts w:ascii="Arial" w:hAnsi="Arial" w:cs="Arial"/>
                <w:color w:val="000000"/>
                <w:sz w:val="16"/>
                <w:szCs w:val="16"/>
              </w:rPr>
            </w:pPr>
            <w:r>
              <w:rPr>
                <w:rFonts w:ascii="Arial" w:hAnsi="Arial" w:cs="Arial"/>
                <w:color w:val="000000"/>
                <w:sz w:val="16"/>
                <w:szCs w:val="16"/>
              </w:rPr>
              <w:t>47618</w:t>
            </w:r>
          </w:p>
        </w:tc>
        <w:tc>
          <w:tcPr>
            <w:tcW w:w="4140" w:type="dxa"/>
            <w:shd w:val="clear" w:color="auto" w:fill="auto"/>
            <w:vAlign w:val="bottom"/>
          </w:tcPr>
          <w:p w14:paraId="42E79B1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D3BFA5B" w14:textId="77777777" w:rsidTr="00500041">
        <w:trPr>
          <w:trHeight w:val="288"/>
        </w:trPr>
        <w:tc>
          <w:tcPr>
            <w:tcW w:w="3971" w:type="dxa"/>
            <w:shd w:val="clear" w:color="auto" w:fill="auto"/>
            <w:noWrap/>
            <w:vAlign w:val="bottom"/>
          </w:tcPr>
          <w:p w14:paraId="0CA56D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15C5224" w14:textId="77777777" w:rsidR="00BB4B45" w:rsidRDefault="00BB4B45" w:rsidP="00BB4B45">
            <w:pPr>
              <w:rPr>
                <w:rFonts w:ascii="Arial" w:hAnsi="Arial" w:cs="Arial"/>
                <w:color w:val="000000"/>
                <w:sz w:val="16"/>
                <w:szCs w:val="16"/>
              </w:rPr>
            </w:pPr>
            <w:r>
              <w:rPr>
                <w:rFonts w:ascii="Arial" w:hAnsi="Arial" w:cs="Arial"/>
                <w:color w:val="000000"/>
                <w:sz w:val="16"/>
                <w:szCs w:val="16"/>
              </w:rPr>
              <w:t>47711</w:t>
            </w:r>
          </w:p>
        </w:tc>
        <w:tc>
          <w:tcPr>
            <w:tcW w:w="4140" w:type="dxa"/>
            <w:shd w:val="clear" w:color="auto" w:fill="auto"/>
            <w:vAlign w:val="bottom"/>
          </w:tcPr>
          <w:p w14:paraId="0DC8038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and MST from 8760 to 61320</w:t>
            </w:r>
          </w:p>
        </w:tc>
      </w:tr>
      <w:tr w:rsidR="00BB4B45" w:rsidRPr="00D55B8C" w14:paraId="640FF94C" w14:textId="77777777" w:rsidTr="00500041">
        <w:trPr>
          <w:trHeight w:val="288"/>
        </w:trPr>
        <w:tc>
          <w:tcPr>
            <w:tcW w:w="3971" w:type="dxa"/>
            <w:shd w:val="clear" w:color="auto" w:fill="auto"/>
            <w:noWrap/>
            <w:vAlign w:val="bottom"/>
          </w:tcPr>
          <w:p w14:paraId="110044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2477197" w14:textId="77777777" w:rsidR="00BB4B45" w:rsidRDefault="00BB4B45" w:rsidP="00BB4B45">
            <w:pPr>
              <w:rPr>
                <w:rFonts w:ascii="Arial" w:hAnsi="Arial" w:cs="Arial"/>
                <w:color w:val="000000"/>
                <w:sz w:val="16"/>
                <w:szCs w:val="16"/>
              </w:rPr>
            </w:pPr>
            <w:r>
              <w:rPr>
                <w:rFonts w:ascii="Arial" w:hAnsi="Arial" w:cs="Arial"/>
                <w:color w:val="000000"/>
                <w:sz w:val="16"/>
                <w:szCs w:val="16"/>
              </w:rPr>
              <w:t>47712</w:t>
            </w:r>
          </w:p>
        </w:tc>
        <w:tc>
          <w:tcPr>
            <w:tcW w:w="4140" w:type="dxa"/>
            <w:shd w:val="clear" w:color="auto" w:fill="auto"/>
            <w:vAlign w:val="bottom"/>
          </w:tcPr>
          <w:p w14:paraId="19DD90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and MST from 8760 to 61320</w:t>
            </w:r>
          </w:p>
        </w:tc>
      </w:tr>
      <w:tr w:rsidR="00BB4B45" w:rsidRPr="00D55B8C" w14:paraId="7D9DB530" w14:textId="77777777" w:rsidTr="00500041">
        <w:trPr>
          <w:trHeight w:val="288"/>
        </w:trPr>
        <w:tc>
          <w:tcPr>
            <w:tcW w:w="3971" w:type="dxa"/>
            <w:shd w:val="clear" w:color="auto" w:fill="auto"/>
            <w:noWrap/>
            <w:vAlign w:val="bottom"/>
          </w:tcPr>
          <w:p w14:paraId="53DBCC1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230CB39" w14:textId="77777777" w:rsidR="00BB4B45" w:rsidRDefault="00BB4B45" w:rsidP="00BB4B45">
            <w:pPr>
              <w:rPr>
                <w:rFonts w:ascii="Arial" w:hAnsi="Arial" w:cs="Arial"/>
                <w:color w:val="000000"/>
                <w:sz w:val="16"/>
                <w:szCs w:val="16"/>
              </w:rPr>
            </w:pPr>
            <w:r>
              <w:rPr>
                <w:rFonts w:ascii="Arial" w:hAnsi="Arial" w:cs="Arial"/>
                <w:color w:val="000000"/>
                <w:sz w:val="16"/>
                <w:szCs w:val="16"/>
              </w:rPr>
              <w:t>47713</w:t>
            </w:r>
          </w:p>
        </w:tc>
        <w:tc>
          <w:tcPr>
            <w:tcW w:w="4140" w:type="dxa"/>
            <w:shd w:val="clear" w:color="auto" w:fill="auto"/>
            <w:vAlign w:val="bottom"/>
          </w:tcPr>
          <w:p w14:paraId="14F106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and MST from 8760 to 61320</w:t>
            </w:r>
          </w:p>
        </w:tc>
      </w:tr>
      <w:tr w:rsidR="00BB4B45" w:rsidRPr="00D55B8C" w14:paraId="60BEBB6E" w14:textId="77777777" w:rsidTr="00500041">
        <w:trPr>
          <w:trHeight w:val="288"/>
        </w:trPr>
        <w:tc>
          <w:tcPr>
            <w:tcW w:w="3971" w:type="dxa"/>
            <w:shd w:val="clear" w:color="auto" w:fill="auto"/>
            <w:noWrap/>
            <w:vAlign w:val="bottom"/>
          </w:tcPr>
          <w:p w14:paraId="263CFB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C93FF8D" w14:textId="77777777" w:rsidR="00BB4B45" w:rsidRDefault="00BB4B45" w:rsidP="00BB4B45">
            <w:pPr>
              <w:rPr>
                <w:rFonts w:ascii="Arial" w:hAnsi="Arial" w:cs="Arial"/>
                <w:color w:val="000000"/>
                <w:sz w:val="16"/>
                <w:szCs w:val="16"/>
              </w:rPr>
            </w:pPr>
            <w:r>
              <w:rPr>
                <w:rFonts w:ascii="Arial" w:hAnsi="Arial" w:cs="Arial"/>
                <w:color w:val="000000"/>
                <w:sz w:val="16"/>
                <w:szCs w:val="16"/>
              </w:rPr>
              <w:t>47714</w:t>
            </w:r>
          </w:p>
        </w:tc>
        <w:tc>
          <w:tcPr>
            <w:tcW w:w="4140" w:type="dxa"/>
            <w:shd w:val="clear" w:color="auto" w:fill="auto"/>
            <w:vAlign w:val="bottom"/>
          </w:tcPr>
          <w:p w14:paraId="24BF7A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and MST from 8760 to 61320</w:t>
            </w:r>
          </w:p>
        </w:tc>
      </w:tr>
      <w:tr w:rsidR="00BB4B45" w:rsidRPr="00D55B8C" w14:paraId="225DD9A2" w14:textId="77777777" w:rsidTr="00500041">
        <w:trPr>
          <w:trHeight w:val="288"/>
        </w:trPr>
        <w:tc>
          <w:tcPr>
            <w:tcW w:w="3971" w:type="dxa"/>
            <w:shd w:val="clear" w:color="auto" w:fill="auto"/>
            <w:noWrap/>
            <w:vAlign w:val="bottom"/>
          </w:tcPr>
          <w:p w14:paraId="102955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CCDC0CA" w14:textId="77777777" w:rsidR="00BB4B45" w:rsidRDefault="00BB4B45" w:rsidP="00BB4B45">
            <w:pPr>
              <w:rPr>
                <w:rFonts w:ascii="Arial" w:hAnsi="Arial" w:cs="Arial"/>
                <w:color w:val="000000"/>
                <w:sz w:val="16"/>
                <w:szCs w:val="16"/>
              </w:rPr>
            </w:pPr>
            <w:r>
              <w:rPr>
                <w:rFonts w:ascii="Arial" w:hAnsi="Arial" w:cs="Arial"/>
                <w:color w:val="000000"/>
                <w:sz w:val="16"/>
                <w:szCs w:val="16"/>
              </w:rPr>
              <w:t>47715</w:t>
            </w:r>
          </w:p>
        </w:tc>
        <w:tc>
          <w:tcPr>
            <w:tcW w:w="4140" w:type="dxa"/>
            <w:shd w:val="clear" w:color="auto" w:fill="auto"/>
            <w:vAlign w:val="bottom"/>
          </w:tcPr>
          <w:p w14:paraId="1C69D0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and MST from 8760 to 61320</w:t>
            </w:r>
          </w:p>
        </w:tc>
      </w:tr>
      <w:tr w:rsidR="00BB4B45" w:rsidRPr="00D55B8C" w14:paraId="33F46AC5" w14:textId="77777777" w:rsidTr="00500041">
        <w:trPr>
          <w:trHeight w:val="288"/>
        </w:trPr>
        <w:tc>
          <w:tcPr>
            <w:tcW w:w="3971" w:type="dxa"/>
            <w:shd w:val="clear" w:color="auto" w:fill="auto"/>
            <w:noWrap/>
            <w:vAlign w:val="bottom"/>
          </w:tcPr>
          <w:p w14:paraId="0572ED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FRESH FROZEN PLASMA</w:t>
            </w:r>
          </w:p>
        </w:tc>
        <w:tc>
          <w:tcPr>
            <w:tcW w:w="1169" w:type="dxa"/>
            <w:shd w:val="clear" w:color="auto" w:fill="auto"/>
            <w:vAlign w:val="bottom"/>
          </w:tcPr>
          <w:p w14:paraId="251A868E" w14:textId="77777777" w:rsidR="00BB4B45" w:rsidRDefault="00BB4B45" w:rsidP="00BB4B45">
            <w:pPr>
              <w:rPr>
                <w:rFonts w:ascii="Arial" w:hAnsi="Arial" w:cs="Arial"/>
                <w:color w:val="000000"/>
                <w:sz w:val="16"/>
                <w:szCs w:val="16"/>
              </w:rPr>
            </w:pPr>
            <w:r>
              <w:rPr>
                <w:rFonts w:ascii="Arial" w:hAnsi="Arial" w:cs="Arial"/>
                <w:color w:val="000000"/>
                <w:sz w:val="16"/>
                <w:szCs w:val="16"/>
              </w:rPr>
              <w:t>47716</w:t>
            </w:r>
          </w:p>
        </w:tc>
        <w:tc>
          <w:tcPr>
            <w:tcW w:w="4140" w:type="dxa"/>
            <w:shd w:val="clear" w:color="auto" w:fill="auto"/>
            <w:vAlign w:val="bottom"/>
          </w:tcPr>
          <w:p w14:paraId="05A8B35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and MST from 8760 to 61320</w:t>
            </w:r>
          </w:p>
        </w:tc>
      </w:tr>
      <w:tr w:rsidR="00BB4B45" w:rsidRPr="00D55B8C" w14:paraId="2E420700" w14:textId="77777777" w:rsidTr="00500041">
        <w:trPr>
          <w:trHeight w:val="288"/>
        </w:trPr>
        <w:tc>
          <w:tcPr>
            <w:tcW w:w="3971" w:type="dxa"/>
            <w:shd w:val="clear" w:color="auto" w:fill="auto"/>
            <w:noWrap/>
            <w:vAlign w:val="bottom"/>
          </w:tcPr>
          <w:p w14:paraId="42B0C5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293F4B2" w14:textId="77777777" w:rsidR="00BB4B45" w:rsidRDefault="00BB4B45" w:rsidP="00BB4B45">
            <w:pPr>
              <w:rPr>
                <w:rFonts w:ascii="Arial" w:hAnsi="Arial" w:cs="Arial"/>
                <w:color w:val="000000"/>
                <w:sz w:val="16"/>
                <w:szCs w:val="16"/>
              </w:rPr>
            </w:pPr>
            <w:r>
              <w:rPr>
                <w:rFonts w:ascii="Arial" w:hAnsi="Arial" w:cs="Arial"/>
                <w:color w:val="000000"/>
                <w:sz w:val="16"/>
                <w:szCs w:val="16"/>
              </w:rPr>
              <w:t>47717</w:t>
            </w:r>
          </w:p>
        </w:tc>
        <w:tc>
          <w:tcPr>
            <w:tcW w:w="4140" w:type="dxa"/>
            <w:shd w:val="clear" w:color="auto" w:fill="auto"/>
            <w:vAlign w:val="bottom"/>
          </w:tcPr>
          <w:p w14:paraId="511F06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and MST from 8760 to 61320</w:t>
            </w:r>
          </w:p>
        </w:tc>
      </w:tr>
      <w:tr w:rsidR="00BB4B45" w:rsidRPr="00D55B8C" w14:paraId="662ACE9E" w14:textId="77777777" w:rsidTr="00500041">
        <w:trPr>
          <w:trHeight w:val="288"/>
        </w:trPr>
        <w:tc>
          <w:tcPr>
            <w:tcW w:w="3971" w:type="dxa"/>
            <w:shd w:val="clear" w:color="auto" w:fill="auto"/>
            <w:noWrap/>
            <w:vAlign w:val="bottom"/>
          </w:tcPr>
          <w:p w14:paraId="36135F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0558630" w14:textId="77777777" w:rsidR="00BB4B45" w:rsidRDefault="00BB4B45" w:rsidP="00BB4B45">
            <w:pPr>
              <w:rPr>
                <w:rFonts w:ascii="Arial" w:hAnsi="Arial" w:cs="Arial"/>
                <w:color w:val="000000"/>
                <w:sz w:val="16"/>
                <w:szCs w:val="16"/>
              </w:rPr>
            </w:pPr>
            <w:r>
              <w:rPr>
                <w:rFonts w:ascii="Arial" w:hAnsi="Arial" w:cs="Arial"/>
                <w:color w:val="000000"/>
                <w:sz w:val="16"/>
                <w:szCs w:val="16"/>
              </w:rPr>
              <w:t>47718</w:t>
            </w:r>
          </w:p>
        </w:tc>
        <w:tc>
          <w:tcPr>
            <w:tcW w:w="4140" w:type="dxa"/>
            <w:shd w:val="clear" w:color="auto" w:fill="auto"/>
            <w:vAlign w:val="bottom"/>
          </w:tcPr>
          <w:p w14:paraId="0C0991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and MST from 8760 to 61320</w:t>
            </w:r>
          </w:p>
        </w:tc>
      </w:tr>
      <w:tr w:rsidR="00BB4B45" w:rsidRPr="00D55B8C" w14:paraId="112AE40B" w14:textId="77777777" w:rsidTr="00500041">
        <w:trPr>
          <w:trHeight w:val="288"/>
        </w:trPr>
        <w:tc>
          <w:tcPr>
            <w:tcW w:w="3971" w:type="dxa"/>
            <w:shd w:val="clear" w:color="auto" w:fill="auto"/>
            <w:noWrap/>
            <w:vAlign w:val="bottom"/>
          </w:tcPr>
          <w:p w14:paraId="134574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6A893720" w14:textId="77777777" w:rsidR="00BB4B45" w:rsidRDefault="00BB4B45" w:rsidP="00BB4B45">
            <w:pPr>
              <w:rPr>
                <w:rFonts w:ascii="Arial" w:hAnsi="Arial" w:cs="Arial"/>
                <w:color w:val="000000"/>
                <w:sz w:val="16"/>
                <w:szCs w:val="16"/>
              </w:rPr>
            </w:pPr>
            <w:r>
              <w:rPr>
                <w:rFonts w:ascii="Arial" w:hAnsi="Arial" w:cs="Arial"/>
                <w:color w:val="000000"/>
                <w:sz w:val="16"/>
                <w:szCs w:val="16"/>
              </w:rPr>
              <w:t>48201</w:t>
            </w:r>
          </w:p>
        </w:tc>
        <w:tc>
          <w:tcPr>
            <w:tcW w:w="4140" w:type="dxa"/>
            <w:shd w:val="clear" w:color="auto" w:fill="auto"/>
            <w:noWrap/>
            <w:vAlign w:val="bottom"/>
          </w:tcPr>
          <w:p w14:paraId="2D14C73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DB305CE" w14:textId="77777777" w:rsidTr="00500041">
        <w:trPr>
          <w:trHeight w:val="288"/>
        </w:trPr>
        <w:tc>
          <w:tcPr>
            <w:tcW w:w="3971" w:type="dxa"/>
            <w:shd w:val="clear" w:color="auto" w:fill="auto"/>
            <w:noWrap/>
            <w:vAlign w:val="bottom"/>
          </w:tcPr>
          <w:p w14:paraId="357B3E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4244EC1" w14:textId="77777777" w:rsidR="00BB4B45" w:rsidRDefault="00BB4B45" w:rsidP="00BB4B45">
            <w:pPr>
              <w:rPr>
                <w:rFonts w:ascii="Arial" w:hAnsi="Arial" w:cs="Arial"/>
                <w:color w:val="000000"/>
                <w:sz w:val="16"/>
                <w:szCs w:val="16"/>
              </w:rPr>
            </w:pPr>
            <w:r>
              <w:rPr>
                <w:rFonts w:ascii="Arial" w:hAnsi="Arial" w:cs="Arial"/>
                <w:color w:val="000000"/>
                <w:sz w:val="16"/>
                <w:szCs w:val="16"/>
              </w:rPr>
              <w:t>48202</w:t>
            </w:r>
          </w:p>
        </w:tc>
        <w:tc>
          <w:tcPr>
            <w:tcW w:w="4140" w:type="dxa"/>
            <w:shd w:val="clear" w:color="auto" w:fill="auto"/>
            <w:noWrap/>
            <w:vAlign w:val="bottom"/>
          </w:tcPr>
          <w:p w14:paraId="0FEE22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8B84892" w14:textId="77777777" w:rsidTr="00500041">
        <w:trPr>
          <w:trHeight w:val="288"/>
        </w:trPr>
        <w:tc>
          <w:tcPr>
            <w:tcW w:w="3971" w:type="dxa"/>
            <w:shd w:val="clear" w:color="auto" w:fill="auto"/>
            <w:noWrap/>
            <w:vAlign w:val="bottom"/>
          </w:tcPr>
          <w:p w14:paraId="17F273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B4E4969" w14:textId="77777777" w:rsidR="00BB4B45" w:rsidRDefault="00BB4B45" w:rsidP="00BB4B45">
            <w:pPr>
              <w:rPr>
                <w:rFonts w:ascii="Arial" w:hAnsi="Arial" w:cs="Arial"/>
                <w:color w:val="000000"/>
                <w:sz w:val="16"/>
                <w:szCs w:val="16"/>
              </w:rPr>
            </w:pPr>
            <w:r>
              <w:rPr>
                <w:rFonts w:ascii="Arial" w:hAnsi="Arial" w:cs="Arial"/>
                <w:color w:val="000000"/>
                <w:sz w:val="16"/>
                <w:szCs w:val="16"/>
              </w:rPr>
              <w:t>48203</w:t>
            </w:r>
          </w:p>
        </w:tc>
        <w:tc>
          <w:tcPr>
            <w:tcW w:w="4140" w:type="dxa"/>
            <w:shd w:val="clear" w:color="auto" w:fill="auto"/>
            <w:noWrap/>
            <w:vAlign w:val="bottom"/>
          </w:tcPr>
          <w:p w14:paraId="15632C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BE3D100" w14:textId="77777777" w:rsidTr="00500041">
        <w:trPr>
          <w:trHeight w:val="288"/>
        </w:trPr>
        <w:tc>
          <w:tcPr>
            <w:tcW w:w="3971" w:type="dxa"/>
            <w:shd w:val="clear" w:color="auto" w:fill="auto"/>
            <w:noWrap/>
            <w:vAlign w:val="bottom"/>
          </w:tcPr>
          <w:p w14:paraId="70C4D0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98BE294" w14:textId="77777777" w:rsidR="00BB4B45" w:rsidRDefault="00BB4B45" w:rsidP="00BB4B45">
            <w:pPr>
              <w:rPr>
                <w:rFonts w:ascii="Arial" w:hAnsi="Arial" w:cs="Arial"/>
                <w:color w:val="000000"/>
                <w:sz w:val="16"/>
                <w:szCs w:val="16"/>
              </w:rPr>
            </w:pPr>
            <w:r>
              <w:rPr>
                <w:rFonts w:ascii="Arial" w:hAnsi="Arial" w:cs="Arial"/>
                <w:color w:val="000000"/>
                <w:sz w:val="16"/>
                <w:szCs w:val="16"/>
              </w:rPr>
              <w:t>48204</w:t>
            </w:r>
          </w:p>
        </w:tc>
        <w:tc>
          <w:tcPr>
            <w:tcW w:w="4140" w:type="dxa"/>
            <w:shd w:val="clear" w:color="auto" w:fill="auto"/>
            <w:noWrap/>
            <w:vAlign w:val="bottom"/>
          </w:tcPr>
          <w:p w14:paraId="16801C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444710A" w14:textId="77777777" w:rsidTr="00500041">
        <w:trPr>
          <w:trHeight w:val="288"/>
        </w:trPr>
        <w:tc>
          <w:tcPr>
            <w:tcW w:w="3971" w:type="dxa"/>
            <w:shd w:val="clear" w:color="auto" w:fill="auto"/>
            <w:noWrap/>
            <w:vAlign w:val="bottom"/>
          </w:tcPr>
          <w:p w14:paraId="7DD5B9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0B348F0F" w14:textId="77777777" w:rsidR="00BB4B45" w:rsidRDefault="00BB4B45" w:rsidP="00BB4B45">
            <w:pPr>
              <w:rPr>
                <w:rFonts w:ascii="Arial" w:hAnsi="Arial" w:cs="Arial"/>
                <w:color w:val="000000"/>
                <w:sz w:val="16"/>
                <w:szCs w:val="16"/>
              </w:rPr>
            </w:pPr>
            <w:r>
              <w:rPr>
                <w:rFonts w:ascii="Arial" w:hAnsi="Arial" w:cs="Arial"/>
                <w:color w:val="000000"/>
                <w:sz w:val="16"/>
                <w:szCs w:val="16"/>
              </w:rPr>
              <w:t>48205</w:t>
            </w:r>
          </w:p>
        </w:tc>
        <w:tc>
          <w:tcPr>
            <w:tcW w:w="4140" w:type="dxa"/>
            <w:shd w:val="clear" w:color="auto" w:fill="auto"/>
            <w:noWrap/>
            <w:vAlign w:val="bottom"/>
          </w:tcPr>
          <w:p w14:paraId="7A60F28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3DFBDB75" w14:textId="77777777" w:rsidTr="00500041">
        <w:trPr>
          <w:trHeight w:val="288"/>
        </w:trPr>
        <w:tc>
          <w:tcPr>
            <w:tcW w:w="3971" w:type="dxa"/>
            <w:shd w:val="clear" w:color="auto" w:fill="auto"/>
            <w:noWrap/>
            <w:vAlign w:val="bottom"/>
          </w:tcPr>
          <w:p w14:paraId="00B18AB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624431C" w14:textId="77777777" w:rsidR="00BB4B45" w:rsidRDefault="00BB4B45" w:rsidP="00BB4B45">
            <w:pPr>
              <w:rPr>
                <w:rFonts w:ascii="Arial" w:hAnsi="Arial" w:cs="Arial"/>
                <w:color w:val="000000"/>
                <w:sz w:val="16"/>
                <w:szCs w:val="16"/>
              </w:rPr>
            </w:pPr>
            <w:r>
              <w:rPr>
                <w:rFonts w:ascii="Arial" w:hAnsi="Arial" w:cs="Arial"/>
                <w:color w:val="000000"/>
                <w:sz w:val="16"/>
                <w:szCs w:val="16"/>
              </w:rPr>
              <w:t>48206</w:t>
            </w:r>
          </w:p>
        </w:tc>
        <w:tc>
          <w:tcPr>
            <w:tcW w:w="4140" w:type="dxa"/>
            <w:shd w:val="clear" w:color="auto" w:fill="auto"/>
            <w:noWrap/>
            <w:vAlign w:val="bottom"/>
          </w:tcPr>
          <w:p w14:paraId="282F69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F7569BB" w14:textId="77777777" w:rsidTr="00500041">
        <w:trPr>
          <w:trHeight w:val="288"/>
        </w:trPr>
        <w:tc>
          <w:tcPr>
            <w:tcW w:w="3971" w:type="dxa"/>
            <w:shd w:val="clear" w:color="auto" w:fill="auto"/>
            <w:noWrap/>
            <w:vAlign w:val="bottom"/>
          </w:tcPr>
          <w:p w14:paraId="021EF1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8234E61" w14:textId="77777777" w:rsidR="00BB4B45" w:rsidRDefault="00BB4B45" w:rsidP="00BB4B45">
            <w:pPr>
              <w:rPr>
                <w:rFonts w:ascii="Arial" w:hAnsi="Arial" w:cs="Arial"/>
                <w:color w:val="000000"/>
                <w:sz w:val="16"/>
                <w:szCs w:val="16"/>
              </w:rPr>
            </w:pPr>
            <w:r>
              <w:rPr>
                <w:rFonts w:ascii="Arial" w:hAnsi="Arial" w:cs="Arial"/>
                <w:color w:val="000000"/>
                <w:sz w:val="16"/>
                <w:szCs w:val="16"/>
              </w:rPr>
              <w:t>48207</w:t>
            </w:r>
          </w:p>
        </w:tc>
        <w:tc>
          <w:tcPr>
            <w:tcW w:w="4140" w:type="dxa"/>
            <w:shd w:val="clear" w:color="auto" w:fill="auto"/>
            <w:noWrap/>
            <w:vAlign w:val="bottom"/>
          </w:tcPr>
          <w:p w14:paraId="7D82D6B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34211F4" w14:textId="77777777" w:rsidTr="00500041">
        <w:trPr>
          <w:trHeight w:val="288"/>
        </w:trPr>
        <w:tc>
          <w:tcPr>
            <w:tcW w:w="3971" w:type="dxa"/>
            <w:shd w:val="clear" w:color="auto" w:fill="auto"/>
            <w:noWrap/>
            <w:vAlign w:val="bottom"/>
          </w:tcPr>
          <w:p w14:paraId="7665E6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E4E6597" w14:textId="77777777" w:rsidR="00BB4B45" w:rsidRDefault="00BB4B45" w:rsidP="00BB4B45">
            <w:pPr>
              <w:rPr>
                <w:rFonts w:ascii="Arial" w:hAnsi="Arial" w:cs="Arial"/>
                <w:color w:val="000000"/>
                <w:sz w:val="16"/>
                <w:szCs w:val="16"/>
              </w:rPr>
            </w:pPr>
            <w:r>
              <w:rPr>
                <w:rFonts w:ascii="Arial" w:hAnsi="Arial" w:cs="Arial"/>
                <w:color w:val="000000"/>
                <w:sz w:val="16"/>
                <w:szCs w:val="16"/>
              </w:rPr>
              <w:t>48208</w:t>
            </w:r>
          </w:p>
        </w:tc>
        <w:tc>
          <w:tcPr>
            <w:tcW w:w="4140" w:type="dxa"/>
            <w:shd w:val="clear" w:color="auto" w:fill="auto"/>
            <w:noWrap/>
            <w:vAlign w:val="bottom"/>
          </w:tcPr>
          <w:p w14:paraId="609C32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62A208F" w14:textId="77777777" w:rsidTr="00500041">
        <w:trPr>
          <w:trHeight w:val="288"/>
        </w:trPr>
        <w:tc>
          <w:tcPr>
            <w:tcW w:w="3971" w:type="dxa"/>
            <w:shd w:val="clear" w:color="auto" w:fill="auto"/>
            <w:noWrap/>
            <w:vAlign w:val="bottom"/>
          </w:tcPr>
          <w:p w14:paraId="78B7AC0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94EB7EC" w14:textId="77777777" w:rsidR="00BB4B45" w:rsidRDefault="00BB4B45" w:rsidP="00BB4B45">
            <w:pPr>
              <w:rPr>
                <w:rFonts w:ascii="Arial" w:hAnsi="Arial" w:cs="Arial"/>
                <w:color w:val="000000"/>
                <w:sz w:val="16"/>
                <w:szCs w:val="16"/>
              </w:rPr>
            </w:pPr>
            <w:r>
              <w:rPr>
                <w:rFonts w:ascii="Arial" w:hAnsi="Arial" w:cs="Arial"/>
                <w:color w:val="000000"/>
                <w:sz w:val="16"/>
                <w:szCs w:val="16"/>
              </w:rPr>
              <w:t>48211</w:t>
            </w:r>
          </w:p>
        </w:tc>
        <w:tc>
          <w:tcPr>
            <w:tcW w:w="4140" w:type="dxa"/>
            <w:shd w:val="clear" w:color="auto" w:fill="auto"/>
            <w:vAlign w:val="bottom"/>
          </w:tcPr>
          <w:p w14:paraId="1BF2A17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005A46D" w14:textId="77777777" w:rsidTr="00500041">
        <w:trPr>
          <w:trHeight w:val="288"/>
        </w:trPr>
        <w:tc>
          <w:tcPr>
            <w:tcW w:w="3971" w:type="dxa"/>
            <w:shd w:val="clear" w:color="auto" w:fill="auto"/>
            <w:noWrap/>
            <w:vAlign w:val="bottom"/>
          </w:tcPr>
          <w:p w14:paraId="592FFA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09F223E" w14:textId="77777777" w:rsidR="00BB4B45" w:rsidRDefault="00BB4B45" w:rsidP="00BB4B45">
            <w:pPr>
              <w:rPr>
                <w:rFonts w:ascii="Arial" w:hAnsi="Arial" w:cs="Arial"/>
                <w:color w:val="000000"/>
                <w:sz w:val="16"/>
                <w:szCs w:val="16"/>
              </w:rPr>
            </w:pPr>
            <w:r>
              <w:rPr>
                <w:rFonts w:ascii="Arial" w:hAnsi="Arial" w:cs="Arial"/>
                <w:color w:val="000000"/>
                <w:sz w:val="16"/>
                <w:szCs w:val="16"/>
              </w:rPr>
              <w:t>48212</w:t>
            </w:r>
          </w:p>
        </w:tc>
        <w:tc>
          <w:tcPr>
            <w:tcW w:w="4140" w:type="dxa"/>
            <w:shd w:val="clear" w:color="auto" w:fill="auto"/>
            <w:vAlign w:val="bottom"/>
          </w:tcPr>
          <w:p w14:paraId="13F16D9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375B20F" w14:textId="77777777" w:rsidTr="00500041">
        <w:trPr>
          <w:trHeight w:val="288"/>
        </w:trPr>
        <w:tc>
          <w:tcPr>
            <w:tcW w:w="3971" w:type="dxa"/>
            <w:shd w:val="clear" w:color="auto" w:fill="auto"/>
            <w:noWrap/>
            <w:vAlign w:val="bottom"/>
          </w:tcPr>
          <w:p w14:paraId="6381C5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47E2E00" w14:textId="77777777" w:rsidR="00BB4B45" w:rsidRDefault="00BB4B45" w:rsidP="00BB4B45">
            <w:pPr>
              <w:rPr>
                <w:rFonts w:ascii="Arial" w:hAnsi="Arial" w:cs="Arial"/>
                <w:color w:val="000000"/>
                <w:sz w:val="16"/>
                <w:szCs w:val="16"/>
              </w:rPr>
            </w:pPr>
            <w:r>
              <w:rPr>
                <w:rFonts w:ascii="Arial" w:hAnsi="Arial" w:cs="Arial"/>
                <w:color w:val="000000"/>
                <w:sz w:val="16"/>
                <w:szCs w:val="16"/>
              </w:rPr>
              <w:t>48213</w:t>
            </w:r>
          </w:p>
        </w:tc>
        <w:tc>
          <w:tcPr>
            <w:tcW w:w="4140" w:type="dxa"/>
            <w:shd w:val="clear" w:color="auto" w:fill="auto"/>
            <w:vAlign w:val="bottom"/>
          </w:tcPr>
          <w:p w14:paraId="77B770F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5D14F600" w14:textId="77777777" w:rsidTr="00500041">
        <w:trPr>
          <w:trHeight w:val="288"/>
        </w:trPr>
        <w:tc>
          <w:tcPr>
            <w:tcW w:w="3971" w:type="dxa"/>
            <w:shd w:val="clear" w:color="auto" w:fill="auto"/>
            <w:noWrap/>
            <w:vAlign w:val="bottom"/>
          </w:tcPr>
          <w:p w14:paraId="653CCC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88CAF00" w14:textId="77777777" w:rsidR="00BB4B45" w:rsidRDefault="00BB4B45" w:rsidP="00BB4B45">
            <w:pPr>
              <w:rPr>
                <w:rFonts w:ascii="Arial" w:hAnsi="Arial" w:cs="Arial"/>
                <w:color w:val="000000"/>
                <w:sz w:val="16"/>
                <w:szCs w:val="16"/>
              </w:rPr>
            </w:pPr>
            <w:r>
              <w:rPr>
                <w:rFonts w:ascii="Arial" w:hAnsi="Arial" w:cs="Arial"/>
                <w:color w:val="000000"/>
                <w:sz w:val="16"/>
                <w:szCs w:val="16"/>
              </w:rPr>
              <w:t>48214</w:t>
            </w:r>
          </w:p>
        </w:tc>
        <w:tc>
          <w:tcPr>
            <w:tcW w:w="4140" w:type="dxa"/>
            <w:shd w:val="clear" w:color="auto" w:fill="auto"/>
            <w:vAlign w:val="bottom"/>
          </w:tcPr>
          <w:p w14:paraId="782275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F067EB5" w14:textId="77777777" w:rsidTr="00500041">
        <w:trPr>
          <w:trHeight w:val="288"/>
        </w:trPr>
        <w:tc>
          <w:tcPr>
            <w:tcW w:w="3971" w:type="dxa"/>
            <w:shd w:val="clear" w:color="auto" w:fill="auto"/>
            <w:noWrap/>
            <w:vAlign w:val="bottom"/>
          </w:tcPr>
          <w:p w14:paraId="082E33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F748C89" w14:textId="77777777" w:rsidR="00BB4B45" w:rsidRDefault="00BB4B45" w:rsidP="00BB4B45">
            <w:pPr>
              <w:rPr>
                <w:rFonts w:ascii="Arial" w:hAnsi="Arial" w:cs="Arial"/>
                <w:color w:val="000000"/>
                <w:sz w:val="16"/>
                <w:szCs w:val="16"/>
              </w:rPr>
            </w:pPr>
            <w:r>
              <w:rPr>
                <w:rFonts w:ascii="Arial" w:hAnsi="Arial" w:cs="Arial"/>
                <w:color w:val="000000"/>
                <w:sz w:val="16"/>
                <w:szCs w:val="16"/>
              </w:rPr>
              <w:t>48215</w:t>
            </w:r>
          </w:p>
        </w:tc>
        <w:tc>
          <w:tcPr>
            <w:tcW w:w="4140" w:type="dxa"/>
            <w:shd w:val="clear" w:color="auto" w:fill="auto"/>
            <w:vAlign w:val="bottom"/>
          </w:tcPr>
          <w:p w14:paraId="65404E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26A6B07" w14:textId="77777777" w:rsidTr="00500041">
        <w:trPr>
          <w:trHeight w:val="288"/>
        </w:trPr>
        <w:tc>
          <w:tcPr>
            <w:tcW w:w="3971" w:type="dxa"/>
            <w:shd w:val="clear" w:color="auto" w:fill="auto"/>
            <w:noWrap/>
            <w:vAlign w:val="bottom"/>
          </w:tcPr>
          <w:p w14:paraId="6737CB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298468D" w14:textId="77777777" w:rsidR="00BB4B45" w:rsidRDefault="00BB4B45" w:rsidP="00BB4B45">
            <w:pPr>
              <w:rPr>
                <w:rFonts w:ascii="Arial" w:hAnsi="Arial" w:cs="Arial"/>
                <w:color w:val="000000"/>
                <w:sz w:val="16"/>
                <w:szCs w:val="16"/>
              </w:rPr>
            </w:pPr>
            <w:r>
              <w:rPr>
                <w:rFonts w:ascii="Arial" w:hAnsi="Arial" w:cs="Arial"/>
                <w:color w:val="000000"/>
                <w:sz w:val="16"/>
                <w:szCs w:val="16"/>
              </w:rPr>
              <w:t>48216</w:t>
            </w:r>
          </w:p>
        </w:tc>
        <w:tc>
          <w:tcPr>
            <w:tcW w:w="4140" w:type="dxa"/>
            <w:shd w:val="clear" w:color="auto" w:fill="auto"/>
            <w:vAlign w:val="bottom"/>
          </w:tcPr>
          <w:p w14:paraId="06D7732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0ABD4131" w14:textId="77777777" w:rsidTr="00500041">
        <w:trPr>
          <w:trHeight w:val="288"/>
        </w:trPr>
        <w:tc>
          <w:tcPr>
            <w:tcW w:w="3971" w:type="dxa"/>
            <w:shd w:val="clear" w:color="auto" w:fill="auto"/>
            <w:noWrap/>
            <w:vAlign w:val="bottom"/>
          </w:tcPr>
          <w:p w14:paraId="1798B1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7E51449" w14:textId="77777777" w:rsidR="00BB4B45" w:rsidRDefault="00BB4B45" w:rsidP="00BB4B45">
            <w:pPr>
              <w:rPr>
                <w:rFonts w:ascii="Arial" w:hAnsi="Arial" w:cs="Arial"/>
                <w:color w:val="000000"/>
                <w:sz w:val="16"/>
                <w:szCs w:val="16"/>
              </w:rPr>
            </w:pPr>
            <w:r>
              <w:rPr>
                <w:rFonts w:ascii="Arial" w:hAnsi="Arial" w:cs="Arial"/>
                <w:color w:val="000000"/>
                <w:sz w:val="16"/>
                <w:szCs w:val="16"/>
              </w:rPr>
              <w:t>48217</w:t>
            </w:r>
          </w:p>
        </w:tc>
        <w:tc>
          <w:tcPr>
            <w:tcW w:w="4140" w:type="dxa"/>
            <w:shd w:val="clear" w:color="auto" w:fill="auto"/>
            <w:vAlign w:val="bottom"/>
          </w:tcPr>
          <w:p w14:paraId="0A4817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446F5AB" w14:textId="77777777" w:rsidTr="00500041">
        <w:trPr>
          <w:trHeight w:val="288"/>
        </w:trPr>
        <w:tc>
          <w:tcPr>
            <w:tcW w:w="3971" w:type="dxa"/>
            <w:shd w:val="clear" w:color="auto" w:fill="auto"/>
            <w:noWrap/>
            <w:vAlign w:val="bottom"/>
          </w:tcPr>
          <w:p w14:paraId="197A9F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04BEC57" w14:textId="77777777" w:rsidR="00BB4B45" w:rsidRDefault="00BB4B45" w:rsidP="00BB4B45">
            <w:pPr>
              <w:rPr>
                <w:rFonts w:ascii="Arial" w:hAnsi="Arial" w:cs="Arial"/>
                <w:color w:val="000000"/>
                <w:sz w:val="16"/>
                <w:szCs w:val="16"/>
              </w:rPr>
            </w:pPr>
            <w:r>
              <w:rPr>
                <w:rFonts w:ascii="Arial" w:hAnsi="Arial" w:cs="Arial"/>
                <w:color w:val="000000"/>
                <w:sz w:val="16"/>
                <w:szCs w:val="16"/>
              </w:rPr>
              <w:t>48218</w:t>
            </w:r>
          </w:p>
        </w:tc>
        <w:tc>
          <w:tcPr>
            <w:tcW w:w="4140" w:type="dxa"/>
            <w:shd w:val="clear" w:color="auto" w:fill="auto"/>
            <w:vAlign w:val="bottom"/>
          </w:tcPr>
          <w:p w14:paraId="4BB686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5633613" w14:textId="77777777" w:rsidTr="00500041">
        <w:trPr>
          <w:trHeight w:val="288"/>
        </w:trPr>
        <w:tc>
          <w:tcPr>
            <w:tcW w:w="3971" w:type="dxa"/>
            <w:shd w:val="clear" w:color="auto" w:fill="auto"/>
            <w:noWrap/>
            <w:vAlign w:val="bottom"/>
          </w:tcPr>
          <w:p w14:paraId="214B82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68CFD47E" w14:textId="77777777" w:rsidR="00BB4B45" w:rsidRDefault="00BB4B45" w:rsidP="00BB4B45">
            <w:pPr>
              <w:rPr>
                <w:rFonts w:ascii="Arial" w:hAnsi="Arial" w:cs="Arial"/>
                <w:color w:val="000000"/>
                <w:sz w:val="16"/>
                <w:szCs w:val="16"/>
              </w:rPr>
            </w:pPr>
            <w:r>
              <w:rPr>
                <w:rFonts w:ascii="Arial" w:hAnsi="Arial" w:cs="Arial"/>
                <w:color w:val="000000"/>
                <w:sz w:val="16"/>
                <w:szCs w:val="16"/>
              </w:rPr>
              <w:t>48301</w:t>
            </w:r>
          </w:p>
        </w:tc>
        <w:tc>
          <w:tcPr>
            <w:tcW w:w="4140" w:type="dxa"/>
            <w:shd w:val="clear" w:color="auto" w:fill="auto"/>
            <w:vAlign w:val="bottom"/>
          </w:tcPr>
          <w:p w14:paraId="0817D5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8760 to 61320</w:t>
            </w:r>
          </w:p>
        </w:tc>
      </w:tr>
      <w:tr w:rsidR="00BB4B45" w:rsidRPr="00D55B8C" w14:paraId="3203B321" w14:textId="77777777" w:rsidTr="00500041">
        <w:trPr>
          <w:trHeight w:val="288"/>
        </w:trPr>
        <w:tc>
          <w:tcPr>
            <w:tcW w:w="3971" w:type="dxa"/>
            <w:shd w:val="clear" w:color="auto" w:fill="auto"/>
            <w:noWrap/>
            <w:vAlign w:val="bottom"/>
          </w:tcPr>
          <w:p w14:paraId="1A1E46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167CCCAD" w14:textId="77777777" w:rsidR="00BB4B45" w:rsidRDefault="00BB4B45" w:rsidP="00BB4B45">
            <w:pPr>
              <w:rPr>
                <w:rFonts w:ascii="Arial" w:hAnsi="Arial" w:cs="Arial"/>
                <w:color w:val="000000"/>
                <w:sz w:val="16"/>
                <w:szCs w:val="16"/>
              </w:rPr>
            </w:pPr>
            <w:r>
              <w:rPr>
                <w:rFonts w:ascii="Arial" w:hAnsi="Arial" w:cs="Arial"/>
                <w:color w:val="000000"/>
                <w:sz w:val="16"/>
                <w:szCs w:val="16"/>
              </w:rPr>
              <w:t>48302</w:t>
            </w:r>
          </w:p>
        </w:tc>
        <w:tc>
          <w:tcPr>
            <w:tcW w:w="4140" w:type="dxa"/>
            <w:shd w:val="clear" w:color="auto" w:fill="auto"/>
            <w:vAlign w:val="bottom"/>
          </w:tcPr>
          <w:p w14:paraId="4CC4B9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8760 to 61320</w:t>
            </w:r>
          </w:p>
        </w:tc>
      </w:tr>
      <w:tr w:rsidR="00BB4B45" w:rsidRPr="00D55B8C" w14:paraId="64D48AAE" w14:textId="77777777" w:rsidTr="00500041">
        <w:trPr>
          <w:trHeight w:val="288"/>
        </w:trPr>
        <w:tc>
          <w:tcPr>
            <w:tcW w:w="3971" w:type="dxa"/>
            <w:shd w:val="clear" w:color="auto" w:fill="auto"/>
            <w:noWrap/>
            <w:vAlign w:val="bottom"/>
          </w:tcPr>
          <w:p w14:paraId="52FBBB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1E55E8E9" w14:textId="77777777" w:rsidR="00BB4B45" w:rsidRDefault="00BB4B45" w:rsidP="00BB4B45">
            <w:pPr>
              <w:rPr>
                <w:rFonts w:ascii="Arial" w:hAnsi="Arial" w:cs="Arial"/>
                <w:color w:val="000000"/>
                <w:sz w:val="16"/>
                <w:szCs w:val="16"/>
              </w:rPr>
            </w:pPr>
            <w:r>
              <w:rPr>
                <w:rFonts w:ascii="Arial" w:hAnsi="Arial" w:cs="Arial"/>
                <w:color w:val="000000"/>
                <w:sz w:val="16"/>
                <w:szCs w:val="16"/>
              </w:rPr>
              <w:t>48303</w:t>
            </w:r>
          </w:p>
        </w:tc>
        <w:tc>
          <w:tcPr>
            <w:tcW w:w="4140" w:type="dxa"/>
            <w:shd w:val="clear" w:color="auto" w:fill="auto"/>
            <w:vAlign w:val="bottom"/>
          </w:tcPr>
          <w:p w14:paraId="60D4F5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8760 to 61320</w:t>
            </w:r>
          </w:p>
        </w:tc>
      </w:tr>
      <w:tr w:rsidR="00BB4B45" w:rsidRPr="00D55B8C" w14:paraId="0C9CD1B7" w14:textId="77777777" w:rsidTr="00500041">
        <w:trPr>
          <w:trHeight w:val="288"/>
        </w:trPr>
        <w:tc>
          <w:tcPr>
            <w:tcW w:w="3971" w:type="dxa"/>
            <w:shd w:val="clear" w:color="auto" w:fill="auto"/>
            <w:noWrap/>
            <w:vAlign w:val="bottom"/>
          </w:tcPr>
          <w:p w14:paraId="48D916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4B2E8B5E" w14:textId="77777777" w:rsidR="00BB4B45" w:rsidRDefault="00BB4B45" w:rsidP="00BB4B45">
            <w:pPr>
              <w:rPr>
                <w:rFonts w:ascii="Arial" w:hAnsi="Arial" w:cs="Arial"/>
                <w:color w:val="000000"/>
                <w:sz w:val="16"/>
                <w:szCs w:val="16"/>
              </w:rPr>
            </w:pPr>
            <w:r>
              <w:rPr>
                <w:rFonts w:ascii="Arial" w:hAnsi="Arial" w:cs="Arial"/>
                <w:color w:val="000000"/>
                <w:sz w:val="16"/>
                <w:szCs w:val="16"/>
              </w:rPr>
              <w:t>48304</w:t>
            </w:r>
          </w:p>
        </w:tc>
        <w:tc>
          <w:tcPr>
            <w:tcW w:w="4140" w:type="dxa"/>
            <w:shd w:val="clear" w:color="auto" w:fill="auto"/>
            <w:vAlign w:val="bottom"/>
          </w:tcPr>
          <w:p w14:paraId="53A56EE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8760 to 61320</w:t>
            </w:r>
          </w:p>
        </w:tc>
      </w:tr>
      <w:tr w:rsidR="00BB4B45" w:rsidRPr="00D55B8C" w14:paraId="2F981E31" w14:textId="77777777" w:rsidTr="00500041">
        <w:trPr>
          <w:trHeight w:val="288"/>
        </w:trPr>
        <w:tc>
          <w:tcPr>
            <w:tcW w:w="3971" w:type="dxa"/>
            <w:shd w:val="clear" w:color="auto" w:fill="auto"/>
            <w:noWrap/>
            <w:vAlign w:val="bottom"/>
          </w:tcPr>
          <w:p w14:paraId="772610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0A58BE58" w14:textId="77777777" w:rsidR="00BB4B45" w:rsidRDefault="00BB4B45" w:rsidP="00BB4B45">
            <w:pPr>
              <w:rPr>
                <w:rFonts w:ascii="Arial" w:hAnsi="Arial" w:cs="Arial"/>
                <w:color w:val="000000"/>
                <w:sz w:val="16"/>
                <w:szCs w:val="16"/>
              </w:rPr>
            </w:pPr>
            <w:r>
              <w:rPr>
                <w:rFonts w:ascii="Arial" w:hAnsi="Arial" w:cs="Arial"/>
                <w:color w:val="000000"/>
                <w:sz w:val="16"/>
                <w:szCs w:val="16"/>
              </w:rPr>
              <w:t>48305</w:t>
            </w:r>
          </w:p>
        </w:tc>
        <w:tc>
          <w:tcPr>
            <w:tcW w:w="4140" w:type="dxa"/>
            <w:shd w:val="clear" w:color="auto" w:fill="auto"/>
            <w:vAlign w:val="bottom"/>
          </w:tcPr>
          <w:p w14:paraId="098ADEF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8760 to 61320</w:t>
            </w:r>
          </w:p>
        </w:tc>
      </w:tr>
      <w:tr w:rsidR="00BB4B45" w:rsidRPr="00D55B8C" w14:paraId="3BF534B8" w14:textId="77777777" w:rsidTr="00500041">
        <w:trPr>
          <w:trHeight w:val="288"/>
        </w:trPr>
        <w:tc>
          <w:tcPr>
            <w:tcW w:w="3971" w:type="dxa"/>
            <w:shd w:val="clear" w:color="auto" w:fill="auto"/>
            <w:noWrap/>
            <w:vAlign w:val="bottom"/>
          </w:tcPr>
          <w:p w14:paraId="79CB18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7F7EFE70" w14:textId="77777777" w:rsidR="00BB4B45" w:rsidRDefault="00BB4B45" w:rsidP="00BB4B45">
            <w:pPr>
              <w:rPr>
                <w:rFonts w:ascii="Arial" w:hAnsi="Arial" w:cs="Arial"/>
                <w:color w:val="000000"/>
                <w:sz w:val="16"/>
                <w:szCs w:val="16"/>
              </w:rPr>
            </w:pPr>
            <w:r>
              <w:rPr>
                <w:rFonts w:ascii="Arial" w:hAnsi="Arial" w:cs="Arial"/>
                <w:color w:val="000000"/>
                <w:sz w:val="16"/>
                <w:szCs w:val="16"/>
              </w:rPr>
              <w:t>48306</w:t>
            </w:r>
          </w:p>
        </w:tc>
        <w:tc>
          <w:tcPr>
            <w:tcW w:w="4140" w:type="dxa"/>
            <w:shd w:val="clear" w:color="auto" w:fill="auto"/>
            <w:vAlign w:val="bottom"/>
          </w:tcPr>
          <w:p w14:paraId="45F3FB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8760 to 61320</w:t>
            </w:r>
          </w:p>
        </w:tc>
      </w:tr>
      <w:tr w:rsidR="00BB4B45" w:rsidRPr="00D55B8C" w14:paraId="3B610627" w14:textId="77777777" w:rsidTr="00500041">
        <w:trPr>
          <w:trHeight w:val="288"/>
        </w:trPr>
        <w:tc>
          <w:tcPr>
            <w:tcW w:w="3971" w:type="dxa"/>
            <w:shd w:val="clear" w:color="auto" w:fill="auto"/>
            <w:noWrap/>
            <w:vAlign w:val="bottom"/>
          </w:tcPr>
          <w:p w14:paraId="48F43E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5D135A6A" w14:textId="77777777" w:rsidR="00BB4B45" w:rsidRDefault="00BB4B45" w:rsidP="00BB4B45">
            <w:pPr>
              <w:rPr>
                <w:rFonts w:ascii="Arial" w:hAnsi="Arial" w:cs="Arial"/>
                <w:color w:val="000000"/>
                <w:sz w:val="16"/>
                <w:szCs w:val="16"/>
              </w:rPr>
            </w:pPr>
            <w:r>
              <w:rPr>
                <w:rFonts w:ascii="Arial" w:hAnsi="Arial" w:cs="Arial"/>
                <w:color w:val="000000"/>
                <w:sz w:val="16"/>
                <w:szCs w:val="16"/>
              </w:rPr>
              <w:t>48307</w:t>
            </w:r>
          </w:p>
        </w:tc>
        <w:tc>
          <w:tcPr>
            <w:tcW w:w="4140" w:type="dxa"/>
            <w:shd w:val="clear" w:color="auto" w:fill="auto"/>
            <w:vAlign w:val="bottom"/>
          </w:tcPr>
          <w:p w14:paraId="4A8069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8760 to 61320</w:t>
            </w:r>
          </w:p>
        </w:tc>
      </w:tr>
      <w:tr w:rsidR="00BB4B45" w:rsidRPr="00D55B8C" w14:paraId="6F9F024A" w14:textId="77777777" w:rsidTr="00500041">
        <w:trPr>
          <w:trHeight w:val="288"/>
        </w:trPr>
        <w:tc>
          <w:tcPr>
            <w:tcW w:w="3971" w:type="dxa"/>
            <w:shd w:val="clear" w:color="auto" w:fill="auto"/>
            <w:noWrap/>
            <w:vAlign w:val="bottom"/>
          </w:tcPr>
          <w:p w14:paraId="1435D6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vAlign w:val="bottom"/>
          </w:tcPr>
          <w:p w14:paraId="70782E90" w14:textId="77777777" w:rsidR="00BB4B45" w:rsidRDefault="00BB4B45" w:rsidP="00BB4B45">
            <w:pPr>
              <w:rPr>
                <w:rFonts w:ascii="Arial" w:hAnsi="Arial" w:cs="Arial"/>
                <w:color w:val="000000"/>
                <w:sz w:val="16"/>
                <w:szCs w:val="16"/>
              </w:rPr>
            </w:pPr>
            <w:r>
              <w:rPr>
                <w:rFonts w:ascii="Arial" w:hAnsi="Arial" w:cs="Arial"/>
                <w:color w:val="000000"/>
                <w:sz w:val="16"/>
                <w:szCs w:val="16"/>
              </w:rPr>
              <w:t>48308</w:t>
            </w:r>
          </w:p>
        </w:tc>
        <w:tc>
          <w:tcPr>
            <w:tcW w:w="4140" w:type="dxa"/>
            <w:shd w:val="clear" w:color="auto" w:fill="auto"/>
            <w:vAlign w:val="bottom"/>
          </w:tcPr>
          <w:p w14:paraId="4D9F341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8760 to 61320</w:t>
            </w:r>
          </w:p>
        </w:tc>
      </w:tr>
      <w:tr w:rsidR="00BB4B45" w:rsidRPr="00D55B8C" w14:paraId="2B618FF7" w14:textId="77777777" w:rsidTr="00500041">
        <w:trPr>
          <w:trHeight w:val="288"/>
        </w:trPr>
        <w:tc>
          <w:tcPr>
            <w:tcW w:w="3971" w:type="dxa"/>
            <w:shd w:val="clear" w:color="auto" w:fill="auto"/>
            <w:noWrap/>
            <w:vAlign w:val="bottom"/>
          </w:tcPr>
          <w:p w14:paraId="4227D5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D2B23B4" w14:textId="77777777" w:rsidR="00BB4B45" w:rsidRDefault="00BB4B45" w:rsidP="00BB4B45">
            <w:pPr>
              <w:rPr>
                <w:rFonts w:ascii="Arial" w:hAnsi="Arial" w:cs="Arial"/>
                <w:color w:val="000000"/>
                <w:sz w:val="16"/>
                <w:szCs w:val="16"/>
              </w:rPr>
            </w:pPr>
            <w:r>
              <w:rPr>
                <w:rFonts w:ascii="Arial" w:hAnsi="Arial" w:cs="Arial"/>
                <w:color w:val="000000"/>
                <w:sz w:val="16"/>
                <w:szCs w:val="16"/>
              </w:rPr>
              <w:t>48311</w:t>
            </w:r>
          </w:p>
        </w:tc>
        <w:tc>
          <w:tcPr>
            <w:tcW w:w="4140" w:type="dxa"/>
            <w:shd w:val="clear" w:color="auto" w:fill="auto"/>
            <w:vAlign w:val="bottom"/>
          </w:tcPr>
          <w:p w14:paraId="4B0574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and MST from 8760 to 61320</w:t>
            </w:r>
          </w:p>
        </w:tc>
      </w:tr>
      <w:tr w:rsidR="00BB4B45" w:rsidRPr="00D55B8C" w14:paraId="3841C54A" w14:textId="77777777" w:rsidTr="00500041">
        <w:trPr>
          <w:trHeight w:val="288"/>
        </w:trPr>
        <w:tc>
          <w:tcPr>
            <w:tcW w:w="3971" w:type="dxa"/>
            <w:shd w:val="clear" w:color="auto" w:fill="auto"/>
            <w:noWrap/>
            <w:vAlign w:val="bottom"/>
          </w:tcPr>
          <w:p w14:paraId="58DCC1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7F2BCF7" w14:textId="77777777" w:rsidR="00BB4B45" w:rsidRDefault="00BB4B45" w:rsidP="00BB4B45">
            <w:pPr>
              <w:rPr>
                <w:rFonts w:ascii="Arial" w:hAnsi="Arial" w:cs="Arial"/>
                <w:color w:val="000000"/>
                <w:sz w:val="16"/>
                <w:szCs w:val="16"/>
              </w:rPr>
            </w:pPr>
            <w:r>
              <w:rPr>
                <w:rFonts w:ascii="Arial" w:hAnsi="Arial" w:cs="Arial"/>
                <w:color w:val="000000"/>
                <w:sz w:val="16"/>
                <w:szCs w:val="16"/>
              </w:rPr>
              <w:t>48312</w:t>
            </w:r>
          </w:p>
        </w:tc>
        <w:tc>
          <w:tcPr>
            <w:tcW w:w="4140" w:type="dxa"/>
            <w:shd w:val="clear" w:color="auto" w:fill="auto"/>
            <w:vAlign w:val="bottom"/>
          </w:tcPr>
          <w:p w14:paraId="264821B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and MST from 8760 to 61320</w:t>
            </w:r>
          </w:p>
        </w:tc>
      </w:tr>
      <w:tr w:rsidR="00BB4B45" w:rsidRPr="00D55B8C" w14:paraId="6DFC37FD" w14:textId="77777777" w:rsidTr="00500041">
        <w:trPr>
          <w:trHeight w:val="288"/>
        </w:trPr>
        <w:tc>
          <w:tcPr>
            <w:tcW w:w="3971" w:type="dxa"/>
            <w:shd w:val="clear" w:color="auto" w:fill="auto"/>
            <w:noWrap/>
            <w:vAlign w:val="bottom"/>
          </w:tcPr>
          <w:p w14:paraId="4E3A8B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7193629" w14:textId="77777777" w:rsidR="00BB4B45" w:rsidRDefault="00BB4B45" w:rsidP="00BB4B45">
            <w:pPr>
              <w:rPr>
                <w:rFonts w:ascii="Arial" w:hAnsi="Arial" w:cs="Arial"/>
                <w:color w:val="000000"/>
                <w:sz w:val="16"/>
                <w:szCs w:val="16"/>
              </w:rPr>
            </w:pPr>
            <w:r>
              <w:rPr>
                <w:rFonts w:ascii="Arial" w:hAnsi="Arial" w:cs="Arial"/>
                <w:color w:val="000000"/>
                <w:sz w:val="16"/>
                <w:szCs w:val="16"/>
              </w:rPr>
              <w:t>48313</w:t>
            </w:r>
          </w:p>
        </w:tc>
        <w:tc>
          <w:tcPr>
            <w:tcW w:w="4140" w:type="dxa"/>
            <w:shd w:val="clear" w:color="auto" w:fill="auto"/>
            <w:vAlign w:val="bottom"/>
          </w:tcPr>
          <w:p w14:paraId="5D3FA7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and MST from 8760 to 61320</w:t>
            </w:r>
          </w:p>
        </w:tc>
      </w:tr>
      <w:tr w:rsidR="00BB4B45" w:rsidRPr="00D55B8C" w14:paraId="7BAB52EA" w14:textId="77777777" w:rsidTr="00500041">
        <w:trPr>
          <w:trHeight w:val="288"/>
        </w:trPr>
        <w:tc>
          <w:tcPr>
            <w:tcW w:w="3971" w:type="dxa"/>
            <w:shd w:val="clear" w:color="auto" w:fill="auto"/>
            <w:noWrap/>
            <w:vAlign w:val="bottom"/>
          </w:tcPr>
          <w:p w14:paraId="7FFCE7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441B775" w14:textId="77777777" w:rsidR="00BB4B45" w:rsidRDefault="00BB4B45" w:rsidP="00BB4B45">
            <w:pPr>
              <w:rPr>
                <w:rFonts w:ascii="Arial" w:hAnsi="Arial" w:cs="Arial"/>
                <w:color w:val="000000"/>
                <w:sz w:val="16"/>
                <w:szCs w:val="16"/>
              </w:rPr>
            </w:pPr>
            <w:r>
              <w:rPr>
                <w:rFonts w:ascii="Arial" w:hAnsi="Arial" w:cs="Arial"/>
                <w:color w:val="000000"/>
                <w:sz w:val="16"/>
                <w:szCs w:val="16"/>
              </w:rPr>
              <w:t>48314</w:t>
            </w:r>
          </w:p>
        </w:tc>
        <w:tc>
          <w:tcPr>
            <w:tcW w:w="4140" w:type="dxa"/>
            <w:shd w:val="clear" w:color="auto" w:fill="auto"/>
            <w:vAlign w:val="bottom"/>
          </w:tcPr>
          <w:p w14:paraId="0827D88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and MST from 8760 to 61320</w:t>
            </w:r>
          </w:p>
        </w:tc>
      </w:tr>
      <w:tr w:rsidR="00BB4B45" w:rsidRPr="00D55B8C" w14:paraId="4F590F39" w14:textId="77777777" w:rsidTr="00500041">
        <w:trPr>
          <w:trHeight w:val="288"/>
        </w:trPr>
        <w:tc>
          <w:tcPr>
            <w:tcW w:w="3971" w:type="dxa"/>
            <w:shd w:val="clear" w:color="auto" w:fill="auto"/>
            <w:noWrap/>
            <w:vAlign w:val="bottom"/>
          </w:tcPr>
          <w:p w14:paraId="7698D5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055416A" w14:textId="77777777" w:rsidR="00BB4B45" w:rsidRDefault="00BB4B45" w:rsidP="00BB4B45">
            <w:pPr>
              <w:rPr>
                <w:rFonts w:ascii="Arial" w:hAnsi="Arial" w:cs="Arial"/>
                <w:color w:val="000000"/>
                <w:sz w:val="16"/>
                <w:szCs w:val="16"/>
              </w:rPr>
            </w:pPr>
            <w:r>
              <w:rPr>
                <w:rFonts w:ascii="Arial" w:hAnsi="Arial" w:cs="Arial"/>
                <w:color w:val="000000"/>
                <w:sz w:val="16"/>
                <w:szCs w:val="16"/>
              </w:rPr>
              <w:t>48315</w:t>
            </w:r>
          </w:p>
        </w:tc>
        <w:tc>
          <w:tcPr>
            <w:tcW w:w="4140" w:type="dxa"/>
            <w:shd w:val="clear" w:color="auto" w:fill="auto"/>
            <w:vAlign w:val="bottom"/>
          </w:tcPr>
          <w:p w14:paraId="41BB73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and MST from 8760 to 61320</w:t>
            </w:r>
          </w:p>
        </w:tc>
      </w:tr>
      <w:tr w:rsidR="00BB4B45" w:rsidRPr="00D55B8C" w14:paraId="3E518D48" w14:textId="77777777" w:rsidTr="00500041">
        <w:trPr>
          <w:trHeight w:val="288"/>
        </w:trPr>
        <w:tc>
          <w:tcPr>
            <w:tcW w:w="3971" w:type="dxa"/>
            <w:shd w:val="clear" w:color="auto" w:fill="auto"/>
            <w:noWrap/>
            <w:vAlign w:val="bottom"/>
          </w:tcPr>
          <w:p w14:paraId="26A9D6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C856A1E" w14:textId="77777777" w:rsidR="00BB4B45" w:rsidRDefault="00BB4B45" w:rsidP="00BB4B45">
            <w:pPr>
              <w:rPr>
                <w:rFonts w:ascii="Arial" w:hAnsi="Arial" w:cs="Arial"/>
                <w:color w:val="000000"/>
                <w:sz w:val="16"/>
                <w:szCs w:val="16"/>
              </w:rPr>
            </w:pPr>
            <w:r>
              <w:rPr>
                <w:rFonts w:ascii="Arial" w:hAnsi="Arial" w:cs="Arial"/>
                <w:color w:val="000000"/>
                <w:sz w:val="16"/>
                <w:szCs w:val="16"/>
              </w:rPr>
              <w:t>48316</w:t>
            </w:r>
          </w:p>
        </w:tc>
        <w:tc>
          <w:tcPr>
            <w:tcW w:w="4140" w:type="dxa"/>
            <w:shd w:val="clear" w:color="auto" w:fill="auto"/>
            <w:vAlign w:val="bottom"/>
          </w:tcPr>
          <w:p w14:paraId="0544DF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and MST from 8760 to 61320</w:t>
            </w:r>
          </w:p>
        </w:tc>
      </w:tr>
      <w:tr w:rsidR="00BB4B45" w:rsidRPr="00D55B8C" w14:paraId="44298D6E" w14:textId="77777777" w:rsidTr="00500041">
        <w:trPr>
          <w:trHeight w:val="288"/>
        </w:trPr>
        <w:tc>
          <w:tcPr>
            <w:tcW w:w="3971" w:type="dxa"/>
            <w:shd w:val="clear" w:color="auto" w:fill="auto"/>
            <w:noWrap/>
            <w:vAlign w:val="bottom"/>
          </w:tcPr>
          <w:p w14:paraId="59A5C89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80E177C" w14:textId="77777777" w:rsidR="00BB4B45" w:rsidRDefault="00BB4B45" w:rsidP="00BB4B45">
            <w:pPr>
              <w:rPr>
                <w:rFonts w:ascii="Arial" w:hAnsi="Arial" w:cs="Arial"/>
                <w:color w:val="000000"/>
                <w:sz w:val="16"/>
                <w:szCs w:val="16"/>
              </w:rPr>
            </w:pPr>
            <w:r>
              <w:rPr>
                <w:rFonts w:ascii="Arial" w:hAnsi="Arial" w:cs="Arial"/>
                <w:color w:val="000000"/>
                <w:sz w:val="16"/>
                <w:szCs w:val="16"/>
              </w:rPr>
              <w:t>48317</w:t>
            </w:r>
          </w:p>
        </w:tc>
        <w:tc>
          <w:tcPr>
            <w:tcW w:w="4140" w:type="dxa"/>
            <w:shd w:val="clear" w:color="auto" w:fill="auto"/>
            <w:vAlign w:val="bottom"/>
          </w:tcPr>
          <w:p w14:paraId="5FA7D1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and MST from 8760 to 61320</w:t>
            </w:r>
          </w:p>
        </w:tc>
      </w:tr>
      <w:tr w:rsidR="00BB4B45" w:rsidRPr="00D55B8C" w14:paraId="7996443D" w14:textId="77777777" w:rsidTr="00500041">
        <w:trPr>
          <w:trHeight w:val="288"/>
        </w:trPr>
        <w:tc>
          <w:tcPr>
            <w:tcW w:w="3971" w:type="dxa"/>
            <w:shd w:val="clear" w:color="auto" w:fill="auto"/>
            <w:noWrap/>
            <w:vAlign w:val="bottom"/>
          </w:tcPr>
          <w:p w14:paraId="09237F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1DFBA87" w14:textId="77777777" w:rsidR="00BB4B45" w:rsidRDefault="00BB4B45" w:rsidP="00BB4B45">
            <w:pPr>
              <w:rPr>
                <w:rFonts w:ascii="Arial" w:hAnsi="Arial" w:cs="Arial"/>
                <w:color w:val="000000"/>
                <w:sz w:val="16"/>
                <w:szCs w:val="16"/>
              </w:rPr>
            </w:pPr>
            <w:r>
              <w:rPr>
                <w:rFonts w:ascii="Arial" w:hAnsi="Arial" w:cs="Arial"/>
                <w:color w:val="000000"/>
                <w:sz w:val="16"/>
                <w:szCs w:val="16"/>
              </w:rPr>
              <w:t>48318</w:t>
            </w:r>
          </w:p>
        </w:tc>
        <w:tc>
          <w:tcPr>
            <w:tcW w:w="4140" w:type="dxa"/>
            <w:shd w:val="clear" w:color="auto" w:fill="auto"/>
            <w:vAlign w:val="bottom"/>
          </w:tcPr>
          <w:p w14:paraId="6F03A3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and MST from 8760 to 61320</w:t>
            </w:r>
          </w:p>
        </w:tc>
      </w:tr>
      <w:tr w:rsidR="00BB4B45" w:rsidRPr="00D55B8C" w14:paraId="6C34C4CC" w14:textId="77777777" w:rsidTr="00500041">
        <w:trPr>
          <w:trHeight w:val="288"/>
        </w:trPr>
        <w:tc>
          <w:tcPr>
            <w:tcW w:w="3971" w:type="dxa"/>
            <w:shd w:val="clear" w:color="auto" w:fill="auto"/>
            <w:noWrap/>
            <w:vAlign w:val="bottom"/>
          </w:tcPr>
          <w:p w14:paraId="14C4BFC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FRESH FROZEN PLASMA</w:t>
            </w:r>
          </w:p>
        </w:tc>
        <w:tc>
          <w:tcPr>
            <w:tcW w:w="1169" w:type="dxa"/>
            <w:shd w:val="clear" w:color="auto" w:fill="auto"/>
            <w:noWrap/>
            <w:vAlign w:val="bottom"/>
          </w:tcPr>
          <w:p w14:paraId="5AFE63F3" w14:textId="77777777" w:rsidR="00BB4B45" w:rsidRDefault="00BB4B45" w:rsidP="00BB4B45">
            <w:pPr>
              <w:rPr>
                <w:rFonts w:ascii="Arial" w:hAnsi="Arial" w:cs="Arial"/>
                <w:color w:val="000000"/>
                <w:sz w:val="16"/>
                <w:szCs w:val="16"/>
              </w:rPr>
            </w:pPr>
            <w:r>
              <w:rPr>
                <w:rFonts w:ascii="Arial" w:hAnsi="Arial" w:cs="Arial"/>
                <w:color w:val="000000"/>
                <w:sz w:val="16"/>
                <w:szCs w:val="16"/>
              </w:rPr>
              <w:t>48601</w:t>
            </w:r>
          </w:p>
        </w:tc>
        <w:tc>
          <w:tcPr>
            <w:tcW w:w="4140" w:type="dxa"/>
            <w:shd w:val="clear" w:color="auto" w:fill="auto"/>
            <w:noWrap/>
            <w:vAlign w:val="bottom"/>
          </w:tcPr>
          <w:p w14:paraId="6C4D4A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0EC8B82" w14:textId="77777777" w:rsidTr="00500041">
        <w:trPr>
          <w:trHeight w:val="288"/>
        </w:trPr>
        <w:tc>
          <w:tcPr>
            <w:tcW w:w="3971" w:type="dxa"/>
            <w:shd w:val="clear" w:color="auto" w:fill="auto"/>
            <w:noWrap/>
            <w:vAlign w:val="bottom"/>
          </w:tcPr>
          <w:p w14:paraId="3F6EBCD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16508D1B" w14:textId="77777777" w:rsidR="00BB4B45" w:rsidRDefault="00BB4B45" w:rsidP="00BB4B45">
            <w:pPr>
              <w:rPr>
                <w:rFonts w:ascii="Arial" w:hAnsi="Arial" w:cs="Arial"/>
                <w:color w:val="000000"/>
                <w:sz w:val="16"/>
                <w:szCs w:val="16"/>
              </w:rPr>
            </w:pPr>
            <w:r>
              <w:rPr>
                <w:rFonts w:ascii="Arial" w:hAnsi="Arial" w:cs="Arial"/>
                <w:color w:val="000000"/>
                <w:sz w:val="16"/>
                <w:szCs w:val="16"/>
              </w:rPr>
              <w:t>48602</w:t>
            </w:r>
          </w:p>
        </w:tc>
        <w:tc>
          <w:tcPr>
            <w:tcW w:w="4140" w:type="dxa"/>
            <w:shd w:val="clear" w:color="auto" w:fill="auto"/>
            <w:noWrap/>
            <w:vAlign w:val="bottom"/>
          </w:tcPr>
          <w:p w14:paraId="2B42135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E96C5D0" w14:textId="77777777" w:rsidTr="00500041">
        <w:trPr>
          <w:trHeight w:val="288"/>
        </w:trPr>
        <w:tc>
          <w:tcPr>
            <w:tcW w:w="3971" w:type="dxa"/>
            <w:shd w:val="clear" w:color="auto" w:fill="auto"/>
            <w:noWrap/>
            <w:vAlign w:val="bottom"/>
          </w:tcPr>
          <w:p w14:paraId="2DB0B5B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6F383639" w14:textId="77777777" w:rsidR="00BB4B45" w:rsidRDefault="00BB4B45" w:rsidP="00BB4B45">
            <w:pPr>
              <w:rPr>
                <w:rFonts w:ascii="Arial" w:hAnsi="Arial" w:cs="Arial"/>
                <w:color w:val="000000"/>
                <w:sz w:val="16"/>
                <w:szCs w:val="16"/>
              </w:rPr>
            </w:pPr>
            <w:r>
              <w:rPr>
                <w:rFonts w:ascii="Arial" w:hAnsi="Arial" w:cs="Arial"/>
                <w:color w:val="000000"/>
                <w:sz w:val="16"/>
                <w:szCs w:val="16"/>
              </w:rPr>
              <w:t>48603</w:t>
            </w:r>
          </w:p>
        </w:tc>
        <w:tc>
          <w:tcPr>
            <w:tcW w:w="4140" w:type="dxa"/>
            <w:shd w:val="clear" w:color="auto" w:fill="auto"/>
            <w:noWrap/>
            <w:vAlign w:val="bottom"/>
          </w:tcPr>
          <w:p w14:paraId="5A85158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C963FF2" w14:textId="77777777" w:rsidTr="00500041">
        <w:trPr>
          <w:trHeight w:val="288"/>
        </w:trPr>
        <w:tc>
          <w:tcPr>
            <w:tcW w:w="3971" w:type="dxa"/>
            <w:shd w:val="clear" w:color="auto" w:fill="auto"/>
            <w:noWrap/>
            <w:vAlign w:val="bottom"/>
          </w:tcPr>
          <w:p w14:paraId="392F8F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092EBA2" w14:textId="77777777" w:rsidR="00BB4B45" w:rsidRDefault="00BB4B45" w:rsidP="00BB4B45">
            <w:pPr>
              <w:rPr>
                <w:rFonts w:ascii="Arial" w:hAnsi="Arial" w:cs="Arial"/>
                <w:color w:val="000000"/>
                <w:sz w:val="16"/>
                <w:szCs w:val="16"/>
              </w:rPr>
            </w:pPr>
            <w:r>
              <w:rPr>
                <w:rFonts w:ascii="Arial" w:hAnsi="Arial" w:cs="Arial"/>
                <w:color w:val="000000"/>
                <w:sz w:val="16"/>
                <w:szCs w:val="16"/>
              </w:rPr>
              <w:t>48604</w:t>
            </w:r>
          </w:p>
        </w:tc>
        <w:tc>
          <w:tcPr>
            <w:tcW w:w="4140" w:type="dxa"/>
            <w:shd w:val="clear" w:color="auto" w:fill="auto"/>
            <w:noWrap/>
            <w:vAlign w:val="bottom"/>
          </w:tcPr>
          <w:p w14:paraId="4F668F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BD0C750" w14:textId="77777777" w:rsidTr="00500041">
        <w:trPr>
          <w:trHeight w:val="288"/>
        </w:trPr>
        <w:tc>
          <w:tcPr>
            <w:tcW w:w="3971" w:type="dxa"/>
            <w:shd w:val="clear" w:color="auto" w:fill="auto"/>
            <w:noWrap/>
            <w:vAlign w:val="bottom"/>
          </w:tcPr>
          <w:p w14:paraId="1B1FEEF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33207C70" w14:textId="77777777" w:rsidR="00BB4B45" w:rsidRDefault="00BB4B45" w:rsidP="00BB4B45">
            <w:pPr>
              <w:rPr>
                <w:rFonts w:ascii="Arial" w:hAnsi="Arial" w:cs="Arial"/>
                <w:color w:val="000000"/>
                <w:sz w:val="16"/>
                <w:szCs w:val="16"/>
              </w:rPr>
            </w:pPr>
            <w:r>
              <w:rPr>
                <w:rFonts w:ascii="Arial" w:hAnsi="Arial" w:cs="Arial"/>
                <w:color w:val="000000"/>
                <w:sz w:val="16"/>
                <w:szCs w:val="16"/>
              </w:rPr>
              <w:t>48605</w:t>
            </w:r>
          </w:p>
        </w:tc>
        <w:tc>
          <w:tcPr>
            <w:tcW w:w="4140" w:type="dxa"/>
            <w:shd w:val="clear" w:color="auto" w:fill="auto"/>
            <w:noWrap/>
            <w:vAlign w:val="bottom"/>
          </w:tcPr>
          <w:p w14:paraId="005299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4982078" w14:textId="77777777" w:rsidTr="00500041">
        <w:trPr>
          <w:trHeight w:val="288"/>
        </w:trPr>
        <w:tc>
          <w:tcPr>
            <w:tcW w:w="3971" w:type="dxa"/>
            <w:shd w:val="clear" w:color="auto" w:fill="auto"/>
            <w:noWrap/>
            <w:vAlign w:val="bottom"/>
          </w:tcPr>
          <w:p w14:paraId="137B30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780C813D" w14:textId="77777777" w:rsidR="00BB4B45" w:rsidRDefault="00BB4B45" w:rsidP="00BB4B45">
            <w:pPr>
              <w:rPr>
                <w:rFonts w:ascii="Arial" w:hAnsi="Arial" w:cs="Arial"/>
                <w:color w:val="000000"/>
                <w:sz w:val="16"/>
                <w:szCs w:val="16"/>
              </w:rPr>
            </w:pPr>
            <w:r>
              <w:rPr>
                <w:rFonts w:ascii="Arial" w:hAnsi="Arial" w:cs="Arial"/>
                <w:color w:val="000000"/>
                <w:sz w:val="16"/>
                <w:szCs w:val="16"/>
              </w:rPr>
              <w:t>48606</w:t>
            </w:r>
          </w:p>
        </w:tc>
        <w:tc>
          <w:tcPr>
            <w:tcW w:w="4140" w:type="dxa"/>
            <w:shd w:val="clear" w:color="auto" w:fill="auto"/>
            <w:noWrap/>
            <w:vAlign w:val="bottom"/>
          </w:tcPr>
          <w:p w14:paraId="12C6ED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6A4C9B7D" w14:textId="77777777" w:rsidTr="00500041">
        <w:trPr>
          <w:trHeight w:val="288"/>
        </w:trPr>
        <w:tc>
          <w:tcPr>
            <w:tcW w:w="3971" w:type="dxa"/>
            <w:shd w:val="clear" w:color="auto" w:fill="auto"/>
            <w:noWrap/>
            <w:vAlign w:val="bottom"/>
          </w:tcPr>
          <w:p w14:paraId="0B227E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4561853D" w14:textId="77777777" w:rsidR="00BB4B45" w:rsidRDefault="00BB4B45" w:rsidP="00BB4B45">
            <w:pPr>
              <w:rPr>
                <w:rFonts w:ascii="Arial" w:hAnsi="Arial" w:cs="Arial"/>
                <w:color w:val="000000"/>
                <w:sz w:val="16"/>
                <w:szCs w:val="16"/>
              </w:rPr>
            </w:pPr>
            <w:r>
              <w:rPr>
                <w:rFonts w:ascii="Arial" w:hAnsi="Arial" w:cs="Arial"/>
                <w:color w:val="000000"/>
                <w:sz w:val="16"/>
                <w:szCs w:val="16"/>
              </w:rPr>
              <w:t>48607</w:t>
            </w:r>
          </w:p>
        </w:tc>
        <w:tc>
          <w:tcPr>
            <w:tcW w:w="4140" w:type="dxa"/>
            <w:shd w:val="clear" w:color="auto" w:fill="auto"/>
            <w:noWrap/>
            <w:vAlign w:val="bottom"/>
          </w:tcPr>
          <w:p w14:paraId="494154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6B32A65C" w14:textId="77777777" w:rsidTr="00500041">
        <w:trPr>
          <w:trHeight w:val="288"/>
        </w:trPr>
        <w:tc>
          <w:tcPr>
            <w:tcW w:w="3971" w:type="dxa"/>
            <w:shd w:val="clear" w:color="auto" w:fill="auto"/>
            <w:noWrap/>
            <w:vAlign w:val="bottom"/>
          </w:tcPr>
          <w:p w14:paraId="17F5F2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FRESH FROZEN PLASMA</w:t>
            </w:r>
          </w:p>
        </w:tc>
        <w:tc>
          <w:tcPr>
            <w:tcW w:w="1169" w:type="dxa"/>
            <w:shd w:val="clear" w:color="auto" w:fill="auto"/>
            <w:noWrap/>
            <w:vAlign w:val="bottom"/>
          </w:tcPr>
          <w:p w14:paraId="515604FF" w14:textId="77777777" w:rsidR="00BB4B45" w:rsidRDefault="00BB4B45" w:rsidP="00BB4B45">
            <w:pPr>
              <w:rPr>
                <w:rFonts w:ascii="Arial" w:hAnsi="Arial" w:cs="Arial"/>
                <w:color w:val="000000"/>
                <w:sz w:val="16"/>
                <w:szCs w:val="16"/>
              </w:rPr>
            </w:pPr>
            <w:r>
              <w:rPr>
                <w:rFonts w:ascii="Arial" w:hAnsi="Arial" w:cs="Arial"/>
                <w:color w:val="000000"/>
                <w:sz w:val="16"/>
                <w:szCs w:val="16"/>
              </w:rPr>
              <w:t>48608</w:t>
            </w:r>
          </w:p>
        </w:tc>
        <w:tc>
          <w:tcPr>
            <w:tcW w:w="4140" w:type="dxa"/>
            <w:shd w:val="clear" w:color="auto" w:fill="auto"/>
            <w:noWrap/>
            <w:vAlign w:val="bottom"/>
          </w:tcPr>
          <w:p w14:paraId="6C0A88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2725786" w14:textId="77777777" w:rsidTr="00500041">
        <w:trPr>
          <w:trHeight w:val="288"/>
        </w:trPr>
        <w:tc>
          <w:tcPr>
            <w:tcW w:w="3971" w:type="dxa"/>
            <w:shd w:val="clear" w:color="auto" w:fill="auto"/>
            <w:noWrap/>
            <w:vAlign w:val="bottom"/>
          </w:tcPr>
          <w:p w14:paraId="11250A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5087DE4" w14:textId="77777777" w:rsidR="00BB4B45" w:rsidRDefault="00BB4B45" w:rsidP="00BB4B45">
            <w:pPr>
              <w:rPr>
                <w:rFonts w:ascii="Arial" w:hAnsi="Arial" w:cs="Arial"/>
                <w:color w:val="000000"/>
                <w:sz w:val="16"/>
                <w:szCs w:val="16"/>
              </w:rPr>
            </w:pPr>
            <w:r>
              <w:rPr>
                <w:rFonts w:ascii="Arial" w:hAnsi="Arial" w:cs="Arial"/>
                <w:color w:val="000000"/>
                <w:sz w:val="16"/>
                <w:szCs w:val="16"/>
              </w:rPr>
              <w:t>48611</w:t>
            </w:r>
          </w:p>
        </w:tc>
        <w:tc>
          <w:tcPr>
            <w:tcW w:w="4140" w:type="dxa"/>
            <w:shd w:val="clear" w:color="auto" w:fill="auto"/>
            <w:vAlign w:val="bottom"/>
          </w:tcPr>
          <w:p w14:paraId="41D278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E74015F" w14:textId="77777777" w:rsidTr="00500041">
        <w:trPr>
          <w:trHeight w:val="288"/>
        </w:trPr>
        <w:tc>
          <w:tcPr>
            <w:tcW w:w="3971" w:type="dxa"/>
            <w:shd w:val="clear" w:color="auto" w:fill="auto"/>
            <w:noWrap/>
            <w:vAlign w:val="bottom"/>
          </w:tcPr>
          <w:p w14:paraId="379488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5852A627" w14:textId="77777777" w:rsidR="00BB4B45" w:rsidRDefault="00BB4B45" w:rsidP="00BB4B45">
            <w:pPr>
              <w:rPr>
                <w:rFonts w:ascii="Arial" w:hAnsi="Arial" w:cs="Arial"/>
                <w:color w:val="000000"/>
                <w:sz w:val="16"/>
                <w:szCs w:val="16"/>
              </w:rPr>
            </w:pPr>
            <w:r>
              <w:rPr>
                <w:rFonts w:ascii="Arial" w:hAnsi="Arial" w:cs="Arial"/>
                <w:color w:val="000000"/>
                <w:sz w:val="16"/>
                <w:szCs w:val="16"/>
              </w:rPr>
              <w:t>48612</w:t>
            </w:r>
          </w:p>
        </w:tc>
        <w:tc>
          <w:tcPr>
            <w:tcW w:w="4140" w:type="dxa"/>
            <w:shd w:val="clear" w:color="auto" w:fill="auto"/>
            <w:vAlign w:val="bottom"/>
          </w:tcPr>
          <w:p w14:paraId="75BCFE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D1805FA" w14:textId="77777777" w:rsidTr="00500041">
        <w:trPr>
          <w:trHeight w:val="288"/>
        </w:trPr>
        <w:tc>
          <w:tcPr>
            <w:tcW w:w="3971" w:type="dxa"/>
            <w:shd w:val="clear" w:color="auto" w:fill="auto"/>
            <w:noWrap/>
            <w:vAlign w:val="bottom"/>
          </w:tcPr>
          <w:p w14:paraId="736585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8AD76ED" w14:textId="77777777" w:rsidR="00BB4B45" w:rsidRDefault="00BB4B45" w:rsidP="00BB4B45">
            <w:pPr>
              <w:rPr>
                <w:rFonts w:ascii="Arial" w:hAnsi="Arial" w:cs="Arial"/>
                <w:color w:val="000000"/>
                <w:sz w:val="16"/>
                <w:szCs w:val="16"/>
              </w:rPr>
            </w:pPr>
            <w:r>
              <w:rPr>
                <w:rFonts w:ascii="Arial" w:hAnsi="Arial" w:cs="Arial"/>
                <w:color w:val="000000"/>
                <w:sz w:val="16"/>
                <w:szCs w:val="16"/>
              </w:rPr>
              <w:t>48613</w:t>
            </w:r>
          </w:p>
        </w:tc>
        <w:tc>
          <w:tcPr>
            <w:tcW w:w="4140" w:type="dxa"/>
            <w:shd w:val="clear" w:color="auto" w:fill="auto"/>
            <w:vAlign w:val="bottom"/>
          </w:tcPr>
          <w:p w14:paraId="51B80E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2CC9D6B4" w14:textId="77777777" w:rsidTr="00500041">
        <w:trPr>
          <w:trHeight w:val="288"/>
        </w:trPr>
        <w:tc>
          <w:tcPr>
            <w:tcW w:w="3971" w:type="dxa"/>
            <w:shd w:val="clear" w:color="auto" w:fill="auto"/>
            <w:noWrap/>
            <w:vAlign w:val="bottom"/>
          </w:tcPr>
          <w:p w14:paraId="3DA9F6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C5CACD1" w14:textId="77777777" w:rsidR="00BB4B45" w:rsidRDefault="00BB4B45" w:rsidP="00BB4B45">
            <w:pPr>
              <w:rPr>
                <w:rFonts w:ascii="Arial" w:hAnsi="Arial" w:cs="Arial"/>
                <w:color w:val="000000"/>
                <w:sz w:val="16"/>
                <w:szCs w:val="16"/>
              </w:rPr>
            </w:pPr>
            <w:r>
              <w:rPr>
                <w:rFonts w:ascii="Arial" w:hAnsi="Arial" w:cs="Arial"/>
                <w:color w:val="000000"/>
                <w:sz w:val="16"/>
                <w:szCs w:val="16"/>
              </w:rPr>
              <w:t>48614</w:t>
            </w:r>
          </w:p>
        </w:tc>
        <w:tc>
          <w:tcPr>
            <w:tcW w:w="4140" w:type="dxa"/>
            <w:shd w:val="clear" w:color="auto" w:fill="auto"/>
            <w:vAlign w:val="bottom"/>
          </w:tcPr>
          <w:p w14:paraId="4A5EAA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563A9B7" w14:textId="77777777" w:rsidTr="00500041">
        <w:trPr>
          <w:trHeight w:val="288"/>
        </w:trPr>
        <w:tc>
          <w:tcPr>
            <w:tcW w:w="3971" w:type="dxa"/>
            <w:shd w:val="clear" w:color="auto" w:fill="auto"/>
            <w:noWrap/>
            <w:vAlign w:val="bottom"/>
          </w:tcPr>
          <w:p w14:paraId="563E85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7902A8A" w14:textId="77777777" w:rsidR="00BB4B45" w:rsidRDefault="00BB4B45" w:rsidP="00BB4B45">
            <w:pPr>
              <w:rPr>
                <w:rFonts w:ascii="Arial" w:hAnsi="Arial" w:cs="Arial"/>
                <w:color w:val="000000"/>
                <w:sz w:val="16"/>
                <w:szCs w:val="16"/>
              </w:rPr>
            </w:pPr>
            <w:r>
              <w:rPr>
                <w:rFonts w:ascii="Arial" w:hAnsi="Arial" w:cs="Arial"/>
                <w:color w:val="000000"/>
                <w:sz w:val="16"/>
                <w:szCs w:val="16"/>
              </w:rPr>
              <w:t>48615</w:t>
            </w:r>
          </w:p>
        </w:tc>
        <w:tc>
          <w:tcPr>
            <w:tcW w:w="4140" w:type="dxa"/>
            <w:shd w:val="clear" w:color="auto" w:fill="auto"/>
            <w:vAlign w:val="bottom"/>
          </w:tcPr>
          <w:p w14:paraId="30BCC87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78B69264" w14:textId="77777777" w:rsidTr="00500041">
        <w:trPr>
          <w:trHeight w:val="288"/>
        </w:trPr>
        <w:tc>
          <w:tcPr>
            <w:tcW w:w="3971" w:type="dxa"/>
            <w:shd w:val="clear" w:color="auto" w:fill="auto"/>
            <w:noWrap/>
            <w:vAlign w:val="bottom"/>
          </w:tcPr>
          <w:p w14:paraId="6B72B09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29EC7169" w14:textId="77777777" w:rsidR="00BB4B45" w:rsidRDefault="00BB4B45" w:rsidP="00BB4B45">
            <w:pPr>
              <w:rPr>
                <w:rFonts w:ascii="Arial" w:hAnsi="Arial" w:cs="Arial"/>
                <w:color w:val="000000"/>
                <w:sz w:val="16"/>
                <w:szCs w:val="16"/>
              </w:rPr>
            </w:pPr>
            <w:r>
              <w:rPr>
                <w:rFonts w:ascii="Arial" w:hAnsi="Arial" w:cs="Arial"/>
                <w:color w:val="000000"/>
                <w:sz w:val="16"/>
                <w:szCs w:val="16"/>
              </w:rPr>
              <w:t>48616</w:t>
            </w:r>
          </w:p>
        </w:tc>
        <w:tc>
          <w:tcPr>
            <w:tcW w:w="4140" w:type="dxa"/>
            <w:shd w:val="clear" w:color="auto" w:fill="auto"/>
            <w:vAlign w:val="bottom"/>
          </w:tcPr>
          <w:p w14:paraId="6EC78E9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535EDC0C" w14:textId="77777777" w:rsidTr="00500041">
        <w:trPr>
          <w:trHeight w:val="288"/>
        </w:trPr>
        <w:tc>
          <w:tcPr>
            <w:tcW w:w="3971" w:type="dxa"/>
            <w:shd w:val="clear" w:color="auto" w:fill="auto"/>
            <w:noWrap/>
            <w:vAlign w:val="bottom"/>
          </w:tcPr>
          <w:p w14:paraId="0F1B0E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C0CD330" w14:textId="77777777" w:rsidR="00BB4B45" w:rsidRDefault="00BB4B45" w:rsidP="00BB4B45">
            <w:pPr>
              <w:rPr>
                <w:rFonts w:ascii="Arial" w:hAnsi="Arial" w:cs="Arial"/>
                <w:color w:val="000000"/>
                <w:sz w:val="16"/>
                <w:szCs w:val="16"/>
              </w:rPr>
            </w:pPr>
            <w:r>
              <w:rPr>
                <w:rFonts w:ascii="Arial" w:hAnsi="Arial" w:cs="Arial"/>
                <w:color w:val="000000"/>
                <w:sz w:val="16"/>
                <w:szCs w:val="16"/>
              </w:rPr>
              <w:t>48617</w:t>
            </w:r>
          </w:p>
        </w:tc>
        <w:tc>
          <w:tcPr>
            <w:tcW w:w="4140" w:type="dxa"/>
            <w:shd w:val="clear" w:color="auto" w:fill="auto"/>
            <w:vAlign w:val="bottom"/>
          </w:tcPr>
          <w:p w14:paraId="330EA1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1FE04249" w14:textId="77777777" w:rsidTr="00500041">
        <w:trPr>
          <w:trHeight w:val="288"/>
        </w:trPr>
        <w:tc>
          <w:tcPr>
            <w:tcW w:w="3971" w:type="dxa"/>
            <w:shd w:val="clear" w:color="auto" w:fill="auto"/>
            <w:noWrap/>
            <w:vAlign w:val="bottom"/>
          </w:tcPr>
          <w:p w14:paraId="792C87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C61F22D" w14:textId="77777777" w:rsidR="00BB4B45" w:rsidRDefault="00BB4B45" w:rsidP="00BB4B45">
            <w:pPr>
              <w:rPr>
                <w:rFonts w:ascii="Arial" w:hAnsi="Arial" w:cs="Arial"/>
                <w:color w:val="000000"/>
                <w:sz w:val="16"/>
                <w:szCs w:val="16"/>
              </w:rPr>
            </w:pPr>
            <w:r>
              <w:rPr>
                <w:rFonts w:ascii="Arial" w:hAnsi="Arial" w:cs="Arial"/>
                <w:color w:val="000000"/>
                <w:sz w:val="16"/>
                <w:szCs w:val="16"/>
              </w:rPr>
              <w:t>48618</w:t>
            </w:r>
          </w:p>
        </w:tc>
        <w:tc>
          <w:tcPr>
            <w:tcW w:w="4140" w:type="dxa"/>
            <w:shd w:val="clear" w:color="auto" w:fill="auto"/>
            <w:vAlign w:val="bottom"/>
          </w:tcPr>
          <w:p w14:paraId="14947F3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5719472F" w14:textId="77777777" w:rsidTr="00500041">
        <w:trPr>
          <w:trHeight w:val="288"/>
        </w:trPr>
        <w:tc>
          <w:tcPr>
            <w:tcW w:w="3971" w:type="dxa"/>
            <w:shd w:val="clear" w:color="auto" w:fill="auto"/>
            <w:noWrap/>
            <w:vAlign w:val="bottom"/>
          </w:tcPr>
          <w:p w14:paraId="795BA8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4C6CBE6D" w14:textId="77777777" w:rsidR="00BB4B45" w:rsidRDefault="00BB4B45" w:rsidP="00BB4B45">
            <w:pPr>
              <w:rPr>
                <w:rFonts w:ascii="Arial" w:hAnsi="Arial" w:cs="Arial"/>
                <w:color w:val="000000"/>
                <w:sz w:val="16"/>
                <w:szCs w:val="16"/>
              </w:rPr>
            </w:pPr>
            <w:r>
              <w:rPr>
                <w:rFonts w:ascii="Arial" w:hAnsi="Arial" w:cs="Arial"/>
                <w:color w:val="000000"/>
                <w:sz w:val="16"/>
                <w:szCs w:val="16"/>
              </w:rPr>
              <w:t>48711</w:t>
            </w:r>
          </w:p>
        </w:tc>
        <w:tc>
          <w:tcPr>
            <w:tcW w:w="4140" w:type="dxa"/>
            <w:shd w:val="clear" w:color="auto" w:fill="auto"/>
            <w:vAlign w:val="bottom"/>
          </w:tcPr>
          <w:p w14:paraId="02D241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and MST from 8760 to 61320</w:t>
            </w:r>
          </w:p>
        </w:tc>
      </w:tr>
      <w:tr w:rsidR="00BB4B45" w:rsidRPr="00D55B8C" w14:paraId="781A4F79" w14:textId="77777777" w:rsidTr="00500041">
        <w:trPr>
          <w:trHeight w:val="288"/>
        </w:trPr>
        <w:tc>
          <w:tcPr>
            <w:tcW w:w="3971" w:type="dxa"/>
            <w:shd w:val="clear" w:color="auto" w:fill="auto"/>
            <w:noWrap/>
            <w:vAlign w:val="bottom"/>
          </w:tcPr>
          <w:p w14:paraId="7FCCB8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BD8BD6B" w14:textId="77777777" w:rsidR="00BB4B45" w:rsidRDefault="00BB4B45" w:rsidP="00BB4B45">
            <w:pPr>
              <w:rPr>
                <w:rFonts w:ascii="Arial" w:hAnsi="Arial" w:cs="Arial"/>
                <w:color w:val="000000"/>
                <w:sz w:val="16"/>
                <w:szCs w:val="16"/>
              </w:rPr>
            </w:pPr>
            <w:r>
              <w:rPr>
                <w:rFonts w:ascii="Arial" w:hAnsi="Arial" w:cs="Arial"/>
                <w:color w:val="000000"/>
                <w:sz w:val="16"/>
                <w:szCs w:val="16"/>
              </w:rPr>
              <w:t>48712</w:t>
            </w:r>
          </w:p>
        </w:tc>
        <w:tc>
          <w:tcPr>
            <w:tcW w:w="4140" w:type="dxa"/>
            <w:shd w:val="clear" w:color="auto" w:fill="auto"/>
            <w:vAlign w:val="bottom"/>
          </w:tcPr>
          <w:p w14:paraId="74E7B51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and MST from 8760 to 61320</w:t>
            </w:r>
          </w:p>
        </w:tc>
      </w:tr>
      <w:tr w:rsidR="00BB4B45" w:rsidRPr="00D55B8C" w14:paraId="62B9CA50" w14:textId="77777777" w:rsidTr="00500041">
        <w:trPr>
          <w:trHeight w:val="288"/>
        </w:trPr>
        <w:tc>
          <w:tcPr>
            <w:tcW w:w="3971" w:type="dxa"/>
            <w:shd w:val="clear" w:color="auto" w:fill="auto"/>
            <w:noWrap/>
            <w:vAlign w:val="bottom"/>
          </w:tcPr>
          <w:p w14:paraId="2467D0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3DB15FEB" w14:textId="77777777" w:rsidR="00BB4B45" w:rsidRDefault="00BB4B45" w:rsidP="00BB4B45">
            <w:pPr>
              <w:rPr>
                <w:rFonts w:ascii="Arial" w:hAnsi="Arial" w:cs="Arial"/>
                <w:color w:val="000000"/>
                <w:sz w:val="16"/>
                <w:szCs w:val="16"/>
              </w:rPr>
            </w:pPr>
            <w:r>
              <w:rPr>
                <w:rFonts w:ascii="Arial" w:hAnsi="Arial" w:cs="Arial"/>
                <w:color w:val="000000"/>
                <w:sz w:val="16"/>
                <w:szCs w:val="16"/>
              </w:rPr>
              <w:t>48713</w:t>
            </w:r>
          </w:p>
        </w:tc>
        <w:tc>
          <w:tcPr>
            <w:tcW w:w="4140" w:type="dxa"/>
            <w:shd w:val="clear" w:color="auto" w:fill="auto"/>
            <w:vAlign w:val="bottom"/>
          </w:tcPr>
          <w:p w14:paraId="58B995E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and MST from 8760 to 61320</w:t>
            </w:r>
          </w:p>
        </w:tc>
      </w:tr>
      <w:tr w:rsidR="00BB4B45" w:rsidRPr="00D55B8C" w14:paraId="3DE5D5D8" w14:textId="77777777" w:rsidTr="00500041">
        <w:trPr>
          <w:trHeight w:val="288"/>
        </w:trPr>
        <w:tc>
          <w:tcPr>
            <w:tcW w:w="3971" w:type="dxa"/>
            <w:shd w:val="clear" w:color="auto" w:fill="auto"/>
            <w:noWrap/>
            <w:vAlign w:val="bottom"/>
          </w:tcPr>
          <w:p w14:paraId="0C934CC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9F48552" w14:textId="77777777" w:rsidR="00BB4B45" w:rsidRDefault="00BB4B45" w:rsidP="00BB4B45">
            <w:pPr>
              <w:rPr>
                <w:rFonts w:ascii="Arial" w:hAnsi="Arial" w:cs="Arial"/>
                <w:color w:val="000000"/>
                <w:sz w:val="16"/>
                <w:szCs w:val="16"/>
              </w:rPr>
            </w:pPr>
            <w:r>
              <w:rPr>
                <w:rFonts w:ascii="Arial" w:hAnsi="Arial" w:cs="Arial"/>
                <w:color w:val="000000"/>
                <w:sz w:val="16"/>
                <w:szCs w:val="16"/>
              </w:rPr>
              <w:t>48714</w:t>
            </w:r>
          </w:p>
        </w:tc>
        <w:tc>
          <w:tcPr>
            <w:tcW w:w="4140" w:type="dxa"/>
            <w:shd w:val="clear" w:color="auto" w:fill="auto"/>
            <w:vAlign w:val="bottom"/>
          </w:tcPr>
          <w:p w14:paraId="04AB62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and MST from 8760 to 61320</w:t>
            </w:r>
          </w:p>
        </w:tc>
      </w:tr>
      <w:tr w:rsidR="00BB4B45" w:rsidRPr="00D55B8C" w14:paraId="764D21F9" w14:textId="77777777" w:rsidTr="00500041">
        <w:trPr>
          <w:trHeight w:val="288"/>
        </w:trPr>
        <w:tc>
          <w:tcPr>
            <w:tcW w:w="3971" w:type="dxa"/>
            <w:shd w:val="clear" w:color="auto" w:fill="auto"/>
            <w:noWrap/>
            <w:vAlign w:val="bottom"/>
          </w:tcPr>
          <w:p w14:paraId="3549A51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54E8911" w14:textId="77777777" w:rsidR="00BB4B45" w:rsidRDefault="00BB4B45" w:rsidP="00BB4B45">
            <w:pPr>
              <w:rPr>
                <w:rFonts w:ascii="Arial" w:hAnsi="Arial" w:cs="Arial"/>
                <w:color w:val="000000"/>
                <w:sz w:val="16"/>
                <w:szCs w:val="16"/>
              </w:rPr>
            </w:pPr>
            <w:r>
              <w:rPr>
                <w:rFonts w:ascii="Arial" w:hAnsi="Arial" w:cs="Arial"/>
                <w:color w:val="000000"/>
                <w:sz w:val="16"/>
                <w:szCs w:val="16"/>
              </w:rPr>
              <w:t>48715</w:t>
            </w:r>
          </w:p>
        </w:tc>
        <w:tc>
          <w:tcPr>
            <w:tcW w:w="4140" w:type="dxa"/>
            <w:shd w:val="clear" w:color="auto" w:fill="auto"/>
            <w:vAlign w:val="bottom"/>
          </w:tcPr>
          <w:p w14:paraId="10ED2F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and MST from 8760 to 61320</w:t>
            </w:r>
          </w:p>
        </w:tc>
      </w:tr>
      <w:tr w:rsidR="00BB4B45" w:rsidRPr="00D55B8C" w14:paraId="46662ED0" w14:textId="77777777" w:rsidTr="00500041">
        <w:trPr>
          <w:trHeight w:val="288"/>
        </w:trPr>
        <w:tc>
          <w:tcPr>
            <w:tcW w:w="3971" w:type="dxa"/>
            <w:shd w:val="clear" w:color="auto" w:fill="auto"/>
            <w:noWrap/>
            <w:vAlign w:val="bottom"/>
          </w:tcPr>
          <w:p w14:paraId="081D56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687DEF73" w14:textId="77777777" w:rsidR="00BB4B45" w:rsidRDefault="00BB4B45" w:rsidP="00BB4B45">
            <w:pPr>
              <w:rPr>
                <w:rFonts w:ascii="Arial" w:hAnsi="Arial" w:cs="Arial"/>
                <w:color w:val="000000"/>
                <w:sz w:val="16"/>
                <w:szCs w:val="16"/>
              </w:rPr>
            </w:pPr>
            <w:r>
              <w:rPr>
                <w:rFonts w:ascii="Arial" w:hAnsi="Arial" w:cs="Arial"/>
                <w:color w:val="000000"/>
                <w:sz w:val="16"/>
                <w:szCs w:val="16"/>
              </w:rPr>
              <w:t>48716</w:t>
            </w:r>
          </w:p>
        </w:tc>
        <w:tc>
          <w:tcPr>
            <w:tcW w:w="4140" w:type="dxa"/>
            <w:shd w:val="clear" w:color="auto" w:fill="auto"/>
            <w:vAlign w:val="bottom"/>
          </w:tcPr>
          <w:p w14:paraId="425809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and MST from 8760 to 61320</w:t>
            </w:r>
          </w:p>
        </w:tc>
      </w:tr>
      <w:tr w:rsidR="00BB4B45" w:rsidRPr="00D55B8C" w14:paraId="16BA0795" w14:textId="77777777" w:rsidTr="00500041">
        <w:trPr>
          <w:trHeight w:val="288"/>
        </w:trPr>
        <w:tc>
          <w:tcPr>
            <w:tcW w:w="3971" w:type="dxa"/>
            <w:shd w:val="clear" w:color="auto" w:fill="auto"/>
            <w:noWrap/>
            <w:vAlign w:val="bottom"/>
          </w:tcPr>
          <w:p w14:paraId="591EC5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0C867EE5" w14:textId="77777777" w:rsidR="00BB4B45" w:rsidRDefault="00BB4B45" w:rsidP="00BB4B45">
            <w:pPr>
              <w:rPr>
                <w:rFonts w:ascii="Arial" w:hAnsi="Arial" w:cs="Arial"/>
                <w:color w:val="000000"/>
                <w:sz w:val="16"/>
                <w:szCs w:val="16"/>
              </w:rPr>
            </w:pPr>
            <w:r>
              <w:rPr>
                <w:rFonts w:ascii="Arial" w:hAnsi="Arial" w:cs="Arial"/>
                <w:color w:val="000000"/>
                <w:sz w:val="16"/>
                <w:szCs w:val="16"/>
              </w:rPr>
              <w:t>48717</w:t>
            </w:r>
          </w:p>
        </w:tc>
        <w:tc>
          <w:tcPr>
            <w:tcW w:w="4140" w:type="dxa"/>
            <w:shd w:val="clear" w:color="auto" w:fill="auto"/>
            <w:vAlign w:val="bottom"/>
          </w:tcPr>
          <w:p w14:paraId="1EBEBF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and MST from 8760 to 61320</w:t>
            </w:r>
          </w:p>
        </w:tc>
      </w:tr>
      <w:tr w:rsidR="00BB4B45" w:rsidRPr="00D55B8C" w14:paraId="56F20C7F" w14:textId="77777777" w:rsidTr="00500041">
        <w:trPr>
          <w:trHeight w:val="288"/>
        </w:trPr>
        <w:tc>
          <w:tcPr>
            <w:tcW w:w="3971" w:type="dxa"/>
            <w:shd w:val="clear" w:color="auto" w:fill="auto"/>
            <w:noWrap/>
            <w:vAlign w:val="bottom"/>
          </w:tcPr>
          <w:p w14:paraId="79C1A2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FRESH FROZEN PLASMA</w:t>
            </w:r>
          </w:p>
        </w:tc>
        <w:tc>
          <w:tcPr>
            <w:tcW w:w="1169" w:type="dxa"/>
            <w:shd w:val="clear" w:color="auto" w:fill="auto"/>
            <w:vAlign w:val="bottom"/>
          </w:tcPr>
          <w:p w14:paraId="1491D9EB" w14:textId="77777777" w:rsidR="00BB4B45" w:rsidRDefault="00BB4B45" w:rsidP="00BB4B45">
            <w:pPr>
              <w:rPr>
                <w:rFonts w:ascii="Arial" w:hAnsi="Arial" w:cs="Arial"/>
                <w:color w:val="000000"/>
                <w:sz w:val="16"/>
                <w:szCs w:val="16"/>
              </w:rPr>
            </w:pPr>
            <w:r>
              <w:rPr>
                <w:rFonts w:ascii="Arial" w:hAnsi="Arial" w:cs="Arial"/>
                <w:color w:val="000000"/>
                <w:sz w:val="16"/>
                <w:szCs w:val="16"/>
              </w:rPr>
              <w:t>48718</w:t>
            </w:r>
          </w:p>
        </w:tc>
        <w:tc>
          <w:tcPr>
            <w:tcW w:w="4140" w:type="dxa"/>
            <w:shd w:val="clear" w:color="auto" w:fill="auto"/>
            <w:vAlign w:val="bottom"/>
          </w:tcPr>
          <w:p w14:paraId="3A61D9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and MST from 8760 to 61320</w:t>
            </w:r>
          </w:p>
        </w:tc>
      </w:tr>
      <w:tr w:rsidR="00BB4B45" w:rsidRPr="00D55B8C" w14:paraId="1C3EE058" w14:textId="77777777" w:rsidTr="00500041">
        <w:trPr>
          <w:trHeight w:val="288"/>
        </w:trPr>
        <w:tc>
          <w:tcPr>
            <w:tcW w:w="3971" w:type="dxa"/>
            <w:shd w:val="clear" w:color="auto" w:fill="auto"/>
            <w:noWrap/>
            <w:vAlign w:val="bottom"/>
          </w:tcPr>
          <w:p w14:paraId="1ED6553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F8F8967" w14:textId="77777777" w:rsidR="00BB4B45" w:rsidRDefault="00BB4B45" w:rsidP="00BB4B45">
            <w:pPr>
              <w:rPr>
                <w:rFonts w:ascii="Arial" w:hAnsi="Arial" w:cs="Arial"/>
                <w:color w:val="000000"/>
                <w:sz w:val="16"/>
                <w:szCs w:val="16"/>
              </w:rPr>
            </w:pPr>
            <w:r>
              <w:rPr>
                <w:rFonts w:ascii="Arial" w:hAnsi="Arial" w:cs="Arial"/>
                <w:color w:val="000000"/>
                <w:sz w:val="16"/>
                <w:szCs w:val="16"/>
              </w:rPr>
              <w:t>50000</w:t>
            </w:r>
          </w:p>
        </w:tc>
        <w:tc>
          <w:tcPr>
            <w:tcW w:w="4140" w:type="dxa"/>
            <w:shd w:val="clear" w:color="auto" w:fill="auto"/>
            <w:noWrap/>
            <w:vAlign w:val="bottom"/>
          </w:tcPr>
          <w:p w14:paraId="6097024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6A9ECF13" w14:textId="77777777" w:rsidTr="00500041">
        <w:trPr>
          <w:trHeight w:val="288"/>
        </w:trPr>
        <w:tc>
          <w:tcPr>
            <w:tcW w:w="3971" w:type="dxa"/>
            <w:shd w:val="clear" w:color="auto" w:fill="auto"/>
            <w:noWrap/>
            <w:vAlign w:val="bottom"/>
          </w:tcPr>
          <w:p w14:paraId="33314A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4F7F273" w14:textId="77777777" w:rsidR="00BB4B45" w:rsidRDefault="00BB4B45" w:rsidP="00BB4B45">
            <w:pPr>
              <w:rPr>
                <w:rFonts w:ascii="Arial" w:hAnsi="Arial" w:cs="Arial"/>
                <w:color w:val="000000"/>
                <w:sz w:val="16"/>
                <w:szCs w:val="16"/>
              </w:rPr>
            </w:pPr>
            <w:r>
              <w:rPr>
                <w:rFonts w:ascii="Arial" w:hAnsi="Arial" w:cs="Arial"/>
                <w:color w:val="000000"/>
                <w:sz w:val="16"/>
                <w:szCs w:val="16"/>
              </w:rPr>
              <w:t>50001</w:t>
            </w:r>
          </w:p>
        </w:tc>
        <w:tc>
          <w:tcPr>
            <w:tcW w:w="4140" w:type="dxa"/>
            <w:shd w:val="clear" w:color="auto" w:fill="auto"/>
            <w:noWrap/>
            <w:vAlign w:val="bottom"/>
          </w:tcPr>
          <w:p w14:paraId="371CE58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1F4DAED7" w14:textId="77777777" w:rsidTr="00500041">
        <w:trPr>
          <w:trHeight w:val="288"/>
        </w:trPr>
        <w:tc>
          <w:tcPr>
            <w:tcW w:w="3971" w:type="dxa"/>
            <w:shd w:val="clear" w:color="auto" w:fill="auto"/>
            <w:noWrap/>
            <w:vAlign w:val="bottom"/>
          </w:tcPr>
          <w:p w14:paraId="697AF3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CEEA320" w14:textId="77777777" w:rsidR="00BB4B45" w:rsidRDefault="00BB4B45" w:rsidP="00BB4B45">
            <w:pPr>
              <w:rPr>
                <w:rFonts w:ascii="Arial" w:hAnsi="Arial" w:cs="Arial"/>
                <w:color w:val="000000"/>
                <w:sz w:val="16"/>
                <w:szCs w:val="16"/>
              </w:rPr>
            </w:pPr>
            <w:r>
              <w:rPr>
                <w:rFonts w:ascii="Arial" w:hAnsi="Arial" w:cs="Arial"/>
                <w:color w:val="000000"/>
                <w:sz w:val="16"/>
                <w:szCs w:val="16"/>
              </w:rPr>
              <w:t>50002</w:t>
            </w:r>
          </w:p>
        </w:tc>
        <w:tc>
          <w:tcPr>
            <w:tcW w:w="4140" w:type="dxa"/>
            <w:shd w:val="clear" w:color="auto" w:fill="auto"/>
            <w:noWrap/>
            <w:vAlign w:val="bottom"/>
          </w:tcPr>
          <w:p w14:paraId="59F4CC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708D1662" w14:textId="77777777" w:rsidTr="00500041">
        <w:trPr>
          <w:trHeight w:val="288"/>
        </w:trPr>
        <w:tc>
          <w:tcPr>
            <w:tcW w:w="3971" w:type="dxa"/>
            <w:shd w:val="clear" w:color="auto" w:fill="auto"/>
            <w:noWrap/>
            <w:vAlign w:val="bottom"/>
          </w:tcPr>
          <w:p w14:paraId="023928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5E3D620" w14:textId="77777777" w:rsidR="00BB4B45" w:rsidRDefault="00BB4B45" w:rsidP="00BB4B45">
            <w:pPr>
              <w:rPr>
                <w:rFonts w:ascii="Arial" w:hAnsi="Arial" w:cs="Arial"/>
                <w:color w:val="000000"/>
                <w:sz w:val="16"/>
                <w:szCs w:val="16"/>
              </w:rPr>
            </w:pPr>
            <w:r>
              <w:rPr>
                <w:rFonts w:ascii="Arial" w:hAnsi="Arial" w:cs="Arial"/>
                <w:color w:val="000000"/>
                <w:sz w:val="16"/>
                <w:szCs w:val="16"/>
              </w:rPr>
              <w:t>50003</w:t>
            </w:r>
          </w:p>
        </w:tc>
        <w:tc>
          <w:tcPr>
            <w:tcW w:w="4140" w:type="dxa"/>
            <w:shd w:val="clear" w:color="auto" w:fill="auto"/>
            <w:noWrap/>
            <w:vAlign w:val="bottom"/>
          </w:tcPr>
          <w:p w14:paraId="709A75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71F4FC69" w14:textId="77777777" w:rsidTr="00500041">
        <w:trPr>
          <w:trHeight w:val="288"/>
        </w:trPr>
        <w:tc>
          <w:tcPr>
            <w:tcW w:w="3971" w:type="dxa"/>
            <w:shd w:val="clear" w:color="auto" w:fill="auto"/>
            <w:noWrap/>
            <w:vAlign w:val="bottom"/>
          </w:tcPr>
          <w:p w14:paraId="6FA096E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EC8F127" w14:textId="77777777" w:rsidR="00BB4B45" w:rsidRDefault="00BB4B45" w:rsidP="00BB4B45">
            <w:pPr>
              <w:rPr>
                <w:rFonts w:ascii="Arial" w:hAnsi="Arial" w:cs="Arial"/>
                <w:color w:val="000000"/>
                <w:sz w:val="16"/>
                <w:szCs w:val="16"/>
              </w:rPr>
            </w:pPr>
            <w:r>
              <w:rPr>
                <w:rFonts w:ascii="Arial" w:hAnsi="Arial" w:cs="Arial"/>
                <w:color w:val="000000"/>
                <w:sz w:val="16"/>
                <w:szCs w:val="16"/>
              </w:rPr>
              <w:t>50004</w:t>
            </w:r>
          </w:p>
        </w:tc>
        <w:tc>
          <w:tcPr>
            <w:tcW w:w="4140" w:type="dxa"/>
            <w:shd w:val="clear" w:color="auto" w:fill="auto"/>
            <w:noWrap/>
            <w:vAlign w:val="bottom"/>
          </w:tcPr>
          <w:p w14:paraId="7DD867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7FB2E35B" w14:textId="77777777" w:rsidTr="00500041">
        <w:trPr>
          <w:trHeight w:val="288"/>
        </w:trPr>
        <w:tc>
          <w:tcPr>
            <w:tcW w:w="3971" w:type="dxa"/>
            <w:shd w:val="clear" w:color="auto" w:fill="auto"/>
            <w:noWrap/>
            <w:vAlign w:val="bottom"/>
          </w:tcPr>
          <w:p w14:paraId="5E8441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2BE9CC1" w14:textId="77777777" w:rsidR="00BB4B45" w:rsidRDefault="00BB4B45" w:rsidP="00BB4B45">
            <w:pPr>
              <w:rPr>
                <w:rFonts w:ascii="Arial" w:hAnsi="Arial" w:cs="Arial"/>
                <w:color w:val="000000"/>
                <w:sz w:val="16"/>
                <w:szCs w:val="16"/>
              </w:rPr>
            </w:pPr>
            <w:r>
              <w:rPr>
                <w:rFonts w:ascii="Arial" w:hAnsi="Arial" w:cs="Arial"/>
                <w:color w:val="000000"/>
                <w:sz w:val="16"/>
                <w:szCs w:val="16"/>
              </w:rPr>
              <w:t>50005</w:t>
            </w:r>
          </w:p>
        </w:tc>
        <w:tc>
          <w:tcPr>
            <w:tcW w:w="4140" w:type="dxa"/>
            <w:shd w:val="clear" w:color="auto" w:fill="auto"/>
            <w:noWrap/>
            <w:vAlign w:val="bottom"/>
          </w:tcPr>
          <w:p w14:paraId="359066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763EF52D" w14:textId="77777777" w:rsidTr="00500041">
        <w:trPr>
          <w:trHeight w:val="288"/>
        </w:trPr>
        <w:tc>
          <w:tcPr>
            <w:tcW w:w="3971" w:type="dxa"/>
            <w:shd w:val="clear" w:color="auto" w:fill="auto"/>
            <w:noWrap/>
            <w:vAlign w:val="bottom"/>
          </w:tcPr>
          <w:p w14:paraId="0CC90C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17ED8617" w14:textId="77777777" w:rsidR="00BB4B45" w:rsidRDefault="00BB4B45" w:rsidP="00BB4B45">
            <w:pPr>
              <w:rPr>
                <w:rFonts w:ascii="Arial" w:hAnsi="Arial" w:cs="Arial"/>
                <w:color w:val="000000"/>
                <w:sz w:val="16"/>
                <w:szCs w:val="16"/>
              </w:rPr>
            </w:pPr>
            <w:r>
              <w:rPr>
                <w:rFonts w:ascii="Arial" w:hAnsi="Arial" w:cs="Arial"/>
                <w:color w:val="000000"/>
                <w:sz w:val="16"/>
                <w:szCs w:val="16"/>
              </w:rPr>
              <w:t>50006</w:t>
            </w:r>
          </w:p>
        </w:tc>
        <w:tc>
          <w:tcPr>
            <w:tcW w:w="4140" w:type="dxa"/>
            <w:shd w:val="clear" w:color="auto" w:fill="auto"/>
            <w:vAlign w:val="bottom"/>
          </w:tcPr>
          <w:p w14:paraId="0E3DDC7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168 to 120</w:t>
            </w:r>
          </w:p>
        </w:tc>
      </w:tr>
      <w:tr w:rsidR="00BB4B45" w:rsidRPr="00D55B8C" w14:paraId="09DF8B97" w14:textId="77777777" w:rsidTr="00500041">
        <w:trPr>
          <w:trHeight w:val="288"/>
        </w:trPr>
        <w:tc>
          <w:tcPr>
            <w:tcW w:w="3971" w:type="dxa"/>
            <w:shd w:val="clear" w:color="auto" w:fill="auto"/>
            <w:noWrap/>
            <w:vAlign w:val="bottom"/>
          </w:tcPr>
          <w:p w14:paraId="6850B1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AB7CE13" w14:textId="77777777" w:rsidR="00BB4B45" w:rsidRDefault="00BB4B45" w:rsidP="00BB4B45">
            <w:pPr>
              <w:rPr>
                <w:rFonts w:ascii="Arial" w:hAnsi="Arial" w:cs="Arial"/>
                <w:color w:val="000000"/>
                <w:sz w:val="16"/>
                <w:szCs w:val="16"/>
              </w:rPr>
            </w:pPr>
            <w:r>
              <w:rPr>
                <w:rFonts w:ascii="Arial" w:hAnsi="Arial" w:cs="Arial"/>
                <w:color w:val="000000"/>
                <w:sz w:val="16"/>
                <w:szCs w:val="16"/>
              </w:rPr>
              <w:t>50007</w:t>
            </w:r>
          </w:p>
        </w:tc>
        <w:tc>
          <w:tcPr>
            <w:tcW w:w="4140" w:type="dxa"/>
            <w:shd w:val="clear" w:color="auto" w:fill="auto"/>
            <w:vAlign w:val="bottom"/>
          </w:tcPr>
          <w:p w14:paraId="7869B2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168 to 120</w:t>
            </w:r>
          </w:p>
        </w:tc>
      </w:tr>
      <w:tr w:rsidR="00BB4B45" w:rsidRPr="00D55B8C" w14:paraId="6B47154A" w14:textId="77777777" w:rsidTr="00500041">
        <w:trPr>
          <w:trHeight w:val="288"/>
        </w:trPr>
        <w:tc>
          <w:tcPr>
            <w:tcW w:w="3971" w:type="dxa"/>
            <w:shd w:val="clear" w:color="auto" w:fill="auto"/>
            <w:noWrap/>
            <w:vAlign w:val="bottom"/>
          </w:tcPr>
          <w:p w14:paraId="5FFAD9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57BAAB0" w14:textId="77777777" w:rsidR="00BB4B45" w:rsidRDefault="00BB4B45" w:rsidP="00BB4B45">
            <w:pPr>
              <w:rPr>
                <w:rFonts w:ascii="Arial" w:hAnsi="Arial" w:cs="Arial"/>
                <w:color w:val="000000"/>
                <w:sz w:val="16"/>
                <w:szCs w:val="16"/>
              </w:rPr>
            </w:pPr>
            <w:r>
              <w:rPr>
                <w:rFonts w:ascii="Arial" w:hAnsi="Arial" w:cs="Arial"/>
                <w:color w:val="000000"/>
                <w:sz w:val="16"/>
                <w:szCs w:val="16"/>
              </w:rPr>
              <w:t>50008</w:t>
            </w:r>
          </w:p>
        </w:tc>
        <w:tc>
          <w:tcPr>
            <w:tcW w:w="4140" w:type="dxa"/>
            <w:shd w:val="clear" w:color="auto" w:fill="auto"/>
            <w:vAlign w:val="bottom"/>
          </w:tcPr>
          <w:p w14:paraId="644FFA6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168 to 120</w:t>
            </w:r>
          </w:p>
        </w:tc>
      </w:tr>
      <w:tr w:rsidR="00BB4B45" w:rsidRPr="00D55B8C" w14:paraId="77A5E5CF" w14:textId="77777777" w:rsidTr="00500041">
        <w:trPr>
          <w:trHeight w:val="288"/>
        </w:trPr>
        <w:tc>
          <w:tcPr>
            <w:tcW w:w="3971" w:type="dxa"/>
            <w:shd w:val="clear" w:color="auto" w:fill="auto"/>
            <w:noWrap/>
            <w:vAlign w:val="bottom"/>
          </w:tcPr>
          <w:p w14:paraId="2108B5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6617FAE9" w14:textId="77777777" w:rsidR="00BB4B45" w:rsidRDefault="00BB4B45" w:rsidP="00BB4B45">
            <w:pPr>
              <w:rPr>
                <w:rFonts w:ascii="Arial" w:hAnsi="Arial" w:cs="Arial"/>
                <w:color w:val="000000"/>
                <w:sz w:val="16"/>
                <w:szCs w:val="16"/>
              </w:rPr>
            </w:pPr>
            <w:r>
              <w:rPr>
                <w:rFonts w:ascii="Arial" w:hAnsi="Arial" w:cs="Arial"/>
                <w:color w:val="000000"/>
                <w:sz w:val="16"/>
                <w:szCs w:val="16"/>
              </w:rPr>
              <w:t>50009</w:t>
            </w:r>
          </w:p>
        </w:tc>
        <w:tc>
          <w:tcPr>
            <w:tcW w:w="4140" w:type="dxa"/>
            <w:shd w:val="clear" w:color="auto" w:fill="auto"/>
            <w:vAlign w:val="bottom"/>
          </w:tcPr>
          <w:p w14:paraId="4101A8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168 to 120</w:t>
            </w:r>
          </w:p>
        </w:tc>
      </w:tr>
      <w:tr w:rsidR="00BB4B45" w:rsidRPr="00D55B8C" w14:paraId="1217CC72" w14:textId="77777777" w:rsidTr="00500041">
        <w:trPr>
          <w:trHeight w:val="288"/>
        </w:trPr>
        <w:tc>
          <w:tcPr>
            <w:tcW w:w="3971" w:type="dxa"/>
            <w:shd w:val="clear" w:color="auto" w:fill="auto"/>
            <w:noWrap/>
            <w:vAlign w:val="bottom"/>
          </w:tcPr>
          <w:p w14:paraId="326E1C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4538EC7C" w14:textId="77777777" w:rsidR="00BB4B45" w:rsidRDefault="00BB4B45" w:rsidP="00BB4B45">
            <w:pPr>
              <w:rPr>
                <w:rFonts w:ascii="Arial" w:hAnsi="Arial" w:cs="Arial"/>
                <w:color w:val="000000"/>
                <w:sz w:val="16"/>
                <w:szCs w:val="16"/>
              </w:rPr>
            </w:pPr>
            <w:r>
              <w:rPr>
                <w:rFonts w:ascii="Arial" w:hAnsi="Arial" w:cs="Arial"/>
                <w:color w:val="000000"/>
                <w:sz w:val="16"/>
                <w:szCs w:val="16"/>
              </w:rPr>
              <w:t>50010</w:t>
            </w:r>
          </w:p>
        </w:tc>
        <w:tc>
          <w:tcPr>
            <w:tcW w:w="4140" w:type="dxa"/>
            <w:shd w:val="clear" w:color="auto" w:fill="auto"/>
            <w:vAlign w:val="bottom"/>
          </w:tcPr>
          <w:p w14:paraId="33D51F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168 to 120</w:t>
            </w:r>
          </w:p>
        </w:tc>
      </w:tr>
      <w:tr w:rsidR="00BB4B45" w:rsidRPr="00D55B8C" w14:paraId="47C654D8" w14:textId="77777777" w:rsidTr="00500041">
        <w:trPr>
          <w:trHeight w:val="288"/>
        </w:trPr>
        <w:tc>
          <w:tcPr>
            <w:tcW w:w="3971" w:type="dxa"/>
            <w:shd w:val="clear" w:color="auto" w:fill="auto"/>
            <w:noWrap/>
            <w:vAlign w:val="bottom"/>
          </w:tcPr>
          <w:p w14:paraId="360ADF4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5A243A33" w14:textId="77777777" w:rsidR="00BB4B45" w:rsidRDefault="00BB4B45" w:rsidP="00BB4B45">
            <w:pPr>
              <w:rPr>
                <w:rFonts w:ascii="Arial" w:hAnsi="Arial" w:cs="Arial"/>
                <w:color w:val="000000"/>
                <w:sz w:val="16"/>
                <w:szCs w:val="16"/>
              </w:rPr>
            </w:pPr>
            <w:r>
              <w:rPr>
                <w:rFonts w:ascii="Arial" w:hAnsi="Arial" w:cs="Arial"/>
                <w:color w:val="000000"/>
                <w:sz w:val="16"/>
                <w:szCs w:val="16"/>
              </w:rPr>
              <w:t>50011</w:t>
            </w:r>
          </w:p>
        </w:tc>
        <w:tc>
          <w:tcPr>
            <w:tcW w:w="4140" w:type="dxa"/>
            <w:shd w:val="clear" w:color="auto" w:fill="auto"/>
            <w:vAlign w:val="bottom"/>
          </w:tcPr>
          <w:p w14:paraId="3AD992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168 to 120</w:t>
            </w:r>
          </w:p>
        </w:tc>
      </w:tr>
      <w:tr w:rsidR="00BB4B45" w:rsidRPr="00D55B8C" w14:paraId="1DDFA6E1" w14:textId="77777777" w:rsidTr="00500041">
        <w:trPr>
          <w:trHeight w:val="288"/>
        </w:trPr>
        <w:tc>
          <w:tcPr>
            <w:tcW w:w="3971" w:type="dxa"/>
            <w:shd w:val="clear" w:color="auto" w:fill="auto"/>
            <w:noWrap/>
            <w:vAlign w:val="bottom"/>
          </w:tcPr>
          <w:p w14:paraId="1EB1D02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PLATELETS</w:t>
            </w:r>
          </w:p>
        </w:tc>
        <w:tc>
          <w:tcPr>
            <w:tcW w:w="1169" w:type="dxa"/>
            <w:shd w:val="clear" w:color="auto" w:fill="auto"/>
            <w:vAlign w:val="bottom"/>
          </w:tcPr>
          <w:p w14:paraId="268BB21A" w14:textId="77777777" w:rsidR="00BB4B45" w:rsidRDefault="00BB4B45" w:rsidP="00BB4B45">
            <w:pPr>
              <w:rPr>
                <w:rFonts w:ascii="Arial" w:hAnsi="Arial" w:cs="Arial"/>
                <w:color w:val="000000"/>
                <w:sz w:val="16"/>
                <w:szCs w:val="16"/>
              </w:rPr>
            </w:pPr>
            <w:r>
              <w:rPr>
                <w:rFonts w:ascii="Arial" w:hAnsi="Arial" w:cs="Arial"/>
                <w:color w:val="000000"/>
                <w:sz w:val="16"/>
                <w:szCs w:val="16"/>
              </w:rPr>
              <w:t>50012</w:t>
            </w:r>
          </w:p>
        </w:tc>
        <w:tc>
          <w:tcPr>
            <w:tcW w:w="4140" w:type="dxa"/>
            <w:shd w:val="clear" w:color="auto" w:fill="auto"/>
            <w:vAlign w:val="bottom"/>
          </w:tcPr>
          <w:p w14:paraId="583C56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168 to 120</w:t>
            </w:r>
          </w:p>
        </w:tc>
      </w:tr>
      <w:tr w:rsidR="00BB4B45" w:rsidRPr="00D55B8C" w14:paraId="395B0182" w14:textId="77777777" w:rsidTr="00500041">
        <w:trPr>
          <w:trHeight w:val="288"/>
        </w:trPr>
        <w:tc>
          <w:tcPr>
            <w:tcW w:w="3971" w:type="dxa"/>
            <w:shd w:val="clear" w:color="auto" w:fill="auto"/>
            <w:noWrap/>
            <w:vAlign w:val="bottom"/>
          </w:tcPr>
          <w:p w14:paraId="2811C4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4CBE9059" w14:textId="77777777" w:rsidR="00BB4B45" w:rsidRDefault="00BB4B45" w:rsidP="00BB4B45">
            <w:pPr>
              <w:rPr>
                <w:rFonts w:ascii="Arial" w:hAnsi="Arial" w:cs="Arial"/>
                <w:color w:val="000000"/>
                <w:sz w:val="16"/>
                <w:szCs w:val="16"/>
              </w:rPr>
            </w:pPr>
            <w:r>
              <w:rPr>
                <w:rFonts w:ascii="Arial" w:hAnsi="Arial" w:cs="Arial"/>
                <w:color w:val="000000"/>
                <w:sz w:val="16"/>
                <w:szCs w:val="16"/>
              </w:rPr>
              <w:t>50013</w:t>
            </w:r>
          </w:p>
        </w:tc>
        <w:tc>
          <w:tcPr>
            <w:tcW w:w="4140" w:type="dxa"/>
            <w:shd w:val="clear" w:color="auto" w:fill="auto"/>
            <w:vAlign w:val="bottom"/>
          </w:tcPr>
          <w:p w14:paraId="45B484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168 to 120</w:t>
            </w:r>
          </w:p>
        </w:tc>
      </w:tr>
      <w:tr w:rsidR="00BB4B45" w:rsidRPr="00D55B8C" w14:paraId="0EAC44B8" w14:textId="77777777" w:rsidTr="00500041">
        <w:trPr>
          <w:trHeight w:val="288"/>
        </w:trPr>
        <w:tc>
          <w:tcPr>
            <w:tcW w:w="3971" w:type="dxa"/>
            <w:shd w:val="clear" w:color="auto" w:fill="auto"/>
            <w:noWrap/>
            <w:vAlign w:val="bottom"/>
          </w:tcPr>
          <w:p w14:paraId="7355BA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AE1D93C" w14:textId="77777777" w:rsidR="00BB4B45" w:rsidRDefault="00BB4B45" w:rsidP="00BB4B45">
            <w:pPr>
              <w:rPr>
                <w:rFonts w:ascii="Arial" w:hAnsi="Arial" w:cs="Arial"/>
                <w:color w:val="000000"/>
                <w:sz w:val="16"/>
                <w:szCs w:val="16"/>
              </w:rPr>
            </w:pPr>
            <w:r>
              <w:rPr>
                <w:rFonts w:ascii="Arial" w:hAnsi="Arial" w:cs="Arial"/>
                <w:color w:val="000000"/>
                <w:sz w:val="16"/>
                <w:szCs w:val="16"/>
              </w:rPr>
              <w:t>50014</w:t>
            </w:r>
          </w:p>
        </w:tc>
        <w:tc>
          <w:tcPr>
            <w:tcW w:w="4140" w:type="dxa"/>
            <w:shd w:val="clear" w:color="auto" w:fill="auto"/>
            <w:vAlign w:val="bottom"/>
          </w:tcPr>
          <w:p w14:paraId="0557A6F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168 to 120</w:t>
            </w:r>
          </w:p>
        </w:tc>
      </w:tr>
      <w:tr w:rsidR="00BB4B45" w:rsidRPr="00D55B8C" w14:paraId="6DBCB605" w14:textId="77777777" w:rsidTr="00500041">
        <w:trPr>
          <w:trHeight w:val="288"/>
        </w:trPr>
        <w:tc>
          <w:tcPr>
            <w:tcW w:w="3971" w:type="dxa"/>
            <w:shd w:val="clear" w:color="auto" w:fill="auto"/>
            <w:noWrap/>
            <w:vAlign w:val="bottom"/>
          </w:tcPr>
          <w:p w14:paraId="01D5002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6374235F" w14:textId="77777777" w:rsidR="00BB4B45" w:rsidRDefault="00BB4B45" w:rsidP="00BB4B45">
            <w:pPr>
              <w:rPr>
                <w:rFonts w:ascii="Arial" w:hAnsi="Arial" w:cs="Arial"/>
                <w:color w:val="000000"/>
                <w:sz w:val="16"/>
                <w:szCs w:val="16"/>
              </w:rPr>
            </w:pPr>
            <w:r>
              <w:rPr>
                <w:rFonts w:ascii="Arial" w:hAnsi="Arial" w:cs="Arial"/>
                <w:color w:val="000000"/>
                <w:sz w:val="16"/>
                <w:szCs w:val="16"/>
              </w:rPr>
              <w:t>50015</w:t>
            </w:r>
          </w:p>
        </w:tc>
        <w:tc>
          <w:tcPr>
            <w:tcW w:w="4140" w:type="dxa"/>
            <w:shd w:val="clear" w:color="auto" w:fill="auto"/>
            <w:vAlign w:val="bottom"/>
          </w:tcPr>
          <w:p w14:paraId="797DE4B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168 to 120</w:t>
            </w:r>
          </w:p>
        </w:tc>
      </w:tr>
      <w:tr w:rsidR="00BB4B45" w:rsidRPr="00D55B8C" w14:paraId="47E69461" w14:textId="77777777" w:rsidTr="00500041">
        <w:trPr>
          <w:trHeight w:val="288"/>
        </w:trPr>
        <w:tc>
          <w:tcPr>
            <w:tcW w:w="3971" w:type="dxa"/>
            <w:shd w:val="clear" w:color="auto" w:fill="auto"/>
            <w:noWrap/>
            <w:vAlign w:val="bottom"/>
          </w:tcPr>
          <w:p w14:paraId="7B9FC0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AB42A00" w14:textId="77777777" w:rsidR="00BB4B45" w:rsidRDefault="00BB4B45" w:rsidP="00BB4B45">
            <w:pPr>
              <w:rPr>
                <w:rFonts w:ascii="Arial" w:hAnsi="Arial" w:cs="Arial"/>
                <w:color w:val="000000"/>
                <w:sz w:val="16"/>
                <w:szCs w:val="16"/>
              </w:rPr>
            </w:pPr>
            <w:r>
              <w:rPr>
                <w:rFonts w:ascii="Arial" w:hAnsi="Arial" w:cs="Arial"/>
                <w:color w:val="000000"/>
                <w:sz w:val="16"/>
                <w:szCs w:val="16"/>
              </w:rPr>
              <w:t>50016</w:t>
            </w:r>
          </w:p>
        </w:tc>
        <w:tc>
          <w:tcPr>
            <w:tcW w:w="4140" w:type="dxa"/>
            <w:shd w:val="clear" w:color="auto" w:fill="auto"/>
            <w:vAlign w:val="bottom"/>
          </w:tcPr>
          <w:p w14:paraId="2CBC1E6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168 to 120</w:t>
            </w:r>
          </w:p>
        </w:tc>
      </w:tr>
      <w:tr w:rsidR="00BB4B45" w:rsidRPr="00D55B8C" w14:paraId="0CB0419D" w14:textId="77777777" w:rsidTr="00500041">
        <w:trPr>
          <w:trHeight w:val="288"/>
        </w:trPr>
        <w:tc>
          <w:tcPr>
            <w:tcW w:w="3971" w:type="dxa"/>
            <w:shd w:val="clear" w:color="auto" w:fill="auto"/>
            <w:noWrap/>
            <w:vAlign w:val="bottom"/>
          </w:tcPr>
          <w:p w14:paraId="73D733F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21F165B2" w14:textId="77777777" w:rsidR="00BB4B45" w:rsidRDefault="00BB4B45" w:rsidP="00BB4B45">
            <w:pPr>
              <w:rPr>
                <w:rFonts w:ascii="Arial" w:hAnsi="Arial" w:cs="Arial"/>
                <w:color w:val="000000"/>
                <w:sz w:val="16"/>
                <w:szCs w:val="16"/>
              </w:rPr>
            </w:pPr>
            <w:r>
              <w:rPr>
                <w:rFonts w:ascii="Arial" w:hAnsi="Arial" w:cs="Arial"/>
                <w:color w:val="000000"/>
                <w:sz w:val="16"/>
                <w:szCs w:val="16"/>
              </w:rPr>
              <w:t>50017</w:t>
            </w:r>
          </w:p>
        </w:tc>
        <w:tc>
          <w:tcPr>
            <w:tcW w:w="4140" w:type="dxa"/>
            <w:shd w:val="clear" w:color="auto" w:fill="auto"/>
            <w:vAlign w:val="bottom"/>
          </w:tcPr>
          <w:p w14:paraId="44D724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168 to 120</w:t>
            </w:r>
          </w:p>
        </w:tc>
      </w:tr>
      <w:tr w:rsidR="00BB4B45" w:rsidRPr="00D55B8C" w14:paraId="7CFA42B4" w14:textId="77777777" w:rsidTr="00500041">
        <w:trPr>
          <w:trHeight w:val="288"/>
        </w:trPr>
        <w:tc>
          <w:tcPr>
            <w:tcW w:w="3971" w:type="dxa"/>
            <w:shd w:val="clear" w:color="auto" w:fill="auto"/>
            <w:noWrap/>
            <w:vAlign w:val="bottom"/>
          </w:tcPr>
          <w:p w14:paraId="60D1C9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6B2366D5" w14:textId="77777777" w:rsidR="00BB4B45" w:rsidRDefault="00BB4B45" w:rsidP="00BB4B45">
            <w:pPr>
              <w:rPr>
                <w:rFonts w:ascii="Arial" w:hAnsi="Arial" w:cs="Arial"/>
                <w:color w:val="000000"/>
                <w:sz w:val="16"/>
                <w:szCs w:val="16"/>
              </w:rPr>
            </w:pPr>
            <w:r>
              <w:rPr>
                <w:rFonts w:ascii="Arial" w:hAnsi="Arial" w:cs="Arial"/>
                <w:color w:val="000000"/>
                <w:sz w:val="16"/>
                <w:szCs w:val="16"/>
              </w:rPr>
              <w:t>50018</w:t>
            </w:r>
          </w:p>
        </w:tc>
        <w:tc>
          <w:tcPr>
            <w:tcW w:w="4140" w:type="dxa"/>
            <w:shd w:val="clear" w:color="auto" w:fill="auto"/>
            <w:vAlign w:val="bottom"/>
          </w:tcPr>
          <w:p w14:paraId="482CE2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168 to 120</w:t>
            </w:r>
          </w:p>
        </w:tc>
      </w:tr>
      <w:tr w:rsidR="00BB4B45" w:rsidRPr="00D55B8C" w14:paraId="76B39BE9" w14:textId="77777777" w:rsidTr="00500041">
        <w:trPr>
          <w:trHeight w:val="288"/>
        </w:trPr>
        <w:tc>
          <w:tcPr>
            <w:tcW w:w="3971" w:type="dxa"/>
            <w:shd w:val="clear" w:color="auto" w:fill="auto"/>
            <w:noWrap/>
            <w:vAlign w:val="bottom"/>
          </w:tcPr>
          <w:p w14:paraId="27DDFD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0A4F6F1A" w14:textId="77777777" w:rsidR="00BB4B45" w:rsidRDefault="00BB4B45" w:rsidP="00BB4B45">
            <w:pPr>
              <w:rPr>
                <w:rFonts w:ascii="Arial" w:hAnsi="Arial" w:cs="Arial"/>
                <w:color w:val="000000"/>
                <w:sz w:val="16"/>
                <w:szCs w:val="16"/>
              </w:rPr>
            </w:pPr>
            <w:r>
              <w:rPr>
                <w:rFonts w:ascii="Arial" w:hAnsi="Arial" w:cs="Arial"/>
                <w:color w:val="000000"/>
                <w:sz w:val="16"/>
                <w:szCs w:val="16"/>
              </w:rPr>
              <w:t>50019</w:t>
            </w:r>
          </w:p>
        </w:tc>
        <w:tc>
          <w:tcPr>
            <w:tcW w:w="4140" w:type="dxa"/>
            <w:shd w:val="clear" w:color="auto" w:fill="auto"/>
            <w:vAlign w:val="bottom"/>
          </w:tcPr>
          <w:p w14:paraId="2465F6A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168 to 120</w:t>
            </w:r>
          </w:p>
        </w:tc>
      </w:tr>
      <w:tr w:rsidR="00BB4B45" w:rsidRPr="00D55B8C" w14:paraId="20800E1D" w14:textId="77777777" w:rsidTr="00500041">
        <w:trPr>
          <w:trHeight w:val="288"/>
        </w:trPr>
        <w:tc>
          <w:tcPr>
            <w:tcW w:w="3971" w:type="dxa"/>
            <w:shd w:val="clear" w:color="auto" w:fill="auto"/>
            <w:noWrap/>
            <w:vAlign w:val="bottom"/>
          </w:tcPr>
          <w:p w14:paraId="63712B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07A00435" w14:textId="77777777" w:rsidR="00BB4B45" w:rsidRDefault="00BB4B45" w:rsidP="00BB4B45">
            <w:pPr>
              <w:rPr>
                <w:rFonts w:ascii="Arial" w:hAnsi="Arial" w:cs="Arial"/>
                <w:color w:val="000000"/>
                <w:sz w:val="16"/>
                <w:szCs w:val="16"/>
              </w:rPr>
            </w:pPr>
            <w:r>
              <w:rPr>
                <w:rFonts w:ascii="Arial" w:hAnsi="Arial" w:cs="Arial"/>
                <w:color w:val="000000"/>
                <w:sz w:val="16"/>
                <w:szCs w:val="16"/>
              </w:rPr>
              <w:t>50020</w:t>
            </w:r>
          </w:p>
        </w:tc>
        <w:tc>
          <w:tcPr>
            <w:tcW w:w="4140" w:type="dxa"/>
            <w:shd w:val="clear" w:color="auto" w:fill="auto"/>
            <w:vAlign w:val="bottom"/>
          </w:tcPr>
          <w:p w14:paraId="20CE2C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168 to 120</w:t>
            </w:r>
          </w:p>
        </w:tc>
      </w:tr>
      <w:tr w:rsidR="00BB4B45" w:rsidRPr="00D55B8C" w14:paraId="1FE4BED7" w14:textId="77777777" w:rsidTr="00500041">
        <w:trPr>
          <w:trHeight w:val="288"/>
        </w:trPr>
        <w:tc>
          <w:tcPr>
            <w:tcW w:w="3971" w:type="dxa"/>
            <w:shd w:val="clear" w:color="auto" w:fill="auto"/>
            <w:noWrap/>
            <w:vAlign w:val="bottom"/>
          </w:tcPr>
          <w:p w14:paraId="6BAA28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9DBF3C4" w14:textId="77777777" w:rsidR="00BB4B45" w:rsidRDefault="00BB4B45" w:rsidP="00BB4B45">
            <w:pPr>
              <w:rPr>
                <w:rFonts w:ascii="Arial" w:hAnsi="Arial" w:cs="Arial"/>
                <w:color w:val="000000"/>
                <w:sz w:val="16"/>
                <w:szCs w:val="16"/>
              </w:rPr>
            </w:pPr>
            <w:r>
              <w:rPr>
                <w:rFonts w:ascii="Arial" w:hAnsi="Arial" w:cs="Arial"/>
                <w:color w:val="000000"/>
                <w:sz w:val="16"/>
                <w:szCs w:val="16"/>
              </w:rPr>
              <w:t>50021</w:t>
            </w:r>
          </w:p>
        </w:tc>
        <w:tc>
          <w:tcPr>
            <w:tcW w:w="4140" w:type="dxa"/>
            <w:shd w:val="clear" w:color="auto" w:fill="auto"/>
            <w:vAlign w:val="bottom"/>
          </w:tcPr>
          <w:p w14:paraId="0623A10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168 to 120</w:t>
            </w:r>
          </w:p>
        </w:tc>
      </w:tr>
      <w:tr w:rsidR="00BB4B45" w:rsidRPr="00D55B8C" w14:paraId="671F6964" w14:textId="77777777" w:rsidTr="00500041">
        <w:trPr>
          <w:trHeight w:val="288"/>
        </w:trPr>
        <w:tc>
          <w:tcPr>
            <w:tcW w:w="3971" w:type="dxa"/>
            <w:shd w:val="clear" w:color="auto" w:fill="auto"/>
            <w:noWrap/>
            <w:vAlign w:val="bottom"/>
          </w:tcPr>
          <w:p w14:paraId="257A14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576896EC" w14:textId="77777777" w:rsidR="00BB4B45" w:rsidRDefault="00BB4B45" w:rsidP="00BB4B45">
            <w:pPr>
              <w:rPr>
                <w:rFonts w:ascii="Arial" w:hAnsi="Arial" w:cs="Arial"/>
                <w:color w:val="000000"/>
                <w:sz w:val="16"/>
                <w:szCs w:val="16"/>
              </w:rPr>
            </w:pPr>
            <w:r>
              <w:rPr>
                <w:rFonts w:ascii="Arial" w:hAnsi="Arial" w:cs="Arial"/>
                <w:color w:val="000000"/>
                <w:sz w:val="16"/>
                <w:szCs w:val="16"/>
              </w:rPr>
              <w:t>50022</w:t>
            </w:r>
          </w:p>
        </w:tc>
        <w:tc>
          <w:tcPr>
            <w:tcW w:w="4140" w:type="dxa"/>
            <w:shd w:val="clear" w:color="auto" w:fill="auto"/>
            <w:vAlign w:val="bottom"/>
          </w:tcPr>
          <w:p w14:paraId="6272BF3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168 to 120</w:t>
            </w:r>
          </w:p>
        </w:tc>
      </w:tr>
      <w:tr w:rsidR="00BB4B45" w:rsidRPr="00D55B8C" w14:paraId="7757B906" w14:textId="77777777" w:rsidTr="00500041">
        <w:trPr>
          <w:trHeight w:val="288"/>
        </w:trPr>
        <w:tc>
          <w:tcPr>
            <w:tcW w:w="3971" w:type="dxa"/>
            <w:shd w:val="clear" w:color="auto" w:fill="auto"/>
            <w:noWrap/>
            <w:vAlign w:val="bottom"/>
          </w:tcPr>
          <w:p w14:paraId="3B1B00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15E309A2" w14:textId="77777777" w:rsidR="00BB4B45" w:rsidRDefault="00BB4B45" w:rsidP="00BB4B45">
            <w:pPr>
              <w:rPr>
                <w:rFonts w:ascii="Arial" w:hAnsi="Arial" w:cs="Arial"/>
                <w:color w:val="000000"/>
                <w:sz w:val="16"/>
                <w:szCs w:val="16"/>
              </w:rPr>
            </w:pPr>
            <w:r>
              <w:rPr>
                <w:rFonts w:ascii="Arial" w:hAnsi="Arial" w:cs="Arial"/>
                <w:color w:val="000000"/>
                <w:sz w:val="16"/>
                <w:szCs w:val="16"/>
              </w:rPr>
              <w:t>50023</w:t>
            </w:r>
          </w:p>
        </w:tc>
        <w:tc>
          <w:tcPr>
            <w:tcW w:w="4140" w:type="dxa"/>
            <w:shd w:val="clear" w:color="auto" w:fill="auto"/>
            <w:vAlign w:val="bottom"/>
          </w:tcPr>
          <w:p w14:paraId="41F537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168 to 120</w:t>
            </w:r>
          </w:p>
        </w:tc>
      </w:tr>
      <w:tr w:rsidR="00BB4B45" w:rsidRPr="00D55B8C" w14:paraId="00D30283" w14:textId="77777777" w:rsidTr="00500041">
        <w:trPr>
          <w:trHeight w:val="288"/>
        </w:trPr>
        <w:tc>
          <w:tcPr>
            <w:tcW w:w="3971" w:type="dxa"/>
            <w:shd w:val="clear" w:color="auto" w:fill="auto"/>
            <w:noWrap/>
            <w:vAlign w:val="bottom"/>
          </w:tcPr>
          <w:p w14:paraId="7B6207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AC792B1" w14:textId="77777777" w:rsidR="00BB4B45" w:rsidRDefault="00BB4B45" w:rsidP="00BB4B45">
            <w:pPr>
              <w:rPr>
                <w:rFonts w:ascii="Arial" w:hAnsi="Arial" w:cs="Arial"/>
                <w:color w:val="000000"/>
                <w:sz w:val="16"/>
                <w:szCs w:val="16"/>
              </w:rPr>
            </w:pPr>
            <w:r>
              <w:rPr>
                <w:rFonts w:ascii="Arial" w:hAnsi="Arial" w:cs="Arial"/>
                <w:color w:val="000000"/>
                <w:sz w:val="16"/>
                <w:szCs w:val="16"/>
              </w:rPr>
              <w:t>50024</w:t>
            </w:r>
          </w:p>
        </w:tc>
        <w:tc>
          <w:tcPr>
            <w:tcW w:w="4140" w:type="dxa"/>
            <w:shd w:val="clear" w:color="auto" w:fill="auto"/>
            <w:vAlign w:val="bottom"/>
          </w:tcPr>
          <w:p w14:paraId="5553899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168 to 120</w:t>
            </w:r>
          </w:p>
        </w:tc>
      </w:tr>
      <w:tr w:rsidR="00BB4B45" w:rsidRPr="00D55B8C" w14:paraId="361E109F" w14:textId="77777777" w:rsidTr="00500041">
        <w:trPr>
          <w:trHeight w:val="288"/>
        </w:trPr>
        <w:tc>
          <w:tcPr>
            <w:tcW w:w="3971" w:type="dxa"/>
            <w:shd w:val="clear" w:color="auto" w:fill="auto"/>
            <w:noWrap/>
            <w:vAlign w:val="bottom"/>
          </w:tcPr>
          <w:p w14:paraId="3A14111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2EE06D5C" w14:textId="77777777" w:rsidR="00BB4B45" w:rsidRDefault="00BB4B45" w:rsidP="00BB4B45">
            <w:pPr>
              <w:rPr>
                <w:rFonts w:ascii="Arial" w:hAnsi="Arial" w:cs="Arial"/>
                <w:color w:val="000000"/>
                <w:sz w:val="16"/>
                <w:szCs w:val="16"/>
              </w:rPr>
            </w:pPr>
            <w:r>
              <w:rPr>
                <w:rFonts w:ascii="Arial" w:hAnsi="Arial" w:cs="Arial"/>
                <w:color w:val="000000"/>
                <w:sz w:val="16"/>
                <w:szCs w:val="16"/>
              </w:rPr>
              <w:t>50025</w:t>
            </w:r>
          </w:p>
        </w:tc>
        <w:tc>
          <w:tcPr>
            <w:tcW w:w="4140" w:type="dxa"/>
            <w:shd w:val="clear" w:color="auto" w:fill="auto"/>
            <w:vAlign w:val="bottom"/>
          </w:tcPr>
          <w:p w14:paraId="72D024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168 to 120</w:t>
            </w:r>
          </w:p>
        </w:tc>
      </w:tr>
      <w:tr w:rsidR="00BB4B45" w:rsidRPr="00D55B8C" w14:paraId="3F80E269" w14:textId="77777777" w:rsidTr="00500041">
        <w:trPr>
          <w:trHeight w:val="288"/>
        </w:trPr>
        <w:tc>
          <w:tcPr>
            <w:tcW w:w="3971" w:type="dxa"/>
            <w:shd w:val="clear" w:color="auto" w:fill="auto"/>
            <w:noWrap/>
            <w:vAlign w:val="bottom"/>
          </w:tcPr>
          <w:p w14:paraId="3A7072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06F1613E" w14:textId="77777777" w:rsidR="00BB4B45" w:rsidRDefault="00BB4B45" w:rsidP="00BB4B45">
            <w:pPr>
              <w:rPr>
                <w:rFonts w:ascii="Arial" w:hAnsi="Arial" w:cs="Arial"/>
                <w:color w:val="000000"/>
                <w:sz w:val="16"/>
                <w:szCs w:val="16"/>
              </w:rPr>
            </w:pPr>
            <w:r>
              <w:rPr>
                <w:rFonts w:ascii="Arial" w:hAnsi="Arial" w:cs="Arial"/>
                <w:color w:val="000000"/>
                <w:sz w:val="16"/>
                <w:szCs w:val="16"/>
              </w:rPr>
              <w:t>50026</w:t>
            </w:r>
          </w:p>
        </w:tc>
        <w:tc>
          <w:tcPr>
            <w:tcW w:w="4140" w:type="dxa"/>
            <w:shd w:val="clear" w:color="auto" w:fill="auto"/>
            <w:vAlign w:val="bottom"/>
          </w:tcPr>
          <w:p w14:paraId="752C4C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168 to 120</w:t>
            </w:r>
          </w:p>
        </w:tc>
      </w:tr>
      <w:tr w:rsidR="00BB4B45" w:rsidRPr="00D55B8C" w14:paraId="1A1BBC1D" w14:textId="77777777" w:rsidTr="00500041">
        <w:trPr>
          <w:trHeight w:val="288"/>
        </w:trPr>
        <w:tc>
          <w:tcPr>
            <w:tcW w:w="3971" w:type="dxa"/>
            <w:shd w:val="clear" w:color="auto" w:fill="auto"/>
            <w:noWrap/>
            <w:vAlign w:val="bottom"/>
          </w:tcPr>
          <w:p w14:paraId="4E7AAA4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52E3B20C" w14:textId="77777777" w:rsidR="00BB4B45" w:rsidRDefault="00BB4B45" w:rsidP="00BB4B45">
            <w:pPr>
              <w:rPr>
                <w:rFonts w:ascii="Arial" w:hAnsi="Arial" w:cs="Arial"/>
                <w:color w:val="000000"/>
                <w:sz w:val="16"/>
                <w:szCs w:val="16"/>
              </w:rPr>
            </w:pPr>
            <w:r>
              <w:rPr>
                <w:rFonts w:ascii="Arial" w:hAnsi="Arial" w:cs="Arial"/>
                <w:color w:val="000000"/>
                <w:sz w:val="16"/>
                <w:szCs w:val="16"/>
              </w:rPr>
              <w:t>50027</w:t>
            </w:r>
          </w:p>
        </w:tc>
        <w:tc>
          <w:tcPr>
            <w:tcW w:w="4140" w:type="dxa"/>
            <w:shd w:val="clear" w:color="auto" w:fill="auto"/>
            <w:vAlign w:val="bottom"/>
          </w:tcPr>
          <w:p w14:paraId="043256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168 to 120</w:t>
            </w:r>
          </w:p>
        </w:tc>
      </w:tr>
      <w:tr w:rsidR="00BB4B45" w:rsidRPr="00D55B8C" w14:paraId="37A80AEC" w14:textId="77777777" w:rsidTr="00500041">
        <w:trPr>
          <w:trHeight w:val="288"/>
        </w:trPr>
        <w:tc>
          <w:tcPr>
            <w:tcW w:w="3971" w:type="dxa"/>
            <w:shd w:val="clear" w:color="auto" w:fill="auto"/>
            <w:noWrap/>
            <w:vAlign w:val="bottom"/>
          </w:tcPr>
          <w:p w14:paraId="350C6F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91A146A" w14:textId="77777777" w:rsidR="00BB4B45" w:rsidRDefault="00BB4B45" w:rsidP="00BB4B45">
            <w:pPr>
              <w:rPr>
                <w:rFonts w:ascii="Arial" w:hAnsi="Arial" w:cs="Arial"/>
                <w:color w:val="000000"/>
                <w:sz w:val="16"/>
                <w:szCs w:val="16"/>
              </w:rPr>
            </w:pPr>
            <w:r>
              <w:rPr>
                <w:rFonts w:ascii="Arial" w:hAnsi="Arial" w:cs="Arial"/>
                <w:color w:val="000000"/>
                <w:sz w:val="16"/>
                <w:szCs w:val="16"/>
              </w:rPr>
              <w:t>50028</w:t>
            </w:r>
          </w:p>
        </w:tc>
        <w:tc>
          <w:tcPr>
            <w:tcW w:w="4140" w:type="dxa"/>
            <w:shd w:val="clear" w:color="auto" w:fill="auto"/>
            <w:vAlign w:val="bottom"/>
          </w:tcPr>
          <w:p w14:paraId="388DEC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168 to 120</w:t>
            </w:r>
          </w:p>
        </w:tc>
      </w:tr>
      <w:tr w:rsidR="00BB4B45" w:rsidRPr="00D55B8C" w14:paraId="7AB712A8" w14:textId="77777777" w:rsidTr="00500041">
        <w:trPr>
          <w:trHeight w:val="288"/>
        </w:trPr>
        <w:tc>
          <w:tcPr>
            <w:tcW w:w="3971" w:type="dxa"/>
            <w:shd w:val="clear" w:color="auto" w:fill="auto"/>
            <w:noWrap/>
            <w:vAlign w:val="bottom"/>
          </w:tcPr>
          <w:p w14:paraId="44B7D9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5C172E97" w14:textId="77777777" w:rsidR="00BB4B45" w:rsidRDefault="00BB4B45" w:rsidP="00BB4B45">
            <w:pPr>
              <w:rPr>
                <w:rFonts w:ascii="Arial" w:hAnsi="Arial" w:cs="Arial"/>
                <w:color w:val="000000"/>
                <w:sz w:val="16"/>
                <w:szCs w:val="16"/>
              </w:rPr>
            </w:pPr>
            <w:r>
              <w:rPr>
                <w:rFonts w:ascii="Arial" w:hAnsi="Arial" w:cs="Arial"/>
                <w:color w:val="000000"/>
                <w:sz w:val="16"/>
                <w:szCs w:val="16"/>
              </w:rPr>
              <w:t>50029</w:t>
            </w:r>
          </w:p>
        </w:tc>
        <w:tc>
          <w:tcPr>
            <w:tcW w:w="4140" w:type="dxa"/>
            <w:shd w:val="clear" w:color="auto" w:fill="auto"/>
            <w:vAlign w:val="bottom"/>
          </w:tcPr>
          <w:p w14:paraId="006340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168 to 120</w:t>
            </w:r>
          </w:p>
        </w:tc>
      </w:tr>
      <w:tr w:rsidR="00BB4B45" w:rsidRPr="00D55B8C" w14:paraId="048084AD" w14:textId="77777777" w:rsidTr="00500041">
        <w:trPr>
          <w:trHeight w:val="288"/>
        </w:trPr>
        <w:tc>
          <w:tcPr>
            <w:tcW w:w="3971" w:type="dxa"/>
            <w:shd w:val="clear" w:color="auto" w:fill="auto"/>
            <w:noWrap/>
            <w:vAlign w:val="bottom"/>
          </w:tcPr>
          <w:p w14:paraId="5C53B7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12A958EF" w14:textId="77777777" w:rsidR="00BB4B45" w:rsidRDefault="00BB4B45" w:rsidP="00BB4B45">
            <w:pPr>
              <w:rPr>
                <w:rFonts w:ascii="Arial" w:hAnsi="Arial" w:cs="Arial"/>
                <w:color w:val="000000"/>
                <w:sz w:val="16"/>
                <w:szCs w:val="16"/>
              </w:rPr>
            </w:pPr>
            <w:r>
              <w:rPr>
                <w:rFonts w:ascii="Arial" w:hAnsi="Arial" w:cs="Arial"/>
                <w:color w:val="000000"/>
                <w:sz w:val="16"/>
                <w:szCs w:val="16"/>
              </w:rPr>
              <w:t>50030</w:t>
            </w:r>
          </w:p>
        </w:tc>
        <w:tc>
          <w:tcPr>
            <w:tcW w:w="4140" w:type="dxa"/>
            <w:shd w:val="clear" w:color="auto" w:fill="auto"/>
            <w:vAlign w:val="bottom"/>
          </w:tcPr>
          <w:p w14:paraId="05C57E0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168 to 120</w:t>
            </w:r>
          </w:p>
        </w:tc>
      </w:tr>
      <w:tr w:rsidR="00BB4B45" w:rsidRPr="00D55B8C" w14:paraId="46FE9723" w14:textId="77777777" w:rsidTr="00500041">
        <w:trPr>
          <w:trHeight w:val="288"/>
        </w:trPr>
        <w:tc>
          <w:tcPr>
            <w:tcW w:w="3971" w:type="dxa"/>
            <w:shd w:val="clear" w:color="auto" w:fill="auto"/>
            <w:noWrap/>
            <w:vAlign w:val="bottom"/>
          </w:tcPr>
          <w:p w14:paraId="516E81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177705C5" w14:textId="77777777" w:rsidR="00BB4B45" w:rsidRDefault="00BB4B45" w:rsidP="00BB4B45">
            <w:pPr>
              <w:rPr>
                <w:rFonts w:ascii="Arial" w:hAnsi="Arial" w:cs="Arial"/>
                <w:color w:val="000000"/>
                <w:sz w:val="16"/>
                <w:szCs w:val="16"/>
              </w:rPr>
            </w:pPr>
            <w:r>
              <w:rPr>
                <w:rFonts w:ascii="Arial" w:hAnsi="Arial" w:cs="Arial"/>
                <w:color w:val="000000"/>
                <w:sz w:val="16"/>
                <w:szCs w:val="16"/>
              </w:rPr>
              <w:t>50031</w:t>
            </w:r>
          </w:p>
        </w:tc>
        <w:tc>
          <w:tcPr>
            <w:tcW w:w="4140" w:type="dxa"/>
            <w:shd w:val="clear" w:color="auto" w:fill="auto"/>
            <w:vAlign w:val="bottom"/>
          </w:tcPr>
          <w:p w14:paraId="4C251E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168 to 120</w:t>
            </w:r>
          </w:p>
        </w:tc>
      </w:tr>
      <w:tr w:rsidR="00BB4B45" w:rsidRPr="00D55B8C" w14:paraId="30281D5C" w14:textId="77777777" w:rsidTr="00500041">
        <w:trPr>
          <w:trHeight w:val="288"/>
        </w:trPr>
        <w:tc>
          <w:tcPr>
            <w:tcW w:w="3971" w:type="dxa"/>
            <w:shd w:val="clear" w:color="auto" w:fill="auto"/>
            <w:noWrap/>
            <w:vAlign w:val="bottom"/>
          </w:tcPr>
          <w:p w14:paraId="2FF8FF5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E67ABF3" w14:textId="77777777" w:rsidR="00BB4B45" w:rsidRDefault="00BB4B45" w:rsidP="00BB4B45">
            <w:pPr>
              <w:rPr>
                <w:rFonts w:ascii="Arial" w:hAnsi="Arial" w:cs="Arial"/>
                <w:color w:val="000000"/>
                <w:sz w:val="16"/>
                <w:szCs w:val="16"/>
              </w:rPr>
            </w:pPr>
            <w:r>
              <w:rPr>
                <w:rFonts w:ascii="Arial" w:hAnsi="Arial" w:cs="Arial"/>
                <w:color w:val="000000"/>
                <w:sz w:val="16"/>
                <w:szCs w:val="16"/>
              </w:rPr>
              <w:t>50032</w:t>
            </w:r>
          </w:p>
        </w:tc>
        <w:tc>
          <w:tcPr>
            <w:tcW w:w="4140" w:type="dxa"/>
            <w:shd w:val="clear" w:color="auto" w:fill="auto"/>
            <w:vAlign w:val="bottom"/>
          </w:tcPr>
          <w:p w14:paraId="6A3C8E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168 to 120</w:t>
            </w:r>
          </w:p>
        </w:tc>
      </w:tr>
      <w:tr w:rsidR="00BB4B45" w:rsidRPr="00D55B8C" w14:paraId="3763B5B8" w14:textId="77777777" w:rsidTr="00500041">
        <w:trPr>
          <w:trHeight w:val="288"/>
        </w:trPr>
        <w:tc>
          <w:tcPr>
            <w:tcW w:w="3971" w:type="dxa"/>
            <w:shd w:val="clear" w:color="auto" w:fill="auto"/>
            <w:noWrap/>
            <w:vAlign w:val="bottom"/>
          </w:tcPr>
          <w:p w14:paraId="0DFB1C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579938E" w14:textId="77777777" w:rsidR="00BB4B45" w:rsidRDefault="00BB4B45" w:rsidP="00BB4B45">
            <w:pPr>
              <w:rPr>
                <w:rFonts w:ascii="Arial" w:hAnsi="Arial" w:cs="Arial"/>
                <w:color w:val="000000"/>
                <w:sz w:val="16"/>
                <w:szCs w:val="16"/>
              </w:rPr>
            </w:pPr>
            <w:r>
              <w:rPr>
                <w:rFonts w:ascii="Arial" w:hAnsi="Arial" w:cs="Arial"/>
                <w:color w:val="000000"/>
                <w:sz w:val="16"/>
                <w:szCs w:val="16"/>
              </w:rPr>
              <w:t>50033</w:t>
            </w:r>
          </w:p>
        </w:tc>
        <w:tc>
          <w:tcPr>
            <w:tcW w:w="4140" w:type="dxa"/>
            <w:shd w:val="clear" w:color="auto" w:fill="auto"/>
            <w:vAlign w:val="bottom"/>
          </w:tcPr>
          <w:p w14:paraId="541EA9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168 to 120</w:t>
            </w:r>
          </w:p>
        </w:tc>
      </w:tr>
      <w:tr w:rsidR="00BB4B45" w:rsidRPr="00D55B8C" w14:paraId="6AA89B47" w14:textId="77777777" w:rsidTr="00500041">
        <w:trPr>
          <w:trHeight w:val="288"/>
        </w:trPr>
        <w:tc>
          <w:tcPr>
            <w:tcW w:w="3971" w:type="dxa"/>
            <w:shd w:val="clear" w:color="auto" w:fill="auto"/>
            <w:noWrap/>
            <w:vAlign w:val="bottom"/>
          </w:tcPr>
          <w:p w14:paraId="073F34C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1ED977F6" w14:textId="77777777" w:rsidR="00BB4B45" w:rsidRDefault="00BB4B45" w:rsidP="00BB4B45">
            <w:pPr>
              <w:rPr>
                <w:rFonts w:ascii="Arial" w:hAnsi="Arial" w:cs="Arial"/>
                <w:color w:val="000000"/>
                <w:sz w:val="16"/>
                <w:szCs w:val="16"/>
              </w:rPr>
            </w:pPr>
            <w:r>
              <w:rPr>
                <w:rFonts w:ascii="Arial" w:hAnsi="Arial" w:cs="Arial"/>
                <w:color w:val="000000"/>
                <w:sz w:val="16"/>
                <w:szCs w:val="16"/>
              </w:rPr>
              <w:t>50034</w:t>
            </w:r>
          </w:p>
        </w:tc>
        <w:tc>
          <w:tcPr>
            <w:tcW w:w="4140" w:type="dxa"/>
            <w:shd w:val="clear" w:color="auto" w:fill="auto"/>
            <w:vAlign w:val="bottom"/>
          </w:tcPr>
          <w:p w14:paraId="17DBE9E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168 to 120</w:t>
            </w:r>
          </w:p>
        </w:tc>
      </w:tr>
      <w:tr w:rsidR="00BB4B45" w:rsidRPr="00D55B8C" w14:paraId="2A891975" w14:textId="77777777" w:rsidTr="00500041">
        <w:trPr>
          <w:trHeight w:val="288"/>
        </w:trPr>
        <w:tc>
          <w:tcPr>
            <w:tcW w:w="3971" w:type="dxa"/>
            <w:shd w:val="clear" w:color="auto" w:fill="auto"/>
            <w:noWrap/>
            <w:vAlign w:val="bottom"/>
          </w:tcPr>
          <w:p w14:paraId="6159EF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524A9821" w14:textId="77777777" w:rsidR="00BB4B45" w:rsidRDefault="00BB4B45" w:rsidP="00BB4B45">
            <w:pPr>
              <w:rPr>
                <w:rFonts w:ascii="Arial" w:hAnsi="Arial" w:cs="Arial"/>
                <w:color w:val="000000"/>
                <w:sz w:val="16"/>
                <w:szCs w:val="16"/>
              </w:rPr>
            </w:pPr>
            <w:r>
              <w:rPr>
                <w:rFonts w:ascii="Arial" w:hAnsi="Arial" w:cs="Arial"/>
                <w:color w:val="000000"/>
                <w:sz w:val="16"/>
                <w:szCs w:val="16"/>
              </w:rPr>
              <w:t>50035</w:t>
            </w:r>
          </w:p>
        </w:tc>
        <w:tc>
          <w:tcPr>
            <w:tcW w:w="4140" w:type="dxa"/>
            <w:shd w:val="clear" w:color="auto" w:fill="auto"/>
            <w:vAlign w:val="bottom"/>
          </w:tcPr>
          <w:p w14:paraId="12BAFD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168 to 120</w:t>
            </w:r>
          </w:p>
        </w:tc>
      </w:tr>
      <w:tr w:rsidR="00BB4B45" w:rsidRPr="00D55B8C" w14:paraId="3D0C67C9" w14:textId="77777777" w:rsidTr="00500041">
        <w:trPr>
          <w:trHeight w:val="288"/>
        </w:trPr>
        <w:tc>
          <w:tcPr>
            <w:tcW w:w="3971" w:type="dxa"/>
            <w:shd w:val="clear" w:color="auto" w:fill="auto"/>
            <w:noWrap/>
            <w:vAlign w:val="bottom"/>
          </w:tcPr>
          <w:p w14:paraId="68A26E4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A6D6C4A" w14:textId="77777777" w:rsidR="00BB4B45" w:rsidRDefault="00BB4B45" w:rsidP="00BB4B45">
            <w:pPr>
              <w:rPr>
                <w:rFonts w:ascii="Arial" w:hAnsi="Arial" w:cs="Arial"/>
                <w:color w:val="000000"/>
                <w:sz w:val="16"/>
                <w:szCs w:val="16"/>
              </w:rPr>
            </w:pPr>
            <w:r>
              <w:rPr>
                <w:rFonts w:ascii="Arial" w:hAnsi="Arial" w:cs="Arial"/>
                <w:color w:val="000000"/>
                <w:sz w:val="16"/>
                <w:szCs w:val="16"/>
              </w:rPr>
              <w:t>50036</w:t>
            </w:r>
          </w:p>
        </w:tc>
        <w:tc>
          <w:tcPr>
            <w:tcW w:w="4140" w:type="dxa"/>
            <w:shd w:val="clear" w:color="auto" w:fill="auto"/>
            <w:vAlign w:val="bottom"/>
          </w:tcPr>
          <w:p w14:paraId="12E02C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168 to 120</w:t>
            </w:r>
          </w:p>
        </w:tc>
      </w:tr>
      <w:tr w:rsidR="00BB4B45" w:rsidRPr="00D55B8C" w14:paraId="5BAF63ED" w14:textId="77777777" w:rsidTr="00500041">
        <w:trPr>
          <w:trHeight w:val="288"/>
        </w:trPr>
        <w:tc>
          <w:tcPr>
            <w:tcW w:w="3971" w:type="dxa"/>
            <w:shd w:val="clear" w:color="auto" w:fill="auto"/>
            <w:noWrap/>
            <w:vAlign w:val="bottom"/>
          </w:tcPr>
          <w:p w14:paraId="1FF659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48E371CB" w14:textId="77777777" w:rsidR="00BB4B45" w:rsidRDefault="00BB4B45" w:rsidP="00BB4B45">
            <w:pPr>
              <w:rPr>
                <w:rFonts w:ascii="Arial" w:hAnsi="Arial" w:cs="Arial"/>
                <w:color w:val="000000"/>
                <w:sz w:val="16"/>
                <w:szCs w:val="16"/>
              </w:rPr>
            </w:pPr>
            <w:r>
              <w:rPr>
                <w:rFonts w:ascii="Arial" w:hAnsi="Arial" w:cs="Arial"/>
                <w:color w:val="000000"/>
                <w:sz w:val="16"/>
                <w:szCs w:val="16"/>
              </w:rPr>
              <w:t>50037</w:t>
            </w:r>
          </w:p>
        </w:tc>
        <w:tc>
          <w:tcPr>
            <w:tcW w:w="4140" w:type="dxa"/>
            <w:shd w:val="clear" w:color="auto" w:fill="auto"/>
            <w:vAlign w:val="bottom"/>
          </w:tcPr>
          <w:p w14:paraId="58915D2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168 to 120</w:t>
            </w:r>
          </w:p>
        </w:tc>
      </w:tr>
      <w:tr w:rsidR="00BB4B45" w:rsidRPr="00D55B8C" w14:paraId="2CD54B8D" w14:textId="77777777" w:rsidTr="00500041">
        <w:trPr>
          <w:trHeight w:val="288"/>
        </w:trPr>
        <w:tc>
          <w:tcPr>
            <w:tcW w:w="3971" w:type="dxa"/>
            <w:shd w:val="clear" w:color="auto" w:fill="auto"/>
            <w:noWrap/>
            <w:vAlign w:val="bottom"/>
          </w:tcPr>
          <w:p w14:paraId="729975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04333520" w14:textId="77777777" w:rsidR="00BB4B45" w:rsidRDefault="00BB4B45" w:rsidP="00BB4B45">
            <w:pPr>
              <w:rPr>
                <w:rFonts w:ascii="Arial" w:hAnsi="Arial" w:cs="Arial"/>
                <w:color w:val="000000"/>
                <w:sz w:val="16"/>
                <w:szCs w:val="16"/>
              </w:rPr>
            </w:pPr>
            <w:r>
              <w:rPr>
                <w:rFonts w:ascii="Arial" w:hAnsi="Arial" w:cs="Arial"/>
                <w:color w:val="000000"/>
                <w:sz w:val="16"/>
                <w:szCs w:val="16"/>
              </w:rPr>
              <w:t>50038</w:t>
            </w:r>
          </w:p>
        </w:tc>
        <w:tc>
          <w:tcPr>
            <w:tcW w:w="4140" w:type="dxa"/>
            <w:shd w:val="clear" w:color="auto" w:fill="auto"/>
            <w:vAlign w:val="bottom"/>
          </w:tcPr>
          <w:p w14:paraId="3B89B44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168 to 120</w:t>
            </w:r>
          </w:p>
        </w:tc>
      </w:tr>
      <w:tr w:rsidR="00BB4B45" w:rsidRPr="00D55B8C" w14:paraId="218499DC" w14:textId="77777777" w:rsidTr="00500041">
        <w:trPr>
          <w:trHeight w:val="288"/>
        </w:trPr>
        <w:tc>
          <w:tcPr>
            <w:tcW w:w="3971" w:type="dxa"/>
            <w:shd w:val="clear" w:color="auto" w:fill="auto"/>
            <w:noWrap/>
            <w:vAlign w:val="bottom"/>
          </w:tcPr>
          <w:p w14:paraId="0DC038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2246CC13" w14:textId="77777777" w:rsidR="00BB4B45" w:rsidRDefault="00BB4B45" w:rsidP="00BB4B45">
            <w:pPr>
              <w:rPr>
                <w:rFonts w:ascii="Arial" w:hAnsi="Arial" w:cs="Arial"/>
                <w:color w:val="000000"/>
                <w:sz w:val="16"/>
                <w:szCs w:val="16"/>
              </w:rPr>
            </w:pPr>
            <w:r>
              <w:rPr>
                <w:rFonts w:ascii="Arial" w:hAnsi="Arial" w:cs="Arial"/>
                <w:color w:val="000000"/>
                <w:sz w:val="16"/>
                <w:szCs w:val="16"/>
              </w:rPr>
              <w:t>50039</w:t>
            </w:r>
          </w:p>
        </w:tc>
        <w:tc>
          <w:tcPr>
            <w:tcW w:w="4140" w:type="dxa"/>
            <w:shd w:val="clear" w:color="auto" w:fill="auto"/>
            <w:vAlign w:val="bottom"/>
          </w:tcPr>
          <w:p w14:paraId="110FAD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168 to 120</w:t>
            </w:r>
          </w:p>
        </w:tc>
      </w:tr>
      <w:tr w:rsidR="00BB4B45" w:rsidRPr="00D55B8C" w14:paraId="076C1E00" w14:textId="77777777" w:rsidTr="00500041">
        <w:trPr>
          <w:trHeight w:val="288"/>
        </w:trPr>
        <w:tc>
          <w:tcPr>
            <w:tcW w:w="3971" w:type="dxa"/>
            <w:shd w:val="clear" w:color="auto" w:fill="auto"/>
            <w:noWrap/>
            <w:vAlign w:val="bottom"/>
          </w:tcPr>
          <w:p w14:paraId="770F52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21D83BB1" w14:textId="77777777" w:rsidR="00BB4B45" w:rsidRDefault="00BB4B45" w:rsidP="00BB4B45">
            <w:pPr>
              <w:rPr>
                <w:rFonts w:ascii="Arial" w:hAnsi="Arial" w:cs="Arial"/>
                <w:color w:val="000000"/>
                <w:sz w:val="16"/>
                <w:szCs w:val="16"/>
              </w:rPr>
            </w:pPr>
            <w:r>
              <w:rPr>
                <w:rFonts w:ascii="Arial" w:hAnsi="Arial" w:cs="Arial"/>
                <w:color w:val="000000"/>
                <w:sz w:val="16"/>
                <w:szCs w:val="16"/>
              </w:rPr>
              <w:t>50040</w:t>
            </w:r>
          </w:p>
        </w:tc>
        <w:tc>
          <w:tcPr>
            <w:tcW w:w="4140" w:type="dxa"/>
            <w:shd w:val="clear" w:color="auto" w:fill="auto"/>
            <w:vAlign w:val="bottom"/>
          </w:tcPr>
          <w:p w14:paraId="7F76B0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168 to 120</w:t>
            </w:r>
          </w:p>
        </w:tc>
      </w:tr>
      <w:tr w:rsidR="00BB4B45" w:rsidRPr="00D55B8C" w14:paraId="52273389" w14:textId="77777777" w:rsidTr="00500041">
        <w:trPr>
          <w:trHeight w:val="288"/>
        </w:trPr>
        <w:tc>
          <w:tcPr>
            <w:tcW w:w="3971" w:type="dxa"/>
            <w:shd w:val="clear" w:color="auto" w:fill="auto"/>
            <w:noWrap/>
            <w:vAlign w:val="bottom"/>
          </w:tcPr>
          <w:p w14:paraId="59C7A8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5B969520" w14:textId="77777777" w:rsidR="00BB4B45" w:rsidRDefault="00BB4B45" w:rsidP="00BB4B45">
            <w:pPr>
              <w:rPr>
                <w:rFonts w:ascii="Arial" w:hAnsi="Arial" w:cs="Arial"/>
                <w:color w:val="000000"/>
                <w:sz w:val="16"/>
                <w:szCs w:val="16"/>
              </w:rPr>
            </w:pPr>
            <w:r>
              <w:rPr>
                <w:rFonts w:ascii="Arial" w:hAnsi="Arial" w:cs="Arial"/>
                <w:color w:val="000000"/>
                <w:sz w:val="16"/>
                <w:szCs w:val="16"/>
              </w:rPr>
              <w:t>50041</w:t>
            </w:r>
          </w:p>
        </w:tc>
        <w:tc>
          <w:tcPr>
            <w:tcW w:w="4140" w:type="dxa"/>
            <w:shd w:val="clear" w:color="auto" w:fill="auto"/>
            <w:vAlign w:val="bottom"/>
          </w:tcPr>
          <w:p w14:paraId="3AE3D9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168 to 120</w:t>
            </w:r>
          </w:p>
        </w:tc>
      </w:tr>
      <w:tr w:rsidR="00BB4B45" w:rsidRPr="00D55B8C" w14:paraId="3AEB8309" w14:textId="77777777" w:rsidTr="00500041">
        <w:trPr>
          <w:trHeight w:val="288"/>
        </w:trPr>
        <w:tc>
          <w:tcPr>
            <w:tcW w:w="3971" w:type="dxa"/>
            <w:shd w:val="clear" w:color="auto" w:fill="auto"/>
            <w:noWrap/>
            <w:vAlign w:val="bottom"/>
          </w:tcPr>
          <w:p w14:paraId="44F0F31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6AAAE83C" w14:textId="77777777" w:rsidR="00BB4B45" w:rsidRDefault="00BB4B45" w:rsidP="00BB4B45">
            <w:pPr>
              <w:rPr>
                <w:rFonts w:ascii="Arial" w:hAnsi="Arial" w:cs="Arial"/>
                <w:color w:val="000000"/>
                <w:sz w:val="16"/>
                <w:szCs w:val="16"/>
              </w:rPr>
            </w:pPr>
            <w:r>
              <w:rPr>
                <w:rFonts w:ascii="Arial" w:hAnsi="Arial" w:cs="Arial"/>
                <w:color w:val="000000"/>
                <w:sz w:val="16"/>
                <w:szCs w:val="16"/>
              </w:rPr>
              <w:t>50042</w:t>
            </w:r>
          </w:p>
        </w:tc>
        <w:tc>
          <w:tcPr>
            <w:tcW w:w="4140" w:type="dxa"/>
            <w:shd w:val="clear" w:color="auto" w:fill="auto"/>
            <w:vAlign w:val="bottom"/>
          </w:tcPr>
          <w:p w14:paraId="399C44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168 to 120</w:t>
            </w:r>
          </w:p>
        </w:tc>
      </w:tr>
      <w:tr w:rsidR="00BB4B45" w:rsidRPr="00D55B8C" w14:paraId="3013B72E" w14:textId="77777777" w:rsidTr="00500041">
        <w:trPr>
          <w:trHeight w:val="288"/>
        </w:trPr>
        <w:tc>
          <w:tcPr>
            <w:tcW w:w="3971" w:type="dxa"/>
            <w:shd w:val="clear" w:color="auto" w:fill="auto"/>
            <w:noWrap/>
            <w:vAlign w:val="bottom"/>
          </w:tcPr>
          <w:p w14:paraId="780EC1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PLATELETS</w:t>
            </w:r>
          </w:p>
        </w:tc>
        <w:tc>
          <w:tcPr>
            <w:tcW w:w="1169" w:type="dxa"/>
            <w:shd w:val="clear" w:color="auto" w:fill="auto"/>
            <w:vAlign w:val="bottom"/>
          </w:tcPr>
          <w:p w14:paraId="692A7453" w14:textId="77777777" w:rsidR="00BB4B45" w:rsidRDefault="00BB4B45" w:rsidP="00BB4B45">
            <w:pPr>
              <w:rPr>
                <w:rFonts w:ascii="Arial" w:hAnsi="Arial" w:cs="Arial"/>
                <w:color w:val="000000"/>
                <w:sz w:val="16"/>
                <w:szCs w:val="16"/>
              </w:rPr>
            </w:pPr>
            <w:r>
              <w:rPr>
                <w:rFonts w:ascii="Arial" w:hAnsi="Arial" w:cs="Arial"/>
                <w:color w:val="000000"/>
                <w:sz w:val="16"/>
                <w:szCs w:val="16"/>
              </w:rPr>
              <w:t>50043</w:t>
            </w:r>
          </w:p>
        </w:tc>
        <w:tc>
          <w:tcPr>
            <w:tcW w:w="4140" w:type="dxa"/>
            <w:shd w:val="clear" w:color="auto" w:fill="auto"/>
            <w:vAlign w:val="bottom"/>
          </w:tcPr>
          <w:p w14:paraId="1CBD95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168 to 120</w:t>
            </w:r>
          </w:p>
        </w:tc>
      </w:tr>
      <w:tr w:rsidR="00BB4B45" w:rsidRPr="00D55B8C" w14:paraId="07764422" w14:textId="77777777" w:rsidTr="00500041">
        <w:trPr>
          <w:trHeight w:val="288"/>
        </w:trPr>
        <w:tc>
          <w:tcPr>
            <w:tcW w:w="3971" w:type="dxa"/>
            <w:shd w:val="clear" w:color="auto" w:fill="auto"/>
            <w:noWrap/>
            <w:vAlign w:val="bottom"/>
          </w:tcPr>
          <w:p w14:paraId="7F672E0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45CFBD0" w14:textId="77777777" w:rsidR="00BB4B45" w:rsidRDefault="00BB4B45" w:rsidP="00BB4B45">
            <w:pPr>
              <w:rPr>
                <w:rFonts w:ascii="Arial" w:hAnsi="Arial" w:cs="Arial"/>
                <w:color w:val="000000"/>
                <w:sz w:val="16"/>
                <w:szCs w:val="16"/>
              </w:rPr>
            </w:pPr>
            <w:r>
              <w:rPr>
                <w:rFonts w:ascii="Arial" w:hAnsi="Arial" w:cs="Arial"/>
                <w:color w:val="000000"/>
                <w:sz w:val="16"/>
                <w:szCs w:val="16"/>
              </w:rPr>
              <w:t>50044</w:t>
            </w:r>
          </w:p>
        </w:tc>
        <w:tc>
          <w:tcPr>
            <w:tcW w:w="4140" w:type="dxa"/>
            <w:shd w:val="clear" w:color="auto" w:fill="auto"/>
            <w:vAlign w:val="bottom"/>
          </w:tcPr>
          <w:p w14:paraId="6E3522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168 to 120</w:t>
            </w:r>
          </w:p>
        </w:tc>
      </w:tr>
      <w:tr w:rsidR="00BB4B45" w:rsidRPr="00D55B8C" w14:paraId="62D5034B" w14:textId="77777777" w:rsidTr="00500041">
        <w:trPr>
          <w:trHeight w:val="288"/>
        </w:trPr>
        <w:tc>
          <w:tcPr>
            <w:tcW w:w="3971" w:type="dxa"/>
            <w:shd w:val="clear" w:color="auto" w:fill="auto"/>
            <w:noWrap/>
            <w:vAlign w:val="bottom"/>
          </w:tcPr>
          <w:p w14:paraId="5F2077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B8748B0" w14:textId="77777777" w:rsidR="00BB4B45" w:rsidRDefault="00BB4B45" w:rsidP="00BB4B45">
            <w:pPr>
              <w:rPr>
                <w:rFonts w:ascii="Arial" w:hAnsi="Arial" w:cs="Arial"/>
                <w:color w:val="000000"/>
                <w:sz w:val="16"/>
                <w:szCs w:val="16"/>
              </w:rPr>
            </w:pPr>
            <w:r>
              <w:rPr>
                <w:rFonts w:ascii="Arial" w:hAnsi="Arial" w:cs="Arial"/>
                <w:color w:val="000000"/>
                <w:sz w:val="16"/>
                <w:szCs w:val="16"/>
              </w:rPr>
              <w:t>50045</w:t>
            </w:r>
          </w:p>
        </w:tc>
        <w:tc>
          <w:tcPr>
            <w:tcW w:w="4140" w:type="dxa"/>
            <w:shd w:val="clear" w:color="auto" w:fill="auto"/>
            <w:vAlign w:val="bottom"/>
          </w:tcPr>
          <w:p w14:paraId="0FFC73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168 to 120</w:t>
            </w:r>
          </w:p>
        </w:tc>
      </w:tr>
      <w:tr w:rsidR="00BB4B45" w:rsidRPr="00D55B8C" w14:paraId="10939217" w14:textId="77777777" w:rsidTr="00500041">
        <w:trPr>
          <w:trHeight w:val="288"/>
        </w:trPr>
        <w:tc>
          <w:tcPr>
            <w:tcW w:w="3971" w:type="dxa"/>
            <w:shd w:val="clear" w:color="auto" w:fill="auto"/>
            <w:noWrap/>
            <w:vAlign w:val="bottom"/>
          </w:tcPr>
          <w:p w14:paraId="20EC3FD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225A1504" w14:textId="77777777" w:rsidR="00BB4B45" w:rsidRDefault="00BB4B45" w:rsidP="00BB4B45">
            <w:pPr>
              <w:rPr>
                <w:rFonts w:ascii="Arial" w:hAnsi="Arial" w:cs="Arial"/>
                <w:color w:val="000000"/>
                <w:sz w:val="16"/>
                <w:szCs w:val="16"/>
              </w:rPr>
            </w:pPr>
            <w:r>
              <w:rPr>
                <w:rFonts w:ascii="Arial" w:hAnsi="Arial" w:cs="Arial"/>
                <w:color w:val="000000"/>
                <w:sz w:val="16"/>
                <w:szCs w:val="16"/>
              </w:rPr>
              <w:t>50046</w:t>
            </w:r>
          </w:p>
        </w:tc>
        <w:tc>
          <w:tcPr>
            <w:tcW w:w="4140" w:type="dxa"/>
            <w:shd w:val="clear" w:color="auto" w:fill="auto"/>
            <w:vAlign w:val="bottom"/>
          </w:tcPr>
          <w:p w14:paraId="74E502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 Changed MST from 168 to 120</w:t>
            </w:r>
          </w:p>
        </w:tc>
      </w:tr>
      <w:tr w:rsidR="00BB4B45" w:rsidRPr="00D55B8C" w14:paraId="01582631" w14:textId="77777777" w:rsidTr="00500041">
        <w:trPr>
          <w:trHeight w:val="288"/>
        </w:trPr>
        <w:tc>
          <w:tcPr>
            <w:tcW w:w="3971" w:type="dxa"/>
            <w:shd w:val="clear" w:color="auto" w:fill="auto"/>
            <w:noWrap/>
            <w:vAlign w:val="bottom"/>
          </w:tcPr>
          <w:p w14:paraId="08582B3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97D9812" w14:textId="77777777" w:rsidR="00BB4B45" w:rsidRDefault="00BB4B45" w:rsidP="00BB4B45">
            <w:pPr>
              <w:rPr>
                <w:rFonts w:ascii="Arial" w:hAnsi="Arial" w:cs="Arial"/>
                <w:color w:val="000000"/>
                <w:sz w:val="16"/>
                <w:szCs w:val="16"/>
              </w:rPr>
            </w:pPr>
            <w:r>
              <w:rPr>
                <w:rFonts w:ascii="Arial" w:hAnsi="Arial" w:cs="Arial"/>
                <w:color w:val="000000"/>
                <w:sz w:val="16"/>
                <w:szCs w:val="16"/>
              </w:rPr>
              <w:t>50047</w:t>
            </w:r>
          </w:p>
        </w:tc>
        <w:tc>
          <w:tcPr>
            <w:tcW w:w="4140" w:type="dxa"/>
            <w:shd w:val="clear" w:color="auto" w:fill="auto"/>
            <w:vAlign w:val="bottom"/>
          </w:tcPr>
          <w:p w14:paraId="223FB6E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 Changed MST from 168 to 120</w:t>
            </w:r>
          </w:p>
        </w:tc>
      </w:tr>
      <w:tr w:rsidR="00BB4B45" w:rsidRPr="00D55B8C" w14:paraId="1B5C2FD6" w14:textId="77777777" w:rsidTr="00500041">
        <w:trPr>
          <w:trHeight w:val="288"/>
        </w:trPr>
        <w:tc>
          <w:tcPr>
            <w:tcW w:w="3971" w:type="dxa"/>
            <w:shd w:val="clear" w:color="auto" w:fill="auto"/>
            <w:noWrap/>
            <w:vAlign w:val="bottom"/>
          </w:tcPr>
          <w:p w14:paraId="2DBDE5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692274FF" w14:textId="77777777" w:rsidR="00BB4B45" w:rsidRDefault="00BB4B45" w:rsidP="00BB4B45">
            <w:pPr>
              <w:rPr>
                <w:rFonts w:ascii="Arial" w:hAnsi="Arial" w:cs="Arial"/>
                <w:color w:val="000000"/>
                <w:sz w:val="16"/>
                <w:szCs w:val="16"/>
              </w:rPr>
            </w:pPr>
            <w:r>
              <w:rPr>
                <w:rFonts w:ascii="Arial" w:hAnsi="Arial" w:cs="Arial"/>
                <w:color w:val="000000"/>
                <w:sz w:val="16"/>
                <w:szCs w:val="16"/>
              </w:rPr>
              <w:t>50048</w:t>
            </w:r>
          </w:p>
        </w:tc>
        <w:tc>
          <w:tcPr>
            <w:tcW w:w="4140" w:type="dxa"/>
            <w:shd w:val="clear" w:color="auto" w:fill="auto"/>
            <w:vAlign w:val="bottom"/>
          </w:tcPr>
          <w:p w14:paraId="69EF45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 Changed MST from 168 to 120</w:t>
            </w:r>
          </w:p>
        </w:tc>
      </w:tr>
      <w:tr w:rsidR="00BB4B45" w:rsidRPr="00D55B8C" w14:paraId="4BDB944A" w14:textId="77777777" w:rsidTr="00500041">
        <w:trPr>
          <w:trHeight w:val="288"/>
        </w:trPr>
        <w:tc>
          <w:tcPr>
            <w:tcW w:w="3971" w:type="dxa"/>
            <w:shd w:val="clear" w:color="auto" w:fill="auto"/>
            <w:noWrap/>
            <w:vAlign w:val="bottom"/>
          </w:tcPr>
          <w:p w14:paraId="3AA3D8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AA4EE46" w14:textId="77777777" w:rsidR="00BB4B45" w:rsidRDefault="00BB4B45" w:rsidP="00BB4B45">
            <w:pPr>
              <w:rPr>
                <w:rFonts w:ascii="Arial" w:hAnsi="Arial" w:cs="Arial"/>
                <w:color w:val="000000"/>
                <w:sz w:val="16"/>
                <w:szCs w:val="16"/>
              </w:rPr>
            </w:pPr>
            <w:r>
              <w:rPr>
                <w:rFonts w:ascii="Arial" w:hAnsi="Arial" w:cs="Arial"/>
                <w:color w:val="000000"/>
                <w:sz w:val="16"/>
                <w:szCs w:val="16"/>
              </w:rPr>
              <w:t>50049</w:t>
            </w:r>
          </w:p>
        </w:tc>
        <w:tc>
          <w:tcPr>
            <w:tcW w:w="4140" w:type="dxa"/>
            <w:shd w:val="clear" w:color="auto" w:fill="auto"/>
            <w:vAlign w:val="bottom"/>
          </w:tcPr>
          <w:p w14:paraId="6455D5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 Changed MST from 168 to 120</w:t>
            </w:r>
          </w:p>
        </w:tc>
      </w:tr>
      <w:tr w:rsidR="00BB4B45" w:rsidRPr="00D55B8C" w14:paraId="36FAD827" w14:textId="77777777" w:rsidTr="00500041">
        <w:trPr>
          <w:trHeight w:val="288"/>
        </w:trPr>
        <w:tc>
          <w:tcPr>
            <w:tcW w:w="3971" w:type="dxa"/>
            <w:shd w:val="clear" w:color="auto" w:fill="auto"/>
            <w:noWrap/>
            <w:vAlign w:val="bottom"/>
          </w:tcPr>
          <w:p w14:paraId="41D4AD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1717BB0A" w14:textId="77777777" w:rsidR="00BB4B45" w:rsidRDefault="00BB4B45" w:rsidP="00BB4B45">
            <w:pPr>
              <w:rPr>
                <w:rFonts w:ascii="Arial" w:hAnsi="Arial" w:cs="Arial"/>
                <w:color w:val="000000"/>
                <w:sz w:val="16"/>
                <w:szCs w:val="16"/>
              </w:rPr>
            </w:pPr>
            <w:r>
              <w:rPr>
                <w:rFonts w:ascii="Arial" w:hAnsi="Arial" w:cs="Arial"/>
                <w:color w:val="000000"/>
                <w:sz w:val="16"/>
                <w:szCs w:val="16"/>
              </w:rPr>
              <w:t>50050</w:t>
            </w:r>
          </w:p>
        </w:tc>
        <w:tc>
          <w:tcPr>
            <w:tcW w:w="4140" w:type="dxa"/>
            <w:shd w:val="clear" w:color="auto" w:fill="auto"/>
            <w:vAlign w:val="bottom"/>
          </w:tcPr>
          <w:p w14:paraId="046F25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 Changed MST from 168 to 120</w:t>
            </w:r>
          </w:p>
        </w:tc>
      </w:tr>
      <w:tr w:rsidR="00BB4B45" w:rsidRPr="00D55B8C" w14:paraId="51E698CF" w14:textId="77777777" w:rsidTr="00500041">
        <w:trPr>
          <w:trHeight w:val="288"/>
        </w:trPr>
        <w:tc>
          <w:tcPr>
            <w:tcW w:w="3971" w:type="dxa"/>
            <w:shd w:val="clear" w:color="auto" w:fill="auto"/>
            <w:noWrap/>
            <w:vAlign w:val="bottom"/>
          </w:tcPr>
          <w:p w14:paraId="504334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D308F12" w14:textId="77777777" w:rsidR="00BB4B45" w:rsidRDefault="00BB4B45" w:rsidP="00BB4B45">
            <w:pPr>
              <w:rPr>
                <w:rFonts w:ascii="Arial" w:hAnsi="Arial" w:cs="Arial"/>
                <w:color w:val="000000"/>
                <w:sz w:val="16"/>
                <w:szCs w:val="16"/>
              </w:rPr>
            </w:pPr>
            <w:r>
              <w:rPr>
                <w:rFonts w:ascii="Arial" w:hAnsi="Arial" w:cs="Arial"/>
                <w:color w:val="000000"/>
                <w:sz w:val="16"/>
                <w:szCs w:val="16"/>
              </w:rPr>
              <w:t>50051</w:t>
            </w:r>
          </w:p>
        </w:tc>
        <w:tc>
          <w:tcPr>
            <w:tcW w:w="4140" w:type="dxa"/>
            <w:shd w:val="clear" w:color="auto" w:fill="auto"/>
            <w:vAlign w:val="bottom"/>
          </w:tcPr>
          <w:p w14:paraId="0AED6F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 Changed MST from 168 to 120</w:t>
            </w:r>
          </w:p>
        </w:tc>
      </w:tr>
      <w:tr w:rsidR="00BB4B45" w:rsidRPr="00D55B8C" w14:paraId="469DC157" w14:textId="77777777" w:rsidTr="00500041">
        <w:trPr>
          <w:trHeight w:val="288"/>
        </w:trPr>
        <w:tc>
          <w:tcPr>
            <w:tcW w:w="3971" w:type="dxa"/>
            <w:shd w:val="clear" w:color="auto" w:fill="auto"/>
            <w:noWrap/>
            <w:vAlign w:val="bottom"/>
          </w:tcPr>
          <w:p w14:paraId="168123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73465651" w14:textId="77777777" w:rsidR="00BB4B45" w:rsidRDefault="00BB4B45" w:rsidP="00BB4B45">
            <w:pPr>
              <w:rPr>
                <w:rFonts w:ascii="Arial" w:hAnsi="Arial" w:cs="Arial"/>
                <w:color w:val="000000"/>
                <w:sz w:val="16"/>
                <w:szCs w:val="16"/>
              </w:rPr>
            </w:pPr>
            <w:r>
              <w:rPr>
                <w:rFonts w:ascii="Arial" w:hAnsi="Arial" w:cs="Arial"/>
                <w:color w:val="000000"/>
                <w:sz w:val="16"/>
                <w:szCs w:val="16"/>
              </w:rPr>
              <w:t>50052</w:t>
            </w:r>
          </w:p>
        </w:tc>
        <w:tc>
          <w:tcPr>
            <w:tcW w:w="4140" w:type="dxa"/>
            <w:shd w:val="clear" w:color="auto" w:fill="auto"/>
            <w:vAlign w:val="bottom"/>
          </w:tcPr>
          <w:p w14:paraId="6C6A57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 Changed MST from 168 to 120</w:t>
            </w:r>
          </w:p>
        </w:tc>
      </w:tr>
      <w:tr w:rsidR="00BB4B45" w:rsidRPr="00D55B8C" w14:paraId="09F923BB" w14:textId="77777777" w:rsidTr="00500041">
        <w:trPr>
          <w:trHeight w:val="288"/>
        </w:trPr>
        <w:tc>
          <w:tcPr>
            <w:tcW w:w="3971" w:type="dxa"/>
            <w:shd w:val="clear" w:color="auto" w:fill="auto"/>
            <w:noWrap/>
            <w:vAlign w:val="bottom"/>
          </w:tcPr>
          <w:p w14:paraId="2D0F088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vAlign w:val="bottom"/>
          </w:tcPr>
          <w:p w14:paraId="34C7591F" w14:textId="77777777" w:rsidR="00BB4B45" w:rsidRDefault="00BB4B45" w:rsidP="00BB4B45">
            <w:pPr>
              <w:rPr>
                <w:rFonts w:ascii="Arial" w:hAnsi="Arial" w:cs="Arial"/>
                <w:color w:val="000000"/>
                <w:sz w:val="16"/>
                <w:szCs w:val="16"/>
              </w:rPr>
            </w:pPr>
            <w:r>
              <w:rPr>
                <w:rFonts w:ascii="Arial" w:hAnsi="Arial" w:cs="Arial"/>
                <w:color w:val="000000"/>
                <w:sz w:val="16"/>
                <w:szCs w:val="16"/>
              </w:rPr>
              <w:t>50053</w:t>
            </w:r>
          </w:p>
        </w:tc>
        <w:tc>
          <w:tcPr>
            <w:tcW w:w="4140" w:type="dxa"/>
            <w:shd w:val="clear" w:color="auto" w:fill="auto"/>
            <w:vAlign w:val="bottom"/>
          </w:tcPr>
          <w:p w14:paraId="5EB2BC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 Changed MST from 168 to 120</w:t>
            </w:r>
          </w:p>
        </w:tc>
      </w:tr>
      <w:tr w:rsidR="00BB4B45" w:rsidRPr="00D55B8C" w14:paraId="52EB5874" w14:textId="77777777" w:rsidTr="00500041">
        <w:trPr>
          <w:trHeight w:val="288"/>
        </w:trPr>
        <w:tc>
          <w:tcPr>
            <w:tcW w:w="3971" w:type="dxa"/>
            <w:shd w:val="clear" w:color="auto" w:fill="auto"/>
            <w:noWrap/>
            <w:vAlign w:val="bottom"/>
          </w:tcPr>
          <w:p w14:paraId="35DC65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3335070" w14:textId="77777777" w:rsidR="00BB4B45" w:rsidRDefault="00BB4B45" w:rsidP="00BB4B45">
            <w:pPr>
              <w:rPr>
                <w:rFonts w:ascii="Arial" w:hAnsi="Arial" w:cs="Arial"/>
                <w:color w:val="000000"/>
                <w:sz w:val="16"/>
                <w:szCs w:val="16"/>
              </w:rPr>
            </w:pPr>
            <w:r>
              <w:rPr>
                <w:rFonts w:ascii="Arial" w:hAnsi="Arial" w:cs="Arial"/>
                <w:color w:val="000000"/>
                <w:sz w:val="16"/>
                <w:szCs w:val="16"/>
              </w:rPr>
              <w:t>50054</w:t>
            </w:r>
          </w:p>
        </w:tc>
        <w:tc>
          <w:tcPr>
            <w:tcW w:w="4140" w:type="dxa"/>
            <w:shd w:val="clear" w:color="auto" w:fill="auto"/>
            <w:noWrap/>
            <w:vAlign w:val="bottom"/>
          </w:tcPr>
          <w:p w14:paraId="42A1C4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1864882B" w14:textId="77777777" w:rsidTr="00500041">
        <w:trPr>
          <w:trHeight w:val="288"/>
        </w:trPr>
        <w:tc>
          <w:tcPr>
            <w:tcW w:w="3971" w:type="dxa"/>
            <w:shd w:val="clear" w:color="auto" w:fill="auto"/>
            <w:noWrap/>
            <w:vAlign w:val="bottom"/>
          </w:tcPr>
          <w:p w14:paraId="29AD2E4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3D57FAE" w14:textId="77777777" w:rsidR="00BB4B45" w:rsidRDefault="00BB4B45" w:rsidP="00BB4B45">
            <w:pPr>
              <w:rPr>
                <w:rFonts w:ascii="Arial" w:hAnsi="Arial" w:cs="Arial"/>
                <w:color w:val="000000"/>
                <w:sz w:val="16"/>
                <w:szCs w:val="16"/>
              </w:rPr>
            </w:pPr>
            <w:r>
              <w:rPr>
                <w:rFonts w:ascii="Arial" w:hAnsi="Arial" w:cs="Arial"/>
                <w:color w:val="000000"/>
                <w:sz w:val="16"/>
                <w:szCs w:val="16"/>
              </w:rPr>
              <w:t>50055</w:t>
            </w:r>
          </w:p>
        </w:tc>
        <w:tc>
          <w:tcPr>
            <w:tcW w:w="4140" w:type="dxa"/>
            <w:shd w:val="clear" w:color="auto" w:fill="auto"/>
            <w:noWrap/>
            <w:vAlign w:val="bottom"/>
          </w:tcPr>
          <w:p w14:paraId="60903C4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168 to 120</w:t>
            </w:r>
          </w:p>
        </w:tc>
      </w:tr>
      <w:tr w:rsidR="00BB4B45" w:rsidRPr="00D55B8C" w14:paraId="26A96736" w14:textId="77777777" w:rsidTr="00500041">
        <w:trPr>
          <w:trHeight w:val="288"/>
        </w:trPr>
        <w:tc>
          <w:tcPr>
            <w:tcW w:w="3971" w:type="dxa"/>
            <w:shd w:val="clear" w:color="auto" w:fill="auto"/>
            <w:noWrap/>
            <w:vAlign w:val="bottom"/>
          </w:tcPr>
          <w:p w14:paraId="63C8AB7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465F561" w14:textId="77777777" w:rsidR="00BB4B45" w:rsidRDefault="00BB4B45" w:rsidP="00BB4B45">
            <w:pPr>
              <w:rPr>
                <w:rFonts w:ascii="Arial" w:hAnsi="Arial" w:cs="Arial"/>
                <w:color w:val="000000"/>
                <w:sz w:val="16"/>
                <w:szCs w:val="16"/>
              </w:rPr>
            </w:pPr>
            <w:r>
              <w:rPr>
                <w:rFonts w:ascii="Arial" w:hAnsi="Arial" w:cs="Arial"/>
                <w:color w:val="000000"/>
                <w:sz w:val="16"/>
                <w:szCs w:val="16"/>
              </w:rPr>
              <w:t>52011</w:t>
            </w:r>
          </w:p>
        </w:tc>
        <w:tc>
          <w:tcPr>
            <w:tcW w:w="4140" w:type="dxa"/>
            <w:shd w:val="clear" w:color="auto" w:fill="auto"/>
            <w:noWrap/>
            <w:vAlign w:val="bottom"/>
          </w:tcPr>
          <w:p w14:paraId="7683503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3D875984" w14:textId="77777777" w:rsidTr="00500041">
        <w:trPr>
          <w:trHeight w:val="288"/>
        </w:trPr>
        <w:tc>
          <w:tcPr>
            <w:tcW w:w="3971" w:type="dxa"/>
            <w:shd w:val="clear" w:color="auto" w:fill="auto"/>
            <w:noWrap/>
            <w:vAlign w:val="bottom"/>
          </w:tcPr>
          <w:p w14:paraId="4BE947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F6DAA21" w14:textId="77777777" w:rsidR="00BB4B45" w:rsidRDefault="00BB4B45" w:rsidP="00BB4B45">
            <w:pPr>
              <w:rPr>
                <w:rFonts w:ascii="Arial" w:hAnsi="Arial" w:cs="Arial"/>
                <w:color w:val="000000"/>
                <w:sz w:val="16"/>
                <w:szCs w:val="16"/>
              </w:rPr>
            </w:pPr>
            <w:r>
              <w:rPr>
                <w:rFonts w:ascii="Arial" w:hAnsi="Arial" w:cs="Arial"/>
                <w:color w:val="000000"/>
                <w:sz w:val="16"/>
                <w:szCs w:val="16"/>
              </w:rPr>
              <w:t>52012</w:t>
            </w:r>
          </w:p>
        </w:tc>
        <w:tc>
          <w:tcPr>
            <w:tcW w:w="4140" w:type="dxa"/>
            <w:shd w:val="clear" w:color="auto" w:fill="auto"/>
            <w:noWrap/>
            <w:vAlign w:val="bottom"/>
          </w:tcPr>
          <w:p w14:paraId="3D2488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0C171576" w14:textId="77777777" w:rsidTr="00500041">
        <w:trPr>
          <w:trHeight w:val="288"/>
        </w:trPr>
        <w:tc>
          <w:tcPr>
            <w:tcW w:w="3971" w:type="dxa"/>
            <w:shd w:val="clear" w:color="auto" w:fill="auto"/>
            <w:noWrap/>
            <w:vAlign w:val="bottom"/>
          </w:tcPr>
          <w:p w14:paraId="0C81FC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1C5D154" w14:textId="77777777" w:rsidR="00BB4B45" w:rsidRDefault="00BB4B45" w:rsidP="00BB4B45">
            <w:pPr>
              <w:rPr>
                <w:rFonts w:ascii="Arial" w:hAnsi="Arial" w:cs="Arial"/>
                <w:color w:val="000000"/>
                <w:sz w:val="16"/>
                <w:szCs w:val="16"/>
              </w:rPr>
            </w:pPr>
            <w:r>
              <w:rPr>
                <w:rFonts w:ascii="Arial" w:hAnsi="Arial" w:cs="Arial"/>
                <w:color w:val="000000"/>
                <w:sz w:val="16"/>
                <w:szCs w:val="16"/>
              </w:rPr>
              <w:t>52013</w:t>
            </w:r>
          </w:p>
        </w:tc>
        <w:tc>
          <w:tcPr>
            <w:tcW w:w="4140" w:type="dxa"/>
            <w:shd w:val="clear" w:color="auto" w:fill="auto"/>
            <w:noWrap/>
            <w:vAlign w:val="bottom"/>
          </w:tcPr>
          <w:p w14:paraId="4CFC74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49AC784D" w14:textId="77777777" w:rsidTr="00BB4B45">
        <w:trPr>
          <w:trHeight w:val="315"/>
        </w:trPr>
        <w:tc>
          <w:tcPr>
            <w:tcW w:w="3971" w:type="dxa"/>
            <w:shd w:val="clear" w:color="auto" w:fill="auto"/>
            <w:noWrap/>
            <w:vAlign w:val="bottom"/>
          </w:tcPr>
          <w:p w14:paraId="6C9EF61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9534F88" w14:textId="77777777" w:rsidR="00BB4B45" w:rsidRDefault="00BB4B45" w:rsidP="00BB4B45">
            <w:pPr>
              <w:rPr>
                <w:rFonts w:ascii="Arial" w:hAnsi="Arial" w:cs="Arial"/>
                <w:color w:val="000000"/>
                <w:sz w:val="16"/>
                <w:szCs w:val="16"/>
              </w:rPr>
            </w:pPr>
            <w:r>
              <w:rPr>
                <w:rFonts w:ascii="Arial" w:hAnsi="Arial" w:cs="Arial"/>
                <w:color w:val="000000"/>
                <w:sz w:val="16"/>
                <w:szCs w:val="16"/>
              </w:rPr>
              <w:t>52014</w:t>
            </w:r>
          </w:p>
        </w:tc>
        <w:tc>
          <w:tcPr>
            <w:tcW w:w="4140" w:type="dxa"/>
            <w:shd w:val="clear" w:color="auto" w:fill="auto"/>
            <w:noWrap/>
            <w:vAlign w:val="bottom"/>
          </w:tcPr>
          <w:p w14:paraId="7C1EEE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B990EE1" w14:textId="77777777" w:rsidTr="00BB4B45">
        <w:trPr>
          <w:trHeight w:val="315"/>
        </w:trPr>
        <w:tc>
          <w:tcPr>
            <w:tcW w:w="3971" w:type="dxa"/>
            <w:shd w:val="clear" w:color="auto" w:fill="auto"/>
            <w:noWrap/>
            <w:vAlign w:val="bottom"/>
          </w:tcPr>
          <w:p w14:paraId="788FF3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56EBB3C" w14:textId="77777777" w:rsidR="00BB4B45" w:rsidRDefault="00BB4B45" w:rsidP="00BB4B45">
            <w:pPr>
              <w:rPr>
                <w:rFonts w:ascii="Arial" w:hAnsi="Arial" w:cs="Arial"/>
                <w:color w:val="000000"/>
                <w:sz w:val="16"/>
                <w:szCs w:val="16"/>
              </w:rPr>
            </w:pPr>
            <w:r>
              <w:rPr>
                <w:rFonts w:ascii="Arial" w:hAnsi="Arial" w:cs="Arial"/>
                <w:color w:val="000000"/>
                <w:sz w:val="16"/>
                <w:szCs w:val="16"/>
              </w:rPr>
              <w:t>52015</w:t>
            </w:r>
          </w:p>
        </w:tc>
        <w:tc>
          <w:tcPr>
            <w:tcW w:w="4140" w:type="dxa"/>
            <w:shd w:val="clear" w:color="auto" w:fill="auto"/>
            <w:noWrap/>
            <w:vAlign w:val="bottom"/>
          </w:tcPr>
          <w:p w14:paraId="4411D8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06D9A17" w14:textId="77777777" w:rsidTr="00BB4B45">
        <w:trPr>
          <w:trHeight w:val="315"/>
        </w:trPr>
        <w:tc>
          <w:tcPr>
            <w:tcW w:w="3971" w:type="dxa"/>
            <w:shd w:val="clear" w:color="auto" w:fill="auto"/>
            <w:noWrap/>
            <w:vAlign w:val="bottom"/>
          </w:tcPr>
          <w:p w14:paraId="39DCD0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73723E6" w14:textId="77777777" w:rsidR="00BB4B45" w:rsidRDefault="00BB4B45" w:rsidP="00BB4B45">
            <w:pPr>
              <w:rPr>
                <w:rFonts w:ascii="Arial" w:hAnsi="Arial" w:cs="Arial"/>
                <w:color w:val="000000"/>
                <w:sz w:val="16"/>
                <w:szCs w:val="16"/>
              </w:rPr>
            </w:pPr>
            <w:r>
              <w:rPr>
                <w:rFonts w:ascii="Arial" w:hAnsi="Arial" w:cs="Arial"/>
                <w:color w:val="000000"/>
                <w:sz w:val="16"/>
                <w:szCs w:val="16"/>
              </w:rPr>
              <w:t>52016</w:t>
            </w:r>
          </w:p>
        </w:tc>
        <w:tc>
          <w:tcPr>
            <w:tcW w:w="4140" w:type="dxa"/>
            <w:shd w:val="clear" w:color="auto" w:fill="auto"/>
            <w:noWrap/>
            <w:vAlign w:val="bottom"/>
          </w:tcPr>
          <w:p w14:paraId="49691C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414428B7" w14:textId="77777777" w:rsidTr="00BB4B45">
        <w:trPr>
          <w:trHeight w:val="315"/>
        </w:trPr>
        <w:tc>
          <w:tcPr>
            <w:tcW w:w="3971" w:type="dxa"/>
            <w:shd w:val="clear" w:color="auto" w:fill="auto"/>
            <w:noWrap/>
            <w:vAlign w:val="bottom"/>
          </w:tcPr>
          <w:p w14:paraId="67BD523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507534E" w14:textId="77777777" w:rsidR="00BB4B45" w:rsidRDefault="00BB4B45" w:rsidP="00BB4B45">
            <w:pPr>
              <w:rPr>
                <w:rFonts w:ascii="Arial" w:hAnsi="Arial" w:cs="Arial"/>
                <w:color w:val="000000"/>
                <w:sz w:val="16"/>
                <w:szCs w:val="16"/>
              </w:rPr>
            </w:pPr>
            <w:r>
              <w:rPr>
                <w:rFonts w:ascii="Arial" w:hAnsi="Arial" w:cs="Arial"/>
                <w:color w:val="000000"/>
                <w:sz w:val="16"/>
                <w:szCs w:val="16"/>
              </w:rPr>
              <w:t>52017</w:t>
            </w:r>
          </w:p>
        </w:tc>
        <w:tc>
          <w:tcPr>
            <w:tcW w:w="4140" w:type="dxa"/>
            <w:shd w:val="clear" w:color="auto" w:fill="auto"/>
            <w:noWrap/>
            <w:vAlign w:val="bottom"/>
          </w:tcPr>
          <w:p w14:paraId="6513BC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703EFD9" w14:textId="77777777" w:rsidTr="00BB4B45">
        <w:trPr>
          <w:trHeight w:val="315"/>
        </w:trPr>
        <w:tc>
          <w:tcPr>
            <w:tcW w:w="3971" w:type="dxa"/>
            <w:shd w:val="clear" w:color="auto" w:fill="auto"/>
            <w:noWrap/>
            <w:vAlign w:val="bottom"/>
          </w:tcPr>
          <w:p w14:paraId="6EDAD3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BDF0950" w14:textId="77777777" w:rsidR="00BB4B45" w:rsidRDefault="00BB4B45" w:rsidP="00BB4B45">
            <w:pPr>
              <w:rPr>
                <w:rFonts w:ascii="Arial" w:hAnsi="Arial" w:cs="Arial"/>
                <w:color w:val="000000"/>
                <w:sz w:val="16"/>
                <w:szCs w:val="16"/>
              </w:rPr>
            </w:pPr>
            <w:r>
              <w:rPr>
                <w:rFonts w:ascii="Arial" w:hAnsi="Arial" w:cs="Arial"/>
                <w:color w:val="000000"/>
                <w:sz w:val="16"/>
                <w:szCs w:val="16"/>
              </w:rPr>
              <w:t>52018</w:t>
            </w:r>
          </w:p>
        </w:tc>
        <w:tc>
          <w:tcPr>
            <w:tcW w:w="4140" w:type="dxa"/>
            <w:shd w:val="clear" w:color="auto" w:fill="auto"/>
            <w:noWrap/>
            <w:vAlign w:val="bottom"/>
          </w:tcPr>
          <w:p w14:paraId="1675247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03D03933" w14:textId="77777777" w:rsidTr="00BB4B45">
        <w:trPr>
          <w:trHeight w:val="315"/>
        </w:trPr>
        <w:tc>
          <w:tcPr>
            <w:tcW w:w="3971" w:type="dxa"/>
            <w:shd w:val="clear" w:color="auto" w:fill="auto"/>
            <w:noWrap/>
            <w:vAlign w:val="bottom"/>
          </w:tcPr>
          <w:p w14:paraId="5D1527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FA3F63B" w14:textId="77777777" w:rsidR="00BB4B45" w:rsidRDefault="00BB4B45" w:rsidP="00BB4B45">
            <w:pPr>
              <w:rPr>
                <w:rFonts w:ascii="Arial" w:hAnsi="Arial" w:cs="Arial"/>
                <w:color w:val="000000"/>
                <w:sz w:val="16"/>
                <w:szCs w:val="16"/>
              </w:rPr>
            </w:pPr>
            <w:r>
              <w:rPr>
                <w:rFonts w:ascii="Arial" w:hAnsi="Arial" w:cs="Arial"/>
                <w:color w:val="000000"/>
                <w:sz w:val="16"/>
                <w:szCs w:val="16"/>
              </w:rPr>
              <w:t>52021</w:t>
            </w:r>
          </w:p>
        </w:tc>
        <w:tc>
          <w:tcPr>
            <w:tcW w:w="4140" w:type="dxa"/>
            <w:shd w:val="clear" w:color="auto" w:fill="auto"/>
            <w:noWrap/>
            <w:vAlign w:val="bottom"/>
          </w:tcPr>
          <w:p w14:paraId="2029EF5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H3</w:t>
            </w:r>
          </w:p>
        </w:tc>
      </w:tr>
      <w:tr w:rsidR="00BB4B45" w:rsidRPr="00D55B8C" w14:paraId="34EC2AAB" w14:textId="77777777" w:rsidTr="00BB4B45">
        <w:trPr>
          <w:trHeight w:val="315"/>
        </w:trPr>
        <w:tc>
          <w:tcPr>
            <w:tcW w:w="3971" w:type="dxa"/>
            <w:shd w:val="clear" w:color="auto" w:fill="auto"/>
            <w:noWrap/>
            <w:vAlign w:val="bottom"/>
          </w:tcPr>
          <w:p w14:paraId="662F03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4A2C197" w14:textId="77777777" w:rsidR="00BB4B45" w:rsidRDefault="00BB4B45" w:rsidP="00BB4B45">
            <w:pPr>
              <w:rPr>
                <w:rFonts w:ascii="Arial" w:hAnsi="Arial" w:cs="Arial"/>
                <w:color w:val="000000"/>
                <w:sz w:val="16"/>
                <w:szCs w:val="16"/>
              </w:rPr>
            </w:pPr>
            <w:r>
              <w:rPr>
                <w:rFonts w:ascii="Arial" w:hAnsi="Arial" w:cs="Arial"/>
                <w:color w:val="000000"/>
                <w:sz w:val="16"/>
                <w:szCs w:val="16"/>
              </w:rPr>
              <w:t>52023</w:t>
            </w:r>
          </w:p>
        </w:tc>
        <w:tc>
          <w:tcPr>
            <w:tcW w:w="4140" w:type="dxa"/>
            <w:shd w:val="clear" w:color="auto" w:fill="auto"/>
            <w:noWrap/>
            <w:vAlign w:val="bottom"/>
          </w:tcPr>
          <w:p w14:paraId="62E98DA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H5</w:t>
            </w:r>
          </w:p>
        </w:tc>
      </w:tr>
      <w:tr w:rsidR="00BB4B45" w:rsidRPr="00D55B8C" w14:paraId="62791754" w14:textId="77777777" w:rsidTr="00BB4B45">
        <w:trPr>
          <w:trHeight w:val="315"/>
        </w:trPr>
        <w:tc>
          <w:tcPr>
            <w:tcW w:w="3971" w:type="dxa"/>
            <w:shd w:val="clear" w:color="auto" w:fill="auto"/>
            <w:noWrap/>
            <w:vAlign w:val="bottom"/>
          </w:tcPr>
          <w:p w14:paraId="632DA44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90446E7" w14:textId="77777777" w:rsidR="00BB4B45" w:rsidRDefault="00BB4B45" w:rsidP="00BB4B45">
            <w:pPr>
              <w:rPr>
                <w:rFonts w:ascii="Arial" w:hAnsi="Arial" w:cs="Arial"/>
                <w:color w:val="000000"/>
                <w:sz w:val="16"/>
                <w:szCs w:val="16"/>
              </w:rPr>
            </w:pPr>
            <w:r>
              <w:rPr>
                <w:rFonts w:ascii="Arial" w:hAnsi="Arial" w:cs="Arial"/>
                <w:color w:val="000000"/>
                <w:sz w:val="16"/>
                <w:szCs w:val="16"/>
              </w:rPr>
              <w:t>52024</w:t>
            </w:r>
          </w:p>
        </w:tc>
        <w:tc>
          <w:tcPr>
            <w:tcW w:w="4140" w:type="dxa"/>
            <w:shd w:val="clear" w:color="auto" w:fill="auto"/>
            <w:noWrap/>
            <w:vAlign w:val="bottom"/>
          </w:tcPr>
          <w:p w14:paraId="642109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H6</w:t>
            </w:r>
          </w:p>
        </w:tc>
      </w:tr>
      <w:tr w:rsidR="00BB4B45" w:rsidRPr="00D55B8C" w14:paraId="53580EE2" w14:textId="77777777" w:rsidTr="00BB4B45">
        <w:trPr>
          <w:trHeight w:val="315"/>
        </w:trPr>
        <w:tc>
          <w:tcPr>
            <w:tcW w:w="3971" w:type="dxa"/>
            <w:shd w:val="clear" w:color="auto" w:fill="auto"/>
            <w:noWrap/>
            <w:vAlign w:val="bottom"/>
          </w:tcPr>
          <w:p w14:paraId="5A80E3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DB50950" w14:textId="77777777" w:rsidR="00BB4B45" w:rsidRDefault="00BB4B45" w:rsidP="00BB4B45">
            <w:pPr>
              <w:rPr>
                <w:rFonts w:ascii="Arial" w:hAnsi="Arial" w:cs="Arial"/>
                <w:color w:val="000000"/>
                <w:sz w:val="16"/>
                <w:szCs w:val="16"/>
              </w:rPr>
            </w:pPr>
            <w:r>
              <w:rPr>
                <w:rFonts w:ascii="Arial" w:hAnsi="Arial" w:cs="Arial"/>
                <w:color w:val="000000"/>
                <w:sz w:val="16"/>
                <w:szCs w:val="16"/>
              </w:rPr>
              <w:t>52025</w:t>
            </w:r>
          </w:p>
        </w:tc>
        <w:tc>
          <w:tcPr>
            <w:tcW w:w="4140" w:type="dxa"/>
            <w:shd w:val="clear" w:color="auto" w:fill="auto"/>
            <w:noWrap/>
            <w:vAlign w:val="bottom"/>
          </w:tcPr>
          <w:p w14:paraId="453312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H9</w:t>
            </w:r>
          </w:p>
        </w:tc>
      </w:tr>
      <w:tr w:rsidR="00BB4B45" w:rsidRPr="00D55B8C" w14:paraId="71DD3F63" w14:textId="77777777" w:rsidTr="00BB4B45">
        <w:trPr>
          <w:trHeight w:val="315"/>
        </w:trPr>
        <w:tc>
          <w:tcPr>
            <w:tcW w:w="3971" w:type="dxa"/>
            <w:shd w:val="clear" w:color="auto" w:fill="auto"/>
            <w:noWrap/>
            <w:vAlign w:val="bottom"/>
          </w:tcPr>
          <w:p w14:paraId="743FE2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1CEC590" w14:textId="77777777" w:rsidR="00BB4B45" w:rsidRDefault="00BB4B45" w:rsidP="00BB4B45">
            <w:pPr>
              <w:rPr>
                <w:rFonts w:ascii="Arial" w:hAnsi="Arial" w:cs="Arial"/>
                <w:color w:val="000000"/>
                <w:sz w:val="16"/>
                <w:szCs w:val="16"/>
              </w:rPr>
            </w:pPr>
            <w:r>
              <w:rPr>
                <w:rFonts w:ascii="Arial" w:hAnsi="Arial" w:cs="Arial"/>
                <w:color w:val="000000"/>
                <w:sz w:val="16"/>
                <w:szCs w:val="16"/>
              </w:rPr>
              <w:t>52026</w:t>
            </w:r>
          </w:p>
        </w:tc>
        <w:tc>
          <w:tcPr>
            <w:tcW w:w="4140" w:type="dxa"/>
            <w:shd w:val="clear" w:color="auto" w:fill="auto"/>
            <w:noWrap/>
            <w:vAlign w:val="bottom"/>
          </w:tcPr>
          <w:p w14:paraId="047E06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HA</w:t>
            </w:r>
          </w:p>
        </w:tc>
      </w:tr>
      <w:tr w:rsidR="00BB4B45" w:rsidRPr="00D55B8C" w14:paraId="38B56845" w14:textId="77777777" w:rsidTr="00BB4B45">
        <w:trPr>
          <w:trHeight w:val="315"/>
        </w:trPr>
        <w:tc>
          <w:tcPr>
            <w:tcW w:w="3971" w:type="dxa"/>
            <w:shd w:val="clear" w:color="auto" w:fill="auto"/>
            <w:noWrap/>
            <w:vAlign w:val="bottom"/>
          </w:tcPr>
          <w:p w14:paraId="4FD5B2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41F4486" w14:textId="77777777" w:rsidR="00BB4B45" w:rsidRDefault="00BB4B45" w:rsidP="00BB4B45">
            <w:pPr>
              <w:rPr>
                <w:rFonts w:ascii="Arial" w:hAnsi="Arial" w:cs="Arial"/>
                <w:color w:val="000000"/>
                <w:sz w:val="16"/>
                <w:szCs w:val="16"/>
              </w:rPr>
            </w:pPr>
            <w:r>
              <w:rPr>
                <w:rFonts w:ascii="Arial" w:hAnsi="Arial" w:cs="Arial"/>
                <w:color w:val="000000"/>
                <w:sz w:val="16"/>
                <w:szCs w:val="16"/>
              </w:rPr>
              <w:t>52027</w:t>
            </w:r>
          </w:p>
        </w:tc>
        <w:tc>
          <w:tcPr>
            <w:tcW w:w="4140" w:type="dxa"/>
            <w:shd w:val="clear" w:color="auto" w:fill="auto"/>
            <w:noWrap/>
            <w:vAlign w:val="bottom"/>
          </w:tcPr>
          <w:p w14:paraId="4E94AC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HB</w:t>
            </w:r>
          </w:p>
        </w:tc>
      </w:tr>
      <w:tr w:rsidR="00BB4B45" w:rsidRPr="00D55B8C" w14:paraId="3E6FE451" w14:textId="77777777" w:rsidTr="00BB4B45">
        <w:trPr>
          <w:trHeight w:val="315"/>
        </w:trPr>
        <w:tc>
          <w:tcPr>
            <w:tcW w:w="3971" w:type="dxa"/>
            <w:shd w:val="clear" w:color="auto" w:fill="auto"/>
            <w:noWrap/>
            <w:vAlign w:val="bottom"/>
          </w:tcPr>
          <w:p w14:paraId="226E03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1823BF9" w14:textId="77777777" w:rsidR="00BB4B45" w:rsidRDefault="00BB4B45" w:rsidP="00BB4B45">
            <w:pPr>
              <w:rPr>
                <w:rFonts w:ascii="Arial" w:hAnsi="Arial" w:cs="Arial"/>
                <w:color w:val="000000"/>
                <w:sz w:val="16"/>
                <w:szCs w:val="16"/>
              </w:rPr>
            </w:pPr>
            <w:r>
              <w:rPr>
                <w:rFonts w:ascii="Arial" w:hAnsi="Arial" w:cs="Arial"/>
                <w:color w:val="000000"/>
                <w:sz w:val="16"/>
                <w:szCs w:val="16"/>
              </w:rPr>
              <w:t>52028</w:t>
            </w:r>
          </w:p>
        </w:tc>
        <w:tc>
          <w:tcPr>
            <w:tcW w:w="4140" w:type="dxa"/>
            <w:shd w:val="clear" w:color="auto" w:fill="auto"/>
            <w:noWrap/>
            <w:vAlign w:val="bottom"/>
          </w:tcPr>
          <w:p w14:paraId="2C43C1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HC</w:t>
            </w:r>
          </w:p>
        </w:tc>
      </w:tr>
      <w:tr w:rsidR="00BB4B45" w:rsidRPr="00D55B8C" w14:paraId="7A4814BF" w14:textId="77777777" w:rsidTr="00BB4B45">
        <w:trPr>
          <w:trHeight w:val="315"/>
        </w:trPr>
        <w:tc>
          <w:tcPr>
            <w:tcW w:w="3971" w:type="dxa"/>
            <w:shd w:val="clear" w:color="auto" w:fill="auto"/>
            <w:noWrap/>
            <w:vAlign w:val="bottom"/>
          </w:tcPr>
          <w:p w14:paraId="6596CC6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52C17C7" w14:textId="77777777" w:rsidR="00BB4B45" w:rsidRDefault="00BB4B45" w:rsidP="00BB4B45">
            <w:pPr>
              <w:rPr>
                <w:rFonts w:ascii="Arial" w:hAnsi="Arial" w:cs="Arial"/>
                <w:color w:val="000000"/>
                <w:sz w:val="16"/>
                <w:szCs w:val="16"/>
              </w:rPr>
            </w:pPr>
            <w:r>
              <w:rPr>
                <w:rFonts w:ascii="Arial" w:hAnsi="Arial" w:cs="Arial"/>
                <w:color w:val="000000"/>
                <w:sz w:val="16"/>
                <w:szCs w:val="16"/>
              </w:rPr>
              <w:t>52031</w:t>
            </w:r>
          </w:p>
        </w:tc>
        <w:tc>
          <w:tcPr>
            <w:tcW w:w="4140" w:type="dxa"/>
            <w:shd w:val="clear" w:color="auto" w:fill="auto"/>
            <w:noWrap/>
            <w:vAlign w:val="bottom"/>
          </w:tcPr>
          <w:p w14:paraId="67992C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H3</w:t>
            </w:r>
          </w:p>
        </w:tc>
      </w:tr>
      <w:tr w:rsidR="00BB4B45" w:rsidRPr="00D55B8C" w14:paraId="0D753FC4" w14:textId="77777777" w:rsidTr="00BB4B45">
        <w:trPr>
          <w:trHeight w:val="315"/>
        </w:trPr>
        <w:tc>
          <w:tcPr>
            <w:tcW w:w="3971" w:type="dxa"/>
            <w:shd w:val="clear" w:color="auto" w:fill="auto"/>
            <w:noWrap/>
            <w:vAlign w:val="bottom"/>
          </w:tcPr>
          <w:p w14:paraId="3A50D4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9EAA430" w14:textId="77777777" w:rsidR="00BB4B45" w:rsidRDefault="00BB4B45" w:rsidP="00BB4B45">
            <w:pPr>
              <w:rPr>
                <w:rFonts w:ascii="Arial" w:hAnsi="Arial" w:cs="Arial"/>
                <w:color w:val="000000"/>
                <w:sz w:val="16"/>
                <w:szCs w:val="16"/>
              </w:rPr>
            </w:pPr>
            <w:r>
              <w:rPr>
                <w:rFonts w:ascii="Arial" w:hAnsi="Arial" w:cs="Arial"/>
                <w:color w:val="000000"/>
                <w:sz w:val="16"/>
                <w:szCs w:val="16"/>
              </w:rPr>
              <w:t>52032</w:t>
            </w:r>
          </w:p>
        </w:tc>
        <w:tc>
          <w:tcPr>
            <w:tcW w:w="4140" w:type="dxa"/>
            <w:shd w:val="clear" w:color="auto" w:fill="auto"/>
            <w:noWrap/>
            <w:vAlign w:val="bottom"/>
          </w:tcPr>
          <w:p w14:paraId="49A9AD9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H4</w:t>
            </w:r>
          </w:p>
        </w:tc>
      </w:tr>
      <w:tr w:rsidR="00BB4B45" w:rsidRPr="00D55B8C" w14:paraId="6DEA78DD" w14:textId="77777777" w:rsidTr="00BB4B45">
        <w:trPr>
          <w:trHeight w:val="315"/>
        </w:trPr>
        <w:tc>
          <w:tcPr>
            <w:tcW w:w="3971" w:type="dxa"/>
            <w:shd w:val="clear" w:color="auto" w:fill="auto"/>
            <w:noWrap/>
            <w:vAlign w:val="bottom"/>
          </w:tcPr>
          <w:p w14:paraId="661C07B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C61A6B7" w14:textId="77777777" w:rsidR="00BB4B45" w:rsidRDefault="00BB4B45" w:rsidP="00BB4B45">
            <w:pPr>
              <w:rPr>
                <w:rFonts w:ascii="Arial" w:hAnsi="Arial" w:cs="Arial"/>
                <w:color w:val="000000"/>
                <w:sz w:val="16"/>
                <w:szCs w:val="16"/>
              </w:rPr>
            </w:pPr>
            <w:r>
              <w:rPr>
                <w:rFonts w:ascii="Arial" w:hAnsi="Arial" w:cs="Arial"/>
                <w:color w:val="000000"/>
                <w:sz w:val="16"/>
                <w:szCs w:val="16"/>
              </w:rPr>
              <w:t>52034</w:t>
            </w:r>
          </w:p>
        </w:tc>
        <w:tc>
          <w:tcPr>
            <w:tcW w:w="4140" w:type="dxa"/>
            <w:shd w:val="clear" w:color="auto" w:fill="auto"/>
            <w:noWrap/>
            <w:vAlign w:val="bottom"/>
          </w:tcPr>
          <w:p w14:paraId="294598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H6</w:t>
            </w:r>
          </w:p>
        </w:tc>
      </w:tr>
      <w:tr w:rsidR="00BB4B45" w:rsidRPr="00D55B8C" w14:paraId="39CDD126" w14:textId="77777777" w:rsidTr="00BB4B45">
        <w:trPr>
          <w:trHeight w:val="315"/>
        </w:trPr>
        <w:tc>
          <w:tcPr>
            <w:tcW w:w="3971" w:type="dxa"/>
            <w:shd w:val="clear" w:color="auto" w:fill="auto"/>
            <w:noWrap/>
            <w:vAlign w:val="bottom"/>
          </w:tcPr>
          <w:p w14:paraId="572BA3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0332B8B" w14:textId="77777777" w:rsidR="00BB4B45" w:rsidRDefault="00BB4B45" w:rsidP="00BB4B45">
            <w:pPr>
              <w:rPr>
                <w:rFonts w:ascii="Arial" w:hAnsi="Arial" w:cs="Arial"/>
                <w:color w:val="000000"/>
                <w:sz w:val="16"/>
                <w:szCs w:val="16"/>
              </w:rPr>
            </w:pPr>
            <w:r>
              <w:rPr>
                <w:rFonts w:ascii="Arial" w:hAnsi="Arial" w:cs="Arial"/>
                <w:color w:val="000000"/>
                <w:sz w:val="16"/>
                <w:szCs w:val="16"/>
              </w:rPr>
              <w:t>52035</w:t>
            </w:r>
          </w:p>
        </w:tc>
        <w:tc>
          <w:tcPr>
            <w:tcW w:w="4140" w:type="dxa"/>
            <w:shd w:val="clear" w:color="auto" w:fill="auto"/>
            <w:noWrap/>
            <w:vAlign w:val="bottom"/>
          </w:tcPr>
          <w:p w14:paraId="061A4B7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H9</w:t>
            </w:r>
          </w:p>
        </w:tc>
      </w:tr>
      <w:tr w:rsidR="00BB4B45" w:rsidRPr="00D55B8C" w14:paraId="28F82D1D" w14:textId="77777777" w:rsidTr="00BB4B45">
        <w:trPr>
          <w:trHeight w:val="315"/>
        </w:trPr>
        <w:tc>
          <w:tcPr>
            <w:tcW w:w="3971" w:type="dxa"/>
            <w:shd w:val="clear" w:color="auto" w:fill="auto"/>
            <w:noWrap/>
            <w:vAlign w:val="bottom"/>
          </w:tcPr>
          <w:p w14:paraId="27DD6C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48A1935" w14:textId="77777777" w:rsidR="00BB4B45" w:rsidRDefault="00BB4B45" w:rsidP="00BB4B45">
            <w:pPr>
              <w:rPr>
                <w:rFonts w:ascii="Arial" w:hAnsi="Arial" w:cs="Arial"/>
                <w:color w:val="000000"/>
                <w:sz w:val="16"/>
                <w:szCs w:val="16"/>
              </w:rPr>
            </w:pPr>
            <w:r>
              <w:rPr>
                <w:rFonts w:ascii="Arial" w:hAnsi="Arial" w:cs="Arial"/>
                <w:color w:val="000000"/>
                <w:sz w:val="16"/>
                <w:szCs w:val="16"/>
              </w:rPr>
              <w:t>52036</w:t>
            </w:r>
          </w:p>
        </w:tc>
        <w:tc>
          <w:tcPr>
            <w:tcW w:w="4140" w:type="dxa"/>
            <w:shd w:val="clear" w:color="auto" w:fill="auto"/>
            <w:noWrap/>
            <w:vAlign w:val="bottom"/>
          </w:tcPr>
          <w:p w14:paraId="70F603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HA</w:t>
            </w:r>
          </w:p>
        </w:tc>
      </w:tr>
      <w:tr w:rsidR="00BB4B45" w:rsidRPr="00D55B8C" w14:paraId="502A2ECC" w14:textId="77777777" w:rsidTr="00BB4B45">
        <w:trPr>
          <w:trHeight w:val="315"/>
        </w:trPr>
        <w:tc>
          <w:tcPr>
            <w:tcW w:w="3971" w:type="dxa"/>
            <w:shd w:val="clear" w:color="auto" w:fill="auto"/>
            <w:noWrap/>
            <w:vAlign w:val="bottom"/>
          </w:tcPr>
          <w:p w14:paraId="53E771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0FDE008" w14:textId="77777777" w:rsidR="00BB4B45" w:rsidRDefault="00BB4B45" w:rsidP="00BB4B45">
            <w:pPr>
              <w:rPr>
                <w:rFonts w:ascii="Arial" w:hAnsi="Arial" w:cs="Arial"/>
                <w:color w:val="000000"/>
                <w:sz w:val="16"/>
                <w:szCs w:val="16"/>
              </w:rPr>
            </w:pPr>
            <w:r>
              <w:rPr>
                <w:rFonts w:ascii="Arial" w:hAnsi="Arial" w:cs="Arial"/>
                <w:color w:val="000000"/>
                <w:sz w:val="16"/>
                <w:szCs w:val="16"/>
              </w:rPr>
              <w:t>52037</w:t>
            </w:r>
          </w:p>
        </w:tc>
        <w:tc>
          <w:tcPr>
            <w:tcW w:w="4140" w:type="dxa"/>
            <w:shd w:val="clear" w:color="auto" w:fill="auto"/>
            <w:noWrap/>
            <w:vAlign w:val="bottom"/>
          </w:tcPr>
          <w:p w14:paraId="568890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HB</w:t>
            </w:r>
          </w:p>
        </w:tc>
      </w:tr>
      <w:tr w:rsidR="00BB4B45" w:rsidRPr="00D55B8C" w14:paraId="698495F9" w14:textId="77777777" w:rsidTr="00BB4B45">
        <w:trPr>
          <w:trHeight w:val="315"/>
        </w:trPr>
        <w:tc>
          <w:tcPr>
            <w:tcW w:w="3971" w:type="dxa"/>
            <w:shd w:val="clear" w:color="auto" w:fill="auto"/>
            <w:noWrap/>
            <w:vAlign w:val="bottom"/>
          </w:tcPr>
          <w:p w14:paraId="7D5231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52EFEF4" w14:textId="77777777" w:rsidR="00BB4B45" w:rsidRDefault="00BB4B45" w:rsidP="00BB4B45">
            <w:pPr>
              <w:rPr>
                <w:rFonts w:ascii="Arial" w:hAnsi="Arial" w:cs="Arial"/>
                <w:color w:val="000000"/>
                <w:sz w:val="16"/>
                <w:szCs w:val="16"/>
              </w:rPr>
            </w:pPr>
            <w:r>
              <w:rPr>
                <w:rFonts w:ascii="Arial" w:hAnsi="Arial" w:cs="Arial"/>
                <w:color w:val="000000"/>
                <w:sz w:val="16"/>
                <w:szCs w:val="16"/>
              </w:rPr>
              <w:t>52038</w:t>
            </w:r>
          </w:p>
        </w:tc>
        <w:tc>
          <w:tcPr>
            <w:tcW w:w="4140" w:type="dxa"/>
            <w:shd w:val="clear" w:color="auto" w:fill="auto"/>
            <w:noWrap/>
            <w:vAlign w:val="bottom"/>
          </w:tcPr>
          <w:p w14:paraId="06F7BFC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HC</w:t>
            </w:r>
          </w:p>
        </w:tc>
      </w:tr>
      <w:tr w:rsidR="00BB4B45" w:rsidRPr="00D55B8C" w14:paraId="165BFBCB" w14:textId="77777777" w:rsidTr="00BB4B45">
        <w:trPr>
          <w:trHeight w:val="315"/>
        </w:trPr>
        <w:tc>
          <w:tcPr>
            <w:tcW w:w="3971" w:type="dxa"/>
            <w:shd w:val="clear" w:color="auto" w:fill="auto"/>
            <w:noWrap/>
            <w:vAlign w:val="bottom"/>
          </w:tcPr>
          <w:p w14:paraId="1E7A4E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PLATELETS</w:t>
            </w:r>
          </w:p>
        </w:tc>
        <w:tc>
          <w:tcPr>
            <w:tcW w:w="1169" w:type="dxa"/>
            <w:shd w:val="clear" w:color="auto" w:fill="auto"/>
            <w:noWrap/>
            <w:vAlign w:val="bottom"/>
          </w:tcPr>
          <w:p w14:paraId="5514AF5E" w14:textId="77777777" w:rsidR="00BB4B45" w:rsidRDefault="00BB4B45" w:rsidP="00BB4B45">
            <w:pPr>
              <w:rPr>
                <w:rFonts w:ascii="Arial" w:hAnsi="Arial" w:cs="Arial"/>
                <w:color w:val="000000"/>
                <w:sz w:val="16"/>
                <w:szCs w:val="16"/>
              </w:rPr>
            </w:pPr>
            <w:r>
              <w:rPr>
                <w:rFonts w:ascii="Arial" w:hAnsi="Arial" w:cs="Arial"/>
                <w:color w:val="000000"/>
                <w:sz w:val="16"/>
                <w:szCs w:val="16"/>
              </w:rPr>
              <w:t>52611</w:t>
            </w:r>
          </w:p>
        </w:tc>
        <w:tc>
          <w:tcPr>
            <w:tcW w:w="4140" w:type="dxa"/>
            <w:shd w:val="clear" w:color="auto" w:fill="auto"/>
            <w:noWrap/>
            <w:vAlign w:val="bottom"/>
          </w:tcPr>
          <w:p w14:paraId="15987F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D8879B9" w14:textId="77777777" w:rsidTr="00BB4B45">
        <w:trPr>
          <w:trHeight w:val="315"/>
        </w:trPr>
        <w:tc>
          <w:tcPr>
            <w:tcW w:w="3971" w:type="dxa"/>
            <w:shd w:val="clear" w:color="auto" w:fill="auto"/>
            <w:noWrap/>
            <w:vAlign w:val="bottom"/>
          </w:tcPr>
          <w:p w14:paraId="61D753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CB568D0" w14:textId="77777777" w:rsidR="00BB4B45" w:rsidRDefault="00BB4B45" w:rsidP="00BB4B45">
            <w:pPr>
              <w:rPr>
                <w:rFonts w:ascii="Arial" w:hAnsi="Arial" w:cs="Arial"/>
                <w:color w:val="000000"/>
                <w:sz w:val="16"/>
                <w:szCs w:val="16"/>
              </w:rPr>
            </w:pPr>
            <w:r>
              <w:rPr>
                <w:rFonts w:ascii="Arial" w:hAnsi="Arial" w:cs="Arial"/>
                <w:color w:val="000000"/>
                <w:sz w:val="16"/>
                <w:szCs w:val="16"/>
              </w:rPr>
              <w:t>52612</w:t>
            </w:r>
          </w:p>
        </w:tc>
        <w:tc>
          <w:tcPr>
            <w:tcW w:w="4140" w:type="dxa"/>
            <w:shd w:val="clear" w:color="auto" w:fill="auto"/>
            <w:noWrap/>
            <w:vAlign w:val="bottom"/>
          </w:tcPr>
          <w:p w14:paraId="7682A8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485DCBCC" w14:textId="77777777" w:rsidTr="00BB4B45">
        <w:trPr>
          <w:trHeight w:val="315"/>
        </w:trPr>
        <w:tc>
          <w:tcPr>
            <w:tcW w:w="3971" w:type="dxa"/>
            <w:shd w:val="clear" w:color="auto" w:fill="auto"/>
            <w:noWrap/>
            <w:vAlign w:val="bottom"/>
          </w:tcPr>
          <w:p w14:paraId="47B25B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0745298" w14:textId="77777777" w:rsidR="00BB4B45" w:rsidRDefault="00BB4B45" w:rsidP="00BB4B45">
            <w:pPr>
              <w:rPr>
                <w:rFonts w:ascii="Arial" w:hAnsi="Arial" w:cs="Arial"/>
                <w:color w:val="000000"/>
                <w:sz w:val="16"/>
                <w:szCs w:val="16"/>
              </w:rPr>
            </w:pPr>
            <w:r>
              <w:rPr>
                <w:rFonts w:ascii="Arial" w:hAnsi="Arial" w:cs="Arial"/>
                <w:color w:val="000000"/>
                <w:sz w:val="16"/>
                <w:szCs w:val="16"/>
              </w:rPr>
              <w:t>52613</w:t>
            </w:r>
          </w:p>
        </w:tc>
        <w:tc>
          <w:tcPr>
            <w:tcW w:w="4140" w:type="dxa"/>
            <w:shd w:val="clear" w:color="auto" w:fill="auto"/>
            <w:noWrap/>
            <w:vAlign w:val="bottom"/>
          </w:tcPr>
          <w:p w14:paraId="29915B0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15127FD" w14:textId="77777777" w:rsidTr="00BB4B45">
        <w:trPr>
          <w:trHeight w:val="315"/>
        </w:trPr>
        <w:tc>
          <w:tcPr>
            <w:tcW w:w="3971" w:type="dxa"/>
            <w:shd w:val="clear" w:color="auto" w:fill="auto"/>
            <w:noWrap/>
            <w:vAlign w:val="bottom"/>
          </w:tcPr>
          <w:p w14:paraId="51602A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139FF80" w14:textId="77777777" w:rsidR="00BB4B45" w:rsidRDefault="00BB4B45" w:rsidP="00BB4B45">
            <w:pPr>
              <w:rPr>
                <w:rFonts w:ascii="Arial" w:hAnsi="Arial" w:cs="Arial"/>
                <w:color w:val="000000"/>
                <w:sz w:val="16"/>
                <w:szCs w:val="16"/>
              </w:rPr>
            </w:pPr>
            <w:r>
              <w:rPr>
                <w:rFonts w:ascii="Arial" w:hAnsi="Arial" w:cs="Arial"/>
                <w:color w:val="000000"/>
                <w:sz w:val="16"/>
                <w:szCs w:val="16"/>
              </w:rPr>
              <w:t>52614</w:t>
            </w:r>
          </w:p>
        </w:tc>
        <w:tc>
          <w:tcPr>
            <w:tcW w:w="4140" w:type="dxa"/>
            <w:shd w:val="clear" w:color="auto" w:fill="auto"/>
            <w:noWrap/>
            <w:vAlign w:val="bottom"/>
          </w:tcPr>
          <w:p w14:paraId="590BB5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1A796CA2" w14:textId="77777777" w:rsidTr="00BB4B45">
        <w:trPr>
          <w:trHeight w:val="315"/>
        </w:trPr>
        <w:tc>
          <w:tcPr>
            <w:tcW w:w="3971" w:type="dxa"/>
            <w:shd w:val="clear" w:color="auto" w:fill="auto"/>
            <w:noWrap/>
            <w:vAlign w:val="bottom"/>
          </w:tcPr>
          <w:p w14:paraId="1177EB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09372FC" w14:textId="77777777" w:rsidR="00BB4B45" w:rsidRDefault="00BB4B45" w:rsidP="00BB4B45">
            <w:pPr>
              <w:rPr>
                <w:rFonts w:ascii="Arial" w:hAnsi="Arial" w:cs="Arial"/>
                <w:color w:val="000000"/>
                <w:sz w:val="16"/>
                <w:szCs w:val="16"/>
              </w:rPr>
            </w:pPr>
            <w:r>
              <w:rPr>
                <w:rFonts w:ascii="Arial" w:hAnsi="Arial" w:cs="Arial"/>
                <w:color w:val="000000"/>
                <w:sz w:val="16"/>
                <w:szCs w:val="16"/>
              </w:rPr>
              <w:t>52615</w:t>
            </w:r>
          </w:p>
        </w:tc>
        <w:tc>
          <w:tcPr>
            <w:tcW w:w="4140" w:type="dxa"/>
            <w:shd w:val="clear" w:color="auto" w:fill="auto"/>
            <w:noWrap/>
            <w:vAlign w:val="bottom"/>
          </w:tcPr>
          <w:p w14:paraId="73AEF8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31E47BD" w14:textId="77777777" w:rsidTr="00BB4B45">
        <w:trPr>
          <w:trHeight w:val="315"/>
        </w:trPr>
        <w:tc>
          <w:tcPr>
            <w:tcW w:w="3971" w:type="dxa"/>
            <w:shd w:val="clear" w:color="auto" w:fill="auto"/>
            <w:noWrap/>
            <w:vAlign w:val="bottom"/>
          </w:tcPr>
          <w:p w14:paraId="3F494CA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A0E9FA5" w14:textId="77777777" w:rsidR="00BB4B45" w:rsidRDefault="00BB4B45" w:rsidP="00BB4B45">
            <w:pPr>
              <w:rPr>
                <w:rFonts w:ascii="Arial" w:hAnsi="Arial" w:cs="Arial"/>
                <w:color w:val="000000"/>
                <w:sz w:val="16"/>
                <w:szCs w:val="16"/>
              </w:rPr>
            </w:pPr>
            <w:r>
              <w:rPr>
                <w:rFonts w:ascii="Arial" w:hAnsi="Arial" w:cs="Arial"/>
                <w:color w:val="000000"/>
                <w:sz w:val="16"/>
                <w:szCs w:val="16"/>
              </w:rPr>
              <w:t>52616</w:t>
            </w:r>
          </w:p>
        </w:tc>
        <w:tc>
          <w:tcPr>
            <w:tcW w:w="4140" w:type="dxa"/>
            <w:shd w:val="clear" w:color="auto" w:fill="auto"/>
            <w:noWrap/>
            <w:vAlign w:val="bottom"/>
          </w:tcPr>
          <w:p w14:paraId="1E0F7C3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2795B0C1" w14:textId="77777777" w:rsidTr="00BB4B45">
        <w:trPr>
          <w:trHeight w:val="315"/>
        </w:trPr>
        <w:tc>
          <w:tcPr>
            <w:tcW w:w="3971" w:type="dxa"/>
            <w:shd w:val="clear" w:color="auto" w:fill="auto"/>
            <w:noWrap/>
            <w:vAlign w:val="bottom"/>
          </w:tcPr>
          <w:p w14:paraId="4BB309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E713CC8" w14:textId="77777777" w:rsidR="00BB4B45" w:rsidRDefault="00BB4B45" w:rsidP="00BB4B45">
            <w:pPr>
              <w:rPr>
                <w:rFonts w:ascii="Arial" w:hAnsi="Arial" w:cs="Arial"/>
                <w:color w:val="000000"/>
                <w:sz w:val="16"/>
                <w:szCs w:val="16"/>
              </w:rPr>
            </w:pPr>
            <w:r>
              <w:rPr>
                <w:rFonts w:ascii="Arial" w:hAnsi="Arial" w:cs="Arial"/>
                <w:color w:val="000000"/>
                <w:sz w:val="16"/>
                <w:szCs w:val="16"/>
              </w:rPr>
              <w:t>52617</w:t>
            </w:r>
          </w:p>
        </w:tc>
        <w:tc>
          <w:tcPr>
            <w:tcW w:w="4140" w:type="dxa"/>
            <w:shd w:val="clear" w:color="auto" w:fill="auto"/>
            <w:noWrap/>
            <w:vAlign w:val="bottom"/>
          </w:tcPr>
          <w:p w14:paraId="493594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7162B7D5" w14:textId="77777777" w:rsidTr="00BB4B45">
        <w:trPr>
          <w:trHeight w:val="315"/>
        </w:trPr>
        <w:tc>
          <w:tcPr>
            <w:tcW w:w="3971" w:type="dxa"/>
            <w:shd w:val="clear" w:color="auto" w:fill="auto"/>
            <w:noWrap/>
            <w:vAlign w:val="bottom"/>
          </w:tcPr>
          <w:p w14:paraId="34AA91E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EAC8186" w14:textId="77777777" w:rsidR="00BB4B45" w:rsidRDefault="00BB4B45" w:rsidP="00BB4B45">
            <w:pPr>
              <w:rPr>
                <w:rFonts w:ascii="Arial" w:hAnsi="Arial" w:cs="Arial"/>
                <w:color w:val="000000"/>
                <w:sz w:val="16"/>
                <w:szCs w:val="16"/>
              </w:rPr>
            </w:pPr>
            <w:r>
              <w:rPr>
                <w:rFonts w:ascii="Arial" w:hAnsi="Arial" w:cs="Arial"/>
                <w:color w:val="000000"/>
                <w:sz w:val="16"/>
                <w:szCs w:val="16"/>
              </w:rPr>
              <w:t>52618</w:t>
            </w:r>
          </w:p>
        </w:tc>
        <w:tc>
          <w:tcPr>
            <w:tcW w:w="4140" w:type="dxa"/>
            <w:shd w:val="clear" w:color="auto" w:fill="auto"/>
            <w:noWrap/>
            <w:vAlign w:val="bottom"/>
          </w:tcPr>
          <w:p w14:paraId="0AF198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3C333210" w14:textId="77777777" w:rsidTr="00BB4B45">
        <w:trPr>
          <w:trHeight w:val="315"/>
        </w:trPr>
        <w:tc>
          <w:tcPr>
            <w:tcW w:w="3971" w:type="dxa"/>
            <w:shd w:val="clear" w:color="auto" w:fill="auto"/>
            <w:noWrap/>
            <w:vAlign w:val="bottom"/>
          </w:tcPr>
          <w:p w14:paraId="73335E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4B9E20D" w14:textId="77777777" w:rsidR="00BB4B45" w:rsidRDefault="00BB4B45" w:rsidP="00BB4B45">
            <w:pPr>
              <w:rPr>
                <w:rFonts w:ascii="Arial" w:hAnsi="Arial" w:cs="Arial"/>
                <w:color w:val="000000"/>
                <w:sz w:val="16"/>
                <w:szCs w:val="16"/>
              </w:rPr>
            </w:pPr>
            <w:r>
              <w:rPr>
                <w:rFonts w:ascii="Arial" w:hAnsi="Arial" w:cs="Arial"/>
                <w:color w:val="000000"/>
                <w:sz w:val="16"/>
                <w:szCs w:val="16"/>
              </w:rPr>
              <w:t>52621</w:t>
            </w:r>
          </w:p>
        </w:tc>
        <w:tc>
          <w:tcPr>
            <w:tcW w:w="4140" w:type="dxa"/>
            <w:shd w:val="clear" w:color="auto" w:fill="auto"/>
            <w:noWrap/>
            <w:vAlign w:val="bottom"/>
          </w:tcPr>
          <w:p w14:paraId="3A21C29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H3</w:t>
            </w:r>
          </w:p>
        </w:tc>
      </w:tr>
      <w:tr w:rsidR="00BB4B45" w:rsidRPr="00D55B8C" w14:paraId="1A32B53A" w14:textId="77777777" w:rsidTr="00BB4B45">
        <w:trPr>
          <w:trHeight w:val="315"/>
        </w:trPr>
        <w:tc>
          <w:tcPr>
            <w:tcW w:w="3971" w:type="dxa"/>
            <w:shd w:val="clear" w:color="auto" w:fill="auto"/>
            <w:noWrap/>
            <w:vAlign w:val="bottom"/>
          </w:tcPr>
          <w:p w14:paraId="1314586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E90DB17" w14:textId="77777777" w:rsidR="00BB4B45" w:rsidRDefault="00BB4B45" w:rsidP="00BB4B45">
            <w:pPr>
              <w:rPr>
                <w:rFonts w:ascii="Arial" w:hAnsi="Arial" w:cs="Arial"/>
                <w:color w:val="000000"/>
                <w:sz w:val="16"/>
                <w:szCs w:val="16"/>
              </w:rPr>
            </w:pPr>
            <w:r>
              <w:rPr>
                <w:rFonts w:ascii="Arial" w:hAnsi="Arial" w:cs="Arial"/>
                <w:color w:val="000000"/>
                <w:sz w:val="16"/>
                <w:szCs w:val="16"/>
              </w:rPr>
              <w:t>52623</w:t>
            </w:r>
          </w:p>
        </w:tc>
        <w:tc>
          <w:tcPr>
            <w:tcW w:w="4140" w:type="dxa"/>
            <w:shd w:val="clear" w:color="auto" w:fill="auto"/>
            <w:noWrap/>
            <w:vAlign w:val="bottom"/>
          </w:tcPr>
          <w:p w14:paraId="6631A92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H5</w:t>
            </w:r>
          </w:p>
        </w:tc>
      </w:tr>
      <w:tr w:rsidR="00BB4B45" w:rsidRPr="00D55B8C" w14:paraId="59A204CA" w14:textId="77777777" w:rsidTr="00BB4B45">
        <w:trPr>
          <w:trHeight w:val="315"/>
        </w:trPr>
        <w:tc>
          <w:tcPr>
            <w:tcW w:w="3971" w:type="dxa"/>
            <w:shd w:val="clear" w:color="auto" w:fill="auto"/>
            <w:noWrap/>
            <w:vAlign w:val="bottom"/>
          </w:tcPr>
          <w:p w14:paraId="265F42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F7A4C21" w14:textId="77777777" w:rsidR="00BB4B45" w:rsidRDefault="00BB4B45" w:rsidP="00BB4B45">
            <w:pPr>
              <w:rPr>
                <w:rFonts w:ascii="Arial" w:hAnsi="Arial" w:cs="Arial"/>
                <w:color w:val="000000"/>
                <w:sz w:val="16"/>
                <w:szCs w:val="16"/>
              </w:rPr>
            </w:pPr>
            <w:r>
              <w:rPr>
                <w:rFonts w:ascii="Arial" w:hAnsi="Arial" w:cs="Arial"/>
                <w:color w:val="000000"/>
                <w:sz w:val="16"/>
                <w:szCs w:val="16"/>
              </w:rPr>
              <w:t>52624</w:t>
            </w:r>
          </w:p>
        </w:tc>
        <w:tc>
          <w:tcPr>
            <w:tcW w:w="4140" w:type="dxa"/>
            <w:shd w:val="clear" w:color="auto" w:fill="auto"/>
            <w:noWrap/>
            <w:vAlign w:val="bottom"/>
          </w:tcPr>
          <w:p w14:paraId="01C7660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H6</w:t>
            </w:r>
          </w:p>
        </w:tc>
      </w:tr>
      <w:tr w:rsidR="00BB4B45" w:rsidRPr="00D55B8C" w14:paraId="4E297AF3" w14:textId="77777777" w:rsidTr="00BB4B45">
        <w:trPr>
          <w:trHeight w:val="315"/>
        </w:trPr>
        <w:tc>
          <w:tcPr>
            <w:tcW w:w="3971" w:type="dxa"/>
            <w:shd w:val="clear" w:color="auto" w:fill="auto"/>
            <w:noWrap/>
            <w:vAlign w:val="bottom"/>
          </w:tcPr>
          <w:p w14:paraId="379EA8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CC474E0" w14:textId="77777777" w:rsidR="00BB4B45" w:rsidRDefault="00BB4B45" w:rsidP="00BB4B45">
            <w:pPr>
              <w:rPr>
                <w:rFonts w:ascii="Arial" w:hAnsi="Arial" w:cs="Arial"/>
                <w:color w:val="000000"/>
                <w:sz w:val="16"/>
                <w:szCs w:val="16"/>
              </w:rPr>
            </w:pPr>
            <w:r>
              <w:rPr>
                <w:rFonts w:ascii="Arial" w:hAnsi="Arial" w:cs="Arial"/>
                <w:color w:val="000000"/>
                <w:sz w:val="16"/>
                <w:szCs w:val="16"/>
              </w:rPr>
              <w:t>52625</w:t>
            </w:r>
          </w:p>
        </w:tc>
        <w:tc>
          <w:tcPr>
            <w:tcW w:w="4140" w:type="dxa"/>
            <w:shd w:val="clear" w:color="auto" w:fill="auto"/>
            <w:noWrap/>
            <w:vAlign w:val="bottom"/>
          </w:tcPr>
          <w:p w14:paraId="77C4A63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H9</w:t>
            </w:r>
          </w:p>
        </w:tc>
      </w:tr>
      <w:tr w:rsidR="00BB4B45" w:rsidRPr="00D55B8C" w14:paraId="3BD17B67" w14:textId="77777777" w:rsidTr="00BB4B45">
        <w:trPr>
          <w:trHeight w:val="315"/>
        </w:trPr>
        <w:tc>
          <w:tcPr>
            <w:tcW w:w="3971" w:type="dxa"/>
            <w:shd w:val="clear" w:color="auto" w:fill="auto"/>
            <w:noWrap/>
            <w:vAlign w:val="bottom"/>
          </w:tcPr>
          <w:p w14:paraId="285E96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FC30DCB" w14:textId="77777777" w:rsidR="00BB4B45" w:rsidRDefault="00BB4B45" w:rsidP="00BB4B45">
            <w:pPr>
              <w:rPr>
                <w:rFonts w:ascii="Arial" w:hAnsi="Arial" w:cs="Arial"/>
                <w:color w:val="000000"/>
                <w:sz w:val="16"/>
                <w:szCs w:val="16"/>
              </w:rPr>
            </w:pPr>
            <w:r>
              <w:rPr>
                <w:rFonts w:ascii="Arial" w:hAnsi="Arial" w:cs="Arial"/>
                <w:color w:val="000000"/>
                <w:sz w:val="16"/>
                <w:szCs w:val="16"/>
              </w:rPr>
              <w:t>52626</w:t>
            </w:r>
          </w:p>
        </w:tc>
        <w:tc>
          <w:tcPr>
            <w:tcW w:w="4140" w:type="dxa"/>
            <w:shd w:val="clear" w:color="auto" w:fill="auto"/>
            <w:noWrap/>
            <w:vAlign w:val="bottom"/>
          </w:tcPr>
          <w:p w14:paraId="08F50BC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HA</w:t>
            </w:r>
          </w:p>
        </w:tc>
      </w:tr>
      <w:tr w:rsidR="00BB4B45" w:rsidRPr="00D55B8C" w14:paraId="7963CD67" w14:textId="77777777" w:rsidTr="00BB4B45">
        <w:trPr>
          <w:trHeight w:val="315"/>
        </w:trPr>
        <w:tc>
          <w:tcPr>
            <w:tcW w:w="3971" w:type="dxa"/>
            <w:shd w:val="clear" w:color="auto" w:fill="auto"/>
            <w:noWrap/>
            <w:vAlign w:val="bottom"/>
          </w:tcPr>
          <w:p w14:paraId="6E77FB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BF48838" w14:textId="77777777" w:rsidR="00BB4B45" w:rsidRDefault="00BB4B45" w:rsidP="00BB4B45">
            <w:pPr>
              <w:rPr>
                <w:rFonts w:ascii="Arial" w:hAnsi="Arial" w:cs="Arial"/>
                <w:color w:val="000000"/>
                <w:sz w:val="16"/>
                <w:szCs w:val="16"/>
              </w:rPr>
            </w:pPr>
            <w:r>
              <w:rPr>
                <w:rFonts w:ascii="Arial" w:hAnsi="Arial" w:cs="Arial"/>
                <w:color w:val="000000"/>
                <w:sz w:val="16"/>
                <w:szCs w:val="16"/>
              </w:rPr>
              <w:t>52627</w:t>
            </w:r>
          </w:p>
        </w:tc>
        <w:tc>
          <w:tcPr>
            <w:tcW w:w="4140" w:type="dxa"/>
            <w:shd w:val="clear" w:color="auto" w:fill="auto"/>
            <w:noWrap/>
            <w:vAlign w:val="bottom"/>
          </w:tcPr>
          <w:p w14:paraId="3F1A92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HB</w:t>
            </w:r>
          </w:p>
        </w:tc>
      </w:tr>
      <w:tr w:rsidR="00BB4B45" w:rsidRPr="00D55B8C" w14:paraId="613CB17B" w14:textId="77777777" w:rsidTr="00BB4B45">
        <w:trPr>
          <w:trHeight w:val="315"/>
        </w:trPr>
        <w:tc>
          <w:tcPr>
            <w:tcW w:w="3971" w:type="dxa"/>
            <w:shd w:val="clear" w:color="auto" w:fill="auto"/>
            <w:noWrap/>
            <w:vAlign w:val="bottom"/>
          </w:tcPr>
          <w:p w14:paraId="04CBE0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C603C41" w14:textId="77777777" w:rsidR="00BB4B45" w:rsidRDefault="00BB4B45" w:rsidP="00BB4B45">
            <w:pPr>
              <w:rPr>
                <w:rFonts w:ascii="Arial" w:hAnsi="Arial" w:cs="Arial"/>
                <w:color w:val="000000"/>
                <w:sz w:val="16"/>
                <w:szCs w:val="16"/>
              </w:rPr>
            </w:pPr>
            <w:r>
              <w:rPr>
                <w:rFonts w:ascii="Arial" w:hAnsi="Arial" w:cs="Arial"/>
                <w:color w:val="000000"/>
                <w:sz w:val="16"/>
                <w:szCs w:val="16"/>
              </w:rPr>
              <w:t>52628</w:t>
            </w:r>
          </w:p>
        </w:tc>
        <w:tc>
          <w:tcPr>
            <w:tcW w:w="4140" w:type="dxa"/>
            <w:shd w:val="clear" w:color="auto" w:fill="auto"/>
            <w:noWrap/>
            <w:vAlign w:val="bottom"/>
          </w:tcPr>
          <w:p w14:paraId="32F44D0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HC</w:t>
            </w:r>
          </w:p>
        </w:tc>
      </w:tr>
      <w:tr w:rsidR="00BB4B45" w:rsidRPr="00D55B8C" w14:paraId="000FF23F" w14:textId="77777777" w:rsidTr="00BB4B45">
        <w:trPr>
          <w:trHeight w:val="315"/>
        </w:trPr>
        <w:tc>
          <w:tcPr>
            <w:tcW w:w="3971" w:type="dxa"/>
            <w:shd w:val="clear" w:color="auto" w:fill="auto"/>
            <w:noWrap/>
            <w:vAlign w:val="bottom"/>
          </w:tcPr>
          <w:p w14:paraId="707199A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120203D" w14:textId="77777777" w:rsidR="00BB4B45" w:rsidRDefault="00BB4B45" w:rsidP="00BB4B45">
            <w:pPr>
              <w:rPr>
                <w:rFonts w:ascii="Arial" w:hAnsi="Arial" w:cs="Arial"/>
                <w:color w:val="000000"/>
                <w:sz w:val="16"/>
                <w:szCs w:val="16"/>
              </w:rPr>
            </w:pPr>
            <w:r>
              <w:rPr>
                <w:rFonts w:ascii="Arial" w:hAnsi="Arial" w:cs="Arial"/>
                <w:color w:val="000000"/>
                <w:sz w:val="16"/>
                <w:szCs w:val="16"/>
              </w:rPr>
              <w:t>52631</w:t>
            </w:r>
          </w:p>
        </w:tc>
        <w:tc>
          <w:tcPr>
            <w:tcW w:w="4140" w:type="dxa"/>
            <w:shd w:val="clear" w:color="auto" w:fill="auto"/>
            <w:noWrap/>
            <w:vAlign w:val="bottom"/>
          </w:tcPr>
          <w:p w14:paraId="5881A12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H3</w:t>
            </w:r>
          </w:p>
        </w:tc>
      </w:tr>
      <w:tr w:rsidR="00BB4B45" w:rsidRPr="00D55B8C" w14:paraId="443B1D47" w14:textId="77777777" w:rsidTr="00BB4B45">
        <w:trPr>
          <w:trHeight w:val="315"/>
        </w:trPr>
        <w:tc>
          <w:tcPr>
            <w:tcW w:w="3971" w:type="dxa"/>
            <w:shd w:val="clear" w:color="auto" w:fill="auto"/>
            <w:noWrap/>
            <w:vAlign w:val="bottom"/>
          </w:tcPr>
          <w:p w14:paraId="7ECCFA4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8AA7A1F" w14:textId="77777777" w:rsidR="00BB4B45" w:rsidRDefault="00BB4B45" w:rsidP="00BB4B45">
            <w:pPr>
              <w:rPr>
                <w:rFonts w:ascii="Arial" w:hAnsi="Arial" w:cs="Arial"/>
                <w:color w:val="000000"/>
                <w:sz w:val="16"/>
                <w:szCs w:val="16"/>
              </w:rPr>
            </w:pPr>
            <w:r>
              <w:rPr>
                <w:rFonts w:ascii="Arial" w:hAnsi="Arial" w:cs="Arial"/>
                <w:color w:val="000000"/>
                <w:sz w:val="16"/>
                <w:szCs w:val="16"/>
              </w:rPr>
              <w:t>52632</w:t>
            </w:r>
          </w:p>
        </w:tc>
        <w:tc>
          <w:tcPr>
            <w:tcW w:w="4140" w:type="dxa"/>
            <w:shd w:val="clear" w:color="auto" w:fill="auto"/>
            <w:noWrap/>
            <w:vAlign w:val="bottom"/>
          </w:tcPr>
          <w:p w14:paraId="5F1BAF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H4</w:t>
            </w:r>
          </w:p>
        </w:tc>
      </w:tr>
      <w:tr w:rsidR="00BB4B45" w:rsidRPr="00D55B8C" w14:paraId="10C81D6E" w14:textId="77777777" w:rsidTr="00BB4B45">
        <w:trPr>
          <w:trHeight w:val="315"/>
        </w:trPr>
        <w:tc>
          <w:tcPr>
            <w:tcW w:w="3971" w:type="dxa"/>
            <w:shd w:val="clear" w:color="auto" w:fill="auto"/>
            <w:noWrap/>
            <w:vAlign w:val="bottom"/>
          </w:tcPr>
          <w:p w14:paraId="2ADF18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BC0277C" w14:textId="77777777" w:rsidR="00BB4B45" w:rsidRDefault="00BB4B45" w:rsidP="00BB4B45">
            <w:pPr>
              <w:rPr>
                <w:rFonts w:ascii="Arial" w:hAnsi="Arial" w:cs="Arial"/>
                <w:color w:val="000000"/>
                <w:sz w:val="16"/>
                <w:szCs w:val="16"/>
              </w:rPr>
            </w:pPr>
            <w:r>
              <w:rPr>
                <w:rFonts w:ascii="Arial" w:hAnsi="Arial" w:cs="Arial"/>
                <w:color w:val="000000"/>
                <w:sz w:val="16"/>
                <w:szCs w:val="16"/>
              </w:rPr>
              <w:t>52634</w:t>
            </w:r>
          </w:p>
        </w:tc>
        <w:tc>
          <w:tcPr>
            <w:tcW w:w="4140" w:type="dxa"/>
            <w:shd w:val="clear" w:color="auto" w:fill="auto"/>
            <w:noWrap/>
            <w:vAlign w:val="bottom"/>
          </w:tcPr>
          <w:p w14:paraId="25B7A1D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H6</w:t>
            </w:r>
          </w:p>
        </w:tc>
      </w:tr>
      <w:tr w:rsidR="00BB4B45" w:rsidRPr="00D55B8C" w14:paraId="52F9D43D" w14:textId="77777777" w:rsidTr="00BB4B45">
        <w:trPr>
          <w:trHeight w:val="315"/>
        </w:trPr>
        <w:tc>
          <w:tcPr>
            <w:tcW w:w="3971" w:type="dxa"/>
            <w:shd w:val="clear" w:color="auto" w:fill="auto"/>
            <w:noWrap/>
            <w:vAlign w:val="bottom"/>
          </w:tcPr>
          <w:p w14:paraId="681DCF8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AAECA87" w14:textId="77777777" w:rsidR="00BB4B45" w:rsidRDefault="00BB4B45" w:rsidP="00BB4B45">
            <w:pPr>
              <w:rPr>
                <w:rFonts w:ascii="Arial" w:hAnsi="Arial" w:cs="Arial"/>
                <w:color w:val="000000"/>
                <w:sz w:val="16"/>
                <w:szCs w:val="16"/>
              </w:rPr>
            </w:pPr>
            <w:r>
              <w:rPr>
                <w:rFonts w:ascii="Arial" w:hAnsi="Arial" w:cs="Arial"/>
                <w:color w:val="000000"/>
                <w:sz w:val="16"/>
                <w:szCs w:val="16"/>
              </w:rPr>
              <w:t>52635</w:t>
            </w:r>
          </w:p>
        </w:tc>
        <w:tc>
          <w:tcPr>
            <w:tcW w:w="4140" w:type="dxa"/>
            <w:shd w:val="clear" w:color="auto" w:fill="auto"/>
            <w:noWrap/>
            <w:vAlign w:val="bottom"/>
          </w:tcPr>
          <w:p w14:paraId="7E9C73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H9</w:t>
            </w:r>
          </w:p>
        </w:tc>
      </w:tr>
      <w:tr w:rsidR="00BB4B45" w:rsidRPr="00D55B8C" w14:paraId="0726EAFD" w14:textId="77777777" w:rsidTr="00BB4B45">
        <w:trPr>
          <w:trHeight w:val="315"/>
        </w:trPr>
        <w:tc>
          <w:tcPr>
            <w:tcW w:w="3971" w:type="dxa"/>
            <w:shd w:val="clear" w:color="auto" w:fill="auto"/>
            <w:noWrap/>
            <w:vAlign w:val="bottom"/>
          </w:tcPr>
          <w:p w14:paraId="55500F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B7A73DF" w14:textId="77777777" w:rsidR="00BB4B45" w:rsidRDefault="00BB4B45" w:rsidP="00BB4B45">
            <w:pPr>
              <w:rPr>
                <w:rFonts w:ascii="Arial" w:hAnsi="Arial" w:cs="Arial"/>
                <w:color w:val="000000"/>
                <w:sz w:val="16"/>
                <w:szCs w:val="16"/>
              </w:rPr>
            </w:pPr>
            <w:r>
              <w:rPr>
                <w:rFonts w:ascii="Arial" w:hAnsi="Arial" w:cs="Arial"/>
                <w:color w:val="000000"/>
                <w:sz w:val="16"/>
                <w:szCs w:val="16"/>
              </w:rPr>
              <w:t>52636</w:t>
            </w:r>
          </w:p>
        </w:tc>
        <w:tc>
          <w:tcPr>
            <w:tcW w:w="4140" w:type="dxa"/>
            <w:shd w:val="clear" w:color="auto" w:fill="auto"/>
            <w:noWrap/>
            <w:vAlign w:val="bottom"/>
          </w:tcPr>
          <w:p w14:paraId="23BC3A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HA</w:t>
            </w:r>
          </w:p>
        </w:tc>
      </w:tr>
      <w:tr w:rsidR="00BB4B45" w:rsidRPr="00D55B8C" w14:paraId="04065893" w14:textId="77777777" w:rsidTr="00BB4B45">
        <w:trPr>
          <w:trHeight w:val="315"/>
        </w:trPr>
        <w:tc>
          <w:tcPr>
            <w:tcW w:w="3971" w:type="dxa"/>
            <w:shd w:val="clear" w:color="auto" w:fill="auto"/>
            <w:noWrap/>
            <w:vAlign w:val="bottom"/>
          </w:tcPr>
          <w:p w14:paraId="7B119C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DAC4FAE" w14:textId="77777777" w:rsidR="00BB4B45" w:rsidRDefault="00BB4B45" w:rsidP="00BB4B45">
            <w:pPr>
              <w:rPr>
                <w:rFonts w:ascii="Arial" w:hAnsi="Arial" w:cs="Arial"/>
                <w:color w:val="000000"/>
                <w:sz w:val="16"/>
                <w:szCs w:val="16"/>
              </w:rPr>
            </w:pPr>
            <w:r>
              <w:rPr>
                <w:rFonts w:ascii="Arial" w:hAnsi="Arial" w:cs="Arial"/>
                <w:color w:val="000000"/>
                <w:sz w:val="16"/>
                <w:szCs w:val="16"/>
              </w:rPr>
              <w:t>52637</w:t>
            </w:r>
          </w:p>
        </w:tc>
        <w:tc>
          <w:tcPr>
            <w:tcW w:w="4140" w:type="dxa"/>
            <w:shd w:val="clear" w:color="auto" w:fill="auto"/>
            <w:noWrap/>
            <w:vAlign w:val="bottom"/>
          </w:tcPr>
          <w:p w14:paraId="0679A6F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HB</w:t>
            </w:r>
          </w:p>
        </w:tc>
      </w:tr>
      <w:tr w:rsidR="00BB4B45" w:rsidRPr="00D55B8C" w14:paraId="4EB5A6CE" w14:textId="77777777" w:rsidTr="00BB4B45">
        <w:trPr>
          <w:trHeight w:val="315"/>
        </w:trPr>
        <w:tc>
          <w:tcPr>
            <w:tcW w:w="3971" w:type="dxa"/>
            <w:shd w:val="clear" w:color="auto" w:fill="auto"/>
            <w:noWrap/>
            <w:vAlign w:val="bottom"/>
          </w:tcPr>
          <w:p w14:paraId="0280BD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001C067" w14:textId="77777777" w:rsidR="00BB4B45" w:rsidRDefault="00BB4B45" w:rsidP="00BB4B45">
            <w:pPr>
              <w:rPr>
                <w:rFonts w:ascii="Arial" w:hAnsi="Arial" w:cs="Arial"/>
                <w:color w:val="000000"/>
                <w:sz w:val="16"/>
                <w:szCs w:val="16"/>
              </w:rPr>
            </w:pPr>
            <w:r>
              <w:rPr>
                <w:rFonts w:ascii="Arial" w:hAnsi="Arial" w:cs="Arial"/>
                <w:color w:val="000000"/>
                <w:sz w:val="16"/>
                <w:szCs w:val="16"/>
              </w:rPr>
              <w:t>52638</w:t>
            </w:r>
          </w:p>
        </w:tc>
        <w:tc>
          <w:tcPr>
            <w:tcW w:w="4140" w:type="dxa"/>
            <w:shd w:val="clear" w:color="auto" w:fill="auto"/>
            <w:noWrap/>
            <w:vAlign w:val="bottom"/>
          </w:tcPr>
          <w:p w14:paraId="7E3EEA7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HC</w:t>
            </w:r>
          </w:p>
        </w:tc>
      </w:tr>
      <w:tr w:rsidR="00BB4B45" w:rsidRPr="00D55B8C" w14:paraId="52AD7B3F" w14:textId="77777777" w:rsidTr="00BB4B45">
        <w:trPr>
          <w:trHeight w:val="315"/>
        </w:trPr>
        <w:tc>
          <w:tcPr>
            <w:tcW w:w="3971" w:type="dxa"/>
            <w:shd w:val="clear" w:color="auto" w:fill="auto"/>
            <w:noWrap/>
            <w:vAlign w:val="bottom"/>
          </w:tcPr>
          <w:p w14:paraId="29CD031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8FBF2BA" w14:textId="77777777" w:rsidR="00BB4B45" w:rsidRDefault="00BB4B45" w:rsidP="00BB4B45">
            <w:pPr>
              <w:rPr>
                <w:rFonts w:ascii="Arial" w:hAnsi="Arial" w:cs="Arial"/>
                <w:color w:val="000000"/>
                <w:sz w:val="16"/>
                <w:szCs w:val="16"/>
              </w:rPr>
            </w:pPr>
            <w:r>
              <w:rPr>
                <w:rFonts w:ascii="Arial" w:hAnsi="Arial" w:cs="Arial"/>
                <w:color w:val="000000"/>
                <w:sz w:val="16"/>
                <w:szCs w:val="16"/>
              </w:rPr>
              <w:t>52711</w:t>
            </w:r>
          </w:p>
        </w:tc>
        <w:tc>
          <w:tcPr>
            <w:tcW w:w="4140" w:type="dxa"/>
            <w:shd w:val="clear" w:color="auto" w:fill="auto"/>
            <w:noWrap/>
            <w:vAlign w:val="bottom"/>
          </w:tcPr>
          <w:p w14:paraId="349BA8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0560B04B" w14:textId="77777777" w:rsidTr="00BB4B45">
        <w:trPr>
          <w:trHeight w:val="315"/>
        </w:trPr>
        <w:tc>
          <w:tcPr>
            <w:tcW w:w="3971" w:type="dxa"/>
            <w:shd w:val="clear" w:color="auto" w:fill="auto"/>
            <w:noWrap/>
            <w:vAlign w:val="bottom"/>
          </w:tcPr>
          <w:p w14:paraId="645DFB3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47BA3A9" w14:textId="77777777" w:rsidR="00BB4B45" w:rsidRDefault="00BB4B45" w:rsidP="00BB4B45">
            <w:pPr>
              <w:rPr>
                <w:rFonts w:ascii="Arial" w:hAnsi="Arial" w:cs="Arial"/>
                <w:color w:val="000000"/>
                <w:sz w:val="16"/>
                <w:szCs w:val="16"/>
              </w:rPr>
            </w:pPr>
            <w:r>
              <w:rPr>
                <w:rFonts w:ascii="Arial" w:hAnsi="Arial" w:cs="Arial"/>
                <w:color w:val="000000"/>
                <w:sz w:val="16"/>
                <w:szCs w:val="16"/>
              </w:rPr>
              <w:t>52712</w:t>
            </w:r>
          </w:p>
        </w:tc>
        <w:tc>
          <w:tcPr>
            <w:tcW w:w="4140" w:type="dxa"/>
            <w:shd w:val="clear" w:color="auto" w:fill="auto"/>
            <w:noWrap/>
            <w:vAlign w:val="bottom"/>
          </w:tcPr>
          <w:p w14:paraId="164237B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19EF9221" w14:textId="77777777" w:rsidTr="00BB4B45">
        <w:trPr>
          <w:trHeight w:val="315"/>
        </w:trPr>
        <w:tc>
          <w:tcPr>
            <w:tcW w:w="3971" w:type="dxa"/>
            <w:shd w:val="clear" w:color="auto" w:fill="auto"/>
            <w:noWrap/>
            <w:vAlign w:val="bottom"/>
          </w:tcPr>
          <w:p w14:paraId="6957D8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A29F854" w14:textId="77777777" w:rsidR="00BB4B45" w:rsidRDefault="00BB4B45" w:rsidP="00BB4B45">
            <w:pPr>
              <w:rPr>
                <w:rFonts w:ascii="Arial" w:hAnsi="Arial" w:cs="Arial"/>
                <w:color w:val="000000"/>
                <w:sz w:val="16"/>
                <w:szCs w:val="16"/>
              </w:rPr>
            </w:pPr>
            <w:r>
              <w:rPr>
                <w:rFonts w:ascii="Arial" w:hAnsi="Arial" w:cs="Arial"/>
                <w:color w:val="000000"/>
                <w:sz w:val="16"/>
                <w:szCs w:val="16"/>
              </w:rPr>
              <w:t>52713</w:t>
            </w:r>
          </w:p>
        </w:tc>
        <w:tc>
          <w:tcPr>
            <w:tcW w:w="4140" w:type="dxa"/>
            <w:shd w:val="clear" w:color="auto" w:fill="auto"/>
            <w:noWrap/>
            <w:vAlign w:val="bottom"/>
          </w:tcPr>
          <w:p w14:paraId="67288E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BA07395" w14:textId="77777777" w:rsidTr="00BB4B45">
        <w:trPr>
          <w:trHeight w:val="315"/>
        </w:trPr>
        <w:tc>
          <w:tcPr>
            <w:tcW w:w="3971" w:type="dxa"/>
            <w:shd w:val="clear" w:color="auto" w:fill="auto"/>
            <w:noWrap/>
            <w:vAlign w:val="bottom"/>
          </w:tcPr>
          <w:p w14:paraId="16C5B6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9F1AE01" w14:textId="77777777" w:rsidR="00BB4B45" w:rsidRDefault="00BB4B45" w:rsidP="00BB4B45">
            <w:pPr>
              <w:rPr>
                <w:rFonts w:ascii="Arial" w:hAnsi="Arial" w:cs="Arial"/>
                <w:color w:val="000000"/>
                <w:sz w:val="16"/>
                <w:szCs w:val="16"/>
              </w:rPr>
            </w:pPr>
            <w:r>
              <w:rPr>
                <w:rFonts w:ascii="Arial" w:hAnsi="Arial" w:cs="Arial"/>
                <w:color w:val="000000"/>
                <w:sz w:val="16"/>
                <w:szCs w:val="16"/>
              </w:rPr>
              <w:t>52714</w:t>
            </w:r>
          </w:p>
        </w:tc>
        <w:tc>
          <w:tcPr>
            <w:tcW w:w="4140" w:type="dxa"/>
            <w:shd w:val="clear" w:color="auto" w:fill="auto"/>
            <w:noWrap/>
            <w:vAlign w:val="bottom"/>
          </w:tcPr>
          <w:p w14:paraId="07AD3A4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D752FD5" w14:textId="77777777" w:rsidTr="00BB4B45">
        <w:trPr>
          <w:trHeight w:val="315"/>
        </w:trPr>
        <w:tc>
          <w:tcPr>
            <w:tcW w:w="3971" w:type="dxa"/>
            <w:shd w:val="clear" w:color="auto" w:fill="auto"/>
            <w:noWrap/>
            <w:vAlign w:val="bottom"/>
          </w:tcPr>
          <w:p w14:paraId="757ED5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DDCD591" w14:textId="77777777" w:rsidR="00BB4B45" w:rsidRDefault="00BB4B45" w:rsidP="00BB4B45">
            <w:pPr>
              <w:rPr>
                <w:rFonts w:ascii="Arial" w:hAnsi="Arial" w:cs="Arial"/>
                <w:color w:val="000000"/>
                <w:sz w:val="16"/>
                <w:szCs w:val="16"/>
              </w:rPr>
            </w:pPr>
            <w:r>
              <w:rPr>
                <w:rFonts w:ascii="Arial" w:hAnsi="Arial" w:cs="Arial"/>
                <w:color w:val="000000"/>
                <w:sz w:val="16"/>
                <w:szCs w:val="16"/>
              </w:rPr>
              <w:t>52715</w:t>
            </w:r>
          </w:p>
        </w:tc>
        <w:tc>
          <w:tcPr>
            <w:tcW w:w="4140" w:type="dxa"/>
            <w:shd w:val="clear" w:color="auto" w:fill="auto"/>
            <w:noWrap/>
            <w:vAlign w:val="bottom"/>
          </w:tcPr>
          <w:p w14:paraId="3BF9E93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648CBD71" w14:textId="77777777" w:rsidTr="00BB4B45">
        <w:trPr>
          <w:trHeight w:val="315"/>
        </w:trPr>
        <w:tc>
          <w:tcPr>
            <w:tcW w:w="3971" w:type="dxa"/>
            <w:shd w:val="clear" w:color="auto" w:fill="auto"/>
            <w:noWrap/>
            <w:vAlign w:val="bottom"/>
          </w:tcPr>
          <w:p w14:paraId="13B8EF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8C6C600" w14:textId="77777777" w:rsidR="00BB4B45" w:rsidRDefault="00BB4B45" w:rsidP="00BB4B45">
            <w:pPr>
              <w:rPr>
                <w:rFonts w:ascii="Arial" w:hAnsi="Arial" w:cs="Arial"/>
                <w:color w:val="000000"/>
                <w:sz w:val="16"/>
                <w:szCs w:val="16"/>
              </w:rPr>
            </w:pPr>
            <w:r>
              <w:rPr>
                <w:rFonts w:ascii="Arial" w:hAnsi="Arial" w:cs="Arial"/>
                <w:color w:val="000000"/>
                <w:sz w:val="16"/>
                <w:szCs w:val="16"/>
              </w:rPr>
              <w:t>52716</w:t>
            </w:r>
          </w:p>
        </w:tc>
        <w:tc>
          <w:tcPr>
            <w:tcW w:w="4140" w:type="dxa"/>
            <w:shd w:val="clear" w:color="auto" w:fill="auto"/>
            <w:noWrap/>
            <w:vAlign w:val="bottom"/>
          </w:tcPr>
          <w:p w14:paraId="3CA6C2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76E35850" w14:textId="77777777" w:rsidTr="00BB4B45">
        <w:trPr>
          <w:trHeight w:val="315"/>
        </w:trPr>
        <w:tc>
          <w:tcPr>
            <w:tcW w:w="3971" w:type="dxa"/>
            <w:shd w:val="clear" w:color="auto" w:fill="auto"/>
            <w:noWrap/>
            <w:vAlign w:val="bottom"/>
          </w:tcPr>
          <w:p w14:paraId="064C790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ECB1D37" w14:textId="77777777" w:rsidR="00BB4B45" w:rsidRDefault="00BB4B45" w:rsidP="00BB4B45">
            <w:pPr>
              <w:rPr>
                <w:rFonts w:ascii="Arial" w:hAnsi="Arial" w:cs="Arial"/>
                <w:color w:val="000000"/>
                <w:sz w:val="16"/>
                <w:szCs w:val="16"/>
              </w:rPr>
            </w:pPr>
            <w:r>
              <w:rPr>
                <w:rFonts w:ascii="Arial" w:hAnsi="Arial" w:cs="Arial"/>
                <w:color w:val="000000"/>
                <w:sz w:val="16"/>
                <w:szCs w:val="16"/>
              </w:rPr>
              <w:t>52717</w:t>
            </w:r>
          </w:p>
        </w:tc>
        <w:tc>
          <w:tcPr>
            <w:tcW w:w="4140" w:type="dxa"/>
            <w:shd w:val="clear" w:color="auto" w:fill="auto"/>
            <w:noWrap/>
            <w:vAlign w:val="bottom"/>
          </w:tcPr>
          <w:p w14:paraId="112C98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22B8E097" w14:textId="77777777" w:rsidTr="00BB4B45">
        <w:trPr>
          <w:trHeight w:val="315"/>
        </w:trPr>
        <w:tc>
          <w:tcPr>
            <w:tcW w:w="3971" w:type="dxa"/>
            <w:shd w:val="clear" w:color="auto" w:fill="auto"/>
            <w:noWrap/>
            <w:vAlign w:val="bottom"/>
          </w:tcPr>
          <w:p w14:paraId="0ABFF1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0AFA959" w14:textId="77777777" w:rsidR="00BB4B45" w:rsidRDefault="00BB4B45" w:rsidP="00BB4B45">
            <w:pPr>
              <w:rPr>
                <w:rFonts w:ascii="Arial" w:hAnsi="Arial" w:cs="Arial"/>
                <w:color w:val="000000"/>
                <w:sz w:val="16"/>
                <w:szCs w:val="16"/>
              </w:rPr>
            </w:pPr>
            <w:r>
              <w:rPr>
                <w:rFonts w:ascii="Arial" w:hAnsi="Arial" w:cs="Arial"/>
                <w:color w:val="000000"/>
                <w:sz w:val="16"/>
                <w:szCs w:val="16"/>
              </w:rPr>
              <w:t>52718</w:t>
            </w:r>
          </w:p>
        </w:tc>
        <w:tc>
          <w:tcPr>
            <w:tcW w:w="4140" w:type="dxa"/>
            <w:shd w:val="clear" w:color="auto" w:fill="auto"/>
            <w:noWrap/>
            <w:vAlign w:val="bottom"/>
          </w:tcPr>
          <w:p w14:paraId="6E0075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41FBF22F" w14:textId="77777777" w:rsidTr="00BB4B45">
        <w:trPr>
          <w:trHeight w:val="315"/>
        </w:trPr>
        <w:tc>
          <w:tcPr>
            <w:tcW w:w="3971" w:type="dxa"/>
            <w:shd w:val="clear" w:color="auto" w:fill="auto"/>
            <w:noWrap/>
            <w:vAlign w:val="bottom"/>
          </w:tcPr>
          <w:p w14:paraId="298CB7A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66D6CDD" w14:textId="77777777" w:rsidR="00BB4B45" w:rsidRDefault="00BB4B45" w:rsidP="00BB4B45">
            <w:pPr>
              <w:rPr>
                <w:rFonts w:ascii="Arial" w:hAnsi="Arial" w:cs="Arial"/>
                <w:color w:val="000000"/>
                <w:sz w:val="16"/>
                <w:szCs w:val="16"/>
              </w:rPr>
            </w:pPr>
            <w:r>
              <w:rPr>
                <w:rFonts w:ascii="Arial" w:hAnsi="Arial" w:cs="Arial"/>
                <w:color w:val="000000"/>
                <w:sz w:val="16"/>
                <w:szCs w:val="16"/>
              </w:rPr>
              <w:t>52721</w:t>
            </w:r>
          </w:p>
        </w:tc>
        <w:tc>
          <w:tcPr>
            <w:tcW w:w="4140" w:type="dxa"/>
            <w:shd w:val="clear" w:color="auto" w:fill="auto"/>
            <w:noWrap/>
            <w:vAlign w:val="bottom"/>
          </w:tcPr>
          <w:p w14:paraId="7EF617C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H3</w:t>
            </w:r>
          </w:p>
        </w:tc>
      </w:tr>
      <w:tr w:rsidR="00BB4B45" w:rsidRPr="00D55B8C" w14:paraId="5C58ABBC" w14:textId="77777777" w:rsidTr="00BB4B45">
        <w:trPr>
          <w:trHeight w:val="315"/>
        </w:trPr>
        <w:tc>
          <w:tcPr>
            <w:tcW w:w="3971" w:type="dxa"/>
            <w:shd w:val="clear" w:color="auto" w:fill="auto"/>
            <w:noWrap/>
            <w:vAlign w:val="bottom"/>
          </w:tcPr>
          <w:p w14:paraId="7986BF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166D394" w14:textId="77777777" w:rsidR="00BB4B45" w:rsidRDefault="00BB4B45" w:rsidP="00BB4B45">
            <w:pPr>
              <w:rPr>
                <w:rFonts w:ascii="Arial" w:hAnsi="Arial" w:cs="Arial"/>
                <w:color w:val="000000"/>
                <w:sz w:val="16"/>
                <w:szCs w:val="16"/>
              </w:rPr>
            </w:pPr>
            <w:r>
              <w:rPr>
                <w:rFonts w:ascii="Arial" w:hAnsi="Arial" w:cs="Arial"/>
                <w:color w:val="000000"/>
                <w:sz w:val="16"/>
                <w:szCs w:val="16"/>
              </w:rPr>
              <w:t>52723</w:t>
            </w:r>
          </w:p>
        </w:tc>
        <w:tc>
          <w:tcPr>
            <w:tcW w:w="4140" w:type="dxa"/>
            <w:shd w:val="clear" w:color="auto" w:fill="auto"/>
            <w:noWrap/>
            <w:vAlign w:val="bottom"/>
          </w:tcPr>
          <w:p w14:paraId="20CFBB7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H5</w:t>
            </w:r>
          </w:p>
        </w:tc>
      </w:tr>
      <w:tr w:rsidR="00BB4B45" w:rsidRPr="00D55B8C" w14:paraId="6EE96268" w14:textId="77777777" w:rsidTr="00BB4B45">
        <w:trPr>
          <w:trHeight w:val="315"/>
        </w:trPr>
        <w:tc>
          <w:tcPr>
            <w:tcW w:w="3971" w:type="dxa"/>
            <w:shd w:val="clear" w:color="auto" w:fill="auto"/>
            <w:noWrap/>
            <w:vAlign w:val="bottom"/>
          </w:tcPr>
          <w:p w14:paraId="50C138C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FAB9F81" w14:textId="77777777" w:rsidR="00BB4B45" w:rsidRDefault="00BB4B45" w:rsidP="00BB4B45">
            <w:pPr>
              <w:rPr>
                <w:rFonts w:ascii="Arial" w:hAnsi="Arial" w:cs="Arial"/>
                <w:color w:val="000000"/>
                <w:sz w:val="16"/>
                <w:szCs w:val="16"/>
              </w:rPr>
            </w:pPr>
            <w:r>
              <w:rPr>
                <w:rFonts w:ascii="Arial" w:hAnsi="Arial" w:cs="Arial"/>
                <w:color w:val="000000"/>
                <w:sz w:val="16"/>
                <w:szCs w:val="16"/>
              </w:rPr>
              <w:t>52724</w:t>
            </w:r>
          </w:p>
        </w:tc>
        <w:tc>
          <w:tcPr>
            <w:tcW w:w="4140" w:type="dxa"/>
            <w:shd w:val="clear" w:color="auto" w:fill="auto"/>
            <w:noWrap/>
            <w:vAlign w:val="bottom"/>
          </w:tcPr>
          <w:p w14:paraId="1612EBB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H6</w:t>
            </w:r>
          </w:p>
        </w:tc>
      </w:tr>
      <w:tr w:rsidR="00BB4B45" w:rsidRPr="00D55B8C" w14:paraId="010F6A06" w14:textId="77777777" w:rsidTr="00BB4B45">
        <w:trPr>
          <w:trHeight w:val="315"/>
        </w:trPr>
        <w:tc>
          <w:tcPr>
            <w:tcW w:w="3971" w:type="dxa"/>
            <w:shd w:val="clear" w:color="auto" w:fill="auto"/>
            <w:noWrap/>
            <w:vAlign w:val="bottom"/>
          </w:tcPr>
          <w:p w14:paraId="0A711F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0E383F8" w14:textId="77777777" w:rsidR="00BB4B45" w:rsidRDefault="00BB4B45" w:rsidP="00BB4B45">
            <w:pPr>
              <w:rPr>
                <w:rFonts w:ascii="Arial" w:hAnsi="Arial" w:cs="Arial"/>
                <w:color w:val="000000"/>
                <w:sz w:val="16"/>
                <w:szCs w:val="16"/>
              </w:rPr>
            </w:pPr>
            <w:r>
              <w:rPr>
                <w:rFonts w:ascii="Arial" w:hAnsi="Arial" w:cs="Arial"/>
                <w:color w:val="000000"/>
                <w:sz w:val="16"/>
                <w:szCs w:val="16"/>
              </w:rPr>
              <w:t>52725</w:t>
            </w:r>
          </w:p>
        </w:tc>
        <w:tc>
          <w:tcPr>
            <w:tcW w:w="4140" w:type="dxa"/>
            <w:shd w:val="clear" w:color="auto" w:fill="auto"/>
            <w:noWrap/>
            <w:vAlign w:val="bottom"/>
          </w:tcPr>
          <w:p w14:paraId="234AA10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H9</w:t>
            </w:r>
          </w:p>
        </w:tc>
      </w:tr>
      <w:tr w:rsidR="00BB4B45" w:rsidRPr="00D55B8C" w14:paraId="3AB9DFE7" w14:textId="77777777" w:rsidTr="00BB4B45">
        <w:trPr>
          <w:trHeight w:val="315"/>
        </w:trPr>
        <w:tc>
          <w:tcPr>
            <w:tcW w:w="3971" w:type="dxa"/>
            <w:shd w:val="clear" w:color="auto" w:fill="auto"/>
            <w:noWrap/>
            <w:vAlign w:val="bottom"/>
          </w:tcPr>
          <w:p w14:paraId="476326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1CF5AB2" w14:textId="77777777" w:rsidR="00BB4B45" w:rsidRDefault="00BB4B45" w:rsidP="00BB4B45">
            <w:pPr>
              <w:rPr>
                <w:rFonts w:ascii="Arial" w:hAnsi="Arial" w:cs="Arial"/>
                <w:color w:val="000000"/>
                <w:sz w:val="16"/>
                <w:szCs w:val="16"/>
              </w:rPr>
            </w:pPr>
            <w:r>
              <w:rPr>
                <w:rFonts w:ascii="Arial" w:hAnsi="Arial" w:cs="Arial"/>
                <w:color w:val="000000"/>
                <w:sz w:val="16"/>
                <w:szCs w:val="16"/>
              </w:rPr>
              <w:t>52726</w:t>
            </w:r>
          </w:p>
        </w:tc>
        <w:tc>
          <w:tcPr>
            <w:tcW w:w="4140" w:type="dxa"/>
            <w:shd w:val="clear" w:color="auto" w:fill="auto"/>
            <w:noWrap/>
            <w:vAlign w:val="bottom"/>
          </w:tcPr>
          <w:p w14:paraId="4AD725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HA</w:t>
            </w:r>
          </w:p>
        </w:tc>
      </w:tr>
      <w:tr w:rsidR="00BB4B45" w:rsidRPr="00D55B8C" w14:paraId="65B89291" w14:textId="77777777" w:rsidTr="00BB4B45">
        <w:trPr>
          <w:trHeight w:val="315"/>
        </w:trPr>
        <w:tc>
          <w:tcPr>
            <w:tcW w:w="3971" w:type="dxa"/>
            <w:shd w:val="clear" w:color="auto" w:fill="auto"/>
            <w:noWrap/>
            <w:vAlign w:val="bottom"/>
          </w:tcPr>
          <w:p w14:paraId="07CF6F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BF049CE" w14:textId="77777777" w:rsidR="00BB4B45" w:rsidRDefault="00BB4B45" w:rsidP="00BB4B45">
            <w:pPr>
              <w:rPr>
                <w:rFonts w:ascii="Arial" w:hAnsi="Arial" w:cs="Arial"/>
                <w:color w:val="000000"/>
                <w:sz w:val="16"/>
                <w:szCs w:val="16"/>
              </w:rPr>
            </w:pPr>
            <w:r>
              <w:rPr>
                <w:rFonts w:ascii="Arial" w:hAnsi="Arial" w:cs="Arial"/>
                <w:color w:val="000000"/>
                <w:sz w:val="16"/>
                <w:szCs w:val="16"/>
              </w:rPr>
              <w:t>52727</w:t>
            </w:r>
          </w:p>
        </w:tc>
        <w:tc>
          <w:tcPr>
            <w:tcW w:w="4140" w:type="dxa"/>
            <w:shd w:val="clear" w:color="auto" w:fill="auto"/>
            <w:noWrap/>
            <w:vAlign w:val="bottom"/>
          </w:tcPr>
          <w:p w14:paraId="0C4C49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HB</w:t>
            </w:r>
          </w:p>
        </w:tc>
      </w:tr>
      <w:tr w:rsidR="00BB4B45" w:rsidRPr="00D55B8C" w14:paraId="668E30BF" w14:textId="77777777" w:rsidTr="00BB4B45">
        <w:trPr>
          <w:trHeight w:val="315"/>
        </w:trPr>
        <w:tc>
          <w:tcPr>
            <w:tcW w:w="3971" w:type="dxa"/>
            <w:shd w:val="clear" w:color="auto" w:fill="auto"/>
            <w:noWrap/>
            <w:vAlign w:val="bottom"/>
          </w:tcPr>
          <w:p w14:paraId="74DBB4F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Apheresis PLATELETS</w:t>
            </w:r>
          </w:p>
        </w:tc>
        <w:tc>
          <w:tcPr>
            <w:tcW w:w="1169" w:type="dxa"/>
            <w:shd w:val="clear" w:color="auto" w:fill="auto"/>
            <w:noWrap/>
            <w:vAlign w:val="bottom"/>
          </w:tcPr>
          <w:p w14:paraId="2BBB58D4" w14:textId="77777777" w:rsidR="00BB4B45" w:rsidRDefault="00BB4B45" w:rsidP="00BB4B45">
            <w:pPr>
              <w:rPr>
                <w:rFonts w:ascii="Arial" w:hAnsi="Arial" w:cs="Arial"/>
                <w:color w:val="000000"/>
                <w:sz w:val="16"/>
                <w:szCs w:val="16"/>
              </w:rPr>
            </w:pPr>
            <w:r>
              <w:rPr>
                <w:rFonts w:ascii="Arial" w:hAnsi="Arial" w:cs="Arial"/>
                <w:color w:val="000000"/>
                <w:sz w:val="16"/>
                <w:szCs w:val="16"/>
              </w:rPr>
              <w:t>52728</w:t>
            </w:r>
          </w:p>
        </w:tc>
        <w:tc>
          <w:tcPr>
            <w:tcW w:w="4140" w:type="dxa"/>
            <w:shd w:val="clear" w:color="auto" w:fill="auto"/>
            <w:noWrap/>
            <w:vAlign w:val="bottom"/>
          </w:tcPr>
          <w:p w14:paraId="4D4B8DD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HC</w:t>
            </w:r>
          </w:p>
        </w:tc>
      </w:tr>
      <w:tr w:rsidR="00BB4B45" w:rsidRPr="00D55B8C" w14:paraId="230A150E" w14:textId="77777777" w:rsidTr="00BB4B45">
        <w:trPr>
          <w:trHeight w:val="315"/>
        </w:trPr>
        <w:tc>
          <w:tcPr>
            <w:tcW w:w="3971" w:type="dxa"/>
            <w:shd w:val="clear" w:color="auto" w:fill="auto"/>
            <w:noWrap/>
            <w:vAlign w:val="bottom"/>
          </w:tcPr>
          <w:p w14:paraId="77F10AF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53DAD8B" w14:textId="77777777" w:rsidR="00BB4B45" w:rsidRDefault="00BB4B45" w:rsidP="00BB4B45">
            <w:pPr>
              <w:rPr>
                <w:rFonts w:ascii="Arial" w:hAnsi="Arial" w:cs="Arial"/>
                <w:color w:val="000000"/>
                <w:sz w:val="16"/>
                <w:szCs w:val="16"/>
              </w:rPr>
            </w:pPr>
            <w:r>
              <w:rPr>
                <w:rFonts w:ascii="Arial" w:hAnsi="Arial" w:cs="Arial"/>
                <w:color w:val="000000"/>
                <w:sz w:val="16"/>
                <w:szCs w:val="16"/>
              </w:rPr>
              <w:t>52731</w:t>
            </w:r>
          </w:p>
        </w:tc>
        <w:tc>
          <w:tcPr>
            <w:tcW w:w="4140" w:type="dxa"/>
            <w:shd w:val="clear" w:color="auto" w:fill="auto"/>
            <w:noWrap/>
            <w:vAlign w:val="bottom"/>
          </w:tcPr>
          <w:p w14:paraId="5A37A0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H3</w:t>
            </w:r>
          </w:p>
        </w:tc>
      </w:tr>
      <w:tr w:rsidR="00BB4B45" w:rsidRPr="00D55B8C" w14:paraId="67DB03ED" w14:textId="77777777" w:rsidTr="00BB4B45">
        <w:trPr>
          <w:trHeight w:val="315"/>
        </w:trPr>
        <w:tc>
          <w:tcPr>
            <w:tcW w:w="3971" w:type="dxa"/>
            <w:shd w:val="clear" w:color="auto" w:fill="auto"/>
            <w:noWrap/>
            <w:vAlign w:val="bottom"/>
          </w:tcPr>
          <w:p w14:paraId="54D680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41E7D7D" w14:textId="77777777" w:rsidR="00BB4B45" w:rsidRDefault="00BB4B45" w:rsidP="00BB4B45">
            <w:pPr>
              <w:rPr>
                <w:rFonts w:ascii="Arial" w:hAnsi="Arial" w:cs="Arial"/>
                <w:color w:val="000000"/>
                <w:sz w:val="16"/>
                <w:szCs w:val="16"/>
              </w:rPr>
            </w:pPr>
            <w:r>
              <w:rPr>
                <w:rFonts w:ascii="Arial" w:hAnsi="Arial" w:cs="Arial"/>
                <w:color w:val="000000"/>
                <w:sz w:val="16"/>
                <w:szCs w:val="16"/>
              </w:rPr>
              <w:t>52732</w:t>
            </w:r>
          </w:p>
        </w:tc>
        <w:tc>
          <w:tcPr>
            <w:tcW w:w="4140" w:type="dxa"/>
            <w:shd w:val="clear" w:color="auto" w:fill="auto"/>
            <w:noWrap/>
            <w:vAlign w:val="bottom"/>
          </w:tcPr>
          <w:p w14:paraId="60C104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H4</w:t>
            </w:r>
          </w:p>
        </w:tc>
      </w:tr>
      <w:tr w:rsidR="00BB4B45" w:rsidRPr="00D55B8C" w14:paraId="44328D4D" w14:textId="77777777" w:rsidTr="00BB4B45">
        <w:trPr>
          <w:trHeight w:val="315"/>
        </w:trPr>
        <w:tc>
          <w:tcPr>
            <w:tcW w:w="3971" w:type="dxa"/>
            <w:shd w:val="clear" w:color="auto" w:fill="auto"/>
            <w:noWrap/>
            <w:vAlign w:val="bottom"/>
          </w:tcPr>
          <w:p w14:paraId="583295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7AAD416" w14:textId="77777777" w:rsidR="00BB4B45" w:rsidRDefault="00BB4B45" w:rsidP="00BB4B45">
            <w:pPr>
              <w:rPr>
                <w:rFonts w:ascii="Arial" w:hAnsi="Arial" w:cs="Arial"/>
                <w:color w:val="000000"/>
                <w:sz w:val="16"/>
                <w:szCs w:val="16"/>
              </w:rPr>
            </w:pPr>
            <w:r>
              <w:rPr>
                <w:rFonts w:ascii="Arial" w:hAnsi="Arial" w:cs="Arial"/>
                <w:color w:val="000000"/>
                <w:sz w:val="16"/>
                <w:szCs w:val="16"/>
              </w:rPr>
              <w:t>52734</w:t>
            </w:r>
          </w:p>
        </w:tc>
        <w:tc>
          <w:tcPr>
            <w:tcW w:w="4140" w:type="dxa"/>
            <w:shd w:val="clear" w:color="auto" w:fill="auto"/>
            <w:noWrap/>
            <w:vAlign w:val="bottom"/>
          </w:tcPr>
          <w:p w14:paraId="5F97235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H6</w:t>
            </w:r>
          </w:p>
        </w:tc>
      </w:tr>
      <w:tr w:rsidR="00BB4B45" w:rsidRPr="00D55B8C" w14:paraId="480B5E56" w14:textId="77777777" w:rsidTr="00BB4B45">
        <w:trPr>
          <w:trHeight w:val="315"/>
        </w:trPr>
        <w:tc>
          <w:tcPr>
            <w:tcW w:w="3971" w:type="dxa"/>
            <w:shd w:val="clear" w:color="auto" w:fill="auto"/>
            <w:noWrap/>
            <w:vAlign w:val="bottom"/>
          </w:tcPr>
          <w:p w14:paraId="6263A99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46F331F" w14:textId="77777777" w:rsidR="00BB4B45" w:rsidRDefault="00BB4B45" w:rsidP="00BB4B45">
            <w:pPr>
              <w:rPr>
                <w:rFonts w:ascii="Arial" w:hAnsi="Arial" w:cs="Arial"/>
                <w:color w:val="000000"/>
                <w:sz w:val="16"/>
                <w:szCs w:val="16"/>
              </w:rPr>
            </w:pPr>
            <w:r>
              <w:rPr>
                <w:rFonts w:ascii="Arial" w:hAnsi="Arial" w:cs="Arial"/>
                <w:color w:val="000000"/>
                <w:sz w:val="16"/>
                <w:szCs w:val="16"/>
              </w:rPr>
              <w:t>52735</w:t>
            </w:r>
          </w:p>
        </w:tc>
        <w:tc>
          <w:tcPr>
            <w:tcW w:w="4140" w:type="dxa"/>
            <w:shd w:val="clear" w:color="auto" w:fill="auto"/>
            <w:noWrap/>
            <w:vAlign w:val="bottom"/>
          </w:tcPr>
          <w:p w14:paraId="5908F77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H9</w:t>
            </w:r>
          </w:p>
        </w:tc>
      </w:tr>
      <w:tr w:rsidR="00BB4B45" w:rsidRPr="00D55B8C" w14:paraId="04FB9C32" w14:textId="77777777" w:rsidTr="00BB4B45">
        <w:trPr>
          <w:trHeight w:val="315"/>
        </w:trPr>
        <w:tc>
          <w:tcPr>
            <w:tcW w:w="3971" w:type="dxa"/>
            <w:shd w:val="clear" w:color="auto" w:fill="auto"/>
            <w:noWrap/>
            <w:vAlign w:val="bottom"/>
          </w:tcPr>
          <w:p w14:paraId="772EE09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C6B9291" w14:textId="77777777" w:rsidR="00BB4B45" w:rsidRDefault="00BB4B45" w:rsidP="00BB4B45">
            <w:pPr>
              <w:rPr>
                <w:rFonts w:ascii="Arial" w:hAnsi="Arial" w:cs="Arial"/>
                <w:color w:val="000000"/>
                <w:sz w:val="16"/>
                <w:szCs w:val="16"/>
              </w:rPr>
            </w:pPr>
            <w:r>
              <w:rPr>
                <w:rFonts w:ascii="Arial" w:hAnsi="Arial" w:cs="Arial"/>
                <w:color w:val="000000"/>
                <w:sz w:val="16"/>
                <w:szCs w:val="16"/>
              </w:rPr>
              <w:t>52736</w:t>
            </w:r>
          </w:p>
        </w:tc>
        <w:tc>
          <w:tcPr>
            <w:tcW w:w="4140" w:type="dxa"/>
            <w:shd w:val="clear" w:color="auto" w:fill="auto"/>
            <w:noWrap/>
            <w:vAlign w:val="bottom"/>
          </w:tcPr>
          <w:p w14:paraId="25E2B3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HA</w:t>
            </w:r>
          </w:p>
        </w:tc>
      </w:tr>
      <w:tr w:rsidR="00BB4B45" w:rsidRPr="00D55B8C" w14:paraId="1BBD41A6" w14:textId="77777777" w:rsidTr="00BB4B45">
        <w:trPr>
          <w:trHeight w:val="315"/>
        </w:trPr>
        <w:tc>
          <w:tcPr>
            <w:tcW w:w="3971" w:type="dxa"/>
            <w:shd w:val="clear" w:color="auto" w:fill="auto"/>
            <w:noWrap/>
            <w:vAlign w:val="bottom"/>
          </w:tcPr>
          <w:p w14:paraId="43A3CC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DEB4BBC" w14:textId="77777777" w:rsidR="00BB4B45" w:rsidRDefault="00BB4B45" w:rsidP="00BB4B45">
            <w:pPr>
              <w:rPr>
                <w:rFonts w:ascii="Arial" w:hAnsi="Arial" w:cs="Arial"/>
                <w:color w:val="000000"/>
                <w:sz w:val="16"/>
                <w:szCs w:val="16"/>
              </w:rPr>
            </w:pPr>
            <w:r>
              <w:rPr>
                <w:rFonts w:ascii="Arial" w:hAnsi="Arial" w:cs="Arial"/>
                <w:color w:val="000000"/>
                <w:sz w:val="16"/>
                <w:szCs w:val="16"/>
              </w:rPr>
              <w:t>52737</w:t>
            </w:r>
          </w:p>
        </w:tc>
        <w:tc>
          <w:tcPr>
            <w:tcW w:w="4140" w:type="dxa"/>
            <w:shd w:val="clear" w:color="auto" w:fill="auto"/>
            <w:noWrap/>
            <w:vAlign w:val="bottom"/>
          </w:tcPr>
          <w:p w14:paraId="46C557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HB</w:t>
            </w:r>
          </w:p>
        </w:tc>
      </w:tr>
      <w:tr w:rsidR="00BB4B45" w:rsidRPr="00D55B8C" w14:paraId="3A71CCC3" w14:textId="77777777" w:rsidTr="00BB4B45">
        <w:trPr>
          <w:trHeight w:val="315"/>
        </w:trPr>
        <w:tc>
          <w:tcPr>
            <w:tcW w:w="3971" w:type="dxa"/>
            <w:shd w:val="clear" w:color="auto" w:fill="auto"/>
            <w:noWrap/>
            <w:vAlign w:val="bottom"/>
          </w:tcPr>
          <w:p w14:paraId="468C4D5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F7F690F" w14:textId="77777777" w:rsidR="00BB4B45" w:rsidRDefault="00BB4B45" w:rsidP="00BB4B45">
            <w:pPr>
              <w:rPr>
                <w:rFonts w:ascii="Arial" w:hAnsi="Arial" w:cs="Arial"/>
                <w:color w:val="000000"/>
                <w:sz w:val="16"/>
                <w:szCs w:val="16"/>
              </w:rPr>
            </w:pPr>
            <w:r>
              <w:rPr>
                <w:rFonts w:ascii="Arial" w:hAnsi="Arial" w:cs="Arial"/>
                <w:color w:val="000000"/>
                <w:sz w:val="16"/>
                <w:szCs w:val="16"/>
              </w:rPr>
              <w:t>52738</w:t>
            </w:r>
          </w:p>
        </w:tc>
        <w:tc>
          <w:tcPr>
            <w:tcW w:w="4140" w:type="dxa"/>
            <w:shd w:val="clear" w:color="auto" w:fill="auto"/>
            <w:noWrap/>
            <w:vAlign w:val="bottom"/>
          </w:tcPr>
          <w:p w14:paraId="25EE1A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HC</w:t>
            </w:r>
          </w:p>
        </w:tc>
      </w:tr>
      <w:tr w:rsidR="00BB4B45" w:rsidRPr="00D55B8C" w14:paraId="08D24185" w14:textId="77777777" w:rsidTr="00BB4B45">
        <w:trPr>
          <w:trHeight w:val="315"/>
        </w:trPr>
        <w:tc>
          <w:tcPr>
            <w:tcW w:w="3971" w:type="dxa"/>
            <w:shd w:val="clear" w:color="auto" w:fill="auto"/>
            <w:noWrap/>
            <w:vAlign w:val="bottom"/>
          </w:tcPr>
          <w:p w14:paraId="3AC921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1199184" w14:textId="77777777" w:rsidR="00BB4B45" w:rsidRDefault="00BB4B45" w:rsidP="00BB4B45">
            <w:pPr>
              <w:rPr>
                <w:rFonts w:ascii="Arial" w:hAnsi="Arial" w:cs="Arial"/>
                <w:color w:val="000000"/>
                <w:sz w:val="16"/>
                <w:szCs w:val="16"/>
              </w:rPr>
            </w:pPr>
            <w:r>
              <w:rPr>
                <w:rFonts w:ascii="Arial" w:hAnsi="Arial" w:cs="Arial"/>
                <w:color w:val="000000"/>
                <w:sz w:val="16"/>
                <w:szCs w:val="16"/>
              </w:rPr>
              <w:t>52811</w:t>
            </w:r>
          </w:p>
        </w:tc>
        <w:tc>
          <w:tcPr>
            <w:tcW w:w="4140" w:type="dxa"/>
            <w:shd w:val="clear" w:color="auto" w:fill="auto"/>
            <w:noWrap/>
            <w:vAlign w:val="bottom"/>
          </w:tcPr>
          <w:p w14:paraId="5CF046A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7217E4A" w14:textId="77777777" w:rsidTr="00BB4B45">
        <w:trPr>
          <w:trHeight w:val="315"/>
        </w:trPr>
        <w:tc>
          <w:tcPr>
            <w:tcW w:w="3971" w:type="dxa"/>
            <w:shd w:val="clear" w:color="auto" w:fill="auto"/>
            <w:noWrap/>
            <w:vAlign w:val="bottom"/>
          </w:tcPr>
          <w:p w14:paraId="0528332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2403776" w14:textId="77777777" w:rsidR="00BB4B45" w:rsidRDefault="00BB4B45" w:rsidP="00BB4B45">
            <w:pPr>
              <w:rPr>
                <w:rFonts w:ascii="Arial" w:hAnsi="Arial" w:cs="Arial"/>
                <w:color w:val="000000"/>
                <w:sz w:val="16"/>
                <w:szCs w:val="16"/>
              </w:rPr>
            </w:pPr>
            <w:r>
              <w:rPr>
                <w:rFonts w:ascii="Arial" w:hAnsi="Arial" w:cs="Arial"/>
                <w:color w:val="000000"/>
                <w:sz w:val="16"/>
                <w:szCs w:val="16"/>
              </w:rPr>
              <w:t>52812</w:t>
            </w:r>
          </w:p>
        </w:tc>
        <w:tc>
          <w:tcPr>
            <w:tcW w:w="4140" w:type="dxa"/>
            <w:shd w:val="clear" w:color="auto" w:fill="auto"/>
            <w:noWrap/>
            <w:vAlign w:val="bottom"/>
          </w:tcPr>
          <w:p w14:paraId="249C9C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4E1F4B7" w14:textId="77777777" w:rsidTr="00BB4B45">
        <w:trPr>
          <w:trHeight w:val="315"/>
        </w:trPr>
        <w:tc>
          <w:tcPr>
            <w:tcW w:w="3971" w:type="dxa"/>
            <w:shd w:val="clear" w:color="auto" w:fill="auto"/>
            <w:noWrap/>
            <w:vAlign w:val="bottom"/>
          </w:tcPr>
          <w:p w14:paraId="4AF698F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1577C38" w14:textId="77777777" w:rsidR="00BB4B45" w:rsidRDefault="00BB4B45" w:rsidP="00BB4B45">
            <w:pPr>
              <w:rPr>
                <w:rFonts w:ascii="Arial" w:hAnsi="Arial" w:cs="Arial"/>
                <w:color w:val="000000"/>
                <w:sz w:val="16"/>
                <w:szCs w:val="16"/>
              </w:rPr>
            </w:pPr>
            <w:r>
              <w:rPr>
                <w:rFonts w:ascii="Arial" w:hAnsi="Arial" w:cs="Arial"/>
                <w:color w:val="000000"/>
                <w:sz w:val="16"/>
                <w:szCs w:val="16"/>
              </w:rPr>
              <w:t>52813</w:t>
            </w:r>
          </w:p>
        </w:tc>
        <w:tc>
          <w:tcPr>
            <w:tcW w:w="4140" w:type="dxa"/>
            <w:shd w:val="clear" w:color="auto" w:fill="auto"/>
            <w:noWrap/>
            <w:vAlign w:val="bottom"/>
          </w:tcPr>
          <w:p w14:paraId="4445628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8C1171C" w14:textId="77777777" w:rsidTr="00BB4B45">
        <w:trPr>
          <w:trHeight w:val="315"/>
        </w:trPr>
        <w:tc>
          <w:tcPr>
            <w:tcW w:w="3971" w:type="dxa"/>
            <w:shd w:val="clear" w:color="auto" w:fill="auto"/>
            <w:noWrap/>
            <w:vAlign w:val="bottom"/>
          </w:tcPr>
          <w:p w14:paraId="5B75ED3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561B386B" w14:textId="77777777" w:rsidR="00BB4B45" w:rsidRDefault="00BB4B45" w:rsidP="00BB4B45">
            <w:pPr>
              <w:rPr>
                <w:rFonts w:ascii="Arial" w:hAnsi="Arial" w:cs="Arial"/>
                <w:color w:val="000000"/>
                <w:sz w:val="16"/>
                <w:szCs w:val="16"/>
              </w:rPr>
            </w:pPr>
            <w:r>
              <w:rPr>
                <w:rFonts w:ascii="Arial" w:hAnsi="Arial" w:cs="Arial"/>
                <w:color w:val="000000"/>
                <w:sz w:val="16"/>
                <w:szCs w:val="16"/>
              </w:rPr>
              <w:t>52814</w:t>
            </w:r>
          </w:p>
        </w:tc>
        <w:tc>
          <w:tcPr>
            <w:tcW w:w="4140" w:type="dxa"/>
            <w:shd w:val="clear" w:color="auto" w:fill="auto"/>
            <w:noWrap/>
            <w:vAlign w:val="bottom"/>
          </w:tcPr>
          <w:p w14:paraId="6D5032F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B9B5C55" w14:textId="77777777" w:rsidTr="00BB4B45">
        <w:trPr>
          <w:trHeight w:val="315"/>
        </w:trPr>
        <w:tc>
          <w:tcPr>
            <w:tcW w:w="3971" w:type="dxa"/>
            <w:shd w:val="clear" w:color="auto" w:fill="auto"/>
            <w:noWrap/>
            <w:vAlign w:val="bottom"/>
          </w:tcPr>
          <w:p w14:paraId="62A0691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EED2C24" w14:textId="77777777" w:rsidR="00BB4B45" w:rsidRDefault="00BB4B45" w:rsidP="00BB4B45">
            <w:pPr>
              <w:rPr>
                <w:rFonts w:ascii="Arial" w:hAnsi="Arial" w:cs="Arial"/>
                <w:color w:val="000000"/>
                <w:sz w:val="16"/>
                <w:szCs w:val="16"/>
              </w:rPr>
            </w:pPr>
            <w:r>
              <w:rPr>
                <w:rFonts w:ascii="Arial" w:hAnsi="Arial" w:cs="Arial"/>
                <w:color w:val="000000"/>
                <w:sz w:val="16"/>
                <w:szCs w:val="16"/>
              </w:rPr>
              <w:t>52815</w:t>
            </w:r>
          </w:p>
        </w:tc>
        <w:tc>
          <w:tcPr>
            <w:tcW w:w="4140" w:type="dxa"/>
            <w:shd w:val="clear" w:color="auto" w:fill="auto"/>
            <w:noWrap/>
            <w:vAlign w:val="bottom"/>
          </w:tcPr>
          <w:p w14:paraId="2BC33A2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15FE165" w14:textId="77777777" w:rsidTr="00BB4B45">
        <w:trPr>
          <w:trHeight w:val="315"/>
        </w:trPr>
        <w:tc>
          <w:tcPr>
            <w:tcW w:w="3971" w:type="dxa"/>
            <w:shd w:val="clear" w:color="auto" w:fill="auto"/>
            <w:noWrap/>
            <w:vAlign w:val="bottom"/>
          </w:tcPr>
          <w:p w14:paraId="12322B7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9BAD83D" w14:textId="77777777" w:rsidR="00BB4B45" w:rsidRDefault="00BB4B45" w:rsidP="00BB4B45">
            <w:pPr>
              <w:rPr>
                <w:rFonts w:ascii="Arial" w:hAnsi="Arial" w:cs="Arial"/>
                <w:color w:val="000000"/>
                <w:sz w:val="16"/>
                <w:szCs w:val="16"/>
              </w:rPr>
            </w:pPr>
            <w:r>
              <w:rPr>
                <w:rFonts w:ascii="Arial" w:hAnsi="Arial" w:cs="Arial"/>
                <w:color w:val="000000"/>
                <w:sz w:val="16"/>
                <w:szCs w:val="16"/>
              </w:rPr>
              <w:t>52816</w:t>
            </w:r>
          </w:p>
        </w:tc>
        <w:tc>
          <w:tcPr>
            <w:tcW w:w="4140" w:type="dxa"/>
            <w:shd w:val="clear" w:color="auto" w:fill="auto"/>
            <w:noWrap/>
            <w:vAlign w:val="bottom"/>
          </w:tcPr>
          <w:p w14:paraId="00066BB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HA attribute (Part F or 6)</w:t>
            </w:r>
          </w:p>
        </w:tc>
      </w:tr>
      <w:tr w:rsidR="00BB4B45" w:rsidRPr="00D55B8C" w14:paraId="18E58F6E" w14:textId="77777777" w:rsidTr="00BB4B45">
        <w:trPr>
          <w:trHeight w:val="315"/>
        </w:trPr>
        <w:tc>
          <w:tcPr>
            <w:tcW w:w="3971" w:type="dxa"/>
            <w:shd w:val="clear" w:color="auto" w:fill="auto"/>
            <w:noWrap/>
            <w:vAlign w:val="bottom"/>
          </w:tcPr>
          <w:p w14:paraId="265687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0A6AB7A" w14:textId="77777777" w:rsidR="00BB4B45" w:rsidRDefault="00BB4B45" w:rsidP="00BB4B45">
            <w:pPr>
              <w:rPr>
                <w:rFonts w:ascii="Arial" w:hAnsi="Arial" w:cs="Arial"/>
                <w:color w:val="000000"/>
                <w:sz w:val="16"/>
                <w:szCs w:val="16"/>
              </w:rPr>
            </w:pPr>
            <w:r>
              <w:rPr>
                <w:rFonts w:ascii="Arial" w:hAnsi="Arial" w:cs="Arial"/>
                <w:color w:val="000000"/>
                <w:sz w:val="16"/>
                <w:szCs w:val="16"/>
              </w:rPr>
              <w:t>52817</w:t>
            </w:r>
          </w:p>
        </w:tc>
        <w:tc>
          <w:tcPr>
            <w:tcW w:w="4140" w:type="dxa"/>
            <w:shd w:val="clear" w:color="auto" w:fill="auto"/>
            <w:noWrap/>
            <w:vAlign w:val="bottom"/>
          </w:tcPr>
          <w:p w14:paraId="750D43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HB attribute (Part G or 7)</w:t>
            </w:r>
          </w:p>
        </w:tc>
      </w:tr>
      <w:tr w:rsidR="00BB4B45" w:rsidRPr="00D55B8C" w14:paraId="3CBA6160" w14:textId="77777777" w:rsidTr="00BB4B45">
        <w:trPr>
          <w:trHeight w:val="315"/>
        </w:trPr>
        <w:tc>
          <w:tcPr>
            <w:tcW w:w="3971" w:type="dxa"/>
            <w:shd w:val="clear" w:color="auto" w:fill="auto"/>
            <w:noWrap/>
            <w:vAlign w:val="bottom"/>
          </w:tcPr>
          <w:p w14:paraId="39BC37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4B24FA2" w14:textId="77777777" w:rsidR="00BB4B45" w:rsidRDefault="00BB4B45" w:rsidP="00BB4B45">
            <w:pPr>
              <w:rPr>
                <w:rFonts w:ascii="Arial" w:hAnsi="Arial" w:cs="Arial"/>
                <w:color w:val="000000"/>
                <w:sz w:val="16"/>
                <w:szCs w:val="16"/>
              </w:rPr>
            </w:pPr>
            <w:r>
              <w:rPr>
                <w:rFonts w:ascii="Arial" w:hAnsi="Arial" w:cs="Arial"/>
                <w:color w:val="000000"/>
                <w:sz w:val="16"/>
                <w:szCs w:val="16"/>
              </w:rPr>
              <w:t>52818</w:t>
            </w:r>
          </w:p>
        </w:tc>
        <w:tc>
          <w:tcPr>
            <w:tcW w:w="4140" w:type="dxa"/>
            <w:shd w:val="clear" w:color="auto" w:fill="auto"/>
            <w:noWrap/>
            <w:vAlign w:val="bottom"/>
          </w:tcPr>
          <w:p w14:paraId="47A5BFC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HC attribute (Part H or 8)</w:t>
            </w:r>
          </w:p>
        </w:tc>
      </w:tr>
      <w:tr w:rsidR="00BB4B45" w:rsidRPr="00D55B8C" w14:paraId="126366C2" w14:textId="77777777" w:rsidTr="00BB4B45">
        <w:trPr>
          <w:trHeight w:val="315"/>
        </w:trPr>
        <w:tc>
          <w:tcPr>
            <w:tcW w:w="3971" w:type="dxa"/>
            <w:shd w:val="clear" w:color="auto" w:fill="auto"/>
            <w:noWrap/>
            <w:vAlign w:val="bottom"/>
          </w:tcPr>
          <w:p w14:paraId="553668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3645020" w14:textId="77777777" w:rsidR="00BB4B45" w:rsidRDefault="00BB4B45" w:rsidP="00BB4B45">
            <w:pPr>
              <w:rPr>
                <w:rFonts w:ascii="Arial" w:hAnsi="Arial" w:cs="Arial"/>
                <w:color w:val="000000"/>
                <w:sz w:val="16"/>
                <w:szCs w:val="16"/>
              </w:rPr>
            </w:pPr>
            <w:r>
              <w:rPr>
                <w:rFonts w:ascii="Arial" w:hAnsi="Arial" w:cs="Arial"/>
                <w:color w:val="000000"/>
                <w:sz w:val="16"/>
                <w:szCs w:val="16"/>
              </w:rPr>
              <w:t>52821</w:t>
            </w:r>
          </w:p>
        </w:tc>
        <w:tc>
          <w:tcPr>
            <w:tcW w:w="4140" w:type="dxa"/>
            <w:shd w:val="clear" w:color="auto" w:fill="auto"/>
            <w:noWrap/>
            <w:vAlign w:val="bottom"/>
          </w:tcPr>
          <w:p w14:paraId="5A62910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H3</w:t>
            </w:r>
          </w:p>
        </w:tc>
      </w:tr>
      <w:tr w:rsidR="00BB4B45" w:rsidRPr="00D55B8C" w14:paraId="23C053A5" w14:textId="77777777" w:rsidTr="00BB4B45">
        <w:trPr>
          <w:trHeight w:val="315"/>
        </w:trPr>
        <w:tc>
          <w:tcPr>
            <w:tcW w:w="3971" w:type="dxa"/>
            <w:shd w:val="clear" w:color="auto" w:fill="auto"/>
            <w:noWrap/>
            <w:vAlign w:val="bottom"/>
          </w:tcPr>
          <w:p w14:paraId="0A69DB7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A147C62" w14:textId="77777777" w:rsidR="00BB4B45" w:rsidRDefault="00BB4B45" w:rsidP="00BB4B45">
            <w:pPr>
              <w:rPr>
                <w:rFonts w:ascii="Arial" w:hAnsi="Arial" w:cs="Arial"/>
                <w:color w:val="000000"/>
                <w:sz w:val="16"/>
                <w:szCs w:val="16"/>
              </w:rPr>
            </w:pPr>
            <w:r>
              <w:rPr>
                <w:rFonts w:ascii="Arial" w:hAnsi="Arial" w:cs="Arial"/>
                <w:color w:val="000000"/>
                <w:sz w:val="16"/>
                <w:szCs w:val="16"/>
              </w:rPr>
              <w:t>52823</w:t>
            </w:r>
          </w:p>
        </w:tc>
        <w:tc>
          <w:tcPr>
            <w:tcW w:w="4140" w:type="dxa"/>
            <w:shd w:val="clear" w:color="auto" w:fill="auto"/>
            <w:noWrap/>
            <w:vAlign w:val="bottom"/>
          </w:tcPr>
          <w:p w14:paraId="1EF478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H5</w:t>
            </w:r>
          </w:p>
        </w:tc>
      </w:tr>
      <w:tr w:rsidR="00BB4B45" w:rsidRPr="00D55B8C" w14:paraId="3D2668BB" w14:textId="77777777" w:rsidTr="00BB4B45">
        <w:trPr>
          <w:trHeight w:val="315"/>
        </w:trPr>
        <w:tc>
          <w:tcPr>
            <w:tcW w:w="3971" w:type="dxa"/>
            <w:shd w:val="clear" w:color="auto" w:fill="auto"/>
            <w:noWrap/>
            <w:vAlign w:val="bottom"/>
          </w:tcPr>
          <w:p w14:paraId="2455A5C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4C6808B" w14:textId="77777777" w:rsidR="00BB4B45" w:rsidRDefault="00BB4B45" w:rsidP="00BB4B45">
            <w:pPr>
              <w:rPr>
                <w:rFonts w:ascii="Arial" w:hAnsi="Arial" w:cs="Arial"/>
                <w:color w:val="000000"/>
                <w:sz w:val="16"/>
                <w:szCs w:val="16"/>
              </w:rPr>
            </w:pPr>
            <w:r>
              <w:rPr>
                <w:rFonts w:ascii="Arial" w:hAnsi="Arial" w:cs="Arial"/>
                <w:color w:val="000000"/>
                <w:sz w:val="16"/>
                <w:szCs w:val="16"/>
              </w:rPr>
              <w:t>52824</w:t>
            </w:r>
          </w:p>
        </w:tc>
        <w:tc>
          <w:tcPr>
            <w:tcW w:w="4140" w:type="dxa"/>
            <w:shd w:val="clear" w:color="auto" w:fill="auto"/>
            <w:noWrap/>
            <w:vAlign w:val="bottom"/>
          </w:tcPr>
          <w:p w14:paraId="4E3E0A8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H6</w:t>
            </w:r>
          </w:p>
        </w:tc>
      </w:tr>
      <w:tr w:rsidR="00BB4B45" w:rsidRPr="00D55B8C" w14:paraId="1C771559" w14:textId="77777777" w:rsidTr="00BB4B45">
        <w:trPr>
          <w:trHeight w:val="315"/>
        </w:trPr>
        <w:tc>
          <w:tcPr>
            <w:tcW w:w="3971" w:type="dxa"/>
            <w:shd w:val="clear" w:color="auto" w:fill="auto"/>
            <w:noWrap/>
            <w:vAlign w:val="bottom"/>
          </w:tcPr>
          <w:p w14:paraId="058CB4A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01FB925D" w14:textId="77777777" w:rsidR="00BB4B45" w:rsidRDefault="00BB4B45" w:rsidP="00BB4B45">
            <w:pPr>
              <w:rPr>
                <w:rFonts w:ascii="Arial" w:hAnsi="Arial" w:cs="Arial"/>
                <w:color w:val="000000"/>
                <w:sz w:val="16"/>
                <w:szCs w:val="16"/>
              </w:rPr>
            </w:pPr>
            <w:r>
              <w:rPr>
                <w:rFonts w:ascii="Arial" w:hAnsi="Arial" w:cs="Arial"/>
                <w:color w:val="000000"/>
                <w:sz w:val="16"/>
                <w:szCs w:val="16"/>
              </w:rPr>
              <w:t>52825</w:t>
            </w:r>
          </w:p>
        </w:tc>
        <w:tc>
          <w:tcPr>
            <w:tcW w:w="4140" w:type="dxa"/>
            <w:shd w:val="clear" w:color="auto" w:fill="auto"/>
            <w:noWrap/>
            <w:vAlign w:val="bottom"/>
          </w:tcPr>
          <w:p w14:paraId="2B2A9A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H9</w:t>
            </w:r>
          </w:p>
        </w:tc>
      </w:tr>
      <w:tr w:rsidR="00BB4B45" w:rsidRPr="00D55B8C" w14:paraId="324C67AC" w14:textId="77777777" w:rsidTr="00BB4B45">
        <w:trPr>
          <w:trHeight w:val="315"/>
        </w:trPr>
        <w:tc>
          <w:tcPr>
            <w:tcW w:w="3971" w:type="dxa"/>
            <w:shd w:val="clear" w:color="auto" w:fill="auto"/>
            <w:noWrap/>
            <w:vAlign w:val="bottom"/>
          </w:tcPr>
          <w:p w14:paraId="1F7ABBD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42841B84" w14:textId="77777777" w:rsidR="00BB4B45" w:rsidRDefault="00BB4B45" w:rsidP="00BB4B45">
            <w:pPr>
              <w:rPr>
                <w:rFonts w:ascii="Arial" w:hAnsi="Arial" w:cs="Arial"/>
                <w:color w:val="000000"/>
                <w:sz w:val="16"/>
                <w:szCs w:val="16"/>
              </w:rPr>
            </w:pPr>
            <w:r>
              <w:rPr>
                <w:rFonts w:ascii="Arial" w:hAnsi="Arial" w:cs="Arial"/>
                <w:color w:val="000000"/>
                <w:sz w:val="16"/>
                <w:szCs w:val="16"/>
              </w:rPr>
              <w:t>52826</w:t>
            </w:r>
          </w:p>
        </w:tc>
        <w:tc>
          <w:tcPr>
            <w:tcW w:w="4140" w:type="dxa"/>
            <w:shd w:val="clear" w:color="auto" w:fill="auto"/>
            <w:noWrap/>
            <w:vAlign w:val="bottom"/>
          </w:tcPr>
          <w:p w14:paraId="612061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HA</w:t>
            </w:r>
          </w:p>
        </w:tc>
      </w:tr>
      <w:tr w:rsidR="00BB4B45" w:rsidRPr="00D55B8C" w14:paraId="671C66EE" w14:textId="77777777" w:rsidTr="00BB4B45">
        <w:trPr>
          <w:trHeight w:val="315"/>
        </w:trPr>
        <w:tc>
          <w:tcPr>
            <w:tcW w:w="3971" w:type="dxa"/>
            <w:shd w:val="clear" w:color="auto" w:fill="auto"/>
            <w:noWrap/>
            <w:vAlign w:val="bottom"/>
          </w:tcPr>
          <w:p w14:paraId="383203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1BB6E67" w14:textId="77777777" w:rsidR="00BB4B45" w:rsidRDefault="00BB4B45" w:rsidP="00BB4B45">
            <w:pPr>
              <w:rPr>
                <w:rFonts w:ascii="Arial" w:hAnsi="Arial" w:cs="Arial"/>
                <w:color w:val="000000"/>
                <w:sz w:val="16"/>
                <w:szCs w:val="16"/>
              </w:rPr>
            </w:pPr>
            <w:r>
              <w:rPr>
                <w:rFonts w:ascii="Arial" w:hAnsi="Arial" w:cs="Arial"/>
                <w:color w:val="000000"/>
                <w:sz w:val="16"/>
                <w:szCs w:val="16"/>
              </w:rPr>
              <w:t>52827</w:t>
            </w:r>
          </w:p>
        </w:tc>
        <w:tc>
          <w:tcPr>
            <w:tcW w:w="4140" w:type="dxa"/>
            <w:shd w:val="clear" w:color="auto" w:fill="auto"/>
            <w:noWrap/>
            <w:vAlign w:val="bottom"/>
          </w:tcPr>
          <w:p w14:paraId="3E87498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HB</w:t>
            </w:r>
          </w:p>
        </w:tc>
      </w:tr>
      <w:tr w:rsidR="00BB4B45" w:rsidRPr="00D55B8C" w14:paraId="129BCB4B" w14:textId="77777777" w:rsidTr="00BB4B45">
        <w:trPr>
          <w:trHeight w:val="315"/>
        </w:trPr>
        <w:tc>
          <w:tcPr>
            <w:tcW w:w="3971" w:type="dxa"/>
            <w:shd w:val="clear" w:color="auto" w:fill="auto"/>
            <w:noWrap/>
            <w:vAlign w:val="bottom"/>
          </w:tcPr>
          <w:p w14:paraId="47A59CB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3779F3AB" w14:textId="77777777" w:rsidR="00BB4B45" w:rsidRDefault="00BB4B45" w:rsidP="00BB4B45">
            <w:pPr>
              <w:rPr>
                <w:rFonts w:ascii="Arial" w:hAnsi="Arial" w:cs="Arial"/>
                <w:color w:val="000000"/>
                <w:sz w:val="16"/>
                <w:szCs w:val="16"/>
              </w:rPr>
            </w:pPr>
            <w:r>
              <w:rPr>
                <w:rFonts w:ascii="Arial" w:hAnsi="Arial" w:cs="Arial"/>
                <w:color w:val="000000"/>
                <w:sz w:val="16"/>
                <w:szCs w:val="16"/>
              </w:rPr>
              <w:t>52828</w:t>
            </w:r>
          </w:p>
        </w:tc>
        <w:tc>
          <w:tcPr>
            <w:tcW w:w="4140" w:type="dxa"/>
            <w:shd w:val="clear" w:color="auto" w:fill="auto"/>
            <w:noWrap/>
            <w:vAlign w:val="bottom"/>
          </w:tcPr>
          <w:p w14:paraId="5C85C3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H4 to HC</w:t>
            </w:r>
          </w:p>
        </w:tc>
      </w:tr>
      <w:tr w:rsidR="00BB4B45" w:rsidRPr="00D55B8C" w14:paraId="0FB0B4E8" w14:textId="77777777" w:rsidTr="00BB4B45">
        <w:trPr>
          <w:trHeight w:val="315"/>
        </w:trPr>
        <w:tc>
          <w:tcPr>
            <w:tcW w:w="3971" w:type="dxa"/>
            <w:shd w:val="clear" w:color="auto" w:fill="auto"/>
            <w:noWrap/>
            <w:vAlign w:val="bottom"/>
          </w:tcPr>
          <w:p w14:paraId="7DD2AAD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5F1464A" w14:textId="77777777" w:rsidR="00BB4B45" w:rsidRDefault="00BB4B45" w:rsidP="00BB4B45">
            <w:pPr>
              <w:rPr>
                <w:rFonts w:ascii="Arial" w:hAnsi="Arial" w:cs="Arial"/>
                <w:color w:val="000000"/>
                <w:sz w:val="16"/>
                <w:szCs w:val="16"/>
              </w:rPr>
            </w:pPr>
            <w:r>
              <w:rPr>
                <w:rFonts w:ascii="Arial" w:hAnsi="Arial" w:cs="Arial"/>
                <w:color w:val="000000"/>
                <w:sz w:val="16"/>
                <w:szCs w:val="16"/>
              </w:rPr>
              <w:t>52831</w:t>
            </w:r>
          </w:p>
        </w:tc>
        <w:tc>
          <w:tcPr>
            <w:tcW w:w="4140" w:type="dxa"/>
            <w:shd w:val="clear" w:color="auto" w:fill="auto"/>
            <w:noWrap/>
            <w:vAlign w:val="bottom"/>
          </w:tcPr>
          <w:p w14:paraId="6422374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H3</w:t>
            </w:r>
          </w:p>
        </w:tc>
      </w:tr>
      <w:tr w:rsidR="00BB4B45" w:rsidRPr="00D55B8C" w14:paraId="675E097C" w14:textId="77777777" w:rsidTr="00BB4B45">
        <w:trPr>
          <w:trHeight w:val="315"/>
        </w:trPr>
        <w:tc>
          <w:tcPr>
            <w:tcW w:w="3971" w:type="dxa"/>
            <w:shd w:val="clear" w:color="auto" w:fill="auto"/>
            <w:noWrap/>
            <w:vAlign w:val="bottom"/>
          </w:tcPr>
          <w:p w14:paraId="0918EE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C87D290" w14:textId="77777777" w:rsidR="00BB4B45" w:rsidRDefault="00BB4B45" w:rsidP="00BB4B45">
            <w:pPr>
              <w:rPr>
                <w:rFonts w:ascii="Arial" w:hAnsi="Arial" w:cs="Arial"/>
                <w:color w:val="000000"/>
                <w:sz w:val="16"/>
                <w:szCs w:val="16"/>
              </w:rPr>
            </w:pPr>
            <w:r>
              <w:rPr>
                <w:rFonts w:ascii="Arial" w:hAnsi="Arial" w:cs="Arial"/>
                <w:color w:val="000000"/>
                <w:sz w:val="16"/>
                <w:szCs w:val="16"/>
              </w:rPr>
              <w:t>52832</w:t>
            </w:r>
          </w:p>
        </w:tc>
        <w:tc>
          <w:tcPr>
            <w:tcW w:w="4140" w:type="dxa"/>
            <w:shd w:val="clear" w:color="auto" w:fill="auto"/>
            <w:noWrap/>
            <w:vAlign w:val="bottom"/>
          </w:tcPr>
          <w:p w14:paraId="21A58EA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H4</w:t>
            </w:r>
          </w:p>
        </w:tc>
      </w:tr>
      <w:tr w:rsidR="00BB4B45" w:rsidRPr="00D55B8C" w14:paraId="1B394B05" w14:textId="77777777" w:rsidTr="00BB4B45">
        <w:trPr>
          <w:trHeight w:val="315"/>
        </w:trPr>
        <w:tc>
          <w:tcPr>
            <w:tcW w:w="3971" w:type="dxa"/>
            <w:shd w:val="clear" w:color="auto" w:fill="auto"/>
            <w:noWrap/>
            <w:vAlign w:val="bottom"/>
          </w:tcPr>
          <w:p w14:paraId="1D9EC7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F47BC07" w14:textId="77777777" w:rsidR="00BB4B45" w:rsidRDefault="00BB4B45" w:rsidP="00BB4B45">
            <w:pPr>
              <w:rPr>
                <w:rFonts w:ascii="Arial" w:hAnsi="Arial" w:cs="Arial"/>
                <w:color w:val="000000"/>
                <w:sz w:val="16"/>
                <w:szCs w:val="16"/>
              </w:rPr>
            </w:pPr>
            <w:r>
              <w:rPr>
                <w:rFonts w:ascii="Arial" w:hAnsi="Arial" w:cs="Arial"/>
                <w:color w:val="000000"/>
                <w:sz w:val="16"/>
                <w:szCs w:val="16"/>
              </w:rPr>
              <w:t>52834</w:t>
            </w:r>
          </w:p>
        </w:tc>
        <w:tc>
          <w:tcPr>
            <w:tcW w:w="4140" w:type="dxa"/>
            <w:shd w:val="clear" w:color="auto" w:fill="auto"/>
            <w:noWrap/>
            <w:vAlign w:val="bottom"/>
          </w:tcPr>
          <w:p w14:paraId="2E05451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H6</w:t>
            </w:r>
          </w:p>
        </w:tc>
      </w:tr>
      <w:tr w:rsidR="00BB4B45" w:rsidRPr="00D55B8C" w14:paraId="24489F95" w14:textId="77777777" w:rsidTr="00BB4B45">
        <w:trPr>
          <w:trHeight w:val="315"/>
        </w:trPr>
        <w:tc>
          <w:tcPr>
            <w:tcW w:w="3971" w:type="dxa"/>
            <w:shd w:val="clear" w:color="auto" w:fill="auto"/>
            <w:noWrap/>
            <w:vAlign w:val="bottom"/>
          </w:tcPr>
          <w:p w14:paraId="7FFFBE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1136841A" w14:textId="77777777" w:rsidR="00BB4B45" w:rsidRDefault="00BB4B45" w:rsidP="00BB4B45">
            <w:pPr>
              <w:rPr>
                <w:rFonts w:ascii="Arial" w:hAnsi="Arial" w:cs="Arial"/>
                <w:color w:val="000000"/>
                <w:sz w:val="16"/>
                <w:szCs w:val="16"/>
              </w:rPr>
            </w:pPr>
            <w:r>
              <w:rPr>
                <w:rFonts w:ascii="Arial" w:hAnsi="Arial" w:cs="Arial"/>
                <w:color w:val="000000"/>
                <w:sz w:val="16"/>
                <w:szCs w:val="16"/>
              </w:rPr>
              <w:t>52835</w:t>
            </w:r>
          </w:p>
        </w:tc>
        <w:tc>
          <w:tcPr>
            <w:tcW w:w="4140" w:type="dxa"/>
            <w:shd w:val="clear" w:color="auto" w:fill="auto"/>
            <w:noWrap/>
            <w:vAlign w:val="bottom"/>
          </w:tcPr>
          <w:p w14:paraId="7376813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H9</w:t>
            </w:r>
          </w:p>
        </w:tc>
      </w:tr>
      <w:tr w:rsidR="00BB4B45" w:rsidRPr="00D55B8C" w14:paraId="6E49967D" w14:textId="77777777" w:rsidTr="00BB4B45">
        <w:trPr>
          <w:trHeight w:val="315"/>
        </w:trPr>
        <w:tc>
          <w:tcPr>
            <w:tcW w:w="3971" w:type="dxa"/>
            <w:shd w:val="clear" w:color="auto" w:fill="auto"/>
            <w:noWrap/>
            <w:vAlign w:val="bottom"/>
          </w:tcPr>
          <w:p w14:paraId="111EE76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699F3C51" w14:textId="77777777" w:rsidR="00BB4B45" w:rsidRDefault="00BB4B45" w:rsidP="00BB4B45">
            <w:pPr>
              <w:rPr>
                <w:rFonts w:ascii="Arial" w:hAnsi="Arial" w:cs="Arial"/>
                <w:color w:val="000000"/>
                <w:sz w:val="16"/>
                <w:szCs w:val="16"/>
              </w:rPr>
            </w:pPr>
            <w:r>
              <w:rPr>
                <w:rFonts w:ascii="Arial" w:hAnsi="Arial" w:cs="Arial"/>
                <w:color w:val="000000"/>
                <w:sz w:val="16"/>
                <w:szCs w:val="16"/>
              </w:rPr>
              <w:t>52836</w:t>
            </w:r>
          </w:p>
        </w:tc>
        <w:tc>
          <w:tcPr>
            <w:tcW w:w="4140" w:type="dxa"/>
            <w:shd w:val="clear" w:color="auto" w:fill="auto"/>
            <w:noWrap/>
            <w:vAlign w:val="bottom"/>
          </w:tcPr>
          <w:p w14:paraId="1CD9E5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HA</w:t>
            </w:r>
          </w:p>
        </w:tc>
      </w:tr>
      <w:tr w:rsidR="00BB4B45" w:rsidRPr="00D55B8C" w14:paraId="68466DA1" w14:textId="77777777" w:rsidTr="00BB4B45">
        <w:trPr>
          <w:trHeight w:val="315"/>
        </w:trPr>
        <w:tc>
          <w:tcPr>
            <w:tcW w:w="3971" w:type="dxa"/>
            <w:shd w:val="clear" w:color="auto" w:fill="auto"/>
            <w:noWrap/>
            <w:vAlign w:val="bottom"/>
          </w:tcPr>
          <w:p w14:paraId="181F21F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7D65B6A5" w14:textId="77777777" w:rsidR="00BB4B45" w:rsidRDefault="00BB4B45" w:rsidP="00BB4B45">
            <w:pPr>
              <w:rPr>
                <w:rFonts w:ascii="Arial" w:hAnsi="Arial" w:cs="Arial"/>
                <w:color w:val="000000"/>
                <w:sz w:val="16"/>
                <w:szCs w:val="16"/>
              </w:rPr>
            </w:pPr>
            <w:r>
              <w:rPr>
                <w:rFonts w:ascii="Arial" w:hAnsi="Arial" w:cs="Arial"/>
                <w:color w:val="000000"/>
                <w:sz w:val="16"/>
                <w:szCs w:val="16"/>
              </w:rPr>
              <w:t>52837</w:t>
            </w:r>
          </w:p>
        </w:tc>
        <w:tc>
          <w:tcPr>
            <w:tcW w:w="4140" w:type="dxa"/>
            <w:shd w:val="clear" w:color="auto" w:fill="auto"/>
            <w:noWrap/>
            <w:vAlign w:val="bottom"/>
          </w:tcPr>
          <w:p w14:paraId="421CDC9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HB</w:t>
            </w:r>
          </w:p>
        </w:tc>
      </w:tr>
      <w:tr w:rsidR="00BB4B45" w:rsidRPr="00D55B8C" w14:paraId="4BC73559" w14:textId="77777777" w:rsidTr="00BB4B45">
        <w:trPr>
          <w:trHeight w:val="315"/>
        </w:trPr>
        <w:tc>
          <w:tcPr>
            <w:tcW w:w="3971" w:type="dxa"/>
            <w:shd w:val="clear" w:color="auto" w:fill="auto"/>
            <w:noWrap/>
            <w:vAlign w:val="bottom"/>
          </w:tcPr>
          <w:p w14:paraId="70E8BA3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Apheresis PLATELETS</w:t>
            </w:r>
          </w:p>
        </w:tc>
        <w:tc>
          <w:tcPr>
            <w:tcW w:w="1169" w:type="dxa"/>
            <w:shd w:val="clear" w:color="auto" w:fill="auto"/>
            <w:noWrap/>
            <w:vAlign w:val="bottom"/>
          </w:tcPr>
          <w:p w14:paraId="2B3CAC12" w14:textId="77777777" w:rsidR="00BB4B45" w:rsidRDefault="00BB4B45" w:rsidP="00BB4B45">
            <w:pPr>
              <w:rPr>
                <w:rFonts w:ascii="Arial" w:hAnsi="Arial" w:cs="Arial"/>
                <w:color w:val="000000"/>
                <w:sz w:val="16"/>
                <w:szCs w:val="16"/>
              </w:rPr>
            </w:pPr>
            <w:r>
              <w:rPr>
                <w:rFonts w:ascii="Arial" w:hAnsi="Arial" w:cs="Arial"/>
                <w:color w:val="000000"/>
                <w:sz w:val="16"/>
                <w:szCs w:val="16"/>
              </w:rPr>
              <w:t>52838</w:t>
            </w:r>
          </w:p>
        </w:tc>
        <w:tc>
          <w:tcPr>
            <w:tcW w:w="4140" w:type="dxa"/>
            <w:shd w:val="clear" w:color="auto" w:fill="auto"/>
            <w:noWrap/>
            <w:vAlign w:val="bottom"/>
          </w:tcPr>
          <w:p w14:paraId="51A1EB2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H attribute from H5 to HC</w:t>
            </w:r>
          </w:p>
        </w:tc>
      </w:tr>
      <w:tr w:rsidR="00BB4B45" w:rsidRPr="00D55B8C" w14:paraId="75A9055E" w14:textId="77777777" w:rsidTr="00BB4B45">
        <w:trPr>
          <w:trHeight w:val="315"/>
        </w:trPr>
        <w:tc>
          <w:tcPr>
            <w:tcW w:w="3971" w:type="dxa"/>
            <w:shd w:val="clear" w:color="auto" w:fill="auto"/>
            <w:noWrap/>
            <w:vAlign w:val="bottom"/>
          </w:tcPr>
          <w:p w14:paraId="34566CA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293FE6A" w14:textId="77777777" w:rsidR="00BB4B45" w:rsidRDefault="00BB4B45" w:rsidP="00BB4B45">
            <w:pPr>
              <w:rPr>
                <w:rFonts w:ascii="Arial" w:hAnsi="Arial" w:cs="Arial"/>
                <w:color w:val="000000"/>
                <w:sz w:val="16"/>
                <w:szCs w:val="16"/>
              </w:rPr>
            </w:pPr>
            <w:r>
              <w:rPr>
                <w:rFonts w:ascii="Arial" w:hAnsi="Arial" w:cs="Arial"/>
                <w:color w:val="000000"/>
                <w:sz w:val="16"/>
                <w:szCs w:val="16"/>
              </w:rPr>
              <w:t>60161</w:t>
            </w:r>
          </w:p>
        </w:tc>
        <w:tc>
          <w:tcPr>
            <w:tcW w:w="4140" w:type="dxa"/>
            <w:shd w:val="clear" w:color="auto" w:fill="auto"/>
            <w:noWrap/>
            <w:vAlign w:val="bottom"/>
          </w:tcPr>
          <w:p w14:paraId="329412F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2EB39DE" w14:textId="77777777" w:rsidTr="00BB4B45">
        <w:trPr>
          <w:trHeight w:val="315"/>
        </w:trPr>
        <w:tc>
          <w:tcPr>
            <w:tcW w:w="3971" w:type="dxa"/>
            <w:shd w:val="clear" w:color="auto" w:fill="auto"/>
            <w:noWrap/>
            <w:vAlign w:val="bottom"/>
          </w:tcPr>
          <w:p w14:paraId="703FCD5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5AB5C63E" w14:textId="77777777" w:rsidR="00BB4B45" w:rsidRDefault="00BB4B45" w:rsidP="00BB4B45">
            <w:pPr>
              <w:rPr>
                <w:rFonts w:ascii="Arial" w:hAnsi="Arial" w:cs="Arial"/>
                <w:color w:val="000000"/>
                <w:sz w:val="16"/>
                <w:szCs w:val="16"/>
              </w:rPr>
            </w:pPr>
            <w:r>
              <w:rPr>
                <w:rFonts w:ascii="Arial" w:hAnsi="Arial" w:cs="Arial"/>
                <w:color w:val="000000"/>
                <w:sz w:val="16"/>
                <w:szCs w:val="16"/>
              </w:rPr>
              <w:t>60162</w:t>
            </w:r>
          </w:p>
        </w:tc>
        <w:tc>
          <w:tcPr>
            <w:tcW w:w="4140" w:type="dxa"/>
            <w:shd w:val="clear" w:color="auto" w:fill="auto"/>
            <w:noWrap/>
            <w:vAlign w:val="bottom"/>
          </w:tcPr>
          <w:p w14:paraId="0A831C8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8B9CC60" w14:textId="77777777" w:rsidTr="00BB4B45">
        <w:trPr>
          <w:trHeight w:val="315"/>
        </w:trPr>
        <w:tc>
          <w:tcPr>
            <w:tcW w:w="3971" w:type="dxa"/>
            <w:shd w:val="clear" w:color="auto" w:fill="auto"/>
            <w:noWrap/>
            <w:vAlign w:val="bottom"/>
          </w:tcPr>
          <w:p w14:paraId="7517E2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046DAFE" w14:textId="77777777" w:rsidR="00BB4B45" w:rsidRDefault="00BB4B45" w:rsidP="00BB4B45">
            <w:pPr>
              <w:rPr>
                <w:rFonts w:ascii="Arial" w:hAnsi="Arial" w:cs="Arial"/>
                <w:color w:val="000000"/>
                <w:sz w:val="16"/>
                <w:szCs w:val="16"/>
              </w:rPr>
            </w:pPr>
            <w:r>
              <w:rPr>
                <w:rFonts w:ascii="Arial" w:hAnsi="Arial" w:cs="Arial"/>
                <w:color w:val="000000"/>
                <w:sz w:val="16"/>
                <w:szCs w:val="16"/>
              </w:rPr>
              <w:t>60163</w:t>
            </w:r>
          </w:p>
        </w:tc>
        <w:tc>
          <w:tcPr>
            <w:tcW w:w="4140" w:type="dxa"/>
            <w:shd w:val="clear" w:color="auto" w:fill="auto"/>
            <w:noWrap/>
            <w:vAlign w:val="bottom"/>
          </w:tcPr>
          <w:p w14:paraId="294C21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48924BD" w14:textId="77777777" w:rsidTr="00BB4B45">
        <w:trPr>
          <w:trHeight w:val="315"/>
        </w:trPr>
        <w:tc>
          <w:tcPr>
            <w:tcW w:w="3971" w:type="dxa"/>
            <w:shd w:val="clear" w:color="auto" w:fill="auto"/>
            <w:noWrap/>
            <w:vAlign w:val="bottom"/>
          </w:tcPr>
          <w:p w14:paraId="3AE2785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1D2F3F94" w14:textId="77777777" w:rsidR="00BB4B45" w:rsidRDefault="00BB4B45" w:rsidP="00BB4B45">
            <w:pPr>
              <w:rPr>
                <w:rFonts w:ascii="Arial" w:hAnsi="Arial" w:cs="Arial"/>
                <w:color w:val="000000"/>
                <w:sz w:val="16"/>
                <w:szCs w:val="16"/>
              </w:rPr>
            </w:pPr>
            <w:r>
              <w:rPr>
                <w:rFonts w:ascii="Arial" w:hAnsi="Arial" w:cs="Arial"/>
                <w:color w:val="000000"/>
                <w:sz w:val="16"/>
                <w:szCs w:val="16"/>
              </w:rPr>
              <w:t>60164</w:t>
            </w:r>
          </w:p>
        </w:tc>
        <w:tc>
          <w:tcPr>
            <w:tcW w:w="4140" w:type="dxa"/>
            <w:shd w:val="clear" w:color="auto" w:fill="auto"/>
            <w:noWrap/>
            <w:vAlign w:val="bottom"/>
          </w:tcPr>
          <w:p w14:paraId="38A6DD6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5C7F64DB" w14:textId="77777777" w:rsidTr="00BB4B45">
        <w:trPr>
          <w:trHeight w:val="315"/>
        </w:trPr>
        <w:tc>
          <w:tcPr>
            <w:tcW w:w="3971" w:type="dxa"/>
            <w:shd w:val="clear" w:color="auto" w:fill="auto"/>
            <w:noWrap/>
            <w:vAlign w:val="bottom"/>
          </w:tcPr>
          <w:p w14:paraId="4C5362D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602C504" w14:textId="77777777" w:rsidR="00BB4B45" w:rsidRDefault="00BB4B45" w:rsidP="00BB4B45">
            <w:pPr>
              <w:rPr>
                <w:rFonts w:ascii="Arial" w:hAnsi="Arial" w:cs="Arial"/>
                <w:color w:val="000000"/>
                <w:sz w:val="16"/>
                <w:szCs w:val="16"/>
              </w:rPr>
            </w:pPr>
            <w:r>
              <w:rPr>
                <w:rFonts w:ascii="Arial" w:hAnsi="Arial" w:cs="Arial"/>
                <w:color w:val="000000"/>
                <w:sz w:val="16"/>
                <w:szCs w:val="16"/>
              </w:rPr>
              <w:t>60165</w:t>
            </w:r>
          </w:p>
        </w:tc>
        <w:tc>
          <w:tcPr>
            <w:tcW w:w="4140" w:type="dxa"/>
            <w:shd w:val="clear" w:color="auto" w:fill="auto"/>
            <w:noWrap/>
            <w:vAlign w:val="bottom"/>
          </w:tcPr>
          <w:p w14:paraId="234D03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52CC16D7" w14:textId="77777777" w:rsidTr="00BB4B45">
        <w:trPr>
          <w:trHeight w:val="315"/>
        </w:trPr>
        <w:tc>
          <w:tcPr>
            <w:tcW w:w="3971" w:type="dxa"/>
            <w:shd w:val="clear" w:color="auto" w:fill="auto"/>
            <w:noWrap/>
            <w:vAlign w:val="bottom"/>
          </w:tcPr>
          <w:p w14:paraId="1E4D16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E613607" w14:textId="77777777" w:rsidR="00BB4B45" w:rsidRDefault="00BB4B45" w:rsidP="00BB4B45">
            <w:pPr>
              <w:rPr>
                <w:rFonts w:ascii="Arial" w:hAnsi="Arial" w:cs="Arial"/>
                <w:color w:val="000000"/>
                <w:sz w:val="16"/>
                <w:szCs w:val="16"/>
              </w:rPr>
            </w:pPr>
            <w:r>
              <w:rPr>
                <w:rFonts w:ascii="Arial" w:hAnsi="Arial" w:cs="Arial"/>
                <w:color w:val="000000"/>
                <w:sz w:val="16"/>
                <w:szCs w:val="16"/>
              </w:rPr>
              <w:t>60261</w:t>
            </w:r>
          </w:p>
        </w:tc>
        <w:tc>
          <w:tcPr>
            <w:tcW w:w="4140" w:type="dxa"/>
            <w:shd w:val="clear" w:color="auto" w:fill="auto"/>
            <w:noWrap/>
            <w:vAlign w:val="bottom"/>
          </w:tcPr>
          <w:p w14:paraId="42625E6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25E0DA0A" w14:textId="77777777" w:rsidTr="00BB4B45">
        <w:trPr>
          <w:trHeight w:val="315"/>
        </w:trPr>
        <w:tc>
          <w:tcPr>
            <w:tcW w:w="3971" w:type="dxa"/>
            <w:shd w:val="clear" w:color="auto" w:fill="auto"/>
            <w:noWrap/>
            <w:vAlign w:val="bottom"/>
          </w:tcPr>
          <w:p w14:paraId="7A95214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lastRenderedPageBreak/>
              <w:t>WHOLE BLOOD</w:t>
            </w:r>
          </w:p>
        </w:tc>
        <w:tc>
          <w:tcPr>
            <w:tcW w:w="1169" w:type="dxa"/>
            <w:shd w:val="clear" w:color="auto" w:fill="auto"/>
            <w:noWrap/>
            <w:vAlign w:val="bottom"/>
          </w:tcPr>
          <w:p w14:paraId="46298AB6" w14:textId="77777777" w:rsidR="00BB4B45" w:rsidRDefault="00BB4B45" w:rsidP="00BB4B45">
            <w:pPr>
              <w:rPr>
                <w:rFonts w:ascii="Arial" w:hAnsi="Arial" w:cs="Arial"/>
                <w:color w:val="000000"/>
                <w:sz w:val="16"/>
                <w:szCs w:val="16"/>
              </w:rPr>
            </w:pPr>
            <w:r>
              <w:rPr>
                <w:rFonts w:ascii="Arial" w:hAnsi="Arial" w:cs="Arial"/>
                <w:color w:val="000000"/>
                <w:sz w:val="16"/>
                <w:szCs w:val="16"/>
              </w:rPr>
              <w:t>60262</w:t>
            </w:r>
          </w:p>
        </w:tc>
        <w:tc>
          <w:tcPr>
            <w:tcW w:w="4140" w:type="dxa"/>
            <w:shd w:val="clear" w:color="auto" w:fill="auto"/>
            <w:noWrap/>
            <w:vAlign w:val="bottom"/>
          </w:tcPr>
          <w:p w14:paraId="42BB48B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6A1767A" w14:textId="77777777" w:rsidTr="00BB4B45">
        <w:trPr>
          <w:trHeight w:val="315"/>
        </w:trPr>
        <w:tc>
          <w:tcPr>
            <w:tcW w:w="3971" w:type="dxa"/>
            <w:shd w:val="clear" w:color="auto" w:fill="auto"/>
            <w:noWrap/>
            <w:vAlign w:val="bottom"/>
          </w:tcPr>
          <w:p w14:paraId="3E19716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71201FA2" w14:textId="77777777" w:rsidR="00BB4B45" w:rsidRDefault="00BB4B45" w:rsidP="00BB4B45">
            <w:pPr>
              <w:rPr>
                <w:rFonts w:ascii="Arial" w:hAnsi="Arial" w:cs="Arial"/>
                <w:color w:val="000000"/>
                <w:sz w:val="16"/>
                <w:szCs w:val="16"/>
              </w:rPr>
            </w:pPr>
            <w:r>
              <w:rPr>
                <w:rFonts w:ascii="Arial" w:hAnsi="Arial" w:cs="Arial"/>
                <w:color w:val="000000"/>
                <w:sz w:val="16"/>
                <w:szCs w:val="16"/>
              </w:rPr>
              <w:t>60263</w:t>
            </w:r>
          </w:p>
        </w:tc>
        <w:tc>
          <w:tcPr>
            <w:tcW w:w="4140" w:type="dxa"/>
            <w:shd w:val="clear" w:color="auto" w:fill="auto"/>
            <w:noWrap/>
            <w:vAlign w:val="bottom"/>
          </w:tcPr>
          <w:p w14:paraId="786A71E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72310BA9" w14:textId="77777777" w:rsidTr="00BB4B45">
        <w:trPr>
          <w:trHeight w:val="315"/>
        </w:trPr>
        <w:tc>
          <w:tcPr>
            <w:tcW w:w="3971" w:type="dxa"/>
            <w:shd w:val="clear" w:color="auto" w:fill="auto"/>
            <w:noWrap/>
            <w:vAlign w:val="bottom"/>
          </w:tcPr>
          <w:p w14:paraId="1B4AF70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5F34659" w14:textId="77777777" w:rsidR="00BB4B45" w:rsidRDefault="00BB4B45" w:rsidP="00BB4B45">
            <w:pPr>
              <w:rPr>
                <w:rFonts w:ascii="Arial" w:hAnsi="Arial" w:cs="Arial"/>
                <w:color w:val="000000"/>
                <w:sz w:val="16"/>
                <w:szCs w:val="16"/>
              </w:rPr>
            </w:pPr>
            <w:r>
              <w:rPr>
                <w:rFonts w:ascii="Arial" w:hAnsi="Arial" w:cs="Arial"/>
                <w:color w:val="000000"/>
                <w:sz w:val="16"/>
                <w:szCs w:val="16"/>
              </w:rPr>
              <w:t>60264</w:t>
            </w:r>
          </w:p>
        </w:tc>
        <w:tc>
          <w:tcPr>
            <w:tcW w:w="4140" w:type="dxa"/>
            <w:shd w:val="clear" w:color="auto" w:fill="auto"/>
            <w:noWrap/>
            <w:vAlign w:val="bottom"/>
          </w:tcPr>
          <w:p w14:paraId="00DE7B6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0CD8C34" w14:textId="77777777" w:rsidTr="00BB4B45">
        <w:trPr>
          <w:trHeight w:val="315"/>
        </w:trPr>
        <w:tc>
          <w:tcPr>
            <w:tcW w:w="3971" w:type="dxa"/>
            <w:shd w:val="clear" w:color="auto" w:fill="auto"/>
            <w:noWrap/>
            <w:vAlign w:val="bottom"/>
          </w:tcPr>
          <w:p w14:paraId="5E994C2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A0B5FFE" w14:textId="77777777" w:rsidR="00BB4B45" w:rsidRDefault="00BB4B45" w:rsidP="00BB4B45">
            <w:pPr>
              <w:rPr>
                <w:rFonts w:ascii="Arial" w:hAnsi="Arial" w:cs="Arial"/>
                <w:color w:val="000000"/>
                <w:sz w:val="16"/>
                <w:szCs w:val="16"/>
              </w:rPr>
            </w:pPr>
            <w:r>
              <w:rPr>
                <w:rFonts w:ascii="Arial" w:hAnsi="Arial" w:cs="Arial"/>
                <w:color w:val="000000"/>
                <w:sz w:val="16"/>
                <w:szCs w:val="16"/>
              </w:rPr>
              <w:t>60265</w:t>
            </w:r>
          </w:p>
        </w:tc>
        <w:tc>
          <w:tcPr>
            <w:tcW w:w="4140" w:type="dxa"/>
            <w:shd w:val="clear" w:color="auto" w:fill="auto"/>
            <w:noWrap/>
            <w:vAlign w:val="bottom"/>
          </w:tcPr>
          <w:p w14:paraId="616E555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08CD6B84" w14:textId="77777777" w:rsidTr="00BB4B45">
        <w:trPr>
          <w:trHeight w:val="315"/>
        </w:trPr>
        <w:tc>
          <w:tcPr>
            <w:tcW w:w="3971" w:type="dxa"/>
            <w:shd w:val="clear" w:color="auto" w:fill="auto"/>
            <w:noWrap/>
            <w:vAlign w:val="bottom"/>
          </w:tcPr>
          <w:p w14:paraId="4888824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7FBB4E4" w14:textId="77777777" w:rsidR="00BB4B45" w:rsidRDefault="00BB4B45" w:rsidP="00BB4B45">
            <w:pPr>
              <w:rPr>
                <w:rFonts w:ascii="Arial" w:hAnsi="Arial" w:cs="Arial"/>
                <w:color w:val="000000"/>
                <w:sz w:val="16"/>
                <w:szCs w:val="16"/>
              </w:rPr>
            </w:pPr>
            <w:r>
              <w:rPr>
                <w:rFonts w:ascii="Arial" w:hAnsi="Arial" w:cs="Arial"/>
                <w:color w:val="000000"/>
                <w:sz w:val="16"/>
                <w:szCs w:val="16"/>
              </w:rPr>
              <w:t>61461</w:t>
            </w:r>
          </w:p>
        </w:tc>
        <w:tc>
          <w:tcPr>
            <w:tcW w:w="4140" w:type="dxa"/>
            <w:shd w:val="clear" w:color="auto" w:fill="auto"/>
            <w:noWrap/>
            <w:vAlign w:val="bottom"/>
          </w:tcPr>
          <w:p w14:paraId="4E575E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65A5A121" w14:textId="77777777" w:rsidTr="00BB4B45">
        <w:trPr>
          <w:trHeight w:val="315"/>
        </w:trPr>
        <w:tc>
          <w:tcPr>
            <w:tcW w:w="3971" w:type="dxa"/>
            <w:shd w:val="clear" w:color="auto" w:fill="auto"/>
            <w:noWrap/>
            <w:vAlign w:val="bottom"/>
          </w:tcPr>
          <w:p w14:paraId="4BA24F1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CC1F32A" w14:textId="77777777" w:rsidR="00BB4B45" w:rsidRDefault="00BB4B45" w:rsidP="00BB4B45">
            <w:pPr>
              <w:rPr>
                <w:rFonts w:ascii="Arial" w:hAnsi="Arial" w:cs="Arial"/>
                <w:color w:val="000000"/>
                <w:sz w:val="16"/>
                <w:szCs w:val="16"/>
              </w:rPr>
            </w:pPr>
            <w:r>
              <w:rPr>
                <w:rFonts w:ascii="Arial" w:hAnsi="Arial" w:cs="Arial"/>
                <w:color w:val="000000"/>
                <w:sz w:val="16"/>
                <w:szCs w:val="16"/>
              </w:rPr>
              <w:t>61462</w:t>
            </w:r>
          </w:p>
        </w:tc>
        <w:tc>
          <w:tcPr>
            <w:tcW w:w="4140" w:type="dxa"/>
            <w:shd w:val="clear" w:color="auto" w:fill="auto"/>
            <w:noWrap/>
            <w:vAlign w:val="bottom"/>
          </w:tcPr>
          <w:p w14:paraId="279A4DC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36EA8B0B" w14:textId="77777777" w:rsidTr="00BB4B45">
        <w:trPr>
          <w:trHeight w:val="315"/>
        </w:trPr>
        <w:tc>
          <w:tcPr>
            <w:tcW w:w="3971" w:type="dxa"/>
            <w:shd w:val="clear" w:color="auto" w:fill="auto"/>
            <w:noWrap/>
            <w:vAlign w:val="bottom"/>
          </w:tcPr>
          <w:p w14:paraId="1E235BC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D84FDF8" w14:textId="77777777" w:rsidR="00BB4B45" w:rsidRDefault="00BB4B45" w:rsidP="00BB4B45">
            <w:pPr>
              <w:rPr>
                <w:rFonts w:ascii="Arial" w:hAnsi="Arial" w:cs="Arial"/>
                <w:color w:val="000000"/>
                <w:sz w:val="16"/>
                <w:szCs w:val="16"/>
              </w:rPr>
            </w:pPr>
            <w:r>
              <w:rPr>
                <w:rFonts w:ascii="Arial" w:hAnsi="Arial" w:cs="Arial"/>
                <w:color w:val="000000"/>
                <w:sz w:val="16"/>
                <w:szCs w:val="16"/>
              </w:rPr>
              <w:t>61463</w:t>
            </w:r>
          </w:p>
        </w:tc>
        <w:tc>
          <w:tcPr>
            <w:tcW w:w="4140" w:type="dxa"/>
            <w:shd w:val="clear" w:color="auto" w:fill="auto"/>
            <w:noWrap/>
            <w:vAlign w:val="bottom"/>
          </w:tcPr>
          <w:p w14:paraId="020FE5A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13D74C8" w14:textId="77777777" w:rsidTr="00BB4B45">
        <w:trPr>
          <w:trHeight w:val="315"/>
        </w:trPr>
        <w:tc>
          <w:tcPr>
            <w:tcW w:w="3971" w:type="dxa"/>
            <w:shd w:val="clear" w:color="auto" w:fill="auto"/>
            <w:noWrap/>
            <w:vAlign w:val="bottom"/>
          </w:tcPr>
          <w:p w14:paraId="5EE4E82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EAA479B" w14:textId="77777777" w:rsidR="00BB4B45" w:rsidRDefault="00BB4B45" w:rsidP="00BB4B45">
            <w:pPr>
              <w:rPr>
                <w:rFonts w:ascii="Arial" w:hAnsi="Arial" w:cs="Arial"/>
                <w:color w:val="000000"/>
                <w:sz w:val="16"/>
                <w:szCs w:val="16"/>
              </w:rPr>
            </w:pPr>
            <w:r>
              <w:rPr>
                <w:rFonts w:ascii="Arial" w:hAnsi="Arial" w:cs="Arial"/>
                <w:color w:val="000000"/>
                <w:sz w:val="16"/>
                <w:szCs w:val="16"/>
              </w:rPr>
              <w:t>61464</w:t>
            </w:r>
          </w:p>
        </w:tc>
        <w:tc>
          <w:tcPr>
            <w:tcW w:w="4140" w:type="dxa"/>
            <w:shd w:val="clear" w:color="auto" w:fill="auto"/>
            <w:noWrap/>
            <w:vAlign w:val="bottom"/>
          </w:tcPr>
          <w:p w14:paraId="3589C45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426B1ED4" w14:textId="77777777" w:rsidTr="00BB4B45">
        <w:trPr>
          <w:trHeight w:val="315"/>
        </w:trPr>
        <w:tc>
          <w:tcPr>
            <w:tcW w:w="3971" w:type="dxa"/>
            <w:shd w:val="clear" w:color="auto" w:fill="auto"/>
            <w:noWrap/>
            <w:vAlign w:val="bottom"/>
          </w:tcPr>
          <w:p w14:paraId="2DB5BAD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FCE1EC1" w14:textId="77777777" w:rsidR="00BB4B45" w:rsidRDefault="00BB4B45" w:rsidP="00BB4B45">
            <w:pPr>
              <w:rPr>
                <w:rFonts w:ascii="Arial" w:hAnsi="Arial" w:cs="Arial"/>
                <w:color w:val="000000"/>
                <w:sz w:val="16"/>
                <w:szCs w:val="16"/>
              </w:rPr>
            </w:pPr>
            <w:r>
              <w:rPr>
                <w:rFonts w:ascii="Arial" w:hAnsi="Arial" w:cs="Arial"/>
                <w:color w:val="000000"/>
                <w:sz w:val="16"/>
                <w:szCs w:val="16"/>
              </w:rPr>
              <w:t>61465</w:t>
            </w:r>
          </w:p>
        </w:tc>
        <w:tc>
          <w:tcPr>
            <w:tcW w:w="4140" w:type="dxa"/>
            <w:shd w:val="clear" w:color="auto" w:fill="auto"/>
            <w:noWrap/>
            <w:vAlign w:val="bottom"/>
          </w:tcPr>
          <w:p w14:paraId="117EA4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3253B1F" w14:textId="77777777" w:rsidTr="00BB4B45">
        <w:trPr>
          <w:trHeight w:val="315"/>
        </w:trPr>
        <w:tc>
          <w:tcPr>
            <w:tcW w:w="3971" w:type="dxa"/>
            <w:shd w:val="clear" w:color="auto" w:fill="auto"/>
            <w:noWrap/>
            <w:vAlign w:val="bottom"/>
          </w:tcPr>
          <w:p w14:paraId="228A79E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35727A37" w14:textId="77777777" w:rsidR="00BB4B45" w:rsidRDefault="00BB4B45" w:rsidP="00BB4B45">
            <w:pPr>
              <w:rPr>
                <w:rFonts w:ascii="Arial" w:hAnsi="Arial" w:cs="Arial"/>
                <w:color w:val="000000"/>
                <w:sz w:val="16"/>
                <w:szCs w:val="16"/>
              </w:rPr>
            </w:pPr>
            <w:r>
              <w:rPr>
                <w:rFonts w:ascii="Arial" w:hAnsi="Arial" w:cs="Arial"/>
                <w:color w:val="000000"/>
                <w:sz w:val="16"/>
                <w:szCs w:val="16"/>
              </w:rPr>
              <w:t>62461</w:t>
            </w:r>
          </w:p>
        </w:tc>
        <w:tc>
          <w:tcPr>
            <w:tcW w:w="4140" w:type="dxa"/>
            <w:shd w:val="clear" w:color="auto" w:fill="auto"/>
            <w:noWrap/>
            <w:vAlign w:val="bottom"/>
          </w:tcPr>
          <w:p w14:paraId="03C762C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77DE9336" w14:textId="77777777" w:rsidTr="00BB4B45">
        <w:trPr>
          <w:trHeight w:val="315"/>
        </w:trPr>
        <w:tc>
          <w:tcPr>
            <w:tcW w:w="3971" w:type="dxa"/>
            <w:shd w:val="clear" w:color="auto" w:fill="auto"/>
            <w:noWrap/>
            <w:vAlign w:val="bottom"/>
          </w:tcPr>
          <w:p w14:paraId="1659CB0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DCEE9A5" w14:textId="77777777" w:rsidR="00BB4B45" w:rsidRDefault="00BB4B45" w:rsidP="00BB4B45">
            <w:pPr>
              <w:rPr>
                <w:rFonts w:ascii="Arial" w:hAnsi="Arial" w:cs="Arial"/>
                <w:color w:val="000000"/>
                <w:sz w:val="16"/>
                <w:szCs w:val="16"/>
              </w:rPr>
            </w:pPr>
            <w:r>
              <w:rPr>
                <w:rFonts w:ascii="Arial" w:hAnsi="Arial" w:cs="Arial"/>
                <w:color w:val="000000"/>
                <w:sz w:val="16"/>
                <w:szCs w:val="16"/>
              </w:rPr>
              <w:t>62462</w:t>
            </w:r>
          </w:p>
        </w:tc>
        <w:tc>
          <w:tcPr>
            <w:tcW w:w="4140" w:type="dxa"/>
            <w:shd w:val="clear" w:color="auto" w:fill="auto"/>
            <w:noWrap/>
            <w:vAlign w:val="bottom"/>
          </w:tcPr>
          <w:p w14:paraId="55E61C75"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C69056A" w14:textId="77777777" w:rsidTr="00BB4B45">
        <w:trPr>
          <w:trHeight w:val="315"/>
        </w:trPr>
        <w:tc>
          <w:tcPr>
            <w:tcW w:w="3971" w:type="dxa"/>
            <w:shd w:val="clear" w:color="auto" w:fill="auto"/>
            <w:noWrap/>
            <w:vAlign w:val="bottom"/>
          </w:tcPr>
          <w:p w14:paraId="30C26F3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2E322AF0" w14:textId="77777777" w:rsidR="00BB4B45" w:rsidRDefault="00BB4B45" w:rsidP="00BB4B45">
            <w:pPr>
              <w:rPr>
                <w:rFonts w:ascii="Arial" w:hAnsi="Arial" w:cs="Arial"/>
                <w:color w:val="000000"/>
                <w:sz w:val="16"/>
                <w:szCs w:val="16"/>
              </w:rPr>
            </w:pPr>
            <w:r>
              <w:rPr>
                <w:rFonts w:ascii="Arial" w:hAnsi="Arial" w:cs="Arial"/>
                <w:color w:val="000000"/>
                <w:sz w:val="16"/>
                <w:szCs w:val="16"/>
              </w:rPr>
              <w:t>62463</w:t>
            </w:r>
          </w:p>
        </w:tc>
        <w:tc>
          <w:tcPr>
            <w:tcW w:w="4140" w:type="dxa"/>
            <w:shd w:val="clear" w:color="auto" w:fill="auto"/>
            <w:noWrap/>
            <w:vAlign w:val="bottom"/>
          </w:tcPr>
          <w:p w14:paraId="55A6005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85FA2C7" w14:textId="77777777" w:rsidTr="00BB4B45">
        <w:trPr>
          <w:trHeight w:val="315"/>
        </w:trPr>
        <w:tc>
          <w:tcPr>
            <w:tcW w:w="3971" w:type="dxa"/>
            <w:shd w:val="clear" w:color="auto" w:fill="auto"/>
            <w:noWrap/>
            <w:vAlign w:val="bottom"/>
          </w:tcPr>
          <w:p w14:paraId="4401A99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0ED41040" w14:textId="77777777" w:rsidR="00BB4B45" w:rsidRDefault="00BB4B45" w:rsidP="00BB4B45">
            <w:pPr>
              <w:rPr>
                <w:rFonts w:ascii="Arial" w:hAnsi="Arial" w:cs="Arial"/>
                <w:color w:val="000000"/>
                <w:sz w:val="16"/>
                <w:szCs w:val="16"/>
              </w:rPr>
            </w:pPr>
            <w:r>
              <w:rPr>
                <w:rFonts w:ascii="Arial" w:hAnsi="Arial" w:cs="Arial"/>
                <w:color w:val="000000"/>
                <w:sz w:val="16"/>
                <w:szCs w:val="16"/>
              </w:rPr>
              <w:t>62464</w:t>
            </w:r>
          </w:p>
        </w:tc>
        <w:tc>
          <w:tcPr>
            <w:tcW w:w="4140" w:type="dxa"/>
            <w:shd w:val="clear" w:color="auto" w:fill="auto"/>
            <w:noWrap/>
            <w:vAlign w:val="bottom"/>
          </w:tcPr>
          <w:p w14:paraId="78802D8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639134EB" w14:textId="77777777" w:rsidTr="00BB4B45">
        <w:trPr>
          <w:trHeight w:val="315"/>
        </w:trPr>
        <w:tc>
          <w:tcPr>
            <w:tcW w:w="3971" w:type="dxa"/>
            <w:shd w:val="clear" w:color="auto" w:fill="auto"/>
            <w:noWrap/>
            <w:vAlign w:val="bottom"/>
          </w:tcPr>
          <w:p w14:paraId="37F4AD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WHOLE BLOOD</w:t>
            </w:r>
          </w:p>
        </w:tc>
        <w:tc>
          <w:tcPr>
            <w:tcW w:w="1169" w:type="dxa"/>
            <w:shd w:val="clear" w:color="auto" w:fill="auto"/>
            <w:noWrap/>
            <w:vAlign w:val="bottom"/>
          </w:tcPr>
          <w:p w14:paraId="40B29400" w14:textId="77777777" w:rsidR="00BB4B45" w:rsidRDefault="00BB4B45" w:rsidP="00BB4B45">
            <w:pPr>
              <w:rPr>
                <w:rFonts w:ascii="Arial" w:hAnsi="Arial" w:cs="Arial"/>
                <w:color w:val="000000"/>
                <w:sz w:val="16"/>
                <w:szCs w:val="16"/>
              </w:rPr>
            </w:pPr>
            <w:r>
              <w:rPr>
                <w:rFonts w:ascii="Arial" w:hAnsi="Arial" w:cs="Arial"/>
                <w:color w:val="000000"/>
                <w:sz w:val="16"/>
                <w:szCs w:val="16"/>
              </w:rPr>
              <w:t>62465</w:t>
            </w:r>
          </w:p>
        </w:tc>
        <w:tc>
          <w:tcPr>
            <w:tcW w:w="4140" w:type="dxa"/>
            <w:shd w:val="clear" w:color="auto" w:fill="auto"/>
            <w:noWrap/>
            <w:vAlign w:val="bottom"/>
          </w:tcPr>
          <w:p w14:paraId="1DE48A0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398F9C0" w14:textId="77777777" w:rsidTr="00BB4B45">
        <w:trPr>
          <w:trHeight w:val="315"/>
        </w:trPr>
        <w:tc>
          <w:tcPr>
            <w:tcW w:w="3971" w:type="dxa"/>
            <w:shd w:val="clear" w:color="auto" w:fill="auto"/>
            <w:noWrap/>
            <w:vAlign w:val="bottom"/>
          </w:tcPr>
          <w:p w14:paraId="54A8028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C769345" w14:textId="77777777" w:rsidR="00BB4B45" w:rsidRDefault="00BB4B45" w:rsidP="00BB4B45">
            <w:pPr>
              <w:rPr>
                <w:rFonts w:ascii="Arial" w:hAnsi="Arial" w:cs="Arial"/>
                <w:color w:val="000000"/>
                <w:sz w:val="16"/>
                <w:szCs w:val="16"/>
              </w:rPr>
            </w:pPr>
            <w:r>
              <w:rPr>
                <w:rFonts w:ascii="Arial" w:hAnsi="Arial" w:cs="Arial"/>
                <w:color w:val="000000"/>
                <w:sz w:val="16"/>
                <w:szCs w:val="16"/>
              </w:rPr>
              <w:t>64061</w:t>
            </w:r>
          </w:p>
        </w:tc>
        <w:tc>
          <w:tcPr>
            <w:tcW w:w="4140" w:type="dxa"/>
            <w:shd w:val="clear" w:color="auto" w:fill="auto"/>
            <w:noWrap/>
            <w:vAlign w:val="bottom"/>
          </w:tcPr>
          <w:p w14:paraId="7BFC92C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8E1D18E" w14:textId="77777777" w:rsidTr="00BB4B45">
        <w:trPr>
          <w:trHeight w:val="315"/>
        </w:trPr>
        <w:tc>
          <w:tcPr>
            <w:tcW w:w="3971" w:type="dxa"/>
            <w:shd w:val="clear" w:color="auto" w:fill="auto"/>
            <w:noWrap/>
            <w:vAlign w:val="bottom"/>
          </w:tcPr>
          <w:p w14:paraId="3EB1F9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CC1E516" w14:textId="77777777" w:rsidR="00BB4B45" w:rsidRDefault="00BB4B45" w:rsidP="00BB4B45">
            <w:pPr>
              <w:rPr>
                <w:rFonts w:ascii="Arial" w:hAnsi="Arial" w:cs="Arial"/>
                <w:color w:val="000000"/>
                <w:sz w:val="16"/>
                <w:szCs w:val="16"/>
              </w:rPr>
            </w:pPr>
            <w:r>
              <w:rPr>
                <w:rFonts w:ascii="Arial" w:hAnsi="Arial" w:cs="Arial"/>
                <w:color w:val="000000"/>
                <w:sz w:val="16"/>
                <w:szCs w:val="16"/>
              </w:rPr>
              <w:t>64062</w:t>
            </w:r>
          </w:p>
        </w:tc>
        <w:tc>
          <w:tcPr>
            <w:tcW w:w="4140" w:type="dxa"/>
            <w:shd w:val="clear" w:color="auto" w:fill="auto"/>
            <w:noWrap/>
            <w:vAlign w:val="bottom"/>
          </w:tcPr>
          <w:p w14:paraId="457E49CB"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5F5B4A79" w14:textId="77777777" w:rsidTr="00BB4B45">
        <w:trPr>
          <w:trHeight w:val="315"/>
        </w:trPr>
        <w:tc>
          <w:tcPr>
            <w:tcW w:w="3971" w:type="dxa"/>
            <w:shd w:val="clear" w:color="auto" w:fill="auto"/>
            <w:noWrap/>
            <w:vAlign w:val="bottom"/>
          </w:tcPr>
          <w:p w14:paraId="2A31022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52BD27B" w14:textId="77777777" w:rsidR="00BB4B45" w:rsidRDefault="00BB4B45" w:rsidP="00BB4B45">
            <w:pPr>
              <w:rPr>
                <w:rFonts w:ascii="Arial" w:hAnsi="Arial" w:cs="Arial"/>
                <w:color w:val="000000"/>
                <w:sz w:val="16"/>
                <w:szCs w:val="16"/>
              </w:rPr>
            </w:pPr>
            <w:r>
              <w:rPr>
                <w:rFonts w:ascii="Arial" w:hAnsi="Arial" w:cs="Arial"/>
                <w:color w:val="000000"/>
                <w:sz w:val="16"/>
                <w:szCs w:val="16"/>
              </w:rPr>
              <w:t>64063</w:t>
            </w:r>
          </w:p>
        </w:tc>
        <w:tc>
          <w:tcPr>
            <w:tcW w:w="4140" w:type="dxa"/>
            <w:shd w:val="clear" w:color="auto" w:fill="auto"/>
            <w:noWrap/>
            <w:vAlign w:val="bottom"/>
          </w:tcPr>
          <w:p w14:paraId="6D36836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08DF37F6" w14:textId="77777777" w:rsidTr="00BB4B45">
        <w:trPr>
          <w:trHeight w:val="315"/>
        </w:trPr>
        <w:tc>
          <w:tcPr>
            <w:tcW w:w="3971" w:type="dxa"/>
            <w:shd w:val="clear" w:color="auto" w:fill="auto"/>
            <w:noWrap/>
            <w:vAlign w:val="bottom"/>
          </w:tcPr>
          <w:p w14:paraId="4C44F82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CF17F43" w14:textId="77777777" w:rsidR="00BB4B45" w:rsidRDefault="00BB4B45" w:rsidP="00BB4B45">
            <w:pPr>
              <w:rPr>
                <w:rFonts w:ascii="Arial" w:hAnsi="Arial" w:cs="Arial"/>
                <w:color w:val="000000"/>
                <w:sz w:val="16"/>
                <w:szCs w:val="16"/>
              </w:rPr>
            </w:pPr>
            <w:r>
              <w:rPr>
                <w:rFonts w:ascii="Arial" w:hAnsi="Arial" w:cs="Arial"/>
                <w:color w:val="000000"/>
                <w:sz w:val="16"/>
                <w:szCs w:val="16"/>
              </w:rPr>
              <w:t>64064</w:t>
            </w:r>
          </w:p>
        </w:tc>
        <w:tc>
          <w:tcPr>
            <w:tcW w:w="4140" w:type="dxa"/>
            <w:shd w:val="clear" w:color="auto" w:fill="auto"/>
            <w:noWrap/>
            <w:vAlign w:val="bottom"/>
          </w:tcPr>
          <w:p w14:paraId="27ABE79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239BD7D1" w14:textId="77777777" w:rsidTr="00BB4B45">
        <w:trPr>
          <w:trHeight w:val="315"/>
        </w:trPr>
        <w:tc>
          <w:tcPr>
            <w:tcW w:w="3971" w:type="dxa"/>
            <w:shd w:val="clear" w:color="auto" w:fill="auto"/>
            <w:noWrap/>
            <w:vAlign w:val="bottom"/>
          </w:tcPr>
          <w:p w14:paraId="7672982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54319EF" w14:textId="77777777" w:rsidR="00BB4B45" w:rsidRDefault="00BB4B45" w:rsidP="00BB4B45">
            <w:pPr>
              <w:rPr>
                <w:rFonts w:ascii="Arial" w:hAnsi="Arial" w:cs="Arial"/>
                <w:color w:val="000000"/>
                <w:sz w:val="16"/>
                <w:szCs w:val="16"/>
              </w:rPr>
            </w:pPr>
            <w:r>
              <w:rPr>
                <w:rFonts w:ascii="Arial" w:hAnsi="Arial" w:cs="Arial"/>
                <w:color w:val="000000"/>
                <w:sz w:val="16"/>
                <w:szCs w:val="16"/>
              </w:rPr>
              <w:t>64065</w:t>
            </w:r>
          </w:p>
        </w:tc>
        <w:tc>
          <w:tcPr>
            <w:tcW w:w="4140" w:type="dxa"/>
            <w:shd w:val="clear" w:color="auto" w:fill="auto"/>
            <w:noWrap/>
            <w:vAlign w:val="bottom"/>
          </w:tcPr>
          <w:p w14:paraId="1A46A7B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5549B67" w14:textId="77777777" w:rsidTr="00BB4B45">
        <w:trPr>
          <w:trHeight w:val="315"/>
        </w:trPr>
        <w:tc>
          <w:tcPr>
            <w:tcW w:w="3971" w:type="dxa"/>
            <w:shd w:val="clear" w:color="auto" w:fill="auto"/>
            <w:noWrap/>
            <w:vAlign w:val="bottom"/>
          </w:tcPr>
          <w:p w14:paraId="2CB32E5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71058908" w14:textId="77777777" w:rsidR="00BB4B45" w:rsidRDefault="00BB4B45" w:rsidP="00BB4B45">
            <w:pPr>
              <w:rPr>
                <w:rFonts w:ascii="Arial" w:hAnsi="Arial" w:cs="Arial"/>
                <w:color w:val="000000"/>
                <w:sz w:val="16"/>
                <w:szCs w:val="16"/>
              </w:rPr>
            </w:pPr>
            <w:r>
              <w:rPr>
                <w:rFonts w:ascii="Arial" w:hAnsi="Arial" w:cs="Arial"/>
                <w:color w:val="000000"/>
                <w:sz w:val="16"/>
                <w:szCs w:val="16"/>
              </w:rPr>
              <w:t>64361</w:t>
            </w:r>
          </w:p>
        </w:tc>
        <w:tc>
          <w:tcPr>
            <w:tcW w:w="4140" w:type="dxa"/>
            <w:shd w:val="clear" w:color="auto" w:fill="auto"/>
            <w:noWrap/>
            <w:vAlign w:val="bottom"/>
          </w:tcPr>
          <w:p w14:paraId="7C66F86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11726A21" w14:textId="77777777" w:rsidTr="00BB4B45">
        <w:trPr>
          <w:trHeight w:val="315"/>
        </w:trPr>
        <w:tc>
          <w:tcPr>
            <w:tcW w:w="3971" w:type="dxa"/>
            <w:shd w:val="clear" w:color="auto" w:fill="auto"/>
            <w:noWrap/>
            <w:vAlign w:val="bottom"/>
          </w:tcPr>
          <w:p w14:paraId="69DA8E5D"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0947EB9" w14:textId="77777777" w:rsidR="00BB4B45" w:rsidRDefault="00BB4B45" w:rsidP="00BB4B45">
            <w:pPr>
              <w:rPr>
                <w:rFonts w:ascii="Arial" w:hAnsi="Arial" w:cs="Arial"/>
                <w:color w:val="000000"/>
                <w:sz w:val="16"/>
                <w:szCs w:val="16"/>
              </w:rPr>
            </w:pPr>
            <w:r>
              <w:rPr>
                <w:rFonts w:ascii="Arial" w:hAnsi="Arial" w:cs="Arial"/>
                <w:color w:val="000000"/>
                <w:sz w:val="16"/>
                <w:szCs w:val="16"/>
              </w:rPr>
              <w:t>64362</w:t>
            </w:r>
          </w:p>
        </w:tc>
        <w:tc>
          <w:tcPr>
            <w:tcW w:w="4140" w:type="dxa"/>
            <w:shd w:val="clear" w:color="auto" w:fill="auto"/>
            <w:noWrap/>
            <w:vAlign w:val="bottom"/>
          </w:tcPr>
          <w:p w14:paraId="5BCE392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7564ADDC" w14:textId="77777777" w:rsidTr="00BB4B45">
        <w:trPr>
          <w:trHeight w:val="315"/>
        </w:trPr>
        <w:tc>
          <w:tcPr>
            <w:tcW w:w="3971" w:type="dxa"/>
            <w:shd w:val="clear" w:color="auto" w:fill="auto"/>
            <w:noWrap/>
            <w:vAlign w:val="bottom"/>
          </w:tcPr>
          <w:p w14:paraId="6D5E295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064AEAB" w14:textId="77777777" w:rsidR="00BB4B45" w:rsidRDefault="00BB4B45" w:rsidP="00BB4B45">
            <w:pPr>
              <w:rPr>
                <w:rFonts w:ascii="Arial" w:hAnsi="Arial" w:cs="Arial"/>
                <w:color w:val="000000"/>
                <w:sz w:val="16"/>
                <w:szCs w:val="16"/>
              </w:rPr>
            </w:pPr>
            <w:r>
              <w:rPr>
                <w:rFonts w:ascii="Arial" w:hAnsi="Arial" w:cs="Arial"/>
                <w:color w:val="000000"/>
                <w:sz w:val="16"/>
                <w:szCs w:val="16"/>
              </w:rPr>
              <w:t>64363</w:t>
            </w:r>
          </w:p>
        </w:tc>
        <w:tc>
          <w:tcPr>
            <w:tcW w:w="4140" w:type="dxa"/>
            <w:shd w:val="clear" w:color="auto" w:fill="auto"/>
            <w:noWrap/>
            <w:vAlign w:val="bottom"/>
          </w:tcPr>
          <w:p w14:paraId="418DBBA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368BB30B" w14:textId="77777777" w:rsidTr="00BB4B45">
        <w:trPr>
          <w:trHeight w:val="315"/>
        </w:trPr>
        <w:tc>
          <w:tcPr>
            <w:tcW w:w="3971" w:type="dxa"/>
            <w:shd w:val="clear" w:color="auto" w:fill="auto"/>
            <w:noWrap/>
            <w:vAlign w:val="bottom"/>
          </w:tcPr>
          <w:p w14:paraId="326ED9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61ACBB1C" w14:textId="77777777" w:rsidR="00BB4B45" w:rsidRDefault="00BB4B45" w:rsidP="00BB4B45">
            <w:pPr>
              <w:rPr>
                <w:rFonts w:ascii="Arial" w:hAnsi="Arial" w:cs="Arial"/>
                <w:color w:val="000000"/>
                <w:sz w:val="16"/>
                <w:szCs w:val="16"/>
              </w:rPr>
            </w:pPr>
            <w:r>
              <w:rPr>
                <w:rFonts w:ascii="Arial" w:hAnsi="Arial" w:cs="Arial"/>
                <w:color w:val="000000"/>
                <w:sz w:val="16"/>
                <w:szCs w:val="16"/>
              </w:rPr>
              <w:t>64364</w:t>
            </w:r>
          </w:p>
        </w:tc>
        <w:tc>
          <w:tcPr>
            <w:tcW w:w="4140" w:type="dxa"/>
            <w:shd w:val="clear" w:color="auto" w:fill="auto"/>
            <w:noWrap/>
            <w:vAlign w:val="bottom"/>
          </w:tcPr>
          <w:p w14:paraId="3A930DF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3DEAA1C" w14:textId="77777777" w:rsidTr="00BB4B45">
        <w:trPr>
          <w:trHeight w:val="315"/>
        </w:trPr>
        <w:tc>
          <w:tcPr>
            <w:tcW w:w="3971" w:type="dxa"/>
            <w:shd w:val="clear" w:color="auto" w:fill="auto"/>
            <w:noWrap/>
            <w:vAlign w:val="bottom"/>
          </w:tcPr>
          <w:p w14:paraId="28607F9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190ABDF6" w14:textId="77777777" w:rsidR="00BB4B45" w:rsidRDefault="00BB4B45" w:rsidP="00BB4B45">
            <w:pPr>
              <w:rPr>
                <w:rFonts w:ascii="Arial" w:hAnsi="Arial" w:cs="Arial"/>
                <w:color w:val="000000"/>
                <w:sz w:val="16"/>
                <w:szCs w:val="16"/>
              </w:rPr>
            </w:pPr>
            <w:r>
              <w:rPr>
                <w:rFonts w:ascii="Arial" w:hAnsi="Arial" w:cs="Arial"/>
                <w:color w:val="000000"/>
                <w:sz w:val="16"/>
                <w:szCs w:val="16"/>
              </w:rPr>
              <w:t>64365</w:t>
            </w:r>
          </w:p>
        </w:tc>
        <w:tc>
          <w:tcPr>
            <w:tcW w:w="4140" w:type="dxa"/>
            <w:shd w:val="clear" w:color="auto" w:fill="auto"/>
            <w:noWrap/>
            <w:vAlign w:val="bottom"/>
          </w:tcPr>
          <w:p w14:paraId="4C264981"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10139534" w14:textId="77777777" w:rsidTr="00BB4B45">
        <w:trPr>
          <w:trHeight w:val="315"/>
        </w:trPr>
        <w:tc>
          <w:tcPr>
            <w:tcW w:w="3971" w:type="dxa"/>
            <w:shd w:val="clear" w:color="auto" w:fill="auto"/>
            <w:noWrap/>
            <w:vAlign w:val="bottom"/>
          </w:tcPr>
          <w:p w14:paraId="4030E2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E729759" w14:textId="77777777" w:rsidR="00BB4B45" w:rsidRDefault="00BB4B45" w:rsidP="00BB4B45">
            <w:pPr>
              <w:rPr>
                <w:rFonts w:ascii="Arial" w:hAnsi="Arial" w:cs="Arial"/>
                <w:color w:val="000000"/>
                <w:sz w:val="16"/>
                <w:szCs w:val="16"/>
              </w:rPr>
            </w:pPr>
            <w:r>
              <w:rPr>
                <w:rFonts w:ascii="Arial" w:hAnsi="Arial" w:cs="Arial"/>
                <w:color w:val="000000"/>
                <w:sz w:val="16"/>
                <w:szCs w:val="16"/>
              </w:rPr>
              <w:t>65061</w:t>
            </w:r>
          </w:p>
        </w:tc>
        <w:tc>
          <w:tcPr>
            <w:tcW w:w="4140" w:type="dxa"/>
            <w:shd w:val="clear" w:color="auto" w:fill="auto"/>
            <w:noWrap/>
            <w:vAlign w:val="bottom"/>
          </w:tcPr>
          <w:p w14:paraId="7D2503E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45509304" w14:textId="77777777" w:rsidTr="00BB4B45">
        <w:trPr>
          <w:trHeight w:val="315"/>
        </w:trPr>
        <w:tc>
          <w:tcPr>
            <w:tcW w:w="3971" w:type="dxa"/>
            <w:shd w:val="clear" w:color="auto" w:fill="auto"/>
            <w:noWrap/>
            <w:vAlign w:val="bottom"/>
          </w:tcPr>
          <w:p w14:paraId="5A4FAF1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3DFD4FAA" w14:textId="77777777" w:rsidR="00BB4B45" w:rsidRDefault="00BB4B45" w:rsidP="00BB4B45">
            <w:pPr>
              <w:rPr>
                <w:rFonts w:ascii="Arial" w:hAnsi="Arial" w:cs="Arial"/>
                <w:color w:val="000000"/>
                <w:sz w:val="16"/>
                <w:szCs w:val="16"/>
              </w:rPr>
            </w:pPr>
            <w:r>
              <w:rPr>
                <w:rFonts w:ascii="Arial" w:hAnsi="Arial" w:cs="Arial"/>
                <w:color w:val="000000"/>
                <w:sz w:val="16"/>
                <w:szCs w:val="16"/>
              </w:rPr>
              <w:t>65062</w:t>
            </w:r>
          </w:p>
        </w:tc>
        <w:tc>
          <w:tcPr>
            <w:tcW w:w="4140" w:type="dxa"/>
            <w:shd w:val="clear" w:color="auto" w:fill="auto"/>
            <w:noWrap/>
            <w:vAlign w:val="bottom"/>
          </w:tcPr>
          <w:p w14:paraId="39E5F0B8"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24821BF8" w14:textId="77777777" w:rsidTr="00BB4B45">
        <w:trPr>
          <w:trHeight w:val="315"/>
        </w:trPr>
        <w:tc>
          <w:tcPr>
            <w:tcW w:w="3971" w:type="dxa"/>
            <w:shd w:val="clear" w:color="auto" w:fill="auto"/>
            <w:noWrap/>
            <w:vAlign w:val="bottom"/>
          </w:tcPr>
          <w:p w14:paraId="3F24E7E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5E26962" w14:textId="77777777" w:rsidR="00BB4B45" w:rsidRDefault="00BB4B45" w:rsidP="00BB4B45">
            <w:pPr>
              <w:rPr>
                <w:rFonts w:ascii="Arial" w:hAnsi="Arial" w:cs="Arial"/>
                <w:color w:val="000000"/>
                <w:sz w:val="16"/>
                <w:szCs w:val="16"/>
              </w:rPr>
            </w:pPr>
            <w:r>
              <w:rPr>
                <w:rFonts w:ascii="Arial" w:hAnsi="Arial" w:cs="Arial"/>
                <w:color w:val="000000"/>
                <w:sz w:val="16"/>
                <w:szCs w:val="16"/>
              </w:rPr>
              <w:t>65063</w:t>
            </w:r>
          </w:p>
        </w:tc>
        <w:tc>
          <w:tcPr>
            <w:tcW w:w="4140" w:type="dxa"/>
            <w:shd w:val="clear" w:color="auto" w:fill="auto"/>
            <w:noWrap/>
            <w:vAlign w:val="bottom"/>
          </w:tcPr>
          <w:p w14:paraId="59F198D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6CF82A90" w14:textId="77777777" w:rsidTr="00BB4B45">
        <w:trPr>
          <w:trHeight w:val="315"/>
        </w:trPr>
        <w:tc>
          <w:tcPr>
            <w:tcW w:w="3971" w:type="dxa"/>
            <w:shd w:val="clear" w:color="auto" w:fill="auto"/>
            <w:noWrap/>
            <w:vAlign w:val="bottom"/>
          </w:tcPr>
          <w:p w14:paraId="2E77D016"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576B169" w14:textId="77777777" w:rsidR="00BB4B45" w:rsidRDefault="00BB4B45" w:rsidP="00BB4B45">
            <w:pPr>
              <w:rPr>
                <w:rFonts w:ascii="Arial" w:hAnsi="Arial" w:cs="Arial"/>
                <w:color w:val="000000"/>
                <w:sz w:val="16"/>
                <w:szCs w:val="16"/>
              </w:rPr>
            </w:pPr>
            <w:r>
              <w:rPr>
                <w:rFonts w:ascii="Arial" w:hAnsi="Arial" w:cs="Arial"/>
                <w:color w:val="000000"/>
                <w:sz w:val="16"/>
                <w:szCs w:val="16"/>
              </w:rPr>
              <w:t>65064</w:t>
            </w:r>
          </w:p>
        </w:tc>
        <w:tc>
          <w:tcPr>
            <w:tcW w:w="4140" w:type="dxa"/>
            <w:shd w:val="clear" w:color="auto" w:fill="auto"/>
            <w:noWrap/>
            <w:vAlign w:val="bottom"/>
          </w:tcPr>
          <w:p w14:paraId="7580E5A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32E79B3B" w14:textId="77777777" w:rsidTr="00BB4B45">
        <w:trPr>
          <w:trHeight w:val="315"/>
        </w:trPr>
        <w:tc>
          <w:tcPr>
            <w:tcW w:w="3971" w:type="dxa"/>
            <w:shd w:val="clear" w:color="auto" w:fill="auto"/>
            <w:noWrap/>
            <w:vAlign w:val="bottom"/>
          </w:tcPr>
          <w:p w14:paraId="0785B4F3"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F7B91A4" w14:textId="77777777" w:rsidR="00BB4B45" w:rsidRDefault="00BB4B45" w:rsidP="00BB4B45">
            <w:pPr>
              <w:rPr>
                <w:rFonts w:ascii="Arial" w:hAnsi="Arial" w:cs="Arial"/>
                <w:color w:val="000000"/>
                <w:sz w:val="16"/>
                <w:szCs w:val="16"/>
              </w:rPr>
            </w:pPr>
            <w:r>
              <w:rPr>
                <w:rFonts w:ascii="Arial" w:hAnsi="Arial" w:cs="Arial"/>
                <w:color w:val="000000"/>
                <w:sz w:val="16"/>
                <w:szCs w:val="16"/>
              </w:rPr>
              <w:t>65065</w:t>
            </w:r>
          </w:p>
        </w:tc>
        <w:tc>
          <w:tcPr>
            <w:tcW w:w="4140" w:type="dxa"/>
            <w:shd w:val="clear" w:color="auto" w:fill="auto"/>
            <w:noWrap/>
            <w:vAlign w:val="bottom"/>
          </w:tcPr>
          <w:p w14:paraId="328EFF5F"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4AC684B5" w14:textId="77777777" w:rsidTr="00BB4B45">
        <w:trPr>
          <w:trHeight w:val="315"/>
        </w:trPr>
        <w:tc>
          <w:tcPr>
            <w:tcW w:w="3971" w:type="dxa"/>
            <w:shd w:val="clear" w:color="auto" w:fill="auto"/>
            <w:noWrap/>
            <w:vAlign w:val="bottom"/>
          </w:tcPr>
          <w:p w14:paraId="7A3AF75A"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43303E7E" w14:textId="77777777" w:rsidR="00BB4B45" w:rsidRDefault="00BB4B45" w:rsidP="00BB4B45">
            <w:pPr>
              <w:rPr>
                <w:rFonts w:ascii="Arial" w:hAnsi="Arial" w:cs="Arial"/>
                <w:color w:val="000000"/>
                <w:sz w:val="16"/>
                <w:szCs w:val="16"/>
              </w:rPr>
            </w:pPr>
            <w:r>
              <w:rPr>
                <w:rFonts w:ascii="Arial" w:hAnsi="Arial" w:cs="Arial"/>
                <w:color w:val="000000"/>
                <w:sz w:val="16"/>
                <w:szCs w:val="16"/>
              </w:rPr>
              <w:t>65361</w:t>
            </w:r>
          </w:p>
        </w:tc>
        <w:tc>
          <w:tcPr>
            <w:tcW w:w="4140" w:type="dxa"/>
            <w:shd w:val="clear" w:color="auto" w:fill="auto"/>
            <w:noWrap/>
            <w:vAlign w:val="bottom"/>
          </w:tcPr>
          <w:p w14:paraId="2CDA38EC"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H3 attribute (Part A or 1)</w:t>
            </w:r>
          </w:p>
        </w:tc>
      </w:tr>
      <w:tr w:rsidR="00BB4B45" w:rsidRPr="00D55B8C" w14:paraId="52F9AE34" w14:textId="77777777" w:rsidTr="00BB4B45">
        <w:trPr>
          <w:trHeight w:val="315"/>
        </w:trPr>
        <w:tc>
          <w:tcPr>
            <w:tcW w:w="3971" w:type="dxa"/>
            <w:shd w:val="clear" w:color="auto" w:fill="auto"/>
            <w:noWrap/>
            <w:vAlign w:val="bottom"/>
          </w:tcPr>
          <w:p w14:paraId="3CDDFED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B85D426" w14:textId="77777777" w:rsidR="00BB4B45" w:rsidRDefault="00BB4B45" w:rsidP="00BB4B45">
            <w:pPr>
              <w:rPr>
                <w:rFonts w:ascii="Arial" w:hAnsi="Arial" w:cs="Arial"/>
                <w:color w:val="000000"/>
                <w:sz w:val="16"/>
                <w:szCs w:val="16"/>
              </w:rPr>
            </w:pPr>
            <w:r>
              <w:rPr>
                <w:rFonts w:ascii="Arial" w:hAnsi="Arial" w:cs="Arial"/>
                <w:color w:val="000000"/>
                <w:sz w:val="16"/>
                <w:szCs w:val="16"/>
              </w:rPr>
              <w:t>65362</w:t>
            </w:r>
          </w:p>
        </w:tc>
        <w:tc>
          <w:tcPr>
            <w:tcW w:w="4140" w:type="dxa"/>
            <w:shd w:val="clear" w:color="auto" w:fill="auto"/>
            <w:noWrap/>
            <w:vAlign w:val="bottom"/>
          </w:tcPr>
          <w:p w14:paraId="48287412"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H4 attribute (Part B or 2)</w:t>
            </w:r>
          </w:p>
        </w:tc>
      </w:tr>
      <w:tr w:rsidR="00BB4B45" w:rsidRPr="00D55B8C" w14:paraId="688BEF30" w14:textId="77777777" w:rsidTr="00BB4B45">
        <w:trPr>
          <w:trHeight w:val="315"/>
        </w:trPr>
        <w:tc>
          <w:tcPr>
            <w:tcW w:w="3971" w:type="dxa"/>
            <w:shd w:val="clear" w:color="auto" w:fill="auto"/>
            <w:noWrap/>
            <w:vAlign w:val="bottom"/>
          </w:tcPr>
          <w:p w14:paraId="4F9CEEA9"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527CA734" w14:textId="77777777" w:rsidR="00BB4B45" w:rsidRDefault="00BB4B45" w:rsidP="00BB4B45">
            <w:pPr>
              <w:rPr>
                <w:rFonts w:ascii="Arial" w:hAnsi="Arial" w:cs="Arial"/>
                <w:color w:val="000000"/>
                <w:sz w:val="16"/>
                <w:szCs w:val="16"/>
              </w:rPr>
            </w:pPr>
            <w:r>
              <w:rPr>
                <w:rFonts w:ascii="Arial" w:hAnsi="Arial" w:cs="Arial"/>
                <w:color w:val="000000"/>
                <w:sz w:val="16"/>
                <w:szCs w:val="16"/>
              </w:rPr>
              <w:t>65363</w:t>
            </w:r>
          </w:p>
        </w:tc>
        <w:tc>
          <w:tcPr>
            <w:tcW w:w="4140" w:type="dxa"/>
            <w:shd w:val="clear" w:color="auto" w:fill="auto"/>
            <w:noWrap/>
            <w:vAlign w:val="bottom"/>
          </w:tcPr>
          <w:p w14:paraId="13275F9E"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H5 attribute (Part C or 3)</w:t>
            </w:r>
          </w:p>
        </w:tc>
      </w:tr>
      <w:tr w:rsidR="00BB4B45" w:rsidRPr="00D55B8C" w14:paraId="1817814B" w14:textId="77777777" w:rsidTr="00BB4B45">
        <w:trPr>
          <w:trHeight w:val="315"/>
        </w:trPr>
        <w:tc>
          <w:tcPr>
            <w:tcW w:w="3971" w:type="dxa"/>
            <w:shd w:val="clear" w:color="auto" w:fill="auto"/>
            <w:noWrap/>
            <w:vAlign w:val="bottom"/>
          </w:tcPr>
          <w:p w14:paraId="5B63E68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228F4D3E" w14:textId="77777777" w:rsidR="00BB4B45" w:rsidRDefault="00BB4B45" w:rsidP="00BB4B45">
            <w:pPr>
              <w:rPr>
                <w:rFonts w:ascii="Arial" w:hAnsi="Arial" w:cs="Arial"/>
                <w:color w:val="000000"/>
                <w:sz w:val="16"/>
                <w:szCs w:val="16"/>
              </w:rPr>
            </w:pPr>
            <w:r>
              <w:rPr>
                <w:rFonts w:ascii="Arial" w:hAnsi="Arial" w:cs="Arial"/>
                <w:color w:val="000000"/>
                <w:sz w:val="16"/>
                <w:szCs w:val="16"/>
              </w:rPr>
              <w:t>65364</w:t>
            </w:r>
          </w:p>
        </w:tc>
        <w:tc>
          <w:tcPr>
            <w:tcW w:w="4140" w:type="dxa"/>
            <w:shd w:val="clear" w:color="auto" w:fill="auto"/>
            <w:noWrap/>
            <w:vAlign w:val="bottom"/>
          </w:tcPr>
          <w:p w14:paraId="6E92FD9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H6 attribute (Part D or 4)</w:t>
            </w:r>
          </w:p>
        </w:tc>
      </w:tr>
      <w:tr w:rsidR="00BB4B45" w:rsidRPr="00D55B8C" w14:paraId="748E402D" w14:textId="77777777" w:rsidTr="00BB4B45">
        <w:trPr>
          <w:trHeight w:val="315"/>
        </w:trPr>
        <w:tc>
          <w:tcPr>
            <w:tcW w:w="3971" w:type="dxa"/>
            <w:shd w:val="clear" w:color="auto" w:fill="auto"/>
            <w:noWrap/>
            <w:vAlign w:val="bottom"/>
          </w:tcPr>
          <w:p w14:paraId="58C7E267"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RED BLOOD CELLS</w:t>
            </w:r>
          </w:p>
        </w:tc>
        <w:tc>
          <w:tcPr>
            <w:tcW w:w="1169" w:type="dxa"/>
            <w:shd w:val="clear" w:color="auto" w:fill="auto"/>
            <w:noWrap/>
            <w:vAlign w:val="bottom"/>
          </w:tcPr>
          <w:p w14:paraId="07456030" w14:textId="77777777" w:rsidR="00BB4B45" w:rsidRDefault="00BB4B45" w:rsidP="00BB4B45">
            <w:pPr>
              <w:rPr>
                <w:rFonts w:ascii="Arial" w:hAnsi="Arial" w:cs="Arial"/>
                <w:color w:val="000000"/>
                <w:sz w:val="16"/>
                <w:szCs w:val="16"/>
              </w:rPr>
            </w:pPr>
            <w:r>
              <w:rPr>
                <w:rFonts w:ascii="Arial" w:hAnsi="Arial" w:cs="Arial"/>
                <w:color w:val="000000"/>
                <w:sz w:val="16"/>
                <w:szCs w:val="16"/>
              </w:rPr>
              <w:t>65365</w:t>
            </w:r>
          </w:p>
        </w:tc>
        <w:tc>
          <w:tcPr>
            <w:tcW w:w="4140" w:type="dxa"/>
            <w:shd w:val="clear" w:color="auto" w:fill="auto"/>
            <w:noWrap/>
            <w:vAlign w:val="bottom"/>
          </w:tcPr>
          <w:p w14:paraId="0B87D1F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Added H9 attribute (Part E or 5)</w:t>
            </w:r>
          </w:p>
        </w:tc>
      </w:tr>
      <w:tr w:rsidR="00BB4B45" w:rsidRPr="00D55B8C" w14:paraId="237CFD40" w14:textId="77777777" w:rsidTr="00BB4B45">
        <w:trPr>
          <w:trHeight w:val="315"/>
        </w:trPr>
        <w:tc>
          <w:tcPr>
            <w:tcW w:w="3971" w:type="dxa"/>
            <w:shd w:val="clear" w:color="auto" w:fill="auto"/>
            <w:noWrap/>
            <w:vAlign w:val="bottom"/>
          </w:tcPr>
          <w:p w14:paraId="1040E394"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Thawed FRESH FROZEN PLASMA</w:t>
            </w:r>
          </w:p>
        </w:tc>
        <w:tc>
          <w:tcPr>
            <w:tcW w:w="1169" w:type="dxa"/>
            <w:shd w:val="clear" w:color="auto" w:fill="auto"/>
            <w:noWrap/>
            <w:vAlign w:val="bottom"/>
          </w:tcPr>
          <w:p w14:paraId="24676787" w14:textId="77777777" w:rsidR="00BB4B45" w:rsidRDefault="00BB4B45" w:rsidP="00BB4B45">
            <w:pPr>
              <w:rPr>
                <w:rFonts w:ascii="Arial" w:hAnsi="Arial" w:cs="Arial"/>
                <w:color w:val="000000"/>
                <w:sz w:val="16"/>
                <w:szCs w:val="16"/>
              </w:rPr>
            </w:pPr>
            <w:r>
              <w:rPr>
                <w:rFonts w:ascii="Arial" w:hAnsi="Arial" w:cs="Arial"/>
                <w:color w:val="000000"/>
                <w:sz w:val="16"/>
                <w:szCs w:val="16"/>
              </w:rPr>
              <w:t>89501</w:t>
            </w:r>
          </w:p>
        </w:tc>
        <w:tc>
          <w:tcPr>
            <w:tcW w:w="4140" w:type="dxa"/>
            <w:shd w:val="clear" w:color="auto" w:fill="auto"/>
            <w:noWrap/>
            <w:vAlign w:val="bottom"/>
          </w:tcPr>
          <w:p w14:paraId="2DFB79D0" w14:textId="77777777" w:rsidR="00BB4B45" w:rsidRPr="00D55B8C" w:rsidRDefault="00BB4B45" w:rsidP="00BB4B45">
            <w:pPr>
              <w:rPr>
                <w:rFonts w:ascii="Arial" w:hAnsi="Arial" w:cs="Arial"/>
                <w:color w:val="000000"/>
                <w:sz w:val="16"/>
                <w:szCs w:val="16"/>
              </w:rPr>
            </w:pPr>
            <w:r w:rsidRPr="00D55B8C">
              <w:rPr>
                <w:rFonts w:ascii="Arial" w:hAnsi="Arial" w:cs="Arial"/>
                <w:color w:val="000000"/>
                <w:sz w:val="16"/>
                <w:szCs w:val="16"/>
              </w:rPr>
              <w:t>Changed MST from 120 to 4</w:t>
            </w:r>
          </w:p>
        </w:tc>
      </w:tr>
    </w:tbl>
    <w:p w14:paraId="0D0C4E2E" w14:textId="77777777" w:rsidR="00EB7E99" w:rsidRDefault="00EB7E99" w:rsidP="00F57BFF">
      <w:pPr>
        <w:pStyle w:val="Heading1"/>
      </w:pPr>
    </w:p>
    <w:p w14:paraId="2C1FEA97" w14:textId="77777777" w:rsidR="00EB7E99" w:rsidRDefault="00EB7E99" w:rsidP="00EB7E99">
      <w:pPr>
        <w:pStyle w:val="BodyText"/>
        <w:jc w:val="center"/>
      </w:pPr>
      <w:r>
        <w:t>This page intentionally left blank.</w:t>
      </w:r>
    </w:p>
    <w:p w14:paraId="5F777F51" w14:textId="77777777" w:rsidR="000021A5" w:rsidRDefault="00EB7E99" w:rsidP="00EB7E99">
      <w:pPr>
        <w:pStyle w:val="Heading1"/>
      </w:pPr>
      <w:r>
        <w:br w:type="page"/>
      </w:r>
      <w:bookmarkStart w:id="65" w:name="_Toc157408024"/>
      <w:bookmarkStart w:id="66" w:name="_Toc279489673"/>
      <w:r w:rsidR="000021A5">
        <w:lastRenderedPageBreak/>
        <w:t>Index</w:t>
      </w:r>
      <w:bookmarkEnd w:id="65"/>
      <w:bookmarkEnd w:id="66"/>
    </w:p>
    <w:p w14:paraId="065C25D0" w14:textId="77777777" w:rsidR="00F77662" w:rsidRDefault="000021A5" w:rsidP="000021A5">
      <w:pPr>
        <w:pStyle w:val="BodyText"/>
        <w:jc w:val="center"/>
        <w:rPr>
          <w:rFonts w:ascii="Arial" w:hAnsi="Arial" w:cs="Arial"/>
          <w:b/>
          <w:bCs/>
          <w:noProof/>
          <w:kern w:val="32"/>
        </w:rPr>
        <w:sectPr w:rsidR="00F77662" w:rsidSect="00F77662">
          <w:headerReference w:type="even" r:id="rId33"/>
          <w:footerReference w:type="default" r:id="rId34"/>
          <w:pgSz w:w="12240" w:h="15840" w:code="1"/>
          <w:pgMar w:top="1440" w:right="1440" w:bottom="1440" w:left="1440" w:header="720" w:footer="720" w:gutter="0"/>
          <w:paperSrc w:first="7" w:other="7"/>
          <w:cols w:space="720"/>
          <w:docGrid w:linePitch="360"/>
        </w:sectPr>
      </w:pPr>
      <w:r w:rsidRPr="000D5099">
        <w:rPr>
          <w:rFonts w:ascii="Arial" w:hAnsi="Arial" w:cs="Arial"/>
          <w:b/>
          <w:bCs/>
          <w:kern w:val="32"/>
        </w:rPr>
        <w:fldChar w:fldCharType="begin"/>
      </w:r>
      <w:r w:rsidRPr="000D5099">
        <w:rPr>
          <w:rFonts w:ascii="Arial" w:hAnsi="Arial" w:cs="Arial"/>
          <w:b/>
          <w:bCs/>
          <w:kern w:val="32"/>
        </w:rPr>
        <w:instrText xml:space="preserve"> INDEX \e "</w:instrText>
      </w:r>
      <w:r w:rsidRPr="000D5099">
        <w:rPr>
          <w:rFonts w:ascii="Arial" w:hAnsi="Arial" w:cs="Arial"/>
          <w:b/>
          <w:bCs/>
          <w:kern w:val="32"/>
        </w:rPr>
        <w:tab/>
        <w:instrText xml:space="preserve">" \h "A" \c "1" \z "1033" </w:instrText>
      </w:r>
      <w:r w:rsidRPr="000D5099">
        <w:rPr>
          <w:rFonts w:ascii="Arial" w:hAnsi="Arial" w:cs="Arial"/>
          <w:b/>
          <w:bCs/>
          <w:kern w:val="32"/>
        </w:rPr>
        <w:fldChar w:fldCharType="separate"/>
      </w:r>
    </w:p>
    <w:p w14:paraId="182358CF" w14:textId="77777777" w:rsidR="00F77662" w:rsidRDefault="00F77662">
      <w:pPr>
        <w:pStyle w:val="IndexHeading"/>
        <w:keepNext/>
        <w:tabs>
          <w:tab w:val="right" w:leader="dot" w:pos="9350"/>
        </w:tabs>
        <w:rPr>
          <w:rFonts w:ascii="Calibri" w:hAnsi="Calibri"/>
          <w:b w:val="0"/>
          <w:bCs w:val="0"/>
          <w:noProof/>
        </w:rPr>
      </w:pPr>
      <w:r>
        <w:rPr>
          <w:noProof/>
        </w:rPr>
        <w:t>A</w:t>
      </w:r>
    </w:p>
    <w:p w14:paraId="1F12B22D" w14:textId="77777777" w:rsidR="00F77662" w:rsidRDefault="00F77662">
      <w:pPr>
        <w:pStyle w:val="Index1"/>
        <w:tabs>
          <w:tab w:val="right" w:leader="dot" w:pos="9350"/>
        </w:tabs>
        <w:rPr>
          <w:noProof/>
        </w:rPr>
      </w:pPr>
      <w:r>
        <w:rPr>
          <w:noProof/>
        </w:rPr>
        <w:t>Appendices</w:t>
      </w:r>
      <w:r>
        <w:rPr>
          <w:noProof/>
        </w:rPr>
        <w:tab/>
        <w:t>11</w:t>
      </w:r>
    </w:p>
    <w:p w14:paraId="2B4A2BEF" w14:textId="77777777" w:rsidR="00F77662" w:rsidRDefault="00F77662">
      <w:pPr>
        <w:pStyle w:val="IndexHeading"/>
        <w:keepNext/>
        <w:tabs>
          <w:tab w:val="right" w:leader="dot" w:pos="9350"/>
        </w:tabs>
        <w:rPr>
          <w:rFonts w:ascii="Calibri" w:hAnsi="Calibri"/>
          <w:b w:val="0"/>
          <w:bCs w:val="0"/>
          <w:noProof/>
        </w:rPr>
      </w:pPr>
      <w:r>
        <w:rPr>
          <w:noProof/>
        </w:rPr>
        <w:t>B</w:t>
      </w:r>
    </w:p>
    <w:p w14:paraId="57844385" w14:textId="77777777" w:rsidR="00F77662" w:rsidRDefault="00F77662">
      <w:pPr>
        <w:pStyle w:val="Index1"/>
        <w:tabs>
          <w:tab w:val="right" w:leader="dot" w:pos="9350"/>
        </w:tabs>
        <w:rPr>
          <w:noProof/>
        </w:rPr>
      </w:pPr>
      <w:r>
        <w:rPr>
          <w:noProof/>
        </w:rPr>
        <w:t>BloodProduct Table Changes</w:t>
      </w:r>
      <w:r>
        <w:rPr>
          <w:noProof/>
        </w:rPr>
        <w:tab/>
        <w:t>27</w:t>
      </w:r>
    </w:p>
    <w:p w14:paraId="081F1B0A" w14:textId="77777777" w:rsidR="00F77662" w:rsidRDefault="00F77662">
      <w:pPr>
        <w:pStyle w:val="IndexHeading"/>
        <w:keepNext/>
        <w:tabs>
          <w:tab w:val="right" w:leader="dot" w:pos="9350"/>
        </w:tabs>
        <w:rPr>
          <w:rFonts w:ascii="Calibri" w:hAnsi="Calibri"/>
          <w:b w:val="0"/>
          <w:bCs w:val="0"/>
          <w:noProof/>
        </w:rPr>
      </w:pPr>
      <w:r>
        <w:rPr>
          <w:noProof/>
        </w:rPr>
        <w:t>C</w:t>
      </w:r>
    </w:p>
    <w:p w14:paraId="2C5CFA51" w14:textId="77777777" w:rsidR="00F77662" w:rsidRDefault="00F77662">
      <w:pPr>
        <w:pStyle w:val="Index1"/>
        <w:tabs>
          <w:tab w:val="right" w:leader="dot" w:pos="9350"/>
        </w:tabs>
        <w:rPr>
          <w:noProof/>
        </w:rPr>
      </w:pPr>
      <w:r>
        <w:rPr>
          <w:noProof/>
        </w:rPr>
        <w:t>Customer Support</w:t>
      </w:r>
      <w:r>
        <w:rPr>
          <w:noProof/>
        </w:rPr>
        <w:tab/>
        <w:t>8</w:t>
      </w:r>
    </w:p>
    <w:p w14:paraId="05FBCB4C" w14:textId="77777777" w:rsidR="00F77662" w:rsidRDefault="00F77662">
      <w:pPr>
        <w:pStyle w:val="IndexHeading"/>
        <w:keepNext/>
        <w:tabs>
          <w:tab w:val="right" w:leader="dot" w:pos="9350"/>
        </w:tabs>
        <w:rPr>
          <w:rFonts w:ascii="Calibri" w:hAnsi="Calibri"/>
          <w:b w:val="0"/>
          <w:bCs w:val="0"/>
          <w:noProof/>
        </w:rPr>
      </w:pPr>
      <w:r>
        <w:rPr>
          <w:noProof/>
        </w:rPr>
        <w:t>E</w:t>
      </w:r>
    </w:p>
    <w:p w14:paraId="27B2DC3B" w14:textId="77777777" w:rsidR="00F77662" w:rsidRDefault="00F77662">
      <w:pPr>
        <w:pStyle w:val="Index1"/>
        <w:tabs>
          <w:tab w:val="right" w:leader="dot" w:pos="9350"/>
        </w:tabs>
        <w:rPr>
          <w:noProof/>
        </w:rPr>
      </w:pPr>
      <w:r>
        <w:rPr>
          <w:noProof/>
        </w:rPr>
        <w:t>Enhancements and Modifications</w:t>
      </w:r>
      <w:r>
        <w:rPr>
          <w:noProof/>
        </w:rPr>
        <w:tab/>
        <w:t>5</w:t>
      </w:r>
    </w:p>
    <w:p w14:paraId="13B79110" w14:textId="77777777" w:rsidR="00F77662" w:rsidRDefault="00F77662">
      <w:pPr>
        <w:pStyle w:val="IndexHeading"/>
        <w:keepNext/>
        <w:tabs>
          <w:tab w:val="right" w:leader="dot" w:pos="9350"/>
        </w:tabs>
        <w:rPr>
          <w:rFonts w:ascii="Calibri" w:hAnsi="Calibri"/>
          <w:b w:val="0"/>
          <w:bCs w:val="0"/>
          <w:noProof/>
        </w:rPr>
      </w:pPr>
      <w:r>
        <w:rPr>
          <w:noProof/>
        </w:rPr>
        <w:t>I</w:t>
      </w:r>
    </w:p>
    <w:p w14:paraId="0444CD30" w14:textId="77777777" w:rsidR="00F77662" w:rsidRDefault="00F77662">
      <w:pPr>
        <w:pStyle w:val="Index1"/>
        <w:tabs>
          <w:tab w:val="right" w:leader="dot" w:pos="9350"/>
        </w:tabs>
        <w:rPr>
          <w:noProof/>
        </w:rPr>
      </w:pPr>
      <w:r>
        <w:rPr>
          <w:noProof/>
        </w:rPr>
        <w:t>Introduction</w:t>
      </w:r>
      <w:r>
        <w:rPr>
          <w:noProof/>
        </w:rPr>
        <w:tab/>
        <w:t>5</w:t>
      </w:r>
    </w:p>
    <w:p w14:paraId="5E804AA8" w14:textId="77777777" w:rsidR="00F77662" w:rsidRDefault="00F77662">
      <w:pPr>
        <w:pStyle w:val="IndexHeading"/>
        <w:keepNext/>
        <w:tabs>
          <w:tab w:val="right" w:leader="dot" w:pos="9350"/>
        </w:tabs>
        <w:rPr>
          <w:rFonts w:ascii="Calibri" w:hAnsi="Calibri"/>
          <w:b w:val="0"/>
          <w:bCs w:val="0"/>
          <w:noProof/>
        </w:rPr>
      </w:pPr>
      <w:r>
        <w:rPr>
          <w:noProof/>
        </w:rPr>
        <w:t>N</w:t>
      </w:r>
    </w:p>
    <w:p w14:paraId="7ABCECEA" w14:textId="77777777" w:rsidR="00F77662" w:rsidRDefault="00F77662">
      <w:pPr>
        <w:pStyle w:val="Index1"/>
        <w:tabs>
          <w:tab w:val="right" w:leader="dot" w:pos="9350"/>
        </w:tabs>
        <w:rPr>
          <w:noProof/>
        </w:rPr>
      </w:pPr>
      <w:r>
        <w:rPr>
          <w:noProof/>
        </w:rPr>
        <w:t>New Features and Functions</w:t>
      </w:r>
      <w:r>
        <w:rPr>
          <w:noProof/>
        </w:rPr>
        <w:tab/>
        <w:t>5</w:t>
      </w:r>
    </w:p>
    <w:p w14:paraId="3CD9BDB3" w14:textId="77777777" w:rsidR="00F77662" w:rsidRDefault="00F77662">
      <w:pPr>
        <w:pStyle w:val="IndexHeading"/>
        <w:keepNext/>
        <w:tabs>
          <w:tab w:val="right" w:leader="dot" w:pos="9350"/>
        </w:tabs>
        <w:rPr>
          <w:rFonts w:ascii="Calibri" w:hAnsi="Calibri"/>
          <w:b w:val="0"/>
          <w:bCs w:val="0"/>
          <w:noProof/>
        </w:rPr>
      </w:pPr>
      <w:r>
        <w:rPr>
          <w:noProof/>
        </w:rPr>
        <w:t>P</w:t>
      </w:r>
    </w:p>
    <w:p w14:paraId="084F5D10" w14:textId="77777777" w:rsidR="00F77662" w:rsidRDefault="00F77662">
      <w:pPr>
        <w:pStyle w:val="Index1"/>
        <w:tabs>
          <w:tab w:val="right" w:leader="dot" w:pos="9350"/>
        </w:tabs>
        <w:rPr>
          <w:noProof/>
        </w:rPr>
      </w:pPr>
      <w:r>
        <w:rPr>
          <w:noProof/>
        </w:rPr>
        <w:t>Problems?</w:t>
      </w:r>
      <w:r>
        <w:rPr>
          <w:noProof/>
        </w:rPr>
        <w:tab/>
        <w:t>8</w:t>
      </w:r>
    </w:p>
    <w:p w14:paraId="67B1EAE7" w14:textId="77777777" w:rsidR="00F77662" w:rsidRDefault="00F77662">
      <w:pPr>
        <w:pStyle w:val="IndexHeading"/>
        <w:keepNext/>
        <w:tabs>
          <w:tab w:val="right" w:leader="dot" w:pos="9350"/>
        </w:tabs>
        <w:rPr>
          <w:rFonts w:ascii="Calibri" w:hAnsi="Calibri"/>
          <w:b w:val="0"/>
          <w:bCs w:val="0"/>
          <w:noProof/>
        </w:rPr>
      </w:pPr>
      <w:r>
        <w:rPr>
          <w:noProof/>
        </w:rPr>
        <w:t>R</w:t>
      </w:r>
    </w:p>
    <w:p w14:paraId="2F8D93AF" w14:textId="77777777" w:rsidR="00F77662" w:rsidRDefault="00F77662">
      <w:pPr>
        <w:pStyle w:val="Index1"/>
        <w:tabs>
          <w:tab w:val="right" w:leader="dot" w:pos="9350"/>
        </w:tabs>
        <w:rPr>
          <w:noProof/>
        </w:rPr>
      </w:pPr>
      <w:r>
        <w:rPr>
          <w:noProof/>
        </w:rPr>
        <w:t>References</w:t>
      </w:r>
      <w:r>
        <w:rPr>
          <w:noProof/>
        </w:rPr>
        <w:tab/>
        <w:t>9</w:t>
      </w:r>
    </w:p>
    <w:p w14:paraId="65676C66" w14:textId="77777777" w:rsidR="00F77662" w:rsidRDefault="00F77662">
      <w:pPr>
        <w:pStyle w:val="Index1"/>
        <w:tabs>
          <w:tab w:val="right" w:leader="dot" w:pos="9350"/>
        </w:tabs>
        <w:rPr>
          <w:noProof/>
        </w:rPr>
      </w:pPr>
      <w:r>
        <w:rPr>
          <w:noProof/>
        </w:rPr>
        <w:t>Related Manuals and Materials</w:t>
      </w:r>
      <w:r>
        <w:rPr>
          <w:noProof/>
        </w:rPr>
        <w:tab/>
        <w:t>8</w:t>
      </w:r>
    </w:p>
    <w:p w14:paraId="4BB67E5D" w14:textId="77777777" w:rsidR="00F77662" w:rsidRDefault="00F77662">
      <w:pPr>
        <w:pStyle w:val="IndexHeading"/>
        <w:keepNext/>
        <w:tabs>
          <w:tab w:val="right" w:leader="dot" w:pos="9350"/>
        </w:tabs>
        <w:rPr>
          <w:rFonts w:ascii="Calibri" w:hAnsi="Calibri"/>
          <w:b w:val="0"/>
          <w:bCs w:val="0"/>
          <w:noProof/>
        </w:rPr>
      </w:pPr>
      <w:r>
        <w:rPr>
          <w:noProof/>
        </w:rPr>
        <w:t>U</w:t>
      </w:r>
    </w:p>
    <w:p w14:paraId="331A928C" w14:textId="77777777" w:rsidR="00F77662" w:rsidRDefault="00F77662">
      <w:pPr>
        <w:pStyle w:val="Index1"/>
        <w:tabs>
          <w:tab w:val="right" w:leader="dot" w:pos="9350"/>
        </w:tabs>
        <w:rPr>
          <w:noProof/>
        </w:rPr>
      </w:pPr>
      <w:r>
        <w:rPr>
          <w:noProof/>
        </w:rPr>
        <w:t>Untestable System-Level Corrected Code Requests</w:t>
      </w:r>
      <w:r>
        <w:rPr>
          <w:noProof/>
        </w:rPr>
        <w:tab/>
        <w:t>7</w:t>
      </w:r>
    </w:p>
    <w:p w14:paraId="1D74D9C1" w14:textId="77777777" w:rsidR="00F77662" w:rsidRDefault="00F77662">
      <w:pPr>
        <w:pStyle w:val="IndexHeading"/>
        <w:keepNext/>
        <w:tabs>
          <w:tab w:val="right" w:leader="dot" w:pos="9350"/>
        </w:tabs>
        <w:rPr>
          <w:rFonts w:ascii="Calibri" w:hAnsi="Calibri"/>
          <w:b w:val="0"/>
          <w:bCs w:val="0"/>
          <w:noProof/>
        </w:rPr>
      </w:pPr>
      <w:r>
        <w:rPr>
          <w:noProof/>
        </w:rPr>
        <w:t>V</w:t>
      </w:r>
    </w:p>
    <w:p w14:paraId="26D2933D" w14:textId="77777777" w:rsidR="00F77662" w:rsidRDefault="00F77662">
      <w:pPr>
        <w:pStyle w:val="Index1"/>
        <w:tabs>
          <w:tab w:val="right" w:leader="dot" w:pos="9350"/>
        </w:tabs>
        <w:rPr>
          <w:noProof/>
        </w:rPr>
      </w:pPr>
      <w:r>
        <w:rPr>
          <w:noProof/>
        </w:rPr>
        <w:t>VA Service Desk</w:t>
      </w:r>
      <w:r>
        <w:rPr>
          <w:noProof/>
        </w:rPr>
        <w:tab/>
        <w:t>8</w:t>
      </w:r>
    </w:p>
    <w:p w14:paraId="776741A1" w14:textId="77777777" w:rsidR="00F77662" w:rsidRDefault="00F77662">
      <w:pPr>
        <w:pStyle w:val="Index1"/>
        <w:tabs>
          <w:tab w:val="right" w:leader="dot" w:pos="9350"/>
        </w:tabs>
        <w:rPr>
          <w:noProof/>
        </w:rPr>
      </w:pPr>
      <w:r w:rsidRPr="005C37CD">
        <w:rPr>
          <w:noProof/>
          <w:lang w:val="fr-FR"/>
        </w:rPr>
        <w:t>VA Service Desk Alternate Contacts</w:t>
      </w:r>
      <w:r>
        <w:rPr>
          <w:noProof/>
        </w:rPr>
        <w:tab/>
        <w:t>8</w:t>
      </w:r>
    </w:p>
    <w:p w14:paraId="4F4DBFB7" w14:textId="77777777" w:rsidR="00F77662" w:rsidRDefault="00F77662">
      <w:pPr>
        <w:pStyle w:val="Index1"/>
        <w:tabs>
          <w:tab w:val="right" w:leader="dot" w:pos="9350"/>
        </w:tabs>
        <w:rPr>
          <w:noProof/>
        </w:rPr>
      </w:pPr>
      <w:r>
        <w:rPr>
          <w:noProof/>
        </w:rPr>
        <w:t>VBECS User Documents</w:t>
      </w:r>
      <w:r>
        <w:rPr>
          <w:noProof/>
        </w:rPr>
        <w:tab/>
        <w:t>8</w:t>
      </w:r>
    </w:p>
    <w:p w14:paraId="74C09DA1" w14:textId="77777777" w:rsidR="00F77662" w:rsidRDefault="00F77662" w:rsidP="000021A5">
      <w:pPr>
        <w:pStyle w:val="BodyText"/>
        <w:jc w:val="center"/>
        <w:rPr>
          <w:rFonts w:ascii="Arial" w:hAnsi="Arial" w:cs="Arial"/>
          <w:b/>
          <w:bCs/>
          <w:noProof/>
          <w:kern w:val="32"/>
        </w:rPr>
        <w:sectPr w:rsidR="00F77662" w:rsidSect="00F77662">
          <w:type w:val="continuous"/>
          <w:pgSz w:w="12240" w:h="15840" w:code="1"/>
          <w:pgMar w:top="1440" w:right="1440" w:bottom="1440" w:left="1440" w:header="720" w:footer="720" w:gutter="0"/>
          <w:paperSrc w:first="7" w:other="7"/>
          <w:cols w:space="720"/>
          <w:docGrid w:linePitch="360"/>
        </w:sectPr>
      </w:pPr>
    </w:p>
    <w:p w14:paraId="1C6C14A3" w14:textId="77777777" w:rsidR="00681D23" w:rsidRDefault="000021A5" w:rsidP="000021A5">
      <w:pPr>
        <w:pStyle w:val="BodyText"/>
        <w:jc w:val="center"/>
        <w:rPr>
          <w:kern w:val="32"/>
        </w:rPr>
      </w:pPr>
      <w:r w:rsidRPr="000D5099">
        <w:rPr>
          <w:kern w:val="32"/>
        </w:rPr>
        <w:fldChar w:fldCharType="end"/>
      </w:r>
    </w:p>
    <w:p w14:paraId="79608176" w14:textId="77777777" w:rsidR="009C0A99" w:rsidRDefault="00681D23" w:rsidP="009C0A99">
      <w:pPr>
        <w:pStyle w:val="BodyText"/>
        <w:jc w:val="center"/>
        <w:rPr>
          <w:snapToGrid w:val="0"/>
          <w:vanish/>
        </w:rPr>
      </w:pPr>
      <w:r>
        <w:rPr>
          <w:kern w:val="32"/>
        </w:rPr>
        <w:br w:type="page"/>
      </w:r>
      <w:r w:rsidR="009C0A99">
        <w:lastRenderedPageBreak/>
        <w:t xml:space="preserve">This is the last page of </w:t>
      </w:r>
      <w:smartTag w:uri="urn:schemas-microsoft-com:office:smarttags" w:element="place">
        <w:r w:rsidR="009C0A99" w:rsidRPr="009C0A99">
          <w:rPr>
            <w:i/>
          </w:rPr>
          <w:t>VistA</w:t>
        </w:r>
      </w:smartTag>
      <w:r w:rsidR="009C0A99" w:rsidRPr="009C0A99">
        <w:rPr>
          <w:i/>
        </w:rPr>
        <w:t xml:space="preserve"> Blood Establis</w:t>
      </w:r>
      <w:r w:rsidR="002615E6">
        <w:rPr>
          <w:i/>
        </w:rPr>
        <w:t>hment Computer Software (VBECS) 1.5.1.0</w:t>
      </w:r>
      <w:r w:rsidR="003877E0">
        <w:rPr>
          <w:i/>
        </w:rPr>
        <w:t xml:space="preserve"> </w:t>
      </w:r>
      <w:r w:rsidR="009473F5">
        <w:rPr>
          <w:i/>
        </w:rPr>
        <w:t>Release Notes</w:t>
      </w:r>
      <w:r w:rsidR="009C0A99">
        <w:t>.</w:t>
      </w:r>
    </w:p>
    <w:p w14:paraId="06537A51" w14:textId="77777777" w:rsidR="0006165B" w:rsidRPr="009C0A99" w:rsidRDefault="0006165B" w:rsidP="009C0A99">
      <w:pPr>
        <w:pStyle w:val="BodyText"/>
        <w:rPr>
          <w:snapToGrid w:val="0"/>
          <w:vanish/>
        </w:rPr>
      </w:pPr>
    </w:p>
    <w:sectPr w:rsidR="0006165B" w:rsidRPr="009C0A99" w:rsidSect="00F77662">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B6277" w14:textId="77777777" w:rsidR="00FE2655" w:rsidRDefault="00FE2655">
      <w:r>
        <w:separator/>
      </w:r>
    </w:p>
  </w:endnote>
  <w:endnote w:type="continuationSeparator" w:id="0">
    <w:p w14:paraId="1346B647" w14:textId="77777777" w:rsidR="00FE2655" w:rsidRDefault="00FE2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7FB66" w14:textId="77777777" w:rsidR="002927EE" w:rsidRDefault="002927EE">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83F3E" w14:textId="77777777" w:rsidR="002927EE" w:rsidRDefault="002927EE" w:rsidP="00F7279E">
    <w:pPr>
      <w:pStyle w:val="Footer"/>
      <w:tabs>
        <w:tab w:val="clear" w:pos="8640"/>
        <w:tab w:val="right" w:pos="9360"/>
      </w:tabs>
      <w:ind w:right="360"/>
      <w:rPr>
        <w:sz w:val="20"/>
      </w:rPr>
    </w:pPr>
  </w:p>
  <w:p w14:paraId="2F3EE652" w14:textId="77777777" w:rsidR="002927EE" w:rsidRDefault="002927EE" w:rsidP="00F7279E">
    <w:pPr>
      <w:pStyle w:val="Footer"/>
      <w:tabs>
        <w:tab w:val="clear" w:pos="8640"/>
        <w:tab w:val="right" w:pos="9360"/>
      </w:tabs>
      <w:ind w:right="360"/>
      <w:rPr>
        <w:sz w:val="20"/>
      </w:rPr>
    </w:pPr>
  </w:p>
  <w:p w14:paraId="1B16A57E" w14:textId="77777777" w:rsidR="002927EE" w:rsidRDefault="002927EE" w:rsidP="00F7279E">
    <w:pPr>
      <w:pStyle w:val="Footer"/>
      <w:tabs>
        <w:tab w:val="clear" w:pos="4320"/>
        <w:tab w:val="clear" w:pos="8640"/>
        <w:tab w:val="center" w:pos="5040"/>
        <w:tab w:val="right" w:pos="9360"/>
      </w:tabs>
      <w:ind w:right="360"/>
      <w:rPr>
        <w:sz w:val="20"/>
      </w:rPr>
    </w:pPr>
    <w:r>
      <w:rPr>
        <w:sz w:val="20"/>
      </w:rPr>
      <w:t>February 2011</w:t>
    </w:r>
    <w:r>
      <w:rPr>
        <w:sz w:val="20"/>
      </w:rPr>
      <w:tab/>
    </w:r>
    <w:r w:rsidRPr="0085679C">
      <w:rPr>
        <w:sz w:val="20"/>
        <w:szCs w:val="20"/>
      </w:rPr>
      <w:t>VistA</w:t>
    </w:r>
    <w:r>
      <w:rPr>
        <w:sz w:val="20"/>
        <w:szCs w:val="20"/>
      </w:rPr>
      <w:t xml:space="preserve"> B</w:t>
    </w:r>
    <w:r w:rsidRPr="0085679C">
      <w:rPr>
        <w:sz w:val="20"/>
        <w:szCs w:val="20"/>
      </w:rPr>
      <w:t>loo</w:t>
    </w:r>
    <w:r>
      <w:rPr>
        <w:sz w:val="20"/>
      </w:rPr>
      <w:t>d Establishment Computer Software (VBECS) Version 1.5.1.0</w:t>
    </w:r>
    <w:r>
      <w:rPr>
        <w:sz w:val="20"/>
      </w:rPr>
      <w:tab/>
      <w:t xml:space="preserve">Page </w:t>
    </w:r>
    <w:r>
      <w:rPr>
        <w:sz w:val="20"/>
      </w:rPr>
      <w:fldChar w:fldCharType="begin"/>
    </w:r>
    <w:r>
      <w:rPr>
        <w:sz w:val="20"/>
      </w:rPr>
      <w:instrText xml:space="preserve"> PAGE </w:instrText>
    </w:r>
    <w:r>
      <w:rPr>
        <w:sz w:val="20"/>
      </w:rPr>
      <w:fldChar w:fldCharType="separate"/>
    </w:r>
    <w:r w:rsidR="00A93B6B">
      <w:rPr>
        <w:noProof/>
        <w:sz w:val="20"/>
      </w:rPr>
      <w:t>iv</w:t>
    </w:r>
    <w:r>
      <w:rPr>
        <w:sz w:val="20"/>
      </w:rPr>
      <w:fldChar w:fldCharType="end"/>
    </w:r>
    <w:r>
      <w:rPr>
        <w:sz w:val="20"/>
      </w:rPr>
      <w:tab/>
    </w:r>
  </w:p>
  <w:p w14:paraId="4ED7941C" w14:textId="77777777" w:rsidR="002927EE" w:rsidRDefault="002927EE" w:rsidP="00F7279E">
    <w:pPr>
      <w:pStyle w:val="Footer"/>
      <w:tabs>
        <w:tab w:val="clear" w:pos="4320"/>
        <w:tab w:val="clear" w:pos="8640"/>
        <w:tab w:val="center" w:pos="5040"/>
        <w:tab w:val="right" w:pos="9360"/>
      </w:tabs>
      <w:ind w:right="360"/>
      <w:rPr>
        <w:sz w:val="20"/>
      </w:rPr>
    </w:pPr>
    <w:r>
      <w:rPr>
        <w:sz w:val="20"/>
      </w:rPr>
      <w:tab/>
      <w:t>Release Notes Version 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84C49" w14:textId="77777777" w:rsidR="002927EE" w:rsidRDefault="002927EE" w:rsidP="00746FCB">
    <w:pPr>
      <w:pStyle w:val="Footer"/>
      <w:tabs>
        <w:tab w:val="clear" w:pos="8640"/>
        <w:tab w:val="right" w:pos="12600"/>
      </w:tabs>
      <w:ind w:right="360"/>
      <w:rPr>
        <w:sz w:val="20"/>
      </w:rPr>
    </w:pPr>
  </w:p>
  <w:p w14:paraId="72E377D0" w14:textId="77777777" w:rsidR="002927EE" w:rsidRDefault="002927EE" w:rsidP="00746FCB">
    <w:pPr>
      <w:pStyle w:val="Footer"/>
      <w:tabs>
        <w:tab w:val="clear" w:pos="8640"/>
        <w:tab w:val="right" w:pos="9360"/>
      </w:tabs>
      <w:ind w:right="360"/>
      <w:rPr>
        <w:sz w:val="20"/>
      </w:rPr>
    </w:pPr>
  </w:p>
  <w:p w14:paraId="1B786AF7" w14:textId="77777777" w:rsidR="002927EE" w:rsidRDefault="002927EE" w:rsidP="00746FCB">
    <w:pPr>
      <w:pStyle w:val="Footer"/>
      <w:tabs>
        <w:tab w:val="clear" w:pos="4320"/>
        <w:tab w:val="clear" w:pos="8640"/>
        <w:tab w:val="center" w:pos="5040"/>
        <w:tab w:val="right" w:pos="9360"/>
        <w:tab w:val="right" w:pos="12960"/>
      </w:tabs>
      <w:ind w:right="360"/>
      <w:rPr>
        <w:sz w:val="20"/>
      </w:rPr>
    </w:pPr>
    <w:r>
      <w:rPr>
        <w:sz w:val="20"/>
      </w:rPr>
      <w:t>February 2011</w:t>
    </w:r>
    <w:r>
      <w:rPr>
        <w:sz w:val="20"/>
      </w:rPr>
      <w:tab/>
      <w:t>VistA Blood Establishment Computer Software (VBECS) Version 1.5.1.0</w:t>
    </w:r>
    <w:r>
      <w:rPr>
        <w:sz w:val="20"/>
      </w:rPr>
      <w:tab/>
      <w:t xml:space="preserve">Page </w:t>
    </w:r>
    <w:r>
      <w:rPr>
        <w:sz w:val="20"/>
      </w:rPr>
      <w:fldChar w:fldCharType="begin"/>
    </w:r>
    <w:r>
      <w:rPr>
        <w:sz w:val="20"/>
      </w:rPr>
      <w:instrText xml:space="preserve"> PAGE  \* Arabic </w:instrText>
    </w:r>
    <w:r>
      <w:rPr>
        <w:sz w:val="20"/>
      </w:rPr>
      <w:fldChar w:fldCharType="separate"/>
    </w:r>
    <w:r w:rsidR="00A93B6B">
      <w:rPr>
        <w:noProof/>
        <w:sz w:val="20"/>
      </w:rPr>
      <w:t>5</w:t>
    </w:r>
    <w:r>
      <w:rPr>
        <w:sz w:val="20"/>
      </w:rPr>
      <w:fldChar w:fldCharType="end"/>
    </w:r>
    <w:r>
      <w:rPr>
        <w:sz w:val="20"/>
      </w:rPr>
      <w:tab/>
    </w:r>
  </w:p>
  <w:p w14:paraId="75AC37B4" w14:textId="77777777" w:rsidR="002927EE" w:rsidRPr="00746FCB" w:rsidRDefault="002927EE" w:rsidP="00746FCB">
    <w:pPr>
      <w:pStyle w:val="Footer"/>
      <w:tabs>
        <w:tab w:val="clear" w:pos="4320"/>
        <w:tab w:val="clear" w:pos="8640"/>
        <w:tab w:val="center" w:pos="5040"/>
        <w:tab w:val="right" w:pos="9360"/>
      </w:tabs>
      <w:ind w:right="360"/>
      <w:rPr>
        <w:sz w:val="20"/>
      </w:rPr>
    </w:pPr>
    <w:r>
      <w:rPr>
        <w:sz w:val="20"/>
      </w:rPr>
      <w:tab/>
      <w:t>Release Notes Version 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257D7" w14:textId="77777777" w:rsidR="00FE2655" w:rsidRDefault="00FE2655">
      <w:r>
        <w:separator/>
      </w:r>
    </w:p>
  </w:footnote>
  <w:footnote w:type="continuationSeparator" w:id="0">
    <w:p w14:paraId="3817FF50" w14:textId="77777777" w:rsidR="00FE2655" w:rsidRDefault="00FE2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147A" w14:textId="77777777" w:rsidR="002927EE" w:rsidRDefault="002927EE">
    <w:pPr>
      <w:pStyle w:val="Header"/>
      <w:jc w:val="center"/>
    </w:pPr>
  </w:p>
  <w:p w14:paraId="2BCE3C20" w14:textId="77777777" w:rsidR="002927EE" w:rsidRDefault="002927E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CBAE5" w14:textId="77777777" w:rsidR="002927EE" w:rsidRDefault="00292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2.1pt" o:bullet="t">
        <v:imagedata r:id="rId1" o:title="small_msbos"/>
      </v:shape>
    </w:pict>
  </w:numPicBullet>
  <w:numPicBullet w:numPicBulletId="1">
    <w:pict>
      <v:shape id="_x0000_i1027" type="#_x0000_t75" style="width:12.1pt;height:12.1pt" o:bullet="t">
        <v:imagedata r:id="rId2" o:title="small_view_order"/>
      </v:shape>
    </w:pict>
  </w:numPicBullet>
  <w:numPicBullet w:numPicBulletId="2">
    <w:pict>
      <v:shape id="_x0000_i1028" type="#_x0000_t75" style="width:15pt;height:15pt" o:bullet="t">
        <v:imagedata r:id="rId3" o:title="small_ellipsis"/>
      </v:shape>
    </w:pict>
  </w:numPicBullet>
  <w:numPicBullet w:numPicBulletId="3">
    <w:pict>
      <v:shape id="_x0000_i1029" type="#_x0000_t75" style="width:12.1pt;height:12.1pt" o:bullet="t">
        <v:imagedata r:id="rId4" o:title="small_delete"/>
      </v:shape>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abstractNum w:abstractNumId="0" w15:restartNumberingAfterBreak="0">
    <w:nsid w:val="011A792E"/>
    <w:multiLevelType w:val="hybridMultilevel"/>
    <w:tmpl w:val="CB2E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52A62722">
      <w:start w:val="1"/>
      <w:numFmt w:val="bullet"/>
      <w:lvlText w:val=""/>
      <w:lvlJc w:val="left"/>
      <w:pPr>
        <w:tabs>
          <w:tab w:val="num" w:pos="648"/>
        </w:tabs>
        <w:ind w:left="648" w:hanging="288"/>
      </w:pPr>
      <w:rPr>
        <w:rFonts w:ascii="Symbol" w:hAnsi="Symbol" w:hint="default"/>
        <w:sz w:val="18"/>
        <w:szCs w:val="18"/>
      </w:rPr>
    </w:lvl>
    <w:lvl w:ilvl="1" w:tplc="CC88F184" w:tentative="1">
      <w:start w:val="1"/>
      <w:numFmt w:val="bullet"/>
      <w:lvlText w:val="o"/>
      <w:lvlJc w:val="left"/>
      <w:pPr>
        <w:tabs>
          <w:tab w:val="num" w:pos="1800"/>
        </w:tabs>
        <w:ind w:left="1800" w:hanging="360"/>
      </w:pPr>
      <w:rPr>
        <w:rFonts w:ascii="Courier New" w:hAnsi="Courier New" w:cs="Courier New" w:hint="default"/>
      </w:rPr>
    </w:lvl>
    <w:lvl w:ilvl="2" w:tplc="E01AFFDC" w:tentative="1">
      <w:start w:val="1"/>
      <w:numFmt w:val="bullet"/>
      <w:lvlText w:val=""/>
      <w:lvlJc w:val="left"/>
      <w:pPr>
        <w:tabs>
          <w:tab w:val="num" w:pos="2520"/>
        </w:tabs>
        <w:ind w:left="2520" w:hanging="360"/>
      </w:pPr>
      <w:rPr>
        <w:rFonts w:ascii="Wingdings" w:hAnsi="Wingdings" w:hint="default"/>
      </w:rPr>
    </w:lvl>
    <w:lvl w:ilvl="3" w:tplc="36C6C294" w:tentative="1">
      <w:start w:val="1"/>
      <w:numFmt w:val="bullet"/>
      <w:lvlText w:val=""/>
      <w:lvlJc w:val="left"/>
      <w:pPr>
        <w:tabs>
          <w:tab w:val="num" w:pos="3240"/>
        </w:tabs>
        <w:ind w:left="3240" w:hanging="360"/>
      </w:pPr>
      <w:rPr>
        <w:rFonts w:ascii="Symbol" w:hAnsi="Symbol" w:hint="default"/>
      </w:rPr>
    </w:lvl>
    <w:lvl w:ilvl="4" w:tplc="3E00DC7C" w:tentative="1">
      <w:start w:val="1"/>
      <w:numFmt w:val="bullet"/>
      <w:lvlText w:val="o"/>
      <w:lvlJc w:val="left"/>
      <w:pPr>
        <w:tabs>
          <w:tab w:val="num" w:pos="3960"/>
        </w:tabs>
        <w:ind w:left="3960" w:hanging="360"/>
      </w:pPr>
      <w:rPr>
        <w:rFonts w:ascii="Courier New" w:hAnsi="Courier New" w:cs="Courier New" w:hint="default"/>
      </w:rPr>
    </w:lvl>
    <w:lvl w:ilvl="5" w:tplc="0E60BA7C" w:tentative="1">
      <w:start w:val="1"/>
      <w:numFmt w:val="bullet"/>
      <w:lvlText w:val=""/>
      <w:lvlJc w:val="left"/>
      <w:pPr>
        <w:tabs>
          <w:tab w:val="num" w:pos="4680"/>
        </w:tabs>
        <w:ind w:left="4680" w:hanging="360"/>
      </w:pPr>
      <w:rPr>
        <w:rFonts w:ascii="Wingdings" w:hAnsi="Wingdings" w:hint="default"/>
      </w:rPr>
    </w:lvl>
    <w:lvl w:ilvl="6" w:tplc="A9301A1C" w:tentative="1">
      <w:start w:val="1"/>
      <w:numFmt w:val="bullet"/>
      <w:lvlText w:val=""/>
      <w:lvlJc w:val="left"/>
      <w:pPr>
        <w:tabs>
          <w:tab w:val="num" w:pos="5400"/>
        </w:tabs>
        <w:ind w:left="5400" w:hanging="360"/>
      </w:pPr>
      <w:rPr>
        <w:rFonts w:ascii="Symbol" w:hAnsi="Symbol" w:hint="default"/>
      </w:rPr>
    </w:lvl>
    <w:lvl w:ilvl="7" w:tplc="1DD03278" w:tentative="1">
      <w:start w:val="1"/>
      <w:numFmt w:val="bullet"/>
      <w:lvlText w:val="o"/>
      <w:lvlJc w:val="left"/>
      <w:pPr>
        <w:tabs>
          <w:tab w:val="num" w:pos="6120"/>
        </w:tabs>
        <w:ind w:left="6120" w:hanging="360"/>
      </w:pPr>
      <w:rPr>
        <w:rFonts w:ascii="Courier New" w:hAnsi="Courier New" w:cs="Courier New" w:hint="default"/>
      </w:rPr>
    </w:lvl>
    <w:lvl w:ilvl="8" w:tplc="8D0698CE"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27321AAE">
      <w:start w:val="1"/>
      <w:numFmt w:val="bullet"/>
      <w:lvlText w:val=""/>
      <w:lvlJc w:val="left"/>
      <w:pPr>
        <w:tabs>
          <w:tab w:val="num" w:pos="288"/>
        </w:tabs>
        <w:ind w:left="288" w:hanging="288"/>
      </w:pPr>
      <w:rPr>
        <w:rFonts w:ascii="Symbol" w:hAnsi="Symbol" w:hint="default"/>
        <w:sz w:val="18"/>
        <w:szCs w:val="18"/>
      </w:rPr>
    </w:lvl>
    <w:lvl w:ilvl="1" w:tplc="03C848B0">
      <w:start w:val="1"/>
      <w:numFmt w:val="bullet"/>
      <w:lvlText w:val=""/>
      <w:lvlJc w:val="left"/>
      <w:pPr>
        <w:tabs>
          <w:tab w:val="num" w:pos="1440"/>
        </w:tabs>
        <w:ind w:left="1440" w:hanging="360"/>
      </w:pPr>
      <w:rPr>
        <w:rFonts w:ascii="Symbol" w:hAnsi="Symbol" w:hint="default"/>
        <w:sz w:val="18"/>
        <w:szCs w:val="18"/>
      </w:rPr>
    </w:lvl>
    <w:lvl w:ilvl="2" w:tplc="119CE8F2" w:tentative="1">
      <w:start w:val="1"/>
      <w:numFmt w:val="bullet"/>
      <w:lvlText w:val=""/>
      <w:lvlJc w:val="left"/>
      <w:pPr>
        <w:tabs>
          <w:tab w:val="num" w:pos="2160"/>
        </w:tabs>
        <w:ind w:left="2160" w:hanging="360"/>
      </w:pPr>
      <w:rPr>
        <w:rFonts w:ascii="Wingdings" w:hAnsi="Wingdings" w:hint="default"/>
      </w:rPr>
    </w:lvl>
    <w:lvl w:ilvl="3" w:tplc="3696A16E" w:tentative="1">
      <w:start w:val="1"/>
      <w:numFmt w:val="bullet"/>
      <w:lvlText w:val=""/>
      <w:lvlJc w:val="left"/>
      <w:pPr>
        <w:tabs>
          <w:tab w:val="num" w:pos="2880"/>
        </w:tabs>
        <w:ind w:left="2880" w:hanging="360"/>
      </w:pPr>
      <w:rPr>
        <w:rFonts w:ascii="Symbol" w:hAnsi="Symbol" w:hint="default"/>
      </w:rPr>
    </w:lvl>
    <w:lvl w:ilvl="4" w:tplc="62BC33CC" w:tentative="1">
      <w:start w:val="1"/>
      <w:numFmt w:val="bullet"/>
      <w:lvlText w:val="o"/>
      <w:lvlJc w:val="left"/>
      <w:pPr>
        <w:tabs>
          <w:tab w:val="num" w:pos="3600"/>
        </w:tabs>
        <w:ind w:left="3600" w:hanging="360"/>
      </w:pPr>
      <w:rPr>
        <w:rFonts w:ascii="Courier New" w:hAnsi="Courier New" w:cs="Courier New" w:hint="default"/>
      </w:rPr>
    </w:lvl>
    <w:lvl w:ilvl="5" w:tplc="630C3D42" w:tentative="1">
      <w:start w:val="1"/>
      <w:numFmt w:val="bullet"/>
      <w:lvlText w:val=""/>
      <w:lvlJc w:val="left"/>
      <w:pPr>
        <w:tabs>
          <w:tab w:val="num" w:pos="4320"/>
        </w:tabs>
        <w:ind w:left="4320" w:hanging="360"/>
      </w:pPr>
      <w:rPr>
        <w:rFonts w:ascii="Wingdings" w:hAnsi="Wingdings" w:hint="default"/>
      </w:rPr>
    </w:lvl>
    <w:lvl w:ilvl="6" w:tplc="9C1C5B0E" w:tentative="1">
      <w:start w:val="1"/>
      <w:numFmt w:val="bullet"/>
      <w:lvlText w:val=""/>
      <w:lvlJc w:val="left"/>
      <w:pPr>
        <w:tabs>
          <w:tab w:val="num" w:pos="5040"/>
        </w:tabs>
        <w:ind w:left="5040" w:hanging="360"/>
      </w:pPr>
      <w:rPr>
        <w:rFonts w:ascii="Symbol" w:hAnsi="Symbol" w:hint="default"/>
      </w:rPr>
    </w:lvl>
    <w:lvl w:ilvl="7" w:tplc="941C8322" w:tentative="1">
      <w:start w:val="1"/>
      <w:numFmt w:val="bullet"/>
      <w:lvlText w:val="o"/>
      <w:lvlJc w:val="left"/>
      <w:pPr>
        <w:tabs>
          <w:tab w:val="num" w:pos="5760"/>
        </w:tabs>
        <w:ind w:left="5760" w:hanging="360"/>
      </w:pPr>
      <w:rPr>
        <w:rFonts w:ascii="Courier New" w:hAnsi="Courier New" w:cs="Courier New" w:hint="default"/>
      </w:rPr>
    </w:lvl>
    <w:lvl w:ilvl="8" w:tplc="1C3EE7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D6909"/>
    <w:multiLevelType w:val="hybridMultilevel"/>
    <w:tmpl w:val="B7A6D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02090"/>
    <w:multiLevelType w:val="hybridMultilevel"/>
    <w:tmpl w:val="F4D08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E1588"/>
    <w:multiLevelType w:val="hybridMultilevel"/>
    <w:tmpl w:val="679A0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A1AF6"/>
    <w:multiLevelType w:val="hybridMultilevel"/>
    <w:tmpl w:val="57B29D2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8193D7D"/>
    <w:multiLevelType w:val="hybridMultilevel"/>
    <w:tmpl w:val="65700E8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C85357"/>
    <w:multiLevelType w:val="hybridMultilevel"/>
    <w:tmpl w:val="8D3CBF38"/>
    <w:lvl w:ilvl="0" w:tplc="540CD134">
      <w:start w:val="1"/>
      <w:numFmt w:val="decimal"/>
      <w:lvlText w:val="%1)"/>
      <w:lvlJc w:val="left"/>
      <w:pPr>
        <w:tabs>
          <w:tab w:val="num" w:pos="720"/>
        </w:tabs>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E42ABB60"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BFC5BC3"/>
    <w:multiLevelType w:val="hybridMultilevel"/>
    <w:tmpl w:val="1A8012F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8439D9"/>
    <w:multiLevelType w:val="hybridMultilevel"/>
    <w:tmpl w:val="F9A852CC"/>
    <w:lvl w:ilvl="0" w:tplc="C7E65760">
      <w:start w:val="1"/>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15:restartNumberingAfterBreak="0">
    <w:nsid w:val="1D3236AF"/>
    <w:multiLevelType w:val="hybridMultilevel"/>
    <w:tmpl w:val="3E48CAE0"/>
    <w:lvl w:ilvl="0" w:tplc="2312BB0E">
      <w:start w:val="1"/>
      <w:numFmt w:val="bullet"/>
      <w:lvlText w:val=""/>
      <w:lvlJc w:val="left"/>
      <w:pPr>
        <w:tabs>
          <w:tab w:val="num" w:pos="720"/>
        </w:tabs>
        <w:ind w:left="720" w:hanging="360"/>
      </w:pPr>
      <w:rPr>
        <w:rFonts w:ascii="Symbol" w:hAnsi="Symbol" w:hint="default"/>
      </w:rPr>
    </w:lvl>
    <w:lvl w:ilvl="1" w:tplc="B7444B06" w:tentative="1">
      <w:start w:val="1"/>
      <w:numFmt w:val="bullet"/>
      <w:lvlText w:val="o"/>
      <w:lvlJc w:val="left"/>
      <w:pPr>
        <w:tabs>
          <w:tab w:val="num" w:pos="1440"/>
        </w:tabs>
        <w:ind w:left="1440" w:hanging="360"/>
      </w:pPr>
      <w:rPr>
        <w:rFonts w:ascii="Courier New" w:hAnsi="Courier New" w:cs="Courier New" w:hint="default"/>
      </w:rPr>
    </w:lvl>
    <w:lvl w:ilvl="2" w:tplc="799E2356" w:tentative="1">
      <w:start w:val="1"/>
      <w:numFmt w:val="bullet"/>
      <w:lvlText w:val=""/>
      <w:lvlJc w:val="left"/>
      <w:pPr>
        <w:tabs>
          <w:tab w:val="num" w:pos="2160"/>
        </w:tabs>
        <w:ind w:left="2160" w:hanging="360"/>
      </w:pPr>
      <w:rPr>
        <w:rFonts w:ascii="Wingdings" w:hAnsi="Wingdings" w:hint="default"/>
      </w:rPr>
    </w:lvl>
    <w:lvl w:ilvl="3" w:tplc="E4A2B84E" w:tentative="1">
      <w:start w:val="1"/>
      <w:numFmt w:val="bullet"/>
      <w:lvlText w:val=""/>
      <w:lvlJc w:val="left"/>
      <w:pPr>
        <w:tabs>
          <w:tab w:val="num" w:pos="2880"/>
        </w:tabs>
        <w:ind w:left="2880" w:hanging="360"/>
      </w:pPr>
      <w:rPr>
        <w:rFonts w:ascii="Symbol" w:hAnsi="Symbol" w:hint="default"/>
      </w:rPr>
    </w:lvl>
    <w:lvl w:ilvl="4" w:tplc="0B622CD4" w:tentative="1">
      <w:start w:val="1"/>
      <w:numFmt w:val="bullet"/>
      <w:lvlText w:val="o"/>
      <w:lvlJc w:val="left"/>
      <w:pPr>
        <w:tabs>
          <w:tab w:val="num" w:pos="3600"/>
        </w:tabs>
        <w:ind w:left="3600" w:hanging="360"/>
      </w:pPr>
      <w:rPr>
        <w:rFonts w:ascii="Courier New" w:hAnsi="Courier New" w:cs="Courier New" w:hint="default"/>
      </w:rPr>
    </w:lvl>
    <w:lvl w:ilvl="5" w:tplc="16C28AA4" w:tentative="1">
      <w:start w:val="1"/>
      <w:numFmt w:val="bullet"/>
      <w:lvlText w:val=""/>
      <w:lvlJc w:val="left"/>
      <w:pPr>
        <w:tabs>
          <w:tab w:val="num" w:pos="4320"/>
        </w:tabs>
        <w:ind w:left="4320" w:hanging="360"/>
      </w:pPr>
      <w:rPr>
        <w:rFonts w:ascii="Wingdings" w:hAnsi="Wingdings" w:hint="default"/>
      </w:rPr>
    </w:lvl>
    <w:lvl w:ilvl="6" w:tplc="4F76C7AE" w:tentative="1">
      <w:start w:val="1"/>
      <w:numFmt w:val="bullet"/>
      <w:lvlText w:val=""/>
      <w:lvlJc w:val="left"/>
      <w:pPr>
        <w:tabs>
          <w:tab w:val="num" w:pos="5040"/>
        </w:tabs>
        <w:ind w:left="5040" w:hanging="360"/>
      </w:pPr>
      <w:rPr>
        <w:rFonts w:ascii="Symbol" w:hAnsi="Symbol" w:hint="default"/>
      </w:rPr>
    </w:lvl>
    <w:lvl w:ilvl="7" w:tplc="FDF8B904" w:tentative="1">
      <w:start w:val="1"/>
      <w:numFmt w:val="bullet"/>
      <w:lvlText w:val="o"/>
      <w:lvlJc w:val="left"/>
      <w:pPr>
        <w:tabs>
          <w:tab w:val="num" w:pos="5760"/>
        </w:tabs>
        <w:ind w:left="5760" w:hanging="360"/>
      </w:pPr>
      <w:rPr>
        <w:rFonts w:ascii="Courier New" w:hAnsi="Courier New" w:cs="Courier New" w:hint="default"/>
      </w:rPr>
    </w:lvl>
    <w:lvl w:ilvl="8" w:tplc="3D124E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A27352"/>
    <w:multiLevelType w:val="hybridMultilevel"/>
    <w:tmpl w:val="9D66C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24FD7"/>
    <w:multiLevelType w:val="hybridMultilevel"/>
    <w:tmpl w:val="641E5674"/>
    <w:lvl w:ilvl="0" w:tplc="8F0E964E">
      <w:start w:val="1"/>
      <w:numFmt w:val="decimal"/>
      <w:lvlText w:val="%1."/>
      <w:lvlJc w:val="left"/>
      <w:pPr>
        <w:ind w:left="1800" w:hanging="360"/>
      </w:pPr>
      <w:rPr>
        <w:rFonts w:hint="default"/>
      </w:rPr>
    </w:lvl>
    <w:lvl w:ilvl="1" w:tplc="D04ED7D6" w:tentative="1">
      <w:start w:val="1"/>
      <w:numFmt w:val="lowerLetter"/>
      <w:lvlText w:val="%2."/>
      <w:lvlJc w:val="left"/>
      <w:pPr>
        <w:ind w:left="2160" w:hanging="360"/>
      </w:pPr>
    </w:lvl>
    <w:lvl w:ilvl="2" w:tplc="DDEC4ECC" w:tentative="1">
      <w:start w:val="1"/>
      <w:numFmt w:val="lowerRoman"/>
      <w:lvlText w:val="%3."/>
      <w:lvlJc w:val="right"/>
      <w:pPr>
        <w:ind w:left="2880" w:hanging="180"/>
      </w:pPr>
    </w:lvl>
    <w:lvl w:ilvl="3" w:tplc="42369154" w:tentative="1">
      <w:start w:val="1"/>
      <w:numFmt w:val="decimal"/>
      <w:lvlText w:val="%4."/>
      <w:lvlJc w:val="left"/>
      <w:pPr>
        <w:ind w:left="3600" w:hanging="360"/>
      </w:pPr>
    </w:lvl>
    <w:lvl w:ilvl="4" w:tplc="DEEA5712" w:tentative="1">
      <w:start w:val="1"/>
      <w:numFmt w:val="lowerLetter"/>
      <w:lvlText w:val="%5."/>
      <w:lvlJc w:val="left"/>
      <w:pPr>
        <w:ind w:left="4320" w:hanging="360"/>
      </w:pPr>
    </w:lvl>
    <w:lvl w:ilvl="5" w:tplc="A7FE50FA" w:tentative="1">
      <w:start w:val="1"/>
      <w:numFmt w:val="lowerRoman"/>
      <w:lvlText w:val="%6."/>
      <w:lvlJc w:val="right"/>
      <w:pPr>
        <w:ind w:left="5040" w:hanging="180"/>
      </w:pPr>
    </w:lvl>
    <w:lvl w:ilvl="6" w:tplc="DC10FD7A" w:tentative="1">
      <w:start w:val="1"/>
      <w:numFmt w:val="decimal"/>
      <w:lvlText w:val="%7."/>
      <w:lvlJc w:val="left"/>
      <w:pPr>
        <w:ind w:left="5760" w:hanging="360"/>
      </w:pPr>
    </w:lvl>
    <w:lvl w:ilvl="7" w:tplc="F93C3CF8" w:tentative="1">
      <w:start w:val="1"/>
      <w:numFmt w:val="lowerLetter"/>
      <w:lvlText w:val="%8."/>
      <w:lvlJc w:val="left"/>
      <w:pPr>
        <w:ind w:left="6480" w:hanging="360"/>
      </w:pPr>
    </w:lvl>
    <w:lvl w:ilvl="8" w:tplc="6A00D95C" w:tentative="1">
      <w:start w:val="1"/>
      <w:numFmt w:val="lowerRoman"/>
      <w:lvlText w:val="%9."/>
      <w:lvlJc w:val="right"/>
      <w:pPr>
        <w:ind w:left="7200" w:hanging="180"/>
      </w:pPr>
    </w:lvl>
  </w:abstractNum>
  <w:abstractNum w:abstractNumId="14" w15:restartNumberingAfterBreak="0">
    <w:nsid w:val="2DDA4D7D"/>
    <w:multiLevelType w:val="hybridMultilevel"/>
    <w:tmpl w:val="F2683D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44000"/>
    <w:multiLevelType w:val="hybridMultilevel"/>
    <w:tmpl w:val="4A90CF5E"/>
    <w:lvl w:ilvl="0" w:tplc="AAC28A4E">
      <w:start w:val="1"/>
      <w:numFmt w:val="bullet"/>
      <w:lvlText w:val=""/>
      <w:lvlJc w:val="left"/>
      <w:pPr>
        <w:tabs>
          <w:tab w:val="num" w:pos="1008"/>
        </w:tabs>
        <w:ind w:left="1008" w:hanging="288"/>
      </w:pPr>
      <w:rPr>
        <w:rFonts w:ascii="Symbol" w:hAnsi="Symbol" w:hint="default"/>
        <w:sz w:val="18"/>
      </w:rPr>
    </w:lvl>
    <w:lvl w:ilvl="1" w:tplc="607A94E2">
      <w:start w:val="1"/>
      <w:numFmt w:val="decimal"/>
      <w:lvlText w:val="%2."/>
      <w:lvlJc w:val="left"/>
      <w:pPr>
        <w:tabs>
          <w:tab w:val="num" w:pos="1440"/>
        </w:tabs>
        <w:ind w:left="1440" w:hanging="360"/>
      </w:pPr>
      <w:rPr>
        <w:rFonts w:hint="default"/>
        <w:sz w:val="18"/>
      </w:rPr>
    </w:lvl>
    <w:lvl w:ilvl="2" w:tplc="09CC4396" w:tentative="1">
      <w:start w:val="1"/>
      <w:numFmt w:val="bullet"/>
      <w:lvlText w:val=""/>
      <w:lvlJc w:val="left"/>
      <w:pPr>
        <w:tabs>
          <w:tab w:val="num" w:pos="2160"/>
        </w:tabs>
        <w:ind w:left="2160" w:hanging="360"/>
      </w:pPr>
      <w:rPr>
        <w:rFonts w:ascii="Wingdings" w:hAnsi="Wingdings" w:hint="default"/>
      </w:rPr>
    </w:lvl>
    <w:lvl w:ilvl="3" w:tplc="55F29838" w:tentative="1">
      <w:start w:val="1"/>
      <w:numFmt w:val="bullet"/>
      <w:lvlText w:val=""/>
      <w:lvlJc w:val="left"/>
      <w:pPr>
        <w:tabs>
          <w:tab w:val="num" w:pos="2880"/>
        </w:tabs>
        <w:ind w:left="2880" w:hanging="360"/>
      </w:pPr>
      <w:rPr>
        <w:rFonts w:ascii="Symbol" w:hAnsi="Symbol" w:hint="default"/>
      </w:rPr>
    </w:lvl>
    <w:lvl w:ilvl="4" w:tplc="30BAB90A" w:tentative="1">
      <w:start w:val="1"/>
      <w:numFmt w:val="bullet"/>
      <w:lvlText w:val="o"/>
      <w:lvlJc w:val="left"/>
      <w:pPr>
        <w:tabs>
          <w:tab w:val="num" w:pos="3600"/>
        </w:tabs>
        <w:ind w:left="3600" w:hanging="360"/>
      </w:pPr>
      <w:rPr>
        <w:rFonts w:ascii="Courier New" w:hAnsi="Courier New" w:cs="Courier New" w:hint="default"/>
      </w:rPr>
    </w:lvl>
    <w:lvl w:ilvl="5" w:tplc="2F74F9B2" w:tentative="1">
      <w:start w:val="1"/>
      <w:numFmt w:val="bullet"/>
      <w:lvlText w:val=""/>
      <w:lvlJc w:val="left"/>
      <w:pPr>
        <w:tabs>
          <w:tab w:val="num" w:pos="4320"/>
        </w:tabs>
        <w:ind w:left="4320" w:hanging="360"/>
      </w:pPr>
      <w:rPr>
        <w:rFonts w:ascii="Wingdings" w:hAnsi="Wingdings" w:hint="default"/>
      </w:rPr>
    </w:lvl>
    <w:lvl w:ilvl="6" w:tplc="CA4ECC18" w:tentative="1">
      <w:start w:val="1"/>
      <w:numFmt w:val="bullet"/>
      <w:lvlText w:val=""/>
      <w:lvlJc w:val="left"/>
      <w:pPr>
        <w:tabs>
          <w:tab w:val="num" w:pos="5040"/>
        </w:tabs>
        <w:ind w:left="5040" w:hanging="360"/>
      </w:pPr>
      <w:rPr>
        <w:rFonts w:ascii="Symbol" w:hAnsi="Symbol" w:hint="default"/>
      </w:rPr>
    </w:lvl>
    <w:lvl w:ilvl="7" w:tplc="3DFC70D0" w:tentative="1">
      <w:start w:val="1"/>
      <w:numFmt w:val="bullet"/>
      <w:lvlText w:val="o"/>
      <w:lvlJc w:val="left"/>
      <w:pPr>
        <w:tabs>
          <w:tab w:val="num" w:pos="5760"/>
        </w:tabs>
        <w:ind w:left="5760" w:hanging="360"/>
      </w:pPr>
      <w:rPr>
        <w:rFonts w:ascii="Courier New" w:hAnsi="Courier New" w:cs="Courier New" w:hint="default"/>
      </w:rPr>
    </w:lvl>
    <w:lvl w:ilvl="8" w:tplc="5F188E4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5A0E22"/>
    <w:multiLevelType w:val="hybridMultilevel"/>
    <w:tmpl w:val="9D14AB3A"/>
    <w:lvl w:ilvl="0" w:tplc="0409000F">
      <w:start w:val="1"/>
      <w:numFmt w:val="bullet"/>
      <w:lvlText w:val="o"/>
      <w:lvlJc w:val="left"/>
      <w:pPr>
        <w:tabs>
          <w:tab w:val="num" w:pos="1296"/>
        </w:tabs>
        <w:ind w:left="1296" w:hanging="288"/>
      </w:pPr>
      <w:rPr>
        <w:rFonts w:ascii="Courier New" w:hAnsi="Courier New" w:hint="default"/>
        <w:sz w:val="18"/>
        <w:szCs w:val="18"/>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216A8F"/>
    <w:multiLevelType w:val="hybridMultilevel"/>
    <w:tmpl w:val="8188D16A"/>
    <w:lvl w:ilvl="0" w:tplc="0409000F">
      <w:start w:val="1"/>
      <w:numFmt w:val="bullet"/>
      <w:lvlText w:val="o"/>
      <w:lvlJc w:val="left"/>
      <w:pPr>
        <w:tabs>
          <w:tab w:val="num" w:pos="576"/>
        </w:tabs>
        <w:ind w:left="576" w:hanging="288"/>
      </w:pPr>
      <w:rPr>
        <w:rFonts w:ascii="Symbol" w:hAnsi="Symbol" w:hint="default"/>
        <w:sz w:val="18"/>
        <w:szCs w:val="18"/>
      </w:rPr>
    </w:lvl>
    <w:lvl w:ilvl="1" w:tplc="0409000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E31A7"/>
    <w:multiLevelType w:val="hybridMultilevel"/>
    <w:tmpl w:val="78F60CBA"/>
    <w:lvl w:ilvl="0" w:tplc="04090001">
      <w:start w:val="1"/>
      <w:numFmt w:val="decimal"/>
      <w:lvlText w:val="%1. "/>
      <w:lvlJc w:val="left"/>
      <w:pPr>
        <w:tabs>
          <w:tab w:val="num" w:pos="1080"/>
        </w:tabs>
        <w:ind w:left="1080" w:hanging="36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9" w15:restartNumberingAfterBreak="0">
    <w:nsid w:val="46DB09A8"/>
    <w:multiLevelType w:val="hybridMultilevel"/>
    <w:tmpl w:val="65CCA79E"/>
    <w:lvl w:ilvl="0" w:tplc="1D94FEC6">
      <w:start w:val="1"/>
      <w:numFmt w:val="decimal"/>
      <w:lvlText w:val="%1."/>
      <w:lvlJc w:val="left"/>
      <w:pPr>
        <w:tabs>
          <w:tab w:val="num" w:pos="288"/>
        </w:tabs>
        <w:ind w:left="288" w:hanging="288"/>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20" w15:restartNumberingAfterBreak="0">
    <w:nsid w:val="4BAB1943"/>
    <w:multiLevelType w:val="hybridMultilevel"/>
    <w:tmpl w:val="ADA4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2" w15:restartNumberingAfterBreak="0">
    <w:nsid w:val="4CD14364"/>
    <w:multiLevelType w:val="hybridMultilevel"/>
    <w:tmpl w:val="118E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87381"/>
    <w:multiLevelType w:val="hybridMultilevel"/>
    <w:tmpl w:val="DC007002"/>
    <w:lvl w:ilvl="0" w:tplc="10BC471A">
      <w:start w:val="1"/>
      <w:numFmt w:val="decimal"/>
      <w:lvlText w:val="%1."/>
      <w:lvlJc w:val="left"/>
      <w:pPr>
        <w:ind w:left="1080" w:hanging="360"/>
      </w:pPr>
    </w:lvl>
    <w:lvl w:ilvl="1" w:tplc="04090019" w:tentative="1">
      <w:start w:val="1"/>
      <w:numFmt w:val="lowerLetter"/>
      <w:lvlText w:val="%2."/>
      <w:lvlJc w:val="left"/>
      <w:pPr>
        <w:ind w:left="1800" w:hanging="360"/>
      </w:pPr>
    </w:lvl>
    <w:lvl w:ilvl="2" w:tplc="5114E97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F017D3"/>
    <w:multiLevelType w:val="hybridMultilevel"/>
    <w:tmpl w:val="0D54B84A"/>
    <w:lvl w:ilvl="0" w:tplc="7CE4C6A6">
      <w:start w:val="1"/>
      <w:numFmt w:val="bullet"/>
      <w:pStyle w:val="Bulletlistindented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43262"/>
    <w:multiLevelType w:val="hybridMultilevel"/>
    <w:tmpl w:val="F1306BDC"/>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6" w15:restartNumberingAfterBreak="0">
    <w:nsid w:val="5776035E"/>
    <w:multiLevelType w:val="hybridMultilevel"/>
    <w:tmpl w:val="B406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7D7D39"/>
    <w:multiLevelType w:val="hybridMultilevel"/>
    <w:tmpl w:val="8F600146"/>
    <w:lvl w:ilvl="0" w:tplc="B730203A">
      <w:start w:val="1"/>
      <w:numFmt w:val="decimal"/>
      <w:lvlText w:val="%1."/>
      <w:lvlJc w:val="left"/>
      <w:pPr>
        <w:ind w:left="720" w:hanging="360"/>
      </w:pPr>
    </w:lvl>
    <w:lvl w:ilvl="1" w:tplc="ADA4E8C0" w:tentative="1">
      <w:start w:val="1"/>
      <w:numFmt w:val="lowerLetter"/>
      <w:lvlText w:val="%2."/>
      <w:lvlJc w:val="left"/>
      <w:pPr>
        <w:ind w:left="1440" w:hanging="360"/>
      </w:pPr>
    </w:lvl>
    <w:lvl w:ilvl="2" w:tplc="8F761806" w:tentative="1">
      <w:start w:val="1"/>
      <w:numFmt w:val="lowerRoman"/>
      <w:lvlText w:val="%3."/>
      <w:lvlJc w:val="right"/>
      <w:pPr>
        <w:ind w:left="2160" w:hanging="180"/>
      </w:pPr>
    </w:lvl>
    <w:lvl w:ilvl="3" w:tplc="F9D4D656" w:tentative="1">
      <w:start w:val="1"/>
      <w:numFmt w:val="decimal"/>
      <w:lvlText w:val="%4."/>
      <w:lvlJc w:val="left"/>
      <w:pPr>
        <w:ind w:left="2880" w:hanging="360"/>
      </w:pPr>
    </w:lvl>
    <w:lvl w:ilvl="4" w:tplc="61CC6AEC" w:tentative="1">
      <w:start w:val="1"/>
      <w:numFmt w:val="lowerLetter"/>
      <w:lvlText w:val="%5."/>
      <w:lvlJc w:val="left"/>
      <w:pPr>
        <w:ind w:left="3600" w:hanging="360"/>
      </w:pPr>
    </w:lvl>
    <w:lvl w:ilvl="5" w:tplc="3B20AD66" w:tentative="1">
      <w:start w:val="1"/>
      <w:numFmt w:val="lowerRoman"/>
      <w:lvlText w:val="%6."/>
      <w:lvlJc w:val="right"/>
      <w:pPr>
        <w:ind w:left="4320" w:hanging="180"/>
      </w:pPr>
    </w:lvl>
    <w:lvl w:ilvl="6" w:tplc="C72EDB9E" w:tentative="1">
      <w:start w:val="1"/>
      <w:numFmt w:val="decimal"/>
      <w:lvlText w:val="%7."/>
      <w:lvlJc w:val="left"/>
      <w:pPr>
        <w:ind w:left="5040" w:hanging="360"/>
      </w:pPr>
    </w:lvl>
    <w:lvl w:ilvl="7" w:tplc="BCC8C072" w:tentative="1">
      <w:start w:val="1"/>
      <w:numFmt w:val="lowerLetter"/>
      <w:lvlText w:val="%8."/>
      <w:lvlJc w:val="left"/>
      <w:pPr>
        <w:ind w:left="5760" w:hanging="360"/>
      </w:pPr>
    </w:lvl>
    <w:lvl w:ilvl="8" w:tplc="64405A00" w:tentative="1">
      <w:start w:val="1"/>
      <w:numFmt w:val="lowerRoman"/>
      <w:lvlText w:val="%9."/>
      <w:lvlJc w:val="right"/>
      <w:pPr>
        <w:ind w:left="6480" w:hanging="180"/>
      </w:pPr>
    </w:lvl>
  </w:abstractNum>
  <w:abstractNum w:abstractNumId="28" w15:restartNumberingAfterBreak="0">
    <w:nsid w:val="60B6796A"/>
    <w:multiLevelType w:val="hybridMultilevel"/>
    <w:tmpl w:val="A14683B4"/>
    <w:lvl w:ilvl="0" w:tplc="0409000F">
      <w:start w:val="1"/>
      <w:numFmt w:val="bullet"/>
      <w:lvlText w:val="o"/>
      <w:lvlJc w:val="left"/>
      <w:pPr>
        <w:tabs>
          <w:tab w:val="num" w:pos="648"/>
        </w:tabs>
        <w:ind w:left="648" w:firstLine="0"/>
      </w:pPr>
      <w:rPr>
        <w:rFonts w:ascii="Symbol" w:hAnsi="Symbol" w:hint="default"/>
        <w:sz w:val="18"/>
        <w:szCs w:val="18"/>
      </w:rPr>
    </w:lvl>
    <w:lvl w:ilvl="1" w:tplc="04090019">
      <w:start w:val="1"/>
      <w:numFmt w:val="bullet"/>
      <w:lvlText w:val="o"/>
      <w:lvlJc w:val="left"/>
      <w:pPr>
        <w:tabs>
          <w:tab w:val="num" w:pos="1728"/>
        </w:tabs>
        <w:ind w:left="1728" w:hanging="360"/>
      </w:pPr>
      <w:rPr>
        <w:rFonts w:ascii="Courier New" w:hAnsi="Courier New" w:cs="Courier New" w:hint="default"/>
      </w:rPr>
    </w:lvl>
    <w:lvl w:ilvl="2" w:tplc="0409001B" w:tentative="1">
      <w:start w:val="1"/>
      <w:numFmt w:val="bullet"/>
      <w:lvlText w:val=""/>
      <w:lvlJc w:val="left"/>
      <w:pPr>
        <w:tabs>
          <w:tab w:val="num" w:pos="2448"/>
        </w:tabs>
        <w:ind w:left="2448" w:hanging="360"/>
      </w:pPr>
      <w:rPr>
        <w:rFonts w:ascii="Wingdings" w:hAnsi="Wingdings" w:hint="default"/>
      </w:rPr>
    </w:lvl>
    <w:lvl w:ilvl="3" w:tplc="0409000F" w:tentative="1">
      <w:start w:val="1"/>
      <w:numFmt w:val="bullet"/>
      <w:lvlText w:val=""/>
      <w:lvlJc w:val="left"/>
      <w:pPr>
        <w:tabs>
          <w:tab w:val="num" w:pos="3168"/>
        </w:tabs>
        <w:ind w:left="3168" w:hanging="360"/>
      </w:pPr>
      <w:rPr>
        <w:rFonts w:ascii="Symbol" w:hAnsi="Symbol" w:hint="default"/>
      </w:rPr>
    </w:lvl>
    <w:lvl w:ilvl="4" w:tplc="04090019" w:tentative="1">
      <w:start w:val="1"/>
      <w:numFmt w:val="bullet"/>
      <w:lvlText w:val="o"/>
      <w:lvlJc w:val="left"/>
      <w:pPr>
        <w:tabs>
          <w:tab w:val="num" w:pos="3888"/>
        </w:tabs>
        <w:ind w:left="3888" w:hanging="360"/>
      </w:pPr>
      <w:rPr>
        <w:rFonts w:ascii="Courier New" w:hAnsi="Courier New" w:cs="Courier New" w:hint="default"/>
      </w:rPr>
    </w:lvl>
    <w:lvl w:ilvl="5" w:tplc="0409001B" w:tentative="1">
      <w:start w:val="1"/>
      <w:numFmt w:val="bullet"/>
      <w:lvlText w:val=""/>
      <w:lvlJc w:val="left"/>
      <w:pPr>
        <w:tabs>
          <w:tab w:val="num" w:pos="4608"/>
        </w:tabs>
        <w:ind w:left="4608" w:hanging="360"/>
      </w:pPr>
      <w:rPr>
        <w:rFonts w:ascii="Wingdings" w:hAnsi="Wingdings" w:hint="default"/>
      </w:rPr>
    </w:lvl>
    <w:lvl w:ilvl="6" w:tplc="0409000F" w:tentative="1">
      <w:start w:val="1"/>
      <w:numFmt w:val="bullet"/>
      <w:lvlText w:val=""/>
      <w:lvlJc w:val="left"/>
      <w:pPr>
        <w:tabs>
          <w:tab w:val="num" w:pos="5328"/>
        </w:tabs>
        <w:ind w:left="5328" w:hanging="360"/>
      </w:pPr>
      <w:rPr>
        <w:rFonts w:ascii="Symbol" w:hAnsi="Symbol" w:hint="default"/>
      </w:rPr>
    </w:lvl>
    <w:lvl w:ilvl="7" w:tplc="04090019" w:tentative="1">
      <w:start w:val="1"/>
      <w:numFmt w:val="bullet"/>
      <w:lvlText w:val="o"/>
      <w:lvlJc w:val="left"/>
      <w:pPr>
        <w:tabs>
          <w:tab w:val="num" w:pos="6048"/>
        </w:tabs>
        <w:ind w:left="6048" w:hanging="360"/>
      </w:pPr>
      <w:rPr>
        <w:rFonts w:ascii="Courier New" w:hAnsi="Courier New" w:cs="Courier New" w:hint="default"/>
      </w:rPr>
    </w:lvl>
    <w:lvl w:ilvl="8" w:tplc="0409001B" w:tentative="1">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1B23F22"/>
    <w:multiLevelType w:val="hybridMultilevel"/>
    <w:tmpl w:val="03CE5E44"/>
    <w:lvl w:ilvl="0" w:tplc="1D94FEC6">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62244506"/>
    <w:multiLevelType w:val="hybridMultilevel"/>
    <w:tmpl w:val="98D6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F8780D"/>
    <w:multiLevelType w:val="hybridMultilevel"/>
    <w:tmpl w:val="A010FCEA"/>
    <w:lvl w:ilvl="0" w:tplc="0409000F">
      <w:start w:val="1"/>
      <w:numFmt w:val="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620"/>
        </w:tabs>
        <w:ind w:left="162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A760E3"/>
    <w:multiLevelType w:val="hybridMultilevel"/>
    <w:tmpl w:val="D256CB2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58D651D"/>
    <w:multiLevelType w:val="hybridMultilevel"/>
    <w:tmpl w:val="C210867C"/>
    <w:lvl w:ilvl="0" w:tplc="FFFFFFFF">
      <w:start w:val="1"/>
      <w:numFmt w:val="bullet"/>
      <w:lvlText w:val=""/>
      <w:lvlJc w:val="left"/>
      <w:pPr>
        <w:tabs>
          <w:tab w:val="num" w:pos="288"/>
        </w:tabs>
        <w:ind w:left="288" w:firstLine="0"/>
      </w:pPr>
      <w:rPr>
        <w:rFonts w:ascii="Symbol" w:hAnsi="Symbol" w:hint="default"/>
        <w:sz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19"/>
  </w:num>
  <w:num w:numId="4">
    <w:abstractNumId w:val="16"/>
  </w:num>
  <w:num w:numId="5">
    <w:abstractNumId w:val="17"/>
  </w:num>
  <w:num w:numId="6">
    <w:abstractNumId w:val="33"/>
  </w:num>
  <w:num w:numId="7">
    <w:abstractNumId w:val="28"/>
  </w:num>
  <w:num w:numId="8">
    <w:abstractNumId w:val="18"/>
  </w:num>
  <w:num w:numId="9">
    <w:abstractNumId w:val="1"/>
  </w:num>
  <w:num w:numId="10">
    <w:abstractNumId w:val="2"/>
  </w:num>
  <w:num w:numId="11">
    <w:abstractNumId w:val="31"/>
  </w:num>
  <w:num w:numId="12">
    <w:abstractNumId w:val="8"/>
  </w:num>
  <w:num w:numId="13">
    <w:abstractNumId w:val="4"/>
  </w:num>
  <w:num w:numId="14">
    <w:abstractNumId w:val="11"/>
  </w:num>
  <w:num w:numId="15">
    <w:abstractNumId w:val="9"/>
  </w:num>
  <w:num w:numId="16">
    <w:abstractNumId w:val="29"/>
  </w:num>
  <w:num w:numId="17">
    <w:abstractNumId w:val="10"/>
  </w:num>
  <w:num w:numId="18">
    <w:abstractNumId w:val="32"/>
  </w:num>
  <w:num w:numId="19">
    <w:abstractNumId w:val="25"/>
  </w:num>
  <w:num w:numId="20">
    <w:abstractNumId w:val="13"/>
  </w:num>
  <w:num w:numId="21">
    <w:abstractNumId w:val="14"/>
  </w:num>
  <w:num w:numId="22">
    <w:abstractNumId w:val="27"/>
  </w:num>
  <w:num w:numId="23">
    <w:abstractNumId w:val="5"/>
  </w:num>
  <w:num w:numId="24">
    <w:abstractNumId w:val="3"/>
  </w:num>
  <w:num w:numId="25">
    <w:abstractNumId w:val="30"/>
  </w:num>
  <w:num w:numId="26">
    <w:abstractNumId w:val="23"/>
  </w:num>
  <w:num w:numId="27">
    <w:abstractNumId w:val="0"/>
  </w:num>
  <w:num w:numId="28">
    <w:abstractNumId w:val="12"/>
  </w:num>
  <w:num w:numId="29">
    <w:abstractNumId w:val="6"/>
  </w:num>
  <w:num w:numId="30">
    <w:abstractNumId w:val="2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0"/>
  </w:num>
  <w:num w:numId="34">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02F5"/>
    <w:rsid w:val="0000095B"/>
    <w:rsid w:val="00000A27"/>
    <w:rsid w:val="00000CF1"/>
    <w:rsid w:val="000014DD"/>
    <w:rsid w:val="000016CF"/>
    <w:rsid w:val="000021A5"/>
    <w:rsid w:val="00002564"/>
    <w:rsid w:val="0000295A"/>
    <w:rsid w:val="00002A54"/>
    <w:rsid w:val="00002D13"/>
    <w:rsid w:val="00003944"/>
    <w:rsid w:val="00003AD3"/>
    <w:rsid w:val="00003AD8"/>
    <w:rsid w:val="00004786"/>
    <w:rsid w:val="000054DE"/>
    <w:rsid w:val="000057EB"/>
    <w:rsid w:val="00005EFF"/>
    <w:rsid w:val="0000620B"/>
    <w:rsid w:val="00006783"/>
    <w:rsid w:val="00006D86"/>
    <w:rsid w:val="000075AF"/>
    <w:rsid w:val="00007986"/>
    <w:rsid w:val="00007EFF"/>
    <w:rsid w:val="00007FC3"/>
    <w:rsid w:val="00010613"/>
    <w:rsid w:val="00010A5B"/>
    <w:rsid w:val="00011036"/>
    <w:rsid w:val="000111E9"/>
    <w:rsid w:val="00011452"/>
    <w:rsid w:val="0001199A"/>
    <w:rsid w:val="00011FD2"/>
    <w:rsid w:val="000120CE"/>
    <w:rsid w:val="0001265E"/>
    <w:rsid w:val="00013002"/>
    <w:rsid w:val="00013047"/>
    <w:rsid w:val="00013932"/>
    <w:rsid w:val="000143B5"/>
    <w:rsid w:val="000144A0"/>
    <w:rsid w:val="000144FD"/>
    <w:rsid w:val="000145FB"/>
    <w:rsid w:val="000148C3"/>
    <w:rsid w:val="00014955"/>
    <w:rsid w:val="00014BE4"/>
    <w:rsid w:val="00014EFE"/>
    <w:rsid w:val="00015AFD"/>
    <w:rsid w:val="00015D69"/>
    <w:rsid w:val="00016901"/>
    <w:rsid w:val="00020721"/>
    <w:rsid w:val="000210B5"/>
    <w:rsid w:val="00021CEB"/>
    <w:rsid w:val="000221BC"/>
    <w:rsid w:val="0002312A"/>
    <w:rsid w:val="0002346E"/>
    <w:rsid w:val="00023520"/>
    <w:rsid w:val="00023D59"/>
    <w:rsid w:val="00024B9F"/>
    <w:rsid w:val="0002560C"/>
    <w:rsid w:val="00025A5C"/>
    <w:rsid w:val="00025A9B"/>
    <w:rsid w:val="00025BD0"/>
    <w:rsid w:val="00026099"/>
    <w:rsid w:val="00026AC5"/>
    <w:rsid w:val="00026FF3"/>
    <w:rsid w:val="00027505"/>
    <w:rsid w:val="000275FF"/>
    <w:rsid w:val="00027667"/>
    <w:rsid w:val="00027EC0"/>
    <w:rsid w:val="00027FF5"/>
    <w:rsid w:val="00030295"/>
    <w:rsid w:val="00030D9B"/>
    <w:rsid w:val="00030E55"/>
    <w:rsid w:val="00031138"/>
    <w:rsid w:val="0003186D"/>
    <w:rsid w:val="0003186E"/>
    <w:rsid w:val="000325C4"/>
    <w:rsid w:val="00032782"/>
    <w:rsid w:val="000332A7"/>
    <w:rsid w:val="0003355D"/>
    <w:rsid w:val="00034390"/>
    <w:rsid w:val="00034B5B"/>
    <w:rsid w:val="00034C09"/>
    <w:rsid w:val="0003580E"/>
    <w:rsid w:val="0003596C"/>
    <w:rsid w:val="00035A64"/>
    <w:rsid w:val="00035BA7"/>
    <w:rsid w:val="00035CDC"/>
    <w:rsid w:val="00035F16"/>
    <w:rsid w:val="0003608A"/>
    <w:rsid w:val="000360F1"/>
    <w:rsid w:val="00036449"/>
    <w:rsid w:val="00036C25"/>
    <w:rsid w:val="00036CEF"/>
    <w:rsid w:val="00037976"/>
    <w:rsid w:val="00037B6F"/>
    <w:rsid w:val="00037BAD"/>
    <w:rsid w:val="00037DE0"/>
    <w:rsid w:val="000405AD"/>
    <w:rsid w:val="0004065B"/>
    <w:rsid w:val="00040807"/>
    <w:rsid w:val="00040E28"/>
    <w:rsid w:val="00040E3B"/>
    <w:rsid w:val="00041C69"/>
    <w:rsid w:val="0004202A"/>
    <w:rsid w:val="000428C6"/>
    <w:rsid w:val="00043785"/>
    <w:rsid w:val="000443CB"/>
    <w:rsid w:val="00045009"/>
    <w:rsid w:val="0004514D"/>
    <w:rsid w:val="0004545F"/>
    <w:rsid w:val="00045736"/>
    <w:rsid w:val="00045762"/>
    <w:rsid w:val="00045CEA"/>
    <w:rsid w:val="00045E28"/>
    <w:rsid w:val="00045ED7"/>
    <w:rsid w:val="00046402"/>
    <w:rsid w:val="000468FB"/>
    <w:rsid w:val="00046907"/>
    <w:rsid w:val="00046C55"/>
    <w:rsid w:val="00046F4B"/>
    <w:rsid w:val="0004774A"/>
    <w:rsid w:val="00047C2D"/>
    <w:rsid w:val="00050576"/>
    <w:rsid w:val="000507E1"/>
    <w:rsid w:val="000509A8"/>
    <w:rsid w:val="00050BB7"/>
    <w:rsid w:val="000513B1"/>
    <w:rsid w:val="00051E30"/>
    <w:rsid w:val="00052821"/>
    <w:rsid w:val="00052C4E"/>
    <w:rsid w:val="000530A0"/>
    <w:rsid w:val="00053349"/>
    <w:rsid w:val="000536FC"/>
    <w:rsid w:val="0005419D"/>
    <w:rsid w:val="00054FA6"/>
    <w:rsid w:val="000558FF"/>
    <w:rsid w:val="00055B6C"/>
    <w:rsid w:val="000568BA"/>
    <w:rsid w:val="00056BCC"/>
    <w:rsid w:val="00056CBF"/>
    <w:rsid w:val="000571E4"/>
    <w:rsid w:val="000574B4"/>
    <w:rsid w:val="00057762"/>
    <w:rsid w:val="00057898"/>
    <w:rsid w:val="00057ADC"/>
    <w:rsid w:val="00060DE4"/>
    <w:rsid w:val="0006165B"/>
    <w:rsid w:val="00061AEC"/>
    <w:rsid w:val="00061FCF"/>
    <w:rsid w:val="0006204E"/>
    <w:rsid w:val="00062E99"/>
    <w:rsid w:val="00063114"/>
    <w:rsid w:val="00063AED"/>
    <w:rsid w:val="00063D3D"/>
    <w:rsid w:val="0006459B"/>
    <w:rsid w:val="00064B66"/>
    <w:rsid w:val="00064E16"/>
    <w:rsid w:val="00065725"/>
    <w:rsid w:val="00066305"/>
    <w:rsid w:val="000664AE"/>
    <w:rsid w:val="00066820"/>
    <w:rsid w:val="00066BE2"/>
    <w:rsid w:val="00067300"/>
    <w:rsid w:val="0006735F"/>
    <w:rsid w:val="000673C5"/>
    <w:rsid w:val="00067C65"/>
    <w:rsid w:val="00070C5D"/>
    <w:rsid w:val="00070CCC"/>
    <w:rsid w:val="00070D1C"/>
    <w:rsid w:val="000717C2"/>
    <w:rsid w:val="0007268D"/>
    <w:rsid w:val="00073695"/>
    <w:rsid w:val="0007426E"/>
    <w:rsid w:val="0007472F"/>
    <w:rsid w:val="000753FE"/>
    <w:rsid w:val="00075CB7"/>
    <w:rsid w:val="00076459"/>
    <w:rsid w:val="000767BA"/>
    <w:rsid w:val="00076A4A"/>
    <w:rsid w:val="00076E41"/>
    <w:rsid w:val="00077037"/>
    <w:rsid w:val="00077729"/>
    <w:rsid w:val="000809E3"/>
    <w:rsid w:val="00080A13"/>
    <w:rsid w:val="00080BF3"/>
    <w:rsid w:val="0008169A"/>
    <w:rsid w:val="00082493"/>
    <w:rsid w:val="000826CF"/>
    <w:rsid w:val="0008272B"/>
    <w:rsid w:val="00082768"/>
    <w:rsid w:val="00082F78"/>
    <w:rsid w:val="00083AC1"/>
    <w:rsid w:val="0008444E"/>
    <w:rsid w:val="000848EE"/>
    <w:rsid w:val="00084DB4"/>
    <w:rsid w:val="00084E6B"/>
    <w:rsid w:val="000850E3"/>
    <w:rsid w:val="00085221"/>
    <w:rsid w:val="00085DCF"/>
    <w:rsid w:val="00085E8D"/>
    <w:rsid w:val="000860BB"/>
    <w:rsid w:val="000866EE"/>
    <w:rsid w:val="00086B5B"/>
    <w:rsid w:val="00086FDE"/>
    <w:rsid w:val="000873D0"/>
    <w:rsid w:val="00087860"/>
    <w:rsid w:val="00087DA6"/>
    <w:rsid w:val="000905E8"/>
    <w:rsid w:val="00090795"/>
    <w:rsid w:val="000907EB"/>
    <w:rsid w:val="00090B68"/>
    <w:rsid w:val="00091096"/>
    <w:rsid w:val="00091338"/>
    <w:rsid w:val="00091792"/>
    <w:rsid w:val="00091DC8"/>
    <w:rsid w:val="000920E7"/>
    <w:rsid w:val="00092254"/>
    <w:rsid w:val="00092276"/>
    <w:rsid w:val="0009235F"/>
    <w:rsid w:val="00092B96"/>
    <w:rsid w:val="00092CFE"/>
    <w:rsid w:val="00093181"/>
    <w:rsid w:val="0009383F"/>
    <w:rsid w:val="00093E5D"/>
    <w:rsid w:val="0009404D"/>
    <w:rsid w:val="00094AAC"/>
    <w:rsid w:val="00094C7D"/>
    <w:rsid w:val="00095650"/>
    <w:rsid w:val="00095AA1"/>
    <w:rsid w:val="00095BAC"/>
    <w:rsid w:val="00095C5D"/>
    <w:rsid w:val="000961DF"/>
    <w:rsid w:val="000969E3"/>
    <w:rsid w:val="00096CF4"/>
    <w:rsid w:val="00096D10"/>
    <w:rsid w:val="00096EDC"/>
    <w:rsid w:val="00096F7A"/>
    <w:rsid w:val="0009713C"/>
    <w:rsid w:val="000977A4"/>
    <w:rsid w:val="00097F10"/>
    <w:rsid w:val="00097FB3"/>
    <w:rsid w:val="000A04D8"/>
    <w:rsid w:val="000A04E1"/>
    <w:rsid w:val="000A0BE8"/>
    <w:rsid w:val="000A15BA"/>
    <w:rsid w:val="000A2260"/>
    <w:rsid w:val="000A2FBB"/>
    <w:rsid w:val="000A3D88"/>
    <w:rsid w:val="000A4886"/>
    <w:rsid w:val="000A4A7C"/>
    <w:rsid w:val="000A4A97"/>
    <w:rsid w:val="000A4CE0"/>
    <w:rsid w:val="000A5167"/>
    <w:rsid w:val="000A5281"/>
    <w:rsid w:val="000A5385"/>
    <w:rsid w:val="000A6348"/>
    <w:rsid w:val="000A6572"/>
    <w:rsid w:val="000A66AC"/>
    <w:rsid w:val="000A7B84"/>
    <w:rsid w:val="000B0115"/>
    <w:rsid w:val="000B0A9D"/>
    <w:rsid w:val="000B12DA"/>
    <w:rsid w:val="000B1BA7"/>
    <w:rsid w:val="000B284D"/>
    <w:rsid w:val="000B2B9F"/>
    <w:rsid w:val="000B2EB2"/>
    <w:rsid w:val="000B3B22"/>
    <w:rsid w:val="000B407A"/>
    <w:rsid w:val="000B56AE"/>
    <w:rsid w:val="000B5A85"/>
    <w:rsid w:val="000B5EBA"/>
    <w:rsid w:val="000B7930"/>
    <w:rsid w:val="000B79B3"/>
    <w:rsid w:val="000B7C21"/>
    <w:rsid w:val="000C0082"/>
    <w:rsid w:val="000C010D"/>
    <w:rsid w:val="000C01A8"/>
    <w:rsid w:val="000C0600"/>
    <w:rsid w:val="000C0766"/>
    <w:rsid w:val="000C156B"/>
    <w:rsid w:val="000C16CE"/>
    <w:rsid w:val="000C18F8"/>
    <w:rsid w:val="000C1CCE"/>
    <w:rsid w:val="000C206C"/>
    <w:rsid w:val="000C342D"/>
    <w:rsid w:val="000C3495"/>
    <w:rsid w:val="000C3870"/>
    <w:rsid w:val="000C38E7"/>
    <w:rsid w:val="000C3AB4"/>
    <w:rsid w:val="000C426C"/>
    <w:rsid w:val="000C4296"/>
    <w:rsid w:val="000C4324"/>
    <w:rsid w:val="000C5126"/>
    <w:rsid w:val="000C56A3"/>
    <w:rsid w:val="000C5C2A"/>
    <w:rsid w:val="000C5F71"/>
    <w:rsid w:val="000C647B"/>
    <w:rsid w:val="000C6A48"/>
    <w:rsid w:val="000C6CEA"/>
    <w:rsid w:val="000C7684"/>
    <w:rsid w:val="000C7C69"/>
    <w:rsid w:val="000D0591"/>
    <w:rsid w:val="000D0722"/>
    <w:rsid w:val="000D14B2"/>
    <w:rsid w:val="000D169A"/>
    <w:rsid w:val="000D1D29"/>
    <w:rsid w:val="000D380C"/>
    <w:rsid w:val="000D3E2E"/>
    <w:rsid w:val="000D4240"/>
    <w:rsid w:val="000D4810"/>
    <w:rsid w:val="000D5099"/>
    <w:rsid w:val="000D609E"/>
    <w:rsid w:val="000D65D0"/>
    <w:rsid w:val="000D69CE"/>
    <w:rsid w:val="000D6A15"/>
    <w:rsid w:val="000D6CFB"/>
    <w:rsid w:val="000D70D6"/>
    <w:rsid w:val="000D7B0F"/>
    <w:rsid w:val="000E05CB"/>
    <w:rsid w:val="000E07BD"/>
    <w:rsid w:val="000E07D2"/>
    <w:rsid w:val="000E19EE"/>
    <w:rsid w:val="000E1BFF"/>
    <w:rsid w:val="000E2446"/>
    <w:rsid w:val="000E286D"/>
    <w:rsid w:val="000E2F87"/>
    <w:rsid w:val="000E54C1"/>
    <w:rsid w:val="000E5D5B"/>
    <w:rsid w:val="000E5D74"/>
    <w:rsid w:val="000E6247"/>
    <w:rsid w:val="000E6280"/>
    <w:rsid w:val="000E6E10"/>
    <w:rsid w:val="000E7760"/>
    <w:rsid w:val="000E7CF5"/>
    <w:rsid w:val="000F0115"/>
    <w:rsid w:val="000F03A1"/>
    <w:rsid w:val="000F0C3D"/>
    <w:rsid w:val="000F0DE8"/>
    <w:rsid w:val="000F12D4"/>
    <w:rsid w:val="000F1A05"/>
    <w:rsid w:val="000F217B"/>
    <w:rsid w:val="000F2235"/>
    <w:rsid w:val="000F2292"/>
    <w:rsid w:val="000F2E95"/>
    <w:rsid w:val="000F4B1D"/>
    <w:rsid w:val="000F4CFE"/>
    <w:rsid w:val="000F5121"/>
    <w:rsid w:val="000F5236"/>
    <w:rsid w:val="000F54F2"/>
    <w:rsid w:val="000F57D8"/>
    <w:rsid w:val="000F62D6"/>
    <w:rsid w:val="00100276"/>
    <w:rsid w:val="0010042F"/>
    <w:rsid w:val="001005F3"/>
    <w:rsid w:val="00100655"/>
    <w:rsid w:val="00100767"/>
    <w:rsid w:val="001016A5"/>
    <w:rsid w:val="001017A2"/>
    <w:rsid w:val="00101CFA"/>
    <w:rsid w:val="00102700"/>
    <w:rsid w:val="0010275E"/>
    <w:rsid w:val="00102A03"/>
    <w:rsid w:val="00103E20"/>
    <w:rsid w:val="00104940"/>
    <w:rsid w:val="001051D0"/>
    <w:rsid w:val="00105DF5"/>
    <w:rsid w:val="00105E53"/>
    <w:rsid w:val="001061A4"/>
    <w:rsid w:val="00107232"/>
    <w:rsid w:val="0010751B"/>
    <w:rsid w:val="00107B4C"/>
    <w:rsid w:val="00107CEB"/>
    <w:rsid w:val="001116E3"/>
    <w:rsid w:val="00111B5F"/>
    <w:rsid w:val="00112590"/>
    <w:rsid w:val="00112C24"/>
    <w:rsid w:val="00113274"/>
    <w:rsid w:val="001132DE"/>
    <w:rsid w:val="00113ABA"/>
    <w:rsid w:val="00113B6A"/>
    <w:rsid w:val="00113E2C"/>
    <w:rsid w:val="0011459B"/>
    <w:rsid w:val="001149DC"/>
    <w:rsid w:val="00114FA8"/>
    <w:rsid w:val="0011500D"/>
    <w:rsid w:val="001150D4"/>
    <w:rsid w:val="0011594A"/>
    <w:rsid w:val="0011624B"/>
    <w:rsid w:val="00116B25"/>
    <w:rsid w:val="00116F87"/>
    <w:rsid w:val="00117276"/>
    <w:rsid w:val="0011791A"/>
    <w:rsid w:val="00120B78"/>
    <w:rsid w:val="00120C4C"/>
    <w:rsid w:val="00120C66"/>
    <w:rsid w:val="00121110"/>
    <w:rsid w:val="00121179"/>
    <w:rsid w:val="00121AA6"/>
    <w:rsid w:val="00121ACC"/>
    <w:rsid w:val="00121ADB"/>
    <w:rsid w:val="00121C95"/>
    <w:rsid w:val="00122108"/>
    <w:rsid w:val="001221A1"/>
    <w:rsid w:val="0012237C"/>
    <w:rsid w:val="00122C59"/>
    <w:rsid w:val="00122EF8"/>
    <w:rsid w:val="001231A9"/>
    <w:rsid w:val="00123227"/>
    <w:rsid w:val="001233F2"/>
    <w:rsid w:val="00123B55"/>
    <w:rsid w:val="00123ED4"/>
    <w:rsid w:val="00124F98"/>
    <w:rsid w:val="001255DD"/>
    <w:rsid w:val="001257A2"/>
    <w:rsid w:val="0012630F"/>
    <w:rsid w:val="001266F5"/>
    <w:rsid w:val="00126AF8"/>
    <w:rsid w:val="001272CA"/>
    <w:rsid w:val="001275DD"/>
    <w:rsid w:val="00132178"/>
    <w:rsid w:val="00132576"/>
    <w:rsid w:val="00132628"/>
    <w:rsid w:val="00132A9A"/>
    <w:rsid w:val="00132F6A"/>
    <w:rsid w:val="0013315F"/>
    <w:rsid w:val="00133A8B"/>
    <w:rsid w:val="00133C70"/>
    <w:rsid w:val="00134050"/>
    <w:rsid w:val="00135C07"/>
    <w:rsid w:val="00135D5B"/>
    <w:rsid w:val="00136649"/>
    <w:rsid w:val="00137BAE"/>
    <w:rsid w:val="0014016A"/>
    <w:rsid w:val="0014066B"/>
    <w:rsid w:val="00140686"/>
    <w:rsid w:val="00140BE5"/>
    <w:rsid w:val="00140EEF"/>
    <w:rsid w:val="00141167"/>
    <w:rsid w:val="00141448"/>
    <w:rsid w:val="00141E2B"/>
    <w:rsid w:val="00142B16"/>
    <w:rsid w:val="00142CC6"/>
    <w:rsid w:val="00142D18"/>
    <w:rsid w:val="00144335"/>
    <w:rsid w:val="00144993"/>
    <w:rsid w:val="00144CDF"/>
    <w:rsid w:val="00144F94"/>
    <w:rsid w:val="0014520D"/>
    <w:rsid w:val="00145AD0"/>
    <w:rsid w:val="00145EEC"/>
    <w:rsid w:val="001467B6"/>
    <w:rsid w:val="001475F1"/>
    <w:rsid w:val="00150254"/>
    <w:rsid w:val="0015025F"/>
    <w:rsid w:val="00150930"/>
    <w:rsid w:val="00150E0F"/>
    <w:rsid w:val="00151384"/>
    <w:rsid w:val="00151982"/>
    <w:rsid w:val="00151D93"/>
    <w:rsid w:val="00152357"/>
    <w:rsid w:val="00152B83"/>
    <w:rsid w:val="00152E7B"/>
    <w:rsid w:val="001530DF"/>
    <w:rsid w:val="0015352F"/>
    <w:rsid w:val="001535D0"/>
    <w:rsid w:val="001536FA"/>
    <w:rsid w:val="001537A7"/>
    <w:rsid w:val="00153A27"/>
    <w:rsid w:val="00153AA4"/>
    <w:rsid w:val="00154095"/>
    <w:rsid w:val="00155120"/>
    <w:rsid w:val="00155471"/>
    <w:rsid w:val="001556AE"/>
    <w:rsid w:val="00155CB2"/>
    <w:rsid w:val="00155F6F"/>
    <w:rsid w:val="00156247"/>
    <w:rsid w:val="00156726"/>
    <w:rsid w:val="00157C43"/>
    <w:rsid w:val="001604D4"/>
    <w:rsid w:val="00160BC7"/>
    <w:rsid w:val="00160D7B"/>
    <w:rsid w:val="001615A5"/>
    <w:rsid w:val="0016162F"/>
    <w:rsid w:val="00163C35"/>
    <w:rsid w:val="00164C0F"/>
    <w:rsid w:val="001650CB"/>
    <w:rsid w:val="00165119"/>
    <w:rsid w:val="0016517C"/>
    <w:rsid w:val="00165D56"/>
    <w:rsid w:val="0016677C"/>
    <w:rsid w:val="00167B8B"/>
    <w:rsid w:val="00167DBD"/>
    <w:rsid w:val="00170060"/>
    <w:rsid w:val="001705B2"/>
    <w:rsid w:val="00170A14"/>
    <w:rsid w:val="00170EEF"/>
    <w:rsid w:val="0017175D"/>
    <w:rsid w:val="0017266E"/>
    <w:rsid w:val="0017270C"/>
    <w:rsid w:val="00172C39"/>
    <w:rsid w:val="0017307E"/>
    <w:rsid w:val="00173187"/>
    <w:rsid w:val="0017341A"/>
    <w:rsid w:val="0017348C"/>
    <w:rsid w:val="001737EE"/>
    <w:rsid w:val="00173BDA"/>
    <w:rsid w:val="001740D6"/>
    <w:rsid w:val="001743E6"/>
    <w:rsid w:val="00174BD8"/>
    <w:rsid w:val="00174E42"/>
    <w:rsid w:val="00174F39"/>
    <w:rsid w:val="0017553F"/>
    <w:rsid w:val="001759D2"/>
    <w:rsid w:val="00175FCB"/>
    <w:rsid w:val="0017630B"/>
    <w:rsid w:val="0017641A"/>
    <w:rsid w:val="00176587"/>
    <w:rsid w:val="00176725"/>
    <w:rsid w:val="00176B93"/>
    <w:rsid w:val="00177110"/>
    <w:rsid w:val="00177470"/>
    <w:rsid w:val="001774BD"/>
    <w:rsid w:val="00177E5C"/>
    <w:rsid w:val="00181ECD"/>
    <w:rsid w:val="00182103"/>
    <w:rsid w:val="0018258A"/>
    <w:rsid w:val="00182B9B"/>
    <w:rsid w:val="00182D07"/>
    <w:rsid w:val="00183964"/>
    <w:rsid w:val="00183B36"/>
    <w:rsid w:val="00183B56"/>
    <w:rsid w:val="00184325"/>
    <w:rsid w:val="00184401"/>
    <w:rsid w:val="00184ABE"/>
    <w:rsid w:val="00184EA4"/>
    <w:rsid w:val="00185D0C"/>
    <w:rsid w:val="00185DBB"/>
    <w:rsid w:val="0018661D"/>
    <w:rsid w:val="0018665E"/>
    <w:rsid w:val="00187BDC"/>
    <w:rsid w:val="00187C2A"/>
    <w:rsid w:val="001902A8"/>
    <w:rsid w:val="00190420"/>
    <w:rsid w:val="00190939"/>
    <w:rsid w:val="00190AFA"/>
    <w:rsid w:val="00190BD2"/>
    <w:rsid w:val="00190D04"/>
    <w:rsid w:val="001911CF"/>
    <w:rsid w:val="001912FC"/>
    <w:rsid w:val="00191509"/>
    <w:rsid w:val="00191560"/>
    <w:rsid w:val="00191920"/>
    <w:rsid w:val="00191CFE"/>
    <w:rsid w:val="00191FE7"/>
    <w:rsid w:val="00192A95"/>
    <w:rsid w:val="00192E38"/>
    <w:rsid w:val="00192F17"/>
    <w:rsid w:val="00192F96"/>
    <w:rsid w:val="00193128"/>
    <w:rsid w:val="001931D9"/>
    <w:rsid w:val="00193544"/>
    <w:rsid w:val="00193561"/>
    <w:rsid w:val="001941CC"/>
    <w:rsid w:val="001942FF"/>
    <w:rsid w:val="00194485"/>
    <w:rsid w:val="00194509"/>
    <w:rsid w:val="00194BD4"/>
    <w:rsid w:val="00194D2F"/>
    <w:rsid w:val="00195C16"/>
    <w:rsid w:val="00196907"/>
    <w:rsid w:val="001971FE"/>
    <w:rsid w:val="00197E75"/>
    <w:rsid w:val="001A009A"/>
    <w:rsid w:val="001A044F"/>
    <w:rsid w:val="001A05C6"/>
    <w:rsid w:val="001A0B63"/>
    <w:rsid w:val="001A0BF6"/>
    <w:rsid w:val="001A1559"/>
    <w:rsid w:val="001A16B3"/>
    <w:rsid w:val="001A1C71"/>
    <w:rsid w:val="001A234F"/>
    <w:rsid w:val="001A2FCD"/>
    <w:rsid w:val="001A3179"/>
    <w:rsid w:val="001A3E89"/>
    <w:rsid w:val="001A4C77"/>
    <w:rsid w:val="001A4C83"/>
    <w:rsid w:val="001A505C"/>
    <w:rsid w:val="001A5555"/>
    <w:rsid w:val="001A5A46"/>
    <w:rsid w:val="001A6891"/>
    <w:rsid w:val="001A6986"/>
    <w:rsid w:val="001A74C5"/>
    <w:rsid w:val="001A7E50"/>
    <w:rsid w:val="001B08E3"/>
    <w:rsid w:val="001B0C97"/>
    <w:rsid w:val="001B0CCD"/>
    <w:rsid w:val="001B1640"/>
    <w:rsid w:val="001B1D2F"/>
    <w:rsid w:val="001B2013"/>
    <w:rsid w:val="001B2258"/>
    <w:rsid w:val="001B2968"/>
    <w:rsid w:val="001B2AED"/>
    <w:rsid w:val="001B3283"/>
    <w:rsid w:val="001B3829"/>
    <w:rsid w:val="001B3ADD"/>
    <w:rsid w:val="001B4207"/>
    <w:rsid w:val="001B4885"/>
    <w:rsid w:val="001B51FE"/>
    <w:rsid w:val="001B61AF"/>
    <w:rsid w:val="001B61D3"/>
    <w:rsid w:val="001B6D4B"/>
    <w:rsid w:val="001B7165"/>
    <w:rsid w:val="001B7883"/>
    <w:rsid w:val="001C0D36"/>
    <w:rsid w:val="001C0F6A"/>
    <w:rsid w:val="001C1693"/>
    <w:rsid w:val="001C2F8E"/>
    <w:rsid w:val="001C322D"/>
    <w:rsid w:val="001C3823"/>
    <w:rsid w:val="001C4B6F"/>
    <w:rsid w:val="001C58EC"/>
    <w:rsid w:val="001C59D2"/>
    <w:rsid w:val="001C6432"/>
    <w:rsid w:val="001C6BDD"/>
    <w:rsid w:val="001C6DF7"/>
    <w:rsid w:val="001C73EE"/>
    <w:rsid w:val="001C7911"/>
    <w:rsid w:val="001D105E"/>
    <w:rsid w:val="001D107A"/>
    <w:rsid w:val="001D11AD"/>
    <w:rsid w:val="001D1301"/>
    <w:rsid w:val="001D19BF"/>
    <w:rsid w:val="001D1E93"/>
    <w:rsid w:val="001D258C"/>
    <w:rsid w:val="001D2CDB"/>
    <w:rsid w:val="001D38DE"/>
    <w:rsid w:val="001D443D"/>
    <w:rsid w:val="001D485D"/>
    <w:rsid w:val="001D48EE"/>
    <w:rsid w:val="001D5433"/>
    <w:rsid w:val="001D555B"/>
    <w:rsid w:val="001D5657"/>
    <w:rsid w:val="001D5829"/>
    <w:rsid w:val="001D6217"/>
    <w:rsid w:val="001D6377"/>
    <w:rsid w:val="001D65B4"/>
    <w:rsid w:val="001D6DF1"/>
    <w:rsid w:val="001D706D"/>
    <w:rsid w:val="001D72C9"/>
    <w:rsid w:val="001D7BF3"/>
    <w:rsid w:val="001E0047"/>
    <w:rsid w:val="001E0858"/>
    <w:rsid w:val="001E22C4"/>
    <w:rsid w:val="001E26D9"/>
    <w:rsid w:val="001E283B"/>
    <w:rsid w:val="001E2DC7"/>
    <w:rsid w:val="001E2E18"/>
    <w:rsid w:val="001E365B"/>
    <w:rsid w:val="001E373B"/>
    <w:rsid w:val="001E37B2"/>
    <w:rsid w:val="001E396B"/>
    <w:rsid w:val="001E3E16"/>
    <w:rsid w:val="001E3F01"/>
    <w:rsid w:val="001E3F16"/>
    <w:rsid w:val="001E4417"/>
    <w:rsid w:val="001E4DCC"/>
    <w:rsid w:val="001E63D9"/>
    <w:rsid w:val="001E6766"/>
    <w:rsid w:val="001E6DC1"/>
    <w:rsid w:val="001E70A1"/>
    <w:rsid w:val="001E7158"/>
    <w:rsid w:val="001E721D"/>
    <w:rsid w:val="001E72D4"/>
    <w:rsid w:val="001E7428"/>
    <w:rsid w:val="001E776B"/>
    <w:rsid w:val="001E7BDC"/>
    <w:rsid w:val="001E7E71"/>
    <w:rsid w:val="001F0B1B"/>
    <w:rsid w:val="001F1013"/>
    <w:rsid w:val="001F2000"/>
    <w:rsid w:val="001F2236"/>
    <w:rsid w:val="001F24A4"/>
    <w:rsid w:val="001F2A3E"/>
    <w:rsid w:val="001F31BB"/>
    <w:rsid w:val="001F33D5"/>
    <w:rsid w:val="001F3C29"/>
    <w:rsid w:val="001F4F33"/>
    <w:rsid w:val="001F561F"/>
    <w:rsid w:val="001F65E7"/>
    <w:rsid w:val="001F67CE"/>
    <w:rsid w:val="001F70CF"/>
    <w:rsid w:val="001F7C24"/>
    <w:rsid w:val="00200346"/>
    <w:rsid w:val="00200425"/>
    <w:rsid w:val="002007C8"/>
    <w:rsid w:val="00200B6D"/>
    <w:rsid w:val="00201E35"/>
    <w:rsid w:val="00202F37"/>
    <w:rsid w:val="002032E5"/>
    <w:rsid w:val="00203597"/>
    <w:rsid w:val="002036D0"/>
    <w:rsid w:val="00203E11"/>
    <w:rsid w:val="00203F78"/>
    <w:rsid w:val="002041DB"/>
    <w:rsid w:val="002042B3"/>
    <w:rsid w:val="002044C1"/>
    <w:rsid w:val="00204BFB"/>
    <w:rsid w:val="00205693"/>
    <w:rsid w:val="002064C3"/>
    <w:rsid w:val="0020651B"/>
    <w:rsid w:val="00207055"/>
    <w:rsid w:val="002077C2"/>
    <w:rsid w:val="002104CB"/>
    <w:rsid w:val="00210FF2"/>
    <w:rsid w:val="00211013"/>
    <w:rsid w:val="002118B0"/>
    <w:rsid w:val="00211DDA"/>
    <w:rsid w:val="00212476"/>
    <w:rsid w:val="00212601"/>
    <w:rsid w:val="002126A9"/>
    <w:rsid w:val="00212C6F"/>
    <w:rsid w:val="00212FC4"/>
    <w:rsid w:val="00214097"/>
    <w:rsid w:val="002148F4"/>
    <w:rsid w:val="00214959"/>
    <w:rsid w:val="00214B12"/>
    <w:rsid w:val="00215931"/>
    <w:rsid w:val="00215B6B"/>
    <w:rsid w:val="00215B87"/>
    <w:rsid w:val="00215D34"/>
    <w:rsid w:val="00216287"/>
    <w:rsid w:val="0021744C"/>
    <w:rsid w:val="00217F0E"/>
    <w:rsid w:val="002200A8"/>
    <w:rsid w:val="00220341"/>
    <w:rsid w:val="00220D0D"/>
    <w:rsid w:val="00220E09"/>
    <w:rsid w:val="00221582"/>
    <w:rsid w:val="00221C70"/>
    <w:rsid w:val="00223208"/>
    <w:rsid w:val="00223221"/>
    <w:rsid w:val="002232A3"/>
    <w:rsid w:val="002232E6"/>
    <w:rsid w:val="00223B1E"/>
    <w:rsid w:val="00223F83"/>
    <w:rsid w:val="002240DC"/>
    <w:rsid w:val="0022447D"/>
    <w:rsid w:val="002244F1"/>
    <w:rsid w:val="002249FA"/>
    <w:rsid w:val="00224DA1"/>
    <w:rsid w:val="00225093"/>
    <w:rsid w:val="002261E8"/>
    <w:rsid w:val="00226B6D"/>
    <w:rsid w:val="002274F1"/>
    <w:rsid w:val="002276FF"/>
    <w:rsid w:val="002277BE"/>
    <w:rsid w:val="00230295"/>
    <w:rsid w:val="00230695"/>
    <w:rsid w:val="00230841"/>
    <w:rsid w:val="0023089C"/>
    <w:rsid w:val="002313E7"/>
    <w:rsid w:val="002316BA"/>
    <w:rsid w:val="002317C3"/>
    <w:rsid w:val="00231909"/>
    <w:rsid w:val="00231D7D"/>
    <w:rsid w:val="00231DEA"/>
    <w:rsid w:val="002321AF"/>
    <w:rsid w:val="0023261D"/>
    <w:rsid w:val="002326F7"/>
    <w:rsid w:val="00232E13"/>
    <w:rsid w:val="00232E43"/>
    <w:rsid w:val="0023368D"/>
    <w:rsid w:val="002338BC"/>
    <w:rsid w:val="00233CBB"/>
    <w:rsid w:val="00234222"/>
    <w:rsid w:val="00234375"/>
    <w:rsid w:val="0023533F"/>
    <w:rsid w:val="00235766"/>
    <w:rsid w:val="00236000"/>
    <w:rsid w:val="00236F8C"/>
    <w:rsid w:val="00237C52"/>
    <w:rsid w:val="00237CFD"/>
    <w:rsid w:val="00241D23"/>
    <w:rsid w:val="00242CD3"/>
    <w:rsid w:val="002439BB"/>
    <w:rsid w:val="00243C03"/>
    <w:rsid w:val="002444AD"/>
    <w:rsid w:val="002448F0"/>
    <w:rsid w:val="00244FCD"/>
    <w:rsid w:val="0024511B"/>
    <w:rsid w:val="00245B2C"/>
    <w:rsid w:val="00245D72"/>
    <w:rsid w:val="00246026"/>
    <w:rsid w:val="00246656"/>
    <w:rsid w:val="00246F04"/>
    <w:rsid w:val="00247207"/>
    <w:rsid w:val="00247208"/>
    <w:rsid w:val="00247663"/>
    <w:rsid w:val="00247E8E"/>
    <w:rsid w:val="002500B0"/>
    <w:rsid w:val="00250434"/>
    <w:rsid w:val="002506F7"/>
    <w:rsid w:val="00250CF9"/>
    <w:rsid w:val="00250E0F"/>
    <w:rsid w:val="00250F92"/>
    <w:rsid w:val="00251330"/>
    <w:rsid w:val="002514CF"/>
    <w:rsid w:val="00251999"/>
    <w:rsid w:val="0025200B"/>
    <w:rsid w:val="00252E3E"/>
    <w:rsid w:val="00253B86"/>
    <w:rsid w:val="0025425C"/>
    <w:rsid w:val="00254E7B"/>
    <w:rsid w:val="00255293"/>
    <w:rsid w:val="0025598B"/>
    <w:rsid w:val="00256CC3"/>
    <w:rsid w:val="002577A3"/>
    <w:rsid w:val="0026010A"/>
    <w:rsid w:val="0026033F"/>
    <w:rsid w:val="00260BEA"/>
    <w:rsid w:val="00260D14"/>
    <w:rsid w:val="002611BC"/>
    <w:rsid w:val="002615E6"/>
    <w:rsid w:val="002622E1"/>
    <w:rsid w:val="00262311"/>
    <w:rsid w:val="002623C5"/>
    <w:rsid w:val="002624D5"/>
    <w:rsid w:val="0026301E"/>
    <w:rsid w:val="00263B24"/>
    <w:rsid w:val="00263F21"/>
    <w:rsid w:val="00264588"/>
    <w:rsid w:val="00264CE8"/>
    <w:rsid w:val="0026628A"/>
    <w:rsid w:val="002662A7"/>
    <w:rsid w:val="00266B50"/>
    <w:rsid w:val="00266EAB"/>
    <w:rsid w:val="00267B4C"/>
    <w:rsid w:val="00270245"/>
    <w:rsid w:val="002705FF"/>
    <w:rsid w:val="00270C17"/>
    <w:rsid w:val="00270CCA"/>
    <w:rsid w:val="00271363"/>
    <w:rsid w:val="002713C2"/>
    <w:rsid w:val="00271EF0"/>
    <w:rsid w:val="00272139"/>
    <w:rsid w:val="0027248B"/>
    <w:rsid w:val="002728D7"/>
    <w:rsid w:val="002729BB"/>
    <w:rsid w:val="00272A81"/>
    <w:rsid w:val="00272A86"/>
    <w:rsid w:val="00272CC5"/>
    <w:rsid w:val="00272E51"/>
    <w:rsid w:val="00273602"/>
    <w:rsid w:val="002738E5"/>
    <w:rsid w:val="00273A7F"/>
    <w:rsid w:val="002743C3"/>
    <w:rsid w:val="002755DA"/>
    <w:rsid w:val="002758D9"/>
    <w:rsid w:val="00276951"/>
    <w:rsid w:val="00276D68"/>
    <w:rsid w:val="00280310"/>
    <w:rsid w:val="00280CA9"/>
    <w:rsid w:val="00280CC1"/>
    <w:rsid w:val="00280EE5"/>
    <w:rsid w:val="00281172"/>
    <w:rsid w:val="0028137A"/>
    <w:rsid w:val="002813A3"/>
    <w:rsid w:val="002819CD"/>
    <w:rsid w:val="00281C5F"/>
    <w:rsid w:val="002823A6"/>
    <w:rsid w:val="0028263C"/>
    <w:rsid w:val="00282A20"/>
    <w:rsid w:val="00283637"/>
    <w:rsid w:val="00283731"/>
    <w:rsid w:val="002838D6"/>
    <w:rsid w:val="00283A51"/>
    <w:rsid w:val="00284E36"/>
    <w:rsid w:val="0028547D"/>
    <w:rsid w:val="00285D6A"/>
    <w:rsid w:val="002867B7"/>
    <w:rsid w:val="002868D4"/>
    <w:rsid w:val="00287898"/>
    <w:rsid w:val="00287C4D"/>
    <w:rsid w:val="00287C58"/>
    <w:rsid w:val="002900DC"/>
    <w:rsid w:val="00290CD1"/>
    <w:rsid w:val="00290EF8"/>
    <w:rsid w:val="0029147B"/>
    <w:rsid w:val="0029150B"/>
    <w:rsid w:val="00291592"/>
    <w:rsid w:val="00291D67"/>
    <w:rsid w:val="00291DD6"/>
    <w:rsid w:val="00291F3E"/>
    <w:rsid w:val="002927EE"/>
    <w:rsid w:val="00292A7B"/>
    <w:rsid w:val="00292B85"/>
    <w:rsid w:val="00292ED0"/>
    <w:rsid w:val="0029428E"/>
    <w:rsid w:val="002944DE"/>
    <w:rsid w:val="0029473B"/>
    <w:rsid w:val="00294D28"/>
    <w:rsid w:val="00294FD3"/>
    <w:rsid w:val="002956AC"/>
    <w:rsid w:val="002959BC"/>
    <w:rsid w:val="00295AB3"/>
    <w:rsid w:val="00295E4F"/>
    <w:rsid w:val="00295FAE"/>
    <w:rsid w:val="0029663A"/>
    <w:rsid w:val="002979CF"/>
    <w:rsid w:val="00297ACE"/>
    <w:rsid w:val="00297B57"/>
    <w:rsid w:val="00297B5F"/>
    <w:rsid w:val="00297C8C"/>
    <w:rsid w:val="00297CA4"/>
    <w:rsid w:val="002A03C9"/>
    <w:rsid w:val="002A04B6"/>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F71"/>
    <w:rsid w:val="002A55D3"/>
    <w:rsid w:val="002A58E0"/>
    <w:rsid w:val="002A6002"/>
    <w:rsid w:val="002A675D"/>
    <w:rsid w:val="002A68B8"/>
    <w:rsid w:val="002A6CE1"/>
    <w:rsid w:val="002A7432"/>
    <w:rsid w:val="002A770E"/>
    <w:rsid w:val="002A7EE9"/>
    <w:rsid w:val="002B04EB"/>
    <w:rsid w:val="002B0525"/>
    <w:rsid w:val="002B06B2"/>
    <w:rsid w:val="002B074B"/>
    <w:rsid w:val="002B07FE"/>
    <w:rsid w:val="002B0ABF"/>
    <w:rsid w:val="002B0F17"/>
    <w:rsid w:val="002B0F51"/>
    <w:rsid w:val="002B1949"/>
    <w:rsid w:val="002B1D25"/>
    <w:rsid w:val="002B2479"/>
    <w:rsid w:val="002B292C"/>
    <w:rsid w:val="002B2AFE"/>
    <w:rsid w:val="002B2BCF"/>
    <w:rsid w:val="002B2CB0"/>
    <w:rsid w:val="002B2F04"/>
    <w:rsid w:val="002B3469"/>
    <w:rsid w:val="002B3604"/>
    <w:rsid w:val="002B4501"/>
    <w:rsid w:val="002B470E"/>
    <w:rsid w:val="002B50FE"/>
    <w:rsid w:val="002B51D0"/>
    <w:rsid w:val="002B570D"/>
    <w:rsid w:val="002B58EA"/>
    <w:rsid w:val="002B5DD3"/>
    <w:rsid w:val="002B5F2E"/>
    <w:rsid w:val="002B61F5"/>
    <w:rsid w:val="002B6A72"/>
    <w:rsid w:val="002B6B38"/>
    <w:rsid w:val="002B7556"/>
    <w:rsid w:val="002B7882"/>
    <w:rsid w:val="002B7BBB"/>
    <w:rsid w:val="002C02CC"/>
    <w:rsid w:val="002C0670"/>
    <w:rsid w:val="002C06CC"/>
    <w:rsid w:val="002C0830"/>
    <w:rsid w:val="002C0A80"/>
    <w:rsid w:val="002C10CA"/>
    <w:rsid w:val="002C10F6"/>
    <w:rsid w:val="002C1235"/>
    <w:rsid w:val="002C15CF"/>
    <w:rsid w:val="002C166A"/>
    <w:rsid w:val="002C16EA"/>
    <w:rsid w:val="002C1D13"/>
    <w:rsid w:val="002C1E45"/>
    <w:rsid w:val="002C2030"/>
    <w:rsid w:val="002C2034"/>
    <w:rsid w:val="002C235F"/>
    <w:rsid w:val="002C25F5"/>
    <w:rsid w:val="002C3287"/>
    <w:rsid w:val="002C3607"/>
    <w:rsid w:val="002C3957"/>
    <w:rsid w:val="002C3B06"/>
    <w:rsid w:val="002C40F2"/>
    <w:rsid w:val="002C4684"/>
    <w:rsid w:val="002C4BF5"/>
    <w:rsid w:val="002C4D39"/>
    <w:rsid w:val="002C4F7C"/>
    <w:rsid w:val="002C50EA"/>
    <w:rsid w:val="002C5829"/>
    <w:rsid w:val="002C6669"/>
    <w:rsid w:val="002C6972"/>
    <w:rsid w:val="002C698D"/>
    <w:rsid w:val="002C6BD1"/>
    <w:rsid w:val="002C7462"/>
    <w:rsid w:val="002C7A21"/>
    <w:rsid w:val="002C7ED1"/>
    <w:rsid w:val="002C7EF9"/>
    <w:rsid w:val="002D0252"/>
    <w:rsid w:val="002D0BFA"/>
    <w:rsid w:val="002D0EAD"/>
    <w:rsid w:val="002D126B"/>
    <w:rsid w:val="002D153F"/>
    <w:rsid w:val="002D23D2"/>
    <w:rsid w:val="002D2742"/>
    <w:rsid w:val="002D2971"/>
    <w:rsid w:val="002D2A08"/>
    <w:rsid w:val="002D3100"/>
    <w:rsid w:val="002D3E41"/>
    <w:rsid w:val="002D4435"/>
    <w:rsid w:val="002D4C4A"/>
    <w:rsid w:val="002D5CBF"/>
    <w:rsid w:val="002D640B"/>
    <w:rsid w:val="002D6427"/>
    <w:rsid w:val="002D67BB"/>
    <w:rsid w:val="002D7202"/>
    <w:rsid w:val="002D7272"/>
    <w:rsid w:val="002D7D8C"/>
    <w:rsid w:val="002E08AA"/>
    <w:rsid w:val="002E16FE"/>
    <w:rsid w:val="002E1917"/>
    <w:rsid w:val="002E1B10"/>
    <w:rsid w:val="002E23D2"/>
    <w:rsid w:val="002E2988"/>
    <w:rsid w:val="002E2AAE"/>
    <w:rsid w:val="002E3308"/>
    <w:rsid w:val="002E3A1B"/>
    <w:rsid w:val="002E3C00"/>
    <w:rsid w:val="002E45B1"/>
    <w:rsid w:val="002E4771"/>
    <w:rsid w:val="002E50AD"/>
    <w:rsid w:val="002E606E"/>
    <w:rsid w:val="002E69EB"/>
    <w:rsid w:val="002E6B82"/>
    <w:rsid w:val="002E6DDE"/>
    <w:rsid w:val="002E7D17"/>
    <w:rsid w:val="002E7EBF"/>
    <w:rsid w:val="002F0C57"/>
    <w:rsid w:val="002F1271"/>
    <w:rsid w:val="002F1731"/>
    <w:rsid w:val="002F1E2B"/>
    <w:rsid w:val="002F200D"/>
    <w:rsid w:val="002F2520"/>
    <w:rsid w:val="002F25AA"/>
    <w:rsid w:val="002F2927"/>
    <w:rsid w:val="002F2B09"/>
    <w:rsid w:val="002F3045"/>
    <w:rsid w:val="002F3A14"/>
    <w:rsid w:val="002F619E"/>
    <w:rsid w:val="002F627F"/>
    <w:rsid w:val="002F692D"/>
    <w:rsid w:val="002F6D2F"/>
    <w:rsid w:val="002F766E"/>
    <w:rsid w:val="002F7D16"/>
    <w:rsid w:val="002F7FF1"/>
    <w:rsid w:val="003002BD"/>
    <w:rsid w:val="003004A7"/>
    <w:rsid w:val="00300682"/>
    <w:rsid w:val="0030155B"/>
    <w:rsid w:val="0030185B"/>
    <w:rsid w:val="0030208D"/>
    <w:rsid w:val="00302434"/>
    <w:rsid w:val="00303708"/>
    <w:rsid w:val="003039DA"/>
    <w:rsid w:val="0030405B"/>
    <w:rsid w:val="00304382"/>
    <w:rsid w:val="00304B73"/>
    <w:rsid w:val="00304F8D"/>
    <w:rsid w:val="0030530D"/>
    <w:rsid w:val="00305772"/>
    <w:rsid w:val="00305882"/>
    <w:rsid w:val="00307D76"/>
    <w:rsid w:val="00312A53"/>
    <w:rsid w:val="0031313E"/>
    <w:rsid w:val="003134FC"/>
    <w:rsid w:val="003139BF"/>
    <w:rsid w:val="00314127"/>
    <w:rsid w:val="0031442B"/>
    <w:rsid w:val="00314505"/>
    <w:rsid w:val="003148A8"/>
    <w:rsid w:val="00314F62"/>
    <w:rsid w:val="0031530E"/>
    <w:rsid w:val="0031537C"/>
    <w:rsid w:val="0031555E"/>
    <w:rsid w:val="0031563C"/>
    <w:rsid w:val="00316822"/>
    <w:rsid w:val="00317A11"/>
    <w:rsid w:val="00317A8A"/>
    <w:rsid w:val="00320118"/>
    <w:rsid w:val="0032011A"/>
    <w:rsid w:val="003206E9"/>
    <w:rsid w:val="00320DAE"/>
    <w:rsid w:val="00321988"/>
    <w:rsid w:val="003221AE"/>
    <w:rsid w:val="003221B7"/>
    <w:rsid w:val="0032260E"/>
    <w:rsid w:val="003226D0"/>
    <w:rsid w:val="00322AF0"/>
    <w:rsid w:val="00322C74"/>
    <w:rsid w:val="00323155"/>
    <w:rsid w:val="003234B3"/>
    <w:rsid w:val="003236B7"/>
    <w:rsid w:val="00323744"/>
    <w:rsid w:val="00323872"/>
    <w:rsid w:val="00323F55"/>
    <w:rsid w:val="00323FCD"/>
    <w:rsid w:val="003247FD"/>
    <w:rsid w:val="003248C0"/>
    <w:rsid w:val="00325067"/>
    <w:rsid w:val="003254B7"/>
    <w:rsid w:val="00325D9E"/>
    <w:rsid w:val="00326353"/>
    <w:rsid w:val="00326CD8"/>
    <w:rsid w:val="00327353"/>
    <w:rsid w:val="00327BDD"/>
    <w:rsid w:val="003306DB"/>
    <w:rsid w:val="00330868"/>
    <w:rsid w:val="003308A2"/>
    <w:rsid w:val="003309E7"/>
    <w:rsid w:val="00331BB3"/>
    <w:rsid w:val="00331E98"/>
    <w:rsid w:val="00332140"/>
    <w:rsid w:val="00332757"/>
    <w:rsid w:val="00332C22"/>
    <w:rsid w:val="003331D6"/>
    <w:rsid w:val="00333209"/>
    <w:rsid w:val="0033390D"/>
    <w:rsid w:val="00334082"/>
    <w:rsid w:val="003354C6"/>
    <w:rsid w:val="003354F2"/>
    <w:rsid w:val="0033569B"/>
    <w:rsid w:val="003356B8"/>
    <w:rsid w:val="00335F1C"/>
    <w:rsid w:val="003360CC"/>
    <w:rsid w:val="00336253"/>
    <w:rsid w:val="00336F10"/>
    <w:rsid w:val="00336F17"/>
    <w:rsid w:val="00337673"/>
    <w:rsid w:val="00337E05"/>
    <w:rsid w:val="00340709"/>
    <w:rsid w:val="00340CC4"/>
    <w:rsid w:val="00340DF3"/>
    <w:rsid w:val="0034143F"/>
    <w:rsid w:val="003429BE"/>
    <w:rsid w:val="00342C0E"/>
    <w:rsid w:val="00343938"/>
    <w:rsid w:val="00343DC4"/>
    <w:rsid w:val="00344C04"/>
    <w:rsid w:val="00345053"/>
    <w:rsid w:val="00345DE8"/>
    <w:rsid w:val="00346026"/>
    <w:rsid w:val="00346B6E"/>
    <w:rsid w:val="00346C4C"/>
    <w:rsid w:val="0034736F"/>
    <w:rsid w:val="0035003C"/>
    <w:rsid w:val="00350F40"/>
    <w:rsid w:val="003510BE"/>
    <w:rsid w:val="00351221"/>
    <w:rsid w:val="00352756"/>
    <w:rsid w:val="00352790"/>
    <w:rsid w:val="00352C41"/>
    <w:rsid w:val="00352CE6"/>
    <w:rsid w:val="00353171"/>
    <w:rsid w:val="00353557"/>
    <w:rsid w:val="00353E04"/>
    <w:rsid w:val="003540DE"/>
    <w:rsid w:val="003540F5"/>
    <w:rsid w:val="0035498D"/>
    <w:rsid w:val="0035653E"/>
    <w:rsid w:val="00357A19"/>
    <w:rsid w:val="003604F3"/>
    <w:rsid w:val="003605E3"/>
    <w:rsid w:val="00360927"/>
    <w:rsid w:val="0036114D"/>
    <w:rsid w:val="00361237"/>
    <w:rsid w:val="0036138B"/>
    <w:rsid w:val="003615BC"/>
    <w:rsid w:val="0036182E"/>
    <w:rsid w:val="00361A37"/>
    <w:rsid w:val="00361CDE"/>
    <w:rsid w:val="00363509"/>
    <w:rsid w:val="00363693"/>
    <w:rsid w:val="00363757"/>
    <w:rsid w:val="003640CD"/>
    <w:rsid w:val="00364222"/>
    <w:rsid w:val="0036471F"/>
    <w:rsid w:val="003653DB"/>
    <w:rsid w:val="003655E8"/>
    <w:rsid w:val="003659FC"/>
    <w:rsid w:val="00365B90"/>
    <w:rsid w:val="00365C6D"/>
    <w:rsid w:val="00365D8A"/>
    <w:rsid w:val="00366313"/>
    <w:rsid w:val="00366433"/>
    <w:rsid w:val="00366A22"/>
    <w:rsid w:val="00367903"/>
    <w:rsid w:val="0037016B"/>
    <w:rsid w:val="00370263"/>
    <w:rsid w:val="00371243"/>
    <w:rsid w:val="003715C0"/>
    <w:rsid w:val="00371670"/>
    <w:rsid w:val="00371750"/>
    <w:rsid w:val="00371B65"/>
    <w:rsid w:val="00372736"/>
    <w:rsid w:val="00372F13"/>
    <w:rsid w:val="003738EE"/>
    <w:rsid w:val="00373926"/>
    <w:rsid w:val="00373A49"/>
    <w:rsid w:val="00373CB1"/>
    <w:rsid w:val="00374647"/>
    <w:rsid w:val="003747EB"/>
    <w:rsid w:val="00374E41"/>
    <w:rsid w:val="00375257"/>
    <w:rsid w:val="003752A4"/>
    <w:rsid w:val="0037534D"/>
    <w:rsid w:val="00375678"/>
    <w:rsid w:val="00375ED9"/>
    <w:rsid w:val="003760D3"/>
    <w:rsid w:val="003767D2"/>
    <w:rsid w:val="003772C7"/>
    <w:rsid w:val="00377EE1"/>
    <w:rsid w:val="003802FB"/>
    <w:rsid w:val="00380967"/>
    <w:rsid w:val="00380ACC"/>
    <w:rsid w:val="00380E19"/>
    <w:rsid w:val="00381E1B"/>
    <w:rsid w:val="00381F26"/>
    <w:rsid w:val="003823FE"/>
    <w:rsid w:val="0038273A"/>
    <w:rsid w:val="003829A4"/>
    <w:rsid w:val="00382EB1"/>
    <w:rsid w:val="00383EAC"/>
    <w:rsid w:val="00384773"/>
    <w:rsid w:val="003849A8"/>
    <w:rsid w:val="00384BB6"/>
    <w:rsid w:val="00385548"/>
    <w:rsid w:val="003855BB"/>
    <w:rsid w:val="0038568C"/>
    <w:rsid w:val="003864A6"/>
    <w:rsid w:val="003868F2"/>
    <w:rsid w:val="00386AFE"/>
    <w:rsid w:val="003877E0"/>
    <w:rsid w:val="003878FE"/>
    <w:rsid w:val="00387ADD"/>
    <w:rsid w:val="00390AEF"/>
    <w:rsid w:val="00390E15"/>
    <w:rsid w:val="003919A6"/>
    <w:rsid w:val="00391C50"/>
    <w:rsid w:val="00392897"/>
    <w:rsid w:val="00393101"/>
    <w:rsid w:val="003933CD"/>
    <w:rsid w:val="003937C6"/>
    <w:rsid w:val="00393FDF"/>
    <w:rsid w:val="0039408D"/>
    <w:rsid w:val="0039428E"/>
    <w:rsid w:val="003947A4"/>
    <w:rsid w:val="003947ED"/>
    <w:rsid w:val="003951A7"/>
    <w:rsid w:val="003953F4"/>
    <w:rsid w:val="003955C7"/>
    <w:rsid w:val="003957B5"/>
    <w:rsid w:val="00395AB5"/>
    <w:rsid w:val="003964D7"/>
    <w:rsid w:val="00396A5D"/>
    <w:rsid w:val="00396ACB"/>
    <w:rsid w:val="00396D65"/>
    <w:rsid w:val="003A0F91"/>
    <w:rsid w:val="003A1472"/>
    <w:rsid w:val="003A1809"/>
    <w:rsid w:val="003A1D65"/>
    <w:rsid w:val="003A25D4"/>
    <w:rsid w:val="003A2CFC"/>
    <w:rsid w:val="003A3116"/>
    <w:rsid w:val="003A39EF"/>
    <w:rsid w:val="003A447F"/>
    <w:rsid w:val="003A4489"/>
    <w:rsid w:val="003A485D"/>
    <w:rsid w:val="003A4D1E"/>
    <w:rsid w:val="003A649B"/>
    <w:rsid w:val="003A6ADE"/>
    <w:rsid w:val="003A6D5C"/>
    <w:rsid w:val="003A6DA8"/>
    <w:rsid w:val="003A7C77"/>
    <w:rsid w:val="003A7D91"/>
    <w:rsid w:val="003B03EA"/>
    <w:rsid w:val="003B174C"/>
    <w:rsid w:val="003B18C3"/>
    <w:rsid w:val="003B2005"/>
    <w:rsid w:val="003B23F8"/>
    <w:rsid w:val="003B2553"/>
    <w:rsid w:val="003B2567"/>
    <w:rsid w:val="003B2707"/>
    <w:rsid w:val="003B2A68"/>
    <w:rsid w:val="003B2E74"/>
    <w:rsid w:val="003B302A"/>
    <w:rsid w:val="003B3B94"/>
    <w:rsid w:val="003B45DC"/>
    <w:rsid w:val="003B475F"/>
    <w:rsid w:val="003B4820"/>
    <w:rsid w:val="003B4BF0"/>
    <w:rsid w:val="003B4C67"/>
    <w:rsid w:val="003B4E1C"/>
    <w:rsid w:val="003B501A"/>
    <w:rsid w:val="003B5560"/>
    <w:rsid w:val="003B5719"/>
    <w:rsid w:val="003B5F9B"/>
    <w:rsid w:val="003B64FF"/>
    <w:rsid w:val="003B6AA9"/>
    <w:rsid w:val="003B6B93"/>
    <w:rsid w:val="003B6D5A"/>
    <w:rsid w:val="003B6F20"/>
    <w:rsid w:val="003B7116"/>
    <w:rsid w:val="003B75D4"/>
    <w:rsid w:val="003B7F11"/>
    <w:rsid w:val="003C0B48"/>
    <w:rsid w:val="003C2102"/>
    <w:rsid w:val="003C2390"/>
    <w:rsid w:val="003C244C"/>
    <w:rsid w:val="003C2FA5"/>
    <w:rsid w:val="003C3262"/>
    <w:rsid w:val="003C3409"/>
    <w:rsid w:val="003C36B3"/>
    <w:rsid w:val="003C37E0"/>
    <w:rsid w:val="003C3D1E"/>
    <w:rsid w:val="003C5356"/>
    <w:rsid w:val="003C5BAC"/>
    <w:rsid w:val="003C6490"/>
    <w:rsid w:val="003C6BC7"/>
    <w:rsid w:val="003C77C1"/>
    <w:rsid w:val="003D035A"/>
    <w:rsid w:val="003D0759"/>
    <w:rsid w:val="003D0CA1"/>
    <w:rsid w:val="003D1D00"/>
    <w:rsid w:val="003D2064"/>
    <w:rsid w:val="003D20FA"/>
    <w:rsid w:val="003D3531"/>
    <w:rsid w:val="003D36B6"/>
    <w:rsid w:val="003D39FC"/>
    <w:rsid w:val="003D40BE"/>
    <w:rsid w:val="003D4290"/>
    <w:rsid w:val="003D4345"/>
    <w:rsid w:val="003D47D0"/>
    <w:rsid w:val="003D5578"/>
    <w:rsid w:val="003D604B"/>
    <w:rsid w:val="003D71A3"/>
    <w:rsid w:val="003D7296"/>
    <w:rsid w:val="003D73A0"/>
    <w:rsid w:val="003D7C1C"/>
    <w:rsid w:val="003D7CE5"/>
    <w:rsid w:val="003D7F63"/>
    <w:rsid w:val="003E0BAF"/>
    <w:rsid w:val="003E12DE"/>
    <w:rsid w:val="003E1884"/>
    <w:rsid w:val="003E1A15"/>
    <w:rsid w:val="003E1D32"/>
    <w:rsid w:val="003E2145"/>
    <w:rsid w:val="003E3565"/>
    <w:rsid w:val="003E3D07"/>
    <w:rsid w:val="003E3E86"/>
    <w:rsid w:val="003E3FAE"/>
    <w:rsid w:val="003E4533"/>
    <w:rsid w:val="003E5484"/>
    <w:rsid w:val="003E560F"/>
    <w:rsid w:val="003E565D"/>
    <w:rsid w:val="003E5C27"/>
    <w:rsid w:val="003E5CCE"/>
    <w:rsid w:val="003E5FF8"/>
    <w:rsid w:val="003E636E"/>
    <w:rsid w:val="003E6DD2"/>
    <w:rsid w:val="003E754E"/>
    <w:rsid w:val="003E76A8"/>
    <w:rsid w:val="003E7781"/>
    <w:rsid w:val="003F0280"/>
    <w:rsid w:val="003F03F0"/>
    <w:rsid w:val="003F0440"/>
    <w:rsid w:val="003F0771"/>
    <w:rsid w:val="003F0C14"/>
    <w:rsid w:val="003F1199"/>
    <w:rsid w:val="003F11ED"/>
    <w:rsid w:val="003F1660"/>
    <w:rsid w:val="003F1CE8"/>
    <w:rsid w:val="003F1DDA"/>
    <w:rsid w:val="003F212E"/>
    <w:rsid w:val="003F22CF"/>
    <w:rsid w:val="003F29BE"/>
    <w:rsid w:val="003F2CA0"/>
    <w:rsid w:val="003F3122"/>
    <w:rsid w:val="003F33F3"/>
    <w:rsid w:val="003F354B"/>
    <w:rsid w:val="003F3754"/>
    <w:rsid w:val="003F3A76"/>
    <w:rsid w:val="003F3A9E"/>
    <w:rsid w:val="003F3AC9"/>
    <w:rsid w:val="003F3B4B"/>
    <w:rsid w:val="003F3F74"/>
    <w:rsid w:val="003F44A2"/>
    <w:rsid w:val="003F4F8B"/>
    <w:rsid w:val="003F57C7"/>
    <w:rsid w:val="003F59AB"/>
    <w:rsid w:val="003F68AD"/>
    <w:rsid w:val="003F7046"/>
    <w:rsid w:val="003F7207"/>
    <w:rsid w:val="003F73CA"/>
    <w:rsid w:val="003F796D"/>
    <w:rsid w:val="003F7ACD"/>
    <w:rsid w:val="003F7BEF"/>
    <w:rsid w:val="003F7F15"/>
    <w:rsid w:val="00400505"/>
    <w:rsid w:val="0040071B"/>
    <w:rsid w:val="004008D5"/>
    <w:rsid w:val="00400935"/>
    <w:rsid w:val="00400A22"/>
    <w:rsid w:val="00400E39"/>
    <w:rsid w:val="004017CC"/>
    <w:rsid w:val="00401847"/>
    <w:rsid w:val="00402919"/>
    <w:rsid w:val="004031A5"/>
    <w:rsid w:val="00403724"/>
    <w:rsid w:val="00403740"/>
    <w:rsid w:val="00403743"/>
    <w:rsid w:val="00403765"/>
    <w:rsid w:val="004038FF"/>
    <w:rsid w:val="00403DCC"/>
    <w:rsid w:val="00403DE4"/>
    <w:rsid w:val="00404602"/>
    <w:rsid w:val="0040465D"/>
    <w:rsid w:val="004047E3"/>
    <w:rsid w:val="00405A24"/>
    <w:rsid w:val="00406B37"/>
    <w:rsid w:val="00407283"/>
    <w:rsid w:val="004073E6"/>
    <w:rsid w:val="00407BAC"/>
    <w:rsid w:val="00410757"/>
    <w:rsid w:val="004107C2"/>
    <w:rsid w:val="0041098D"/>
    <w:rsid w:val="004109CF"/>
    <w:rsid w:val="00410B0E"/>
    <w:rsid w:val="00411292"/>
    <w:rsid w:val="00412219"/>
    <w:rsid w:val="004126D3"/>
    <w:rsid w:val="00412E1A"/>
    <w:rsid w:val="0041300C"/>
    <w:rsid w:val="00413345"/>
    <w:rsid w:val="00413876"/>
    <w:rsid w:val="00413A92"/>
    <w:rsid w:val="00413C4F"/>
    <w:rsid w:val="00413CBC"/>
    <w:rsid w:val="00413ECA"/>
    <w:rsid w:val="00413F8E"/>
    <w:rsid w:val="004146C8"/>
    <w:rsid w:val="004151E6"/>
    <w:rsid w:val="00415C5B"/>
    <w:rsid w:val="00415DBF"/>
    <w:rsid w:val="004162BD"/>
    <w:rsid w:val="00416C59"/>
    <w:rsid w:val="00416D54"/>
    <w:rsid w:val="004170C6"/>
    <w:rsid w:val="004171E1"/>
    <w:rsid w:val="00417531"/>
    <w:rsid w:val="00417CFD"/>
    <w:rsid w:val="00417F9B"/>
    <w:rsid w:val="00420185"/>
    <w:rsid w:val="004206EE"/>
    <w:rsid w:val="004208AF"/>
    <w:rsid w:val="0042160F"/>
    <w:rsid w:val="004216FC"/>
    <w:rsid w:val="00422274"/>
    <w:rsid w:val="004225DD"/>
    <w:rsid w:val="0042280F"/>
    <w:rsid w:val="0042288E"/>
    <w:rsid w:val="00422A44"/>
    <w:rsid w:val="00422E3E"/>
    <w:rsid w:val="004231E2"/>
    <w:rsid w:val="00423606"/>
    <w:rsid w:val="0042360C"/>
    <w:rsid w:val="00423948"/>
    <w:rsid w:val="00424B5E"/>
    <w:rsid w:val="00424DA7"/>
    <w:rsid w:val="00424F28"/>
    <w:rsid w:val="00425089"/>
    <w:rsid w:val="004254A3"/>
    <w:rsid w:val="00425A23"/>
    <w:rsid w:val="00425FC2"/>
    <w:rsid w:val="0042617D"/>
    <w:rsid w:val="00426234"/>
    <w:rsid w:val="00426E4D"/>
    <w:rsid w:val="00427612"/>
    <w:rsid w:val="00427BD6"/>
    <w:rsid w:val="00427C4A"/>
    <w:rsid w:val="004305BC"/>
    <w:rsid w:val="00430883"/>
    <w:rsid w:val="004308B0"/>
    <w:rsid w:val="00430E62"/>
    <w:rsid w:val="00430EF6"/>
    <w:rsid w:val="00431655"/>
    <w:rsid w:val="00432A30"/>
    <w:rsid w:val="00432B50"/>
    <w:rsid w:val="00433406"/>
    <w:rsid w:val="00433D08"/>
    <w:rsid w:val="00434AA9"/>
    <w:rsid w:val="00434F15"/>
    <w:rsid w:val="004356BF"/>
    <w:rsid w:val="00435B71"/>
    <w:rsid w:val="00435F15"/>
    <w:rsid w:val="0043608A"/>
    <w:rsid w:val="00436668"/>
    <w:rsid w:val="0043733A"/>
    <w:rsid w:val="00437C28"/>
    <w:rsid w:val="00440657"/>
    <w:rsid w:val="0044084A"/>
    <w:rsid w:val="00440A75"/>
    <w:rsid w:val="00440BE1"/>
    <w:rsid w:val="00440D46"/>
    <w:rsid w:val="00441150"/>
    <w:rsid w:val="00441C53"/>
    <w:rsid w:val="00441F14"/>
    <w:rsid w:val="00442665"/>
    <w:rsid w:val="00442E8F"/>
    <w:rsid w:val="00443024"/>
    <w:rsid w:val="004431C2"/>
    <w:rsid w:val="004435A0"/>
    <w:rsid w:val="00443802"/>
    <w:rsid w:val="00443BD5"/>
    <w:rsid w:val="00443C18"/>
    <w:rsid w:val="004442B3"/>
    <w:rsid w:val="0044519A"/>
    <w:rsid w:val="00445B34"/>
    <w:rsid w:val="00445BE7"/>
    <w:rsid w:val="0044609E"/>
    <w:rsid w:val="0044651B"/>
    <w:rsid w:val="004468FC"/>
    <w:rsid w:val="00446BC3"/>
    <w:rsid w:val="00446D96"/>
    <w:rsid w:val="004475C7"/>
    <w:rsid w:val="004479C5"/>
    <w:rsid w:val="00447F4F"/>
    <w:rsid w:val="004511F4"/>
    <w:rsid w:val="0045130F"/>
    <w:rsid w:val="00451972"/>
    <w:rsid w:val="00451E78"/>
    <w:rsid w:val="004520B1"/>
    <w:rsid w:val="00452BA4"/>
    <w:rsid w:val="0045387D"/>
    <w:rsid w:val="00453B6E"/>
    <w:rsid w:val="00454122"/>
    <w:rsid w:val="004547A0"/>
    <w:rsid w:val="004547D5"/>
    <w:rsid w:val="0045517B"/>
    <w:rsid w:val="00455261"/>
    <w:rsid w:val="00456850"/>
    <w:rsid w:val="0045708F"/>
    <w:rsid w:val="00460102"/>
    <w:rsid w:val="004607B4"/>
    <w:rsid w:val="00460F61"/>
    <w:rsid w:val="0046116F"/>
    <w:rsid w:val="00461A0A"/>
    <w:rsid w:val="00462332"/>
    <w:rsid w:val="00462E2C"/>
    <w:rsid w:val="00462FB1"/>
    <w:rsid w:val="00463112"/>
    <w:rsid w:val="004635C9"/>
    <w:rsid w:val="0046409A"/>
    <w:rsid w:val="004641E8"/>
    <w:rsid w:val="004645AA"/>
    <w:rsid w:val="00464CB2"/>
    <w:rsid w:val="004654F5"/>
    <w:rsid w:val="00466326"/>
    <w:rsid w:val="00466A41"/>
    <w:rsid w:val="004673EA"/>
    <w:rsid w:val="00467913"/>
    <w:rsid w:val="00467C77"/>
    <w:rsid w:val="00467E7D"/>
    <w:rsid w:val="00470387"/>
    <w:rsid w:val="00470C7E"/>
    <w:rsid w:val="00470DA1"/>
    <w:rsid w:val="00471C69"/>
    <w:rsid w:val="004723F8"/>
    <w:rsid w:val="004724C0"/>
    <w:rsid w:val="004728E4"/>
    <w:rsid w:val="00473130"/>
    <w:rsid w:val="00473BFF"/>
    <w:rsid w:val="00474116"/>
    <w:rsid w:val="0047520D"/>
    <w:rsid w:val="00475D01"/>
    <w:rsid w:val="0047626A"/>
    <w:rsid w:val="00476B3E"/>
    <w:rsid w:val="00476D76"/>
    <w:rsid w:val="004772E5"/>
    <w:rsid w:val="0047798B"/>
    <w:rsid w:val="0048099F"/>
    <w:rsid w:val="00480E2C"/>
    <w:rsid w:val="00480FB2"/>
    <w:rsid w:val="004821A3"/>
    <w:rsid w:val="0048389A"/>
    <w:rsid w:val="00483D1C"/>
    <w:rsid w:val="004840A0"/>
    <w:rsid w:val="00484306"/>
    <w:rsid w:val="00484385"/>
    <w:rsid w:val="00484BDB"/>
    <w:rsid w:val="00484E57"/>
    <w:rsid w:val="004854B6"/>
    <w:rsid w:val="0048564C"/>
    <w:rsid w:val="00486F7E"/>
    <w:rsid w:val="004870C9"/>
    <w:rsid w:val="00487AC6"/>
    <w:rsid w:val="00487FDC"/>
    <w:rsid w:val="00490C06"/>
    <w:rsid w:val="00490CE4"/>
    <w:rsid w:val="00490DCF"/>
    <w:rsid w:val="00490EE6"/>
    <w:rsid w:val="004910BC"/>
    <w:rsid w:val="004918C6"/>
    <w:rsid w:val="0049229F"/>
    <w:rsid w:val="0049278C"/>
    <w:rsid w:val="00492DAA"/>
    <w:rsid w:val="00492FDB"/>
    <w:rsid w:val="004935D1"/>
    <w:rsid w:val="00493623"/>
    <w:rsid w:val="00493CE3"/>
    <w:rsid w:val="0049417B"/>
    <w:rsid w:val="00494EB7"/>
    <w:rsid w:val="00494EC6"/>
    <w:rsid w:val="0049662F"/>
    <w:rsid w:val="00496DF0"/>
    <w:rsid w:val="0049702F"/>
    <w:rsid w:val="004974ED"/>
    <w:rsid w:val="004977B7"/>
    <w:rsid w:val="004A05E8"/>
    <w:rsid w:val="004A0E3F"/>
    <w:rsid w:val="004A1342"/>
    <w:rsid w:val="004A178C"/>
    <w:rsid w:val="004A1BB9"/>
    <w:rsid w:val="004A1E83"/>
    <w:rsid w:val="004A2487"/>
    <w:rsid w:val="004A2D6F"/>
    <w:rsid w:val="004A46E6"/>
    <w:rsid w:val="004A497A"/>
    <w:rsid w:val="004A4EC2"/>
    <w:rsid w:val="004A51F9"/>
    <w:rsid w:val="004A523E"/>
    <w:rsid w:val="004A5489"/>
    <w:rsid w:val="004A5DBF"/>
    <w:rsid w:val="004A5EF6"/>
    <w:rsid w:val="004A62C5"/>
    <w:rsid w:val="004A6408"/>
    <w:rsid w:val="004A69AE"/>
    <w:rsid w:val="004A6E1E"/>
    <w:rsid w:val="004A7373"/>
    <w:rsid w:val="004B042B"/>
    <w:rsid w:val="004B069D"/>
    <w:rsid w:val="004B07C4"/>
    <w:rsid w:val="004B2579"/>
    <w:rsid w:val="004B2F32"/>
    <w:rsid w:val="004B3110"/>
    <w:rsid w:val="004B333E"/>
    <w:rsid w:val="004B355F"/>
    <w:rsid w:val="004B3CB3"/>
    <w:rsid w:val="004B43BD"/>
    <w:rsid w:val="004B490E"/>
    <w:rsid w:val="004B54A9"/>
    <w:rsid w:val="004B5E89"/>
    <w:rsid w:val="004B6116"/>
    <w:rsid w:val="004B6655"/>
    <w:rsid w:val="004B6CA9"/>
    <w:rsid w:val="004B7492"/>
    <w:rsid w:val="004B7649"/>
    <w:rsid w:val="004B7774"/>
    <w:rsid w:val="004C00DF"/>
    <w:rsid w:val="004C0655"/>
    <w:rsid w:val="004C08ED"/>
    <w:rsid w:val="004C0AFB"/>
    <w:rsid w:val="004C0C23"/>
    <w:rsid w:val="004C0DA0"/>
    <w:rsid w:val="004C0FCC"/>
    <w:rsid w:val="004C1952"/>
    <w:rsid w:val="004C1CD0"/>
    <w:rsid w:val="004C1D60"/>
    <w:rsid w:val="004C1E6C"/>
    <w:rsid w:val="004C2360"/>
    <w:rsid w:val="004C2614"/>
    <w:rsid w:val="004C2A71"/>
    <w:rsid w:val="004C2B4C"/>
    <w:rsid w:val="004C35A7"/>
    <w:rsid w:val="004C51CB"/>
    <w:rsid w:val="004C51FE"/>
    <w:rsid w:val="004C53EA"/>
    <w:rsid w:val="004C542E"/>
    <w:rsid w:val="004C5440"/>
    <w:rsid w:val="004C5CD0"/>
    <w:rsid w:val="004C5DB7"/>
    <w:rsid w:val="004C6777"/>
    <w:rsid w:val="004C67AB"/>
    <w:rsid w:val="004C67FE"/>
    <w:rsid w:val="004C6ACF"/>
    <w:rsid w:val="004C7A9B"/>
    <w:rsid w:val="004C7D6C"/>
    <w:rsid w:val="004D0818"/>
    <w:rsid w:val="004D098F"/>
    <w:rsid w:val="004D1052"/>
    <w:rsid w:val="004D1B25"/>
    <w:rsid w:val="004D1D94"/>
    <w:rsid w:val="004D224B"/>
    <w:rsid w:val="004D3195"/>
    <w:rsid w:val="004D3DC9"/>
    <w:rsid w:val="004D3F67"/>
    <w:rsid w:val="004D4051"/>
    <w:rsid w:val="004D45B3"/>
    <w:rsid w:val="004D4C69"/>
    <w:rsid w:val="004D5297"/>
    <w:rsid w:val="004D5AC4"/>
    <w:rsid w:val="004D5FBF"/>
    <w:rsid w:val="004D6412"/>
    <w:rsid w:val="004D7585"/>
    <w:rsid w:val="004D763D"/>
    <w:rsid w:val="004D7ECB"/>
    <w:rsid w:val="004E0061"/>
    <w:rsid w:val="004E0154"/>
    <w:rsid w:val="004E0817"/>
    <w:rsid w:val="004E0B69"/>
    <w:rsid w:val="004E0E40"/>
    <w:rsid w:val="004E0F0F"/>
    <w:rsid w:val="004E1268"/>
    <w:rsid w:val="004E13DE"/>
    <w:rsid w:val="004E2729"/>
    <w:rsid w:val="004E27E6"/>
    <w:rsid w:val="004E2834"/>
    <w:rsid w:val="004E2C0D"/>
    <w:rsid w:val="004E2F2D"/>
    <w:rsid w:val="004E334C"/>
    <w:rsid w:val="004E3501"/>
    <w:rsid w:val="004E39CE"/>
    <w:rsid w:val="004E454E"/>
    <w:rsid w:val="004E4882"/>
    <w:rsid w:val="004E4889"/>
    <w:rsid w:val="004E48A3"/>
    <w:rsid w:val="004E4A9E"/>
    <w:rsid w:val="004E4C50"/>
    <w:rsid w:val="004E501B"/>
    <w:rsid w:val="004E54FD"/>
    <w:rsid w:val="004E61FE"/>
    <w:rsid w:val="004E699E"/>
    <w:rsid w:val="004E7582"/>
    <w:rsid w:val="004E776A"/>
    <w:rsid w:val="004E7B0C"/>
    <w:rsid w:val="004F0066"/>
    <w:rsid w:val="004F0102"/>
    <w:rsid w:val="004F0553"/>
    <w:rsid w:val="004F0BB1"/>
    <w:rsid w:val="004F0F48"/>
    <w:rsid w:val="004F155C"/>
    <w:rsid w:val="004F1EFA"/>
    <w:rsid w:val="004F2A5E"/>
    <w:rsid w:val="004F2A80"/>
    <w:rsid w:val="004F2FEA"/>
    <w:rsid w:val="004F3C85"/>
    <w:rsid w:val="004F468E"/>
    <w:rsid w:val="004F4B17"/>
    <w:rsid w:val="004F5220"/>
    <w:rsid w:val="004F556C"/>
    <w:rsid w:val="004F57B3"/>
    <w:rsid w:val="004F5F28"/>
    <w:rsid w:val="004F7C26"/>
    <w:rsid w:val="00500041"/>
    <w:rsid w:val="00500872"/>
    <w:rsid w:val="00500949"/>
    <w:rsid w:val="00500C2F"/>
    <w:rsid w:val="00501AF4"/>
    <w:rsid w:val="0050203A"/>
    <w:rsid w:val="00502986"/>
    <w:rsid w:val="00502C90"/>
    <w:rsid w:val="00503461"/>
    <w:rsid w:val="00503680"/>
    <w:rsid w:val="00503D13"/>
    <w:rsid w:val="00504818"/>
    <w:rsid w:val="00504999"/>
    <w:rsid w:val="00504CD6"/>
    <w:rsid w:val="0050577D"/>
    <w:rsid w:val="005065AC"/>
    <w:rsid w:val="0050722E"/>
    <w:rsid w:val="00510232"/>
    <w:rsid w:val="005104DE"/>
    <w:rsid w:val="0051108B"/>
    <w:rsid w:val="00511118"/>
    <w:rsid w:val="0051192A"/>
    <w:rsid w:val="005122E2"/>
    <w:rsid w:val="005125FD"/>
    <w:rsid w:val="0051299B"/>
    <w:rsid w:val="005129E1"/>
    <w:rsid w:val="00512A32"/>
    <w:rsid w:val="0051312E"/>
    <w:rsid w:val="005131BC"/>
    <w:rsid w:val="005132B8"/>
    <w:rsid w:val="00513477"/>
    <w:rsid w:val="00513A28"/>
    <w:rsid w:val="005148B9"/>
    <w:rsid w:val="00514A3F"/>
    <w:rsid w:val="0051565D"/>
    <w:rsid w:val="00516048"/>
    <w:rsid w:val="005160F4"/>
    <w:rsid w:val="00516158"/>
    <w:rsid w:val="00516242"/>
    <w:rsid w:val="00516804"/>
    <w:rsid w:val="00516846"/>
    <w:rsid w:val="005168D9"/>
    <w:rsid w:val="00516AB5"/>
    <w:rsid w:val="00516B97"/>
    <w:rsid w:val="0051757B"/>
    <w:rsid w:val="005178BE"/>
    <w:rsid w:val="00517AC6"/>
    <w:rsid w:val="00517C55"/>
    <w:rsid w:val="00520FD5"/>
    <w:rsid w:val="005215D6"/>
    <w:rsid w:val="0052183E"/>
    <w:rsid w:val="005218E2"/>
    <w:rsid w:val="00522467"/>
    <w:rsid w:val="0052263C"/>
    <w:rsid w:val="0052270D"/>
    <w:rsid w:val="00523073"/>
    <w:rsid w:val="00523956"/>
    <w:rsid w:val="00523E61"/>
    <w:rsid w:val="00523FA9"/>
    <w:rsid w:val="005243B6"/>
    <w:rsid w:val="005243DA"/>
    <w:rsid w:val="00524D66"/>
    <w:rsid w:val="00524EDF"/>
    <w:rsid w:val="005259AC"/>
    <w:rsid w:val="0052655C"/>
    <w:rsid w:val="00526D93"/>
    <w:rsid w:val="005270AE"/>
    <w:rsid w:val="005270B4"/>
    <w:rsid w:val="005274EE"/>
    <w:rsid w:val="00527ED8"/>
    <w:rsid w:val="0053003B"/>
    <w:rsid w:val="00531737"/>
    <w:rsid w:val="0053173B"/>
    <w:rsid w:val="00531BC0"/>
    <w:rsid w:val="00531E18"/>
    <w:rsid w:val="005321B0"/>
    <w:rsid w:val="005330C5"/>
    <w:rsid w:val="00533825"/>
    <w:rsid w:val="00533A82"/>
    <w:rsid w:val="005342DB"/>
    <w:rsid w:val="005346F4"/>
    <w:rsid w:val="00534BA9"/>
    <w:rsid w:val="00534C65"/>
    <w:rsid w:val="00535898"/>
    <w:rsid w:val="00536074"/>
    <w:rsid w:val="00536DA7"/>
    <w:rsid w:val="00536F22"/>
    <w:rsid w:val="0053799A"/>
    <w:rsid w:val="0054052C"/>
    <w:rsid w:val="0054068F"/>
    <w:rsid w:val="00540AE2"/>
    <w:rsid w:val="00541483"/>
    <w:rsid w:val="005418F0"/>
    <w:rsid w:val="00541DC0"/>
    <w:rsid w:val="00542729"/>
    <w:rsid w:val="00542733"/>
    <w:rsid w:val="005427E1"/>
    <w:rsid w:val="0054285E"/>
    <w:rsid w:val="00542972"/>
    <w:rsid w:val="00542EA2"/>
    <w:rsid w:val="00543271"/>
    <w:rsid w:val="0054359F"/>
    <w:rsid w:val="005438DD"/>
    <w:rsid w:val="005439B0"/>
    <w:rsid w:val="00544637"/>
    <w:rsid w:val="00544CE2"/>
    <w:rsid w:val="00544EE5"/>
    <w:rsid w:val="005452F7"/>
    <w:rsid w:val="00545642"/>
    <w:rsid w:val="00545664"/>
    <w:rsid w:val="00545A03"/>
    <w:rsid w:val="00545C26"/>
    <w:rsid w:val="00546EB6"/>
    <w:rsid w:val="00547F23"/>
    <w:rsid w:val="00547F29"/>
    <w:rsid w:val="00550732"/>
    <w:rsid w:val="00550959"/>
    <w:rsid w:val="00550AAD"/>
    <w:rsid w:val="00550B93"/>
    <w:rsid w:val="00551508"/>
    <w:rsid w:val="0055155A"/>
    <w:rsid w:val="0055162E"/>
    <w:rsid w:val="005523E4"/>
    <w:rsid w:val="00553320"/>
    <w:rsid w:val="005534A6"/>
    <w:rsid w:val="0055373D"/>
    <w:rsid w:val="005539DE"/>
    <w:rsid w:val="00553AC4"/>
    <w:rsid w:val="0055440E"/>
    <w:rsid w:val="005548CE"/>
    <w:rsid w:val="005556BB"/>
    <w:rsid w:val="0055679E"/>
    <w:rsid w:val="00556F9B"/>
    <w:rsid w:val="005572DC"/>
    <w:rsid w:val="00557655"/>
    <w:rsid w:val="00557A54"/>
    <w:rsid w:val="00557C79"/>
    <w:rsid w:val="00560239"/>
    <w:rsid w:val="005602F1"/>
    <w:rsid w:val="00560BC1"/>
    <w:rsid w:val="005611E3"/>
    <w:rsid w:val="005618E9"/>
    <w:rsid w:val="0056195D"/>
    <w:rsid w:val="00561A59"/>
    <w:rsid w:val="00561EA7"/>
    <w:rsid w:val="00562075"/>
    <w:rsid w:val="005622A6"/>
    <w:rsid w:val="005623EC"/>
    <w:rsid w:val="005627A6"/>
    <w:rsid w:val="00562B7F"/>
    <w:rsid w:val="00562F1A"/>
    <w:rsid w:val="00563120"/>
    <w:rsid w:val="00563318"/>
    <w:rsid w:val="0056366F"/>
    <w:rsid w:val="00563F93"/>
    <w:rsid w:val="00564CD2"/>
    <w:rsid w:val="0056523F"/>
    <w:rsid w:val="00565835"/>
    <w:rsid w:val="00565951"/>
    <w:rsid w:val="00565C18"/>
    <w:rsid w:val="005662A4"/>
    <w:rsid w:val="005662AB"/>
    <w:rsid w:val="005663D0"/>
    <w:rsid w:val="0056666B"/>
    <w:rsid w:val="00566A3F"/>
    <w:rsid w:val="0056722D"/>
    <w:rsid w:val="00567255"/>
    <w:rsid w:val="00570AA8"/>
    <w:rsid w:val="00570CF6"/>
    <w:rsid w:val="00570EC1"/>
    <w:rsid w:val="00571D70"/>
    <w:rsid w:val="005720E7"/>
    <w:rsid w:val="00572225"/>
    <w:rsid w:val="0057318C"/>
    <w:rsid w:val="00573228"/>
    <w:rsid w:val="00573C72"/>
    <w:rsid w:val="00573F52"/>
    <w:rsid w:val="0057402B"/>
    <w:rsid w:val="005742CF"/>
    <w:rsid w:val="00574346"/>
    <w:rsid w:val="00574388"/>
    <w:rsid w:val="005743BF"/>
    <w:rsid w:val="00574581"/>
    <w:rsid w:val="00574875"/>
    <w:rsid w:val="005752AE"/>
    <w:rsid w:val="0057536E"/>
    <w:rsid w:val="005753B8"/>
    <w:rsid w:val="005759F0"/>
    <w:rsid w:val="00575BE5"/>
    <w:rsid w:val="005764AC"/>
    <w:rsid w:val="005765AD"/>
    <w:rsid w:val="00576ACA"/>
    <w:rsid w:val="00576D72"/>
    <w:rsid w:val="0057712F"/>
    <w:rsid w:val="00577C1F"/>
    <w:rsid w:val="00577C74"/>
    <w:rsid w:val="0058040F"/>
    <w:rsid w:val="00580422"/>
    <w:rsid w:val="0058054E"/>
    <w:rsid w:val="00580934"/>
    <w:rsid w:val="00580E36"/>
    <w:rsid w:val="00581935"/>
    <w:rsid w:val="00581FC8"/>
    <w:rsid w:val="005829AE"/>
    <w:rsid w:val="00583027"/>
    <w:rsid w:val="005840BC"/>
    <w:rsid w:val="005840E7"/>
    <w:rsid w:val="00584AF9"/>
    <w:rsid w:val="005857F1"/>
    <w:rsid w:val="005862F8"/>
    <w:rsid w:val="005869C8"/>
    <w:rsid w:val="005874E9"/>
    <w:rsid w:val="00587744"/>
    <w:rsid w:val="005878B9"/>
    <w:rsid w:val="00587B27"/>
    <w:rsid w:val="00590097"/>
    <w:rsid w:val="0059018D"/>
    <w:rsid w:val="005908E7"/>
    <w:rsid w:val="0059092A"/>
    <w:rsid w:val="0059149B"/>
    <w:rsid w:val="00591508"/>
    <w:rsid w:val="005926FE"/>
    <w:rsid w:val="00592846"/>
    <w:rsid w:val="005945B6"/>
    <w:rsid w:val="00594F36"/>
    <w:rsid w:val="00594F8A"/>
    <w:rsid w:val="00595334"/>
    <w:rsid w:val="0059553A"/>
    <w:rsid w:val="0059575A"/>
    <w:rsid w:val="005957FF"/>
    <w:rsid w:val="00595F71"/>
    <w:rsid w:val="00596172"/>
    <w:rsid w:val="00596A24"/>
    <w:rsid w:val="00597891"/>
    <w:rsid w:val="00597C7D"/>
    <w:rsid w:val="00597D83"/>
    <w:rsid w:val="00597E97"/>
    <w:rsid w:val="00597EEA"/>
    <w:rsid w:val="005A02EB"/>
    <w:rsid w:val="005A0CF9"/>
    <w:rsid w:val="005A1B0D"/>
    <w:rsid w:val="005A1C30"/>
    <w:rsid w:val="005A1FF9"/>
    <w:rsid w:val="005A2BEE"/>
    <w:rsid w:val="005A3214"/>
    <w:rsid w:val="005A3928"/>
    <w:rsid w:val="005A423A"/>
    <w:rsid w:val="005A4768"/>
    <w:rsid w:val="005A4994"/>
    <w:rsid w:val="005A51C9"/>
    <w:rsid w:val="005A52F3"/>
    <w:rsid w:val="005A67BF"/>
    <w:rsid w:val="005A68C1"/>
    <w:rsid w:val="005A6F7E"/>
    <w:rsid w:val="005A7048"/>
    <w:rsid w:val="005A73A7"/>
    <w:rsid w:val="005A7636"/>
    <w:rsid w:val="005A769A"/>
    <w:rsid w:val="005A79F3"/>
    <w:rsid w:val="005B034A"/>
    <w:rsid w:val="005B089D"/>
    <w:rsid w:val="005B0C5A"/>
    <w:rsid w:val="005B10BD"/>
    <w:rsid w:val="005B1EF1"/>
    <w:rsid w:val="005B22FD"/>
    <w:rsid w:val="005B265F"/>
    <w:rsid w:val="005B2BDB"/>
    <w:rsid w:val="005B2FFA"/>
    <w:rsid w:val="005B3104"/>
    <w:rsid w:val="005B4B2C"/>
    <w:rsid w:val="005B4E11"/>
    <w:rsid w:val="005B5C06"/>
    <w:rsid w:val="005B5E25"/>
    <w:rsid w:val="005B60F7"/>
    <w:rsid w:val="005B6E37"/>
    <w:rsid w:val="005B71C6"/>
    <w:rsid w:val="005C01E3"/>
    <w:rsid w:val="005C03DD"/>
    <w:rsid w:val="005C043C"/>
    <w:rsid w:val="005C048B"/>
    <w:rsid w:val="005C0559"/>
    <w:rsid w:val="005C076D"/>
    <w:rsid w:val="005C09DF"/>
    <w:rsid w:val="005C1078"/>
    <w:rsid w:val="005C2BD7"/>
    <w:rsid w:val="005C2D6C"/>
    <w:rsid w:val="005C3769"/>
    <w:rsid w:val="005C3958"/>
    <w:rsid w:val="005C42D0"/>
    <w:rsid w:val="005C4CB5"/>
    <w:rsid w:val="005C6950"/>
    <w:rsid w:val="005C6B97"/>
    <w:rsid w:val="005C7504"/>
    <w:rsid w:val="005C768D"/>
    <w:rsid w:val="005C7822"/>
    <w:rsid w:val="005C7C1A"/>
    <w:rsid w:val="005C7E5F"/>
    <w:rsid w:val="005D0D2B"/>
    <w:rsid w:val="005D0D6B"/>
    <w:rsid w:val="005D1016"/>
    <w:rsid w:val="005D1D72"/>
    <w:rsid w:val="005D280B"/>
    <w:rsid w:val="005D32B0"/>
    <w:rsid w:val="005D3F2A"/>
    <w:rsid w:val="005D3F4F"/>
    <w:rsid w:val="005D400B"/>
    <w:rsid w:val="005D406B"/>
    <w:rsid w:val="005D42CA"/>
    <w:rsid w:val="005D47F2"/>
    <w:rsid w:val="005D4C0E"/>
    <w:rsid w:val="005D4DA6"/>
    <w:rsid w:val="005D53C2"/>
    <w:rsid w:val="005D558B"/>
    <w:rsid w:val="005D61D3"/>
    <w:rsid w:val="005D6419"/>
    <w:rsid w:val="005D6F0D"/>
    <w:rsid w:val="005D7312"/>
    <w:rsid w:val="005D757C"/>
    <w:rsid w:val="005D7668"/>
    <w:rsid w:val="005D7E72"/>
    <w:rsid w:val="005E1241"/>
    <w:rsid w:val="005E1395"/>
    <w:rsid w:val="005E16D4"/>
    <w:rsid w:val="005E1D46"/>
    <w:rsid w:val="005E1E2B"/>
    <w:rsid w:val="005E1E95"/>
    <w:rsid w:val="005E2369"/>
    <w:rsid w:val="005E262B"/>
    <w:rsid w:val="005E27E7"/>
    <w:rsid w:val="005E30B8"/>
    <w:rsid w:val="005E385B"/>
    <w:rsid w:val="005E39DA"/>
    <w:rsid w:val="005E4113"/>
    <w:rsid w:val="005E42EC"/>
    <w:rsid w:val="005E431D"/>
    <w:rsid w:val="005E50DC"/>
    <w:rsid w:val="005E552F"/>
    <w:rsid w:val="005E5594"/>
    <w:rsid w:val="005E58CF"/>
    <w:rsid w:val="005E5E9E"/>
    <w:rsid w:val="005E61C9"/>
    <w:rsid w:val="005E6352"/>
    <w:rsid w:val="005E6EBD"/>
    <w:rsid w:val="005E6F80"/>
    <w:rsid w:val="005E70E7"/>
    <w:rsid w:val="005F07D8"/>
    <w:rsid w:val="005F1F08"/>
    <w:rsid w:val="005F23AD"/>
    <w:rsid w:val="005F339F"/>
    <w:rsid w:val="005F348D"/>
    <w:rsid w:val="005F34AE"/>
    <w:rsid w:val="005F521F"/>
    <w:rsid w:val="005F5BAD"/>
    <w:rsid w:val="005F6016"/>
    <w:rsid w:val="005F68E7"/>
    <w:rsid w:val="005F708B"/>
    <w:rsid w:val="005F77ED"/>
    <w:rsid w:val="005F7A43"/>
    <w:rsid w:val="005F7D8B"/>
    <w:rsid w:val="00600497"/>
    <w:rsid w:val="00600D06"/>
    <w:rsid w:val="00600F6F"/>
    <w:rsid w:val="0060104E"/>
    <w:rsid w:val="00601320"/>
    <w:rsid w:val="006017E2"/>
    <w:rsid w:val="00601F55"/>
    <w:rsid w:val="006021DF"/>
    <w:rsid w:val="0060282D"/>
    <w:rsid w:val="00602A93"/>
    <w:rsid w:val="00602AD7"/>
    <w:rsid w:val="006068DE"/>
    <w:rsid w:val="00606AFC"/>
    <w:rsid w:val="00606FB0"/>
    <w:rsid w:val="00607122"/>
    <w:rsid w:val="0060740E"/>
    <w:rsid w:val="006074EA"/>
    <w:rsid w:val="006079A1"/>
    <w:rsid w:val="00607E31"/>
    <w:rsid w:val="006105C7"/>
    <w:rsid w:val="00610798"/>
    <w:rsid w:val="006107EF"/>
    <w:rsid w:val="0061127F"/>
    <w:rsid w:val="006119C3"/>
    <w:rsid w:val="00611F44"/>
    <w:rsid w:val="00611F7B"/>
    <w:rsid w:val="006128A6"/>
    <w:rsid w:val="006129D0"/>
    <w:rsid w:val="00612A0C"/>
    <w:rsid w:val="00613584"/>
    <w:rsid w:val="0061366C"/>
    <w:rsid w:val="00613D46"/>
    <w:rsid w:val="00613D4E"/>
    <w:rsid w:val="00613DA8"/>
    <w:rsid w:val="00613DFE"/>
    <w:rsid w:val="00614535"/>
    <w:rsid w:val="0061512B"/>
    <w:rsid w:val="00615747"/>
    <w:rsid w:val="00615A4E"/>
    <w:rsid w:val="00615D5F"/>
    <w:rsid w:val="00616B9E"/>
    <w:rsid w:val="00616EF4"/>
    <w:rsid w:val="00616F66"/>
    <w:rsid w:val="0061702F"/>
    <w:rsid w:val="006176B8"/>
    <w:rsid w:val="00617738"/>
    <w:rsid w:val="006178E5"/>
    <w:rsid w:val="00620A0C"/>
    <w:rsid w:val="006212E6"/>
    <w:rsid w:val="00622085"/>
    <w:rsid w:val="0062218F"/>
    <w:rsid w:val="00622516"/>
    <w:rsid w:val="00622767"/>
    <w:rsid w:val="00622918"/>
    <w:rsid w:val="00622E54"/>
    <w:rsid w:val="00622FCB"/>
    <w:rsid w:val="006232D9"/>
    <w:rsid w:val="00623CD2"/>
    <w:rsid w:val="006240A3"/>
    <w:rsid w:val="0062532A"/>
    <w:rsid w:val="00625C47"/>
    <w:rsid w:val="00626AC8"/>
    <w:rsid w:val="00626C6A"/>
    <w:rsid w:val="00627114"/>
    <w:rsid w:val="006272C5"/>
    <w:rsid w:val="0062763B"/>
    <w:rsid w:val="00627B0C"/>
    <w:rsid w:val="00630012"/>
    <w:rsid w:val="006304EB"/>
    <w:rsid w:val="00631299"/>
    <w:rsid w:val="006312DC"/>
    <w:rsid w:val="00631676"/>
    <w:rsid w:val="0063194E"/>
    <w:rsid w:val="00631FAC"/>
    <w:rsid w:val="00632100"/>
    <w:rsid w:val="00633420"/>
    <w:rsid w:val="00634903"/>
    <w:rsid w:val="00634A15"/>
    <w:rsid w:val="00634A84"/>
    <w:rsid w:val="00634F12"/>
    <w:rsid w:val="00634FD1"/>
    <w:rsid w:val="006356BA"/>
    <w:rsid w:val="00636659"/>
    <w:rsid w:val="00636B4A"/>
    <w:rsid w:val="00636D3D"/>
    <w:rsid w:val="00636D5D"/>
    <w:rsid w:val="0063728A"/>
    <w:rsid w:val="00640159"/>
    <w:rsid w:val="00640245"/>
    <w:rsid w:val="006406D8"/>
    <w:rsid w:val="00640A26"/>
    <w:rsid w:val="00640EB5"/>
    <w:rsid w:val="006410F0"/>
    <w:rsid w:val="006414F2"/>
    <w:rsid w:val="00641529"/>
    <w:rsid w:val="0064287B"/>
    <w:rsid w:val="0064291B"/>
    <w:rsid w:val="00642C27"/>
    <w:rsid w:val="00643C9A"/>
    <w:rsid w:val="006442F7"/>
    <w:rsid w:val="00644B37"/>
    <w:rsid w:val="006452B0"/>
    <w:rsid w:val="0064667E"/>
    <w:rsid w:val="00646873"/>
    <w:rsid w:val="00646F65"/>
    <w:rsid w:val="0064751E"/>
    <w:rsid w:val="0065062F"/>
    <w:rsid w:val="00650B52"/>
    <w:rsid w:val="00651291"/>
    <w:rsid w:val="0065168F"/>
    <w:rsid w:val="00651874"/>
    <w:rsid w:val="00651EB0"/>
    <w:rsid w:val="00653232"/>
    <w:rsid w:val="0065349F"/>
    <w:rsid w:val="00653612"/>
    <w:rsid w:val="00653917"/>
    <w:rsid w:val="00653EEA"/>
    <w:rsid w:val="0065423E"/>
    <w:rsid w:val="00654CF2"/>
    <w:rsid w:val="00654F19"/>
    <w:rsid w:val="0065539A"/>
    <w:rsid w:val="00656EAA"/>
    <w:rsid w:val="00656F30"/>
    <w:rsid w:val="00657069"/>
    <w:rsid w:val="00657A5C"/>
    <w:rsid w:val="00660511"/>
    <w:rsid w:val="006608E3"/>
    <w:rsid w:val="00661E8D"/>
    <w:rsid w:val="00662235"/>
    <w:rsid w:val="00662531"/>
    <w:rsid w:val="0066302A"/>
    <w:rsid w:val="00663B27"/>
    <w:rsid w:val="00664161"/>
    <w:rsid w:val="0066425F"/>
    <w:rsid w:val="00664477"/>
    <w:rsid w:val="00664C74"/>
    <w:rsid w:val="00664F7E"/>
    <w:rsid w:val="00665443"/>
    <w:rsid w:val="00665AD9"/>
    <w:rsid w:val="00665B7D"/>
    <w:rsid w:val="00665D6A"/>
    <w:rsid w:val="0066648D"/>
    <w:rsid w:val="00667AFE"/>
    <w:rsid w:val="00667BD5"/>
    <w:rsid w:val="00670304"/>
    <w:rsid w:val="00670529"/>
    <w:rsid w:val="00670FE8"/>
    <w:rsid w:val="00671081"/>
    <w:rsid w:val="00671548"/>
    <w:rsid w:val="0067160B"/>
    <w:rsid w:val="00671830"/>
    <w:rsid w:val="00671B1C"/>
    <w:rsid w:val="00671BB5"/>
    <w:rsid w:val="00672426"/>
    <w:rsid w:val="00672F75"/>
    <w:rsid w:val="00672FA8"/>
    <w:rsid w:val="006733D0"/>
    <w:rsid w:val="0067377C"/>
    <w:rsid w:val="006737F1"/>
    <w:rsid w:val="006751FA"/>
    <w:rsid w:val="0067521A"/>
    <w:rsid w:val="00675D13"/>
    <w:rsid w:val="0067601B"/>
    <w:rsid w:val="0067689F"/>
    <w:rsid w:val="0067711F"/>
    <w:rsid w:val="0068031E"/>
    <w:rsid w:val="006805FF"/>
    <w:rsid w:val="00680669"/>
    <w:rsid w:val="00681D23"/>
    <w:rsid w:val="00681DED"/>
    <w:rsid w:val="0068235D"/>
    <w:rsid w:val="00682773"/>
    <w:rsid w:val="006829C9"/>
    <w:rsid w:val="00682B5F"/>
    <w:rsid w:val="00682C9E"/>
    <w:rsid w:val="00682CF5"/>
    <w:rsid w:val="00682EC8"/>
    <w:rsid w:val="006831BE"/>
    <w:rsid w:val="0068324F"/>
    <w:rsid w:val="006832AA"/>
    <w:rsid w:val="006832BE"/>
    <w:rsid w:val="0068383A"/>
    <w:rsid w:val="00683B19"/>
    <w:rsid w:val="00683F3A"/>
    <w:rsid w:val="006849F6"/>
    <w:rsid w:val="00684FB4"/>
    <w:rsid w:val="00685492"/>
    <w:rsid w:val="0068564B"/>
    <w:rsid w:val="006859FB"/>
    <w:rsid w:val="00686785"/>
    <w:rsid w:val="00686D38"/>
    <w:rsid w:val="00686D70"/>
    <w:rsid w:val="00687B1C"/>
    <w:rsid w:val="00687D72"/>
    <w:rsid w:val="00690134"/>
    <w:rsid w:val="0069022E"/>
    <w:rsid w:val="006906F1"/>
    <w:rsid w:val="00690E42"/>
    <w:rsid w:val="00691342"/>
    <w:rsid w:val="006913FA"/>
    <w:rsid w:val="006926EB"/>
    <w:rsid w:val="00692DD1"/>
    <w:rsid w:val="00693288"/>
    <w:rsid w:val="00693A04"/>
    <w:rsid w:val="00693ADE"/>
    <w:rsid w:val="00693D9B"/>
    <w:rsid w:val="00693E8E"/>
    <w:rsid w:val="00694280"/>
    <w:rsid w:val="00694D7D"/>
    <w:rsid w:val="00694DE8"/>
    <w:rsid w:val="00694FE8"/>
    <w:rsid w:val="00695BEA"/>
    <w:rsid w:val="00695EBA"/>
    <w:rsid w:val="00696609"/>
    <w:rsid w:val="00696E9C"/>
    <w:rsid w:val="00696F59"/>
    <w:rsid w:val="0069720B"/>
    <w:rsid w:val="0069737C"/>
    <w:rsid w:val="00697939"/>
    <w:rsid w:val="00697B7C"/>
    <w:rsid w:val="006A0979"/>
    <w:rsid w:val="006A0A4A"/>
    <w:rsid w:val="006A0E05"/>
    <w:rsid w:val="006A1989"/>
    <w:rsid w:val="006A1E55"/>
    <w:rsid w:val="006A3A5A"/>
    <w:rsid w:val="006A3BA4"/>
    <w:rsid w:val="006A47B1"/>
    <w:rsid w:val="006A49AE"/>
    <w:rsid w:val="006A52B9"/>
    <w:rsid w:val="006A5562"/>
    <w:rsid w:val="006A57C4"/>
    <w:rsid w:val="006A5D0F"/>
    <w:rsid w:val="006A611A"/>
    <w:rsid w:val="006A65A5"/>
    <w:rsid w:val="006A65AB"/>
    <w:rsid w:val="006A754F"/>
    <w:rsid w:val="006B03C9"/>
    <w:rsid w:val="006B06A0"/>
    <w:rsid w:val="006B0790"/>
    <w:rsid w:val="006B08CD"/>
    <w:rsid w:val="006B09A9"/>
    <w:rsid w:val="006B0CBD"/>
    <w:rsid w:val="006B1442"/>
    <w:rsid w:val="006B174A"/>
    <w:rsid w:val="006B1C23"/>
    <w:rsid w:val="006B2239"/>
    <w:rsid w:val="006B2374"/>
    <w:rsid w:val="006B270F"/>
    <w:rsid w:val="006B2DF4"/>
    <w:rsid w:val="006B2F1A"/>
    <w:rsid w:val="006B3EDF"/>
    <w:rsid w:val="006B4836"/>
    <w:rsid w:val="006B4DC5"/>
    <w:rsid w:val="006B4DCB"/>
    <w:rsid w:val="006B4F71"/>
    <w:rsid w:val="006B4FBF"/>
    <w:rsid w:val="006B5ADD"/>
    <w:rsid w:val="006B5F50"/>
    <w:rsid w:val="006B6F60"/>
    <w:rsid w:val="006B7258"/>
    <w:rsid w:val="006B7AA9"/>
    <w:rsid w:val="006C0002"/>
    <w:rsid w:val="006C04E6"/>
    <w:rsid w:val="006C04EE"/>
    <w:rsid w:val="006C0EAC"/>
    <w:rsid w:val="006C1277"/>
    <w:rsid w:val="006C1480"/>
    <w:rsid w:val="006C14C2"/>
    <w:rsid w:val="006C1675"/>
    <w:rsid w:val="006C1F1B"/>
    <w:rsid w:val="006C2569"/>
    <w:rsid w:val="006C2ED3"/>
    <w:rsid w:val="006C322B"/>
    <w:rsid w:val="006C3649"/>
    <w:rsid w:val="006C3C54"/>
    <w:rsid w:val="006C3D7F"/>
    <w:rsid w:val="006C453A"/>
    <w:rsid w:val="006C4777"/>
    <w:rsid w:val="006C498A"/>
    <w:rsid w:val="006C558B"/>
    <w:rsid w:val="006C5E3A"/>
    <w:rsid w:val="006C5F62"/>
    <w:rsid w:val="006C61CD"/>
    <w:rsid w:val="006C67E5"/>
    <w:rsid w:val="006C74FF"/>
    <w:rsid w:val="006C7F04"/>
    <w:rsid w:val="006D093A"/>
    <w:rsid w:val="006D09BD"/>
    <w:rsid w:val="006D0AEB"/>
    <w:rsid w:val="006D0C21"/>
    <w:rsid w:val="006D0CA6"/>
    <w:rsid w:val="006D0F49"/>
    <w:rsid w:val="006D0FAC"/>
    <w:rsid w:val="006D141B"/>
    <w:rsid w:val="006D2B09"/>
    <w:rsid w:val="006D38E5"/>
    <w:rsid w:val="006D3E64"/>
    <w:rsid w:val="006D484B"/>
    <w:rsid w:val="006D571D"/>
    <w:rsid w:val="006D5D00"/>
    <w:rsid w:val="006D5D06"/>
    <w:rsid w:val="006D6005"/>
    <w:rsid w:val="006D628A"/>
    <w:rsid w:val="006D65F1"/>
    <w:rsid w:val="006D7DD8"/>
    <w:rsid w:val="006D7FC0"/>
    <w:rsid w:val="006E00AE"/>
    <w:rsid w:val="006E021E"/>
    <w:rsid w:val="006E058C"/>
    <w:rsid w:val="006E12D3"/>
    <w:rsid w:val="006E1C12"/>
    <w:rsid w:val="006E2086"/>
    <w:rsid w:val="006E22F3"/>
    <w:rsid w:val="006E2907"/>
    <w:rsid w:val="006E2A12"/>
    <w:rsid w:val="006E36EF"/>
    <w:rsid w:val="006E4031"/>
    <w:rsid w:val="006E5BE1"/>
    <w:rsid w:val="006E5C1E"/>
    <w:rsid w:val="006E6F00"/>
    <w:rsid w:val="006E7010"/>
    <w:rsid w:val="006E7172"/>
    <w:rsid w:val="006E71C0"/>
    <w:rsid w:val="006E734E"/>
    <w:rsid w:val="006E74F2"/>
    <w:rsid w:val="006F0636"/>
    <w:rsid w:val="006F0C35"/>
    <w:rsid w:val="006F0C87"/>
    <w:rsid w:val="006F1241"/>
    <w:rsid w:val="006F1457"/>
    <w:rsid w:val="006F17F7"/>
    <w:rsid w:val="006F1B1A"/>
    <w:rsid w:val="006F2228"/>
    <w:rsid w:val="006F2267"/>
    <w:rsid w:val="006F25B6"/>
    <w:rsid w:val="006F2D7E"/>
    <w:rsid w:val="006F371C"/>
    <w:rsid w:val="006F3CD3"/>
    <w:rsid w:val="006F3D70"/>
    <w:rsid w:val="006F4071"/>
    <w:rsid w:val="006F4ADF"/>
    <w:rsid w:val="006F4AE2"/>
    <w:rsid w:val="006F4B80"/>
    <w:rsid w:val="006F5013"/>
    <w:rsid w:val="006F51AC"/>
    <w:rsid w:val="006F5AE0"/>
    <w:rsid w:val="006F6393"/>
    <w:rsid w:val="006F6D8E"/>
    <w:rsid w:val="00700BB0"/>
    <w:rsid w:val="00700CAA"/>
    <w:rsid w:val="00700CE1"/>
    <w:rsid w:val="00701B90"/>
    <w:rsid w:val="00701EBF"/>
    <w:rsid w:val="0070243C"/>
    <w:rsid w:val="00702921"/>
    <w:rsid w:val="007038AD"/>
    <w:rsid w:val="00703B36"/>
    <w:rsid w:val="00704C96"/>
    <w:rsid w:val="00705AC7"/>
    <w:rsid w:val="00706360"/>
    <w:rsid w:val="00706A71"/>
    <w:rsid w:val="00706DB3"/>
    <w:rsid w:val="0071094D"/>
    <w:rsid w:val="00710D3A"/>
    <w:rsid w:val="00710E7E"/>
    <w:rsid w:val="0071127B"/>
    <w:rsid w:val="00711C37"/>
    <w:rsid w:val="007122D4"/>
    <w:rsid w:val="007124A6"/>
    <w:rsid w:val="007124F8"/>
    <w:rsid w:val="0071264A"/>
    <w:rsid w:val="007135BD"/>
    <w:rsid w:val="0071381D"/>
    <w:rsid w:val="00713A26"/>
    <w:rsid w:val="00714365"/>
    <w:rsid w:val="007144AE"/>
    <w:rsid w:val="00714B30"/>
    <w:rsid w:val="00714C4E"/>
    <w:rsid w:val="00714D28"/>
    <w:rsid w:val="007151EF"/>
    <w:rsid w:val="007152DF"/>
    <w:rsid w:val="0071531B"/>
    <w:rsid w:val="00716444"/>
    <w:rsid w:val="0071663C"/>
    <w:rsid w:val="00716890"/>
    <w:rsid w:val="00716AE6"/>
    <w:rsid w:val="00716ED8"/>
    <w:rsid w:val="00716F04"/>
    <w:rsid w:val="0071712C"/>
    <w:rsid w:val="0071792D"/>
    <w:rsid w:val="00717BAF"/>
    <w:rsid w:val="00720464"/>
    <w:rsid w:val="0072124A"/>
    <w:rsid w:val="00721301"/>
    <w:rsid w:val="007217AC"/>
    <w:rsid w:val="00721A8D"/>
    <w:rsid w:val="00721D09"/>
    <w:rsid w:val="00722837"/>
    <w:rsid w:val="007228E1"/>
    <w:rsid w:val="00722B84"/>
    <w:rsid w:val="00723A42"/>
    <w:rsid w:val="00723EC0"/>
    <w:rsid w:val="00724738"/>
    <w:rsid w:val="007250D4"/>
    <w:rsid w:val="0072553E"/>
    <w:rsid w:val="007255FB"/>
    <w:rsid w:val="00725902"/>
    <w:rsid w:val="00725947"/>
    <w:rsid w:val="00725E6E"/>
    <w:rsid w:val="00726BF3"/>
    <w:rsid w:val="00726DAC"/>
    <w:rsid w:val="00726EA5"/>
    <w:rsid w:val="00726EAD"/>
    <w:rsid w:val="00727092"/>
    <w:rsid w:val="007276E5"/>
    <w:rsid w:val="00727879"/>
    <w:rsid w:val="00727AC7"/>
    <w:rsid w:val="00730243"/>
    <w:rsid w:val="007305E4"/>
    <w:rsid w:val="00730B0B"/>
    <w:rsid w:val="00730FE6"/>
    <w:rsid w:val="007310D5"/>
    <w:rsid w:val="0073125C"/>
    <w:rsid w:val="007313EB"/>
    <w:rsid w:val="007315F6"/>
    <w:rsid w:val="00731BFF"/>
    <w:rsid w:val="00732401"/>
    <w:rsid w:val="00732AEE"/>
    <w:rsid w:val="00732D3D"/>
    <w:rsid w:val="0073347F"/>
    <w:rsid w:val="0073350C"/>
    <w:rsid w:val="0073377E"/>
    <w:rsid w:val="00733A22"/>
    <w:rsid w:val="00733B28"/>
    <w:rsid w:val="0073493B"/>
    <w:rsid w:val="00735532"/>
    <w:rsid w:val="007357F4"/>
    <w:rsid w:val="00736CD1"/>
    <w:rsid w:val="007370E3"/>
    <w:rsid w:val="007375B1"/>
    <w:rsid w:val="00741071"/>
    <w:rsid w:val="00741357"/>
    <w:rsid w:val="00741C68"/>
    <w:rsid w:val="007422E7"/>
    <w:rsid w:val="0074247E"/>
    <w:rsid w:val="007426D1"/>
    <w:rsid w:val="00742850"/>
    <w:rsid w:val="00742E5F"/>
    <w:rsid w:val="00744C58"/>
    <w:rsid w:val="007450FC"/>
    <w:rsid w:val="00745630"/>
    <w:rsid w:val="00745692"/>
    <w:rsid w:val="00745FA3"/>
    <w:rsid w:val="00746317"/>
    <w:rsid w:val="00746454"/>
    <w:rsid w:val="00746E4C"/>
    <w:rsid w:val="00746FCB"/>
    <w:rsid w:val="00747AD3"/>
    <w:rsid w:val="00747D92"/>
    <w:rsid w:val="00750760"/>
    <w:rsid w:val="00750861"/>
    <w:rsid w:val="00750FE5"/>
    <w:rsid w:val="00752960"/>
    <w:rsid w:val="00752B7A"/>
    <w:rsid w:val="007536F3"/>
    <w:rsid w:val="00753E10"/>
    <w:rsid w:val="00754086"/>
    <w:rsid w:val="007540C1"/>
    <w:rsid w:val="00754947"/>
    <w:rsid w:val="00754B24"/>
    <w:rsid w:val="0075507D"/>
    <w:rsid w:val="00755193"/>
    <w:rsid w:val="007554C5"/>
    <w:rsid w:val="007557E5"/>
    <w:rsid w:val="00755B62"/>
    <w:rsid w:val="007566FC"/>
    <w:rsid w:val="007567E9"/>
    <w:rsid w:val="0075704D"/>
    <w:rsid w:val="00757A26"/>
    <w:rsid w:val="0076060D"/>
    <w:rsid w:val="00760A4D"/>
    <w:rsid w:val="00760B98"/>
    <w:rsid w:val="00761B29"/>
    <w:rsid w:val="00761B47"/>
    <w:rsid w:val="00761DA0"/>
    <w:rsid w:val="0076230B"/>
    <w:rsid w:val="00762A84"/>
    <w:rsid w:val="00762E12"/>
    <w:rsid w:val="00763143"/>
    <w:rsid w:val="00763D7F"/>
    <w:rsid w:val="00764A64"/>
    <w:rsid w:val="00764B28"/>
    <w:rsid w:val="00765991"/>
    <w:rsid w:val="00765FF5"/>
    <w:rsid w:val="007663C0"/>
    <w:rsid w:val="00766E31"/>
    <w:rsid w:val="007672FC"/>
    <w:rsid w:val="00767604"/>
    <w:rsid w:val="00767921"/>
    <w:rsid w:val="00767F61"/>
    <w:rsid w:val="0077041C"/>
    <w:rsid w:val="0077168F"/>
    <w:rsid w:val="007716F7"/>
    <w:rsid w:val="0077189B"/>
    <w:rsid w:val="00771C65"/>
    <w:rsid w:val="00771DBD"/>
    <w:rsid w:val="0077206E"/>
    <w:rsid w:val="0077268F"/>
    <w:rsid w:val="00772B21"/>
    <w:rsid w:val="00772B87"/>
    <w:rsid w:val="00772C9B"/>
    <w:rsid w:val="00772DD7"/>
    <w:rsid w:val="00772F06"/>
    <w:rsid w:val="0077367B"/>
    <w:rsid w:val="007743E5"/>
    <w:rsid w:val="00774911"/>
    <w:rsid w:val="00774A57"/>
    <w:rsid w:val="00774C40"/>
    <w:rsid w:val="00775123"/>
    <w:rsid w:val="00775B6D"/>
    <w:rsid w:val="00775C2B"/>
    <w:rsid w:val="00775EFA"/>
    <w:rsid w:val="007762A7"/>
    <w:rsid w:val="00776377"/>
    <w:rsid w:val="00776535"/>
    <w:rsid w:val="00776A08"/>
    <w:rsid w:val="00776AAE"/>
    <w:rsid w:val="00776D53"/>
    <w:rsid w:val="007772E1"/>
    <w:rsid w:val="0077759F"/>
    <w:rsid w:val="0078056E"/>
    <w:rsid w:val="00780763"/>
    <w:rsid w:val="007809C3"/>
    <w:rsid w:val="00780A01"/>
    <w:rsid w:val="007810A1"/>
    <w:rsid w:val="00781113"/>
    <w:rsid w:val="00781200"/>
    <w:rsid w:val="007819AD"/>
    <w:rsid w:val="00781DAE"/>
    <w:rsid w:val="00781DD4"/>
    <w:rsid w:val="00782056"/>
    <w:rsid w:val="00782376"/>
    <w:rsid w:val="00782487"/>
    <w:rsid w:val="007826D2"/>
    <w:rsid w:val="007827C4"/>
    <w:rsid w:val="007829E4"/>
    <w:rsid w:val="00782BAB"/>
    <w:rsid w:val="007832E1"/>
    <w:rsid w:val="0078339D"/>
    <w:rsid w:val="00783596"/>
    <w:rsid w:val="007848E2"/>
    <w:rsid w:val="0078512B"/>
    <w:rsid w:val="00785616"/>
    <w:rsid w:val="00785DA1"/>
    <w:rsid w:val="00786FB6"/>
    <w:rsid w:val="0079067D"/>
    <w:rsid w:val="00790C4B"/>
    <w:rsid w:val="00790D7A"/>
    <w:rsid w:val="00790EF7"/>
    <w:rsid w:val="00791DA3"/>
    <w:rsid w:val="00792C64"/>
    <w:rsid w:val="007934CF"/>
    <w:rsid w:val="007942CB"/>
    <w:rsid w:val="00794B04"/>
    <w:rsid w:val="00794BA2"/>
    <w:rsid w:val="00794E90"/>
    <w:rsid w:val="00794FD5"/>
    <w:rsid w:val="007951E4"/>
    <w:rsid w:val="00795493"/>
    <w:rsid w:val="0079582B"/>
    <w:rsid w:val="00795836"/>
    <w:rsid w:val="00796039"/>
    <w:rsid w:val="00796516"/>
    <w:rsid w:val="007965E6"/>
    <w:rsid w:val="00797BC0"/>
    <w:rsid w:val="00797D35"/>
    <w:rsid w:val="007A00DE"/>
    <w:rsid w:val="007A011D"/>
    <w:rsid w:val="007A0867"/>
    <w:rsid w:val="007A099E"/>
    <w:rsid w:val="007A0E65"/>
    <w:rsid w:val="007A10BB"/>
    <w:rsid w:val="007A1463"/>
    <w:rsid w:val="007A20C1"/>
    <w:rsid w:val="007A247B"/>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EB0"/>
    <w:rsid w:val="007A71D3"/>
    <w:rsid w:val="007A7F88"/>
    <w:rsid w:val="007B07CA"/>
    <w:rsid w:val="007B0EF4"/>
    <w:rsid w:val="007B1023"/>
    <w:rsid w:val="007B1281"/>
    <w:rsid w:val="007B14DA"/>
    <w:rsid w:val="007B1B11"/>
    <w:rsid w:val="007B1BA9"/>
    <w:rsid w:val="007B2384"/>
    <w:rsid w:val="007B2424"/>
    <w:rsid w:val="007B2B68"/>
    <w:rsid w:val="007B2C73"/>
    <w:rsid w:val="007B3410"/>
    <w:rsid w:val="007B344D"/>
    <w:rsid w:val="007B38EC"/>
    <w:rsid w:val="007B3972"/>
    <w:rsid w:val="007B3B25"/>
    <w:rsid w:val="007B4751"/>
    <w:rsid w:val="007B4770"/>
    <w:rsid w:val="007B47C2"/>
    <w:rsid w:val="007B4959"/>
    <w:rsid w:val="007B5529"/>
    <w:rsid w:val="007B5AB4"/>
    <w:rsid w:val="007B5D98"/>
    <w:rsid w:val="007B6183"/>
    <w:rsid w:val="007B6632"/>
    <w:rsid w:val="007B681E"/>
    <w:rsid w:val="007B71AE"/>
    <w:rsid w:val="007B7967"/>
    <w:rsid w:val="007B799D"/>
    <w:rsid w:val="007B7DEC"/>
    <w:rsid w:val="007C035C"/>
    <w:rsid w:val="007C07F9"/>
    <w:rsid w:val="007C0883"/>
    <w:rsid w:val="007C0A3F"/>
    <w:rsid w:val="007C0D69"/>
    <w:rsid w:val="007C0E25"/>
    <w:rsid w:val="007C191F"/>
    <w:rsid w:val="007C1C6C"/>
    <w:rsid w:val="007C2BA3"/>
    <w:rsid w:val="007C3261"/>
    <w:rsid w:val="007C336F"/>
    <w:rsid w:val="007C37E8"/>
    <w:rsid w:val="007C4093"/>
    <w:rsid w:val="007C457A"/>
    <w:rsid w:val="007C4707"/>
    <w:rsid w:val="007C4C7D"/>
    <w:rsid w:val="007C5082"/>
    <w:rsid w:val="007C5DEF"/>
    <w:rsid w:val="007C6377"/>
    <w:rsid w:val="007C6390"/>
    <w:rsid w:val="007C6471"/>
    <w:rsid w:val="007C6D76"/>
    <w:rsid w:val="007C7A66"/>
    <w:rsid w:val="007C7B04"/>
    <w:rsid w:val="007C7B3C"/>
    <w:rsid w:val="007C7F66"/>
    <w:rsid w:val="007D0ECC"/>
    <w:rsid w:val="007D11F6"/>
    <w:rsid w:val="007D14F9"/>
    <w:rsid w:val="007D18D8"/>
    <w:rsid w:val="007D2056"/>
    <w:rsid w:val="007D23B5"/>
    <w:rsid w:val="007D28B7"/>
    <w:rsid w:val="007D28E0"/>
    <w:rsid w:val="007D3828"/>
    <w:rsid w:val="007D3E9A"/>
    <w:rsid w:val="007D3F07"/>
    <w:rsid w:val="007D43E6"/>
    <w:rsid w:val="007D4544"/>
    <w:rsid w:val="007D4886"/>
    <w:rsid w:val="007D4E77"/>
    <w:rsid w:val="007D4F6D"/>
    <w:rsid w:val="007D5130"/>
    <w:rsid w:val="007D528B"/>
    <w:rsid w:val="007D5334"/>
    <w:rsid w:val="007D540F"/>
    <w:rsid w:val="007D5C00"/>
    <w:rsid w:val="007D5C40"/>
    <w:rsid w:val="007D5DAE"/>
    <w:rsid w:val="007D5F3E"/>
    <w:rsid w:val="007D652A"/>
    <w:rsid w:val="007D695D"/>
    <w:rsid w:val="007D6E11"/>
    <w:rsid w:val="007D7738"/>
    <w:rsid w:val="007D7744"/>
    <w:rsid w:val="007D7B14"/>
    <w:rsid w:val="007E004C"/>
    <w:rsid w:val="007E0090"/>
    <w:rsid w:val="007E0908"/>
    <w:rsid w:val="007E0D77"/>
    <w:rsid w:val="007E0D91"/>
    <w:rsid w:val="007E11BF"/>
    <w:rsid w:val="007E150C"/>
    <w:rsid w:val="007E1789"/>
    <w:rsid w:val="007E1C53"/>
    <w:rsid w:val="007E2543"/>
    <w:rsid w:val="007E27AF"/>
    <w:rsid w:val="007E34C8"/>
    <w:rsid w:val="007E34DA"/>
    <w:rsid w:val="007E35AC"/>
    <w:rsid w:val="007E3BC4"/>
    <w:rsid w:val="007E4649"/>
    <w:rsid w:val="007E4714"/>
    <w:rsid w:val="007E48B9"/>
    <w:rsid w:val="007E4F3D"/>
    <w:rsid w:val="007E54DF"/>
    <w:rsid w:val="007E59D0"/>
    <w:rsid w:val="007E5D37"/>
    <w:rsid w:val="007E5E6A"/>
    <w:rsid w:val="007E668B"/>
    <w:rsid w:val="007E6942"/>
    <w:rsid w:val="007E6BE0"/>
    <w:rsid w:val="007E73CE"/>
    <w:rsid w:val="007E7C08"/>
    <w:rsid w:val="007F0132"/>
    <w:rsid w:val="007F032F"/>
    <w:rsid w:val="007F04F4"/>
    <w:rsid w:val="007F054B"/>
    <w:rsid w:val="007F074A"/>
    <w:rsid w:val="007F12F1"/>
    <w:rsid w:val="007F14B8"/>
    <w:rsid w:val="007F1742"/>
    <w:rsid w:val="007F1B07"/>
    <w:rsid w:val="007F1DC7"/>
    <w:rsid w:val="007F1FF7"/>
    <w:rsid w:val="007F26F3"/>
    <w:rsid w:val="007F2C58"/>
    <w:rsid w:val="007F357B"/>
    <w:rsid w:val="007F3923"/>
    <w:rsid w:val="007F4102"/>
    <w:rsid w:val="007F41CC"/>
    <w:rsid w:val="007F427E"/>
    <w:rsid w:val="007F4644"/>
    <w:rsid w:val="007F4949"/>
    <w:rsid w:val="007F4E51"/>
    <w:rsid w:val="007F5FAC"/>
    <w:rsid w:val="007F5FC3"/>
    <w:rsid w:val="007F6441"/>
    <w:rsid w:val="007F68C7"/>
    <w:rsid w:val="007F6D1A"/>
    <w:rsid w:val="007F70AA"/>
    <w:rsid w:val="007F7AC7"/>
    <w:rsid w:val="007F7FC8"/>
    <w:rsid w:val="008000FB"/>
    <w:rsid w:val="00800320"/>
    <w:rsid w:val="008013A7"/>
    <w:rsid w:val="008013F1"/>
    <w:rsid w:val="0080180A"/>
    <w:rsid w:val="008026A6"/>
    <w:rsid w:val="00802A86"/>
    <w:rsid w:val="00802EB1"/>
    <w:rsid w:val="008032D4"/>
    <w:rsid w:val="00803E72"/>
    <w:rsid w:val="0080417F"/>
    <w:rsid w:val="00804C2E"/>
    <w:rsid w:val="00804DED"/>
    <w:rsid w:val="00805EFD"/>
    <w:rsid w:val="00806368"/>
    <w:rsid w:val="0080656D"/>
    <w:rsid w:val="008078F5"/>
    <w:rsid w:val="00807BFB"/>
    <w:rsid w:val="00810930"/>
    <w:rsid w:val="00810934"/>
    <w:rsid w:val="0081093E"/>
    <w:rsid w:val="00810E0A"/>
    <w:rsid w:val="00811354"/>
    <w:rsid w:val="0081267D"/>
    <w:rsid w:val="008137F4"/>
    <w:rsid w:val="00814342"/>
    <w:rsid w:val="00814F27"/>
    <w:rsid w:val="00815360"/>
    <w:rsid w:val="008159B8"/>
    <w:rsid w:val="008164FC"/>
    <w:rsid w:val="008167A1"/>
    <w:rsid w:val="00816CEB"/>
    <w:rsid w:val="00816D1E"/>
    <w:rsid w:val="0081763F"/>
    <w:rsid w:val="00817AB2"/>
    <w:rsid w:val="00817EC6"/>
    <w:rsid w:val="00820285"/>
    <w:rsid w:val="00820E97"/>
    <w:rsid w:val="0082101B"/>
    <w:rsid w:val="008230F8"/>
    <w:rsid w:val="00823734"/>
    <w:rsid w:val="00823797"/>
    <w:rsid w:val="008240E2"/>
    <w:rsid w:val="008240F1"/>
    <w:rsid w:val="00824338"/>
    <w:rsid w:val="008245AB"/>
    <w:rsid w:val="00825170"/>
    <w:rsid w:val="008251CD"/>
    <w:rsid w:val="00827811"/>
    <w:rsid w:val="00827C1C"/>
    <w:rsid w:val="00827FEC"/>
    <w:rsid w:val="008303D4"/>
    <w:rsid w:val="00830716"/>
    <w:rsid w:val="00830887"/>
    <w:rsid w:val="0083097C"/>
    <w:rsid w:val="00830A4C"/>
    <w:rsid w:val="00831141"/>
    <w:rsid w:val="00831235"/>
    <w:rsid w:val="0083176A"/>
    <w:rsid w:val="00831D8F"/>
    <w:rsid w:val="00832442"/>
    <w:rsid w:val="00832E21"/>
    <w:rsid w:val="00833047"/>
    <w:rsid w:val="0083331E"/>
    <w:rsid w:val="008338F6"/>
    <w:rsid w:val="00833BEF"/>
    <w:rsid w:val="0083451B"/>
    <w:rsid w:val="0083592C"/>
    <w:rsid w:val="00835CE2"/>
    <w:rsid w:val="00835E85"/>
    <w:rsid w:val="0083673C"/>
    <w:rsid w:val="00836A99"/>
    <w:rsid w:val="00836F52"/>
    <w:rsid w:val="00837204"/>
    <w:rsid w:val="0083737B"/>
    <w:rsid w:val="00840349"/>
    <w:rsid w:val="00841CCA"/>
    <w:rsid w:val="00841D96"/>
    <w:rsid w:val="008426BA"/>
    <w:rsid w:val="00844381"/>
    <w:rsid w:val="00844B2B"/>
    <w:rsid w:val="00844E41"/>
    <w:rsid w:val="0084506A"/>
    <w:rsid w:val="008450AE"/>
    <w:rsid w:val="008452BB"/>
    <w:rsid w:val="00845709"/>
    <w:rsid w:val="00845D52"/>
    <w:rsid w:val="00846371"/>
    <w:rsid w:val="008465FA"/>
    <w:rsid w:val="00846A7D"/>
    <w:rsid w:val="0084755D"/>
    <w:rsid w:val="00847748"/>
    <w:rsid w:val="00847A1C"/>
    <w:rsid w:val="008517DB"/>
    <w:rsid w:val="00851D5B"/>
    <w:rsid w:val="008521F4"/>
    <w:rsid w:val="008522AF"/>
    <w:rsid w:val="00852AC1"/>
    <w:rsid w:val="008534C3"/>
    <w:rsid w:val="00853776"/>
    <w:rsid w:val="00853E5F"/>
    <w:rsid w:val="00854112"/>
    <w:rsid w:val="0085412D"/>
    <w:rsid w:val="008553F6"/>
    <w:rsid w:val="00855A2D"/>
    <w:rsid w:val="00856420"/>
    <w:rsid w:val="0085679C"/>
    <w:rsid w:val="00857363"/>
    <w:rsid w:val="0085788A"/>
    <w:rsid w:val="00857A1A"/>
    <w:rsid w:val="00860519"/>
    <w:rsid w:val="00860C46"/>
    <w:rsid w:val="008614C5"/>
    <w:rsid w:val="0086195D"/>
    <w:rsid w:val="00861F92"/>
    <w:rsid w:val="00862081"/>
    <w:rsid w:val="0086218A"/>
    <w:rsid w:val="00862343"/>
    <w:rsid w:val="008623CE"/>
    <w:rsid w:val="00862FE6"/>
    <w:rsid w:val="008631E9"/>
    <w:rsid w:val="0086329A"/>
    <w:rsid w:val="008632FE"/>
    <w:rsid w:val="00863F3E"/>
    <w:rsid w:val="008646A5"/>
    <w:rsid w:val="00864B3A"/>
    <w:rsid w:val="00864FFA"/>
    <w:rsid w:val="0086504B"/>
    <w:rsid w:val="008653BE"/>
    <w:rsid w:val="00865A02"/>
    <w:rsid w:val="00867146"/>
    <w:rsid w:val="00867184"/>
    <w:rsid w:val="00867443"/>
    <w:rsid w:val="00870125"/>
    <w:rsid w:val="008712AB"/>
    <w:rsid w:val="00871971"/>
    <w:rsid w:val="00871BF5"/>
    <w:rsid w:val="0087272D"/>
    <w:rsid w:val="00872A1B"/>
    <w:rsid w:val="00873C99"/>
    <w:rsid w:val="00873CCB"/>
    <w:rsid w:val="00873EEB"/>
    <w:rsid w:val="008746E5"/>
    <w:rsid w:val="00874D0E"/>
    <w:rsid w:val="0087535C"/>
    <w:rsid w:val="008758CB"/>
    <w:rsid w:val="0087611A"/>
    <w:rsid w:val="0087613F"/>
    <w:rsid w:val="008761B6"/>
    <w:rsid w:val="00876271"/>
    <w:rsid w:val="008763A7"/>
    <w:rsid w:val="008764F2"/>
    <w:rsid w:val="00876568"/>
    <w:rsid w:val="0087742E"/>
    <w:rsid w:val="0088039E"/>
    <w:rsid w:val="008803E6"/>
    <w:rsid w:val="008807BD"/>
    <w:rsid w:val="0088097C"/>
    <w:rsid w:val="00880C72"/>
    <w:rsid w:val="00881170"/>
    <w:rsid w:val="008811BC"/>
    <w:rsid w:val="0088139E"/>
    <w:rsid w:val="008826F3"/>
    <w:rsid w:val="00882BA3"/>
    <w:rsid w:val="00882C57"/>
    <w:rsid w:val="00882CF0"/>
    <w:rsid w:val="00882DB5"/>
    <w:rsid w:val="00883DA7"/>
    <w:rsid w:val="00883DE9"/>
    <w:rsid w:val="008847AA"/>
    <w:rsid w:val="00884BE3"/>
    <w:rsid w:val="008852A5"/>
    <w:rsid w:val="008856D4"/>
    <w:rsid w:val="008867E6"/>
    <w:rsid w:val="00887627"/>
    <w:rsid w:val="008901B0"/>
    <w:rsid w:val="008902F4"/>
    <w:rsid w:val="0089077C"/>
    <w:rsid w:val="00890F91"/>
    <w:rsid w:val="00892350"/>
    <w:rsid w:val="008923B1"/>
    <w:rsid w:val="00892AB1"/>
    <w:rsid w:val="00893456"/>
    <w:rsid w:val="00893F52"/>
    <w:rsid w:val="008941EC"/>
    <w:rsid w:val="008945EE"/>
    <w:rsid w:val="008959B2"/>
    <w:rsid w:val="0089681A"/>
    <w:rsid w:val="00896B40"/>
    <w:rsid w:val="00896B41"/>
    <w:rsid w:val="00896F17"/>
    <w:rsid w:val="008975CC"/>
    <w:rsid w:val="00897BEF"/>
    <w:rsid w:val="008A0D78"/>
    <w:rsid w:val="008A1C39"/>
    <w:rsid w:val="008A248A"/>
    <w:rsid w:val="008A26CB"/>
    <w:rsid w:val="008A27B8"/>
    <w:rsid w:val="008A28BF"/>
    <w:rsid w:val="008A2FBC"/>
    <w:rsid w:val="008A359F"/>
    <w:rsid w:val="008A3830"/>
    <w:rsid w:val="008A3A5A"/>
    <w:rsid w:val="008A6E48"/>
    <w:rsid w:val="008A6FC3"/>
    <w:rsid w:val="008A734B"/>
    <w:rsid w:val="008A7706"/>
    <w:rsid w:val="008A7F65"/>
    <w:rsid w:val="008B1A1C"/>
    <w:rsid w:val="008B207B"/>
    <w:rsid w:val="008B2510"/>
    <w:rsid w:val="008B2D49"/>
    <w:rsid w:val="008B2D7F"/>
    <w:rsid w:val="008B2F14"/>
    <w:rsid w:val="008B31CD"/>
    <w:rsid w:val="008B36DA"/>
    <w:rsid w:val="008B41E9"/>
    <w:rsid w:val="008B48E8"/>
    <w:rsid w:val="008B4F22"/>
    <w:rsid w:val="008B527F"/>
    <w:rsid w:val="008B578F"/>
    <w:rsid w:val="008B5CC4"/>
    <w:rsid w:val="008B5F62"/>
    <w:rsid w:val="008B601B"/>
    <w:rsid w:val="008B6796"/>
    <w:rsid w:val="008B6AB9"/>
    <w:rsid w:val="008B6CFB"/>
    <w:rsid w:val="008B6F70"/>
    <w:rsid w:val="008B70C7"/>
    <w:rsid w:val="008B7391"/>
    <w:rsid w:val="008B7CFB"/>
    <w:rsid w:val="008B7DD8"/>
    <w:rsid w:val="008C040D"/>
    <w:rsid w:val="008C12E3"/>
    <w:rsid w:val="008C169C"/>
    <w:rsid w:val="008C1F08"/>
    <w:rsid w:val="008C2886"/>
    <w:rsid w:val="008C2E0E"/>
    <w:rsid w:val="008C3117"/>
    <w:rsid w:val="008C3BED"/>
    <w:rsid w:val="008C4A72"/>
    <w:rsid w:val="008C4B26"/>
    <w:rsid w:val="008C5564"/>
    <w:rsid w:val="008C589E"/>
    <w:rsid w:val="008C6185"/>
    <w:rsid w:val="008C618B"/>
    <w:rsid w:val="008C62E1"/>
    <w:rsid w:val="008C657D"/>
    <w:rsid w:val="008C66C5"/>
    <w:rsid w:val="008C6BC5"/>
    <w:rsid w:val="008C77D4"/>
    <w:rsid w:val="008C7BB5"/>
    <w:rsid w:val="008C7C03"/>
    <w:rsid w:val="008D0814"/>
    <w:rsid w:val="008D0D33"/>
    <w:rsid w:val="008D0E7B"/>
    <w:rsid w:val="008D0F28"/>
    <w:rsid w:val="008D12CC"/>
    <w:rsid w:val="008D1324"/>
    <w:rsid w:val="008D14C3"/>
    <w:rsid w:val="008D18B9"/>
    <w:rsid w:val="008D2364"/>
    <w:rsid w:val="008D25BA"/>
    <w:rsid w:val="008D2925"/>
    <w:rsid w:val="008D2E60"/>
    <w:rsid w:val="008D333F"/>
    <w:rsid w:val="008D371F"/>
    <w:rsid w:val="008D39F5"/>
    <w:rsid w:val="008D4565"/>
    <w:rsid w:val="008D45B6"/>
    <w:rsid w:val="008D5174"/>
    <w:rsid w:val="008D574C"/>
    <w:rsid w:val="008D5F1F"/>
    <w:rsid w:val="008D65DA"/>
    <w:rsid w:val="008D7438"/>
    <w:rsid w:val="008D7DF3"/>
    <w:rsid w:val="008E012C"/>
    <w:rsid w:val="008E07C8"/>
    <w:rsid w:val="008E08AF"/>
    <w:rsid w:val="008E0EE4"/>
    <w:rsid w:val="008E18C4"/>
    <w:rsid w:val="008E1D4F"/>
    <w:rsid w:val="008E23EE"/>
    <w:rsid w:val="008E258D"/>
    <w:rsid w:val="008E2D0A"/>
    <w:rsid w:val="008E2E30"/>
    <w:rsid w:val="008E3E1C"/>
    <w:rsid w:val="008E45C7"/>
    <w:rsid w:val="008E48F6"/>
    <w:rsid w:val="008E4FE4"/>
    <w:rsid w:val="008E5063"/>
    <w:rsid w:val="008E55B7"/>
    <w:rsid w:val="008E6099"/>
    <w:rsid w:val="008E68C8"/>
    <w:rsid w:val="008E68EC"/>
    <w:rsid w:val="008E6B35"/>
    <w:rsid w:val="008E6E94"/>
    <w:rsid w:val="008E7C49"/>
    <w:rsid w:val="008F0300"/>
    <w:rsid w:val="008F079B"/>
    <w:rsid w:val="008F088A"/>
    <w:rsid w:val="008F096C"/>
    <w:rsid w:val="008F0A39"/>
    <w:rsid w:val="008F115F"/>
    <w:rsid w:val="008F128B"/>
    <w:rsid w:val="008F12E8"/>
    <w:rsid w:val="008F16A0"/>
    <w:rsid w:val="008F1B39"/>
    <w:rsid w:val="008F1BF3"/>
    <w:rsid w:val="008F2343"/>
    <w:rsid w:val="008F297C"/>
    <w:rsid w:val="008F2BFA"/>
    <w:rsid w:val="008F2E2A"/>
    <w:rsid w:val="008F2FBA"/>
    <w:rsid w:val="008F34DC"/>
    <w:rsid w:val="008F3522"/>
    <w:rsid w:val="008F4AA6"/>
    <w:rsid w:val="008F5BF3"/>
    <w:rsid w:val="008F6093"/>
    <w:rsid w:val="008F6BF1"/>
    <w:rsid w:val="008F6EC2"/>
    <w:rsid w:val="008F72F4"/>
    <w:rsid w:val="008F7808"/>
    <w:rsid w:val="008F78FC"/>
    <w:rsid w:val="00901FFC"/>
    <w:rsid w:val="00902159"/>
    <w:rsid w:val="009023E2"/>
    <w:rsid w:val="009026B6"/>
    <w:rsid w:val="00902B08"/>
    <w:rsid w:val="00902D46"/>
    <w:rsid w:val="00903FB7"/>
    <w:rsid w:val="009046B4"/>
    <w:rsid w:val="009046D3"/>
    <w:rsid w:val="00905CBA"/>
    <w:rsid w:val="0090615F"/>
    <w:rsid w:val="00906AE3"/>
    <w:rsid w:val="0090746A"/>
    <w:rsid w:val="009078D6"/>
    <w:rsid w:val="0090790B"/>
    <w:rsid w:val="00910117"/>
    <w:rsid w:val="00910609"/>
    <w:rsid w:val="00910AA5"/>
    <w:rsid w:val="009110F0"/>
    <w:rsid w:val="00911AD9"/>
    <w:rsid w:val="00911E1E"/>
    <w:rsid w:val="00911EA4"/>
    <w:rsid w:val="009129BC"/>
    <w:rsid w:val="00912C44"/>
    <w:rsid w:val="00912E70"/>
    <w:rsid w:val="00912F51"/>
    <w:rsid w:val="0091378E"/>
    <w:rsid w:val="00913F95"/>
    <w:rsid w:val="0091416B"/>
    <w:rsid w:val="009141CF"/>
    <w:rsid w:val="009142E5"/>
    <w:rsid w:val="009148E8"/>
    <w:rsid w:val="00914E35"/>
    <w:rsid w:val="009155B0"/>
    <w:rsid w:val="0091577E"/>
    <w:rsid w:val="00915AC0"/>
    <w:rsid w:val="00915BD8"/>
    <w:rsid w:val="009162DB"/>
    <w:rsid w:val="009166DC"/>
    <w:rsid w:val="00916D36"/>
    <w:rsid w:val="00917338"/>
    <w:rsid w:val="00917E9F"/>
    <w:rsid w:val="00917F0B"/>
    <w:rsid w:val="00920200"/>
    <w:rsid w:val="0092083D"/>
    <w:rsid w:val="00920AB3"/>
    <w:rsid w:val="00920C19"/>
    <w:rsid w:val="00921178"/>
    <w:rsid w:val="009212B0"/>
    <w:rsid w:val="00921399"/>
    <w:rsid w:val="00921485"/>
    <w:rsid w:val="00922413"/>
    <w:rsid w:val="00922793"/>
    <w:rsid w:val="00922B68"/>
    <w:rsid w:val="00922C77"/>
    <w:rsid w:val="00922EBC"/>
    <w:rsid w:val="009230AA"/>
    <w:rsid w:val="009231E4"/>
    <w:rsid w:val="00923C23"/>
    <w:rsid w:val="00924105"/>
    <w:rsid w:val="009246B3"/>
    <w:rsid w:val="00925541"/>
    <w:rsid w:val="00927199"/>
    <w:rsid w:val="0092752E"/>
    <w:rsid w:val="009277FD"/>
    <w:rsid w:val="00927850"/>
    <w:rsid w:val="00927973"/>
    <w:rsid w:val="009303DE"/>
    <w:rsid w:val="009310A7"/>
    <w:rsid w:val="00931AD5"/>
    <w:rsid w:val="00931B8D"/>
    <w:rsid w:val="00932460"/>
    <w:rsid w:val="00932948"/>
    <w:rsid w:val="009329C1"/>
    <w:rsid w:val="009333B1"/>
    <w:rsid w:val="009335DA"/>
    <w:rsid w:val="00935E73"/>
    <w:rsid w:val="009363FF"/>
    <w:rsid w:val="00936881"/>
    <w:rsid w:val="009368F1"/>
    <w:rsid w:val="00936CE0"/>
    <w:rsid w:val="0093725F"/>
    <w:rsid w:val="0094087F"/>
    <w:rsid w:val="009409EA"/>
    <w:rsid w:val="00941175"/>
    <w:rsid w:val="00941DC2"/>
    <w:rsid w:val="00942B0D"/>
    <w:rsid w:val="009430C4"/>
    <w:rsid w:val="00943A7A"/>
    <w:rsid w:val="009446C7"/>
    <w:rsid w:val="0094527A"/>
    <w:rsid w:val="00945750"/>
    <w:rsid w:val="009457C8"/>
    <w:rsid w:val="009458A9"/>
    <w:rsid w:val="009463A6"/>
    <w:rsid w:val="009473F5"/>
    <w:rsid w:val="00947497"/>
    <w:rsid w:val="009478A5"/>
    <w:rsid w:val="00947FF8"/>
    <w:rsid w:val="0095049A"/>
    <w:rsid w:val="00950FBB"/>
    <w:rsid w:val="009512B4"/>
    <w:rsid w:val="00951CA8"/>
    <w:rsid w:val="009521D3"/>
    <w:rsid w:val="009522A6"/>
    <w:rsid w:val="00952440"/>
    <w:rsid w:val="00952F27"/>
    <w:rsid w:val="009533C6"/>
    <w:rsid w:val="009535FF"/>
    <w:rsid w:val="00953FEE"/>
    <w:rsid w:val="009544D4"/>
    <w:rsid w:val="00954B52"/>
    <w:rsid w:val="0095508A"/>
    <w:rsid w:val="0095563F"/>
    <w:rsid w:val="00955FA3"/>
    <w:rsid w:val="00956196"/>
    <w:rsid w:val="009562EE"/>
    <w:rsid w:val="009567C2"/>
    <w:rsid w:val="009567F0"/>
    <w:rsid w:val="00956BE1"/>
    <w:rsid w:val="00957095"/>
    <w:rsid w:val="0095796B"/>
    <w:rsid w:val="00957EE4"/>
    <w:rsid w:val="00957F1C"/>
    <w:rsid w:val="0096027B"/>
    <w:rsid w:val="009605EB"/>
    <w:rsid w:val="00960693"/>
    <w:rsid w:val="009615B1"/>
    <w:rsid w:val="00961F12"/>
    <w:rsid w:val="009629A0"/>
    <w:rsid w:val="009631E6"/>
    <w:rsid w:val="00963650"/>
    <w:rsid w:val="00963715"/>
    <w:rsid w:val="00963A79"/>
    <w:rsid w:val="00963F12"/>
    <w:rsid w:val="009644D4"/>
    <w:rsid w:val="00964844"/>
    <w:rsid w:val="00964CD2"/>
    <w:rsid w:val="00965666"/>
    <w:rsid w:val="00965ABC"/>
    <w:rsid w:val="00965B34"/>
    <w:rsid w:val="009660C3"/>
    <w:rsid w:val="009661C7"/>
    <w:rsid w:val="00966310"/>
    <w:rsid w:val="00966967"/>
    <w:rsid w:val="00966F4B"/>
    <w:rsid w:val="0096773B"/>
    <w:rsid w:val="009678E8"/>
    <w:rsid w:val="00967B44"/>
    <w:rsid w:val="00967C45"/>
    <w:rsid w:val="00967CF7"/>
    <w:rsid w:val="00967DFD"/>
    <w:rsid w:val="00967E07"/>
    <w:rsid w:val="0097010E"/>
    <w:rsid w:val="0097048D"/>
    <w:rsid w:val="00970581"/>
    <w:rsid w:val="00970D3B"/>
    <w:rsid w:val="00970E91"/>
    <w:rsid w:val="009710F9"/>
    <w:rsid w:val="00971928"/>
    <w:rsid w:val="00971AB8"/>
    <w:rsid w:val="00971D59"/>
    <w:rsid w:val="00971ED0"/>
    <w:rsid w:val="00972041"/>
    <w:rsid w:val="00973E11"/>
    <w:rsid w:val="0097453D"/>
    <w:rsid w:val="00974B9D"/>
    <w:rsid w:val="00974FEB"/>
    <w:rsid w:val="009750D1"/>
    <w:rsid w:val="00975C0D"/>
    <w:rsid w:val="00976013"/>
    <w:rsid w:val="009771E4"/>
    <w:rsid w:val="009801C4"/>
    <w:rsid w:val="0098047D"/>
    <w:rsid w:val="00981244"/>
    <w:rsid w:val="0098139A"/>
    <w:rsid w:val="00981B25"/>
    <w:rsid w:val="00981F3F"/>
    <w:rsid w:val="00983382"/>
    <w:rsid w:val="00983972"/>
    <w:rsid w:val="009845DC"/>
    <w:rsid w:val="009856F1"/>
    <w:rsid w:val="00985762"/>
    <w:rsid w:val="00985C7F"/>
    <w:rsid w:val="009861A9"/>
    <w:rsid w:val="009863F4"/>
    <w:rsid w:val="00986CD3"/>
    <w:rsid w:val="00987442"/>
    <w:rsid w:val="009874B8"/>
    <w:rsid w:val="0099011A"/>
    <w:rsid w:val="009915D1"/>
    <w:rsid w:val="0099163C"/>
    <w:rsid w:val="00991A9A"/>
    <w:rsid w:val="00991CFE"/>
    <w:rsid w:val="00992121"/>
    <w:rsid w:val="00992C7D"/>
    <w:rsid w:val="00992C86"/>
    <w:rsid w:val="00992E88"/>
    <w:rsid w:val="009930F5"/>
    <w:rsid w:val="0099484F"/>
    <w:rsid w:val="00994CA0"/>
    <w:rsid w:val="00994DBA"/>
    <w:rsid w:val="00994FF2"/>
    <w:rsid w:val="00995145"/>
    <w:rsid w:val="009954AF"/>
    <w:rsid w:val="009958D8"/>
    <w:rsid w:val="00995EAA"/>
    <w:rsid w:val="009965B7"/>
    <w:rsid w:val="0099729D"/>
    <w:rsid w:val="009A0489"/>
    <w:rsid w:val="009A061C"/>
    <w:rsid w:val="009A0DEE"/>
    <w:rsid w:val="009A11C7"/>
    <w:rsid w:val="009A12DC"/>
    <w:rsid w:val="009A16E2"/>
    <w:rsid w:val="009A1825"/>
    <w:rsid w:val="009A1A60"/>
    <w:rsid w:val="009A1BA7"/>
    <w:rsid w:val="009A27D3"/>
    <w:rsid w:val="009A2946"/>
    <w:rsid w:val="009A2B4C"/>
    <w:rsid w:val="009A316C"/>
    <w:rsid w:val="009A3191"/>
    <w:rsid w:val="009A3E00"/>
    <w:rsid w:val="009A3ECE"/>
    <w:rsid w:val="009A4A6D"/>
    <w:rsid w:val="009A51A9"/>
    <w:rsid w:val="009A6575"/>
    <w:rsid w:val="009A68E3"/>
    <w:rsid w:val="009A7383"/>
    <w:rsid w:val="009A793B"/>
    <w:rsid w:val="009A7994"/>
    <w:rsid w:val="009A7DAC"/>
    <w:rsid w:val="009B0422"/>
    <w:rsid w:val="009B0C1B"/>
    <w:rsid w:val="009B0FB2"/>
    <w:rsid w:val="009B102E"/>
    <w:rsid w:val="009B1E9C"/>
    <w:rsid w:val="009B3993"/>
    <w:rsid w:val="009B3BFC"/>
    <w:rsid w:val="009B3CD1"/>
    <w:rsid w:val="009B3F24"/>
    <w:rsid w:val="009B4546"/>
    <w:rsid w:val="009B4D9E"/>
    <w:rsid w:val="009B557A"/>
    <w:rsid w:val="009B5B80"/>
    <w:rsid w:val="009B7D62"/>
    <w:rsid w:val="009B7E56"/>
    <w:rsid w:val="009C0568"/>
    <w:rsid w:val="009C0854"/>
    <w:rsid w:val="009C0A67"/>
    <w:rsid w:val="009C0A99"/>
    <w:rsid w:val="009C0ACB"/>
    <w:rsid w:val="009C0BE9"/>
    <w:rsid w:val="009C0C39"/>
    <w:rsid w:val="009C1360"/>
    <w:rsid w:val="009C1A31"/>
    <w:rsid w:val="009C289E"/>
    <w:rsid w:val="009C28F1"/>
    <w:rsid w:val="009C295C"/>
    <w:rsid w:val="009C2D6F"/>
    <w:rsid w:val="009C36F9"/>
    <w:rsid w:val="009C3F2B"/>
    <w:rsid w:val="009C413A"/>
    <w:rsid w:val="009C415D"/>
    <w:rsid w:val="009C49A0"/>
    <w:rsid w:val="009C4EA7"/>
    <w:rsid w:val="009C5939"/>
    <w:rsid w:val="009C7104"/>
    <w:rsid w:val="009C72EC"/>
    <w:rsid w:val="009C72FA"/>
    <w:rsid w:val="009C762F"/>
    <w:rsid w:val="009C76FE"/>
    <w:rsid w:val="009C7A5F"/>
    <w:rsid w:val="009C7B5E"/>
    <w:rsid w:val="009C7C13"/>
    <w:rsid w:val="009C7E9A"/>
    <w:rsid w:val="009D00C1"/>
    <w:rsid w:val="009D0259"/>
    <w:rsid w:val="009D13E4"/>
    <w:rsid w:val="009D1680"/>
    <w:rsid w:val="009D19D5"/>
    <w:rsid w:val="009D2266"/>
    <w:rsid w:val="009D2990"/>
    <w:rsid w:val="009D2C1A"/>
    <w:rsid w:val="009D2C46"/>
    <w:rsid w:val="009D2CEA"/>
    <w:rsid w:val="009D3041"/>
    <w:rsid w:val="009D316D"/>
    <w:rsid w:val="009D330C"/>
    <w:rsid w:val="009D3830"/>
    <w:rsid w:val="009D411A"/>
    <w:rsid w:val="009D44AC"/>
    <w:rsid w:val="009D4700"/>
    <w:rsid w:val="009D4805"/>
    <w:rsid w:val="009D4F33"/>
    <w:rsid w:val="009D548A"/>
    <w:rsid w:val="009D579F"/>
    <w:rsid w:val="009D57A6"/>
    <w:rsid w:val="009D5AF3"/>
    <w:rsid w:val="009D5F16"/>
    <w:rsid w:val="009D60F4"/>
    <w:rsid w:val="009D642A"/>
    <w:rsid w:val="009D66C2"/>
    <w:rsid w:val="009D6B4E"/>
    <w:rsid w:val="009D7052"/>
    <w:rsid w:val="009D7320"/>
    <w:rsid w:val="009D787A"/>
    <w:rsid w:val="009E080B"/>
    <w:rsid w:val="009E0C3C"/>
    <w:rsid w:val="009E20D1"/>
    <w:rsid w:val="009E20FB"/>
    <w:rsid w:val="009E22E2"/>
    <w:rsid w:val="009E2834"/>
    <w:rsid w:val="009E2D49"/>
    <w:rsid w:val="009E307C"/>
    <w:rsid w:val="009E30CF"/>
    <w:rsid w:val="009E33ED"/>
    <w:rsid w:val="009E40D9"/>
    <w:rsid w:val="009E4D93"/>
    <w:rsid w:val="009E5BAC"/>
    <w:rsid w:val="009E656C"/>
    <w:rsid w:val="009E6993"/>
    <w:rsid w:val="009F0200"/>
    <w:rsid w:val="009F0876"/>
    <w:rsid w:val="009F0BAF"/>
    <w:rsid w:val="009F0CFA"/>
    <w:rsid w:val="009F12F3"/>
    <w:rsid w:val="009F1AAC"/>
    <w:rsid w:val="009F1B54"/>
    <w:rsid w:val="009F1C96"/>
    <w:rsid w:val="009F1CF2"/>
    <w:rsid w:val="009F2040"/>
    <w:rsid w:val="009F22AE"/>
    <w:rsid w:val="009F26EA"/>
    <w:rsid w:val="009F2865"/>
    <w:rsid w:val="009F3403"/>
    <w:rsid w:val="009F35E5"/>
    <w:rsid w:val="009F406F"/>
    <w:rsid w:val="009F431C"/>
    <w:rsid w:val="009F4352"/>
    <w:rsid w:val="009F4E8F"/>
    <w:rsid w:val="009F4EF4"/>
    <w:rsid w:val="009F522D"/>
    <w:rsid w:val="009F53F3"/>
    <w:rsid w:val="009F55FD"/>
    <w:rsid w:val="009F591F"/>
    <w:rsid w:val="009F642C"/>
    <w:rsid w:val="009F7BF9"/>
    <w:rsid w:val="00A001E2"/>
    <w:rsid w:val="00A0045D"/>
    <w:rsid w:val="00A00502"/>
    <w:rsid w:val="00A0090C"/>
    <w:rsid w:val="00A0100F"/>
    <w:rsid w:val="00A013ED"/>
    <w:rsid w:val="00A017A2"/>
    <w:rsid w:val="00A01C54"/>
    <w:rsid w:val="00A021D2"/>
    <w:rsid w:val="00A027B1"/>
    <w:rsid w:val="00A03B5F"/>
    <w:rsid w:val="00A04663"/>
    <w:rsid w:val="00A047A4"/>
    <w:rsid w:val="00A04B86"/>
    <w:rsid w:val="00A04D33"/>
    <w:rsid w:val="00A052EB"/>
    <w:rsid w:val="00A058F9"/>
    <w:rsid w:val="00A07263"/>
    <w:rsid w:val="00A07646"/>
    <w:rsid w:val="00A07818"/>
    <w:rsid w:val="00A07F43"/>
    <w:rsid w:val="00A10391"/>
    <w:rsid w:val="00A10483"/>
    <w:rsid w:val="00A10B19"/>
    <w:rsid w:val="00A11E4D"/>
    <w:rsid w:val="00A12407"/>
    <w:rsid w:val="00A12663"/>
    <w:rsid w:val="00A12E97"/>
    <w:rsid w:val="00A13077"/>
    <w:rsid w:val="00A134BA"/>
    <w:rsid w:val="00A137C8"/>
    <w:rsid w:val="00A15357"/>
    <w:rsid w:val="00A154CD"/>
    <w:rsid w:val="00A17FA2"/>
    <w:rsid w:val="00A17FC6"/>
    <w:rsid w:val="00A202AF"/>
    <w:rsid w:val="00A20472"/>
    <w:rsid w:val="00A2106A"/>
    <w:rsid w:val="00A212C9"/>
    <w:rsid w:val="00A2164C"/>
    <w:rsid w:val="00A21E6F"/>
    <w:rsid w:val="00A22105"/>
    <w:rsid w:val="00A224DE"/>
    <w:rsid w:val="00A22686"/>
    <w:rsid w:val="00A22A23"/>
    <w:rsid w:val="00A23019"/>
    <w:rsid w:val="00A23B3A"/>
    <w:rsid w:val="00A23C48"/>
    <w:rsid w:val="00A23F41"/>
    <w:rsid w:val="00A23F92"/>
    <w:rsid w:val="00A24624"/>
    <w:rsid w:val="00A24EC1"/>
    <w:rsid w:val="00A25BC9"/>
    <w:rsid w:val="00A2785C"/>
    <w:rsid w:val="00A30195"/>
    <w:rsid w:val="00A302F5"/>
    <w:rsid w:val="00A304AE"/>
    <w:rsid w:val="00A30BC3"/>
    <w:rsid w:val="00A30CD7"/>
    <w:rsid w:val="00A30DD1"/>
    <w:rsid w:val="00A311DD"/>
    <w:rsid w:val="00A31A8A"/>
    <w:rsid w:val="00A32CB7"/>
    <w:rsid w:val="00A33841"/>
    <w:rsid w:val="00A33872"/>
    <w:rsid w:val="00A33DDA"/>
    <w:rsid w:val="00A3431F"/>
    <w:rsid w:val="00A3449E"/>
    <w:rsid w:val="00A34BEB"/>
    <w:rsid w:val="00A3557C"/>
    <w:rsid w:val="00A35742"/>
    <w:rsid w:val="00A360E3"/>
    <w:rsid w:val="00A36148"/>
    <w:rsid w:val="00A36571"/>
    <w:rsid w:val="00A367A9"/>
    <w:rsid w:val="00A36884"/>
    <w:rsid w:val="00A36DF2"/>
    <w:rsid w:val="00A36E70"/>
    <w:rsid w:val="00A36F63"/>
    <w:rsid w:val="00A374BA"/>
    <w:rsid w:val="00A4028C"/>
    <w:rsid w:val="00A407B9"/>
    <w:rsid w:val="00A41070"/>
    <w:rsid w:val="00A41378"/>
    <w:rsid w:val="00A41AB9"/>
    <w:rsid w:val="00A41AE1"/>
    <w:rsid w:val="00A4218F"/>
    <w:rsid w:val="00A42B8B"/>
    <w:rsid w:val="00A4315F"/>
    <w:rsid w:val="00A43571"/>
    <w:rsid w:val="00A43B9B"/>
    <w:rsid w:val="00A43E29"/>
    <w:rsid w:val="00A43F15"/>
    <w:rsid w:val="00A452AD"/>
    <w:rsid w:val="00A45578"/>
    <w:rsid w:val="00A458F8"/>
    <w:rsid w:val="00A45CEB"/>
    <w:rsid w:val="00A46348"/>
    <w:rsid w:val="00A46BBA"/>
    <w:rsid w:val="00A46C74"/>
    <w:rsid w:val="00A47004"/>
    <w:rsid w:val="00A47032"/>
    <w:rsid w:val="00A4721F"/>
    <w:rsid w:val="00A479CC"/>
    <w:rsid w:val="00A47D9A"/>
    <w:rsid w:val="00A517D3"/>
    <w:rsid w:val="00A51B57"/>
    <w:rsid w:val="00A51EC1"/>
    <w:rsid w:val="00A51F68"/>
    <w:rsid w:val="00A52132"/>
    <w:rsid w:val="00A5265A"/>
    <w:rsid w:val="00A52BB6"/>
    <w:rsid w:val="00A5332E"/>
    <w:rsid w:val="00A537E6"/>
    <w:rsid w:val="00A5410E"/>
    <w:rsid w:val="00A542EE"/>
    <w:rsid w:val="00A54AD7"/>
    <w:rsid w:val="00A55189"/>
    <w:rsid w:val="00A55202"/>
    <w:rsid w:val="00A556E8"/>
    <w:rsid w:val="00A55BC7"/>
    <w:rsid w:val="00A56386"/>
    <w:rsid w:val="00A569CE"/>
    <w:rsid w:val="00A57031"/>
    <w:rsid w:val="00A576D7"/>
    <w:rsid w:val="00A57833"/>
    <w:rsid w:val="00A601D8"/>
    <w:rsid w:val="00A60522"/>
    <w:rsid w:val="00A60ABB"/>
    <w:rsid w:val="00A611B6"/>
    <w:rsid w:val="00A61C33"/>
    <w:rsid w:val="00A61E75"/>
    <w:rsid w:val="00A61FFD"/>
    <w:rsid w:val="00A62384"/>
    <w:rsid w:val="00A63649"/>
    <w:rsid w:val="00A6383B"/>
    <w:rsid w:val="00A65805"/>
    <w:rsid w:val="00A65947"/>
    <w:rsid w:val="00A65C62"/>
    <w:rsid w:val="00A66441"/>
    <w:rsid w:val="00A664FA"/>
    <w:rsid w:val="00A6655A"/>
    <w:rsid w:val="00A668AC"/>
    <w:rsid w:val="00A6761F"/>
    <w:rsid w:val="00A67E6C"/>
    <w:rsid w:val="00A70533"/>
    <w:rsid w:val="00A70A1A"/>
    <w:rsid w:val="00A70A55"/>
    <w:rsid w:val="00A71A4A"/>
    <w:rsid w:val="00A71C7A"/>
    <w:rsid w:val="00A71D77"/>
    <w:rsid w:val="00A721A2"/>
    <w:rsid w:val="00A72402"/>
    <w:rsid w:val="00A72744"/>
    <w:rsid w:val="00A73927"/>
    <w:rsid w:val="00A73D1E"/>
    <w:rsid w:val="00A74496"/>
    <w:rsid w:val="00A751E4"/>
    <w:rsid w:val="00A752B1"/>
    <w:rsid w:val="00A7582C"/>
    <w:rsid w:val="00A76142"/>
    <w:rsid w:val="00A762BA"/>
    <w:rsid w:val="00A762BD"/>
    <w:rsid w:val="00A76428"/>
    <w:rsid w:val="00A76671"/>
    <w:rsid w:val="00A76854"/>
    <w:rsid w:val="00A7700F"/>
    <w:rsid w:val="00A77C51"/>
    <w:rsid w:val="00A77C69"/>
    <w:rsid w:val="00A77D1F"/>
    <w:rsid w:val="00A8101B"/>
    <w:rsid w:val="00A81342"/>
    <w:rsid w:val="00A814C4"/>
    <w:rsid w:val="00A815F7"/>
    <w:rsid w:val="00A817A2"/>
    <w:rsid w:val="00A819D2"/>
    <w:rsid w:val="00A81A9B"/>
    <w:rsid w:val="00A81E34"/>
    <w:rsid w:val="00A81F1B"/>
    <w:rsid w:val="00A82452"/>
    <w:rsid w:val="00A8283D"/>
    <w:rsid w:val="00A82B7B"/>
    <w:rsid w:val="00A82D1A"/>
    <w:rsid w:val="00A835CB"/>
    <w:rsid w:val="00A83A22"/>
    <w:rsid w:val="00A83F42"/>
    <w:rsid w:val="00A8451C"/>
    <w:rsid w:val="00A84F2D"/>
    <w:rsid w:val="00A8507A"/>
    <w:rsid w:val="00A86581"/>
    <w:rsid w:val="00A86640"/>
    <w:rsid w:val="00A86D14"/>
    <w:rsid w:val="00A87224"/>
    <w:rsid w:val="00A873D4"/>
    <w:rsid w:val="00A878E4"/>
    <w:rsid w:val="00A87A13"/>
    <w:rsid w:val="00A87DA2"/>
    <w:rsid w:val="00A90031"/>
    <w:rsid w:val="00A901D7"/>
    <w:rsid w:val="00A902A8"/>
    <w:rsid w:val="00A906CD"/>
    <w:rsid w:val="00A90872"/>
    <w:rsid w:val="00A908CC"/>
    <w:rsid w:val="00A90D0A"/>
    <w:rsid w:val="00A9101C"/>
    <w:rsid w:val="00A91655"/>
    <w:rsid w:val="00A91B7F"/>
    <w:rsid w:val="00A91BAF"/>
    <w:rsid w:val="00A92A24"/>
    <w:rsid w:val="00A92E91"/>
    <w:rsid w:val="00A9337E"/>
    <w:rsid w:val="00A937B3"/>
    <w:rsid w:val="00A93B6B"/>
    <w:rsid w:val="00A93B85"/>
    <w:rsid w:val="00A9458F"/>
    <w:rsid w:val="00A95965"/>
    <w:rsid w:val="00A96590"/>
    <w:rsid w:val="00A96E2F"/>
    <w:rsid w:val="00A97275"/>
    <w:rsid w:val="00AA0879"/>
    <w:rsid w:val="00AA089C"/>
    <w:rsid w:val="00AA0BD3"/>
    <w:rsid w:val="00AA14D7"/>
    <w:rsid w:val="00AA1751"/>
    <w:rsid w:val="00AA19CB"/>
    <w:rsid w:val="00AA1F95"/>
    <w:rsid w:val="00AA271D"/>
    <w:rsid w:val="00AA2CBA"/>
    <w:rsid w:val="00AA2DDD"/>
    <w:rsid w:val="00AA30D4"/>
    <w:rsid w:val="00AA3193"/>
    <w:rsid w:val="00AA3667"/>
    <w:rsid w:val="00AA3950"/>
    <w:rsid w:val="00AA3964"/>
    <w:rsid w:val="00AA40AC"/>
    <w:rsid w:val="00AA48A5"/>
    <w:rsid w:val="00AA4AB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325"/>
    <w:rsid w:val="00AB0C95"/>
    <w:rsid w:val="00AB0E74"/>
    <w:rsid w:val="00AB0EAC"/>
    <w:rsid w:val="00AB1834"/>
    <w:rsid w:val="00AB1E83"/>
    <w:rsid w:val="00AB21DA"/>
    <w:rsid w:val="00AB225C"/>
    <w:rsid w:val="00AB2467"/>
    <w:rsid w:val="00AB25A4"/>
    <w:rsid w:val="00AB28A7"/>
    <w:rsid w:val="00AB292E"/>
    <w:rsid w:val="00AB2CA4"/>
    <w:rsid w:val="00AB31E8"/>
    <w:rsid w:val="00AB3ABB"/>
    <w:rsid w:val="00AB3BA1"/>
    <w:rsid w:val="00AB4026"/>
    <w:rsid w:val="00AB480D"/>
    <w:rsid w:val="00AB4ABB"/>
    <w:rsid w:val="00AB5121"/>
    <w:rsid w:val="00AB5461"/>
    <w:rsid w:val="00AB565A"/>
    <w:rsid w:val="00AB59B8"/>
    <w:rsid w:val="00AB59D8"/>
    <w:rsid w:val="00AB67A6"/>
    <w:rsid w:val="00AB6CCA"/>
    <w:rsid w:val="00AB6F2A"/>
    <w:rsid w:val="00AB6F67"/>
    <w:rsid w:val="00AC01A5"/>
    <w:rsid w:val="00AC0D1C"/>
    <w:rsid w:val="00AC12B8"/>
    <w:rsid w:val="00AC14FC"/>
    <w:rsid w:val="00AC171B"/>
    <w:rsid w:val="00AC2186"/>
    <w:rsid w:val="00AC2D9E"/>
    <w:rsid w:val="00AC3193"/>
    <w:rsid w:val="00AC3860"/>
    <w:rsid w:val="00AC3E67"/>
    <w:rsid w:val="00AC406E"/>
    <w:rsid w:val="00AC457B"/>
    <w:rsid w:val="00AC51A5"/>
    <w:rsid w:val="00AC5979"/>
    <w:rsid w:val="00AC5D7B"/>
    <w:rsid w:val="00AC5DC7"/>
    <w:rsid w:val="00AC6742"/>
    <w:rsid w:val="00AC6D7D"/>
    <w:rsid w:val="00AC6D80"/>
    <w:rsid w:val="00AC6F94"/>
    <w:rsid w:val="00AC7151"/>
    <w:rsid w:val="00AC7173"/>
    <w:rsid w:val="00AC7C16"/>
    <w:rsid w:val="00AC7D2D"/>
    <w:rsid w:val="00AC7D64"/>
    <w:rsid w:val="00AC7D83"/>
    <w:rsid w:val="00AD04D3"/>
    <w:rsid w:val="00AD09BA"/>
    <w:rsid w:val="00AD0B01"/>
    <w:rsid w:val="00AD0CD3"/>
    <w:rsid w:val="00AD1081"/>
    <w:rsid w:val="00AD147E"/>
    <w:rsid w:val="00AD1A09"/>
    <w:rsid w:val="00AD1B87"/>
    <w:rsid w:val="00AD21B2"/>
    <w:rsid w:val="00AD29E0"/>
    <w:rsid w:val="00AD2BC8"/>
    <w:rsid w:val="00AD4A89"/>
    <w:rsid w:val="00AD5117"/>
    <w:rsid w:val="00AD53C1"/>
    <w:rsid w:val="00AD5BA9"/>
    <w:rsid w:val="00AD60CF"/>
    <w:rsid w:val="00AD6662"/>
    <w:rsid w:val="00AD6A88"/>
    <w:rsid w:val="00AD6F61"/>
    <w:rsid w:val="00AD70BB"/>
    <w:rsid w:val="00AD77D1"/>
    <w:rsid w:val="00AD7B8A"/>
    <w:rsid w:val="00AE02FE"/>
    <w:rsid w:val="00AE062E"/>
    <w:rsid w:val="00AE06A4"/>
    <w:rsid w:val="00AE0830"/>
    <w:rsid w:val="00AE0895"/>
    <w:rsid w:val="00AE0916"/>
    <w:rsid w:val="00AE22B8"/>
    <w:rsid w:val="00AE271A"/>
    <w:rsid w:val="00AE2C2C"/>
    <w:rsid w:val="00AE2DC1"/>
    <w:rsid w:val="00AE3053"/>
    <w:rsid w:val="00AE3C64"/>
    <w:rsid w:val="00AE3CC7"/>
    <w:rsid w:val="00AE3F2C"/>
    <w:rsid w:val="00AE4DB4"/>
    <w:rsid w:val="00AE51D7"/>
    <w:rsid w:val="00AE521B"/>
    <w:rsid w:val="00AE65B3"/>
    <w:rsid w:val="00AE6723"/>
    <w:rsid w:val="00AE68C3"/>
    <w:rsid w:val="00AE73C3"/>
    <w:rsid w:val="00AF089A"/>
    <w:rsid w:val="00AF09D3"/>
    <w:rsid w:val="00AF0AA5"/>
    <w:rsid w:val="00AF0CAA"/>
    <w:rsid w:val="00AF0CB8"/>
    <w:rsid w:val="00AF0FCE"/>
    <w:rsid w:val="00AF2382"/>
    <w:rsid w:val="00AF274B"/>
    <w:rsid w:val="00AF2BF1"/>
    <w:rsid w:val="00AF37DA"/>
    <w:rsid w:val="00AF3CA7"/>
    <w:rsid w:val="00AF43CC"/>
    <w:rsid w:val="00AF4568"/>
    <w:rsid w:val="00AF48B3"/>
    <w:rsid w:val="00AF5893"/>
    <w:rsid w:val="00AF59E4"/>
    <w:rsid w:val="00AF5D80"/>
    <w:rsid w:val="00AF61AA"/>
    <w:rsid w:val="00AF71DC"/>
    <w:rsid w:val="00AF720C"/>
    <w:rsid w:val="00AF76D5"/>
    <w:rsid w:val="00AF79DB"/>
    <w:rsid w:val="00AF7F40"/>
    <w:rsid w:val="00B00F9D"/>
    <w:rsid w:val="00B022D8"/>
    <w:rsid w:val="00B028E4"/>
    <w:rsid w:val="00B0341E"/>
    <w:rsid w:val="00B04E4F"/>
    <w:rsid w:val="00B04F70"/>
    <w:rsid w:val="00B05289"/>
    <w:rsid w:val="00B059A9"/>
    <w:rsid w:val="00B05B28"/>
    <w:rsid w:val="00B05FA5"/>
    <w:rsid w:val="00B062CD"/>
    <w:rsid w:val="00B071D4"/>
    <w:rsid w:val="00B07D95"/>
    <w:rsid w:val="00B100F7"/>
    <w:rsid w:val="00B1085A"/>
    <w:rsid w:val="00B11C93"/>
    <w:rsid w:val="00B12169"/>
    <w:rsid w:val="00B129F8"/>
    <w:rsid w:val="00B12B42"/>
    <w:rsid w:val="00B1359E"/>
    <w:rsid w:val="00B146F8"/>
    <w:rsid w:val="00B14B7A"/>
    <w:rsid w:val="00B14C4D"/>
    <w:rsid w:val="00B14F35"/>
    <w:rsid w:val="00B14FF9"/>
    <w:rsid w:val="00B1560A"/>
    <w:rsid w:val="00B15CB1"/>
    <w:rsid w:val="00B15D14"/>
    <w:rsid w:val="00B15FF8"/>
    <w:rsid w:val="00B1655A"/>
    <w:rsid w:val="00B166B3"/>
    <w:rsid w:val="00B173C6"/>
    <w:rsid w:val="00B203C3"/>
    <w:rsid w:val="00B20440"/>
    <w:rsid w:val="00B20446"/>
    <w:rsid w:val="00B2129A"/>
    <w:rsid w:val="00B2267D"/>
    <w:rsid w:val="00B234DF"/>
    <w:rsid w:val="00B249FF"/>
    <w:rsid w:val="00B24B8C"/>
    <w:rsid w:val="00B2513B"/>
    <w:rsid w:val="00B25284"/>
    <w:rsid w:val="00B25AD0"/>
    <w:rsid w:val="00B25CE5"/>
    <w:rsid w:val="00B26579"/>
    <w:rsid w:val="00B26E41"/>
    <w:rsid w:val="00B27967"/>
    <w:rsid w:val="00B306AF"/>
    <w:rsid w:val="00B308A7"/>
    <w:rsid w:val="00B30DC3"/>
    <w:rsid w:val="00B313F9"/>
    <w:rsid w:val="00B315BC"/>
    <w:rsid w:val="00B31CBF"/>
    <w:rsid w:val="00B31DEA"/>
    <w:rsid w:val="00B31E5A"/>
    <w:rsid w:val="00B31FAC"/>
    <w:rsid w:val="00B320F4"/>
    <w:rsid w:val="00B32A27"/>
    <w:rsid w:val="00B33E9C"/>
    <w:rsid w:val="00B34268"/>
    <w:rsid w:val="00B3440A"/>
    <w:rsid w:val="00B3507E"/>
    <w:rsid w:val="00B358AC"/>
    <w:rsid w:val="00B3615E"/>
    <w:rsid w:val="00B363BE"/>
    <w:rsid w:val="00B369ED"/>
    <w:rsid w:val="00B36A95"/>
    <w:rsid w:val="00B3702D"/>
    <w:rsid w:val="00B37335"/>
    <w:rsid w:val="00B40499"/>
    <w:rsid w:val="00B40763"/>
    <w:rsid w:val="00B40AB5"/>
    <w:rsid w:val="00B41039"/>
    <w:rsid w:val="00B42650"/>
    <w:rsid w:val="00B42C52"/>
    <w:rsid w:val="00B43207"/>
    <w:rsid w:val="00B433DD"/>
    <w:rsid w:val="00B4342A"/>
    <w:rsid w:val="00B439DD"/>
    <w:rsid w:val="00B43E0D"/>
    <w:rsid w:val="00B441D9"/>
    <w:rsid w:val="00B44271"/>
    <w:rsid w:val="00B44A92"/>
    <w:rsid w:val="00B44EA6"/>
    <w:rsid w:val="00B452BD"/>
    <w:rsid w:val="00B45A6E"/>
    <w:rsid w:val="00B4679A"/>
    <w:rsid w:val="00B46881"/>
    <w:rsid w:val="00B473F5"/>
    <w:rsid w:val="00B506F6"/>
    <w:rsid w:val="00B5070F"/>
    <w:rsid w:val="00B51535"/>
    <w:rsid w:val="00B51890"/>
    <w:rsid w:val="00B51CFF"/>
    <w:rsid w:val="00B52244"/>
    <w:rsid w:val="00B52267"/>
    <w:rsid w:val="00B528ED"/>
    <w:rsid w:val="00B52C54"/>
    <w:rsid w:val="00B53715"/>
    <w:rsid w:val="00B547A8"/>
    <w:rsid w:val="00B54EB6"/>
    <w:rsid w:val="00B55723"/>
    <w:rsid w:val="00B5574D"/>
    <w:rsid w:val="00B55D31"/>
    <w:rsid w:val="00B55DA0"/>
    <w:rsid w:val="00B57CCA"/>
    <w:rsid w:val="00B57F4C"/>
    <w:rsid w:val="00B609DA"/>
    <w:rsid w:val="00B60A67"/>
    <w:rsid w:val="00B6138E"/>
    <w:rsid w:val="00B61495"/>
    <w:rsid w:val="00B61D4E"/>
    <w:rsid w:val="00B62E05"/>
    <w:rsid w:val="00B6328F"/>
    <w:rsid w:val="00B63930"/>
    <w:rsid w:val="00B63D3C"/>
    <w:rsid w:val="00B63D9F"/>
    <w:rsid w:val="00B63E26"/>
    <w:rsid w:val="00B64A43"/>
    <w:rsid w:val="00B6504D"/>
    <w:rsid w:val="00B6515C"/>
    <w:rsid w:val="00B65BA7"/>
    <w:rsid w:val="00B66535"/>
    <w:rsid w:val="00B67B64"/>
    <w:rsid w:val="00B7005E"/>
    <w:rsid w:val="00B70069"/>
    <w:rsid w:val="00B70DAA"/>
    <w:rsid w:val="00B71FE6"/>
    <w:rsid w:val="00B7202A"/>
    <w:rsid w:val="00B720AE"/>
    <w:rsid w:val="00B725CC"/>
    <w:rsid w:val="00B7268F"/>
    <w:rsid w:val="00B72E6E"/>
    <w:rsid w:val="00B738A1"/>
    <w:rsid w:val="00B73CEF"/>
    <w:rsid w:val="00B74754"/>
    <w:rsid w:val="00B74C11"/>
    <w:rsid w:val="00B74D8D"/>
    <w:rsid w:val="00B75028"/>
    <w:rsid w:val="00B750D6"/>
    <w:rsid w:val="00B75200"/>
    <w:rsid w:val="00B75AA9"/>
    <w:rsid w:val="00B769D3"/>
    <w:rsid w:val="00B76BFD"/>
    <w:rsid w:val="00B76CAA"/>
    <w:rsid w:val="00B77F89"/>
    <w:rsid w:val="00B8081D"/>
    <w:rsid w:val="00B80B4A"/>
    <w:rsid w:val="00B80F86"/>
    <w:rsid w:val="00B81464"/>
    <w:rsid w:val="00B818B2"/>
    <w:rsid w:val="00B8218D"/>
    <w:rsid w:val="00B82472"/>
    <w:rsid w:val="00B82C53"/>
    <w:rsid w:val="00B82F36"/>
    <w:rsid w:val="00B84D5D"/>
    <w:rsid w:val="00B84DA4"/>
    <w:rsid w:val="00B85085"/>
    <w:rsid w:val="00B85812"/>
    <w:rsid w:val="00B85B86"/>
    <w:rsid w:val="00B90391"/>
    <w:rsid w:val="00B90653"/>
    <w:rsid w:val="00B90A0D"/>
    <w:rsid w:val="00B90CA2"/>
    <w:rsid w:val="00B913DA"/>
    <w:rsid w:val="00B917A8"/>
    <w:rsid w:val="00B91B62"/>
    <w:rsid w:val="00B92169"/>
    <w:rsid w:val="00B921EE"/>
    <w:rsid w:val="00B92857"/>
    <w:rsid w:val="00B92ABF"/>
    <w:rsid w:val="00B93273"/>
    <w:rsid w:val="00B93577"/>
    <w:rsid w:val="00B937AA"/>
    <w:rsid w:val="00B93B42"/>
    <w:rsid w:val="00B946F9"/>
    <w:rsid w:val="00B94768"/>
    <w:rsid w:val="00B948D2"/>
    <w:rsid w:val="00B95A32"/>
    <w:rsid w:val="00B96FB6"/>
    <w:rsid w:val="00B97078"/>
    <w:rsid w:val="00B97198"/>
    <w:rsid w:val="00B97396"/>
    <w:rsid w:val="00B973E2"/>
    <w:rsid w:val="00BA0AD9"/>
    <w:rsid w:val="00BA0F42"/>
    <w:rsid w:val="00BA15F6"/>
    <w:rsid w:val="00BA1AE3"/>
    <w:rsid w:val="00BA1CBC"/>
    <w:rsid w:val="00BA1D8A"/>
    <w:rsid w:val="00BA2D0A"/>
    <w:rsid w:val="00BA2FFC"/>
    <w:rsid w:val="00BA41E2"/>
    <w:rsid w:val="00BA43D4"/>
    <w:rsid w:val="00BA4C24"/>
    <w:rsid w:val="00BA4C80"/>
    <w:rsid w:val="00BA595C"/>
    <w:rsid w:val="00BA627C"/>
    <w:rsid w:val="00BA7846"/>
    <w:rsid w:val="00BA7963"/>
    <w:rsid w:val="00BB0044"/>
    <w:rsid w:val="00BB0316"/>
    <w:rsid w:val="00BB07AF"/>
    <w:rsid w:val="00BB0C34"/>
    <w:rsid w:val="00BB113E"/>
    <w:rsid w:val="00BB1616"/>
    <w:rsid w:val="00BB1657"/>
    <w:rsid w:val="00BB1B50"/>
    <w:rsid w:val="00BB1D04"/>
    <w:rsid w:val="00BB1F95"/>
    <w:rsid w:val="00BB304F"/>
    <w:rsid w:val="00BB46CB"/>
    <w:rsid w:val="00BB4B45"/>
    <w:rsid w:val="00BB4E04"/>
    <w:rsid w:val="00BB51B1"/>
    <w:rsid w:val="00BB5288"/>
    <w:rsid w:val="00BB52F5"/>
    <w:rsid w:val="00BB6868"/>
    <w:rsid w:val="00BB68E5"/>
    <w:rsid w:val="00BB6AB5"/>
    <w:rsid w:val="00BB6D3D"/>
    <w:rsid w:val="00BB7719"/>
    <w:rsid w:val="00BC05B4"/>
    <w:rsid w:val="00BC0E81"/>
    <w:rsid w:val="00BC0FC1"/>
    <w:rsid w:val="00BC1999"/>
    <w:rsid w:val="00BC200A"/>
    <w:rsid w:val="00BC2330"/>
    <w:rsid w:val="00BC255F"/>
    <w:rsid w:val="00BC28AE"/>
    <w:rsid w:val="00BC2C05"/>
    <w:rsid w:val="00BC3138"/>
    <w:rsid w:val="00BC3647"/>
    <w:rsid w:val="00BC3648"/>
    <w:rsid w:val="00BC3A1C"/>
    <w:rsid w:val="00BC4AB6"/>
    <w:rsid w:val="00BC4B7B"/>
    <w:rsid w:val="00BC4D3D"/>
    <w:rsid w:val="00BC6032"/>
    <w:rsid w:val="00BC617C"/>
    <w:rsid w:val="00BC617E"/>
    <w:rsid w:val="00BC6433"/>
    <w:rsid w:val="00BC664F"/>
    <w:rsid w:val="00BC7420"/>
    <w:rsid w:val="00BC74A8"/>
    <w:rsid w:val="00BC7967"/>
    <w:rsid w:val="00BD090B"/>
    <w:rsid w:val="00BD0C05"/>
    <w:rsid w:val="00BD15BD"/>
    <w:rsid w:val="00BD182C"/>
    <w:rsid w:val="00BD2134"/>
    <w:rsid w:val="00BD362D"/>
    <w:rsid w:val="00BD44DA"/>
    <w:rsid w:val="00BD5467"/>
    <w:rsid w:val="00BD5A8A"/>
    <w:rsid w:val="00BD6594"/>
    <w:rsid w:val="00BD6C59"/>
    <w:rsid w:val="00BD7275"/>
    <w:rsid w:val="00BD76D0"/>
    <w:rsid w:val="00BD7769"/>
    <w:rsid w:val="00BD7BF7"/>
    <w:rsid w:val="00BE013F"/>
    <w:rsid w:val="00BE05CD"/>
    <w:rsid w:val="00BE0DF4"/>
    <w:rsid w:val="00BE0F31"/>
    <w:rsid w:val="00BE1A93"/>
    <w:rsid w:val="00BE1AC3"/>
    <w:rsid w:val="00BE2D19"/>
    <w:rsid w:val="00BE2EB7"/>
    <w:rsid w:val="00BE2F01"/>
    <w:rsid w:val="00BE3237"/>
    <w:rsid w:val="00BE3500"/>
    <w:rsid w:val="00BE3C21"/>
    <w:rsid w:val="00BE425A"/>
    <w:rsid w:val="00BE46B0"/>
    <w:rsid w:val="00BE4A91"/>
    <w:rsid w:val="00BE53DD"/>
    <w:rsid w:val="00BE5CA2"/>
    <w:rsid w:val="00BE7172"/>
    <w:rsid w:val="00BE74CA"/>
    <w:rsid w:val="00BE78D6"/>
    <w:rsid w:val="00BE7B08"/>
    <w:rsid w:val="00BE7EE3"/>
    <w:rsid w:val="00BF016E"/>
    <w:rsid w:val="00BF0467"/>
    <w:rsid w:val="00BF0784"/>
    <w:rsid w:val="00BF08A0"/>
    <w:rsid w:val="00BF0C0F"/>
    <w:rsid w:val="00BF1242"/>
    <w:rsid w:val="00BF133F"/>
    <w:rsid w:val="00BF1B17"/>
    <w:rsid w:val="00BF20D3"/>
    <w:rsid w:val="00BF2379"/>
    <w:rsid w:val="00BF2429"/>
    <w:rsid w:val="00BF2692"/>
    <w:rsid w:val="00BF2783"/>
    <w:rsid w:val="00BF3020"/>
    <w:rsid w:val="00BF31E9"/>
    <w:rsid w:val="00BF4239"/>
    <w:rsid w:val="00BF43B0"/>
    <w:rsid w:val="00BF4474"/>
    <w:rsid w:val="00BF4964"/>
    <w:rsid w:val="00BF4B65"/>
    <w:rsid w:val="00BF55F9"/>
    <w:rsid w:val="00BF57E6"/>
    <w:rsid w:val="00BF6145"/>
    <w:rsid w:val="00BF61AC"/>
    <w:rsid w:val="00BF7321"/>
    <w:rsid w:val="00C0022B"/>
    <w:rsid w:val="00C00476"/>
    <w:rsid w:val="00C01310"/>
    <w:rsid w:val="00C01442"/>
    <w:rsid w:val="00C0195C"/>
    <w:rsid w:val="00C01C9A"/>
    <w:rsid w:val="00C01D0A"/>
    <w:rsid w:val="00C02647"/>
    <w:rsid w:val="00C033C9"/>
    <w:rsid w:val="00C0345E"/>
    <w:rsid w:val="00C037E6"/>
    <w:rsid w:val="00C0383C"/>
    <w:rsid w:val="00C04329"/>
    <w:rsid w:val="00C04E79"/>
    <w:rsid w:val="00C05FB7"/>
    <w:rsid w:val="00C05FFD"/>
    <w:rsid w:val="00C0604D"/>
    <w:rsid w:val="00C06111"/>
    <w:rsid w:val="00C06130"/>
    <w:rsid w:val="00C069F1"/>
    <w:rsid w:val="00C07E84"/>
    <w:rsid w:val="00C10667"/>
    <w:rsid w:val="00C11291"/>
    <w:rsid w:val="00C11366"/>
    <w:rsid w:val="00C11664"/>
    <w:rsid w:val="00C11930"/>
    <w:rsid w:val="00C1265E"/>
    <w:rsid w:val="00C12CF8"/>
    <w:rsid w:val="00C12DEC"/>
    <w:rsid w:val="00C13840"/>
    <w:rsid w:val="00C1401A"/>
    <w:rsid w:val="00C1424C"/>
    <w:rsid w:val="00C14688"/>
    <w:rsid w:val="00C14A0B"/>
    <w:rsid w:val="00C15633"/>
    <w:rsid w:val="00C15725"/>
    <w:rsid w:val="00C15C74"/>
    <w:rsid w:val="00C1669F"/>
    <w:rsid w:val="00C166BB"/>
    <w:rsid w:val="00C170E4"/>
    <w:rsid w:val="00C172A4"/>
    <w:rsid w:val="00C17A11"/>
    <w:rsid w:val="00C17F7C"/>
    <w:rsid w:val="00C212DC"/>
    <w:rsid w:val="00C21893"/>
    <w:rsid w:val="00C2223B"/>
    <w:rsid w:val="00C22A63"/>
    <w:rsid w:val="00C2360C"/>
    <w:rsid w:val="00C23B67"/>
    <w:rsid w:val="00C23E3E"/>
    <w:rsid w:val="00C243AB"/>
    <w:rsid w:val="00C24647"/>
    <w:rsid w:val="00C249B1"/>
    <w:rsid w:val="00C24B2A"/>
    <w:rsid w:val="00C266B8"/>
    <w:rsid w:val="00C26BE6"/>
    <w:rsid w:val="00C30B6F"/>
    <w:rsid w:val="00C313E5"/>
    <w:rsid w:val="00C3145B"/>
    <w:rsid w:val="00C314B5"/>
    <w:rsid w:val="00C3202F"/>
    <w:rsid w:val="00C322C9"/>
    <w:rsid w:val="00C3293E"/>
    <w:rsid w:val="00C335E3"/>
    <w:rsid w:val="00C34869"/>
    <w:rsid w:val="00C357BB"/>
    <w:rsid w:val="00C3594D"/>
    <w:rsid w:val="00C35D84"/>
    <w:rsid w:val="00C36763"/>
    <w:rsid w:val="00C36A62"/>
    <w:rsid w:val="00C36C3A"/>
    <w:rsid w:val="00C36F54"/>
    <w:rsid w:val="00C370A3"/>
    <w:rsid w:val="00C37282"/>
    <w:rsid w:val="00C377F3"/>
    <w:rsid w:val="00C400F4"/>
    <w:rsid w:val="00C401F7"/>
    <w:rsid w:val="00C40441"/>
    <w:rsid w:val="00C414AD"/>
    <w:rsid w:val="00C41C1D"/>
    <w:rsid w:val="00C41CB0"/>
    <w:rsid w:val="00C41CB8"/>
    <w:rsid w:val="00C4235F"/>
    <w:rsid w:val="00C423E9"/>
    <w:rsid w:val="00C426CD"/>
    <w:rsid w:val="00C428B3"/>
    <w:rsid w:val="00C429EA"/>
    <w:rsid w:val="00C42AF4"/>
    <w:rsid w:val="00C43566"/>
    <w:rsid w:val="00C43733"/>
    <w:rsid w:val="00C43BF4"/>
    <w:rsid w:val="00C4437D"/>
    <w:rsid w:val="00C447CB"/>
    <w:rsid w:val="00C44D44"/>
    <w:rsid w:val="00C4509A"/>
    <w:rsid w:val="00C451C9"/>
    <w:rsid w:val="00C45D69"/>
    <w:rsid w:val="00C45F33"/>
    <w:rsid w:val="00C461C7"/>
    <w:rsid w:val="00C46D06"/>
    <w:rsid w:val="00C46FA2"/>
    <w:rsid w:val="00C47144"/>
    <w:rsid w:val="00C475D0"/>
    <w:rsid w:val="00C47F9D"/>
    <w:rsid w:val="00C5000E"/>
    <w:rsid w:val="00C50703"/>
    <w:rsid w:val="00C50CD2"/>
    <w:rsid w:val="00C510BD"/>
    <w:rsid w:val="00C5169D"/>
    <w:rsid w:val="00C51BAF"/>
    <w:rsid w:val="00C51C45"/>
    <w:rsid w:val="00C52F72"/>
    <w:rsid w:val="00C53077"/>
    <w:rsid w:val="00C53602"/>
    <w:rsid w:val="00C54571"/>
    <w:rsid w:val="00C54677"/>
    <w:rsid w:val="00C549FA"/>
    <w:rsid w:val="00C5528C"/>
    <w:rsid w:val="00C553F0"/>
    <w:rsid w:val="00C55492"/>
    <w:rsid w:val="00C55514"/>
    <w:rsid w:val="00C55908"/>
    <w:rsid w:val="00C56F35"/>
    <w:rsid w:val="00C5700C"/>
    <w:rsid w:val="00C570DF"/>
    <w:rsid w:val="00C57219"/>
    <w:rsid w:val="00C57974"/>
    <w:rsid w:val="00C57E2F"/>
    <w:rsid w:val="00C57F9C"/>
    <w:rsid w:val="00C61E60"/>
    <w:rsid w:val="00C622F7"/>
    <w:rsid w:val="00C626C6"/>
    <w:rsid w:val="00C62792"/>
    <w:rsid w:val="00C63E18"/>
    <w:rsid w:val="00C64169"/>
    <w:rsid w:val="00C64288"/>
    <w:rsid w:val="00C644E6"/>
    <w:rsid w:val="00C64C05"/>
    <w:rsid w:val="00C64E50"/>
    <w:rsid w:val="00C64FC8"/>
    <w:rsid w:val="00C662A3"/>
    <w:rsid w:val="00C67827"/>
    <w:rsid w:val="00C700E2"/>
    <w:rsid w:val="00C707CC"/>
    <w:rsid w:val="00C71106"/>
    <w:rsid w:val="00C71503"/>
    <w:rsid w:val="00C718D7"/>
    <w:rsid w:val="00C71A37"/>
    <w:rsid w:val="00C72656"/>
    <w:rsid w:val="00C72A6F"/>
    <w:rsid w:val="00C72BEC"/>
    <w:rsid w:val="00C72EAD"/>
    <w:rsid w:val="00C732CF"/>
    <w:rsid w:val="00C73BF5"/>
    <w:rsid w:val="00C73CBF"/>
    <w:rsid w:val="00C73F67"/>
    <w:rsid w:val="00C74683"/>
    <w:rsid w:val="00C74852"/>
    <w:rsid w:val="00C74FED"/>
    <w:rsid w:val="00C757A0"/>
    <w:rsid w:val="00C75D6B"/>
    <w:rsid w:val="00C761CD"/>
    <w:rsid w:val="00C776DB"/>
    <w:rsid w:val="00C77EA6"/>
    <w:rsid w:val="00C80C8C"/>
    <w:rsid w:val="00C80F0F"/>
    <w:rsid w:val="00C816A6"/>
    <w:rsid w:val="00C81AB4"/>
    <w:rsid w:val="00C81BA4"/>
    <w:rsid w:val="00C81E8B"/>
    <w:rsid w:val="00C81F65"/>
    <w:rsid w:val="00C827F9"/>
    <w:rsid w:val="00C82886"/>
    <w:rsid w:val="00C828CA"/>
    <w:rsid w:val="00C8315E"/>
    <w:rsid w:val="00C83CF0"/>
    <w:rsid w:val="00C84564"/>
    <w:rsid w:val="00C8482D"/>
    <w:rsid w:val="00C84BC5"/>
    <w:rsid w:val="00C84CA6"/>
    <w:rsid w:val="00C852BF"/>
    <w:rsid w:val="00C85450"/>
    <w:rsid w:val="00C85D52"/>
    <w:rsid w:val="00C8670F"/>
    <w:rsid w:val="00C868B9"/>
    <w:rsid w:val="00C8713B"/>
    <w:rsid w:val="00C873F6"/>
    <w:rsid w:val="00C877D1"/>
    <w:rsid w:val="00C90418"/>
    <w:rsid w:val="00C905E4"/>
    <w:rsid w:val="00C9073B"/>
    <w:rsid w:val="00C90C09"/>
    <w:rsid w:val="00C90CCC"/>
    <w:rsid w:val="00C911D5"/>
    <w:rsid w:val="00C91926"/>
    <w:rsid w:val="00C92456"/>
    <w:rsid w:val="00C92722"/>
    <w:rsid w:val="00C92B1A"/>
    <w:rsid w:val="00C93B6B"/>
    <w:rsid w:val="00C9501D"/>
    <w:rsid w:val="00C951E5"/>
    <w:rsid w:val="00C95314"/>
    <w:rsid w:val="00C95AD0"/>
    <w:rsid w:val="00C963C1"/>
    <w:rsid w:val="00C96BF6"/>
    <w:rsid w:val="00C9718C"/>
    <w:rsid w:val="00C97617"/>
    <w:rsid w:val="00C976B3"/>
    <w:rsid w:val="00C97C28"/>
    <w:rsid w:val="00CA0045"/>
    <w:rsid w:val="00CA00AA"/>
    <w:rsid w:val="00CA0133"/>
    <w:rsid w:val="00CA0937"/>
    <w:rsid w:val="00CA0B26"/>
    <w:rsid w:val="00CA0DB7"/>
    <w:rsid w:val="00CA0F98"/>
    <w:rsid w:val="00CA119C"/>
    <w:rsid w:val="00CA2640"/>
    <w:rsid w:val="00CA2BDF"/>
    <w:rsid w:val="00CA30DE"/>
    <w:rsid w:val="00CA3904"/>
    <w:rsid w:val="00CA4662"/>
    <w:rsid w:val="00CA479B"/>
    <w:rsid w:val="00CA495D"/>
    <w:rsid w:val="00CA4C79"/>
    <w:rsid w:val="00CA4C8E"/>
    <w:rsid w:val="00CA57D7"/>
    <w:rsid w:val="00CA67F2"/>
    <w:rsid w:val="00CA6970"/>
    <w:rsid w:val="00CA6BC7"/>
    <w:rsid w:val="00CA6C45"/>
    <w:rsid w:val="00CA6E27"/>
    <w:rsid w:val="00CA79F6"/>
    <w:rsid w:val="00CA7F03"/>
    <w:rsid w:val="00CA7F67"/>
    <w:rsid w:val="00CB023F"/>
    <w:rsid w:val="00CB07D2"/>
    <w:rsid w:val="00CB127B"/>
    <w:rsid w:val="00CB1721"/>
    <w:rsid w:val="00CB1C51"/>
    <w:rsid w:val="00CB1D74"/>
    <w:rsid w:val="00CB20E3"/>
    <w:rsid w:val="00CB4C8E"/>
    <w:rsid w:val="00CB4EDF"/>
    <w:rsid w:val="00CB5B26"/>
    <w:rsid w:val="00CB645A"/>
    <w:rsid w:val="00CB70E3"/>
    <w:rsid w:val="00CB7D9B"/>
    <w:rsid w:val="00CB7E7B"/>
    <w:rsid w:val="00CC0418"/>
    <w:rsid w:val="00CC07A6"/>
    <w:rsid w:val="00CC086A"/>
    <w:rsid w:val="00CC08BC"/>
    <w:rsid w:val="00CC188C"/>
    <w:rsid w:val="00CC1911"/>
    <w:rsid w:val="00CC1D39"/>
    <w:rsid w:val="00CC1E5B"/>
    <w:rsid w:val="00CC271E"/>
    <w:rsid w:val="00CC4183"/>
    <w:rsid w:val="00CC4B22"/>
    <w:rsid w:val="00CC526E"/>
    <w:rsid w:val="00CC5F64"/>
    <w:rsid w:val="00CC6396"/>
    <w:rsid w:val="00CC6497"/>
    <w:rsid w:val="00CC6534"/>
    <w:rsid w:val="00CC6997"/>
    <w:rsid w:val="00CC69D1"/>
    <w:rsid w:val="00CC774E"/>
    <w:rsid w:val="00CC7800"/>
    <w:rsid w:val="00CC794B"/>
    <w:rsid w:val="00CC7D39"/>
    <w:rsid w:val="00CD07D1"/>
    <w:rsid w:val="00CD25C8"/>
    <w:rsid w:val="00CD2BE3"/>
    <w:rsid w:val="00CD2EF6"/>
    <w:rsid w:val="00CD305C"/>
    <w:rsid w:val="00CD34EB"/>
    <w:rsid w:val="00CD3C64"/>
    <w:rsid w:val="00CD3DFA"/>
    <w:rsid w:val="00CD3E3C"/>
    <w:rsid w:val="00CD423B"/>
    <w:rsid w:val="00CD49E2"/>
    <w:rsid w:val="00CD4A6F"/>
    <w:rsid w:val="00CD5ABB"/>
    <w:rsid w:val="00CD5D6A"/>
    <w:rsid w:val="00CD5F82"/>
    <w:rsid w:val="00CD612D"/>
    <w:rsid w:val="00CD6B13"/>
    <w:rsid w:val="00CD6CF3"/>
    <w:rsid w:val="00CD6F06"/>
    <w:rsid w:val="00CD7224"/>
    <w:rsid w:val="00CD7AB3"/>
    <w:rsid w:val="00CE0474"/>
    <w:rsid w:val="00CE0A76"/>
    <w:rsid w:val="00CE0A80"/>
    <w:rsid w:val="00CE0AAB"/>
    <w:rsid w:val="00CE0EEE"/>
    <w:rsid w:val="00CE16C3"/>
    <w:rsid w:val="00CE2270"/>
    <w:rsid w:val="00CE2473"/>
    <w:rsid w:val="00CE2A94"/>
    <w:rsid w:val="00CE3961"/>
    <w:rsid w:val="00CE41FF"/>
    <w:rsid w:val="00CE445B"/>
    <w:rsid w:val="00CE4B07"/>
    <w:rsid w:val="00CE501E"/>
    <w:rsid w:val="00CE51B0"/>
    <w:rsid w:val="00CE5280"/>
    <w:rsid w:val="00CE5345"/>
    <w:rsid w:val="00CE570E"/>
    <w:rsid w:val="00CE571D"/>
    <w:rsid w:val="00CE58B6"/>
    <w:rsid w:val="00CE58C1"/>
    <w:rsid w:val="00CE5E55"/>
    <w:rsid w:val="00CE5ED2"/>
    <w:rsid w:val="00CE6434"/>
    <w:rsid w:val="00CE6574"/>
    <w:rsid w:val="00CE6B22"/>
    <w:rsid w:val="00CE6B6A"/>
    <w:rsid w:val="00CE743B"/>
    <w:rsid w:val="00CE7BD2"/>
    <w:rsid w:val="00CF05C5"/>
    <w:rsid w:val="00CF09E3"/>
    <w:rsid w:val="00CF0FEF"/>
    <w:rsid w:val="00CF1546"/>
    <w:rsid w:val="00CF1D18"/>
    <w:rsid w:val="00CF1DBE"/>
    <w:rsid w:val="00CF225C"/>
    <w:rsid w:val="00CF29CE"/>
    <w:rsid w:val="00CF2D0E"/>
    <w:rsid w:val="00CF2E5F"/>
    <w:rsid w:val="00CF3044"/>
    <w:rsid w:val="00CF3293"/>
    <w:rsid w:val="00CF32F4"/>
    <w:rsid w:val="00CF3AEF"/>
    <w:rsid w:val="00CF3D0F"/>
    <w:rsid w:val="00CF47D5"/>
    <w:rsid w:val="00CF4AB6"/>
    <w:rsid w:val="00CF4C05"/>
    <w:rsid w:val="00CF52E0"/>
    <w:rsid w:val="00CF5477"/>
    <w:rsid w:val="00CF575F"/>
    <w:rsid w:val="00CF5E49"/>
    <w:rsid w:val="00CF695A"/>
    <w:rsid w:val="00CF72C6"/>
    <w:rsid w:val="00CF735D"/>
    <w:rsid w:val="00CF755A"/>
    <w:rsid w:val="00CF76AE"/>
    <w:rsid w:val="00CF7D15"/>
    <w:rsid w:val="00D00389"/>
    <w:rsid w:val="00D0085B"/>
    <w:rsid w:val="00D0186E"/>
    <w:rsid w:val="00D0283D"/>
    <w:rsid w:val="00D02BED"/>
    <w:rsid w:val="00D032B2"/>
    <w:rsid w:val="00D037AE"/>
    <w:rsid w:val="00D037D5"/>
    <w:rsid w:val="00D039A6"/>
    <w:rsid w:val="00D03A42"/>
    <w:rsid w:val="00D03BCF"/>
    <w:rsid w:val="00D047FB"/>
    <w:rsid w:val="00D04945"/>
    <w:rsid w:val="00D051B7"/>
    <w:rsid w:val="00D055B0"/>
    <w:rsid w:val="00D06B44"/>
    <w:rsid w:val="00D06D15"/>
    <w:rsid w:val="00D06F67"/>
    <w:rsid w:val="00D07403"/>
    <w:rsid w:val="00D075C1"/>
    <w:rsid w:val="00D07AA6"/>
    <w:rsid w:val="00D07DA1"/>
    <w:rsid w:val="00D07E1B"/>
    <w:rsid w:val="00D1049C"/>
    <w:rsid w:val="00D105E2"/>
    <w:rsid w:val="00D10CA6"/>
    <w:rsid w:val="00D10EF6"/>
    <w:rsid w:val="00D1234D"/>
    <w:rsid w:val="00D1343E"/>
    <w:rsid w:val="00D1380B"/>
    <w:rsid w:val="00D139BB"/>
    <w:rsid w:val="00D143F4"/>
    <w:rsid w:val="00D1486F"/>
    <w:rsid w:val="00D148D7"/>
    <w:rsid w:val="00D1498F"/>
    <w:rsid w:val="00D14A50"/>
    <w:rsid w:val="00D1551A"/>
    <w:rsid w:val="00D1572E"/>
    <w:rsid w:val="00D1603E"/>
    <w:rsid w:val="00D169C0"/>
    <w:rsid w:val="00D171D2"/>
    <w:rsid w:val="00D176C9"/>
    <w:rsid w:val="00D20331"/>
    <w:rsid w:val="00D20B3E"/>
    <w:rsid w:val="00D20E3E"/>
    <w:rsid w:val="00D210F0"/>
    <w:rsid w:val="00D21A67"/>
    <w:rsid w:val="00D21A82"/>
    <w:rsid w:val="00D21BA8"/>
    <w:rsid w:val="00D221DA"/>
    <w:rsid w:val="00D22248"/>
    <w:rsid w:val="00D2265D"/>
    <w:rsid w:val="00D231F7"/>
    <w:rsid w:val="00D23EF9"/>
    <w:rsid w:val="00D24746"/>
    <w:rsid w:val="00D24B68"/>
    <w:rsid w:val="00D25382"/>
    <w:rsid w:val="00D257A5"/>
    <w:rsid w:val="00D25AEB"/>
    <w:rsid w:val="00D261F6"/>
    <w:rsid w:val="00D2638B"/>
    <w:rsid w:val="00D26686"/>
    <w:rsid w:val="00D268A9"/>
    <w:rsid w:val="00D306FE"/>
    <w:rsid w:val="00D3109A"/>
    <w:rsid w:val="00D3121D"/>
    <w:rsid w:val="00D3124A"/>
    <w:rsid w:val="00D31691"/>
    <w:rsid w:val="00D31AD8"/>
    <w:rsid w:val="00D31F16"/>
    <w:rsid w:val="00D32778"/>
    <w:rsid w:val="00D327A3"/>
    <w:rsid w:val="00D32DD0"/>
    <w:rsid w:val="00D3308B"/>
    <w:rsid w:val="00D3324B"/>
    <w:rsid w:val="00D33C56"/>
    <w:rsid w:val="00D33FE0"/>
    <w:rsid w:val="00D346CE"/>
    <w:rsid w:val="00D34814"/>
    <w:rsid w:val="00D34E74"/>
    <w:rsid w:val="00D35035"/>
    <w:rsid w:val="00D350BA"/>
    <w:rsid w:val="00D354F9"/>
    <w:rsid w:val="00D3672D"/>
    <w:rsid w:val="00D36CDB"/>
    <w:rsid w:val="00D3708F"/>
    <w:rsid w:val="00D4062E"/>
    <w:rsid w:val="00D40732"/>
    <w:rsid w:val="00D407D0"/>
    <w:rsid w:val="00D40C44"/>
    <w:rsid w:val="00D40D04"/>
    <w:rsid w:val="00D40EB2"/>
    <w:rsid w:val="00D418A4"/>
    <w:rsid w:val="00D41A8B"/>
    <w:rsid w:val="00D41D7A"/>
    <w:rsid w:val="00D423E3"/>
    <w:rsid w:val="00D42994"/>
    <w:rsid w:val="00D42999"/>
    <w:rsid w:val="00D429D1"/>
    <w:rsid w:val="00D429E9"/>
    <w:rsid w:val="00D42D20"/>
    <w:rsid w:val="00D42E9C"/>
    <w:rsid w:val="00D430C4"/>
    <w:rsid w:val="00D43EF7"/>
    <w:rsid w:val="00D443BD"/>
    <w:rsid w:val="00D44691"/>
    <w:rsid w:val="00D470AE"/>
    <w:rsid w:val="00D47277"/>
    <w:rsid w:val="00D47504"/>
    <w:rsid w:val="00D4760F"/>
    <w:rsid w:val="00D47674"/>
    <w:rsid w:val="00D47D4A"/>
    <w:rsid w:val="00D47D80"/>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325D"/>
    <w:rsid w:val="00D53681"/>
    <w:rsid w:val="00D53FD3"/>
    <w:rsid w:val="00D54264"/>
    <w:rsid w:val="00D54CFF"/>
    <w:rsid w:val="00D550CD"/>
    <w:rsid w:val="00D55570"/>
    <w:rsid w:val="00D55805"/>
    <w:rsid w:val="00D5657D"/>
    <w:rsid w:val="00D567C9"/>
    <w:rsid w:val="00D601EA"/>
    <w:rsid w:val="00D607F1"/>
    <w:rsid w:val="00D627EB"/>
    <w:rsid w:val="00D62811"/>
    <w:rsid w:val="00D62E7A"/>
    <w:rsid w:val="00D62E87"/>
    <w:rsid w:val="00D63110"/>
    <w:rsid w:val="00D64989"/>
    <w:rsid w:val="00D6498C"/>
    <w:rsid w:val="00D64EFA"/>
    <w:rsid w:val="00D654A6"/>
    <w:rsid w:val="00D657B7"/>
    <w:rsid w:val="00D657C3"/>
    <w:rsid w:val="00D65A81"/>
    <w:rsid w:val="00D66545"/>
    <w:rsid w:val="00D6657D"/>
    <w:rsid w:val="00D671CA"/>
    <w:rsid w:val="00D67ABB"/>
    <w:rsid w:val="00D701D3"/>
    <w:rsid w:val="00D70242"/>
    <w:rsid w:val="00D70548"/>
    <w:rsid w:val="00D7085B"/>
    <w:rsid w:val="00D71C8D"/>
    <w:rsid w:val="00D71D64"/>
    <w:rsid w:val="00D71D82"/>
    <w:rsid w:val="00D723CF"/>
    <w:rsid w:val="00D7283A"/>
    <w:rsid w:val="00D7329E"/>
    <w:rsid w:val="00D73AB9"/>
    <w:rsid w:val="00D73EB3"/>
    <w:rsid w:val="00D74B71"/>
    <w:rsid w:val="00D75676"/>
    <w:rsid w:val="00D75808"/>
    <w:rsid w:val="00D75AEC"/>
    <w:rsid w:val="00D75EF6"/>
    <w:rsid w:val="00D7626B"/>
    <w:rsid w:val="00D76A13"/>
    <w:rsid w:val="00D76C47"/>
    <w:rsid w:val="00D77438"/>
    <w:rsid w:val="00D776D1"/>
    <w:rsid w:val="00D8021C"/>
    <w:rsid w:val="00D804B8"/>
    <w:rsid w:val="00D82160"/>
    <w:rsid w:val="00D82443"/>
    <w:rsid w:val="00D836A2"/>
    <w:rsid w:val="00D84012"/>
    <w:rsid w:val="00D84237"/>
    <w:rsid w:val="00D843BF"/>
    <w:rsid w:val="00D84EE7"/>
    <w:rsid w:val="00D8503C"/>
    <w:rsid w:val="00D8515B"/>
    <w:rsid w:val="00D852A0"/>
    <w:rsid w:val="00D855DB"/>
    <w:rsid w:val="00D86197"/>
    <w:rsid w:val="00D8628A"/>
    <w:rsid w:val="00D862DD"/>
    <w:rsid w:val="00D86843"/>
    <w:rsid w:val="00D86CD5"/>
    <w:rsid w:val="00D86E4C"/>
    <w:rsid w:val="00D86EB6"/>
    <w:rsid w:val="00D87C3A"/>
    <w:rsid w:val="00D905FE"/>
    <w:rsid w:val="00D90A94"/>
    <w:rsid w:val="00D914A9"/>
    <w:rsid w:val="00D91D7B"/>
    <w:rsid w:val="00D9211C"/>
    <w:rsid w:val="00D923F9"/>
    <w:rsid w:val="00D92BE9"/>
    <w:rsid w:val="00D931C3"/>
    <w:rsid w:val="00D9330D"/>
    <w:rsid w:val="00D9344D"/>
    <w:rsid w:val="00D93651"/>
    <w:rsid w:val="00D93B3E"/>
    <w:rsid w:val="00D950D3"/>
    <w:rsid w:val="00D952D2"/>
    <w:rsid w:val="00D9569F"/>
    <w:rsid w:val="00D9574C"/>
    <w:rsid w:val="00D96746"/>
    <w:rsid w:val="00D96905"/>
    <w:rsid w:val="00D96C4E"/>
    <w:rsid w:val="00D97277"/>
    <w:rsid w:val="00D97A3D"/>
    <w:rsid w:val="00D97F68"/>
    <w:rsid w:val="00DA05C9"/>
    <w:rsid w:val="00DA09BD"/>
    <w:rsid w:val="00DA12E9"/>
    <w:rsid w:val="00DA1590"/>
    <w:rsid w:val="00DA1CA7"/>
    <w:rsid w:val="00DA3237"/>
    <w:rsid w:val="00DA3ECA"/>
    <w:rsid w:val="00DA3EDD"/>
    <w:rsid w:val="00DA41E4"/>
    <w:rsid w:val="00DA43CD"/>
    <w:rsid w:val="00DA499D"/>
    <w:rsid w:val="00DA4A8E"/>
    <w:rsid w:val="00DA53D3"/>
    <w:rsid w:val="00DA5ED4"/>
    <w:rsid w:val="00DA5F37"/>
    <w:rsid w:val="00DA5FF4"/>
    <w:rsid w:val="00DA62A4"/>
    <w:rsid w:val="00DA64B1"/>
    <w:rsid w:val="00DA75F5"/>
    <w:rsid w:val="00DA7A2E"/>
    <w:rsid w:val="00DA7DE2"/>
    <w:rsid w:val="00DB0629"/>
    <w:rsid w:val="00DB1C20"/>
    <w:rsid w:val="00DB1D38"/>
    <w:rsid w:val="00DB1EB3"/>
    <w:rsid w:val="00DB204B"/>
    <w:rsid w:val="00DB209C"/>
    <w:rsid w:val="00DB268C"/>
    <w:rsid w:val="00DB2C4C"/>
    <w:rsid w:val="00DB2DCD"/>
    <w:rsid w:val="00DB2DF9"/>
    <w:rsid w:val="00DB3377"/>
    <w:rsid w:val="00DB3F75"/>
    <w:rsid w:val="00DB41BA"/>
    <w:rsid w:val="00DB4890"/>
    <w:rsid w:val="00DB4B42"/>
    <w:rsid w:val="00DB529D"/>
    <w:rsid w:val="00DB5319"/>
    <w:rsid w:val="00DB597E"/>
    <w:rsid w:val="00DB5E0C"/>
    <w:rsid w:val="00DB64F1"/>
    <w:rsid w:val="00DB6CA0"/>
    <w:rsid w:val="00DB7013"/>
    <w:rsid w:val="00DB70D9"/>
    <w:rsid w:val="00DB7814"/>
    <w:rsid w:val="00DB7837"/>
    <w:rsid w:val="00DC0709"/>
    <w:rsid w:val="00DC0882"/>
    <w:rsid w:val="00DC0EB7"/>
    <w:rsid w:val="00DC11D0"/>
    <w:rsid w:val="00DC22C9"/>
    <w:rsid w:val="00DC36C4"/>
    <w:rsid w:val="00DC3B23"/>
    <w:rsid w:val="00DC3BBD"/>
    <w:rsid w:val="00DC44DC"/>
    <w:rsid w:val="00DC4674"/>
    <w:rsid w:val="00DC49C6"/>
    <w:rsid w:val="00DC53CB"/>
    <w:rsid w:val="00DC5A13"/>
    <w:rsid w:val="00DC622C"/>
    <w:rsid w:val="00DC622D"/>
    <w:rsid w:val="00DC645C"/>
    <w:rsid w:val="00DC673E"/>
    <w:rsid w:val="00DC6B68"/>
    <w:rsid w:val="00DC6BEF"/>
    <w:rsid w:val="00DC6C19"/>
    <w:rsid w:val="00DC7142"/>
    <w:rsid w:val="00DC79C9"/>
    <w:rsid w:val="00DC7C0B"/>
    <w:rsid w:val="00DD0BFD"/>
    <w:rsid w:val="00DD0E58"/>
    <w:rsid w:val="00DD1728"/>
    <w:rsid w:val="00DD1DBF"/>
    <w:rsid w:val="00DD2CF2"/>
    <w:rsid w:val="00DD2E4A"/>
    <w:rsid w:val="00DD333C"/>
    <w:rsid w:val="00DD41F5"/>
    <w:rsid w:val="00DD4232"/>
    <w:rsid w:val="00DD4445"/>
    <w:rsid w:val="00DD4AD4"/>
    <w:rsid w:val="00DD4F42"/>
    <w:rsid w:val="00DD5226"/>
    <w:rsid w:val="00DD593E"/>
    <w:rsid w:val="00DD6197"/>
    <w:rsid w:val="00DD635C"/>
    <w:rsid w:val="00DD6868"/>
    <w:rsid w:val="00DD68ED"/>
    <w:rsid w:val="00DD69D0"/>
    <w:rsid w:val="00DD69EC"/>
    <w:rsid w:val="00DD6A31"/>
    <w:rsid w:val="00DD6B21"/>
    <w:rsid w:val="00DD71C6"/>
    <w:rsid w:val="00DD755B"/>
    <w:rsid w:val="00DD75E5"/>
    <w:rsid w:val="00DD77DC"/>
    <w:rsid w:val="00DD7CAF"/>
    <w:rsid w:val="00DE0F15"/>
    <w:rsid w:val="00DE10EE"/>
    <w:rsid w:val="00DE19EA"/>
    <w:rsid w:val="00DE1D5C"/>
    <w:rsid w:val="00DE2DE7"/>
    <w:rsid w:val="00DE30FF"/>
    <w:rsid w:val="00DE3A09"/>
    <w:rsid w:val="00DE3DFB"/>
    <w:rsid w:val="00DE3E37"/>
    <w:rsid w:val="00DE4404"/>
    <w:rsid w:val="00DE4723"/>
    <w:rsid w:val="00DE49CA"/>
    <w:rsid w:val="00DE4B5F"/>
    <w:rsid w:val="00DE4FF7"/>
    <w:rsid w:val="00DE5EF3"/>
    <w:rsid w:val="00DE6289"/>
    <w:rsid w:val="00DE6822"/>
    <w:rsid w:val="00DE6961"/>
    <w:rsid w:val="00DE69E1"/>
    <w:rsid w:val="00DE7899"/>
    <w:rsid w:val="00DE7B75"/>
    <w:rsid w:val="00DE7D08"/>
    <w:rsid w:val="00DF031C"/>
    <w:rsid w:val="00DF12C8"/>
    <w:rsid w:val="00DF1C73"/>
    <w:rsid w:val="00DF1FB3"/>
    <w:rsid w:val="00DF2243"/>
    <w:rsid w:val="00DF2305"/>
    <w:rsid w:val="00DF2468"/>
    <w:rsid w:val="00DF3323"/>
    <w:rsid w:val="00DF355E"/>
    <w:rsid w:val="00DF389C"/>
    <w:rsid w:val="00DF46B4"/>
    <w:rsid w:val="00DF4846"/>
    <w:rsid w:val="00DF542F"/>
    <w:rsid w:val="00DF551B"/>
    <w:rsid w:val="00DF5525"/>
    <w:rsid w:val="00DF5739"/>
    <w:rsid w:val="00DF5920"/>
    <w:rsid w:val="00DF6CCC"/>
    <w:rsid w:val="00DF73EF"/>
    <w:rsid w:val="00DF74D1"/>
    <w:rsid w:val="00DF7D1A"/>
    <w:rsid w:val="00E0031B"/>
    <w:rsid w:val="00E00A07"/>
    <w:rsid w:val="00E00D0E"/>
    <w:rsid w:val="00E011C5"/>
    <w:rsid w:val="00E01A40"/>
    <w:rsid w:val="00E032D7"/>
    <w:rsid w:val="00E03582"/>
    <w:rsid w:val="00E039E6"/>
    <w:rsid w:val="00E047E8"/>
    <w:rsid w:val="00E05D99"/>
    <w:rsid w:val="00E0721C"/>
    <w:rsid w:val="00E07491"/>
    <w:rsid w:val="00E079D4"/>
    <w:rsid w:val="00E10142"/>
    <w:rsid w:val="00E103DD"/>
    <w:rsid w:val="00E104BE"/>
    <w:rsid w:val="00E105E6"/>
    <w:rsid w:val="00E106DA"/>
    <w:rsid w:val="00E10A42"/>
    <w:rsid w:val="00E11118"/>
    <w:rsid w:val="00E1190F"/>
    <w:rsid w:val="00E11A15"/>
    <w:rsid w:val="00E11C56"/>
    <w:rsid w:val="00E11F6C"/>
    <w:rsid w:val="00E124DD"/>
    <w:rsid w:val="00E1279C"/>
    <w:rsid w:val="00E12A85"/>
    <w:rsid w:val="00E12CB9"/>
    <w:rsid w:val="00E133A1"/>
    <w:rsid w:val="00E13587"/>
    <w:rsid w:val="00E13E68"/>
    <w:rsid w:val="00E14299"/>
    <w:rsid w:val="00E14736"/>
    <w:rsid w:val="00E150F0"/>
    <w:rsid w:val="00E15CC7"/>
    <w:rsid w:val="00E1642D"/>
    <w:rsid w:val="00E164EF"/>
    <w:rsid w:val="00E1797A"/>
    <w:rsid w:val="00E20237"/>
    <w:rsid w:val="00E20CC0"/>
    <w:rsid w:val="00E20E0E"/>
    <w:rsid w:val="00E215ED"/>
    <w:rsid w:val="00E218C7"/>
    <w:rsid w:val="00E21A6B"/>
    <w:rsid w:val="00E21F36"/>
    <w:rsid w:val="00E22621"/>
    <w:rsid w:val="00E22CE7"/>
    <w:rsid w:val="00E23074"/>
    <w:rsid w:val="00E23312"/>
    <w:rsid w:val="00E23893"/>
    <w:rsid w:val="00E248ED"/>
    <w:rsid w:val="00E24CBD"/>
    <w:rsid w:val="00E24F4D"/>
    <w:rsid w:val="00E24FF2"/>
    <w:rsid w:val="00E2587F"/>
    <w:rsid w:val="00E25AC9"/>
    <w:rsid w:val="00E26AFC"/>
    <w:rsid w:val="00E26FB3"/>
    <w:rsid w:val="00E274BF"/>
    <w:rsid w:val="00E27D9F"/>
    <w:rsid w:val="00E27E7A"/>
    <w:rsid w:val="00E303B4"/>
    <w:rsid w:val="00E3059E"/>
    <w:rsid w:val="00E316CA"/>
    <w:rsid w:val="00E319DD"/>
    <w:rsid w:val="00E31C5D"/>
    <w:rsid w:val="00E31D14"/>
    <w:rsid w:val="00E31D65"/>
    <w:rsid w:val="00E31D7C"/>
    <w:rsid w:val="00E324D1"/>
    <w:rsid w:val="00E32B87"/>
    <w:rsid w:val="00E32E71"/>
    <w:rsid w:val="00E33396"/>
    <w:rsid w:val="00E33504"/>
    <w:rsid w:val="00E337E6"/>
    <w:rsid w:val="00E338E7"/>
    <w:rsid w:val="00E3402B"/>
    <w:rsid w:val="00E344DC"/>
    <w:rsid w:val="00E344FB"/>
    <w:rsid w:val="00E3453A"/>
    <w:rsid w:val="00E34F9D"/>
    <w:rsid w:val="00E35400"/>
    <w:rsid w:val="00E35561"/>
    <w:rsid w:val="00E356A0"/>
    <w:rsid w:val="00E365A8"/>
    <w:rsid w:val="00E3701B"/>
    <w:rsid w:val="00E40D5A"/>
    <w:rsid w:val="00E40F52"/>
    <w:rsid w:val="00E4140F"/>
    <w:rsid w:val="00E43586"/>
    <w:rsid w:val="00E435B5"/>
    <w:rsid w:val="00E43C60"/>
    <w:rsid w:val="00E44B03"/>
    <w:rsid w:val="00E451C2"/>
    <w:rsid w:val="00E459C4"/>
    <w:rsid w:val="00E46ECA"/>
    <w:rsid w:val="00E47147"/>
    <w:rsid w:val="00E47441"/>
    <w:rsid w:val="00E4754E"/>
    <w:rsid w:val="00E47A23"/>
    <w:rsid w:val="00E47F66"/>
    <w:rsid w:val="00E500A5"/>
    <w:rsid w:val="00E501C5"/>
    <w:rsid w:val="00E502AA"/>
    <w:rsid w:val="00E50460"/>
    <w:rsid w:val="00E506B0"/>
    <w:rsid w:val="00E507A1"/>
    <w:rsid w:val="00E50945"/>
    <w:rsid w:val="00E50AC4"/>
    <w:rsid w:val="00E516F6"/>
    <w:rsid w:val="00E51B8B"/>
    <w:rsid w:val="00E54729"/>
    <w:rsid w:val="00E54962"/>
    <w:rsid w:val="00E549F3"/>
    <w:rsid w:val="00E551C3"/>
    <w:rsid w:val="00E5529A"/>
    <w:rsid w:val="00E555D2"/>
    <w:rsid w:val="00E55982"/>
    <w:rsid w:val="00E55FB0"/>
    <w:rsid w:val="00E56D5C"/>
    <w:rsid w:val="00E56D86"/>
    <w:rsid w:val="00E5778C"/>
    <w:rsid w:val="00E57896"/>
    <w:rsid w:val="00E602F7"/>
    <w:rsid w:val="00E61994"/>
    <w:rsid w:val="00E62059"/>
    <w:rsid w:val="00E62B9E"/>
    <w:rsid w:val="00E62C51"/>
    <w:rsid w:val="00E635C9"/>
    <w:rsid w:val="00E645A6"/>
    <w:rsid w:val="00E653FE"/>
    <w:rsid w:val="00E66267"/>
    <w:rsid w:val="00E662B2"/>
    <w:rsid w:val="00E673CF"/>
    <w:rsid w:val="00E67FAD"/>
    <w:rsid w:val="00E706B1"/>
    <w:rsid w:val="00E71039"/>
    <w:rsid w:val="00E712C8"/>
    <w:rsid w:val="00E719B9"/>
    <w:rsid w:val="00E71AA5"/>
    <w:rsid w:val="00E71B91"/>
    <w:rsid w:val="00E7240A"/>
    <w:rsid w:val="00E72A55"/>
    <w:rsid w:val="00E72BC8"/>
    <w:rsid w:val="00E73D86"/>
    <w:rsid w:val="00E73DEB"/>
    <w:rsid w:val="00E7478C"/>
    <w:rsid w:val="00E755C0"/>
    <w:rsid w:val="00E75E0A"/>
    <w:rsid w:val="00E7644F"/>
    <w:rsid w:val="00E767E6"/>
    <w:rsid w:val="00E768A3"/>
    <w:rsid w:val="00E805F0"/>
    <w:rsid w:val="00E80CAD"/>
    <w:rsid w:val="00E8165D"/>
    <w:rsid w:val="00E81AA8"/>
    <w:rsid w:val="00E81B37"/>
    <w:rsid w:val="00E81D01"/>
    <w:rsid w:val="00E82BF2"/>
    <w:rsid w:val="00E8359C"/>
    <w:rsid w:val="00E84D85"/>
    <w:rsid w:val="00E84F5F"/>
    <w:rsid w:val="00E856B9"/>
    <w:rsid w:val="00E85768"/>
    <w:rsid w:val="00E85CF4"/>
    <w:rsid w:val="00E860C6"/>
    <w:rsid w:val="00E8667B"/>
    <w:rsid w:val="00E86D2E"/>
    <w:rsid w:val="00E87A80"/>
    <w:rsid w:val="00E87A8E"/>
    <w:rsid w:val="00E90C1E"/>
    <w:rsid w:val="00E91492"/>
    <w:rsid w:val="00E92B60"/>
    <w:rsid w:val="00E932DA"/>
    <w:rsid w:val="00E938B7"/>
    <w:rsid w:val="00E93A51"/>
    <w:rsid w:val="00E93F17"/>
    <w:rsid w:val="00E943B9"/>
    <w:rsid w:val="00E9481A"/>
    <w:rsid w:val="00E95395"/>
    <w:rsid w:val="00E959B5"/>
    <w:rsid w:val="00E96A36"/>
    <w:rsid w:val="00E97883"/>
    <w:rsid w:val="00EA0FD1"/>
    <w:rsid w:val="00EA26C1"/>
    <w:rsid w:val="00EA2B38"/>
    <w:rsid w:val="00EA2B46"/>
    <w:rsid w:val="00EA2FA8"/>
    <w:rsid w:val="00EA31C5"/>
    <w:rsid w:val="00EA35CD"/>
    <w:rsid w:val="00EA3B30"/>
    <w:rsid w:val="00EA3BEB"/>
    <w:rsid w:val="00EA42FC"/>
    <w:rsid w:val="00EA44F9"/>
    <w:rsid w:val="00EA450A"/>
    <w:rsid w:val="00EA46D3"/>
    <w:rsid w:val="00EA47A6"/>
    <w:rsid w:val="00EA4C2C"/>
    <w:rsid w:val="00EA4FD2"/>
    <w:rsid w:val="00EA51B4"/>
    <w:rsid w:val="00EA5AA6"/>
    <w:rsid w:val="00EA5C34"/>
    <w:rsid w:val="00EA5D21"/>
    <w:rsid w:val="00EA5E95"/>
    <w:rsid w:val="00EA5F26"/>
    <w:rsid w:val="00EA6177"/>
    <w:rsid w:val="00EA6850"/>
    <w:rsid w:val="00EA6F14"/>
    <w:rsid w:val="00EA7989"/>
    <w:rsid w:val="00EB121B"/>
    <w:rsid w:val="00EB1438"/>
    <w:rsid w:val="00EB160D"/>
    <w:rsid w:val="00EB1C18"/>
    <w:rsid w:val="00EB1C92"/>
    <w:rsid w:val="00EB1E5A"/>
    <w:rsid w:val="00EB1E75"/>
    <w:rsid w:val="00EB2579"/>
    <w:rsid w:val="00EB26AA"/>
    <w:rsid w:val="00EB26C9"/>
    <w:rsid w:val="00EB26CD"/>
    <w:rsid w:val="00EB27C1"/>
    <w:rsid w:val="00EB2CC3"/>
    <w:rsid w:val="00EB3107"/>
    <w:rsid w:val="00EB3EBF"/>
    <w:rsid w:val="00EB41EE"/>
    <w:rsid w:val="00EB46F8"/>
    <w:rsid w:val="00EB4AB4"/>
    <w:rsid w:val="00EB4ADC"/>
    <w:rsid w:val="00EB4BDF"/>
    <w:rsid w:val="00EB4EAE"/>
    <w:rsid w:val="00EB5139"/>
    <w:rsid w:val="00EB53BF"/>
    <w:rsid w:val="00EB5A90"/>
    <w:rsid w:val="00EB5BD0"/>
    <w:rsid w:val="00EB6924"/>
    <w:rsid w:val="00EB6BAC"/>
    <w:rsid w:val="00EB7E99"/>
    <w:rsid w:val="00EB7F66"/>
    <w:rsid w:val="00EC0793"/>
    <w:rsid w:val="00EC113B"/>
    <w:rsid w:val="00EC1460"/>
    <w:rsid w:val="00EC1B75"/>
    <w:rsid w:val="00EC1C2B"/>
    <w:rsid w:val="00EC2271"/>
    <w:rsid w:val="00EC2B23"/>
    <w:rsid w:val="00EC30E9"/>
    <w:rsid w:val="00EC3106"/>
    <w:rsid w:val="00EC3254"/>
    <w:rsid w:val="00EC3306"/>
    <w:rsid w:val="00EC34E1"/>
    <w:rsid w:val="00EC3BD2"/>
    <w:rsid w:val="00EC4710"/>
    <w:rsid w:val="00EC593F"/>
    <w:rsid w:val="00EC5AEF"/>
    <w:rsid w:val="00EC6847"/>
    <w:rsid w:val="00EC6ABF"/>
    <w:rsid w:val="00EC6D86"/>
    <w:rsid w:val="00EC6E81"/>
    <w:rsid w:val="00EC7489"/>
    <w:rsid w:val="00EC7F87"/>
    <w:rsid w:val="00ED1076"/>
    <w:rsid w:val="00ED20E2"/>
    <w:rsid w:val="00ED22BD"/>
    <w:rsid w:val="00ED2629"/>
    <w:rsid w:val="00ED28AA"/>
    <w:rsid w:val="00ED3414"/>
    <w:rsid w:val="00ED3496"/>
    <w:rsid w:val="00ED4264"/>
    <w:rsid w:val="00ED4660"/>
    <w:rsid w:val="00ED4B9C"/>
    <w:rsid w:val="00ED4D95"/>
    <w:rsid w:val="00ED5339"/>
    <w:rsid w:val="00ED5745"/>
    <w:rsid w:val="00ED587F"/>
    <w:rsid w:val="00ED59FA"/>
    <w:rsid w:val="00ED5FB6"/>
    <w:rsid w:val="00ED7401"/>
    <w:rsid w:val="00ED763A"/>
    <w:rsid w:val="00ED7DAC"/>
    <w:rsid w:val="00EE0907"/>
    <w:rsid w:val="00EE1033"/>
    <w:rsid w:val="00EE11ED"/>
    <w:rsid w:val="00EE2299"/>
    <w:rsid w:val="00EE2911"/>
    <w:rsid w:val="00EE371A"/>
    <w:rsid w:val="00EE3873"/>
    <w:rsid w:val="00EE38AD"/>
    <w:rsid w:val="00EE38FE"/>
    <w:rsid w:val="00EE3F5F"/>
    <w:rsid w:val="00EE5132"/>
    <w:rsid w:val="00EE573C"/>
    <w:rsid w:val="00EE5841"/>
    <w:rsid w:val="00EE644B"/>
    <w:rsid w:val="00EE665E"/>
    <w:rsid w:val="00EE6F41"/>
    <w:rsid w:val="00EE76B5"/>
    <w:rsid w:val="00EE7A38"/>
    <w:rsid w:val="00EF01E1"/>
    <w:rsid w:val="00EF0C55"/>
    <w:rsid w:val="00EF0D54"/>
    <w:rsid w:val="00EF19E1"/>
    <w:rsid w:val="00EF39BA"/>
    <w:rsid w:val="00EF41C4"/>
    <w:rsid w:val="00EF43FE"/>
    <w:rsid w:val="00EF4DDE"/>
    <w:rsid w:val="00EF6001"/>
    <w:rsid w:val="00EF69E2"/>
    <w:rsid w:val="00EF6BBD"/>
    <w:rsid w:val="00EF6D41"/>
    <w:rsid w:val="00EF6F2A"/>
    <w:rsid w:val="00EF77F8"/>
    <w:rsid w:val="00EF795B"/>
    <w:rsid w:val="00EF7A74"/>
    <w:rsid w:val="00F00594"/>
    <w:rsid w:val="00F00D44"/>
    <w:rsid w:val="00F00E49"/>
    <w:rsid w:val="00F01023"/>
    <w:rsid w:val="00F01325"/>
    <w:rsid w:val="00F0184E"/>
    <w:rsid w:val="00F01B32"/>
    <w:rsid w:val="00F01E9E"/>
    <w:rsid w:val="00F0285D"/>
    <w:rsid w:val="00F02B80"/>
    <w:rsid w:val="00F037B9"/>
    <w:rsid w:val="00F043CF"/>
    <w:rsid w:val="00F04725"/>
    <w:rsid w:val="00F048D5"/>
    <w:rsid w:val="00F04CAE"/>
    <w:rsid w:val="00F051DB"/>
    <w:rsid w:val="00F05B26"/>
    <w:rsid w:val="00F05FA1"/>
    <w:rsid w:val="00F06707"/>
    <w:rsid w:val="00F06A23"/>
    <w:rsid w:val="00F06ADF"/>
    <w:rsid w:val="00F06D63"/>
    <w:rsid w:val="00F06EF0"/>
    <w:rsid w:val="00F07B1C"/>
    <w:rsid w:val="00F07C4D"/>
    <w:rsid w:val="00F07E1D"/>
    <w:rsid w:val="00F100A6"/>
    <w:rsid w:val="00F104D3"/>
    <w:rsid w:val="00F104FA"/>
    <w:rsid w:val="00F11052"/>
    <w:rsid w:val="00F113B9"/>
    <w:rsid w:val="00F11554"/>
    <w:rsid w:val="00F117A4"/>
    <w:rsid w:val="00F12D69"/>
    <w:rsid w:val="00F13656"/>
    <w:rsid w:val="00F13AC5"/>
    <w:rsid w:val="00F1479E"/>
    <w:rsid w:val="00F14EA0"/>
    <w:rsid w:val="00F161F6"/>
    <w:rsid w:val="00F16B13"/>
    <w:rsid w:val="00F17965"/>
    <w:rsid w:val="00F17D26"/>
    <w:rsid w:val="00F17F64"/>
    <w:rsid w:val="00F200F0"/>
    <w:rsid w:val="00F208B7"/>
    <w:rsid w:val="00F20BC5"/>
    <w:rsid w:val="00F21253"/>
    <w:rsid w:val="00F213BB"/>
    <w:rsid w:val="00F21550"/>
    <w:rsid w:val="00F21D1F"/>
    <w:rsid w:val="00F240F4"/>
    <w:rsid w:val="00F24344"/>
    <w:rsid w:val="00F2448A"/>
    <w:rsid w:val="00F24DE3"/>
    <w:rsid w:val="00F24F99"/>
    <w:rsid w:val="00F255EF"/>
    <w:rsid w:val="00F2615F"/>
    <w:rsid w:val="00F26575"/>
    <w:rsid w:val="00F26886"/>
    <w:rsid w:val="00F26AD6"/>
    <w:rsid w:val="00F26B00"/>
    <w:rsid w:val="00F26B72"/>
    <w:rsid w:val="00F26D97"/>
    <w:rsid w:val="00F272D5"/>
    <w:rsid w:val="00F2752C"/>
    <w:rsid w:val="00F276FF"/>
    <w:rsid w:val="00F3003E"/>
    <w:rsid w:val="00F3007B"/>
    <w:rsid w:val="00F3010E"/>
    <w:rsid w:val="00F3040D"/>
    <w:rsid w:val="00F304F2"/>
    <w:rsid w:val="00F308CA"/>
    <w:rsid w:val="00F31705"/>
    <w:rsid w:val="00F317E7"/>
    <w:rsid w:val="00F32456"/>
    <w:rsid w:val="00F326CF"/>
    <w:rsid w:val="00F32DB0"/>
    <w:rsid w:val="00F32F10"/>
    <w:rsid w:val="00F331EC"/>
    <w:rsid w:val="00F33412"/>
    <w:rsid w:val="00F33473"/>
    <w:rsid w:val="00F33FC0"/>
    <w:rsid w:val="00F345F3"/>
    <w:rsid w:val="00F347B1"/>
    <w:rsid w:val="00F34EBB"/>
    <w:rsid w:val="00F34F6F"/>
    <w:rsid w:val="00F35843"/>
    <w:rsid w:val="00F35948"/>
    <w:rsid w:val="00F35EF5"/>
    <w:rsid w:val="00F36A56"/>
    <w:rsid w:val="00F36CD8"/>
    <w:rsid w:val="00F3761C"/>
    <w:rsid w:val="00F37D55"/>
    <w:rsid w:val="00F37DFC"/>
    <w:rsid w:val="00F4012D"/>
    <w:rsid w:val="00F40F83"/>
    <w:rsid w:val="00F40FC0"/>
    <w:rsid w:val="00F413C7"/>
    <w:rsid w:val="00F41673"/>
    <w:rsid w:val="00F42CBB"/>
    <w:rsid w:val="00F4349B"/>
    <w:rsid w:val="00F437F8"/>
    <w:rsid w:val="00F44658"/>
    <w:rsid w:val="00F457C5"/>
    <w:rsid w:val="00F468B5"/>
    <w:rsid w:val="00F468F8"/>
    <w:rsid w:val="00F47160"/>
    <w:rsid w:val="00F47488"/>
    <w:rsid w:val="00F47B77"/>
    <w:rsid w:val="00F47ED0"/>
    <w:rsid w:val="00F5130E"/>
    <w:rsid w:val="00F51319"/>
    <w:rsid w:val="00F51906"/>
    <w:rsid w:val="00F52014"/>
    <w:rsid w:val="00F520A3"/>
    <w:rsid w:val="00F528F3"/>
    <w:rsid w:val="00F53404"/>
    <w:rsid w:val="00F538A1"/>
    <w:rsid w:val="00F53F2A"/>
    <w:rsid w:val="00F5540E"/>
    <w:rsid w:val="00F55505"/>
    <w:rsid w:val="00F55832"/>
    <w:rsid w:val="00F5623C"/>
    <w:rsid w:val="00F56A27"/>
    <w:rsid w:val="00F56B85"/>
    <w:rsid w:val="00F56CD4"/>
    <w:rsid w:val="00F56D8C"/>
    <w:rsid w:val="00F57BFF"/>
    <w:rsid w:val="00F6028D"/>
    <w:rsid w:val="00F60998"/>
    <w:rsid w:val="00F60AD6"/>
    <w:rsid w:val="00F60E07"/>
    <w:rsid w:val="00F61448"/>
    <w:rsid w:val="00F61783"/>
    <w:rsid w:val="00F6205F"/>
    <w:rsid w:val="00F622E0"/>
    <w:rsid w:val="00F6243D"/>
    <w:rsid w:val="00F62735"/>
    <w:rsid w:val="00F62D64"/>
    <w:rsid w:val="00F632F2"/>
    <w:rsid w:val="00F6394D"/>
    <w:rsid w:val="00F648D5"/>
    <w:rsid w:val="00F64B5C"/>
    <w:rsid w:val="00F666D5"/>
    <w:rsid w:val="00F66AA6"/>
    <w:rsid w:val="00F6717A"/>
    <w:rsid w:val="00F67366"/>
    <w:rsid w:val="00F67370"/>
    <w:rsid w:val="00F676B6"/>
    <w:rsid w:val="00F67C2C"/>
    <w:rsid w:val="00F70D0F"/>
    <w:rsid w:val="00F711A7"/>
    <w:rsid w:val="00F71213"/>
    <w:rsid w:val="00F7149C"/>
    <w:rsid w:val="00F717BC"/>
    <w:rsid w:val="00F71DEE"/>
    <w:rsid w:val="00F7279E"/>
    <w:rsid w:val="00F72DE4"/>
    <w:rsid w:val="00F73F51"/>
    <w:rsid w:val="00F73F69"/>
    <w:rsid w:val="00F7488D"/>
    <w:rsid w:val="00F74A56"/>
    <w:rsid w:val="00F75784"/>
    <w:rsid w:val="00F759ED"/>
    <w:rsid w:val="00F75F11"/>
    <w:rsid w:val="00F765F2"/>
    <w:rsid w:val="00F76707"/>
    <w:rsid w:val="00F76922"/>
    <w:rsid w:val="00F77032"/>
    <w:rsid w:val="00F77438"/>
    <w:rsid w:val="00F77662"/>
    <w:rsid w:val="00F77995"/>
    <w:rsid w:val="00F77B4F"/>
    <w:rsid w:val="00F77D38"/>
    <w:rsid w:val="00F77F81"/>
    <w:rsid w:val="00F81C9D"/>
    <w:rsid w:val="00F81D5E"/>
    <w:rsid w:val="00F81F1E"/>
    <w:rsid w:val="00F823C3"/>
    <w:rsid w:val="00F82AD5"/>
    <w:rsid w:val="00F82BC3"/>
    <w:rsid w:val="00F82F41"/>
    <w:rsid w:val="00F8353F"/>
    <w:rsid w:val="00F83877"/>
    <w:rsid w:val="00F83A57"/>
    <w:rsid w:val="00F83B9E"/>
    <w:rsid w:val="00F83F1E"/>
    <w:rsid w:val="00F8408D"/>
    <w:rsid w:val="00F841C0"/>
    <w:rsid w:val="00F844EC"/>
    <w:rsid w:val="00F859D5"/>
    <w:rsid w:val="00F85F11"/>
    <w:rsid w:val="00F862E5"/>
    <w:rsid w:val="00F86A79"/>
    <w:rsid w:val="00F86E44"/>
    <w:rsid w:val="00F86F3A"/>
    <w:rsid w:val="00F871C1"/>
    <w:rsid w:val="00F87646"/>
    <w:rsid w:val="00F90585"/>
    <w:rsid w:val="00F90DFB"/>
    <w:rsid w:val="00F911DD"/>
    <w:rsid w:val="00F9187A"/>
    <w:rsid w:val="00F92303"/>
    <w:rsid w:val="00F92A28"/>
    <w:rsid w:val="00F92E73"/>
    <w:rsid w:val="00F92E92"/>
    <w:rsid w:val="00F92F72"/>
    <w:rsid w:val="00F93209"/>
    <w:rsid w:val="00F93836"/>
    <w:rsid w:val="00F93CA8"/>
    <w:rsid w:val="00F93F8F"/>
    <w:rsid w:val="00F94CD7"/>
    <w:rsid w:val="00F951EC"/>
    <w:rsid w:val="00F9533F"/>
    <w:rsid w:val="00F95664"/>
    <w:rsid w:val="00F959DF"/>
    <w:rsid w:val="00F95BCA"/>
    <w:rsid w:val="00F964B4"/>
    <w:rsid w:val="00F96DC5"/>
    <w:rsid w:val="00F9743C"/>
    <w:rsid w:val="00F974A5"/>
    <w:rsid w:val="00F9765E"/>
    <w:rsid w:val="00FA079D"/>
    <w:rsid w:val="00FA0A29"/>
    <w:rsid w:val="00FA0A42"/>
    <w:rsid w:val="00FA0AF8"/>
    <w:rsid w:val="00FA0E50"/>
    <w:rsid w:val="00FA0EEB"/>
    <w:rsid w:val="00FA200F"/>
    <w:rsid w:val="00FA2570"/>
    <w:rsid w:val="00FA2CA2"/>
    <w:rsid w:val="00FA311E"/>
    <w:rsid w:val="00FA4CF1"/>
    <w:rsid w:val="00FA50BA"/>
    <w:rsid w:val="00FA50D0"/>
    <w:rsid w:val="00FA5837"/>
    <w:rsid w:val="00FA5AF0"/>
    <w:rsid w:val="00FA66E3"/>
    <w:rsid w:val="00FA6AB9"/>
    <w:rsid w:val="00FA7227"/>
    <w:rsid w:val="00FA724E"/>
    <w:rsid w:val="00FA72BD"/>
    <w:rsid w:val="00FA799B"/>
    <w:rsid w:val="00FA7E65"/>
    <w:rsid w:val="00FB0025"/>
    <w:rsid w:val="00FB015D"/>
    <w:rsid w:val="00FB0351"/>
    <w:rsid w:val="00FB0D05"/>
    <w:rsid w:val="00FB1B3C"/>
    <w:rsid w:val="00FB1C86"/>
    <w:rsid w:val="00FB1D7D"/>
    <w:rsid w:val="00FB1DC1"/>
    <w:rsid w:val="00FB2809"/>
    <w:rsid w:val="00FB2BD7"/>
    <w:rsid w:val="00FB4DCB"/>
    <w:rsid w:val="00FB4E58"/>
    <w:rsid w:val="00FB501B"/>
    <w:rsid w:val="00FB5428"/>
    <w:rsid w:val="00FB59E5"/>
    <w:rsid w:val="00FB5C42"/>
    <w:rsid w:val="00FB5D3A"/>
    <w:rsid w:val="00FB5E31"/>
    <w:rsid w:val="00FB63B5"/>
    <w:rsid w:val="00FB63B8"/>
    <w:rsid w:val="00FB6C46"/>
    <w:rsid w:val="00FB6E03"/>
    <w:rsid w:val="00FB7E5D"/>
    <w:rsid w:val="00FC0074"/>
    <w:rsid w:val="00FC0337"/>
    <w:rsid w:val="00FC0A61"/>
    <w:rsid w:val="00FC12DC"/>
    <w:rsid w:val="00FC156E"/>
    <w:rsid w:val="00FC35D4"/>
    <w:rsid w:val="00FC3666"/>
    <w:rsid w:val="00FC3A2C"/>
    <w:rsid w:val="00FC3ADF"/>
    <w:rsid w:val="00FC4396"/>
    <w:rsid w:val="00FC565E"/>
    <w:rsid w:val="00FC5E37"/>
    <w:rsid w:val="00FC61FD"/>
    <w:rsid w:val="00FC687C"/>
    <w:rsid w:val="00FC6E3B"/>
    <w:rsid w:val="00FC724F"/>
    <w:rsid w:val="00FC76B3"/>
    <w:rsid w:val="00FC787C"/>
    <w:rsid w:val="00FD0BB8"/>
    <w:rsid w:val="00FD0D9D"/>
    <w:rsid w:val="00FD1296"/>
    <w:rsid w:val="00FD24BA"/>
    <w:rsid w:val="00FD27DB"/>
    <w:rsid w:val="00FD29C3"/>
    <w:rsid w:val="00FD2A6F"/>
    <w:rsid w:val="00FD2CB7"/>
    <w:rsid w:val="00FD2E46"/>
    <w:rsid w:val="00FD2F46"/>
    <w:rsid w:val="00FD402C"/>
    <w:rsid w:val="00FD4CE9"/>
    <w:rsid w:val="00FD697C"/>
    <w:rsid w:val="00FD69A3"/>
    <w:rsid w:val="00FD6D00"/>
    <w:rsid w:val="00FD7429"/>
    <w:rsid w:val="00FD755C"/>
    <w:rsid w:val="00FE0C0C"/>
    <w:rsid w:val="00FE0CA8"/>
    <w:rsid w:val="00FE1BEB"/>
    <w:rsid w:val="00FE1F14"/>
    <w:rsid w:val="00FE21E2"/>
    <w:rsid w:val="00FE21EA"/>
    <w:rsid w:val="00FE2655"/>
    <w:rsid w:val="00FE2A0C"/>
    <w:rsid w:val="00FE2B42"/>
    <w:rsid w:val="00FE3062"/>
    <w:rsid w:val="00FE39F0"/>
    <w:rsid w:val="00FE3C1C"/>
    <w:rsid w:val="00FE3EC4"/>
    <w:rsid w:val="00FE419B"/>
    <w:rsid w:val="00FE459D"/>
    <w:rsid w:val="00FE47CF"/>
    <w:rsid w:val="00FE4855"/>
    <w:rsid w:val="00FE49A2"/>
    <w:rsid w:val="00FE49C1"/>
    <w:rsid w:val="00FE4D07"/>
    <w:rsid w:val="00FE4FD5"/>
    <w:rsid w:val="00FE59B9"/>
    <w:rsid w:val="00FE6398"/>
    <w:rsid w:val="00FE64A7"/>
    <w:rsid w:val="00FE697C"/>
    <w:rsid w:val="00FE6B9A"/>
    <w:rsid w:val="00FE6C5B"/>
    <w:rsid w:val="00FE73F7"/>
    <w:rsid w:val="00FF00E0"/>
    <w:rsid w:val="00FF05B8"/>
    <w:rsid w:val="00FF0A49"/>
    <w:rsid w:val="00FF10BE"/>
    <w:rsid w:val="00FF1406"/>
    <w:rsid w:val="00FF15AD"/>
    <w:rsid w:val="00FF1708"/>
    <w:rsid w:val="00FF176A"/>
    <w:rsid w:val="00FF18BD"/>
    <w:rsid w:val="00FF1A08"/>
    <w:rsid w:val="00FF1B65"/>
    <w:rsid w:val="00FF225E"/>
    <w:rsid w:val="00FF255C"/>
    <w:rsid w:val="00FF2F43"/>
    <w:rsid w:val="00FF33C3"/>
    <w:rsid w:val="00FF4225"/>
    <w:rsid w:val="00FF4766"/>
    <w:rsid w:val="00FF500D"/>
    <w:rsid w:val="00FF50AC"/>
    <w:rsid w:val="00FF5AF5"/>
    <w:rsid w:val="00FF6514"/>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fillcolor="white">
      <v:fill color="white"/>
    </o:shapedefaults>
    <o:shapelayout v:ext="edit">
      <o:idmap v:ext="edit" data="1"/>
    </o:shapelayout>
  </w:shapeDefaults>
  <w:decimalSymbol w:val="."/>
  <w:listSeparator w:val=","/>
  <w14:docId w14:val="0E123651"/>
  <w15:chartTrackingRefBased/>
  <w15:docId w15:val="{95421ADF-D772-4A36-A0DC-0327EBA1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113"/>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link w:val="Heading5Char"/>
    <w:qFormat/>
    <w:pPr>
      <w:keepNext/>
      <w:numPr>
        <w:ilvl w:val="4"/>
        <w:numId w:val="1"/>
      </w:numPr>
      <w:outlineLvl w:val="4"/>
    </w:pPr>
    <w:rPr>
      <w:b/>
      <w:szCs w:val="20"/>
    </w:rPr>
  </w:style>
  <w:style w:type="paragraph" w:styleId="Heading6">
    <w:name w:val="heading 6"/>
    <w:basedOn w:val="Normal"/>
    <w:next w:val="Normal"/>
    <w:link w:val="Heading6Char"/>
    <w:qFormat/>
    <w:pPr>
      <w:numPr>
        <w:ilvl w:val="5"/>
        <w:numId w:val="1"/>
      </w:numPr>
      <w:spacing w:before="240" w:after="60"/>
      <w:outlineLvl w:val="5"/>
    </w:pPr>
    <w:rPr>
      <w:b/>
      <w:sz w:val="22"/>
      <w:szCs w:val="20"/>
    </w:rPr>
  </w:style>
  <w:style w:type="paragraph" w:styleId="Heading7">
    <w:name w:val="heading 7"/>
    <w:basedOn w:val="Normal"/>
    <w:next w:val="Normal"/>
    <w:link w:val="Heading7Char"/>
    <w:qFormat/>
    <w:pPr>
      <w:numPr>
        <w:ilvl w:val="6"/>
        <w:numId w:val="1"/>
      </w:numPr>
      <w:spacing w:before="240" w:after="60"/>
      <w:outlineLvl w:val="6"/>
    </w:pPr>
    <w:rPr>
      <w:szCs w:val="20"/>
    </w:rPr>
  </w:style>
  <w:style w:type="paragraph" w:styleId="Heading8">
    <w:name w:val="heading 8"/>
    <w:basedOn w:val="Normal"/>
    <w:next w:val="Normal"/>
    <w:link w:val="Heading8Char"/>
    <w:qFormat/>
    <w:pPr>
      <w:numPr>
        <w:ilvl w:val="7"/>
        <w:numId w:val="1"/>
      </w:numPr>
      <w:spacing w:before="240" w:after="60"/>
      <w:outlineLvl w:val="7"/>
    </w:pPr>
    <w:rPr>
      <w:i/>
      <w:szCs w:val="20"/>
    </w:rPr>
  </w:style>
  <w:style w:type="paragraph" w:styleId="Heading9">
    <w:name w:val="heading 9"/>
    <w:basedOn w:val="Normal"/>
    <w:next w:val="Normal"/>
    <w:link w:val="Heading9Char"/>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2Char">
    <w:name w:val="Heading 2 Char"/>
    <w:aliases w:val="Heading for title Char,head 2 Char"/>
    <w:link w:val="Heading2"/>
    <w:rsid w:val="00243C03"/>
    <w:rPr>
      <w:rFonts w:ascii="Arial" w:hAnsi="Arial" w:cs="Arial"/>
      <w:b/>
      <w:bCs/>
      <w:i/>
      <w:iCs/>
      <w:sz w:val="28"/>
      <w:szCs w:val="28"/>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Heading5Char">
    <w:name w:val="Heading 5 Char"/>
    <w:link w:val="Heading5"/>
    <w:rsid w:val="00C36C3A"/>
    <w:rPr>
      <w:b/>
      <w:sz w:val="24"/>
    </w:rPr>
  </w:style>
  <w:style w:type="character" w:customStyle="1" w:styleId="Heading6Char">
    <w:name w:val="Heading 6 Char"/>
    <w:link w:val="Heading6"/>
    <w:rsid w:val="00C36C3A"/>
    <w:rPr>
      <w:b/>
      <w:sz w:val="22"/>
    </w:rPr>
  </w:style>
  <w:style w:type="character" w:customStyle="1" w:styleId="Heading7Char">
    <w:name w:val="Heading 7 Char"/>
    <w:link w:val="Heading7"/>
    <w:rsid w:val="00C36C3A"/>
    <w:rPr>
      <w:sz w:val="24"/>
    </w:rPr>
  </w:style>
  <w:style w:type="character" w:customStyle="1" w:styleId="Heading8Char">
    <w:name w:val="Heading 8 Char"/>
    <w:link w:val="Heading8"/>
    <w:rsid w:val="00C36C3A"/>
    <w:rPr>
      <w:i/>
      <w:sz w:val="24"/>
    </w:rPr>
  </w:style>
  <w:style w:type="character" w:customStyle="1" w:styleId="Heading9Char">
    <w:name w:val="Heading 9 Char"/>
    <w:link w:val="Heading9"/>
    <w:rsid w:val="00C36C3A"/>
    <w:rPr>
      <w:rFonts w:ascii="Arial" w:hAnsi="Arial"/>
      <w:sz w:val="22"/>
    </w:rPr>
  </w:style>
  <w:style w:type="character" w:customStyle="1" w:styleId="Char">
    <w:name w:val="Char"/>
    <w:semiHidden/>
    <w:rPr>
      <w:sz w:val="22"/>
      <w:lang w:val="en-US" w:eastAsia="en-US" w:bidi="ar-SA"/>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C36C3A"/>
    <w:rPr>
      <w:sz w:val="24"/>
      <w:szCs w:val="24"/>
    </w:rPr>
  </w:style>
  <w:style w:type="paragraph" w:customStyle="1" w:styleId="TitlePage">
    <w:name w:val="TitlePage"/>
    <w:basedOn w:val="Normal"/>
    <w:rPr>
      <w:rFonts w:ascii="Arial" w:hAnsi="Arial"/>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5B22FD"/>
    <w:rPr>
      <w:sz w:val="24"/>
      <w:szCs w:val="24"/>
      <w:lang w:val="en-US" w:eastAsia="en-US" w:bidi="ar-SA"/>
    </w:r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tabs>
        <w:tab w:val="num" w:pos="648"/>
      </w:tabs>
      <w:spacing w:line="240" w:lineRule="atLeast"/>
      <w:ind w:left="648" w:hanging="360"/>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tabs>
        <w:tab w:val="left" w:pos="1350"/>
      </w:tabs>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tabs>
        <w:tab w:val="num" w:pos="648"/>
      </w:tabs>
      <w:ind w:left="648" w:hanging="288"/>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tabs>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character" w:customStyle="1" w:styleId="CommentTextChar">
    <w:name w:val="Comment Text Char"/>
    <w:basedOn w:val="DefaultParagraphFont"/>
    <w:link w:val="CommentText"/>
    <w:semiHidden/>
    <w:rsid w:val="00C36C3A"/>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rsid w:val="00C36C3A"/>
    <w:rPr>
      <w:b/>
      <w:bCs/>
    </w:rPr>
  </w:style>
  <w:style w:type="paragraph" w:styleId="BalloonText">
    <w:name w:val="Balloon Text"/>
    <w:basedOn w:val="Normal"/>
    <w:link w:val="BalloonTextChar"/>
    <w:semiHidden/>
    <w:rPr>
      <w:sz w:val="16"/>
      <w:szCs w:val="16"/>
    </w:rPr>
  </w:style>
  <w:style w:type="character" w:customStyle="1" w:styleId="BalloonTextChar">
    <w:name w:val="Balloon Text Char"/>
    <w:link w:val="BalloonText"/>
    <w:semiHidden/>
    <w:rsid w:val="00C36C3A"/>
    <w:rPr>
      <w:sz w:val="16"/>
      <w:szCs w:val="16"/>
    </w:rPr>
  </w:style>
  <w:style w:type="paragraph" w:customStyle="1" w:styleId="StyleTitlePageCentered">
    <w:name w:val="Style TitlePage + Centered"/>
    <w:basedOn w:val="TitlePage"/>
    <w:pPr>
      <w:tabs>
        <w:tab w:val="num" w:pos="288"/>
      </w:tabs>
      <w:ind w:left="288" w:hanging="288"/>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rsid w:val="00B93B42"/>
    <w:pPr>
      <w:tabs>
        <w:tab w:val="num" w:pos="288"/>
      </w:tabs>
      <w:ind w:left="288" w:hanging="288"/>
    </w:pPr>
  </w:style>
  <w:style w:type="paragraph" w:styleId="BodyTextIndent2">
    <w:name w:val="Body Text Indent 2"/>
    <w:basedOn w:val="Normal"/>
    <w:link w:val="BodyTextIndent2Char"/>
    <w:pPr>
      <w:spacing w:after="120" w:line="480" w:lineRule="auto"/>
      <w:ind w:left="360"/>
    </w:pPr>
  </w:style>
  <w:style w:type="character" w:customStyle="1" w:styleId="BodyTextIndent2Char">
    <w:name w:val="Body Text Indent 2 Char"/>
    <w:link w:val="BodyTextIndent2"/>
    <w:rsid w:val="00C36C3A"/>
    <w:rPr>
      <w:sz w:val="24"/>
      <w:szCs w:val="24"/>
    </w:r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tabs>
        <w:tab w:val="num" w:pos="288"/>
      </w:tabs>
      <w:ind w:left="288" w:hanging="288"/>
    </w:pPr>
  </w:style>
  <w:style w:type="character" w:customStyle="1" w:styleId="TableTextNumbersCharChar">
    <w:name w:val="Table Text Numbers Char Char"/>
    <w:link w:val="TableTextNumbers"/>
    <w:rsid w:val="00584AF9"/>
    <w:rPr>
      <w:rFonts w:ascii="Arial" w:hAnsi="Arial"/>
      <w:sz w:val="18"/>
      <w:szCs w:val="24"/>
      <w:lang w:val="en-US" w:eastAsia="en-US" w:bidi="ar-SA"/>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tabs>
        <w:tab w:val="num" w:pos="720"/>
      </w:tabs>
      <w:ind w:left="720" w:hanging="360"/>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character" w:customStyle="1" w:styleId="CharChar2">
    <w:name w:val="Char Char2"/>
    <w:rsid w:val="00243C03"/>
    <w:rPr>
      <w:sz w:val="22"/>
      <w:szCs w:val="22"/>
      <w:lang w:val="en-US" w:eastAsia="en-US" w:bidi="ar-SA"/>
    </w:rPr>
  </w:style>
  <w:style w:type="paragraph" w:customStyle="1" w:styleId="ListBulletLast">
    <w:name w:val="List Bullet Last"/>
    <w:basedOn w:val="ListBullet"/>
    <w:next w:val="BodyText"/>
    <w:pPr>
      <w:tabs>
        <w:tab w:val="clear" w:pos="648"/>
        <w:tab w:val="num" w:pos="1080"/>
      </w:tabs>
      <w:spacing w:after="120"/>
      <w:ind w:left="0" w:firstLine="0"/>
    </w:pPr>
  </w:style>
  <w:style w:type="paragraph" w:customStyle="1" w:styleId="NotesTextBullet">
    <w:name w:val="Notes Text Bullet"/>
    <w:basedOn w:val="TableTextBullet"/>
    <w:pPr>
      <w:tabs>
        <w:tab w:val="clear" w:pos="288"/>
        <w:tab w:val="num" w:pos="1008"/>
      </w:tabs>
      <w:ind w:left="1008"/>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tabs>
        <w:tab w:val="clear" w:pos="288"/>
      </w:tabs>
      <w:ind w:firstLine="0"/>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tabs>
        <w:tab w:val="clear" w:pos="576"/>
        <w:tab w:val="num" w:pos="1296"/>
      </w:tabs>
      <w:ind w:left="1296"/>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sid w:val="00C36C3A"/>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tabs>
        <w:tab w:val="num" w:pos="288"/>
      </w:tabs>
      <w:ind w:left="576" w:hanging="288"/>
    </w:pPr>
  </w:style>
  <w:style w:type="paragraph" w:styleId="Title">
    <w:name w:val="Title"/>
    <w:basedOn w:val="Normal"/>
    <w:next w:val="Normal"/>
    <w:link w:val="TitleChar"/>
    <w:qFormat/>
    <w:pPr>
      <w:widowControl w:val="0"/>
      <w:jc w:val="center"/>
    </w:pPr>
    <w:rPr>
      <w:rFonts w:ascii="Arial" w:hAnsi="Arial"/>
      <w:b/>
      <w:sz w:val="36"/>
      <w:szCs w:val="20"/>
    </w:rPr>
  </w:style>
  <w:style w:type="character" w:customStyle="1" w:styleId="TitleChar">
    <w:name w:val="Title Char"/>
    <w:link w:val="Title"/>
    <w:rsid w:val="00C36C3A"/>
    <w:rPr>
      <w:rFonts w:ascii="Arial" w:hAnsi="Arial"/>
      <w:b/>
      <w:sz w:val="36"/>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rsid w:val="00EF0D54"/>
    <w:pPr>
      <w:numPr>
        <w:numId w:val="34"/>
      </w:numPr>
      <w:tabs>
        <w:tab w:val="left" w:pos="1350"/>
      </w:tabs>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link w:val="NoteHeadingChar"/>
    <w:pPr>
      <w:widowControl w:val="0"/>
      <w:spacing w:line="240" w:lineRule="atLeast"/>
    </w:pPr>
    <w:rPr>
      <w:rFonts w:ascii="Arial" w:hAnsi="Arial"/>
      <w:b/>
      <w:szCs w:val="20"/>
    </w:rPr>
  </w:style>
  <w:style w:type="character" w:customStyle="1" w:styleId="NoteHeadingChar">
    <w:name w:val="Note Heading Char"/>
    <w:link w:val="NoteHeading"/>
    <w:rsid w:val="00C36C3A"/>
    <w:rPr>
      <w:rFonts w:ascii="Arial" w:hAnsi="Arial"/>
      <w:b/>
      <w:sz w:val="24"/>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pPr>
      <w:jc w:val="center"/>
    </w:pPr>
    <w:rPr>
      <w:rFonts w:ascii="Arial" w:hAnsi="Arial"/>
      <w:b/>
      <w:sz w:val="20"/>
    </w:rPr>
  </w:style>
  <w:style w:type="character" w:customStyle="1" w:styleId="BodyText2Char">
    <w:name w:val="Body Text 2 Char"/>
    <w:link w:val="BodyText2"/>
    <w:rsid w:val="00C36C3A"/>
    <w:rPr>
      <w:rFonts w:ascii="Arial" w:hAnsi="Arial"/>
      <w:b/>
      <w:szCs w:val="24"/>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Pr>
      <w:strike/>
      <w:color w:val="999999"/>
    </w:rPr>
  </w:style>
  <w:style w:type="character" w:customStyle="1" w:styleId="BodyText3Char">
    <w:name w:val="Body Text 3 Char"/>
    <w:link w:val="BodyText3"/>
    <w:rsid w:val="00C36C3A"/>
    <w:rPr>
      <w:strike/>
      <w:color w:val="999999"/>
      <w:sz w:val="24"/>
      <w:szCs w:val="2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character" w:customStyle="1" w:styleId="BodyTextIndentChar">
    <w:name w:val="Body Text Indent Char"/>
    <w:link w:val="BodyTextIndent"/>
    <w:rsid w:val="00C36C3A"/>
    <w:rPr>
      <w:sz w:val="24"/>
      <w:szCs w:val="24"/>
    </w:r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character" w:customStyle="1" w:styleId="CharChar1">
    <w:name w:val="Char Char1"/>
    <w:rsid w:val="00243C03"/>
    <w:rPr>
      <w:b/>
      <w:sz w:val="22"/>
      <w:szCs w:val="22"/>
      <w:lang w:val="en-US" w:eastAsia="en-US" w:bidi="ar-SA"/>
    </w:rPr>
  </w:style>
  <w:style w:type="character" w:customStyle="1" w:styleId="CharChar6">
    <w:name w:val="Char Char6"/>
    <w:rsid w:val="00243C03"/>
    <w:rPr>
      <w:rFonts w:ascii="Arial" w:hAnsi="Arial" w:cs="Arial"/>
      <w:b/>
      <w:bCs/>
      <w:kern w:val="32"/>
      <w:sz w:val="36"/>
      <w:szCs w:val="32"/>
      <w:lang w:val="en-US" w:eastAsia="en-US" w:bidi="ar-SA"/>
    </w:rPr>
  </w:style>
  <w:style w:type="character" w:styleId="Strong">
    <w:name w:val="Strong"/>
    <w:qFormat/>
    <w:rsid w:val="006C498A"/>
    <w:rPr>
      <w:b/>
      <w:bCs/>
    </w:rPr>
  </w:style>
  <w:style w:type="character" w:customStyle="1" w:styleId="CharChar4">
    <w:name w:val="Char Char4"/>
    <w:rsid w:val="007C5082"/>
    <w:rPr>
      <w:rFonts w:ascii="Arial" w:hAnsi="Arial"/>
      <w:b/>
      <w:sz w:val="22"/>
      <w:szCs w:val="24"/>
      <w:lang w:val="en-US" w:eastAsia="en-US" w:bidi="ar-SA"/>
    </w:rPr>
  </w:style>
  <w:style w:type="paragraph" w:customStyle="1" w:styleId="BodyBullet1">
    <w:name w:val="Body Bullet 1"/>
    <w:basedOn w:val="BodyText"/>
    <w:rsid w:val="007C5082"/>
    <w:pPr>
      <w:tabs>
        <w:tab w:val="num" w:pos="360"/>
      </w:tabs>
      <w:autoSpaceDE w:val="0"/>
      <w:autoSpaceDN w:val="0"/>
      <w:adjustRightInd w:val="0"/>
      <w:spacing w:after="60"/>
      <w:ind w:left="360"/>
    </w:pPr>
    <w:rPr>
      <w:iCs/>
    </w:rPr>
  </w:style>
  <w:style w:type="paragraph" w:styleId="EndnoteText">
    <w:name w:val="endnote text"/>
    <w:basedOn w:val="Normal"/>
    <w:link w:val="EndnoteTextChar"/>
    <w:rsid w:val="005B22FD"/>
    <w:rPr>
      <w:sz w:val="20"/>
      <w:szCs w:val="20"/>
    </w:rPr>
  </w:style>
  <w:style w:type="character" w:customStyle="1" w:styleId="EndnoteTextChar">
    <w:name w:val="Endnote Text Char"/>
    <w:link w:val="EndnoteText"/>
    <w:rsid w:val="005B22FD"/>
    <w:rPr>
      <w:lang w:val="en-US" w:eastAsia="en-US" w:bidi="ar-SA"/>
    </w:rPr>
  </w:style>
  <w:style w:type="paragraph" w:customStyle="1" w:styleId="BodyBullet3">
    <w:name w:val="Body Bullet 3"/>
    <w:basedOn w:val="BodyText"/>
    <w:rsid w:val="005B22FD"/>
    <w:pPr>
      <w:tabs>
        <w:tab w:val="num" w:pos="360"/>
        <w:tab w:val="num" w:pos="576"/>
        <w:tab w:val="num" w:pos="1800"/>
      </w:tabs>
      <w:autoSpaceDE w:val="0"/>
      <w:autoSpaceDN w:val="0"/>
      <w:adjustRightInd w:val="0"/>
      <w:spacing w:after="60"/>
      <w:ind w:left="1800"/>
    </w:pPr>
    <w:rPr>
      <w:iCs/>
    </w:rPr>
  </w:style>
  <w:style w:type="paragraph" w:styleId="Revision">
    <w:name w:val="Revision"/>
    <w:hidden/>
    <w:semiHidden/>
    <w:rsid w:val="005B22FD"/>
    <w:rPr>
      <w:sz w:val="24"/>
      <w:szCs w:val="24"/>
    </w:rPr>
  </w:style>
  <w:style w:type="paragraph" w:customStyle="1" w:styleId="xl524">
    <w:name w:val="xl52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5">
    <w:name w:val="xl52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526">
    <w:name w:val="xl52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28">
    <w:name w:val="xl52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29">
    <w:name w:val="xl52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0">
    <w:name w:val="xl53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1">
    <w:name w:val="xl53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32">
    <w:name w:val="xl53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3">
    <w:name w:val="xl53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4">
    <w:name w:val="xl53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5">
    <w:name w:val="xl53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6">
    <w:name w:val="xl53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7">
    <w:name w:val="xl53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8">
    <w:name w:val="xl53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39">
    <w:name w:val="xl53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0">
    <w:name w:val="xl54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3">
    <w:name w:val="xl54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4">
    <w:name w:val="xl54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5">
    <w:name w:val="xl54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46">
    <w:name w:val="xl54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7">
    <w:name w:val="xl54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8">
    <w:name w:val="xl54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9">
    <w:name w:val="xl54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0">
    <w:name w:val="xl55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1">
    <w:name w:val="xl55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2">
    <w:name w:val="xl55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3">
    <w:name w:val="xl55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54">
    <w:name w:val="xl55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5">
    <w:name w:val="xl55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6">
    <w:name w:val="xl55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7">
    <w:name w:val="xl55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8">
    <w:name w:val="xl55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59">
    <w:name w:val="xl55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0">
    <w:name w:val="xl56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1">
    <w:name w:val="xl56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2">
    <w:name w:val="xl56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3">
    <w:name w:val="xl56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4">
    <w:name w:val="xl56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5">
    <w:name w:val="xl56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6">
    <w:name w:val="xl56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7">
    <w:name w:val="xl56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68">
    <w:name w:val="xl56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69">
    <w:name w:val="xl56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0">
    <w:name w:val="xl57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1">
    <w:name w:val="xl57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2">
    <w:name w:val="xl57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3">
    <w:name w:val="xl57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4">
    <w:name w:val="xl57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5">
    <w:name w:val="xl57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76">
    <w:name w:val="xl57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7">
    <w:name w:val="xl57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8">
    <w:name w:val="xl57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79">
    <w:name w:val="xl57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0">
    <w:name w:val="xl58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1">
    <w:name w:val="xl58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2">
    <w:name w:val="xl58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583">
    <w:name w:val="xl58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4">
    <w:name w:val="xl58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5">
    <w:name w:val="xl58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6">
    <w:name w:val="xl58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7">
    <w:name w:val="xl58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8">
    <w:name w:val="xl58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89">
    <w:name w:val="xl58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0">
    <w:name w:val="xl59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1">
    <w:name w:val="xl59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2">
    <w:name w:val="xl59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3">
    <w:name w:val="xl59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4">
    <w:name w:val="xl59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5">
    <w:name w:val="xl59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6">
    <w:name w:val="xl59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7">
    <w:name w:val="xl59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8">
    <w:name w:val="xl598"/>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99">
    <w:name w:val="xl599"/>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0">
    <w:name w:val="xl600"/>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1">
    <w:name w:val="xl601"/>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2">
    <w:name w:val="xl602"/>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3">
    <w:name w:val="xl603"/>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4">
    <w:name w:val="xl604"/>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5">
    <w:name w:val="xl605"/>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6">
    <w:name w:val="xl606"/>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607">
    <w:name w:val="xl607"/>
    <w:basedOn w:val="Normal"/>
    <w:rsid w:val="005B22FD"/>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Default">
    <w:name w:val="Default"/>
    <w:rsid w:val="005B22FD"/>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5C6B97"/>
    <w:rPr>
      <w:rFonts w:ascii="Calibri" w:eastAsia="Calibri" w:hAnsi="Calibri"/>
      <w:sz w:val="22"/>
      <w:szCs w:val="22"/>
    </w:rPr>
  </w:style>
  <w:style w:type="character" w:customStyle="1" w:styleId="NoSpacingChar">
    <w:name w:val="No Spacing Char"/>
    <w:link w:val="NoSpacing"/>
    <w:rsid w:val="005C6B97"/>
    <w:rPr>
      <w:rFonts w:ascii="Calibri" w:eastAsia="Calibri" w:hAnsi="Calibri"/>
      <w:sz w:val="22"/>
      <w:szCs w:val="22"/>
      <w:lang w:val="en-US" w:eastAsia="en-US" w:bidi="ar-SA"/>
    </w:rPr>
  </w:style>
  <w:style w:type="paragraph" w:styleId="ListParagraph">
    <w:name w:val="List Paragraph"/>
    <w:basedOn w:val="Normal"/>
    <w:uiPriority w:val="34"/>
    <w:qFormat/>
    <w:rsid w:val="00C36C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2002">
      <w:bodyDiv w:val="1"/>
      <w:marLeft w:val="0"/>
      <w:marRight w:val="0"/>
      <w:marTop w:val="0"/>
      <w:marBottom w:val="0"/>
      <w:divBdr>
        <w:top w:val="none" w:sz="0" w:space="0" w:color="auto"/>
        <w:left w:val="none" w:sz="0" w:space="0" w:color="auto"/>
        <w:bottom w:val="none" w:sz="0" w:space="0" w:color="auto"/>
        <w:right w:val="none" w:sz="0" w:space="0" w:color="auto"/>
      </w:divBdr>
    </w:div>
    <w:div w:id="262081693">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723257259">
      <w:bodyDiv w:val="1"/>
      <w:marLeft w:val="0"/>
      <w:marRight w:val="0"/>
      <w:marTop w:val="0"/>
      <w:marBottom w:val="0"/>
      <w:divBdr>
        <w:top w:val="none" w:sz="0" w:space="0" w:color="auto"/>
        <w:left w:val="none" w:sz="0" w:space="0" w:color="auto"/>
        <w:bottom w:val="none" w:sz="0" w:space="0" w:color="auto"/>
        <w:right w:val="none" w:sz="0" w:space="0" w:color="auto"/>
      </w:divBdr>
    </w:div>
    <w:div w:id="729186113">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79242036">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573">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92243106">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354527725">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51422821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9977951">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2026982155">
      <w:bodyDiv w:val="1"/>
      <w:marLeft w:val="0"/>
      <w:marRight w:val="0"/>
      <w:marTop w:val="0"/>
      <w:marBottom w:val="0"/>
      <w:divBdr>
        <w:top w:val="none" w:sz="0" w:space="0" w:color="auto"/>
        <w:left w:val="none" w:sz="0" w:space="0" w:color="auto"/>
        <w:bottom w:val="none" w:sz="0" w:space="0" w:color="auto"/>
        <w:right w:val="none" w:sz="0" w:space="0" w:color="auto"/>
      </w:divBdr>
    </w:div>
    <w:div w:id="2041203674">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oleObject" Target="embeddings/oleObject1.bin"/><Relationship Id="rId18" Type="http://schemas.openxmlformats.org/officeDocument/2006/relationships/image" Target="media/image9.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oleObject" Target="embeddings/oleObject3.bin"/><Relationship Id="rId25" Type="http://schemas.openxmlformats.org/officeDocument/2006/relationships/oleObject" Target="embeddings/oleObject8.bin"/><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7.bin"/><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1.png"/><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1985F-A707-4467-90D9-1F0C6156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25627</Words>
  <Characters>146074</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VBECS user guide</vt:lpstr>
    </vt:vector>
  </TitlesOfParts>
  <Company/>
  <LinksUpToDate>false</LinksUpToDate>
  <CharactersWithSpaces>171359</CharactersWithSpaces>
  <SharedDoc>false</SharedDoc>
  <HLinks>
    <vt:vector size="150" baseType="variant">
      <vt:variant>
        <vt:i4>2883666</vt:i4>
      </vt:variant>
      <vt:variant>
        <vt:i4>168</vt:i4>
      </vt:variant>
      <vt:variant>
        <vt:i4>0</vt:i4>
      </vt:variant>
      <vt:variant>
        <vt:i4>5</vt:i4>
      </vt:variant>
      <vt:variant>
        <vt:lpwstr>http://vaww.va.gov/emc/index.asp?s=6&amp;p=nhd_home</vt:lpwstr>
      </vt:variant>
      <vt:variant>
        <vt:lpwstr/>
      </vt:variant>
      <vt:variant>
        <vt:i4>5570589</vt:i4>
      </vt:variant>
      <vt:variant>
        <vt:i4>165</vt:i4>
      </vt:variant>
      <vt:variant>
        <vt:i4>0</vt:i4>
      </vt:variant>
      <vt:variant>
        <vt:i4>5</vt:i4>
      </vt:variant>
      <vt:variant>
        <vt:lpwstr>ftp://ftp.fo-slc.med.va.gov/</vt:lpwstr>
      </vt:variant>
      <vt:variant>
        <vt:lpwstr/>
      </vt:variant>
      <vt:variant>
        <vt:i4>3145853</vt:i4>
      </vt:variant>
      <vt:variant>
        <vt:i4>162</vt:i4>
      </vt:variant>
      <vt:variant>
        <vt:i4>0</vt:i4>
      </vt:variant>
      <vt:variant>
        <vt:i4>5</vt:i4>
      </vt:variant>
      <vt:variant>
        <vt:lpwstr>ftp://ftp.fo-hines.med.va.gov/</vt:lpwstr>
      </vt:variant>
      <vt:variant>
        <vt:lpwstr/>
      </vt:variant>
      <vt:variant>
        <vt:i4>2883630</vt:i4>
      </vt:variant>
      <vt:variant>
        <vt:i4>159</vt:i4>
      </vt:variant>
      <vt:variant>
        <vt:i4>0</vt:i4>
      </vt:variant>
      <vt:variant>
        <vt:i4>5</vt:i4>
      </vt:variant>
      <vt:variant>
        <vt:lpwstr>ftp://ftp.fo-albany.med.va.gov/</vt:lpwstr>
      </vt:variant>
      <vt:variant>
        <vt:lpwstr/>
      </vt:variant>
      <vt:variant>
        <vt:i4>1703989</vt:i4>
      </vt:variant>
      <vt:variant>
        <vt:i4>128</vt:i4>
      </vt:variant>
      <vt:variant>
        <vt:i4>0</vt:i4>
      </vt:variant>
      <vt:variant>
        <vt:i4>5</vt:i4>
      </vt:variant>
      <vt:variant>
        <vt:lpwstr/>
      </vt:variant>
      <vt:variant>
        <vt:lpwstr>_Toc279489673</vt:lpwstr>
      </vt:variant>
      <vt:variant>
        <vt:i4>1703989</vt:i4>
      </vt:variant>
      <vt:variant>
        <vt:i4>122</vt:i4>
      </vt:variant>
      <vt:variant>
        <vt:i4>0</vt:i4>
      </vt:variant>
      <vt:variant>
        <vt:i4>5</vt:i4>
      </vt:variant>
      <vt:variant>
        <vt:lpwstr/>
      </vt:variant>
      <vt:variant>
        <vt:lpwstr>_Toc279489672</vt:lpwstr>
      </vt:variant>
      <vt:variant>
        <vt:i4>1703989</vt:i4>
      </vt:variant>
      <vt:variant>
        <vt:i4>116</vt:i4>
      </vt:variant>
      <vt:variant>
        <vt:i4>0</vt:i4>
      </vt:variant>
      <vt:variant>
        <vt:i4>5</vt:i4>
      </vt:variant>
      <vt:variant>
        <vt:lpwstr/>
      </vt:variant>
      <vt:variant>
        <vt:lpwstr>_Toc279489671</vt:lpwstr>
      </vt:variant>
      <vt:variant>
        <vt:i4>1703989</vt:i4>
      </vt:variant>
      <vt:variant>
        <vt:i4>110</vt:i4>
      </vt:variant>
      <vt:variant>
        <vt:i4>0</vt:i4>
      </vt:variant>
      <vt:variant>
        <vt:i4>5</vt:i4>
      </vt:variant>
      <vt:variant>
        <vt:lpwstr/>
      </vt:variant>
      <vt:variant>
        <vt:lpwstr>_Toc279489670</vt:lpwstr>
      </vt:variant>
      <vt:variant>
        <vt:i4>1769525</vt:i4>
      </vt:variant>
      <vt:variant>
        <vt:i4>104</vt:i4>
      </vt:variant>
      <vt:variant>
        <vt:i4>0</vt:i4>
      </vt:variant>
      <vt:variant>
        <vt:i4>5</vt:i4>
      </vt:variant>
      <vt:variant>
        <vt:lpwstr/>
      </vt:variant>
      <vt:variant>
        <vt:lpwstr>_Toc279489669</vt:lpwstr>
      </vt:variant>
      <vt:variant>
        <vt:i4>1769525</vt:i4>
      </vt:variant>
      <vt:variant>
        <vt:i4>98</vt:i4>
      </vt:variant>
      <vt:variant>
        <vt:i4>0</vt:i4>
      </vt:variant>
      <vt:variant>
        <vt:i4>5</vt:i4>
      </vt:variant>
      <vt:variant>
        <vt:lpwstr/>
      </vt:variant>
      <vt:variant>
        <vt:lpwstr>_Toc279489668</vt:lpwstr>
      </vt:variant>
      <vt:variant>
        <vt:i4>1769525</vt:i4>
      </vt:variant>
      <vt:variant>
        <vt:i4>92</vt:i4>
      </vt:variant>
      <vt:variant>
        <vt:i4>0</vt:i4>
      </vt:variant>
      <vt:variant>
        <vt:i4>5</vt:i4>
      </vt:variant>
      <vt:variant>
        <vt:lpwstr/>
      </vt:variant>
      <vt:variant>
        <vt:lpwstr>_Toc279489667</vt:lpwstr>
      </vt:variant>
      <vt:variant>
        <vt:i4>1769525</vt:i4>
      </vt:variant>
      <vt:variant>
        <vt:i4>86</vt:i4>
      </vt:variant>
      <vt:variant>
        <vt:i4>0</vt:i4>
      </vt:variant>
      <vt:variant>
        <vt:i4>5</vt:i4>
      </vt:variant>
      <vt:variant>
        <vt:lpwstr/>
      </vt:variant>
      <vt:variant>
        <vt:lpwstr>_Toc279489666</vt:lpwstr>
      </vt:variant>
      <vt:variant>
        <vt:i4>1769525</vt:i4>
      </vt:variant>
      <vt:variant>
        <vt:i4>80</vt:i4>
      </vt:variant>
      <vt:variant>
        <vt:i4>0</vt:i4>
      </vt:variant>
      <vt:variant>
        <vt:i4>5</vt:i4>
      </vt:variant>
      <vt:variant>
        <vt:lpwstr/>
      </vt:variant>
      <vt:variant>
        <vt:lpwstr>_Toc279489665</vt:lpwstr>
      </vt:variant>
      <vt:variant>
        <vt:i4>1769525</vt:i4>
      </vt:variant>
      <vt:variant>
        <vt:i4>74</vt:i4>
      </vt:variant>
      <vt:variant>
        <vt:i4>0</vt:i4>
      </vt:variant>
      <vt:variant>
        <vt:i4>5</vt:i4>
      </vt:variant>
      <vt:variant>
        <vt:lpwstr/>
      </vt:variant>
      <vt:variant>
        <vt:lpwstr>_Toc279489664</vt:lpwstr>
      </vt:variant>
      <vt:variant>
        <vt:i4>1769525</vt:i4>
      </vt:variant>
      <vt:variant>
        <vt:i4>68</vt:i4>
      </vt:variant>
      <vt:variant>
        <vt:i4>0</vt:i4>
      </vt:variant>
      <vt:variant>
        <vt:i4>5</vt:i4>
      </vt:variant>
      <vt:variant>
        <vt:lpwstr/>
      </vt:variant>
      <vt:variant>
        <vt:lpwstr>_Toc279489663</vt:lpwstr>
      </vt:variant>
      <vt:variant>
        <vt:i4>1769525</vt:i4>
      </vt:variant>
      <vt:variant>
        <vt:i4>62</vt:i4>
      </vt:variant>
      <vt:variant>
        <vt:i4>0</vt:i4>
      </vt:variant>
      <vt:variant>
        <vt:i4>5</vt:i4>
      </vt:variant>
      <vt:variant>
        <vt:lpwstr/>
      </vt:variant>
      <vt:variant>
        <vt:lpwstr>_Toc279489662</vt:lpwstr>
      </vt:variant>
      <vt:variant>
        <vt:i4>1769525</vt:i4>
      </vt:variant>
      <vt:variant>
        <vt:i4>56</vt:i4>
      </vt:variant>
      <vt:variant>
        <vt:i4>0</vt:i4>
      </vt:variant>
      <vt:variant>
        <vt:i4>5</vt:i4>
      </vt:variant>
      <vt:variant>
        <vt:lpwstr/>
      </vt:variant>
      <vt:variant>
        <vt:lpwstr>_Toc279489661</vt:lpwstr>
      </vt:variant>
      <vt:variant>
        <vt:i4>1769525</vt:i4>
      </vt:variant>
      <vt:variant>
        <vt:i4>50</vt:i4>
      </vt:variant>
      <vt:variant>
        <vt:i4>0</vt:i4>
      </vt:variant>
      <vt:variant>
        <vt:i4>5</vt:i4>
      </vt:variant>
      <vt:variant>
        <vt:lpwstr/>
      </vt:variant>
      <vt:variant>
        <vt:lpwstr>_Toc279489660</vt:lpwstr>
      </vt:variant>
      <vt:variant>
        <vt:i4>1572917</vt:i4>
      </vt:variant>
      <vt:variant>
        <vt:i4>44</vt:i4>
      </vt:variant>
      <vt:variant>
        <vt:i4>0</vt:i4>
      </vt:variant>
      <vt:variant>
        <vt:i4>5</vt:i4>
      </vt:variant>
      <vt:variant>
        <vt:lpwstr/>
      </vt:variant>
      <vt:variant>
        <vt:lpwstr>_Toc279489659</vt:lpwstr>
      </vt:variant>
      <vt:variant>
        <vt:i4>1572917</vt:i4>
      </vt:variant>
      <vt:variant>
        <vt:i4>38</vt:i4>
      </vt:variant>
      <vt:variant>
        <vt:i4>0</vt:i4>
      </vt:variant>
      <vt:variant>
        <vt:i4>5</vt:i4>
      </vt:variant>
      <vt:variant>
        <vt:lpwstr/>
      </vt:variant>
      <vt:variant>
        <vt:lpwstr>_Toc279489658</vt:lpwstr>
      </vt:variant>
      <vt:variant>
        <vt:i4>1572917</vt:i4>
      </vt:variant>
      <vt:variant>
        <vt:i4>32</vt:i4>
      </vt:variant>
      <vt:variant>
        <vt:i4>0</vt:i4>
      </vt:variant>
      <vt:variant>
        <vt:i4>5</vt:i4>
      </vt:variant>
      <vt:variant>
        <vt:lpwstr/>
      </vt:variant>
      <vt:variant>
        <vt:lpwstr>_Toc279489657</vt:lpwstr>
      </vt:variant>
      <vt:variant>
        <vt:i4>1572917</vt:i4>
      </vt:variant>
      <vt:variant>
        <vt:i4>26</vt:i4>
      </vt:variant>
      <vt:variant>
        <vt:i4>0</vt:i4>
      </vt:variant>
      <vt:variant>
        <vt:i4>5</vt:i4>
      </vt:variant>
      <vt:variant>
        <vt:lpwstr/>
      </vt:variant>
      <vt:variant>
        <vt:lpwstr>_Toc279489656</vt:lpwstr>
      </vt:variant>
      <vt:variant>
        <vt:i4>1572917</vt:i4>
      </vt:variant>
      <vt:variant>
        <vt:i4>20</vt:i4>
      </vt:variant>
      <vt:variant>
        <vt:i4>0</vt:i4>
      </vt:variant>
      <vt:variant>
        <vt:i4>5</vt:i4>
      </vt:variant>
      <vt:variant>
        <vt:lpwstr/>
      </vt:variant>
      <vt:variant>
        <vt:lpwstr>_Toc279489655</vt:lpwstr>
      </vt:variant>
      <vt:variant>
        <vt:i4>1572917</vt:i4>
      </vt:variant>
      <vt:variant>
        <vt:i4>14</vt:i4>
      </vt:variant>
      <vt:variant>
        <vt:i4>0</vt:i4>
      </vt:variant>
      <vt:variant>
        <vt:i4>5</vt:i4>
      </vt:variant>
      <vt:variant>
        <vt:lpwstr/>
      </vt:variant>
      <vt:variant>
        <vt:lpwstr>_Toc279489654</vt:lpwstr>
      </vt:variant>
      <vt:variant>
        <vt:i4>1572917</vt:i4>
      </vt:variant>
      <vt:variant>
        <vt:i4>8</vt:i4>
      </vt:variant>
      <vt:variant>
        <vt:i4>0</vt:i4>
      </vt:variant>
      <vt:variant>
        <vt:i4>5</vt:i4>
      </vt:variant>
      <vt:variant>
        <vt:lpwstr/>
      </vt:variant>
      <vt:variant>
        <vt:lpwstr>_Toc279489653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dc:description/>
  <cp:lastModifiedBy>Department of Veterans Affairs</cp:lastModifiedBy>
  <cp:revision>3</cp:revision>
  <cp:lastPrinted>2010-12-07T17:00:00Z</cp:lastPrinted>
  <dcterms:created xsi:type="dcterms:W3CDTF">2021-09-16T13:44:00Z</dcterms:created>
  <dcterms:modified xsi:type="dcterms:W3CDTF">2021-09-16T13:44:00Z</dcterms:modified>
</cp:coreProperties>
</file>