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EC28" w14:textId="5703A876" w:rsidR="003F0127" w:rsidRDefault="00B813E5">
      <w:pPr>
        <w:ind w:left="10" w:hanging="10"/>
        <w:jc w:val="center"/>
      </w:pPr>
      <w:r>
        <w:rPr>
          <w:rFonts w:ascii="Arial" w:eastAsia="Arial" w:hAnsi="Arial" w:cs="Arial"/>
          <w:b/>
          <w:sz w:val="36"/>
        </w:rPr>
        <w:t>Mental Health</w:t>
      </w:r>
    </w:p>
    <w:p w14:paraId="4355AFA5" w14:textId="77777777" w:rsidR="003F0127" w:rsidRDefault="00B813E5">
      <w:pPr>
        <w:ind w:left="10" w:right="1" w:hanging="10"/>
        <w:jc w:val="center"/>
      </w:pPr>
      <w:r>
        <w:rPr>
          <w:rFonts w:ascii="Arial" w:eastAsia="Arial" w:hAnsi="Arial" w:cs="Arial"/>
          <w:b/>
          <w:sz w:val="36"/>
        </w:rPr>
        <w:t xml:space="preserve">And </w:t>
      </w:r>
    </w:p>
    <w:p w14:paraId="4940231C" w14:textId="77777777" w:rsidR="003F0127" w:rsidRDefault="00B813E5">
      <w:pPr>
        <w:spacing w:after="200"/>
        <w:ind w:left="10" w:right="2" w:hanging="10"/>
        <w:jc w:val="center"/>
      </w:pPr>
      <w:r>
        <w:rPr>
          <w:rFonts w:ascii="Arial" w:eastAsia="Arial" w:hAnsi="Arial" w:cs="Arial"/>
          <w:b/>
          <w:sz w:val="36"/>
        </w:rPr>
        <w:t xml:space="preserve">Mental Health Assistant Version 3 </w:t>
      </w:r>
    </w:p>
    <w:p w14:paraId="3C8FBEAA" w14:textId="77777777" w:rsidR="003F0127" w:rsidRDefault="00B813E5">
      <w:pPr>
        <w:spacing w:after="335"/>
      </w:pPr>
      <w:r>
        <w:t xml:space="preserve"> </w:t>
      </w:r>
    </w:p>
    <w:p w14:paraId="71926343" w14:textId="77777777" w:rsidR="003F0127" w:rsidRDefault="00B813E5">
      <w:pPr>
        <w:spacing w:after="122"/>
        <w:ind w:left="100"/>
        <w:jc w:val="center"/>
      </w:pPr>
      <w:r>
        <w:rPr>
          <w:noProof/>
        </w:rPr>
        <w:drawing>
          <wp:inline distT="0" distB="0" distL="0" distR="0" wp14:anchorId="343F8738" wp14:editId="3A447A6F">
            <wp:extent cx="2095500" cy="206692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95500" cy="2066925"/>
                    </a:xfrm>
                    <a:prstGeom prst="rect">
                      <a:avLst/>
                    </a:prstGeom>
                  </pic:spPr>
                </pic:pic>
              </a:graphicData>
            </a:graphic>
          </wp:inline>
        </w:drawing>
      </w:r>
      <w:r>
        <w:rPr>
          <w:rFonts w:ascii="Arial" w:eastAsia="Arial" w:hAnsi="Arial" w:cs="Arial"/>
          <w:b/>
          <w:sz w:val="36"/>
        </w:rPr>
        <w:t xml:space="preserve"> </w:t>
      </w:r>
    </w:p>
    <w:p w14:paraId="17F6E393" w14:textId="77777777" w:rsidR="003F0127" w:rsidRDefault="00B813E5">
      <w:pPr>
        <w:spacing w:after="346"/>
      </w:pPr>
      <w:r>
        <w:t xml:space="preserve"> </w:t>
      </w:r>
    </w:p>
    <w:p w14:paraId="758536F8" w14:textId="77777777" w:rsidR="003F0127" w:rsidRDefault="00B813E5">
      <w:pPr>
        <w:spacing w:after="253"/>
        <w:ind w:left="10" w:right="2" w:hanging="10"/>
        <w:jc w:val="center"/>
      </w:pPr>
      <w:r>
        <w:rPr>
          <w:rFonts w:ascii="Arial" w:eastAsia="Arial" w:hAnsi="Arial" w:cs="Arial"/>
          <w:b/>
          <w:sz w:val="36"/>
        </w:rPr>
        <w:t xml:space="preserve">Technical Manual/Security Guide </w:t>
      </w:r>
    </w:p>
    <w:p w14:paraId="57CEF43F" w14:textId="7D415ABD" w:rsidR="003F0127" w:rsidRDefault="00B813E5" w:rsidP="00161DC7">
      <w:pPr>
        <w:spacing w:after="88" w:line="265" w:lineRule="auto"/>
        <w:ind w:left="10" w:hanging="10"/>
        <w:jc w:val="center"/>
      </w:pPr>
      <w:r>
        <w:rPr>
          <w:rFonts w:ascii="Arial" w:eastAsia="Arial" w:hAnsi="Arial" w:cs="Arial"/>
          <w:b/>
          <w:sz w:val="28"/>
        </w:rPr>
        <w:t xml:space="preserve">Version </w:t>
      </w:r>
      <w:r w:rsidR="00E9680B">
        <w:rPr>
          <w:rFonts w:ascii="Arial" w:eastAsia="Arial" w:hAnsi="Arial" w:cs="Arial"/>
          <w:b/>
          <w:sz w:val="28"/>
        </w:rPr>
        <w:t>2.</w:t>
      </w:r>
      <w:r w:rsidR="00A8413B">
        <w:rPr>
          <w:rFonts w:ascii="Arial" w:eastAsia="Arial" w:hAnsi="Arial" w:cs="Arial"/>
          <w:b/>
          <w:sz w:val="28"/>
        </w:rPr>
        <w:t>5</w:t>
      </w:r>
    </w:p>
    <w:p w14:paraId="397D0A86" w14:textId="77777777" w:rsidR="003F0127" w:rsidRDefault="00B813E5">
      <w:pPr>
        <w:spacing w:after="88" w:line="265" w:lineRule="auto"/>
        <w:ind w:left="10" w:right="2" w:hanging="10"/>
        <w:jc w:val="center"/>
      </w:pPr>
      <w:r>
        <w:rPr>
          <w:rFonts w:ascii="Arial" w:eastAsia="Arial" w:hAnsi="Arial" w:cs="Arial"/>
          <w:b/>
          <w:sz w:val="28"/>
        </w:rPr>
        <w:t xml:space="preserve">March 2012 </w:t>
      </w:r>
    </w:p>
    <w:p w14:paraId="0D099744" w14:textId="477613FF" w:rsidR="003F0127" w:rsidRDefault="00B813E5">
      <w:pPr>
        <w:spacing w:after="88" w:line="265" w:lineRule="auto"/>
        <w:ind w:left="10" w:right="2" w:hanging="10"/>
        <w:jc w:val="center"/>
      </w:pPr>
      <w:r>
        <w:rPr>
          <w:rFonts w:ascii="Arial" w:eastAsia="Arial" w:hAnsi="Arial" w:cs="Arial"/>
          <w:b/>
          <w:sz w:val="28"/>
        </w:rPr>
        <w:t>Revised</w:t>
      </w:r>
      <w:r w:rsidR="008D56C0">
        <w:rPr>
          <w:rFonts w:ascii="Arial" w:eastAsia="Arial" w:hAnsi="Arial" w:cs="Arial"/>
          <w:b/>
          <w:sz w:val="28"/>
        </w:rPr>
        <w:t xml:space="preserve"> </w:t>
      </w:r>
      <w:r w:rsidR="002F3616">
        <w:rPr>
          <w:rFonts w:ascii="Arial" w:eastAsia="Arial" w:hAnsi="Arial" w:cs="Arial"/>
          <w:b/>
          <w:sz w:val="28"/>
        </w:rPr>
        <w:t>September</w:t>
      </w:r>
      <w:r>
        <w:rPr>
          <w:rFonts w:ascii="Arial" w:eastAsia="Arial" w:hAnsi="Arial" w:cs="Arial"/>
          <w:b/>
          <w:sz w:val="28"/>
        </w:rPr>
        <w:t xml:space="preserve"> 202</w:t>
      </w:r>
      <w:r w:rsidR="003727BA">
        <w:rPr>
          <w:rFonts w:ascii="Arial" w:eastAsia="Arial" w:hAnsi="Arial" w:cs="Arial"/>
          <w:b/>
          <w:sz w:val="28"/>
        </w:rPr>
        <w:t>1</w:t>
      </w:r>
      <w:r>
        <w:rPr>
          <w:rFonts w:ascii="Arial" w:eastAsia="Arial" w:hAnsi="Arial" w:cs="Arial"/>
          <w:b/>
          <w:sz w:val="28"/>
        </w:rPr>
        <w:t xml:space="preserve"> </w:t>
      </w:r>
    </w:p>
    <w:p w14:paraId="43FCC459" w14:textId="77777777" w:rsidR="003F0127" w:rsidRDefault="00B813E5">
      <w:pPr>
        <w:spacing w:after="200"/>
        <w:ind w:left="70"/>
        <w:jc w:val="center"/>
      </w:pPr>
      <w:r>
        <w:rPr>
          <w:rFonts w:eastAsia="Times New Roman" w:cs="Times New Roman"/>
          <w:sz w:val="28"/>
        </w:rPr>
        <w:t xml:space="preserve"> </w:t>
      </w:r>
    </w:p>
    <w:p w14:paraId="53057075" w14:textId="77777777" w:rsidR="003F0127" w:rsidRDefault="00B813E5">
      <w:pPr>
        <w:spacing w:after="201"/>
        <w:ind w:left="70"/>
        <w:jc w:val="center"/>
      </w:pPr>
      <w:r>
        <w:rPr>
          <w:rFonts w:eastAsia="Times New Roman" w:cs="Times New Roman"/>
          <w:sz w:val="28"/>
        </w:rPr>
        <w:t xml:space="preserve"> </w:t>
      </w:r>
    </w:p>
    <w:p w14:paraId="12B82873" w14:textId="77777777" w:rsidR="003F0127" w:rsidRDefault="00B813E5">
      <w:pPr>
        <w:spacing w:after="88" w:line="265" w:lineRule="auto"/>
        <w:ind w:left="10" w:right="2" w:hanging="10"/>
        <w:jc w:val="center"/>
      </w:pPr>
      <w:r>
        <w:rPr>
          <w:rFonts w:ascii="Arial" w:eastAsia="Arial" w:hAnsi="Arial" w:cs="Arial"/>
          <w:b/>
          <w:sz w:val="28"/>
        </w:rPr>
        <w:t xml:space="preserve">Department of Veterans Affairs </w:t>
      </w:r>
    </w:p>
    <w:p w14:paraId="3DF4857D" w14:textId="54F60EA2" w:rsidR="003F0127" w:rsidRDefault="00B813E5">
      <w:pPr>
        <w:spacing w:after="123" w:line="265" w:lineRule="auto"/>
        <w:ind w:left="10" w:right="1" w:hanging="10"/>
        <w:jc w:val="center"/>
      </w:pPr>
      <w:r>
        <w:rPr>
          <w:rFonts w:ascii="Arial" w:eastAsia="Arial" w:hAnsi="Arial" w:cs="Arial"/>
          <w:b/>
          <w:sz w:val="28"/>
        </w:rPr>
        <w:t xml:space="preserve">Office of Information and Technology (OIT) </w:t>
      </w:r>
    </w:p>
    <w:p w14:paraId="68B1F1B6" w14:textId="77777777" w:rsidR="003F0127" w:rsidRDefault="00B813E5">
      <w:pPr>
        <w:spacing w:after="2019" w:line="265" w:lineRule="auto"/>
        <w:ind w:left="10" w:right="3" w:hanging="10"/>
        <w:jc w:val="center"/>
      </w:pPr>
      <w:r>
        <w:rPr>
          <w:rFonts w:ascii="Arial" w:eastAsia="Arial" w:hAnsi="Arial" w:cs="Arial"/>
          <w:b/>
          <w:sz w:val="28"/>
        </w:rPr>
        <w:t>Product Development</w:t>
      </w:r>
      <w:r>
        <w:rPr>
          <w:rFonts w:ascii="Arial" w:eastAsia="Arial" w:hAnsi="Arial" w:cs="Arial"/>
          <w:b/>
          <w:sz w:val="32"/>
        </w:rPr>
        <w:t xml:space="preserve"> </w:t>
      </w:r>
    </w:p>
    <w:p w14:paraId="5254DE65" w14:textId="5142E3C4" w:rsidR="003F0127" w:rsidRDefault="003F0127">
      <w:pPr>
        <w:spacing w:after="352"/>
      </w:pPr>
    </w:p>
    <w:p w14:paraId="1CE4A9E0" w14:textId="3FBD1360" w:rsidR="003F0127" w:rsidRDefault="00B813E5" w:rsidP="00081FED">
      <w:pPr>
        <w:rPr>
          <w:b/>
          <w:sz w:val="36"/>
        </w:rPr>
      </w:pPr>
      <w:r>
        <w:rPr>
          <w:b/>
          <w:sz w:val="36"/>
        </w:rPr>
        <w:lastRenderedPageBreak/>
        <w:t>Revision History</w:t>
      </w:r>
    </w:p>
    <w:tbl>
      <w:tblPr>
        <w:tblStyle w:val="TableGrid0"/>
        <w:tblW w:w="9715" w:type="dxa"/>
        <w:tblLook w:val="04A0" w:firstRow="1" w:lastRow="0" w:firstColumn="1" w:lastColumn="0" w:noHBand="0" w:noVBand="1"/>
        <w:tblDescription w:val="This table displays the document's revision history by date, version, change, project manager, and team"/>
      </w:tblPr>
      <w:tblGrid>
        <w:gridCol w:w="1434"/>
        <w:gridCol w:w="1097"/>
        <w:gridCol w:w="2774"/>
        <w:gridCol w:w="2252"/>
        <w:gridCol w:w="2158"/>
      </w:tblGrid>
      <w:tr w:rsidR="0088749B" w:rsidRPr="0088749B" w14:paraId="1AD04A1F" w14:textId="77777777" w:rsidTr="0088749B">
        <w:trPr>
          <w:cantSplit/>
          <w:tblHeader/>
        </w:trPr>
        <w:tc>
          <w:tcPr>
            <w:tcW w:w="1434" w:type="dxa"/>
            <w:shd w:val="clear" w:color="auto" w:fill="D9D9D9" w:themeFill="background1" w:themeFillShade="D9"/>
            <w:vAlign w:val="center"/>
          </w:tcPr>
          <w:p w14:paraId="21EF1BC3" w14:textId="195B1CB2" w:rsidR="00AB547E" w:rsidRPr="0088749B" w:rsidRDefault="00AB547E" w:rsidP="0088749B">
            <w:pPr>
              <w:spacing w:before="40" w:after="40"/>
              <w:jc w:val="center"/>
              <w:rPr>
                <w:color w:val="auto"/>
              </w:rPr>
            </w:pPr>
            <w:bookmarkStart w:id="0" w:name="ColumnTitle_Date"/>
            <w:r w:rsidRPr="0088749B">
              <w:rPr>
                <w:rFonts w:ascii="Arial" w:eastAsia="Arial" w:hAnsi="Arial" w:cs="Arial"/>
                <w:b/>
                <w:color w:val="auto"/>
                <w:sz w:val="24"/>
              </w:rPr>
              <w:t>Date</w:t>
            </w:r>
            <w:bookmarkEnd w:id="0"/>
          </w:p>
        </w:tc>
        <w:tc>
          <w:tcPr>
            <w:tcW w:w="1097" w:type="dxa"/>
            <w:shd w:val="clear" w:color="auto" w:fill="D9D9D9" w:themeFill="background1" w:themeFillShade="D9"/>
            <w:vAlign w:val="center"/>
          </w:tcPr>
          <w:p w14:paraId="6D08CDE5" w14:textId="0215F086" w:rsidR="00AB547E" w:rsidRPr="0088749B" w:rsidRDefault="00AB547E" w:rsidP="00A8413B">
            <w:pPr>
              <w:spacing w:before="40" w:after="40"/>
              <w:jc w:val="center"/>
              <w:rPr>
                <w:color w:val="auto"/>
              </w:rPr>
            </w:pPr>
            <w:r w:rsidRPr="0088749B">
              <w:rPr>
                <w:rFonts w:ascii="Arial" w:eastAsia="Arial" w:hAnsi="Arial" w:cs="Arial"/>
                <w:b/>
                <w:color w:val="auto"/>
                <w:sz w:val="24"/>
              </w:rPr>
              <w:t>Version</w:t>
            </w:r>
          </w:p>
        </w:tc>
        <w:tc>
          <w:tcPr>
            <w:tcW w:w="2774" w:type="dxa"/>
            <w:shd w:val="clear" w:color="auto" w:fill="D9D9D9" w:themeFill="background1" w:themeFillShade="D9"/>
            <w:vAlign w:val="center"/>
          </w:tcPr>
          <w:p w14:paraId="05CFC407" w14:textId="1EB90439" w:rsidR="00AB547E" w:rsidRPr="0088749B" w:rsidRDefault="00AB547E" w:rsidP="0088749B">
            <w:pPr>
              <w:spacing w:before="40" w:after="40"/>
              <w:jc w:val="center"/>
              <w:rPr>
                <w:color w:val="auto"/>
              </w:rPr>
            </w:pPr>
            <w:r w:rsidRPr="0088749B">
              <w:rPr>
                <w:rFonts w:ascii="Arial" w:eastAsia="Arial" w:hAnsi="Arial" w:cs="Arial"/>
                <w:b/>
                <w:color w:val="auto"/>
                <w:sz w:val="24"/>
              </w:rPr>
              <w:t>Change</w:t>
            </w:r>
          </w:p>
        </w:tc>
        <w:tc>
          <w:tcPr>
            <w:tcW w:w="2252" w:type="dxa"/>
            <w:shd w:val="clear" w:color="auto" w:fill="D9D9D9" w:themeFill="background1" w:themeFillShade="D9"/>
            <w:vAlign w:val="center"/>
          </w:tcPr>
          <w:p w14:paraId="0EA00182" w14:textId="3AE3B362" w:rsidR="00AB547E" w:rsidRPr="0088749B" w:rsidRDefault="00AB547E" w:rsidP="0088749B">
            <w:pPr>
              <w:spacing w:before="40" w:after="40"/>
              <w:jc w:val="center"/>
              <w:rPr>
                <w:color w:val="auto"/>
              </w:rPr>
            </w:pPr>
            <w:r w:rsidRPr="0088749B">
              <w:rPr>
                <w:rFonts w:ascii="Arial" w:eastAsia="Arial" w:hAnsi="Arial" w:cs="Arial"/>
                <w:b/>
                <w:color w:val="auto"/>
                <w:sz w:val="24"/>
              </w:rPr>
              <w:t>Project Manager</w:t>
            </w:r>
          </w:p>
        </w:tc>
        <w:tc>
          <w:tcPr>
            <w:tcW w:w="2158" w:type="dxa"/>
            <w:shd w:val="clear" w:color="auto" w:fill="D9D9D9" w:themeFill="background1" w:themeFillShade="D9"/>
            <w:vAlign w:val="center"/>
          </w:tcPr>
          <w:p w14:paraId="2B669E36" w14:textId="4C659BAE" w:rsidR="00AB547E" w:rsidRPr="0088749B" w:rsidRDefault="00AB547E" w:rsidP="0088749B">
            <w:pPr>
              <w:spacing w:before="40" w:after="40"/>
              <w:jc w:val="center"/>
              <w:rPr>
                <w:color w:val="auto"/>
              </w:rPr>
            </w:pPr>
            <w:r w:rsidRPr="0088749B">
              <w:rPr>
                <w:rFonts w:ascii="Arial" w:eastAsia="Arial" w:hAnsi="Arial" w:cs="Arial"/>
                <w:b/>
                <w:color w:val="auto"/>
                <w:sz w:val="24"/>
              </w:rPr>
              <w:t>Technical Writer</w:t>
            </w:r>
          </w:p>
        </w:tc>
      </w:tr>
      <w:tr w:rsidR="00A8413B" w14:paraId="649E48EF" w14:textId="77777777" w:rsidTr="0088749B">
        <w:trPr>
          <w:cantSplit/>
        </w:trPr>
        <w:tc>
          <w:tcPr>
            <w:tcW w:w="1434" w:type="dxa"/>
          </w:tcPr>
          <w:p w14:paraId="5AFD2282" w14:textId="13360629" w:rsidR="00A8413B" w:rsidRDefault="00A8413B" w:rsidP="00A8413B">
            <w:pPr>
              <w:pStyle w:val="TableText"/>
              <w:rPr>
                <w:rFonts w:eastAsia="Arial"/>
              </w:rPr>
            </w:pPr>
            <w:r>
              <w:rPr>
                <w:rFonts w:eastAsia="Arial"/>
              </w:rPr>
              <w:t>Sept. 2021</w:t>
            </w:r>
          </w:p>
        </w:tc>
        <w:tc>
          <w:tcPr>
            <w:tcW w:w="1097" w:type="dxa"/>
          </w:tcPr>
          <w:p w14:paraId="3C21C518" w14:textId="69C94A15" w:rsidR="00A8413B" w:rsidRDefault="00A8413B" w:rsidP="00A8413B">
            <w:pPr>
              <w:pStyle w:val="TableText"/>
              <w:jc w:val="center"/>
              <w:rPr>
                <w:rFonts w:eastAsia="Arial"/>
              </w:rPr>
            </w:pPr>
            <w:r>
              <w:rPr>
                <w:rFonts w:eastAsia="Arial"/>
              </w:rPr>
              <w:t>2.5</w:t>
            </w:r>
          </w:p>
        </w:tc>
        <w:tc>
          <w:tcPr>
            <w:tcW w:w="2774" w:type="dxa"/>
          </w:tcPr>
          <w:p w14:paraId="76930AD3" w14:textId="0C971C70" w:rsidR="00A8413B" w:rsidRDefault="00A8413B" w:rsidP="00A8413B">
            <w:pPr>
              <w:pStyle w:val="TableText"/>
              <w:rPr>
                <w:rFonts w:eastAsia="Arial"/>
              </w:rPr>
            </w:pPr>
            <w:r>
              <w:rPr>
                <w:rFonts w:eastAsia="Arial"/>
              </w:rPr>
              <w:t xml:space="preserve">Patch YS*5.01*191: Informational patch for redactions and 508 </w:t>
            </w:r>
            <w:r w:rsidR="002F3616">
              <w:rPr>
                <w:rFonts w:eastAsia="Arial"/>
              </w:rPr>
              <w:t>comp.</w:t>
            </w:r>
          </w:p>
        </w:tc>
        <w:tc>
          <w:tcPr>
            <w:tcW w:w="2252" w:type="dxa"/>
          </w:tcPr>
          <w:p w14:paraId="02132A15" w14:textId="27A026D1" w:rsidR="00A8413B" w:rsidRPr="006D607C" w:rsidRDefault="00A8413B" w:rsidP="00A8413B">
            <w:pPr>
              <w:pStyle w:val="TableText"/>
              <w:rPr>
                <w:rFonts w:eastAsia="Arial"/>
              </w:rPr>
            </w:pPr>
            <w:r w:rsidRPr="006D607C">
              <w:rPr>
                <w:rFonts w:eastAsia="Arial"/>
              </w:rPr>
              <w:t>CPRS Dev</w:t>
            </w:r>
            <w:r>
              <w:rPr>
                <w:rFonts w:eastAsia="Arial"/>
              </w:rPr>
              <w:t>.</w:t>
            </w:r>
            <w:r w:rsidRPr="006D607C">
              <w:rPr>
                <w:rFonts w:eastAsia="Arial"/>
              </w:rPr>
              <w:t xml:space="preserve"> Team</w:t>
            </w:r>
          </w:p>
        </w:tc>
        <w:tc>
          <w:tcPr>
            <w:tcW w:w="2158" w:type="dxa"/>
          </w:tcPr>
          <w:p w14:paraId="34420A9F" w14:textId="60D39B7A" w:rsidR="00A8413B" w:rsidRDefault="00A8413B" w:rsidP="00A8413B">
            <w:pPr>
              <w:pStyle w:val="TableText"/>
              <w:rPr>
                <w:rFonts w:eastAsia="Arial"/>
              </w:rPr>
            </w:pPr>
            <w:r>
              <w:rPr>
                <w:rFonts w:eastAsia="Arial"/>
              </w:rPr>
              <w:t>CPRS Dev. Team</w:t>
            </w:r>
          </w:p>
        </w:tc>
      </w:tr>
      <w:tr w:rsidR="006D607C" w14:paraId="17F2A2D5" w14:textId="77777777" w:rsidTr="0088749B">
        <w:trPr>
          <w:cantSplit/>
        </w:trPr>
        <w:tc>
          <w:tcPr>
            <w:tcW w:w="1434" w:type="dxa"/>
          </w:tcPr>
          <w:p w14:paraId="0AAD5DDB" w14:textId="3010877F" w:rsidR="006D607C" w:rsidRDefault="006D607C" w:rsidP="0088749B">
            <w:pPr>
              <w:pStyle w:val="TableText"/>
              <w:rPr>
                <w:rFonts w:eastAsia="Arial"/>
              </w:rPr>
            </w:pPr>
            <w:r>
              <w:rPr>
                <w:rFonts w:eastAsia="Arial"/>
              </w:rPr>
              <w:t>May 2021</w:t>
            </w:r>
          </w:p>
        </w:tc>
        <w:tc>
          <w:tcPr>
            <w:tcW w:w="1097" w:type="dxa"/>
          </w:tcPr>
          <w:p w14:paraId="37F642A5" w14:textId="6FC6991B" w:rsidR="006D607C" w:rsidRDefault="006D607C" w:rsidP="00A8413B">
            <w:pPr>
              <w:pStyle w:val="TableText"/>
              <w:jc w:val="center"/>
              <w:rPr>
                <w:rFonts w:eastAsia="Arial"/>
              </w:rPr>
            </w:pPr>
            <w:r>
              <w:rPr>
                <w:rFonts w:eastAsia="Arial"/>
              </w:rPr>
              <w:t>2.4</w:t>
            </w:r>
          </w:p>
        </w:tc>
        <w:tc>
          <w:tcPr>
            <w:tcW w:w="2774" w:type="dxa"/>
          </w:tcPr>
          <w:p w14:paraId="7D679498" w14:textId="27BBB4C0" w:rsidR="006D607C" w:rsidRDefault="0030678B" w:rsidP="0088749B">
            <w:pPr>
              <w:pStyle w:val="TableText"/>
              <w:rPr>
                <w:rFonts w:eastAsia="Arial"/>
              </w:rPr>
            </w:pPr>
            <w:r>
              <w:rPr>
                <w:rFonts w:eastAsia="Arial"/>
              </w:rPr>
              <w:t>Patc</w:t>
            </w:r>
            <w:r w:rsidR="00A927E9">
              <w:rPr>
                <w:rFonts w:eastAsia="Arial"/>
              </w:rPr>
              <w:t xml:space="preserve">h </w:t>
            </w:r>
            <w:r w:rsidR="00D852E0" w:rsidRPr="00D852E0">
              <w:rPr>
                <w:rFonts w:eastAsia="Arial"/>
              </w:rPr>
              <w:t>YS*5.01*170</w:t>
            </w:r>
            <w:r w:rsidR="00D852E0">
              <w:rPr>
                <w:rFonts w:eastAsia="Arial"/>
              </w:rPr>
              <w:t xml:space="preserve">: </w:t>
            </w:r>
            <w:r>
              <w:rPr>
                <w:rFonts w:eastAsia="Arial"/>
              </w:rPr>
              <w:t xml:space="preserve">Updated the </w:t>
            </w:r>
            <w:r w:rsidRPr="0030678B">
              <w:rPr>
                <w:rFonts w:eastAsia="Arial"/>
              </w:rPr>
              <w:t>OPTION file (#19) entry in the Mental Health Remote Procedure Context Option section</w:t>
            </w:r>
            <w:r w:rsidR="002E0DAD">
              <w:rPr>
                <w:rFonts w:eastAsia="Arial"/>
              </w:rPr>
              <w:t>.  Made the “</w:t>
            </w:r>
            <w:r w:rsidR="002E0DAD">
              <w:t>Routines Deleted by Mental Health Patch 60” table more readable.</w:t>
            </w:r>
          </w:p>
        </w:tc>
        <w:tc>
          <w:tcPr>
            <w:tcW w:w="2252" w:type="dxa"/>
          </w:tcPr>
          <w:p w14:paraId="09BC9790" w14:textId="07891713" w:rsidR="006D607C" w:rsidRPr="00834FB8" w:rsidRDefault="006D607C" w:rsidP="0088749B">
            <w:pPr>
              <w:pStyle w:val="TableText"/>
              <w:rPr>
                <w:rFonts w:eastAsia="Arial"/>
                <w:highlight w:val="yellow"/>
              </w:rPr>
            </w:pPr>
            <w:r w:rsidRPr="006D607C">
              <w:rPr>
                <w:rFonts w:eastAsia="Arial"/>
              </w:rPr>
              <w:t>CPRS Development Team</w:t>
            </w:r>
          </w:p>
        </w:tc>
        <w:tc>
          <w:tcPr>
            <w:tcW w:w="2158" w:type="dxa"/>
          </w:tcPr>
          <w:p w14:paraId="230F2B08" w14:textId="2246D237" w:rsidR="006D607C" w:rsidRDefault="006D607C" w:rsidP="0088749B">
            <w:pPr>
              <w:pStyle w:val="TableText"/>
              <w:rPr>
                <w:rFonts w:eastAsia="Arial"/>
              </w:rPr>
            </w:pPr>
            <w:r>
              <w:rPr>
                <w:rFonts w:eastAsia="Arial"/>
              </w:rPr>
              <w:t>CPRS Development Team</w:t>
            </w:r>
          </w:p>
        </w:tc>
      </w:tr>
      <w:tr w:rsidR="004C15CB" w14:paraId="46EF5D66" w14:textId="77777777" w:rsidTr="0088749B">
        <w:trPr>
          <w:cantSplit/>
        </w:trPr>
        <w:tc>
          <w:tcPr>
            <w:tcW w:w="1434" w:type="dxa"/>
          </w:tcPr>
          <w:p w14:paraId="2017338A" w14:textId="5BD2B650" w:rsidR="004C15CB" w:rsidRDefault="00291347" w:rsidP="0088749B">
            <w:pPr>
              <w:pStyle w:val="TableText"/>
              <w:rPr>
                <w:rFonts w:eastAsia="Arial"/>
              </w:rPr>
            </w:pPr>
            <w:r>
              <w:rPr>
                <w:rFonts w:eastAsia="Arial"/>
              </w:rPr>
              <w:t>Dec</w:t>
            </w:r>
            <w:r w:rsidR="00A8413B">
              <w:rPr>
                <w:rFonts w:eastAsia="Arial"/>
              </w:rPr>
              <w:t xml:space="preserve">. </w:t>
            </w:r>
            <w:r>
              <w:rPr>
                <w:rFonts w:eastAsia="Arial"/>
              </w:rPr>
              <w:t>2020</w:t>
            </w:r>
          </w:p>
        </w:tc>
        <w:tc>
          <w:tcPr>
            <w:tcW w:w="1097" w:type="dxa"/>
          </w:tcPr>
          <w:p w14:paraId="35210887" w14:textId="1619C7DA" w:rsidR="004C15CB" w:rsidRDefault="004C15CB" w:rsidP="00A8413B">
            <w:pPr>
              <w:pStyle w:val="TableText"/>
              <w:jc w:val="center"/>
              <w:rPr>
                <w:rFonts w:eastAsia="Arial"/>
              </w:rPr>
            </w:pPr>
            <w:r>
              <w:rPr>
                <w:rFonts w:eastAsia="Arial"/>
              </w:rPr>
              <w:t>2.3</w:t>
            </w:r>
          </w:p>
        </w:tc>
        <w:tc>
          <w:tcPr>
            <w:tcW w:w="2774" w:type="dxa"/>
          </w:tcPr>
          <w:p w14:paraId="4F510340" w14:textId="68D830EE" w:rsidR="004C15CB" w:rsidRDefault="00291347" w:rsidP="0088749B">
            <w:pPr>
              <w:pStyle w:val="TableText"/>
              <w:rPr>
                <w:rFonts w:eastAsia="Arial"/>
              </w:rPr>
            </w:pPr>
            <w:r>
              <w:rPr>
                <w:rFonts w:eastAsia="Arial"/>
              </w:rPr>
              <w:t>Updated dates</w:t>
            </w:r>
          </w:p>
        </w:tc>
        <w:tc>
          <w:tcPr>
            <w:tcW w:w="2252" w:type="dxa"/>
            <w:shd w:val="clear" w:color="auto" w:fill="auto"/>
          </w:tcPr>
          <w:p w14:paraId="71F690C7" w14:textId="78B1BCA4" w:rsidR="004C15CB" w:rsidRPr="00300A8D" w:rsidRDefault="00834FB8" w:rsidP="0088749B">
            <w:pPr>
              <w:pStyle w:val="TableText"/>
              <w:rPr>
                <w:rFonts w:eastAsia="Arial"/>
              </w:rPr>
            </w:pPr>
            <w:r w:rsidRPr="00300A8D">
              <w:rPr>
                <w:rFonts w:eastAsia="Arial"/>
              </w:rPr>
              <w:t>REDACTED</w:t>
            </w:r>
          </w:p>
        </w:tc>
        <w:tc>
          <w:tcPr>
            <w:tcW w:w="2158" w:type="dxa"/>
            <w:shd w:val="clear" w:color="auto" w:fill="auto"/>
          </w:tcPr>
          <w:p w14:paraId="54282D99" w14:textId="77777777" w:rsidR="004C15CB" w:rsidRPr="00300A8D" w:rsidRDefault="00291347" w:rsidP="0088749B">
            <w:pPr>
              <w:pStyle w:val="TableText"/>
              <w:rPr>
                <w:rFonts w:eastAsia="Arial"/>
              </w:rPr>
            </w:pPr>
            <w:r w:rsidRPr="00300A8D">
              <w:rPr>
                <w:rFonts w:eastAsia="Arial"/>
              </w:rPr>
              <w:t>Liberty IT Solutions</w:t>
            </w:r>
          </w:p>
          <w:p w14:paraId="1B1D1D07" w14:textId="340F38C7" w:rsidR="00291347" w:rsidRPr="00300A8D" w:rsidRDefault="00291347" w:rsidP="0088749B">
            <w:pPr>
              <w:pStyle w:val="TableText"/>
              <w:rPr>
                <w:rFonts w:eastAsia="Arial"/>
              </w:rPr>
            </w:pPr>
            <w:r w:rsidRPr="00300A8D">
              <w:rPr>
                <w:rFonts w:eastAsia="Arial"/>
              </w:rPr>
              <w:t>HI&amp;M Team</w:t>
            </w:r>
          </w:p>
        </w:tc>
      </w:tr>
      <w:tr w:rsidR="00AB547E" w14:paraId="2896072E" w14:textId="77777777" w:rsidTr="0088749B">
        <w:trPr>
          <w:cantSplit/>
        </w:trPr>
        <w:tc>
          <w:tcPr>
            <w:tcW w:w="1434" w:type="dxa"/>
          </w:tcPr>
          <w:p w14:paraId="43B84C32" w14:textId="3DA9090F" w:rsidR="00AB547E" w:rsidRDefault="00AB547E" w:rsidP="0088749B">
            <w:pPr>
              <w:pStyle w:val="TableText"/>
            </w:pPr>
            <w:r>
              <w:rPr>
                <w:rFonts w:eastAsia="Arial"/>
              </w:rPr>
              <w:t>Nov</w:t>
            </w:r>
            <w:r w:rsidR="00A8413B">
              <w:rPr>
                <w:rFonts w:eastAsia="Arial"/>
              </w:rPr>
              <w:t xml:space="preserve">. </w:t>
            </w:r>
            <w:r>
              <w:rPr>
                <w:rFonts w:eastAsia="Arial"/>
              </w:rPr>
              <w:t>2020</w:t>
            </w:r>
          </w:p>
        </w:tc>
        <w:tc>
          <w:tcPr>
            <w:tcW w:w="1097" w:type="dxa"/>
          </w:tcPr>
          <w:p w14:paraId="104FF834" w14:textId="0066054D" w:rsidR="00AB547E" w:rsidRDefault="00AB547E" w:rsidP="00A8413B">
            <w:pPr>
              <w:pStyle w:val="TableText"/>
              <w:jc w:val="center"/>
            </w:pPr>
            <w:r>
              <w:rPr>
                <w:rFonts w:eastAsia="Arial"/>
              </w:rPr>
              <w:t>2.2</w:t>
            </w:r>
          </w:p>
        </w:tc>
        <w:tc>
          <w:tcPr>
            <w:tcW w:w="2774" w:type="dxa"/>
          </w:tcPr>
          <w:p w14:paraId="66F194CA" w14:textId="64E618C9" w:rsidR="00AB547E" w:rsidRDefault="00AB547E" w:rsidP="0088749B">
            <w:pPr>
              <w:pStyle w:val="TableText"/>
            </w:pPr>
            <w:r>
              <w:rPr>
                <w:rFonts w:eastAsia="Arial"/>
              </w:rPr>
              <w:t>Revised for grammar and spelling errors</w:t>
            </w:r>
          </w:p>
        </w:tc>
        <w:tc>
          <w:tcPr>
            <w:tcW w:w="2252" w:type="dxa"/>
            <w:shd w:val="clear" w:color="auto" w:fill="auto"/>
          </w:tcPr>
          <w:p w14:paraId="5CE60889" w14:textId="6A51D19A" w:rsidR="00AB547E" w:rsidRPr="00300A8D" w:rsidRDefault="00AB547E" w:rsidP="0088749B">
            <w:pPr>
              <w:pStyle w:val="TableText"/>
            </w:pPr>
            <w:r w:rsidRPr="00300A8D">
              <w:rPr>
                <w:rFonts w:eastAsia="Arial"/>
              </w:rPr>
              <w:t>VA</w:t>
            </w:r>
          </w:p>
        </w:tc>
        <w:tc>
          <w:tcPr>
            <w:tcW w:w="2158" w:type="dxa"/>
            <w:shd w:val="clear" w:color="auto" w:fill="auto"/>
          </w:tcPr>
          <w:p w14:paraId="7FE252F9" w14:textId="03034A2E" w:rsidR="00AB547E" w:rsidRPr="00300A8D" w:rsidRDefault="00834FB8" w:rsidP="0088749B">
            <w:pPr>
              <w:pStyle w:val="TableText"/>
            </w:pPr>
            <w:r w:rsidRPr="00300A8D">
              <w:rPr>
                <w:rFonts w:eastAsia="Arial"/>
              </w:rPr>
              <w:t>REDACTED</w:t>
            </w:r>
          </w:p>
        </w:tc>
      </w:tr>
      <w:tr w:rsidR="00AB547E" w14:paraId="65450D92" w14:textId="77777777" w:rsidTr="0088749B">
        <w:trPr>
          <w:cantSplit/>
        </w:trPr>
        <w:tc>
          <w:tcPr>
            <w:tcW w:w="1434" w:type="dxa"/>
          </w:tcPr>
          <w:p w14:paraId="1E9E38C5" w14:textId="18CD50CE" w:rsidR="00AB547E" w:rsidRDefault="00AB547E" w:rsidP="0088749B">
            <w:pPr>
              <w:pStyle w:val="TableText"/>
            </w:pPr>
            <w:r>
              <w:rPr>
                <w:rFonts w:eastAsia="Arial"/>
              </w:rPr>
              <w:t>Nov</w:t>
            </w:r>
            <w:r w:rsidR="00A8413B">
              <w:rPr>
                <w:rFonts w:eastAsia="Arial"/>
              </w:rPr>
              <w:t xml:space="preserve">. </w:t>
            </w:r>
            <w:r>
              <w:rPr>
                <w:rFonts w:eastAsia="Arial"/>
              </w:rPr>
              <w:t>2020</w:t>
            </w:r>
          </w:p>
        </w:tc>
        <w:tc>
          <w:tcPr>
            <w:tcW w:w="1097" w:type="dxa"/>
          </w:tcPr>
          <w:p w14:paraId="36F494DD" w14:textId="2759E384" w:rsidR="00AB547E" w:rsidRDefault="00AB547E" w:rsidP="00A8413B">
            <w:pPr>
              <w:pStyle w:val="TableText"/>
              <w:jc w:val="center"/>
            </w:pPr>
            <w:r>
              <w:rPr>
                <w:rFonts w:eastAsia="Arial"/>
              </w:rPr>
              <w:t>2.1</w:t>
            </w:r>
          </w:p>
        </w:tc>
        <w:tc>
          <w:tcPr>
            <w:tcW w:w="2774" w:type="dxa"/>
          </w:tcPr>
          <w:p w14:paraId="5FFFBE12" w14:textId="46799D15" w:rsidR="00AB547E" w:rsidRDefault="00AB547E" w:rsidP="0088749B">
            <w:pPr>
              <w:pStyle w:val="TableText"/>
            </w:pPr>
            <w:r>
              <w:rPr>
                <w:rFonts w:eastAsia="Arial"/>
              </w:rPr>
              <w:t>Updated version for patch 149. Added Appendix B. Updated Remote Systems, Transmission Options, File Manager Access Codes, and sections and footers.</w:t>
            </w:r>
          </w:p>
        </w:tc>
        <w:tc>
          <w:tcPr>
            <w:tcW w:w="2252" w:type="dxa"/>
            <w:shd w:val="clear" w:color="auto" w:fill="auto"/>
          </w:tcPr>
          <w:p w14:paraId="712BA5EF" w14:textId="561189E7" w:rsidR="00AB547E" w:rsidRPr="00300A8D" w:rsidRDefault="00834FB8" w:rsidP="0088749B">
            <w:pPr>
              <w:pStyle w:val="TableText"/>
            </w:pPr>
            <w:r w:rsidRPr="00300A8D">
              <w:rPr>
                <w:rFonts w:eastAsia="Arial"/>
              </w:rPr>
              <w:t>REDACTED</w:t>
            </w:r>
          </w:p>
        </w:tc>
        <w:tc>
          <w:tcPr>
            <w:tcW w:w="2158" w:type="dxa"/>
            <w:shd w:val="clear" w:color="auto" w:fill="auto"/>
          </w:tcPr>
          <w:p w14:paraId="06EA3F45" w14:textId="77777777" w:rsidR="00AB547E" w:rsidRPr="00300A8D" w:rsidRDefault="00AB547E" w:rsidP="0088749B">
            <w:pPr>
              <w:pStyle w:val="TableText"/>
              <w:rPr>
                <w:rFonts w:eastAsia="Arial"/>
              </w:rPr>
            </w:pPr>
            <w:r w:rsidRPr="00300A8D">
              <w:rPr>
                <w:rFonts w:eastAsia="Arial"/>
              </w:rPr>
              <w:t>Liberty IT Solutions</w:t>
            </w:r>
          </w:p>
          <w:p w14:paraId="3289A328" w14:textId="6389E081" w:rsidR="00AB547E" w:rsidRPr="00300A8D" w:rsidRDefault="00AB547E" w:rsidP="0088749B">
            <w:pPr>
              <w:pStyle w:val="TableText"/>
            </w:pPr>
            <w:r w:rsidRPr="00300A8D">
              <w:rPr>
                <w:rFonts w:eastAsia="Arial"/>
              </w:rPr>
              <w:t>HI&amp;M Team</w:t>
            </w:r>
          </w:p>
        </w:tc>
      </w:tr>
      <w:tr w:rsidR="00AB547E" w14:paraId="5277B4F7" w14:textId="77777777" w:rsidTr="0088749B">
        <w:trPr>
          <w:cantSplit/>
        </w:trPr>
        <w:tc>
          <w:tcPr>
            <w:tcW w:w="1434" w:type="dxa"/>
          </w:tcPr>
          <w:p w14:paraId="2526844A" w14:textId="3B7695AC" w:rsidR="00AB547E" w:rsidRDefault="00AB547E" w:rsidP="0088749B">
            <w:pPr>
              <w:pStyle w:val="TableText"/>
            </w:pPr>
            <w:r>
              <w:rPr>
                <w:rFonts w:eastAsia="Arial"/>
              </w:rPr>
              <w:t>August 2020</w:t>
            </w:r>
          </w:p>
        </w:tc>
        <w:tc>
          <w:tcPr>
            <w:tcW w:w="1097" w:type="dxa"/>
          </w:tcPr>
          <w:p w14:paraId="51ADD416" w14:textId="4F58B509" w:rsidR="00AB547E" w:rsidRDefault="00AB547E" w:rsidP="00A8413B">
            <w:pPr>
              <w:pStyle w:val="TableText"/>
              <w:jc w:val="center"/>
            </w:pPr>
            <w:r>
              <w:rPr>
                <w:rFonts w:eastAsia="Arial"/>
              </w:rPr>
              <w:t>2.0</w:t>
            </w:r>
          </w:p>
        </w:tc>
        <w:tc>
          <w:tcPr>
            <w:tcW w:w="2774" w:type="dxa"/>
          </w:tcPr>
          <w:p w14:paraId="14AE3B98" w14:textId="1925F409" w:rsidR="00AB547E" w:rsidRDefault="00AB547E" w:rsidP="0088749B">
            <w:pPr>
              <w:pStyle w:val="TableText"/>
            </w:pPr>
            <w:r>
              <w:rPr>
                <w:rFonts w:eastAsia="Arial"/>
              </w:rPr>
              <w:t>Updated version for patch 166. Added DBIA #4480 to Mental Health File Relationships table.</w:t>
            </w:r>
          </w:p>
        </w:tc>
        <w:tc>
          <w:tcPr>
            <w:tcW w:w="2252" w:type="dxa"/>
            <w:shd w:val="clear" w:color="auto" w:fill="auto"/>
          </w:tcPr>
          <w:p w14:paraId="7B30E366" w14:textId="45CE999D" w:rsidR="00AB547E" w:rsidRPr="00300A8D" w:rsidRDefault="00834FB8" w:rsidP="0088749B">
            <w:pPr>
              <w:pStyle w:val="TableText"/>
            </w:pPr>
            <w:r w:rsidRPr="00300A8D">
              <w:rPr>
                <w:rFonts w:eastAsia="Arial"/>
              </w:rPr>
              <w:t>REDACTED</w:t>
            </w:r>
          </w:p>
        </w:tc>
        <w:tc>
          <w:tcPr>
            <w:tcW w:w="2158" w:type="dxa"/>
            <w:shd w:val="clear" w:color="auto" w:fill="auto"/>
          </w:tcPr>
          <w:p w14:paraId="1D90AE34" w14:textId="587778F7" w:rsidR="00AB547E" w:rsidRPr="00300A8D" w:rsidRDefault="00AB547E" w:rsidP="0088749B">
            <w:pPr>
              <w:pStyle w:val="TableText"/>
            </w:pPr>
            <w:r w:rsidRPr="00300A8D">
              <w:rPr>
                <w:rFonts w:eastAsia="Arial"/>
              </w:rPr>
              <w:t>Liberty ITS HI&amp;M Project Team</w:t>
            </w:r>
          </w:p>
        </w:tc>
      </w:tr>
      <w:tr w:rsidR="00AB547E" w14:paraId="718C06A9" w14:textId="77777777" w:rsidTr="0088749B">
        <w:trPr>
          <w:cantSplit/>
        </w:trPr>
        <w:tc>
          <w:tcPr>
            <w:tcW w:w="1434" w:type="dxa"/>
          </w:tcPr>
          <w:p w14:paraId="55664AC9" w14:textId="7A688FF1" w:rsidR="00AB547E" w:rsidRDefault="00AB547E" w:rsidP="0088749B">
            <w:pPr>
              <w:pStyle w:val="TableText"/>
            </w:pPr>
            <w:r>
              <w:rPr>
                <w:rFonts w:eastAsia="Arial"/>
              </w:rPr>
              <w:t xml:space="preserve">March 2020 </w:t>
            </w:r>
          </w:p>
        </w:tc>
        <w:tc>
          <w:tcPr>
            <w:tcW w:w="1097" w:type="dxa"/>
          </w:tcPr>
          <w:p w14:paraId="504FDFCE" w14:textId="6A2C019C" w:rsidR="00AB547E" w:rsidRDefault="00AB547E" w:rsidP="00A8413B">
            <w:pPr>
              <w:pStyle w:val="TableText"/>
              <w:jc w:val="center"/>
            </w:pPr>
            <w:r>
              <w:rPr>
                <w:rFonts w:eastAsia="Arial"/>
              </w:rPr>
              <w:t>1.9</w:t>
            </w:r>
          </w:p>
        </w:tc>
        <w:tc>
          <w:tcPr>
            <w:tcW w:w="2774" w:type="dxa"/>
          </w:tcPr>
          <w:p w14:paraId="2349B30F" w14:textId="4365402C" w:rsidR="00AB547E" w:rsidRDefault="00AB547E" w:rsidP="0088749B">
            <w:pPr>
              <w:pStyle w:val="TableText"/>
            </w:pPr>
            <w:r>
              <w:rPr>
                <w:rFonts w:eastAsia="Arial"/>
              </w:rPr>
              <w:t xml:space="preserve">Updated version for Patch 150 </w:t>
            </w:r>
          </w:p>
        </w:tc>
        <w:tc>
          <w:tcPr>
            <w:tcW w:w="2252" w:type="dxa"/>
            <w:shd w:val="clear" w:color="auto" w:fill="auto"/>
          </w:tcPr>
          <w:p w14:paraId="5D671C64" w14:textId="6A690C92" w:rsidR="00AB547E" w:rsidRPr="00300A8D" w:rsidRDefault="00CF3D29" w:rsidP="0088749B">
            <w:pPr>
              <w:pStyle w:val="TableText"/>
            </w:pPr>
            <w:r w:rsidRPr="00300A8D">
              <w:rPr>
                <w:rFonts w:eastAsia="Arial"/>
              </w:rPr>
              <w:t>REDACTED</w:t>
            </w:r>
          </w:p>
        </w:tc>
        <w:tc>
          <w:tcPr>
            <w:tcW w:w="2158" w:type="dxa"/>
            <w:shd w:val="clear" w:color="auto" w:fill="auto"/>
          </w:tcPr>
          <w:p w14:paraId="57B90F47" w14:textId="3BDEFE90" w:rsidR="00AB547E" w:rsidRPr="00300A8D" w:rsidRDefault="00AB547E" w:rsidP="0088749B">
            <w:pPr>
              <w:pStyle w:val="TableText"/>
            </w:pPr>
            <w:r w:rsidRPr="00300A8D">
              <w:rPr>
                <w:rFonts w:eastAsia="Arial"/>
              </w:rPr>
              <w:t xml:space="preserve">Booz Allen SPP Project Team </w:t>
            </w:r>
          </w:p>
        </w:tc>
      </w:tr>
      <w:tr w:rsidR="00AB547E" w14:paraId="6BFFD579" w14:textId="77777777" w:rsidTr="0088749B">
        <w:trPr>
          <w:cantSplit/>
        </w:trPr>
        <w:tc>
          <w:tcPr>
            <w:tcW w:w="1434" w:type="dxa"/>
          </w:tcPr>
          <w:p w14:paraId="23E86281" w14:textId="74D8A4A3" w:rsidR="00AB547E" w:rsidRDefault="00AB547E" w:rsidP="0088749B">
            <w:pPr>
              <w:pStyle w:val="TableText"/>
            </w:pPr>
            <w:r>
              <w:rPr>
                <w:rFonts w:eastAsia="Arial"/>
              </w:rPr>
              <w:t xml:space="preserve">June 2019 </w:t>
            </w:r>
          </w:p>
        </w:tc>
        <w:tc>
          <w:tcPr>
            <w:tcW w:w="1097" w:type="dxa"/>
          </w:tcPr>
          <w:p w14:paraId="2517B1ED" w14:textId="3546B2C9" w:rsidR="00AB547E" w:rsidRDefault="00AB547E" w:rsidP="00A8413B">
            <w:pPr>
              <w:pStyle w:val="TableText"/>
              <w:jc w:val="center"/>
            </w:pPr>
            <w:r>
              <w:rPr>
                <w:rFonts w:eastAsia="Arial"/>
              </w:rPr>
              <w:t>1.8</w:t>
            </w:r>
          </w:p>
        </w:tc>
        <w:tc>
          <w:tcPr>
            <w:tcW w:w="2774" w:type="dxa"/>
          </w:tcPr>
          <w:p w14:paraId="19119A61" w14:textId="12242B35" w:rsidR="00AB547E" w:rsidRDefault="00AB547E" w:rsidP="0088749B">
            <w:pPr>
              <w:pStyle w:val="TableText"/>
            </w:pPr>
            <w:r>
              <w:rPr>
                <w:rFonts w:eastAsia="Arial"/>
              </w:rPr>
              <w:t xml:space="preserve">Updated version for Patch 145 </w:t>
            </w:r>
          </w:p>
        </w:tc>
        <w:tc>
          <w:tcPr>
            <w:tcW w:w="2252" w:type="dxa"/>
            <w:shd w:val="clear" w:color="auto" w:fill="auto"/>
          </w:tcPr>
          <w:p w14:paraId="535C4771" w14:textId="02AC647F" w:rsidR="00AB547E" w:rsidRPr="00300A8D" w:rsidRDefault="00CF3D29" w:rsidP="0088749B">
            <w:pPr>
              <w:pStyle w:val="TableText"/>
            </w:pPr>
            <w:r w:rsidRPr="00300A8D">
              <w:rPr>
                <w:rFonts w:eastAsia="Arial"/>
              </w:rPr>
              <w:t>REDACTED</w:t>
            </w:r>
          </w:p>
        </w:tc>
        <w:tc>
          <w:tcPr>
            <w:tcW w:w="2158" w:type="dxa"/>
            <w:shd w:val="clear" w:color="auto" w:fill="auto"/>
          </w:tcPr>
          <w:p w14:paraId="162D897A" w14:textId="0853580D" w:rsidR="00AB547E" w:rsidRPr="00300A8D" w:rsidRDefault="00AB547E" w:rsidP="0088749B">
            <w:pPr>
              <w:pStyle w:val="TableText"/>
            </w:pPr>
            <w:r w:rsidRPr="00300A8D">
              <w:rPr>
                <w:rFonts w:eastAsia="Arial"/>
              </w:rPr>
              <w:t xml:space="preserve">Booz Allen SPP Project Team </w:t>
            </w:r>
          </w:p>
        </w:tc>
      </w:tr>
      <w:tr w:rsidR="00AB547E" w14:paraId="7E0F7588" w14:textId="77777777" w:rsidTr="0088749B">
        <w:trPr>
          <w:cantSplit/>
        </w:trPr>
        <w:tc>
          <w:tcPr>
            <w:tcW w:w="1434" w:type="dxa"/>
          </w:tcPr>
          <w:p w14:paraId="50AD8016" w14:textId="006597AF" w:rsidR="00AB547E" w:rsidRDefault="00AB547E" w:rsidP="0088749B">
            <w:pPr>
              <w:pStyle w:val="TableText"/>
            </w:pPr>
            <w:r>
              <w:rPr>
                <w:rFonts w:eastAsia="Arial"/>
              </w:rPr>
              <w:t xml:space="preserve">May 2019 </w:t>
            </w:r>
          </w:p>
        </w:tc>
        <w:tc>
          <w:tcPr>
            <w:tcW w:w="1097" w:type="dxa"/>
          </w:tcPr>
          <w:p w14:paraId="2B17B305" w14:textId="74459F2F" w:rsidR="00AB547E" w:rsidRDefault="00AB547E" w:rsidP="00A8413B">
            <w:pPr>
              <w:pStyle w:val="TableText"/>
              <w:jc w:val="center"/>
            </w:pPr>
            <w:r>
              <w:rPr>
                <w:rFonts w:eastAsia="Arial"/>
              </w:rPr>
              <w:t>1.7</w:t>
            </w:r>
          </w:p>
        </w:tc>
        <w:tc>
          <w:tcPr>
            <w:tcW w:w="2774" w:type="dxa"/>
          </w:tcPr>
          <w:p w14:paraId="473B974A" w14:textId="38886D6E" w:rsidR="00AB547E" w:rsidRDefault="00AB547E" w:rsidP="0088749B">
            <w:pPr>
              <w:pStyle w:val="TableText"/>
            </w:pPr>
            <w:r>
              <w:rPr>
                <w:rFonts w:eastAsia="Arial"/>
              </w:rPr>
              <w:t xml:space="preserve">Updated version for Patch 147 </w:t>
            </w:r>
          </w:p>
        </w:tc>
        <w:tc>
          <w:tcPr>
            <w:tcW w:w="2252" w:type="dxa"/>
            <w:shd w:val="clear" w:color="auto" w:fill="auto"/>
          </w:tcPr>
          <w:p w14:paraId="5427CEDE" w14:textId="2A98183B" w:rsidR="00AB547E" w:rsidRPr="00300A8D" w:rsidRDefault="00CF3D29" w:rsidP="0088749B">
            <w:pPr>
              <w:pStyle w:val="TableText"/>
            </w:pPr>
            <w:r w:rsidRPr="00300A8D">
              <w:rPr>
                <w:rFonts w:eastAsia="Arial"/>
              </w:rPr>
              <w:t>REDACTED</w:t>
            </w:r>
          </w:p>
        </w:tc>
        <w:tc>
          <w:tcPr>
            <w:tcW w:w="2158" w:type="dxa"/>
            <w:shd w:val="clear" w:color="auto" w:fill="auto"/>
          </w:tcPr>
          <w:p w14:paraId="16380473" w14:textId="3F4FB167" w:rsidR="00AB547E" w:rsidRPr="00300A8D" w:rsidRDefault="00AB547E" w:rsidP="0088749B">
            <w:pPr>
              <w:pStyle w:val="TableText"/>
            </w:pPr>
            <w:r w:rsidRPr="00300A8D">
              <w:rPr>
                <w:rFonts w:eastAsia="Arial"/>
              </w:rPr>
              <w:t xml:space="preserve">Booz Allen SPP Project Team </w:t>
            </w:r>
          </w:p>
        </w:tc>
      </w:tr>
      <w:tr w:rsidR="00AB547E" w14:paraId="35C65E05" w14:textId="77777777" w:rsidTr="0088749B">
        <w:trPr>
          <w:cantSplit/>
        </w:trPr>
        <w:tc>
          <w:tcPr>
            <w:tcW w:w="1434" w:type="dxa"/>
          </w:tcPr>
          <w:p w14:paraId="321CE6BB" w14:textId="1D1F8C5B" w:rsidR="00AB547E" w:rsidRDefault="00AB547E" w:rsidP="0088749B">
            <w:pPr>
              <w:pStyle w:val="TableText"/>
            </w:pPr>
            <w:r>
              <w:rPr>
                <w:rFonts w:eastAsia="Arial"/>
              </w:rPr>
              <w:t>Feb</w:t>
            </w:r>
            <w:r w:rsidR="002F3616">
              <w:rPr>
                <w:rFonts w:eastAsia="Arial"/>
              </w:rPr>
              <w:t>.</w:t>
            </w:r>
            <w:r w:rsidR="00A8413B">
              <w:rPr>
                <w:rFonts w:eastAsia="Arial"/>
              </w:rPr>
              <w:t xml:space="preserve"> </w:t>
            </w:r>
            <w:r w:rsidR="0088749B">
              <w:rPr>
                <w:rFonts w:eastAsia="Arial"/>
              </w:rPr>
              <w:t>2019</w:t>
            </w:r>
          </w:p>
        </w:tc>
        <w:tc>
          <w:tcPr>
            <w:tcW w:w="1097" w:type="dxa"/>
          </w:tcPr>
          <w:p w14:paraId="19CC6562" w14:textId="2DF8C9EF" w:rsidR="00AB547E" w:rsidRDefault="00AB547E" w:rsidP="00A8413B">
            <w:pPr>
              <w:pStyle w:val="TableText"/>
              <w:jc w:val="center"/>
            </w:pPr>
            <w:r>
              <w:rPr>
                <w:rFonts w:eastAsia="Arial"/>
              </w:rPr>
              <w:t>1.6</w:t>
            </w:r>
          </w:p>
        </w:tc>
        <w:tc>
          <w:tcPr>
            <w:tcW w:w="2774" w:type="dxa"/>
          </w:tcPr>
          <w:p w14:paraId="515A2516" w14:textId="78E5A746" w:rsidR="00AB547E" w:rsidRDefault="00AB547E" w:rsidP="0088749B">
            <w:pPr>
              <w:pStyle w:val="TableText"/>
            </w:pPr>
            <w:r>
              <w:rPr>
                <w:rFonts w:eastAsia="Arial"/>
              </w:rPr>
              <w:t xml:space="preserve">Updated version for Patches 138, 139 </w:t>
            </w:r>
          </w:p>
        </w:tc>
        <w:tc>
          <w:tcPr>
            <w:tcW w:w="2252" w:type="dxa"/>
            <w:shd w:val="clear" w:color="auto" w:fill="auto"/>
          </w:tcPr>
          <w:p w14:paraId="0A4D9796" w14:textId="27E65CD7" w:rsidR="00AB547E" w:rsidRPr="00300A8D" w:rsidRDefault="00CF3D29" w:rsidP="0088749B">
            <w:pPr>
              <w:pStyle w:val="TableText"/>
            </w:pPr>
            <w:r w:rsidRPr="00300A8D">
              <w:rPr>
                <w:rFonts w:eastAsia="Arial"/>
              </w:rPr>
              <w:t>REDACTED</w:t>
            </w:r>
          </w:p>
        </w:tc>
        <w:tc>
          <w:tcPr>
            <w:tcW w:w="2158" w:type="dxa"/>
            <w:shd w:val="clear" w:color="auto" w:fill="auto"/>
          </w:tcPr>
          <w:p w14:paraId="5DBCF9C2" w14:textId="7F864FCD" w:rsidR="00AB547E" w:rsidRPr="00300A8D" w:rsidRDefault="00AB547E" w:rsidP="0088749B">
            <w:pPr>
              <w:pStyle w:val="TableText"/>
            </w:pPr>
            <w:r w:rsidRPr="00300A8D">
              <w:rPr>
                <w:rFonts w:eastAsia="Arial"/>
              </w:rPr>
              <w:t xml:space="preserve">Booz Allen SPP Project Team </w:t>
            </w:r>
          </w:p>
        </w:tc>
      </w:tr>
      <w:tr w:rsidR="00AB547E" w14:paraId="0EC8525D" w14:textId="77777777" w:rsidTr="0088749B">
        <w:trPr>
          <w:cantSplit/>
        </w:trPr>
        <w:tc>
          <w:tcPr>
            <w:tcW w:w="1434" w:type="dxa"/>
          </w:tcPr>
          <w:p w14:paraId="1611B7CA" w14:textId="6B29ED5A" w:rsidR="00AB547E" w:rsidRDefault="00AB547E" w:rsidP="0088749B">
            <w:pPr>
              <w:pStyle w:val="TableText"/>
            </w:pPr>
            <w:r>
              <w:rPr>
                <w:rFonts w:eastAsia="Arial"/>
              </w:rPr>
              <w:t>Sep</w:t>
            </w:r>
            <w:r w:rsidR="00A8413B">
              <w:rPr>
                <w:rFonts w:eastAsia="Arial"/>
              </w:rPr>
              <w:t>t</w:t>
            </w:r>
            <w:r w:rsidR="002F3616">
              <w:rPr>
                <w:rFonts w:eastAsia="Arial"/>
              </w:rPr>
              <w:t>.</w:t>
            </w:r>
            <w:r>
              <w:rPr>
                <w:rFonts w:eastAsia="Arial"/>
              </w:rPr>
              <w:t xml:space="preserve"> 2018</w:t>
            </w:r>
          </w:p>
        </w:tc>
        <w:tc>
          <w:tcPr>
            <w:tcW w:w="1097" w:type="dxa"/>
          </w:tcPr>
          <w:p w14:paraId="40C48F48" w14:textId="3C67930B" w:rsidR="00AB547E" w:rsidRDefault="00AB547E" w:rsidP="00A8413B">
            <w:pPr>
              <w:pStyle w:val="TableText"/>
              <w:jc w:val="center"/>
            </w:pPr>
            <w:r>
              <w:rPr>
                <w:rFonts w:eastAsia="Arial"/>
              </w:rPr>
              <w:t>1.5</w:t>
            </w:r>
          </w:p>
        </w:tc>
        <w:tc>
          <w:tcPr>
            <w:tcW w:w="2774" w:type="dxa"/>
          </w:tcPr>
          <w:p w14:paraId="4FB9A143" w14:textId="7BA99AED" w:rsidR="00AB547E" w:rsidRDefault="00AB547E" w:rsidP="0088749B">
            <w:pPr>
              <w:pStyle w:val="TableText"/>
            </w:pPr>
            <w:r>
              <w:rPr>
                <w:rFonts w:eastAsia="Arial"/>
              </w:rPr>
              <w:t xml:space="preserve">Updated version for Patch 136 </w:t>
            </w:r>
          </w:p>
        </w:tc>
        <w:tc>
          <w:tcPr>
            <w:tcW w:w="2252" w:type="dxa"/>
            <w:shd w:val="clear" w:color="auto" w:fill="auto"/>
          </w:tcPr>
          <w:p w14:paraId="1F6C5498" w14:textId="4B846092" w:rsidR="00AB547E" w:rsidRPr="00300A8D" w:rsidRDefault="00CF3D29" w:rsidP="0088749B">
            <w:pPr>
              <w:pStyle w:val="TableText"/>
            </w:pPr>
            <w:r w:rsidRPr="00300A8D">
              <w:rPr>
                <w:rFonts w:eastAsia="Arial"/>
              </w:rPr>
              <w:t>REDACTED</w:t>
            </w:r>
          </w:p>
        </w:tc>
        <w:tc>
          <w:tcPr>
            <w:tcW w:w="2158" w:type="dxa"/>
            <w:shd w:val="clear" w:color="auto" w:fill="auto"/>
          </w:tcPr>
          <w:p w14:paraId="19F6091D" w14:textId="64A4F449" w:rsidR="00AB547E" w:rsidRPr="00300A8D" w:rsidRDefault="00AB547E" w:rsidP="0088749B">
            <w:pPr>
              <w:pStyle w:val="TableText"/>
            </w:pPr>
            <w:r w:rsidRPr="00300A8D">
              <w:rPr>
                <w:rFonts w:eastAsia="Arial"/>
              </w:rPr>
              <w:t xml:space="preserve">Booz Allen SPP Project Team </w:t>
            </w:r>
          </w:p>
        </w:tc>
      </w:tr>
      <w:tr w:rsidR="00AB547E" w14:paraId="0139E453" w14:textId="77777777" w:rsidTr="0088749B">
        <w:trPr>
          <w:cantSplit/>
        </w:trPr>
        <w:tc>
          <w:tcPr>
            <w:tcW w:w="1434" w:type="dxa"/>
          </w:tcPr>
          <w:p w14:paraId="360C6F6F" w14:textId="7ADC2950" w:rsidR="00AB547E" w:rsidRDefault="00AB547E" w:rsidP="0088749B">
            <w:pPr>
              <w:pStyle w:val="TableText"/>
            </w:pPr>
            <w:r>
              <w:rPr>
                <w:rFonts w:eastAsia="Arial"/>
              </w:rPr>
              <w:t>August 2018</w:t>
            </w:r>
          </w:p>
        </w:tc>
        <w:tc>
          <w:tcPr>
            <w:tcW w:w="1097" w:type="dxa"/>
          </w:tcPr>
          <w:p w14:paraId="161BD144" w14:textId="6C80CFD4" w:rsidR="00AB547E" w:rsidRDefault="00AB547E" w:rsidP="00A8413B">
            <w:pPr>
              <w:pStyle w:val="TableText"/>
              <w:jc w:val="center"/>
            </w:pPr>
            <w:r>
              <w:rPr>
                <w:rFonts w:eastAsia="Arial"/>
              </w:rPr>
              <w:t>1.4</w:t>
            </w:r>
          </w:p>
        </w:tc>
        <w:tc>
          <w:tcPr>
            <w:tcW w:w="2774" w:type="dxa"/>
          </w:tcPr>
          <w:p w14:paraId="4437CC4F" w14:textId="0F168444" w:rsidR="00AB547E" w:rsidRDefault="00AB547E" w:rsidP="0088749B">
            <w:pPr>
              <w:pStyle w:val="TableText"/>
            </w:pPr>
            <w:r>
              <w:rPr>
                <w:rFonts w:eastAsia="Arial"/>
              </w:rPr>
              <w:t xml:space="preserve">Updated version numbers for Patch 134 </w:t>
            </w:r>
          </w:p>
        </w:tc>
        <w:tc>
          <w:tcPr>
            <w:tcW w:w="2252" w:type="dxa"/>
            <w:shd w:val="clear" w:color="auto" w:fill="auto"/>
          </w:tcPr>
          <w:p w14:paraId="2BA5CBCA" w14:textId="3079B148" w:rsidR="00AB547E" w:rsidRPr="00300A8D" w:rsidRDefault="00CF3D29" w:rsidP="0088749B">
            <w:pPr>
              <w:pStyle w:val="TableText"/>
            </w:pPr>
            <w:r w:rsidRPr="00300A8D">
              <w:rPr>
                <w:rFonts w:eastAsia="Arial"/>
              </w:rPr>
              <w:t>REDACTED</w:t>
            </w:r>
          </w:p>
        </w:tc>
        <w:tc>
          <w:tcPr>
            <w:tcW w:w="2158" w:type="dxa"/>
            <w:shd w:val="clear" w:color="auto" w:fill="auto"/>
          </w:tcPr>
          <w:p w14:paraId="1287DD1A" w14:textId="4C4CEF29" w:rsidR="00AB547E" w:rsidRPr="00300A8D" w:rsidRDefault="00AB547E" w:rsidP="0088749B">
            <w:pPr>
              <w:pStyle w:val="TableText"/>
            </w:pPr>
            <w:r w:rsidRPr="00300A8D">
              <w:rPr>
                <w:rFonts w:eastAsia="Arial"/>
              </w:rPr>
              <w:t xml:space="preserve">Booz Allen SPP Project Team </w:t>
            </w:r>
          </w:p>
        </w:tc>
      </w:tr>
      <w:tr w:rsidR="00AB547E" w14:paraId="15A3294F" w14:textId="77777777" w:rsidTr="0088749B">
        <w:trPr>
          <w:cantSplit/>
        </w:trPr>
        <w:tc>
          <w:tcPr>
            <w:tcW w:w="1434" w:type="dxa"/>
          </w:tcPr>
          <w:p w14:paraId="24F8E845" w14:textId="4283894F" w:rsidR="00AB547E" w:rsidRDefault="00AB547E" w:rsidP="0088749B">
            <w:pPr>
              <w:pStyle w:val="TableText"/>
            </w:pPr>
            <w:r>
              <w:rPr>
                <w:rFonts w:eastAsia="Arial"/>
              </w:rPr>
              <w:t>March 2018</w:t>
            </w:r>
          </w:p>
        </w:tc>
        <w:tc>
          <w:tcPr>
            <w:tcW w:w="1097" w:type="dxa"/>
          </w:tcPr>
          <w:p w14:paraId="7BF367AB" w14:textId="24B1F91E" w:rsidR="00AB547E" w:rsidRDefault="00AB547E" w:rsidP="00A8413B">
            <w:pPr>
              <w:pStyle w:val="TableText"/>
              <w:jc w:val="center"/>
            </w:pPr>
            <w:r>
              <w:rPr>
                <w:rFonts w:eastAsia="Arial"/>
              </w:rPr>
              <w:t>1.3</w:t>
            </w:r>
          </w:p>
        </w:tc>
        <w:tc>
          <w:tcPr>
            <w:tcW w:w="2774" w:type="dxa"/>
          </w:tcPr>
          <w:p w14:paraId="43DD1733" w14:textId="71964209" w:rsidR="00AB547E" w:rsidRDefault="00AB547E" w:rsidP="0088749B">
            <w:pPr>
              <w:pStyle w:val="TableText"/>
            </w:pPr>
            <w:r>
              <w:rPr>
                <w:rFonts w:eastAsia="Arial"/>
              </w:rPr>
              <w:t>Updated Title and Footers;</w:t>
            </w:r>
          </w:p>
        </w:tc>
        <w:tc>
          <w:tcPr>
            <w:tcW w:w="2252" w:type="dxa"/>
            <w:shd w:val="clear" w:color="auto" w:fill="auto"/>
          </w:tcPr>
          <w:p w14:paraId="13CFDC5E" w14:textId="4792F4BE" w:rsidR="00AB547E" w:rsidRPr="00300A8D" w:rsidRDefault="00CF3D29" w:rsidP="0088749B">
            <w:pPr>
              <w:pStyle w:val="TableText"/>
            </w:pPr>
            <w:r w:rsidRPr="00300A8D">
              <w:rPr>
                <w:rFonts w:eastAsia="Arial"/>
              </w:rPr>
              <w:t>REDACTED</w:t>
            </w:r>
          </w:p>
        </w:tc>
        <w:tc>
          <w:tcPr>
            <w:tcW w:w="2158" w:type="dxa"/>
            <w:shd w:val="clear" w:color="auto" w:fill="auto"/>
          </w:tcPr>
          <w:p w14:paraId="2845B7A6" w14:textId="6B7303CF" w:rsidR="00AB547E" w:rsidRPr="00300A8D" w:rsidRDefault="00AB547E" w:rsidP="0088749B">
            <w:pPr>
              <w:pStyle w:val="TableText"/>
            </w:pPr>
            <w:r w:rsidRPr="00300A8D">
              <w:rPr>
                <w:rFonts w:eastAsia="Arial"/>
              </w:rPr>
              <w:t xml:space="preserve">Booz Allen SPP Project Team </w:t>
            </w:r>
          </w:p>
        </w:tc>
      </w:tr>
      <w:tr w:rsidR="00AB547E" w14:paraId="055BB075" w14:textId="77777777" w:rsidTr="0088749B">
        <w:trPr>
          <w:cantSplit/>
        </w:trPr>
        <w:tc>
          <w:tcPr>
            <w:tcW w:w="1434" w:type="dxa"/>
          </w:tcPr>
          <w:p w14:paraId="2F74728C" w14:textId="4B378007" w:rsidR="00AB547E" w:rsidRDefault="00AB547E" w:rsidP="0088749B">
            <w:pPr>
              <w:pStyle w:val="TableText"/>
            </w:pPr>
            <w:r>
              <w:rPr>
                <w:rFonts w:eastAsia="Arial"/>
              </w:rPr>
              <w:lastRenderedPageBreak/>
              <w:t>August 2014</w:t>
            </w:r>
          </w:p>
        </w:tc>
        <w:tc>
          <w:tcPr>
            <w:tcW w:w="1097" w:type="dxa"/>
          </w:tcPr>
          <w:p w14:paraId="215B3D34" w14:textId="5AAECC8A" w:rsidR="00AB547E" w:rsidRDefault="00AB547E" w:rsidP="00A8413B">
            <w:pPr>
              <w:pStyle w:val="TableText"/>
              <w:jc w:val="center"/>
            </w:pPr>
            <w:r>
              <w:rPr>
                <w:rFonts w:eastAsia="Arial"/>
              </w:rPr>
              <w:t>1.2</w:t>
            </w:r>
          </w:p>
        </w:tc>
        <w:tc>
          <w:tcPr>
            <w:tcW w:w="2774" w:type="dxa"/>
          </w:tcPr>
          <w:p w14:paraId="46A82807" w14:textId="77777777" w:rsidR="00AB547E" w:rsidRDefault="00AB547E" w:rsidP="0088749B">
            <w:pPr>
              <w:pStyle w:val="TableText"/>
            </w:pPr>
            <w:r>
              <w:rPr>
                <w:rFonts w:eastAsia="Arial"/>
              </w:rPr>
              <w:t xml:space="preserve">Updated Title page </w:t>
            </w:r>
          </w:p>
          <w:p w14:paraId="3C145D73" w14:textId="77777777" w:rsidR="00AB547E" w:rsidRDefault="00AB547E" w:rsidP="0088749B">
            <w:pPr>
              <w:pStyle w:val="TableText"/>
            </w:pPr>
            <w:r>
              <w:rPr>
                <w:rFonts w:eastAsia="Arial"/>
              </w:rPr>
              <w:t xml:space="preserve">Updated Revision </w:t>
            </w:r>
          </w:p>
          <w:p w14:paraId="7451D480" w14:textId="77777777" w:rsidR="00AB547E" w:rsidRDefault="00AB547E" w:rsidP="0088749B">
            <w:pPr>
              <w:pStyle w:val="TableText"/>
            </w:pPr>
            <w:r>
              <w:rPr>
                <w:rFonts w:eastAsia="Arial"/>
              </w:rPr>
              <w:t xml:space="preserve">History, p. i-ii </w:t>
            </w:r>
          </w:p>
          <w:p w14:paraId="02521689" w14:textId="77777777" w:rsidR="00AB547E" w:rsidRDefault="00AB547E" w:rsidP="0088749B">
            <w:pPr>
              <w:pStyle w:val="TableText"/>
            </w:pPr>
            <w:r>
              <w:rPr>
                <w:rFonts w:eastAsia="Arial"/>
              </w:rPr>
              <w:t xml:space="preserve">Updated Table of </w:t>
            </w:r>
          </w:p>
          <w:p w14:paraId="223725C4" w14:textId="77777777" w:rsidR="00AB547E" w:rsidRDefault="00AB547E" w:rsidP="0088749B">
            <w:pPr>
              <w:pStyle w:val="TableText"/>
            </w:pPr>
            <w:r>
              <w:rPr>
                <w:rFonts w:eastAsia="Arial"/>
              </w:rPr>
              <w:t xml:space="preserve">Contents, pp. iii-iv </w:t>
            </w:r>
          </w:p>
          <w:p w14:paraId="4447AD49" w14:textId="38B09930" w:rsidR="00AB547E" w:rsidRDefault="00AB547E" w:rsidP="0088749B">
            <w:pPr>
              <w:pStyle w:val="TableText"/>
            </w:pPr>
            <w:r>
              <w:rPr>
                <w:rFonts w:eastAsia="Arial"/>
              </w:rPr>
              <w:t>Changed ICD9 reference to ICD on page 19.</w:t>
            </w:r>
          </w:p>
        </w:tc>
        <w:tc>
          <w:tcPr>
            <w:tcW w:w="2252" w:type="dxa"/>
            <w:shd w:val="clear" w:color="auto" w:fill="auto"/>
          </w:tcPr>
          <w:p w14:paraId="0CCFA89B" w14:textId="072F5165" w:rsidR="00AB547E" w:rsidRPr="00300A8D" w:rsidRDefault="00B27FBB" w:rsidP="0088749B">
            <w:pPr>
              <w:pStyle w:val="TableText"/>
            </w:pPr>
            <w:r w:rsidRPr="00300A8D">
              <w:rPr>
                <w:rFonts w:eastAsia="Arial"/>
              </w:rPr>
              <w:t>REDACTED</w:t>
            </w:r>
          </w:p>
        </w:tc>
        <w:tc>
          <w:tcPr>
            <w:tcW w:w="2158" w:type="dxa"/>
            <w:shd w:val="clear" w:color="auto" w:fill="auto"/>
          </w:tcPr>
          <w:p w14:paraId="1584090B" w14:textId="1F4E2324" w:rsidR="00AB547E" w:rsidRPr="00300A8D" w:rsidRDefault="002D5F69" w:rsidP="0088749B">
            <w:pPr>
              <w:pStyle w:val="TableText"/>
            </w:pPr>
            <w:r w:rsidRPr="00300A8D">
              <w:t>REDACTED</w:t>
            </w:r>
          </w:p>
        </w:tc>
      </w:tr>
      <w:tr w:rsidR="00AB547E" w14:paraId="46D8F748" w14:textId="77777777" w:rsidTr="0088749B">
        <w:trPr>
          <w:cantSplit/>
        </w:trPr>
        <w:tc>
          <w:tcPr>
            <w:tcW w:w="1434" w:type="dxa"/>
          </w:tcPr>
          <w:p w14:paraId="298D3A98" w14:textId="2B376EB3" w:rsidR="00AB547E" w:rsidRDefault="00AB547E" w:rsidP="00A8413B">
            <w:pPr>
              <w:pStyle w:val="TableText"/>
            </w:pPr>
            <w:r w:rsidRPr="00E51E99">
              <w:rPr>
                <w:rFonts w:eastAsia="Arial"/>
              </w:rPr>
              <w:t>29 Feb</w:t>
            </w:r>
            <w:r w:rsidR="002F3616">
              <w:rPr>
                <w:rFonts w:eastAsia="Arial"/>
              </w:rPr>
              <w:t>.</w:t>
            </w:r>
            <w:r w:rsidR="00A8413B">
              <w:rPr>
                <w:rFonts w:eastAsia="Arial"/>
              </w:rPr>
              <w:t xml:space="preserve"> </w:t>
            </w:r>
            <w:r w:rsidRPr="00E51E99">
              <w:rPr>
                <w:rFonts w:eastAsia="Arial"/>
              </w:rPr>
              <w:t>2012</w:t>
            </w:r>
          </w:p>
        </w:tc>
        <w:tc>
          <w:tcPr>
            <w:tcW w:w="1097" w:type="dxa"/>
          </w:tcPr>
          <w:p w14:paraId="2A0D94A3" w14:textId="7EE99F66" w:rsidR="00AB547E" w:rsidRDefault="00AB547E" w:rsidP="00A8413B">
            <w:pPr>
              <w:pStyle w:val="TableText"/>
              <w:jc w:val="center"/>
            </w:pPr>
            <w:r w:rsidRPr="00E51E99">
              <w:rPr>
                <w:rFonts w:eastAsia="Arial"/>
              </w:rPr>
              <w:t>1.1</w:t>
            </w:r>
          </w:p>
        </w:tc>
        <w:tc>
          <w:tcPr>
            <w:tcW w:w="2774" w:type="dxa"/>
          </w:tcPr>
          <w:p w14:paraId="660C0CA0" w14:textId="5CE8A092" w:rsidR="00AB547E" w:rsidRDefault="00AB547E" w:rsidP="0088749B">
            <w:pPr>
              <w:pStyle w:val="TableText"/>
            </w:pPr>
            <w:r w:rsidRPr="00E51E99">
              <w:rPr>
                <w:rFonts w:eastAsia="Arial"/>
              </w:rPr>
              <w:t>Added table “</w:t>
            </w:r>
            <w:r w:rsidRPr="00E51E99">
              <w:t>MHA3 Patch YS*5.01*129 exports the following folders and files” to page 14</w:t>
            </w:r>
            <w:r w:rsidRPr="00E51E99">
              <w:rPr>
                <w:rFonts w:eastAsia="Arial"/>
              </w:rPr>
              <w:t xml:space="preserve"> </w:t>
            </w:r>
          </w:p>
        </w:tc>
        <w:tc>
          <w:tcPr>
            <w:tcW w:w="2252" w:type="dxa"/>
            <w:shd w:val="clear" w:color="auto" w:fill="auto"/>
          </w:tcPr>
          <w:p w14:paraId="774D470A" w14:textId="16D0C6D7" w:rsidR="00AB547E" w:rsidRPr="00300A8D" w:rsidRDefault="00B27FBB" w:rsidP="0088749B">
            <w:pPr>
              <w:pStyle w:val="TableText"/>
            </w:pPr>
            <w:r w:rsidRPr="00300A8D">
              <w:rPr>
                <w:rFonts w:eastAsia="Arial"/>
              </w:rPr>
              <w:t>REDACTED</w:t>
            </w:r>
          </w:p>
        </w:tc>
        <w:tc>
          <w:tcPr>
            <w:tcW w:w="2158" w:type="dxa"/>
            <w:shd w:val="clear" w:color="auto" w:fill="auto"/>
          </w:tcPr>
          <w:p w14:paraId="306CCD0E" w14:textId="77777777" w:rsidR="00AB547E" w:rsidRPr="00300A8D" w:rsidRDefault="00AB547E" w:rsidP="0088749B">
            <w:pPr>
              <w:pStyle w:val="TableText"/>
            </w:pPr>
            <w:r w:rsidRPr="00300A8D">
              <w:rPr>
                <w:rFonts w:eastAsia="Arial"/>
              </w:rPr>
              <w:t xml:space="preserve">MHE-OM </w:t>
            </w:r>
          </w:p>
          <w:p w14:paraId="6AAB4091" w14:textId="7D9F6BDB" w:rsidR="00AB547E" w:rsidRPr="00300A8D" w:rsidRDefault="00AB547E" w:rsidP="0088749B">
            <w:pPr>
              <w:pStyle w:val="TableText"/>
            </w:pPr>
            <w:r w:rsidRPr="00300A8D">
              <w:rPr>
                <w:rFonts w:eastAsia="Arial"/>
              </w:rPr>
              <w:t>Developer Team</w:t>
            </w:r>
          </w:p>
        </w:tc>
      </w:tr>
      <w:tr w:rsidR="00AB547E" w14:paraId="71DE30BF" w14:textId="77777777" w:rsidTr="0088749B">
        <w:trPr>
          <w:cantSplit/>
        </w:trPr>
        <w:tc>
          <w:tcPr>
            <w:tcW w:w="1434" w:type="dxa"/>
          </w:tcPr>
          <w:p w14:paraId="0C93619F" w14:textId="089EA0EC" w:rsidR="00AB547E" w:rsidRDefault="00AB547E" w:rsidP="0088749B">
            <w:pPr>
              <w:pStyle w:val="TableText"/>
            </w:pPr>
            <w:r>
              <w:rPr>
                <w:rFonts w:eastAsia="Arial"/>
              </w:rPr>
              <w:t>13 Feb</w:t>
            </w:r>
            <w:r w:rsidR="002F3616">
              <w:rPr>
                <w:rFonts w:eastAsia="Arial"/>
              </w:rPr>
              <w:t>.</w:t>
            </w:r>
            <w:r>
              <w:rPr>
                <w:rFonts w:eastAsia="Arial"/>
              </w:rPr>
              <w:t xml:space="preserve"> 2012</w:t>
            </w:r>
          </w:p>
        </w:tc>
        <w:tc>
          <w:tcPr>
            <w:tcW w:w="1097" w:type="dxa"/>
          </w:tcPr>
          <w:p w14:paraId="0D14C9C9" w14:textId="3CBCD612" w:rsidR="00AB547E" w:rsidRDefault="00AB547E" w:rsidP="00A8413B">
            <w:pPr>
              <w:pStyle w:val="TableText"/>
              <w:jc w:val="center"/>
            </w:pPr>
            <w:r>
              <w:rPr>
                <w:rFonts w:eastAsia="Arial"/>
              </w:rPr>
              <w:t>1.0</w:t>
            </w:r>
          </w:p>
        </w:tc>
        <w:tc>
          <w:tcPr>
            <w:tcW w:w="2774" w:type="dxa"/>
          </w:tcPr>
          <w:p w14:paraId="718DE042" w14:textId="336D491B" w:rsidR="00AB547E" w:rsidRDefault="00AB547E" w:rsidP="0088749B">
            <w:pPr>
              <w:pStyle w:val="TableText"/>
            </w:pPr>
            <w:r w:rsidRPr="00BD478B">
              <w:rPr>
                <w:rFonts w:eastAsia="Arial"/>
              </w:rPr>
              <w:t>Removed “YS GAF Score Sent” from the mail group list. Final version. Peer review done and accepted</w:t>
            </w:r>
          </w:p>
        </w:tc>
        <w:tc>
          <w:tcPr>
            <w:tcW w:w="2252" w:type="dxa"/>
            <w:shd w:val="clear" w:color="auto" w:fill="auto"/>
          </w:tcPr>
          <w:p w14:paraId="6AE145AD" w14:textId="42D2EE39" w:rsidR="00AB547E" w:rsidRPr="00300A8D" w:rsidRDefault="00AB547E" w:rsidP="0088749B">
            <w:pPr>
              <w:pStyle w:val="TableText"/>
            </w:pPr>
            <w:r w:rsidRPr="00300A8D">
              <w:rPr>
                <w:rFonts w:eastAsia="Arial"/>
              </w:rPr>
              <w:t>MHE-OM Team</w:t>
            </w:r>
          </w:p>
        </w:tc>
        <w:tc>
          <w:tcPr>
            <w:tcW w:w="2158" w:type="dxa"/>
            <w:shd w:val="clear" w:color="auto" w:fill="auto"/>
          </w:tcPr>
          <w:p w14:paraId="5F3AE7DF" w14:textId="4DF44A9A" w:rsidR="00AB547E" w:rsidRPr="00300A8D" w:rsidRDefault="007F0CC5" w:rsidP="0088749B">
            <w:pPr>
              <w:pStyle w:val="TableText"/>
            </w:pPr>
            <w:r w:rsidRPr="00300A8D">
              <w:rPr>
                <w:rFonts w:eastAsia="Arial"/>
              </w:rPr>
              <w:t>REDACTED</w:t>
            </w:r>
          </w:p>
        </w:tc>
      </w:tr>
      <w:tr w:rsidR="00AB547E" w14:paraId="3B359513" w14:textId="77777777" w:rsidTr="0088749B">
        <w:trPr>
          <w:cantSplit/>
        </w:trPr>
        <w:tc>
          <w:tcPr>
            <w:tcW w:w="1434" w:type="dxa"/>
          </w:tcPr>
          <w:p w14:paraId="74010E50" w14:textId="6BC8B858" w:rsidR="00AB547E" w:rsidRDefault="00AB547E" w:rsidP="00A8413B">
            <w:pPr>
              <w:pStyle w:val="TableText"/>
            </w:pPr>
            <w:r w:rsidRPr="00E51E99">
              <w:rPr>
                <w:rFonts w:eastAsia="Arial"/>
              </w:rPr>
              <w:t>6 Feb</w:t>
            </w:r>
            <w:r w:rsidR="002F3616">
              <w:rPr>
                <w:rFonts w:eastAsia="Arial"/>
              </w:rPr>
              <w:t>.</w:t>
            </w:r>
            <w:r w:rsidR="00A8413B">
              <w:rPr>
                <w:rFonts w:eastAsia="Arial"/>
              </w:rPr>
              <w:t xml:space="preserve"> </w:t>
            </w:r>
            <w:r w:rsidRPr="00E51E99">
              <w:rPr>
                <w:rFonts w:eastAsia="Arial"/>
              </w:rPr>
              <w:t>2012</w:t>
            </w:r>
          </w:p>
        </w:tc>
        <w:tc>
          <w:tcPr>
            <w:tcW w:w="1097" w:type="dxa"/>
          </w:tcPr>
          <w:p w14:paraId="678F07E0" w14:textId="63950104" w:rsidR="00AB547E" w:rsidRDefault="00AB547E" w:rsidP="00A8413B">
            <w:pPr>
              <w:pStyle w:val="TableText"/>
              <w:jc w:val="center"/>
            </w:pPr>
            <w:r>
              <w:rPr>
                <w:rFonts w:eastAsia="Arial"/>
              </w:rPr>
              <w:t>0</w:t>
            </w:r>
            <w:r w:rsidRPr="00E51E99">
              <w:rPr>
                <w:rFonts w:eastAsia="Arial"/>
              </w:rPr>
              <w:t>.4</w:t>
            </w:r>
          </w:p>
        </w:tc>
        <w:tc>
          <w:tcPr>
            <w:tcW w:w="2774" w:type="dxa"/>
          </w:tcPr>
          <w:p w14:paraId="752DFD1B" w14:textId="7DD4E8EA" w:rsidR="00AB547E" w:rsidRDefault="00AB547E" w:rsidP="0088749B">
            <w:pPr>
              <w:pStyle w:val="TableText"/>
            </w:pPr>
            <w:r w:rsidRPr="00E51E99">
              <w:rPr>
                <w:rFonts w:eastAsia="Arial"/>
              </w:rPr>
              <w:t xml:space="preserve">Uploaded to VA SharePoint for peer review </w:t>
            </w:r>
          </w:p>
        </w:tc>
        <w:tc>
          <w:tcPr>
            <w:tcW w:w="2252" w:type="dxa"/>
            <w:shd w:val="clear" w:color="auto" w:fill="auto"/>
          </w:tcPr>
          <w:p w14:paraId="0053E1C2" w14:textId="124EDE43" w:rsidR="00AB547E" w:rsidRPr="00300A8D" w:rsidRDefault="007F0CC5" w:rsidP="0088749B">
            <w:pPr>
              <w:pStyle w:val="TableText"/>
            </w:pPr>
            <w:r w:rsidRPr="00300A8D">
              <w:rPr>
                <w:rFonts w:eastAsia="Arial"/>
              </w:rPr>
              <w:t>REDACTED</w:t>
            </w:r>
          </w:p>
        </w:tc>
        <w:tc>
          <w:tcPr>
            <w:tcW w:w="2158" w:type="dxa"/>
            <w:shd w:val="clear" w:color="auto" w:fill="auto"/>
          </w:tcPr>
          <w:p w14:paraId="2D088726" w14:textId="110C7B0C" w:rsidR="00AB547E" w:rsidRPr="00300A8D" w:rsidRDefault="007F0CC5" w:rsidP="0088749B">
            <w:pPr>
              <w:pStyle w:val="TableText"/>
            </w:pPr>
            <w:r w:rsidRPr="00300A8D">
              <w:rPr>
                <w:rFonts w:eastAsia="Arial"/>
              </w:rPr>
              <w:t>REDACTED</w:t>
            </w:r>
          </w:p>
        </w:tc>
      </w:tr>
      <w:tr w:rsidR="00AB547E" w14:paraId="6072A30A" w14:textId="77777777" w:rsidTr="0088749B">
        <w:trPr>
          <w:cantSplit/>
        </w:trPr>
        <w:tc>
          <w:tcPr>
            <w:tcW w:w="1434" w:type="dxa"/>
          </w:tcPr>
          <w:p w14:paraId="11A4BAB8" w14:textId="5F1B9205" w:rsidR="00AB547E" w:rsidRDefault="00AB547E" w:rsidP="00A8413B">
            <w:pPr>
              <w:pStyle w:val="TableText"/>
            </w:pPr>
            <w:r w:rsidRPr="00E51E99">
              <w:rPr>
                <w:rFonts w:eastAsia="Arial"/>
              </w:rPr>
              <w:t>2 Feb</w:t>
            </w:r>
            <w:r w:rsidR="002F3616">
              <w:rPr>
                <w:rFonts w:eastAsia="Arial"/>
              </w:rPr>
              <w:t>.</w:t>
            </w:r>
            <w:r w:rsidR="00A8413B">
              <w:rPr>
                <w:rFonts w:eastAsia="Arial"/>
              </w:rPr>
              <w:t xml:space="preserve"> </w:t>
            </w:r>
            <w:r w:rsidRPr="00E51E99">
              <w:rPr>
                <w:rFonts w:eastAsia="Arial"/>
              </w:rPr>
              <w:t>2012</w:t>
            </w:r>
          </w:p>
        </w:tc>
        <w:tc>
          <w:tcPr>
            <w:tcW w:w="1097" w:type="dxa"/>
          </w:tcPr>
          <w:p w14:paraId="779BDCE3" w14:textId="6654E51F" w:rsidR="00AB547E" w:rsidRDefault="00AB547E" w:rsidP="00A8413B">
            <w:pPr>
              <w:pStyle w:val="TableText"/>
              <w:jc w:val="center"/>
            </w:pPr>
            <w:r w:rsidRPr="00E51E99">
              <w:rPr>
                <w:rFonts w:eastAsia="Arial"/>
              </w:rPr>
              <w:t>0.4</w:t>
            </w:r>
          </w:p>
        </w:tc>
        <w:tc>
          <w:tcPr>
            <w:tcW w:w="2774" w:type="dxa"/>
          </w:tcPr>
          <w:p w14:paraId="3175EB93" w14:textId="29597F04" w:rsidR="00AB547E" w:rsidRDefault="00AB547E" w:rsidP="0088749B">
            <w:pPr>
              <w:pStyle w:val="TableText"/>
              <w:keepNext/>
              <w:keepLines/>
            </w:pPr>
            <w:r w:rsidRPr="00E51E99">
              <w:rPr>
                <w:rFonts w:eastAsia="Arial"/>
              </w:rPr>
              <w:t>Content from Security Guide incorporated into document</w:t>
            </w:r>
            <w:r>
              <w:rPr>
                <w:rFonts w:eastAsia="Arial"/>
              </w:rPr>
              <w:t xml:space="preserve">. </w:t>
            </w:r>
            <w:r w:rsidRPr="00E51E99">
              <w:rPr>
                <w:rFonts w:eastAsia="Arial"/>
              </w:rPr>
              <w:t>Document renamed to reflect change.</w:t>
            </w:r>
          </w:p>
        </w:tc>
        <w:tc>
          <w:tcPr>
            <w:tcW w:w="2252" w:type="dxa"/>
            <w:shd w:val="clear" w:color="auto" w:fill="auto"/>
          </w:tcPr>
          <w:p w14:paraId="13DB2AAA" w14:textId="0C14AD8F" w:rsidR="00AB547E" w:rsidRPr="00300A8D" w:rsidRDefault="000932EC" w:rsidP="0088749B">
            <w:pPr>
              <w:pStyle w:val="TableText"/>
            </w:pPr>
            <w:r w:rsidRPr="00300A8D">
              <w:rPr>
                <w:rFonts w:eastAsia="Arial"/>
              </w:rPr>
              <w:t>REDACTED</w:t>
            </w:r>
          </w:p>
        </w:tc>
        <w:tc>
          <w:tcPr>
            <w:tcW w:w="2158" w:type="dxa"/>
            <w:shd w:val="clear" w:color="auto" w:fill="auto"/>
          </w:tcPr>
          <w:p w14:paraId="5A008171" w14:textId="61F633CB" w:rsidR="00AB547E" w:rsidRPr="00300A8D" w:rsidRDefault="00AB547E" w:rsidP="0088749B">
            <w:pPr>
              <w:pStyle w:val="TableText"/>
            </w:pPr>
            <w:r w:rsidRPr="00300A8D">
              <w:rPr>
                <w:rFonts w:eastAsia="Arial"/>
              </w:rPr>
              <w:t>MHE Developer Team</w:t>
            </w:r>
          </w:p>
        </w:tc>
      </w:tr>
      <w:tr w:rsidR="00AB547E" w14:paraId="582DF5A4" w14:textId="77777777" w:rsidTr="0088749B">
        <w:trPr>
          <w:cantSplit/>
        </w:trPr>
        <w:tc>
          <w:tcPr>
            <w:tcW w:w="1434" w:type="dxa"/>
          </w:tcPr>
          <w:p w14:paraId="28E5B26B" w14:textId="3FBDB4AA" w:rsidR="00AB547E" w:rsidRDefault="00AB547E" w:rsidP="00A8413B">
            <w:pPr>
              <w:pStyle w:val="TableText"/>
            </w:pPr>
            <w:r w:rsidRPr="00E51E99">
              <w:rPr>
                <w:rFonts w:eastAsia="Arial"/>
              </w:rPr>
              <w:t>23 Jan</w:t>
            </w:r>
            <w:r w:rsidR="002F3616">
              <w:rPr>
                <w:rFonts w:eastAsia="Arial"/>
              </w:rPr>
              <w:t>.</w:t>
            </w:r>
            <w:r w:rsidR="00A8413B">
              <w:rPr>
                <w:rFonts w:eastAsia="Arial"/>
              </w:rPr>
              <w:t xml:space="preserve"> </w:t>
            </w:r>
            <w:r w:rsidRPr="00E51E99">
              <w:rPr>
                <w:rFonts w:eastAsia="Arial"/>
              </w:rPr>
              <w:t>2012</w:t>
            </w:r>
          </w:p>
        </w:tc>
        <w:tc>
          <w:tcPr>
            <w:tcW w:w="1097" w:type="dxa"/>
          </w:tcPr>
          <w:p w14:paraId="0EFA690C" w14:textId="61E6BAF7" w:rsidR="00AB547E" w:rsidRDefault="00AB547E" w:rsidP="00A8413B">
            <w:pPr>
              <w:pStyle w:val="TableText"/>
              <w:jc w:val="center"/>
            </w:pPr>
            <w:r w:rsidRPr="00E51E99">
              <w:rPr>
                <w:rFonts w:eastAsia="Arial"/>
              </w:rPr>
              <w:t>0.3</w:t>
            </w:r>
          </w:p>
        </w:tc>
        <w:tc>
          <w:tcPr>
            <w:tcW w:w="2774" w:type="dxa"/>
          </w:tcPr>
          <w:p w14:paraId="379CB159" w14:textId="380BFEF5" w:rsidR="00AB547E" w:rsidRDefault="00AB547E" w:rsidP="0088749B">
            <w:pPr>
              <w:pStyle w:val="TableText"/>
            </w:pPr>
            <w:r w:rsidRPr="00E51E99">
              <w:rPr>
                <w:rFonts w:eastAsia="Arial"/>
              </w:rPr>
              <w:t xml:space="preserve">Updated by developers. Obsolete content deleted. </w:t>
            </w:r>
          </w:p>
        </w:tc>
        <w:tc>
          <w:tcPr>
            <w:tcW w:w="2252" w:type="dxa"/>
            <w:shd w:val="clear" w:color="auto" w:fill="auto"/>
          </w:tcPr>
          <w:p w14:paraId="114C81D2" w14:textId="7DED463D" w:rsidR="00AB547E" w:rsidRPr="00300A8D" w:rsidRDefault="000932EC" w:rsidP="0088749B">
            <w:pPr>
              <w:pStyle w:val="TableText"/>
            </w:pPr>
            <w:r w:rsidRPr="00300A8D">
              <w:rPr>
                <w:rFonts w:eastAsia="Arial"/>
              </w:rPr>
              <w:t>REDACTED</w:t>
            </w:r>
          </w:p>
        </w:tc>
        <w:tc>
          <w:tcPr>
            <w:tcW w:w="2158" w:type="dxa"/>
            <w:shd w:val="clear" w:color="auto" w:fill="auto"/>
          </w:tcPr>
          <w:p w14:paraId="3F1D0AA3" w14:textId="337A436E" w:rsidR="00AB547E" w:rsidRPr="00300A8D" w:rsidRDefault="00AB547E" w:rsidP="0088749B">
            <w:pPr>
              <w:pStyle w:val="TableText"/>
            </w:pPr>
            <w:r w:rsidRPr="00300A8D">
              <w:rPr>
                <w:rFonts w:eastAsia="Arial"/>
              </w:rPr>
              <w:t>MHE Developer Team</w:t>
            </w:r>
          </w:p>
        </w:tc>
      </w:tr>
      <w:tr w:rsidR="00AB547E" w14:paraId="0920FEA9" w14:textId="77777777" w:rsidTr="0088749B">
        <w:trPr>
          <w:cantSplit/>
        </w:trPr>
        <w:tc>
          <w:tcPr>
            <w:tcW w:w="1434" w:type="dxa"/>
          </w:tcPr>
          <w:p w14:paraId="76357A07" w14:textId="0E54F8F7" w:rsidR="00AB547E" w:rsidRDefault="00AB547E" w:rsidP="00A8413B">
            <w:pPr>
              <w:pStyle w:val="TableText"/>
            </w:pPr>
            <w:r w:rsidRPr="00E51E99">
              <w:rPr>
                <w:rFonts w:eastAsia="Arial"/>
              </w:rPr>
              <w:t>7 Jan</w:t>
            </w:r>
            <w:r w:rsidR="002F3616">
              <w:rPr>
                <w:rFonts w:eastAsia="Arial"/>
              </w:rPr>
              <w:t>.</w:t>
            </w:r>
            <w:r w:rsidR="00A8413B">
              <w:rPr>
                <w:rFonts w:eastAsia="Arial"/>
              </w:rPr>
              <w:t xml:space="preserve"> </w:t>
            </w:r>
            <w:r w:rsidRPr="00E51E99">
              <w:rPr>
                <w:rFonts w:eastAsia="Arial"/>
              </w:rPr>
              <w:t>2012</w:t>
            </w:r>
          </w:p>
        </w:tc>
        <w:tc>
          <w:tcPr>
            <w:tcW w:w="1097" w:type="dxa"/>
          </w:tcPr>
          <w:p w14:paraId="7C975C7E" w14:textId="6B9F745D" w:rsidR="00AB547E" w:rsidRDefault="00AB547E" w:rsidP="00A8413B">
            <w:pPr>
              <w:pStyle w:val="TableText"/>
              <w:jc w:val="center"/>
            </w:pPr>
            <w:r w:rsidRPr="00E51E99">
              <w:rPr>
                <w:rFonts w:eastAsia="Arial"/>
              </w:rPr>
              <w:t>0.2</w:t>
            </w:r>
          </w:p>
        </w:tc>
        <w:tc>
          <w:tcPr>
            <w:tcW w:w="2774" w:type="dxa"/>
          </w:tcPr>
          <w:p w14:paraId="55C45B03" w14:textId="22A4A44C" w:rsidR="00AB547E" w:rsidRDefault="00AB547E" w:rsidP="0088749B">
            <w:pPr>
              <w:pStyle w:val="TableText"/>
            </w:pPr>
            <w:r w:rsidRPr="00E51E99">
              <w:rPr>
                <w:rFonts w:eastAsia="Arial"/>
              </w:rPr>
              <w:t xml:space="preserve">Format Changes </w:t>
            </w:r>
          </w:p>
        </w:tc>
        <w:tc>
          <w:tcPr>
            <w:tcW w:w="2252" w:type="dxa"/>
            <w:shd w:val="clear" w:color="auto" w:fill="auto"/>
          </w:tcPr>
          <w:p w14:paraId="68E46B10" w14:textId="2F703CC7" w:rsidR="00AB547E" w:rsidRPr="00300A8D" w:rsidRDefault="000932EC" w:rsidP="0088749B">
            <w:pPr>
              <w:pStyle w:val="TableText"/>
            </w:pPr>
            <w:r w:rsidRPr="00300A8D">
              <w:rPr>
                <w:rFonts w:eastAsia="Arial"/>
              </w:rPr>
              <w:t>REDACTED</w:t>
            </w:r>
          </w:p>
        </w:tc>
        <w:tc>
          <w:tcPr>
            <w:tcW w:w="2158" w:type="dxa"/>
            <w:shd w:val="clear" w:color="auto" w:fill="auto"/>
          </w:tcPr>
          <w:p w14:paraId="1DEC3103" w14:textId="2B3E27CA" w:rsidR="00AB547E" w:rsidRPr="00300A8D" w:rsidRDefault="000932EC" w:rsidP="0088749B">
            <w:pPr>
              <w:pStyle w:val="TableText"/>
            </w:pPr>
            <w:r w:rsidRPr="00300A8D">
              <w:rPr>
                <w:rFonts w:eastAsia="Arial"/>
              </w:rPr>
              <w:t>REDACTED</w:t>
            </w:r>
          </w:p>
        </w:tc>
      </w:tr>
      <w:tr w:rsidR="00AB547E" w14:paraId="1444B86B" w14:textId="77777777" w:rsidTr="0088749B">
        <w:trPr>
          <w:cantSplit/>
        </w:trPr>
        <w:tc>
          <w:tcPr>
            <w:tcW w:w="1434" w:type="dxa"/>
          </w:tcPr>
          <w:p w14:paraId="51D64035" w14:textId="5E0BF096" w:rsidR="00AB547E" w:rsidRDefault="00AB547E" w:rsidP="0088749B">
            <w:pPr>
              <w:pStyle w:val="TableText"/>
            </w:pPr>
            <w:r w:rsidRPr="00E51E99">
              <w:rPr>
                <w:rFonts w:eastAsia="Arial"/>
              </w:rPr>
              <w:t xml:space="preserve">7-Jul-11 </w:t>
            </w:r>
          </w:p>
        </w:tc>
        <w:tc>
          <w:tcPr>
            <w:tcW w:w="1097" w:type="dxa"/>
          </w:tcPr>
          <w:p w14:paraId="236A0E8B" w14:textId="5F3FFD6F" w:rsidR="00AB547E" w:rsidRDefault="00AB547E" w:rsidP="00A8413B">
            <w:pPr>
              <w:pStyle w:val="TableText"/>
              <w:jc w:val="center"/>
            </w:pPr>
            <w:r w:rsidRPr="00E51E99">
              <w:rPr>
                <w:rFonts w:eastAsia="Arial"/>
              </w:rPr>
              <w:t>0.1</w:t>
            </w:r>
          </w:p>
        </w:tc>
        <w:tc>
          <w:tcPr>
            <w:tcW w:w="2774" w:type="dxa"/>
          </w:tcPr>
          <w:p w14:paraId="36BCA371" w14:textId="6E974FCC" w:rsidR="00AB547E" w:rsidRDefault="00AB547E" w:rsidP="0088749B">
            <w:pPr>
              <w:pStyle w:val="TableText"/>
            </w:pPr>
            <w:r w:rsidRPr="00E51E99">
              <w:rPr>
                <w:rFonts w:eastAsia="Arial"/>
              </w:rPr>
              <w:t xml:space="preserve">Initial Draft </w:t>
            </w:r>
          </w:p>
        </w:tc>
        <w:tc>
          <w:tcPr>
            <w:tcW w:w="2252" w:type="dxa"/>
            <w:shd w:val="clear" w:color="auto" w:fill="auto"/>
          </w:tcPr>
          <w:p w14:paraId="7DD701AF" w14:textId="4C4268CC" w:rsidR="00AB547E" w:rsidRPr="00300A8D" w:rsidRDefault="000932EC" w:rsidP="0088749B">
            <w:pPr>
              <w:pStyle w:val="TableText"/>
            </w:pPr>
            <w:r w:rsidRPr="00300A8D">
              <w:rPr>
                <w:rFonts w:eastAsia="Arial"/>
              </w:rPr>
              <w:t>REDACTED</w:t>
            </w:r>
          </w:p>
        </w:tc>
        <w:tc>
          <w:tcPr>
            <w:tcW w:w="2158" w:type="dxa"/>
            <w:shd w:val="clear" w:color="auto" w:fill="auto"/>
          </w:tcPr>
          <w:p w14:paraId="3C689C66" w14:textId="6957A6CF" w:rsidR="00AB547E" w:rsidRPr="00300A8D" w:rsidRDefault="00AB547E" w:rsidP="0088749B">
            <w:pPr>
              <w:pStyle w:val="TableText"/>
            </w:pPr>
            <w:r w:rsidRPr="00300A8D">
              <w:rPr>
                <w:rFonts w:eastAsia="Arial"/>
              </w:rPr>
              <w:t xml:space="preserve">MHE-OM Team </w:t>
            </w:r>
          </w:p>
        </w:tc>
      </w:tr>
    </w:tbl>
    <w:p w14:paraId="539D2703" w14:textId="77777777" w:rsidR="00AB547E" w:rsidRDefault="00AB547E" w:rsidP="00081FED"/>
    <w:p w14:paraId="58C814EE" w14:textId="77777777" w:rsidR="001F0FAB" w:rsidRDefault="001F0FAB" w:rsidP="001F0FAB"/>
    <w:p w14:paraId="0A148227" w14:textId="77777777" w:rsidR="001F0FAB" w:rsidRDefault="001F0FAB">
      <w:r>
        <w:br w:type="page"/>
      </w:r>
    </w:p>
    <w:p w14:paraId="3E8C719F" w14:textId="655680A1" w:rsidR="001F0FAB" w:rsidRDefault="001F0FAB" w:rsidP="001F0FAB">
      <w:pPr>
        <w:jc w:val="center"/>
      </w:pPr>
      <w:r>
        <w:lastRenderedPageBreak/>
        <w:t>(This page included for double-sided copying)</w:t>
      </w:r>
    </w:p>
    <w:p w14:paraId="6C741642" w14:textId="77777777" w:rsidR="00090A9A" w:rsidRDefault="00090A9A">
      <w:pPr>
        <w:spacing w:after="160"/>
      </w:pPr>
      <w:r>
        <w:br w:type="page"/>
      </w:r>
    </w:p>
    <w:p w14:paraId="1BD110BF" w14:textId="3171EBAA" w:rsidR="00090A9A" w:rsidRPr="00090A9A" w:rsidRDefault="00090A9A" w:rsidP="00090A9A">
      <w:pPr>
        <w:spacing w:after="160"/>
        <w:rPr>
          <w:b/>
          <w:bCs/>
          <w:sz w:val="32"/>
          <w:szCs w:val="32"/>
        </w:rPr>
      </w:pPr>
      <w:r w:rsidRPr="00090A9A">
        <w:rPr>
          <w:b/>
          <w:bCs/>
          <w:sz w:val="32"/>
          <w:szCs w:val="32"/>
        </w:rPr>
        <w:lastRenderedPageBreak/>
        <w:t>Table of Contents</w:t>
      </w:r>
    </w:p>
    <w:p w14:paraId="00BDECE6" w14:textId="674C8DBA" w:rsidR="00D47536" w:rsidRDefault="00BE30B5">
      <w:pPr>
        <w:pStyle w:val="TOC1"/>
        <w:tabs>
          <w:tab w:val="right" w:leader="dot" w:pos="9351"/>
        </w:tabs>
        <w:rPr>
          <w:rFonts w:asciiTheme="minorHAnsi" w:eastAsiaTheme="minorEastAsia" w:hAnsiTheme="minorHAnsi" w:cstheme="minorBidi"/>
          <w:b w:val="0"/>
          <w:noProof/>
          <w:color w:val="auto"/>
          <w:sz w:val="22"/>
        </w:rPr>
      </w:pPr>
      <w:r>
        <w:rPr>
          <w:b w:val="0"/>
        </w:rPr>
        <w:fldChar w:fldCharType="begin"/>
      </w:r>
      <w:r>
        <w:rPr>
          <w:b w:val="0"/>
        </w:rPr>
        <w:instrText xml:space="preserve"> TOC \o "1-4" \h \z \u </w:instrText>
      </w:r>
      <w:r>
        <w:rPr>
          <w:b w:val="0"/>
        </w:rPr>
        <w:fldChar w:fldCharType="separate"/>
      </w:r>
      <w:hyperlink w:anchor="_Toc82526651" w:history="1">
        <w:r w:rsidR="00D47536" w:rsidRPr="00E1774F">
          <w:rPr>
            <w:rStyle w:val="Hyperlink"/>
            <w:noProof/>
          </w:rPr>
          <w:t>Introduction</w:t>
        </w:r>
        <w:r w:rsidR="00D47536">
          <w:rPr>
            <w:noProof/>
            <w:webHidden/>
          </w:rPr>
          <w:tab/>
        </w:r>
        <w:r w:rsidR="00D47536">
          <w:rPr>
            <w:noProof/>
            <w:webHidden/>
          </w:rPr>
          <w:fldChar w:fldCharType="begin"/>
        </w:r>
        <w:r w:rsidR="00D47536">
          <w:rPr>
            <w:noProof/>
            <w:webHidden/>
          </w:rPr>
          <w:instrText xml:space="preserve"> PAGEREF _Toc82526651 \h </w:instrText>
        </w:r>
        <w:r w:rsidR="00D47536">
          <w:rPr>
            <w:noProof/>
            <w:webHidden/>
          </w:rPr>
        </w:r>
        <w:r w:rsidR="00D47536">
          <w:rPr>
            <w:noProof/>
            <w:webHidden/>
          </w:rPr>
          <w:fldChar w:fldCharType="separate"/>
        </w:r>
        <w:r w:rsidR="00E75232">
          <w:rPr>
            <w:noProof/>
            <w:webHidden/>
          </w:rPr>
          <w:t>7</w:t>
        </w:r>
        <w:r w:rsidR="00D47536">
          <w:rPr>
            <w:noProof/>
            <w:webHidden/>
          </w:rPr>
          <w:fldChar w:fldCharType="end"/>
        </w:r>
      </w:hyperlink>
    </w:p>
    <w:p w14:paraId="1135F21F" w14:textId="2C73C873"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52" w:history="1">
        <w:r w:rsidR="00D47536" w:rsidRPr="00E1774F">
          <w:rPr>
            <w:rStyle w:val="Hyperlink"/>
            <w:noProof/>
          </w:rPr>
          <w:t>Overview</w:t>
        </w:r>
        <w:r w:rsidR="00D47536">
          <w:rPr>
            <w:noProof/>
            <w:webHidden/>
          </w:rPr>
          <w:tab/>
        </w:r>
        <w:r w:rsidR="00D47536">
          <w:rPr>
            <w:noProof/>
            <w:webHidden/>
          </w:rPr>
          <w:fldChar w:fldCharType="begin"/>
        </w:r>
        <w:r w:rsidR="00D47536">
          <w:rPr>
            <w:noProof/>
            <w:webHidden/>
          </w:rPr>
          <w:instrText xml:space="preserve"> PAGEREF _Toc82526652 \h </w:instrText>
        </w:r>
        <w:r w:rsidR="00D47536">
          <w:rPr>
            <w:noProof/>
            <w:webHidden/>
          </w:rPr>
        </w:r>
        <w:r w:rsidR="00D47536">
          <w:rPr>
            <w:noProof/>
            <w:webHidden/>
          </w:rPr>
          <w:fldChar w:fldCharType="separate"/>
        </w:r>
        <w:r w:rsidR="00E75232">
          <w:rPr>
            <w:noProof/>
            <w:webHidden/>
          </w:rPr>
          <w:t>7</w:t>
        </w:r>
        <w:r w:rsidR="00D47536">
          <w:rPr>
            <w:noProof/>
            <w:webHidden/>
          </w:rPr>
          <w:fldChar w:fldCharType="end"/>
        </w:r>
      </w:hyperlink>
    </w:p>
    <w:p w14:paraId="5D965C70" w14:textId="05F9A57D"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653" w:history="1">
        <w:r w:rsidR="00D47536" w:rsidRPr="00E1774F">
          <w:rPr>
            <w:rStyle w:val="Hyperlink"/>
            <w:noProof/>
          </w:rPr>
          <w:t>Software and Manual Retrieval</w:t>
        </w:r>
        <w:r w:rsidR="00D47536">
          <w:rPr>
            <w:noProof/>
            <w:webHidden/>
          </w:rPr>
          <w:tab/>
        </w:r>
        <w:r w:rsidR="00D47536">
          <w:rPr>
            <w:noProof/>
            <w:webHidden/>
          </w:rPr>
          <w:fldChar w:fldCharType="begin"/>
        </w:r>
        <w:r w:rsidR="00D47536">
          <w:rPr>
            <w:noProof/>
            <w:webHidden/>
          </w:rPr>
          <w:instrText xml:space="preserve"> PAGEREF _Toc82526653 \h </w:instrText>
        </w:r>
        <w:r w:rsidR="00D47536">
          <w:rPr>
            <w:noProof/>
            <w:webHidden/>
          </w:rPr>
        </w:r>
        <w:r w:rsidR="00D47536">
          <w:rPr>
            <w:noProof/>
            <w:webHidden/>
          </w:rPr>
          <w:fldChar w:fldCharType="separate"/>
        </w:r>
        <w:r w:rsidR="00E75232">
          <w:rPr>
            <w:noProof/>
            <w:webHidden/>
          </w:rPr>
          <w:t>7</w:t>
        </w:r>
        <w:r w:rsidR="00D47536">
          <w:rPr>
            <w:noProof/>
            <w:webHidden/>
          </w:rPr>
          <w:fldChar w:fldCharType="end"/>
        </w:r>
      </w:hyperlink>
    </w:p>
    <w:p w14:paraId="6C651D79" w14:textId="39DB637C"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654" w:history="1">
        <w:r w:rsidR="00D47536" w:rsidRPr="00E1774F">
          <w:rPr>
            <w:rStyle w:val="Hyperlink"/>
            <w:noProof/>
          </w:rPr>
          <w:t>VistA Intranet</w:t>
        </w:r>
        <w:r w:rsidR="00D47536">
          <w:rPr>
            <w:noProof/>
            <w:webHidden/>
          </w:rPr>
          <w:tab/>
        </w:r>
        <w:r w:rsidR="00D47536">
          <w:rPr>
            <w:noProof/>
            <w:webHidden/>
          </w:rPr>
          <w:fldChar w:fldCharType="begin"/>
        </w:r>
        <w:r w:rsidR="00D47536">
          <w:rPr>
            <w:noProof/>
            <w:webHidden/>
          </w:rPr>
          <w:instrText xml:space="preserve"> PAGEREF _Toc82526654 \h </w:instrText>
        </w:r>
        <w:r w:rsidR="00D47536">
          <w:rPr>
            <w:noProof/>
            <w:webHidden/>
          </w:rPr>
        </w:r>
        <w:r w:rsidR="00D47536">
          <w:rPr>
            <w:noProof/>
            <w:webHidden/>
          </w:rPr>
          <w:fldChar w:fldCharType="separate"/>
        </w:r>
        <w:r w:rsidR="00E75232">
          <w:rPr>
            <w:noProof/>
            <w:webHidden/>
          </w:rPr>
          <w:t>8</w:t>
        </w:r>
        <w:r w:rsidR="00D47536">
          <w:rPr>
            <w:noProof/>
            <w:webHidden/>
          </w:rPr>
          <w:fldChar w:fldCharType="end"/>
        </w:r>
      </w:hyperlink>
    </w:p>
    <w:p w14:paraId="7E2898F3" w14:textId="5FDE62D0"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655" w:history="1">
        <w:r w:rsidR="00D47536" w:rsidRPr="00E1774F">
          <w:rPr>
            <w:rStyle w:val="Hyperlink"/>
            <w:noProof/>
          </w:rPr>
          <w:t>Screen Displays</w:t>
        </w:r>
        <w:r w:rsidR="00D47536">
          <w:rPr>
            <w:noProof/>
            <w:webHidden/>
          </w:rPr>
          <w:tab/>
        </w:r>
        <w:r w:rsidR="00D47536">
          <w:rPr>
            <w:noProof/>
            <w:webHidden/>
          </w:rPr>
          <w:fldChar w:fldCharType="begin"/>
        </w:r>
        <w:r w:rsidR="00D47536">
          <w:rPr>
            <w:noProof/>
            <w:webHidden/>
          </w:rPr>
          <w:instrText xml:space="preserve"> PAGEREF _Toc82526655 \h </w:instrText>
        </w:r>
        <w:r w:rsidR="00D47536">
          <w:rPr>
            <w:noProof/>
            <w:webHidden/>
          </w:rPr>
        </w:r>
        <w:r w:rsidR="00D47536">
          <w:rPr>
            <w:noProof/>
            <w:webHidden/>
          </w:rPr>
          <w:fldChar w:fldCharType="separate"/>
        </w:r>
        <w:r w:rsidR="00E75232">
          <w:rPr>
            <w:noProof/>
            <w:webHidden/>
          </w:rPr>
          <w:t>8</w:t>
        </w:r>
        <w:r w:rsidR="00D47536">
          <w:rPr>
            <w:noProof/>
            <w:webHidden/>
          </w:rPr>
          <w:fldChar w:fldCharType="end"/>
        </w:r>
      </w:hyperlink>
    </w:p>
    <w:p w14:paraId="768094FD" w14:textId="14AA85A5"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56" w:history="1">
        <w:r w:rsidR="00D47536" w:rsidRPr="00E1774F">
          <w:rPr>
            <w:rStyle w:val="Hyperlink"/>
            <w:noProof/>
          </w:rPr>
          <w:t>Implementation &amp; Maintenance</w:t>
        </w:r>
        <w:r w:rsidR="00D47536">
          <w:rPr>
            <w:noProof/>
            <w:webHidden/>
          </w:rPr>
          <w:tab/>
        </w:r>
        <w:r w:rsidR="00D47536">
          <w:rPr>
            <w:noProof/>
            <w:webHidden/>
          </w:rPr>
          <w:fldChar w:fldCharType="begin"/>
        </w:r>
        <w:r w:rsidR="00D47536">
          <w:rPr>
            <w:noProof/>
            <w:webHidden/>
          </w:rPr>
          <w:instrText xml:space="preserve"> PAGEREF _Toc82526656 \h </w:instrText>
        </w:r>
        <w:r w:rsidR="00D47536">
          <w:rPr>
            <w:noProof/>
            <w:webHidden/>
          </w:rPr>
        </w:r>
        <w:r w:rsidR="00D47536">
          <w:rPr>
            <w:noProof/>
            <w:webHidden/>
          </w:rPr>
          <w:fldChar w:fldCharType="separate"/>
        </w:r>
        <w:r w:rsidR="00E75232">
          <w:rPr>
            <w:noProof/>
            <w:webHidden/>
          </w:rPr>
          <w:t>8</w:t>
        </w:r>
        <w:r w:rsidR="00D47536">
          <w:rPr>
            <w:noProof/>
            <w:webHidden/>
          </w:rPr>
          <w:fldChar w:fldCharType="end"/>
        </w:r>
      </w:hyperlink>
    </w:p>
    <w:p w14:paraId="3DE0B1B6" w14:textId="6094CDEB"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57" w:history="1">
        <w:r w:rsidR="00D47536" w:rsidRPr="00E1774F">
          <w:rPr>
            <w:rStyle w:val="Hyperlink"/>
            <w:noProof/>
          </w:rPr>
          <w:t>Minimum Requirements</w:t>
        </w:r>
        <w:r w:rsidR="00D47536">
          <w:rPr>
            <w:noProof/>
            <w:webHidden/>
          </w:rPr>
          <w:tab/>
        </w:r>
        <w:r w:rsidR="00D47536">
          <w:rPr>
            <w:noProof/>
            <w:webHidden/>
          </w:rPr>
          <w:fldChar w:fldCharType="begin"/>
        </w:r>
        <w:r w:rsidR="00D47536">
          <w:rPr>
            <w:noProof/>
            <w:webHidden/>
          </w:rPr>
          <w:instrText xml:space="preserve"> PAGEREF _Toc82526657 \h </w:instrText>
        </w:r>
        <w:r w:rsidR="00D47536">
          <w:rPr>
            <w:noProof/>
            <w:webHidden/>
          </w:rPr>
        </w:r>
        <w:r w:rsidR="00D47536">
          <w:rPr>
            <w:noProof/>
            <w:webHidden/>
          </w:rPr>
          <w:fldChar w:fldCharType="separate"/>
        </w:r>
        <w:r w:rsidR="00E75232">
          <w:rPr>
            <w:noProof/>
            <w:webHidden/>
          </w:rPr>
          <w:t>8</w:t>
        </w:r>
        <w:r w:rsidR="00D47536">
          <w:rPr>
            <w:noProof/>
            <w:webHidden/>
          </w:rPr>
          <w:fldChar w:fldCharType="end"/>
        </w:r>
      </w:hyperlink>
    </w:p>
    <w:p w14:paraId="700E5A12" w14:textId="444168A1"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58" w:history="1">
        <w:r w:rsidR="00D47536" w:rsidRPr="00E1774F">
          <w:rPr>
            <w:rStyle w:val="Hyperlink"/>
            <w:noProof/>
          </w:rPr>
          <w:t>Routines and Checksums</w:t>
        </w:r>
        <w:r w:rsidR="00D47536">
          <w:rPr>
            <w:noProof/>
            <w:webHidden/>
          </w:rPr>
          <w:tab/>
        </w:r>
        <w:r w:rsidR="00D47536">
          <w:rPr>
            <w:noProof/>
            <w:webHidden/>
          </w:rPr>
          <w:fldChar w:fldCharType="begin"/>
        </w:r>
        <w:r w:rsidR="00D47536">
          <w:rPr>
            <w:noProof/>
            <w:webHidden/>
          </w:rPr>
          <w:instrText xml:space="preserve"> PAGEREF _Toc82526658 \h </w:instrText>
        </w:r>
        <w:r w:rsidR="00D47536">
          <w:rPr>
            <w:noProof/>
            <w:webHidden/>
          </w:rPr>
        </w:r>
        <w:r w:rsidR="00D47536">
          <w:rPr>
            <w:noProof/>
            <w:webHidden/>
          </w:rPr>
          <w:fldChar w:fldCharType="separate"/>
        </w:r>
        <w:r w:rsidR="00E75232">
          <w:rPr>
            <w:noProof/>
            <w:webHidden/>
          </w:rPr>
          <w:t>9</w:t>
        </w:r>
        <w:r w:rsidR="00D47536">
          <w:rPr>
            <w:noProof/>
            <w:webHidden/>
          </w:rPr>
          <w:fldChar w:fldCharType="end"/>
        </w:r>
      </w:hyperlink>
    </w:p>
    <w:p w14:paraId="71A26543" w14:textId="6EEC14FE"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59" w:history="1">
        <w:r w:rsidR="00D47536" w:rsidRPr="00E1774F">
          <w:rPr>
            <w:rStyle w:val="Hyperlink"/>
            <w:noProof/>
          </w:rPr>
          <w:t>Routine Descriptions</w:t>
        </w:r>
        <w:r w:rsidR="00D47536">
          <w:rPr>
            <w:noProof/>
            <w:webHidden/>
          </w:rPr>
          <w:tab/>
        </w:r>
        <w:r w:rsidR="00D47536">
          <w:rPr>
            <w:noProof/>
            <w:webHidden/>
          </w:rPr>
          <w:fldChar w:fldCharType="begin"/>
        </w:r>
        <w:r w:rsidR="00D47536">
          <w:rPr>
            <w:noProof/>
            <w:webHidden/>
          </w:rPr>
          <w:instrText xml:space="preserve"> PAGEREF _Toc82526659 \h </w:instrText>
        </w:r>
        <w:r w:rsidR="00D47536">
          <w:rPr>
            <w:noProof/>
            <w:webHidden/>
          </w:rPr>
        </w:r>
        <w:r w:rsidR="00D47536">
          <w:rPr>
            <w:noProof/>
            <w:webHidden/>
          </w:rPr>
          <w:fldChar w:fldCharType="separate"/>
        </w:r>
        <w:r w:rsidR="00E75232">
          <w:rPr>
            <w:noProof/>
            <w:webHidden/>
          </w:rPr>
          <w:t>10</w:t>
        </w:r>
        <w:r w:rsidR="00D47536">
          <w:rPr>
            <w:noProof/>
            <w:webHidden/>
          </w:rPr>
          <w:fldChar w:fldCharType="end"/>
        </w:r>
      </w:hyperlink>
    </w:p>
    <w:p w14:paraId="7E13BDF0" w14:textId="5F599BFF"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60" w:history="1">
        <w:r w:rsidR="00D47536" w:rsidRPr="00E1774F">
          <w:rPr>
            <w:rStyle w:val="Hyperlink"/>
            <w:noProof/>
          </w:rPr>
          <w:t>Files</w:t>
        </w:r>
        <w:r w:rsidR="00D47536">
          <w:rPr>
            <w:noProof/>
            <w:webHidden/>
          </w:rPr>
          <w:tab/>
        </w:r>
        <w:r w:rsidR="00D47536">
          <w:rPr>
            <w:noProof/>
            <w:webHidden/>
          </w:rPr>
          <w:fldChar w:fldCharType="begin"/>
        </w:r>
        <w:r w:rsidR="00D47536">
          <w:rPr>
            <w:noProof/>
            <w:webHidden/>
          </w:rPr>
          <w:instrText xml:space="preserve"> PAGEREF _Toc82526660 \h </w:instrText>
        </w:r>
        <w:r w:rsidR="00D47536">
          <w:rPr>
            <w:noProof/>
            <w:webHidden/>
          </w:rPr>
        </w:r>
        <w:r w:rsidR="00D47536">
          <w:rPr>
            <w:noProof/>
            <w:webHidden/>
          </w:rPr>
          <w:fldChar w:fldCharType="separate"/>
        </w:r>
        <w:r w:rsidR="00E75232">
          <w:rPr>
            <w:noProof/>
            <w:webHidden/>
          </w:rPr>
          <w:t>10</w:t>
        </w:r>
        <w:r w:rsidR="00D47536">
          <w:rPr>
            <w:noProof/>
            <w:webHidden/>
          </w:rPr>
          <w:fldChar w:fldCharType="end"/>
        </w:r>
      </w:hyperlink>
    </w:p>
    <w:p w14:paraId="566A911A" w14:textId="3D707EFD"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1" w:history="1">
        <w:r w:rsidR="00D47536" w:rsidRPr="00E1774F">
          <w:rPr>
            <w:rStyle w:val="Hyperlink"/>
            <w:noProof/>
          </w:rPr>
          <w:t>File Descriptions</w:t>
        </w:r>
        <w:r w:rsidR="00D47536">
          <w:rPr>
            <w:noProof/>
            <w:webHidden/>
          </w:rPr>
          <w:tab/>
        </w:r>
        <w:r w:rsidR="00D47536">
          <w:rPr>
            <w:noProof/>
            <w:webHidden/>
          </w:rPr>
          <w:fldChar w:fldCharType="begin"/>
        </w:r>
        <w:r w:rsidR="00D47536">
          <w:rPr>
            <w:noProof/>
            <w:webHidden/>
          </w:rPr>
          <w:instrText xml:space="preserve"> PAGEREF _Toc82526661 \h </w:instrText>
        </w:r>
        <w:r w:rsidR="00D47536">
          <w:rPr>
            <w:noProof/>
            <w:webHidden/>
          </w:rPr>
        </w:r>
        <w:r w:rsidR="00D47536">
          <w:rPr>
            <w:noProof/>
            <w:webHidden/>
          </w:rPr>
          <w:fldChar w:fldCharType="separate"/>
        </w:r>
        <w:r w:rsidR="00E75232">
          <w:rPr>
            <w:noProof/>
            <w:webHidden/>
          </w:rPr>
          <w:t>13</w:t>
        </w:r>
        <w:r w:rsidR="00D47536">
          <w:rPr>
            <w:noProof/>
            <w:webHidden/>
          </w:rPr>
          <w:fldChar w:fldCharType="end"/>
        </w:r>
      </w:hyperlink>
    </w:p>
    <w:p w14:paraId="514D8875" w14:textId="52471806"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2" w:history="1">
        <w:r w:rsidR="00D47536" w:rsidRPr="00E1774F">
          <w:rPr>
            <w:rStyle w:val="Hyperlink"/>
            <w:noProof/>
          </w:rPr>
          <w:t>VA File Manager Access Codes</w:t>
        </w:r>
        <w:r w:rsidR="00D47536">
          <w:rPr>
            <w:noProof/>
            <w:webHidden/>
          </w:rPr>
          <w:tab/>
        </w:r>
        <w:r w:rsidR="00D47536">
          <w:rPr>
            <w:noProof/>
            <w:webHidden/>
          </w:rPr>
          <w:fldChar w:fldCharType="begin"/>
        </w:r>
        <w:r w:rsidR="00D47536">
          <w:rPr>
            <w:noProof/>
            <w:webHidden/>
          </w:rPr>
          <w:instrText xml:space="preserve"> PAGEREF _Toc82526662 \h </w:instrText>
        </w:r>
        <w:r w:rsidR="00D47536">
          <w:rPr>
            <w:noProof/>
            <w:webHidden/>
          </w:rPr>
        </w:r>
        <w:r w:rsidR="00D47536">
          <w:rPr>
            <w:noProof/>
            <w:webHidden/>
          </w:rPr>
          <w:fldChar w:fldCharType="separate"/>
        </w:r>
        <w:r w:rsidR="00E75232">
          <w:rPr>
            <w:noProof/>
            <w:webHidden/>
          </w:rPr>
          <w:t>13</w:t>
        </w:r>
        <w:r w:rsidR="00D47536">
          <w:rPr>
            <w:noProof/>
            <w:webHidden/>
          </w:rPr>
          <w:fldChar w:fldCharType="end"/>
        </w:r>
      </w:hyperlink>
    </w:p>
    <w:p w14:paraId="2678CD91" w14:textId="7A04933E"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3" w:history="1">
        <w:r w:rsidR="00D47536" w:rsidRPr="00E1774F">
          <w:rPr>
            <w:rStyle w:val="Hyperlink"/>
            <w:noProof/>
          </w:rPr>
          <w:t>Pointer Relations</w:t>
        </w:r>
        <w:r w:rsidR="00D47536">
          <w:rPr>
            <w:noProof/>
            <w:webHidden/>
          </w:rPr>
          <w:tab/>
        </w:r>
        <w:r w:rsidR="00D47536">
          <w:rPr>
            <w:noProof/>
            <w:webHidden/>
          </w:rPr>
          <w:fldChar w:fldCharType="begin"/>
        </w:r>
        <w:r w:rsidR="00D47536">
          <w:rPr>
            <w:noProof/>
            <w:webHidden/>
          </w:rPr>
          <w:instrText xml:space="preserve"> PAGEREF _Toc82526663 \h </w:instrText>
        </w:r>
        <w:r w:rsidR="00D47536">
          <w:rPr>
            <w:noProof/>
            <w:webHidden/>
          </w:rPr>
        </w:r>
        <w:r w:rsidR="00D47536">
          <w:rPr>
            <w:noProof/>
            <w:webHidden/>
          </w:rPr>
          <w:fldChar w:fldCharType="separate"/>
        </w:r>
        <w:r w:rsidR="00E75232">
          <w:rPr>
            <w:noProof/>
            <w:webHidden/>
          </w:rPr>
          <w:t>14</w:t>
        </w:r>
        <w:r w:rsidR="00D47536">
          <w:rPr>
            <w:noProof/>
            <w:webHidden/>
          </w:rPr>
          <w:fldChar w:fldCharType="end"/>
        </w:r>
      </w:hyperlink>
    </w:p>
    <w:p w14:paraId="0372FE15" w14:textId="198D5EA7"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64" w:history="1">
        <w:r w:rsidR="00D47536" w:rsidRPr="00E1774F">
          <w:rPr>
            <w:rStyle w:val="Hyperlink"/>
            <w:noProof/>
          </w:rPr>
          <w:t>Exported Options</w:t>
        </w:r>
        <w:r w:rsidR="00D47536">
          <w:rPr>
            <w:noProof/>
            <w:webHidden/>
          </w:rPr>
          <w:tab/>
        </w:r>
        <w:r w:rsidR="00D47536">
          <w:rPr>
            <w:noProof/>
            <w:webHidden/>
          </w:rPr>
          <w:fldChar w:fldCharType="begin"/>
        </w:r>
        <w:r w:rsidR="00D47536">
          <w:rPr>
            <w:noProof/>
            <w:webHidden/>
          </w:rPr>
          <w:instrText xml:space="preserve"> PAGEREF _Toc82526664 \h </w:instrText>
        </w:r>
        <w:r w:rsidR="00D47536">
          <w:rPr>
            <w:noProof/>
            <w:webHidden/>
          </w:rPr>
        </w:r>
        <w:r w:rsidR="00D47536">
          <w:rPr>
            <w:noProof/>
            <w:webHidden/>
          </w:rPr>
          <w:fldChar w:fldCharType="separate"/>
        </w:r>
        <w:r w:rsidR="00E75232">
          <w:rPr>
            <w:noProof/>
            <w:webHidden/>
          </w:rPr>
          <w:t>14</w:t>
        </w:r>
        <w:r w:rsidR="00D47536">
          <w:rPr>
            <w:noProof/>
            <w:webHidden/>
          </w:rPr>
          <w:fldChar w:fldCharType="end"/>
        </w:r>
      </w:hyperlink>
    </w:p>
    <w:p w14:paraId="6D8A2D43" w14:textId="21ED1B6F"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5" w:history="1">
        <w:r w:rsidR="00D47536" w:rsidRPr="00E1774F">
          <w:rPr>
            <w:rStyle w:val="Hyperlink"/>
            <w:noProof/>
          </w:rPr>
          <w:t>Mental Health Menu Distributions</w:t>
        </w:r>
        <w:r w:rsidR="00D47536">
          <w:rPr>
            <w:noProof/>
            <w:webHidden/>
          </w:rPr>
          <w:tab/>
        </w:r>
        <w:r w:rsidR="00D47536">
          <w:rPr>
            <w:noProof/>
            <w:webHidden/>
          </w:rPr>
          <w:fldChar w:fldCharType="begin"/>
        </w:r>
        <w:r w:rsidR="00D47536">
          <w:rPr>
            <w:noProof/>
            <w:webHidden/>
          </w:rPr>
          <w:instrText xml:space="preserve"> PAGEREF _Toc82526665 \h </w:instrText>
        </w:r>
        <w:r w:rsidR="00D47536">
          <w:rPr>
            <w:noProof/>
            <w:webHidden/>
          </w:rPr>
        </w:r>
        <w:r w:rsidR="00D47536">
          <w:rPr>
            <w:noProof/>
            <w:webHidden/>
          </w:rPr>
          <w:fldChar w:fldCharType="separate"/>
        </w:r>
        <w:r w:rsidR="00E75232">
          <w:rPr>
            <w:noProof/>
            <w:webHidden/>
          </w:rPr>
          <w:t>15</w:t>
        </w:r>
        <w:r w:rsidR="00D47536">
          <w:rPr>
            <w:noProof/>
            <w:webHidden/>
          </w:rPr>
          <w:fldChar w:fldCharType="end"/>
        </w:r>
      </w:hyperlink>
    </w:p>
    <w:p w14:paraId="68F76809" w14:textId="27F196F6"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6" w:history="1">
        <w:r w:rsidR="00D47536" w:rsidRPr="00E1774F">
          <w:rPr>
            <w:rStyle w:val="Hyperlink"/>
            <w:noProof/>
          </w:rPr>
          <w:t>Transmission Options [YSCL HL7 MAIN]</w:t>
        </w:r>
        <w:r w:rsidR="00D47536">
          <w:rPr>
            <w:noProof/>
            <w:webHidden/>
          </w:rPr>
          <w:tab/>
        </w:r>
        <w:r w:rsidR="00D47536">
          <w:rPr>
            <w:noProof/>
            <w:webHidden/>
          </w:rPr>
          <w:fldChar w:fldCharType="begin"/>
        </w:r>
        <w:r w:rsidR="00D47536">
          <w:rPr>
            <w:noProof/>
            <w:webHidden/>
          </w:rPr>
          <w:instrText xml:space="preserve"> PAGEREF _Toc82526666 \h </w:instrText>
        </w:r>
        <w:r w:rsidR="00D47536">
          <w:rPr>
            <w:noProof/>
            <w:webHidden/>
          </w:rPr>
        </w:r>
        <w:r w:rsidR="00D47536">
          <w:rPr>
            <w:noProof/>
            <w:webHidden/>
          </w:rPr>
          <w:fldChar w:fldCharType="separate"/>
        </w:r>
        <w:r w:rsidR="00E75232">
          <w:rPr>
            <w:noProof/>
            <w:webHidden/>
          </w:rPr>
          <w:t>15</w:t>
        </w:r>
        <w:r w:rsidR="00D47536">
          <w:rPr>
            <w:noProof/>
            <w:webHidden/>
          </w:rPr>
          <w:fldChar w:fldCharType="end"/>
        </w:r>
      </w:hyperlink>
    </w:p>
    <w:p w14:paraId="765F157B" w14:textId="7C82090A"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7" w:history="1">
        <w:r w:rsidR="00D47536" w:rsidRPr="00E1774F">
          <w:rPr>
            <w:rStyle w:val="Hyperlink"/>
            <w:noProof/>
          </w:rPr>
          <w:t>Clinical Record [YSCLINRECORD</w:t>
        </w:r>
        <w:r w:rsidR="00D47536" w:rsidRPr="00E1774F">
          <w:rPr>
            <w:rStyle w:val="Hyperlink"/>
            <w:rFonts w:ascii="Times New Roman" w:eastAsia="Times New Roman" w:hAnsi="Times New Roman" w:cs="Times New Roman"/>
            <w:noProof/>
          </w:rPr>
          <w:t>]</w:t>
        </w:r>
        <w:r w:rsidR="00D47536">
          <w:rPr>
            <w:noProof/>
            <w:webHidden/>
          </w:rPr>
          <w:tab/>
        </w:r>
        <w:r w:rsidR="00D47536">
          <w:rPr>
            <w:noProof/>
            <w:webHidden/>
          </w:rPr>
          <w:fldChar w:fldCharType="begin"/>
        </w:r>
        <w:r w:rsidR="00D47536">
          <w:rPr>
            <w:noProof/>
            <w:webHidden/>
          </w:rPr>
          <w:instrText xml:space="preserve"> PAGEREF _Toc82526667 \h </w:instrText>
        </w:r>
        <w:r w:rsidR="00D47536">
          <w:rPr>
            <w:noProof/>
            <w:webHidden/>
          </w:rPr>
        </w:r>
        <w:r w:rsidR="00D47536">
          <w:rPr>
            <w:noProof/>
            <w:webHidden/>
          </w:rPr>
          <w:fldChar w:fldCharType="separate"/>
        </w:r>
        <w:r w:rsidR="00E75232">
          <w:rPr>
            <w:noProof/>
            <w:webHidden/>
          </w:rPr>
          <w:t>16</w:t>
        </w:r>
        <w:r w:rsidR="00D47536">
          <w:rPr>
            <w:noProof/>
            <w:webHidden/>
          </w:rPr>
          <w:fldChar w:fldCharType="end"/>
        </w:r>
      </w:hyperlink>
    </w:p>
    <w:p w14:paraId="38C80552" w14:textId="0F00A364"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8" w:history="1">
        <w:r w:rsidR="00D47536" w:rsidRPr="00E1774F">
          <w:rPr>
            <w:rStyle w:val="Hyperlink"/>
            <w:noProof/>
          </w:rPr>
          <w:t>Seclusion/Restraint [YSSR SEC/RES]</w:t>
        </w:r>
        <w:r w:rsidR="00D47536">
          <w:rPr>
            <w:noProof/>
            <w:webHidden/>
          </w:rPr>
          <w:tab/>
        </w:r>
        <w:r w:rsidR="00D47536">
          <w:rPr>
            <w:noProof/>
            <w:webHidden/>
          </w:rPr>
          <w:fldChar w:fldCharType="begin"/>
        </w:r>
        <w:r w:rsidR="00D47536">
          <w:rPr>
            <w:noProof/>
            <w:webHidden/>
          </w:rPr>
          <w:instrText xml:space="preserve"> PAGEREF _Toc82526668 \h </w:instrText>
        </w:r>
        <w:r w:rsidR="00D47536">
          <w:rPr>
            <w:noProof/>
            <w:webHidden/>
          </w:rPr>
        </w:r>
        <w:r w:rsidR="00D47536">
          <w:rPr>
            <w:noProof/>
            <w:webHidden/>
          </w:rPr>
          <w:fldChar w:fldCharType="separate"/>
        </w:r>
        <w:r w:rsidR="00E75232">
          <w:rPr>
            <w:noProof/>
            <w:webHidden/>
          </w:rPr>
          <w:t>16</w:t>
        </w:r>
        <w:r w:rsidR="00D47536">
          <w:rPr>
            <w:noProof/>
            <w:webHidden/>
          </w:rPr>
          <w:fldChar w:fldCharType="end"/>
        </w:r>
      </w:hyperlink>
    </w:p>
    <w:p w14:paraId="6C80FB85" w14:textId="6D58DB03"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69" w:history="1">
        <w:r w:rsidR="00D47536" w:rsidRPr="00E1774F">
          <w:rPr>
            <w:rStyle w:val="Hyperlink"/>
            <w:noProof/>
          </w:rPr>
          <w:t>Seclusion/Restraint Report Utilities [YSSR REPORTS]</w:t>
        </w:r>
        <w:r w:rsidR="00D47536">
          <w:rPr>
            <w:noProof/>
            <w:webHidden/>
          </w:rPr>
          <w:tab/>
        </w:r>
        <w:r w:rsidR="00D47536">
          <w:rPr>
            <w:noProof/>
            <w:webHidden/>
          </w:rPr>
          <w:fldChar w:fldCharType="begin"/>
        </w:r>
        <w:r w:rsidR="00D47536">
          <w:rPr>
            <w:noProof/>
            <w:webHidden/>
          </w:rPr>
          <w:instrText xml:space="preserve"> PAGEREF _Toc82526669 \h </w:instrText>
        </w:r>
        <w:r w:rsidR="00D47536">
          <w:rPr>
            <w:noProof/>
            <w:webHidden/>
          </w:rPr>
        </w:r>
        <w:r w:rsidR="00D47536">
          <w:rPr>
            <w:noProof/>
            <w:webHidden/>
          </w:rPr>
          <w:fldChar w:fldCharType="separate"/>
        </w:r>
        <w:r w:rsidR="00E75232">
          <w:rPr>
            <w:noProof/>
            <w:webHidden/>
          </w:rPr>
          <w:t>17</w:t>
        </w:r>
        <w:r w:rsidR="00D47536">
          <w:rPr>
            <w:noProof/>
            <w:webHidden/>
          </w:rPr>
          <w:fldChar w:fldCharType="end"/>
        </w:r>
      </w:hyperlink>
    </w:p>
    <w:p w14:paraId="2B3E0A44" w14:textId="48012319"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0" w:history="1">
        <w:r w:rsidR="00D47536" w:rsidRPr="00E1774F">
          <w:rPr>
            <w:rStyle w:val="Hyperlink"/>
            <w:noProof/>
          </w:rPr>
          <w:t>Global Assessment of Functioning</w:t>
        </w:r>
        <w:r w:rsidR="00D47536">
          <w:rPr>
            <w:noProof/>
            <w:webHidden/>
          </w:rPr>
          <w:tab/>
        </w:r>
        <w:r w:rsidR="00D47536">
          <w:rPr>
            <w:noProof/>
            <w:webHidden/>
          </w:rPr>
          <w:fldChar w:fldCharType="begin"/>
        </w:r>
        <w:r w:rsidR="00D47536">
          <w:rPr>
            <w:noProof/>
            <w:webHidden/>
          </w:rPr>
          <w:instrText xml:space="preserve"> PAGEREF _Toc82526670 \h </w:instrText>
        </w:r>
        <w:r w:rsidR="00D47536">
          <w:rPr>
            <w:noProof/>
            <w:webHidden/>
          </w:rPr>
        </w:r>
        <w:r w:rsidR="00D47536">
          <w:rPr>
            <w:noProof/>
            <w:webHidden/>
          </w:rPr>
          <w:fldChar w:fldCharType="separate"/>
        </w:r>
        <w:r w:rsidR="00E75232">
          <w:rPr>
            <w:noProof/>
            <w:webHidden/>
          </w:rPr>
          <w:t>17</w:t>
        </w:r>
        <w:r w:rsidR="00D47536">
          <w:rPr>
            <w:noProof/>
            <w:webHidden/>
          </w:rPr>
          <w:fldChar w:fldCharType="end"/>
        </w:r>
      </w:hyperlink>
    </w:p>
    <w:p w14:paraId="061C8A61" w14:textId="6465F830"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1" w:history="1">
        <w:r w:rsidR="00D47536" w:rsidRPr="00E1774F">
          <w:rPr>
            <w:rStyle w:val="Hyperlink"/>
            <w:noProof/>
          </w:rPr>
          <w:t>MHS Manager</w:t>
        </w:r>
        <w:r w:rsidR="00D47536">
          <w:rPr>
            <w:noProof/>
            <w:webHidden/>
          </w:rPr>
          <w:tab/>
        </w:r>
        <w:r w:rsidR="00D47536">
          <w:rPr>
            <w:noProof/>
            <w:webHidden/>
          </w:rPr>
          <w:fldChar w:fldCharType="begin"/>
        </w:r>
        <w:r w:rsidR="00D47536">
          <w:rPr>
            <w:noProof/>
            <w:webHidden/>
          </w:rPr>
          <w:instrText xml:space="preserve"> PAGEREF _Toc82526671 \h </w:instrText>
        </w:r>
        <w:r w:rsidR="00D47536">
          <w:rPr>
            <w:noProof/>
            <w:webHidden/>
          </w:rPr>
        </w:r>
        <w:r w:rsidR="00D47536">
          <w:rPr>
            <w:noProof/>
            <w:webHidden/>
          </w:rPr>
          <w:fldChar w:fldCharType="separate"/>
        </w:r>
        <w:r w:rsidR="00E75232">
          <w:rPr>
            <w:noProof/>
            <w:webHidden/>
          </w:rPr>
          <w:t>17</w:t>
        </w:r>
        <w:r w:rsidR="00D47536">
          <w:rPr>
            <w:noProof/>
            <w:webHidden/>
          </w:rPr>
          <w:fldChar w:fldCharType="end"/>
        </w:r>
      </w:hyperlink>
    </w:p>
    <w:p w14:paraId="0FF55D25" w14:textId="120ECB1A"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2" w:history="1">
        <w:r w:rsidR="00D47536" w:rsidRPr="00E1774F">
          <w:rPr>
            <w:rStyle w:val="Hyperlink"/>
            <w:noProof/>
          </w:rPr>
          <w:t>Mental Health System Site Parameters</w:t>
        </w:r>
        <w:r w:rsidR="00D47536">
          <w:rPr>
            <w:noProof/>
            <w:webHidden/>
          </w:rPr>
          <w:tab/>
        </w:r>
        <w:r w:rsidR="00D47536">
          <w:rPr>
            <w:noProof/>
            <w:webHidden/>
          </w:rPr>
          <w:fldChar w:fldCharType="begin"/>
        </w:r>
        <w:r w:rsidR="00D47536">
          <w:rPr>
            <w:noProof/>
            <w:webHidden/>
          </w:rPr>
          <w:instrText xml:space="preserve"> PAGEREF _Toc82526672 \h </w:instrText>
        </w:r>
        <w:r w:rsidR="00D47536">
          <w:rPr>
            <w:noProof/>
            <w:webHidden/>
          </w:rPr>
        </w:r>
        <w:r w:rsidR="00D47536">
          <w:rPr>
            <w:noProof/>
            <w:webHidden/>
          </w:rPr>
          <w:fldChar w:fldCharType="separate"/>
        </w:r>
        <w:r w:rsidR="00E75232">
          <w:rPr>
            <w:noProof/>
            <w:webHidden/>
          </w:rPr>
          <w:t>17</w:t>
        </w:r>
        <w:r w:rsidR="00D47536">
          <w:rPr>
            <w:noProof/>
            <w:webHidden/>
          </w:rPr>
          <w:fldChar w:fldCharType="end"/>
        </w:r>
      </w:hyperlink>
    </w:p>
    <w:p w14:paraId="530306DE" w14:textId="76D6384C"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3" w:history="1">
        <w:r w:rsidR="00D47536" w:rsidRPr="00E1774F">
          <w:rPr>
            <w:rStyle w:val="Hyperlink"/>
            <w:noProof/>
          </w:rPr>
          <w:t>MHA2 Psych Test Utilities</w:t>
        </w:r>
        <w:r w:rsidR="00D47536">
          <w:rPr>
            <w:noProof/>
            <w:webHidden/>
          </w:rPr>
          <w:tab/>
        </w:r>
        <w:r w:rsidR="00D47536">
          <w:rPr>
            <w:noProof/>
            <w:webHidden/>
          </w:rPr>
          <w:fldChar w:fldCharType="begin"/>
        </w:r>
        <w:r w:rsidR="00D47536">
          <w:rPr>
            <w:noProof/>
            <w:webHidden/>
          </w:rPr>
          <w:instrText xml:space="preserve"> PAGEREF _Toc82526673 \h </w:instrText>
        </w:r>
        <w:r w:rsidR="00D47536">
          <w:rPr>
            <w:noProof/>
            <w:webHidden/>
          </w:rPr>
        </w:r>
        <w:r w:rsidR="00D47536">
          <w:rPr>
            <w:noProof/>
            <w:webHidden/>
          </w:rPr>
          <w:fldChar w:fldCharType="separate"/>
        </w:r>
        <w:r w:rsidR="00E75232">
          <w:rPr>
            <w:noProof/>
            <w:webHidden/>
          </w:rPr>
          <w:t>18</w:t>
        </w:r>
        <w:r w:rsidR="00D47536">
          <w:rPr>
            <w:noProof/>
            <w:webHidden/>
          </w:rPr>
          <w:fldChar w:fldCharType="end"/>
        </w:r>
      </w:hyperlink>
    </w:p>
    <w:p w14:paraId="362B55DB" w14:textId="4EF92FAC"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4" w:history="1">
        <w:r w:rsidR="00D47536" w:rsidRPr="00E1774F">
          <w:rPr>
            <w:rStyle w:val="Hyperlink"/>
            <w:noProof/>
          </w:rPr>
          <w:t>Seclusion/Restraint Management Utilities</w:t>
        </w:r>
        <w:r w:rsidR="00D47536">
          <w:rPr>
            <w:noProof/>
            <w:webHidden/>
          </w:rPr>
          <w:tab/>
        </w:r>
        <w:r w:rsidR="00D47536">
          <w:rPr>
            <w:noProof/>
            <w:webHidden/>
          </w:rPr>
          <w:fldChar w:fldCharType="begin"/>
        </w:r>
        <w:r w:rsidR="00D47536">
          <w:rPr>
            <w:noProof/>
            <w:webHidden/>
          </w:rPr>
          <w:instrText xml:space="preserve"> PAGEREF _Toc82526674 \h </w:instrText>
        </w:r>
        <w:r w:rsidR="00D47536">
          <w:rPr>
            <w:noProof/>
            <w:webHidden/>
          </w:rPr>
        </w:r>
        <w:r w:rsidR="00D47536">
          <w:rPr>
            <w:noProof/>
            <w:webHidden/>
          </w:rPr>
          <w:fldChar w:fldCharType="separate"/>
        </w:r>
        <w:r w:rsidR="00E75232">
          <w:rPr>
            <w:noProof/>
            <w:webHidden/>
          </w:rPr>
          <w:t>18</w:t>
        </w:r>
        <w:r w:rsidR="00D47536">
          <w:rPr>
            <w:noProof/>
            <w:webHidden/>
          </w:rPr>
          <w:fldChar w:fldCharType="end"/>
        </w:r>
      </w:hyperlink>
    </w:p>
    <w:p w14:paraId="378978EB" w14:textId="3E03AB48"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75" w:history="1">
        <w:r w:rsidR="00D47536" w:rsidRPr="00E1774F">
          <w:rPr>
            <w:rStyle w:val="Hyperlink"/>
            <w:noProof/>
          </w:rPr>
          <w:t>MHA3 Utilities</w:t>
        </w:r>
        <w:r w:rsidR="00D47536">
          <w:rPr>
            <w:noProof/>
            <w:webHidden/>
          </w:rPr>
          <w:tab/>
        </w:r>
        <w:r w:rsidR="00D47536">
          <w:rPr>
            <w:noProof/>
            <w:webHidden/>
          </w:rPr>
          <w:fldChar w:fldCharType="begin"/>
        </w:r>
        <w:r w:rsidR="00D47536">
          <w:rPr>
            <w:noProof/>
            <w:webHidden/>
          </w:rPr>
          <w:instrText xml:space="preserve"> PAGEREF _Toc82526675 \h </w:instrText>
        </w:r>
        <w:r w:rsidR="00D47536">
          <w:rPr>
            <w:noProof/>
            <w:webHidden/>
          </w:rPr>
        </w:r>
        <w:r w:rsidR="00D47536">
          <w:rPr>
            <w:noProof/>
            <w:webHidden/>
          </w:rPr>
          <w:fldChar w:fldCharType="separate"/>
        </w:r>
        <w:r w:rsidR="00E75232">
          <w:rPr>
            <w:noProof/>
            <w:webHidden/>
          </w:rPr>
          <w:t>18</w:t>
        </w:r>
        <w:r w:rsidR="00D47536">
          <w:rPr>
            <w:noProof/>
            <w:webHidden/>
          </w:rPr>
          <w:fldChar w:fldCharType="end"/>
        </w:r>
      </w:hyperlink>
    </w:p>
    <w:p w14:paraId="2FF0985A" w14:textId="7046A05E"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76" w:history="1">
        <w:r w:rsidR="00D47536" w:rsidRPr="00E1774F">
          <w:rPr>
            <w:rStyle w:val="Hyperlink"/>
            <w:noProof/>
          </w:rPr>
          <w:t>Menu Diagrams</w:t>
        </w:r>
        <w:r w:rsidR="00D47536">
          <w:rPr>
            <w:noProof/>
            <w:webHidden/>
          </w:rPr>
          <w:tab/>
        </w:r>
        <w:r w:rsidR="00D47536">
          <w:rPr>
            <w:noProof/>
            <w:webHidden/>
          </w:rPr>
          <w:fldChar w:fldCharType="begin"/>
        </w:r>
        <w:r w:rsidR="00D47536">
          <w:rPr>
            <w:noProof/>
            <w:webHidden/>
          </w:rPr>
          <w:instrText xml:space="preserve"> PAGEREF _Toc82526676 \h </w:instrText>
        </w:r>
        <w:r w:rsidR="00D47536">
          <w:rPr>
            <w:noProof/>
            <w:webHidden/>
          </w:rPr>
        </w:r>
        <w:r w:rsidR="00D47536">
          <w:rPr>
            <w:noProof/>
            <w:webHidden/>
          </w:rPr>
          <w:fldChar w:fldCharType="separate"/>
        </w:r>
        <w:r w:rsidR="00E75232">
          <w:rPr>
            <w:noProof/>
            <w:webHidden/>
          </w:rPr>
          <w:t>18</w:t>
        </w:r>
        <w:r w:rsidR="00D47536">
          <w:rPr>
            <w:noProof/>
            <w:webHidden/>
          </w:rPr>
          <w:fldChar w:fldCharType="end"/>
        </w:r>
      </w:hyperlink>
    </w:p>
    <w:p w14:paraId="3C118B63" w14:textId="2133F5A0"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77" w:history="1">
        <w:r w:rsidR="00D47536" w:rsidRPr="00E1774F">
          <w:rPr>
            <w:rStyle w:val="Hyperlink"/>
            <w:noProof/>
          </w:rPr>
          <w:t>Mental Health Protocols (File #101)</w:t>
        </w:r>
        <w:r w:rsidR="00D47536">
          <w:rPr>
            <w:noProof/>
            <w:webHidden/>
          </w:rPr>
          <w:tab/>
        </w:r>
        <w:r w:rsidR="00D47536">
          <w:rPr>
            <w:noProof/>
            <w:webHidden/>
          </w:rPr>
          <w:fldChar w:fldCharType="begin"/>
        </w:r>
        <w:r w:rsidR="00D47536">
          <w:rPr>
            <w:noProof/>
            <w:webHidden/>
          </w:rPr>
          <w:instrText xml:space="preserve"> PAGEREF _Toc82526677 \h </w:instrText>
        </w:r>
        <w:r w:rsidR="00D47536">
          <w:rPr>
            <w:noProof/>
            <w:webHidden/>
          </w:rPr>
        </w:r>
        <w:r w:rsidR="00D47536">
          <w:rPr>
            <w:noProof/>
            <w:webHidden/>
          </w:rPr>
          <w:fldChar w:fldCharType="separate"/>
        </w:r>
        <w:r w:rsidR="00E75232">
          <w:rPr>
            <w:noProof/>
            <w:webHidden/>
          </w:rPr>
          <w:t>19</w:t>
        </w:r>
        <w:r w:rsidR="00D47536">
          <w:rPr>
            <w:noProof/>
            <w:webHidden/>
          </w:rPr>
          <w:fldChar w:fldCharType="end"/>
        </w:r>
      </w:hyperlink>
    </w:p>
    <w:p w14:paraId="081D34E0" w14:textId="2349AAAD"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78" w:history="1">
        <w:r w:rsidR="00D47536" w:rsidRPr="00E1774F">
          <w:rPr>
            <w:rStyle w:val="Hyperlink"/>
            <w:noProof/>
          </w:rPr>
          <w:t>Remote Procedure Calls</w:t>
        </w:r>
        <w:r w:rsidR="00D47536">
          <w:rPr>
            <w:noProof/>
            <w:webHidden/>
          </w:rPr>
          <w:tab/>
        </w:r>
        <w:r w:rsidR="00D47536">
          <w:rPr>
            <w:noProof/>
            <w:webHidden/>
          </w:rPr>
          <w:fldChar w:fldCharType="begin"/>
        </w:r>
        <w:r w:rsidR="00D47536">
          <w:rPr>
            <w:noProof/>
            <w:webHidden/>
          </w:rPr>
          <w:instrText xml:space="preserve"> PAGEREF _Toc82526678 \h </w:instrText>
        </w:r>
        <w:r w:rsidR="00D47536">
          <w:rPr>
            <w:noProof/>
            <w:webHidden/>
          </w:rPr>
        </w:r>
        <w:r w:rsidR="00D47536">
          <w:rPr>
            <w:noProof/>
            <w:webHidden/>
          </w:rPr>
          <w:fldChar w:fldCharType="separate"/>
        </w:r>
        <w:r w:rsidR="00E75232">
          <w:rPr>
            <w:noProof/>
            <w:webHidden/>
          </w:rPr>
          <w:t>19</w:t>
        </w:r>
        <w:r w:rsidR="00D47536">
          <w:rPr>
            <w:noProof/>
            <w:webHidden/>
          </w:rPr>
          <w:fldChar w:fldCharType="end"/>
        </w:r>
      </w:hyperlink>
    </w:p>
    <w:p w14:paraId="63823C08" w14:textId="267DFF2C"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79" w:history="1">
        <w:r w:rsidR="00D47536" w:rsidRPr="00E1774F">
          <w:rPr>
            <w:rStyle w:val="Hyperlink"/>
            <w:noProof/>
          </w:rPr>
          <w:t>Database Integration Agreements</w:t>
        </w:r>
        <w:r w:rsidR="00D47536">
          <w:rPr>
            <w:noProof/>
            <w:webHidden/>
          </w:rPr>
          <w:tab/>
        </w:r>
        <w:r w:rsidR="00D47536">
          <w:rPr>
            <w:noProof/>
            <w:webHidden/>
          </w:rPr>
          <w:fldChar w:fldCharType="begin"/>
        </w:r>
        <w:r w:rsidR="00D47536">
          <w:rPr>
            <w:noProof/>
            <w:webHidden/>
          </w:rPr>
          <w:instrText xml:space="preserve"> PAGEREF _Toc82526679 \h </w:instrText>
        </w:r>
        <w:r w:rsidR="00D47536">
          <w:rPr>
            <w:noProof/>
            <w:webHidden/>
          </w:rPr>
        </w:r>
        <w:r w:rsidR="00D47536">
          <w:rPr>
            <w:noProof/>
            <w:webHidden/>
          </w:rPr>
          <w:fldChar w:fldCharType="separate"/>
        </w:r>
        <w:r w:rsidR="00E75232">
          <w:rPr>
            <w:noProof/>
            <w:webHidden/>
          </w:rPr>
          <w:t>19</w:t>
        </w:r>
        <w:r w:rsidR="00D47536">
          <w:rPr>
            <w:noProof/>
            <w:webHidden/>
          </w:rPr>
          <w:fldChar w:fldCharType="end"/>
        </w:r>
      </w:hyperlink>
    </w:p>
    <w:p w14:paraId="1645E3C3" w14:textId="50F0EE51"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0" w:history="1">
        <w:r w:rsidR="00D47536" w:rsidRPr="00E1774F">
          <w:rPr>
            <w:rStyle w:val="Hyperlink"/>
            <w:noProof/>
          </w:rPr>
          <w:t>External Relations</w:t>
        </w:r>
        <w:r w:rsidR="00D47536">
          <w:rPr>
            <w:noProof/>
            <w:webHidden/>
          </w:rPr>
          <w:tab/>
        </w:r>
        <w:r w:rsidR="00D47536">
          <w:rPr>
            <w:noProof/>
            <w:webHidden/>
          </w:rPr>
          <w:fldChar w:fldCharType="begin"/>
        </w:r>
        <w:r w:rsidR="00D47536">
          <w:rPr>
            <w:noProof/>
            <w:webHidden/>
          </w:rPr>
          <w:instrText xml:space="preserve"> PAGEREF _Toc82526680 \h </w:instrText>
        </w:r>
        <w:r w:rsidR="00D47536">
          <w:rPr>
            <w:noProof/>
            <w:webHidden/>
          </w:rPr>
        </w:r>
        <w:r w:rsidR="00D47536">
          <w:rPr>
            <w:noProof/>
            <w:webHidden/>
          </w:rPr>
          <w:fldChar w:fldCharType="separate"/>
        </w:r>
        <w:r w:rsidR="00E75232">
          <w:rPr>
            <w:noProof/>
            <w:webHidden/>
          </w:rPr>
          <w:t>19</w:t>
        </w:r>
        <w:r w:rsidR="00D47536">
          <w:rPr>
            <w:noProof/>
            <w:webHidden/>
          </w:rPr>
          <w:fldChar w:fldCharType="end"/>
        </w:r>
      </w:hyperlink>
    </w:p>
    <w:p w14:paraId="123F760D" w14:textId="2AEF82F7"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81" w:history="1">
        <w:r w:rsidR="00D47536" w:rsidRPr="00E1774F">
          <w:rPr>
            <w:rStyle w:val="Hyperlink"/>
            <w:noProof/>
          </w:rPr>
          <w:t>Non-M Software Distributed with Mental Health Assistant 3 (MHA3)</w:t>
        </w:r>
        <w:r w:rsidR="00D47536">
          <w:rPr>
            <w:noProof/>
            <w:webHidden/>
          </w:rPr>
          <w:tab/>
        </w:r>
        <w:r w:rsidR="00D47536">
          <w:rPr>
            <w:noProof/>
            <w:webHidden/>
          </w:rPr>
          <w:fldChar w:fldCharType="begin"/>
        </w:r>
        <w:r w:rsidR="00D47536">
          <w:rPr>
            <w:noProof/>
            <w:webHidden/>
          </w:rPr>
          <w:instrText xml:space="preserve"> PAGEREF _Toc82526681 \h </w:instrText>
        </w:r>
        <w:r w:rsidR="00D47536">
          <w:rPr>
            <w:noProof/>
            <w:webHidden/>
          </w:rPr>
        </w:r>
        <w:r w:rsidR="00D47536">
          <w:rPr>
            <w:noProof/>
            <w:webHidden/>
          </w:rPr>
          <w:fldChar w:fldCharType="separate"/>
        </w:r>
        <w:r w:rsidR="00E75232">
          <w:rPr>
            <w:noProof/>
            <w:webHidden/>
          </w:rPr>
          <w:t>20</w:t>
        </w:r>
        <w:r w:rsidR="00D47536">
          <w:rPr>
            <w:noProof/>
            <w:webHidden/>
          </w:rPr>
          <w:fldChar w:fldCharType="end"/>
        </w:r>
      </w:hyperlink>
    </w:p>
    <w:p w14:paraId="27A08BC5" w14:textId="6A90A826"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82" w:history="1">
        <w:r w:rsidR="00D47536" w:rsidRPr="00E1774F">
          <w:rPr>
            <w:rStyle w:val="Hyperlink"/>
            <w:noProof/>
          </w:rPr>
          <w:t>MHA3 Server Options</w:t>
        </w:r>
        <w:r w:rsidR="00D47536">
          <w:rPr>
            <w:noProof/>
            <w:webHidden/>
          </w:rPr>
          <w:tab/>
        </w:r>
        <w:r w:rsidR="00D47536">
          <w:rPr>
            <w:noProof/>
            <w:webHidden/>
          </w:rPr>
          <w:fldChar w:fldCharType="begin"/>
        </w:r>
        <w:r w:rsidR="00D47536">
          <w:rPr>
            <w:noProof/>
            <w:webHidden/>
          </w:rPr>
          <w:instrText xml:space="preserve"> PAGEREF _Toc82526682 \h </w:instrText>
        </w:r>
        <w:r w:rsidR="00D47536">
          <w:rPr>
            <w:noProof/>
            <w:webHidden/>
          </w:rPr>
        </w:r>
        <w:r w:rsidR="00D47536">
          <w:rPr>
            <w:noProof/>
            <w:webHidden/>
          </w:rPr>
          <w:fldChar w:fldCharType="separate"/>
        </w:r>
        <w:r w:rsidR="00E75232">
          <w:rPr>
            <w:noProof/>
            <w:webHidden/>
          </w:rPr>
          <w:t>21</w:t>
        </w:r>
        <w:r w:rsidR="00D47536">
          <w:rPr>
            <w:noProof/>
            <w:webHidden/>
          </w:rPr>
          <w:fldChar w:fldCharType="end"/>
        </w:r>
      </w:hyperlink>
    </w:p>
    <w:p w14:paraId="551EBD23" w14:textId="033F3A2D"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83" w:history="1">
        <w:r w:rsidR="00D47536" w:rsidRPr="00E1774F">
          <w:rPr>
            <w:rStyle w:val="Hyperlink"/>
            <w:noProof/>
          </w:rPr>
          <w:t>Remote Systems</w:t>
        </w:r>
        <w:r w:rsidR="00D47536">
          <w:rPr>
            <w:noProof/>
            <w:webHidden/>
          </w:rPr>
          <w:tab/>
        </w:r>
        <w:r w:rsidR="00D47536">
          <w:rPr>
            <w:noProof/>
            <w:webHidden/>
          </w:rPr>
          <w:fldChar w:fldCharType="begin"/>
        </w:r>
        <w:r w:rsidR="00D47536">
          <w:rPr>
            <w:noProof/>
            <w:webHidden/>
          </w:rPr>
          <w:instrText xml:space="preserve"> PAGEREF _Toc82526683 \h </w:instrText>
        </w:r>
        <w:r w:rsidR="00D47536">
          <w:rPr>
            <w:noProof/>
            <w:webHidden/>
          </w:rPr>
        </w:r>
        <w:r w:rsidR="00D47536">
          <w:rPr>
            <w:noProof/>
            <w:webHidden/>
          </w:rPr>
          <w:fldChar w:fldCharType="separate"/>
        </w:r>
        <w:r w:rsidR="00E75232">
          <w:rPr>
            <w:noProof/>
            <w:webHidden/>
          </w:rPr>
          <w:t>21</w:t>
        </w:r>
        <w:r w:rsidR="00D47536">
          <w:rPr>
            <w:noProof/>
            <w:webHidden/>
          </w:rPr>
          <w:fldChar w:fldCharType="end"/>
        </w:r>
      </w:hyperlink>
    </w:p>
    <w:p w14:paraId="174AC6E0" w14:textId="52AA3C26"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4" w:history="1">
        <w:r w:rsidR="00D47536" w:rsidRPr="00E1774F">
          <w:rPr>
            <w:rStyle w:val="Hyperlink"/>
            <w:noProof/>
          </w:rPr>
          <w:t>Mental Health File Relationships</w:t>
        </w:r>
        <w:r w:rsidR="00D47536">
          <w:rPr>
            <w:noProof/>
            <w:webHidden/>
          </w:rPr>
          <w:tab/>
        </w:r>
        <w:r w:rsidR="00D47536">
          <w:rPr>
            <w:noProof/>
            <w:webHidden/>
          </w:rPr>
          <w:fldChar w:fldCharType="begin"/>
        </w:r>
        <w:r w:rsidR="00D47536">
          <w:rPr>
            <w:noProof/>
            <w:webHidden/>
          </w:rPr>
          <w:instrText xml:space="preserve"> PAGEREF _Toc82526684 \h </w:instrText>
        </w:r>
        <w:r w:rsidR="00D47536">
          <w:rPr>
            <w:noProof/>
            <w:webHidden/>
          </w:rPr>
        </w:r>
        <w:r w:rsidR="00D47536">
          <w:rPr>
            <w:noProof/>
            <w:webHidden/>
          </w:rPr>
          <w:fldChar w:fldCharType="separate"/>
        </w:r>
        <w:r w:rsidR="00E75232">
          <w:rPr>
            <w:noProof/>
            <w:webHidden/>
          </w:rPr>
          <w:t>23</w:t>
        </w:r>
        <w:r w:rsidR="00D47536">
          <w:rPr>
            <w:noProof/>
            <w:webHidden/>
          </w:rPr>
          <w:fldChar w:fldCharType="end"/>
        </w:r>
      </w:hyperlink>
    </w:p>
    <w:p w14:paraId="2ABC4D14" w14:textId="0ACCAE60"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5" w:history="1">
        <w:r w:rsidR="00D47536" w:rsidRPr="00E1774F">
          <w:rPr>
            <w:rStyle w:val="Hyperlink"/>
            <w:noProof/>
          </w:rPr>
          <w:t>Mental Health Mail Group File (#3.8) Entries</w:t>
        </w:r>
        <w:r w:rsidR="00D47536">
          <w:rPr>
            <w:noProof/>
            <w:webHidden/>
          </w:rPr>
          <w:tab/>
        </w:r>
        <w:r w:rsidR="00D47536">
          <w:rPr>
            <w:noProof/>
            <w:webHidden/>
          </w:rPr>
          <w:fldChar w:fldCharType="begin"/>
        </w:r>
        <w:r w:rsidR="00D47536">
          <w:rPr>
            <w:noProof/>
            <w:webHidden/>
          </w:rPr>
          <w:instrText xml:space="preserve"> PAGEREF _Toc82526685 \h </w:instrText>
        </w:r>
        <w:r w:rsidR="00D47536">
          <w:rPr>
            <w:noProof/>
            <w:webHidden/>
          </w:rPr>
        </w:r>
        <w:r w:rsidR="00D47536">
          <w:rPr>
            <w:noProof/>
            <w:webHidden/>
          </w:rPr>
          <w:fldChar w:fldCharType="separate"/>
        </w:r>
        <w:r w:rsidR="00E75232">
          <w:rPr>
            <w:noProof/>
            <w:webHidden/>
          </w:rPr>
          <w:t>25</w:t>
        </w:r>
        <w:r w:rsidR="00D47536">
          <w:rPr>
            <w:noProof/>
            <w:webHidden/>
          </w:rPr>
          <w:fldChar w:fldCharType="end"/>
        </w:r>
      </w:hyperlink>
    </w:p>
    <w:p w14:paraId="14E5B99B" w14:textId="64DE0DA8"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6" w:history="1">
        <w:r w:rsidR="00D47536" w:rsidRPr="00E1774F">
          <w:rPr>
            <w:rStyle w:val="Hyperlink"/>
            <w:noProof/>
          </w:rPr>
          <w:t>Archiving</w:t>
        </w:r>
        <w:r w:rsidR="00D47536">
          <w:rPr>
            <w:noProof/>
            <w:webHidden/>
          </w:rPr>
          <w:tab/>
        </w:r>
        <w:r w:rsidR="00D47536">
          <w:rPr>
            <w:noProof/>
            <w:webHidden/>
          </w:rPr>
          <w:fldChar w:fldCharType="begin"/>
        </w:r>
        <w:r w:rsidR="00D47536">
          <w:rPr>
            <w:noProof/>
            <w:webHidden/>
          </w:rPr>
          <w:instrText xml:space="preserve"> PAGEREF _Toc82526686 \h </w:instrText>
        </w:r>
        <w:r w:rsidR="00D47536">
          <w:rPr>
            <w:noProof/>
            <w:webHidden/>
          </w:rPr>
        </w:r>
        <w:r w:rsidR="00D47536">
          <w:rPr>
            <w:noProof/>
            <w:webHidden/>
          </w:rPr>
          <w:fldChar w:fldCharType="separate"/>
        </w:r>
        <w:r w:rsidR="00E75232">
          <w:rPr>
            <w:noProof/>
            <w:webHidden/>
          </w:rPr>
          <w:t>26</w:t>
        </w:r>
        <w:r w:rsidR="00D47536">
          <w:rPr>
            <w:noProof/>
            <w:webHidden/>
          </w:rPr>
          <w:fldChar w:fldCharType="end"/>
        </w:r>
      </w:hyperlink>
    </w:p>
    <w:p w14:paraId="4C0E31C5" w14:textId="72A2965F"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7" w:history="1">
        <w:r w:rsidR="00D47536" w:rsidRPr="00E1774F">
          <w:rPr>
            <w:rStyle w:val="Hyperlink"/>
            <w:noProof/>
          </w:rPr>
          <w:t>Package Security</w:t>
        </w:r>
        <w:r w:rsidR="00D47536">
          <w:rPr>
            <w:noProof/>
            <w:webHidden/>
          </w:rPr>
          <w:tab/>
        </w:r>
        <w:r w:rsidR="00D47536">
          <w:rPr>
            <w:noProof/>
            <w:webHidden/>
          </w:rPr>
          <w:fldChar w:fldCharType="begin"/>
        </w:r>
        <w:r w:rsidR="00D47536">
          <w:rPr>
            <w:noProof/>
            <w:webHidden/>
          </w:rPr>
          <w:instrText xml:space="preserve"> PAGEREF _Toc82526687 \h </w:instrText>
        </w:r>
        <w:r w:rsidR="00D47536">
          <w:rPr>
            <w:noProof/>
            <w:webHidden/>
          </w:rPr>
        </w:r>
        <w:r w:rsidR="00D47536">
          <w:rPr>
            <w:noProof/>
            <w:webHidden/>
          </w:rPr>
          <w:fldChar w:fldCharType="separate"/>
        </w:r>
        <w:r w:rsidR="00E75232">
          <w:rPr>
            <w:noProof/>
            <w:webHidden/>
          </w:rPr>
          <w:t>26</w:t>
        </w:r>
        <w:r w:rsidR="00D47536">
          <w:rPr>
            <w:noProof/>
            <w:webHidden/>
          </w:rPr>
          <w:fldChar w:fldCharType="end"/>
        </w:r>
      </w:hyperlink>
    </w:p>
    <w:p w14:paraId="579830D3" w14:textId="6F10C1A1"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88" w:history="1">
        <w:r w:rsidR="00D47536" w:rsidRPr="00E1774F">
          <w:rPr>
            <w:rStyle w:val="Hyperlink"/>
            <w:noProof/>
          </w:rPr>
          <w:t>Security Keys (File #19.1)</w:t>
        </w:r>
        <w:r w:rsidR="00D47536">
          <w:rPr>
            <w:noProof/>
            <w:webHidden/>
          </w:rPr>
          <w:tab/>
        </w:r>
        <w:r w:rsidR="00D47536">
          <w:rPr>
            <w:noProof/>
            <w:webHidden/>
          </w:rPr>
          <w:fldChar w:fldCharType="begin"/>
        </w:r>
        <w:r w:rsidR="00D47536">
          <w:rPr>
            <w:noProof/>
            <w:webHidden/>
          </w:rPr>
          <w:instrText xml:space="preserve"> PAGEREF _Toc82526688 \h </w:instrText>
        </w:r>
        <w:r w:rsidR="00D47536">
          <w:rPr>
            <w:noProof/>
            <w:webHidden/>
          </w:rPr>
        </w:r>
        <w:r w:rsidR="00D47536">
          <w:rPr>
            <w:noProof/>
            <w:webHidden/>
          </w:rPr>
          <w:fldChar w:fldCharType="separate"/>
        </w:r>
        <w:r w:rsidR="00E75232">
          <w:rPr>
            <w:noProof/>
            <w:webHidden/>
          </w:rPr>
          <w:t>26</w:t>
        </w:r>
        <w:r w:rsidR="00D47536">
          <w:rPr>
            <w:noProof/>
            <w:webHidden/>
          </w:rPr>
          <w:fldChar w:fldCharType="end"/>
        </w:r>
      </w:hyperlink>
    </w:p>
    <w:p w14:paraId="0495FBD4" w14:textId="0776959D"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89" w:history="1">
        <w:r w:rsidR="00D47536" w:rsidRPr="00E1774F">
          <w:rPr>
            <w:rStyle w:val="Hyperlink"/>
            <w:noProof/>
          </w:rPr>
          <w:t>Glossary</w:t>
        </w:r>
        <w:r w:rsidR="00D47536">
          <w:rPr>
            <w:noProof/>
            <w:webHidden/>
          </w:rPr>
          <w:tab/>
        </w:r>
        <w:r w:rsidR="00D47536">
          <w:rPr>
            <w:noProof/>
            <w:webHidden/>
          </w:rPr>
          <w:fldChar w:fldCharType="begin"/>
        </w:r>
        <w:r w:rsidR="00D47536">
          <w:rPr>
            <w:noProof/>
            <w:webHidden/>
          </w:rPr>
          <w:instrText xml:space="preserve"> PAGEREF _Toc82526689 \h </w:instrText>
        </w:r>
        <w:r w:rsidR="00D47536">
          <w:rPr>
            <w:noProof/>
            <w:webHidden/>
          </w:rPr>
        </w:r>
        <w:r w:rsidR="00D47536">
          <w:rPr>
            <w:noProof/>
            <w:webHidden/>
          </w:rPr>
          <w:fldChar w:fldCharType="separate"/>
        </w:r>
        <w:r w:rsidR="00E75232">
          <w:rPr>
            <w:noProof/>
            <w:webHidden/>
          </w:rPr>
          <w:t>27</w:t>
        </w:r>
        <w:r w:rsidR="00D47536">
          <w:rPr>
            <w:noProof/>
            <w:webHidden/>
          </w:rPr>
          <w:fldChar w:fldCharType="end"/>
        </w:r>
      </w:hyperlink>
    </w:p>
    <w:p w14:paraId="08EA9A15" w14:textId="69581566"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90" w:history="1">
        <w:r w:rsidR="00D47536" w:rsidRPr="00E1774F">
          <w:rPr>
            <w:rStyle w:val="Hyperlink"/>
            <w:noProof/>
          </w:rPr>
          <w:t>Abbreviations, Acronyms, and Descriptions</w:t>
        </w:r>
        <w:r w:rsidR="00D47536">
          <w:rPr>
            <w:noProof/>
            <w:webHidden/>
          </w:rPr>
          <w:tab/>
        </w:r>
        <w:r w:rsidR="00D47536">
          <w:rPr>
            <w:noProof/>
            <w:webHidden/>
          </w:rPr>
          <w:fldChar w:fldCharType="begin"/>
        </w:r>
        <w:r w:rsidR="00D47536">
          <w:rPr>
            <w:noProof/>
            <w:webHidden/>
          </w:rPr>
          <w:instrText xml:space="preserve"> PAGEREF _Toc82526690 \h </w:instrText>
        </w:r>
        <w:r w:rsidR="00D47536">
          <w:rPr>
            <w:noProof/>
            <w:webHidden/>
          </w:rPr>
        </w:r>
        <w:r w:rsidR="00D47536">
          <w:rPr>
            <w:noProof/>
            <w:webHidden/>
          </w:rPr>
          <w:fldChar w:fldCharType="separate"/>
        </w:r>
        <w:r w:rsidR="00E75232">
          <w:rPr>
            <w:noProof/>
            <w:webHidden/>
          </w:rPr>
          <w:t>30</w:t>
        </w:r>
        <w:r w:rsidR="00D47536">
          <w:rPr>
            <w:noProof/>
            <w:webHidden/>
          </w:rPr>
          <w:fldChar w:fldCharType="end"/>
        </w:r>
      </w:hyperlink>
    </w:p>
    <w:p w14:paraId="2B25D599" w14:textId="0F3BBEE5"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91" w:history="1">
        <w:r w:rsidR="00D47536" w:rsidRPr="00E1774F">
          <w:rPr>
            <w:rStyle w:val="Hyperlink"/>
            <w:noProof/>
          </w:rPr>
          <w:t>Appendix A</w:t>
        </w:r>
        <w:r w:rsidR="00D47536">
          <w:rPr>
            <w:noProof/>
            <w:webHidden/>
          </w:rPr>
          <w:tab/>
        </w:r>
        <w:r w:rsidR="00D47536">
          <w:rPr>
            <w:noProof/>
            <w:webHidden/>
          </w:rPr>
          <w:fldChar w:fldCharType="begin"/>
        </w:r>
        <w:r w:rsidR="00D47536">
          <w:rPr>
            <w:noProof/>
            <w:webHidden/>
          </w:rPr>
          <w:instrText xml:space="preserve"> PAGEREF _Toc82526691 \h </w:instrText>
        </w:r>
        <w:r w:rsidR="00D47536">
          <w:rPr>
            <w:noProof/>
            <w:webHidden/>
          </w:rPr>
        </w:r>
        <w:r w:rsidR="00D47536">
          <w:rPr>
            <w:noProof/>
            <w:webHidden/>
          </w:rPr>
          <w:fldChar w:fldCharType="separate"/>
        </w:r>
        <w:r w:rsidR="00E75232">
          <w:rPr>
            <w:noProof/>
            <w:webHidden/>
          </w:rPr>
          <w:t>32</w:t>
        </w:r>
        <w:r w:rsidR="00D47536">
          <w:rPr>
            <w:noProof/>
            <w:webHidden/>
          </w:rPr>
          <w:fldChar w:fldCharType="end"/>
        </w:r>
      </w:hyperlink>
    </w:p>
    <w:p w14:paraId="65800A5F" w14:textId="490C9347"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92" w:history="1">
        <w:r w:rsidR="00D47536" w:rsidRPr="00E1774F">
          <w:rPr>
            <w:rStyle w:val="Hyperlink"/>
            <w:noProof/>
          </w:rPr>
          <w:t>Files Deleted by Mental Health Patch 60</w:t>
        </w:r>
        <w:r w:rsidR="00D47536">
          <w:rPr>
            <w:noProof/>
            <w:webHidden/>
          </w:rPr>
          <w:tab/>
        </w:r>
        <w:r w:rsidR="00D47536">
          <w:rPr>
            <w:noProof/>
            <w:webHidden/>
          </w:rPr>
          <w:fldChar w:fldCharType="begin"/>
        </w:r>
        <w:r w:rsidR="00D47536">
          <w:rPr>
            <w:noProof/>
            <w:webHidden/>
          </w:rPr>
          <w:instrText xml:space="preserve"> PAGEREF _Toc82526692 \h </w:instrText>
        </w:r>
        <w:r w:rsidR="00D47536">
          <w:rPr>
            <w:noProof/>
            <w:webHidden/>
          </w:rPr>
        </w:r>
        <w:r w:rsidR="00D47536">
          <w:rPr>
            <w:noProof/>
            <w:webHidden/>
          </w:rPr>
          <w:fldChar w:fldCharType="separate"/>
        </w:r>
        <w:r w:rsidR="00E75232">
          <w:rPr>
            <w:noProof/>
            <w:webHidden/>
          </w:rPr>
          <w:t>32</w:t>
        </w:r>
        <w:r w:rsidR="00D47536">
          <w:rPr>
            <w:noProof/>
            <w:webHidden/>
          </w:rPr>
          <w:fldChar w:fldCharType="end"/>
        </w:r>
      </w:hyperlink>
    </w:p>
    <w:p w14:paraId="7C1ADCC3" w14:textId="3D1860C1"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93" w:history="1">
        <w:r w:rsidR="00D47536" w:rsidRPr="00E1774F">
          <w:rPr>
            <w:rStyle w:val="Hyperlink"/>
            <w:noProof/>
          </w:rPr>
          <w:t>Options Deleted by Mental Health Patch 60</w:t>
        </w:r>
        <w:r w:rsidR="00D47536">
          <w:rPr>
            <w:noProof/>
            <w:webHidden/>
          </w:rPr>
          <w:tab/>
        </w:r>
        <w:r w:rsidR="00D47536">
          <w:rPr>
            <w:noProof/>
            <w:webHidden/>
          </w:rPr>
          <w:fldChar w:fldCharType="begin"/>
        </w:r>
        <w:r w:rsidR="00D47536">
          <w:rPr>
            <w:noProof/>
            <w:webHidden/>
          </w:rPr>
          <w:instrText xml:space="preserve"> PAGEREF _Toc82526693 \h </w:instrText>
        </w:r>
        <w:r w:rsidR="00D47536">
          <w:rPr>
            <w:noProof/>
            <w:webHidden/>
          </w:rPr>
        </w:r>
        <w:r w:rsidR="00D47536">
          <w:rPr>
            <w:noProof/>
            <w:webHidden/>
          </w:rPr>
          <w:fldChar w:fldCharType="separate"/>
        </w:r>
        <w:r w:rsidR="00E75232">
          <w:rPr>
            <w:noProof/>
            <w:webHidden/>
          </w:rPr>
          <w:t>32</w:t>
        </w:r>
        <w:r w:rsidR="00D47536">
          <w:rPr>
            <w:noProof/>
            <w:webHidden/>
          </w:rPr>
          <w:fldChar w:fldCharType="end"/>
        </w:r>
      </w:hyperlink>
    </w:p>
    <w:p w14:paraId="2D942784" w14:textId="43CA8860"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94" w:history="1">
        <w:r w:rsidR="00D47536" w:rsidRPr="00E1774F">
          <w:rPr>
            <w:rStyle w:val="Hyperlink"/>
            <w:noProof/>
          </w:rPr>
          <w:t>Routines Deleted by Mental Health Patch 60</w:t>
        </w:r>
        <w:r w:rsidR="00D47536">
          <w:rPr>
            <w:noProof/>
            <w:webHidden/>
          </w:rPr>
          <w:tab/>
        </w:r>
        <w:r w:rsidR="00D47536">
          <w:rPr>
            <w:noProof/>
            <w:webHidden/>
          </w:rPr>
          <w:fldChar w:fldCharType="begin"/>
        </w:r>
        <w:r w:rsidR="00D47536">
          <w:rPr>
            <w:noProof/>
            <w:webHidden/>
          </w:rPr>
          <w:instrText xml:space="preserve"> PAGEREF _Toc82526694 \h </w:instrText>
        </w:r>
        <w:r w:rsidR="00D47536">
          <w:rPr>
            <w:noProof/>
            <w:webHidden/>
          </w:rPr>
        </w:r>
        <w:r w:rsidR="00D47536">
          <w:rPr>
            <w:noProof/>
            <w:webHidden/>
          </w:rPr>
          <w:fldChar w:fldCharType="separate"/>
        </w:r>
        <w:r w:rsidR="00E75232">
          <w:rPr>
            <w:noProof/>
            <w:webHidden/>
          </w:rPr>
          <w:t>34</w:t>
        </w:r>
        <w:r w:rsidR="00D47536">
          <w:rPr>
            <w:noProof/>
            <w:webHidden/>
          </w:rPr>
          <w:fldChar w:fldCharType="end"/>
        </w:r>
      </w:hyperlink>
    </w:p>
    <w:p w14:paraId="27BCC467" w14:textId="3830C8D7" w:rsidR="00D47536" w:rsidRDefault="00CD4D67">
      <w:pPr>
        <w:pStyle w:val="TOC1"/>
        <w:tabs>
          <w:tab w:val="right" w:leader="dot" w:pos="9351"/>
        </w:tabs>
        <w:rPr>
          <w:rFonts w:asciiTheme="minorHAnsi" w:eastAsiaTheme="minorEastAsia" w:hAnsiTheme="minorHAnsi" w:cstheme="minorBidi"/>
          <w:b w:val="0"/>
          <w:noProof/>
          <w:color w:val="auto"/>
          <w:sz w:val="22"/>
        </w:rPr>
      </w:pPr>
      <w:hyperlink w:anchor="_Toc82526695" w:history="1">
        <w:r w:rsidR="00D47536" w:rsidRPr="00E1774F">
          <w:rPr>
            <w:rStyle w:val="Hyperlink"/>
            <w:noProof/>
          </w:rPr>
          <w:t>Appendix B</w:t>
        </w:r>
        <w:r w:rsidR="00D47536">
          <w:rPr>
            <w:noProof/>
            <w:webHidden/>
          </w:rPr>
          <w:tab/>
        </w:r>
        <w:r w:rsidR="00D47536">
          <w:rPr>
            <w:noProof/>
            <w:webHidden/>
          </w:rPr>
          <w:fldChar w:fldCharType="begin"/>
        </w:r>
        <w:r w:rsidR="00D47536">
          <w:rPr>
            <w:noProof/>
            <w:webHidden/>
          </w:rPr>
          <w:instrText xml:space="preserve"> PAGEREF _Toc82526695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0FC767E8" w14:textId="0680F9C7" w:rsidR="00D47536" w:rsidRDefault="00CD4D67">
      <w:pPr>
        <w:pStyle w:val="TOC2"/>
        <w:tabs>
          <w:tab w:val="right" w:leader="dot" w:pos="9351"/>
        </w:tabs>
        <w:rPr>
          <w:rFonts w:asciiTheme="minorHAnsi" w:eastAsiaTheme="minorEastAsia" w:hAnsiTheme="minorHAnsi" w:cstheme="minorBidi"/>
          <w:b w:val="0"/>
          <w:noProof/>
          <w:color w:val="auto"/>
          <w:sz w:val="22"/>
        </w:rPr>
      </w:pPr>
      <w:hyperlink w:anchor="_Toc82526696" w:history="1">
        <w:r w:rsidR="00D47536" w:rsidRPr="00E1774F">
          <w:rPr>
            <w:rStyle w:val="Hyperlink"/>
            <w:noProof/>
          </w:rPr>
          <w:t>NCCC HL7 Message Specification</w:t>
        </w:r>
        <w:r w:rsidR="00D47536">
          <w:rPr>
            <w:noProof/>
            <w:webHidden/>
          </w:rPr>
          <w:tab/>
        </w:r>
        <w:r w:rsidR="00D47536">
          <w:rPr>
            <w:noProof/>
            <w:webHidden/>
          </w:rPr>
          <w:fldChar w:fldCharType="begin"/>
        </w:r>
        <w:r w:rsidR="00D47536">
          <w:rPr>
            <w:noProof/>
            <w:webHidden/>
          </w:rPr>
          <w:instrText xml:space="preserve"> PAGEREF _Toc82526696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6FE9E381" w14:textId="6395A7AF"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697" w:history="1">
        <w:r w:rsidR="00D47536" w:rsidRPr="00E1774F">
          <w:rPr>
            <w:rStyle w:val="Hyperlink"/>
            <w:noProof/>
          </w:rPr>
          <w:t>Conventions</w:t>
        </w:r>
        <w:r w:rsidR="00D47536">
          <w:rPr>
            <w:noProof/>
            <w:webHidden/>
          </w:rPr>
          <w:tab/>
        </w:r>
        <w:r w:rsidR="00D47536">
          <w:rPr>
            <w:noProof/>
            <w:webHidden/>
          </w:rPr>
          <w:fldChar w:fldCharType="begin"/>
        </w:r>
        <w:r w:rsidR="00D47536">
          <w:rPr>
            <w:noProof/>
            <w:webHidden/>
          </w:rPr>
          <w:instrText xml:space="preserve"> PAGEREF _Toc82526697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7AC9BCDA" w14:textId="0EF0CBE2"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698" w:history="1">
        <w:r w:rsidR="00D47536" w:rsidRPr="00E1774F">
          <w:rPr>
            <w:rStyle w:val="Hyperlink"/>
            <w:rFonts w:eastAsia="Arial Unicode MS"/>
            <w:noProof/>
          </w:rPr>
          <w:t>HL7 Messages</w:t>
        </w:r>
        <w:r w:rsidR="00D47536">
          <w:rPr>
            <w:noProof/>
            <w:webHidden/>
          </w:rPr>
          <w:tab/>
        </w:r>
        <w:r w:rsidR="00D47536">
          <w:rPr>
            <w:noProof/>
            <w:webHidden/>
          </w:rPr>
          <w:fldChar w:fldCharType="begin"/>
        </w:r>
        <w:r w:rsidR="00D47536">
          <w:rPr>
            <w:noProof/>
            <w:webHidden/>
          </w:rPr>
          <w:instrText xml:space="preserve"> PAGEREF _Toc82526698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285EF41A" w14:textId="5D8FEC42"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699" w:history="1">
        <w:r w:rsidR="00D47536" w:rsidRPr="00E1774F">
          <w:rPr>
            <w:rStyle w:val="Hyperlink"/>
            <w:rFonts w:eastAsia="Arial Unicode MS"/>
            <w:noProof/>
          </w:rPr>
          <w:t>Date/Time of Message Format</w:t>
        </w:r>
        <w:r w:rsidR="00D47536">
          <w:rPr>
            <w:noProof/>
            <w:webHidden/>
          </w:rPr>
          <w:tab/>
        </w:r>
        <w:r w:rsidR="00D47536">
          <w:rPr>
            <w:noProof/>
            <w:webHidden/>
          </w:rPr>
          <w:fldChar w:fldCharType="begin"/>
        </w:r>
        <w:r w:rsidR="00D47536">
          <w:rPr>
            <w:noProof/>
            <w:webHidden/>
          </w:rPr>
          <w:instrText xml:space="preserve"> PAGEREF _Toc82526699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5DC75B7E" w14:textId="2225A5A5"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0" w:history="1">
        <w:r w:rsidR="00D47536" w:rsidRPr="00E1774F">
          <w:rPr>
            <w:rStyle w:val="Hyperlink"/>
            <w:rFonts w:eastAsia="Arial Unicode MS"/>
            <w:noProof/>
          </w:rPr>
          <w:t>Message and Segment Boundaries</w:t>
        </w:r>
        <w:r w:rsidR="00D47536">
          <w:rPr>
            <w:noProof/>
            <w:webHidden/>
          </w:rPr>
          <w:tab/>
        </w:r>
        <w:r w:rsidR="00D47536">
          <w:rPr>
            <w:noProof/>
            <w:webHidden/>
          </w:rPr>
          <w:fldChar w:fldCharType="begin"/>
        </w:r>
        <w:r w:rsidR="00D47536">
          <w:rPr>
            <w:noProof/>
            <w:webHidden/>
          </w:rPr>
          <w:instrText xml:space="preserve"> PAGEREF _Toc82526700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440DC6A4" w14:textId="3F145493"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1" w:history="1">
        <w:r w:rsidR="00D47536" w:rsidRPr="00E1774F">
          <w:rPr>
            <w:rStyle w:val="Hyperlink"/>
            <w:rFonts w:eastAsia="Arial Unicode MS"/>
            <w:noProof/>
          </w:rPr>
          <w:t>Segment Tables</w:t>
        </w:r>
        <w:r w:rsidR="00D47536">
          <w:rPr>
            <w:noProof/>
            <w:webHidden/>
          </w:rPr>
          <w:tab/>
        </w:r>
        <w:r w:rsidR="00D47536">
          <w:rPr>
            <w:noProof/>
            <w:webHidden/>
          </w:rPr>
          <w:fldChar w:fldCharType="begin"/>
        </w:r>
        <w:r w:rsidR="00D47536">
          <w:rPr>
            <w:noProof/>
            <w:webHidden/>
          </w:rPr>
          <w:instrText xml:space="preserve"> PAGEREF _Toc82526701 \h </w:instrText>
        </w:r>
        <w:r w:rsidR="00D47536">
          <w:rPr>
            <w:noProof/>
            <w:webHidden/>
          </w:rPr>
        </w:r>
        <w:r w:rsidR="00D47536">
          <w:rPr>
            <w:noProof/>
            <w:webHidden/>
          </w:rPr>
          <w:fldChar w:fldCharType="separate"/>
        </w:r>
        <w:r w:rsidR="00E75232">
          <w:rPr>
            <w:noProof/>
            <w:webHidden/>
          </w:rPr>
          <w:t>35</w:t>
        </w:r>
        <w:r w:rsidR="00D47536">
          <w:rPr>
            <w:noProof/>
            <w:webHidden/>
          </w:rPr>
          <w:fldChar w:fldCharType="end"/>
        </w:r>
      </w:hyperlink>
    </w:p>
    <w:p w14:paraId="5F8A618F" w14:textId="560E30A1"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2" w:history="1">
        <w:r w:rsidR="00D47536" w:rsidRPr="00E1774F">
          <w:rPr>
            <w:rStyle w:val="Hyperlink"/>
            <w:rFonts w:eastAsia="Arial Unicode MS"/>
            <w:noProof/>
          </w:rPr>
          <w:t>Message Notations</w:t>
        </w:r>
        <w:r w:rsidR="00D47536">
          <w:rPr>
            <w:noProof/>
            <w:webHidden/>
          </w:rPr>
          <w:tab/>
        </w:r>
        <w:r w:rsidR="00D47536">
          <w:rPr>
            <w:noProof/>
            <w:webHidden/>
          </w:rPr>
          <w:fldChar w:fldCharType="begin"/>
        </w:r>
        <w:r w:rsidR="00D47536">
          <w:rPr>
            <w:noProof/>
            <w:webHidden/>
          </w:rPr>
          <w:instrText xml:space="preserve"> PAGEREF _Toc82526702 \h </w:instrText>
        </w:r>
        <w:r w:rsidR="00D47536">
          <w:rPr>
            <w:noProof/>
            <w:webHidden/>
          </w:rPr>
        </w:r>
        <w:r w:rsidR="00D47536">
          <w:rPr>
            <w:noProof/>
            <w:webHidden/>
          </w:rPr>
          <w:fldChar w:fldCharType="separate"/>
        </w:r>
        <w:r w:rsidR="00E75232">
          <w:rPr>
            <w:noProof/>
            <w:webHidden/>
          </w:rPr>
          <w:t>36</w:t>
        </w:r>
        <w:r w:rsidR="00D47536">
          <w:rPr>
            <w:noProof/>
            <w:webHidden/>
          </w:rPr>
          <w:fldChar w:fldCharType="end"/>
        </w:r>
      </w:hyperlink>
    </w:p>
    <w:p w14:paraId="5ACD9EF0" w14:textId="51A4CE41"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703" w:history="1">
        <w:r w:rsidR="00D47536" w:rsidRPr="00E1774F">
          <w:rPr>
            <w:rStyle w:val="Hyperlink"/>
            <w:noProof/>
          </w:rPr>
          <w:t>Network Connections</w:t>
        </w:r>
        <w:r w:rsidR="00D47536">
          <w:rPr>
            <w:noProof/>
            <w:webHidden/>
          </w:rPr>
          <w:tab/>
        </w:r>
        <w:r w:rsidR="00D47536">
          <w:rPr>
            <w:noProof/>
            <w:webHidden/>
          </w:rPr>
          <w:fldChar w:fldCharType="begin"/>
        </w:r>
        <w:r w:rsidR="00D47536">
          <w:rPr>
            <w:noProof/>
            <w:webHidden/>
          </w:rPr>
          <w:instrText xml:space="preserve"> PAGEREF _Toc82526703 \h </w:instrText>
        </w:r>
        <w:r w:rsidR="00D47536">
          <w:rPr>
            <w:noProof/>
            <w:webHidden/>
          </w:rPr>
        </w:r>
        <w:r w:rsidR="00D47536">
          <w:rPr>
            <w:noProof/>
            <w:webHidden/>
          </w:rPr>
          <w:fldChar w:fldCharType="separate"/>
        </w:r>
        <w:r w:rsidR="00E75232">
          <w:rPr>
            <w:noProof/>
            <w:webHidden/>
          </w:rPr>
          <w:t>36</w:t>
        </w:r>
        <w:r w:rsidR="00D47536">
          <w:rPr>
            <w:noProof/>
            <w:webHidden/>
          </w:rPr>
          <w:fldChar w:fldCharType="end"/>
        </w:r>
      </w:hyperlink>
    </w:p>
    <w:p w14:paraId="1D573DEC" w14:textId="44025AC8"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704" w:history="1">
        <w:r w:rsidR="00D47536" w:rsidRPr="00E1774F">
          <w:rPr>
            <w:rStyle w:val="Hyperlink"/>
            <w:noProof/>
          </w:rPr>
          <w:t>NCR Patient Registration Message: ADT^A28</w:t>
        </w:r>
        <w:r w:rsidR="00D47536">
          <w:rPr>
            <w:noProof/>
            <w:webHidden/>
          </w:rPr>
          <w:tab/>
        </w:r>
        <w:r w:rsidR="00D47536">
          <w:rPr>
            <w:noProof/>
            <w:webHidden/>
          </w:rPr>
          <w:fldChar w:fldCharType="begin"/>
        </w:r>
        <w:r w:rsidR="00D47536">
          <w:rPr>
            <w:noProof/>
            <w:webHidden/>
          </w:rPr>
          <w:instrText xml:space="preserve"> PAGEREF _Toc82526704 \h </w:instrText>
        </w:r>
        <w:r w:rsidR="00D47536">
          <w:rPr>
            <w:noProof/>
            <w:webHidden/>
          </w:rPr>
        </w:r>
        <w:r w:rsidR="00D47536">
          <w:rPr>
            <w:noProof/>
            <w:webHidden/>
          </w:rPr>
          <w:fldChar w:fldCharType="separate"/>
        </w:r>
        <w:r w:rsidR="00E75232">
          <w:rPr>
            <w:noProof/>
            <w:webHidden/>
          </w:rPr>
          <w:t>36</w:t>
        </w:r>
        <w:r w:rsidR="00D47536">
          <w:rPr>
            <w:noProof/>
            <w:webHidden/>
          </w:rPr>
          <w:fldChar w:fldCharType="end"/>
        </w:r>
      </w:hyperlink>
    </w:p>
    <w:p w14:paraId="36EF4D51" w14:textId="1AC928F8"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5" w:history="1">
        <w:r w:rsidR="00D47536" w:rsidRPr="00E1774F">
          <w:rPr>
            <w:rStyle w:val="Hyperlink"/>
            <w:rFonts w:eastAsia="Arial Unicode MS"/>
            <w:noProof/>
          </w:rPr>
          <w:t>NCR Patient Registration MSH Segment</w:t>
        </w:r>
        <w:r w:rsidR="00D47536">
          <w:rPr>
            <w:noProof/>
            <w:webHidden/>
          </w:rPr>
          <w:tab/>
        </w:r>
        <w:r w:rsidR="00D47536">
          <w:rPr>
            <w:noProof/>
            <w:webHidden/>
          </w:rPr>
          <w:fldChar w:fldCharType="begin"/>
        </w:r>
        <w:r w:rsidR="00D47536">
          <w:rPr>
            <w:noProof/>
            <w:webHidden/>
          </w:rPr>
          <w:instrText xml:space="preserve"> PAGEREF _Toc82526705 \h </w:instrText>
        </w:r>
        <w:r w:rsidR="00D47536">
          <w:rPr>
            <w:noProof/>
            <w:webHidden/>
          </w:rPr>
        </w:r>
        <w:r w:rsidR="00D47536">
          <w:rPr>
            <w:noProof/>
            <w:webHidden/>
          </w:rPr>
          <w:fldChar w:fldCharType="separate"/>
        </w:r>
        <w:r w:rsidR="00E75232">
          <w:rPr>
            <w:noProof/>
            <w:webHidden/>
          </w:rPr>
          <w:t>37</w:t>
        </w:r>
        <w:r w:rsidR="00D47536">
          <w:rPr>
            <w:noProof/>
            <w:webHidden/>
          </w:rPr>
          <w:fldChar w:fldCharType="end"/>
        </w:r>
      </w:hyperlink>
    </w:p>
    <w:p w14:paraId="1575FA50" w14:textId="48AB3F80"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6" w:history="1">
        <w:r w:rsidR="00D47536" w:rsidRPr="00E1774F">
          <w:rPr>
            <w:rStyle w:val="Hyperlink"/>
            <w:rFonts w:eastAsia="Arial Unicode MS"/>
            <w:noProof/>
          </w:rPr>
          <w:t>NCR Patient Registration EVN Segment</w:t>
        </w:r>
        <w:r w:rsidR="00D47536">
          <w:rPr>
            <w:noProof/>
            <w:webHidden/>
          </w:rPr>
          <w:tab/>
        </w:r>
        <w:r w:rsidR="00D47536">
          <w:rPr>
            <w:noProof/>
            <w:webHidden/>
          </w:rPr>
          <w:fldChar w:fldCharType="begin"/>
        </w:r>
        <w:r w:rsidR="00D47536">
          <w:rPr>
            <w:noProof/>
            <w:webHidden/>
          </w:rPr>
          <w:instrText xml:space="preserve"> PAGEREF _Toc82526706 \h </w:instrText>
        </w:r>
        <w:r w:rsidR="00D47536">
          <w:rPr>
            <w:noProof/>
            <w:webHidden/>
          </w:rPr>
        </w:r>
        <w:r w:rsidR="00D47536">
          <w:rPr>
            <w:noProof/>
            <w:webHidden/>
          </w:rPr>
          <w:fldChar w:fldCharType="separate"/>
        </w:r>
        <w:r w:rsidR="00E75232">
          <w:rPr>
            <w:noProof/>
            <w:webHidden/>
          </w:rPr>
          <w:t>39</w:t>
        </w:r>
        <w:r w:rsidR="00D47536">
          <w:rPr>
            <w:noProof/>
            <w:webHidden/>
          </w:rPr>
          <w:fldChar w:fldCharType="end"/>
        </w:r>
      </w:hyperlink>
    </w:p>
    <w:p w14:paraId="6A109964" w14:textId="3360003A"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7" w:history="1">
        <w:r w:rsidR="00D47536" w:rsidRPr="00E1774F">
          <w:rPr>
            <w:rStyle w:val="Hyperlink"/>
            <w:rFonts w:eastAsia="Arial Unicode MS"/>
            <w:noProof/>
          </w:rPr>
          <w:t>NCR Patient Registration PID Segment</w:t>
        </w:r>
        <w:r w:rsidR="00D47536">
          <w:rPr>
            <w:noProof/>
            <w:webHidden/>
          </w:rPr>
          <w:tab/>
        </w:r>
        <w:r w:rsidR="00D47536">
          <w:rPr>
            <w:noProof/>
            <w:webHidden/>
          </w:rPr>
          <w:fldChar w:fldCharType="begin"/>
        </w:r>
        <w:r w:rsidR="00D47536">
          <w:rPr>
            <w:noProof/>
            <w:webHidden/>
          </w:rPr>
          <w:instrText xml:space="preserve"> PAGEREF _Toc82526707 \h </w:instrText>
        </w:r>
        <w:r w:rsidR="00D47536">
          <w:rPr>
            <w:noProof/>
            <w:webHidden/>
          </w:rPr>
        </w:r>
        <w:r w:rsidR="00D47536">
          <w:rPr>
            <w:noProof/>
            <w:webHidden/>
          </w:rPr>
          <w:fldChar w:fldCharType="separate"/>
        </w:r>
        <w:r w:rsidR="00E75232">
          <w:rPr>
            <w:noProof/>
            <w:webHidden/>
          </w:rPr>
          <w:t>40</w:t>
        </w:r>
        <w:r w:rsidR="00D47536">
          <w:rPr>
            <w:noProof/>
            <w:webHidden/>
          </w:rPr>
          <w:fldChar w:fldCharType="end"/>
        </w:r>
      </w:hyperlink>
    </w:p>
    <w:p w14:paraId="19D9725D" w14:textId="5A7762F9"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8" w:history="1">
        <w:r w:rsidR="00D47536" w:rsidRPr="00E1774F">
          <w:rPr>
            <w:rStyle w:val="Hyperlink"/>
            <w:rFonts w:eastAsia="Arial Unicode MS"/>
            <w:noProof/>
          </w:rPr>
          <w:t>NCR Patient Registration ROL Segment</w:t>
        </w:r>
        <w:r w:rsidR="00D47536">
          <w:rPr>
            <w:noProof/>
            <w:webHidden/>
          </w:rPr>
          <w:tab/>
        </w:r>
        <w:r w:rsidR="00D47536">
          <w:rPr>
            <w:noProof/>
            <w:webHidden/>
          </w:rPr>
          <w:fldChar w:fldCharType="begin"/>
        </w:r>
        <w:r w:rsidR="00D47536">
          <w:rPr>
            <w:noProof/>
            <w:webHidden/>
          </w:rPr>
          <w:instrText xml:space="preserve"> PAGEREF _Toc82526708 \h </w:instrText>
        </w:r>
        <w:r w:rsidR="00D47536">
          <w:rPr>
            <w:noProof/>
            <w:webHidden/>
          </w:rPr>
        </w:r>
        <w:r w:rsidR="00D47536">
          <w:rPr>
            <w:noProof/>
            <w:webHidden/>
          </w:rPr>
          <w:fldChar w:fldCharType="separate"/>
        </w:r>
        <w:r w:rsidR="00E75232">
          <w:rPr>
            <w:noProof/>
            <w:webHidden/>
          </w:rPr>
          <w:t>44</w:t>
        </w:r>
        <w:r w:rsidR="00D47536">
          <w:rPr>
            <w:noProof/>
            <w:webHidden/>
          </w:rPr>
          <w:fldChar w:fldCharType="end"/>
        </w:r>
      </w:hyperlink>
    </w:p>
    <w:p w14:paraId="460515E1" w14:textId="36CEB2DA"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09" w:history="1">
        <w:r w:rsidR="00D47536" w:rsidRPr="00E1774F">
          <w:rPr>
            <w:rStyle w:val="Hyperlink"/>
            <w:rFonts w:eastAsia="Arial Unicode MS"/>
            <w:noProof/>
          </w:rPr>
          <w:t>NCR Patient Registration PV1 Segment</w:t>
        </w:r>
        <w:r w:rsidR="00D47536">
          <w:rPr>
            <w:noProof/>
            <w:webHidden/>
          </w:rPr>
          <w:tab/>
        </w:r>
        <w:r w:rsidR="00D47536">
          <w:rPr>
            <w:noProof/>
            <w:webHidden/>
          </w:rPr>
          <w:fldChar w:fldCharType="begin"/>
        </w:r>
        <w:r w:rsidR="00D47536">
          <w:rPr>
            <w:noProof/>
            <w:webHidden/>
          </w:rPr>
          <w:instrText xml:space="preserve"> PAGEREF _Toc82526709 \h </w:instrText>
        </w:r>
        <w:r w:rsidR="00D47536">
          <w:rPr>
            <w:noProof/>
            <w:webHidden/>
          </w:rPr>
        </w:r>
        <w:r w:rsidR="00D47536">
          <w:rPr>
            <w:noProof/>
            <w:webHidden/>
          </w:rPr>
          <w:fldChar w:fldCharType="separate"/>
        </w:r>
        <w:r w:rsidR="00E75232">
          <w:rPr>
            <w:noProof/>
            <w:webHidden/>
          </w:rPr>
          <w:t>46</w:t>
        </w:r>
        <w:r w:rsidR="00D47536">
          <w:rPr>
            <w:noProof/>
            <w:webHidden/>
          </w:rPr>
          <w:fldChar w:fldCharType="end"/>
        </w:r>
      </w:hyperlink>
    </w:p>
    <w:p w14:paraId="4C252624" w14:textId="2BAD4215"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0" w:history="1">
        <w:r w:rsidR="00D47536" w:rsidRPr="00E1774F">
          <w:rPr>
            <w:rStyle w:val="Hyperlink"/>
            <w:rFonts w:eastAsia="Arial Unicode MS"/>
            <w:noProof/>
          </w:rPr>
          <w:t>NCR Patient Registration OBX(1) Segment</w:t>
        </w:r>
        <w:r w:rsidR="00D47536">
          <w:rPr>
            <w:noProof/>
            <w:webHidden/>
          </w:rPr>
          <w:tab/>
        </w:r>
        <w:r w:rsidR="00D47536">
          <w:rPr>
            <w:noProof/>
            <w:webHidden/>
          </w:rPr>
          <w:fldChar w:fldCharType="begin"/>
        </w:r>
        <w:r w:rsidR="00D47536">
          <w:rPr>
            <w:noProof/>
            <w:webHidden/>
          </w:rPr>
          <w:instrText xml:space="preserve"> PAGEREF _Toc82526710 \h </w:instrText>
        </w:r>
        <w:r w:rsidR="00D47536">
          <w:rPr>
            <w:noProof/>
            <w:webHidden/>
          </w:rPr>
        </w:r>
        <w:r w:rsidR="00D47536">
          <w:rPr>
            <w:noProof/>
            <w:webHidden/>
          </w:rPr>
          <w:fldChar w:fldCharType="separate"/>
        </w:r>
        <w:r w:rsidR="00E75232">
          <w:rPr>
            <w:noProof/>
            <w:webHidden/>
          </w:rPr>
          <w:t>48</w:t>
        </w:r>
        <w:r w:rsidR="00D47536">
          <w:rPr>
            <w:noProof/>
            <w:webHidden/>
          </w:rPr>
          <w:fldChar w:fldCharType="end"/>
        </w:r>
      </w:hyperlink>
    </w:p>
    <w:p w14:paraId="4834FEE8" w14:textId="3F3E284A"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1" w:history="1">
        <w:r w:rsidR="00D47536" w:rsidRPr="00E1774F">
          <w:rPr>
            <w:rStyle w:val="Hyperlink"/>
            <w:rFonts w:eastAsia="Arial Unicode MS"/>
            <w:noProof/>
          </w:rPr>
          <w:t>NCR Patient Registration OBX(2) Segment</w:t>
        </w:r>
        <w:r w:rsidR="00D47536">
          <w:rPr>
            <w:noProof/>
            <w:webHidden/>
          </w:rPr>
          <w:tab/>
        </w:r>
        <w:r w:rsidR="00D47536">
          <w:rPr>
            <w:noProof/>
            <w:webHidden/>
          </w:rPr>
          <w:fldChar w:fldCharType="begin"/>
        </w:r>
        <w:r w:rsidR="00D47536">
          <w:rPr>
            <w:noProof/>
            <w:webHidden/>
          </w:rPr>
          <w:instrText xml:space="preserve"> PAGEREF _Toc82526711 \h </w:instrText>
        </w:r>
        <w:r w:rsidR="00D47536">
          <w:rPr>
            <w:noProof/>
            <w:webHidden/>
          </w:rPr>
        </w:r>
        <w:r w:rsidR="00D47536">
          <w:rPr>
            <w:noProof/>
            <w:webHidden/>
          </w:rPr>
          <w:fldChar w:fldCharType="separate"/>
        </w:r>
        <w:r w:rsidR="00E75232">
          <w:rPr>
            <w:noProof/>
            <w:webHidden/>
          </w:rPr>
          <w:t>50</w:t>
        </w:r>
        <w:r w:rsidR="00D47536">
          <w:rPr>
            <w:noProof/>
            <w:webHidden/>
          </w:rPr>
          <w:fldChar w:fldCharType="end"/>
        </w:r>
      </w:hyperlink>
    </w:p>
    <w:p w14:paraId="3423DD3A" w14:textId="6157BF54"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2" w:history="1">
        <w:r w:rsidR="00D47536" w:rsidRPr="00E1774F">
          <w:rPr>
            <w:rStyle w:val="Hyperlink"/>
            <w:rFonts w:eastAsia="Arial Unicode MS"/>
            <w:noProof/>
          </w:rPr>
          <w:t>NCR Patient Registration OBX(3) Segment</w:t>
        </w:r>
        <w:r w:rsidR="00D47536">
          <w:rPr>
            <w:noProof/>
            <w:webHidden/>
          </w:rPr>
          <w:tab/>
        </w:r>
        <w:r w:rsidR="00D47536">
          <w:rPr>
            <w:noProof/>
            <w:webHidden/>
          </w:rPr>
          <w:fldChar w:fldCharType="begin"/>
        </w:r>
        <w:r w:rsidR="00D47536">
          <w:rPr>
            <w:noProof/>
            <w:webHidden/>
          </w:rPr>
          <w:instrText xml:space="preserve"> PAGEREF _Toc82526712 \h </w:instrText>
        </w:r>
        <w:r w:rsidR="00D47536">
          <w:rPr>
            <w:noProof/>
            <w:webHidden/>
          </w:rPr>
        </w:r>
        <w:r w:rsidR="00D47536">
          <w:rPr>
            <w:noProof/>
            <w:webHidden/>
          </w:rPr>
          <w:fldChar w:fldCharType="separate"/>
        </w:r>
        <w:r w:rsidR="00E75232">
          <w:rPr>
            <w:noProof/>
            <w:webHidden/>
          </w:rPr>
          <w:t>52</w:t>
        </w:r>
        <w:r w:rsidR="00D47536">
          <w:rPr>
            <w:noProof/>
            <w:webHidden/>
          </w:rPr>
          <w:fldChar w:fldCharType="end"/>
        </w:r>
      </w:hyperlink>
    </w:p>
    <w:p w14:paraId="5EEAD6D4" w14:textId="7472329A"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3" w:history="1">
        <w:r w:rsidR="00D47536" w:rsidRPr="00E1774F">
          <w:rPr>
            <w:rStyle w:val="Hyperlink"/>
            <w:rFonts w:eastAsia="Arial Unicode MS"/>
            <w:noProof/>
          </w:rPr>
          <w:t>NCR Patient Registration OBX(4) Segment</w:t>
        </w:r>
        <w:r w:rsidR="00D47536">
          <w:rPr>
            <w:noProof/>
            <w:webHidden/>
          </w:rPr>
          <w:tab/>
        </w:r>
        <w:r w:rsidR="00D47536">
          <w:rPr>
            <w:noProof/>
            <w:webHidden/>
          </w:rPr>
          <w:fldChar w:fldCharType="begin"/>
        </w:r>
        <w:r w:rsidR="00D47536">
          <w:rPr>
            <w:noProof/>
            <w:webHidden/>
          </w:rPr>
          <w:instrText xml:space="preserve"> PAGEREF _Toc82526713 \h </w:instrText>
        </w:r>
        <w:r w:rsidR="00D47536">
          <w:rPr>
            <w:noProof/>
            <w:webHidden/>
          </w:rPr>
        </w:r>
        <w:r w:rsidR="00D47536">
          <w:rPr>
            <w:noProof/>
            <w:webHidden/>
          </w:rPr>
          <w:fldChar w:fldCharType="separate"/>
        </w:r>
        <w:r w:rsidR="00E75232">
          <w:rPr>
            <w:noProof/>
            <w:webHidden/>
          </w:rPr>
          <w:t>54</w:t>
        </w:r>
        <w:r w:rsidR="00D47536">
          <w:rPr>
            <w:noProof/>
            <w:webHidden/>
          </w:rPr>
          <w:fldChar w:fldCharType="end"/>
        </w:r>
      </w:hyperlink>
    </w:p>
    <w:p w14:paraId="72407E45" w14:textId="5BBC14EE"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4" w:history="1">
        <w:r w:rsidR="00D47536" w:rsidRPr="00E1774F">
          <w:rPr>
            <w:rStyle w:val="Hyperlink"/>
            <w:rFonts w:eastAsia="Arial Unicode MS"/>
            <w:noProof/>
          </w:rPr>
          <w:t>NCR Patient Registration OBX(5) Segment</w:t>
        </w:r>
        <w:r w:rsidR="00D47536">
          <w:rPr>
            <w:noProof/>
            <w:webHidden/>
          </w:rPr>
          <w:tab/>
        </w:r>
        <w:r w:rsidR="00D47536">
          <w:rPr>
            <w:noProof/>
            <w:webHidden/>
          </w:rPr>
          <w:fldChar w:fldCharType="begin"/>
        </w:r>
        <w:r w:rsidR="00D47536">
          <w:rPr>
            <w:noProof/>
            <w:webHidden/>
          </w:rPr>
          <w:instrText xml:space="preserve"> PAGEREF _Toc82526714 \h </w:instrText>
        </w:r>
        <w:r w:rsidR="00D47536">
          <w:rPr>
            <w:noProof/>
            <w:webHidden/>
          </w:rPr>
        </w:r>
        <w:r w:rsidR="00D47536">
          <w:rPr>
            <w:noProof/>
            <w:webHidden/>
          </w:rPr>
          <w:fldChar w:fldCharType="separate"/>
        </w:r>
        <w:r w:rsidR="00E75232">
          <w:rPr>
            <w:noProof/>
            <w:webHidden/>
          </w:rPr>
          <w:t>56</w:t>
        </w:r>
        <w:r w:rsidR="00D47536">
          <w:rPr>
            <w:noProof/>
            <w:webHidden/>
          </w:rPr>
          <w:fldChar w:fldCharType="end"/>
        </w:r>
      </w:hyperlink>
    </w:p>
    <w:p w14:paraId="2F39158D" w14:textId="0054FA65"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5" w:history="1">
        <w:r w:rsidR="00D47536" w:rsidRPr="00E1774F">
          <w:rPr>
            <w:rStyle w:val="Hyperlink"/>
            <w:rFonts w:eastAsia="Arial Unicode MS"/>
            <w:noProof/>
          </w:rPr>
          <w:t>NCR Patient Registration OBX(6) Segment</w:t>
        </w:r>
        <w:r w:rsidR="00D47536">
          <w:rPr>
            <w:noProof/>
            <w:webHidden/>
          </w:rPr>
          <w:tab/>
        </w:r>
        <w:r w:rsidR="00D47536">
          <w:rPr>
            <w:noProof/>
            <w:webHidden/>
          </w:rPr>
          <w:fldChar w:fldCharType="begin"/>
        </w:r>
        <w:r w:rsidR="00D47536">
          <w:rPr>
            <w:noProof/>
            <w:webHidden/>
          </w:rPr>
          <w:instrText xml:space="preserve"> PAGEREF _Toc82526715 \h </w:instrText>
        </w:r>
        <w:r w:rsidR="00D47536">
          <w:rPr>
            <w:noProof/>
            <w:webHidden/>
          </w:rPr>
        </w:r>
        <w:r w:rsidR="00D47536">
          <w:rPr>
            <w:noProof/>
            <w:webHidden/>
          </w:rPr>
          <w:fldChar w:fldCharType="separate"/>
        </w:r>
        <w:r w:rsidR="00E75232">
          <w:rPr>
            <w:noProof/>
            <w:webHidden/>
          </w:rPr>
          <w:t>57</w:t>
        </w:r>
        <w:r w:rsidR="00D47536">
          <w:rPr>
            <w:noProof/>
            <w:webHidden/>
          </w:rPr>
          <w:fldChar w:fldCharType="end"/>
        </w:r>
      </w:hyperlink>
    </w:p>
    <w:p w14:paraId="3BFC9F0F" w14:textId="19A33DCA" w:rsidR="00D47536" w:rsidRDefault="00CD4D67">
      <w:pPr>
        <w:pStyle w:val="TOC3"/>
        <w:tabs>
          <w:tab w:val="right" w:leader="dot" w:pos="9351"/>
        </w:tabs>
        <w:rPr>
          <w:rFonts w:asciiTheme="minorHAnsi" w:eastAsiaTheme="minorEastAsia" w:hAnsiTheme="minorHAnsi" w:cstheme="minorBidi"/>
          <w:i w:val="0"/>
          <w:noProof/>
          <w:color w:val="auto"/>
          <w:sz w:val="22"/>
        </w:rPr>
      </w:pPr>
      <w:hyperlink w:anchor="_Toc82526716" w:history="1">
        <w:r w:rsidR="00D47536" w:rsidRPr="00E1774F">
          <w:rPr>
            <w:rStyle w:val="Hyperlink"/>
            <w:noProof/>
          </w:rPr>
          <w:t>NCR Clozapine Dispense Message: RDE^O11</w:t>
        </w:r>
        <w:r w:rsidR="00D47536">
          <w:rPr>
            <w:noProof/>
            <w:webHidden/>
          </w:rPr>
          <w:tab/>
        </w:r>
        <w:r w:rsidR="00D47536">
          <w:rPr>
            <w:noProof/>
            <w:webHidden/>
          </w:rPr>
          <w:fldChar w:fldCharType="begin"/>
        </w:r>
        <w:r w:rsidR="00D47536">
          <w:rPr>
            <w:noProof/>
            <w:webHidden/>
          </w:rPr>
          <w:instrText xml:space="preserve"> PAGEREF _Toc82526716 \h </w:instrText>
        </w:r>
        <w:r w:rsidR="00D47536">
          <w:rPr>
            <w:noProof/>
            <w:webHidden/>
          </w:rPr>
        </w:r>
        <w:r w:rsidR="00D47536">
          <w:rPr>
            <w:noProof/>
            <w:webHidden/>
          </w:rPr>
          <w:fldChar w:fldCharType="separate"/>
        </w:r>
        <w:r w:rsidR="00E75232">
          <w:rPr>
            <w:noProof/>
            <w:webHidden/>
          </w:rPr>
          <w:t>61</w:t>
        </w:r>
        <w:r w:rsidR="00D47536">
          <w:rPr>
            <w:noProof/>
            <w:webHidden/>
          </w:rPr>
          <w:fldChar w:fldCharType="end"/>
        </w:r>
      </w:hyperlink>
    </w:p>
    <w:p w14:paraId="656EDE4F" w14:textId="06F8369E"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7" w:history="1">
        <w:r w:rsidR="00D47536" w:rsidRPr="00E1774F">
          <w:rPr>
            <w:rStyle w:val="Hyperlink"/>
            <w:rFonts w:eastAsia="Arial Unicode MS"/>
            <w:noProof/>
          </w:rPr>
          <w:t>NCR Clozapine Dispense MSH Segment</w:t>
        </w:r>
        <w:r w:rsidR="00D47536">
          <w:rPr>
            <w:noProof/>
            <w:webHidden/>
          </w:rPr>
          <w:tab/>
        </w:r>
        <w:r w:rsidR="00D47536">
          <w:rPr>
            <w:noProof/>
            <w:webHidden/>
          </w:rPr>
          <w:fldChar w:fldCharType="begin"/>
        </w:r>
        <w:r w:rsidR="00D47536">
          <w:rPr>
            <w:noProof/>
            <w:webHidden/>
          </w:rPr>
          <w:instrText xml:space="preserve"> PAGEREF _Toc82526717 \h </w:instrText>
        </w:r>
        <w:r w:rsidR="00D47536">
          <w:rPr>
            <w:noProof/>
            <w:webHidden/>
          </w:rPr>
        </w:r>
        <w:r w:rsidR="00D47536">
          <w:rPr>
            <w:noProof/>
            <w:webHidden/>
          </w:rPr>
          <w:fldChar w:fldCharType="separate"/>
        </w:r>
        <w:r w:rsidR="00E75232">
          <w:rPr>
            <w:noProof/>
            <w:webHidden/>
          </w:rPr>
          <w:t>61</w:t>
        </w:r>
        <w:r w:rsidR="00D47536">
          <w:rPr>
            <w:noProof/>
            <w:webHidden/>
          </w:rPr>
          <w:fldChar w:fldCharType="end"/>
        </w:r>
      </w:hyperlink>
    </w:p>
    <w:p w14:paraId="69537110" w14:textId="612C001F"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8" w:history="1">
        <w:r w:rsidR="00D47536" w:rsidRPr="00E1774F">
          <w:rPr>
            <w:rStyle w:val="Hyperlink"/>
            <w:rFonts w:eastAsia="Arial Unicode MS"/>
            <w:noProof/>
          </w:rPr>
          <w:t>NCR Clozapine Dispense PID Segment</w:t>
        </w:r>
        <w:r w:rsidR="00D47536">
          <w:rPr>
            <w:noProof/>
            <w:webHidden/>
          </w:rPr>
          <w:tab/>
        </w:r>
        <w:r w:rsidR="00D47536">
          <w:rPr>
            <w:noProof/>
            <w:webHidden/>
          </w:rPr>
          <w:fldChar w:fldCharType="begin"/>
        </w:r>
        <w:r w:rsidR="00D47536">
          <w:rPr>
            <w:noProof/>
            <w:webHidden/>
          </w:rPr>
          <w:instrText xml:space="preserve"> PAGEREF _Toc82526718 \h </w:instrText>
        </w:r>
        <w:r w:rsidR="00D47536">
          <w:rPr>
            <w:noProof/>
            <w:webHidden/>
          </w:rPr>
        </w:r>
        <w:r w:rsidR="00D47536">
          <w:rPr>
            <w:noProof/>
            <w:webHidden/>
          </w:rPr>
          <w:fldChar w:fldCharType="separate"/>
        </w:r>
        <w:r w:rsidR="00E75232">
          <w:rPr>
            <w:noProof/>
            <w:webHidden/>
          </w:rPr>
          <w:t>63</w:t>
        </w:r>
        <w:r w:rsidR="00D47536">
          <w:rPr>
            <w:noProof/>
            <w:webHidden/>
          </w:rPr>
          <w:fldChar w:fldCharType="end"/>
        </w:r>
      </w:hyperlink>
    </w:p>
    <w:p w14:paraId="41255006" w14:textId="5424B3D6"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19" w:history="1">
        <w:r w:rsidR="00D47536" w:rsidRPr="00E1774F">
          <w:rPr>
            <w:rStyle w:val="Hyperlink"/>
            <w:rFonts w:eastAsia="Arial Unicode MS"/>
            <w:noProof/>
          </w:rPr>
          <w:t>NCR Clozapine Dispense PV1 Segment</w:t>
        </w:r>
        <w:r w:rsidR="00D47536">
          <w:rPr>
            <w:noProof/>
            <w:webHidden/>
          </w:rPr>
          <w:tab/>
        </w:r>
        <w:r w:rsidR="00D47536">
          <w:rPr>
            <w:noProof/>
            <w:webHidden/>
          </w:rPr>
          <w:fldChar w:fldCharType="begin"/>
        </w:r>
        <w:r w:rsidR="00D47536">
          <w:rPr>
            <w:noProof/>
            <w:webHidden/>
          </w:rPr>
          <w:instrText xml:space="preserve"> PAGEREF _Toc82526719 \h </w:instrText>
        </w:r>
        <w:r w:rsidR="00D47536">
          <w:rPr>
            <w:noProof/>
            <w:webHidden/>
          </w:rPr>
        </w:r>
        <w:r w:rsidR="00D47536">
          <w:rPr>
            <w:noProof/>
            <w:webHidden/>
          </w:rPr>
          <w:fldChar w:fldCharType="separate"/>
        </w:r>
        <w:r w:rsidR="00E75232">
          <w:rPr>
            <w:noProof/>
            <w:webHidden/>
          </w:rPr>
          <w:t>67</w:t>
        </w:r>
        <w:r w:rsidR="00D47536">
          <w:rPr>
            <w:noProof/>
            <w:webHidden/>
          </w:rPr>
          <w:fldChar w:fldCharType="end"/>
        </w:r>
      </w:hyperlink>
    </w:p>
    <w:p w14:paraId="4F7BCE85" w14:textId="5C6D82DE"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20" w:history="1">
        <w:r w:rsidR="00D47536" w:rsidRPr="00E1774F">
          <w:rPr>
            <w:rStyle w:val="Hyperlink"/>
            <w:rFonts w:eastAsia="Arial Unicode MS"/>
            <w:noProof/>
          </w:rPr>
          <w:t>NCR Clozapine Dispense ORC Segment</w:t>
        </w:r>
        <w:r w:rsidR="00D47536">
          <w:rPr>
            <w:noProof/>
            <w:webHidden/>
          </w:rPr>
          <w:tab/>
        </w:r>
        <w:r w:rsidR="00D47536">
          <w:rPr>
            <w:noProof/>
            <w:webHidden/>
          </w:rPr>
          <w:fldChar w:fldCharType="begin"/>
        </w:r>
        <w:r w:rsidR="00D47536">
          <w:rPr>
            <w:noProof/>
            <w:webHidden/>
          </w:rPr>
          <w:instrText xml:space="preserve"> PAGEREF _Toc82526720 \h </w:instrText>
        </w:r>
        <w:r w:rsidR="00D47536">
          <w:rPr>
            <w:noProof/>
            <w:webHidden/>
          </w:rPr>
        </w:r>
        <w:r w:rsidR="00D47536">
          <w:rPr>
            <w:noProof/>
            <w:webHidden/>
          </w:rPr>
          <w:fldChar w:fldCharType="separate"/>
        </w:r>
        <w:r w:rsidR="00E75232">
          <w:rPr>
            <w:noProof/>
            <w:webHidden/>
          </w:rPr>
          <w:t>69</w:t>
        </w:r>
        <w:r w:rsidR="00D47536">
          <w:rPr>
            <w:noProof/>
            <w:webHidden/>
          </w:rPr>
          <w:fldChar w:fldCharType="end"/>
        </w:r>
      </w:hyperlink>
    </w:p>
    <w:p w14:paraId="5BAEA413" w14:textId="3DB3B4CA"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21" w:history="1">
        <w:r w:rsidR="00D47536" w:rsidRPr="00E1774F">
          <w:rPr>
            <w:rStyle w:val="Hyperlink"/>
            <w:rFonts w:eastAsia="Arial Unicode MS"/>
            <w:noProof/>
          </w:rPr>
          <w:t>NCR Clozapine Dispense RXE Segment</w:t>
        </w:r>
        <w:r w:rsidR="00D47536">
          <w:rPr>
            <w:noProof/>
            <w:webHidden/>
          </w:rPr>
          <w:tab/>
        </w:r>
        <w:r w:rsidR="00D47536">
          <w:rPr>
            <w:noProof/>
            <w:webHidden/>
          </w:rPr>
          <w:fldChar w:fldCharType="begin"/>
        </w:r>
        <w:r w:rsidR="00D47536">
          <w:rPr>
            <w:noProof/>
            <w:webHidden/>
          </w:rPr>
          <w:instrText xml:space="preserve"> PAGEREF _Toc82526721 \h </w:instrText>
        </w:r>
        <w:r w:rsidR="00D47536">
          <w:rPr>
            <w:noProof/>
            <w:webHidden/>
          </w:rPr>
        </w:r>
        <w:r w:rsidR="00D47536">
          <w:rPr>
            <w:noProof/>
            <w:webHidden/>
          </w:rPr>
          <w:fldChar w:fldCharType="separate"/>
        </w:r>
        <w:r w:rsidR="00E75232">
          <w:rPr>
            <w:noProof/>
            <w:webHidden/>
          </w:rPr>
          <w:t>72</w:t>
        </w:r>
        <w:r w:rsidR="00D47536">
          <w:rPr>
            <w:noProof/>
            <w:webHidden/>
          </w:rPr>
          <w:fldChar w:fldCharType="end"/>
        </w:r>
      </w:hyperlink>
    </w:p>
    <w:p w14:paraId="55D94BFC" w14:textId="47311797"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22" w:history="1">
        <w:r w:rsidR="00D47536" w:rsidRPr="00E1774F">
          <w:rPr>
            <w:rStyle w:val="Hyperlink"/>
            <w:rFonts w:eastAsia="Arial Unicode MS"/>
            <w:noProof/>
          </w:rPr>
          <w:t>NCR Clozapine Dispense TQ1 Segment</w:t>
        </w:r>
        <w:r w:rsidR="00D47536">
          <w:rPr>
            <w:noProof/>
            <w:webHidden/>
          </w:rPr>
          <w:tab/>
        </w:r>
        <w:r w:rsidR="00D47536">
          <w:rPr>
            <w:noProof/>
            <w:webHidden/>
          </w:rPr>
          <w:fldChar w:fldCharType="begin"/>
        </w:r>
        <w:r w:rsidR="00D47536">
          <w:rPr>
            <w:noProof/>
            <w:webHidden/>
          </w:rPr>
          <w:instrText xml:space="preserve"> PAGEREF _Toc82526722 \h </w:instrText>
        </w:r>
        <w:r w:rsidR="00D47536">
          <w:rPr>
            <w:noProof/>
            <w:webHidden/>
          </w:rPr>
        </w:r>
        <w:r w:rsidR="00D47536">
          <w:rPr>
            <w:noProof/>
            <w:webHidden/>
          </w:rPr>
          <w:fldChar w:fldCharType="separate"/>
        </w:r>
        <w:r w:rsidR="00E75232">
          <w:rPr>
            <w:noProof/>
            <w:webHidden/>
          </w:rPr>
          <w:t>77</w:t>
        </w:r>
        <w:r w:rsidR="00D47536">
          <w:rPr>
            <w:noProof/>
            <w:webHidden/>
          </w:rPr>
          <w:fldChar w:fldCharType="end"/>
        </w:r>
      </w:hyperlink>
    </w:p>
    <w:p w14:paraId="0C44EFA5" w14:textId="080E9AF1" w:rsidR="00D47536" w:rsidRDefault="00CD4D67">
      <w:pPr>
        <w:pStyle w:val="TOC4"/>
        <w:tabs>
          <w:tab w:val="right" w:leader="dot" w:pos="9351"/>
        </w:tabs>
        <w:rPr>
          <w:rFonts w:asciiTheme="minorHAnsi" w:eastAsiaTheme="minorEastAsia" w:hAnsiTheme="minorHAnsi" w:cstheme="minorBidi"/>
          <w:noProof/>
          <w:sz w:val="22"/>
          <w:szCs w:val="22"/>
        </w:rPr>
      </w:pPr>
      <w:hyperlink w:anchor="_Toc82526723" w:history="1">
        <w:r w:rsidR="00D47536" w:rsidRPr="00E1774F">
          <w:rPr>
            <w:rStyle w:val="Hyperlink"/>
            <w:rFonts w:eastAsia="Arial Unicode MS"/>
            <w:noProof/>
          </w:rPr>
          <w:t>NCR Clozapine Dispense RXR Segment</w:t>
        </w:r>
        <w:r w:rsidR="00D47536">
          <w:rPr>
            <w:noProof/>
            <w:webHidden/>
          </w:rPr>
          <w:tab/>
        </w:r>
        <w:r w:rsidR="00D47536">
          <w:rPr>
            <w:noProof/>
            <w:webHidden/>
          </w:rPr>
          <w:fldChar w:fldCharType="begin"/>
        </w:r>
        <w:r w:rsidR="00D47536">
          <w:rPr>
            <w:noProof/>
            <w:webHidden/>
          </w:rPr>
          <w:instrText xml:space="preserve"> PAGEREF _Toc82526723 \h </w:instrText>
        </w:r>
        <w:r w:rsidR="00D47536">
          <w:rPr>
            <w:noProof/>
            <w:webHidden/>
          </w:rPr>
        </w:r>
        <w:r w:rsidR="00D47536">
          <w:rPr>
            <w:noProof/>
            <w:webHidden/>
          </w:rPr>
          <w:fldChar w:fldCharType="separate"/>
        </w:r>
        <w:r w:rsidR="00E75232">
          <w:rPr>
            <w:noProof/>
            <w:webHidden/>
          </w:rPr>
          <w:t>78</w:t>
        </w:r>
        <w:r w:rsidR="00D47536">
          <w:rPr>
            <w:noProof/>
            <w:webHidden/>
          </w:rPr>
          <w:fldChar w:fldCharType="end"/>
        </w:r>
      </w:hyperlink>
    </w:p>
    <w:p w14:paraId="056DE3B0" w14:textId="4BAA5266" w:rsidR="00090A9A" w:rsidRDefault="00BE30B5" w:rsidP="00090A9A">
      <w:pPr>
        <w:sectPr w:rsidR="00090A9A" w:rsidSect="0096519E">
          <w:footerReference w:type="even" r:id="rId12"/>
          <w:footerReference w:type="default" r:id="rId13"/>
          <w:footerReference w:type="first" r:id="rId14"/>
          <w:pgSz w:w="12240" w:h="15840"/>
          <w:pgMar w:top="1451" w:right="1439" w:bottom="901" w:left="1440" w:header="720" w:footer="632" w:gutter="0"/>
          <w:pgNumType w:fmt="lowerRoman" w:start="1"/>
          <w:cols w:space="720"/>
          <w:titlePg/>
          <w:docGrid w:linePitch="299"/>
        </w:sectPr>
      </w:pPr>
      <w:r>
        <w:rPr>
          <w:rFonts w:ascii="Arial" w:hAnsi="Arial"/>
          <w:b/>
          <w:sz w:val="28"/>
        </w:rPr>
        <w:fldChar w:fldCharType="end"/>
      </w:r>
    </w:p>
    <w:p w14:paraId="5D7EC87F" w14:textId="0B92EE11" w:rsidR="003F0127" w:rsidRPr="008E0C28" w:rsidRDefault="00B813E5" w:rsidP="00090A9A">
      <w:pPr>
        <w:pStyle w:val="Heading1"/>
      </w:pPr>
      <w:bookmarkStart w:id="1" w:name="_Toc82444316"/>
      <w:bookmarkStart w:id="2" w:name="_Toc82526651"/>
      <w:r w:rsidRPr="008E0C28">
        <w:lastRenderedPageBreak/>
        <w:t>Introduction</w:t>
      </w:r>
      <w:bookmarkEnd w:id="1"/>
      <w:bookmarkEnd w:id="2"/>
    </w:p>
    <w:p w14:paraId="63DE8601" w14:textId="399B8C40" w:rsidR="003F0127" w:rsidRDefault="00B813E5" w:rsidP="0088749B">
      <w:r>
        <w:t>The Mental Health Technical Manual V. 5.01 is designed as a reference manual to provide a technical description of the Mental Health package for the Department of Veterans Affairs Medical Center (VAMC) Information Resource Management Service (IRMS), Automated Data Processing Application Coordinators (ADPAC), and Clinical Coordinators.</w:t>
      </w:r>
      <w:r w:rsidR="00C41C15">
        <w:t xml:space="preserve">  </w:t>
      </w:r>
      <w:r>
        <w:t xml:space="preserve">For more information regarding options and menus, please see the Mental Health User Manual V. 5.01. </w:t>
      </w:r>
    </w:p>
    <w:p w14:paraId="2E5919B7" w14:textId="594A8729" w:rsidR="008E0C28" w:rsidRPr="008E0C28" w:rsidRDefault="00B813E5" w:rsidP="00BE30B5">
      <w:pPr>
        <w:pStyle w:val="Heading2"/>
      </w:pPr>
      <w:bookmarkStart w:id="3" w:name="_Toc82444317"/>
      <w:bookmarkStart w:id="4" w:name="_Toc82526652"/>
      <w:r>
        <w:t>Overview</w:t>
      </w:r>
      <w:bookmarkEnd w:id="3"/>
      <w:bookmarkEnd w:id="4"/>
    </w:p>
    <w:p w14:paraId="0A5E87F6" w14:textId="77777777" w:rsidR="003F0127" w:rsidRDefault="00B813E5" w:rsidP="00695C05">
      <w:r>
        <w:t xml:space="preserve">The Mental Health V. 5.01 package is designed to provide a means of rapidly gathering, storing, and reporting clinical information for patients receiving mental health treatment and /or assistance with vocational issues. The clinical information stored in the VistA database is readily accessible to clinical staff throughout the various Mental Health Treatment Service areas and other clinics in the Medical Center. It can also be sent to enterprise storage facilities such as the Austin Information Technology Center (AITC). </w:t>
      </w:r>
    </w:p>
    <w:p w14:paraId="6792A2BC" w14:textId="65C0EE56" w:rsidR="003F0127" w:rsidRDefault="00B813E5" w:rsidP="00FA7123">
      <w:pPr>
        <w:pStyle w:val="Heading3"/>
      </w:pPr>
      <w:bookmarkStart w:id="5" w:name="_Toc82444318"/>
      <w:bookmarkStart w:id="6" w:name="_Toc82526653"/>
      <w:r>
        <w:t>Software and Manual Retrieval</w:t>
      </w:r>
      <w:bookmarkEnd w:id="5"/>
      <w:bookmarkEnd w:id="6"/>
    </w:p>
    <w:p w14:paraId="7F79F33D" w14:textId="77777777" w:rsidR="003F0127" w:rsidRDefault="00B813E5" w:rsidP="00695C05">
      <w:r>
        <w:t xml:space="preserve">The following software and documentation files are exported as part of Mental Health patch YS*5.01*150: </w:t>
      </w:r>
    </w:p>
    <w:tbl>
      <w:tblPr>
        <w:tblStyle w:val="TableGrid"/>
        <w:tblW w:w="9473" w:type="dxa"/>
        <w:tblInd w:w="-5" w:type="dxa"/>
        <w:tblCellMar>
          <w:top w:w="12" w:type="dxa"/>
          <w:left w:w="107" w:type="dxa"/>
          <w:bottom w:w="41" w:type="dxa"/>
          <w:right w:w="115" w:type="dxa"/>
        </w:tblCellMar>
        <w:tblLook w:val="04A0" w:firstRow="1" w:lastRow="0" w:firstColumn="1" w:lastColumn="0" w:noHBand="0" w:noVBand="1"/>
        <w:tblDescription w:val="This table displays the exported files by file name and contents"/>
      </w:tblPr>
      <w:tblGrid>
        <w:gridCol w:w="3142"/>
        <w:gridCol w:w="4334"/>
        <w:gridCol w:w="1997"/>
      </w:tblGrid>
      <w:tr w:rsidR="003F0127" w14:paraId="225F5142" w14:textId="77777777" w:rsidTr="00695C05">
        <w:trPr>
          <w:trHeight w:val="498"/>
          <w:tblHeader/>
        </w:trPr>
        <w:tc>
          <w:tcPr>
            <w:tcW w:w="3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756F6A" w14:textId="1F6F033F" w:rsidR="003F0127" w:rsidRDefault="00B813E5" w:rsidP="00695C05">
            <w:pPr>
              <w:ind w:left="7"/>
              <w:jc w:val="center"/>
            </w:pPr>
            <w:bookmarkStart w:id="7" w:name="ColumnTitle_File_1"/>
            <w:r>
              <w:rPr>
                <w:rFonts w:ascii="Arial" w:eastAsia="Arial" w:hAnsi="Arial" w:cs="Arial"/>
                <w:b/>
              </w:rPr>
              <w:t>File</w:t>
            </w:r>
            <w:bookmarkEnd w:id="7"/>
            <w:r>
              <w:rPr>
                <w:rFonts w:ascii="Arial" w:eastAsia="Arial" w:hAnsi="Arial" w:cs="Arial"/>
                <w:b/>
              </w:rPr>
              <w:t xml:space="preserve"> Name</w:t>
            </w:r>
          </w:p>
        </w:tc>
        <w:tc>
          <w:tcPr>
            <w:tcW w:w="4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3FD98D" w14:textId="00DC5990" w:rsidR="003F0127" w:rsidRDefault="00B813E5" w:rsidP="00695C05">
            <w:pPr>
              <w:ind w:left="6"/>
              <w:jc w:val="center"/>
            </w:pPr>
            <w:r>
              <w:rPr>
                <w:rFonts w:ascii="Arial" w:eastAsia="Arial" w:hAnsi="Arial" w:cs="Arial"/>
                <w:b/>
              </w:rPr>
              <w:t>Contents</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89B7DC" w14:textId="20649C57" w:rsidR="003F0127" w:rsidRDefault="00B813E5" w:rsidP="00695C05">
            <w:pPr>
              <w:ind w:left="9"/>
              <w:jc w:val="center"/>
            </w:pPr>
            <w:r>
              <w:rPr>
                <w:rFonts w:ascii="Arial" w:eastAsia="Arial" w:hAnsi="Arial" w:cs="Arial"/>
                <w:b/>
              </w:rPr>
              <w:t>Format</w:t>
            </w:r>
          </w:p>
        </w:tc>
      </w:tr>
      <w:tr w:rsidR="003F0127" w14:paraId="5796E909" w14:textId="77777777" w:rsidTr="00695C05">
        <w:trPr>
          <w:trHeight w:val="590"/>
        </w:trPr>
        <w:tc>
          <w:tcPr>
            <w:tcW w:w="3142" w:type="dxa"/>
            <w:tcBorders>
              <w:top w:val="single" w:sz="4" w:space="0" w:color="000000"/>
              <w:left w:val="single" w:sz="4" w:space="0" w:color="000000"/>
              <w:bottom w:val="single" w:sz="4" w:space="0" w:color="000000"/>
              <w:right w:val="single" w:sz="4" w:space="0" w:color="000000"/>
            </w:tcBorders>
            <w:vAlign w:val="center"/>
          </w:tcPr>
          <w:p w14:paraId="3DBD1EC1" w14:textId="6433EABB" w:rsidR="003F0127" w:rsidRDefault="00B813E5" w:rsidP="00695C05">
            <w:r>
              <w:rPr>
                <w:rFonts w:ascii="Arial" w:eastAsia="Arial" w:hAnsi="Arial" w:cs="Arial"/>
              </w:rPr>
              <w:t xml:space="preserve">YS_501_150_IG.PDF </w:t>
            </w:r>
          </w:p>
        </w:tc>
        <w:tc>
          <w:tcPr>
            <w:tcW w:w="4334" w:type="dxa"/>
            <w:tcBorders>
              <w:top w:val="single" w:sz="4" w:space="0" w:color="000000"/>
              <w:left w:val="single" w:sz="4" w:space="0" w:color="000000"/>
              <w:bottom w:val="single" w:sz="4" w:space="0" w:color="000000"/>
              <w:right w:val="single" w:sz="4" w:space="0" w:color="000000"/>
            </w:tcBorders>
            <w:vAlign w:val="center"/>
          </w:tcPr>
          <w:p w14:paraId="1B519A6C" w14:textId="21EFAB9A" w:rsidR="003F0127" w:rsidRDefault="00B813E5" w:rsidP="00695C05">
            <w:pPr>
              <w:ind w:left="1"/>
            </w:pPr>
            <w:r>
              <w:rPr>
                <w:rFonts w:ascii="Arial" w:eastAsia="Arial" w:hAnsi="Arial" w:cs="Arial"/>
              </w:rPr>
              <w:t>YS_MHA3 Installation Guide</w:t>
            </w:r>
          </w:p>
        </w:tc>
        <w:tc>
          <w:tcPr>
            <w:tcW w:w="1997" w:type="dxa"/>
            <w:tcBorders>
              <w:top w:val="single" w:sz="4" w:space="0" w:color="000000"/>
              <w:left w:val="single" w:sz="4" w:space="0" w:color="000000"/>
              <w:bottom w:val="single" w:sz="4" w:space="0" w:color="000000"/>
              <w:right w:val="single" w:sz="4" w:space="0" w:color="000000"/>
            </w:tcBorders>
            <w:vAlign w:val="center"/>
          </w:tcPr>
          <w:p w14:paraId="249DDF94" w14:textId="77777777" w:rsidR="003F0127" w:rsidRDefault="00B813E5" w:rsidP="00695C05">
            <w:pPr>
              <w:ind w:left="1"/>
            </w:pPr>
            <w:r>
              <w:rPr>
                <w:rFonts w:ascii="Arial" w:eastAsia="Arial" w:hAnsi="Arial" w:cs="Arial"/>
              </w:rPr>
              <w:t xml:space="preserve">Binary </w:t>
            </w:r>
          </w:p>
        </w:tc>
      </w:tr>
      <w:tr w:rsidR="003F0127" w14:paraId="774F6EED" w14:textId="77777777" w:rsidTr="00695C05">
        <w:trPr>
          <w:trHeight w:val="590"/>
        </w:trPr>
        <w:tc>
          <w:tcPr>
            <w:tcW w:w="3142" w:type="dxa"/>
            <w:tcBorders>
              <w:top w:val="single" w:sz="4" w:space="0" w:color="000000"/>
              <w:left w:val="single" w:sz="4" w:space="0" w:color="000000"/>
              <w:bottom w:val="single" w:sz="4" w:space="0" w:color="000000"/>
              <w:right w:val="single" w:sz="4" w:space="0" w:color="000000"/>
            </w:tcBorders>
            <w:vAlign w:val="center"/>
          </w:tcPr>
          <w:p w14:paraId="5376E7EB" w14:textId="0296FAA8" w:rsidR="003F0127" w:rsidRDefault="00B813E5" w:rsidP="00695C05">
            <w:r>
              <w:rPr>
                <w:rFonts w:ascii="Arial" w:eastAsia="Arial" w:hAnsi="Arial" w:cs="Arial"/>
              </w:rPr>
              <w:t xml:space="preserve">YS_MHA3_UM.PDF </w:t>
            </w:r>
          </w:p>
        </w:tc>
        <w:tc>
          <w:tcPr>
            <w:tcW w:w="4334" w:type="dxa"/>
            <w:tcBorders>
              <w:top w:val="single" w:sz="4" w:space="0" w:color="000000"/>
              <w:left w:val="single" w:sz="4" w:space="0" w:color="000000"/>
              <w:bottom w:val="single" w:sz="4" w:space="0" w:color="000000"/>
              <w:right w:val="single" w:sz="4" w:space="0" w:color="000000"/>
            </w:tcBorders>
            <w:vAlign w:val="center"/>
          </w:tcPr>
          <w:p w14:paraId="13AC008F" w14:textId="1B44E228" w:rsidR="003F0127" w:rsidRDefault="00B813E5" w:rsidP="00695C05">
            <w:pPr>
              <w:ind w:left="1"/>
            </w:pPr>
            <w:r>
              <w:rPr>
                <w:rFonts w:ascii="Arial" w:eastAsia="Arial" w:hAnsi="Arial" w:cs="Arial"/>
              </w:rPr>
              <w:t>YS_MHA3 User Manual</w:t>
            </w:r>
          </w:p>
        </w:tc>
        <w:tc>
          <w:tcPr>
            <w:tcW w:w="1997" w:type="dxa"/>
            <w:tcBorders>
              <w:top w:val="single" w:sz="4" w:space="0" w:color="000000"/>
              <w:left w:val="single" w:sz="4" w:space="0" w:color="000000"/>
              <w:bottom w:val="single" w:sz="4" w:space="0" w:color="000000"/>
              <w:right w:val="single" w:sz="4" w:space="0" w:color="000000"/>
            </w:tcBorders>
            <w:vAlign w:val="center"/>
          </w:tcPr>
          <w:p w14:paraId="489E2DCA" w14:textId="77777777" w:rsidR="003F0127" w:rsidRDefault="00B813E5" w:rsidP="00695C05">
            <w:pPr>
              <w:ind w:left="1"/>
            </w:pPr>
            <w:r>
              <w:rPr>
                <w:rFonts w:ascii="Arial" w:eastAsia="Arial" w:hAnsi="Arial" w:cs="Arial"/>
              </w:rPr>
              <w:t xml:space="preserve">Binary </w:t>
            </w:r>
          </w:p>
        </w:tc>
      </w:tr>
      <w:tr w:rsidR="003F0127" w14:paraId="530655C8" w14:textId="77777777" w:rsidTr="00695C05">
        <w:trPr>
          <w:trHeight w:val="477"/>
        </w:trPr>
        <w:tc>
          <w:tcPr>
            <w:tcW w:w="3142" w:type="dxa"/>
            <w:tcBorders>
              <w:top w:val="single" w:sz="4" w:space="0" w:color="000000"/>
              <w:left w:val="single" w:sz="4" w:space="0" w:color="000000"/>
              <w:bottom w:val="single" w:sz="4" w:space="0" w:color="000000"/>
              <w:right w:val="single" w:sz="4" w:space="0" w:color="000000"/>
            </w:tcBorders>
            <w:vAlign w:val="center"/>
          </w:tcPr>
          <w:p w14:paraId="3D5F846A" w14:textId="3CA4C976" w:rsidR="003F0127" w:rsidRDefault="00B813E5" w:rsidP="00695C05">
            <w:r>
              <w:rPr>
                <w:rFonts w:ascii="Arial" w:eastAsia="Arial" w:hAnsi="Arial" w:cs="Arial"/>
              </w:rPr>
              <w:t>YS_MHA3_TM.PDF</w:t>
            </w:r>
          </w:p>
        </w:tc>
        <w:tc>
          <w:tcPr>
            <w:tcW w:w="4334" w:type="dxa"/>
            <w:tcBorders>
              <w:top w:val="single" w:sz="4" w:space="0" w:color="000000"/>
              <w:left w:val="single" w:sz="4" w:space="0" w:color="000000"/>
              <w:bottom w:val="single" w:sz="4" w:space="0" w:color="000000"/>
              <w:right w:val="single" w:sz="4" w:space="0" w:color="000000"/>
            </w:tcBorders>
            <w:vAlign w:val="center"/>
          </w:tcPr>
          <w:p w14:paraId="1467BC57" w14:textId="77777777" w:rsidR="003F0127" w:rsidRDefault="00B813E5" w:rsidP="00695C05">
            <w:pPr>
              <w:spacing w:after="18"/>
              <w:ind w:left="1"/>
            </w:pPr>
            <w:r>
              <w:rPr>
                <w:rFonts w:ascii="Arial" w:eastAsia="Arial" w:hAnsi="Arial" w:cs="Arial"/>
              </w:rPr>
              <w:t xml:space="preserve">YS_MHA3 Technical Manual /Security </w:t>
            </w:r>
          </w:p>
          <w:p w14:paraId="6AB1034F" w14:textId="37FA242A" w:rsidR="003F0127" w:rsidRDefault="00B813E5" w:rsidP="00695C05">
            <w:pPr>
              <w:ind w:left="1"/>
            </w:pPr>
            <w:r>
              <w:rPr>
                <w:rFonts w:ascii="Arial" w:eastAsia="Arial" w:hAnsi="Arial" w:cs="Arial"/>
              </w:rPr>
              <w:t>Guide</w:t>
            </w:r>
          </w:p>
        </w:tc>
        <w:tc>
          <w:tcPr>
            <w:tcW w:w="1997" w:type="dxa"/>
            <w:tcBorders>
              <w:top w:val="single" w:sz="4" w:space="0" w:color="000000"/>
              <w:left w:val="single" w:sz="4" w:space="0" w:color="000000"/>
              <w:bottom w:val="single" w:sz="4" w:space="0" w:color="000000"/>
              <w:right w:val="single" w:sz="4" w:space="0" w:color="000000"/>
            </w:tcBorders>
            <w:vAlign w:val="center"/>
          </w:tcPr>
          <w:p w14:paraId="23D8E643" w14:textId="77777777" w:rsidR="003F0127" w:rsidRDefault="00B813E5" w:rsidP="00695C05">
            <w:pPr>
              <w:ind w:left="1"/>
            </w:pPr>
            <w:r>
              <w:rPr>
                <w:rFonts w:ascii="Arial" w:eastAsia="Arial" w:hAnsi="Arial" w:cs="Arial"/>
              </w:rPr>
              <w:t xml:space="preserve">Binary </w:t>
            </w:r>
          </w:p>
        </w:tc>
      </w:tr>
    </w:tbl>
    <w:p w14:paraId="3515B166" w14:textId="77777777" w:rsidR="003F0127" w:rsidRDefault="00B813E5">
      <w:pPr>
        <w:spacing w:after="214"/>
      </w:pPr>
      <w:r>
        <w:t xml:space="preserve"> </w:t>
      </w:r>
    </w:p>
    <w:p w14:paraId="5D292F67" w14:textId="7700ED86" w:rsidR="003F0127" w:rsidRDefault="00B813E5" w:rsidP="00F70148">
      <w:pPr>
        <w:spacing w:after="10" w:line="270" w:lineRule="auto"/>
        <w:ind w:left="-5" w:hanging="10"/>
        <w:rPr>
          <w:rFonts w:eastAsia="Times New Roman" w:cs="Times New Roman"/>
          <w:b/>
        </w:rPr>
      </w:pPr>
      <w:r>
        <w:rPr>
          <w:rFonts w:eastAsia="Times New Roman" w:cs="Times New Roman"/>
        </w:rPr>
        <w:t xml:space="preserve">The software files are available on the following OI Field Offices' [ANONYMOUS.SOFTWARE] directories. Use the following FTP address to connect to the first available FTP server: </w:t>
      </w:r>
      <w:r w:rsidR="003A2A9E" w:rsidRPr="00300A8D">
        <w:rPr>
          <w:rFonts w:eastAsia="Times New Roman" w:cs="Times New Roman"/>
          <w:b/>
          <w:sz w:val="24"/>
          <w:szCs w:val="24"/>
        </w:rPr>
        <w:t>REDACTED</w:t>
      </w:r>
      <w:r w:rsidR="003A2A9E">
        <w:rPr>
          <w:rFonts w:eastAsia="Times New Roman" w:cs="Times New Roman"/>
          <w:b/>
        </w:rPr>
        <w:t xml:space="preserve"> </w:t>
      </w:r>
    </w:p>
    <w:p w14:paraId="79A52C01" w14:textId="77777777" w:rsidR="00F70148" w:rsidRDefault="00F70148" w:rsidP="00F70148">
      <w:pPr>
        <w:spacing w:after="10" w:line="270" w:lineRule="auto"/>
        <w:ind w:left="-5" w:hanging="10"/>
      </w:pPr>
    </w:p>
    <w:tbl>
      <w:tblPr>
        <w:tblStyle w:val="TableGrid"/>
        <w:tblW w:w="9473" w:type="dxa"/>
        <w:tblInd w:w="-5" w:type="dxa"/>
        <w:tblCellMar>
          <w:top w:w="50" w:type="dxa"/>
          <w:left w:w="107" w:type="dxa"/>
          <w:right w:w="115" w:type="dxa"/>
        </w:tblCellMar>
        <w:tblLook w:val="04A0" w:firstRow="1" w:lastRow="0" w:firstColumn="1" w:lastColumn="0" w:noHBand="0" w:noVBand="1"/>
        <w:tblDescription w:val="This table displays the offices by OI field office, FTP address, and directory"/>
      </w:tblPr>
      <w:tblGrid>
        <w:gridCol w:w="3090"/>
        <w:gridCol w:w="3192"/>
        <w:gridCol w:w="3191"/>
      </w:tblGrid>
      <w:tr w:rsidR="003F0127" w14:paraId="4EB5BAC1" w14:textId="77777777" w:rsidTr="00695C05">
        <w:trPr>
          <w:trHeight w:val="651"/>
        </w:trPr>
        <w:tc>
          <w:tcPr>
            <w:tcW w:w="30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E52DFA" w14:textId="63B67DC4" w:rsidR="003F0127" w:rsidRDefault="00B813E5" w:rsidP="00695C05">
            <w:pPr>
              <w:spacing w:after="219"/>
              <w:ind w:left="7"/>
              <w:jc w:val="center"/>
            </w:pPr>
            <w:bookmarkStart w:id="8" w:name="ColumnTitle_OI"/>
            <w:r>
              <w:rPr>
                <w:b/>
                <w:sz w:val="23"/>
              </w:rPr>
              <w:t>OI</w:t>
            </w:r>
            <w:bookmarkEnd w:id="8"/>
            <w:r>
              <w:rPr>
                <w:b/>
                <w:sz w:val="23"/>
              </w:rPr>
              <w:t xml:space="preserve"> FIELD OFFICE</w:t>
            </w:r>
          </w:p>
        </w:tc>
        <w:tc>
          <w:tcPr>
            <w:tcW w:w="31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21ACF5" w14:textId="6B03A1AA" w:rsidR="003F0127" w:rsidRDefault="00B813E5" w:rsidP="00695C05">
            <w:pPr>
              <w:ind w:left="6"/>
              <w:jc w:val="center"/>
            </w:pPr>
            <w:r>
              <w:rPr>
                <w:b/>
                <w:sz w:val="23"/>
              </w:rPr>
              <w:t>FTP ADDRESS</w:t>
            </w:r>
          </w:p>
        </w:tc>
        <w:tc>
          <w:tcPr>
            <w:tcW w:w="31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F50461" w14:textId="055DF252" w:rsidR="003F0127" w:rsidRDefault="00B813E5" w:rsidP="00695C05">
            <w:pPr>
              <w:ind w:left="9"/>
              <w:jc w:val="center"/>
            </w:pPr>
            <w:r>
              <w:rPr>
                <w:b/>
                <w:sz w:val="23"/>
              </w:rPr>
              <w:t>DIRECTORY</w:t>
            </w:r>
          </w:p>
        </w:tc>
      </w:tr>
      <w:tr w:rsidR="003F0127" w14:paraId="0B158ED1" w14:textId="77777777" w:rsidTr="001E61B5">
        <w:trPr>
          <w:trHeight w:val="683"/>
        </w:trPr>
        <w:tc>
          <w:tcPr>
            <w:tcW w:w="3090" w:type="dxa"/>
            <w:tcBorders>
              <w:top w:val="single" w:sz="4" w:space="0" w:color="000000"/>
              <w:left w:val="single" w:sz="4" w:space="0" w:color="000000"/>
              <w:bottom w:val="single" w:sz="4" w:space="0" w:color="000000"/>
              <w:right w:val="single" w:sz="4" w:space="0" w:color="000000"/>
            </w:tcBorders>
            <w:vAlign w:val="center"/>
          </w:tcPr>
          <w:p w14:paraId="468FA258" w14:textId="57447739" w:rsidR="003F0127" w:rsidRPr="00300A8D" w:rsidRDefault="0016205A" w:rsidP="00695C05">
            <w:pPr>
              <w:spacing w:after="218"/>
              <w:ind w:left="7"/>
              <w:jc w:val="center"/>
            </w:pPr>
            <w:r w:rsidRPr="00300A8D">
              <w:rPr>
                <w:sz w:val="24"/>
              </w:rPr>
              <w:t>REDACTED</w:t>
            </w:r>
          </w:p>
        </w:tc>
        <w:tc>
          <w:tcPr>
            <w:tcW w:w="3192" w:type="dxa"/>
            <w:tcBorders>
              <w:top w:val="single" w:sz="4" w:space="0" w:color="000000"/>
              <w:left w:val="single" w:sz="4" w:space="0" w:color="000000"/>
              <w:bottom w:val="single" w:sz="4" w:space="0" w:color="000000"/>
              <w:right w:val="single" w:sz="4" w:space="0" w:color="000000"/>
            </w:tcBorders>
            <w:vAlign w:val="center"/>
          </w:tcPr>
          <w:p w14:paraId="0F53F08D" w14:textId="409CFBF2" w:rsidR="003F0127" w:rsidRPr="00300A8D" w:rsidRDefault="0016205A" w:rsidP="00695C05">
            <w:pPr>
              <w:spacing w:after="218"/>
              <w:ind w:left="7"/>
              <w:jc w:val="center"/>
            </w:pPr>
            <w:r w:rsidRPr="00300A8D">
              <w:rPr>
                <w:sz w:val="24"/>
              </w:rPr>
              <w:t>REDACTED</w:t>
            </w:r>
          </w:p>
        </w:tc>
        <w:tc>
          <w:tcPr>
            <w:tcW w:w="3191" w:type="dxa"/>
            <w:tcBorders>
              <w:top w:val="single" w:sz="4" w:space="0" w:color="000000"/>
              <w:left w:val="single" w:sz="4" w:space="0" w:color="000000"/>
              <w:bottom w:val="single" w:sz="4" w:space="0" w:color="000000"/>
              <w:right w:val="single" w:sz="4" w:space="0" w:color="000000"/>
            </w:tcBorders>
            <w:vAlign w:val="center"/>
          </w:tcPr>
          <w:p w14:paraId="223FF7E3" w14:textId="30156A55" w:rsidR="003F0127" w:rsidRDefault="0016205A" w:rsidP="00695C05">
            <w:pPr>
              <w:spacing w:after="218"/>
              <w:ind w:left="7"/>
              <w:jc w:val="center"/>
            </w:pPr>
            <w:r w:rsidRPr="00300A8D">
              <w:rPr>
                <w:sz w:val="24"/>
              </w:rPr>
              <w:t>REDACTED</w:t>
            </w:r>
          </w:p>
        </w:tc>
      </w:tr>
      <w:tr w:rsidR="003F0127" w14:paraId="66079350" w14:textId="77777777" w:rsidTr="001E61B5">
        <w:trPr>
          <w:trHeight w:val="656"/>
        </w:trPr>
        <w:tc>
          <w:tcPr>
            <w:tcW w:w="3090" w:type="dxa"/>
            <w:tcBorders>
              <w:top w:val="single" w:sz="4" w:space="0" w:color="000000"/>
              <w:left w:val="single" w:sz="4" w:space="0" w:color="000000"/>
              <w:bottom w:val="single" w:sz="4" w:space="0" w:color="000000"/>
              <w:right w:val="single" w:sz="4" w:space="0" w:color="000000"/>
            </w:tcBorders>
            <w:vAlign w:val="center"/>
          </w:tcPr>
          <w:p w14:paraId="14A8986D" w14:textId="69DE6A68" w:rsidR="003F0127" w:rsidRPr="00300A8D" w:rsidRDefault="0016205A" w:rsidP="00695C05">
            <w:pPr>
              <w:spacing w:after="218"/>
              <w:ind w:left="7"/>
              <w:jc w:val="center"/>
            </w:pPr>
            <w:r w:rsidRPr="00300A8D">
              <w:rPr>
                <w:sz w:val="24"/>
              </w:rPr>
              <w:t>REDACTED</w:t>
            </w:r>
          </w:p>
        </w:tc>
        <w:tc>
          <w:tcPr>
            <w:tcW w:w="3192" w:type="dxa"/>
            <w:tcBorders>
              <w:top w:val="single" w:sz="4" w:space="0" w:color="000000"/>
              <w:left w:val="single" w:sz="4" w:space="0" w:color="000000"/>
              <w:bottom w:val="single" w:sz="4" w:space="0" w:color="000000"/>
              <w:right w:val="single" w:sz="4" w:space="0" w:color="000000"/>
            </w:tcBorders>
            <w:vAlign w:val="center"/>
          </w:tcPr>
          <w:p w14:paraId="22EC4DBD" w14:textId="14A4FD89" w:rsidR="003F0127" w:rsidRPr="00300A8D" w:rsidRDefault="0016205A" w:rsidP="00695C05">
            <w:pPr>
              <w:spacing w:after="218"/>
              <w:ind w:left="7"/>
              <w:jc w:val="center"/>
            </w:pPr>
            <w:r w:rsidRPr="00300A8D">
              <w:rPr>
                <w:sz w:val="24"/>
              </w:rPr>
              <w:t>REDACTED</w:t>
            </w:r>
          </w:p>
        </w:tc>
        <w:tc>
          <w:tcPr>
            <w:tcW w:w="3191" w:type="dxa"/>
            <w:tcBorders>
              <w:top w:val="single" w:sz="4" w:space="0" w:color="000000"/>
              <w:left w:val="single" w:sz="4" w:space="0" w:color="000000"/>
              <w:bottom w:val="single" w:sz="4" w:space="0" w:color="000000"/>
              <w:right w:val="single" w:sz="4" w:space="0" w:color="000000"/>
            </w:tcBorders>
            <w:vAlign w:val="center"/>
          </w:tcPr>
          <w:p w14:paraId="5E6F11B7" w14:textId="189F3DE0" w:rsidR="003F0127" w:rsidRDefault="0016205A" w:rsidP="00695C05">
            <w:pPr>
              <w:spacing w:after="218"/>
              <w:ind w:left="7"/>
              <w:jc w:val="center"/>
            </w:pPr>
            <w:r w:rsidRPr="00300A8D">
              <w:rPr>
                <w:sz w:val="24"/>
              </w:rPr>
              <w:t>REDACTED</w:t>
            </w:r>
          </w:p>
        </w:tc>
      </w:tr>
    </w:tbl>
    <w:p w14:paraId="4BAB4B3D" w14:textId="77777777" w:rsidR="003F0127" w:rsidRDefault="00B813E5">
      <w:pPr>
        <w:spacing w:after="109"/>
      </w:pPr>
      <w:r>
        <w:t xml:space="preserve"> </w:t>
      </w:r>
    </w:p>
    <w:p w14:paraId="05724193" w14:textId="242B78E9" w:rsidR="003F0127" w:rsidRDefault="00B813E5" w:rsidP="00FA7123">
      <w:pPr>
        <w:pStyle w:val="Heading3"/>
      </w:pPr>
      <w:bookmarkStart w:id="9" w:name="_Toc82444319"/>
      <w:bookmarkStart w:id="10" w:name="_Toc82526654"/>
      <w:r>
        <w:lastRenderedPageBreak/>
        <w:t>VistA Intranet</w:t>
      </w:r>
      <w:bookmarkEnd w:id="9"/>
      <w:bookmarkEnd w:id="10"/>
    </w:p>
    <w:p w14:paraId="0B4A52C9" w14:textId="77777777" w:rsidR="003F0127" w:rsidRDefault="00B813E5">
      <w:pPr>
        <w:spacing w:after="206" w:line="270" w:lineRule="auto"/>
        <w:ind w:left="-5" w:hanging="10"/>
      </w:pPr>
      <w:r>
        <w:rPr>
          <w:rFonts w:eastAsia="Times New Roman" w:cs="Times New Roman"/>
        </w:rPr>
        <w:t xml:space="preserve">Refer to the Web sites listed below when you want to receive more background and technical information about the Mental Health package v 5.01, and to download this manual and related documentation. </w:t>
      </w:r>
    </w:p>
    <w:p w14:paraId="413F88F8" w14:textId="53C7CF92" w:rsidR="003F0127" w:rsidRDefault="00B813E5" w:rsidP="00E23C87">
      <w:pPr>
        <w:spacing w:after="206" w:line="270" w:lineRule="auto"/>
        <w:ind w:left="-5" w:hanging="10"/>
      </w:pPr>
      <w:r>
        <w:rPr>
          <w:rFonts w:eastAsia="Times New Roman" w:cs="Times New Roman"/>
        </w:rPr>
        <w:t xml:space="preserve">Online Documentation for this product is available at: </w:t>
      </w:r>
      <w:r>
        <w:rPr>
          <w:rFonts w:eastAsia="Times New Roman" w:cs="Times New Roman"/>
          <w:u w:val="single" w:color="000000"/>
        </w:rPr>
        <w:t>http://www.va.gov/vdl/</w:t>
      </w:r>
      <w:r>
        <w:rPr>
          <w:rFonts w:eastAsia="Times New Roman" w:cs="Times New Roman"/>
        </w:rPr>
        <w:t>. This website is the VistA Documentation Library (VDL), which has a listing of all the software manuals for VistA. Click on the Mental Health link, and it will take you to the Mental Health v 5.01 documentation.</w:t>
      </w:r>
    </w:p>
    <w:p w14:paraId="3D766D35" w14:textId="1BA8CCD4" w:rsidR="003F0127" w:rsidRDefault="00B813E5" w:rsidP="00FA7123">
      <w:pPr>
        <w:pStyle w:val="Heading3"/>
      </w:pPr>
      <w:bookmarkStart w:id="11" w:name="_Toc82444320"/>
      <w:bookmarkStart w:id="12" w:name="_Toc82526655"/>
      <w:r>
        <w:t>Screen Displays</w:t>
      </w:r>
      <w:bookmarkEnd w:id="11"/>
      <w:bookmarkEnd w:id="12"/>
    </w:p>
    <w:p w14:paraId="03485F4D" w14:textId="6EF2FD33" w:rsidR="003F0127" w:rsidRDefault="00B813E5">
      <w:pPr>
        <w:spacing w:after="206" w:line="270" w:lineRule="auto"/>
        <w:ind w:left="-5" w:hanging="10"/>
      </w:pPr>
      <w:r>
        <w:rPr>
          <w:rFonts w:eastAsia="Times New Roman" w:cs="Times New Roman"/>
        </w:rPr>
        <w:t>Before installing Mental Health package v 5.01, review this section to learn the many conventions used throughout this guide.</w:t>
      </w:r>
    </w:p>
    <w:p w14:paraId="0A7CC6AC" w14:textId="7AE877FF" w:rsidR="003F0127" w:rsidRDefault="00B813E5" w:rsidP="00FA7123">
      <w:pPr>
        <w:pStyle w:val="ListParagraph"/>
        <w:numPr>
          <w:ilvl w:val="0"/>
          <w:numId w:val="88"/>
        </w:numPr>
        <w:ind w:left="720"/>
      </w:pPr>
      <w:r>
        <w:rPr>
          <w:b/>
        </w:rPr>
        <w:t>Keyboard Responses</w:t>
      </w:r>
      <w:r>
        <w:t xml:space="preserve">: Keys provided in boldface, within the copy, help you quickly identify what to press on your keyboard to perform an action. For example, when you see </w:t>
      </w:r>
      <w:r>
        <w:rPr>
          <w:b/>
        </w:rPr>
        <w:t>enter</w:t>
      </w:r>
      <w:r>
        <w:t xml:space="preserve"> in the copy, press this key on your keyboard.</w:t>
      </w:r>
    </w:p>
    <w:p w14:paraId="6FDE62B7" w14:textId="4350762F" w:rsidR="003F0127" w:rsidRDefault="00B813E5" w:rsidP="00FA7123">
      <w:pPr>
        <w:pStyle w:val="ListParagraph"/>
        <w:numPr>
          <w:ilvl w:val="0"/>
          <w:numId w:val="88"/>
        </w:numPr>
        <w:ind w:left="720"/>
      </w:pPr>
      <w:r>
        <w:rPr>
          <w:b/>
        </w:rPr>
        <w:t>Screen Captures</w:t>
      </w:r>
      <w:r>
        <w:t>: Provide “shaded” examples of what you will see on your computer screen, and possible user responses. The computer dialogue appears in Courier font.</w:t>
      </w:r>
    </w:p>
    <w:p w14:paraId="417DFA16" w14:textId="00D2CF5B" w:rsidR="003F0127" w:rsidRDefault="00B813E5" w:rsidP="00FA7123">
      <w:pPr>
        <w:pStyle w:val="ListParagraph"/>
        <w:numPr>
          <w:ilvl w:val="0"/>
          <w:numId w:val="88"/>
        </w:numPr>
        <w:ind w:left="720"/>
      </w:pPr>
      <w:r>
        <w:rPr>
          <w:b/>
        </w:rPr>
        <w:t>Notes</w:t>
      </w:r>
      <w:r>
        <w:t>: Provided within the steps describe exceptions or special cases about the information presented. They reflect the experience of our staff, developers, and testers.</w:t>
      </w:r>
    </w:p>
    <w:p w14:paraId="310D5BBC" w14:textId="337307F4" w:rsidR="003F0127" w:rsidRDefault="00B813E5" w:rsidP="00FA7123">
      <w:pPr>
        <w:pStyle w:val="ListParagraph"/>
        <w:numPr>
          <w:ilvl w:val="0"/>
          <w:numId w:val="88"/>
        </w:numPr>
        <w:ind w:left="720"/>
      </w:pPr>
      <w:r>
        <w:rPr>
          <w:b/>
        </w:rPr>
        <w:t xml:space="preserve">Note: </w:t>
      </w:r>
      <w:r>
        <w:t xml:space="preserve">This </w:t>
      </w:r>
      <w:r>
        <w:rPr>
          <w:i/>
        </w:rPr>
        <w:t xml:space="preserve">boxed </w:t>
      </w:r>
      <w:r>
        <w:t>element highlights special details about the current topic.</w:t>
      </w:r>
      <w:r w:rsidR="0096519E">
        <w:tab/>
      </w:r>
    </w:p>
    <w:p w14:paraId="1386EB1D" w14:textId="15750274" w:rsidR="003F0127" w:rsidRDefault="00B813E5" w:rsidP="00FA7123">
      <w:pPr>
        <w:pStyle w:val="ListParagraph"/>
        <w:numPr>
          <w:ilvl w:val="0"/>
          <w:numId w:val="88"/>
        </w:numPr>
        <w:ind w:left="720"/>
      </w:pPr>
      <w:r>
        <w:rPr>
          <w:b/>
        </w:rPr>
        <w:t>Other Names</w:t>
      </w:r>
      <w:r>
        <w:t>: File and field names, and Security keys provided in uppercase. For example, you may select a patient's name from the PATIENT file (#2).</w:t>
      </w:r>
    </w:p>
    <w:p w14:paraId="39F66DC9" w14:textId="186591E7" w:rsidR="003F0127" w:rsidRPr="00FA7123" w:rsidRDefault="00B813E5" w:rsidP="00FA7123">
      <w:pPr>
        <w:pStyle w:val="ListParagraph"/>
        <w:numPr>
          <w:ilvl w:val="0"/>
          <w:numId w:val="88"/>
        </w:numPr>
        <w:ind w:left="720"/>
      </w:pPr>
      <w:r>
        <w:rPr>
          <w:b/>
        </w:rPr>
        <w:t>Menu Options</w:t>
      </w:r>
      <w:r>
        <w:t xml:space="preserve">: Provided in italics. For example, you may establish Electronic Signatures Codes </w:t>
      </w:r>
      <w:r w:rsidRPr="00FA7123">
        <w:t xml:space="preserve">using the Kernel Electronic Signature </w:t>
      </w:r>
      <w:r w:rsidR="00C41C15" w:rsidRPr="00FA7123">
        <w:t>C</w:t>
      </w:r>
      <w:r w:rsidRPr="00FA7123">
        <w:t>ode Edit [XUSESIG] option.</w:t>
      </w:r>
    </w:p>
    <w:p w14:paraId="3DDE7EFA" w14:textId="16B3BF16" w:rsidR="003F0127" w:rsidRDefault="00B813E5" w:rsidP="002E7F7B">
      <w:pPr>
        <w:pStyle w:val="Heading1"/>
      </w:pPr>
      <w:bookmarkStart w:id="13" w:name="_Toc82444321"/>
      <w:bookmarkStart w:id="14" w:name="_Toc82526656"/>
      <w:r>
        <w:t>Implementation &amp; Maintenance</w:t>
      </w:r>
      <w:bookmarkEnd w:id="13"/>
      <w:bookmarkEnd w:id="14"/>
    </w:p>
    <w:p w14:paraId="1BBA1730" w14:textId="49485701" w:rsidR="003F0127" w:rsidRDefault="00B813E5" w:rsidP="00BE30B5">
      <w:pPr>
        <w:pStyle w:val="Heading2"/>
      </w:pPr>
      <w:bookmarkStart w:id="15" w:name="_Toc82444322"/>
      <w:bookmarkStart w:id="16" w:name="_Toc82526657"/>
      <w:r w:rsidRPr="002E7F7B">
        <w:t>Minimum</w:t>
      </w:r>
      <w:r>
        <w:t xml:space="preserve"> Requirements</w:t>
      </w:r>
      <w:bookmarkEnd w:id="15"/>
      <w:bookmarkEnd w:id="16"/>
    </w:p>
    <w:p w14:paraId="4D184229" w14:textId="77777777" w:rsidR="003F0127" w:rsidRDefault="00B813E5" w:rsidP="007D0B7F">
      <w:pPr>
        <w:spacing w:line="271" w:lineRule="auto"/>
        <w:ind w:hanging="14"/>
      </w:pPr>
      <w:r>
        <w:rPr>
          <w:rFonts w:eastAsia="Times New Roman" w:cs="Times New Roman"/>
        </w:rPr>
        <w:t xml:space="preserve">Before installing Mental Health package v 5.01, make sure that your system includes the following Department of Veterans Affairs (VA) software packages and versions (those listed or higher). </w:t>
      </w:r>
    </w:p>
    <w:tbl>
      <w:tblPr>
        <w:tblStyle w:val="TableGrid"/>
        <w:tblW w:w="6406" w:type="dxa"/>
        <w:tblInd w:w="1478" w:type="dxa"/>
        <w:tblCellMar>
          <w:left w:w="107" w:type="dxa"/>
          <w:bottom w:w="41" w:type="dxa"/>
          <w:right w:w="115" w:type="dxa"/>
        </w:tblCellMar>
        <w:tblLook w:val="04A0" w:firstRow="1" w:lastRow="0" w:firstColumn="1" w:lastColumn="0" w:noHBand="0" w:noVBand="1"/>
        <w:tblDescription w:val="This table displays the packages and versions by application name and minimum version needed. "/>
      </w:tblPr>
      <w:tblGrid>
        <w:gridCol w:w="3347"/>
        <w:gridCol w:w="3059"/>
      </w:tblGrid>
      <w:tr w:rsidR="003F0127" w14:paraId="5264B141" w14:textId="77777777" w:rsidTr="00695C05">
        <w:trPr>
          <w:trHeight w:val="499"/>
          <w:tblHeader/>
        </w:trPr>
        <w:tc>
          <w:tcPr>
            <w:tcW w:w="33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AF01CD" w14:textId="20645DC0" w:rsidR="003F0127" w:rsidRDefault="00B813E5" w:rsidP="00945179">
            <w:pPr>
              <w:spacing w:after="0"/>
              <w:jc w:val="center"/>
            </w:pPr>
            <w:bookmarkStart w:id="17" w:name="ColumnTitle_Application"/>
            <w:r>
              <w:rPr>
                <w:rFonts w:ascii="Arial" w:eastAsia="Arial" w:hAnsi="Arial" w:cs="Arial"/>
                <w:b/>
              </w:rPr>
              <w:t>Application</w:t>
            </w:r>
            <w:bookmarkEnd w:id="17"/>
            <w:r>
              <w:rPr>
                <w:rFonts w:ascii="Arial" w:eastAsia="Arial" w:hAnsi="Arial" w:cs="Arial"/>
                <w:b/>
              </w:rPr>
              <w:t xml:space="preserve"> Name</w:t>
            </w:r>
          </w:p>
        </w:tc>
        <w:tc>
          <w:tcPr>
            <w:tcW w:w="30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4E651" w14:textId="456D48F8" w:rsidR="003F0127" w:rsidRDefault="00B813E5" w:rsidP="00945179">
            <w:pPr>
              <w:spacing w:after="0"/>
              <w:ind w:left="1"/>
              <w:jc w:val="center"/>
            </w:pPr>
            <w:r>
              <w:rPr>
                <w:rFonts w:ascii="Arial" w:eastAsia="Arial" w:hAnsi="Arial" w:cs="Arial"/>
                <w:b/>
              </w:rPr>
              <w:t>Minimum Version Needed</w:t>
            </w:r>
          </w:p>
        </w:tc>
      </w:tr>
      <w:tr w:rsidR="003F0127" w14:paraId="5CACBEA9" w14:textId="77777777">
        <w:trPr>
          <w:trHeight w:val="502"/>
        </w:trPr>
        <w:tc>
          <w:tcPr>
            <w:tcW w:w="3347" w:type="dxa"/>
            <w:tcBorders>
              <w:top w:val="single" w:sz="4" w:space="0" w:color="000000"/>
              <w:left w:val="single" w:sz="4" w:space="0" w:color="000000"/>
              <w:bottom w:val="single" w:sz="4" w:space="0" w:color="000000"/>
              <w:right w:val="single" w:sz="4" w:space="0" w:color="000000"/>
            </w:tcBorders>
            <w:vAlign w:val="bottom"/>
          </w:tcPr>
          <w:p w14:paraId="7BF0DFF4" w14:textId="77777777" w:rsidR="003F0127" w:rsidRDefault="00B813E5" w:rsidP="00945179">
            <w:pPr>
              <w:spacing w:after="0"/>
            </w:pPr>
            <w:r>
              <w:rPr>
                <w:rFonts w:ascii="Arial" w:eastAsia="Arial" w:hAnsi="Arial" w:cs="Arial"/>
              </w:rPr>
              <w:t xml:space="preserve">CPRS </w:t>
            </w:r>
          </w:p>
        </w:tc>
        <w:tc>
          <w:tcPr>
            <w:tcW w:w="3059" w:type="dxa"/>
            <w:tcBorders>
              <w:top w:val="single" w:sz="4" w:space="0" w:color="000000"/>
              <w:left w:val="single" w:sz="4" w:space="0" w:color="000000"/>
              <w:bottom w:val="single" w:sz="4" w:space="0" w:color="000000"/>
              <w:right w:val="single" w:sz="4" w:space="0" w:color="000000"/>
            </w:tcBorders>
            <w:vAlign w:val="bottom"/>
          </w:tcPr>
          <w:p w14:paraId="62CC8F92" w14:textId="77777777" w:rsidR="003F0127" w:rsidRDefault="00B813E5" w:rsidP="00945179">
            <w:pPr>
              <w:spacing w:after="0"/>
              <w:ind w:left="1"/>
            </w:pPr>
            <w:r>
              <w:rPr>
                <w:rFonts w:ascii="Arial" w:eastAsia="Arial" w:hAnsi="Arial" w:cs="Arial"/>
              </w:rPr>
              <w:t xml:space="preserve">31 A </w:t>
            </w:r>
          </w:p>
        </w:tc>
      </w:tr>
      <w:tr w:rsidR="003F0127" w14:paraId="4C9D966A" w14:textId="77777777">
        <w:trPr>
          <w:trHeight w:val="502"/>
        </w:trPr>
        <w:tc>
          <w:tcPr>
            <w:tcW w:w="3347" w:type="dxa"/>
            <w:tcBorders>
              <w:top w:val="single" w:sz="4" w:space="0" w:color="000000"/>
              <w:left w:val="single" w:sz="4" w:space="0" w:color="000000"/>
              <w:bottom w:val="single" w:sz="4" w:space="0" w:color="000000"/>
              <w:right w:val="single" w:sz="4" w:space="0" w:color="000000"/>
            </w:tcBorders>
            <w:vAlign w:val="bottom"/>
          </w:tcPr>
          <w:p w14:paraId="6A1B4570" w14:textId="77777777" w:rsidR="003F0127" w:rsidRDefault="00B813E5" w:rsidP="00945179">
            <w:pPr>
              <w:spacing w:after="0"/>
            </w:pPr>
            <w:r>
              <w:rPr>
                <w:rFonts w:ascii="Arial" w:eastAsia="Arial" w:hAnsi="Arial" w:cs="Arial"/>
              </w:rPr>
              <w:t xml:space="preserve">Clinical Reminders </w:t>
            </w:r>
          </w:p>
        </w:tc>
        <w:tc>
          <w:tcPr>
            <w:tcW w:w="3059" w:type="dxa"/>
            <w:tcBorders>
              <w:top w:val="single" w:sz="4" w:space="0" w:color="000000"/>
              <w:left w:val="single" w:sz="4" w:space="0" w:color="000000"/>
              <w:bottom w:val="single" w:sz="4" w:space="0" w:color="000000"/>
              <w:right w:val="single" w:sz="4" w:space="0" w:color="000000"/>
            </w:tcBorders>
            <w:vAlign w:val="bottom"/>
          </w:tcPr>
          <w:p w14:paraId="3343D70B" w14:textId="77777777" w:rsidR="003F0127" w:rsidRDefault="00B813E5" w:rsidP="00945179">
            <w:pPr>
              <w:spacing w:after="0"/>
              <w:ind w:left="1"/>
            </w:pPr>
            <w:r>
              <w:rPr>
                <w:rFonts w:ascii="Arial" w:eastAsia="Arial" w:hAnsi="Arial" w:cs="Arial"/>
              </w:rPr>
              <w:t xml:space="preserve">2.0 </w:t>
            </w:r>
          </w:p>
        </w:tc>
      </w:tr>
      <w:tr w:rsidR="003F0127" w14:paraId="5A03F5D1" w14:textId="77777777">
        <w:trPr>
          <w:trHeight w:val="500"/>
        </w:trPr>
        <w:tc>
          <w:tcPr>
            <w:tcW w:w="3347" w:type="dxa"/>
            <w:tcBorders>
              <w:top w:val="single" w:sz="4" w:space="0" w:color="000000"/>
              <w:left w:val="single" w:sz="4" w:space="0" w:color="000000"/>
              <w:bottom w:val="single" w:sz="4" w:space="0" w:color="000000"/>
              <w:right w:val="single" w:sz="4" w:space="0" w:color="000000"/>
            </w:tcBorders>
            <w:vAlign w:val="bottom"/>
          </w:tcPr>
          <w:p w14:paraId="54A03D0B" w14:textId="77777777" w:rsidR="003F0127" w:rsidRDefault="00B813E5" w:rsidP="00945179">
            <w:pPr>
              <w:spacing w:after="0"/>
            </w:pPr>
            <w:r>
              <w:rPr>
                <w:rFonts w:ascii="Arial" w:eastAsia="Arial" w:hAnsi="Arial" w:cs="Arial"/>
              </w:rPr>
              <w:t xml:space="preserve">Kernel </w:t>
            </w:r>
          </w:p>
        </w:tc>
        <w:tc>
          <w:tcPr>
            <w:tcW w:w="3059" w:type="dxa"/>
            <w:tcBorders>
              <w:top w:val="single" w:sz="4" w:space="0" w:color="000000"/>
              <w:left w:val="single" w:sz="4" w:space="0" w:color="000000"/>
              <w:bottom w:val="single" w:sz="4" w:space="0" w:color="000000"/>
              <w:right w:val="single" w:sz="4" w:space="0" w:color="000000"/>
            </w:tcBorders>
            <w:vAlign w:val="bottom"/>
          </w:tcPr>
          <w:p w14:paraId="2252B55A" w14:textId="77777777" w:rsidR="003F0127" w:rsidRDefault="00B813E5" w:rsidP="00945179">
            <w:pPr>
              <w:spacing w:after="0"/>
              <w:ind w:left="1"/>
            </w:pPr>
            <w:r>
              <w:rPr>
                <w:rFonts w:ascii="Arial" w:eastAsia="Arial" w:hAnsi="Arial" w:cs="Arial"/>
              </w:rPr>
              <w:t xml:space="preserve">8.0 </w:t>
            </w:r>
          </w:p>
        </w:tc>
      </w:tr>
      <w:tr w:rsidR="003F0127" w14:paraId="506ABE08" w14:textId="77777777">
        <w:trPr>
          <w:trHeight w:val="502"/>
        </w:trPr>
        <w:tc>
          <w:tcPr>
            <w:tcW w:w="3347" w:type="dxa"/>
            <w:tcBorders>
              <w:top w:val="single" w:sz="4" w:space="0" w:color="000000"/>
              <w:left w:val="single" w:sz="4" w:space="0" w:color="000000"/>
              <w:bottom w:val="single" w:sz="4" w:space="0" w:color="000000"/>
              <w:right w:val="single" w:sz="4" w:space="0" w:color="000000"/>
            </w:tcBorders>
            <w:vAlign w:val="bottom"/>
          </w:tcPr>
          <w:p w14:paraId="64FA2EA3" w14:textId="77777777" w:rsidR="003F0127" w:rsidRDefault="00B813E5" w:rsidP="00945179">
            <w:pPr>
              <w:spacing w:after="0"/>
            </w:pPr>
            <w:r>
              <w:rPr>
                <w:rFonts w:ascii="Arial" w:eastAsia="Arial" w:hAnsi="Arial" w:cs="Arial"/>
              </w:rPr>
              <w:t xml:space="preserve">RPC Broker </w:t>
            </w:r>
          </w:p>
        </w:tc>
        <w:tc>
          <w:tcPr>
            <w:tcW w:w="3059" w:type="dxa"/>
            <w:tcBorders>
              <w:top w:val="single" w:sz="4" w:space="0" w:color="000000"/>
              <w:left w:val="single" w:sz="4" w:space="0" w:color="000000"/>
              <w:bottom w:val="single" w:sz="4" w:space="0" w:color="000000"/>
              <w:right w:val="single" w:sz="4" w:space="0" w:color="000000"/>
            </w:tcBorders>
            <w:vAlign w:val="bottom"/>
          </w:tcPr>
          <w:p w14:paraId="6CDC09A4" w14:textId="77777777" w:rsidR="003F0127" w:rsidRDefault="00B813E5" w:rsidP="00945179">
            <w:pPr>
              <w:spacing w:after="0"/>
              <w:ind w:left="1"/>
            </w:pPr>
            <w:r>
              <w:rPr>
                <w:rFonts w:ascii="Arial" w:eastAsia="Arial" w:hAnsi="Arial" w:cs="Arial"/>
              </w:rPr>
              <w:t xml:space="preserve">1.1 </w:t>
            </w:r>
          </w:p>
        </w:tc>
      </w:tr>
      <w:tr w:rsidR="003F0127" w14:paraId="3198B2E7" w14:textId="77777777">
        <w:trPr>
          <w:trHeight w:val="500"/>
        </w:trPr>
        <w:tc>
          <w:tcPr>
            <w:tcW w:w="3347" w:type="dxa"/>
            <w:tcBorders>
              <w:top w:val="single" w:sz="4" w:space="0" w:color="000000"/>
              <w:left w:val="single" w:sz="4" w:space="0" w:color="000000"/>
              <w:bottom w:val="single" w:sz="4" w:space="0" w:color="000000"/>
              <w:right w:val="single" w:sz="4" w:space="0" w:color="000000"/>
            </w:tcBorders>
            <w:vAlign w:val="bottom"/>
          </w:tcPr>
          <w:p w14:paraId="2A0910A6" w14:textId="77777777" w:rsidR="003F0127" w:rsidRDefault="00B813E5" w:rsidP="00945179">
            <w:pPr>
              <w:spacing w:after="0"/>
            </w:pPr>
            <w:r>
              <w:rPr>
                <w:rFonts w:ascii="Arial" w:eastAsia="Arial" w:hAnsi="Arial" w:cs="Arial"/>
              </w:rPr>
              <w:lastRenderedPageBreak/>
              <w:t xml:space="preserve">PIMS </w:t>
            </w:r>
          </w:p>
        </w:tc>
        <w:tc>
          <w:tcPr>
            <w:tcW w:w="3059" w:type="dxa"/>
            <w:tcBorders>
              <w:top w:val="single" w:sz="4" w:space="0" w:color="000000"/>
              <w:left w:val="single" w:sz="4" w:space="0" w:color="000000"/>
              <w:bottom w:val="single" w:sz="4" w:space="0" w:color="000000"/>
              <w:right w:val="single" w:sz="4" w:space="0" w:color="000000"/>
            </w:tcBorders>
            <w:vAlign w:val="bottom"/>
          </w:tcPr>
          <w:p w14:paraId="38D07EAE" w14:textId="77777777" w:rsidR="003F0127" w:rsidRDefault="00B813E5" w:rsidP="00945179">
            <w:pPr>
              <w:spacing w:after="0"/>
              <w:ind w:left="1"/>
            </w:pPr>
            <w:r>
              <w:rPr>
                <w:rFonts w:ascii="Arial" w:eastAsia="Arial" w:hAnsi="Arial" w:cs="Arial"/>
              </w:rPr>
              <w:t xml:space="preserve">5.3 </w:t>
            </w:r>
          </w:p>
        </w:tc>
      </w:tr>
      <w:tr w:rsidR="003F0127" w14:paraId="43294273" w14:textId="77777777">
        <w:trPr>
          <w:trHeight w:val="501"/>
        </w:trPr>
        <w:tc>
          <w:tcPr>
            <w:tcW w:w="3347" w:type="dxa"/>
            <w:tcBorders>
              <w:top w:val="single" w:sz="4" w:space="0" w:color="000000"/>
              <w:left w:val="single" w:sz="4" w:space="0" w:color="000000"/>
              <w:bottom w:val="single" w:sz="4" w:space="0" w:color="000000"/>
              <w:right w:val="single" w:sz="4" w:space="0" w:color="000000"/>
            </w:tcBorders>
            <w:vAlign w:val="bottom"/>
          </w:tcPr>
          <w:p w14:paraId="4A140BA7" w14:textId="77777777" w:rsidR="003F0127" w:rsidRDefault="00B813E5" w:rsidP="00945179">
            <w:pPr>
              <w:spacing w:after="0"/>
            </w:pPr>
            <w:r>
              <w:rPr>
                <w:rFonts w:ascii="Arial" w:eastAsia="Arial" w:hAnsi="Arial" w:cs="Arial"/>
              </w:rPr>
              <w:t xml:space="preserve">VA FileMan </w:t>
            </w:r>
          </w:p>
        </w:tc>
        <w:tc>
          <w:tcPr>
            <w:tcW w:w="3059" w:type="dxa"/>
            <w:tcBorders>
              <w:top w:val="single" w:sz="4" w:space="0" w:color="000000"/>
              <w:left w:val="single" w:sz="4" w:space="0" w:color="000000"/>
              <w:bottom w:val="single" w:sz="4" w:space="0" w:color="000000"/>
              <w:right w:val="single" w:sz="4" w:space="0" w:color="000000"/>
            </w:tcBorders>
            <w:vAlign w:val="bottom"/>
          </w:tcPr>
          <w:p w14:paraId="7E0FE74C" w14:textId="77777777" w:rsidR="003F0127" w:rsidRDefault="00B813E5" w:rsidP="00945179">
            <w:pPr>
              <w:spacing w:after="0"/>
              <w:ind w:left="1"/>
            </w:pPr>
            <w:r>
              <w:rPr>
                <w:rFonts w:ascii="Arial" w:eastAsia="Arial" w:hAnsi="Arial" w:cs="Arial"/>
              </w:rPr>
              <w:t xml:space="preserve">22.0 </w:t>
            </w:r>
          </w:p>
        </w:tc>
      </w:tr>
      <w:tr w:rsidR="003F0127" w14:paraId="5D5B67FC" w14:textId="77777777">
        <w:trPr>
          <w:trHeight w:val="502"/>
        </w:trPr>
        <w:tc>
          <w:tcPr>
            <w:tcW w:w="3347" w:type="dxa"/>
            <w:tcBorders>
              <w:top w:val="single" w:sz="4" w:space="0" w:color="000000"/>
              <w:left w:val="single" w:sz="4" w:space="0" w:color="000000"/>
              <w:bottom w:val="single" w:sz="4" w:space="0" w:color="000000"/>
              <w:right w:val="single" w:sz="4" w:space="0" w:color="000000"/>
            </w:tcBorders>
            <w:vAlign w:val="bottom"/>
          </w:tcPr>
          <w:p w14:paraId="20E708BA" w14:textId="77777777" w:rsidR="003F0127" w:rsidRDefault="00B813E5" w:rsidP="00945179">
            <w:pPr>
              <w:spacing w:after="0"/>
            </w:pPr>
            <w:r>
              <w:rPr>
                <w:rFonts w:ascii="Arial" w:eastAsia="Arial" w:hAnsi="Arial" w:cs="Arial"/>
              </w:rPr>
              <w:t xml:space="preserve">Mailman </w:t>
            </w:r>
          </w:p>
        </w:tc>
        <w:tc>
          <w:tcPr>
            <w:tcW w:w="3059" w:type="dxa"/>
            <w:tcBorders>
              <w:top w:val="single" w:sz="4" w:space="0" w:color="000000"/>
              <w:left w:val="single" w:sz="4" w:space="0" w:color="000000"/>
              <w:bottom w:val="single" w:sz="4" w:space="0" w:color="000000"/>
              <w:right w:val="single" w:sz="4" w:space="0" w:color="000000"/>
            </w:tcBorders>
            <w:vAlign w:val="bottom"/>
          </w:tcPr>
          <w:p w14:paraId="5A467DF8" w14:textId="77777777" w:rsidR="003F0127" w:rsidRDefault="00B813E5" w:rsidP="00945179">
            <w:pPr>
              <w:spacing w:after="0"/>
              <w:ind w:left="1"/>
            </w:pPr>
            <w:r>
              <w:rPr>
                <w:rFonts w:ascii="Arial" w:eastAsia="Arial" w:hAnsi="Arial" w:cs="Arial"/>
              </w:rPr>
              <w:t xml:space="preserve">8.0 </w:t>
            </w:r>
          </w:p>
        </w:tc>
      </w:tr>
    </w:tbl>
    <w:p w14:paraId="16B12709" w14:textId="77777777" w:rsidR="003F0127" w:rsidRDefault="00B813E5">
      <w:pPr>
        <w:spacing w:after="110"/>
      </w:pPr>
      <w:r>
        <w:rPr>
          <w:rFonts w:eastAsia="Times New Roman" w:cs="Times New Roman"/>
        </w:rPr>
        <w:t xml:space="preserve"> </w:t>
      </w:r>
    </w:p>
    <w:p w14:paraId="25333ABF" w14:textId="7D573C34" w:rsidR="003F0127" w:rsidRDefault="00B813E5" w:rsidP="00BE30B5">
      <w:pPr>
        <w:pStyle w:val="Heading2"/>
      </w:pPr>
      <w:bookmarkStart w:id="18" w:name="_Toc82444323"/>
      <w:bookmarkStart w:id="19" w:name="_Toc82526658"/>
      <w:r>
        <w:t>Routines and Checksums</w:t>
      </w:r>
      <w:bookmarkEnd w:id="18"/>
      <w:bookmarkEnd w:id="19"/>
    </w:p>
    <w:p w14:paraId="396166E3" w14:textId="77777777" w:rsidR="003F0127" w:rsidRDefault="00B813E5">
      <w:pPr>
        <w:spacing w:after="182" w:line="270" w:lineRule="auto"/>
        <w:ind w:left="-5" w:hanging="10"/>
      </w:pPr>
      <w:r>
        <w:rPr>
          <w:rFonts w:eastAsia="Times New Roman" w:cs="Times New Roman"/>
        </w:rPr>
        <w:t xml:space="preserve">The Calculate and Show Checksum Values [XTSUMBLD-CHECK] menu option can be used as shown below to display a list of checksums for Mental Health package V. 5.01. The Mental Health routines are in the YS* and YT* namespaces. </w:t>
      </w:r>
    </w:p>
    <w:p w14:paraId="68B4E077" w14:textId="0B9B0777" w:rsidR="003F0127" w:rsidRDefault="00B813E5">
      <w:pPr>
        <w:spacing w:after="5" w:line="249" w:lineRule="auto"/>
        <w:ind w:left="-5" w:right="42" w:hanging="10"/>
      </w:pPr>
      <w:r>
        <w:rPr>
          <w:rFonts w:ascii="Courier New" w:eastAsia="Courier New" w:hAnsi="Courier New" w:cs="Courier New"/>
        </w:rPr>
        <w:t>Select Programmer Options Option:</w:t>
      </w:r>
      <w:r w:rsidR="00C41C15">
        <w:rPr>
          <w:rFonts w:ascii="Courier New" w:eastAsia="Courier New" w:hAnsi="Courier New" w:cs="Courier New"/>
        </w:rPr>
        <w:t xml:space="preserve"> </w:t>
      </w:r>
      <w:r>
        <w:rPr>
          <w:rFonts w:ascii="Courier New" w:eastAsia="Courier New" w:hAnsi="Courier New" w:cs="Courier New"/>
        </w:rPr>
        <w:t xml:space="preserve">Calculate and Show Checksum Values </w:t>
      </w:r>
    </w:p>
    <w:p w14:paraId="7E141270" w14:textId="77777777" w:rsidR="003F0127" w:rsidRDefault="00B813E5">
      <w:pPr>
        <w:spacing w:after="5" w:line="247" w:lineRule="auto"/>
        <w:ind w:left="-5" w:hanging="10"/>
      </w:pPr>
      <w:r>
        <w:rPr>
          <w:sz w:val="20"/>
        </w:rPr>
        <w:t xml:space="preserve">This option determines the current Old (CHECK^XTSUMBLD) or New </w:t>
      </w:r>
    </w:p>
    <w:p w14:paraId="63145164" w14:textId="557A0AB7" w:rsidR="003F0127" w:rsidRDefault="00B813E5">
      <w:pPr>
        <w:spacing w:after="5" w:line="247" w:lineRule="auto"/>
        <w:ind w:left="-5" w:right="4659" w:hanging="10"/>
      </w:pPr>
      <w:r>
        <w:rPr>
          <w:sz w:val="20"/>
        </w:rPr>
        <w:t>(CHECK1^XTSUMBLD)</w:t>
      </w:r>
      <w:r w:rsidR="00C41C15">
        <w:rPr>
          <w:sz w:val="20"/>
        </w:rPr>
        <w:t xml:space="preserve"> </w:t>
      </w:r>
      <w:r>
        <w:rPr>
          <w:sz w:val="20"/>
        </w:rPr>
        <w:t xml:space="preserve">logic checksum of selected routine(s). </w:t>
      </w:r>
    </w:p>
    <w:p w14:paraId="1D83492A" w14:textId="77777777" w:rsidR="003F0127" w:rsidRDefault="00B813E5">
      <w:r>
        <w:rPr>
          <w:sz w:val="20"/>
        </w:rPr>
        <w:t xml:space="preserve"> </w:t>
      </w:r>
    </w:p>
    <w:p w14:paraId="509A8FF2" w14:textId="61077F69" w:rsidR="003F0127" w:rsidRDefault="00B813E5">
      <w:pPr>
        <w:spacing w:after="5" w:line="247" w:lineRule="auto"/>
        <w:ind w:left="-5" w:hanging="10"/>
      </w:pPr>
      <w:r>
        <w:rPr>
          <w:sz w:val="20"/>
        </w:rPr>
        <w:t xml:space="preserve">Select one of the following: </w:t>
      </w:r>
    </w:p>
    <w:p w14:paraId="54911FE3" w14:textId="77777777" w:rsidR="003F0127" w:rsidRDefault="00B813E5">
      <w:pPr>
        <w:numPr>
          <w:ilvl w:val="0"/>
          <w:numId w:val="2"/>
        </w:numPr>
        <w:spacing w:after="5" w:line="247" w:lineRule="auto"/>
        <w:ind w:hanging="1203"/>
      </w:pPr>
      <w:r>
        <w:rPr>
          <w:sz w:val="20"/>
        </w:rPr>
        <w:t xml:space="preserve">Old </w:t>
      </w:r>
    </w:p>
    <w:p w14:paraId="5E8133A9" w14:textId="77777777" w:rsidR="003F0127" w:rsidRDefault="00B813E5">
      <w:pPr>
        <w:numPr>
          <w:ilvl w:val="0"/>
          <w:numId w:val="2"/>
        </w:numPr>
        <w:spacing w:after="5" w:line="247" w:lineRule="auto"/>
        <w:ind w:hanging="1203"/>
      </w:pPr>
      <w:r>
        <w:rPr>
          <w:sz w:val="20"/>
        </w:rPr>
        <w:t xml:space="preserve">New </w:t>
      </w:r>
    </w:p>
    <w:p w14:paraId="1DA7BF53" w14:textId="153F907F" w:rsidR="003F0127" w:rsidRDefault="00B813E5">
      <w:pPr>
        <w:spacing w:after="5" w:line="247" w:lineRule="auto"/>
        <w:ind w:left="-5" w:right="4780" w:hanging="10"/>
      </w:pPr>
      <w:r>
        <w:rPr>
          <w:sz w:val="20"/>
        </w:rPr>
        <w:t>New or Old Checksums: New// 2New New Check</w:t>
      </w:r>
      <w:r w:rsidR="00AB7092">
        <w:rPr>
          <w:sz w:val="20"/>
        </w:rPr>
        <w:t>s</w:t>
      </w:r>
      <w:r>
        <w:rPr>
          <w:sz w:val="20"/>
        </w:rPr>
        <w:t xml:space="preserve">um CHECK1^XTSUMBLD: </w:t>
      </w:r>
    </w:p>
    <w:p w14:paraId="4763A054" w14:textId="77777777" w:rsidR="003F0127" w:rsidRDefault="00B813E5">
      <w:r>
        <w:rPr>
          <w:sz w:val="20"/>
        </w:rPr>
        <w:t xml:space="preserve"> </w:t>
      </w:r>
    </w:p>
    <w:p w14:paraId="540A93CD" w14:textId="77777777" w:rsidR="003F0127" w:rsidRDefault="00B813E5">
      <w:pPr>
        <w:spacing w:after="5" w:line="247" w:lineRule="auto"/>
        <w:ind w:left="-5" w:hanging="10"/>
      </w:pPr>
      <w:r>
        <w:rPr>
          <w:sz w:val="20"/>
        </w:rPr>
        <w:t xml:space="preserve">This option determines the current checksum of selected routine(s). </w:t>
      </w:r>
    </w:p>
    <w:p w14:paraId="34D4FEC8" w14:textId="77777777" w:rsidR="003F0127" w:rsidRDefault="00B813E5">
      <w:pPr>
        <w:spacing w:after="5" w:line="247" w:lineRule="auto"/>
        <w:ind w:left="-5" w:hanging="10"/>
      </w:pPr>
      <w:r>
        <w:rPr>
          <w:sz w:val="20"/>
        </w:rPr>
        <w:t xml:space="preserve">The Checksum of the routine is determined as follows: </w:t>
      </w:r>
    </w:p>
    <w:p w14:paraId="6A3F1A4B" w14:textId="77777777" w:rsidR="003F0127" w:rsidRDefault="00B813E5">
      <w:r>
        <w:rPr>
          <w:sz w:val="20"/>
        </w:rPr>
        <w:t xml:space="preserve"> </w:t>
      </w:r>
    </w:p>
    <w:p w14:paraId="11E08EB5" w14:textId="7C10F262" w:rsidR="003F0127" w:rsidRDefault="00B813E5">
      <w:pPr>
        <w:numPr>
          <w:ilvl w:val="0"/>
          <w:numId w:val="3"/>
        </w:numPr>
        <w:spacing w:after="5" w:line="247" w:lineRule="auto"/>
        <w:ind w:right="808" w:hanging="361"/>
      </w:pPr>
      <w:r>
        <w:rPr>
          <w:sz w:val="20"/>
        </w:rPr>
        <w:t xml:space="preserve">Any comment line with a single semi-colon is presumed to </w:t>
      </w:r>
      <w:r w:rsidR="00C41C15">
        <w:rPr>
          <w:sz w:val="20"/>
        </w:rPr>
        <w:t>be followed</w:t>
      </w:r>
      <w:r>
        <w:rPr>
          <w:sz w:val="20"/>
        </w:rPr>
        <w:t xml:space="preserve"> by comments and only the line tag will be included. </w:t>
      </w:r>
    </w:p>
    <w:p w14:paraId="6ECF78F6" w14:textId="77777777" w:rsidR="003F0127" w:rsidRDefault="00B813E5">
      <w:r>
        <w:rPr>
          <w:sz w:val="20"/>
        </w:rPr>
        <w:t xml:space="preserve"> </w:t>
      </w:r>
    </w:p>
    <w:p w14:paraId="286072F3" w14:textId="77777777" w:rsidR="003F0127" w:rsidRDefault="00B813E5">
      <w:pPr>
        <w:numPr>
          <w:ilvl w:val="0"/>
          <w:numId w:val="3"/>
        </w:numPr>
        <w:spacing w:after="5" w:line="247" w:lineRule="auto"/>
        <w:ind w:right="808" w:hanging="361"/>
      </w:pPr>
      <w:r>
        <w:rPr>
          <w:sz w:val="20"/>
        </w:rPr>
        <w:t xml:space="preserve">Line 2 will be excluded from the count. </w:t>
      </w:r>
    </w:p>
    <w:p w14:paraId="1726983D" w14:textId="77777777" w:rsidR="003F0127" w:rsidRDefault="00B813E5">
      <w:r>
        <w:rPr>
          <w:sz w:val="20"/>
        </w:rPr>
        <w:t xml:space="preserve"> </w:t>
      </w:r>
    </w:p>
    <w:p w14:paraId="3EAB2C55" w14:textId="3C92578D" w:rsidR="003F0127" w:rsidRDefault="00B813E5">
      <w:pPr>
        <w:numPr>
          <w:ilvl w:val="0"/>
          <w:numId w:val="3"/>
        </w:numPr>
        <w:spacing w:after="5" w:line="247" w:lineRule="auto"/>
        <w:ind w:right="808" w:hanging="361"/>
      </w:pPr>
      <w:r>
        <w:rPr>
          <w:sz w:val="20"/>
        </w:rPr>
        <w:t>The total value of the routine is determined (</w:t>
      </w:r>
      <w:r w:rsidR="00C41C15">
        <w:rPr>
          <w:sz w:val="20"/>
        </w:rPr>
        <w:t>excluding exceptions</w:t>
      </w:r>
      <w:r>
        <w:rPr>
          <w:sz w:val="20"/>
        </w:rPr>
        <w:t xml:space="preserve"> noted above) by multiplying the ASCII value of </w:t>
      </w:r>
      <w:r w:rsidR="00C41C15">
        <w:rPr>
          <w:sz w:val="20"/>
        </w:rPr>
        <w:t>each character</w:t>
      </w:r>
      <w:r>
        <w:rPr>
          <w:sz w:val="20"/>
        </w:rPr>
        <w:t xml:space="preserve"> by its position on the line and position of the line </w:t>
      </w:r>
      <w:r w:rsidR="00C41C15">
        <w:rPr>
          <w:sz w:val="20"/>
        </w:rPr>
        <w:t>in the</w:t>
      </w:r>
      <w:r>
        <w:rPr>
          <w:sz w:val="20"/>
        </w:rPr>
        <w:t xml:space="preserve"> routine being checked. </w:t>
      </w:r>
    </w:p>
    <w:p w14:paraId="47D0A05B" w14:textId="77777777" w:rsidR="003F0127" w:rsidRDefault="00B813E5">
      <w:r>
        <w:rPr>
          <w:sz w:val="20"/>
        </w:rPr>
        <w:t xml:space="preserve"> </w:t>
      </w:r>
    </w:p>
    <w:p w14:paraId="29A496FB" w14:textId="22AD2519" w:rsidR="003F0127" w:rsidRDefault="00B813E5">
      <w:pPr>
        <w:spacing w:after="5" w:line="247" w:lineRule="auto"/>
        <w:ind w:left="-5" w:hanging="10"/>
      </w:pPr>
      <w:r>
        <w:rPr>
          <w:sz w:val="20"/>
        </w:rPr>
        <w:t xml:space="preserve">Select one of the following: </w:t>
      </w:r>
    </w:p>
    <w:p w14:paraId="2A40DF72" w14:textId="036EB9A0" w:rsidR="003F0127" w:rsidRDefault="00C41C15">
      <w:pPr>
        <w:spacing w:after="5" w:line="247" w:lineRule="auto"/>
        <w:ind w:left="-5" w:hanging="10"/>
      </w:pPr>
      <w:r>
        <w:rPr>
          <w:sz w:val="20"/>
        </w:rPr>
        <w:t>Package</w:t>
      </w:r>
      <w:r w:rsidR="00B813E5">
        <w:rPr>
          <w:sz w:val="20"/>
        </w:rPr>
        <w:t xml:space="preserve"> </w:t>
      </w:r>
    </w:p>
    <w:p w14:paraId="15C8DE1A" w14:textId="631BA36C" w:rsidR="003F0127" w:rsidRDefault="00C41C15">
      <w:pPr>
        <w:spacing w:after="5" w:line="247" w:lineRule="auto"/>
        <w:ind w:left="-5" w:hanging="10"/>
      </w:pPr>
      <w:r>
        <w:rPr>
          <w:sz w:val="20"/>
        </w:rPr>
        <w:t>Build</w:t>
      </w:r>
      <w:r w:rsidR="00B813E5">
        <w:rPr>
          <w:sz w:val="20"/>
        </w:rPr>
        <w:t xml:space="preserve"> </w:t>
      </w:r>
    </w:p>
    <w:p w14:paraId="55FD3C13" w14:textId="77777777" w:rsidR="003F0127" w:rsidRDefault="00B813E5">
      <w:pPr>
        <w:spacing w:after="5" w:line="247" w:lineRule="auto"/>
        <w:ind w:left="-5" w:hanging="10"/>
      </w:pPr>
      <w:r>
        <w:rPr>
          <w:sz w:val="20"/>
        </w:rPr>
        <w:t xml:space="preserve">Build from: Build </w:t>
      </w:r>
    </w:p>
    <w:p w14:paraId="6EF67A51" w14:textId="77777777" w:rsidR="003F0127" w:rsidRDefault="00B813E5">
      <w:r>
        <w:rPr>
          <w:rFonts w:ascii="Courier New" w:eastAsia="Courier New" w:hAnsi="Courier New" w:cs="Courier New"/>
        </w:rPr>
        <w:t xml:space="preserve"> </w:t>
      </w:r>
    </w:p>
    <w:p w14:paraId="00BF7854" w14:textId="77777777" w:rsidR="003F0127" w:rsidRDefault="00B813E5">
      <w:pPr>
        <w:spacing w:after="5" w:line="247" w:lineRule="auto"/>
        <w:ind w:left="-5" w:hanging="10"/>
      </w:pPr>
      <w:r>
        <w:rPr>
          <w:sz w:val="20"/>
        </w:rPr>
        <w:t xml:space="preserve">This will check the routines from a BUILD file. </w:t>
      </w:r>
    </w:p>
    <w:p w14:paraId="4C77EE94" w14:textId="61747CD5" w:rsidR="003F0127" w:rsidRDefault="00B813E5">
      <w:pPr>
        <w:spacing w:after="5" w:line="247" w:lineRule="auto"/>
        <w:ind w:left="-5" w:hanging="10"/>
      </w:pPr>
      <w:r>
        <w:rPr>
          <w:sz w:val="20"/>
        </w:rPr>
        <w:t xml:space="preserve">Select BUILD NAME: YS*5.01*150MENTAL HEALTH </w:t>
      </w:r>
    </w:p>
    <w:p w14:paraId="30088939" w14:textId="4089A207" w:rsidR="003F0127" w:rsidRDefault="00B813E5">
      <w:pPr>
        <w:spacing w:after="5" w:line="247" w:lineRule="auto"/>
        <w:ind w:left="-5" w:hanging="10"/>
      </w:pPr>
      <w:r>
        <w:rPr>
          <w:sz w:val="20"/>
        </w:rPr>
        <w:t>YS150PST</w:t>
      </w:r>
      <w:r w:rsidR="00B60617">
        <w:rPr>
          <w:sz w:val="20"/>
        </w:rPr>
        <w:tab/>
      </w:r>
      <w:r>
        <w:rPr>
          <w:sz w:val="20"/>
        </w:rPr>
        <w:t xml:space="preserve">value = 9122642 </w:t>
      </w:r>
    </w:p>
    <w:p w14:paraId="52850C66" w14:textId="7B19C9E5" w:rsidR="003F0127" w:rsidRDefault="00B813E5">
      <w:pPr>
        <w:spacing w:after="5" w:line="247" w:lineRule="auto"/>
        <w:ind w:left="-5" w:hanging="10"/>
      </w:pPr>
      <w:r>
        <w:rPr>
          <w:sz w:val="20"/>
        </w:rPr>
        <w:lastRenderedPageBreak/>
        <w:t>YTQAPI2D</w:t>
      </w:r>
      <w:r w:rsidR="00B60617">
        <w:rPr>
          <w:sz w:val="20"/>
        </w:rPr>
        <w:tab/>
      </w:r>
      <w:r>
        <w:rPr>
          <w:sz w:val="20"/>
        </w:rPr>
        <w:t xml:space="preserve">value = 6639144 </w:t>
      </w:r>
    </w:p>
    <w:p w14:paraId="553983D7" w14:textId="28217C03" w:rsidR="003F0127" w:rsidRDefault="00B813E5">
      <w:pPr>
        <w:spacing w:after="5" w:line="247" w:lineRule="auto"/>
        <w:ind w:left="-5" w:hanging="10"/>
      </w:pPr>
      <w:r>
        <w:rPr>
          <w:sz w:val="20"/>
        </w:rPr>
        <w:t>YTSACE</w:t>
      </w:r>
      <w:r w:rsidR="00B60617">
        <w:rPr>
          <w:sz w:val="20"/>
        </w:rPr>
        <w:tab/>
      </w:r>
      <w:r w:rsidR="00B60617">
        <w:rPr>
          <w:sz w:val="20"/>
        </w:rPr>
        <w:tab/>
      </w:r>
      <w:r>
        <w:rPr>
          <w:sz w:val="20"/>
        </w:rPr>
        <w:t xml:space="preserve">value = 2551823 </w:t>
      </w:r>
    </w:p>
    <w:p w14:paraId="1A83A055" w14:textId="501E890D" w:rsidR="003F0127" w:rsidRDefault="00B813E5">
      <w:pPr>
        <w:spacing w:after="5" w:line="247" w:lineRule="auto"/>
        <w:ind w:left="-5" w:hanging="10"/>
      </w:pPr>
      <w:r>
        <w:rPr>
          <w:sz w:val="20"/>
        </w:rPr>
        <w:t>YTSBSL23</w:t>
      </w:r>
      <w:r w:rsidR="00B60617">
        <w:rPr>
          <w:sz w:val="20"/>
        </w:rPr>
        <w:tab/>
      </w:r>
      <w:r>
        <w:rPr>
          <w:sz w:val="20"/>
        </w:rPr>
        <w:t xml:space="preserve">value = 3044905 </w:t>
      </w:r>
    </w:p>
    <w:p w14:paraId="46AA8C75" w14:textId="4D983F96" w:rsidR="003F0127" w:rsidRDefault="00B813E5">
      <w:pPr>
        <w:spacing w:after="5" w:line="247" w:lineRule="auto"/>
        <w:ind w:left="-5" w:hanging="10"/>
      </w:pPr>
      <w:r>
        <w:rPr>
          <w:sz w:val="20"/>
        </w:rPr>
        <w:t>YTSCMQ</w:t>
      </w:r>
      <w:r w:rsidR="00B60617">
        <w:rPr>
          <w:sz w:val="20"/>
        </w:rPr>
        <w:tab/>
      </w:r>
      <w:r w:rsidR="00B60617">
        <w:rPr>
          <w:sz w:val="20"/>
        </w:rPr>
        <w:tab/>
      </w:r>
      <w:r>
        <w:rPr>
          <w:sz w:val="20"/>
        </w:rPr>
        <w:t xml:space="preserve">value = 2552097 </w:t>
      </w:r>
    </w:p>
    <w:p w14:paraId="17DB4B75" w14:textId="64CC3289" w:rsidR="003F0127" w:rsidRDefault="00B813E5">
      <w:pPr>
        <w:spacing w:after="5" w:line="247" w:lineRule="auto"/>
        <w:ind w:left="-5" w:hanging="10"/>
      </w:pPr>
      <w:r>
        <w:rPr>
          <w:sz w:val="20"/>
        </w:rPr>
        <w:t>YTSEAT26</w:t>
      </w:r>
      <w:r w:rsidR="00B60617">
        <w:rPr>
          <w:sz w:val="20"/>
        </w:rPr>
        <w:tab/>
      </w:r>
      <w:r>
        <w:rPr>
          <w:sz w:val="20"/>
        </w:rPr>
        <w:t xml:space="preserve">value = 6312697 </w:t>
      </w:r>
    </w:p>
    <w:p w14:paraId="52EA9102" w14:textId="1ED6469D" w:rsidR="003F0127" w:rsidRDefault="00B813E5">
      <w:pPr>
        <w:spacing w:after="5" w:line="247" w:lineRule="auto"/>
        <w:ind w:left="-5" w:hanging="10"/>
      </w:pPr>
      <w:r>
        <w:rPr>
          <w:sz w:val="20"/>
        </w:rPr>
        <w:t>YTSFOCI</w:t>
      </w:r>
      <w:r w:rsidR="00B60617">
        <w:rPr>
          <w:sz w:val="20"/>
        </w:rPr>
        <w:tab/>
      </w:r>
      <w:r w:rsidR="00B60617">
        <w:rPr>
          <w:sz w:val="20"/>
        </w:rPr>
        <w:tab/>
      </w:r>
      <w:r>
        <w:rPr>
          <w:sz w:val="20"/>
        </w:rPr>
        <w:t xml:space="preserve">value = 4656413 </w:t>
      </w:r>
    </w:p>
    <w:p w14:paraId="0BC9DAD6" w14:textId="1D5FAB49" w:rsidR="003F0127" w:rsidRDefault="00B813E5">
      <w:pPr>
        <w:spacing w:after="5" w:line="247" w:lineRule="auto"/>
        <w:ind w:left="-5" w:hanging="10"/>
      </w:pPr>
      <w:r>
        <w:rPr>
          <w:sz w:val="20"/>
        </w:rPr>
        <w:t>YTSMHRM</w:t>
      </w:r>
      <w:r w:rsidR="00B60617">
        <w:rPr>
          <w:sz w:val="20"/>
        </w:rPr>
        <w:tab/>
      </w:r>
      <w:r>
        <w:rPr>
          <w:sz w:val="20"/>
        </w:rPr>
        <w:t xml:space="preserve">value = 2499615 </w:t>
      </w:r>
    </w:p>
    <w:p w14:paraId="59DD06CD" w14:textId="7A3AD679" w:rsidR="003F0127" w:rsidRDefault="00B813E5">
      <w:pPr>
        <w:spacing w:after="5" w:line="247" w:lineRule="auto"/>
        <w:ind w:left="-5" w:hanging="10"/>
      </w:pPr>
      <w:r>
        <w:rPr>
          <w:sz w:val="20"/>
        </w:rPr>
        <w:t>YTSNUDEC</w:t>
      </w:r>
      <w:r w:rsidR="00B60617">
        <w:rPr>
          <w:sz w:val="20"/>
        </w:rPr>
        <w:tab/>
      </w:r>
      <w:r>
        <w:rPr>
          <w:sz w:val="20"/>
        </w:rPr>
        <w:t xml:space="preserve">value = 13752134 </w:t>
      </w:r>
    </w:p>
    <w:p w14:paraId="0F5AD61E" w14:textId="3E42E0AF" w:rsidR="003F0127" w:rsidRDefault="00B813E5">
      <w:pPr>
        <w:spacing w:after="5" w:line="247" w:lineRule="auto"/>
        <w:ind w:left="-5" w:hanging="10"/>
      </w:pPr>
      <w:r>
        <w:rPr>
          <w:sz w:val="20"/>
        </w:rPr>
        <w:t>YTSSIP30</w:t>
      </w:r>
      <w:r w:rsidR="00B60617">
        <w:rPr>
          <w:sz w:val="20"/>
        </w:rPr>
        <w:tab/>
      </w:r>
      <w:r>
        <w:rPr>
          <w:sz w:val="20"/>
        </w:rPr>
        <w:t xml:space="preserve">value = 5052592 </w:t>
      </w:r>
    </w:p>
    <w:p w14:paraId="2AD5091A" w14:textId="275E770B" w:rsidR="003F0127" w:rsidRDefault="00B813E5">
      <w:pPr>
        <w:spacing w:after="5" w:line="247" w:lineRule="auto"/>
        <w:ind w:left="-5" w:hanging="10"/>
      </w:pPr>
      <w:r>
        <w:rPr>
          <w:sz w:val="20"/>
        </w:rPr>
        <w:t>YTSSIPST</w:t>
      </w:r>
      <w:r w:rsidR="00B60617">
        <w:rPr>
          <w:sz w:val="20"/>
        </w:rPr>
        <w:tab/>
      </w:r>
      <w:r w:rsidR="00B60617">
        <w:rPr>
          <w:sz w:val="20"/>
        </w:rPr>
        <w:tab/>
      </w:r>
      <w:r>
        <w:rPr>
          <w:sz w:val="20"/>
        </w:rPr>
        <w:t xml:space="preserve">value = 5906306 </w:t>
      </w:r>
    </w:p>
    <w:p w14:paraId="49CAF9DE" w14:textId="6E09A999" w:rsidR="003F0127" w:rsidRDefault="00B813E5">
      <w:pPr>
        <w:spacing w:after="5" w:line="247" w:lineRule="auto"/>
        <w:ind w:left="-5" w:hanging="10"/>
      </w:pPr>
      <w:r>
        <w:rPr>
          <w:sz w:val="20"/>
        </w:rPr>
        <w:t>YTSSWEM</w:t>
      </w:r>
      <w:r w:rsidR="00B60617">
        <w:rPr>
          <w:sz w:val="20"/>
        </w:rPr>
        <w:tab/>
      </w:r>
      <w:r>
        <w:rPr>
          <w:sz w:val="20"/>
        </w:rPr>
        <w:t xml:space="preserve">value = 6610853 </w:t>
      </w:r>
    </w:p>
    <w:p w14:paraId="0AE0A82C" w14:textId="77777777" w:rsidR="003F0127" w:rsidRDefault="00B813E5">
      <w:pPr>
        <w:spacing w:after="97"/>
      </w:pPr>
      <w:r>
        <w:rPr>
          <w:rFonts w:ascii="Courier New" w:eastAsia="Courier New" w:hAnsi="Courier New" w:cs="Courier New"/>
        </w:rPr>
        <w:t xml:space="preserve"> </w:t>
      </w:r>
    </w:p>
    <w:p w14:paraId="67A05063" w14:textId="3446AD2A" w:rsidR="003F0127" w:rsidRDefault="00B813E5" w:rsidP="00BE30B5">
      <w:pPr>
        <w:pStyle w:val="Heading2"/>
      </w:pPr>
      <w:bookmarkStart w:id="20" w:name="_Toc82444324"/>
      <w:bookmarkStart w:id="21" w:name="_Toc82526659"/>
      <w:r>
        <w:t>Routine Descriptions</w:t>
      </w:r>
      <w:bookmarkEnd w:id="20"/>
      <w:bookmarkEnd w:id="21"/>
    </w:p>
    <w:p w14:paraId="0C38CCD8" w14:textId="77777777" w:rsidR="003F0127" w:rsidRDefault="00B813E5" w:rsidP="00695C05">
      <w:r>
        <w:t xml:space="preserve">To obtain a brief description for all Mental Health routines, use the First Line Routine Print [XU FIRST LINE PRINT] menu option. Including the second line in the report will show which patches have made changes to the routine. This menu option is part of Programmer Options [XUPROG] on the Routine Tools [XUPR-ROUTINE-TOOLS] menu. </w:t>
      </w:r>
    </w:p>
    <w:p w14:paraId="7A173D00" w14:textId="54F52357" w:rsidR="003F0127" w:rsidRDefault="00B813E5" w:rsidP="00090A9A">
      <w:pPr>
        <w:pStyle w:val="Heading1"/>
      </w:pPr>
      <w:bookmarkStart w:id="22" w:name="_Toc82444325"/>
      <w:bookmarkStart w:id="23" w:name="_Toc82526660"/>
      <w:r>
        <w:t>Files</w:t>
      </w:r>
      <w:bookmarkEnd w:id="22"/>
      <w:bookmarkEnd w:id="23"/>
    </w:p>
    <w:p w14:paraId="688C3497" w14:textId="057149CD" w:rsidR="003F0127" w:rsidRDefault="00B813E5">
      <w:pPr>
        <w:spacing w:line="270" w:lineRule="auto"/>
        <w:ind w:left="-5" w:hanging="10"/>
      </w:pPr>
      <w:r>
        <w:rPr>
          <w:rFonts w:eastAsia="Times New Roman" w:cs="Times New Roman"/>
        </w:rPr>
        <w:t>The following is a listing of the files exported with Mental Health package v. 5.01:</w:t>
      </w:r>
    </w:p>
    <w:tbl>
      <w:tblPr>
        <w:tblStyle w:val="TableGrid"/>
        <w:tblW w:w="9577" w:type="dxa"/>
        <w:tblInd w:w="-108" w:type="dxa"/>
        <w:tblCellMar>
          <w:top w:w="14" w:type="dxa"/>
          <w:left w:w="107" w:type="dxa"/>
          <w:bottom w:w="41" w:type="dxa"/>
          <w:right w:w="115" w:type="dxa"/>
        </w:tblCellMar>
        <w:tblLook w:val="04A0" w:firstRow="1" w:lastRow="0" w:firstColumn="1" w:lastColumn="0" w:noHBand="0" w:noVBand="1"/>
        <w:tblDescription w:val="This table displays the exported files by file number, file name, and global"/>
      </w:tblPr>
      <w:tblGrid>
        <w:gridCol w:w="1818"/>
        <w:gridCol w:w="4861"/>
        <w:gridCol w:w="2898"/>
      </w:tblGrid>
      <w:tr w:rsidR="003F0127" w14:paraId="72A20E70" w14:textId="77777777" w:rsidTr="000A2873">
        <w:trPr>
          <w:trHeight w:val="498"/>
          <w:tblHeader/>
        </w:trPr>
        <w:tc>
          <w:tcPr>
            <w:tcW w:w="181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5CA6DFA" w14:textId="0C95311B" w:rsidR="003F0127" w:rsidRDefault="00B813E5" w:rsidP="000A2873">
            <w:pPr>
              <w:keepNext/>
              <w:jc w:val="center"/>
            </w:pPr>
            <w:bookmarkStart w:id="24" w:name="ColumnTitle_File_2"/>
            <w:r>
              <w:rPr>
                <w:rFonts w:ascii="Arial" w:eastAsia="Arial" w:hAnsi="Arial" w:cs="Arial"/>
                <w:b/>
              </w:rPr>
              <w:t>File</w:t>
            </w:r>
            <w:bookmarkEnd w:id="24"/>
            <w:r>
              <w:rPr>
                <w:rFonts w:ascii="Arial" w:eastAsia="Arial" w:hAnsi="Arial" w:cs="Arial"/>
                <w:b/>
              </w:rPr>
              <w:t xml:space="preserve"> Number</w:t>
            </w:r>
          </w:p>
        </w:tc>
        <w:tc>
          <w:tcPr>
            <w:tcW w:w="486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1EA09F5" w14:textId="52899892" w:rsidR="003F0127" w:rsidRDefault="00B813E5" w:rsidP="000A2873">
            <w:pPr>
              <w:keepNext/>
              <w:ind w:left="1"/>
              <w:jc w:val="center"/>
            </w:pPr>
            <w:r>
              <w:rPr>
                <w:rFonts w:ascii="Arial" w:eastAsia="Arial" w:hAnsi="Arial" w:cs="Arial"/>
                <w:b/>
              </w:rPr>
              <w:t>File Name</w:t>
            </w:r>
          </w:p>
        </w:tc>
        <w:tc>
          <w:tcPr>
            <w:tcW w:w="289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A8CB254" w14:textId="03AF08FC" w:rsidR="003F0127" w:rsidRDefault="00B813E5" w:rsidP="000A2873">
            <w:pPr>
              <w:keepNext/>
              <w:ind w:left="1"/>
              <w:jc w:val="center"/>
            </w:pPr>
            <w:r>
              <w:rPr>
                <w:rFonts w:ascii="Arial" w:eastAsia="Arial" w:hAnsi="Arial" w:cs="Arial"/>
                <w:b/>
              </w:rPr>
              <w:t>Global</w:t>
            </w:r>
          </w:p>
        </w:tc>
      </w:tr>
      <w:tr w:rsidR="003F0127" w14:paraId="4087165C" w14:textId="77777777" w:rsidTr="000A2873">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4E10DB4B" w14:textId="77777777" w:rsidR="003F0127" w:rsidRDefault="00B813E5" w:rsidP="000A2873">
            <w:pPr>
              <w:keepNext/>
            </w:pPr>
            <w:r>
              <w:rPr>
                <w:rFonts w:ascii="Arial" w:eastAsia="Arial" w:hAnsi="Arial" w:cs="Arial"/>
              </w:rPr>
              <w:t xml:space="preserve">601 </w:t>
            </w:r>
          </w:p>
        </w:tc>
        <w:tc>
          <w:tcPr>
            <w:tcW w:w="4861" w:type="dxa"/>
            <w:tcBorders>
              <w:top w:val="single" w:sz="4" w:space="0" w:color="000000"/>
              <w:left w:val="single" w:sz="4" w:space="0" w:color="000000"/>
              <w:bottom w:val="single" w:sz="4" w:space="0" w:color="000000"/>
              <w:right w:val="single" w:sz="4" w:space="0" w:color="000000"/>
            </w:tcBorders>
            <w:vAlign w:val="bottom"/>
          </w:tcPr>
          <w:p w14:paraId="77B9A8C8" w14:textId="77777777" w:rsidR="003F0127" w:rsidRDefault="00B813E5" w:rsidP="000A2873">
            <w:pPr>
              <w:keepNext/>
              <w:ind w:left="1"/>
            </w:pPr>
            <w:r>
              <w:rPr>
                <w:rFonts w:ascii="Arial" w:eastAsia="Arial" w:hAnsi="Arial" w:cs="Arial"/>
              </w:rPr>
              <w:t xml:space="preserve">MH Instrument </w:t>
            </w:r>
          </w:p>
        </w:tc>
        <w:tc>
          <w:tcPr>
            <w:tcW w:w="2898" w:type="dxa"/>
            <w:tcBorders>
              <w:top w:val="single" w:sz="4" w:space="0" w:color="000000"/>
              <w:left w:val="single" w:sz="4" w:space="0" w:color="000000"/>
              <w:bottom w:val="single" w:sz="4" w:space="0" w:color="000000"/>
              <w:right w:val="single" w:sz="4" w:space="0" w:color="000000"/>
            </w:tcBorders>
            <w:vAlign w:val="bottom"/>
          </w:tcPr>
          <w:p w14:paraId="288CE703" w14:textId="77777777" w:rsidR="003F0127" w:rsidRDefault="00B813E5" w:rsidP="000A2873">
            <w:pPr>
              <w:keepNext/>
              <w:ind w:left="1"/>
            </w:pPr>
            <w:r>
              <w:rPr>
                <w:rFonts w:ascii="Arial" w:eastAsia="Arial" w:hAnsi="Arial" w:cs="Arial"/>
              </w:rPr>
              <w:t>^YTT(601,</w:t>
            </w:r>
            <w:r>
              <w:rPr>
                <w:rFonts w:ascii="Arial" w:eastAsia="Arial" w:hAnsi="Arial" w:cs="Arial"/>
                <w:b/>
              </w:rPr>
              <w:t xml:space="preserve"> </w:t>
            </w:r>
          </w:p>
        </w:tc>
      </w:tr>
      <w:tr w:rsidR="003F0127" w14:paraId="6180D4B1" w14:textId="77777777" w:rsidTr="000A2873">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1971B113" w14:textId="77777777" w:rsidR="003F0127" w:rsidRDefault="00B813E5" w:rsidP="000A2873">
            <w:pPr>
              <w:keepNext/>
            </w:pPr>
            <w:r>
              <w:rPr>
                <w:rFonts w:ascii="Arial" w:eastAsia="Arial" w:hAnsi="Arial" w:cs="Arial"/>
              </w:rPr>
              <w:t xml:space="preserve">601.2 </w:t>
            </w:r>
          </w:p>
        </w:tc>
        <w:tc>
          <w:tcPr>
            <w:tcW w:w="4861" w:type="dxa"/>
            <w:tcBorders>
              <w:top w:val="single" w:sz="4" w:space="0" w:color="000000"/>
              <w:left w:val="single" w:sz="4" w:space="0" w:color="000000"/>
              <w:bottom w:val="single" w:sz="4" w:space="0" w:color="000000"/>
              <w:right w:val="single" w:sz="4" w:space="0" w:color="000000"/>
            </w:tcBorders>
            <w:vAlign w:val="bottom"/>
          </w:tcPr>
          <w:p w14:paraId="39A2DDBA" w14:textId="77777777" w:rsidR="003F0127" w:rsidRDefault="00B813E5" w:rsidP="000A2873">
            <w:pPr>
              <w:keepNext/>
              <w:ind w:left="1"/>
            </w:pPr>
            <w:r>
              <w:rPr>
                <w:rFonts w:ascii="Arial" w:eastAsia="Arial" w:hAnsi="Arial" w:cs="Arial"/>
              </w:rPr>
              <w:t xml:space="preserve">PSYCH INSTRUMENT PATIENT </w:t>
            </w:r>
          </w:p>
        </w:tc>
        <w:tc>
          <w:tcPr>
            <w:tcW w:w="2898" w:type="dxa"/>
            <w:tcBorders>
              <w:top w:val="single" w:sz="4" w:space="0" w:color="000000"/>
              <w:left w:val="single" w:sz="4" w:space="0" w:color="000000"/>
              <w:bottom w:val="single" w:sz="4" w:space="0" w:color="000000"/>
              <w:right w:val="single" w:sz="4" w:space="0" w:color="000000"/>
            </w:tcBorders>
            <w:vAlign w:val="bottom"/>
          </w:tcPr>
          <w:p w14:paraId="3820E869" w14:textId="77777777" w:rsidR="003F0127" w:rsidRDefault="00B813E5" w:rsidP="000A2873">
            <w:pPr>
              <w:keepNext/>
              <w:ind w:left="1"/>
            </w:pPr>
            <w:r>
              <w:rPr>
                <w:rFonts w:ascii="Arial" w:eastAsia="Arial" w:hAnsi="Arial" w:cs="Arial"/>
              </w:rPr>
              <w:t xml:space="preserve">^YTD(601.2, </w:t>
            </w:r>
          </w:p>
        </w:tc>
      </w:tr>
      <w:tr w:rsidR="003F0127" w14:paraId="106E1EE8"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28CE994B" w14:textId="77777777" w:rsidR="003F0127" w:rsidRDefault="00B813E5" w:rsidP="000A2873">
            <w:r>
              <w:rPr>
                <w:rFonts w:ascii="Arial" w:eastAsia="Arial" w:hAnsi="Arial" w:cs="Arial"/>
              </w:rPr>
              <w:t xml:space="preserve">601.3 </w:t>
            </w:r>
          </w:p>
        </w:tc>
        <w:tc>
          <w:tcPr>
            <w:tcW w:w="4861" w:type="dxa"/>
            <w:tcBorders>
              <w:top w:val="single" w:sz="4" w:space="0" w:color="000000"/>
              <w:left w:val="single" w:sz="4" w:space="0" w:color="000000"/>
              <w:bottom w:val="single" w:sz="4" w:space="0" w:color="000000"/>
              <w:right w:val="single" w:sz="4" w:space="0" w:color="000000"/>
            </w:tcBorders>
            <w:vAlign w:val="bottom"/>
          </w:tcPr>
          <w:p w14:paraId="18DB9862" w14:textId="6628F0DF" w:rsidR="003F0127" w:rsidRDefault="00B813E5" w:rsidP="000A2873">
            <w:r>
              <w:rPr>
                <w:rFonts w:ascii="Arial" w:eastAsia="Arial" w:hAnsi="Arial" w:cs="Arial"/>
              </w:rPr>
              <w:t>COPYRIGHT HOLDER</w:t>
            </w:r>
          </w:p>
        </w:tc>
        <w:tc>
          <w:tcPr>
            <w:tcW w:w="2898" w:type="dxa"/>
            <w:tcBorders>
              <w:top w:val="single" w:sz="4" w:space="0" w:color="000000"/>
              <w:left w:val="single" w:sz="4" w:space="0" w:color="000000"/>
              <w:bottom w:val="single" w:sz="4" w:space="0" w:color="000000"/>
              <w:right w:val="single" w:sz="4" w:space="0" w:color="000000"/>
            </w:tcBorders>
            <w:vAlign w:val="bottom"/>
          </w:tcPr>
          <w:p w14:paraId="3B719BAD" w14:textId="77777777" w:rsidR="003F0127" w:rsidRDefault="00B813E5" w:rsidP="000A2873">
            <w:r>
              <w:rPr>
                <w:rFonts w:ascii="Arial" w:eastAsia="Arial" w:hAnsi="Arial" w:cs="Arial"/>
              </w:rPr>
              <w:t xml:space="preserve">^YTT(601.3, </w:t>
            </w:r>
          </w:p>
        </w:tc>
      </w:tr>
      <w:tr w:rsidR="003F0127" w14:paraId="12354DC6"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6BA462B3" w14:textId="4BAD8C14" w:rsidR="003F0127" w:rsidRDefault="00B813E5" w:rsidP="000A2873">
            <w:r>
              <w:rPr>
                <w:rFonts w:ascii="Arial" w:eastAsia="Arial" w:hAnsi="Arial" w:cs="Arial"/>
              </w:rPr>
              <w:t>601.4</w:t>
            </w:r>
          </w:p>
        </w:tc>
        <w:tc>
          <w:tcPr>
            <w:tcW w:w="4861" w:type="dxa"/>
            <w:tcBorders>
              <w:top w:val="single" w:sz="4" w:space="0" w:color="000000"/>
              <w:left w:val="single" w:sz="4" w:space="0" w:color="000000"/>
              <w:bottom w:val="single" w:sz="4" w:space="0" w:color="000000"/>
              <w:right w:val="single" w:sz="4" w:space="0" w:color="000000"/>
            </w:tcBorders>
            <w:vAlign w:val="bottom"/>
          </w:tcPr>
          <w:p w14:paraId="1C6B649E" w14:textId="77777777" w:rsidR="003F0127" w:rsidRDefault="00B813E5" w:rsidP="000A2873">
            <w:r>
              <w:rPr>
                <w:rFonts w:ascii="Arial" w:eastAsia="Arial" w:hAnsi="Arial" w:cs="Arial"/>
              </w:rPr>
              <w:t xml:space="preserve">INCOMPLETE PSYCH TEST PATIENT </w:t>
            </w:r>
          </w:p>
        </w:tc>
        <w:tc>
          <w:tcPr>
            <w:tcW w:w="2898" w:type="dxa"/>
            <w:tcBorders>
              <w:top w:val="single" w:sz="4" w:space="0" w:color="000000"/>
              <w:left w:val="single" w:sz="4" w:space="0" w:color="000000"/>
              <w:bottom w:val="single" w:sz="4" w:space="0" w:color="000000"/>
              <w:right w:val="single" w:sz="4" w:space="0" w:color="000000"/>
            </w:tcBorders>
            <w:vAlign w:val="bottom"/>
          </w:tcPr>
          <w:p w14:paraId="5EFFB0FA" w14:textId="77777777" w:rsidR="003F0127" w:rsidRDefault="00B813E5" w:rsidP="000A2873">
            <w:r>
              <w:rPr>
                <w:rFonts w:ascii="Arial" w:eastAsia="Arial" w:hAnsi="Arial" w:cs="Arial"/>
              </w:rPr>
              <w:t xml:space="preserve">^YTD(601.4, </w:t>
            </w:r>
          </w:p>
        </w:tc>
      </w:tr>
      <w:tr w:rsidR="003F0127" w14:paraId="3465513F"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21F56E70" w14:textId="5BE3B8C6" w:rsidR="003F0127" w:rsidRDefault="00B813E5" w:rsidP="000A2873">
            <w:r>
              <w:rPr>
                <w:rFonts w:ascii="Arial" w:eastAsia="Arial" w:hAnsi="Arial" w:cs="Arial"/>
              </w:rPr>
              <w:t>601.6</w:t>
            </w:r>
          </w:p>
        </w:tc>
        <w:tc>
          <w:tcPr>
            <w:tcW w:w="4861" w:type="dxa"/>
            <w:tcBorders>
              <w:top w:val="single" w:sz="4" w:space="0" w:color="000000"/>
              <w:left w:val="single" w:sz="4" w:space="0" w:color="000000"/>
              <w:bottom w:val="single" w:sz="4" w:space="0" w:color="000000"/>
              <w:right w:val="single" w:sz="4" w:space="0" w:color="000000"/>
            </w:tcBorders>
            <w:vAlign w:val="bottom"/>
          </w:tcPr>
          <w:p w14:paraId="5F9A796E" w14:textId="77777777" w:rsidR="003F0127" w:rsidRDefault="00B813E5" w:rsidP="000A2873">
            <w:r>
              <w:rPr>
                <w:rFonts w:ascii="Arial" w:eastAsia="Arial" w:hAnsi="Arial" w:cs="Arial"/>
              </w:rPr>
              <w:t xml:space="preserve">MH MULTIPLE SCORING </w:t>
            </w:r>
          </w:p>
        </w:tc>
        <w:tc>
          <w:tcPr>
            <w:tcW w:w="2898" w:type="dxa"/>
            <w:tcBorders>
              <w:top w:val="single" w:sz="4" w:space="0" w:color="000000"/>
              <w:left w:val="single" w:sz="4" w:space="0" w:color="000000"/>
              <w:bottom w:val="single" w:sz="4" w:space="0" w:color="000000"/>
              <w:right w:val="single" w:sz="4" w:space="0" w:color="000000"/>
            </w:tcBorders>
            <w:vAlign w:val="bottom"/>
          </w:tcPr>
          <w:p w14:paraId="44315A63" w14:textId="77777777" w:rsidR="003F0127" w:rsidRDefault="00B813E5" w:rsidP="000A2873">
            <w:r>
              <w:rPr>
                <w:rFonts w:ascii="Arial" w:eastAsia="Arial" w:hAnsi="Arial" w:cs="Arial"/>
              </w:rPr>
              <w:t xml:space="preserve">^YTT(601.6, </w:t>
            </w:r>
          </w:p>
        </w:tc>
      </w:tr>
      <w:tr w:rsidR="003F0127" w14:paraId="69591D54"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2DEAAA17" w14:textId="77777777" w:rsidR="003F0127" w:rsidRDefault="00B813E5" w:rsidP="000A2873">
            <w:r>
              <w:rPr>
                <w:rFonts w:ascii="Arial" w:eastAsia="Arial" w:hAnsi="Arial" w:cs="Arial"/>
              </w:rPr>
              <w:t xml:space="preserve">601.71 </w:t>
            </w:r>
          </w:p>
        </w:tc>
        <w:tc>
          <w:tcPr>
            <w:tcW w:w="4861" w:type="dxa"/>
            <w:tcBorders>
              <w:top w:val="single" w:sz="4" w:space="0" w:color="000000"/>
              <w:left w:val="single" w:sz="4" w:space="0" w:color="000000"/>
              <w:bottom w:val="single" w:sz="4" w:space="0" w:color="000000"/>
              <w:right w:val="single" w:sz="4" w:space="0" w:color="000000"/>
            </w:tcBorders>
            <w:vAlign w:val="bottom"/>
          </w:tcPr>
          <w:p w14:paraId="1E8C03C8" w14:textId="77777777" w:rsidR="003F0127" w:rsidRDefault="00B813E5" w:rsidP="000A2873">
            <w:r>
              <w:rPr>
                <w:rFonts w:ascii="Arial" w:eastAsia="Arial" w:hAnsi="Arial" w:cs="Arial"/>
              </w:rPr>
              <w:t xml:space="preserve">MH TESTS AND SURVEYS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C79D7CF" w14:textId="4A347825" w:rsidR="003F0127" w:rsidRDefault="00B813E5" w:rsidP="000A2873">
            <w:r>
              <w:rPr>
                <w:rFonts w:ascii="Arial" w:eastAsia="Arial" w:hAnsi="Arial" w:cs="Arial"/>
              </w:rPr>
              <w:t>^YTT(601.71,</w:t>
            </w:r>
          </w:p>
        </w:tc>
      </w:tr>
      <w:tr w:rsidR="003F0127" w14:paraId="5D575610"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1AC7068B" w14:textId="77777777" w:rsidR="003F0127" w:rsidRDefault="00B813E5" w:rsidP="000A2873">
            <w:r>
              <w:rPr>
                <w:rFonts w:ascii="Arial" w:eastAsia="Arial" w:hAnsi="Arial" w:cs="Arial"/>
              </w:rPr>
              <w:t xml:space="preserve">601.72 </w:t>
            </w:r>
          </w:p>
        </w:tc>
        <w:tc>
          <w:tcPr>
            <w:tcW w:w="4861" w:type="dxa"/>
            <w:tcBorders>
              <w:top w:val="single" w:sz="4" w:space="0" w:color="000000"/>
              <w:left w:val="single" w:sz="4" w:space="0" w:color="000000"/>
              <w:bottom w:val="single" w:sz="4" w:space="0" w:color="000000"/>
              <w:right w:val="single" w:sz="4" w:space="0" w:color="000000"/>
            </w:tcBorders>
            <w:vAlign w:val="bottom"/>
          </w:tcPr>
          <w:p w14:paraId="6052D2F8" w14:textId="77777777" w:rsidR="003F0127" w:rsidRDefault="00B813E5" w:rsidP="000A2873">
            <w:r>
              <w:rPr>
                <w:rFonts w:ascii="Arial" w:eastAsia="Arial" w:hAnsi="Arial" w:cs="Arial"/>
              </w:rPr>
              <w:t xml:space="preserve">MH QUESTIONS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64745114" w14:textId="77777777" w:rsidR="003F0127" w:rsidRDefault="00B813E5" w:rsidP="000A2873">
            <w:r>
              <w:rPr>
                <w:rFonts w:ascii="Arial" w:eastAsia="Arial" w:hAnsi="Arial" w:cs="Arial"/>
              </w:rPr>
              <w:t xml:space="preserve">^YTT(601.72, </w:t>
            </w:r>
          </w:p>
        </w:tc>
      </w:tr>
      <w:tr w:rsidR="003F0127" w14:paraId="4E825914"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7A8D8FEE" w14:textId="77777777" w:rsidR="003F0127" w:rsidRDefault="00B813E5" w:rsidP="000A2873">
            <w:r>
              <w:rPr>
                <w:rFonts w:ascii="Arial" w:eastAsia="Arial" w:hAnsi="Arial" w:cs="Arial"/>
              </w:rPr>
              <w:t xml:space="preserve">601.73 </w:t>
            </w:r>
          </w:p>
        </w:tc>
        <w:tc>
          <w:tcPr>
            <w:tcW w:w="4861" w:type="dxa"/>
            <w:tcBorders>
              <w:top w:val="single" w:sz="4" w:space="0" w:color="000000"/>
              <w:left w:val="single" w:sz="4" w:space="0" w:color="000000"/>
              <w:bottom w:val="single" w:sz="4" w:space="0" w:color="000000"/>
              <w:right w:val="single" w:sz="4" w:space="0" w:color="000000"/>
            </w:tcBorders>
            <w:vAlign w:val="bottom"/>
          </w:tcPr>
          <w:p w14:paraId="23D7A1C9" w14:textId="77777777" w:rsidR="003F0127" w:rsidRDefault="00B813E5" w:rsidP="000A2873">
            <w:r>
              <w:rPr>
                <w:rFonts w:ascii="Arial" w:eastAsia="Arial" w:hAnsi="Arial" w:cs="Arial"/>
              </w:rPr>
              <w:t xml:space="preserve">MH INTRODUCTIONS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22666D78" w14:textId="77777777" w:rsidR="003F0127" w:rsidRDefault="00B813E5" w:rsidP="000A2873">
            <w:r>
              <w:rPr>
                <w:rFonts w:ascii="Arial" w:eastAsia="Arial" w:hAnsi="Arial" w:cs="Arial"/>
              </w:rPr>
              <w:t xml:space="preserve">^YTT(601.73, </w:t>
            </w:r>
          </w:p>
        </w:tc>
      </w:tr>
      <w:tr w:rsidR="003F0127" w14:paraId="3F8F5C28"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79A02EDA" w14:textId="77777777" w:rsidR="003F0127" w:rsidRDefault="00B813E5" w:rsidP="000A2873">
            <w:r>
              <w:rPr>
                <w:rFonts w:ascii="Arial" w:eastAsia="Arial" w:hAnsi="Arial" w:cs="Arial"/>
              </w:rPr>
              <w:t xml:space="preserve">601.74 </w:t>
            </w:r>
          </w:p>
        </w:tc>
        <w:tc>
          <w:tcPr>
            <w:tcW w:w="4861" w:type="dxa"/>
            <w:tcBorders>
              <w:top w:val="single" w:sz="4" w:space="0" w:color="000000"/>
              <w:left w:val="single" w:sz="4" w:space="0" w:color="000000"/>
              <w:bottom w:val="single" w:sz="4" w:space="0" w:color="000000"/>
              <w:right w:val="single" w:sz="4" w:space="0" w:color="000000"/>
            </w:tcBorders>
            <w:vAlign w:val="bottom"/>
          </w:tcPr>
          <w:p w14:paraId="11325231" w14:textId="77777777" w:rsidR="003F0127" w:rsidRDefault="00B813E5" w:rsidP="000A2873">
            <w:r>
              <w:rPr>
                <w:rFonts w:ascii="Arial" w:eastAsia="Arial" w:hAnsi="Arial" w:cs="Arial"/>
              </w:rPr>
              <w:t xml:space="preserve">MH RESPONSE TYPES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5287D1FB" w14:textId="77777777" w:rsidR="003F0127" w:rsidRDefault="00B813E5" w:rsidP="000A2873">
            <w:r>
              <w:rPr>
                <w:rFonts w:ascii="Arial" w:eastAsia="Arial" w:hAnsi="Arial" w:cs="Arial"/>
              </w:rPr>
              <w:t xml:space="preserve">^YTT(601.74, </w:t>
            </w:r>
          </w:p>
        </w:tc>
      </w:tr>
      <w:tr w:rsidR="003F0127" w14:paraId="116B0BDB"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79CF396D" w14:textId="77777777" w:rsidR="003F0127" w:rsidRDefault="00B813E5" w:rsidP="000A2873">
            <w:r>
              <w:rPr>
                <w:rFonts w:ascii="Arial" w:eastAsia="Arial" w:hAnsi="Arial" w:cs="Arial"/>
              </w:rPr>
              <w:t xml:space="preserve">601.75 </w:t>
            </w:r>
          </w:p>
        </w:tc>
        <w:tc>
          <w:tcPr>
            <w:tcW w:w="4861" w:type="dxa"/>
            <w:tcBorders>
              <w:top w:val="single" w:sz="4" w:space="0" w:color="000000"/>
              <w:left w:val="single" w:sz="4" w:space="0" w:color="000000"/>
              <w:bottom w:val="single" w:sz="4" w:space="0" w:color="000000"/>
              <w:right w:val="single" w:sz="4" w:space="0" w:color="000000"/>
            </w:tcBorders>
            <w:vAlign w:val="bottom"/>
          </w:tcPr>
          <w:p w14:paraId="1DDB1511" w14:textId="77777777" w:rsidR="003F0127" w:rsidRDefault="00B813E5" w:rsidP="000A2873">
            <w:r>
              <w:rPr>
                <w:rFonts w:ascii="Arial" w:eastAsia="Arial" w:hAnsi="Arial" w:cs="Arial"/>
              </w:rPr>
              <w:t xml:space="preserve">MH CHOICES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8C3FA6C" w14:textId="77777777" w:rsidR="003F0127" w:rsidRDefault="00B813E5" w:rsidP="000A2873">
            <w:r>
              <w:rPr>
                <w:rFonts w:ascii="Arial" w:eastAsia="Arial" w:hAnsi="Arial" w:cs="Arial"/>
              </w:rPr>
              <w:t xml:space="preserve">^YTT(601.75, </w:t>
            </w:r>
          </w:p>
        </w:tc>
      </w:tr>
      <w:tr w:rsidR="003F0127" w14:paraId="6C321BD4"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52B28588" w14:textId="77777777" w:rsidR="003F0127" w:rsidRDefault="00B813E5" w:rsidP="000A2873">
            <w:r>
              <w:rPr>
                <w:rFonts w:ascii="Arial" w:eastAsia="Arial" w:hAnsi="Arial" w:cs="Arial"/>
              </w:rPr>
              <w:t xml:space="preserve">601.751 </w:t>
            </w:r>
          </w:p>
        </w:tc>
        <w:tc>
          <w:tcPr>
            <w:tcW w:w="4861" w:type="dxa"/>
            <w:tcBorders>
              <w:top w:val="single" w:sz="4" w:space="0" w:color="000000"/>
              <w:left w:val="single" w:sz="4" w:space="0" w:color="000000"/>
              <w:bottom w:val="single" w:sz="4" w:space="0" w:color="000000"/>
              <w:right w:val="single" w:sz="4" w:space="0" w:color="000000"/>
            </w:tcBorders>
            <w:vAlign w:val="bottom"/>
          </w:tcPr>
          <w:p w14:paraId="25B99C5B" w14:textId="77777777" w:rsidR="003F0127" w:rsidRDefault="00B813E5" w:rsidP="000A2873">
            <w:r>
              <w:rPr>
                <w:rFonts w:ascii="Arial" w:eastAsia="Arial" w:hAnsi="Arial" w:cs="Arial"/>
              </w:rPr>
              <w:t xml:space="preserve">MH CHOICETYPES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5CB022C1" w14:textId="77777777" w:rsidR="003F0127" w:rsidRDefault="00B813E5" w:rsidP="000A2873">
            <w:r>
              <w:rPr>
                <w:rFonts w:ascii="Arial" w:eastAsia="Arial" w:hAnsi="Arial" w:cs="Arial"/>
              </w:rPr>
              <w:t xml:space="preserve">^YTT(601.751, </w:t>
            </w:r>
          </w:p>
        </w:tc>
      </w:tr>
      <w:tr w:rsidR="003F0127" w14:paraId="7A53B57E"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59628C6D" w14:textId="77777777" w:rsidR="003F0127" w:rsidRDefault="00B813E5" w:rsidP="000A2873">
            <w:r>
              <w:rPr>
                <w:rFonts w:ascii="Arial" w:eastAsia="Arial" w:hAnsi="Arial" w:cs="Arial"/>
              </w:rPr>
              <w:lastRenderedPageBreak/>
              <w:t xml:space="preserve">601.76 </w:t>
            </w:r>
          </w:p>
        </w:tc>
        <w:tc>
          <w:tcPr>
            <w:tcW w:w="4861" w:type="dxa"/>
            <w:tcBorders>
              <w:top w:val="single" w:sz="4" w:space="0" w:color="000000"/>
              <w:left w:val="single" w:sz="4" w:space="0" w:color="000000"/>
              <w:bottom w:val="single" w:sz="4" w:space="0" w:color="000000"/>
              <w:right w:val="single" w:sz="4" w:space="0" w:color="000000"/>
            </w:tcBorders>
            <w:vAlign w:val="bottom"/>
          </w:tcPr>
          <w:p w14:paraId="34B2078B" w14:textId="77777777" w:rsidR="003F0127" w:rsidRDefault="00B813E5" w:rsidP="000A2873">
            <w:r>
              <w:rPr>
                <w:rFonts w:ascii="Arial" w:eastAsia="Arial" w:hAnsi="Arial" w:cs="Arial"/>
              </w:rPr>
              <w:t xml:space="preserve">MH INSTRUMENT CONTENT </w:t>
            </w:r>
          </w:p>
        </w:tc>
        <w:tc>
          <w:tcPr>
            <w:tcW w:w="2898" w:type="dxa"/>
            <w:tcBorders>
              <w:top w:val="single" w:sz="4" w:space="0" w:color="000000"/>
              <w:left w:val="single" w:sz="4" w:space="0" w:color="000000"/>
              <w:bottom w:val="single" w:sz="4" w:space="0" w:color="000000"/>
              <w:right w:val="single" w:sz="4" w:space="0" w:color="000000"/>
            </w:tcBorders>
            <w:vAlign w:val="bottom"/>
          </w:tcPr>
          <w:p w14:paraId="2CD82016" w14:textId="77777777" w:rsidR="003F0127" w:rsidRDefault="00B813E5" w:rsidP="000A2873">
            <w:r>
              <w:rPr>
                <w:rFonts w:ascii="Arial" w:eastAsia="Arial" w:hAnsi="Arial" w:cs="Arial"/>
              </w:rPr>
              <w:t xml:space="preserve">^YTT(601.76, </w:t>
            </w:r>
          </w:p>
        </w:tc>
      </w:tr>
      <w:tr w:rsidR="003F0127" w14:paraId="2B7CFE06"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7866AA3E" w14:textId="77777777" w:rsidR="003F0127" w:rsidRDefault="00B813E5" w:rsidP="000A2873">
            <w:r>
              <w:rPr>
                <w:rFonts w:ascii="Arial" w:eastAsia="Arial" w:hAnsi="Arial" w:cs="Arial"/>
              </w:rPr>
              <w:t xml:space="preserve">601.77 </w:t>
            </w:r>
          </w:p>
        </w:tc>
        <w:tc>
          <w:tcPr>
            <w:tcW w:w="4861" w:type="dxa"/>
            <w:tcBorders>
              <w:top w:val="single" w:sz="4" w:space="0" w:color="000000"/>
              <w:left w:val="single" w:sz="4" w:space="0" w:color="000000"/>
              <w:bottom w:val="single" w:sz="4" w:space="0" w:color="000000"/>
              <w:right w:val="single" w:sz="4" w:space="0" w:color="000000"/>
            </w:tcBorders>
            <w:vAlign w:val="bottom"/>
          </w:tcPr>
          <w:p w14:paraId="159DF5F3" w14:textId="77777777" w:rsidR="003F0127" w:rsidRDefault="00B813E5" w:rsidP="000A2873">
            <w:r>
              <w:rPr>
                <w:rFonts w:ascii="Arial" w:eastAsia="Arial" w:hAnsi="Arial" w:cs="Arial"/>
              </w:rPr>
              <w:t xml:space="preserve">MH BATTERIES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67F134A1" w14:textId="77777777" w:rsidR="003F0127" w:rsidRDefault="00B813E5" w:rsidP="000A2873">
            <w:r>
              <w:rPr>
                <w:rFonts w:ascii="Arial" w:eastAsia="Arial" w:hAnsi="Arial" w:cs="Arial"/>
              </w:rPr>
              <w:t xml:space="preserve">^YTT(601.77, </w:t>
            </w:r>
          </w:p>
        </w:tc>
      </w:tr>
      <w:tr w:rsidR="003F0127" w14:paraId="26FD7A5D"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7529F77B" w14:textId="77777777" w:rsidR="003F0127" w:rsidRDefault="00B813E5" w:rsidP="000A2873">
            <w:r>
              <w:rPr>
                <w:rFonts w:ascii="Arial" w:eastAsia="Arial" w:hAnsi="Arial" w:cs="Arial"/>
              </w:rPr>
              <w:t xml:space="preserve">601.78 </w:t>
            </w:r>
          </w:p>
        </w:tc>
        <w:tc>
          <w:tcPr>
            <w:tcW w:w="4861" w:type="dxa"/>
            <w:tcBorders>
              <w:top w:val="single" w:sz="4" w:space="0" w:color="000000"/>
              <w:left w:val="single" w:sz="4" w:space="0" w:color="000000"/>
              <w:bottom w:val="single" w:sz="4" w:space="0" w:color="000000"/>
              <w:right w:val="single" w:sz="4" w:space="0" w:color="000000"/>
            </w:tcBorders>
            <w:vAlign w:val="bottom"/>
          </w:tcPr>
          <w:p w14:paraId="66081893" w14:textId="77777777" w:rsidR="003F0127" w:rsidRDefault="00B813E5" w:rsidP="000A2873">
            <w:r>
              <w:rPr>
                <w:rFonts w:ascii="Arial" w:eastAsia="Arial" w:hAnsi="Arial" w:cs="Arial"/>
              </w:rPr>
              <w:t xml:space="preserve">MH BATTERY CONTENTS </w:t>
            </w:r>
          </w:p>
        </w:tc>
        <w:tc>
          <w:tcPr>
            <w:tcW w:w="2898" w:type="dxa"/>
            <w:tcBorders>
              <w:top w:val="single" w:sz="4" w:space="0" w:color="000000"/>
              <w:left w:val="single" w:sz="4" w:space="0" w:color="000000"/>
              <w:bottom w:val="single" w:sz="4" w:space="0" w:color="000000"/>
              <w:right w:val="single" w:sz="4" w:space="0" w:color="000000"/>
            </w:tcBorders>
            <w:vAlign w:val="bottom"/>
          </w:tcPr>
          <w:p w14:paraId="5FA3B902" w14:textId="77777777" w:rsidR="003F0127" w:rsidRDefault="00B813E5" w:rsidP="000A2873">
            <w:r>
              <w:rPr>
                <w:rFonts w:ascii="Arial" w:eastAsia="Arial" w:hAnsi="Arial" w:cs="Arial"/>
              </w:rPr>
              <w:t xml:space="preserve">^YTT(601.78, </w:t>
            </w:r>
          </w:p>
        </w:tc>
      </w:tr>
      <w:tr w:rsidR="003F0127" w14:paraId="5BDD2BBC"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654C0631" w14:textId="77777777" w:rsidR="003F0127" w:rsidRDefault="00B813E5" w:rsidP="000A2873">
            <w:r>
              <w:rPr>
                <w:rFonts w:ascii="Arial" w:eastAsia="Arial" w:hAnsi="Arial" w:cs="Arial"/>
              </w:rPr>
              <w:t xml:space="preserve">601.781 </w:t>
            </w:r>
          </w:p>
        </w:tc>
        <w:tc>
          <w:tcPr>
            <w:tcW w:w="4861" w:type="dxa"/>
            <w:tcBorders>
              <w:top w:val="single" w:sz="4" w:space="0" w:color="000000"/>
              <w:left w:val="single" w:sz="4" w:space="0" w:color="000000"/>
              <w:bottom w:val="single" w:sz="4" w:space="0" w:color="000000"/>
              <w:right w:val="single" w:sz="4" w:space="0" w:color="000000"/>
            </w:tcBorders>
            <w:vAlign w:val="bottom"/>
          </w:tcPr>
          <w:p w14:paraId="30967FC9" w14:textId="77777777" w:rsidR="003F0127" w:rsidRDefault="00B813E5" w:rsidP="000A2873">
            <w:r>
              <w:rPr>
                <w:rFonts w:ascii="Arial" w:eastAsia="Arial" w:hAnsi="Arial" w:cs="Arial"/>
              </w:rPr>
              <w:t xml:space="preserve">MH BATTERY USERS </w:t>
            </w:r>
          </w:p>
        </w:tc>
        <w:tc>
          <w:tcPr>
            <w:tcW w:w="2898" w:type="dxa"/>
            <w:tcBorders>
              <w:top w:val="single" w:sz="4" w:space="0" w:color="000000"/>
              <w:left w:val="single" w:sz="4" w:space="0" w:color="000000"/>
              <w:bottom w:val="single" w:sz="4" w:space="0" w:color="000000"/>
              <w:right w:val="single" w:sz="4" w:space="0" w:color="000000"/>
            </w:tcBorders>
            <w:vAlign w:val="bottom"/>
          </w:tcPr>
          <w:p w14:paraId="18B110C6" w14:textId="77777777" w:rsidR="003F0127" w:rsidRDefault="00B813E5" w:rsidP="000A2873">
            <w:r>
              <w:rPr>
                <w:rFonts w:ascii="Arial" w:eastAsia="Arial" w:hAnsi="Arial" w:cs="Arial"/>
              </w:rPr>
              <w:t xml:space="preserve">^YTT(601.781, </w:t>
            </w:r>
          </w:p>
        </w:tc>
      </w:tr>
      <w:tr w:rsidR="003F0127" w14:paraId="3A31A186"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4EE3A0CA" w14:textId="77777777" w:rsidR="003F0127" w:rsidRDefault="00B813E5" w:rsidP="000A2873">
            <w:r>
              <w:rPr>
                <w:rFonts w:ascii="Arial" w:eastAsia="Arial" w:hAnsi="Arial" w:cs="Arial"/>
              </w:rPr>
              <w:t xml:space="preserve">601.79 </w:t>
            </w:r>
          </w:p>
        </w:tc>
        <w:tc>
          <w:tcPr>
            <w:tcW w:w="4861" w:type="dxa"/>
            <w:tcBorders>
              <w:top w:val="single" w:sz="4" w:space="0" w:color="000000"/>
              <w:left w:val="single" w:sz="4" w:space="0" w:color="000000"/>
              <w:bottom w:val="single" w:sz="4" w:space="0" w:color="000000"/>
              <w:right w:val="single" w:sz="4" w:space="0" w:color="000000"/>
            </w:tcBorders>
            <w:vAlign w:val="bottom"/>
          </w:tcPr>
          <w:p w14:paraId="0D9C48E4" w14:textId="77777777" w:rsidR="003F0127" w:rsidRDefault="00B813E5" w:rsidP="000A2873">
            <w:r>
              <w:rPr>
                <w:rFonts w:ascii="Arial" w:eastAsia="Arial" w:hAnsi="Arial" w:cs="Arial"/>
              </w:rPr>
              <w:t xml:space="preserve">MH SKIPPED QUESTIONS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3FA50EB2" w14:textId="77777777" w:rsidR="003F0127" w:rsidRDefault="00B813E5" w:rsidP="000A2873">
            <w:r>
              <w:rPr>
                <w:rFonts w:ascii="Arial" w:eastAsia="Arial" w:hAnsi="Arial" w:cs="Arial"/>
              </w:rPr>
              <w:t xml:space="preserve">^YTT(601.79, </w:t>
            </w:r>
          </w:p>
        </w:tc>
      </w:tr>
      <w:tr w:rsidR="003F0127" w14:paraId="3D8558BD"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1D0E69DF" w14:textId="77777777" w:rsidR="003F0127" w:rsidRDefault="00B813E5" w:rsidP="000A2873">
            <w:r>
              <w:rPr>
                <w:rFonts w:ascii="Arial" w:eastAsia="Arial" w:hAnsi="Arial" w:cs="Arial"/>
              </w:rPr>
              <w:t xml:space="preserve">601.81 </w:t>
            </w:r>
          </w:p>
        </w:tc>
        <w:tc>
          <w:tcPr>
            <w:tcW w:w="4861" w:type="dxa"/>
            <w:tcBorders>
              <w:top w:val="single" w:sz="4" w:space="0" w:color="000000"/>
              <w:left w:val="single" w:sz="4" w:space="0" w:color="000000"/>
              <w:bottom w:val="single" w:sz="4" w:space="0" w:color="000000"/>
              <w:right w:val="single" w:sz="4" w:space="0" w:color="000000"/>
            </w:tcBorders>
            <w:vAlign w:val="bottom"/>
          </w:tcPr>
          <w:p w14:paraId="4D0061D5" w14:textId="77777777" w:rsidR="003F0127" w:rsidRDefault="00B813E5" w:rsidP="000A2873">
            <w:r>
              <w:rPr>
                <w:rFonts w:ascii="Arial" w:eastAsia="Arial" w:hAnsi="Arial" w:cs="Arial"/>
              </w:rPr>
              <w:t xml:space="preserve">MH SECTIONS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22B60FB5" w14:textId="77777777" w:rsidR="003F0127" w:rsidRDefault="00B813E5" w:rsidP="000A2873">
            <w:r>
              <w:rPr>
                <w:rFonts w:ascii="Arial" w:eastAsia="Arial" w:hAnsi="Arial" w:cs="Arial"/>
              </w:rPr>
              <w:t xml:space="preserve">^YTT(601.81, </w:t>
            </w:r>
          </w:p>
        </w:tc>
      </w:tr>
      <w:tr w:rsidR="003F0127" w14:paraId="4B742E15"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3FAA172A" w14:textId="77777777" w:rsidR="003F0127" w:rsidRDefault="00B813E5" w:rsidP="000A2873">
            <w:r>
              <w:rPr>
                <w:rFonts w:ascii="Arial" w:eastAsia="Arial" w:hAnsi="Arial" w:cs="Arial"/>
              </w:rPr>
              <w:t xml:space="preserve">601.82 </w:t>
            </w:r>
          </w:p>
        </w:tc>
        <w:tc>
          <w:tcPr>
            <w:tcW w:w="4861" w:type="dxa"/>
            <w:tcBorders>
              <w:top w:val="single" w:sz="4" w:space="0" w:color="000000"/>
              <w:left w:val="single" w:sz="4" w:space="0" w:color="000000"/>
              <w:bottom w:val="single" w:sz="4" w:space="0" w:color="000000"/>
              <w:right w:val="single" w:sz="4" w:space="0" w:color="000000"/>
            </w:tcBorders>
            <w:vAlign w:val="bottom"/>
          </w:tcPr>
          <w:p w14:paraId="7B476B30" w14:textId="77777777" w:rsidR="003F0127" w:rsidRDefault="00B813E5" w:rsidP="000A2873">
            <w:r>
              <w:rPr>
                <w:rFonts w:ascii="Arial" w:eastAsia="Arial" w:hAnsi="Arial" w:cs="Arial"/>
              </w:rPr>
              <w:t xml:space="preserve">MH RULES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DE814D5" w14:textId="77777777" w:rsidR="003F0127" w:rsidRDefault="00B813E5" w:rsidP="000A2873">
            <w:r>
              <w:rPr>
                <w:rFonts w:ascii="Arial" w:eastAsia="Arial" w:hAnsi="Arial" w:cs="Arial"/>
              </w:rPr>
              <w:t xml:space="preserve">^YTT(601.82, </w:t>
            </w:r>
          </w:p>
        </w:tc>
      </w:tr>
      <w:tr w:rsidR="003F0127" w14:paraId="2D2F972B"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4318BB76" w14:textId="77777777" w:rsidR="003F0127" w:rsidRDefault="00B813E5" w:rsidP="000A2873">
            <w:r>
              <w:rPr>
                <w:rFonts w:ascii="Arial" w:eastAsia="Arial" w:hAnsi="Arial" w:cs="Arial"/>
              </w:rPr>
              <w:t xml:space="preserve">601.83 </w:t>
            </w:r>
          </w:p>
        </w:tc>
        <w:tc>
          <w:tcPr>
            <w:tcW w:w="4861" w:type="dxa"/>
            <w:tcBorders>
              <w:top w:val="single" w:sz="4" w:space="0" w:color="000000"/>
              <w:left w:val="single" w:sz="4" w:space="0" w:color="000000"/>
              <w:bottom w:val="single" w:sz="4" w:space="0" w:color="000000"/>
              <w:right w:val="single" w:sz="4" w:space="0" w:color="000000"/>
            </w:tcBorders>
            <w:vAlign w:val="bottom"/>
          </w:tcPr>
          <w:p w14:paraId="26DC83EC" w14:textId="77777777" w:rsidR="003F0127" w:rsidRDefault="00B813E5" w:rsidP="000A2873">
            <w:r>
              <w:rPr>
                <w:rFonts w:ascii="Arial" w:eastAsia="Arial" w:hAnsi="Arial" w:cs="Arial"/>
              </w:rPr>
              <w:t xml:space="preserve">MH INSTRUMENTRULES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4BDB758" w14:textId="77777777" w:rsidR="003F0127" w:rsidRDefault="00B813E5" w:rsidP="000A2873">
            <w:r>
              <w:rPr>
                <w:rFonts w:ascii="Arial" w:eastAsia="Arial" w:hAnsi="Arial" w:cs="Arial"/>
              </w:rPr>
              <w:t xml:space="preserve">^YTT(601.83, </w:t>
            </w:r>
          </w:p>
        </w:tc>
      </w:tr>
      <w:tr w:rsidR="003F0127" w14:paraId="63DD2219"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15C70B30" w14:textId="77777777" w:rsidR="003F0127" w:rsidRDefault="00B813E5" w:rsidP="000A2873">
            <w:r>
              <w:rPr>
                <w:rFonts w:ascii="Arial" w:eastAsia="Arial" w:hAnsi="Arial" w:cs="Arial"/>
              </w:rPr>
              <w:t xml:space="preserve">601.84 </w:t>
            </w:r>
          </w:p>
        </w:tc>
        <w:tc>
          <w:tcPr>
            <w:tcW w:w="4861" w:type="dxa"/>
            <w:tcBorders>
              <w:top w:val="single" w:sz="4" w:space="0" w:color="000000"/>
              <w:left w:val="single" w:sz="4" w:space="0" w:color="000000"/>
              <w:bottom w:val="single" w:sz="4" w:space="0" w:color="000000"/>
              <w:right w:val="single" w:sz="4" w:space="0" w:color="000000"/>
            </w:tcBorders>
            <w:vAlign w:val="bottom"/>
          </w:tcPr>
          <w:p w14:paraId="1004FD9E" w14:textId="77777777" w:rsidR="003F0127" w:rsidRDefault="00B813E5" w:rsidP="000A2873">
            <w:r>
              <w:rPr>
                <w:rFonts w:ascii="Arial" w:eastAsia="Arial" w:hAnsi="Arial" w:cs="Arial"/>
              </w:rPr>
              <w:t xml:space="preserve">MH ADMINISTRATIONS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2A824D53" w14:textId="77777777" w:rsidR="003F0127" w:rsidRDefault="00B813E5" w:rsidP="000A2873">
            <w:r>
              <w:rPr>
                <w:rFonts w:ascii="Arial" w:eastAsia="Arial" w:hAnsi="Arial" w:cs="Arial"/>
              </w:rPr>
              <w:t xml:space="preserve">^YTT(601.84, </w:t>
            </w:r>
          </w:p>
        </w:tc>
      </w:tr>
      <w:tr w:rsidR="003F0127" w14:paraId="7EDADF26"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3571F4B8" w14:textId="77777777" w:rsidR="003F0127" w:rsidRDefault="00B813E5" w:rsidP="000A2873">
            <w:r>
              <w:rPr>
                <w:rFonts w:ascii="Arial" w:eastAsia="Arial" w:hAnsi="Arial" w:cs="Arial"/>
              </w:rPr>
              <w:t xml:space="preserve">601.85 </w:t>
            </w:r>
          </w:p>
        </w:tc>
        <w:tc>
          <w:tcPr>
            <w:tcW w:w="4861" w:type="dxa"/>
            <w:tcBorders>
              <w:top w:val="single" w:sz="4" w:space="0" w:color="000000"/>
              <w:left w:val="single" w:sz="4" w:space="0" w:color="000000"/>
              <w:bottom w:val="single" w:sz="4" w:space="0" w:color="000000"/>
              <w:right w:val="single" w:sz="4" w:space="0" w:color="000000"/>
            </w:tcBorders>
            <w:vAlign w:val="bottom"/>
          </w:tcPr>
          <w:p w14:paraId="6FC6164D" w14:textId="77777777" w:rsidR="003F0127" w:rsidRDefault="00B813E5" w:rsidP="000A2873">
            <w:r>
              <w:rPr>
                <w:rFonts w:ascii="Arial" w:eastAsia="Arial" w:hAnsi="Arial" w:cs="Arial"/>
              </w:rPr>
              <w:t xml:space="preserve">MH ANSWERS </w:t>
            </w:r>
          </w:p>
        </w:tc>
        <w:tc>
          <w:tcPr>
            <w:tcW w:w="2898" w:type="dxa"/>
            <w:tcBorders>
              <w:top w:val="single" w:sz="4" w:space="0" w:color="000000"/>
              <w:left w:val="single" w:sz="4" w:space="0" w:color="000000"/>
              <w:bottom w:val="single" w:sz="4" w:space="0" w:color="000000"/>
              <w:right w:val="single" w:sz="4" w:space="0" w:color="000000"/>
            </w:tcBorders>
            <w:vAlign w:val="bottom"/>
          </w:tcPr>
          <w:p w14:paraId="1D52718D" w14:textId="77777777" w:rsidR="003F0127" w:rsidRDefault="00B813E5" w:rsidP="000A2873">
            <w:r>
              <w:rPr>
                <w:rFonts w:ascii="Arial" w:eastAsia="Arial" w:hAnsi="Arial" w:cs="Arial"/>
              </w:rPr>
              <w:t xml:space="preserve">^YTT(601.85, </w:t>
            </w:r>
          </w:p>
        </w:tc>
      </w:tr>
      <w:tr w:rsidR="003F0127" w14:paraId="3858FC4A"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2DAFA619" w14:textId="77777777" w:rsidR="003F0127" w:rsidRDefault="00B813E5" w:rsidP="000A2873">
            <w:r>
              <w:rPr>
                <w:rFonts w:ascii="Arial" w:eastAsia="Arial" w:hAnsi="Arial" w:cs="Arial"/>
              </w:rPr>
              <w:t xml:space="preserve">601.86 </w:t>
            </w:r>
          </w:p>
        </w:tc>
        <w:tc>
          <w:tcPr>
            <w:tcW w:w="4861" w:type="dxa"/>
            <w:tcBorders>
              <w:top w:val="single" w:sz="4" w:space="0" w:color="000000"/>
              <w:left w:val="single" w:sz="4" w:space="0" w:color="000000"/>
              <w:bottom w:val="single" w:sz="4" w:space="0" w:color="000000"/>
              <w:right w:val="single" w:sz="4" w:space="0" w:color="000000"/>
            </w:tcBorders>
            <w:vAlign w:val="bottom"/>
          </w:tcPr>
          <w:p w14:paraId="4683D922" w14:textId="77777777" w:rsidR="003F0127" w:rsidRDefault="00B813E5" w:rsidP="000A2873">
            <w:r>
              <w:rPr>
                <w:rFonts w:ascii="Arial" w:eastAsia="Arial" w:hAnsi="Arial" w:cs="Arial"/>
              </w:rPr>
              <w:t xml:space="preserve">MH SCALEGROUPS </w:t>
            </w:r>
          </w:p>
        </w:tc>
        <w:tc>
          <w:tcPr>
            <w:tcW w:w="2898" w:type="dxa"/>
            <w:tcBorders>
              <w:top w:val="single" w:sz="4" w:space="0" w:color="000000"/>
              <w:left w:val="single" w:sz="4" w:space="0" w:color="000000"/>
              <w:bottom w:val="single" w:sz="4" w:space="0" w:color="000000"/>
              <w:right w:val="single" w:sz="4" w:space="0" w:color="000000"/>
            </w:tcBorders>
            <w:vAlign w:val="bottom"/>
          </w:tcPr>
          <w:p w14:paraId="4B2DD534" w14:textId="77777777" w:rsidR="003F0127" w:rsidRDefault="00B813E5" w:rsidP="000A2873">
            <w:r>
              <w:rPr>
                <w:rFonts w:ascii="Arial" w:eastAsia="Arial" w:hAnsi="Arial" w:cs="Arial"/>
              </w:rPr>
              <w:t xml:space="preserve">^YTT(601.86, </w:t>
            </w:r>
          </w:p>
        </w:tc>
      </w:tr>
      <w:tr w:rsidR="003F0127" w14:paraId="4C063906"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48D378E6" w14:textId="77777777" w:rsidR="003F0127" w:rsidRDefault="00B813E5" w:rsidP="000A2873">
            <w:r>
              <w:rPr>
                <w:rFonts w:ascii="Arial" w:eastAsia="Arial" w:hAnsi="Arial" w:cs="Arial"/>
              </w:rPr>
              <w:t xml:space="preserve">601.87 </w:t>
            </w:r>
          </w:p>
        </w:tc>
        <w:tc>
          <w:tcPr>
            <w:tcW w:w="4861" w:type="dxa"/>
            <w:tcBorders>
              <w:top w:val="single" w:sz="4" w:space="0" w:color="000000"/>
              <w:left w:val="single" w:sz="4" w:space="0" w:color="000000"/>
              <w:bottom w:val="single" w:sz="4" w:space="0" w:color="000000"/>
              <w:right w:val="single" w:sz="4" w:space="0" w:color="000000"/>
            </w:tcBorders>
            <w:vAlign w:val="bottom"/>
          </w:tcPr>
          <w:p w14:paraId="73D1FD79" w14:textId="77777777" w:rsidR="003F0127" w:rsidRDefault="00B813E5" w:rsidP="000A2873">
            <w:r>
              <w:rPr>
                <w:rFonts w:ascii="Arial" w:eastAsia="Arial" w:hAnsi="Arial" w:cs="Arial"/>
              </w:rPr>
              <w:t xml:space="preserve">MH SCALES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59F5F6B4" w14:textId="77777777" w:rsidR="003F0127" w:rsidRDefault="00B813E5" w:rsidP="000A2873">
            <w:r>
              <w:rPr>
                <w:rFonts w:ascii="Arial" w:eastAsia="Arial" w:hAnsi="Arial" w:cs="Arial"/>
              </w:rPr>
              <w:t xml:space="preserve">^YTT(601.87, </w:t>
            </w:r>
          </w:p>
        </w:tc>
      </w:tr>
      <w:tr w:rsidR="003F0127" w14:paraId="2D68BB3E"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25C668A8" w14:textId="77777777" w:rsidR="003F0127" w:rsidRDefault="00B813E5" w:rsidP="000A2873">
            <w:r>
              <w:rPr>
                <w:rFonts w:ascii="Arial" w:eastAsia="Arial" w:hAnsi="Arial" w:cs="Arial"/>
              </w:rPr>
              <w:t xml:space="preserve">601.88 </w:t>
            </w:r>
          </w:p>
        </w:tc>
        <w:tc>
          <w:tcPr>
            <w:tcW w:w="4861" w:type="dxa"/>
            <w:tcBorders>
              <w:top w:val="single" w:sz="4" w:space="0" w:color="000000"/>
              <w:left w:val="single" w:sz="4" w:space="0" w:color="000000"/>
              <w:bottom w:val="single" w:sz="4" w:space="0" w:color="000000"/>
              <w:right w:val="single" w:sz="4" w:space="0" w:color="000000"/>
            </w:tcBorders>
            <w:vAlign w:val="bottom"/>
          </w:tcPr>
          <w:p w14:paraId="47A9C7D4" w14:textId="77777777" w:rsidR="003F0127" w:rsidRDefault="00B813E5" w:rsidP="000A2873">
            <w:r>
              <w:rPr>
                <w:rFonts w:ascii="Arial" w:eastAsia="Arial" w:hAnsi="Arial" w:cs="Arial"/>
              </w:rPr>
              <w:t xml:space="preserve">MH DISPLAY </w:t>
            </w:r>
          </w:p>
        </w:tc>
        <w:tc>
          <w:tcPr>
            <w:tcW w:w="2898" w:type="dxa"/>
            <w:tcBorders>
              <w:top w:val="single" w:sz="4" w:space="0" w:color="000000"/>
              <w:left w:val="single" w:sz="4" w:space="0" w:color="000000"/>
              <w:bottom w:val="single" w:sz="4" w:space="0" w:color="000000"/>
              <w:right w:val="single" w:sz="4" w:space="0" w:color="000000"/>
            </w:tcBorders>
            <w:vAlign w:val="bottom"/>
          </w:tcPr>
          <w:p w14:paraId="5763DED7" w14:textId="77777777" w:rsidR="003F0127" w:rsidRDefault="00B813E5" w:rsidP="000A2873">
            <w:r>
              <w:rPr>
                <w:rFonts w:ascii="Arial" w:eastAsia="Arial" w:hAnsi="Arial" w:cs="Arial"/>
              </w:rPr>
              <w:t xml:space="preserve">^YTT(601.88, </w:t>
            </w:r>
          </w:p>
        </w:tc>
      </w:tr>
      <w:tr w:rsidR="003F0127" w14:paraId="1FB9DD82"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25E40AE6" w14:textId="77777777" w:rsidR="003F0127" w:rsidRDefault="00B813E5" w:rsidP="000A2873">
            <w:r>
              <w:rPr>
                <w:rFonts w:ascii="Arial" w:eastAsia="Arial" w:hAnsi="Arial" w:cs="Arial"/>
              </w:rPr>
              <w:t xml:space="preserve">601.89 </w:t>
            </w:r>
          </w:p>
        </w:tc>
        <w:tc>
          <w:tcPr>
            <w:tcW w:w="4861" w:type="dxa"/>
            <w:tcBorders>
              <w:top w:val="single" w:sz="4" w:space="0" w:color="000000"/>
              <w:left w:val="single" w:sz="4" w:space="0" w:color="000000"/>
              <w:bottom w:val="single" w:sz="4" w:space="0" w:color="000000"/>
              <w:right w:val="single" w:sz="4" w:space="0" w:color="000000"/>
            </w:tcBorders>
            <w:vAlign w:val="bottom"/>
          </w:tcPr>
          <w:p w14:paraId="3882D712" w14:textId="77777777" w:rsidR="003F0127" w:rsidRDefault="00B813E5" w:rsidP="000A2873">
            <w:r>
              <w:rPr>
                <w:rFonts w:ascii="Arial" w:eastAsia="Arial" w:hAnsi="Arial" w:cs="Arial"/>
              </w:rPr>
              <w:t xml:space="preserve">MH CHOICEIDENTIFIERS </w:t>
            </w:r>
          </w:p>
        </w:tc>
        <w:tc>
          <w:tcPr>
            <w:tcW w:w="2898" w:type="dxa"/>
            <w:tcBorders>
              <w:top w:val="single" w:sz="4" w:space="0" w:color="000000"/>
              <w:left w:val="single" w:sz="4" w:space="0" w:color="000000"/>
              <w:bottom w:val="single" w:sz="4" w:space="0" w:color="000000"/>
              <w:right w:val="single" w:sz="4" w:space="0" w:color="000000"/>
            </w:tcBorders>
            <w:vAlign w:val="bottom"/>
          </w:tcPr>
          <w:p w14:paraId="0E81AC40" w14:textId="77777777" w:rsidR="003F0127" w:rsidRDefault="00B813E5" w:rsidP="000A2873">
            <w:r>
              <w:rPr>
                <w:rFonts w:ascii="Arial" w:eastAsia="Arial" w:hAnsi="Arial" w:cs="Arial"/>
              </w:rPr>
              <w:t xml:space="preserve">^YTT(601.89, </w:t>
            </w:r>
          </w:p>
        </w:tc>
      </w:tr>
      <w:tr w:rsidR="003F0127" w14:paraId="493422B9"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387377EE" w14:textId="77777777" w:rsidR="003F0127" w:rsidRDefault="00B813E5" w:rsidP="000A2873">
            <w:r>
              <w:rPr>
                <w:rFonts w:ascii="Arial" w:eastAsia="Arial" w:hAnsi="Arial" w:cs="Arial"/>
              </w:rPr>
              <w:t xml:space="preserve">601.91 </w:t>
            </w:r>
          </w:p>
        </w:tc>
        <w:tc>
          <w:tcPr>
            <w:tcW w:w="4861" w:type="dxa"/>
            <w:tcBorders>
              <w:top w:val="single" w:sz="4" w:space="0" w:color="000000"/>
              <w:left w:val="single" w:sz="4" w:space="0" w:color="000000"/>
              <w:bottom w:val="single" w:sz="4" w:space="0" w:color="000000"/>
              <w:right w:val="single" w:sz="4" w:space="0" w:color="000000"/>
            </w:tcBorders>
            <w:vAlign w:val="bottom"/>
          </w:tcPr>
          <w:p w14:paraId="40CCA5AD" w14:textId="77777777" w:rsidR="003F0127" w:rsidRDefault="00B813E5" w:rsidP="000A2873">
            <w:r>
              <w:rPr>
                <w:rFonts w:ascii="Arial" w:eastAsia="Arial" w:hAnsi="Arial" w:cs="Arial"/>
              </w:rPr>
              <w:t xml:space="preserve">MH SCORING KEYS </w:t>
            </w:r>
          </w:p>
        </w:tc>
        <w:tc>
          <w:tcPr>
            <w:tcW w:w="2898" w:type="dxa"/>
            <w:tcBorders>
              <w:top w:val="single" w:sz="4" w:space="0" w:color="000000"/>
              <w:left w:val="single" w:sz="4" w:space="0" w:color="000000"/>
              <w:bottom w:val="single" w:sz="4" w:space="0" w:color="000000"/>
              <w:right w:val="single" w:sz="4" w:space="0" w:color="000000"/>
            </w:tcBorders>
            <w:vAlign w:val="bottom"/>
          </w:tcPr>
          <w:p w14:paraId="05FCAAE1" w14:textId="77777777" w:rsidR="003F0127" w:rsidRDefault="00B813E5" w:rsidP="000A2873">
            <w:r>
              <w:rPr>
                <w:rFonts w:ascii="Arial" w:eastAsia="Arial" w:hAnsi="Arial" w:cs="Arial"/>
              </w:rPr>
              <w:t xml:space="preserve">^YTT(601.91, </w:t>
            </w:r>
          </w:p>
        </w:tc>
      </w:tr>
      <w:tr w:rsidR="003F0127" w14:paraId="2C8B71D0"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7024FAC1" w14:textId="77777777" w:rsidR="003F0127" w:rsidRDefault="00B813E5" w:rsidP="000A2873">
            <w:r>
              <w:rPr>
                <w:rFonts w:ascii="Arial" w:eastAsia="Arial" w:hAnsi="Arial" w:cs="Arial"/>
              </w:rPr>
              <w:t xml:space="preserve">601.92 </w:t>
            </w:r>
          </w:p>
        </w:tc>
        <w:tc>
          <w:tcPr>
            <w:tcW w:w="4861" w:type="dxa"/>
            <w:tcBorders>
              <w:top w:val="single" w:sz="4" w:space="0" w:color="000000"/>
              <w:left w:val="single" w:sz="4" w:space="0" w:color="000000"/>
              <w:bottom w:val="single" w:sz="4" w:space="0" w:color="000000"/>
              <w:right w:val="single" w:sz="4" w:space="0" w:color="000000"/>
            </w:tcBorders>
            <w:vAlign w:val="bottom"/>
          </w:tcPr>
          <w:p w14:paraId="55B4BF5D" w14:textId="59F1F2B7" w:rsidR="003F0127" w:rsidRDefault="00B813E5" w:rsidP="000A2873">
            <w:r>
              <w:rPr>
                <w:rFonts w:ascii="Arial" w:eastAsia="Arial" w:hAnsi="Arial" w:cs="Arial"/>
              </w:rPr>
              <w:t>MH RESULTS</w:t>
            </w:r>
          </w:p>
        </w:tc>
        <w:tc>
          <w:tcPr>
            <w:tcW w:w="2898" w:type="dxa"/>
            <w:tcBorders>
              <w:top w:val="single" w:sz="4" w:space="0" w:color="000000"/>
              <w:left w:val="single" w:sz="4" w:space="0" w:color="000000"/>
              <w:bottom w:val="single" w:sz="4" w:space="0" w:color="000000"/>
              <w:right w:val="single" w:sz="4" w:space="0" w:color="000000"/>
            </w:tcBorders>
            <w:vAlign w:val="bottom"/>
          </w:tcPr>
          <w:p w14:paraId="121E395D" w14:textId="77777777" w:rsidR="003F0127" w:rsidRDefault="00B813E5" w:rsidP="000A2873">
            <w:r>
              <w:rPr>
                <w:rFonts w:ascii="Arial" w:eastAsia="Arial" w:hAnsi="Arial" w:cs="Arial"/>
              </w:rPr>
              <w:t xml:space="preserve">^YTT(601.92, </w:t>
            </w:r>
          </w:p>
        </w:tc>
      </w:tr>
      <w:tr w:rsidR="003F0127" w14:paraId="3C7BD1E9"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3C2E5D32" w14:textId="77777777" w:rsidR="003F0127" w:rsidRDefault="00B813E5" w:rsidP="000A2873">
            <w:r>
              <w:rPr>
                <w:rFonts w:ascii="Arial" w:eastAsia="Arial" w:hAnsi="Arial" w:cs="Arial"/>
              </w:rPr>
              <w:t xml:space="preserve">601.93 </w:t>
            </w:r>
          </w:p>
        </w:tc>
        <w:tc>
          <w:tcPr>
            <w:tcW w:w="4861" w:type="dxa"/>
            <w:tcBorders>
              <w:top w:val="single" w:sz="4" w:space="0" w:color="000000"/>
              <w:left w:val="single" w:sz="4" w:space="0" w:color="000000"/>
              <w:bottom w:val="single" w:sz="4" w:space="0" w:color="000000"/>
              <w:right w:val="single" w:sz="4" w:space="0" w:color="000000"/>
            </w:tcBorders>
            <w:vAlign w:val="bottom"/>
          </w:tcPr>
          <w:p w14:paraId="59BA2233" w14:textId="77777777" w:rsidR="003F0127" w:rsidRDefault="00B813E5" w:rsidP="000A2873">
            <w:r>
              <w:rPr>
                <w:rFonts w:ascii="Arial" w:eastAsia="Arial" w:hAnsi="Arial" w:cs="Arial"/>
              </w:rPr>
              <w:t xml:space="preserve">MH REPORT </w:t>
            </w:r>
          </w:p>
        </w:tc>
        <w:tc>
          <w:tcPr>
            <w:tcW w:w="2898" w:type="dxa"/>
            <w:tcBorders>
              <w:top w:val="single" w:sz="4" w:space="0" w:color="000000"/>
              <w:left w:val="single" w:sz="4" w:space="0" w:color="000000"/>
              <w:bottom w:val="single" w:sz="4" w:space="0" w:color="000000"/>
              <w:right w:val="single" w:sz="4" w:space="0" w:color="000000"/>
            </w:tcBorders>
            <w:vAlign w:val="bottom"/>
          </w:tcPr>
          <w:p w14:paraId="54BEF2F7" w14:textId="77777777" w:rsidR="003F0127" w:rsidRDefault="00B813E5" w:rsidP="000A2873">
            <w:r>
              <w:rPr>
                <w:rFonts w:ascii="Arial" w:eastAsia="Arial" w:hAnsi="Arial" w:cs="Arial"/>
              </w:rPr>
              <w:t xml:space="preserve">^YTT(601.93, </w:t>
            </w:r>
          </w:p>
        </w:tc>
      </w:tr>
      <w:tr w:rsidR="003F0127" w14:paraId="4CA4F3AF"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7530ABDC" w14:textId="77777777" w:rsidR="003F0127" w:rsidRDefault="00B813E5" w:rsidP="000A2873">
            <w:r>
              <w:rPr>
                <w:rFonts w:ascii="Arial" w:eastAsia="Arial" w:hAnsi="Arial" w:cs="Arial"/>
              </w:rPr>
              <w:t xml:space="preserve">601.94 </w:t>
            </w:r>
          </w:p>
        </w:tc>
        <w:tc>
          <w:tcPr>
            <w:tcW w:w="4861" w:type="dxa"/>
            <w:tcBorders>
              <w:top w:val="single" w:sz="4" w:space="0" w:color="000000"/>
              <w:left w:val="single" w:sz="4" w:space="0" w:color="000000"/>
              <w:bottom w:val="single" w:sz="4" w:space="0" w:color="000000"/>
              <w:right w:val="single" w:sz="4" w:space="0" w:color="000000"/>
            </w:tcBorders>
            <w:vAlign w:val="bottom"/>
          </w:tcPr>
          <w:p w14:paraId="673E1D6B" w14:textId="77777777" w:rsidR="003F0127" w:rsidRDefault="00B813E5" w:rsidP="000A2873">
            <w:r>
              <w:rPr>
                <w:rFonts w:ascii="Arial" w:eastAsia="Arial" w:hAnsi="Arial" w:cs="Arial"/>
              </w:rPr>
              <w:t xml:space="preserve">MH CR SCRATCH </w:t>
            </w:r>
          </w:p>
        </w:tc>
        <w:tc>
          <w:tcPr>
            <w:tcW w:w="2898" w:type="dxa"/>
            <w:tcBorders>
              <w:top w:val="single" w:sz="4" w:space="0" w:color="000000"/>
              <w:left w:val="single" w:sz="4" w:space="0" w:color="000000"/>
              <w:bottom w:val="single" w:sz="4" w:space="0" w:color="000000"/>
              <w:right w:val="single" w:sz="4" w:space="0" w:color="000000"/>
            </w:tcBorders>
            <w:vAlign w:val="bottom"/>
          </w:tcPr>
          <w:p w14:paraId="54FB6D82" w14:textId="77777777" w:rsidR="003F0127" w:rsidRDefault="00B813E5" w:rsidP="000A2873">
            <w:r>
              <w:rPr>
                <w:rFonts w:ascii="Arial" w:eastAsia="Arial" w:hAnsi="Arial" w:cs="Arial"/>
              </w:rPr>
              <w:t xml:space="preserve">^YTT(601.94, </w:t>
            </w:r>
          </w:p>
        </w:tc>
      </w:tr>
      <w:tr w:rsidR="003F0127" w14:paraId="62829A40"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6F256A25" w14:textId="77777777" w:rsidR="003F0127" w:rsidRDefault="00B813E5" w:rsidP="000A2873">
            <w:r>
              <w:rPr>
                <w:rFonts w:ascii="Arial" w:eastAsia="Arial" w:hAnsi="Arial" w:cs="Arial"/>
              </w:rPr>
              <w:t xml:space="preserve">603.01 </w:t>
            </w:r>
          </w:p>
        </w:tc>
        <w:tc>
          <w:tcPr>
            <w:tcW w:w="4861" w:type="dxa"/>
            <w:tcBorders>
              <w:top w:val="single" w:sz="4" w:space="0" w:color="000000"/>
              <w:left w:val="single" w:sz="4" w:space="0" w:color="000000"/>
              <w:bottom w:val="single" w:sz="4" w:space="0" w:color="000000"/>
              <w:right w:val="single" w:sz="4" w:space="0" w:color="000000"/>
            </w:tcBorders>
            <w:vAlign w:val="bottom"/>
          </w:tcPr>
          <w:p w14:paraId="09660B06" w14:textId="77777777" w:rsidR="003F0127" w:rsidRDefault="00B813E5" w:rsidP="000A2873">
            <w:r>
              <w:rPr>
                <w:rFonts w:ascii="Arial" w:eastAsia="Arial" w:hAnsi="Arial" w:cs="Arial"/>
              </w:rPr>
              <w:t xml:space="preserve">CLOZAPINE PATIENT LIST </w:t>
            </w:r>
          </w:p>
        </w:tc>
        <w:tc>
          <w:tcPr>
            <w:tcW w:w="2898" w:type="dxa"/>
            <w:tcBorders>
              <w:top w:val="single" w:sz="4" w:space="0" w:color="000000"/>
              <w:left w:val="single" w:sz="4" w:space="0" w:color="000000"/>
              <w:bottom w:val="single" w:sz="4" w:space="0" w:color="000000"/>
              <w:right w:val="single" w:sz="4" w:space="0" w:color="000000"/>
            </w:tcBorders>
            <w:vAlign w:val="bottom"/>
          </w:tcPr>
          <w:p w14:paraId="2AC1A924" w14:textId="77777777" w:rsidR="003F0127" w:rsidRDefault="00B813E5" w:rsidP="000A2873">
            <w:r>
              <w:rPr>
                <w:rFonts w:ascii="Arial" w:eastAsia="Arial" w:hAnsi="Arial" w:cs="Arial"/>
              </w:rPr>
              <w:t xml:space="preserve">^YSCL(603.01, </w:t>
            </w:r>
          </w:p>
        </w:tc>
      </w:tr>
      <w:tr w:rsidR="003F0127" w14:paraId="40C32807"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476470BA" w14:textId="77777777" w:rsidR="003F0127" w:rsidRDefault="00B813E5" w:rsidP="000A2873">
            <w:r>
              <w:rPr>
                <w:rFonts w:ascii="Arial" w:eastAsia="Arial" w:hAnsi="Arial" w:cs="Arial"/>
              </w:rPr>
              <w:t xml:space="preserve">603.02 </w:t>
            </w:r>
          </w:p>
        </w:tc>
        <w:tc>
          <w:tcPr>
            <w:tcW w:w="4861" w:type="dxa"/>
            <w:tcBorders>
              <w:top w:val="single" w:sz="4" w:space="0" w:color="000000"/>
              <w:left w:val="single" w:sz="4" w:space="0" w:color="000000"/>
              <w:bottom w:val="single" w:sz="4" w:space="0" w:color="000000"/>
              <w:right w:val="single" w:sz="4" w:space="0" w:color="000000"/>
            </w:tcBorders>
            <w:vAlign w:val="bottom"/>
          </w:tcPr>
          <w:p w14:paraId="7345637D" w14:textId="77777777" w:rsidR="003F0127" w:rsidRDefault="00B813E5" w:rsidP="000A2873">
            <w:r>
              <w:rPr>
                <w:rFonts w:ascii="Arial" w:eastAsia="Arial" w:hAnsi="Arial" w:cs="Arial"/>
              </w:rPr>
              <w:t xml:space="preserve">CLOZAPINE LAB TEST </w:t>
            </w:r>
          </w:p>
        </w:tc>
        <w:tc>
          <w:tcPr>
            <w:tcW w:w="2898" w:type="dxa"/>
            <w:tcBorders>
              <w:top w:val="single" w:sz="4" w:space="0" w:color="000000"/>
              <w:left w:val="single" w:sz="4" w:space="0" w:color="000000"/>
              <w:bottom w:val="single" w:sz="4" w:space="0" w:color="000000"/>
              <w:right w:val="single" w:sz="4" w:space="0" w:color="000000"/>
            </w:tcBorders>
            <w:vAlign w:val="bottom"/>
          </w:tcPr>
          <w:p w14:paraId="48069D08" w14:textId="77777777" w:rsidR="003F0127" w:rsidRDefault="00B813E5" w:rsidP="000A2873">
            <w:r>
              <w:rPr>
                <w:rFonts w:ascii="Arial" w:eastAsia="Arial" w:hAnsi="Arial" w:cs="Arial"/>
              </w:rPr>
              <w:t xml:space="preserve">^YSCL(603.02, </w:t>
            </w:r>
          </w:p>
        </w:tc>
      </w:tr>
      <w:tr w:rsidR="003F0127" w14:paraId="4E062EAA"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19E37281" w14:textId="77777777" w:rsidR="003F0127" w:rsidRDefault="00B813E5" w:rsidP="000A2873">
            <w:r>
              <w:rPr>
                <w:rFonts w:ascii="Arial" w:eastAsia="Arial" w:hAnsi="Arial" w:cs="Arial"/>
              </w:rPr>
              <w:t xml:space="preserve">603.03 </w:t>
            </w:r>
          </w:p>
        </w:tc>
        <w:tc>
          <w:tcPr>
            <w:tcW w:w="4861" w:type="dxa"/>
            <w:tcBorders>
              <w:top w:val="single" w:sz="4" w:space="0" w:color="000000"/>
              <w:left w:val="single" w:sz="4" w:space="0" w:color="000000"/>
              <w:bottom w:val="single" w:sz="4" w:space="0" w:color="000000"/>
              <w:right w:val="single" w:sz="4" w:space="0" w:color="000000"/>
            </w:tcBorders>
            <w:vAlign w:val="bottom"/>
          </w:tcPr>
          <w:p w14:paraId="45AC9029" w14:textId="31F93710" w:rsidR="003F0127" w:rsidRDefault="00B813E5" w:rsidP="000A2873">
            <w:r>
              <w:rPr>
                <w:rFonts w:ascii="Arial" w:eastAsia="Arial" w:hAnsi="Arial" w:cs="Arial"/>
              </w:rPr>
              <w:t>CLOZAPINE PARAMETERS</w:t>
            </w:r>
          </w:p>
        </w:tc>
        <w:tc>
          <w:tcPr>
            <w:tcW w:w="2898" w:type="dxa"/>
            <w:tcBorders>
              <w:top w:val="single" w:sz="4" w:space="0" w:color="000000"/>
              <w:left w:val="single" w:sz="4" w:space="0" w:color="000000"/>
              <w:bottom w:val="single" w:sz="4" w:space="0" w:color="000000"/>
              <w:right w:val="single" w:sz="4" w:space="0" w:color="000000"/>
            </w:tcBorders>
            <w:vAlign w:val="bottom"/>
          </w:tcPr>
          <w:p w14:paraId="082351CF" w14:textId="77777777" w:rsidR="003F0127" w:rsidRDefault="00B813E5" w:rsidP="000A2873">
            <w:r>
              <w:rPr>
                <w:rFonts w:ascii="Arial" w:eastAsia="Arial" w:hAnsi="Arial" w:cs="Arial"/>
              </w:rPr>
              <w:t xml:space="preserve">^YSCL(603.03, </w:t>
            </w:r>
          </w:p>
        </w:tc>
      </w:tr>
      <w:tr w:rsidR="003F0127" w14:paraId="2C06A038"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5E392000" w14:textId="77777777" w:rsidR="003F0127" w:rsidRDefault="00B813E5" w:rsidP="000A2873">
            <w:r>
              <w:rPr>
                <w:rFonts w:ascii="Arial" w:eastAsia="Arial" w:hAnsi="Arial" w:cs="Arial"/>
              </w:rPr>
              <w:t xml:space="preserve">603.04 </w:t>
            </w:r>
          </w:p>
        </w:tc>
        <w:tc>
          <w:tcPr>
            <w:tcW w:w="4861" w:type="dxa"/>
            <w:tcBorders>
              <w:top w:val="single" w:sz="4" w:space="0" w:color="000000"/>
              <w:left w:val="single" w:sz="4" w:space="0" w:color="000000"/>
              <w:bottom w:val="single" w:sz="4" w:space="0" w:color="000000"/>
              <w:right w:val="single" w:sz="4" w:space="0" w:color="000000"/>
            </w:tcBorders>
            <w:vAlign w:val="bottom"/>
          </w:tcPr>
          <w:p w14:paraId="508D7D96" w14:textId="77777777" w:rsidR="003F0127" w:rsidRDefault="00B813E5" w:rsidP="000A2873">
            <w:r>
              <w:rPr>
                <w:rFonts w:ascii="Arial" w:eastAsia="Arial" w:hAnsi="Arial" w:cs="Arial"/>
              </w:rPr>
              <w:t xml:space="preserve">CLOZAPINE TESTS </w:t>
            </w:r>
          </w:p>
        </w:tc>
        <w:tc>
          <w:tcPr>
            <w:tcW w:w="2898" w:type="dxa"/>
            <w:tcBorders>
              <w:top w:val="single" w:sz="4" w:space="0" w:color="000000"/>
              <w:left w:val="single" w:sz="4" w:space="0" w:color="000000"/>
              <w:bottom w:val="single" w:sz="4" w:space="0" w:color="000000"/>
              <w:right w:val="single" w:sz="4" w:space="0" w:color="000000"/>
            </w:tcBorders>
            <w:vAlign w:val="bottom"/>
          </w:tcPr>
          <w:p w14:paraId="5F17B84F" w14:textId="77777777" w:rsidR="003F0127" w:rsidRDefault="00B813E5" w:rsidP="000A2873">
            <w:r>
              <w:rPr>
                <w:rFonts w:ascii="Arial" w:eastAsia="Arial" w:hAnsi="Arial" w:cs="Arial"/>
              </w:rPr>
              <w:t xml:space="preserve">^YSCL(603.04, </w:t>
            </w:r>
          </w:p>
        </w:tc>
      </w:tr>
      <w:tr w:rsidR="00D42B93" w14:paraId="6796BEAC"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5D1AF894" w14:textId="2D3D4EDC" w:rsidR="00D42B93" w:rsidRDefault="00D42B93" w:rsidP="000A2873">
            <w:pPr>
              <w:rPr>
                <w:rFonts w:ascii="Arial" w:eastAsia="Arial" w:hAnsi="Arial" w:cs="Arial"/>
              </w:rPr>
            </w:pPr>
            <w:r>
              <w:rPr>
                <w:rFonts w:ascii="Arial" w:eastAsia="Arial" w:hAnsi="Arial" w:cs="Arial"/>
              </w:rPr>
              <w:t>603.05</w:t>
            </w:r>
          </w:p>
        </w:tc>
        <w:tc>
          <w:tcPr>
            <w:tcW w:w="4861" w:type="dxa"/>
            <w:tcBorders>
              <w:top w:val="single" w:sz="4" w:space="0" w:color="000000"/>
              <w:left w:val="single" w:sz="4" w:space="0" w:color="000000"/>
              <w:bottom w:val="single" w:sz="4" w:space="0" w:color="000000"/>
              <w:right w:val="single" w:sz="4" w:space="0" w:color="000000"/>
            </w:tcBorders>
            <w:vAlign w:val="bottom"/>
          </w:tcPr>
          <w:p w14:paraId="6EBF39AD" w14:textId="1F72A74B" w:rsidR="00D42B93" w:rsidRDefault="00D42B93" w:rsidP="000A2873">
            <w:pPr>
              <w:rPr>
                <w:rFonts w:ascii="Arial" w:eastAsia="Arial" w:hAnsi="Arial" w:cs="Arial"/>
              </w:rPr>
            </w:pPr>
            <w:r>
              <w:rPr>
                <w:rFonts w:ascii="Arial" w:eastAsia="Arial" w:hAnsi="Arial" w:cs="Arial"/>
              </w:rPr>
              <w:t>CLOZAPINE HL7 TRANSMISSION</w:t>
            </w:r>
          </w:p>
        </w:tc>
        <w:tc>
          <w:tcPr>
            <w:tcW w:w="2898" w:type="dxa"/>
            <w:tcBorders>
              <w:top w:val="single" w:sz="4" w:space="0" w:color="000000"/>
              <w:left w:val="single" w:sz="4" w:space="0" w:color="000000"/>
              <w:bottom w:val="single" w:sz="4" w:space="0" w:color="000000"/>
              <w:right w:val="single" w:sz="4" w:space="0" w:color="000000"/>
            </w:tcBorders>
            <w:vAlign w:val="bottom"/>
          </w:tcPr>
          <w:p w14:paraId="3914A1FA" w14:textId="1B2F8B95" w:rsidR="00D42B93" w:rsidRDefault="00D42B93" w:rsidP="000A2873">
            <w:pPr>
              <w:rPr>
                <w:rFonts w:ascii="Arial" w:eastAsia="Arial" w:hAnsi="Arial" w:cs="Arial"/>
              </w:rPr>
            </w:pPr>
            <w:r>
              <w:rPr>
                <w:rFonts w:ascii="Arial" w:eastAsia="Arial" w:hAnsi="Arial" w:cs="Arial"/>
              </w:rPr>
              <w:t>^YSCL(603.05,</w:t>
            </w:r>
          </w:p>
        </w:tc>
      </w:tr>
      <w:tr w:rsidR="003F0127" w14:paraId="276325F7"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153D3EF1" w14:textId="77777777" w:rsidR="003F0127" w:rsidRDefault="00B813E5" w:rsidP="000A2873">
            <w:r>
              <w:rPr>
                <w:rFonts w:ascii="Arial" w:eastAsia="Arial" w:hAnsi="Arial" w:cs="Arial"/>
              </w:rPr>
              <w:lastRenderedPageBreak/>
              <w:t xml:space="preserve">604 </w:t>
            </w:r>
          </w:p>
        </w:tc>
        <w:tc>
          <w:tcPr>
            <w:tcW w:w="4861" w:type="dxa"/>
            <w:tcBorders>
              <w:top w:val="single" w:sz="4" w:space="0" w:color="000000"/>
              <w:left w:val="single" w:sz="4" w:space="0" w:color="000000"/>
              <w:bottom w:val="single" w:sz="4" w:space="0" w:color="000000"/>
              <w:right w:val="single" w:sz="4" w:space="0" w:color="000000"/>
            </w:tcBorders>
            <w:vAlign w:val="bottom"/>
          </w:tcPr>
          <w:p w14:paraId="69A458AC" w14:textId="40C23FD2" w:rsidR="003F0127" w:rsidRDefault="00B813E5" w:rsidP="000A2873">
            <w:r>
              <w:rPr>
                <w:rFonts w:ascii="Arial" w:eastAsia="Arial" w:hAnsi="Arial" w:cs="Arial"/>
              </w:rPr>
              <w:t>ADDICTION SEVERITY INDEX</w:t>
            </w:r>
          </w:p>
        </w:tc>
        <w:tc>
          <w:tcPr>
            <w:tcW w:w="2898" w:type="dxa"/>
            <w:tcBorders>
              <w:top w:val="single" w:sz="4" w:space="0" w:color="000000"/>
              <w:left w:val="single" w:sz="4" w:space="0" w:color="000000"/>
              <w:bottom w:val="single" w:sz="4" w:space="0" w:color="000000"/>
              <w:right w:val="single" w:sz="4" w:space="0" w:color="000000"/>
            </w:tcBorders>
            <w:vAlign w:val="bottom"/>
          </w:tcPr>
          <w:p w14:paraId="60EAB65E" w14:textId="77777777" w:rsidR="003F0127" w:rsidRDefault="00B813E5" w:rsidP="000A2873">
            <w:r>
              <w:rPr>
                <w:rFonts w:ascii="Arial" w:eastAsia="Arial" w:hAnsi="Arial" w:cs="Arial"/>
              </w:rPr>
              <w:t xml:space="preserve">^YSTX(604, </w:t>
            </w:r>
          </w:p>
        </w:tc>
      </w:tr>
      <w:tr w:rsidR="003F0127" w14:paraId="6200BB53"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21B44B33" w14:textId="77777777" w:rsidR="003F0127" w:rsidRDefault="00B813E5" w:rsidP="000A2873">
            <w:r>
              <w:rPr>
                <w:rFonts w:ascii="Arial" w:eastAsia="Arial" w:hAnsi="Arial" w:cs="Arial"/>
              </w:rPr>
              <w:t xml:space="preserve">604.26 </w:t>
            </w:r>
          </w:p>
        </w:tc>
        <w:tc>
          <w:tcPr>
            <w:tcW w:w="4861" w:type="dxa"/>
            <w:tcBorders>
              <w:top w:val="single" w:sz="4" w:space="0" w:color="000000"/>
              <w:left w:val="single" w:sz="4" w:space="0" w:color="000000"/>
              <w:bottom w:val="single" w:sz="4" w:space="0" w:color="000000"/>
              <w:right w:val="single" w:sz="4" w:space="0" w:color="000000"/>
            </w:tcBorders>
            <w:vAlign w:val="bottom"/>
          </w:tcPr>
          <w:p w14:paraId="1CB5AE88" w14:textId="7717416A" w:rsidR="003F0127" w:rsidRDefault="00B813E5" w:rsidP="000A2873">
            <w:r>
              <w:rPr>
                <w:rFonts w:ascii="Arial" w:eastAsia="Arial" w:hAnsi="Arial" w:cs="Arial"/>
              </w:rPr>
              <w:t>ASI PROGRAM TYPE</w:t>
            </w:r>
          </w:p>
        </w:tc>
        <w:tc>
          <w:tcPr>
            <w:tcW w:w="2898" w:type="dxa"/>
            <w:tcBorders>
              <w:top w:val="single" w:sz="4" w:space="0" w:color="000000"/>
              <w:left w:val="single" w:sz="4" w:space="0" w:color="000000"/>
              <w:bottom w:val="single" w:sz="4" w:space="0" w:color="000000"/>
              <w:right w:val="single" w:sz="4" w:space="0" w:color="000000"/>
            </w:tcBorders>
            <w:vAlign w:val="bottom"/>
          </w:tcPr>
          <w:p w14:paraId="00F56A6E" w14:textId="77777777" w:rsidR="003F0127" w:rsidRDefault="00B813E5" w:rsidP="000A2873">
            <w:r>
              <w:rPr>
                <w:rFonts w:ascii="Arial" w:eastAsia="Arial" w:hAnsi="Arial" w:cs="Arial"/>
              </w:rPr>
              <w:t xml:space="preserve">^YSTX(604.26, </w:t>
            </w:r>
          </w:p>
        </w:tc>
      </w:tr>
      <w:tr w:rsidR="003F0127" w14:paraId="234D911E"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511F564A" w14:textId="77777777" w:rsidR="003F0127" w:rsidRDefault="00B813E5" w:rsidP="000A2873">
            <w:r>
              <w:rPr>
                <w:rFonts w:ascii="Arial" w:eastAsia="Arial" w:hAnsi="Arial" w:cs="Arial"/>
              </w:rPr>
              <w:t xml:space="preserve">604.3 </w:t>
            </w:r>
          </w:p>
        </w:tc>
        <w:tc>
          <w:tcPr>
            <w:tcW w:w="4861" w:type="dxa"/>
            <w:tcBorders>
              <w:top w:val="single" w:sz="4" w:space="0" w:color="000000"/>
              <w:left w:val="single" w:sz="4" w:space="0" w:color="000000"/>
              <w:bottom w:val="single" w:sz="4" w:space="0" w:color="000000"/>
              <w:right w:val="single" w:sz="4" w:space="0" w:color="000000"/>
            </w:tcBorders>
            <w:vAlign w:val="bottom"/>
          </w:tcPr>
          <w:p w14:paraId="3A3E32D8" w14:textId="77777777" w:rsidR="003F0127" w:rsidRDefault="00B813E5" w:rsidP="000A2873">
            <w:r>
              <w:rPr>
                <w:rFonts w:ascii="Arial" w:eastAsia="Arial" w:hAnsi="Arial" w:cs="Arial"/>
              </w:rPr>
              <w:t xml:space="preserve">ASI LEGAL CODE </w:t>
            </w:r>
          </w:p>
        </w:tc>
        <w:tc>
          <w:tcPr>
            <w:tcW w:w="2898" w:type="dxa"/>
            <w:tcBorders>
              <w:top w:val="single" w:sz="4" w:space="0" w:color="000000"/>
              <w:left w:val="single" w:sz="4" w:space="0" w:color="000000"/>
              <w:bottom w:val="single" w:sz="4" w:space="0" w:color="000000"/>
              <w:right w:val="single" w:sz="4" w:space="0" w:color="000000"/>
            </w:tcBorders>
            <w:vAlign w:val="bottom"/>
          </w:tcPr>
          <w:p w14:paraId="7F3159C3" w14:textId="77777777" w:rsidR="003F0127" w:rsidRDefault="00B813E5" w:rsidP="000A2873">
            <w:r>
              <w:rPr>
                <w:rFonts w:ascii="Arial" w:eastAsia="Arial" w:hAnsi="Arial" w:cs="Arial"/>
              </w:rPr>
              <w:t xml:space="preserve">^YSTX(604.3, </w:t>
            </w:r>
          </w:p>
        </w:tc>
      </w:tr>
      <w:tr w:rsidR="003F0127" w14:paraId="0573F08D"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71C4E85D" w14:textId="77777777" w:rsidR="003F0127" w:rsidRDefault="00B813E5" w:rsidP="000A2873">
            <w:r>
              <w:rPr>
                <w:rFonts w:ascii="Arial" w:eastAsia="Arial" w:hAnsi="Arial" w:cs="Arial"/>
              </w:rPr>
              <w:t xml:space="preserve">604.4 </w:t>
            </w:r>
          </w:p>
        </w:tc>
        <w:tc>
          <w:tcPr>
            <w:tcW w:w="4861" w:type="dxa"/>
            <w:tcBorders>
              <w:top w:val="single" w:sz="4" w:space="0" w:color="000000"/>
              <w:left w:val="single" w:sz="4" w:space="0" w:color="000000"/>
              <w:bottom w:val="single" w:sz="4" w:space="0" w:color="000000"/>
              <w:right w:val="single" w:sz="4" w:space="0" w:color="000000"/>
            </w:tcBorders>
            <w:vAlign w:val="bottom"/>
          </w:tcPr>
          <w:p w14:paraId="2A132808" w14:textId="77777777" w:rsidR="003F0127" w:rsidRDefault="00B813E5" w:rsidP="000A2873">
            <w:r>
              <w:rPr>
                <w:rFonts w:ascii="Arial" w:eastAsia="Arial" w:hAnsi="Arial" w:cs="Arial"/>
              </w:rPr>
              <w:t xml:space="preserve">ASI LIVING ARRANGEMENTS </w:t>
            </w:r>
          </w:p>
        </w:tc>
        <w:tc>
          <w:tcPr>
            <w:tcW w:w="2898" w:type="dxa"/>
            <w:tcBorders>
              <w:top w:val="single" w:sz="4" w:space="0" w:color="000000"/>
              <w:left w:val="single" w:sz="4" w:space="0" w:color="000000"/>
              <w:bottom w:val="single" w:sz="4" w:space="0" w:color="000000"/>
              <w:right w:val="single" w:sz="4" w:space="0" w:color="000000"/>
            </w:tcBorders>
            <w:vAlign w:val="bottom"/>
          </w:tcPr>
          <w:p w14:paraId="3BF37247" w14:textId="77777777" w:rsidR="003F0127" w:rsidRDefault="00B813E5" w:rsidP="000A2873">
            <w:r>
              <w:rPr>
                <w:rFonts w:ascii="Arial" w:eastAsia="Arial" w:hAnsi="Arial" w:cs="Arial"/>
              </w:rPr>
              <w:t xml:space="preserve">^YSTX(604.4, </w:t>
            </w:r>
          </w:p>
        </w:tc>
      </w:tr>
      <w:tr w:rsidR="003F0127" w14:paraId="402AB4F1"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4BE01422" w14:textId="77777777" w:rsidR="003F0127" w:rsidRDefault="00B813E5" w:rsidP="000A2873">
            <w:r>
              <w:rPr>
                <w:rFonts w:ascii="Arial" w:eastAsia="Arial" w:hAnsi="Arial" w:cs="Arial"/>
              </w:rPr>
              <w:t xml:space="preserve">604.45 </w:t>
            </w:r>
          </w:p>
        </w:tc>
        <w:tc>
          <w:tcPr>
            <w:tcW w:w="4861" w:type="dxa"/>
            <w:tcBorders>
              <w:top w:val="single" w:sz="4" w:space="0" w:color="000000"/>
              <w:left w:val="single" w:sz="4" w:space="0" w:color="000000"/>
              <w:bottom w:val="single" w:sz="4" w:space="0" w:color="000000"/>
              <w:right w:val="single" w:sz="4" w:space="0" w:color="000000"/>
            </w:tcBorders>
            <w:vAlign w:val="bottom"/>
          </w:tcPr>
          <w:p w14:paraId="6E713E0E" w14:textId="77777777" w:rsidR="003F0127" w:rsidRDefault="00B813E5" w:rsidP="000A2873">
            <w:r>
              <w:rPr>
                <w:rFonts w:ascii="Arial" w:eastAsia="Arial" w:hAnsi="Arial" w:cs="Arial"/>
              </w:rPr>
              <w:t xml:space="preserve">ASI PATIENT RATING SCALE </w:t>
            </w:r>
          </w:p>
        </w:tc>
        <w:tc>
          <w:tcPr>
            <w:tcW w:w="2898" w:type="dxa"/>
            <w:tcBorders>
              <w:top w:val="single" w:sz="4" w:space="0" w:color="000000"/>
              <w:left w:val="single" w:sz="4" w:space="0" w:color="000000"/>
              <w:bottom w:val="single" w:sz="4" w:space="0" w:color="000000"/>
              <w:right w:val="single" w:sz="4" w:space="0" w:color="000000"/>
            </w:tcBorders>
            <w:vAlign w:val="bottom"/>
          </w:tcPr>
          <w:p w14:paraId="096699E6" w14:textId="77777777" w:rsidR="003F0127" w:rsidRDefault="00B813E5" w:rsidP="000A2873">
            <w:r>
              <w:rPr>
                <w:rFonts w:ascii="Arial" w:eastAsia="Arial" w:hAnsi="Arial" w:cs="Arial"/>
              </w:rPr>
              <w:t xml:space="preserve">^YSTX(604.45, </w:t>
            </w:r>
          </w:p>
        </w:tc>
      </w:tr>
      <w:tr w:rsidR="003F0127" w14:paraId="2681CA9F"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416C57B8" w14:textId="77777777" w:rsidR="003F0127" w:rsidRDefault="00B813E5" w:rsidP="000A2873">
            <w:r>
              <w:rPr>
                <w:rFonts w:ascii="Arial" w:eastAsia="Arial" w:hAnsi="Arial" w:cs="Arial"/>
              </w:rPr>
              <w:t xml:space="preserve">604.48 </w:t>
            </w:r>
          </w:p>
        </w:tc>
        <w:tc>
          <w:tcPr>
            <w:tcW w:w="4861" w:type="dxa"/>
            <w:tcBorders>
              <w:top w:val="single" w:sz="4" w:space="0" w:color="000000"/>
              <w:left w:val="single" w:sz="4" w:space="0" w:color="000000"/>
              <w:bottom w:val="single" w:sz="4" w:space="0" w:color="000000"/>
              <w:right w:val="single" w:sz="4" w:space="0" w:color="000000"/>
            </w:tcBorders>
            <w:vAlign w:val="bottom"/>
          </w:tcPr>
          <w:p w14:paraId="746E0356" w14:textId="77777777" w:rsidR="003F0127" w:rsidRDefault="00B813E5" w:rsidP="000A2873">
            <w:r>
              <w:rPr>
                <w:rFonts w:ascii="Arial" w:eastAsia="Arial" w:hAnsi="Arial" w:cs="Arial"/>
              </w:rPr>
              <w:t xml:space="preserve">ASI ROUTE OF ADMINISTRATION </w:t>
            </w:r>
          </w:p>
        </w:tc>
        <w:tc>
          <w:tcPr>
            <w:tcW w:w="2898" w:type="dxa"/>
            <w:tcBorders>
              <w:top w:val="single" w:sz="4" w:space="0" w:color="000000"/>
              <w:left w:val="single" w:sz="4" w:space="0" w:color="000000"/>
              <w:bottom w:val="single" w:sz="4" w:space="0" w:color="000000"/>
              <w:right w:val="single" w:sz="4" w:space="0" w:color="000000"/>
            </w:tcBorders>
            <w:vAlign w:val="bottom"/>
          </w:tcPr>
          <w:p w14:paraId="3B82DDBF" w14:textId="77777777" w:rsidR="003F0127" w:rsidRDefault="00B813E5" w:rsidP="000A2873">
            <w:r>
              <w:rPr>
                <w:rFonts w:ascii="Arial" w:eastAsia="Arial" w:hAnsi="Arial" w:cs="Arial"/>
              </w:rPr>
              <w:t xml:space="preserve">^YSTX(604.48, </w:t>
            </w:r>
          </w:p>
        </w:tc>
      </w:tr>
      <w:tr w:rsidR="003F0127" w14:paraId="00076F62"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5C46EE42" w14:textId="77777777" w:rsidR="003F0127" w:rsidRDefault="00B813E5" w:rsidP="000A2873">
            <w:r>
              <w:rPr>
                <w:rFonts w:ascii="Arial" w:eastAsia="Arial" w:hAnsi="Arial" w:cs="Arial"/>
              </w:rPr>
              <w:t xml:space="preserve">604.5 </w:t>
            </w:r>
          </w:p>
        </w:tc>
        <w:tc>
          <w:tcPr>
            <w:tcW w:w="4861" w:type="dxa"/>
            <w:tcBorders>
              <w:top w:val="single" w:sz="4" w:space="0" w:color="000000"/>
              <w:left w:val="single" w:sz="4" w:space="0" w:color="000000"/>
              <w:bottom w:val="single" w:sz="4" w:space="0" w:color="000000"/>
              <w:right w:val="single" w:sz="4" w:space="0" w:color="000000"/>
            </w:tcBorders>
            <w:vAlign w:val="bottom"/>
          </w:tcPr>
          <w:p w14:paraId="282F322B" w14:textId="77777777" w:rsidR="003F0127" w:rsidRDefault="00B813E5" w:rsidP="000A2873">
            <w:r>
              <w:rPr>
                <w:rFonts w:ascii="Arial" w:eastAsia="Arial" w:hAnsi="Arial" w:cs="Arial"/>
              </w:rPr>
              <w:t xml:space="preserve">ASI FAMILY HX CODES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35A46D72" w14:textId="77777777" w:rsidR="003F0127" w:rsidRDefault="00B813E5" w:rsidP="000A2873">
            <w:r>
              <w:rPr>
                <w:rFonts w:ascii="Arial" w:eastAsia="Arial" w:hAnsi="Arial" w:cs="Arial"/>
              </w:rPr>
              <w:t xml:space="preserve">^YSTX(604.5, </w:t>
            </w:r>
          </w:p>
        </w:tc>
      </w:tr>
      <w:tr w:rsidR="003F0127" w14:paraId="58608CB8"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3848A239" w14:textId="77777777" w:rsidR="003F0127" w:rsidRDefault="00B813E5" w:rsidP="000A2873">
            <w:r>
              <w:rPr>
                <w:rFonts w:ascii="Arial" w:eastAsia="Arial" w:hAnsi="Arial" w:cs="Arial"/>
              </w:rPr>
              <w:t xml:space="preserve">604.55 </w:t>
            </w:r>
          </w:p>
        </w:tc>
        <w:tc>
          <w:tcPr>
            <w:tcW w:w="4861" w:type="dxa"/>
            <w:tcBorders>
              <w:top w:val="single" w:sz="4" w:space="0" w:color="000000"/>
              <w:left w:val="single" w:sz="4" w:space="0" w:color="000000"/>
              <w:bottom w:val="single" w:sz="4" w:space="0" w:color="000000"/>
              <w:right w:val="single" w:sz="4" w:space="0" w:color="000000"/>
            </w:tcBorders>
            <w:vAlign w:val="bottom"/>
          </w:tcPr>
          <w:p w14:paraId="55843136" w14:textId="77777777" w:rsidR="003F0127" w:rsidRDefault="00B813E5" w:rsidP="000A2873">
            <w:r>
              <w:rPr>
                <w:rFonts w:ascii="Arial" w:eastAsia="Arial" w:hAnsi="Arial" w:cs="Arial"/>
              </w:rPr>
              <w:t xml:space="preserve">ASI FOLLOW UP </w:t>
            </w:r>
          </w:p>
        </w:tc>
        <w:tc>
          <w:tcPr>
            <w:tcW w:w="2898" w:type="dxa"/>
            <w:tcBorders>
              <w:top w:val="single" w:sz="4" w:space="0" w:color="000000"/>
              <w:left w:val="single" w:sz="4" w:space="0" w:color="000000"/>
              <w:bottom w:val="single" w:sz="4" w:space="0" w:color="000000"/>
              <w:right w:val="single" w:sz="4" w:space="0" w:color="000000"/>
            </w:tcBorders>
            <w:vAlign w:val="bottom"/>
          </w:tcPr>
          <w:p w14:paraId="4B60B730" w14:textId="77777777" w:rsidR="003F0127" w:rsidRDefault="00B813E5" w:rsidP="000A2873">
            <w:r>
              <w:rPr>
                <w:rFonts w:ascii="Arial" w:eastAsia="Arial" w:hAnsi="Arial" w:cs="Arial"/>
              </w:rPr>
              <w:t xml:space="preserve">^YSTX(604.55, </w:t>
            </w:r>
          </w:p>
        </w:tc>
      </w:tr>
      <w:tr w:rsidR="003F0127" w14:paraId="6B90D965"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0B035859" w14:textId="77777777" w:rsidR="003F0127" w:rsidRDefault="00B813E5" w:rsidP="000A2873">
            <w:r>
              <w:rPr>
                <w:rFonts w:ascii="Arial" w:eastAsia="Arial" w:hAnsi="Arial" w:cs="Arial"/>
              </w:rPr>
              <w:t xml:space="preserve">604.66 </w:t>
            </w:r>
          </w:p>
        </w:tc>
        <w:tc>
          <w:tcPr>
            <w:tcW w:w="4861" w:type="dxa"/>
            <w:tcBorders>
              <w:top w:val="single" w:sz="4" w:space="0" w:color="000000"/>
              <w:left w:val="single" w:sz="4" w:space="0" w:color="000000"/>
              <w:bottom w:val="single" w:sz="4" w:space="0" w:color="000000"/>
              <w:right w:val="single" w:sz="4" w:space="0" w:color="000000"/>
            </w:tcBorders>
            <w:vAlign w:val="bottom"/>
          </w:tcPr>
          <w:p w14:paraId="1A60F838" w14:textId="77777777" w:rsidR="003F0127" w:rsidRDefault="00B813E5" w:rsidP="000A2873">
            <w:r>
              <w:rPr>
                <w:rFonts w:ascii="Arial" w:eastAsia="Arial" w:hAnsi="Arial" w:cs="Arial"/>
              </w:rPr>
              <w:t xml:space="preserve">ASI QUICK FORM </w:t>
            </w:r>
          </w:p>
        </w:tc>
        <w:tc>
          <w:tcPr>
            <w:tcW w:w="2898" w:type="dxa"/>
            <w:tcBorders>
              <w:top w:val="single" w:sz="4" w:space="0" w:color="000000"/>
              <w:left w:val="single" w:sz="4" w:space="0" w:color="000000"/>
              <w:bottom w:val="single" w:sz="4" w:space="0" w:color="000000"/>
              <w:right w:val="single" w:sz="4" w:space="0" w:color="000000"/>
            </w:tcBorders>
            <w:vAlign w:val="bottom"/>
          </w:tcPr>
          <w:p w14:paraId="151F446D" w14:textId="77777777" w:rsidR="003F0127" w:rsidRDefault="00B813E5" w:rsidP="000A2873">
            <w:r>
              <w:rPr>
                <w:rFonts w:ascii="Arial" w:eastAsia="Arial" w:hAnsi="Arial" w:cs="Arial"/>
              </w:rPr>
              <w:t xml:space="preserve">^YSTX(604.66, </w:t>
            </w:r>
          </w:p>
        </w:tc>
      </w:tr>
      <w:tr w:rsidR="003F0127" w14:paraId="6AEF51B0"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2EF0E2B1" w14:textId="77777777" w:rsidR="003F0127" w:rsidRDefault="00B813E5" w:rsidP="000A2873">
            <w:r>
              <w:rPr>
                <w:rFonts w:ascii="Arial" w:eastAsia="Arial" w:hAnsi="Arial" w:cs="Arial"/>
              </w:rPr>
              <w:t xml:space="preserve">604.68 </w:t>
            </w:r>
          </w:p>
        </w:tc>
        <w:tc>
          <w:tcPr>
            <w:tcW w:w="4861" w:type="dxa"/>
            <w:tcBorders>
              <w:top w:val="single" w:sz="4" w:space="0" w:color="000000"/>
              <w:left w:val="single" w:sz="4" w:space="0" w:color="000000"/>
              <w:bottom w:val="single" w:sz="4" w:space="0" w:color="000000"/>
              <w:right w:val="single" w:sz="4" w:space="0" w:color="000000"/>
            </w:tcBorders>
            <w:vAlign w:val="bottom"/>
          </w:tcPr>
          <w:p w14:paraId="6A356276" w14:textId="77777777" w:rsidR="003F0127" w:rsidRDefault="00B813E5" w:rsidP="000A2873">
            <w:r>
              <w:rPr>
                <w:rFonts w:ascii="Arial" w:eastAsia="Arial" w:hAnsi="Arial" w:cs="Arial"/>
              </w:rPr>
              <w:t xml:space="preserve">ASI NARRATIVE </w:t>
            </w:r>
          </w:p>
        </w:tc>
        <w:tc>
          <w:tcPr>
            <w:tcW w:w="2898" w:type="dxa"/>
            <w:tcBorders>
              <w:top w:val="single" w:sz="4" w:space="0" w:color="000000"/>
              <w:left w:val="single" w:sz="4" w:space="0" w:color="000000"/>
              <w:bottom w:val="single" w:sz="4" w:space="0" w:color="000000"/>
              <w:right w:val="single" w:sz="4" w:space="0" w:color="000000"/>
            </w:tcBorders>
            <w:vAlign w:val="bottom"/>
          </w:tcPr>
          <w:p w14:paraId="1D0F319F" w14:textId="77777777" w:rsidR="003F0127" w:rsidRDefault="00B813E5" w:rsidP="000A2873">
            <w:r>
              <w:rPr>
                <w:rFonts w:ascii="Arial" w:eastAsia="Arial" w:hAnsi="Arial" w:cs="Arial"/>
              </w:rPr>
              <w:t xml:space="preserve">^YSTX(604.68, </w:t>
            </w:r>
          </w:p>
        </w:tc>
      </w:tr>
      <w:tr w:rsidR="003F0127" w14:paraId="3562E4D3"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7A1DBE3A" w14:textId="77777777" w:rsidR="003F0127" w:rsidRDefault="00B813E5" w:rsidP="000A2873">
            <w:r>
              <w:rPr>
                <w:rFonts w:ascii="Arial" w:eastAsia="Arial" w:hAnsi="Arial" w:cs="Arial"/>
              </w:rPr>
              <w:t xml:space="preserve">604.77 </w:t>
            </w:r>
          </w:p>
        </w:tc>
        <w:tc>
          <w:tcPr>
            <w:tcW w:w="4861" w:type="dxa"/>
            <w:tcBorders>
              <w:top w:val="single" w:sz="4" w:space="0" w:color="000000"/>
              <w:left w:val="single" w:sz="4" w:space="0" w:color="000000"/>
              <w:bottom w:val="single" w:sz="4" w:space="0" w:color="000000"/>
              <w:right w:val="single" w:sz="4" w:space="0" w:color="000000"/>
            </w:tcBorders>
            <w:vAlign w:val="bottom"/>
          </w:tcPr>
          <w:p w14:paraId="6217A97C" w14:textId="52356F73" w:rsidR="003F0127" w:rsidRDefault="00B813E5" w:rsidP="000A2873">
            <w:r>
              <w:rPr>
                <w:rFonts w:ascii="Arial" w:eastAsia="Arial" w:hAnsi="Arial" w:cs="Arial"/>
              </w:rPr>
              <w:t>ASI SUBSTANCE CODE</w:t>
            </w:r>
          </w:p>
        </w:tc>
        <w:tc>
          <w:tcPr>
            <w:tcW w:w="2898" w:type="dxa"/>
            <w:tcBorders>
              <w:top w:val="single" w:sz="4" w:space="0" w:color="000000"/>
              <w:left w:val="single" w:sz="4" w:space="0" w:color="000000"/>
              <w:bottom w:val="single" w:sz="4" w:space="0" w:color="000000"/>
              <w:right w:val="single" w:sz="4" w:space="0" w:color="000000"/>
            </w:tcBorders>
            <w:vAlign w:val="bottom"/>
          </w:tcPr>
          <w:p w14:paraId="40CDE1F9" w14:textId="77777777" w:rsidR="003F0127" w:rsidRDefault="00B813E5" w:rsidP="000A2873">
            <w:r>
              <w:rPr>
                <w:rFonts w:ascii="Arial" w:eastAsia="Arial" w:hAnsi="Arial" w:cs="Arial"/>
              </w:rPr>
              <w:t xml:space="preserve">^YSTX(604.77, </w:t>
            </w:r>
          </w:p>
        </w:tc>
      </w:tr>
      <w:tr w:rsidR="003F0127" w14:paraId="55E6F491"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2DF1448D" w14:textId="77777777" w:rsidR="003F0127" w:rsidRDefault="00B813E5" w:rsidP="000A2873">
            <w:r>
              <w:rPr>
                <w:rFonts w:ascii="Arial" w:eastAsia="Arial" w:hAnsi="Arial" w:cs="Arial"/>
              </w:rPr>
              <w:t xml:space="preserve">604.8 </w:t>
            </w:r>
          </w:p>
        </w:tc>
        <w:tc>
          <w:tcPr>
            <w:tcW w:w="4861" w:type="dxa"/>
            <w:tcBorders>
              <w:top w:val="single" w:sz="4" w:space="0" w:color="000000"/>
              <w:left w:val="single" w:sz="4" w:space="0" w:color="000000"/>
              <w:bottom w:val="single" w:sz="4" w:space="0" w:color="000000"/>
              <w:right w:val="single" w:sz="4" w:space="0" w:color="000000"/>
            </w:tcBorders>
            <w:vAlign w:val="bottom"/>
          </w:tcPr>
          <w:p w14:paraId="1BDF9D28" w14:textId="67017700" w:rsidR="003F0127" w:rsidRDefault="00B813E5" w:rsidP="000A2873">
            <w:r>
              <w:rPr>
                <w:rFonts w:ascii="Arial" w:eastAsia="Arial" w:hAnsi="Arial" w:cs="Arial"/>
              </w:rPr>
              <w:t>ASI PARAMETERS</w:t>
            </w:r>
          </w:p>
        </w:tc>
        <w:tc>
          <w:tcPr>
            <w:tcW w:w="2898" w:type="dxa"/>
            <w:tcBorders>
              <w:top w:val="single" w:sz="4" w:space="0" w:color="000000"/>
              <w:left w:val="single" w:sz="4" w:space="0" w:color="000000"/>
              <w:bottom w:val="single" w:sz="4" w:space="0" w:color="000000"/>
              <w:right w:val="single" w:sz="4" w:space="0" w:color="000000"/>
            </w:tcBorders>
            <w:vAlign w:val="bottom"/>
          </w:tcPr>
          <w:p w14:paraId="6C9CC964" w14:textId="3E3F2E3D" w:rsidR="003F0127" w:rsidRDefault="00B813E5" w:rsidP="000A2873">
            <w:r>
              <w:rPr>
                <w:rFonts w:ascii="Arial" w:eastAsia="Arial" w:hAnsi="Arial" w:cs="Arial"/>
              </w:rPr>
              <w:t>^YSTX(604.8,</w:t>
            </w:r>
          </w:p>
        </w:tc>
      </w:tr>
      <w:tr w:rsidR="003F0127" w14:paraId="74715C4C"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1841469B" w14:textId="77777777" w:rsidR="003F0127" w:rsidRDefault="00B813E5" w:rsidP="000A2873">
            <w:r>
              <w:rPr>
                <w:rFonts w:ascii="Arial" w:eastAsia="Arial" w:hAnsi="Arial" w:cs="Arial"/>
              </w:rPr>
              <w:t xml:space="preserve">615.2 </w:t>
            </w:r>
          </w:p>
        </w:tc>
        <w:tc>
          <w:tcPr>
            <w:tcW w:w="4861" w:type="dxa"/>
            <w:tcBorders>
              <w:top w:val="single" w:sz="4" w:space="0" w:color="000000"/>
              <w:left w:val="single" w:sz="4" w:space="0" w:color="000000"/>
              <w:bottom w:val="single" w:sz="4" w:space="0" w:color="000000"/>
              <w:right w:val="single" w:sz="4" w:space="0" w:color="000000"/>
            </w:tcBorders>
            <w:vAlign w:val="bottom"/>
          </w:tcPr>
          <w:p w14:paraId="1B3E5950" w14:textId="77777777" w:rsidR="003F0127" w:rsidRDefault="00B813E5" w:rsidP="000A2873">
            <w:r>
              <w:rPr>
                <w:rFonts w:ascii="Arial" w:eastAsia="Arial" w:hAnsi="Arial" w:cs="Arial"/>
              </w:rPr>
              <w:t xml:space="preserve">SECLUSION/RESTRAINT </w:t>
            </w:r>
          </w:p>
        </w:tc>
        <w:tc>
          <w:tcPr>
            <w:tcW w:w="2898" w:type="dxa"/>
            <w:tcBorders>
              <w:top w:val="single" w:sz="4" w:space="0" w:color="000000"/>
              <w:left w:val="single" w:sz="4" w:space="0" w:color="000000"/>
              <w:bottom w:val="single" w:sz="4" w:space="0" w:color="000000"/>
              <w:right w:val="single" w:sz="4" w:space="0" w:color="000000"/>
            </w:tcBorders>
            <w:vAlign w:val="bottom"/>
          </w:tcPr>
          <w:p w14:paraId="41F523F6" w14:textId="18DDC1F0" w:rsidR="003F0127" w:rsidRDefault="00B813E5" w:rsidP="000A2873">
            <w:r>
              <w:rPr>
                <w:rFonts w:ascii="Arial" w:eastAsia="Arial" w:hAnsi="Arial" w:cs="Arial"/>
              </w:rPr>
              <w:t>^YS(615.2,</w:t>
            </w:r>
          </w:p>
        </w:tc>
      </w:tr>
      <w:tr w:rsidR="003F0127" w14:paraId="6B83F3AA"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3BEEB7D6" w14:textId="77777777" w:rsidR="003F0127" w:rsidRDefault="00B813E5" w:rsidP="000A2873">
            <w:r>
              <w:rPr>
                <w:rFonts w:ascii="Arial" w:eastAsia="Arial" w:hAnsi="Arial" w:cs="Arial"/>
              </w:rPr>
              <w:t xml:space="preserve">615.5 </w:t>
            </w:r>
          </w:p>
        </w:tc>
        <w:tc>
          <w:tcPr>
            <w:tcW w:w="4861" w:type="dxa"/>
            <w:tcBorders>
              <w:top w:val="single" w:sz="4" w:space="0" w:color="000000"/>
              <w:left w:val="single" w:sz="4" w:space="0" w:color="000000"/>
              <w:bottom w:val="single" w:sz="4" w:space="0" w:color="000000"/>
              <w:right w:val="single" w:sz="4" w:space="0" w:color="000000"/>
            </w:tcBorders>
            <w:vAlign w:val="bottom"/>
          </w:tcPr>
          <w:p w14:paraId="500F59B1" w14:textId="77777777" w:rsidR="003F0127" w:rsidRDefault="00B813E5" w:rsidP="000A2873">
            <w:r>
              <w:rPr>
                <w:rFonts w:ascii="Arial" w:eastAsia="Arial" w:hAnsi="Arial" w:cs="Arial"/>
              </w:rPr>
              <w:t xml:space="preserve">S/R REASONS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7F0CA0B" w14:textId="77777777" w:rsidR="003F0127" w:rsidRDefault="00B813E5" w:rsidP="000A2873">
            <w:r>
              <w:rPr>
                <w:rFonts w:ascii="Arial" w:eastAsia="Arial" w:hAnsi="Arial" w:cs="Arial"/>
              </w:rPr>
              <w:t xml:space="preserve">^YSR(615.5, </w:t>
            </w:r>
          </w:p>
        </w:tc>
      </w:tr>
      <w:tr w:rsidR="003F0127" w14:paraId="47B7BC53"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4027C1B6" w14:textId="77777777" w:rsidR="003F0127" w:rsidRDefault="00B813E5" w:rsidP="000A2873">
            <w:r>
              <w:rPr>
                <w:rFonts w:ascii="Arial" w:eastAsia="Arial" w:hAnsi="Arial" w:cs="Arial"/>
              </w:rPr>
              <w:t xml:space="preserve">615.6 </w:t>
            </w:r>
          </w:p>
        </w:tc>
        <w:tc>
          <w:tcPr>
            <w:tcW w:w="4861" w:type="dxa"/>
            <w:tcBorders>
              <w:top w:val="single" w:sz="4" w:space="0" w:color="000000"/>
              <w:left w:val="single" w:sz="4" w:space="0" w:color="000000"/>
              <w:bottom w:val="single" w:sz="4" w:space="0" w:color="000000"/>
              <w:right w:val="single" w:sz="4" w:space="0" w:color="000000"/>
            </w:tcBorders>
            <w:vAlign w:val="bottom"/>
          </w:tcPr>
          <w:p w14:paraId="503F2DD2" w14:textId="0E65DD9F" w:rsidR="003F0127" w:rsidRDefault="00B813E5" w:rsidP="000A2873">
            <w:r>
              <w:rPr>
                <w:rFonts w:ascii="Arial" w:eastAsia="Arial" w:hAnsi="Arial" w:cs="Arial"/>
              </w:rPr>
              <w:t>S/R CATEGORY</w:t>
            </w:r>
          </w:p>
        </w:tc>
        <w:tc>
          <w:tcPr>
            <w:tcW w:w="2898" w:type="dxa"/>
            <w:tcBorders>
              <w:top w:val="single" w:sz="4" w:space="0" w:color="000000"/>
              <w:left w:val="single" w:sz="4" w:space="0" w:color="000000"/>
              <w:bottom w:val="single" w:sz="4" w:space="0" w:color="000000"/>
              <w:right w:val="single" w:sz="4" w:space="0" w:color="000000"/>
            </w:tcBorders>
            <w:vAlign w:val="bottom"/>
          </w:tcPr>
          <w:p w14:paraId="22CDAECD" w14:textId="77777777" w:rsidR="003F0127" w:rsidRDefault="00B813E5" w:rsidP="000A2873">
            <w:r>
              <w:rPr>
                <w:rFonts w:ascii="Arial" w:eastAsia="Arial" w:hAnsi="Arial" w:cs="Arial"/>
              </w:rPr>
              <w:t xml:space="preserve">^YSR(615.6, </w:t>
            </w:r>
          </w:p>
        </w:tc>
      </w:tr>
      <w:tr w:rsidR="003F0127" w14:paraId="2C734CEB"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6EC08B6D" w14:textId="77777777" w:rsidR="003F0127" w:rsidRDefault="00B813E5" w:rsidP="000A2873">
            <w:r>
              <w:rPr>
                <w:rFonts w:ascii="Arial" w:eastAsia="Arial" w:hAnsi="Arial" w:cs="Arial"/>
              </w:rPr>
              <w:t xml:space="preserve">615.7 </w:t>
            </w:r>
          </w:p>
        </w:tc>
        <w:tc>
          <w:tcPr>
            <w:tcW w:w="4861" w:type="dxa"/>
            <w:tcBorders>
              <w:top w:val="single" w:sz="4" w:space="0" w:color="000000"/>
              <w:left w:val="single" w:sz="4" w:space="0" w:color="000000"/>
              <w:bottom w:val="single" w:sz="4" w:space="0" w:color="000000"/>
              <w:right w:val="single" w:sz="4" w:space="0" w:color="000000"/>
            </w:tcBorders>
            <w:vAlign w:val="bottom"/>
          </w:tcPr>
          <w:p w14:paraId="6BB1B52E" w14:textId="74F3D089" w:rsidR="003F0127" w:rsidRDefault="00B813E5" w:rsidP="000A2873">
            <w:r>
              <w:rPr>
                <w:rFonts w:ascii="Arial" w:eastAsia="Arial" w:hAnsi="Arial" w:cs="Arial"/>
              </w:rPr>
              <w:t>S/R RELEASE CRITERIA</w:t>
            </w:r>
          </w:p>
        </w:tc>
        <w:tc>
          <w:tcPr>
            <w:tcW w:w="2898" w:type="dxa"/>
            <w:tcBorders>
              <w:top w:val="single" w:sz="4" w:space="0" w:color="000000"/>
              <w:left w:val="single" w:sz="4" w:space="0" w:color="000000"/>
              <w:bottom w:val="single" w:sz="4" w:space="0" w:color="000000"/>
              <w:right w:val="single" w:sz="4" w:space="0" w:color="000000"/>
            </w:tcBorders>
            <w:vAlign w:val="bottom"/>
          </w:tcPr>
          <w:p w14:paraId="1B8084CC" w14:textId="77777777" w:rsidR="003F0127" w:rsidRDefault="00B813E5" w:rsidP="000A2873">
            <w:r>
              <w:rPr>
                <w:rFonts w:ascii="Arial" w:eastAsia="Arial" w:hAnsi="Arial" w:cs="Arial"/>
              </w:rPr>
              <w:t xml:space="preserve">^YSR(615.7, </w:t>
            </w:r>
          </w:p>
        </w:tc>
      </w:tr>
      <w:tr w:rsidR="003F0127" w14:paraId="026AB95D"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5E5A9FCC" w14:textId="77777777" w:rsidR="003F0127" w:rsidRDefault="00B813E5" w:rsidP="000A2873">
            <w:r>
              <w:rPr>
                <w:rFonts w:ascii="Arial" w:eastAsia="Arial" w:hAnsi="Arial" w:cs="Arial"/>
              </w:rPr>
              <w:t xml:space="preserve">615.8 </w:t>
            </w:r>
          </w:p>
        </w:tc>
        <w:tc>
          <w:tcPr>
            <w:tcW w:w="4861" w:type="dxa"/>
            <w:tcBorders>
              <w:top w:val="single" w:sz="4" w:space="0" w:color="000000"/>
              <w:left w:val="single" w:sz="4" w:space="0" w:color="000000"/>
              <w:bottom w:val="single" w:sz="4" w:space="0" w:color="000000"/>
              <w:right w:val="single" w:sz="4" w:space="0" w:color="000000"/>
            </w:tcBorders>
            <w:vAlign w:val="bottom"/>
          </w:tcPr>
          <w:p w14:paraId="55B13970" w14:textId="77777777" w:rsidR="003F0127" w:rsidRDefault="00B813E5" w:rsidP="000A2873">
            <w:r>
              <w:rPr>
                <w:rFonts w:ascii="Arial" w:eastAsia="Arial" w:hAnsi="Arial" w:cs="Arial"/>
              </w:rPr>
              <w:t xml:space="preserve">S/R ALTERNATIVES </w:t>
            </w:r>
          </w:p>
        </w:tc>
        <w:tc>
          <w:tcPr>
            <w:tcW w:w="2898" w:type="dxa"/>
            <w:tcBorders>
              <w:top w:val="single" w:sz="4" w:space="0" w:color="000000"/>
              <w:left w:val="single" w:sz="4" w:space="0" w:color="000000"/>
              <w:bottom w:val="single" w:sz="4" w:space="0" w:color="000000"/>
              <w:right w:val="single" w:sz="4" w:space="0" w:color="000000"/>
            </w:tcBorders>
            <w:vAlign w:val="bottom"/>
          </w:tcPr>
          <w:p w14:paraId="0AF55FD9" w14:textId="48940551" w:rsidR="003F0127" w:rsidRDefault="00B813E5" w:rsidP="000A2873">
            <w:r>
              <w:rPr>
                <w:rFonts w:ascii="Arial" w:eastAsia="Arial" w:hAnsi="Arial" w:cs="Arial"/>
              </w:rPr>
              <w:t>^YSR(615.8,</w:t>
            </w:r>
          </w:p>
        </w:tc>
      </w:tr>
      <w:tr w:rsidR="003F0127" w14:paraId="5B509BE5"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5355DABC" w14:textId="77777777" w:rsidR="003F0127" w:rsidRDefault="00B813E5" w:rsidP="000A2873">
            <w:r>
              <w:rPr>
                <w:rFonts w:ascii="Arial" w:eastAsia="Arial" w:hAnsi="Arial" w:cs="Arial"/>
              </w:rPr>
              <w:t xml:space="preserve">615.9 </w:t>
            </w:r>
          </w:p>
        </w:tc>
        <w:tc>
          <w:tcPr>
            <w:tcW w:w="4861" w:type="dxa"/>
            <w:tcBorders>
              <w:top w:val="single" w:sz="4" w:space="0" w:color="000000"/>
              <w:left w:val="single" w:sz="4" w:space="0" w:color="000000"/>
              <w:bottom w:val="single" w:sz="4" w:space="0" w:color="000000"/>
              <w:right w:val="single" w:sz="4" w:space="0" w:color="000000"/>
            </w:tcBorders>
            <w:vAlign w:val="bottom"/>
          </w:tcPr>
          <w:p w14:paraId="1FB52FC0" w14:textId="719CBD7A" w:rsidR="003F0127" w:rsidRDefault="00B813E5" w:rsidP="000A2873">
            <w:r>
              <w:rPr>
                <w:rFonts w:ascii="Arial" w:eastAsia="Arial" w:hAnsi="Arial" w:cs="Arial"/>
              </w:rPr>
              <w:t>S/R OBSERVATION CHECKLIST</w:t>
            </w:r>
          </w:p>
        </w:tc>
        <w:tc>
          <w:tcPr>
            <w:tcW w:w="2898" w:type="dxa"/>
            <w:tcBorders>
              <w:top w:val="single" w:sz="4" w:space="0" w:color="000000"/>
              <w:left w:val="single" w:sz="4" w:space="0" w:color="000000"/>
              <w:bottom w:val="single" w:sz="4" w:space="0" w:color="000000"/>
              <w:right w:val="single" w:sz="4" w:space="0" w:color="000000"/>
            </w:tcBorders>
            <w:vAlign w:val="bottom"/>
          </w:tcPr>
          <w:p w14:paraId="04F58DE1" w14:textId="251DF559" w:rsidR="003F0127" w:rsidRDefault="00B813E5" w:rsidP="000A2873">
            <w:r>
              <w:rPr>
                <w:rFonts w:ascii="Arial" w:eastAsia="Arial" w:hAnsi="Arial" w:cs="Arial"/>
              </w:rPr>
              <w:t>^YSR(615.9,</w:t>
            </w:r>
          </w:p>
        </w:tc>
      </w:tr>
      <w:tr w:rsidR="003F0127" w14:paraId="09DF1EA5" w14:textId="77777777" w:rsidTr="000A2873">
        <w:tblPrEx>
          <w:tblCellMar>
            <w:top w:w="12" w:type="dxa"/>
            <w:left w:w="108" w:type="dxa"/>
            <w:bottom w:w="0" w:type="dxa"/>
          </w:tblCellMar>
        </w:tblPrEx>
        <w:trPr>
          <w:trHeight w:val="501"/>
        </w:trPr>
        <w:tc>
          <w:tcPr>
            <w:tcW w:w="1818" w:type="dxa"/>
            <w:tcBorders>
              <w:top w:val="single" w:sz="4" w:space="0" w:color="000000"/>
              <w:left w:val="single" w:sz="4" w:space="0" w:color="000000"/>
              <w:bottom w:val="single" w:sz="4" w:space="0" w:color="000000"/>
              <w:right w:val="single" w:sz="4" w:space="0" w:color="000000"/>
            </w:tcBorders>
            <w:vAlign w:val="bottom"/>
          </w:tcPr>
          <w:p w14:paraId="3E799202" w14:textId="77777777" w:rsidR="003F0127" w:rsidRDefault="00B813E5" w:rsidP="000A2873">
            <w:r>
              <w:rPr>
                <w:rFonts w:ascii="Arial" w:eastAsia="Arial" w:hAnsi="Arial" w:cs="Arial"/>
              </w:rPr>
              <w:t xml:space="preserve">627.7 </w:t>
            </w:r>
          </w:p>
        </w:tc>
        <w:tc>
          <w:tcPr>
            <w:tcW w:w="4861" w:type="dxa"/>
            <w:tcBorders>
              <w:top w:val="single" w:sz="4" w:space="0" w:color="000000"/>
              <w:left w:val="single" w:sz="4" w:space="0" w:color="000000"/>
              <w:bottom w:val="single" w:sz="4" w:space="0" w:color="000000"/>
              <w:right w:val="single" w:sz="4" w:space="0" w:color="000000"/>
            </w:tcBorders>
            <w:vAlign w:val="bottom"/>
          </w:tcPr>
          <w:p w14:paraId="58E32D31" w14:textId="77777777" w:rsidR="003F0127" w:rsidRDefault="00B813E5" w:rsidP="000A2873">
            <w:r>
              <w:rPr>
                <w:rFonts w:ascii="Arial" w:eastAsia="Arial" w:hAnsi="Arial" w:cs="Arial"/>
              </w:rPr>
              <w:t xml:space="preserve">DSM </w:t>
            </w:r>
          </w:p>
        </w:tc>
        <w:tc>
          <w:tcPr>
            <w:tcW w:w="2898" w:type="dxa"/>
            <w:tcBorders>
              <w:top w:val="single" w:sz="4" w:space="0" w:color="000000"/>
              <w:left w:val="single" w:sz="4" w:space="0" w:color="000000"/>
              <w:bottom w:val="single" w:sz="4" w:space="0" w:color="000000"/>
              <w:right w:val="single" w:sz="4" w:space="0" w:color="000000"/>
            </w:tcBorders>
            <w:vAlign w:val="bottom"/>
          </w:tcPr>
          <w:p w14:paraId="1E49A22B" w14:textId="77777777" w:rsidR="003F0127" w:rsidRDefault="00B813E5" w:rsidP="000A2873">
            <w:r>
              <w:rPr>
                <w:rFonts w:ascii="Arial" w:eastAsia="Arial" w:hAnsi="Arial" w:cs="Arial"/>
              </w:rPr>
              <w:t xml:space="preserve">^YSD(627.7, </w:t>
            </w:r>
          </w:p>
        </w:tc>
      </w:tr>
      <w:tr w:rsidR="003F0127" w14:paraId="1627CF75" w14:textId="77777777" w:rsidTr="000A2873">
        <w:tblPrEx>
          <w:tblCellMar>
            <w:top w:w="12" w:type="dxa"/>
            <w:left w:w="108" w:type="dxa"/>
            <w:bottom w:w="0" w:type="dxa"/>
          </w:tblCellMar>
        </w:tblPrEx>
        <w:trPr>
          <w:trHeight w:val="500"/>
        </w:trPr>
        <w:tc>
          <w:tcPr>
            <w:tcW w:w="1818" w:type="dxa"/>
            <w:tcBorders>
              <w:top w:val="single" w:sz="4" w:space="0" w:color="000000"/>
              <w:left w:val="single" w:sz="4" w:space="0" w:color="000000"/>
              <w:bottom w:val="single" w:sz="4" w:space="0" w:color="000000"/>
              <w:right w:val="single" w:sz="4" w:space="0" w:color="000000"/>
            </w:tcBorders>
            <w:vAlign w:val="bottom"/>
          </w:tcPr>
          <w:p w14:paraId="4FA75D4F" w14:textId="77777777" w:rsidR="003F0127" w:rsidRDefault="00B813E5" w:rsidP="000A2873">
            <w:r>
              <w:rPr>
                <w:rFonts w:ascii="Arial" w:eastAsia="Arial" w:hAnsi="Arial" w:cs="Arial"/>
              </w:rPr>
              <w:t xml:space="preserve">627.8 </w:t>
            </w:r>
          </w:p>
        </w:tc>
        <w:tc>
          <w:tcPr>
            <w:tcW w:w="4861" w:type="dxa"/>
            <w:tcBorders>
              <w:top w:val="single" w:sz="4" w:space="0" w:color="000000"/>
              <w:left w:val="single" w:sz="4" w:space="0" w:color="000000"/>
              <w:bottom w:val="single" w:sz="4" w:space="0" w:color="000000"/>
              <w:right w:val="single" w:sz="4" w:space="0" w:color="000000"/>
            </w:tcBorders>
            <w:vAlign w:val="bottom"/>
          </w:tcPr>
          <w:p w14:paraId="62B37078" w14:textId="77777777" w:rsidR="003F0127" w:rsidRDefault="00B813E5" w:rsidP="000A2873">
            <w:r>
              <w:rPr>
                <w:rFonts w:ascii="Arial" w:eastAsia="Arial" w:hAnsi="Arial" w:cs="Arial"/>
              </w:rPr>
              <w:t xml:space="preserve">DIAGNOSTIC RESULTS MENTAL HEALTH </w:t>
            </w:r>
          </w:p>
        </w:tc>
        <w:tc>
          <w:tcPr>
            <w:tcW w:w="2898" w:type="dxa"/>
            <w:tcBorders>
              <w:top w:val="single" w:sz="4" w:space="0" w:color="000000"/>
              <w:left w:val="single" w:sz="4" w:space="0" w:color="000000"/>
              <w:bottom w:val="single" w:sz="4" w:space="0" w:color="000000"/>
              <w:right w:val="single" w:sz="4" w:space="0" w:color="000000"/>
            </w:tcBorders>
            <w:vAlign w:val="bottom"/>
          </w:tcPr>
          <w:p w14:paraId="18EEA475" w14:textId="77777777" w:rsidR="003F0127" w:rsidRDefault="00B813E5" w:rsidP="000A2873">
            <w:r>
              <w:rPr>
                <w:rFonts w:ascii="Arial" w:eastAsia="Arial" w:hAnsi="Arial" w:cs="Arial"/>
              </w:rPr>
              <w:t xml:space="preserve">^YSD(627.8, </w:t>
            </w:r>
          </w:p>
        </w:tc>
      </w:tr>
      <w:tr w:rsidR="003F0127" w14:paraId="11FD3409" w14:textId="77777777" w:rsidTr="000A2873">
        <w:tblPrEx>
          <w:tblCellMar>
            <w:top w:w="12" w:type="dxa"/>
            <w:left w:w="108" w:type="dxa"/>
            <w:bottom w:w="0" w:type="dxa"/>
          </w:tblCellMar>
        </w:tblPrEx>
        <w:trPr>
          <w:trHeight w:val="502"/>
        </w:trPr>
        <w:tc>
          <w:tcPr>
            <w:tcW w:w="1818" w:type="dxa"/>
            <w:tcBorders>
              <w:top w:val="single" w:sz="4" w:space="0" w:color="000000"/>
              <w:left w:val="single" w:sz="4" w:space="0" w:color="000000"/>
              <w:bottom w:val="single" w:sz="4" w:space="0" w:color="000000"/>
              <w:right w:val="single" w:sz="4" w:space="0" w:color="000000"/>
            </w:tcBorders>
            <w:vAlign w:val="bottom"/>
          </w:tcPr>
          <w:p w14:paraId="104E82C4" w14:textId="77777777" w:rsidR="003F0127" w:rsidRDefault="00B813E5" w:rsidP="000A2873">
            <w:r>
              <w:rPr>
                <w:rFonts w:ascii="Arial" w:eastAsia="Arial" w:hAnsi="Arial" w:cs="Arial"/>
              </w:rPr>
              <w:t xml:space="preserve">627.9 </w:t>
            </w:r>
          </w:p>
        </w:tc>
        <w:tc>
          <w:tcPr>
            <w:tcW w:w="4861" w:type="dxa"/>
            <w:tcBorders>
              <w:top w:val="single" w:sz="4" w:space="0" w:color="000000"/>
              <w:left w:val="single" w:sz="4" w:space="0" w:color="000000"/>
              <w:bottom w:val="single" w:sz="4" w:space="0" w:color="000000"/>
              <w:right w:val="single" w:sz="4" w:space="0" w:color="000000"/>
            </w:tcBorders>
            <w:vAlign w:val="bottom"/>
          </w:tcPr>
          <w:p w14:paraId="2EFB42B7" w14:textId="77777777" w:rsidR="003F0127" w:rsidRDefault="00B813E5" w:rsidP="000A2873">
            <w:r>
              <w:rPr>
                <w:rFonts w:ascii="Arial" w:eastAsia="Arial" w:hAnsi="Arial" w:cs="Arial"/>
              </w:rPr>
              <w:t xml:space="preserve">DSM MODIFIERS </w:t>
            </w:r>
          </w:p>
        </w:tc>
        <w:tc>
          <w:tcPr>
            <w:tcW w:w="2898" w:type="dxa"/>
            <w:tcBorders>
              <w:top w:val="single" w:sz="4" w:space="0" w:color="000000"/>
              <w:left w:val="single" w:sz="4" w:space="0" w:color="000000"/>
              <w:bottom w:val="single" w:sz="4" w:space="0" w:color="000000"/>
              <w:right w:val="single" w:sz="4" w:space="0" w:color="000000"/>
            </w:tcBorders>
            <w:vAlign w:val="bottom"/>
          </w:tcPr>
          <w:p w14:paraId="783B3214" w14:textId="77777777" w:rsidR="003F0127" w:rsidRDefault="00B813E5" w:rsidP="000A2873">
            <w:r>
              <w:rPr>
                <w:rFonts w:ascii="Arial" w:eastAsia="Arial" w:hAnsi="Arial" w:cs="Arial"/>
              </w:rPr>
              <w:t xml:space="preserve">^DIC(627.9, </w:t>
            </w:r>
          </w:p>
        </w:tc>
      </w:tr>
    </w:tbl>
    <w:p w14:paraId="39C20008" w14:textId="77777777" w:rsidR="003F0127" w:rsidRDefault="00B813E5">
      <w:pPr>
        <w:spacing w:after="126"/>
      </w:pPr>
      <w:r>
        <w:rPr>
          <w:sz w:val="20"/>
        </w:rPr>
        <w:t xml:space="preserve"> </w:t>
      </w:r>
    </w:p>
    <w:p w14:paraId="628806AD" w14:textId="05575B39" w:rsidR="003F0127" w:rsidRDefault="00B813E5" w:rsidP="00BE30B5">
      <w:pPr>
        <w:pStyle w:val="Heading2"/>
      </w:pPr>
      <w:bookmarkStart w:id="25" w:name="_Toc82444326"/>
      <w:bookmarkStart w:id="26" w:name="_Toc82526661"/>
      <w:r>
        <w:lastRenderedPageBreak/>
        <w:t>File Descriptions</w:t>
      </w:r>
      <w:bookmarkEnd w:id="25"/>
      <w:bookmarkEnd w:id="26"/>
    </w:p>
    <w:p w14:paraId="76952C26" w14:textId="53CB9D26" w:rsidR="00154510" w:rsidRDefault="00B813E5" w:rsidP="00154510">
      <w:pPr>
        <w:spacing w:after="206" w:line="270" w:lineRule="auto"/>
        <w:ind w:left="-5" w:hanging="10"/>
        <w:rPr>
          <w:rFonts w:eastAsia="Times New Roman" w:cs="Times New Roman"/>
        </w:rPr>
      </w:pPr>
      <w:r>
        <w:rPr>
          <w:rFonts w:eastAsia="Times New Roman" w:cs="Times New Roman"/>
        </w:rPr>
        <w:t>For a complete description of each file and fields, use the List File Attributes [DILIST] option of the VA File Manager. See the list above for the file names and numbers.</w:t>
      </w:r>
    </w:p>
    <w:p w14:paraId="15036AD2" w14:textId="390DAB4E" w:rsidR="003F0127" w:rsidRDefault="00B813E5" w:rsidP="00BE30B5">
      <w:pPr>
        <w:pStyle w:val="Heading2"/>
      </w:pPr>
      <w:bookmarkStart w:id="27" w:name="_Toc82444327"/>
      <w:bookmarkStart w:id="28" w:name="_Toc82526662"/>
      <w:r>
        <w:t>VA File Manager Access Codes</w:t>
      </w:r>
      <w:bookmarkEnd w:id="27"/>
      <w:bookmarkEnd w:id="28"/>
    </w:p>
    <w:p w14:paraId="256AF426" w14:textId="34E579B3" w:rsidR="003F0127" w:rsidRDefault="00B813E5" w:rsidP="007D0B7F">
      <w:pPr>
        <w:pStyle w:val="BodyText"/>
      </w:pPr>
      <w:r>
        <w:t>This list shows all Mental Health package files and their VA File Manager access codes</w:t>
      </w:r>
      <w:r w:rsidR="00DE50DD">
        <w:t>:</w:t>
      </w:r>
    </w:p>
    <w:p w14:paraId="341D3956" w14:textId="65A35ED3" w:rsidR="00117C8F" w:rsidRPr="00CE36BC" w:rsidRDefault="00B813E5" w:rsidP="00046C5F">
      <w:pPr>
        <w:pStyle w:val="ScreenText"/>
        <w:rPr>
          <w:color w:val="auto"/>
        </w:rPr>
      </w:pPr>
      <w:r w:rsidRPr="00CE36BC">
        <w:rPr>
          <w:color w:val="auto"/>
        </w:rPr>
        <w:t>YGO</w:t>
      </w:r>
      <w:r w:rsidR="00154510">
        <w:rPr>
          <w:color w:val="auto"/>
        </w:rPr>
        <w:tab/>
      </w:r>
      <w:r w:rsidR="00154510">
        <w:rPr>
          <w:color w:val="auto"/>
        </w:rPr>
        <w:tab/>
      </w:r>
      <w:r w:rsidR="00154510">
        <w:rPr>
          <w:color w:val="auto"/>
        </w:rPr>
        <w:tab/>
      </w:r>
      <w:r w:rsidR="00154510">
        <w:rPr>
          <w:color w:val="auto"/>
        </w:rPr>
        <w:tab/>
      </w:r>
      <w:r w:rsidR="00154510">
        <w:rPr>
          <w:color w:val="auto"/>
        </w:rPr>
        <w:tab/>
        <w:t xml:space="preserve">   </w:t>
      </w:r>
      <w:r w:rsidR="00154510">
        <w:rPr>
          <w:color w:val="auto"/>
        </w:rPr>
        <w:tab/>
      </w:r>
      <w:r w:rsidR="00154510">
        <w:rPr>
          <w:color w:val="auto"/>
        </w:rPr>
        <w:tab/>
        <w:t>DD</w:t>
      </w:r>
      <w:r w:rsidR="00154510">
        <w:rPr>
          <w:color w:val="auto"/>
        </w:rPr>
        <w:tab/>
        <w:t xml:space="preserve">  RD</w:t>
      </w:r>
      <w:r w:rsidR="00154510">
        <w:rPr>
          <w:color w:val="auto"/>
        </w:rPr>
        <w:tab/>
        <w:t xml:space="preserve">    WR</w:t>
      </w:r>
      <w:r w:rsidR="00154510">
        <w:rPr>
          <w:color w:val="auto"/>
        </w:rPr>
        <w:tab/>
        <w:t>DEL</w:t>
      </w:r>
      <w:r w:rsidR="00154510">
        <w:rPr>
          <w:color w:val="auto"/>
        </w:rPr>
        <w:tab/>
        <w:t xml:space="preserve">  LA</w:t>
      </w:r>
    </w:p>
    <w:p w14:paraId="3F8BC767" w14:textId="23EF51E2" w:rsidR="00117C8F" w:rsidRPr="00CE36BC" w:rsidRDefault="00B813E5" w:rsidP="00046C5F">
      <w:pPr>
        <w:pStyle w:val="ScreenText"/>
        <w:rPr>
          <w:color w:val="auto"/>
        </w:rPr>
      </w:pPr>
      <w:r w:rsidRPr="00CE36BC">
        <w:rPr>
          <w:color w:val="auto"/>
        </w:rPr>
        <w:t>FILE</w:t>
      </w:r>
      <w:r w:rsidR="00ED498F" w:rsidRPr="00CE36BC">
        <w:rPr>
          <w:color w:val="auto"/>
        </w:rPr>
        <w:tab/>
      </w:r>
      <w:r w:rsidR="00ED498F" w:rsidRPr="00CE36BC">
        <w:rPr>
          <w:color w:val="auto"/>
        </w:rPr>
        <w:tab/>
      </w:r>
      <w:r w:rsidR="00ED498F" w:rsidRPr="00CE36BC">
        <w:rPr>
          <w:color w:val="auto"/>
        </w:rPr>
        <w:tab/>
      </w:r>
      <w:r w:rsidR="00ED498F" w:rsidRPr="00CE36BC">
        <w:rPr>
          <w:color w:val="auto"/>
        </w:rPr>
        <w:tab/>
      </w:r>
      <w:r w:rsidR="00ED498F"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NUMBER</w:t>
      </w:r>
      <w:r w:rsidR="00ED498F" w:rsidRPr="00CE36BC">
        <w:rPr>
          <w:color w:val="auto"/>
        </w:rPr>
        <w:tab/>
      </w:r>
      <w:r w:rsidRPr="00CE36BC">
        <w:rPr>
          <w:color w:val="auto"/>
        </w:rPr>
        <w:t>ACCESS</w:t>
      </w:r>
      <w:r w:rsidR="00ED498F" w:rsidRPr="00CE36BC">
        <w:rPr>
          <w:color w:val="auto"/>
        </w:rPr>
        <w:t xml:space="preserve">  </w:t>
      </w:r>
      <w:r w:rsidRPr="00CE36BC">
        <w:rPr>
          <w:color w:val="auto"/>
        </w:rPr>
        <w:t>ACCESS</w:t>
      </w:r>
      <w:r w:rsidR="00ED498F" w:rsidRPr="00CE36BC">
        <w:rPr>
          <w:color w:val="auto"/>
        </w:rPr>
        <w:t xml:space="preserve">  </w:t>
      </w:r>
      <w:r w:rsidRPr="00CE36BC">
        <w:rPr>
          <w:color w:val="auto"/>
        </w:rPr>
        <w:t>ACCESS</w:t>
      </w:r>
      <w:r w:rsidR="00ED498F" w:rsidRPr="00CE36BC">
        <w:rPr>
          <w:color w:val="auto"/>
        </w:rPr>
        <w:t xml:space="preserve">  </w:t>
      </w:r>
      <w:r w:rsidRPr="00CE36BC">
        <w:rPr>
          <w:color w:val="auto"/>
        </w:rPr>
        <w:t>ACCESS</w:t>
      </w:r>
    </w:p>
    <w:p w14:paraId="144B627F" w14:textId="4DD6ABDB" w:rsidR="003F0127" w:rsidRPr="00CE36BC" w:rsidRDefault="00B813E5" w:rsidP="00046C5F">
      <w:pPr>
        <w:pStyle w:val="ScreenText"/>
        <w:rPr>
          <w:color w:val="auto"/>
        </w:rPr>
      </w:pPr>
      <w:r w:rsidRPr="00CE36BC">
        <w:rPr>
          <w:color w:val="auto"/>
        </w:rPr>
        <w:t xml:space="preserve">ACCESS </w:t>
      </w:r>
    </w:p>
    <w:p w14:paraId="2B0E5DB5" w14:textId="3A5EE286" w:rsidR="003F0127" w:rsidRPr="00CE36BC" w:rsidRDefault="00B813E5" w:rsidP="00046C5F">
      <w:pPr>
        <w:pStyle w:val="ScreenText"/>
        <w:rPr>
          <w:color w:val="auto"/>
        </w:rPr>
      </w:pPr>
      <w:r w:rsidRPr="00CE36BC">
        <w:rPr>
          <w:color w:val="auto"/>
        </w:rPr>
        <w:t>-----------------------------------------------------------------------------</w:t>
      </w:r>
    </w:p>
    <w:p w14:paraId="612DABBD" w14:textId="53788A05" w:rsidR="003F0127" w:rsidRPr="00CE36BC" w:rsidRDefault="00B813E5" w:rsidP="00046C5F">
      <w:pPr>
        <w:pStyle w:val="ScreenText"/>
        <w:keepNext w:val="0"/>
        <w:keepLines w:val="0"/>
        <w:rPr>
          <w:color w:val="auto"/>
        </w:rPr>
      </w:pPr>
      <w:r w:rsidRPr="00CE36BC">
        <w:rPr>
          <w:color w:val="auto"/>
        </w:rPr>
        <w:t>MH INSTRUMENT</w:t>
      </w:r>
      <w:r w:rsidR="00ED498F" w:rsidRPr="00CE36BC">
        <w:rPr>
          <w:color w:val="auto"/>
        </w:rPr>
        <w:tab/>
      </w:r>
      <w:r w:rsidR="00ED498F" w:rsidRPr="00CE36BC">
        <w:rPr>
          <w:color w:val="auto"/>
        </w:rPr>
        <w:tab/>
      </w:r>
      <w:r w:rsidR="00ED498F"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601</w:t>
      </w:r>
      <w:r w:rsidR="00ED498F" w:rsidRPr="00CE36BC">
        <w:rPr>
          <w:color w:val="auto"/>
        </w:rPr>
        <w:tab/>
      </w:r>
      <w:r w:rsidRPr="00CE36BC">
        <w:rPr>
          <w:color w:val="auto"/>
        </w:rPr>
        <w:t>@</w:t>
      </w:r>
      <w:r w:rsidR="00ED498F" w:rsidRPr="00CE36BC">
        <w:rPr>
          <w:color w:val="auto"/>
        </w:rPr>
        <w:tab/>
      </w:r>
      <w:r w:rsidR="003E0F2E" w:rsidRPr="00CE36BC">
        <w:rPr>
          <w:color w:val="auto"/>
        </w:rPr>
        <w:t xml:space="preserve">  </w:t>
      </w:r>
      <w:r w:rsidRPr="00CE36BC">
        <w:rPr>
          <w:color w:val="auto"/>
        </w:rPr>
        <w:t>Y</w:t>
      </w:r>
      <w:r w:rsidR="00ED498F" w:rsidRPr="00CE36BC">
        <w:rPr>
          <w:color w:val="auto"/>
        </w:rPr>
        <w:tab/>
        <w:t xml:space="preserve">    </w:t>
      </w:r>
      <w:r w:rsidRPr="00CE36BC">
        <w:rPr>
          <w:color w:val="auto"/>
        </w:rPr>
        <w:t>y</w:t>
      </w:r>
      <w:r w:rsidR="00ED498F" w:rsidRPr="00CE36BC">
        <w:rPr>
          <w:color w:val="auto"/>
        </w:rPr>
        <w:tab/>
        <w:t xml:space="preserve">      </w:t>
      </w:r>
      <w:r w:rsidRPr="00CE36BC">
        <w:rPr>
          <w:color w:val="auto"/>
        </w:rPr>
        <w:t xml:space="preserve">y </w:t>
      </w:r>
      <w:r w:rsidR="00ED498F" w:rsidRPr="00CE36BC">
        <w:rPr>
          <w:color w:val="auto"/>
        </w:rPr>
        <w:tab/>
        <w:t xml:space="preserve">  </w:t>
      </w:r>
      <w:r w:rsidRPr="00CE36BC">
        <w:rPr>
          <w:color w:val="auto"/>
        </w:rPr>
        <w:t xml:space="preserve">y </w:t>
      </w:r>
    </w:p>
    <w:p w14:paraId="30225A56" w14:textId="5253CAF1" w:rsidR="003F0127" w:rsidRPr="00CE36BC" w:rsidRDefault="00B813E5" w:rsidP="00046C5F">
      <w:pPr>
        <w:pStyle w:val="ScreenText"/>
        <w:keepNext w:val="0"/>
        <w:keepLines w:val="0"/>
        <w:rPr>
          <w:color w:val="auto"/>
        </w:rPr>
      </w:pPr>
      <w:r w:rsidRPr="00CE36BC">
        <w:rPr>
          <w:color w:val="auto"/>
        </w:rPr>
        <w:t>PSYCH INSTRUMENT PATIENT</w:t>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601.2.</w:t>
      </w:r>
      <w:r w:rsidR="00ED498F" w:rsidRPr="00CE36BC">
        <w:rPr>
          <w:color w:val="auto"/>
        </w:rPr>
        <w:tab/>
      </w:r>
      <w:r w:rsidRPr="00CE36BC">
        <w:rPr>
          <w:color w:val="auto"/>
        </w:rPr>
        <w:t>@</w:t>
      </w:r>
      <w:r w:rsidR="00ED498F" w:rsidRPr="00CE36BC">
        <w:rPr>
          <w:color w:val="auto"/>
        </w:rPr>
        <w:tab/>
      </w:r>
      <w:r w:rsidR="003E0F2E" w:rsidRPr="00CE36BC">
        <w:rPr>
          <w:color w:val="auto"/>
        </w:rPr>
        <w:t xml:space="preserve">  </w:t>
      </w:r>
      <w:r w:rsidRPr="00CE36BC">
        <w:rPr>
          <w:color w:val="auto"/>
        </w:rPr>
        <w:t>Y</w:t>
      </w:r>
      <w:r w:rsidR="00ED498F" w:rsidRPr="00CE36BC">
        <w:rPr>
          <w:color w:val="auto"/>
        </w:rPr>
        <w:tab/>
        <w:t xml:space="preserve">    </w:t>
      </w:r>
      <w:r w:rsidRPr="00CE36BC">
        <w:rPr>
          <w:color w:val="auto"/>
        </w:rPr>
        <w:t>Y</w:t>
      </w:r>
      <w:r w:rsidR="00ED498F" w:rsidRPr="00CE36BC">
        <w:rPr>
          <w:color w:val="auto"/>
        </w:rPr>
        <w:tab/>
      </w:r>
      <w:r w:rsidR="00ED498F" w:rsidRPr="00CE36BC">
        <w:rPr>
          <w:color w:val="auto"/>
        </w:rPr>
        <w:tab/>
      </w:r>
      <w:r w:rsidRPr="00CE36BC">
        <w:rPr>
          <w:color w:val="auto"/>
        </w:rPr>
        <w:t xml:space="preserve">y </w:t>
      </w:r>
      <w:r w:rsidR="00ED498F" w:rsidRPr="00CE36BC">
        <w:rPr>
          <w:color w:val="auto"/>
        </w:rPr>
        <w:tab/>
        <w:t xml:space="preserve">  </w:t>
      </w:r>
      <w:r w:rsidRPr="00CE36BC">
        <w:rPr>
          <w:color w:val="auto"/>
        </w:rPr>
        <w:t xml:space="preserve">Y </w:t>
      </w:r>
    </w:p>
    <w:p w14:paraId="30F06591" w14:textId="141DDD8E" w:rsidR="003F0127" w:rsidRPr="00CE36BC" w:rsidRDefault="00B813E5" w:rsidP="00046C5F">
      <w:pPr>
        <w:pStyle w:val="ScreenText"/>
        <w:keepNext w:val="0"/>
        <w:keepLines w:val="0"/>
        <w:rPr>
          <w:color w:val="auto"/>
        </w:rPr>
      </w:pPr>
      <w:r w:rsidRPr="00CE36BC">
        <w:rPr>
          <w:color w:val="auto"/>
        </w:rPr>
        <w:t>COPYRIGHT HOLDER</w:t>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601.3.</w:t>
      </w:r>
      <w:r w:rsidR="00ED498F" w:rsidRPr="00CE36BC">
        <w:rPr>
          <w:color w:val="auto"/>
        </w:rPr>
        <w:tab/>
      </w:r>
      <w:r w:rsidRPr="00CE36BC">
        <w:rPr>
          <w:color w:val="auto"/>
        </w:rPr>
        <w:t>@</w:t>
      </w:r>
      <w:r w:rsidR="003E0F2E" w:rsidRPr="00CE36BC">
        <w:rPr>
          <w:color w:val="auto"/>
        </w:rPr>
        <w:tab/>
        <w:t xml:space="preserve">  </w:t>
      </w:r>
      <w:r w:rsidRPr="00CE36BC">
        <w:rPr>
          <w:color w:val="auto"/>
        </w:rPr>
        <w:t>Y</w:t>
      </w:r>
      <w:r w:rsidR="00CE36BC">
        <w:rPr>
          <w:color w:val="auto"/>
        </w:rPr>
        <w:tab/>
        <w:t xml:space="preserve">    </w:t>
      </w:r>
      <w:r w:rsidRPr="00CE36BC">
        <w:rPr>
          <w:color w:val="auto"/>
        </w:rPr>
        <w:t>y</w:t>
      </w:r>
      <w:r w:rsidR="00CE36BC">
        <w:rPr>
          <w:color w:val="auto"/>
        </w:rPr>
        <w:tab/>
      </w:r>
      <w:r w:rsidR="00CE36BC">
        <w:rPr>
          <w:color w:val="auto"/>
        </w:rPr>
        <w:tab/>
      </w:r>
      <w:r w:rsidRPr="00CE36BC">
        <w:rPr>
          <w:color w:val="auto"/>
        </w:rPr>
        <w:t xml:space="preserve">y </w:t>
      </w:r>
      <w:r w:rsidR="00CE36BC">
        <w:rPr>
          <w:color w:val="auto"/>
        </w:rPr>
        <w:tab/>
        <w:t xml:space="preserve">  </w:t>
      </w:r>
      <w:r w:rsidRPr="00CE36BC">
        <w:rPr>
          <w:color w:val="auto"/>
        </w:rPr>
        <w:t xml:space="preserve">y </w:t>
      </w:r>
    </w:p>
    <w:p w14:paraId="11753ABA" w14:textId="5E20A255" w:rsidR="003F0127" w:rsidRPr="00CE36BC" w:rsidRDefault="00B813E5" w:rsidP="00046C5F">
      <w:pPr>
        <w:pStyle w:val="ScreenText"/>
        <w:keepNext w:val="0"/>
        <w:keepLines w:val="0"/>
        <w:rPr>
          <w:color w:val="auto"/>
        </w:rPr>
      </w:pPr>
      <w:r w:rsidRPr="00CE36BC">
        <w:rPr>
          <w:color w:val="auto"/>
        </w:rPr>
        <w:t>INCOMPLETE PSYCH TEST PATIENT</w:t>
      </w:r>
      <w:r w:rsidR="00ED498F" w:rsidRPr="00CE36BC">
        <w:rPr>
          <w:color w:val="auto"/>
        </w:rPr>
        <w:t xml:space="preserve"> </w:t>
      </w:r>
      <w:r w:rsidR="003E0F2E" w:rsidRPr="00CE36BC">
        <w:rPr>
          <w:color w:val="auto"/>
        </w:rPr>
        <w:t xml:space="preserve"> </w:t>
      </w:r>
      <w:r w:rsidR="00CE36BC" w:rsidRPr="00CE36BC">
        <w:rPr>
          <w:color w:val="auto"/>
        </w:rPr>
        <w:t xml:space="preserve"> </w:t>
      </w:r>
      <w:r w:rsidRPr="00CE36BC">
        <w:rPr>
          <w:color w:val="auto"/>
        </w:rPr>
        <w:t xml:space="preserve"> 601.4.</w:t>
      </w:r>
      <w:r w:rsidR="00ED498F" w:rsidRPr="00CE36BC">
        <w:rPr>
          <w:color w:val="auto"/>
        </w:rPr>
        <w:tab/>
      </w:r>
      <w:r w:rsidRPr="00CE36BC">
        <w:rPr>
          <w:color w:val="auto"/>
        </w:rPr>
        <w:t>@</w:t>
      </w:r>
      <w:r w:rsidR="003E0F2E" w:rsidRPr="00CE36BC">
        <w:rPr>
          <w:color w:val="auto"/>
        </w:rPr>
        <w:tab/>
        <w:t xml:space="preserve">  </w:t>
      </w:r>
      <w:r w:rsidRPr="00CE36BC">
        <w:rPr>
          <w:color w:val="auto"/>
        </w:rPr>
        <w:t>Y</w:t>
      </w:r>
      <w:r w:rsidR="00CE36BC">
        <w:rPr>
          <w:color w:val="auto"/>
        </w:rPr>
        <w:tab/>
        <w:t xml:space="preserve">    </w:t>
      </w:r>
      <w:r w:rsidRPr="00CE36BC">
        <w:rPr>
          <w:color w:val="auto"/>
        </w:rPr>
        <w:t>Y</w:t>
      </w:r>
      <w:r w:rsidR="00CE36BC">
        <w:rPr>
          <w:color w:val="auto"/>
        </w:rPr>
        <w:tab/>
      </w:r>
      <w:r w:rsidR="00CE36BC">
        <w:rPr>
          <w:color w:val="auto"/>
        </w:rPr>
        <w:tab/>
      </w:r>
      <w:r w:rsidRPr="00CE36BC">
        <w:rPr>
          <w:color w:val="auto"/>
        </w:rPr>
        <w:t xml:space="preserve">Y </w:t>
      </w:r>
      <w:r w:rsidR="00CE36BC">
        <w:rPr>
          <w:color w:val="auto"/>
        </w:rPr>
        <w:tab/>
        <w:t xml:space="preserve">  </w:t>
      </w:r>
      <w:r w:rsidRPr="00CE36BC">
        <w:rPr>
          <w:color w:val="auto"/>
        </w:rPr>
        <w:t xml:space="preserve">Y </w:t>
      </w:r>
    </w:p>
    <w:p w14:paraId="595ABD3F" w14:textId="45BC8B9E" w:rsidR="003F0127" w:rsidRPr="00CE36BC" w:rsidRDefault="00B813E5" w:rsidP="00046C5F">
      <w:pPr>
        <w:pStyle w:val="ScreenText"/>
        <w:keepNext w:val="0"/>
        <w:keepLines w:val="0"/>
        <w:rPr>
          <w:color w:val="auto"/>
        </w:rPr>
      </w:pPr>
      <w:r w:rsidRPr="00CE36BC">
        <w:rPr>
          <w:color w:val="auto"/>
        </w:rPr>
        <w:t xml:space="preserve">MH MULTIPLE SCORING </w:t>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601.6</w:t>
      </w:r>
      <w:r w:rsidR="00ED498F"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CE36BC">
        <w:rPr>
          <w:color w:val="auto"/>
        </w:rPr>
        <w:tab/>
      </w:r>
      <w:r w:rsidR="00CE36BC">
        <w:rPr>
          <w:color w:val="auto"/>
        </w:rPr>
        <w:tab/>
      </w:r>
      <w:r w:rsidRPr="00CE36BC">
        <w:rPr>
          <w:color w:val="auto"/>
        </w:rPr>
        <w:t>@</w:t>
      </w:r>
      <w:r w:rsidR="00CE36BC">
        <w:rPr>
          <w:color w:val="auto"/>
        </w:rPr>
        <w:tab/>
        <w:t xml:space="preserve">  </w:t>
      </w:r>
      <w:r w:rsidRPr="00CE36BC">
        <w:rPr>
          <w:color w:val="auto"/>
        </w:rPr>
        <w:t xml:space="preserve">@ </w:t>
      </w:r>
    </w:p>
    <w:p w14:paraId="091B0543" w14:textId="6FD103F7" w:rsidR="003F0127" w:rsidRPr="00CE36BC" w:rsidRDefault="00B813E5" w:rsidP="00046C5F">
      <w:pPr>
        <w:pStyle w:val="ScreenText"/>
        <w:keepNext w:val="0"/>
        <w:keepLines w:val="0"/>
        <w:rPr>
          <w:color w:val="auto"/>
        </w:rPr>
      </w:pPr>
      <w:r w:rsidRPr="00CE36BC">
        <w:rPr>
          <w:color w:val="auto"/>
        </w:rPr>
        <w:t>MH TESTS AND SURVEYS</w:t>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601.71</w:t>
      </w:r>
      <w:r w:rsidR="00ED498F"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CE36BC">
        <w:rPr>
          <w:color w:val="auto"/>
        </w:rPr>
        <w:tab/>
      </w:r>
      <w:r w:rsidR="00CE36BC">
        <w:rPr>
          <w:color w:val="auto"/>
        </w:rPr>
        <w:tab/>
      </w:r>
      <w:r w:rsidRPr="00CE36BC">
        <w:rPr>
          <w:color w:val="auto"/>
        </w:rPr>
        <w:t xml:space="preserve">@ </w:t>
      </w:r>
      <w:r w:rsidR="00CE36BC">
        <w:rPr>
          <w:color w:val="auto"/>
        </w:rPr>
        <w:tab/>
        <w:t xml:space="preserve">  </w:t>
      </w:r>
      <w:r w:rsidRPr="00CE36BC">
        <w:rPr>
          <w:color w:val="auto"/>
        </w:rPr>
        <w:t xml:space="preserve">@ </w:t>
      </w:r>
    </w:p>
    <w:p w14:paraId="6CA599FA" w14:textId="09549CA4" w:rsidR="003F0127" w:rsidRPr="00CE36BC" w:rsidRDefault="00B813E5" w:rsidP="00046C5F">
      <w:pPr>
        <w:pStyle w:val="ScreenText"/>
        <w:keepNext w:val="0"/>
        <w:keepLines w:val="0"/>
        <w:rPr>
          <w:color w:val="auto"/>
        </w:rPr>
      </w:pPr>
      <w:r w:rsidRPr="00CE36BC">
        <w:rPr>
          <w:color w:val="auto"/>
        </w:rPr>
        <w:t>MH QUESTIONS</w:t>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601.72</w:t>
      </w:r>
      <w:r w:rsidR="003E0F2E"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CE36BC">
        <w:rPr>
          <w:color w:val="auto"/>
        </w:rPr>
        <w:tab/>
      </w:r>
      <w:r w:rsidR="00CE36BC">
        <w:rPr>
          <w:color w:val="auto"/>
        </w:rPr>
        <w:tab/>
      </w:r>
      <w:r w:rsidRPr="00CE36BC">
        <w:rPr>
          <w:color w:val="auto"/>
        </w:rPr>
        <w:t>@</w:t>
      </w:r>
      <w:r w:rsidR="00CE36BC">
        <w:rPr>
          <w:color w:val="auto"/>
        </w:rPr>
        <w:tab/>
        <w:t xml:space="preserve">  </w:t>
      </w:r>
      <w:r w:rsidRPr="00CE36BC">
        <w:rPr>
          <w:color w:val="auto"/>
        </w:rPr>
        <w:t xml:space="preserve">@ </w:t>
      </w:r>
    </w:p>
    <w:p w14:paraId="28110654" w14:textId="159BB7C5" w:rsidR="003F0127" w:rsidRPr="00CE36BC" w:rsidRDefault="00B813E5" w:rsidP="00046C5F">
      <w:pPr>
        <w:pStyle w:val="ScreenText"/>
        <w:keepNext w:val="0"/>
        <w:keepLines w:val="0"/>
        <w:rPr>
          <w:color w:val="auto"/>
        </w:rPr>
      </w:pPr>
      <w:r w:rsidRPr="00CE36BC">
        <w:rPr>
          <w:color w:val="auto"/>
        </w:rPr>
        <w:t>MH INTRODUCTIONS</w:t>
      </w:r>
      <w:r w:rsidR="00ED498F" w:rsidRPr="00CE36BC">
        <w:rPr>
          <w:color w:val="auto"/>
        </w:rPr>
        <w:tab/>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601.73</w:t>
      </w:r>
      <w:r w:rsidR="003E0F2E"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 xml:space="preserve">@ </w:t>
      </w:r>
      <w:r w:rsidR="00B0235D">
        <w:rPr>
          <w:color w:val="auto"/>
        </w:rPr>
        <w:tab/>
        <w:t xml:space="preserve">  </w:t>
      </w:r>
      <w:r w:rsidRPr="00CE36BC">
        <w:rPr>
          <w:color w:val="auto"/>
        </w:rPr>
        <w:t xml:space="preserve">@ </w:t>
      </w:r>
    </w:p>
    <w:p w14:paraId="302C9DC2" w14:textId="16EA1AA4" w:rsidR="003F0127" w:rsidRPr="00CE36BC" w:rsidRDefault="00B813E5" w:rsidP="00046C5F">
      <w:pPr>
        <w:pStyle w:val="ScreenText"/>
        <w:keepNext w:val="0"/>
        <w:keepLines w:val="0"/>
        <w:rPr>
          <w:color w:val="auto"/>
        </w:rPr>
      </w:pPr>
      <w:r w:rsidRPr="00CE36BC">
        <w:rPr>
          <w:color w:val="auto"/>
        </w:rPr>
        <w:t>MH RESPONSE TYPES</w:t>
      </w:r>
      <w:r w:rsidR="00ED498F" w:rsidRPr="00CE36BC">
        <w:rPr>
          <w:color w:val="auto"/>
        </w:rPr>
        <w:tab/>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601.74</w:t>
      </w:r>
      <w:r w:rsidR="003E0F2E"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 xml:space="preserve">@ </w:t>
      </w:r>
      <w:r w:rsidR="00B0235D">
        <w:rPr>
          <w:color w:val="auto"/>
        </w:rPr>
        <w:tab/>
        <w:t xml:space="preserve">  </w:t>
      </w:r>
      <w:r w:rsidRPr="00CE36BC">
        <w:rPr>
          <w:color w:val="auto"/>
        </w:rPr>
        <w:t xml:space="preserve">@ </w:t>
      </w:r>
    </w:p>
    <w:p w14:paraId="3AACDBC4" w14:textId="6530258D" w:rsidR="003F0127" w:rsidRPr="00CE36BC" w:rsidRDefault="00B813E5" w:rsidP="00046C5F">
      <w:pPr>
        <w:pStyle w:val="ScreenText"/>
        <w:keepNext w:val="0"/>
        <w:keepLines w:val="0"/>
        <w:rPr>
          <w:color w:val="auto"/>
        </w:rPr>
      </w:pPr>
      <w:r w:rsidRPr="00CE36BC">
        <w:rPr>
          <w:color w:val="auto"/>
        </w:rPr>
        <w:t>MH CHOICES</w:t>
      </w:r>
      <w:r w:rsidR="00ED498F" w:rsidRPr="00CE36BC">
        <w:rPr>
          <w:color w:val="auto"/>
        </w:rPr>
        <w:tab/>
      </w:r>
      <w:r w:rsidR="00ED498F" w:rsidRPr="00CE36BC">
        <w:rPr>
          <w:color w:val="auto"/>
        </w:rPr>
        <w:tab/>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601.75</w:t>
      </w:r>
      <w:r w:rsidR="003E0F2E" w:rsidRPr="00CE36BC">
        <w:rPr>
          <w:color w:val="auto"/>
        </w:rPr>
        <w:tab/>
      </w:r>
      <w:r w:rsidRPr="00CE36BC">
        <w:rPr>
          <w:color w:val="auto"/>
        </w:rPr>
        <w:t>@</w:t>
      </w:r>
      <w:r w:rsidR="003E0F2E" w:rsidRPr="00CE36BC">
        <w:rPr>
          <w:color w:val="auto"/>
        </w:rPr>
        <w:tab/>
        <w:t xml:space="preserve">  </w:t>
      </w:r>
      <w:r w:rsidRPr="00CE36BC">
        <w:rPr>
          <w:color w:val="auto"/>
        </w:rPr>
        <w:t>@</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 xml:space="preserve">@ </w:t>
      </w:r>
      <w:r w:rsidR="00B0235D">
        <w:rPr>
          <w:color w:val="auto"/>
        </w:rPr>
        <w:tab/>
        <w:t xml:space="preserve">  </w:t>
      </w:r>
      <w:r w:rsidRPr="00CE36BC">
        <w:rPr>
          <w:color w:val="auto"/>
        </w:rPr>
        <w:t xml:space="preserve">@ </w:t>
      </w:r>
    </w:p>
    <w:p w14:paraId="1477C233" w14:textId="1F761D8F" w:rsidR="003F0127" w:rsidRPr="00CE36BC" w:rsidRDefault="00B813E5" w:rsidP="00046C5F">
      <w:pPr>
        <w:pStyle w:val="ScreenText"/>
        <w:keepNext w:val="0"/>
        <w:keepLines w:val="0"/>
        <w:rPr>
          <w:color w:val="auto"/>
        </w:rPr>
      </w:pPr>
      <w:r w:rsidRPr="00CE36BC">
        <w:rPr>
          <w:color w:val="auto"/>
        </w:rPr>
        <w:t xml:space="preserve">MH CHOICETYPES </w:t>
      </w:r>
      <w:r w:rsidR="00ED498F" w:rsidRPr="00CE36BC">
        <w:rPr>
          <w:color w:val="auto"/>
        </w:rPr>
        <w:tab/>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601.751</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5161E9C1" w14:textId="12AB9379" w:rsidR="003F0127" w:rsidRPr="00CE36BC" w:rsidRDefault="00B813E5" w:rsidP="00046C5F">
      <w:pPr>
        <w:pStyle w:val="ScreenText"/>
        <w:keepNext w:val="0"/>
        <w:keepLines w:val="0"/>
        <w:rPr>
          <w:color w:val="auto"/>
        </w:rPr>
      </w:pPr>
      <w:r w:rsidRPr="00CE36BC">
        <w:rPr>
          <w:color w:val="auto"/>
        </w:rPr>
        <w:t>MH INSTRUMENT CONTENT</w:t>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601.76</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3451790A" w14:textId="0AD8B83D" w:rsidR="003F0127" w:rsidRPr="00CE36BC" w:rsidRDefault="00B813E5" w:rsidP="00046C5F">
      <w:pPr>
        <w:pStyle w:val="ScreenText"/>
        <w:keepNext w:val="0"/>
        <w:keepLines w:val="0"/>
        <w:rPr>
          <w:color w:val="auto"/>
        </w:rPr>
      </w:pPr>
      <w:r w:rsidRPr="00CE36BC">
        <w:rPr>
          <w:color w:val="auto"/>
        </w:rPr>
        <w:t>MH BATTERIES</w:t>
      </w:r>
      <w:r w:rsidR="00ED498F" w:rsidRPr="00CE36BC">
        <w:rPr>
          <w:color w:val="auto"/>
        </w:rPr>
        <w:tab/>
      </w:r>
      <w:r w:rsidR="00ED498F" w:rsidRPr="00CE36BC">
        <w:rPr>
          <w:color w:val="auto"/>
        </w:rPr>
        <w:tab/>
      </w:r>
      <w:r w:rsidR="00ED498F" w:rsidRPr="00CE36BC">
        <w:rPr>
          <w:color w:val="auto"/>
        </w:rPr>
        <w:tab/>
      </w:r>
      <w:r w:rsidR="00CE36BC" w:rsidRPr="00CE36BC">
        <w:rPr>
          <w:color w:val="auto"/>
        </w:rPr>
        <w:t xml:space="preserve"> </w:t>
      </w:r>
      <w:r w:rsidR="00ED498F" w:rsidRPr="00CE36BC">
        <w:rPr>
          <w:color w:val="auto"/>
        </w:rPr>
        <w:t xml:space="preserve"> </w:t>
      </w:r>
      <w:r w:rsidR="003E0F2E" w:rsidRPr="00CE36BC">
        <w:rPr>
          <w:color w:val="auto"/>
        </w:rPr>
        <w:t xml:space="preserve"> </w:t>
      </w:r>
      <w:r w:rsidRPr="00CE36BC">
        <w:rPr>
          <w:color w:val="auto"/>
        </w:rPr>
        <w:t>601.77</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349D4C00" w14:textId="7F1DEDEE" w:rsidR="003F0127" w:rsidRPr="00CE36BC" w:rsidRDefault="00B813E5" w:rsidP="00046C5F">
      <w:pPr>
        <w:pStyle w:val="ScreenText"/>
        <w:keepNext w:val="0"/>
        <w:keepLines w:val="0"/>
        <w:rPr>
          <w:color w:val="auto"/>
        </w:rPr>
      </w:pPr>
      <w:r w:rsidRPr="00CE36BC">
        <w:rPr>
          <w:color w:val="auto"/>
        </w:rPr>
        <w:t xml:space="preserve">MH BATTERY CONTENTS </w:t>
      </w:r>
      <w:r w:rsidR="00ED498F" w:rsidRPr="00CE36BC">
        <w:rPr>
          <w:color w:val="auto"/>
        </w:rPr>
        <w:tab/>
      </w:r>
      <w:r w:rsidR="00ED498F" w:rsidRPr="00CE36BC">
        <w:rPr>
          <w:color w:val="auto"/>
        </w:rPr>
        <w:tab/>
      </w:r>
      <w:r w:rsidR="00CE36BC" w:rsidRPr="00CE36BC">
        <w:rPr>
          <w:color w:val="auto"/>
        </w:rPr>
        <w:t xml:space="preserve"> </w:t>
      </w:r>
      <w:r w:rsidR="003E0F2E" w:rsidRPr="00CE36BC">
        <w:rPr>
          <w:color w:val="auto"/>
        </w:rPr>
        <w:t xml:space="preserve"> </w:t>
      </w:r>
      <w:r w:rsidR="00ED498F" w:rsidRPr="00CE36BC">
        <w:rPr>
          <w:color w:val="auto"/>
        </w:rPr>
        <w:t xml:space="preserve"> </w:t>
      </w:r>
      <w:r w:rsidRPr="00CE36BC">
        <w:rPr>
          <w:color w:val="auto"/>
        </w:rPr>
        <w:t>601.78</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11796DE6" w14:textId="6F401A3A" w:rsidR="003F0127" w:rsidRPr="00CE36BC" w:rsidRDefault="00B813E5" w:rsidP="00046C5F">
      <w:pPr>
        <w:pStyle w:val="ScreenText"/>
        <w:keepNext w:val="0"/>
        <w:keepLines w:val="0"/>
        <w:rPr>
          <w:color w:val="auto"/>
        </w:rPr>
      </w:pPr>
      <w:r w:rsidRPr="00CE36BC">
        <w:rPr>
          <w:color w:val="auto"/>
        </w:rPr>
        <w:t>MH BATTERY USERS</w:t>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ED498F" w:rsidRPr="00CE36BC">
        <w:rPr>
          <w:color w:val="auto"/>
        </w:rPr>
        <w:t xml:space="preserve"> </w:t>
      </w:r>
      <w:r w:rsidR="00CE36BC" w:rsidRPr="00CE36BC">
        <w:rPr>
          <w:color w:val="auto"/>
        </w:rPr>
        <w:t xml:space="preserve"> </w:t>
      </w:r>
      <w:r w:rsidRPr="00CE36BC">
        <w:rPr>
          <w:color w:val="auto"/>
        </w:rPr>
        <w:t>601.781</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7A79D87C" w14:textId="38B754F0" w:rsidR="003F0127" w:rsidRPr="00CE36BC" w:rsidRDefault="00B813E5" w:rsidP="00046C5F">
      <w:pPr>
        <w:pStyle w:val="ScreenText"/>
        <w:keepNext w:val="0"/>
        <w:keepLines w:val="0"/>
        <w:rPr>
          <w:color w:val="auto"/>
        </w:rPr>
      </w:pPr>
      <w:r w:rsidRPr="00CE36BC">
        <w:rPr>
          <w:color w:val="auto"/>
        </w:rPr>
        <w:t>MH SKIPPED QUESTIONS</w:t>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601.79</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2F72F546" w14:textId="4885568D" w:rsidR="003F0127" w:rsidRPr="00CE36BC" w:rsidRDefault="00B813E5" w:rsidP="00046C5F">
      <w:pPr>
        <w:pStyle w:val="ScreenText"/>
        <w:keepNext w:val="0"/>
        <w:keepLines w:val="0"/>
        <w:rPr>
          <w:color w:val="auto"/>
        </w:rPr>
      </w:pPr>
      <w:r w:rsidRPr="00CE36BC">
        <w:rPr>
          <w:color w:val="auto"/>
        </w:rPr>
        <w:t>MH SECTIONS</w:t>
      </w:r>
      <w:r w:rsidR="00ED498F" w:rsidRPr="00CE36BC">
        <w:rPr>
          <w:color w:val="auto"/>
        </w:rPr>
        <w:tab/>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601.81</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68384B61" w14:textId="0BA73A32" w:rsidR="003F0127" w:rsidRPr="00CE36BC" w:rsidRDefault="00B813E5" w:rsidP="00046C5F">
      <w:pPr>
        <w:pStyle w:val="ScreenText"/>
        <w:keepNext w:val="0"/>
        <w:keepLines w:val="0"/>
        <w:rPr>
          <w:color w:val="auto"/>
        </w:rPr>
      </w:pPr>
      <w:r w:rsidRPr="00CE36BC">
        <w:rPr>
          <w:color w:val="auto"/>
        </w:rPr>
        <w:t>MH RULES</w:t>
      </w:r>
      <w:r w:rsidR="00ED498F" w:rsidRPr="00CE36BC">
        <w:rPr>
          <w:color w:val="auto"/>
        </w:rPr>
        <w:tab/>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601.82</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52B0B6FB" w14:textId="5507A36B" w:rsidR="003F0127" w:rsidRPr="00CE36BC" w:rsidRDefault="00B813E5" w:rsidP="00046C5F">
      <w:pPr>
        <w:pStyle w:val="ScreenText"/>
        <w:keepNext w:val="0"/>
        <w:keepLines w:val="0"/>
        <w:rPr>
          <w:color w:val="auto"/>
        </w:rPr>
      </w:pPr>
      <w:r w:rsidRPr="00CE36BC">
        <w:rPr>
          <w:color w:val="auto"/>
        </w:rPr>
        <w:t>MH INSTRUMENTRULES</w:t>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601.83</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w:t>
      </w:r>
      <w:r w:rsidRPr="00CE36BC">
        <w:rPr>
          <w:rFonts w:ascii="Century Schoolbook" w:eastAsia="Century Schoolbook" w:hAnsi="Century Schoolbook" w:cs="Century Schoolbook"/>
          <w:color w:val="auto"/>
          <w:sz w:val="24"/>
        </w:rPr>
        <w:t xml:space="preserve"> </w:t>
      </w:r>
    </w:p>
    <w:p w14:paraId="6068A6DB" w14:textId="439ED4BC" w:rsidR="003F0127" w:rsidRPr="00CE36BC" w:rsidRDefault="00B813E5" w:rsidP="00046C5F">
      <w:pPr>
        <w:pStyle w:val="ScreenText"/>
        <w:keepNext w:val="0"/>
        <w:keepLines w:val="0"/>
        <w:rPr>
          <w:color w:val="auto"/>
        </w:rPr>
      </w:pPr>
      <w:r w:rsidRPr="00CE36BC">
        <w:rPr>
          <w:color w:val="auto"/>
        </w:rPr>
        <w:t>MH ADMINISTRATIONS</w:t>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601.84</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29D5FA13" w14:textId="162131DF" w:rsidR="003F0127" w:rsidRPr="00CE36BC" w:rsidRDefault="00B813E5" w:rsidP="00046C5F">
      <w:pPr>
        <w:pStyle w:val="ScreenText"/>
        <w:keepNext w:val="0"/>
        <w:keepLines w:val="0"/>
        <w:rPr>
          <w:color w:val="auto"/>
        </w:rPr>
      </w:pPr>
      <w:r w:rsidRPr="00CE36BC">
        <w:rPr>
          <w:color w:val="auto"/>
        </w:rPr>
        <w:t>MH ANSWERS</w:t>
      </w:r>
      <w:r w:rsidR="00ED498F" w:rsidRPr="00CE36BC">
        <w:rPr>
          <w:color w:val="auto"/>
        </w:rPr>
        <w:tab/>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601.85</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10E76E91" w14:textId="46C70718" w:rsidR="003F0127" w:rsidRPr="00CE36BC" w:rsidRDefault="00B813E5" w:rsidP="00046C5F">
      <w:pPr>
        <w:pStyle w:val="ScreenText"/>
        <w:keepNext w:val="0"/>
        <w:keepLines w:val="0"/>
        <w:rPr>
          <w:color w:val="auto"/>
        </w:rPr>
      </w:pPr>
      <w:r w:rsidRPr="00CE36BC">
        <w:rPr>
          <w:color w:val="auto"/>
        </w:rPr>
        <w:t xml:space="preserve">MH SCALEGROUPS </w:t>
      </w:r>
      <w:r w:rsidR="00ED498F" w:rsidRPr="00CE36BC">
        <w:rPr>
          <w:color w:val="auto"/>
        </w:rPr>
        <w:tab/>
      </w:r>
      <w:r w:rsidR="00ED498F" w:rsidRPr="00CE36BC">
        <w:rPr>
          <w:color w:val="auto"/>
        </w:rPr>
        <w:tab/>
      </w:r>
      <w:r w:rsidR="00ED498F" w:rsidRPr="00CE36BC">
        <w:rPr>
          <w:color w:val="auto"/>
        </w:rPr>
        <w:tab/>
      </w:r>
      <w:r w:rsidR="003E0F2E" w:rsidRPr="00CE36BC">
        <w:rPr>
          <w:color w:val="auto"/>
        </w:rPr>
        <w:t xml:space="preserve"> </w:t>
      </w:r>
      <w:r w:rsidR="00CE36BC" w:rsidRPr="00CE36BC">
        <w:rPr>
          <w:color w:val="auto"/>
        </w:rPr>
        <w:t xml:space="preserve"> </w:t>
      </w:r>
      <w:r w:rsidR="00ED498F" w:rsidRPr="00CE36BC">
        <w:rPr>
          <w:color w:val="auto"/>
        </w:rPr>
        <w:t xml:space="preserve"> </w:t>
      </w:r>
      <w:r w:rsidRPr="00CE36BC">
        <w:rPr>
          <w:color w:val="auto"/>
        </w:rPr>
        <w:t>601.86</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w:t>
      </w:r>
      <w:r w:rsidRPr="00CE36BC">
        <w:rPr>
          <w:rFonts w:ascii="Century Schoolbook" w:eastAsia="Century Schoolbook" w:hAnsi="Century Schoolbook" w:cs="Century Schoolbook"/>
          <w:color w:val="auto"/>
          <w:sz w:val="24"/>
        </w:rPr>
        <w:t xml:space="preserve"> </w:t>
      </w:r>
    </w:p>
    <w:p w14:paraId="198964FA" w14:textId="1DFE1709" w:rsidR="003F0127" w:rsidRPr="00CE36BC" w:rsidRDefault="00B813E5" w:rsidP="00046C5F">
      <w:pPr>
        <w:pStyle w:val="ScreenText"/>
        <w:keepNext w:val="0"/>
        <w:keepLines w:val="0"/>
        <w:rPr>
          <w:color w:val="auto"/>
        </w:rPr>
      </w:pPr>
      <w:r w:rsidRPr="00CE36BC">
        <w:rPr>
          <w:color w:val="auto"/>
        </w:rPr>
        <w:t xml:space="preserve">MH SCALES </w:t>
      </w:r>
      <w:r w:rsidR="003E0F2E" w:rsidRPr="00CE36BC">
        <w:rPr>
          <w:color w:val="auto"/>
        </w:rPr>
        <w:tab/>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601.87</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46F39C6B" w14:textId="53B482F8" w:rsidR="003F0127" w:rsidRPr="00CE36BC" w:rsidRDefault="00B813E5" w:rsidP="00046C5F">
      <w:pPr>
        <w:pStyle w:val="ScreenText"/>
        <w:keepNext w:val="0"/>
        <w:keepLines w:val="0"/>
        <w:rPr>
          <w:color w:val="auto"/>
        </w:rPr>
      </w:pPr>
      <w:r w:rsidRPr="00CE36BC">
        <w:rPr>
          <w:color w:val="auto"/>
        </w:rPr>
        <w:t>MH DISPLAY</w:t>
      </w:r>
      <w:r w:rsidR="003E0F2E" w:rsidRPr="00CE36BC">
        <w:rPr>
          <w:color w:val="auto"/>
        </w:rPr>
        <w:tab/>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601.88</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0AC4874C" w14:textId="645C41AA" w:rsidR="003F0127" w:rsidRPr="00CE36BC" w:rsidRDefault="00B813E5" w:rsidP="00046C5F">
      <w:pPr>
        <w:pStyle w:val="ScreenText"/>
        <w:keepNext w:val="0"/>
        <w:keepLines w:val="0"/>
        <w:rPr>
          <w:color w:val="auto"/>
        </w:rPr>
      </w:pPr>
      <w:r w:rsidRPr="00CE36BC">
        <w:rPr>
          <w:color w:val="auto"/>
        </w:rPr>
        <w:t>MH CHOICEIDENTIFIERS</w:t>
      </w:r>
      <w:r w:rsidR="003E0F2E" w:rsidRPr="00CE36BC">
        <w:rPr>
          <w:color w:val="auto"/>
        </w:rPr>
        <w:tab/>
      </w:r>
      <w:r w:rsidR="003E0F2E" w:rsidRPr="00CE36BC">
        <w:rPr>
          <w:color w:val="auto"/>
        </w:rPr>
        <w:tab/>
      </w:r>
      <w:r w:rsidR="00CE36BC" w:rsidRPr="00CE36BC">
        <w:rPr>
          <w:color w:val="auto"/>
        </w:rPr>
        <w:t xml:space="preserve"> </w:t>
      </w:r>
      <w:r w:rsidR="003E0F2E" w:rsidRPr="00CE36BC">
        <w:rPr>
          <w:color w:val="auto"/>
        </w:rPr>
        <w:t xml:space="preserve">  </w:t>
      </w:r>
      <w:r w:rsidRPr="00CE36BC">
        <w:rPr>
          <w:color w:val="auto"/>
        </w:rPr>
        <w:t>601.89</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30871A98" w14:textId="148AF8AE" w:rsidR="003F0127" w:rsidRPr="00CE36BC" w:rsidRDefault="00B813E5" w:rsidP="00046C5F">
      <w:pPr>
        <w:pStyle w:val="ScreenText"/>
        <w:keepNext w:val="0"/>
        <w:keepLines w:val="0"/>
        <w:rPr>
          <w:color w:val="auto"/>
        </w:rPr>
      </w:pPr>
      <w:r w:rsidRPr="00CE36BC">
        <w:rPr>
          <w:color w:val="auto"/>
        </w:rPr>
        <w:t>MH SCORING KEYS</w:t>
      </w:r>
      <w:r w:rsidR="003E0F2E" w:rsidRPr="00CE36BC">
        <w:rPr>
          <w:color w:val="auto"/>
        </w:rPr>
        <w:tab/>
      </w:r>
      <w:r w:rsidR="003E0F2E" w:rsidRPr="00CE36BC">
        <w:rPr>
          <w:color w:val="auto"/>
        </w:rPr>
        <w:tab/>
      </w:r>
      <w:r w:rsidR="003E0F2E" w:rsidRPr="00CE36BC">
        <w:rPr>
          <w:color w:val="auto"/>
        </w:rPr>
        <w:tab/>
      </w:r>
      <w:r w:rsidR="00CE36BC" w:rsidRPr="00CE36BC">
        <w:rPr>
          <w:color w:val="auto"/>
        </w:rPr>
        <w:t xml:space="preserve"> </w:t>
      </w:r>
      <w:r w:rsidR="003E0F2E" w:rsidRPr="00CE36BC">
        <w:rPr>
          <w:color w:val="auto"/>
        </w:rPr>
        <w:t xml:space="preserve">  </w:t>
      </w:r>
      <w:r w:rsidRPr="00CE36BC">
        <w:rPr>
          <w:color w:val="auto"/>
        </w:rPr>
        <w:t>601.91</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4A140499" w14:textId="7F9BAC27" w:rsidR="003F0127" w:rsidRPr="00CE36BC" w:rsidRDefault="00B813E5" w:rsidP="00046C5F">
      <w:pPr>
        <w:pStyle w:val="ScreenText"/>
        <w:keepNext w:val="0"/>
        <w:keepLines w:val="0"/>
        <w:rPr>
          <w:color w:val="auto"/>
        </w:rPr>
      </w:pPr>
      <w:r w:rsidRPr="00CE36BC">
        <w:rPr>
          <w:color w:val="auto"/>
        </w:rPr>
        <w:t>MH RESULTS</w:t>
      </w:r>
      <w:r w:rsidR="003E0F2E" w:rsidRPr="00CE36BC">
        <w:rPr>
          <w:color w:val="auto"/>
        </w:rPr>
        <w:tab/>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601.92</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7D013114" w14:textId="2F9E593E" w:rsidR="003F0127" w:rsidRPr="00CE36BC" w:rsidRDefault="00B813E5" w:rsidP="00046C5F">
      <w:pPr>
        <w:pStyle w:val="ScreenText"/>
        <w:keepNext w:val="0"/>
        <w:keepLines w:val="0"/>
        <w:rPr>
          <w:color w:val="auto"/>
        </w:rPr>
      </w:pPr>
      <w:r w:rsidRPr="00CE36BC">
        <w:rPr>
          <w:color w:val="auto"/>
        </w:rPr>
        <w:t xml:space="preserve">MH REPORT </w:t>
      </w:r>
      <w:r w:rsidR="003E0F2E" w:rsidRPr="00CE36BC">
        <w:rPr>
          <w:color w:val="auto"/>
        </w:rPr>
        <w:tab/>
      </w:r>
      <w:r w:rsidR="003E0F2E" w:rsidRPr="00CE36BC">
        <w:rPr>
          <w:color w:val="auto"/>
        </w:rPr>
        <w:tab/>
      </w:r>
      <w:r w:rsidR="003E0F2E" w:rsidRPr="00CE36BC">
        <w:rPr>
          <w:color w:val="auto"/>
        </w:rPr>
        <w:tab/>
      </w:r>
      <w:r w:rsidR="003E0F2E" w:rsidRPr="00CE36BC">
        <w:rPr>
          <w:color w:val="auto"/>
        </w:rPr>
        <w:tab/>
      </w:r>
      <w:r w:rsidR="00CE36BC" w:rsidRPr="00CE36BC">
        <w:rPr>
          <w:color w:val="auto"/>
        </w:rPr>
        <w:t xml:space="preserve"> </w:t>
      </w:r>
      <w:r w:rsidR="003E0F2E" w:rsidRPr="00CE36BC">
        <w:rPr>
          <w:color w:val="auto"/>
        </w:rPr>
        <w:t xml:space="preserve">  </w:t>
      </w:r>
      <w:r w:rsidRPr="00CE36BC">
        <w:rPr>
          <w:color w:val="auto"/>
        </w:rPr>
        <w:t>601.93</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31C4C1C1" w14:textId="6D5B9865" w:rsidR="003F0127" w:rsidRPr="00CE36BC" w:rsidRDefault="00B813E5" w:rsidP="00046C5F">
      <w:pPr>
        <w:pStyle w:val="ScreenText"/>
        <w:keepNext w:val="0"/>
        <w:keepLines w:val="0"/>
        <w:rPr>
          <w:color w:val="auto"/>
        </w:rPr>
      </w:pPr>
      <w:r w:rsidRPr="00CE36BC">
        <w:rPr>
          <w:color w:val="auto"/>
        </w:rPr>
        <w:t>MH CR SCRATCH</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601.94</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6449DBC2" w14:textId="66961013" w:rsidR="003F0127" w:rsidRPr="00CE36BC" w:rsidRDefault="00B813E5" w:rsidP="00046C5F">
      <w:pPr>
        <w:pStyle w:val="ScreenText"/>
        <w:keepNext w:val="0"/>
        <w:keepLines w:val="0"/>
        <w:rPr>
          <w:color w:val="auto"/>
        </w:rPr>
      </w:pPr>
      <w:r w:rsidRPr="00CE36BC">
        <w:rPr>
          <w:color w:val="auto"/>
        </w:rPr>
        <w:t>CLOZAPINE PATIENT LIST</w:t>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603.01</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008088BB" w14:textId="03488F87" w:rsidR="003F0127" w:rsidRPr="00CE36BC" w:rsidRDefault="00B813E5" w:rsidP="00046C5F">
      <w:pPr>
        <w:pStyle w:val="ScreenText"/>
        <w:keepNext w:val="0"/>
        <w:keepLines w:val="0"/>
        <w:rPr>
          <w:color w:val="auto"/>
        </w:rPr>
      </w:pPr>
      <w:r w:rsidRPr="00CE36BC">
        <w:rPr>
          <w:color w:val="auto"/>
        </w:rPr>
        <w:t>CLOZAPINE LAB TEST</w:t>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603.02</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5E0A2CF2" w14:textId="321E6429" w:rsidR="003F0127" w:rsidRPr="00CE36BC" w:rsidRDefault="00B813E5" w:rsidP="00046C5F">
      <w:pPr>
        <w:pStyle w:val="ScreenText"/>
        <w:keepNext w:val="0"/>
        <w:keepLines w:val="0"/>
        <w:rPr>
          <w:color w:val="auto"/>
        </w:rPr>
      </w:pPr>
      <w:r w:rsidRPr="00CE36BC">
        <w:rPr>
          <w:color w:val="auto"/>
        </w:rPr>
        <w:t>CLOZAPINE PARAMETERS</w:t>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603.03</w:t>
      </w:r>
      <w:r w:rsidR="003E0F2E" w:rsidRPr="00CE36BC">
        <w:rPr>
          <w:color w:val="auto"/>
        </w:rPr>
        <w:tab/>
      </w:r>
      <w:r w:rsidRPr="00CE36BC">
        <w:rPr>
          <w:color w:val="auto"/>
        </w:rPr>
        <w:t>@</w:t>
      </w:r>
      <w:r w:rsidR="00CE36BC" w:rsidRPr="00CE36BC">
        <w:rPr>
          <w:color w:val="auto"/>
        </w:rPr>
        <w:tab/>
        <w:t xml:space="preserve">  </w:t>
      </w:r>
      <w:r w:rsidRPr="00CE36BC">
        <w:rPr>
          <w:color w:val="auto"/>
        </w:rPr>
        <w:t>@</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476B36E7" w14:textId="2FBB2661" w:rsidR="003F0127" w:rsidRPr="00CE36BC" w:rsidRDefault="00B813E5" w:rsidP="00046C5F">
      <w:pPr>
        <w:pStyle w:val="ScreenText"/>
        <w:keepNext w:val="0"/>
        <w:keepLines w:val="0"/>
        <w:rPr>
          <w:color w:val="auto"/>
        </w:rPr>
      </w:pPr>
      <w:r w:rsidRPr="00CE36BC">
        <w:rPr>
          <w:color w:val="auto"/>
        </w:rPr>
        <w:lastRenderedPageBreak/>
        <w:t>CLOZAPINE TESTS</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603.04</w:t>
      </w:r>
      <w:r w:rsidR="003E0F2E" w:rsidRPr="00CE36BC">
        <w:rPr>
          <w:color w:val="auto"/>
        </w:rPr>
        <w:tab/>
      </w:r>
      <w:r w:rsidRPr="00CE36BC">
        <w:rPr>
          <w:color w:val="auto"/>
        </w:rPr>
        <w:t>-------------</w:t>
      </w:r>
      <w:r w:rsidR="00CE36BC">
        <w:rPr>
          <w:color w:val="auto"/>
        </w:rPr>
        <w:t>-</w:t>
      </w:r>
      <w:r w:rsidRPr="00CE36BC">
        <w:rPr>
          <w:color w:val="auto"/>
        </w:rPr>
        <w:t>--NONE-----</w:t>
      </w:r>
      <w:r w:rsidR="00CE36BC" w:rsidRPr="00CE36BC">
        <w:rPr>
          <w:color w:val="auto"/>
        </w:rPr>
        <w:t>-</w:t>
      </w:r>
      <w:r w:rsidRPr="00CE36BC">
        <w:rPr>
          <w:color w:val="auto"/>
        </w:rPr>
        <w:t xml:space="preserve">-------- </w:t>
      </w:r>
    </w:p>
    <w:p w14:paraId="224C961B" w14:textId="5FE4C56B" w:rsidR="003E0F2E" w:rsidRPr="00CE36BC" w:rsidRDefault="003E0F2E" w:rsidP="00046C5F">
      <w:pPr>
        <w:pStyle w:val="ScreenText"/>
        <w:keepNext w:val="0"/>
        <w:keepLines w:val="0"/>
        <w:rPr>
          <w:color w:val="auto"/>
        </w:rPr>
      </w:pPr>
      <w:r w:rsidRPr="00CE36BC">
        <w:rPr>
          <w:color w:val="auto"/>
        </w:rPr>
        <w:t xml:space="preserve">CLOZAPINE HL7 TRANSMISSION FILE </w:t>
      </w:r>
      <w:r w:rsidR="00CE36BC" w:rsidRPr="00CE36BC">
        <w:rPr>
          <w:color w:val="auto"/>
        </w:rPr>
        <w:t xml:space="preserve"> </w:t>
      </w:r>
      <w:r w:rsidRPr="00CE36BC">
        <w:rPr>
          <w:color w:val="auto"/>
        </w:rPr>
        <w:t>603.05</w:t>
      </w:r>
      <w:r w:rsidRPr="00CE36BC">
        <w:rPr>
          <w:color w:val="auto"/>
        </w:rPr>
        <w:tab/>
        <w:t>@</w:t>
      </w:r>
      <w:r w:rsidR="00CE36BC" w:rsidRPr="00CE36BC">
        <w:rPr>
          <w:color w:val="auto"/>
        </w:rPr>
        <w:tab/>
        <w:t xml:space="preserve">  </w:t>
      </w:r>
      <w:r w:rsidRPr="00CE36BC">
        <w:rPr>
          <w:color w:val="auto"/>
        </w:rPr>
        <w:t>Y</w:t>
      </w:r>
      <w:r w:rsidR="00B0235D">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w:t>
      </w:r>
    </w:p>
    <w:p w14:paraId="77260BF0" w14:textId="2A1D4C8B" w:rsidR="003F0127" w:rsidRPr="00CE36BC" w:rsidRDefault="00B813E5" w:rsidP="00046C5F">
      <w:pPr>
        <w:pStyle w:val="ScreenText"/>
        <w:keepNext w:val="0"/>
        <w:keepLines w:val="0"/>
        <w:rPr>
          <w:color w:val="auto"/>
        </w:rPr>
      </w:pPr>
      <w:r w:rsidRPr="00CE36BC">
        <w:rPr>
          <w:color w:val="auto"/>
        </w:rPr>
        <w:t xml:space="preserve">ADDICTION SEVERITY INDEX </w:t>
      </w:r>
      <w:r w:rsidR="003E0F2E" w:rsidRPr="00CE36BC">
        <w:rPr>
          <w:color w:val="auto"/>
        </w:rPr>
        <w:tab/>
        <w:t xml:space="preserve">  </w:t>
      </w:r>
      <w:r w:rsidR="00CE36BC" w:rsidRPr="00CE36BC">
        <w:rPr>
          <w:color w:val="auto"/>
        </w:rPr>
        <w:t xml:space="preserve"> </w:t>
      </w:r>
      <w:r w:rsidRPr="00CE36BC">
        <w:rPr>
          <w:color w:val="auto"/>
        </w:rPr>
        <w:t>604</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09A4F618" w14:textId="410E374E" w:rsidR="003F0127" w:rsidRPr="00CE36BC" w:rsidRDefault="00B813E5" w:rsidP="00046C5F">
      <w:pPr>
        <w:pStyle w:val="ScreenText"/>
        <w:keepNext w:val="0"/>
        <w:keepLines w:val="0"/>
        <w:rPr>
          <w:color w:val="auto"/>
        </w:rPr>
      </w:pPr>
      <w:r w:rsidRPr="00CE36BC">
        <w:rPr>
          <w:color w:val="auto"/>
        </w:rPr>
        <w:t>ASI PROGRAM TYPE</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604.26</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1881AC98" w14:textId="596C77C3" w:rsidR="003F0127" w:rsidRPr="00CE36BC" w:rsidRDefault="00B813E5" w:rsidP="00046C5F">
      <w:pPr>
        <w:pStyle w:val="ScreenText"/>
        <w:keepNext w:val="0"/>
        <w:keepLines w:val="0"/>
        <w:rPr>
          <w:color w:val="auto"/>
        </w:rPr>
      </w:pPr>
      <w:r w:rsidRPr="00CE36BC">
        <w:rPr>
          <w:color w:val="auto"/>
        </w:rPr>
        <w:t xml:space="preserve">ASI LEGAL CODE </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604.3</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41C70DB3" w14:textId="313B582C" w:rsidR="003F0127" w:rsidRPr="00CE36BC" w:rsidRDefault="00B813E5" w:rsidP="00046C5F">
      <w:pPr>
        <w:pStyle w:val="ScreenText"/>
        <w:keepNext w:val="0"/>
        <w:keepLines w:val="0"/>
        <w:rPr>
          <w:color w:val="auto"/>
        </w:rPr>
      </w:pPr>
      <w:r w:rsidRPr="00CE36BC">
        <w:rPr>
          <w:color w:val="auto"/>
        </w:rPr>
        <w:t>ASI LIVING ARRANGEMENTS</w:t>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604.4</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0C6554A3" w14:textId="4CB24BC7" w:rsidR="003F0127" w:rsidRPr="00CE36BC" w:rsidRDefault="00B813E5" w:rsidP="00046C5F">
      <w:pPr>
        <w:pStyle w:val="ScreenText"/>
        <w:keepNext w:val="0"/>
        <w:keepLines w:val="0"/>
        <w:rPr>
          <w:color w:val="auto"/>
        </w:rPr>
      </w:pPr>
      <w:r w:rsidRPr="00CE36BC">
        <w:rPr>
          <w:color w:val="auto"/>
        </w:rPr>
        <w:t xml:space="preserve">ASI PATIENT RATING SCALE </w:t>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604.45</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266CA511" w14:textId="6F11E92E" w:rsidR="003F0127" w:rsidRPr="00CE36BC" w:rsidRDefault="00B813E5" w:rsidP="00046C5F">
      <w:pPr>
        <w:pStyle w:val="ScreenText"/>
        <w:keepNext w:val="0"/>
        <w:keepLines w:val="0"/>
        <w:rPr>
          <w:color w:val="auto"/>
        </w:rPr>
      </w:pPr>
      <w:r w:rsidRPr="00CE36BC">
        <w:rPr>
          <w:color w:val="auto"/>
        </w:rPr>
        <w:t>ASI ROUTE OF ADMINISTRATION</w:t>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604.48</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31054B54" w14:textId="1D2B8C63" w:rsidR="003F0127" w:rsidRPr="00CE36BC" w:rsidRDefault="00B813E5" w:rsidP="00046C5F">
      <w:pPr>
        <w:pStyle w:val="ScreenText"/>
        <w:keepNext w:val="0"/>
        <w:keepLines w:val="0"/>
        <w:rPr>
          <w:color w:val="auto"/>
        </w:rPr>
      </w:pPr>
      <w:r w:rsidRPr="00CE36BC">
        <w:rPr>
          <w:color w:val="auto"/>
        </w:rPr>
        <w:t>ASI FAMILY HX CODES</w:t>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604.5</w:t>
      </w:r>
      <w:r w:rsidR="003E0F2E"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33279A4D" w14:textId="2AB5836A" w:rsidR="003F0127" w:rsidRPr="00CE36BC" w:rsidRDefault="00B813E5" w:rsidP="00046C5F">
      <w:pPr>
        <w:pStyle w:val="ScreenText"/>
        <w:keepNext w:val="0"/>
        <w:keepLines w:val="0"/>
        <w:rPr>
          <w:color w:val="auto"/>
        </w:rPr>
      </w:pPr>
      <w:r w:rsidRPr="00CE36BC">
        <w:rPr>
          <w:color w:val="auto"/>
        </w:rPr>
        <w:t>ASI FOLLOW UP</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604.55</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1087D28A" w14:textId="107F3DFF" w:rsidR="003E0F2E" w:rsidRPr="00CE36BC" w:rsidRDefault="00B813E5" w:rsidP="00046C5F">
      <w:pPr>
        <w:pStyle w:val="ScreenText"/>
        <w:keepNext w:val="0"/>
        <w:keepLines w:val="0"/>
        <w:rPr>
          <w:color w:val="auto"/>
        </w:rPr>
      </w:pPr>
      <w:r w:rsidRPr="00CE36BC">
        <w:rPr>
          <w:color w:val="auto"/>
        </w:rPr>
        <w:t>ASI QUICK FORM</w:t>
      </w:r>
      <w:r w:rsidR="003E0F2E" w:rsidRPr="00CE36BC">
        <w:rPr>
          <w:color w:val="auto"/>
        </w:rPr>
        <w:tab/>
      </w:r>
      <w:r w:rsidR="003E0F2E" w:rsidRPr="00CE36BC">
        <w:rPr>
          <w:color w:val="auto"/>
        </w:rPr>
        <w:tab/>
      </w:r>
      <w:r w:rsidR="003E0F2E" w:rsidRPr="00CE36BC">
        <w:rPr>
          <w:color w:val="auto"/>
        </w:rPr>
        <w:tab/>
        <w:t xml:space="preserve"> </w:t>
      </w:r>
      <w:r w:rsidR="00CE36BC" w:rsidRPr="00CE36BC">
        <w:rPr>
          <w:color w:val="auto"/>
        </w:rPr>
        <w:t xml:space="preserve"> </w:t>
      </w:r>
      <w:r w:rsidR="003E0F2E" w:rsidRPr="00CE36BC">
        <w:rPr>
          <w:color w:val="auto"/>
        </w:rPr>
        <w:t xml:space="preserve"> </w:t>
      </w:r>
      <w:r w:rsidRPr="00CE36BC">
        <w:rPr>
          <w:color w:val="auto"/>
        </w:rPr>
        <w:t>604.66</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11574C13" w14:textId="7C7A13DC" w:rsidR="003F0127" w:rsidRPr="00CE36BC" w:rsidRDefault="00B813E5" w:rsidP="00046C5F">
      <w:pPr>
        <w:pStyle w:val="ScreenText"/>
        <w:keepNext w:val="0"/>
        <w:keepLines w:val="0"/>
        <w:rPr>
          <w:color w:val="auto"/>
        </w:rPr>
      </w:pPr>
      <w:r w:rsidRPr="00CE36BC">
        <w:rPr>
          <w:color w:val="auto"/>
        </w:rPr>
        <w:t>ASI NARRATIVE</w:t>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604.68</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5D0E2F0C" w14:textId="7258CFE9" w:rsidR="003F0127" w:rsidRPr="00CE36BC" w:rsidRDefault="00B813E5" w:rsidP="00046C5F">
      <w:pPr>
        <w:pStyle w:val="ScreenText"/>
        <w:keepNext w:val="0"/>
        <w:keepLines w:val="0"/>
        <w:rPr>
          <w:color w:val="auto"/>
        </w:rPr>
      </w:pPr>
      <w:r w:rsidRPr="00CE36BC">
        <w:rPr>
          <w:color w:val="auto"/>
        </w:rPr>
        <w:t>ASI SUBSTANCE CODE</w:t>
      </w:r>
      <w:r w:rsidR="00CE36BC" w:rsidRPr="00CE36BC">
        <w:rPr>
          <w:color w:val="auto"/>
        </w:rPr>
        <w:tab/>
      </w:r>
      <w:r w:rsidR="00CE36BC" w:rsidRPr="00CE36BC">
        <w:rPr>
          <w:color w:val="auto"/>
        </w:rPr>
        <w:tab/>
        <w:t xml:space="preserve">   </w:t>
      </w:r>
      <w:r w:rsidRPr="00CE36BC">
        <w:rPr>
          <w:color w:val="auto"/>
        </w:rPr>
        <w:t>604.77</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042FB767" w14:textId="542D1A8D" w:rsidR="003F0127" w:rsidRPr="00CE36BC" w:rsidRDefault="00B813E5" w:rsidP="00046C5F">
      <w:pPr>
        <w:pStyle w:val="ScreenText"/>
        <w:keepNext w:val="0"/>
        <w:keepLines w:val="0"/>
        <w:rPr>
          <w:color w:val="auto"/>
        </w:rPr>
      </w:pPr>
      <w:r w:rsidRPr="00CE36BC">
        <w:rPr>
          <w:color w:val="auto"/>
        </w:rPr>
        <w:t xml:space="preserve">ASI PARAMETERS </w:t>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604.8</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359BAE4E" w14:textId="6B6CA5D4" w:rsidR="003F0127" w:rsidRPr="00CE36BC" w:rsidRDefault="00B813E5" w:rsidP="00046C5F">
      <w:pPr>
        <w:pStyle w:val="ScreenText"/>
        <w:keepNext w:val="0"/>
        <w:keepLines w:val="0"/>
        <w:rPr>
          <w:color w:val="auto"/>
        </w:rPr>
      </w:pPr>
      <w:r w:rsidRPr="00CE36BC">
        <w:rPr>
          <w:color w:val="auto"/>
        </w:rPr>
        <w:t xml:space="preserve">SECLUSION/RESTRAINT </w:t>
      </w:r>
      <w:r w:rsidR="00CE36BC" w:rsidRPr="00CE36BC">
        <w:rPr>
          <w:color w:val="auto"/>
        </w:rPr>
        <w:tab/>
      </w:r>
      <w:r w:rsidR="00CE36BC" w:rsidRPr="00CE36BC">
        <w:rPr>
          <w:color w:val="auto"/>
        </w:rPr>
        <w:tab/>
        <w:t xml:space="preserve">   </w:t>
      </w:r>
      <w:r w:rsidRPr="00CE36BC">
        <w:rPr>
          <w:color w:val="auto"/>
        </w:rPr>
        <w:t>615.2.</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307AAF8B" w14:textId="446E2570" w:rsidR="003F0127" w:rsidRPr="00CE36BC" w:rsidRDefault="00B813E5" w:rsidP="00046C5F">
      <w:pPr>
        <w:pStyle w:val="ScreenText"/>
        <w:keepNext w:val="0"/>
        <w:keepLines w:val="0"/>
        <w:rPr>
          <w:color w:val="auto"/>
        </w:rPr>
      </w:pPr>
      <w:r w:rsidRPr="00CE36BC">
        <w:rPr>
          <w:color w:val="auto"/>
        </w:rPr>
        <w:t>S/R REASONS</w:t>
      </w:r>
      <w:r w:rsidR="00CE36BC" w:rsidRPr="00CE36BC">
        <w:rPr>
          <w:color w:val="auto"/>
        </w:rPr>
        <w:tab/>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615.5.</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6DAD2CBA" w14:textId="0358013A" w:rsidR="003F0127" w:rsidRPr="00CE36BC" w:rsidRDefault="00B813E5" w:rsidP="00046C5F">
      <w:pPr>
        <w:pStyle w:val="ScreenText"/>
        <w:keepNext w:val="0"/>
        <w:keepLines w:val="0"/>
        <w:rPr>
          <w:color w:val="auto"/>
        </w:rPr>
      </w:pPr>
      <w:r w:rsidRPr="00CE36BC">
        <w:rPr>
          <w:color w:val="auto"/>
        </w:rPr>
        <w:t>S/R CATEGORY</w:t>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615.6.</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2799D57B" w14:textId="746FE23B" w:rsidR="003F0127" w:rsidRPr="00CE36BC" w:rsidRDefault="00B813E5" w:rsidP="00046C5F">
      <w:pPr>
        <w:pStyle w:val="ScreenText"/>
        <w:keepNext w:val="0"/>
        <w:keepLines w:val="0"/>
        <w:rPr>
          <w:color w:val="auto"/>
        </w:rPr>
      </w:pPr>
      <w:r w:rsidRPr="00CE36BC">
        <w:rPr>
          <w:color w:val="auto"/>
        </w:rPr>
        <w:t>S/R RELEASE CRITERIA</w:t>
      </w:r>
      <w:r w:rsidR="00CE36BC" w:rsidRPr="00CE36BC">
        <w:rPr>
          <w:color w:val="auto"/>
        </w:rPr>
        <w:tab/>
      </w:r>
      <w:r w:rsidR="00CE36BC" w:rsidRPr="00CE36BC">
        <w:rPr>
          <w:color w:val="auto"/>
        </w:rPr>
        <w:tab/>
        <w:t xml:space="preserve">   </w:t>
      </w:r>
      <w:r w:rsidRPr="00CE36BC">
        <w:rPr>
          <w:color w:val="auto"/>
        </w:rPr>
        <w:t>615.7.</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539F978A" w14:textId="50D98CC1" w:rsidR="003F0127" w:rsidRPr="00CE36BC" w:rsidRDefault="00B813E5" w:rsidP="00046C5F">
      <w:pPr>
        <w:pStyle w:val="ScreenText"/>
        <w:keepNext w:val="0"/>
        <w:keepLines w:val="0"/>
        <w:rPr>
          <w:color w:val="auto"/>
        </w:rPr>
      </w:pPr>
      <w:r w:rsidRPr="00CE36BC">
        <w:rPr>
          <w:color w:val="auto"/>
        </w:rPr>
        <w:t>S/R ALTERNATIVES</w:t>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615.8.</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2C856A64" w14:textId="3AD1F345" w:rsidR="003F0127" w:rsidRPr="00CE36BC" w:rsidRDefault="00B813E5" w:rsidP="00046C5F">
      <w:pPr>
        <w:pStyle w:val="ScreenText"/>
        <w:keepNext w:val="0"/>
        <w:keepLines w:val="0"/>
        <w:rPr>
          <w:color w:val="auto"/>
        </w:rPr>
      </w:pPr>
      <w:r w:rsidRPr="00CE36BC">
        <w:rPr>
          <w:color w:val="auto"/>
        </w:rPr>
        <w:t>S/R OBSERVATION CHECKLIST</w:t>
      </w:r>
      <w:r w:rsidR="00CE36BC" w:rsidRPr="00CE36BC">
        <w:rPr>
          <w:color w:val="auto"/>
        </w:rPr>
        <w:tab/>
        <w:t xml:space="preserve">   </w:t>
      </w:r>
      <w:r w:rsidRPr="00CE36BC">
        <w:rPr>
          <w:color w:val="auto"/>
        </w:rPr>
        <w:t>615.9.</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154F4F54" w14:textId="6FBC9EBE" w:rsidR="003F0127" w:rsidRPr="00CE36BC" w:rsidRDefault="00B813E5" w:rsidP="00046C5F">
      <w:pPr>
        <w:pStyle w:val="ScreenText"/>
        <w:keepNext w:val="0"/>
        <w:keepLines w:val="0"/>
        <w:rPr>
          <w:color w:val="auto"/>
        </w:rPr>
      </w:pPr>
      <w:r w:rsidRPr="00CE36BC">
        <w:rPr>
          <w:color w:val="auto"/>
        </w:rPr>
        <w:t>DSM</w:t>
      </w:r>
      <w:r w:rsidR="00CE36BC" w:rsidRPr="00CE36BC">
        <w:rPr>
          <w:color w:val="auto"/>
        </w:rPr>
        <w:tab/>
      </w:r>
      <w:r w:rsidR="00CE36BC" w:rsidRPr="00CE36BC">
        <w:rPr>
          <w:color w:val="auto"/>
        </w:rPr>
        <w:tab/>
      </w:r>
      <w:r w:rsidR="00CE36BC" w:rsidRPr="00CE36BC">
        <w:rPr>
          <w:color w:val="auto"/>
        </w:rPr>
        <w:tab/>
      </w:r>
      <w:r w:rsidR="00CE36BC" w:rsidRPr="00CE36BC">
        <w:rPr>
          <w:color w:val="auto"/>
        </w:rPr>
        <w:tab/>
      </w:r>
      <w:r w:rsidR="00CE36BC" w:rsidRPr="00CE36BC">
        <w:rPr>
          <w:color w:val="auto"/>
        </w:rPr>
        <w:tab/>
        <w:t xml:space="preserve">   </w:t>
      </w:r>
      <w:r w:rsidRPr="00CE36BC">
        <w:rPr>
          <w:color w:val="auto"/>
        </w:rPr>
        <w:t>627.7</w:t>
      </w:r>
      <w:r w:rsidR="00CE36BC" w:rsidRPr="00CE36BC">
        <w:rPr>
          <w:color w:val="auto"/>
        </w:rPr>
        <w:tab/>
      </w:r>
      <w:r w:rsidRPr="00CE36BC">
        <w:rPr>
          <w:color w:val="auto"/>
        </w:rPr>
        <w:t>-------------</w:t>
      </w:r>
      <w:r w:rsidR="00CE36BC" w:rsidRPr="00CE36BC">
        <w:rPr>
          <w:color w:val="auto"/>
        </w:rPr>
        <w:t>-</w:t>
      </w:r>
      <w:r w:rsidRPr="00CE36BC">
        <w:rPr>
          <w:color w:val="auto"/>
        </w:rPr>
        <w:t>--NONE---</w:t>
      </w:r>
      <w:r w:rsidR="00CE36BC" w:rsidRPr="00CE36BC">
        <w:rPr>
          <w:color w:val="auto"/>
        </w:rPr>
        <w:t>-</w:t>
      </w:r>
      <w:r w:rsidRPr="00CE36BC">
        <w:rPr>
          <w:color w:val="auto"/>
        </w:rPr>
        <w:t xml:space="preserve">---------- </w:t>
      </w:r>
    </w:p>
    <w:p w14:paraId="755A040B" w14:textId="2A612DD3" w:rsidR="00CE36BC" w:rsidRPr="00CE36BC" w:rsidRDefault="00B813E5" w:rsidP="00046C5F">
      <w:pPr>
        <w:pStyle w:val="ScreenText"/>
        <w:keepNext w:val="0"/>
        <w:keepLines w:val="0"/>
        <w:rPr>
          <w:color w:val="auto"/>
        </w:rPr>
      </w:pPr>
      <w:r w:rsidRPr="00CE36BC">
        <w:rPr>
          <w:color w:val="auto"/>
        </w:rPr>
        <w:t>DIAGNOSTIC RESULTS</w:t>
      </w:r>
      <w:r w:rsidR="00CE36BC" w:rsidRPr="00CE36BC">
        <w:rPr>
          <w:color w:val="auto"/>
        </w:rPr>
        <w:t>-</w:t>
      </w:r>
      <w:r w:rsidRPr="00CE36BC">
        <w:rPr>
          <w:color w:val="auto"/>
        </w:rPr>
        <w:t>MENTAL HEALTH</w:t>
      </w:r>
      <w:r w:rsidR="00CE36BC" w:rsidRPr="00CE36BC">
        <w:rPr>
          <w:color w:val="auto"/>
        </w:rPr>
        <w:t xml:space="preserve"> </w:t>
      </w:r>
      <w:r w:rsidRPr="00CE36BC">
        <w:rPr>
          <w:color w:val="auto"/>
        </w:rPr>
        <w:t>627.8.</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Y</w:t>
      </w:r>
      <w:r w:rsidR="00B0235D">
        <w:rPr>
          <w:color w:val="auto"/>
        </w:rPr>
        <w:tab/>
      </w:r>
      <w:r w:rsidR="00B0235D">
        <w:rPr>
          <w:color w:val="auto"/>
        </w:rPr>
        <w:tab/>
      </w:r>
      <w:r w:rsidRPr="00CE36BC">
        <w:rPr>
          <w:color w:val="auto"/>
        </w:rPr>
        <w:t>Y</w:t>
      </w:r>
      <w:r w:rsidR="00B0235D">
        <w:rPr>
          <w:color w:val="auto"/>
        </w:rPr>
        <w:tab/>
        <w:t xml:space="preserve"> </w:t>
      </w:r>
      <w:r w:rsidRPr="00CE36BC">
        <w:rPr>
          <w:color w:val="auto"/>
        </w:rPr>
        <w:t xml:space="preserve"> Y </w:t>
      </w:r>
    </w:p>
    <w:p w14:paraId="6FD8B689" w14:textId="28DF4001" w:rsidR="003F0127" w:rsidRPr="00CE36BC" w:rsidRDefault="00B813E5" w:rsidP="00046C5F">
      <w:pPr>
        <w:pStyle w:val="ScreenText"/>
        <w:keepNext w:val="0"/>
        <w:keepLines w:val="0"/>
        <w:rPr>
          <w:color w:val="auto"/>
        </w:rPr>
      </w:pPr>
      <w:r w:rsidRPr="00CE36BC">
        <w:rPr>
          <w:color w:val="auto"/>
        </w:rPr>
        <w:t xml:space="preserve">DSM-III-R MODIFIERS </w:t>
      </w:r>
      <w:r w:rsidR="00CE36BC" w:rsidRPr="00CE36BC">
        <w:rPr>
          <w:color w:val="auto"/>
        </w:rPr>
        <w:tab/>
      </w:r>
      <w:r w:rsidR="00CE36BC" w:rsidRPr="00CE36BC">
        <w:rPr>
          <w:color w:val="auto"/>
        </w:rPr>
        <w:tab/>
        <w:t xml:space="preserve">   </w:t>
      </w:r>
      <w:r w:rsidRPr="00CE36BC">
        <w:rPr>
          <w:color w:val="auto"/>
        </w:rPr>
        <w:t>627.9.</w:t>
      </w:r>
      <w:r w:rsidR="00CE36BC" w:rsidRPr="00CE36BC">
        <w:rPr>
          <w:color w:val="auto"/>
        </w:rPr>
        <w:tab/>
      </w:r>
      <w:r w:rsidRPr="00CE36BC">
        <w:rPr>
          <w:color w:val="auto"/>
        </w:rPr>
        <w:t>@</w:t>
      </w:r>
      <w:r w:rsidR="00CE36BC" w:rsidRPr="00CE36BC">
        <w:rPr>
          <w:color w:val="auto"/>
        </w:rPr>
        <w:tab/>
        <w:t xml:space="preserve">  </w:t>
      </w:r>
      <w:r w:rsidRPr="00CE36BC">
        <w:rPr>
          <w:color w:val="auto"/>
        </w:rPr>
        <w:t>Y</w:t>
      </w:r>
      <w:r w:rsidR="00CE36BC">
        <w:rPr>
          <w:color w:val="auto"/>
        </w:rPr>
        <w:tab/>
        <w:t xml:space="preserve">    </w:t>
      </w:r>
      <w:r w:rsidRPr="00CE36BC">
        <w:rPr>
          <w:color w:val="auto"/>
        </w:rPr>
        <w:t>@</w:t>
      </w:r>
      <w:r w:rsidR="00B0235D">
        <w:rPr>
          <w:color w:val="auto"/>
        </w:rPr>
        <w:tab/>
      </w:r>
      <w:r w:rsidR="00B0235D">
        <w:rPr>
          <w:color w:val="auto"/>
        </w:rPr>
        <w:tab/>
      </w:r>
      <w:r w:rsidRPr="00CE36BC">
        <w:rPr>
          <w:color w:val="auto"/>
        </w:rPr>
        <w:t>@</w:t>
      </w:r>
      <w:r w:rsidR="00B0235D">
        <w:rPr>
          <w:color w:val="auto"/>
        </w:rPr>
        <w:tab/>
        <w:t xml:space="preserve"> </w:t>
      </w:r>
      <w:r w:rsidRPr="00CE36BC">
        <w:rPr>
          <w:color w:val="auto"/>
        </w:rPr>
        <w:t xml:space="preserve"> @ </w:t>
      </w:r>
    </w:p>
    <w:p w14:paraId="24AE9E4B" w14:textId="77777777" w:rsidR="006548F0" w:rsidRDefault="006548F0" w:rsidP="00695C05"/>
    <w:p w14:paraId="67DF9483" w14:textId="3311122A" w:rsidR="003F0127" w:rsidRDefault="00B813E5" w:rsidP="00BE30B5">
      <w:pPr>
        <w:pStyle w:val="Heading2"/>
      </w:pPr>
      <w:bookmarkStart w:id="29" w:name="_Toc82444328"/>
      <w:bookmarkStart w:id="30" w:name="_Toc82526663"/>
      <w:r>
        <w:t>Pointer Relations</w:t>
      </w:r>
      <w:bookmarkEnd w:id="29"/>
      <w:bookmarkEnd w:id="30"/>
    </w:p>
    <w:p w14:paraId="0751516A" w14:textId="77777777" w:rsidR="003F0127" w:rsidRDefault="00B813E5" w:rsidP="00695C05">
      <w:r>
        <w:t xml:space="preserve">Use the Map Pointer Relations [DI DDMAP] option to create a visual representation of the file pointer relationships. </w:t>
      </w:r>
    </w:p>
    <w:p w14:paraId="55AD1198" w14:textId="6350B42C" w:rsidR="003F0127" w:rsidRPr="00B8653A" w:rsidRDefault="00B813E5" w:rsidP="00090A9A">
      <w:pPr>
        <w:pStyle w:val="Heading1"/>
      </w:pPr>
      <w:bookmarkStart w:id="31" w:name="_Toc82444329"/>
      <w:bookmarkStart w:id="32" w:name="_Toc82526664"/>
      <w:r w:rsidRPr="00B8653A">
        <w:t>Exported Options</w:t>
      </w:r>
      <w:bookmarkEnd w:id="31"/>
      <w:bookmarkEnd w:id="32"/>
    </w:p>
    <w:p w14:paraId="7B869969" w14:textId="5EC4A6FD" w:rsidR="003F0127" w:rsidRDefault="00B813E5" w:rsidP="00695C05">
      <w:r>
        <w:t xml:space="preserve">The menu and options exported by the Mental Health package V. 5.01 </w:t>
      </w:r>
      <w:r w:rsidR="00C41C15">
        <w:t>are in</w:t>
      </w:r>
      <w:r>
        <w:t xml:space="preserve"> the YS* and YT* namespaces. Individual options can be viewed by using the Kernel option XUINQUIRE (Inquire).</w:t>
      </w:r>
    </w:p>
    <w:p w14:paraId="75B8420F" w14:textId="30F292DA" w:rsidR="003F0127" w:rsidRDefault="00B813E5" w:rsidP="00BE30B5">
      <w:pPr>
        <w:pStyle w:val="Heading2"/>
      </w:pPr>
      <w:bookmarkStart w:id="33" w:name="_Toc82444330"/>
      <w:bookmarkStart w:id="34" w:name="_Toc82526665"/>
      <w:r>
        <w:lastRenderedPageBreak/>
        <w:t>Mental Health Menu Distributions</w:t>
      </w:r>
      <w:bookmarkEnd w:id="33"/>
      <w:bookmarkEnd w:id="34"/>
    </w:p>
    <w:p w14:paraId="38CB2F76" w14:textId="7770AE6C" w:rsidR="003F0127" w:rsidRDefault="00B813E5">
      <w:pPr>
        <w:spacing w:after="206" w:line="270" w:lineRule="auto"/>
        <w:ind w:left="-5" w:hanging="10"/>
      </w:pPr>
      <w:r>
        <w:rPr>
          <w:rFonts w:eastAsia="Times New Roman" w:cs="Times New Roman"/>
        </w:rPr>
        <w:t>The following is a display of the options in the Mental Health V. 5.01 package.</w:t>
      </w:r>
    </w:p>
    <w:p w14:paraId="65E89F00" w14:textId="77777777" w:rsidR="003F0127" w:rsidRDefault="00B813E5">
      <w:pPr>
        <w:spacing w:after="209" w:line="267" w:lineRule="auto"/>
        <w:ind w:left="-5" w:hanging="10"/>
      </w:pPr>
      <w:r>
        <w:rPr>
          <w:rFonts w:eastAsia="Times New Roman" w:cs="Times New Roman"/>
          <w:b/>
        </w:rPr>
        <w:t xml:space="preserve">Mental Health [YSUSER] Menu </w:t>
      </w:r>
    </w:p>
    <w:p w14:paraId="2828BABD" w14:textId="4B4EEAF5" w:rsidR="003F0127" w:rsidRDefault="00B813E5">
      <w:pPr>
        <w:spacing w:after="206" w:line="270" w:lineRule="auto"/>
        <w:ind w:left="-5" w:hanging="10"/>
      </w:pPr>
      <w:r>
        <w:rPr>
          <w:rFonts w:eastAsia="Times New Roman" w:cs="Times New Roman"/>
        </w:rPr>
        <w:t xml:space="preserve">The Mental Health [YSUSER] menu is the Mental Health package primary </w:t>
      </w:r>
      <w:r w:rsidR="00C41C15">
        <w:rPr>
          <w:rFonts w:eastAsia="Times New Roman" w:cs="Times New Roman"/>
        </w:rPr>
        <w:t>menu. This</w:t>
      </w:r>
      <w:r>
        <w:rPr>
          <w:rFonts w:eastAsia="Times New Roman" w:cs="Times New Roman"/>
        </w:rPr>
        <w:t xml:space="preserve"> menu contains two options. </w:t>
      </w:r>
    </w:p>
    <w:p w14:paraId="3D90A22D" w14:textId="0C698984" w:rsidR="003F0127" w:rsidRDefault="00B813E5">
      <w:pPr>
        <w:spacing w:after="206" w:line="270" w:lineRule="auto"/>
        <w:ind w:left="-5" w:hanging="10"/>
      </w:pPr>
      <w:r>
        <w:rPr>
          <w:rFonts w:eastAsia="Times New Roman" w:cs="Times New Roman"/>
        </w:rPr>
        <w:t xml:space="preserve">After you select the Mental Health [YSUSER] menu, you will see a display similar to the one </w:t>
      </w:r>
      <w:r w:rsidR="00C41C15">
        <w:rPr>
          <w:rFonts w:eastAsia="Times New Roman" w:cs="Times New Roman"/>
        </w:rPr>
        <w:t>below. Assignment</w:t>
      </w:r>
      <w:r>
        <w:rPr>
          <w:rFonts w:eastAsia="Times New Roman" w:cs="Times New Roman"/>
        </w:rPr>
        <w:t xml:space="preserve"> of privileges will determine what options are available for your use. </w:t>
      </w:r>
    </w:p>
    <w:p w14:paraId="56A644B4" w14:textId="6467CCA7" w:rsidR="003F0127" w:rsidRDefault="00B813E5">
      <w:pPr>
        <w:spacing w:after="5" w:line="249" w:lineRule="auto"/>
        <w:ind w:left="-5" w:right="42" w:hanging="10"/>
      </w:pPr>
      <w:r>
        <w:rPr>
          <w:rFonts w:ascii="Courier New" w:eastAsia="Courier New" w:hAnsi="Courier New" w:cs="Courier New"/>
        </w:rPr>
        <w:t xml:space="preserve">** Mental Health version 5.01 ** </w:t>
      </w:r>
    </w:p>
    <w:p w14:paraId="43A68788" w14:textId="77777777" w:rsidR="003F0127" w:rsidRDefault="00B813E5">
      <w:r>
        <w:rPr>
          <w:rFonts w:ascii="Courier New" w:eastAsia="Courier New" w:hAnsi="Courier New" w:cs="Courier New"/>
        </w:rPr>
        <w:t xml:space="preserve"> </w:t>
      </w:r>
    </w:p>
    <w:p w14:paraId="66AA3396" w14:textId="45AD7153" w:rsidR="003F0127" w:rsidRDefault="00B813E5">
      <w:pPr>
        <w:spacing w:after="5" w:line="249" w:lineRule="auto"/>
        <w:ind w:left="-5" w:right="42" w:hanging="10"/>
      </w:pPr>
      <w:r>
        <w:rPr>
          <w:rFonts w:ascii="Courier New" w:eastAsia="Courier New" w:hAnsi="Courier New" w:cs="Courier New"/>
        </w:rPr>
        <w:t xml:space="preserve">1 Clinical Record ... </w:t>
      </w:r>
    </w:p>
    <w:p w14:paraId="2A89F0C3" w14:textId="4AFE31BE" w:rsidR="003F0127" w:rsidRDefault="00B813E5">
      <w:pPr>
        <w:spacing w:after="214" w:line="249" w:lineRule="auto"/>
        <w:ind w:left="-5" w:right="3150" w:hanging="10"/>
      </w:pPr>
      <w:r>
        <w:rPr>
          <w:rFonts w:ascii="Courier New" w:eastAsia="Courier New" w:hAnsi="Courier New" w:cs="Courier New"/>
        </w:rPr>
        <w:t>6 Global Assessment of Functioning ...</w:t>
      </w:r>
    </w:p>
    <w:p w14:paraId="08E63891" w14:textId="35EA216C" w:rsidR="003F0127" w:rsidRDefault="00B813E5">
      <w:pPr>
        <w:spacing w:after="206" w:line="270" w:lineRule="auto"/>
        <w:ind w:left="-5" w:hanging="10"/>
      </w:pPr>
      <w:r>
        <w:rPr>
          <w:rFonts w:eastAsia="Times New Roman" w:cs="Times New Roman"/>
        </w:rPr>
        <w:t xml:space="preserve">Each of the options listed submenus that lead to other options and </w:t>
      </w:r>
      <w:r w:rsidR="00C41C15">
        <w:rPr>
          <w:rFonts w:eastAsia="Times New Roman" w:cs="Times New Roman"/>
        </w:rPr>
        <w:t>menus. These</w:t>
      </w:r>
      <w:r>
        <w:rPr>
          <w:rFonts w:eastAsia="Times New Roman" w:cs="Times New Roman"/>
        </w:rPr>
        <w:t xml:space="preserve"> are described below. </w:t>
      </w:r>
    </w:p>
    <w:p w14:paraId="50898640" w14:textId="4D187AA6" w:rsidR="003F0127" w:rsidRDefault="00695C05">
      <w:pPr>
        <w:spacing w:after="209" w:line="267" w:lineRule="auto"/>
        <w:ind w:left="-5" w:hanging="10"/>
      </w:pPr>
      <w:r>
        <w:rPr>
          <w:rFonts w:eastAsia="Times New Roman" w:cs="Times New Roman"/>
          <w:b/>
        </w:rPr>
        <w:t>Note</w:t>
      </w:r>
      <w:r w:rsidR="00C41C15">
        <w:rPr>
          <w:rFonts w:eastAsia="Times New Roman" w:cs="Times New Roman"/>
          <w:b/>
        </w:rPr>
        <w:t>: Functionality</w:t>
      </w:r>
      <w:r w:rsidR="00B813E5">
        <w:rPr>
          <w:rFonts w:eastAsia="Times New Roman" w:cs="Times New Roman"/>
          <w:b/>
        </w:rPr>
        <w:t xml:space="preserve"> within some options is controlled by security keys. See the Security Key section for a complete description of the keys.</w:t>
      </w:r>
    </w:p>
    <w:p w14:paraId="209992C4" w14:textId="04574DF4" w:rsidR="006431D5" w:rsidRDefault="006431D5" w:rsidP="00BE30B5">
      <w:pPr>
        <w:pStyle w:val="Heading2"/>
      </w:pPr>
      <w:bookmarkStart w:id="35" w:name="_Toc82444331"/>
      <w:bookmarkStart w:id="36" w:name="_Toc82526666"/>
      <w:r w:rsidRPr="007D0B7F">
        <w:t>Transmission Options</w:t>
      </w:r>
      <w:r>
        <w:t xml:space="preserve"> [</w:t>
      </w:r>
      <w:r w:rsidRPr="00E02F49">
        <w:t>YSCL HL7 MAIN</w:t>
      </w:r>
      <w:r>
        <w:t>]</w:t>
      </w:r>
      <w:bookmarkEnd w:id="35"/>
      <w:bookmarkEnd w:id="36"/>
    </w:p>
    <w:p w14:paraId="73BE979C" w14:textId="4992437C" w:rsidR="00D5179F" w:rsidRPr="007D0B7F" w:rsidRDefault="006548F0" w:rsidP="007D0B7F">
      <w:pPr>
        <w:pStyle w:val="BodyText"/>
      </w:pPr>
      <w:r>
        <w:t>For Clozapine HL7 Transmission Options, p</w:t>
      </w:r>
      <w:r w:rsidR="00D5179F" w:rsidRPr="007D0B7F">
        <w:t xml:space="preserve">atient </w:t>
      </w:r>
      <w:r>
        <w:t>C</w:t>
      </w:r>
      <w:r w:rsidR="00D5179F" w:rsidRPr="007D0B7F">
        <w:t xml:space="preserve">lozapine pharmacy orders and </w:t>
      </w:r>
      <w:r w:rsidR="00212906">
        <w:t>C</w:t>
      </w:r>
      <w:r w:rsidR="00D5179F" w:rsidRPr="007D0B7F">
        <w:t xml:space="preserve">lozapine lab results </w:t>
      </w:r>
      <w:r w:rsidR="00212906">
        <w:t>are to</w:t>
      </w:r>
      <w:r w:rsidR="00D5179F" w:rsidRPr="007D0B7F">
        <w:t xml:space="preserve"> be sent nightly to the National Clozapine Registry (NCR) via </w:t>
      </w:r>
      <w:r w:rsidR="00E46AE1">
        <w:t xml:space="preserve">the </w:t>
      </w:r>
      <w:r w:rsidR="00D5179F" w:rsidRPr="007D0B7F">
        <w:t xml:space="preserve">scheduled Transmit Clozapine Rx HL7 Messages [YSCL HL7 CLOZ TRANSMISSION] option. </w:t>
      </w:r>
    </w:p>
    <w:p w14:paraId="08480C81" w14:textId="3092E8DF" w:rsidR="00D5179F" w:rsidRDefault="00D5179F" w:rsidP="007D0B7F">
      <w:pPr>
        <w:pStyle w:val="BodyText"/>
      </w:pPr>
      <w:r w:rsidRPr="007D0B7F">
        <w:t>T</w:t>
      </w:r>
      <w:r w:rsidR="006431D5" w:rsidRPr="007D0B7F">
        <w:t xml:space="preserve">he Clozapine HL7 Transmission Options [YSCL HL7 MAIN] menu includes options that allow patient Clozapine HL7 pharmacy orders and </w:t>
      </w:r>
      <w:r w:rsidR="00E46AE1">
        <w:t>C</w:t>
      </w:r>
      <w:r w:rsidR="006431D5" w:rsidRPr="007D0B7F">
        <w:t>lozapine lab results to be manually sent or re-sent to the NCR database</w:t>
      </w:r>
      <w:r w:rsidR="00E46AE1">
        <w:t>. P</w:t>
      </w:r>
      <w:r w:rsidRPr="007D0B7F">
        <w:t xml:space="preserve">reviously sent Clozapine HL7 messages may also be printed. </w:t>
      </w:r>
    </w:p>
    <w:p w14:paraId="71CC3DBE" w14:textId="2D236AE5" w:rsidR="00E46AE1" w:rsidRPr="007D0B7F" w:rsidRDefault="00E46AE1" w:rsidP="007D0B7F">
      <w:pPr>
        <w:pStyle w:val="BodyText"/>
        <w:keepNext w:val="0"/>
      </w:pPr>
      <w:r>
        <w:t>Options:</w:t>
      </w:r>
    </w:p>
    <w:p w14:paraId="79F417B7" w14:textId="642BEEAE" w:rsidR="00D5179F" w:rsidRPr="007D0B7F" w:rsidRDefault="00D5179F" w:rsidP="007D0B7F">
      <w:pPr>
        <w:pStyle w:val="BodyText"/>
        <w:keepNext w:val="0"/>
        <w:numPr>
          <w:ilvl w:val="0"/>
          <w:numId w:val="86"/>
        </w:numPr>
        <w:rPr>
          <w:rFonts w:eastAsiaTheme="minorEastAsia"/>
        </w:rPr>
      </w:pPr>
      <w:r w:rsidRPr="007D0B7F">
        <w:rPr>
          <w:rFonts w:eastAsiaTheme="minorEastAsia"/>
        </w:rPr>
        <w:t>Clozapine HL7 Messages Summary</w:t>
      </w:r>
    </w:p>
    <w:p w14:paraId="243ECA9B" w14:textId="04708140" w:rsidR="00D5179F" w:rsidRPr="007D0B7F" w:rsidRDefault="00D5179F" w:rsidP="007D0B7F">
      <w:pPr>
        <w:pStyle w:val="BodyText"/>
        <w:keepNext w:val="0"/>
        <w:numPr>
          <w:ilvl w:val="0"/>
          <w:numId w:val="86"/>
        </w:numPr>
        <w:rPr>
          <w:rFonts w:eastAsiaTheme="minorEastAsia"/>
        </w:rPr>
      </w:pPr>
      <w:r w:rsidRPr="007D0B7F">
        <w:rPr>
          <w:rFonts w:eastAsiaTheme="minorEastAsia"/>
        </w:rPr>
        <w:t>List of Clozapine Prescriptions</w:t>
      </w:r>
    </w:p>
    <w:p w14:paraId="17EF715B" w14:textId="6B1B2746" w:rsidR="00D5179F" w:rsidRPr="007D0B7F" w:rsidRDefault="00D5179F" w:rsidP="007D0B7F">
      <w:pPr>
        <w:pStyle w:val="BodyText"/>
        <w:keepNext w:val="0"/>
        <w:numPr>
          <w:ilvl w:val="0"/>
          <w:numId w:val="86"/>
        </w:numPr>
        <w:rPr>
          <w:rFonts w:eastAsiaTheme="minorEastAsia"/>
        </w:rPr>
      </w:pPr>
      <w:r w:rsidRPr="007D0B7F">
        <w:rPr>
          <w:rFonts w:eastAsiaTheme="minorEastAsia"/>
        </w:rPr>
        <w:t>Print HL7 Report by Date</w:t>
      </w:r>
    </w:p>
    <w:p w14:paraId="57DC69C1" w14:textId="2A9A9492" w:rsidR="00D5179F" w:rsidRPr="007D0B7F" w:rsidRDefault="006548F0" w:rsidP="007D0B7F">
      <w:pPr>
        <w:pStyle w:val="BodyText"/>
        <w:keepNext w:val="0"/>
        <w:numPr>
          <w:ilvl w:val="0"/>
          <w:numId w:val="86"/>
        </w:numPr>
        <w:rPr>
          <w:rFonts w:eastAsiaTheme="minorEastAsia"/>
        </w:rPr>
      </w:pPr>
      <w:r>
        <w:rPr>
          <w:rFonts w:eastAsiaTheme="minorEastAsia"/>
        </w:rPr>
        <w:t>Q</w:t>
      </w:r>
      <w:r w:rsidR="00D5179F" w:rsidRPr="007D0B7F">
        <w:rPr>
          <w:rFonts w:eastAsiaTheme="minorEastAsia"/>
        </w:rPr>
        <w:t>ueue Clozapine Rx HL7 Messages</w:t>
      </w:r>
    </w:p>
    <w:p w14:paraId="3C10E436" w14:textId="5738F680" w:rsidR="00D5179F" w:rsidRPr="00945179" w:rsidRDefault="00D5179F" w:rsidP="007D0B7F">
      <w:pPr>
        <w:pStyle w:val="BodyText"/>
        <w:keepNext w:val="0"/>
        <w:numPr>
          <w:ilvl w:val="0"/>
          <w:numId w:val="86"/>
        </w:numPr>
      </w:pPr>
      <w:r w:rsidRPr="007D0B7F">
        <w:rPr>
          <w:rFonts w:eastAsiaTheme="minorEastAsia"/>
        </w:rPr>
        <w:t>Retransmit Clozapine Rx HL7 Messages</w:t>
      </w:r>
    </w:p>
    <w:p w14:paraId="3F557254" w14:textId="483353BE" w:rsidR="00945179" w:rsidRDefault="00945179">
      <w:pPr>
        <w:spacing w:after="160"/>
        <w:rPr>
          <w:rFonts w:eastAsiaTheme="minorEastAsia" w:cs="Times New Roman"/>
          <w:color w:val="auto"/>
          <w:szCs w:val="20"/>
        </w:rPr>
      </w:pPr>
      <w:r>
        <w:rPr>
          <w:rFonts w:eastAsiaTheme="minorEastAsia"/>
        </w:rPr>
        <w:br w:type="page"/>
      </w:r>
    </w:p>
    <w:p w14:paraId="071344F2" w14:textId="209E1F83" w:rsidR="003F0127" w:rsidRDefault="00B813E5" w:rsidP="00BE30B5">
      <w:pPr>
        <w:pStyle w:val="Heading2"/>
      </w:pPr>
      <w:bookmarkStart w:id="37" w:name="_Toc82444332"/>
      <w:bookmarkStart w:id="38" w:name="_Toc82526667"/>
      <w:r>
        <w:lastRenderedPageBreak/>
        <w:t>Clinical Record [YSCLINRECORD</w:t>
      </w:r>
      <w:r>
        <w:rPr>
          <w:rFonts w:ascii="Times New Roman" w:eastAsia="Times New Roman" w:hAnsi="Times New Roman" w:cs="Times New Roman"/>
        </w:rPr>
        <w:t>]</w:t>
      </w:r>
      <w:bookmarkEnd w:id="37"/>
      <w:bookmarkEnd w:id="38"/>
    </w:p>
    <w:p w14:paraId="0948A806" w14:textId="77777777" w:rsidR="003F0127" w:rsidRDefault="00B813E5">
      <w:pPr>
        <w:spacing w:after="206" w:line="270" w:lineRule="auto"/>
        <w:ind w:left="-5" w:hanging="10"/>
      </w:pPr>
      <w:r>
        <w:rPr>
          <w:rFonts w:eastAsia="Times New Roman" w:cs="Times New Roman"/>
        </w:rPr>
        <w:t xml:space="preserve">The Clinical Record [YSCLINRECORD] menu includes options and menus that allow you to access and input patient data. </w:t>
      </w:r>
    </w:p>
    <w:p w14:paraId="37A7554F" w14:textId="0AAE6D9F" w:rsidR="003F0127" w:rsidRDefault="00B813E5" w:rsidP="00E23C87">
      <w:pPr>
        <w:spacing w:after="13"/>
      </w:pPr>
      <w:r>
        <w:t xml:space="preserve"> </w:t>
      </w:r>
      <w:r>
        <w:rPr>
          <w:rFonts w:ascii="Courier New" w:eastAsia="Courier New" w:hAnsi="Courier New" w:cs="Courier New"/>
        </w:rPr>
        <w:t xml:space="preserve">*** MENTAL HEALTH *** </w:t>
      </w:r>
    </w:p>
    <w:p w14:paraId="29809B6E" w14:textId="5DBA8B39" w:rsidR="003F0127" w:rsidRDefault="00B813E5">
      <w:pPr>
        <w:spacing w:after="5" w:line="249" w:lineRule="auto"/>
        <w:ind w:left="-5" w:right="42" w:hanging="10"/>
      </w:pPr>
      <w:r>
        <w:rPr>
          <w:rFonts w:ascii="Courier New" w:eastAsia="Courier New" w:hAnsi="Courier New" w:cs="Courier New"/>
        </w:rPr>
        <w:t xml:space="preserve">CLINICAL RECORD </w:t>
      </w:r>
    </w:p>
    <w:p w14:paraId="45D79BBC" w14:textId="77777777" w:rsidR="003F0127" w:rsidRDefault="00B813E5">
      <w:r>
        <w:rPr>
          <w:rFonts w:ascii="Courier New" w:eastAsia="Courier New" w:hAnsi="Courier New" w:cs="Courier New"/>
        </w:rPr>
        <w:t xml:space="preserve"> </w:t>
      </w:r>
    </w:p>
    <w:p w14:paraId="7B7E4DCA" w14:textId="259B6F1A" w:rsidR="003F0127" w:rsidRDefault="00B813E5">
      <w:pPr>
        <w:spacing w:after="5" w:line="249" w:lineRule="auto"/>
        <w:ind w:left="-5" w:right="42" w:hanging="10"/>
      </w:pPr>
      <w:r>
        <w:rPr>
          <w:rFonts w:ascii="Courier New" w:eastAsia="Courier New" w:hAnsi="Courier New" w:cs="Courier New"/>
        </w:rPr>
        <w:t xml:space="preserve">3 Diagnosis ... </w:t>
      </w:r>
    </w:p>
    <w:p w14:paraId="377B3E10" w14:textId="24CB544C" w:rsidR="003F0127" w:rsidRDefault="00B813E5">
      <w:pPr>
        <w:spacing w:after="216" w:line="249" w:lineRule="auto"/>
        <w:ind w:left="-5" w:right="42" w:hanging="10"/>
      </w:pPr>
      <w:r>
        <w:rPr>
          <w:rFonts w:ascii="Courier New" w:eastAsia="Courier New" w:hAnsi="Courier New" w:cs="Courier New"/>
        </w:rPr>
        <w:t>13Seclusion/Restraint ...</w:t>
      </w:r>
    </w:p>
    <w:p w14:paraId="7ECA8969" w14:textId="321833C7" w:rsidR="003F0127" w:rsidRDefault="00B813E5" w:rsidP="00E23C87">
      <w:pPr>
        <w:spacing w:after="109"/>
      </w:pPr>
      <w:r>
        <w:t xml:space="preserve"> Diagnosis [YSDIAG] </w:t>
      </w:r>
    </w:p>
    <w:p w14:paraId="3B06731C" w14:textId="77777777" w:rsidR="003F0127" w:rsidRDefault="00B813E5">
      <w:pPr>
        <w:numPr>
          <w:ilvl w:val="0"/>
          <w:numId w:val="4"/>
        </w:numPr>
        <w:spacing w:after="5" w:line="249" w:lineRule="auto"/>
        <w:ind w:right="42" w:hanging="924"/>
      </w:pPr>
      <w:r>
        <w:rPr>
          <w:rFonts w:ascii="Courier New" w:eastAsia="Courier New" w:hAnsi="Courier New" w:cs="Courier New"/>
        </w:rPr>
        <w:t xml:space="preserve">Enter Diagnosis </w:t>
      </w:r>
    </w:p>
    <w:p w14:paraId="017ADDA8" w14:textId="77777777" w:rsidR="003F0127" w:rsidRDefault="00B813E5">
      <w:pPr>
        <w:numPr>
          <w:ilvl w:val="0"/>
          <w:numId w:val="4"/>
        </w:numPr>
        <w:spacing w:after="5" w:line="249" w:lineRule="auto"/>
        <w:ind w:right="42" w:hanging="924"/>
      </w:pPr>
      <w:r>
        <w:rPr>
          <w:rFonts w:ascii="Courier New" w:eastAsia="Courier New" w:hAnsi="Courier New" w:cs="Courier New"/>
        </w:rPr>
        <w:t xml:space="preserve">Print Diagnoses </w:t>
      </w:r>
    </w:p>
    <w:p w14:paraId="61961965" w14:textId="2ECC3207" w:rsidR="003F0127" w:rsidRPr="00EC6FDE" w:rsidRDefault="00B813E5">
      <w:pPr>
        <w:numPr>
          <w:ilvl w:val="0"/>
          <w:numId w:val="4"/>
        </w:numPr>
        <w:spacing w:after="5" w:line="249" w:lineRule="auto"/>
        <w:ind w:right="42" w:hanging="924"/>
      </w:pPr>
      <w:r>
        <w:rPr>
          <w:rFonts w:ascii="Courier New" w:eastAsia="Courier New" w:hAnsi="Courier New" w:cs="Courier New"/>
        </w:rPr>
        <w:t>Print DXLS History</w:t>
      </w:r>
    </w:p>
    <w:p w14:paraId="56592DB4" w14:textId="77777777" w:rsidR="003F0127" w:rsidRDefault="00B813E5">
      <w:pPr>
        <w:spacing w:after="83"/>
      </w:pPr>
      <w:r>
        <w:rPr>
          <w:sz w:val="20"/>
        </w:rPr>
        <w:t xml:space="preserve"> </w:t>
      </w:r>
    </w:p>
    <w:p w14:paraId="363B3AEB" w14:textId="08A5C4EA" w:rsidR="003F0127" w:rsidRDefault="00B813E5" w:rsidP="00BE30B5">
      <w:pPr>
        <w:pStyle w:val="Heading2"/>
      </w:pPr>
      <w:bookmarkStart w:id="39" w:name="_Toc82444333"/>
      <w:bookmarkStart w:id="40" w:name="_Toc82526668"/>
      <w:r>
        <w:t>Seclusion/Restraint [YSSR SEC/RES]</w:t>
      </w:r>
      <w:bookmarkEnd w:id="39"/>
      <w:bookmarkEnd w:id="40"/>
    </w:p>
    <w:p w14:paraId="19500BC3" w14:textId="6A584F8B" w:rsidR="003F0127" w:rsidRDefault="00B813E5" w:rsidP="00695C05">
      <w:r>
        <w:t>The Seclusion/Restraint [YSSR SEC/RES] menu includes options for information regarding seclusion/</w:t>
      </w:r>
      <w:r w:rsidR="00C41C15">
        <w:t>restraint. If</w:t>
      </w:r>
      <w:r>
        <w:t xml:space="preserve"> there are patients in the Seclusion /Restraint files, you will see the following heading above the menu. </w:t>
      </w:r>
    </w:p>
    <w:p w14:paraId="2EDFE8C5" w14:textId="77777777" w:rsidR="003F0127" w:rsidRDefault="00B813E5">
      <w:r>
        <w:t xml:space="preserve"> </w:t>
      </w:r>
    </w:p>
    <w:p w14:paraId="5EF1987E" w14:textId="375B7931" w:rsidR="003F0127" w:rsidRDefault="00B813E5">
      <w:pPr>
        <w:spacing w:after="4" w:line="249" w:lineRule="auto"/>
        <w:ind w:left="-5" w:hanging="10"/>
      </w:pPr>
      <w:r>
        <w:rPr>
          <w:rFonts w:ascii="Courier New" w:eastAsia="Courier New" w:hAnsi="Courier New" w:cs="Courier New"/>
          <w:sz w:val="18"/>
        </w:rPr>
        <w:t>The following patient(s) are currently listed as being in Seclusion/Restraint:</w:t>
      </w:r>
    </w:p>
    <w:p w14:paraId="75740C30" w14:textId="77777777" w:rsidR="003F0127" w:rsidRDefault="00B813E5">
      <w:r>
        <w:rPr>
          <w:rFonts w:ascii="Courier New" w:eastAsia="Courier New" w:hAnsi="Courier New" w:cs="Courier New"/>
          <w:sz w:val="18"/>
        </w:rPr>
        <w:t xml:space="preserve"> </w:t>
      </w:r>
    </w:p>
    <w:p w14:paraId="0004754B" w14:textId="384123BB" w:rsidR="003F0127" w:rsidRDefault="00B813E5">
      <w:pPr>
        <w:spacing w:after="4" w:line="249" w:lineRule="auto"/>
        <w:ind w:left="-5" w:hanging="10"/>
      </w:pPr>
      <w:r>
        <w:rPr>
          <w:rFonts w:ascii="Courier New" w:eastAsia="Courier New" w:hAnsi="Courier New" w:cs="Courier New"/>
          <w:sz w:val="18"/>
        </w:rPr>
        <w:t xml:space="preserve"> DATE &amp; TIMETOTAL </w:t>
      </w:r>
    </w:p>
    <w:p w14:paraId="4614686E" w14:textId="29E720CC" w:rsidR="003F0127" w:rsidRDefault="00B813E5">
      <w:pPr>
        <w:spacing w:after="4" w:line="249" w:lineRule="auto"/>
        <w:ind w:left="-5" w:hanging="10"/>
      </w:pPr>
      <w:r>
        <w:rPr>
          <w:rFonts w:ascii="Courier New" w:eastAsia="Courier New" w:hAnsi="Courier New" w:cs="Courier New"/>
          <w:sz w:val="18"/>
        </w:rPr>
        <w:t xml:space="preserve">PATIENT SSNINITIATEDORDERED BYTIME </w:t>
      </w:r>
    </w:p>
    <w:p w14:paraId="17F727EB" w14:textId="77777777" w:rsidR="003F0127" w:rsidRDefault="00B813E5">
      <w:pPr>
        <w:spacing w:after="4" w:line="249" w:lineRule="auto"/>
        <w:ind w:left="-5" w:hanging="10"/>
      </w:pPr>
      <w:r>
        <w:rPr>
          <w:rFonts w:ascii="Courier New" w:eastAsia="Courier New" w:hAnsi="Courier New" w:cs="Courier New"/>
          <w:sz w:val="18"/>
        </w:rPr>
        <w:t xml:space="preserve">================================================================================ </w:t>
      </w:r>
    </w:p>
    <w:p w14:paraId="7FC32F8B" w14:textId="77777777" w:rsidR="003F0127" w:rsidRDefault="00B813E5">
      <w:r>
        <w:rPr>
          <w:rFonts w:ascii="Courier New" w:eastAsia="Courier New" w:hAnsi="Courier New" w:cs="Courier New"/>
          <w:sz w:val="18"/>
        </w:rPr>
        <w:t xml:space="preserve"> </w:t>
      </w:r>
    </w:p>
    <w:p w14:paraId="7E03EB24" w14:textId="77777777" w:rsidR="003F0127" w:rsidRDefault="00B813E5">
      <w:r>
        <w:rPr>
          <w:rFonts w:ascii="Courier New" w:eastAsia="Courier New" w:hAnsi="Courier New" w:cs="Courier New"/>
          <w:sz w:val="18"/>
        </w:rPr>
        <w:t xml:space="preserve"> </w:t>
      </w:r>
    </w:p>
    <w:p w14:paraId="7760C9D2" w14:textId="173D564E" w:rsidR="003F0127" w:rsidRDefault="00B813E5">
      <w:pPr>
        <w:spacing w:after="4" w:line="249" w:lineRule="auto"/>
        <w:ind w:left="-5" w:right="822" w:hanging="10"/>
      </w:pPr>
      <w:r>
        <w:rPr>
          <w:rFonts w:ascii="Courier New" w:eastAsia="Courier New" w:hAnsi="Courier New" w:cs="Courier New"/>
          <w:sz w:val="18"/>
        </w:rPr>
        <w:t>YSPATIENT,ONExxxx*JAN 21, 2012@14:42YSPROVIDER,ONE2400:7</w:t>
      </w:r>
    </w:p>
    <w:p w14:paraId="3BCD4D43" w14:textId="36045E5E" w:rsidR="003F0127" w:rsidRDefault="00B813E5" w:rsidP="007D0B7F">
      <w:pPr>
        <w:spacing w:after="4" w:line="249" w:lineRule="auto"/>
        <w:ind w:left="-5" w:hanging="10"/>
      </w:pPr>
      <w:r>
        <w:rPr>
          <w:rFonts w:ascii="Courier New" w:eastAsia="Courier New" w:hAnsi="Courier New" w:cs="Courier New"/>
          <w:sz w:val="18"/>
        </w:rPr>
        <w:t xml:space="preserve"> * Written order required. </w:t>
      </w:r>
    </w:p>
    <w:p w14:paraId="4E19C9C6" w14:textId="77777777" w:rsidR="003F0127" w:rsidRDefault="00B813E5">
      <w:r>
        <w:rPr>
          <w:rFonts w:ascii="Courier New" w:eastAsia="Courier New" w:hAnsi="Courier New" w:cs="Courier New"/>
          <w:sz w:val="18"/>
        </w:rPr>
        <w:t xml:space="preserve"> </w:t>
      </w:r>
    </w:p>
    <w:p w14:paraId="4E5E80E1" w14:textId="77777777" w:rsidR="003F0127" w:rsidRDefault="00B813E5">
      <w:r>
        <w:rPr>
          <w:rFonts w:ascii="Courier New" w:eastAsia="Courier New" w:hAnsi="Courier New" w:cs="Courier New"/>
          <w:sz w:val="18"/>
        </w:rPr>
        <w:t xml:space="preserve"> </w:t>
      </w:r>
    </w:p>
    <w:p w14:paraId="1A830A50" w14:textId="77777777" w:rsidR="003F0127" w:rsidRDefault="00B813E5">
      <w:pPr>
        <w:numPr>
          <w:ilvl w:val="0"/>
          <w:numId w:val="5"/>
        </w:numPr>
        <w:spacing w:after="4" w:line="249" w:lineRule="auto"/>
      </w:pPr>
      <w:r>
        <w:rPr>
          <w:rFonts w:ascii="Courier New" w:eastAsia="Courier New" w:hAnsi="Courier New" w:cs="Courier New"/>
          <w:sz w:val="20"/>
        </w:rPr>
        <w:t xml:space="preserve">Entry of Patient to Seclusion/Restraint </w:t>
      </w:r>
    </w:p>
    <w:p w14:paraId="302F58FC" w14:textId="77777777" w:rsidR="003F0127" w:rsidRDefault="00B813E5">
      <w:pPr>
        <w:numPr>
          <w:ilvl w:val="0"/>
          <w:numId w:val="5"/>
        </w:numPr>
        <w:spacing w:after="4" w:line="249" w:lineRule="auto"/>
      </w:pPr>
      <w:r>
        <w:rPr>
          <w:rFonts w:ascii="Courier New" w:eastAsia="Courier New" w:hAnsi="Courier New" w:cs="Courier New"/>
          <w:sz w:val="20"/>
        </w:rPr>
        <w:t xml:space="preserve">Release of Patient from Seclusion/Restraint </w:t>
      </w:r>
    </w:p>
    <w:p w14:paraId="1AE3DA1F" w14:textId="77777777" w:rsidR="00C41C15" w:rsidRPr="00C41C15" w:rsidRDefault="00B813E5">
      <w:pPr>
        <w:numPr>
          <w:ilvl w:val="0"/>
          <w:numId w:val="5"/>
        </w:numPr>
        <w:spacing w:line="239" w:lineRule="auto"/>
      </w:pPr>
      <w:r>
        <w:rPr>
          <w:rFonts w:ascii="Courier New" w:eastAsia="Courier New" w:hAnsi="Courier New" w:cs="Courier New"/>
          <w:sz w:val="20"/>
        </w:rPr>
        <w:t>Fifteen-Minute Check</w:t>
      </w:r>
    </w:p>
    <w:p w14:paraId="23757EAF" w14:textId="3AFD65EF" w:rsidR="003F0127" w:rsidRDefault="00B813E5">
      <w:pPr>
        <w:numPr>
          <w:ilvl w:val="0"/>
          <w:numId w:val="5"/>
        </w:numPr>
        <w:spacing w:line="239" w:lineRule="auto"/>
      </w:pPr>
      <w:r>
        <w:rPr>
          <w:rFonts w:ascii="Courier New" w:eastAsia="Courier New" w:hAnsi="Courier New" w:cs="Courier New"/>
          <w:b/>
          <w:sz w:val="20"/>
        </w:rPr>
        <w:t xml:space="preserve">4 Seclusion/Restraint Report </w:t>
      </w:r>
      <w:r w:rsidR="00C41C15">
        <w:rPr>
          <w:rFonts w:ascii="Courier New" w:eastAsia="Courier New" w:hAnsi="Courier New" w:cs="Courier New"/>
          <w:b/>
          <w:sz w:val="20"/>
        </w:rPr>
        <w:t>Utilities.</w:t>
      </w:r>
      <w:r>
        <w:rPr>
          <w:rFonts w:ascii="Courier New" w:eastAsia="Courier New" w:hAnsi="Courier New" w:cs="Courier New"/>
          <w:b/>
          <w:sz w:val="20"/>
        </w:rPr>
        <w:t xml:space="preserve">. </w:t>
      </w:r>
    </w:p>
    <w:p w14:paraId="6D89CFD2" w14:textId="04F4FC94" w:rsidR="003F0127" w:rsidRDefault="003F0127">
      <w:pPr>
        <w:spacing w:after="133"/>
        <w:rPr>
          <w:rFonts w:ascii="Courier New" w:eastAsia="Courier New" w:hAnsi="Courier New" w:cs="Courier New"/>
          <w:b/>
          <w:sz w:val="18"/>
        </w:rPr>
      </w:pPr>
    </w:p>
    <w:p w14:paraId="458A61B4" w14:textId="68D3091C" w:rsidR="00945179" w:rsidRDefault="00945179">
      <w:pPr>
        <w:spacing w:after="133"/>
        <w:rPr>
          <w:rFonts w:ascii="Courier New" w:eastAsia="Courier New" w:hAnsi="Courier New" w:cs="Courier New"/>
          <w:b/>
          <w:sz w:val="18"/>
        </w:rPr>
      </w:pPr>
    </w:p>
    <w:p w14:paraId="03116565" w14:textId="77777777" w:rsidR="00945179" w:rsidRDefault="00945179">
      <w:pPr>
        <w:spacing w:after="133"/>
      </w:pPr>
    </w:p>
    <w:p w14:paraId="5AF699BB" w14:textId="4AE39816" w:rsidR="003F0127" w:rsidRDefault="00B813E5" w:rsidP="00BE30B5">
      <w:pPr>
        <w:pStyle w:val="Heading2"/>
      </w:pPr>
      <w:bookmarkStart w:id="41" w:name="_Toc82444334"/>
      <w:bookmarkStart w:id="42" w:name="_Toc82526669"/>
      <w:r>
        <w:lastRenderedPageBreak/>
        <w:t>Seclusion/Restraint Report Utilities [YSSR REPORTS]</w:t>
      </w:r>
      <w:bookmarkEnd w:id="41"/>
      <w:bookmarkEnd w:id="42"/>
    </w:p>
    <w:p w14:paraId="4174913F" w14:textId="77777777" w:rsidR="003F0127" w:rsidRDefault="00B813E5">
      <w:pPr>
        <w:spacing w:after="183" w:line="270" w:lineRule="auto"/>
        <w:ind w:left="-5" w:hanging="10"/>
      </w:pPr>
      <w:r>
        <w:rPr>
          <w:rFonts w:eastAsia="Times New Roman" w:cs="Times New Roman"/>
        </w:rPr>
        <w:t xml:space="preserve">The Seclusion/Restraint Report Utilities [YSSR REPORTS] menu includes options to display Seclusion/Restraint information in various formats. </w:t>
      </w:r>
    </w:p>
    <w:p w14:paraId="2FF4F076" w14:textId="77777777" w:rsidR="003F0127" w:rsidRDefault="00B813E5">
      <w:pPr>
        <w:numPr>
          <w:ilvl w:val="0"/>
          <w:numId w:val="6"/>
        </w:numPr>
        <w:spacing w:after="5" w:line="249" w:lineRule="auto"/>
        <w:ind w:right="42" w:hanging="924"/>
      </w:pPr>
      <w:r>
        <w:rPr>
          <w:rFonts w:ascii="Courier New" w:eastAsia="Courier New" w:hAnsi="Courier New" w:cs="Courier New"/>
        </w:rPr>
        <w:t xml:space="preserve">MONTHLY..Monthly Report (VA Form 10-2683) </w:t>
      </w:r>
    </w:p>
    <w:p w14:paraId="62B998C9" w14:textId="77777777" w:rsidR="003F0127" w:rsidRDefault="00B813E5">
      <w:pPr>
        <w:numPr>
          <w:ilvl w:val="0"/>
          <w:numId w:val="6"/>
        </w:numPr>
        <w:spacing w:after="5" w:line="249" w:lineRule="auto"/>
        <w:ind w:right="42" w:hanging="924"/>
      </w:pPr>
      <w:r>
        <w:rPr>
          <w:rFonts w:ascii="Courier New" w:eastAsia="Courier New" w:hAnsi="Courier New" w:cs="Courier New"/>
        </w:rPr>
        <w:t xml:space="preserve">PATIENT..S/R Mgmt Report by Patient Episode </w:t>
      </w:r>
    </w:p>
    <w:p w14:paraId="05274086" w14:textId="77777777" w:rsidR="003F0127" w:rsidRDefault="00B813E5">
      <w:pPr>
        <w:numPr>
          <w:ilvl w:val="0"/>
          <w:numId w:val="6"/>
        </w:numPr>
        <w:spacing w:after="5" w:line="249" w:lineRule="auto"/>
        <w:ind w:right="42" w:hanging="924"/>
      </w:pPr>
      <w:r>
        <w:rPr>
          <w:rFonts w:ascii="Courier New" w:eastAsia="Courier New" w:hAnsi="Courier New" w:cs="Courier New"/>
        </w:rPr>
        <w:t xml:space="preserve">DATE.....S/R Mgmt Report by Date </w:t>
      </w:r>
    </w:p>
    <w:p w14:paraId="30643D3A" w14:textId="77777777" w:rsidR="00C41C15" w:rsidRPr="00C41C15" w:rsidRDefault="00B813E5">
      <w:pPr>
        <w:numPr>
          <w:ilvl w:val="0"/>
          <w:numId w:val="6"/>
        </w:numPr>
        <w:spacing w:after="5" w:line="249" w:lineRule="auto"/>
        <w:ind w:right="42" w:hanging="924"/>
      </w:pPr>
      <w:r>
        <w:rPr>
          <w:rFonts w:ascii="Courier New" w:eastAsia="Courier New" w:hAnsi="Courier New" w:cs="Courier New"/>
        </w:rPr>
        <w:t>NURSING..S/R Mgmt Report by Nursing Shift</w:t>
      </w:r>
    </w:p>
    <w:p w14:paraId="4DE2FE90" w14:textId="2741830F" w:rsidR="003F0127" w:rsidRDefault="00B813E5">
      <w:pPr>
        <w:numPr>
          <w:ilvl w:val="0"/>
          <w:numId w:val="6"/>
        </w:numPr>
        <w:spacing w:after="5" w:line="249" w:lineRule="auto"/>
        <w:ind w:right="42" w:hanging="924"/>
      </w:pPr>
      <w:r>
        <w:rPr>
          <w:rFonts w:ascii="Courier New" w:eastAsia="Courier New" w:hAnsi="Courier New" w:cs="Courier New"/>
        </w:rPr>
        <w:t xml:space="preserve">REVIEW...S/R Mgmt Report of Review Actions </w:t>
      </w:r>
    </w:p>
    <w:p w14:paraId="184CC8C2" w14:textId="53692C93" w:rsidR="003F0127" w:rsidRDefault="00B813E5">
      <w:pPr>
        <w:spacing w:after="5" w:line="249" w:lineRule="auto"/>
        <w:ind w:left="-5" w:right="42" w:hanging="10"/>
      </w:pPr>
      <w:r>
        <w:rPr>
          <w:rFonts w:ascii="Courier New" w:eastAsia="Courier New" w:hAnsi="Courier New" w:cs="Courier New"/>
        </w:rPr>
        <w:t xml:space="preserve">6 </w:t>
      </w:r>
      <w:r w:rsidR="00C41C15">
        <w:rPr>
          <w:rFonts w:ascii="Courier New" w:eastAsia="Courier New" w:hAnsi="Courier New" w:cs="Courier New"/>
        </w:rPr>
        <w:t xml:space="preserve">     </w:t>
      </w:r>
      <w:r>
        <w:rPr>
          <w:rFonts w:ascii="Courier New" w:eastAsia="Courier New" w:hAnsi="Courier New" w:cs="Courier New"/>
        </w:rPr>
        <w:t xml:space="preserve">WARD.....S/R Mgmt Ward Report </w:t>
      </w:r>
    </w:p>
    <w:p w14:paraId="2CCB8A6E" w14:textId="02FB0289" w:rsidR="003F0127" w:rsidRDefault="00B813E5" w:rsidP="00BE30B5">
      <w:pPr>
        <w:pStyle w:val="Heading2"/>
      </w:pPr>
      <w:bookmarkStart w:id="43" w:name="_Toc82444335"/>
      <w:bookmarkStart w:id="44" w:name="_Toc82526670"/>
      <w:r>
        <w:t>Global Assessment of Functioning</w:t>
      </w:r>
      <w:bookmarkEnd w:id="43"/>
      <w:bookmarkEnd w:id="44"/>
    </w:p>
    <w:p w14:paraId="178A6020" w14:textId="19062AA1" w:rsidR="003F0127" w:rsidRDefault="00B813E5">
      <w:pPr>
        <w:spacing w:after="182" w:line="270" w:lineRule="auto"/>
        <w:ind w:left="-5" w:hanging="10"/>
      </w:pPr>
      <w:r>
        <w:rPr>
          <w:rFonts w:eastAsia="Times New Roman" w:cs="Times New Roman"/>
        </w:rPr>
        <w:t xml:space="preserve">The Global Assessment of Functioning [YSGAF MAIN] menu is the top menu to enter, graph and print GAF </w:t>
      </w:r>
      <w:r w:rsidR="00C41C15">
        <w:rPr>
          <w:rFonts w:eastAsia="Times New Roman" w:cs="Times New Roman"/>
        </w:rPr>
        <w:t>scores. These</w:t>
      </w:r>
      <w:r>
        <w:rPr>
          <w:rFonts w:eastAsia="Times New Roman" w:cs="Times New Roman"/>
        </w:rPr>
        <w:t xml:space="preserve"> scores are equivalent to the DSM IV Axis 5 diagnosis.</w:t>
      </w:r>
    </w:p>
    <w:p w14:paraId="32966E03" w14:textId="77777777" w:rsidR="003F0127" w:rsidRDefault="00B813E5">
      <w:pPr>
        <w:numPr>
          <w:ilvl w:val="0"/>
          <w:numId w:val="7"/>
        </w:numPr>
        <w:spacing w:after="5" w:line="249" w:lineRule="auto"/>
        <w:ind w:right="42" w:hanging="924"/>
      </w:pPr>
      <w:r>
        <w:rPr>
          <w:rFonts w:ascii="Courier New" w:eastAsia="Courier New" w:hAnsi="Courier New" w:cs="Courier New"/>
        </w:rPr>
        <w:t xml:space="preserve">Enter GAF by Clinic Visit </w:t>
      </w:r>
    </w:p>
    <w:p w14:paraId="50074061" w14:textId="77777777" w:rsidR="003F0127" w:rsidRDefault="00B813E5">
      <w:pPr>
        <w:numPr>
          <w:ilvl w:val="0"/>
          <w:numId w:val="7"/>
        </w:numPr>
        <w:spacing w:after="5" w:line="249" w:lineRule="auto"/>
        <w:ind w:right="42" w:hanging="924"/>
      </w:pPr>
      <w:r>
        <w:rPr>
          <w:rFonts w:ascii="Courier New" w:eastAsia="Courier New" w:hAnsi="Courier New" w:cs="Courier New"/>
        </w:rPr>
        <w:t xml:space="preserve">Print GAF's by Clinic/Date </w:t>
      </w:r>
    </w:p>
    <w:p w14:paraId="413DBA88" w14:textId="77777777" w:rsidR="003F0127" w:rsidRDefault="00B813E5">
      <w:pPr>
        <w:numPr>
          <w:ilvl w:val="0"/>
          <w:numId w:val="7"/>
        </w:numPr>
        <w:spacing w:after="5" w:line="249" w:lineRule="auto"/>
        <w:ind w:right="42" w:hanging="924"/>
      </w:pPr>
      <w:r>
        <w:rPr>
          <w:rFonts w:ascii="Courier New" w:eastAsia="Courier New" w:hAnsi="Courier New" w:cs="Courier New"/>
        </w:rPr>
        <w:t xml:space="preserve">Single Patient GAF Entry </w:t>
      </w:r>
    </w:p>
    <w:p w14:paraId="7829BF75" w14:textId="77777777" w:rsidR="003F0127" w:rsidRDefault="00B813E5">
      <w:pPr>
        <w:numPr>
          <w:ilvl w:val="0"/>
          <w:numId w:val="7"/>
        </w:numPr>
        <w:spacing w:after="5" w:line="249" w:lineRule="auto"/>
        <w:ind w:right="42" w:hanging="924"/>
      </w:pPr>
      <w:r>
        <w:rPr>
          <w:rFonts w:ascii="Courier New" w:eastAsia="Courier New" w:hAnsi="Courier New" w:cs="Courier New"/>
        </w:rPr>
        <w:t xml:space="preserve">Historical GAF listing </w:t>
      </w:r>
    </w:p>
    <w:p w14:paraId="25931A9C" w14:textId="650DBB8D" w:rsidR="003F0127" w:rsidRDefault="00B813E5" w:rsidP="00695C05">
      <w:pPr>
        <w:numPr>
          <w:ilvl w:val="0"/>
          <w:numId w:val="7"/>
        </w:numPr>
        <w:spacing w:after="216" w:line="249" w:lineRule="auto"/>
        <w:ind w:right="42" w:hanging="924"/>
      </w:pPr>
      <w:r>
        <w:rPr>
          <w:rFonts w:ascii="Courier New" w:eastAsia="Courier New" w:hAnsi="Courier New" w:cs="Courier New"/>
        </w:rPr>
        <w:t xml:space="preserve">Edit/mark errors on GAF </w:t>
      </w:r>
    </w:p>
    <w:p w14:paraId="17709057" w14:textId="78E51934" w:rsidR="003F0127" w:rsidRDefault="00B813E5" w:rsidP="00BE30B5">
      <w:pPr>
        <w:pStyle w:val="Heading2"/>
      </w:pPr>
      <w:bookmarkStart w:id="45" w:name="_Toc82444336"/>
      <w:bookmarkStart w:id="46" w:name="_Toc82526671"/>
      <w:r>
        <w:t>MHS Manager</w:t>
      </w:r>
      <w:bookmarkEnd w:id="45"/>
      <w:bookmarkEnd w:id="46"/>
    </w:p>
    <w:p w14:paraId="39FA2FD7" w14:textId="05C410D1" w:rsidR="003F0127" w:rsidRDefault="00B813E5" w:rsidP="001E61B5">
      <w:pPr>
        <w:spacing w:after="206" w:line="270" w:lineRule="auto"/>
        <w:ind w:left="-5" w:hanging="10"/>
      </w:pPr>
      <w:r>
        <w:rPr>
          <w:rFonts w:eastAsia="Times New Roman" w:cs="Times New Roman"/>
        </w:rPr>
        <w:t xml:space="preserve">The MHS Manager [YSMANAGER] menu is exported with the Mental Health package; it is typically assigned to a user's secondary </w:t>
      </w:r>
      <w:r w:rsidR="00C41C15">
        <w:rPr>
          <w:rFonts w:eastAsia="Times New Roman" w:cs="Times New Roman"/>
        </w:rPr>
        <w:t>menu. This</w:t>
      </w:r>
      <w:r>
        <w:rPr>
          <w:rFonts w:eastAsia="Times New Roman" w:cs="Times New Roman"/>
        </w:rPr>
        <w:t xml:space="preserve"> menu provides managerial utilities such as the Psychological Test Utilities that should be assigned only to individuals who are responsible for maintaining the Mental Health software.</w:t>
      </w:r>
    </w:p>
    <w:p w14:paraId="4E0A25EB" w14:textId="44288875" w:rsidR="003F0127" w:rsidRDefault="00B813E5">
      <w:pPr>
        <w:spacing w:after="5" w:line="249" w:lineRule="auto"/>
        <w:ind w:left="-5" w:right="42" w:hanging="10"/>
      </w:pPr>
      <w:r>
        <w:rPr>
          <w:rFonts w:ascii="Courier New" w:eastAsia="Courier New" w:hAnsi="Courier New" w:cs="Courier New"/>
        </w:rPr>
        <w:t xml:space="preserve">*** MENTAL HEALTH *** </w:t>
      </w:r>
    </w:p>
    <w:p w14:paraId="7D339975" w14:textId="5349697F" w:rsidR="003F0127" w:rsidRDefault="00B813E5" w:rsidP="00EC6FDE">
      <w:pPr>
        <w:spacing w:after="5" w:line="249" w:lineRule="auto"/>
        <w:ind w:left="-5" w:right="42" w:hanging="10"/>
      </w:pPr>
      <w:r>
        <w:rPr>
          <w:rFonts w:ascii="Courier New" w:eastAsia="Courier New" w:hAnsi="Courier New" w:cs="Courier New"/>
        </w:rPr>
        <w:t xml:space="preserve">MHS MANAGER FUNCTIONS  </w:t>
      </w:r>
    </w:p>
    <w:p w14:paraId="3F93171D" w14:textId="77777777" w:rsidR="003F0127" w:rsidRDefault="00B813E5">
      <w:pPr>
        <w:numPr>
          <w:ilvl w:val="0"/>
          <w:numId w:val="8"/>
        </w:numPr>
        <w:spacing w:after="5" w:line="249" w:lineRule="auto"/>
        <w:ind w:right="42" w:hanging="924"/>
      </w:pPr>
      <w:r>
        <w:rPr>
          <w:rFonts w:ascii="Courier New" w:eastAsia="Courier New" w:hAnsi="Courier New" w:cs="Courier New"/>
        </w:rPr>
        <w:t xml:space="preserve">Mental Health System site parameters ... </w:t>
      </w:r>
    </w:p>
    <w:p w14:paraId="08EA85E3" w14:textId="77777777" w:rsidR="003F0127" w:rsidRDefault="00B813E5">
      <w:pPr>
        <w:numPr>
          <w:ilvl w:val="0"/>
          <w:numId w:val="8"/>
        </w:numPr>
        <w:spacing w:after="5" w:line="249" w:lineRule="auto"/>
        <w:ind w:right="42" w:hanging="924"/>
      </w:pPr>
      <w:r>
        <w:rPr>
          <w:rFonts w:ascii="Courier New" w:eastAsia="Courier New" w:hAnsi="Courier New" w:cs="Courier New"/>
        </w:rPr>
        <w:t xml:space="preserve">MHA2 Psych test utilities ... </w:t>
      </w:r>
    </w:p>
    <w:p w14:paraId="281EFA7B" w14:textId="2A9C968A" w:rsidR="003F0127" w:rsidRDefault="00B813E5">
      <w:pPr>
        <w:spacing w:after="5" w:line="249" w:lineRule="auto"/>
        <w:ind w:left="-5" w:right="42" w:hanging="10"/>
      </w:pPr>
      <w:r>
        <w:rPr>
          <w:rFonts w:ascii="Courier New" w:eastAsia="Courier New" w:hAnsi="Courier New" w:cs="Courier New"/>
        </w:rPr>
        <w:t>5 Seclusion/Restraint Management Utilities ...</w:t>
      </w:r>
    </w:p>
    <w:p w14:paraId="477C102F" w14:textId="5C676993" w:rsidR="003F0127" w:rsidRDefault="00B813E5">
      <w:pPr>
        <w:spacing w:after="110" w:line="249" w:lineRule="auto"/>
        <w:ind w:left="-5" w:right="42" w:hanging="10"/>
      </w:pPr>
      <w:r>
        <w:rPr>
          <w:rFonts w:ascii="Courier New" w:eastAsia="Courier New" w:hAnsi="Courier New" w:cs="Courier New"/>
        </w:rPr>
        <w:t>7 MHA3 Utilities ...</w:t>
      </w:r>
    </w:p>
    <w:p w14:paraId="0BDF392D" w14:textId="2AC2D934" w:rsidR="003F0127" w:rsidRDefault="00B813E5" w:rsidP="00BE30B5">
      <w:pPr>
        <w:pStyle w:val="Heading2"/>
      </w:pPr>
      <w:bookmarkStart w:id="47" w:name="_Toc82444337"/>
      <w:bookmarkStart w:id="48" w:name="_Toc82526672"/>
      <w:r>
        <w:t xml:space="preserve">Mental Health System </w:t>
      </w:r>
      <w:r w:rsidR="001E61B5">
        <w:t>S</w:t>
      </w:r>
      <w:r>
        <w:t xml:space="preserve">ite </w:t>
      </w:r>
      <w:r w:rsidR="001E61B5">
        <w:t>P</w:t>
      </w:r>
      <w:r>
        <w:t>arameters</w:t>
      </w:r>
      <w:bookmarkEnd w:id="47"/>
      <w:bookmarkEnd w:id="48"/>
    </w:p>
    <w:p w14:paraId="0DA13450" w14:textId="3D3D74DF" w:rsidR="003F0127" w:rsidRDefault="00B813E5">
      <w:pPr>
        <w:spacing w:after="182" w:line="270" w:lineRule="auto"/>
        <w:ind w:left="-5" w:hanging="10"/>
      </w:pPr>
      <w:r>
        <w:rPr>
          <w:rFonts w:eastAsia="Times New Roman" w:cs="Times New Roman"/>
        </w:rPr>
        <w:t xml:space="preserve">The Mental Health System site parameters [YS SITE PARAMETERS] menu includes options for use by the Mental Health Application </w:t>
      </w:r>
      <w:r w:rsidR="00C41C15">
        <w:rPr>
          <w:rFonts w:eastAsia="Times New Roman" w:cs="Times New Roman"/>
        </w:rPr>
        <w:t>Coordinator. Through</w:t>
      </w:r>
      <w:r>
        <w:rPr>
          <w:rFonts w:eastAsia="Times New Roman" w:cs="Times New Roman"/>
        </w:rPr>
        <w:t xml:space="preserve"> it, site-specific files are maintained by the coordinator.</w:t>
      </w:r>
    </w:p>
    <w:p w14:paraId="7C60A70B" w14:textId="2D50F3BE" w:rsidR="003F0127" w:rsidRDefault="00B813E5">
      <w:pPr>
        <w:spacing w:after="5" w:line="249" w:lineRule="auto"/>
        <w:ind w:left="-5" w:right="42" w:hanging="10"/>
      </w:pPr>
      <w:r>
        <w:rPr>
          <w:rFonts w:ascii="Courier New" w:eastAsia="Courier New" w:hAnsi="Courier New" w:cs="Courier New"/>
        </w:rPr>
        <w:t xml:space="preserve">REASONS......Edit S/R Reasons File </w:t>
      </w:r>
    </w:p>
    <w:p w14:paraId="22F543DD" w14:textId="15A386C2" w:rsidR="003F0127" w:rsidRDefault="00B813E5">
      <w:pPr>
        <w:spacing w:after="5" w:line="249" w:lineRule="auto"/>
        <w:ind w:left="-5" w:right="42" w:hanging="10"/>
      </w:pPr>
      <w:r>
        <w:rPr>
          <w:rFonts w:ascii="Courier New" w:eastAsia="Courier New" w:hAnsi="Courier New" w:cs="Courier New"/>
        </w:rPr>
        <w:t xml:space="preserve">CATEGORY.....Edit S/R Category File </w:t>
      </w:r>
    </w:p>
    <w:p w14:paraId="36393A4C" w14:textId="3D7585F0" w:rsidR="003F0127" w:rsidRDefault="00B813E5">
      <w:pPr>
        <w:spacing w:after="5" w:line="249" w:lineRule="auto"/>
        <w:ind w:left="-5" w:right="42" w:hanging="10"/>
      </w:pPr>
      <w:r>
        <w:rPr>
          <w:rFonts w:ascii="Courier New" w:eastAsia="Courier New" w:hAnsi="Courier New" w:cs="Courier New"/>
        </w:rPr>
        <w:t xml:space="preserve">RELEASE......Edit S/R Release Criteria File </w:t>
      </w:r>
    </w:p>
    <w:p w14:paraId="4C7E3440" w14:textId="60A00A46" w:rsidR="003F0127" w:rsidRDefault="00B813E5">
      <w:pPr>
        <w:spacing w:after="5" w:line="249" w:lineRule="auto"/>
        <w:ind w:left="-5" w:right="42" w:hanging="10"/>
      </w:pPr>
      <w:r>
        <w:rPr>
          <w:rFonts w:ascii="Courier New" w:eastAsia="Courier New" w:hAnsi="Courier New" w:cs="Courier New"/>
        </w:rPr>
        <w:t xml:space="preserve">ALTERNATIVES.Edit S/R Alternatives File </w:t>
      </w:r>
    </w:p>
    <w:p w14:paraId="20A74F66" w14:textId="76B70135" w:rsidR="003F0127" w:rsidRDefault="00B813E5">
      <w:pPr>
        <w:spacing w:after="5" w:line="249" w:lineRule="auto"/>
        <w:ind w:left="-5" w:right="42" w:hanging="10"/>
      </w:pPr>
      <w:r>
        <w:rPr>
          <w:rFonts w:ascii="Courier New" w:eastAsia="Courier New" w:hAnsi="Courier New" w:cs="Courier New"/>
        </w:rPr>
        <w:t xml:space="preserve">CHECKLIST....Edit S/R Checklist File </w:t>
      </w:r>
    </w:p>
    <w:p w14:paraId="3549E73E" w14:textId="426101BB" w:rsidR="00E23C87" w:rsidRDefault="00B813E5" w:rsidP="00EC6FDE">
      <w:pPr>
        <w:spacing w:after="5" w:line="249" w:lineRule="auto"/>
        <w:ind w:left="-5" w:right="42" w:hanging="10"/>
        <w:rPr>
          <w:rFonts w:ascii="Courier New" w:eastAsia="Courier New" w:hAnsi="Courier New" w:cs="Courier New"/>
        </w:rPr>
      </w:pPr>
      <w:r>
        <w:rPr>
          <w:rFonts w:ascii="Courier New" w:eastAsia="Courier New" w:hAnsi="Courier New" w:cs="Courier New"/>
        </w:rPr>
        <w:t xml:space="preserve">INSTRUMENT...Edit Instrument Restart Day Limit  </w:t>
      </w:r>
    </w:p>
    <w:p w14:paraId="6F390DA3" w14:textId="237829FD" w:rsidR="003F0127" w:rsidRDefault="00B813E5" w:rsidP="00BE30B5">
      <w:pPr>
        <w:pStyle w:val="Heading2"/>
      </w:pPr>
      <w:bookmarkStart w:id="49" w:name="_Toc82444338"/>
      <w:bookmarkStart w:id="50" w:name="_Toc82526673"/>
      <w:r>
        <w:lastRenderedPageBreak/>
        <w:t xml:space="preserve">MHA2 Psych </w:t>
      </w:r>
      <w:r w:rsidR="00E23C87">
        <w:t>T</w:t>
      </w:r>
      <w:r>
        <w:t xml:space="preserve">est </w:t>
      </w:r>
      <w:r w:rsidR="00E23C87">
        <w:t>U</w:t>
      </w:r>
      <w:r>
        <w:t>tilities</w:t>
      </w:r>
      <w:bookmarkEnd w:id="49"/>
      <w:bookmarkEnd w:id="50"/>
    </w:p>
    <w:p w14:paraId="7ACD176E" w14:textId="77777777" w:rsidR="003F0127" w:rsidRDefault="00B813E5">
      <w:pPr>
        <w:spacing w:after="206" w:line="270" w:lineRule="auto"/>
        <w:ind w:left="-5" w:hanging="10"/>
      </w:pPr>
      <w:r>
        <w:rPr>
          <w:rFonts w:eastAsia="Times New Roman" w:cs="Times New Roman"/>
        </w:rPr>
        <w:t xml:space="preserve">The MHA2 Psych test utilities [YSUTIL] menu includes options to access the psych testing utilities options. This is a legacy option and does not affect MHA3. </w:t>
      </w:r>
    </w:p>
    <w:p w14:paraId="2908C27C" w14:textId="100D19F8" w:rsidR="003F0127" w:rsidRDefault="00B813E5">
      <w:pPr>
        <w:spacing w:after="5" w:line="247" w:lineRule="auto"/>
        <w:ind w:left="-5" w:hanging="10"/>
      </w:pPr>
      <w:r>
        <w:rPr>
          <w:sz w:val="20"/>
        </w:rPr>
        <w:t xml:space="preserve">*** LEGACY Mental Health *** </w:t>
      </w:r>
    </w:p>
    <w:p w14:paraId="0B0E34E7" w14:textId="372CC963" w:rsidR="003F0127" w:rsidRDefault="00B813E5" w:rsidP="007D0B7F">
      <w:pPr>
        <w:spacing w:after="5" w:line="247" w:lineRule="auto"/>
        <w:ind w:left="-5" w:hanging="10"/>
      </w:pPr>
      <w:r>
        <w:rPr>
          <w:sz w:val="20"/>
        </w:rPr>
        <w:t xml:space="preserve">MHA2 Utilities </w:t>
      </w:r>
    </w:p>
    <w:p w14:paraId="3B103159" w14:textId="77777777" w:rsidR="003F0127" w:rsidRDefault="00B813E5">
      <w:r>
        <w:rPr>
          <w:sz w:val="20"/>
        </w:rPr>
        <w:t xml:space="preserve"> </w:t>
      </w:r>
    </w:p>
    <w:p w14:paraId="7741FC58" w14:textId="77777777" w:rsidR="003F0127" w:rsidRDefault="00B813E5">
      <w:pPr>
        <w:numPr>
          <w:ilvl w:val="0"/>
          <w:numId w:val="9"/>
        </w:numPr>
        <w:spacing w:after="5" w:line="247" w:lineRule="auto"/>
        <w:ind w:hanging="842"/>
      </w:pPr>
      <w:r>
        <w:rPr>
          <w:sz w:val="20"/>
        </w:rPr>
        <w:t xml:space="preserve">Audit test/interview data </w:t>
      </w:r>
    </w:p>
    <w:p w14:paraId="397AB414" w14:textId="77777777" w:rsidR="003F0127" w:rsidRDefault="00B813E5">
      <w:pPr>
        <w:numPr>
          <w:ilvl w:val="0"/>
          <w:numId w:val="9"/>
        </w:numPr>
        <w:spacing w:after="5" w:line="247" w:lineRule="auto"/>
        <w:ind w:hanging="842"/>
      </w:pPr>
      <w:r>
        <w:rPr>
          <w:sz w:val="20"/>
        </w:rPr>
        <w:t xml:space="preserve">Check Psych Data Base </w:t>
      </w:r>
    </w:p>
    <w:p w14:paraId="335B43B3" w14:textId="77777777" w:rsidR="003F0127" w:rsidRDefault="00B813E5">
      <w:pPr>
        <w:numPr>
          <w:ilvl w:val="0"/>
          <w:numId w:val="10"/>
        </w:numPr>
        <w:spacing w:after="5" w:line="247" w:lineRule="auto"/>
        <w:ind w:hanging="843"/>
      </w:pPr>
      <w:r>
        <w:rPr>
          <w:sz w:val="20"/>
        </w:rPr>
        <w:t xml:space="preserve">Delete Patient Data </w:t>
      </w:r>
    </w:p>
    <w:p w14:paraId="4F40FB19" w14:textId="77777777" w:rsidR="003F0127" w:rsidRDefault="00B813E5">
      <w:pPr>
        <w:numPr>
          <w:ilvl w:val="0"/>
          <w:numId w:val="10"/>
        </w:numPr>
        <w:spacing w:after="5" w:line="247" w:lineRule="auto"/>
        <w:ind w:hanging="843"/>
      </w:pPr>
      <w:r>
        <w:rPr>
          <w:sz w:val="20"/>
        </w:rPr>
        <w:t xml:space="preserve">Print test/interview items </w:t>
      </w:r>
    </w:p>
    <w:p w14:paraId="0AEDDC74" w14:textId="77777777" w:rsidR="003F0127" w:rsidRDefault="00B813E5">
      <w:pPr>
        <w:numPr>
          <w:ilvl w:val="0"/>
          <w:numId w:val="10"/>
        </w:numPr>
        <w:spacing w:after="5" w:line="247" w:lineRule="auto"/>
        <w:ind w:hanging="843"/>
      </w:pPr>
      <w:r>
        <w:rPr>
          <w:sz w:val="20"/>
        </w:rPr>
        <w:t xml:space="preserve">Delete incomplete tests/interviews </w:t>
      </w:r>
    </w:p>
    <w:p w14:paraId="43911736" w14:textId="1D7B5DEF" w:rsidR="003F0127" w:rsidRDefault="00B813E5" w:rsidP="00BE30B5">
      <w:pPr>
        <w:pStyle w:val="Heading2"/>
      </w:pPr>
      <w:bookmarkStart w:id="51" w:name="_Toc82444339"/>
      <w:bookmarkStart w:id="52" w:name="_Toc82526674"/>
      <w:r>
        <w:t>Seclusion/Restraint Management Utilities</w:t>
      </w:r>
      <w:bookmarkEnd w:id="51"/>
      <w:bookmarkEnd w:id="52"/>
    </w:p>
    <w:p w14:paraId="30345AC5" w14:textId="77777777" w:rsidR="003F0127" w:rsidRDefault="00B813E5">
      <w:pPr>
        <w:spacing w:after="182" w:line="270" w:lineRule="auto"/>
        <w:ind w:left="-5" w:hanging="10"/>
      </w:pPr>
      <w:r>
        <w:rPr>
          <w:rFonts w:eastAsia="Times New Roman" w:cs="Times New Roman"/>
        </w:rPr>
        <w:t xml:space="preserve">Seclusion/Restraint Management Utilities [YSSR MGT UTILITY] menu contains options required for the management of the Seclusion/Restraint features. </w:t>
      </w:r>
    </w:p>
    <w:p w14:paraId="638AFD79" w14:textId="13E3E764" w:rsidR="003F0127" w:rsidRDefault="00B813E5">
      <w:pPr>
        <w:spacing w:after="5" w:line="249" w:lineRule="auto"/>
        <w:ind w:left="-5" w:right="42" w:hanging="10"/>
      </w:pPr>
      <w:r>
        <w:rPr>
          <w:rFonts w:ascii="Courier New" w:eastAsia="Courier New" w:hAnsi="Courier New" w:cs="Courier New"/>
        </w:rPr>
        <w:t xml:space="preserve">MHS Manager Functions </w:t>
      </w:r>
    </w:p>
    <w:p w14:paraId="194CF89E" w14:textId="77777777" w:rsidR="003F0127" w:rsidRDefault="00B813E5">
      <w:pPr>
        <w:numPr>
          <w:ilvl w:val="0"/>
          <w:numId w:val="11"/>
        </w:numPr>
        <w:spacing w:after="5" w:line="249" w:lineRule="auto"/>
        <w:ind w:right="42" w:hanging="924"/>
      </w:pPr>
      <w:r>
        <w:rPr>
          <w:rFonts w:ascii="Courier New" w:eastAsia="Courier New" w:hAnsi="Courier New" w:cs="Courier New"/>
        </w:rPr>
        <w:t xml:space="preserve">Review of Seclusion/Restraint Action </w:t>
      </w:r>
    </w:p>
    <w:p w14:paraId="38EA7CB2" w14:textId="77777777" w:rsidR="003F0127" w:rsidRDefault="00B813E5">
      <w:pPr>
        <w:numPr>
          <w:ilvl w:val="0"/>
          <w:numId w:val="11"/>
        </w:numPr>
        <w:spacing w:after="5" w:line="249" w:lineRule="auto"/>
        <w:ind w:right="42" w:hanging="924"/>
      </w:pPr>
      <w:r>
        <w:rPr>
          <w:rFonts w:ascii="Courier New" w:eastAsia="Courier New" w:hAnsi="Courier New" w:cs="Courier New"/>
        </w:rPr>
        <w:t xml:space="preserve">Written Order Edit </w:t>
      </w:r>
    </w:p>
    <w:p w14:paraId="16BE9474" w14:textId="77777777" w:rsidR="003F0127" w:rsidRDefault="00B813E5">
      <w:pPr>
        <w:numPr>
          <w:ilvl w:val="0"/>
          <w:numId w:val="11"/>
        </w:numPr>
        <w:spacing w:after="5" w:line="249" w:lineRule="auto"/>
        <w:ind w:right="42" w:hanging="924"/>
      </w:pPr>
      <w:r>
        <w:rPr>
          <w:rFonts w:ascii="Courier New" w:eastAsia="Courier New" w:hAnsi="Courier New" w:cs="Courier New"/>
        </w:rPr>
        <w:t xml:space="preserve">Edit Seclusion/Restraint Entry </w:t>
      </w:r>
    </w:p>
    <w:p w14:paraId="6A049250" w14:textId="274E6D0D" w:rsidR="003F0127" w:rsidRDefault="00B813E5" w:rsidP="001E61B5">
      <w:pPr>
        <w:numPr>
          <w:ilvl w:val="0"/>
          <w:numId w:val="11"/>
        </w:numPr>
        <w:spacing w:after="217" w:line="249" w:lineRule="auto"/>
        <w:ind w:right="42" w:hanging="924"/>
      </w:pPr>
      <w:r>
        <w:rPr>
          <w:rFonts w:ascii="Courier New" w:eastAsia="Courier New" w:hAnsi="Courier New" w:cs="Courier New"/>
        </w:rPr>
        <w:t xml:space="preserve">Delete Seclusion/Restraint Entry </w:t>
      </w:r>
    </w:p>
    <w:p w14:paraId="4C6E0564" w14:textId="03AB6212" w:rsidR="003F0127" w:rsidRDefault="00B813E5" w:rsidP="00BE30B5">
      <w:pPr>
        <w:pStyle w:val="Heading2"/>
      </w:pPr>
      <w:bookmarkStart w:id="53" w:name="_Toc82444340"/>
      <w:bookmarkStart w:id="54" w:name="_Toc82526675"/>
      <w:r>
        <w:t>MHA3 Utilities</w:t>
      </w:r>
      <w:bookmarkEnd w:id="53"/>
      <w:bookmarkEnd w:id="54"/>
    </w:p>
    <w:p w14:paraId="0E711E00" w14:textId="27774B72" w:rsidR="003F0127" w:rsidRDefault="00B813E5" w:rsidP="001E61B5">
      <w:pPr>
        <w:spacing w:after="206" w:line="270" w:lineRule="auto"/>
        <w:ind w:left="-5" w:hanging="10"/>
      </w:pPr>
      <w:r>
        <w:rPr>
          <w:rFonts w:eastAsia="Times New Roman" w:cs="Times New Roman"/>
        </w:rPr>
        <w:t xml:space="preserve">The MHA3 Utilities [YTQ MHA3 MENU] menu includes options for MHA3 settings and utilities. </w:t>
      </w:r>
    </w:p>
    <w:p w14:paraId="2498AADC" w14:textId="4B86E1CA" w:rsidR="003F0127" w:rsidRDefault="00B813E5">
      <w:pPr>
        <w:spacing w:after="5" w:line="247" w:lineRule="auto"/>
        <w:ind w:left="-5" w:hanging="10"/>
      </w:pPr>
      <w:r>
        <w:rPr>
          <w:sz w:val="20"/>
        </w:rPr>
        <w:t xml:space="preserve">*** Mental Health *** </w:t>
      </w:r>
    </w:p>
    <w:p w14:paraId="0ECA164D" w14:textId="58E0C3B8" w:rsidR="003F0127" w:rsidRDefault="00B813E5" w:rsidP="007D0B7F">
      <w:pPr>
        <w:spacing w:after="5" w:line="247" w:lineRule="auto"/>
        <w:ind w:left="-5" w:hanging="10"/>
      </w:pPr>
      <w:r>
        <w:rPr>
          <w:sz w:val="20"/>
        </w:rPr>
        <w:t xml:space="preserve">MHA3 Utilities </w:t>
      </w:r>
    </w:p>
    <w:p w14:paraId="79C63A06" w14:textId="77777777" w:rsidR="003F0127" w:rsidRDefault="00B813E5">
      <w:r>
        <w:rPr>
          <w:sz w:val="20"/>
        </w:rPr>
        <w:t xml:space="preserve"> </w:t>
      </w:r>
    </w:p>
    <w:p w14:paraId="44ACDEE8" w14:textId="77777777" w:rsidR="003F0127" w:rsidRDefault="00B813E5">
      <w:pPr>
        <w:numPr>
          <w:ilvl w:val="0"/>
          <w:numId w:val="12"/>
        </w:numPr>
        <w:spacing w:after="5" w:line="247" w:lineRule="auto"/>
        <w:ind w:hanging="843"/>
      </w:pPr>
      <w:r>
        <w:rPr>
          <w:sz w:val="20"/>
        </w:rPr>
        <w:t xml:space="preserve">Print Test Form </w:t>
      </w:r>
    </w:p>
    <w:p w14:paraId="36F04552" w14:textId="77777777" w:rsidR="003F0127" w:rsidRDefault="00B813E5">
      <w:pPr>
        <w:numPr>
          <w:ilvl w:val="0"/>
          <w:numId w:val="12"/>
        </w:numPr>
        <w:spacing w:after="5" w:line="247" w:lineRule="auto"/>
        <w:ind w:hanging="843"/>
      </w:pPr>
      <w:r>
        <w:rPr>
          <w:sz w:val="20"/>
        </w:rPr>
        <w:t xml:space="preserve">Detailed Definition </w:t>
      </w:r>
    </w:p>
    <w:p w14:paraId="3AA028DD" w14:textId="77777777" w:rsidR="003F0127" w:rsidRDefault="00B813E5">
      <w:pPr>
        <w:numPr>
          <w:ilvl w:val="0"/>
          <w:numId w:val="12"/>
        </w:numPr>
        <w:spacing w:after="5" w:line="247" w:lineRule="auto"/>
        <w:ind w:hanging="843"/>
      </w:pPr>
      <w:r>
        <w:rPr>
          <w:sz w:val="20"/>
        </w:rPr>
        <w:t xml:space="preserve">Delete Patient Data </w:t>
      </w:r>
    </w:p>
    <w:p w14:paraId="2D4C8A77" w14:textId="77777777" w:rsidR="003F0127" w:rsidRDefault="00B813E5">
      <w:pPr>
        <w:numPr>
          <w:ilvl w:val="0"/>
          <w:numId w:val="12"/>
        </w:numPr>
        <w:spacing w:after="5" w:line="247" w:lineRule="auto"/>
        <w:ind w:hanging="843"/>
      </w:pPr>
      <w:r>
        <w:rPr>
          <w:sz w:val="20"/>
        </w:rPr>
        <w:t xml:space="preserve">Stop/Re-Start Progress Notes for an Instrument </w:t>
      </w:r>
    </w:p>
    <w:p w14:paraId="6C68CB73" w14:textId="77777777" w:rsidR="003F0127" w:rsidRDefault="00B813E5">
      <w:pPr>
        <w:numPr>
          <w:ilvl w:val="0"/>
          <w:numId w:val="12"/>
        </w:numPr>
        <w:spacing w:after="5" w:line="247" w:lineRule="auto"/>
        <w:ind w:hanging="843"/>
      </w:pPr>
      <w:r>
        <w:rPr>
          <w:sz w:val="20"/>
        </w:rPr>
        <w:t xml:space="preserve">Exempt Test </w:t>
      </w:r>
    </w:p>
    <w:p w14:paraId="0B51DAEA" w14:textId="77777777" w:rsidR="003F0127" w:rsidRDefault="00B813E5">
      <w:pPr>
        <w:numPr>
          <w:ilvl w:val="0"/>
          <w:numId w:val="12"/>
        </w:numPr>
        <w:spacing w:after="5" w:line="247" w:lineRule="auto"/>
        <w:ind w:hanging="843"/>
      </w:pPr>
      <w:r>
        <w:rPr>
          <w:sz w:val="20"/>
        </w:rPr>
        <w:t xml:space="preserve">Test Usage </w:t>
      </w:r>
    </w:p>
    <w:p w14:paraId="5E47F848" w14:textId="77777777" w:rsidR="003F0127" w:rsidRDefault="00B813E5">
      <w:pPr>
        <w:numPr>
          <w:ilvl w:val="0"/>
          <w:numId w:val="12"/>
        </w:numPr>
        <w:spacing w:after="5" w:line="247" w:lineRule="auto"/>
        <w:ind w:hanging="843"/>
      </w:pPr>
      <w:r>
        <w:rPr>
          <w:sz w:val="20"/>
        </w:rPr>
        <w:t xml:space="preserve">XML Output </w:t>
      </w:r>
    </w:p>
    <w:p w14:paraId="47E4972F" w14:textId="580A8AAF" w:rsidR="00E23C87" w:rsidRPr="001E61B5" w:rsidRDefault="00B813E5" w:rsidP="00E23C87">
      <w:pPr>
        <w:numPr>
          <w:ilvl w:val="0"/>
          <w:numId w:val="12"/>
        </w:numPr>
        <w:spacing w:after="34" w:line="247" w:lineRule="auto"/>
        <w:ind w:hanging="843"/>
      </w:pPr>
      <w:r>
        <w:rPr>
          <w:sz w:val="20"/>
        </w:rPr>
        <w:t xml:space="preserve">Instrument Exchange </w:t>
      </w:r>
    </w:p>
    <w:p w14:paraId="59D49EC9" w14:textId="4BE9222F" w:rsidR="003F0127" w:rsidRDefault="00B813E5" w:rsidP="00090A9A">
      <w:pPr>
        <w:pStyle w:val="Heading1"/>
      </w:pPr>
      <w:bookmarkStart w:id="55" w:name="_Toc82444341"/>
      <w:bookmarkStart w:id="56" w:name="_Toc82526676"/>
      <w:r>
        <w:t>Menu Diagrams</w:t>
      </w:r>
      <w:bookmarkEnd w:id="55"/>
      <w:bookmarkEnd w:id="56"/>
    </w:p>
    <w:p w14:paraId="4CDC7B8E" w14:textId="6D006B3B" w:rsidR="003F0127" w:rsidRDefault="00B813E5" w:rsidP="00695C05">
      <w:r>
        <w:t>The options comprising the Mental Health package are arranged on menus according to functionality.</w:t>
      </w:r>
    </w:p>
    <w:p w14:paraId="417CDE10" w14:textId="5A1FA2A6" w:rsidR="003F0127" w:rsidRDefault="00B813E5" w:rsidP="00695C05">
      <w:r>
        <w:t xml:space="preserve">The Mental Health [YSUSER] option is used by most Mental Health package users. The MHS Manager [YSMANAGER] menu is for </w:t>
      </w:r>
      <w:r w:rsidR="00C41C15">
        <w:t>supervisors. Use</w:t>
      </w:r>
      <w:r>
        <w:t xml:space="preserve"> the Menu Diagrams [XQDIAGMENU] option to create a visual representation of the menu structure. </w:t>
      </w:r>
    </w:p>
    <w:p w14:paraId="6E5FDFBB" w14:textId="4C30C5CF" w:rsidR="003F0127" w:rsidRDefault="00B813E5" w:rsidP="00090A9A">
      <w:pPr>
        <w:pStyle w:val="Heading1"/>
      </w:pPr>
      <w:bookmarkStart w:id="57" w:name="_Toc82444342"/>
      <w:bookmarkStart w:id="58" w:name="_Toc82526677"/>
      <w:r>
        <w:lastRenderedPageBreak/>
        <w:t>Mental Health Protocols (</w:t>
      </w:r>
      <w:r w:rsidR="00BE30B5">
        <w:t>F</w:t>
      </w:r>
      <w:r>
        <w:t>ile #101)</w:t>
      </w:r>
      <w:bookmarkEnd w:id="57"/>
      <w:bookmarkEnd w:id="58"/>
    </w:p>
    <w:p w14:paraId="6F16F38E" w14:textId="4BEC7D4D" w:rsidR="003F0127" w:rsidRDefault="00B813E5">
      <w:pPr>
        <w:spacing w:after="5" w:line="467" w:lineRule="auto"/>
        <w:ind w:left="-5" w:right="3816" w:hanging="10"/>
      </w:pPr>
      <w:r>
        <w:rPr>
          <w:sz w:val="20"/>
        </w:rPr>
        <w:t>YS GAFYS GAF A08 SERVERYS GAF A08 CLIENTYS GAF A08 CLENT</w:t>
      </w:r>
    </w:p>
    <w:p w14:paraId="5E8A7AB5" w14:textId="7645F335" w:rsidR="003F0127" w:rsidRDefault="00B813E5">
      <w:pPr>
        <w:spacing w:after="223" w:line="247" w:lineRule="auto"/>
        <w:ind w:left="-5" w:hanging="10"/>
      </w:pPr>
      <w:r>
        <w:rPr>
          <w:sz w:val="20"/>
        </w:rPr>
        <w:t>YS MHA A08 CLIENTYS MHA A08 CLIENT</w:t>
      </w:r>
    </w:p>
    <w:p w14:paraId="01924FCB" w14:textId="74903861" w:rsidR="003F0127" w:rsidRDefault="00B813E5">
      <w:pPr>
        <w:spacing w:after="5" w:line="247" w:lineRule="auto"/>
        <w:ind w:left="-5" w:hanging="10"/>
      </w:pPr>
      <w:r>
        <w:rPr>
          <w:sz w:val="20"/>
        </w:rPr>
        <w:t>YS MHA A08 EVENT</w:t>
      </w:r>
    </w:p>
    <w:p w14:paraId="650BD0A5" w14:textId="77777777" w:rsidR="003F0127" w:rsidRDefault="00B813E5">
      <w:pPr>
        <w:spacing w:after="12"/>
      </w:pPr>
      <w:r>
        <w:rPr>
          <w:sz w:val="20"/>
        </w:rPr>
        <w:t xml:space="preserve"> </w:t>
      </w:r>
    </w:p>
    <w:p w14:paraId="11504919" w14:textId="4EC997AA" w:rsidR="003F0127" w:rsidRDefault="00B813E5">
      <w:pPr>
        <w:spacing w:after="5" w:line="247" w:lineRule="auto"/>
        <w:ind w:left="-5" w:hanging="10"/>
      </w:pPr>
      <w:r>
        <w:rPr>
          <w:sz w:val="20"/>
        </w:rPr>
        <w:t>Used by List Manager for Exchange Utility --</w:t>
      </w:r>
    </w:p>
    <w:p w14:paraId="50110C63" w14:textId="4297113B" w:rsidR="003F0127" w:rsidRDefault="00B813E5">
      <w:pPr>
        <w:spacing w:after="5" w:line="247" w:lineRule="auto"/>
        <w:ind w:left="-5" w:hanging="10"/>
      </w:pPr>
      <w:r>
        <w:rPr>
          <w:sz w:val="20"/>
        </w:rPr>
        <w:t>YTXCHG BROWSE SPEC</w:t>
      </w:r>
      <w:r w:rsidR="00AB7092">
        <w:rPr>
          <w:sz w:val="20"/>
        </w:rPr>
        <w:tab/>
      </w:r>
      <w:r>
        <w:rPr>
          <w:sz w:val="20"/>
        </w:rPr>
        <w:t>Browse Specification</w:t>
      </w:r>
    </w:p>
    <w:p w14:paraId="391516AB" w14:textId="387CEE02" w:rsidR="003F0127" w:rsidRDefault="00B813E5">
      <w:pPr>
        <w:spacing w:after="5" w:line="247" w:lineRule="auto"/>
        <w:ind w:left="-5" w:hanging="10"/>
      </w:pPr>
      <w:r>
        <w:rPr>
          <w:sz w:val="20"/>
        </w:rPr>
        <w:t>YTXCHG CREATE ENTRY</w:t>
      </w:r>
      <w:r w:rsidR="00AB7092">
        <w:rPr>
          <w:sz w:val="20"/>
        </w:rPr>
        <w:tab/>
      </w:r>
      <w:r>
        <w:rPr>
          <w:sz w:val="20"/>
        </w:rPr>
        <w:t>Create New Entry</w:t>
      </w:r>
    </w:p>
    <w:p w14:paraId="79137CC1" w14:textId="2BC399F2" w:rsidR="003F0127" w:rsidRDefault="00B813E5">
      <w:pPr>
        <w:spacing w:after="5" w:line="247" w:lineRule="auto"/>
        <w:ind w:left="-5" w:hanging="10"/>
      </w:pPr>
      <w:r>
        <w:rPr>
          <w:sz w:val="20"/>
        </w:rPr>
        <w:t>YTXCHG DELETE ENTRY</w:t>
      </w:r>
      <w:r w:rsidR="00AB7092">
        <w:rPr>
          <w:sz w:val="20"/>
        </w:rPr>
        <w:tab/>
      </w:r>
      <w:r>
        <w:rPr>
          <w:sz w:val="20"/>
        </w:rPr>
        <w:t>Delete Entry</w:t>
      </w:r>
    </w:p>
    <w:p w14:paraId="7BA5E1C2" w14:textId="2E900D8D" w:rsidR="003F0127" w:rsidRDefault="00B813E5">
      <w:pPr>
        <w:spacing w:after="5" w:line="247" w:lineRule="auto"/>
        <w:ind w:left="-5" w:hanging="10"/>
      </w:pPr>
      <w:r>
        <w:rPr>
          <w:sz w:val="20"/>
        </w:rPr>
        <w:t>YTXCHG DRYRUN</w:t>
      </w:r>
      <w:r w:rsidR="00AB7092">
        <w:rPr>
          <w:sz w:val="20"/>
        </w:rPr>
        <w:tab/>
      </w:r>
      <w:r w:rsidR="00AB7092">
        <w:rPr>
          <w:sz w:val="20"/>
        </w:rPr>
        <w:tab/>
      </w:r>
      <w:r>
        <w:rPr>
          <w:sz w:val="20"/>
        </w:rPr>
        <w:t>Trial Install &lt;Dry Run&gt;</w:t>
      </w:r>
    </w:p>
    <w:p w14:paraId="25D2D42D" w14:textId="19A8062A" w:rsidR="003F0127" w:rsidRDefault="00B813E5">
      <w:pPr>
        <w:spacing w:after="5" w:line="247" w:lineRule="auto"/>
        <w:ind w:left="-5" w:hanging="10"/>
      </w:pPr>
      <w:r>
        <w:rPr>
          <w:sz w:val="20"/>
        </w:rPr>
        <w:t>YTXCHG INSTALL</w:t>
      </w:r>
      <w:r w:rsidR="00AB7092">
        <w:rPr>
          <w:sz w:val="20"/>
        </w:rPr>
        <w:tab/>
      </w:r>
      <w:r w:rsidR="00AB7092">
        <w:rPr>
          <w:sz w:val="20"/>
        </w:rPr>
        <w:tab/>
      </w:r>
      <w:r>
        <w:rPr>
          <w:sz w:val="20"/>
        </w:rPr>
        <w:t>Install Exchange Entry</w:t>
      </w:r>
    </w:p>
    <w:p w14:paraId="24229033" w14:textId="5E013D84" w:rsidR="003F0127" w:rsidRDefault="00B813E5">
      <w:pPr>
        <w:spacing w:after="5" w:line="247" w:lineRule="auto"/>
        <w:ind w:left="-5" w:hanging="10"/>
      </w:pPr>
      <w:r>
        <w:rPr>
          <w:sz w:val="20"/>
        </w:rPr>
        <w:t>YTXCHG LOAD HOST</w:t>
      </w:r>
      <w:r w:rsidR="00AB7092">
        <w:rPr>
          <w:sz w:val="20"/>
        </w:rPr>
        <w:tab/>
      </w:r>
      <w:r>
        <w:rPr>
          <w:sz w:val="20"/>
        </w:rPr>
        <w:t>Load Host File</w:t>
      </w:r>
    </w:p>
    <w:p w14:paraId="5D02C3CD" w14:textId="70A1DCFF" w:rsidR="003F0127" w:rsidRDefault="00B813E5">
      <w:pPr>
        <w:spacing w:after="5" w:line="247" w:lineRule="auto"/>
        <w:ind w:left="-5" w:hanging="10"/>
      </w:pPr>
      <w:r>
        <w:rPr>
          <w:sz w:val="20"/>
        </w:rPr>
        <w:t>YTXCHG LOAD URL</w:t>
      </w:r>
      <w:r w:rsidR="00AB7092">
        <w:rPr>
          <w:sz w:val="20"/>
        </w:rPr>
        <w:tab/>
      </w:r>
      <w:r>
        <w:rPr>
          <w:sz w:val="20"/>
        </w:rPr>
        <w:t xml:space="preserve"> Load from URL</w:t>
      </w:r>
    </w:p>
    <w:p w14:paraId="4E1E700E" w14:textId="0CA81FFF" w:rsidR="003F0127" w:rsidRDefault="00B813E5">
      <w:pPr>
        <w:spacing w:after="5" w:line="247" w:lineRule="auto"/>
        <w:ind w:left="-5" w:hanging="10"/>
      </w:pPr>
      <w:r>
        <w:rPr>
          <w:sz w:val="20"/>
        </w:rPr>
        <w:t>YTXCHG MAIN MENU</w:t>
      </w:r>
      <w:r w:rsidR="00AB7092">
        <w:rPr>
          <w:sz w:val="20"/>
        </w:rPr>
        <w:tab/>
      </w:r>
      <w:r>
        <w:rPr>
          <w:sz w:val="20"/>
        </w:rPr>
        <w:t xml:space="preserve">Instrument Exchange Menu </w:t>
      </w:r>
    </w:p>
    <w:p w14:paraId="00BDA819" w14:textId="28E028C5" w:rsidR="003F0127" w:rsidRDefault="00B813E5">
      <w:pPr>
        <w:spacing w:after="5" w:line="247" w:lineRule="auto"/>
        <w:ind w:left="-5" w:hanging="10"/>
      </w:pPr>
      <w:r>
        <w:rPr>
          <w:sz w:val="20"/>
        </w:rPr>
        <w:t>YTXCHG REBUILD ENTRY</w:t>
      </w:r>
      <w:r w:rsidR="00AB7092">
        <w:rPr>
          <w:sz w:val="20"/>
        </w:rPr>
        <w:tab/>
      </w:r>
      <w:r>
        <w:rPr>
          <w:sz w:val="20"/>
        </w:rPr>
        <w:t xml:space="preserve"> Rebuild Entry</w:t>
      </w:r>
    </w:p>
    <w:p w14:paraId="2D657FE0" w14:textId="29E76F7F" w:rsidR="0063135B" w:rsidRPr="007D0B7F" w:rsidRDefault="00B813E5" w:rsidP="007D0B7F">
      <w:pPr>
        <w:spacing w:after="220" w:line="247" w:lineRule="auto"/>
        <w:ind w:left="-5" w:hanging="10"/>
        <w:rPr>
          <w:sz w:val="20"/>
        </w:rPr>
      </w:pPr>
      <w:r>
        <w:rPr>
          <w:sz w:val="20"/>
        </w:rPr>
        <w:t>YTXCHG SAVE HOST</w:t>
      </w:r>
      <w:r w:rsidR="00AB7092">
        <w:rPr>
          <w:sz w:val="20"/>
        </w:rPr>
        <w:tab/>
      </w:r>
      <w:r>
        <w:rPr>
          <w:sz w:val="20"/>
        </w:rPr>
        <w:t>Create Host File</w:t>
      </w:r>
    </w:p>
    <w:p w14:paraId="4A133BB9" w14:textId="54F7B5ED" w:rsidR="003F0127" w:rsidRDefault="00B813E5" w:rsidP="00090A9A">
      <w:pPr>
        <w:pStyle w:val="Heading1"/>
      </w:pPr>
      <w:bookmarkStart w:id="59" w:name="_Toc82444343"/>
      <w:bookmarkStart w:id="60" w:name="_Toc82526678"/>
      <w:r>
        <w:t>Remote Procedure Calls</w:t>
      </w:r>
      <w:bookmarkEnd w:id="59"/>
      <w:bookmarkEnd w:id="60"/>
    </w:p>
    <w:p w14:paraId="5EE6F5D5" w14:textId="0E6B6436" w:rsidR="003F0127" w:rsidRDefault="00B813E5" w:rsidP="00695C05">
      <w:r>
        <w:t xml:space="preserve">The Mental Health V. 5.01 Remote Procedure Calls (RPC’S) are in the YS* and YT* namespaces. Use the FileMan Print functionality to find and display the entries in the REMOTE PROCEDURE file (#8994). </w:t>
      </w:r>
    </w:p>
    <w:p w14:paraId="5D71CD1C" w14:textId="06216374" w:rsidR="003F0127" w:rsidRDefault="00B813E5" w:rsidP="00090A9A">
      <w:pPr>
        <w:pStyle w:val="Heading1"/>
      </w:pPr>
      <w:bookmarkStart w:id="61" w:name="_Toc82444344"/>
      <w:bookmarkStart w:id="62" w:name="_Toc82526679"/>
      <w:r>
        <w:t>Database Integration Agreements</w:t>
      </w:r>
      <w:bookmarkEnd w:id="61"/>
      <w:bookmarkEnd w:id="62"/>
    </w:p>
    <w:p w14:paraId="265E4025" w14:textId="1612F359" w:rsidR="00E23C87" w:rsidRDefault="00B813E5" w:rsidP="00695C05">
      <w:r>
        <w:t xml:space="preserve">To view the details of a Database Integration Agreements (DBIA) use the VA Forum option “Inquire to an Integration Control Registration” to display the DBIAS where the Mental Health package is the custodial or the subscribing package. </w:t>
      </w:r>
    </w:p>
    <w:p w14:paraId="509694C8" w14:textId="77884C81" w:rsidR="003F0127" w:rsidRDefault="00B813E5" w:rsidP="00090A9A">
      <w:pPr>
        <w:pStyle w:val="Heading1"/>
      </w:pPr>
      <w:bookmarkStart w:id="63" w:name="_Toc82444345"/>
      <w:bookmarkStart w:id="64" w:name="_Toc82526680"/>
      <w:r>
        <w:t>External Relations</w:t>
      </w:r>
      <w:bookmarkEnd w:id="63"/>
      <w:bookmarkEnd w:id="64"/>
    </w:p>
    <w:p w14:paraId="3BD6AD6D" w14:textId="77777777" w:rsidR="003F0127" w:rsidRDefault="00B813E5" w:rsidP="00695C05">
      <w:r>
        <w:t xml:space="preserve">The VistA Mental Health Assistant (MHA) is the graphical user interface (GUI) for the VistA Mental Health package. MHA was developed to create an effective and efficient tool for all clinicians and their patients to use for the administration and scoring of assessment instruments and interviews. Additionally, results are displayed in report and graphical formats. MHA supports mental health assessments (e.g., psychological testing, structured interviews, questionnaires, etc.) that are not available elsewhere in the Computerized Patient Record System (CPRS)/Veterans Information System and Technology Architecture (VistA). </w:t>
      </w:r>
    </w:p>
    <w:p w14:paraId="35C7F03C" w14:textId="47DF677D" w:rsidR="003F0127" w:rsidRDefault="00B813E5" w:rsidP="00695C05">
      <w:r>
        <w:t xml:space="preserve">To better meet the needs of clinicians and patients in different treatment programs, particularly in nontraditional settings, MHA can now be run in a standalone mode to administer instruments offline for later uploading to </w:t>
      </w:r>
      <w:r w:rsidR="00C41C15">
        <w:t>Vista. For</w:t>
      </w:r>
      <w:r>
        <w:t xml:space="preserve"> detailed instructions and requirements installing and implementing the MHA Graphical User Interface (GUI) software application, see the MHA3 Installation Guide. </w:t>
      </w:r>
    </w:p>
    <w:p w14:paraId="52580C21" w14:textId="7EF55D1B" w:rsidR="003F0127" w:rsidRDefault="00B813E5" w:rsidP="00BE30B5">
      <w:pPr>
        <w:pStyle w:val="Heading2"/>
      </w:pPr>
      <w:bookmarkStart w:id="65" w:name="_Toc82444346"/>
      <w:bookmarkStart w:id="66" w:name="_Toc82526681"/>
      <w:r>
        <w:lastRenderedPageBreak/>
        <w:t>Non-M Software Distributed with Mental Health Assistant 3 (MHA3)</w:t>
      </w:r>
      <w:bookmarkEnd w:id="65"/>
      <w:bookmarkEnd w:id="66"/>
    </w:p>
    <w:p w14:paraId="16D64221" w14:textId="77777777" w:rsidR="003F0127" w:rsidRDefault="00B813E5">
      <w:pPr>
        <w:spacing w:after="169" w:line="273" w:lineRule="auto"/>
      </w:pPr>
      <w:r>
        <w:rPr>
          <w:rFonts w:eastAsia="Times New Roman" w:cs="Times New Roman"/>
          <w:sz w:val="23"/>
        </w:rPr>
        <w:t xml:space="preserve">Here are typical examples of the storage locations for the MHA3 files (executable, DLL and other supporting files) installed on a workstation: </w:t>
      </w:r>
    </w:p>
    <w:p w14:paraId="34B3B44C" w14:textId="77777777" w:rsidR="003F0127" w:rsidRDefault="00B813E5">
      <w:pPr>
        <w:spacing w:after="5" w:line="249" w:lineRule="auto"/>
        <w:ind w:left="-5" w:right="42" w:hanging="10"/>
      </w:pPr>
      <w:r>
        <w:rPr>
          <w:rFonts w:ascii="Courier New" w:eastAsia="Courier New" w:hAnsi="Courier New" w:cs="Courier New"/>
        </w:rPr>
        <w:t xml:space="preserve">C:\Program Files\Vista\YS\MHA3 </w:t>
      </w:r>
    </w:p>
    <w:p w14:paraId="6D1885F3" w14:textId="77777777" w:rsidR="003F0127" w:rsidRDefault="00B813E5">
      <w:pPr>
        <w:spacing w:after="24"/>
      </w:pPr>
      <w:r>
        <w:rPr>
          <w:rFonts w:ascii="Courier New" w:eastAsia="Courier New" w:hAnsi="Courier New" w:cs="Courier New"/>
        </w:rPr>
        <w:t xml:space="preserve"> </w:t>
      </w:r>
    </w:p>
    <w:p w14:paraId="60D799E9" w14:textId="686A9BA9" w:rsidR="003F0127" w:rsidRDefault="00B813E5">
      <w:pPr>
        <w:tabs>
          <w:tab w:val="center" w:pos="3744"/>
        </w:tabs>
        <w:spacing w:after="5" w:line="249" w:lineRule="auto"/>
        <w:ind w:left="-15"/>
      </w:pPr>
      <w:r>
        <w:rPr>
          <w:rFonts w:ascii="Courier New" w:eastAsia="Courier New" w:hAnsi="Courier New" w:cs="Courier New"/>
        </w:rPr>
        <w:t>YS_MHA.exe</w:t>
      </w:r>
      <w:r>
        <w:rPr>
          <w:rFonts w:ascii="Courier New" w:eastAsia="Courier New" w:hAnsi="Courier New" w:cs="Courier New"/>
        </w:rPr>
        <w:tab/>
        <w:t xml:space="preserve">(From Patch YS*5.01*123) </w:t>
      </w:r>
    </w:p>
    <w:p w14:paraId="4A38695E" w14:textId="5CE27E1B" w:rsidR="003F0127" w:rsidRDefault="00B813E5">
      <w:pPr>
        <w:spacing w:after="5" w:line="249" w:lineRule="auto"/>
        <w:ind w:left="-5" w:right="42" w:hanging="10"/>
      </w:pPr>
      <w:r>
        <w:rPr>
          <w:rFonts w:ascii="Courier New" w:eastAsia="Courier New" w:hAnsi="Courier New" w:cs="Courier New"/>
        </w:rPr>
        <w:t xml:space="preserve">YS_MHA.HLP (From Patch YS*5.01*85) </w:t>
      </w:r>
    </w:p>
    <w:p w14:paraId="712F204D" w14:textId="780CB83C" w:rsidR="003F0127" w:rsidRDefault="00B813E5">
      <w:pPr>
        <w:spacing w:after="33" w:line="249" w:lineRule="auto"/>
        <w:ind w:left="-5" w:right="42" w:hanging="10"/>
      </w:pPr>
      <w:r>
        <w:rPr>
          <w:rFonts w:ascii="Courier New" w:eastAsia="Courier New" w:hAnsi="Courier New" w:cs="Courier New"/>
        </w:rPr>
        <w:t xml:space="preserve">YS_MHA.JCF (From Patch YS*5.01*85) </w:t>
      </w:r>
    </w:p>
    <w:p w14:paraId="37F70C0E" w14:textId="77777777" w:rsidR="003F0127" w:rsidRDefault="00B813E5">
      <w:pPr>
        <w:spacing w:after="5" w:line="249" w:lineRule="auto"/>
        <w:ind w:left="-5" w:right="4026" w:hanging="10"/>
      </w:pPr>
      <w:r>
        <w:rPr>
          <w:rFonts w:ascii="Courier New" w:eastAsia="Courier New" w:hAnsi="Courier New" w:cs="Courier New"/>
        </w:rPr>
        <w:t xml:space="preserve">Borlndmm.dll </w:t>
      </w:r>
      <w:r>
        <w:rPr>
          <w:rFonts w:ascii="Courier New" w:eastAsia="Courier New" w:hAnsi="Courier New" w:cs="Courier New"/>
        </w:rPr>
        <w:tab/>
        <w:t xml:space="preserve">(From Patch YS*5.01*123) Uninst000.dat uninst000.exe </w:t>
      </w:r>
    </w:p>
    <w:p w14:paraId="1B964616" w14:textId="77777777" w:rsidR="003F0127" w:rsidRDefault="00B813E5">
      <w:r>
        <w:rPr>
          <w:rFonts w:ascii="Courier New" w:eastAsia="Courier New" w:hAnsi="Courier New" w:cs="Courier New"/>
        </w:rPr>
        <w:t xml:space="preserve"> </w:t>
      </w:r>
    </w:p>
    <w:p w14:paraId="6F0B7B07" w14:textId="77777777" w:rsidR="003F0127" w:rsidRDefault="00B813E5">
      <w:pPr>
        <w:spacing w:after="5" w:line="249" w:lineRule="auto"/>
        <w:ind w:left="-5" w:right="42" w:hanging="10"/>
      </w:pPr>
      <w:r>
        <w:rPr>
          <w:rFonts w:ascii="Courier New" w:eastAsia="Courier New" w:hAnsi="Courier New" w:cs="Courier New"/>
        </w:rPr>
        <w:t xml:space="preserve">C:\Program Files\Vista\Common Files </w:t>
      </w:r>
    </w:p>
    <w:p w14:paraId="267BAEDC" w14:textId="77777777" w:rsidR="003F0127" w:rsidRDefault="00B813E5">
      <w:r>
        <w:rPr>
          <w:rFonts w:ascii="Courier New" w:eastAsia="Courier New" w:hAnsi="Courier New" w:cs="Courier New"/>
        </w:rPr>
        <w:t xml:space="preserve"> </w:t>
      </w:r>
    </w:p>
    <w:p w14:paraId="71EFF660" w14:textId="77777777" w:rsidR="003F0127" w:rsidRDefault="00B813E5">
      <w:pPr>
        <w:spacing w:after="5" w:line="249" w:lineRule="auto"/>
        <w:ind w:left="-5" w:right="42" w:hanging="10"/>
      </w:pPr>
      <w:r>
        <w:rPr>
          <w:rFonts w:ascii="Courier New" w:eastAsia="Courier New" w:hAnsi="Courier New" w:cs="Courier New"/>
        </w:rPr>
        <w:t xml:space="preserve">YS_MHA_A.dll </w:t>
      </w:r>
    </w:p>
    <w:p w14:paraId="1DCBB385" w14:textId="77777777" w:rsidR="003F0127" w:rsidRDefault="00B813E5">
      <w:pPr>
        <w:spacing w:after="5" w:line="249" w:lineRule="auto"/>
        <w:ind w:left="-5" w:right="42" w:hanging="10"/>
      </w:pPr>
      <w:r>
        <w:rPr>
          <w:rFonts w:ascii="Courier New" w:eastAsia="Courier New" w:hAnsi="Courier New" w:cs="Courier New"/>
        </w:rPr>
        <w:t xml:space="preserve">YS_MHA_AUX.dll </w:t>
      </w:r>
    </w:p>
    <w:p w14:paraId="2AB2A57F" w14:textId="77777777" w:rsidR="003F0127" w:rsidRDefault="00B813E5">
      <w:pPr>
        <w:spacing w:after="21"/>
      </w:pPr>
      <w:r>
        <w:rPr>
          <w:rFonts w:ascii="Courier New" w:eastAsia="Courier New" w:hAnsi="Courier New" w:cs="Courier New"/>
        </w:rPr>
        <w:t xml:space="preserve"> </w:t>
      </w:r>
    </w:p>
    <w:p w14:paraId="7E7CF283" w14:textId="2286216F" w:rsidR="003F0127" w:rsidRDefault="00B813E5" w:rsidP="00695C05">
      <w:pPr>
        <w:ind w:left="-5" w:hanging="10"/>
      </w:pPr>
      <w:r>
        <w:rPr>
          <w:rFonts w:eastAsia="Times New Roman" w:cs="Times New Roman"/>
          <w:sz w:val="24"/>
        </w:rPr>
        <w:t>MHA3 Patch YS*5.01*150 exports the following folders and files:</w:t>
      </w:r>
    </w:p>
    <w:tbl>
      <w:tblPr>
        <w:tblStyle w:val="TableGrid"/>
        <w:tblW w:w="9476" w:type="dxa"/>
        <w:tblInd w:w="-10" w:type="dxa"/>
        <w:tblCellMar>
          <w:top w:w="13" w:type="dxa"/>
          <w:left w:w="106" w:type="dxa"/>
          <w:right w:w="83" w:type="dxa"/>
        </w:tblCellMar>
        <w:tblLook w:val="04A0" w:firstRow="1" w:lastRow="0" w:firstColumn="1" w:lastColumn="0" w:noHBand="0" w:noVBand="1"/>
        <w:tblDescription w:val="This table displays the folders and files by the file names, contents, and retrieval formats"/>
      </w:tblPr>
      <w:tblGrid>
        <w:gridCol w:w="3034"/>
        <w:gridCol w:w="4711"/>
        <w:gridCol w:w="1731"/>
      </w:tblGrid>
      <w:tr w:rsidR="003F0127" w14:paraId="480E1A71" w14:textId="77777777" w:rsidTr="00E23C87">
        <w:trPr>
          <w:trHeight w:val="691"/>
        </w:trPr>
        <w:tc>
          <w:tcPr>
            <w:tcW w:w="30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C0B8CC4" w14:textId="748FC25E" w:rsidR="003F0127" w:rsidRDefault="00B813E5" w:rsidP="00E23C87">
            <w:pPr>
              <w:spacing w:before="20" w:after="20"/>
              <w:ind w:right="23"/>
              <w:jc w:val="center"/>
            </w:pPr>
            <w:bookmarkStart w:id="67" w:name="ColumnTitle_File_3"/>
            <w:r>
              <w:rPr>
                <w:rFonts w:eastAsia="Times New Roman" w:cs="Times New Roman"/>
                <w:b/>
              </w:rPr>
              <w:t>FILE</w:t>
            </w:r>
            <w:bookmarkEnd w:id="67"/>
            <w:r>
              <w:rPr>
                <w:rFonts w:eastAsia="Times New Roman" w:cs="Times New Roman"/>
                <w:b/>
              </w:rPr>
              <w:t xml:space="preserve"> NAMES</w:t>
            </w:r>
          </w:p>
        </w:tc>
        <w:tc>
          <w:tcPr>
            <w:tcW w:w="47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2F97741" w14:textId="4A208BEF" w:rsidR="003F0127" w:rsidRDefault="00B813E5" w:rsidP="00E23C87">
            <w:pPr>
              <w:spacing w:before="20" w:after="20"/>
              <w:ind w:right="21"/>
              <w:jc w:val="center"/>
            </w:pPr>
            <w:r>
              <w:rPr>
                <w:rFonts w:eastAsia="Times New Roman" w:cs="Times New Roman"/>
                <w:b/>
              </w:rPr>
              <w:t>CONTENTS</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079B47E" w14:textId="02BF00D6" w:rsidR="003F0127" w:rsidRDefault="00B813E5" w:rsidP="00E23C87">
            <w:pPr>
              <w:spacing w:before="20" w:after="20"/>
              <w:ind w:left="109"/>
              <w:jc w:val="center"/>
            </w:pPr>
            <w:r>
              <w:rPr>
                <w:rFonts w:eastAsia="Times New Roman" w:cs="Times New Roman"/>
                <w:b/>
              </w:rPr>
              <w:t>RETRIEVAL FORMATS</w:t>
            </w:r>
          </w:p>
        </w:tc>
      </w:tr>
      <w:tr w:rsidR="003F0127" w14:paraId="47CC7CCF" w14:textId="77777777" w:rsidTr="00E23C87">
        <w:trPr>
          <w:trHeight w:val="478"/>
        </w:trPr>
        <w:tc>
          <w:tcPr>
            <w:tcW w:w="3034" w:type="dxa"/>
            <w:tcBorders>
              <w:top w:val="single" w:sz="8" w:space="0" w:color="000000"/>
              <w:left w:val="single" w:sz="4" w:space="0" w:color="000000"/>
              <w:bottom w:val="single" w:sz="4" w:space="0" w:color="000000"/>
              <w:right w:val="single" w:sz="8" w:space="0" w:color="000000"/>
            </w:tcBorders>
            <w:vAlign w:val="center"/>
          </w:tcPr>
          <w:p w14:paraId="446ABDB0" w14:textId="77777777" w:rsidR="003F0127" w:rsidRDefault="00B813E5" w:rsidP="00E23C87">
            <w:pPr>
              <w:spacing w:before="20" w:after="20"/>
            </w:pPr>
            <w:r>
              <w:rPr>
                <w:rFonts w:eastAsia="Times New Roman" w:cs="Times New Roman"/>
                <w:sz w:val="20"/>
              </w:rPr>
              <w:t xml:space="preserve">YS_501_150_IG.pdf </w:t>
            </w:r>
          </w:p>
        </w:tc>
        <w:tc>
          <w:tcPr>
            <w:tcW w:w="4711" w:type="dxa"/>
            <w:tcBorders>
              <w:top w:val="single" w:sz="8" w:space="0" w:color="000000"/>
              <w:left w:val="single" w:sz="8" w:space="0" w:color="000000"/>
              <w:bottom w:val="single" w:sz="4" w:space="0" w:color="000000"/>
              <w:right w:val="single" w:sz="8" w:space="0" w:color="000000"/>
            </w:tcBorders>
          </w:tcPr>
          <w:p w14:paraId="4DFBE3AD" w14:textId="77777777" w:rsidR="003F0127" w:rsidRDefault="00B813E5" w:rsidP="00E23C87">
            <w:pPr>
              <w:spacing w:before="20" w:after="20"/>
              <w:ind w:left="5"/>
            </w:pPr>
            <w:r>
              <w:rPr>
                <w:rFonts w:eastAsia="Times New Roman" w:cs="Times New Roman"/>
                <w:sz w:val="20"/>
              </w:rPr>
              <w:t xml:space="preserve">Mental Health Assistant Version 3 (MHA3) Installation Guide Patch YS*5.01*150 </w:t>
            </w:r>
          </w:p>
        </w:tc>
        <w:tc>
          <w:tcPr>
            <w:tcW w:w="1731" w:type="dxa"/>
            <w:tcBorders>
              <w:top w:val="single" w:sz="8" w:space="0" w:color="000000"/>
              <w:left w:val="single" w:sz="8" w:space="0" w:color="000000"/>
              <w:bottom w:val="single" w:sz="4" w:space="0" w:color="000000"/>
              <w:right w:val="single" w:sz="4" w:space="0" w:color="000000"/>
            </w:tcBorders>
          </w:tcPr>
          <w:p w14:paraId="535A3C69" w14:textId="77777777" w:rsidR="003F0127" w:rsidRDefault="00B813E5" w:rsidP="00E23C87">
            <w:pPr>
              <w:spacing w:before="20" w:after="20"/>
              <w:ind w:left="5"/>
            </w:pPr>
            <w:r>
              <w:rPr>
                <w:rFonts w:eastAsia="Times New Roman" w:cs="Times New Roman"/>
                <w:sz w:val="20"/>
              </w:rPr>
              <w:t xml:space="preserve">BINARY </w:t>
            </w:r>
          </w:p>
        </w:tc>
      </w:tr>
      <w:tr w:rsidR="003F0127" w14:paraId="41D14BCF" w14:textId="77777777" w:rsidTr="00E23C87">
        <w:trPr>
          <w:trHeight w:val="476"/>
        </w:trPr>
        <w:tc>
          <w:tcPr>
            <w:tcW w:w="3034" w:type="dxa"/>
            <w:tcBorders>
              <w:top w:val="single" w:sz="4" w:space="0" w:color="000000"/>
              <w:left w:val="single" w:sz="8" w:space="0" w:color="000000"/>
              <w:bottom w:val="single" w:sz="8" w:space="0" w:color="000000"/>
              <w:right w:val="single" w:sz="8" w:space="0" w:color="000000"/>
            </w:tcBorders>
            <w:vAlign w:val="center"/>
          </w:tcPr>
          <w:p w14:paraId="57209C97" w14:textId="77777777" w:rsidR="003F0127" w:rsidRDefault="00B813E5" w:rsidP="00E23C87">
            <w:pPr>
              <w:spacing w:before="20" w:after="20"/>
            </w:pPr>
            <w:r>
              <w:rPr>
                <w:rFonts w:eastAsia="Times New Roman" w:cs="Times New Roman"/>
                <w:sz w:val="20"/>
              </w:rPr>
              <w:t>YS_MHA3_UM.pdf</w:t>
            </w:r>
            <w:r>
              <w:rPr>
                <w:rFonts w:eastAsia="Times New Roman" w:cs="Times New Roman"/>
                <w:b/>
                <w:sz w:val="20"/>
              </w:rPr>
              <w:t xml:space="preserve"> </w:t>
            </w:r>
          </w:p>
        </w:tc>
        <w:tc>
          <w:tcPr>
            <w:tcW w:w="4711" w:type="dxa"/>
            <w:tcBorders>
              <w:top w:val="single" w:sz="4" w:space="0" w:color="000000"/>
              <w:left w:val="single" w:sz="8" w:space="0" w:color="000000"/>
              <w:bottom w:val="single" w:sz="8" w:space="0" w:color="000000"/>
              <w:right w:val="single" w:sz="8" w:space="0" w:color="000000"/>
            </w:tcBorders>
          </w:tcPr>
          <w:p w14:paraId="19242E1D" w14:textId="77777777" w:rsidR="003F0127" w:rsidRDefault="00B813E5" w:rsidP="00E23C87">
            <w:pPr>
              <w:spacing w:before="20" w:after="20"/>
              <w:ind w:left="5"/>
            </w:pPr>
            <w:r>
              <w:rPr>
                <w:rFonts w:eastAsia="Times New Roman" w:cs="Times New Roman"/>
                <w:sz w:val="20"/>
              </w:rPr>
              <w:t xml:space="preserve">Mental Health Assistant Version 3 (MHA3) User Manual Patch YS*5.01*150 </w:t>
            </w:r>
          </w:p>
        </w:tc>
        <w:tc>
          <w:tcPr>
            <w:tcW w:w="1731" w:type="dxa"/>
            <w:tcBorders>
              <w:top w:val="single" w:sz="4" w:space="0" w:color="000000"/>
              <w:left w:val="single" w:sz="8" w:space="0" w:color="000000"/>
              <w:bottom w:val="single" w:sz="8" w:space="0" w:color="000000"/>
              <w:right w:val="single" w:sz="8" w:space="0" w:color="000000"/>
            </w:tcBorders>
          </w:tcPr>
          <w:p w14:paraId="1C09DF89" w14:textId="77777777" w:rsidR="003F0127" w:rsidRDefault="00B813E5" w:rsidP="00E23C87">
            <w:pPr>
              <w:spacing w:before="20" w:after="20"/>
              <w:ind w:left="5"/>
            </w:pPr>
            <w:r>
              <w:rPr>
                <w:rFonts w:eastAsia="Times New Roman" w:cs="Times New Roman"/>
                <w:sz w:val="20"/>
              </w:rPr>
              <w:t xml:space="preserve">BINARY </w:t>
            </w:r>
          </w:p>
        </w:tc>
      </w:tr>
      <w:tr w:rsidR="003F0127" w14:paraId="73E82764" w14:textId="77777777" w:rsidTr="00E23C87">
        <w:trPr>
          <w:trHeight w:val="478"/>
        </w:trPr>
        <w:tc>
          <w:tcPr>
            <w:tcW w:w="3034" w:type="dxa"/>
            <w:tcBorders>
              <w:top w:val="single" w:sz="8" w:space="0" w:color="000000"/>
              <w:left w:val="single" w:sz="8" w:space="0" w:color="000000"/>
              <w:bottom w:val="single" w:sz="8" w:space="0" w:color="000000"/>
              <w:right w:val="single" w:sz="8" w:space="0" w:color="000000"/>
            </w:tcBorders>
            <w:vAlign w:val="center"/>
          </w:tcPr>
          <w:p w14:paraId="21DCCD8D" w14:textId="77777777" w:rsidR="003F0127" w:rsidRDefault="00B813E5" w:rsidP="00E23C87">
            <w:pPr>
              <w:spacing w:before="20" w:after="20"/>
            </w:pPr>
            <w:r>
              <w:rPr>
                <w:rFonts w:eastAsia="Times New Roman" w:cs="Times New Roman"/>
                <w:sz w:val="20"/>
              </w:rPr>
              <w:t>YS_MHA3_TM.pdf</w:t>
            </w:r>
            <w:r>
              <w:rPr>
                <w:rFonts w:eastAsia="Times New Roman" w:cs="Times New Roman"/>
                <w:b/>
                <w:sz w:val="20"/>
              </w:rPr>
              <w:t xml:space="preserve"> </w:t>
            </w:r>
          </w:p>
        </w:tc>
        <w:tc>
          <w:tcPr>
            <w:tcW w:w="4711" w:type="dxa"/>
            <w:tcBorders>
              <w:top w:val="single" w:sz="8" w:space="0" w:color="000000"/>
              <w:left w:val="single" w:sz="8" w:space="0" w:color="000000"/>
              <w:bottom w:val="single" w:sz="8" w:space="0" w:color="000000"/>
              <w:right w:val="single" w:sz="8" w:space="0" w:color="000000"/>
            </w:tcBorders>
          </w:tcPr>
          <w:p w14:paraId="2EC65F88" w14:textId="77777777" w:rsidR="003F0127" w:rsidRDefault="00B813E5" w:rsidP="00E23C87">
            <w:pPr>
              <w:spacing w:before="20" w:after="20"/>
              <w:ind w:left="5"/>
            </w:pPr>
            <w:r>
              <w:rPr>
                <w:rFonts w:eastAsia="Times New Roman" w:cs="Times New Roman"/>
                <w:sz w:val="20"/>
              </w:rPr>
              <w:t xml:space="preserve">Mental Health Assistant Version 3 (MHA3) Technical Manual Patch YS*5.01*150 </w:t>
            </w:r>
          </w:p>
        </w:tc>
        <w:tc>
          <w:tcPr>
            <w:tcW w:w="1731" w:type="dxa"/>
            <w:tcBorders>
              <w:top w:val="single" w:sz="8" w:space="0" w:color="000000"/>
              <w:left w:val="single" w:sz="8" w:space="0" w:color="000000"/>
              <w:bottom w:val="single" w:sz="8" w:space="0" w:color="000000"/>
              <w:right w:val="single" w:sz="8" w:space="0" w:color="000000"/>
            </w:tcBorders>
          </w:tcPr>
          <w:p w14:paraId="0B4BBEEC" w14:textId="77777777" w:rsidR="003F0127" w:rsidRDefault="00B813E5" w:rsidP="00E23C87">
            <w:pPr>
              <w:spacing w:before="20" w:after="20"/>
              <w:ind w:left="5"/>
            </w:pPr>
            <w:r>
              <w:rPr>
                <w:rFonts w:eastAsia="Times New Roman" w:cs="Times New Roman"/>
                <w:sz w:val="20"/>
              </w:rPr>
              <w:t xml:space="preserve">BINARY </w:t>
            </w:r>
          </w:p>
        </w:tc>
      </w:tr>
    </w:tbl>
    <w:p w14:paraId="2C3C285B" w14:textId="481E013D" w:rsidR="003F0127" w:rsidRDefault="003F0127">
      <w:pPr>
        <w:spacing w:after="207"/>
      </w:pPr>
    </w:p>
    <w:p w14:paraId="1AE4FCCF" w14:textId="77777777" w:rsidR="003F0127" w:rsidRDefault="00B813E5" w:rsidP="007D0B7F">
      <w:pPr>
        <w:keepNext/>
        <w:spacing w:after="250"/>
      </w:pPr>
      <w:r>
        <w:rPr>
          <w:rFonts w:eastAsia="Times New Roman" w:cs="Times New Roman"/>
          <w:b/>
          <w:sz w:val="20"/>
        </w:rPr>
        <w:t xml:space="preserve">Mental Health Remote Procedure Context Option </w:t>
      </w:r>
    </w:p>
    <w:p w14:paraId="5DC34B31" w14:textId="00B5C04B" w:rsidR="003F0127" w:rsidRDefault="00B813E5">
      <w:pPr>
        <w:spacing w:after="296" w:line="270" w:lineRule="auto"/>
        <w:ind w:left="-5" w:hanging="10"/>
        <w:rPr>
          <w:rFonts w:eastAsia="Times New Roman" w:cs="Times New Roman"/>
        </w:rPr>
      </w:pPr>
      <w:r>
        <w:rPr>
          <w:rFonts w:eastAsia="Times New Roman" w:cs="Times New Roman"/>
        </w:rPr>
        <w:t xml:space="preserve">The OPTION file (#19) entry </w:t>
      </w:r>
      <w:r>
        <w:rPr>
          <w:rFonts w:eastAsia="Times New Roman" w:cs="Times New Roman"/>
          <w:b/>
        </w:rPr>
        <w:t>“</w:t>
      </w:r>
      <w:r>
        <w:rPr>
          <w:rFonts w:eastAsia="Times New Roman" w:cs="Times New Roman"/>
          <w:b/>
          <w:sz w:val="20"/>
        </w:rPr>
        <w:t>YS BROKER1 version 1.0.3.</w:t>
      </w:r>
      <w:r w:rsidR="00DA561D">
        <w:rPr>
          <w:rFonts w:eastAsia="Times New Roman" w:cs="Times New Roman"/>
          <w:b/>
          <w:sz w:val="20"/>
        </w:rPr>
        <w:t>8</w:t>
      </w:r>
      <w:r>
        <w:rPr>
          <w:rFonts w:eastAsia="Times New Roman" w:cs="Times New Roman"/>
          <w:b/>
          <w:sz w:val="20"/>
        </w:rPr>
        <w:t>5~1.0.</w:t>
      </w:r>
      <w:r w:rsidR="008C4B2C">
        <w:rPr>
          <w:rFonts w:eastAsia="Times New Roman" w:cs="Times New Roman"/>
          <w:b/>
          <w:sz w:val="20"/>
        </w:rPr>
        <w:t>5.11</w:t>
      </w:r>
      <w:r>
        <w:rPr>
          <w:rFonts w:eastAsia="Times New Roman" w:cs="Times New Roman"/>
          <w:b/>
          <w:sz w:val="20"/>
        </w:rPr>
        <w:t>~1.0.3.</w:t>
      </w:r>
      <w:r w:rsidR="008C4B2C">
        <w:rPr>
          <w:rFonts w:eastAsia="Times New Roman" w:cs="Times New Roman"/>
          <w:b/>
          <w:sz w:val="20"/>
        </w:rPr>
        <w:t>86</w:t>
      </w:r>
      <w:r>
        <w:rPr>
          <w:rFonts w:eastAsia="Times New Roman" w:cs="Times New Roman"/>
          <w:b/>
        </w:rPr>
        <w:t>” [YS BROKER1]</w:t>
      </w:r>
      <w:r>
        <w:rPr>
          <w:rFonts w:eastAsia="Times New Roman" w:cs="Times New Roman"/>
        </w:rPr>
        <w:t xml:space="preserve"> provides the context necessary to interface the </w:t>
      </w:r>
      <w:r>
        <w:rPr>
          <w:rFonts w:eastAsia="Times New Roman" w:cs="Times New Roman"/>
          <w:b/>
        </w:rPr>
        <w:t>V</w:t>
      </w:r>
      <w:r>
        <w:rPr>
          <w:rFonts w:eastAsia="Times New Roman" w:cs="Times New Roman"/>
          <w:i/>
        </w:rPr>
        <w:t>ist</w:t>
      </w:r>
      <w:r>
        <w:rPr>
          <w:rFonts w:eastAsia="Times New Roman" w:cs="Times New Roman"/>
          <w:b/>
        </w:rPr>
        <w:t>A</w:t>
      </w:r>
      <w:r>
        <w:rPr>
          <w:rFonts w:eastAsia="Times New Roman" w:cs="Times New Roman"/>
        </w:rPr>
        <w:t xml:space="preserve"> Mental Health Assistant Version 3 application to the VistA database via Remote Procedure Calls (RPC). </w:t>
      </w:r>
    </w:p>
    <w:p w14:paraId="579EB2F8" w14:textId="7E44B6FF" w:rsidR="00EC6FDE" w:rsidRDefault="00EC6FDE">
      <w:pPr>
        <w:spacing w:after="160"/>
        <w:rPr>
          <w:rFonts w:eastAsia="Times New Roman" w:cs="Times New Roman"/>
        </w:rPr>
      </w:pPr>
      <w:r>
        <w:rPr>
          <w:rFonts w:eastAsia="Times New Roman" w:cs="Times New Roman"/>
        </w:rPr>
        <w:br w:type="page"/>
      </w:r>
    </w:p>
    <w:p w14:paraId="28288745" w14:textId="366D230A" w:rsidR="003F0127" w:rsidRDefault="00B813E5" w:rsidP="00BE30B5">
      <w:pPr>
        <w:pStyle w:val="Heading2"/>
      </w:pPr>
      <w:bookmarkStart w:id="68" w:name="_Toc82444347"/>
      <w:bookmarkStart w:id="69" w:name="_Toc82526682"/>
      <w:r>
        <w:lastRenderedPageBreak/>
        <w:t>MHA3 Server Options</w:t>
      </w:r>
      <w:bookmarkEnd w:id="68"/>
      <w:bookmarkEnd w:id="69"/>
    </w:p>
    <w:p w14:paraId="35DA2E32" w14:textId="77777777" w:rsidR="003F0127" w:rsidRDefault="00B813E5">
      <w:pPr>
        <w:ind w:left="-5" w:hanging="10"/>
      </w:pPr>
      <w:r>
        <w:rPr>
          <w:rFonts w:eastAsia="Times New Roman" w:cs="Times New Roman"/>
          <w:sz w:val="24"/>
        </w:rPr>
        <w:t xml:space="preserve">The server options being used in the Mental Health package V. 5.01: </w:t>
      </w:r>
    </w:p>
    <w:p w14:paraId="0E2AFCA0" w14:textId="77777777" w:rsidR="003F0127" w:rsidRDefault="00B813E5">
      <w:r>
        <w:rPr>
          <w:rFonts w:ascii="Courier New" w:eastAsia="Courier New" w:hAnsi="Courier New" w:cs="Courier New"/>
          <w:b/>
        </w:rPr>
        <w:t xml:space="preserve">Clozapine Data Server [YSCLSERVER] </w:t>
      </w:r>
    </w:p>
    <w:p w14:paraId="222A2C0A" w14:textId="77777777" w:rsidR="003F0127" w:rsidRDefault="00B813E5">
      <w:r>
        <w:rPr>
          <w:rFonts w:ascii="Courier New" w:eastAsia="Courier New" w:hAnsi="Courier New" w:cs="Courier New"/>
        </w:rPr>
        <w:t xml:space="preserve"> </w:t>
      </w:r>
    </w:p>
    <w:p w14:paraId="46E85206" w14:textId="074DEC47" w:rsidR="003F0127" w:rsidRDefault="00C41C15">
      <w:pPr>
        <w:spacing w:after="5" w:line="249" w:lineRule="auto"/>
        <w:ind w:left="-5" w:right="42" w:hanging="10"/>
      </w:pPr>
      <w:r>
        <w:rPr>
          <w:rFonts w:ascii="Courier New" w:eastAsia="Courier New" w:hAnsi="Courier New" w:cs="Courier New"/>
        </w:rPr>
        <w:t>DESCRIPTION: This</w:t>
      </w:r>
      <w:r w:rsidR="00B813E5">
        <w:rPr>
          <w:rFonts w:ascii="Courier New" w:eastAsia="Courier New" w:hAnsi="Courier New" w:cs="Courier New"/>
        </w:rPr>
        <w:t xml:space="preserve"> is a server to allow the National Clozapine Coordinating Center (NCCC) in Dallas to authorize Clozapine registration numbers for use at individual sites.</w:t>
      </w:r>
    </w:p>
    <w:p w14:paraId="599F9A94" w14:textId="78A47F9B" w:rsidR="003F0127" w:rsidRDefault="00B813E5">
      <w:pPr>
        <w:spacing w:after="5" w:line="249" w:lineRule="auto"/>
        <w:ind w:left="-5" w:right="42" w:hanging="10"/>
      </w:pPr>
      <w:r>
        <w:rPr>
          <w:rFonts w:ascii="Courier New" w:eastAsia="Courier New" w:hAnsi="Courier New" w:cs="Courier New"/>
        </w:rPr>
        <w:t>ROUTINE: YSCLSERV SERVER ACTION: RUN IMMEDIATELY</w:t>
      </w:r>
    </w:p>
    <w:p w14:paraId="367DA003" w14:textId="77777777" w:rsidR="00AB7092" w:rsidRDefault="00AB7092">
      <w:pPr>
        <w:spacing w:after="5" w:line="247" w:lineRule="auto"/>
        <w:ind w:left="-5" w:hanging="10"/>
        <w:rPr>
          <w:sz w:val="20"/>
        </w:rPr>
      </w:pPr>
    </w:p>
    <w:p w14:paraId="5AF9F6E8" w14:textId="57CEE03E" w:rsidR="003F0127" w:rsidRDefault="00B813E5">
      <w:pPr>
        <w:spacing w:after="5" w:line="247" w:lineRule="auto"/>
        <w:ind w:left="-5" w:hanging="10"/>
      </w:pPr>
      <w:r>
        <w:rPr>
          <w:sz w:val="20"/>
        </w:rPr>
        <w:t xml:space="preserve">Mental Health Test Usage Server [YS TEST USAGE] </w:t>
      </w:r>
    </w:p>
    <w:p w14:paraId="428205A3" w14:textId="77777777" w:rsidR="003F0127" w:rsidRDefault="00B813E5">
      <w:r>
        <w:rPr>
          <w:sz w:val="20"/>
        </w:rPr>
        <w:t xml:space="preserve"> </w:t>
      </w:r>
    </w:p>
    <w:p w14:paraId="111F1283" w14:textId="1725AFA8" w:rsidR="003F0127" w:rsidRDefault="00C41C15" w:rsidP="00AB7092">
      <w:pPr>
        <w:pStyle w:val="ScreenText"/>
      </w:pPr>
      <w:r>
        <w:t>DESCRIPTION: Used</w:t>
      </w:r>
      <w:r w:rsidR="00B813E5">
        <w:t xml:space="preserve"> by the National Mental Health Strategic Healthcare Group to determine the annual psychological test usage by </w:t>
      </w:r>
      <w:r>
        <w:t>site. This</w:t>
      </w:r>
      <w:r w:rsidR="00B813E5">
        <w:t xml:space="preserve"> option reports the number of each test by station within any given time period.</w:t>
      </w:r>
    </w:p>
    <w:p w14:paraId="7015EC53" w14:textId="042799E7" w:rsidR="003F0127" w:rsidRDefault="003F0127" w:rsidP="00AB7092">
      <w:pPr>
        <w:pStyle w:val="ScreenText"/>
      </w:pPr>
    </w:p>
    <w:p w14:paraId="141829F6" w14:textId="7E47D78E" w:rsidR="003F0127" w:rsidRDefault="00B813E5" w:rsidP="00AB7092">
      <w:pPr>
        <w:pStyle w:val="ScreenText"/>
      </w:pPr>
      <w:r>
        <w:t>The MAILMAN message must be in FILEMAN date format 3031001^3040930</w:t>
      </w:r>
    </w:p>
    <w:p w14:paraId="7E0E74F1" w14:textId="0DCC9B6E" w:rsidR="003F0127" w:rsidRDefault="00B813E5" w:rsidP="00AB7092">
      <w:pPr>
        <w:pStyle w:val="ScreenText"/>
      </w:pPr>
      <w:r>
        <w:t xml:space="preserve">ROUTINE: YSTUSESERVER ACTION: RUN IMMEDIATELY </w:t>
      </w:r>
    </w:p>
    <w:p w14:paraId="0BA932B2" w14:textId="77777777" w:rsidR="003F0127" w:rsidRDefault="00B813E5">
      <w:r>
        <w:rPr>
          <w:sz w:val="20"/>
        </w:rPr>
        <w:t xml:space="preserve"> </w:t>
      </w:r>
    </w:p>
    <w:p w14:paraId="750A94ED" w14:textId="77777777" w:rsidR="003F0127" w:rsidRDefault="00B813E5">
      <w:pPr>
        <w:spacing w:after="5" w:line="247" w:lineRule="auto"/>
        <w:ind w:left="-5" w:hanging="10"/>
      </w:pPr>
      <w:r>
        <w:rPr>
          <w:sz w:val="20"/>
        </w:rPr>
        <w:t xml:space="preserve">Server test usage MHA3 stats [YTQTUSE] </w:t>
      </w:r>
    </w:p>
    <w:p w14:paraId="32004621" w14:textId="77777777" w:rsidR="003F0127" w:rsidRDefault="00B813E5">
      <w:r>
        <w:rPr>
          <w:sz w:val="20"/>
        </w:rPr>
        <w:t xml:space="preserve"> </w:t>
      </w:r>
    </w:p>
    <w:p w14:paraId="4F8F278B" w14:textId="7ABEF862" w:rsidR="003F0127" w:rsidRDefault="00C41C15" w:rsidP="00AB7092">
      <w:pPr>
        <w:pStyle w:val="ScreenText"/>
      </w:pPr>
      <w:r>
        <w:t>DESCRIPTION: *</w:t>
      </w:r>
      <w:r w:rsidR="00B813E5">
        <w:t xml:space="preserve">** MHA3 *** Used by the National Mental Health Strategic Healthcare Group to determine the annual psychological test usage by </w:t>
      </w:r>
      <w:r>
        <w:t>site. This</w:t>
      </w:r>
      <w:r w:rsidR="00B813E5">
        <w:t xml:space="preserve"> option reports the number of each test by station within any given time period.</w:t>
      </w:r>
    </w:p>
    <w:p w14:paraId="41ECEB3E" w14:textId="374F7FEB" w:rsidR="003F0127" w:rsidRDefault="003F0127" w:rsidP="00AB7092">
      <w:pPr>
        <w:pStyle w:val="ScreenText"/>
      </w:pPr>
    </w:p>
    <w:p w14:paraId="39098B02" w14:textId="7FEB25F8" w:rsidR="003F0127" w:rsidRDefault="00B813E5" w:rsidP="00AB7092">
      <w:pPr>
        <w:pStyle w:val="ScreenText"/>
      </w:pPr>
      <w:r>
        <w:t>The MAILMAN message must be in FILEMAN date format 3031001^3040930</w:t>
      </w:r>
    </w:p>
    <w:p w14:paraId="67B98ABD" w14:textId="3991C6BC" w:rsidR="003F0127" w:rsidRDefault="00B813E5" w:rsidP="00AB7092">
      <w:pPr>
        <w:pStyle w:val="ScreenText"/>
      </w:pPr>
      <w:r>
        <w:t xml:space="preserve">ROUTINE: YTQTUSESERVER ACTION: RUN IMMEDIATELY </w:t>
      </w:r>
    </w:p>
    <w:p w14:paraId="2881EC92" w14:textId="77777777" w:rsidR="00B8653A" w:rsidRDefault="00B8653A" w:rsidP="00B8653A">
      <w:pPr>
        <w:spacing w:after="5" w:line="247" w:lineRule="auto"/>
        <w:ind w:left="-5" w:hanging="10"/>
      </w:pPr>
    </w:p>
    <w:p w14:paraId="540C6919" w14:textId="157E3437" w:rsidR="003F0127" w:rsidRDefault="00B813E5" w:rsidP="00BE30B5">
      <w:pPr>
        <w:pStyle w:val="Heading2"/>
      </w:pPr>
      <w:bookmarkStart w:id="70" w:name="_Toc82444348"/>
      <w:bookmarkStart w:id="71" w:name="_Toc82526683"/>
      <w:r>
        <w:t>Remote Systems</w:t>
      </w:r>
      <w:bookmarkEnd w:id="70"/>
      <w:bookmarkEnd w:id="71"/>
    </w:p>
    <w:p w14:paraId="14DE8A9D" w14:textId="6A524BFB" w:rsidR="00775EA3" w:rsidRPr="00214A74" w:rsidRDefault="00B813E5" w:rsidP="007D0B7F">
      <w:pPr>
        <w:pStyle w:val="BodyText"/>
        <w:keepNext w:val="0"/>
      </w:pPr>
      <w:r>
        <w:t xml:space="preserve">All Global Assessment of Functioning (GAF) scores entered through the Mental Health GAF form are dynamically sent to the National Patient Care Database (NPCD) at the Austin </w:t>
      </w:r>
      <w:r w:rsidRPr="00B06A77">
        <w:t xml:space="preserve">Information Technology Center (AITC). </w:t>
      </w:r>
    </w:p>
    <w:p w14:paraId="290767CD" w14:textId="5DA7EC8E" w:rsidR="00775EA3" w:rsidRPr="00B06A77" w:rsidRDefault="00B813E5" w:rsidP="007D0B7F">
      <w:pPr>
        <w:pStyle w:val="BodyText"/>
        <w:keepLines/>
      </w:pPr>
      <w:r w:rsidRPr="00161DC7">
        <w:t>Mental Health Entries in the HL LOGICAL LINK file (#870):</w:t>
      </w:r>
    </w:p>
    <w:p w14:paraId="17315907" w14:textId="3EE9E642" w:rsidR="002A5BBA" w:rsidRPr="00161DC7" w:rsidRDefault="00B813E5" w:rsidP="007D0B7F">
      <w:pPr>
        <w:pStyle w:val="ScreenText"/>
        <w:rPr>
          <w:b/>
          <w:bCs/>
        </w:rPr>
      </w:pPr>
      <w:r w:rsidRPr="00161DC7">
        <w:rPr>
          <w:b/>
          <w:bCs/>
          <w:color w:val="auto"/>
        </w:rPr>
        <w:t>YS GAF-SN</w:t>
      </w:r>
      <w:r w:rsidR="002A5BBA" w:rsidRPr="00161DC7">
        <w:rPr>
          <w:b/>
          <w:bCs/>
          <w:color w:val="auto"/>
        </w:rPr>
        <w:t>D</w:t>
      </w:r>
      <w:r w:rsidRPr="00161DC7">
        <w:rPr>
          <w:b/>
          <w:bCs/>
          <w:color w:val="auto"/>
        </w:rPr>
        <w:t xml:space="preserve"> </w:t>
      </w:r>
    </w:p>
    <w:p w14:paraId="73008D30" w14:textId="491A7618" w:rsidR="003F0127" w:rsidRPr="00B06A77" w:rsidRDefault="00B813E5" w:rsidP="007D0B7F">
      <w:pPr>
        <w:pStyle w:val="ScreenText"/>
      </w:pPr>
      <w:r w:rsidRPr="00B06A77">
        <w:t xml:space="preserve">LLP TYPE: MAILMAN </w:t>
      </w:r>
    </w:p>
    <w:p w14:paraId="7735694A" w14:textId="58B298E6" w:rsidR="003F0127" w:rsidRPr="00A96091" w:rsidRDefault="00B813E5" w:rsidP="007D0B7F">
      <w:pPr>
        <w:pStyle w:val="ScreenText"/>
      </w:pPr>
      <w:r w:rsidRPr="00214A74">
        <w:t>DEVICE TYPE: N</w:t>
      </w:r>
    </w:p>
    <w:p w14:paraId="06CC1DCD" w14:textId="66E38373" w:rsidR="002A5BBA" w:rsidRPr="00B06A77" w:rsidRDefault="00B813E5" w:rsidP="007D0B7F">
      <w:pPr>
        <w:pStyle w:val="ScreenText"/>
      </w:pPr>
      <w:r w:rsidRPr="00161DC7">
        <w:t>TIME STOPPED: MAR 16, 2011@15:49:5</w:t>
      </w:r>
      <w:r w:rsidR="002A5BBA">
        <w:t>9</w:t>
      </w:r>
    </w:p>
    <w:p w14:paraId="155FAD25" w14:textId="37D4CDF2" w:rsidR="002A5BBA" w:rsidRPr="00214A74" w:rsidRDefault="00B813E5" w:rsidP="007D0B7F">
      <w:pPr>
        <w:pStyle w:val="ScreenText"/>
      </w:pPr>
      <w:r w:rsidRPr="00214A74">
        <w:t xml:space="preserve">SHUTDOWN </w:t>
      </w:r>
      <w:r w:rsidR="00C41C15" w:rsidRPr="00214A74">
        <w:t>LLP</w:t>
      </w:r>
      <w:r w:rsidR="00C41C15">
        <w:t>?</w:t>
      </w:r>
      <w:r w:rsidRPr="00B06A77">
        <w:t xml:space="preserve"> YES</w:t>
      </w:r>
    </w:p>
    <w:p w14:paraId="029D49CB" w14:textId="77777777" w:rsidR="002A5BBA" w:rsidRDefault="00B813E5" w:rsidP="007D0B7F">
      <w:pPr>
        <w:pStyle w:val="ScreenText"/>
      </w:pPr>
      <w:r w:rsidRPr="002A5BBA">
        <w:t>MESSAGE NUMBER: 1</w:t>
      </w:r>
    </w:p>
    <w:p w14:paraId="0C09B3BC" w14:textId="046C9486" w:rsidR="005F469C" w:rsidRDefault="00B813E5" w:rsidP="007D0B7F">
      <w:pPr>
        <w:pStyle w:val="ScreenText"/>
      </w:pPr>
      <w:r w:rsidRPr="00B06A77">
        <w:t>STATUS: PENDING</w:t>
      </w:r>
    </w:p>
    <w:p w14:paraId="548A8689" w14:textId="77777777" w:rsidR="00336B03" w:rsidRPr="00161DC7" w:rsidRDefault="00336B03" w:rsidP="00AB7092">
      <w:pPr>
        <w:pStyle w:val="ScreenText"/>
        <w:keepNext w:val="0"/>
      </w:pPr>
    </w:p>
    <w:p w14:paraId="2594A390" w14:textId="77777777" w:rsidR="002A5BBA" w:rsidRDefault="00DB0950" w:rsidP="00AB7092">
      <w:pPr>
        <w:pStyle w:val="ScreenText"/>
        <w:keepNext w:val="0"/>
        <w:rPr>
          <w:b/>
          <w:bCs/>
          <w:color w:val="auto"/>
        </w:rPr>
      </w:pPr>
      <w:r w:rsidRPr="00161DC7">
        <w:rPr>
          <w:b/>
          <w:bCs/>
          <w:color w:val="auto"/>
        </w:rPr>
        <w:t>NODE: YSCL-NCCC</w:t>
      </w:r>
    </w:p>
    <w:p w14:paraId="225409EA" w14:textId="52E8F286" w:rsidR="00DB0950" w:rsidRPr="00B06A77" w:rsidRDefault="00DB0950" w:rsidP="00AB7092">
      <w:pPr>
        <w:pStyle w:val="ScreenText"/>
        <w:keepNext w:val="0"/>
      </w:pPr>
      <w:r w:rsidRPr="00161DC7">
        <w:t>LLP TYPE: TCP</w:t>
      </w:r>
    </w:p>
    <w:p w14:paraId="0D0D1D31" w14:textId="4DACF152" w:rsidR="00DB0950" w:rsidRPr="00782A07" w:rsidRDefault="00DB0950" w:rsidP="00AB7092">
      <w:pPr>
        <w:pStyle w:val="ScreenText"/>
        <w:keepNext w:val="0"/>
      </w:pPr>
      <w:r w:rsidRPr="00214A74">
        <w:lastRenderedPageBreak/>
        <w:t>QUEUE SIZE: 10</w:t>
      </w:r>
    </w:p>
    <w:p w14:paraId="6B8CF953" w14:textId="34288C11" w:rsidR="00C06D65" w:rsidRPr="00B06A77" w:rsidRDefault="00DB0950" w:rsidP="00AB7092">
      <w:pPr>
        <w:pStyle w:val="ScreenText"/>
        <w:keepNext w:val="0"/>
      </w:pPr>
      <w:r w:rsidRPr="00A96091">
        <w:t>DESCRIPTION:</w:t>
      </w:r>
      <w:r w:rsidRPr="00161DC7">
        <w:t xml:space="preserve"> This is the logical link for the National Clozapine</w:t>
      </w:r>
      <w:r w:rsidR="002A5BBA">
        <w:t xml:space="preserve"> </w:t>
      </w:r>
      <w:r w:rsidRPr="00214A74">
        <w:t xml:space="preserve">Registry </w:t>
      </w:r>
      <w:r w:rsidRPr="00A96091">
        <w:t>NCR). The NCR is maintained by the National</w:t>
      </w:r>
      <w:r w:rsidR="002A5BBA">
        <w:t xml:space="preserve"> </w:t>
      </w:r>
      <w:r w:rsidRPr="002A5BBA">
        <w:t>Clozapine Coordinating Center NCCC</w:t>
      </w:r>
      <w:r w:rsidR="002A5BBA">
        <w:t>).</w:t>
      </w:r>
    </w:p>
    <w:p w14:paraId="2DA016EB" w14:textId="3CA79166" w:rsidR="003F0127" w:rsidRPr="00214A74" w:rsidRDefault="00B813E5" w:rsidP="007D0B7F">
      <w:pPr>
        <w:pStyle w:val="BodyText"/>
      </w:pPr>
      <w:r w:rsidRPr="00161DC7">
        <w:t xml:space="preserve">Mental Health entries in the HL7 APPLICATION PARAMETER file (#771): </w:t>
      </w:r>
    </w:p>
    <w:p w14:paraId="5EA403F8" w14:textId="0381D571" w:rsidR="00C06D65" w:rsidRDefault="00B813E5" w:rsidP="00AB7092">
      <w:pPr>
        <w:pStyle w:val="ScreenText"/>
        <w:keepNext w:val="0"/>
      </w:pPr>
      <w:r>
        <w:rPr>
          <w:b/>
        </w:rPr>
        <w:t>NAME: YS GAF</w:t>
      </w:r>
    </w:p>
    <w:p w14:paraId="51C91161" w14:textId="5BEF6213" w:rsidR="00C06D65" w:rsidRDefault="00B813E5" w:rsidP="00AB7092">
      <w:pPr>
        <w:pStyle w:val="ScreenText"/>
        <w:keepNext w:val="0"/>
      </w:pPr>
      <w:r>
        <w:t>ACTIVE/INACTIVE: ACTIVE</w:t>
      </w:r>
    </w:p>
    <w:p w14:paraId="2CEA0C6E" w14:textId="0E62F10B" w:rsidR="00C06D65" w:rsidRDefault="00B813E5" w:rsidP="00AB7092">
      <w:pPr>
        <w:pStyle w:val="ScreenText"/>
        <w:keepNext w:val="0"/>
      </w:pPr>
      <w:r>
        <w:t>MAIL GROUP: YS GAF TO NPCD</w:t>
      </w:r>
    </w:p>
    <w:p w14:paraId="53CA4E36" w14:textId="55C5EDEF" w:rsidR="003F0127" w:rsidRDefault="00B813E5" w:rsidP="00AB7092">
      <w:pPr>
        <w:pStyle w:val="ScreenText"/>
        <w:keepNext w:val="0"/>
      </w:pPr>
      <w:r>
        <w:t xml:space="preserve">COUNTRY CODE: USA </w:t>
      </w:r>
    </w:p>
    <w:p w14:paraId="2545DE44" w14:textId="77777777" w:rsidR="00336B03" w:rsidRDefault="00336B03" w:rsidP="00AB7092">
      <w:pPr>
        <w:pStyle w:val="ScreenText"/>
        <w:keepNext w:val="0"/>
      </w:pPr>
    </w:p>
    <w:p w14:paraId="0A5DD96A" w14:textId="77777777" w:rsidR="00C06D65" w:rsidRDefault="00B813E5" w:rsidP="00AB7092">
      <w:pPr>
        <w:pStyle w:val="ScreenText"/>
        <w:keepNext w:val="0"/>
      </w:pPr>
      <w:r>
        <w:rPr>
          <w:b/>
        </w:rPr>
        <w:t>NAME: YS MHA</w:t>
      </w:r>
    </w:p>
    <w:p w14:paraId="06FE9291" w14:textId="1BFFD19F" w:rsidR="00C06D65" w:rsidRDefault="00B813E5" w:rsidP="00AB7092">
      <w:pPr>
        <w:pStyle w:val="ScreenText"/>
        <w:keepNext w:val="0"/>
      </w:pPr>
      <w:r>
        <w:t xml:space="preserve">ACTIVE/INACTIVE: ACTIVE </w:t>
      </w:r>
    </w:p>
    <w:p w14:paraId="111B7903" w14:textId="33D7E315" w:rsidR="00C06D65" w:rsidRDefault="00B813E5" w:rsidP="00AB7092">
      <w:pPr>
        <w:pStyle w:val="ScreenText"/>
        <w:keepNext w:val="0"/>
      </w:pPr>
      <w:r>
        <w:t>MAIL GROUP: YS MHA-MHNDB</w:t>
      </w:r>
    </w:p>
    <w:p w14:paraId="0E354DD6" w14:textId="7C2F665B" w:rsidR="00C06D65" w:rsidRDefault="00B813E5" w:rsidP="00AB7092">
      <w:pPr>
        <w:pStyle w:val="ScreenText"/>
        <w:keepNext w:val="0"/>
      </w:pPr>
      <w:r>
        <w:t>COUNTRY CODE: USA</w:t>
      </w:r>
    </w:p>
    <w:p w14:paraId="335B3D0B" w14:textId="4176A712" w:rsidR="003F0127" w:rsidRDefault="00B813E5" w:rsidP="00AB7092">
      <w:pPr>
        <w:pStyle w:val="ScreenText"/>
        <w:keepNext w:val="0"/>
      </w:pPr>
      <w:r>
        <w:t xml:space="preserve">HL7 ENCODING CHARACTERS: ~^\&amp; </w:t>
      </w:r>
    </w:p>
    <w:p w14:paraId="4E41A889" w14:textId="7FF43AAC" w:rsidR="003F0127" w:rsidRDefault="00B813E5" w:rsidP="00AB7092">
      <w:pPr>
        <w:pStyle w:val="ScreenText"/>
        <w:keepNext w:val="0"/>
      </w:pPr>
      <w:r>
        <w:t xml:space="preserve">HL7 FIELD SEPARATOR: | </w:t>
      </w:r>
    </w:p>
    <w:p w14:paraId="4079D323" w14:textId="77777777" w:rsidR="00C06D65" w:rsidRDefault="00B813E5" w:rsidP="00AB7092">
      <w:pPr>
        <w:pStyle w:val="ScreenText"/>
        <w:keepNext w:val="0"/>
      </w:pPr>
      <w:r>
        <w:t>HL7 MESSAGE: ADT</w:t>
      </w:r>
    </w:p>
    <w:p w14:paraId="2D987356" w14:textId="634CA128" w:rsidR="003F0127" w:rsidRDefault="00B813E5" w:rsidP="00AB7092">
      <w:pPr>
        <w:pStyle w:val="ScreenText"/>
        <w:keepNext w:val="0"/>
      </w:pPr>
      <w:r>
        <w:t>PROCESSING ROUTINE:</w:t>
      </w:r>
      <w:r w:rsidR="00C06D65">
        <w:t xml:space="preserve"> </w:t>
      </w:r>
      <w:r>
        <w:t xml:space="preserve">ACKMHA^YTQHL7 </w:t>
      </w:r>
    </w:p>
    <w:p w14:paraId="10C223B3" w14:textId="77777777" w:rsidR="00C06D65" w:rsidRDefault="00B813E5" w:rsidP="00AB7092">
      <w:pPr>
        <w:pStyle w:val="ScreenText"/>
        <w:keepNext w:val="0"/>
      </w:pPr>
      <w:r>
        <w:t>HL7 SEGMENT: PID</w:t>
      </w:r>
    </w:p>
    <w:p w14:paraId="6A19E1EE" w14:textId="68389618" w:rsidR="003F0127" w:rsidRDefault="00B813E5" w:rsidP="00AB7092">
      <w:pPr>
        <w:pStyle w:val="ScreenText"/>
        <w:keepNext w:val="0"/>
      </w:pPr>
      <w:r>
        <w:t xml:space="preserve">FIELDS USED IN THIS SEGMENT: 1,2 </w:t>
      </w:r>
    </w:p>
    <w:p w14:paraId="5A2718CA" w14:textId="77777777" w:rsidR="00C06D65" w:rsidRDefault="00B813E5" w:rsidP="00AB7092">
      <w:pPr>
        <w:pStyle w:val="ScreenText"/>
        <w:keepNext w:val="0"/>
      </w:pPr>
      <w:r>
        <w:t>HL7 SEGMENT: MSH</w:t>
      </w:r>
    </w:p>
    <w:p w14:paraId="7DFD5F7E" w14:textId="5DE2F640" w:rsidR="003F0127" w:rsidRDefault="00B813E5" w:rsidP="00AB7092">
      <w:pPr>
        <w:pStyle w:val="ScreenText"/>
        <w:keepNext w:val="0"/>
      </w:pPr>
      <w:r>
        <w:t xml:space="preserve">FIELDS USED IN THIS SEGMENT: 1 </w:t>
      </w:r>
    </w:p>
    <w:p w14:paraId="7C456486" w14:textId="77777777" w:rsidR="003F0127" w:rsidRDefault="00B813E5" w:rsidP="00AB7092">
      <w:pPr>
        <w:pStyle w:val="ScreenText"/>
        <w:keepNext w:val="0"/>
      </w:pPr>
      <w:r>
        <w:t xml:space="preserve">HL7 SEGMENT: MSA </w:t>
      </w:r>
    </w:p>
    <w:p w14:paraId="233B5186" w14:textId="6C1075CD" w:rsidR="005F469C" w:rsidRDefault="00B813E5" w:rsidP="00AB7092">
      <w:pPr>
        <w:pStyle w:val="ScreenText"/>
        <w:keepNext w:val="0"/>
      </w:pPr>
      <w:r>
        <w:t xml:space="preserve">FIELDS USED IN THIS SEGMENT: 1,3,7,8,9,10 </w:t>
      </w:r>
    </w:p>
    <w:p w14:paraId="77BD52FE" w14:textId="32E7A1D2" w:rsidR="005F469C" w:rsidRDefault="00B76628" w:rsidP="007D0B7F">
      <w:pPr>
        <w:pStyle w:val="BodyText"/>
        <w:rPr>
          <w:rFonts w:ascii="Courier New" w:eastAsia="Courier New" w:hAnsi="Courier New" w:cs="Courier New"/>
          <w:b/>
          <w:bCs/>
        </w:rPr>
      </w:pPr>
      <w:r w:rsidRPr="00161DC7">
        <w:t>Mental Health entries in the HLO APPLICATION REGISTRY file (#779.2):</w:t>
      </w:r>
      <w:r>
        <w:rPr>
          <w:sz w:val="20"/>
        </w:rPr>
        <w:t xml:space="preserve"> </w:t>
      </w:r>
    </w:p>
    <w:p w14:paraId="64AB036D" w14:textId="3525E26B" w:rsidR="00775EA3" w:rsidRPr="00161DC7" w:rsidRDefault="00775EA3" w:rsidP="00AB7092">
      <w:pPr>
        <w:pStyle w:val="ScreenText"/>
        <w:keepLines w:val="0"/>
        <w:rPr>
          <w:b/>
          <w:bCs/>
        </w:rPr>
      </w:pPr>
      <w:r w:rsidRPr="00161DC7">
        <w:rPr>
          <w:b/>
          <w:bCs/>
        </w:rPr>
        <w:t>APPLICATION NAME: YSCL-REG-REC</w:t>
      </w:r>
    </w:p>
    <w:p w14:paraId="2E195C76" w14:textId="77777777" w:rsidR="00214A74" w:rsidRDefault="00775EA3" w:rsidP="00AB7092">
      <w:pPr>
        <w:pStyle w:val="ScreenText"/>
        <w:keepLines w:val="0"/>
      </w:pPr>
      <w:r w:rsidRPr="00161DC7">
        <w:t>HL7 MESSAGE TYPE: ADT</w:t>
      </w:r>
    </w:p>
    <w:p w14:paraId="665811C9" w14:textId="26543F33" w:rsidR="00214A74" w:rsidRPr="00161DC7" w:rsidRDefault="00775EA3" w:rsidP="00AB7092">
      <w:pPr>
        <w:pStyle w:val="ScreenText"/>
        <w:keepLines w:val="0"/>
      </w:pPr>
      <w:r w:rsidRPr="00161DC7">
        <w:t>HL7 EVENT: A28</w:t>
      </w:r>
    </w:p>
    <w:p w14:paraId="566D5E09" w14:textId="09093E01" w:rsidR="00214A74" w:rsidRDefault="00775EA3" w:rsidP="00AB7092">
      <w:pPr>
        <w:pStyle w:val="ScreenText"/>
        <w:keepLines w:val="0"/>
      </w:pPr>
      <w:r w:rsidRPr="00161DC7">
        <w:t>ACTION TAG: ACCEPTAR</w:t>
      </w:r>
    </w:p>
    <w:p w14:paraId="2D650A04" w14:textId="0463294A" w:rsidR="00214A74" w:rsidRPr="00161DC7" w:rsidRDefault="00775EA3" w:rsidP="00AB7092">
      <w:pPr>
        <w:pStyle w:val="ScreenText"/>
        <w:keepLines w:val="0"/>
      </w:pPr>
      <w:r w:rsidRPr="00161DC7">
        <w:t>ACTION ROUTINE: YSCLHLAD</w:t>
      </w:r>
    </w:p>
    <w:p w14:paraId="41427921" w14:textId="6B33B2BA" w:rsidR="00214A74" w:rsidRDefault="00775EA3" w:rsidP="00AB7092">
      <w:pPr>
        <w:pStyle w:val="ScreenText"/>
        <w:keepLines w:val="0"/>
      </w:pPr>
      <w:r w:rsidRPr="00161DC7">
        <w:t>HL7 VERSION: 2.5.1</w:t>
      </w:r>
    </w:p>
    <w:p w14:paraId="463CD9D4" w14:textId="395C8846" w:rsidR="00775EA3" w:rsidRPr="00161DC7" w:rsidRDefault="00775EA3" w:rsidP="00AB7092">
      <w:pPr>
        <w:pStyle w:val="ScreenText"/>
        <w:keepLines w:val="0"/>
      </w:pPr>
      <w:r w:rsidRPr="00161DC7">
        <w:t>MINIMUM RETENTION TIME: 10</w:t>
      </w:r>
    </w:p>
    <w:p w14:paraId="2A5679F0" w14:textId="2DE4C544" w:rsidR="00214A74" w:rsidRDefault="00775EA3" w:rsidP="00AB7092">
      <w:pPr>
        <w:pStyle w:val="ScreenText"/>
        <w:keepLines w:val="0"/>
      </w:pPr>
      <w:r w:rsidRPr="00161DC7">
        <w:t>HL7 MESSAGE TYPE: RDE</w:t>
      </w:r>
    </w:p>
    <w:p w14:paraId="277D76A1" w14:textId="3C708165" w:rsidR="00775EA3" w:rsidRPr="00161DC7" w:rsidRDefault="00775EA3" w:rsidP="00AB7092">
      <w:pPr>
        <w:pStyle w:val="ScreenText"/>
        <w:keepLines w:val="0"/>
      </w:pPr>
      <w:r w:rsidRPr="00161DC7">
        <w:t>HL7 EVENT: O11</w:t>
      </w:r>
    </w:p>
    <w:p w14:paraId="5C329D42" w14:textId="4320C24E" w:rsidR="00214A74" w:rsidRDefault="00775EA3" w:rsidP="00AB7092">
      <w:pPr>
        <w:pStyle w:val="ScreenText"/>
        <w:keepLines w:val="0"/>
      </w:pPr>
      <w:r w:rsidRPr="00161DC7">
        <w:t>ACTION TAG: ACCEPTAR</w:t>
      </w:r>
    </w:p>
    <w:p w14:paraId="133CC573" w14:textId="5ACAF02B" w:rsidR="00775EA3" w:rsidRPr="00161DC7" w:rsidRDefault="00775EA3" w:rsidP="00AB7092">
      <w:pPr>
        <w:pStyle w:val="ScreenText"/>
        <w:keepLines w:val="0"/>
      </w:pPr>
      <w:r w:rsidRPr="00161DC7">
        <w:t>ACTION ROUTINE: YSCLHLAD</w:t>
      </w:r>
    </w:p>
    <w:p w14:paraId="46F8B064" w14:textId="366C868D" w:rsidR="00214A74" w:rsidRDefault="00775EA3" w:rsidP="00AB7092">
      <w:pPr>
        <w:pStyle w:val="ScreenText"/>
        <w:keepLines w:val="0"/>
      </w:pPr>
      <w:r w:rsidRPr="00161DC7">
        <w:t>HL7 VERSION: 2.5.1</w:t>
      </w:r>
    </w:p>
    <w:p w14:paraId="1D6F80C8" w14:textId="7C729C65" w:rsidR="00775EA3" w:rsidRPr="00161DC7" w:rsidRDefault="00775EA3" w:rsidP="00AB7092">
      <w:pPr>
        <w:pStyle w:val="ScreenText"/>
        <w:keepLines w:val="0"/>
      </w:pPr>
      <w:r w:rsidRPr="00161DC7">
        <w:t>MINIMUM RETENTION TIME: 10</w:t>
      </w:r>
    </w:p>
    <w:p w14:paraId="5E36B64A" w14:textId="28F8D53C" w:rsidR="00775EA3" w:rsidRDefault="00775EA3" w:rsidP="00AB7092">
      <w:pPr>
        <w:pStyle w:val="ScreenText"/>
        <w:keepLines w:val="0"/>
      </w:pPr>
      <w:r w:rsidRPr="00161DC7">
        <w:t>Package File Link: MENTAL HEALTH</w:t>
      </w:r>
    </w:p>
    <w:p w14:paraId="6D1914D1" w14:textId="77777777" w:rsidR="00336B03" w:rsidRPr="00161DC7" w:rsidRDefault="00336B03" w:rsidP="00AB7092">
      <w:pPr>
        <w:pStyle w:val="ScreenText"/>
        <w:keepNext w:val="0"/>
        <w:keepLines w:val="0"/>
      </w:pPr>
    </w:p>
    <w:p w14:paraId="73FC0E58" w14:textId="77777777" w:rsidR="00775EA3" w:rsidRPr="00161DC7" w:rsidRDefault="00775EA3" w:rsidP="00AB7092">
      <w:pPr>
        <w:pStyle w:val="ScreenText"/>
        <w:keepLines w:val="0"/>
        <w:rPr>
          <w:b/>
          <w:bCs/>
        </w:rPr>
      </w:pPr>
      <w:r w:rsidRPr="00161DC7">
        <w:rPr>
          <w:b/>
          <w:bCs/>
        </w:rPr>
        <w:lastRenderedPageBreak/>
        <w:t>APPLICATION NAME: YSCL-REG-SEND</w:t>
      </w:r>
    </w:p>
    <w:p w14:paraId="4BF91CA0" w14:textId="77777777" w:rsidR="00214A74" w:rsidRDefault="00775EA3" w:rsidP="00AB7092">
      <w:pPr>
        <w:pStyle w:val="ScreenText"/>
        <w:keepLines w:val="0"/>
      </w:pPr>
      <w:r w:rsidRPr="00161DC7">
        <w:t>HL7 MESSAGE TYPE: ADT</w:t>
      </w:r>
    </w:p>
    <w:p w14:paraId="27BF4187" w14:textId="57A08813" w:rsidR="00775EA3" w:rsidRPr="00161DC7" w:rsidRDefault="00775EA3" w:rsidP="00AB7092">
      <w:pPr>
        <w:pStyle w:val="ScreenText"/>
        <w:keepLines w:val="0"/>
      </w:pPr>
      <w:r w:rsidRPr="00161DC7">
        <w:t>HL7 EVENT: A28</w:t>
      </w:r>
    </w:p>
    <w:p w14:paraId="787518AD" w14:textId="0D2083AF" w:rsidR="00214A74" w:rsidRDefault="00775EA3" w:rsidP="00AB7092">
      <w:pPr>
        <w:pStyle w:val="ScreenText"/>
        <w:keepLines w:val="0"/>
      </w:pPr>
      <w:r w:rsidRPr="00161DC7">
        <w:t>ACTION TAG: ACCEPTAR</w:t>
      </w:r>
    </w:p>
    <w:p w14:paraId="6F419FBF" w14:textId="33687BF5" w:rsidR="00775EA3" w:rsidRPr="00161DC7" w:rsidRDefault="00775EA3" w:rsidP="00AB7092">
      <w:pPr>
        <w:pStyle w:val="ScreenText"/>
        <w:keepLines w:val="0"/>
      </w:pPr>
      <w:r w:rsidRPr="00161DC7">
        <w:t>ACTION ROUTINE: YSCLHLAD</w:t>
      </w:r>
    </w:p>
    <w:p w14:paraId="54507F68" w14:textId="1D6027E4" w:rsidR="00214A74" w:rsidRDefault="00775EA3" w:rsidP="00AB7092">
      <w:pPr>
        <w:pStyle w:val="ScreenText"/>
        <w:keepLines w:val="0"/>
      </w:pPr>
      <w:r w:rsidRPr="00161DC7">
        <w:t>HL7 VERSION: 2.5.1</w:t>
      </w:r>
    </w:p>
    <w:p w14:paraId="439A5C12" w14:textId="0CE721F5" w:rsidR="00775EA3" w:rsidRPr="00161DC7" w:rsidRDefault="00775EA3" w:rsidP="00AB7092">
      <w:pPr>
        <w:pStyle w:val="ScreenText"/>
        <w:keepLines w:val="0"/>
      </w:pPr>
      <w:r w:rsidRPr="00161DC7">
        <w:t>MINIMUM RETENTION TIME: 10</w:t>
      </w:r>
    </w:p>
    <w:p w14:paraId="080D8553" w14:textId="77777777" w:rsidR="00214A74" w:rsidRDefault="00775EA3" w:rsidP="00AB7092">
      <w:pPr>
        <w:pStyle w:val="ScreenText"/>
        <w:keepLines w:val="0"/>
      </w:pPr>
      <w:r w:rsidRPr="00161DC7">
        <w:t>HL7 MESSAGE TYPE: RDE</w:t>
      </w:r>
    </w:p>
    <w:p w14:paraId="13CAF7C8" w14:textId="1A0E7C76" w:rsidR="00775EA3" w:rsidRPr="00161DC7" w:rsidRDefault="00775EA3" w:rsidP="00AB7092">
      <w:pPr>
        <w:pStyle w:val="ScreenText"/>
        <w:keepLines w:val="0"/>
      </w:pPr>
      <w:r w:rsidRPr="00161DC7">
        <w:t>HL7 EVENT: O11</w:t>
      </w:r>
    </w:p>
    <w:p w14:paraId="4D6A3E99" w14:textId="38C98725" w:rsidR="00214A74" w:rsidRDefault="00775EA3" w:rsidP="00AB7092">
      <w:pPr>
        <w:pStyle w:val="ScreenText"/>
        <w:keepLines w:val="0"/>
      </w:pPr>
      <w:r w:rsidRPr="00161DC7">
        <w:t>ACTION TAG: ACCEPTAR</w:t>
      </w:r>
    </w:p>
    <w:p w14:paraId="6C9073F1" w14:textId="26526CD6" w:rsidR="00775EA3" w:rsidRPr="00161DC7" w:rsidRDefault="00775EA3" w:rsidP="00AB7092">
      <w:pPr>
        <w:pStyle w:val="ScreenText"/>
        <w:keepLines w:val="0"/>
      </w:pPr>
      <w:r w:rsidRPr="00161DC7">
        <w:t>ACTION ROUTINE: YSCLHLAD</w:t>
      </w:r>
    </w:p>
    <w:p w14:paraId="72D6E8F1" w14:textId="432611C7" w:rsidR="00214A74" w:rsidRDefault="00775EA3" w:rsidP="00AB7092">
      <w:pPr>
        <w:pStyle w:val="ScreenText"/>
        <w:keepLines w:val="0"/>
      </w:pPr>
      <w:r w:rsidRPr="00161DC7">
        <w:t>HL7 VERSION: 2.5.1</w:t>
      </w:r>
    </w:p>
    <w:p w14:paraId="7CBCDEE8" w14:textId="2684D670" w:rsidR="00775EA3" w:rsidRPr="00161DC7" w:rsidRDefault="00775EA3" w:rsidP="00AB7092">
      <w:pPr>
        <w:pStyle w:val="ScreenText"/>
        <w:keepLines w:val="0"/>
      </w:pPr>
      <w:r w:rsidRPr="00161DC7">
        <w:t>MINIMUM RETENTION TIME: 10</w:t>
      </w:r>
    </w:p>
    <w:p w14:paraId="410D6918" w14:textId="57B2FF46" w:rsidR="00BE30B5" w:rsidRDefault="00775EA3" w:rsidP="00AB7092">
      <w:pPr>
        <w:pStyle w:val="ScreenText"/>
        <w:keepLines w:val="0"/>
      </w:pPr>
      <w:r w:rsidRPr="00161DC7">
        <w:t>Package File Link: MENTAL HEALTH</w:t>
      </w:r>
    </w:p>
    <w:p w14:paraId="56AA02AE" w14:textId="6C972C01" w:rsidR="003F0127" w:rsidRDefault="00B813E5" w:rsidP="00090A9A">
      <w:pPr>
        <w:pStyle w:val="Heading1"/>
      </w:pPr>
      <w:bookmarkStart w:id="72" w:name="_Toc82444349"/>
      <w:bookmarkStart w:id="73" w:name="_Toc82526684"/>
      <w:r>
        <w:t>Mental Health File Relationships</w:t>
      </w:r>
      <w:bookmarkEnd w:id="72"/>
      <w:bookmarkEnd w:id="73"/>
    </w:p>
    <w:p w14:paraId="53359E95" w14:textId="77777777" w:rsidR="003F0127" w:rsidRDefault="00B813E5">
      <w:pPr>
        <w:spacing w:line="270" w:lineRule="auto"/>
        <w:ind w:left="-5" w:hanging="10"/>
      </w:pPr>
      <w:r>
        <w:rPr>
          <w:rFonts w:eastAsia="Times New Roman" w:cs="Times New Roman"/>
        </w:rPr>
        <w:t xml:space="preserve">Files accessed by the Mental Health package V. 5.01: </w:t>
      </w:r>
    </w:p>
    <w:tbl>
      <w:tblPr>
        <w:tblStyle w:val="TableGrid"/>
        <w:tblW w:w="9473" w:type="dxa"/>
        <w:tblInd w:w="-5" w:type="dxa"/>
        <w:tblCellMar>
          <w:top w:w="12" w:type="dxa"/>
          <w:left w:w="107" w:type="dxa"/>
          <w:bottom w:w="43" w:type="dxa"/>
          <w:right w:w="48" w:type="dxa"/>
        </w:tblCellMar>
        <w:tblLook w:val="04A0" w:firstRow="1" w:lastRow="0" w:firstColumn="1" w:lastColumn="0" w:noHBand="0" w:noVBand="1"/>
        <w:tblDescription w:val="This table displays the accessed files by the file number, file name, package, and agreement status"/>
      </w:tblPr>
      <w:tblGrid>
        <w:gridCol w:w="1049"/>
        <w:gridCol w:w="2979"/>
        <w:gridCol w:w="2057"/>
        <w:gridCol w:w="3388"/>
      </w:tblGrid>
      <w:tr w:rsidR="003F0127" w14:paraId="2F6A7F7C" w14:textId="77777777" w:rsidTr="00B972E8">
        <w:trPr>
          <w:trHeight w:val="525"/>
          <w:tblHeader/>
        </w:trPr>
        <w:tc>
          <w:tcPr>
            <w:tcW w:w="10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19E02" w14:textId="7B4C51B8" w:rsidR="003F0127" w:rsidRDefault="00B813E5" w:rsidP="00B972E8">
            <w:pPr>
              <w:spacing w:before="20" w:after="20"/>
              <w:jc w:val="center"/>
            </w:pPr>
            <w:bookmarkStart w:id="74" w:name="ColumnTitle_File_4"/>
            <w:r>
              <w:rPr>
                <w:rFonts w:ascii="Arial" w:eastAsia="Arial" w:hAnsi="Arial" w:cs="Arial"/>
                <w:b/>
                <w:sz w:val="24"/>
              </w:rPr>
              <w:t>File</w:t>
            </w:r>
            <w:bookmarkEnd w:id="74"/>
            <w:r>
              <w:rPr>
                <w:rFonts w:ascii="Arial" w:eastAsia="Arial" w:hAnsi="Arial" w:cs="Arial"/>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E7916F" w14:textId="39E7FB40" w:rsidR="003F0127" w:rsidRDefault="00B813E5" w:rsidP="00B972E8">
            <w:pPr>
              <w:spacing w:before="20" w:after="20"/>
              <w:ind w:left="1"/>
              <w:jc w:val="center"/>
            </w:pPr>
            <w:r>
              <w:rPr>
                <w:rFonts w:ascii="Arial" w:eastAsia="Arial" w:hAnsi="Arial" w:cs="Arial"/>
                <w:b/>
                <w:sz w:val="24"/>
              </w:rPr>
              <w:t>File Name</w:t>
            </w:r>
          </w:p>
        </w:tc>
        <w:tc>
          <w:tcPr>
            <w:tcW w:w="20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C33FF1" w14:textId="139EA663" w:rsidR="003F0127" w:rsidRDefault="00B813E5" w:rsidP="00B972E8">
            <w:pPr>
              <w:spacing w:before="20" w:after="20"/>
              <w:ind w:left="1"/>
              <w:jc w:val="center"/>
            </w:pPr>
            <w:r>
              <w:rPr>
                <w:rFonts w:ascii="Arial" w:eastAsia="Arial" w:hAnsi="Arial" w:cs="Arial"/>
                <w:b/>
                <w:sz w:val="24"/>
              </w:rPr>
              <w:t>Package</w:t>
            </w:r>
          </w:p>
        </w:tc>
        <w:tc>
          <w:tcPr>
            <w:tcW w:w="33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8DAB0" w14:textId="4861D92A" w:rsidR="003F0127" w:rsidRDefault="00B813E5" w:rsidP="00B972E8">
            <w:pPr>
              <w:spacing w:before="20" w:after="20"/>
              <w:ind w:left="1"/>
              <w:jc w:val="center"/>
            </w:pPr>
            <w:r>
              <w:rPr>
                <w:rFonts w:ascii="Arial" w:eastAsia="Arial" w:hAnsi="Arial" w:cs="Arial"/>
                <w:b/>
                <w:sz w:val="24"/>
              </w:rPr>
              <w:t>Agreement Status</w:t>
            </w:r>
          </w:p>
        </w:tc>
      </w:tr>
      <w:tr w:rsidR="003F0127" w14:paraId="13589CC8"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23A980F4" w14:textId="77777777" w:rsidR="003F0127" w:rsidRDefault="00B813E5" w:rsidP="00B972E8">
            <w:pPr>
              <w:spacing w:before="20" w:after="20"/>
            </w:pPr>
            <w:r>
              <w:rPr>
                <w:rFonts w:ascii="Arial" w:eastAsia="Arial" w:hAnsi="Arial" w:cs="Arial"/>
              </w:rPr>
              <w:t xml:space="preserve">.5 </w:t>
            </w:r>
          </w:p>
        </w:tc>
        <w:tc>
          <w:tcPr>
            <w:tcW w:w="2979" w:type="dxa"/>
            <w:tcBorders>
              <w:top w:val="single" w:sz="4" w:space="0" w:color="000000"/>
              <w:left w:val="single" w:sz="4" w:space="0" w:color="000000"/>
              <w:bottom w:val="single" w:sz="4" w:space="0" w:color="000000"/>
              <w:right w:val="single" w:sz="4" w:space="0" w:color="000000"/>
            </w:tcBorders>
            <w:vAlign w:val="center"/>
          </w:tcPr>
          <w:p w14:paraId="38C4E05D" w14:textId="3C7920C1" w:rsidR="003F0127" w:rsidRDefault="00B813E5" w:rsidP="00B972E8">
            <w:pPr>
              <w:tabs>
                <w:tab w:val="center" w:pos="2161"/>
              </w:tabs>
              <w:spacing w:before="20" w:after="20"/>
            </w:pPr>
            <w:r>
              <w:rPr>
                <w:rFonts w:ascii="Arial" w:eastAsia="Arial" w:hAnsi="Arial" w:cs="Arial"/>
              </w:rPr>
              <w:t xml:space="preserve">FUNCTION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73E033D0" w14:textId="6CD4F8BF" w:rsidR="003F0127" w:rsidRDefault="00B813E5" w:rsidP="00B972E8">
            <w:pPr>
              <w:spacing w:before="20" w:after="20"/>
              <w:ind w:left="1"/>
              <w:jc w:val="center"/>
            </w:pPr>
            <w:r>
              <w:rPr>
                <w:rFonts w:ascii="Arial" w:eastAsia="Arial" w:hAnsi="Arial" w:cs="Arial"/>
              </w:rPr>
              <w:t>KERNEL</w:t>
            </w:r>
          </w:p>
        </w:tc>
        <w:tc>
          <w:tcPr>
            <w:tcW w:w="3388" w:type="dxa"/>
            <w:tcBorders>
              <w:top w:val="single" w:sz="4" w:space="0" w:color="000000"/>
              <w:left w:val="single" w:sz="4" w:space="0" w:color="000000"/>
              <w:bottom w:val="single" w:sz="4" w:space="0" w:color="000000"/>
              <w:right w:val="single" w:sz="4" w:space="0" w:color="000000"/>
            </w:tcBorders>
            <w:vAlign w:val="center"/>
          </w:tcPr>
          <w:p w14:paraId="7B309F35" w14:textId="77777777" w:rsidR="003F0127" w:rsidRDefault="00B813E5" w:rsidP="00B972E8">
            <w:pPr>
              <w:spacing w:before="20" w:after="20"/>
              <w:ind w:left="1"/>
            </w:pPr>
            <w:r>
              <w:rPr>
                <w:rFonts w:ascii="Arial" w:eastAsia="Arial" w:hAnsi="Arial" w:cs="Arial"/>
              </w:rPr>
              <w:t xml:space="preserve">Supported reference </w:t>
            </w:r>
          </w:p>
        </w:tc>
      </w:tr>
      <w:tr w:rsidR="003F0127" w14:paraId="6FED3241"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4983671E" w14:textId="77777777" w:rsidR="003F0127" w:rsidRDefault="00B813E5" w:rsidP="00B972E8">
            <w:pPr>
              <w:spacing w:before="20" w:after="20"/>
            </w:pPr>
            <w:r>
              <w:rPr>
                <w:rFonts w:ascii="Arial" w:eastAsia="Arial" w:hAnsi="Arial" w:cs="Arial"/>
              </w:rPr>
              <w:t xml:space="preserve">2 </w:t>
            </w:r>
          </w:p>
        </w:tc>
        <w:tc>
          <w:tcPr>
            <w:tcW w:w="2979" w:type="dxa"/>
            <w:tcBorders>
              <w:top w:val="single" w:sz="4" w:space="0" w:color="000000"/>
              <w:left w:val="single" w:sz="4" w:space="0" w:color="000000"/>
              <w:bottom w:val="single" w:sz="4" w:space="0" w:color="000000"/>
              <w:right w:val="single" w:sz="4" w:space="0" w:color="000000"/>
            </w:tcBorders>
            <w:vAlign w:val="center"/>
          </w:tcPr>
          <w:p w14:paraId="5117C828" w14:textId="050FE74A" w:rsidR="003F0127" w:rsidRDefault="00B813E5" w:rsidP="00B972E8">
            <w:pPr>
              <w:spacing w:before="20" w:after="20"/>
              <w:ind w:left="1"/>
            </w:pPr>
            <w:r>
              <w:rPr>
                <w:rFonts w:ascii="Arial" w:eastAsia="Arial" w:hAnsi="Arial" w:cs="Arial"/>
              </w:rPr>
              <w:t>PATIENT file</w:t>
            </w:r>
          </w:p>
        </w:tc>
        <w:tc>
          <w:tcPr>
            <w:tcW w:w="2057" w:type="dxa"/>
            <w:tcBorders>
              <w:top w:val="single" w:sz="4" w:space="0" w:color="000000"/>
              <w:left w:val="single" w:sz="4" w:space="0" w:color="000000"/>
              <w:bottom w:val="single" w:sz="4" w:space="0" w:color="000000"/>
              <w:right w:val="single" w:sz="4" w:space="0" w:color="000000"/>
            </w:tcBorders>
            <w:vAlign w:val="center"/>
          </w:tcPr>
          <w:p w14:paraId="186693B4" w14:textId="4157A515"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323D2CD2" w14:textId="77777777" w:rsidR="003F0127" w:rsidRDefault="00B813E5" w:rsidP="00B972E8">
            <w:pPr>
              <w:spacing w:before="20" w:after="20"/>
              <w:ind w:left="1"/>
            </w:pPr>
            <w:r>
              <w:rPr>
                <w:rFonts w:ascii="Arial" w:eastAsia="Arial" w:hAnsi="Arial" w:cs="Arial"/>
              </w:rPr>
              <w:t xml:space="preserve">Read Only, Supported reference &amp; DBIA #87 </w:t>
            </w:r>
          </w:p>
        </w:tc>
      </w:tr>
      <w:tr w:rsidR="003F0127" w14:paraId="7D2156A7"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79ADC9C4" w14:textId="77777777" w:rsidR="003F0127" w:rsidRDefault="00B813E5" w:rsidP="00B972E8">
            <w:pPr>
              <w:spacing w:before="20" w:after="20"/>
            </w:pPr>
            <w:r>
              <w:rPr>
                <w:rFonts w:ascii="Arial" w:eastAsia="Arial" w:hAnsi="Arial" w:cs="Arial"/>
              </w:rPr>
              <w:t xml:space="preserve">3.1 </w:t>
            </w:r>
          </w:p>
        </w:tc>
        <w:tc>
          <w:tcPr>
            <w:tcW w:w="2979" w:type="dxa"/>
            <w:tcBorders>
              <w:top w:val="single" w:sz="4" w:space="0" w:color="000000"/>
              <w:left w:val="single" w:sz="4" w:space="0" w:color="000000"/>
              <w:bottom w:val="single" w:sz="4" w:space="0" w:color="000000"/>
              <w:right w:val="single" w:sz="4" w:space="0" w:color="000000"/>
            </w:tcBorders>
            <w:vAlign w:val="center"/>
          </w:tcPr>
          <w:p w14:paraId="1B22629C" w14:textId="77777777" w:rsidR="003F0127" w:rsidRDefault="00B813E5" w:rsidP="00B972E8">
            <w:pPr>
              <w:spacing w:before="20" w:after="20"/>
              <w:ind w:left="1"/>
            </w:pPr>
            <w:r>
              <w:rPr>
                <w:rFonts w:ascii="Arial" w:eastAsia="Arial" w:hAnsi="Arial" w:cs="Arial"/>
              </w:rPr>
              <w:t xml:space="preserve">TITLE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112DBEA3" w14:textId="5A64ED78" w:rsidR="003F0127" w:rsidRDefault="00B813E5" w:rsidP="00B972E8">
            <w:pPr>
              <w:spacing w:before="20" w:after="20"/>
              <w:ind w:left="1"/>
              <w:jc w:val="center"/>
            </w:pPr>
            <w:r>
              <w:rPr>
                <w:rFonts w:ascii="Arial" w:eastAsia="Arial" w:hAnsi="Arial" w:cs="Arial"/>
              </w:rPr>
              <w:t>KERNEL</w:t>
            </w:r>
          </w:p>
        </w:tc>
        <w:tc>
          <w:tcPr>
            <w:tcW w:w="3388" w:type="dxa"/>
            <w:tcBorders>
              <w:top w:val="single" w:sz="4" w:space="0" w:color="000000"/>
              <w:left w:val="single" w:sz="4" w:space="0" w:color="000000"/>
              <w:bottom w:val="single" w:sz="4" w:space="0" w:color="000000"/>
              <w:right w:val="single" w:sz="4" w:space="0" w:color="000000"/>
            </w:tcBorders>
            <w:vAlign w:val="center"/>
          </w:tcPr>
          <w:p w14:paraId="22F71D07" w14:textId="77777777" w:rsidR="003F0127" w:rsidRDefault="00B813E5" w:rsidP="00B972E8">
            <w:pPr>
              <w:spacing w:before="20" w:after="20"/>
              <w:ind w:left="1"/>
            </w:pPr>
            <w:r>
              <w:rPr>
                <w:rFonts w:ascii="Arial" w:eastAsia="Arial" w:hAnsi="Arial" w:cs="Arial"/>
              </w:rPr>
              <w:t xml:space="preserve">Pointed to by File #200, Read only Reference </w:t>
            </w:r>
          </w:p>
        </w:tc>
      </w:tr>
      <w:tr w:rsidR="003F0127" w14:paraId="095843E8"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03063EF4" w14:textId="77777777" w:rsidR="003F0127" w:rsidRDefault="00B813E5" w:rsidP="00B972E8">
            <w:pPr>
              <w:spacing w:before="20" w:after="20"/>
            </w:pPr>
            <w:r>
              <w:rPr>
                <w:rFonts w:ascii="Arial" w:eastAsia="Arial" w:hAnsi="Arial" w:cs="Arial"/>
              </w:rPr>
              <w:t xml:space="preserve">4 </w:t>
            </w:r>
          </w:p>
        </w:tc>
        <w:tc>
          <w:tcPr>
            <w:tcW w:w="2979" w:type="dxa"/>
            <w:tcBorders>
              <w:top w:val="single" w:sz="4" w:space="0" w:color="000000"/>
              <w:left w:val="single" w:sz="4" w:space="0" w:color="000000"/>
              <w:bottom w:val="single" w:sz="4" w:space="0" w:color="000000"/>
              <w:right w:val="single" w:sz="4" w:space="0" w:color="000000"/>
            </w:tcBorders>
            <w:vAlign w:val="center"/>
          </w:tcPr>
          <w:p w14:paraId="21A9DAE7" w14:textId="77777777" w:rsidR="003F0127" w:rsidRDefault="00B813E5" w:rsidP="00B972E8">
            <w:pPr>
              <w:spacing w:before="20" w:after="20"/>
              <w:ind w:left="1"/>
            </w:pPr>
            <w:r>
              <w:rPr>
                <w:rFonts w:ascii="Arial" w:eastAsia="Arial" w:hAnsi="Arial" w:cs="Arial"/>
              </w:rPr>
              <w:t xml:space="preserve">INSTITUTION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0C3F959B" w14:textId="6CF70270" w:rsidR="003F0127" w:rsidRDefault="00B813E5" w:rsidP="00B972E8">
            <w:pPr>
              <w:spacing w:before="20" w:after="20"/>
              <w:ind w:left="1"/>
              <w:jc w:val="center"/>
            </w:pPr>
            <w:r>
              <w:rPr>
                <w:rFonts w:ascii="Arial" w:eastAsia="Arial" w:hAnsi="Arial" w:cs="Arial"/>
              </w:rPr>
              <w:t>KERNEL</w:t>
            </w:r>
          </w:p>
        </w:tc>
        <w:tc>
          <w:tcPr>
            <w:tcW w:w="3388" w:type="dxa"/>
            <w:tcBorders>
              <w:top w:val="single" w:sz="4" w:space="0" w:color="000000"/>
              <w:left w:val="single" w:sz="4" w:space="0" w:color="000000"/>
              <w:bottom w:val="single" w:sz="4" w:space="0" w:color="000000"/>
              <w:right w:val="single" w:sz="4" w:space="0" w:color="000000"/>
            </w:tcBorders>
            <w:vAlign w:val="center"/>
          </w:tcPr>
          <w:p w14:paraId="7E5B22F0" w14:textId="77777777" w:rsidR="003F0127" w:rsidRDefault="00B813E5" w:rsidP="00B972E8">
            <w:pPr>
              <w:spacing w:before="20" w:after="20"/>
              <w:ind w:left="1"/>
            </w:pPr>
            <w:r>
              <w:rPr>
                <w:rFonts w:ascii="Arial" w:eastAsia="Arial" w:hAnsi="Arial" w:cs="Arial"/>
              </w:rPr>
              <w:t xml:space="preserve">Supported reference, Read only </w:t>
            </w:r>
          </w:p>
        </w:tc>
      </w:tr>
      <w:tr w:rsidR="003F0127" w14:paraId="34968ACB"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1A31D25B" w14:textId="77777777" w:rsidR="003F0127" w:rsidRDefault="00B813E5" w:rsidP="00B972E8">
            <w:pPr>
              <w:spacing w:before="20" w:after="20"/>
            </w:pPr>
            <w:r>
              <w:rPr>
                <w:rFonts w:ascii="Arial" w:eastAsia="Arial" w:hAnsi="Arial" w:cs="Arial"/>
              </w:rPr>
              <w:t xml:space="preserve">5 </w:t>
            </w:r>
          </w:p>
        </w:tc>
        <w:tc>
          <w:tcPr>
            <w:tcW w:w="2979" w:type="dxa"/>
            <w:tcBorders>
              <w:top w:val="single" w:sz="4" w:space="0" w:color="000000"/>
              <w:left w:val="single" w:sz="4" w:space="0" w:color="000000"/>
              <w:bottom w:val="single" w:sz="4" w:space="0" w:color="000000"/>
              <w:right w:val="single" w:sz="4" w:space="0" w:color="000000"/>
            </w:tcBorders>
            <w:vAlign w:val="center"/>
          </w:tcPr>
          <w:p w14:paraId="045FB3F2" w14:textId="77777777" w:rsidR="003F0127" w:rsidRDefault="00B813E5" w:rsidP="00B972E8">
            <w:pPr>
              <w:spacing w:before="20" w:after="20"/>
              <w:ind w:left="1"/>
            </w:pPr>
            <w:r>
              <w:rPr>
                <w:rFonts w:ascii="Arial" w:eastAsia="Arial" w:hAnsi="Arial" w:cs="Arial"/>
              </w:rPr>
              <w:t xml:space="preserve">STATE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6686F7F2" w14:textId="5B256777" w:rsidR="003F0127" w:rsidRDefault="00B813E5" w:rsidP="00B972E8">
            <w:pPr>
              <w:spacing w:before="20" w:after="20"/>
              <w:ind w:left="1"/>
              <w:jc w:val="center"/>
            </w:pPr>
            <w:r>
              <w:rPr>
                <w:rFonts w:ascii="Arial" w:eastAsia="Arial" w:hAnsi="Arial" w:cs="Arial"/>
              </w:rPr>
              <w:t>KERNEL</w:t>
            </w:r>
          </w:p>
        </w:tc>
        <w:tc>
          <w:tcPr>
            <w:tcW w:w="3388" w:type="dxa"/>
            <w:tcBorders>
              <w:top w:val="single" w:sz="4" w:space="0" w:color="000000"/>
              <w:left w:val="single" w:sz="4" w:space="0" w:color="000000"/>
              <w:bottom w:val="single" w:sz="4" w:space="0" w:color="000000"/>
              <w:right w:val="single" w:sz="4" w:space="0" w:color="000000"/>
            </w:tcBorders>
            <w:vAlign w:val="center"/>
          </w:tcPr>
          <w:p w14:paraId="62E2DF1F" w14:textId="77777777" w:rsidR="003F0127" w:rsidRDefault="00B813E5" w:rsidP="00B972E8">
            <w:pPr>
              <w:spacing w:before="20" w:after="20"/>
              <w:ind w:left="1"/>
            </w:pPr>
            <w:r>
              <w:rPr>
                <w:rFonts w:ascii="Arial" w:eastAsia="Arial" w:hAnsi="Arial" w:cs="Arial"/>
              </w:rPr>
              <w:t xml:space="preserve">Supported reference, Read only </w:t>
            </w:r>
          </w:p>
        </w:tc>
      </w:tr>
      <w:tr w:rsidR="003F0127" w14:paraId="6A3FD038"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0E57621E" w14:textId="77777777" w:rsidR="003F0127" w:rsidRDefault="00B813E5" w:rsidP="00B972E8">
            <w:pPr>
              <w:spacing w:before="20" w:after="20"/>
            </w:pPr>
            <w:r>
              <w:rPr>
                <w:rFonts w:ascii="Arial" w:eastAsia="Arial" w:hAnsi="Arial" w:cs="Arial"/>
              </w:rPr>
              <w:t xml:space="preserve">8 </w:t>
            </w:r>
          </w:p>
        </w:tc>
        <w:tc>
          <w:tcPr>
            <w:tcW w:w="2979" w:type="dxa"/>
            <w:tcBorders>
              <w:top w:val="single" w:sz="4" w:space="0" w:color="000000"/>
              <w:left w:val="single" w:sz="4" w:space="0" w:color="000000"/>
              <w:bottom w:val="single" w:sz="4" w:space="0" w:color="000000"/>
              <w:right w:val="single" w:sz="4" w:space="0" w:color="000000"/>
            </w:tcBorders>
            <w:vAlign w:val="center"/>
          </w:tcPr>
          <w:p w14:paraId="495BE09B" w14:textId="77777777" w:rsidR="003F0127" w:rsidRDefault="00B813E5" w:rsidP="00B972E8">
            <w:pPr>
              <w:spacing w:before="20" w:after="20"/>
              <w:ind w:left="1"/>
            </w:pPr>
            <w:r>
              <w:rPr>
                <w:rFonts w:ascii="Arial" w:eastAsia="Arial" w:hAnsi="Arial" w:cs="Arial"/>
              </w:rPr>
              <w:t xml:space="preserve">ELIGIBILITY CODE </w:t>
            </w:r>
          </w:p>
        </w:tc>
        <w:tc>
          <w:tcPr>
            <w:tcW w:w="2057" w:type="dxa"/>
            <w:tcBorders>
              <w:top w:val="single" w:sz="4" w:space="0" w:color="000000"/>
              <w:left w:val="single" w:sz="4" w:space="0" w:color="000000"/>
              <w:bottom w:val="single" w:sz="4" w:space="0" w:color="000000"/>
              <w:right w:val="single" w:sz="4" w:space="0" w:color="000000"/>
            </w:tcBorders>
            <w:vAlign w:val="center"/>
          </w:tcPr>
          <w:p w14:paraId="64C46DA0" w14:textId="44FF25E8"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5EAE92BA" w14:textId="77777777" w:rsidR="003F0127" w:rsidRDefault="00B813E5" w:rsidP="00B972E8">
            <w:pPr>
              <w:spacing w:before="20" w:after="20"/>
              <w:ind w:left="1"/>
            </w:pPr>
            <w:r>
              <w:rPr>
                <w:rFonts w:ascii="Arial" w:eastAsia="Arial" w:hAnsi="Arial" w:cs="Arial"/>
              </w:rPr>
              <w:t xml:space="preserve">DBIA #87 </w:t>
            </w:r>
          </w:p>
        </w:tc>
      </w:tr>
      <w:tr w:rsidR="003F0127" w14:paraId="6491AA36"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2D23EEB4" w14:textId="77777777" w:rsidR="003F0127" w:rsidRDefault="00B813E5" w:rsidP="00B972E8">
            <w:pPr>
              <w:spacing w:before="20" w:after="20"/>
            </w:pPr>
            <w:r>
              <w:rPr>
                <w:rFonts w:ascii="Arial" w:eastAsia="Arial" w:hAnsi="Arial" w:cs="Arial"/>
              </w:rPr>
              <w:t xml:space="preserve">13 </w:t>
            </w:r>
          </w:p>
        </w:tc>
        <w:tc>
          <w:tcPr>
            <w:tcW w:w="2979" w:type="dxa"/>
            <w:tcBorders>
              <w:top w:val="single" w:sz="4" w:space="0" w:color="000000"/>
              <w:left w:val="single" w:sz="4" w:space="0" w:color="000000"/>
              <w:bottom w:val="single" w:sz="4" w:space="0" w:color="000000"/>
              <w:right w:val="single" w:sz="4" w:space="0" w:color="000000"/>
            </w:tcBorders>
            <w:vAlign w:val="center"/>
          </w:tcPr>
          <w:p w14:paraId="56893A9E" w14:textId="77777777" w:rsidR="003F0127" w:rsidRDefault="00B813E5" w:rsidP="00B972E8">
            <w:pPr>
              <w:spacing w:before="20" w:after="20"/>
              <w:ind w:left="1"/>
            </w:pPr>
            <w:r>
              <w:rPr>
                <w:rFonts w:ascii="Arial" w:eastAsia="Arial" w:hAnsi="Arial" w:cs="Arial"/>
              </w:rPr>
              <w:t xml:space="preserve">RELIGION </w:t>
            </w:r>
          </w:p>
        </w:tc>
        <w:tc>
          <w:tcPr>
            <w:tcW w:w="2057" w:type="dxa"/>
            <w:tcBorders>
              <w:top w:val="single" w:sz="4" w:space="0" w:color="000000"/>
              <w:left w:val="single" w:sz="4" w:space="0" w:color="000000"/>
              <w:bottom w:val="single" w:sz="4" w:space="0" w:color="000000"/>
              <w:right w:val="single" w:sz="4" w:space="0" w:color="000000"/>
            </w:tcBorders>
            <w:vAlign w:val="center"/>
          </w:tcPr>
          <w:p w14:paraId="699AA752" w14:textId="0B5E21C8"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6D11F284" w14:textId="77777777" w:rsidR="003F0127" w:rsidRDefault="00B813E5" w:rsidP="00B972E8">
            <w:pPr>
              <w:spacing w:before="20" w:after="20"/>
              <w:ind w:left="1"/>
            </w:pPr>
            <w:r>
              <w:rPr>
                <w:rFonts w:ascii="Arial" w:eastAsia="Arial" w:hAnsi="Arial" w:cs="Arial"/>
              </w:rPr>
              <w:t xml:space="preserve">DBIA #277 </w:t>
            </w:r>
          </w:p>
        </w:tc>
      </w:tr>
      <w:tr w:rsidR="003F0127" w14:paraId="428C6753"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433BC7FD" w14:textId="77777777" w:rsidR="003F0127" w:rsidRDefault="00B813E5" w:rsidP="00B972E8">
            <w:pPr>
              <w:spacing w:before="20" w:after="20"/>
            </w:pPr>
            <w:r>
              <w:rPr>
                <w:rFonts w:ascii="Arial" w:eastAsia="Arial" w:hAnsi="Arial" w:cs="Arial"/>
              </w:rPr>
              <w:t xml:space="preserve">19.1 </w:t>
            </w:r>
          </w:p>
        </w:tc>
        <w:tc>
          <w:tcPr>
            <w:tcW w:w="2979" w:type="dxa"/>
            <w:tcBorders>
              <w:top w:val="single" w:sz="4" w:space="0" w:color="000000"/>
              <w:left w:val="single" w:sz="4" w:space="0" w:color="000000"/>
              <w:bottom w:val="single" w:sz="4" w:space="0" w:color="000000"/>
              <w:right w:val="single" w:sz="4" w:space="0" w:color="000000"/>
            </w:tcBorders>
            <w:vAlign w:val="center"/>
          </w:tcPr>
          <w:p w14:paraId="6773FDBD" w14:textId="77777777" w:rsidR="003F0127" w:rsidRDefault="00B813E5" w:rsidP="00B972E8">
            <w:pPr>
              <w:spacing w:before="20" w:after="20"/>
              <w:ind w:left="1"/>
            </w:pPr>
            <w:r>
              <w:rPr>
                <w:rFonts w:ascii="Arial" w:eastAsia="Arial" w:hAnsi="Arial" w:cs="Arial"/>
              </w:rPr>
              <w:t xml:space="preserve">SECURITY KEY </w:t>
            </w:r>
          </w:p>
        </w:tc>
        <w:tc>
          <w:tcPr>
            <w:tcW w:w="2057" w:type="dxa"/>
            <w:tcBorders>
              <w:top w:val="single" w:sz="4" w:space="0" w:color="000000"/>
              <w:left w:val="single" w:sz="4" w:space="0" w:color="000000"/>
              <w:bottom w:val="single" w:sz="4" w:space="0" w:color="000000"/>
              <w:right w:val="single" w:sz="4" w:space="0" w:color="000000"/>
            </w:tcBorders>
            <w:vAlign w:val="center"/>
          </w:tcPr>
          <w:p w14:paraId="67DA2AC7" w14:textId="3542A9BB" w:rsidR="003F0127" w:rsidRDefault="00B813E5" w:rsidP="00B972E8">
            <w:pPr>
              <w:spacing w:before="20" w:after="20"/>
              <w:ind w:left="1"/>
              <w:jc w:val="center"/>
            </w:pPr>
            <w:r>
              <w:rPr>
                <w:rFonts w:ascii="Arial" w:eastAsia="Arial" w:hAnsi="Arial" w:cs="Arial"/>
              </w:rPr>
              <w:t>MENU DRIVER</w:t>
            </w:r>
          </w:p>
        </w:tc>
        <w:tc>
          <w:tcPr>
            <w:tcW w:w="3388" w:type="dxa"/>
            <w:tcBorders>
              <w:top w:val="single" w:sz="4" w:space="0" w:color="000000"/>
              <w:left w:val="single" w:sz="4" w:space="0" w:color="000000"/>
              <w:bottom w:val="single" w:sz="4" w:space="0" w:color="000000"/>
              <w:right w:val="single" w:sz="4" w:space="0" w:color="000000"/>
            </w:tcBorders>
            <w:vAlign w:val="center"/>
          </w:tcPr>
          <w:p w14:paraId="37A7FC72" w14:textId="77777777" w:rsidR="003F0127" w:rsidRDefault="00B813E5" w:rsidP="00B972E8">
            <w:pPr>
              <w:spacing w:before="20" w:after="20"/>
              <w:ind w:left="1"/>
            </w:pPr>
            <w:r>
              <w:rPr>
                <w:rFonts w:ascii="Arial" w:eastAsia="Arial" w:hAnsi="Arial" w:cs="Arial"/>
              </w:rPr>
              <w:t xml:space="preserve">Supported reference </w:t>
            </w:r>
          </w:p>
        </w:tc>
      </w:tr>
      <w:tr w:rsidR="003F0127" w14:paraId="30E006CF"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1F64A0B0" w14:textId="77777777" w:rsidR="003F0127" w:rsidRDefault="00B813E5" w:rsidP="00B972E8">
            <w:pPr>
              <w:spacing w:before="20" w:after="20"/>
            </w:pPr>
            <w:r>
              <w:rPr>
                <w:rFonts w:ascii="Arial" w:eastAsia="Arial" w:hAnsi="Arial" w:cs="Arial"/>
              </w:rPr>
              <w:t xml:space="preserve">22 </w:t>
            </w:r>
          </w:p>
        </w:tc>
        <w:tc>
          <w:tcPr>
            <w:tcW w:w="2979" w:type="dxa"/>
            <w:tcBorders>
              <w:top w:val="single" w:sz="4" w:space="0" w:color="000000"/>
              <w:left w:val="single" w:sz="4" w:space="0" w:color="000000"/>
              <w:bottom w:val="single" w:sz="4" w:space="0" w:color="000000"/>
              <w:right w:val="single" w:sz="4" w:space="0" w:color="000000"/>
            </w:tcBorders>
            <w:vAlign w:val="center"/>
          </w:tcPr>
          <w:p w14:paraId="727548FD" w14:textId="77777777" w:rsidR="003F0127" w:rsidRDefault="00B813E5" w:rsidP="00B972E8">
            <w:pPr>
              <w:spacing w:before="20" w:after="20"/>
              <w:ind w:left="1"/>
            </w:pPr>
            <w:r>
              <w:rPr>
                <w:rFonts w:ascii="Arial" w:eastAsia="Arial" w:hAnsi="Arial" w:cs="Arial"/>
              </w:rPr>
              <w:t xml:space="preserve">POW PERIOD </w:t>
            </w:r>
          </w:p>
        </w:tc>
        <w:tc>
          <w:tcPr>
            <w:tcW w:w="2057" w:type="dxa"/>
            <w:tcBorders>
              <w:top w:val="single" w:sz="4" w:space="0" w:color="000000"/>
              <w:left w:val="single" w:sz="4" w:space="0" w:color="000000"/>
              <w:bottom w:val="single" w:sz="4" w:space="0" w:color="000000"/>
              <w:right w:val="single" w:sz="4" w:space="0" w:color="000000"/>
            </w:tcBorders>
            <w:vAlign w:val="center"/>
          </w:tcPr>
          <w:p w14:paraId="187E15F0" w14:textId="59764DFD"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381C4DC3" w14:textId="77777777" w:rsidR="003F0127" w:rsidRDefault="00B813E5" w:rsidP="00B972E8">
            <w:pPr>
              <w:spacing w:before="20" w:after="20"/>
              <w:ind w:left="1"/>
            </w:pPr>
            <w:r>
              <w:rPr>
                <w:rFonts w:ascii="Arial" w:eastAsia="Arial" w:hAnsi="Arial" w:cs="Arial"/>
              </w:rPr>
              <w:t xml:space="preserve">DBIA #277 </w:t>
            </w:r>
          </w:p>
        </w:tc>
      </w:tr>
      <w:tr w:rsidR="003F0127" w14:paraId="61A7902C"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1D720C4B" w14:textId="77777777" w:rsidR="003F0127" w:rsidRDefault="00B813E5" w:rsidP="00B972E8">
            <w:pPr>
              <w:spacing w:before="20" w:after="20"/>
            </w:pPr>
            <w:r>
              <w:rPr>
                <w:rFonts w:ascii="Arial" w:eastAsia="Arial" w:hAnsi="Arial" w:cs="Arial"/>
              </w:rPr>
              <w:t xml:space="preserve">23 </w:t>
            </w:r>
          </w:p>
        </w:tc>
        <w:tc>
          <w:tcPr>
            <w:tcW w:w="2979" w:type="dxa"/>
            <w:tcBorders>
              <w:top w:val="single" w:sz="4" w:space="0" w:color="000000"/>
              <w:left w:val="single" w:sz="4" w:space="0" w:color="000000"/>
              <w:bottom w:val="single" w:sz="4" w:space="0" w:color="000000"/>
              <w:right w:val="single" w:sz="4" w:space="0" w:color="000000"/>
            </w:tcBorders>
            <w:vAlign w:val="center"/>
          </w:tcPr>
          <w:p w14:paraId="3B4E4B99" w14:textId="77777777" w:rsidR="003F0127" w:rsidRDefault="00B813E5" w:rsidP="00B972E8">
            <w:pPr>
              <w:spacing w:before="20" w:after="20"/>
              <w:ind w:left="1"/>
            </w:pPr>
            <w:r>
              <w:rPr>
                <w:rFonts w:ascii="Arial" w:eastAsia="Arial" w:hAnsi="Arial" w:cs="Arial"/>
              </w:rPr>
              <w:t xml:space="preserve">BRANCH OF SERVICE </w:t>
            </w:r>
          </w:p>
        </w:tc>
        <w:tc>
          <w:tcPr>
            <w:tcW w:w="2057" w:type="dxa"/>
            <w:tcBorders>
              <w:top w:val="single" w:sz="4" w:space="0" w:color="000000"/>
              <w:left w:val="single" w:sz="4" w:space="0" w:color="000000"/>
              <w:bottom w:val="single" w:sz="4" w:space="0" w:color="000000"/>
              <w:right w:val="single" w:sz="4" w:space="0" w:color="000000"/>
            </w:tcBorders>
            <w:vAlign w:val="center"/>
          </w:tcPr>
          <w:p w14:paraId="45B708D2" w14:textId="2A9AC1B2"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19DA2AC5" w14:textId="77777777" w:rsidR="003F0127" w:rsidRDefault="00B813E5" w:rsidP="00B972E8">
            <w:pPr>
              <w:spacing w:before="20" w:after="20"/>
              <w:ind w:left="1"/>
            </w:pPr>
            <w:r>
              <w:rPr>
                <w:rFonts w:ascii="Arial" w:eastAsia="Arial" w:hAnsi="Arial" w:cs="Arial"/>
              </w:rPr>
              <w:t xml:space="preserve">DBIA #277 </w:t>
            </w:r>
          </w:p>
        </w:tc>
      </w:tr>
      <w:tr w:rsidR="003F0127" w14:paraId="5F2B0FB2"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7452C232" w14:textId="77777777" w:rsidR="003F0127" w:rsidRDefault="00B813E5" w:rsidP="00B972E8">
            <w:pPr>
              <w:spacing w:before="20" w:after="20"/>
            </w:pPr>
            <w:r>
              <w:rPr>
                <w:rFonts w:ascii="Arial" w:eastAsia="Arial" w:hAnsi="Arial" w:cs="Arial"/>
              </w:rPr>
              <w:t xml:space="preserve">24 </w:t>
            </w:r>
          </w:p>
        </w:tc>
        <w:tc>
          <w:tcPr>
            <w:tcW w:w="2979" w:type="dxa"/>
            <w:tcBorders>
              <w:top w:val="single" w:sz="4" w:space="0" w:color="000000"/>
              <w:left w:val="single" w:sz="4" w:space="0" w:color="000000"/>
              <w:bottom w:val="single" w:sz="4" w:space="0" w:color="000000"/>
              <w:right w:val="single" w:sz="4" w:space="0" w:color="000000"/>
            </w:tcBorders>
            <w:vAlign w:val="center"/>
          </w:tcPr>
          <w:p w14:paraId="25F0ECAE" w14:textId="77777777" w:rsidR="003F0127" w:rsidRDefault="00B813E5" w:rsidP="00B972E8">
            <w:pPr>
              <w:spacing w:before="20" w:after="20"/>
              <w:ind w:left="1"/>
            </w:pPr>
            <w:r>
              <w:rPr>
                <w:rFonts w:ascii="Arial" w:eastAsia="Arial" w:hAnsi="Arial" w:cs="Arial"/>
              </w:rPr>
              <w:t xml:space="preserve">NON-VETERAN CLASS </w:t>
            </w:r>
          </w:p>
        </w:tc>
        <w:tc>
          <w:tcPr>
            <w:tcW w:w="2057" w:type="dxa"/>
            <w:tcBorders>
              <w:top w:val="single" w:sz="4" w:space="0" w:color="000000"/>
              <w:left w:val="single" w:sz="4" w:space="0" w:color="000000"/>
              <w:bottom w:val="single" w:sz="4" w:space="0" w:color="000000"/>
              <w:right w:val="single" w:sz="4" w:space="0" w:color="000000"/>
            </w:tcBorders>
            <w:vAlign w:val="center"/>
          </w:tcPr>
          <w:p w14:paraId="26B49412" w14:textId="0E059AE4"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78A14D9A" w14:textId="77777777" w:rsidR="003F0127" w:rsidRDefault="00B813E5" w:rsidP="00B972E8">
            <w:pPr>
              <w:spacing w:before="20" w:after="20"/>
              <w:ind w:left="1"/>
            </w:pPr>
            <w:r>
              <w:rPr>
                <w:rFonts w:ascii="Arial" w:eastAsia="Arial" w:hAnsi="Arial" w:cs="Arial"/>
              </w:rPr>
              <w:t xml:space="preserve">DBIA #277 </w:t>
            </w:r>
          </w:p>
        </w:tc>
      </w:tr>
      <w:tr w:rsidR="003F0127" w14:paraId="4FE8C35F"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1205F828" w14:textId="77777777" w:rsidR="003F0127" w:rsidRDefault="00B813E5" w:rsidP="00B972E8">
            <w:pPr>
              <w:spacing w:before="20" w:after="20"/>
            </w:pPr>
            <w:r>
              <w:rPr>
                <w:rFonts w:ascii="Arial" w:eastAsia="Arial" w:hAnsi="Arial" w:cs="Arial"/>
              </w:rPr>
              <w:lastRenderedPageBreak/>
              <w:t xml:space="preserve">25 </w:t>
            </w:r>
          </w:p>
        </w:tc>
        <w:tc>
          <w:tcPr>
            <w:tcW w:w="2979" w:type="dxa"/>
            <w:tcBorders>
              <w:top w:val="single" w:sz="4" w:space="0" w:color="000000"/>
              <w:left w:val="single" w:sz="4" w:space="0" w:color="000000"/>
              <w:bottom w:val="single" w:sz="4" w:space="0" w:color="000000"/>
              <w:right w:val="single" w:sz="4" w:space="0" w:color="000000"/>
            </w:tcBorders>
            <w:vAlign w:val="center"/>
          </w:tcPr>
          <w:p w14:paraId="0A0DDDDE" w14:textId="77777777" w:rsidR="003F0127" w:rsidRDefault="00B813E5" w:rsidP="00B972E8">
            <w:pPr>
              <w:spacing w:before="20" w:after="20"/>
              <w:ind w:left="1"/>
            </w:pPr>
            <w:r>
              <w:rPr>
                <w:rFonts w:ascii="Arial" w:eastAsia="Arial" w:hAnsi="Arial" w:cs="Arial"/>
              </w:rPr>
              <w:t xml:space="preserve">TYPE OF DISCHARGE </w:t>
            </w:r>
          </w:p>
        </w:tc>
        <w:tc>
          <w:tcPr>
            <w:tcW w:w="2057" w:type="dxa"/>
            <w:tcBorders>
              <w:top w:val="single" w:sz="4" w:space="0" w:color="000000"/>
              <w:left w:val="single" w:sz="4" w:space="0" w:color="000000"/>
              <w:bottom w:val="single" w:sz="4" w:space="0" w:color="000000"/>
              <w:right w:val="single" w:sz="4" w:space="0" w:color="000000"/>
            </w:tcBorders>
            <w:vAlign w:val="center"/>
          </w:tcPr>
          <w:p w14:paraId="51053E20" w14:textId="0813CC69"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512D3F78" w14:textId="77777777" w:rsidR="003F0127" w:rsidRDefault="00B813E5" w:rsidP="00B972E8">
            <w:pPr>
              <w:spacing w:before="20" w:after="20"/>
              <w:ind w:left="1"/>
            </w:pPr>
            <w:r>
              <w:rPr>
                <w:rFonts w:ascii="Arial" w:eastAsia="Arial" w:hAnsi="Arial" w:cs="Arial"/>
              </w:rPr>
              <w:t xml:space="preserve">DBIA #277 </w:t>
            </w:r>
          </w:p>
        </w:tc>
      </w:tr>
      <w:tr w:rsidR="003F0127" w14:paraId="1404601C"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2F9BF91E" w14:textId="77777777" w:rsidR="003F0127" w:rsidRDefault="00B813E5" w:rsidP="00B972E8">
            <w:pPr>
              <w:spacing w:before="20" w:after="20"/>
            </w:pPr>
            <w:r>
              <w:rPr>
                <w:rFonts w:ascii="Arial" w:eastAsia="Arial" w:hAnsi="Arial" w:cs="Arial"/>
              </w:rPr>
              <w:t xml:space="preserve">31 </w:t>
            </w:r>
          </w:p>
        </w:tc>
        <w:tc>
          <w:tcPr>
            <w:tcW w:w="2979" w:type="dxa"/>
            <w:tcBorders>
              <w:top w:val="single" w:sz="4" w:space="0" w:color="000000"/>
              <w:left w:val="single" w:sz="4" w:space="0" w:color="000000"/>
              <w:bottom w:val="single" w:sz="4" w:space="0" w:color="000000"/>
              <w:right w:val="single" w:sz="4" w:space="0" w:color="000000"/>
            </w:tcBorders>
            <w:vAlign w:val="center"/>
          </w:tcPr>
          <w:p w14:paraId="0DB0B311" w14:textId="77777777" w:rsidR="003F0127" w:rsidRDefault="00B813E5" w:rsidP="00B972E8">
            <w:pPr>
              <w:spacing w:before="20" w:after="20"/>
              <w:ind w:left="1"/>
            </w:pPr>
            <w:r>
              <w:rPr>
                <w:rFonts w:ascii="Arial" w:eastAsia="Arial" w:hAnsi="Arial" w:cs="Arial"/>
              </w:rPr>
              <w:t xml:space="preserve">DISABILITY CONDITION </w:t>
            </w:r>
          </w:p>
        </w:tc>
        <w:tc>
          <w:tcPr>
            <w:tcW w:w="2057" w:type="dxa"/>
            <w:tcBorders>
              <w:top w:val="single" w:sz="4" w:space="0" w:color="000000"/>
              <w:left w:val="single" w:sz="4" w:space="0" w:color="000000"/>
              <w:bottom w:val="single" w:sz="4" w:space="0" w:color="000000"/>
              <w:right w:val="single" w:sz="4" w:space="0" w:color="000000"/>
            </w:tcBorders>
            <w:vAlign w:val="center"/>
          </w:tcPr>
          <w:p w14:paraId="4ED24B5F" w14:textId="7A9598BB"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74A25E30" w14:textId="77777777" w:rsidR="003F0127" w:rsidRDefault="00B813E5" w:rsidP="00B972E8">
            <w:pPr>
              <w:spacing w:before="20" w:after="20"/>
              <w:ind w:left="1"/>
            </w:pPr>
            <w:r>
              <w:rPr>
                <w:rFonts w:ascii="Arial" w:eastAsia="Arial" w:hAnsi="Arial" w:cs="Arial"/>
              </w:rPr>
              <w:t xml:space="preserve">DBIA #277 </w:t>
            </w:r>
          </w:p>
        </w:tc>
      </w:tr>
      <w:tr w:rsidR="003F0127" w14:paraId="40591043" w14:textId="77777777" w:rsidTr="00B972E8">
        <w:trPr>
          <w:trHeight w:val="791"/>
        </w:trPr>
        <w:tc>
          <w:tcPr>
            <w:tcW w:w="1049" w:type="dxa"/>
            <w:tcBorders>
              <w:top w:val="single" w:sz="4" w:space="0" w:color="000000"/>
              <w:left w:val="single" w:sz="4" w:space="0" w:color="000000"/>
              <w:bottom w:val="single" w:sz="4" w:space="0" w:color="000000"/>
              <w:right w:val="single" w:sz="4" w:space="0" w:color="000000"/>
            </w:tcBorders>
            <w:vAlign w:val="center"/>
          </w:tcPr>
          <w:p w14:paraId="06E7D1A4" w14:textId="77777777" w:rsidR="003F0127" w:rsidRDefault="00B813E5" w:rsidP="00B972E8">
            <w:pPr>
              <w:spacing w:before="20" w:after="20"/>
            </w:pPr>
            <w:r>
              <w:rPr>
                <w:rFonts w:ascii="Arial" w:eastAsia="Arial" w:hAnsi="Arial" w:cs="Arial"/>
              </w:rPr>
              <w:t xml:space="preserve">35 </w:t>
            </w:r>
          </w:p>
        </w:tc>
        <w:tc>
          <w:tcPr>
            <w:tcW w:w="2979" w:type="dxa"/>
            <w:tcBorders>
              <w:top w:val="single" w:sz="4" w:space="0" w:color="000000"/>
              <w:left w:val="single" w:sz="4" w:space="0" w:color="000000"/>
              <w:bottom w:val="single" w:sz="4" w:space="0" w:color="000000"/>
              <w:right w:val="single" w:sz="4" w:space="0" w:color="000000"/>
            </w:tcBorders>
            <w:vAlign w:val="center"/>
          </w:tcPr>
          <w:p w14:paraId="06622E4A" w14:textId="77777777" w:rsidR="003F0127" w:rsidRDefault="00B813E5" w:rsidP="00B972E8">
            <w:pPr>
              <w:spacing w:before="20" w:after="20"/>
              <w:ind w:left="1"/>
            </w:pPr>
            <w:r>
              <w:rPr>
                <w:rFonts w:ascii="Arial" w:eastAsia="Arial" w:hAnsi="Arial" w:cs="Arial"/>
              </w:rPr>
              <w:t xml:space="preserve">OTHER FEDERAL AGENCY </w:t>
            </w:r>
          </w:p>
        </w:tc>
        <w:tc>
          <w:tcPr>
            <w:tcW w:w="2057" w:type="dxa"/>
            <w:tcBorders>
              <w:top w:val="single" w:sz="4" w:space="0" w:color="000000"/>
              <w:left w:val="single" w:sz="4" w:space="0" w:color="000000"/>
              <w:bottom w:val="single" w:sz="4" w:space="0" w:color="000000"/>
              <w:right w:val="single" w:sz="4" w:space="0" w:color="000000"/>
            </w:tcBorders>
            <w:vAlign w:val="center"/>
          </w:tcPr>
          <w:p w14:paraId="7F9678B6" w14:textId="58112DCD"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4AA1E849" w14:textId="77777777" w:rsidR="003F0127" w:rsidRDefault="00B813E5" w:rsidP="00B972E8">
            <w:pPr>
              <w:spacing w:before="20" w:after="20"/>
              <w:ind w:left="1"/>
            </w:pPr>
            <w:r>
              <w:rPr>
                <w:rFonts w:ascii="Arial" w:eastAsia="Arial" w:hAnsi="Arial" w:cs="Arial"/>
              </w:rPr>
              <w:t xml:space="preserve">DBIA #277 </w:t>
            </w:r>
          </w:p>
        </w:tc>
      </w:tr>
      <w:tr w:rsidR="003F0127" w14:paraId="44A632CC"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33D1A8B7" w14:textId="77777777" w:rsidR="003F0127" w:rsidRDefault="00B813E5" w:rsidP="00B972E8">
            <w:pPr>
              <w:spacing w:before="20" w:after="20"/>
            </w:pPr>
            <w:r>
              <w:rPr>
                <w:rFonts w:ascii="Arial" w:eastAsia="Arial" w:hAnsi="Arial" w:cs="Arial"/>
              </w:rPr>
              <w:t xml:space="preserve">36 </w:t>
            </w:r>
          </w:p>
        </w:tc>
        <w:tc>
          <w:tcPr>
            <w:tcW w:w="2979" w:type="dxa"/>
            <w:tcBorders>
              <w:top w:val="single" w:sz="4" w:space="0" w:color="000000"/>
              <w:left w:val="single" w:sz="4" w:space="0" w:color="000000"/>
              <w:bottom w:val="single" w:sz="4" w:space="0" w:color="000000"/>
              <w:right w:val="single" w:sz="4" w:space="0" w:color="000000"/>
            </w:tcBorders>
            <w:vAlign w:val="center"/>
          </w:tcPr>
          <w:p w14:paraId="0D424E2C" w14:textId="77777777" w:rsidR="003F0127" w:rsidRDefault="00B813E5" w:rsidP="00B972E8">
            <w:pPr>
              <w:spacing w:before="20" w:after="20"/>
              <w:ind w:left="1"/>
            </w:pPr>
            <w:r>
              <w:rPr>
                <w:rFonts w:ascii="Arial" w:eastAsia="Arial" w:hAnsi="Arial" w:cs="Arial"/>
              </w:rPr>
              <w:t xml:space="preserve">INSURANCE COMPANY </w:t>
            </w:r>
          </w:p>
        </w:tc>
        <w:tc>
          <w:tcPr>
            <w:tcW w:w="2057" w:type="dxa"/>
            <w:tcBorders>
              <w:top w:val="single" w:sz="4" w:space="0" w:color="000000"/>
              <w:left w:val="single" w:sz="4" w:space="0" w:color="000000"/>
              <w:bottom w:val="single" w:sz="4" w:space="0" w:color="000000"/>
              <w:right w:val="single" w:sz="4" w:space="0" w:color="000000"/>
            </w:tcBorders>
            <w:vAlign w:val="center"/>
          </w:tcPr>
          <w:p w14:paraId="43BDB1B8" w14:textId="2616F2A8"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5F57C179" w14:textId="77777777" w:rsidR="003F0127" w:rsidRDefault="00B813E5" w:rsidP="00B972E8">
            <w:pPr>
              <w:spacing w:before="20" w:after="20"/>
              <w:ind w:left="1"/>
            </w:pPr>
            <w:r>
              <w:rPr>
                <w:rFonts w:ascii="Arial" w:eastAsia="Arial" w:hAnsi="Arial" w:cs="Arial"/>
              </w:rPr>
              <w:t xml:space="preserve">DBIA #277 </w:t>
            </w:r>
          </w:p>
        </w:tc>
      </w:tr>
      <w:tr w:rsidR="003F0127" w14:paraId="2E9B6A66"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36F78EE8" w14:textId="77777777" w:rsidR="003F0127" w:rsidRDefault="00B813E5" w:rsidP="00B972E8">
            <w:pPr>
              <w:spacing w:before="20" w:after="20"/>
            </w:pPr>
            <w:r>
              <w:rPr>
                <w:rFonts w:ascii="Arial" w:eastAsia="Arial" w:hAnsi="Arial" w:cs="Arial"/>
              </w:rPr>
              <w:t xml:space="preserve">37 </w:t>
            </w:r>
          </w:p>
        </w:tc>
        <w:tc>
          <w:tcPr>
            <w:tcW w:w="2979" w:type="dxa"/>
            <w:tcBorders>
              <w:top w:val="single" w:sz="4" w:space="0" w:color="000000"/>
              <w:left w:val="single" w:sz="4" w:space="0" w:color="000000"/>
              <w:bottom w:val="single" w:sz="4" w:space="0" w:color="000000"/>
              <w:right w:val="single" w:sz="4" w:space="0" w:color="000000"/>
            </w:tcBorders>
            <w:vAlign w:val="center"/>
          </w:tcPr>
          <w:p w14:paraId="5232291B" w14:textId="77777777" w:rsidR="003F0127" w:rsidRDefault="00B813E5" w:rsidP="00B972E8">
            <w:pPr>
              <w:spacing w:before="20" w:after="20"/>
              <w:ind w:left="1"/>
            </w:pPr>
            <w:r>
              <w:rPr>
                <w:rFonts w:ascii="Arial" w:eastAsia="Arial" w:hAnsi="Arial" w:cs="Arial"/>
              </w:rPr>
              <w:t xml:space="preserve">DEPOSITION </w:t>
            </w:r>
          </w:p>
        </w:tc>
        <w:tc>
          <w:tcPr>
            <w:tcW w:w="2057" w:type="dxa"/>
            <w:tcBorders>
              <w:top w:val="single" w:sz="4" w:space="0" w:color="000000"/>
              <w:left w:val="single" w:sz="4" w:space="0" w:color="000000"/>
              <w:bottom w:val="single" w:sz="4" w:space="0" w:color="000000"/>
              <w:right w:val="single" w:sz="4" w:space="0" w:color="000000"/>
            </w:tcBorders>
            <w:vAlign w:val="center"/>
          </w:tcPr>
          <w:p w14:paraId="695FCDF1" w14:textId="5967E10F"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1B6C8E4A" w14:textId="77777777" w:rsidR="003F0127" w:rsidRDefault="00B813E5" w:rsidP="00B972E8">
            <w:pPr>
              <w:spacing w:before="20" w:after="20"/>
              <w:ind w:left="1"/>
            </w:pPr>
            <w:r>
              <w:rPr>
                <w:rFonts w:ascii="Arial" w:eastAsia="Arial" w:hAnsi="Arial" w:cs="Arial"/>
              </w:rPr>
              <w:t xml:space="preserve">DBIA #277 </w:t>
            </w:r>
          </w:p>
        </w:tc>
      </w:tr>
      <w:tr w:rsidR="003F0127" w14:paraId="5E06BFA3"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1B4DA9C4" w14:textId="77777777" w:rsidR="003F0127" w:rsidRDefault="00B813E5" w:rsidP="00B972E8">
            <w:pPr>
              <w:spacing w:before="20" w:after="20"/>
            </w:pPr>
            <w:r>
              <w:rPr>
                <w:rFonts w:ascii="Arial" w:eastAsia="Arial" w:hAnsi="Arial" w:cs="Arial"/>
              </w:rPr>
              <w:t xml:space="preserve">41.1 </w:t>
            </w:r>
          </w:p>
        </w:tc>
        <w:tc>
          <w:tcPr>
            <w:tcW w:w="2979" w:type="dxa"/>
            <w:tcBorders>
              <w:top w:val="single" w:sz="4" w:space="0" w:color="000000"/>
              <w:left w:val="single" w:sz="4" w:space="0" w:color="000000"/>
              <w:bottom w:val="single" w:sz="4" w:space="0" w:color="000000"/>
              <w:right w:val="single" w:sz="4" w:space="0" w:color="000000"/>
            </w:tcBorders>
            <w:vAlign w:val="center"/>
          </w:tcPr>
          <w:p w14:paraId="0D768E76" w14:textId="77777777" w:rsidR="003F0127" w:rsidRDefault="00B813E5" w:rsidP="00B972E8">
            <w:pPr>
              <w:spacing w:before="20" w:after="20"/>
              <w:ind w:left="1"/>
            </w:pPr>
            <w:r>
              <w:rPr>
                <w:rFonts w:ascii="Arial" w:eastAsia="Arial" w:hAnsi="Arial" w:cs="Arial"/>
              </w:rPr>
              <w:t xml:space="preserve">SCHEDULED ADMISSION </w:t>
            </w:r>
          </w:p>
        </w:tc>
        <w:tc>
          <w:tcPr>
            <w:tcW w:w="2057" w:type="dxa"/>
            <w:tcBorders>
              <w:top w:val="single" w:sz="4" w:space="0" w:color="000000"/>
              <w:left w:val="single" w:sz="4" w:space="0" w:color="000000"/>
              <w:bottom w:val="single" w:sz="4" w:space="0" w:color="000000"/>
              <w:right w:val="single" w:sz="4" w:space="0" w:color="000000"/>
            </w:tcBorders>
            <w:vAlign w:val="center"/>
          </w:tcPr>
          <w:p w14:paraId="1843F892" w14:textId="0131E7FA"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02A3B942" w14:textId="77777777" w:rsidR="003F0127" w:rsidRDefault="00B813E5" w:rsidP="00B972E8">
            <w:pPr>
              <w:spacing w:before="20" w:after="20"/>
              <w:ind w:left="1"/>
            </w:pPr>
            <w:r>
              <w:rPr>
                <w:rFonts w:ascii="Arial" w:eastAsia="Arial" w:hAnsi="Arial" w:cs="Arial"/>
              </w:rPr>
              <w:t xml:space="preserve">DBIA#87 </w:t>
            </w:r>
          </w:p>
        </w:tc>
      </w:tr>
      <w:tr w:rsidR="003F0127" w14:paraId="6AD9E9A4"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43F2C5EE" w14:textId="77777777" w:rsidR="003F0127" w:rsidRDefault="00B813E5" w:rsidP="00B972E8">
            <w:pPr>
              <w:spacing w:before="20" w:after="20"/>
            </w:pPr>
            <w:r>
              <w:rPr>
                <w:rFonts w:ascii="Arial" w:eastAsia="Arial" w:hAnsi="Arial" w:cs="Arial"/>
              </w:rPr>
              <w:t xml:space="preserve">41.9 </w:t>
            </w:r>
          </w:p>
        </w:tc>
        <w:tc>
          <w:tcPr>
            <w:tcW w:w="2979" w:type="dxa"/>
            <w:tcBorders>
              <w:top w:val="single" w:sz="4" w:space="0" w:color="000000"/>
              <w:left w:val="single" w:sz="4" w:space="0" w:color="000000"/>
              <w:bottom w:val="single" w:sz="4" w:space="0" w:color="000000"/>
              <w:right w:val="single" w:sz="4" w:space="0" w:color="000000"/>
            </w:tcBorders>
            <w:vAlign w:val="center"/>
          </w:tcPr>
          <w:p w14:paraId="53A013A7" w14:textId="77777777" w:rsidR="003F0127" w:rsidRDefault="00B813E5" w:rsidP="00B972E8">
            <w:pPr>
              <w:spacing w:before="20" w:after="20"/>
              <w:ind w:left="1"/>
            </w:pPr>
            <w:r>
              <w:rPr>
                <w:rFonts w:ascii="Arial" w:eastAsia="Arial" w:hAnsi="Arial" w:cs="Arial"/>
              </w:rPr>
              <w:t xml:space="preserve">CENSUS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3F1EBF7D" w14:textId="729D0808" w:rsidR="003F0127" w:rsidRDefault="00B813E5" w:rsidP="00B972E8">
            <w:pPr>
              <w:spacing w:before="20" w:after="20"/>
              <w:ind w:left="1"/>
              <w:jc w:val="center"/>
            </w:pPr>
            <w:r>
              <w:rPr>
                <w:rFonts w:ascii="Arial" w:eastAsia="Arial" w:hAnsi="Arial" w:cs="Arial"/>
              </w:rPr>
              <w:t>SCHEDULING</w:t>
            </w:r>
          </w:p>
        </w:tc>
        <w:tc>
          <w:tcPr>
            <w:tcW w:w="3388" w:type="dxa"/>
            <w:tcBorders>
              <w:top w:val="single" w:sz="4" w:space="0" w:color="000000"/>
              <w:left w:val="single" w:sz="4" w:space="0" w:color="000000"/>
              <w:bottom w:val="single" w:sz="4" w:space="0" w:color="000000"/>
              <w:right w:val="single" w:sz="4" w:space="0" w:color="000000"/>
            </w:tcBorders>
            <w:vAlign w:val="center"/>
          </w:tcPr>
          <w:p w14:paraId="19A505BD" w14:textId="77777777" w:rsidR="003F0127" w:rsidRDefault="00B813E5" w:rsidP="00B972E8">
            <w:pPr>
              <w:spacing w:before="20" w:after="20"/>
              <w:ind w:left="1"/>
            </w:pPr>
            <w:r>
              <w:rPr>
                <w:rFonts w:ascii="Arial" w:eastAsia="Arial" w:hAnsi="Arial" w:cs="Arial"/>
              </w:rPr>
              <w:t xml:space="preserve">DBIA #47 </w:t>
            </w:r>
          </w:p>
        </w:tc>
      </w:tr>
      <w:tr w:rsidR="003F0127" w14:paraId="3DC6B280"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44E52B71" w14:textId="77777777" w:rsidR="003F0127" w:rsidRDefault="00B813E5" w:rsidP="00B972E8">
            <w:pPr>
              <w:spacing w:before="20" w:after="20"/>
            </w:pPr>
            <w:r>
              <w:rPr>
                <w:rFonts w:ascii="Arial" w:eastAsia="Arial" w:hAnsi="Arial" w:cs="Arial"/>
              </w:rPr>
              <w:t xml:space="preserve">42 </w:t>
            </w:r>
          </w:p>
        </w:tc>
        <w:tc>
          <w:tcPr>
            <w:tcW w:w="2979" w:type="dxa"/>
            <w:tcBorders>
              <w:top w:val="single" w:sz="4" w:space="0" w:color="000000"/>
              <w:left w:val="single" w:sz="4" w:space="0" w:color="000000"/>
              <w:bottom w:val="single" w:sz="4" w:space="0" w:color="000000"/>
              <w:right w:val="single" w:sz="4" w:space="0" w:color="000000"/>
            </w:tcBorders>
            <w:vAlign w:val="center"/>
          </w:tcPr>
          <w:p w14:paraId="26C0796D" w14:textId="77777777" w:rsidR="003F0127" w:rsidRDefault="00B813E5" w:rsidP="00B972E8">
            <w:pPr>
              <w:spacing w:before="20" w:after="20"/>
              <w:ind w:left="1"/>
            </w:pPr>
            <w:r>
              <w:rPr>
                <w:rFonts w:ascii="Arial" w:eastAsia="Arial" w:hAnsi="Arial" w:cs="Arial"/>
              </w:rPr>
              <w:t xml:space="preserve">WARD LOCATION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40FF093D" w14:textId="0D4A0D2D" w:rsidR="003F0127" w:rsidRDefault="00B813E5" w:rsidP="00B972E8">
            <w:pPr>
              <w:spacing w:before="20" w:after="20"/>
              <w:ind w:left="1"/>
              <w:jc w:val="center"/>
            </w:pPr>
            <w:r>
              <w:rPr>
                <w:rFonts w:ascii="Arial" w:eastAsia="Arial" w:hAnsi="Arial" w:cs="Arial"/>
              </w:rPr>
              <w:t>SCHEDULING</w:t>
            </w:r>
          </w:p>
        </w:tc>
        <w:tc>
          <w:tcPr>
            <w:tcW w:w="3388" w:type="dxa"/>
            <w:tcBorders>
              <w:top w:val="single" w:sz="4" w:space="0" w:color="000000"/>
              <w:left w:val="single" w:sz="4" w:space="0" w:color="000000"/>
              <w:bottom w:val="single" w:sz="4" w:space="0" w:color="000000"/>
              <w:right w:val="single" w:sz="4" w:space="0" w:color="000000"/>
            </w:tcBorders>
            <w:vAlign w:val="center"/>
          </w:tcPr>
          <w:p w14:paraId="13123D4F" w14:textId="77777777" w:rsidR="003F0127" w:rsidRDefault="00B813E5" w:rsidP="00B972E8">
            <w:pPr>
              <w:spacing w:before="20" w:after="20"/>
              <w:ind w:left="1"/>
            </w:pPr>
            <w:r>
              <w:rPr>
                <w:rFonts w:ascii="Arial" w:eastAsia="Arial" w:hAnsi="Arial" w:cs="Arial"/>
              </w:rPr>
              <w:t xml:space="preserve">Support reference, Read only </w:t>
            </w:r>
          </w:p>
        </w:tc>
      </w:tr>
      <w:tr w:rsidR="003F0127" w14:paraId="23E287A9" w14:textId="77777777" w:rsidTr="00B972E8">
        <w:trPr>
          <w:trHeight w:val="501"/>
        </w:trPr>
        <w:tc>
          <w:tcPr>
            <w:tcW w:w="1049" w:type="dxa"/>
            <w:tcBorders>
              <w:top w:val="single" w:sz="4" w:space="0" w:color="000000"/>
              <w:left w:val="single" w:sz="4" w:space="0" w:color="000000"/>
              <w:bottom w:val="single" w:sz="4" w:space="0" w:color="000000"/>
              <w:right w:val="single" w:sz="4" w:space="0" w:color="000000"/>
            </w:tcBorders>
            <w:vAlign w:val="center"/>
          </w:tcPr>
          <w:p w14:paraId="0ABAB830" w14:textId="77777777" w:rsidR="003F0127" w:rsidRDefault="00B813E5" w:rsidP="00B972E8">
            <w:pPr>
              <w:spacing w:before="20" w:after="20"/>
            </w:pPr>
            <w:r>
              <w:rPr>
                <w:rFonts w:ascii="Arial" w:eastAsia="Arial" w:hAnsi="Arial" w:cs="Arial"/>
              </w:rPr>
              <w:t xml:space="preserve">42.4 </w:t>
            </w:r>
          </w:p>
        </w:tc>
        <w:tc>
          <w:tcPr>
            <w:tcW w:w="2979" w:type="dxa"/>
            <w:tcBorders>
              <w:top w:val="single" w:sz="4" w:space="0" w:color="000000"/>
              <w:left w:val="single" w:sz="4" w:space="0" w:color="000000"/>
              <w:bottom w:val="single" w:sz="4" w:space="0" w:color="000000"/>
              <w:right w:val="single" w:sz="4" w:space="0" w:color="000000"/>
            </w:tcBorders>
            <w:vAlign w:val="center"/>
          </w:tcPr>
          <w:p w14:paraId="3838BB31" w14:textId="77777777" w:rsidR="003F0127" w:rsidRDefault="00B813E5" w:rsidP="00B972E8">
            <w:pPr>
              <w:spacing w:before="20" w:after="20"/>
              <w:ind w:left="1"/>
            </w:pPr>
            <w:r>
              <w:rPr>
                <w:rFonts w:ascii="Arial" w:eastAsia="Arial" w:hAnsi="Arial" w:cs="Arial"/>
              </w:rPr>
              <w:t xml:space="preserve">SPECIALITY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737211A7" w14:textId="6CE83683" w:rsidR="003F0127" w:rsidRDefault="00B813E5" w:rsidP="00B972E8">
            <w:pPr>
              <w:spacing w:before="20" w:after="20"/>
              <w:ind w:left="1"/>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7A1C1F1D" w14:textId="77777777" w:rsidR="003F0127" w:rsidRDefault="00B813E5" w:rsidP="00B972E8">
            <w:pPr>
              <w:spacing w:before="20" w:after="20"/>
              <w:ind w:left="1"/>
            </w:pPr>
            <w:r>
              <w:rPr>
                <w:rFonts w:ascii="Arial" w:eastAsia="Arial" w:hAnsi="Arial" w:cs="Arial"/>
              </w:rPr>
              <w:t xml:space="preserve">DBIA #277 </w:t>
            </w:r>
          </w:p>
        </w:tc>
      </w:tr>
      <w:tr w:rsidR="003F0127" w14:paraId="138DBB6C"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447B1611" w14:textId="77777777" w:rsidR="003F0127" w:rsidRDefault="00B813E5" w:rsidP="00B972E8">
            <w:pPr>
              <w:spacing w:before="20" w:after="20"/>
              <w:ind w:left="1"/>
            </w:pPr>
            <w:r>
              <w:rPr>
                <w:rFonts w:ascii="Arial" w:eastAsia="Arial" w:hAnsi="Arial" w:cs="Arial"/>
              </w:rPr>
              <w:t xml:space="preserve">44 </w:t>
            </w:r>
          </w:p>
        </w:tc>
        <w:tc>
          <w:tcPr>
            <w:tcW w:w="2979" w:type="dxa"/>
            <w:tcBorders>
              <w:top w:val="single" w:sz="4" w:space="0" w:color="000000"/>
              <w:left w:val="single" w:sz="4" w:space="0" w:color="000000"/>
              <w:bottom w:val="single" w:sz="4" w:space="0" w:color="000000"/>
              <w:right w:val="single" w:sz="4" w:space="0" w:color="000000"/>
            </w:tcBorders>
            <w:vAlign w:val="center"/>
          </w:tcPr>
          <w:p w14:paraId="410A6271" w14:textId="77777777" w:rsidR="003F0127" w:rsidRDefault="00B813E5" w:rsidP="00B972E8">
            <w:pPr>
              <w:spacing w:before="20" w:after="20"/>
              <w:ind w:left="1"/>
            </w:pPr>
            <w:r>
              <w:rPr>
                <w:rFonts w:ascii="Arial" w:eastAsia="Arial" w:hAnsi="Arial" w:cs="Arial"/>
              </w:rPr>
              <w:t xml:space="preserve">HOSPITAL LOCATION </w:t>
            </w:r>
          </w:p>
        </w:tc>
        <w:tc>
          <w:tcPr>
            <w:tcW w:w="2057" w:type="dxa"/>
            <w:tcBorders>
              <w:top w:val="single" w:sz="4" w:space="0" w:color="000000"/>
              <w:left w:val="single" w:sz="4" w:space="0" w:color="000000"/>
              <w:bottom w:val="single" w:sz="4" w:space="0" w:color="000000"/>
              <w:right w:val="single" w:sz="4" w:space="0" w:color="000000"/>
            </w:tcBorders>
            <w:vAlign w:val="center"/>
          </w:tcPr>
          <w:p w14:paraId="466F61D7" w14:textId="23801E27" w:rsidR="003F0127" w:rsidRDefault="00B813E5" w:rsidP="00B972E8">
            <w:pPr>
              <w:spacing w:before="20" w:after="20"/>
              <w:jc w:val="center"/>
            </w:pPr>
            <w:r>
              <w:rPr>
                <w:rFonts w:ascii="Arial" w:eastAsia="Arial" w:hAnsi="Arial" w:cs="Arial"/>
              </w:rPr>
              <w:t>SCHEDULING</w:t>
            </w:r>
          </w:p>
        </w:tc>
        <w:tc>
          <w:tcPr>
            <w:tcW w:w="3388" w:type="dxa"/>
            <w:tcBorders>
              <w:top w:val="single" w:sz="4" w:space="0" w:color="000000"/>
              <w:left w:val="single" w:sz="4" w:space="0" w:color="000000"/>
              <w:bottom w:val="single" w:sz="4" w:space="0" w:color="000000"/>
              <w:right w:val="single" w:sz="4" w:space="0" w:color="000000"/>
            </w:tcBorders>
            <w:vAlign w:val="center"/>
          </w:tcPr>
          <w:p w14:paraId="3A095850" w14:textId="77777777" w:rsidR="003F0127" w:rsidRDefault="00B813E5" w:rsidP="00B972E8">
            <w:pPr>
              <w:spacing w:before="20" w:after="20"/>
              <w:ind w:left="1"/>
            </w:pPr>
            <w:r>
              <w:rPr>
                <w:rFonts w:ascii="Arial" w:eastAsia="Arial" w:hAnsi="Arial" w:cs="Arial"/>
              </w:rPr>
              <w:t xml:space="preserve">Support reference, Read only </w:t>
            </w:r>
          </w:p>
        </w:tc>
      </w:tr>
      <w:tr w:rsidR="003F0127" w14:paraId="6DFFCF59" w14:textId="77777777" w:rsidTr="00B972E8">
        <w:trPr>
          <w:trHeight w:val="993"/>
        </w:trPr>
        <w:tc>
          <w:tcPr>
            <w:tcW w:w="1049" w:type="dxa"/>
            <w:tcBorders>
              <w:top w:val="single" w:sz="4" w:space="0" w:color="000000"/>
              <w:left w:val="single" w:sz="4" w:space="0" w:color="000000"/>
              <w:bottom w:val="single" w:sz="4" w:space="0" w:color="000000"/>
              <w:right w:val="single" w:sz="4" w:space="0" w:color="000000"/>
            </w:tcBorders>
            <w:vAlign w:val="center"/>
          </w:tcPr>
          <w:p w14:paraId="3F5BE737" w14:textId="77777777" w:rsidR="003F0127" w:rsidRDefault="00B813E5" w:rsidP="00B972E8">
            <w:pPr>
              <w:spacing w:before="20" w:after="20"/>
              <w:ind w:left="1"/>
            </w:pPr>
            <w:r>
              <w:rPr>
                <w:rFonts w:ascii="Arial" w:eastAsia="Arial" w:hAnsi="Arial" w:cs="Arial"/>
              </w:rPr>
              <w:t xml:space="preserve">45 </w:t>
            </w:r>
          </w:p>
        </w:tc>
        <w:tc>
          <w:tcPr>
            <w:tcW w:w="2979" w:type="dxa"/>
            <w:tcBorders>
              <w:top w:val="single" w:sz="4" w:space="0" w:color="000000"/>
              <w:left w:val="single" w:sz="4" w:space="0" w:color="000000"/>
              <w:bottom w:val="single" w:sz="4" w:space="0" w:color="000000"/>
              <w:right w:val="single" w:sz="4" w:space="0" w:color="000000"/>
            </w:tcBorders>
            <w:vAlign w:val="center"/>
          </w:tcPr>
          <w:p w14:paraId="43C1FFAC" w14:textId="077DE22C" w:rsidR="003F0127" w:rsidRDefault="00B813E5" w:rsidP="00B972E8">
            <w:pPr>
              <w:spacing w:before="20" w:after="20"/>
              <w:ind w:left="1"/>
            </w:pPr>
            <w:r>
              <w:rPr>
                <w:rFonts w:ascii="Arial" w:eastAsia="Arial" w:hAnsi="Arial" w:cs="Arial"/>
              </w:rPr>
              <w:t>PTF (Patient Treatment file</w:t>
            </w:r>
            <w:r w:rsidR="001E6263">
              <w:rPr>
                <w:rFonts w:ascii="Arial" w:eastAsia="Arial" w:hAnsi="Arial" w:cs="Arial"/>
              </w:rPr>
              <w:t>)</w:t>
            </w:r>
            <w:r>
              <w:rPr>
                <w:rFonts w:ascii="Arial" w:eastAsia="Arial" w:hAnsi="Arial" w:cs="Arial"/>
              </w:rPr>
              <w:t xml:space="preserve"> </w:t>
            </w:r>
          </w:p>
        </w:tc>
        <w:tc>
          <w:tcPr>
            <w:tcW w:w="2057" w:type="dxa"/>
            <w:tcBorders>
              <w:top w:val="single" w:sz="4" w:space="0" w:color="000000"/>
              <w:left w:val="single" w:sz="4" w:space="0" w:color="000000"/>
              <w:bottom w:val="single" w:sz="4" w:space="0" w:color="000000"/>
              <w:right w:val="single" w:sz="4" w:space="0" w:color="000000"/>
            </w:tcBorders>
            <w:vAlign w:val="center"/>
          </w:tcPr>
          <w:p w14:paraId="625E6E59" w14:textId="564BC83E" w:rsidR="003F0127" w:rsidRDefault="00B813E5" w:rsidP="001E6263">
            <w:pPr>
              <w:spacing w:before="20" w:after="20"/>
              <w:jc w:val="center"/>
            </w:pPr>
            <w:r>
              <w:rPr>
                <w:rFonts w:ascii="Arial" w:eastAsia="Arial" w:hAnsi="Arial" w:cs="Arial"/>
              </w:rPr>
              <w:t>DRG GROUPER</w:t>
            </w:r>
            <w:r w:rsidR="001E6263">
              <w:rPr>
                <w:rFonts w:ascii="Arial" w:eastAsia="Arial" w:hAnsi="Arial" w:cs="Arial"/>
              </w:rPr>
              <w:t xml:space="preserve"> </w:t>
            </w: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5DB7C4A5" w14:textId="120E4884" w:rsidR="003F0127" w:rsidRDefault="00B813E5" w:rsidP="001E6263">
            <w:pPr>
              <w:spacing w:before="20" w:after="20"/>
              <w:ind w:left="1"/>
            </w:pPr>
            <w:r>
              <w:rPr>
                <w:rFonts w:ascii="Arial" w:eastAsia="Arial" w:hAnsi="Arial" w:cs="Arial"/>
              </w:rPr>
              <w:t xml:space="preserve">DBIA #27 &amp; #87 </w:t>
            </w:r>
            <w:r w:rsidR="001E6263">
              <w:br/>
            </w:r>
            <w:r>
              <w:rPr>
                <w:rFonts w:ascii="Arial" w:eastAsia="Arial" w:hAnsi="Arial" w:cs="Arial"/>
              </w:rPr>
              <w:t xml:space="preserve">Support reference </w:t>
            </w:r>
          </w:p>
        </w:tc>
      </w:tr>
      <w:tr w:rsidR="003F0127" w14:paraId="2F7395EB"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09C26845" w14:textId="77777777" w:rsidR="003F0127" w:rsidRDefault="00B813E5" w:rsidP="00B972E8">
            <w:pPr>
              <w:spacing w:before="20" w:after="20"/>
              <w:ind w:left="1"/>
            </w:pPr>
            <w:r>
              <w:rPr>
                <w:rFonts w:ascii="Arial" w:eastAsia="Arial" w:hAnsi="Arial" w:cs="Arial"/>
              </w:rPr>
              <w:t xml:space="preserve">45.7 </w:t>
            </w:r>
          </w:p>
        </w:tc>
        <w:tc>
          <w:tcPr>
            <w:tcW w:w="2979" w:type="dxa"/>
            <w:tcBorders>
              <w:top w:val="single" w:sz="4" w:space="0" w:color="000000"/>
              <w:left w:val="single" w:sz="4" w:space="0" w:color="000000"/>
              <w:bottom w:val="single" w:sz="4" w:space="0" w:color="000000"/>
              <w:right w:val="single" w:sz="4" w:space="0" w:color="000000"/>
            </w:tcBorders>
            <w:vAlign w:val="center"/>
          </w:tcPr>
          <w:p w14:paraId="0226D7F1" w14:textId="77777777" w:rsidR="003F0127" w:rsidRDefault="00B813E5" w:rsidP="00B972E8">
            <w:pPr>
              <w:spacing w:before="20" w:after="20"/>
              <w:ind w:left="1"/>
            </w:pPr>
            <w:r>
              <w:rPr>
                <w:rFonts w:ascii="Arial" w:eastAsia="Arial" w:hAnsi="Arial" w:cs="Arial"/>
              </w:rPr>
              <w:t xml:space="preserve">TREATING SPECIALTY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2736E6DC" w14:textId="658A3B4D" w:rsidR="003F0127" w:rsidRDefault="00B813E5" w:rsidP="00B972E8">
            <w:pPr>
              <w:spacing w:before="20" w:after="20"/>
              <w:jc w:val="center"/>
            </w:pPr>
            <w:r>
              <w:rPr>
                <w:rFonts w:ascii="Arial" w:eastAsia="Arial" w:hAnsi="Arial" w:cs="Arial"/>
              </w:rPr>
              <w:t>REGISTRATION</w:t>
            </w:r>
          </w:p>
        </w:tc>
        <w:tc>
          <w:tcPr>
            <w:tcW w:w="3388" w:type="dxa"/>
            <w:tcBorders>
              <w:top w:val="single" w:sz="4" w:space="0" w:color="000000"/>
              <w:left w:val="single" w:sz="4" w:space="0" w:color="000000"/>
              <w:bottom w:val="single" w:sz="4" w:space="0" w:color="000000"/>
              <w:right w:val="single" w:sz="4" w:space="0" w:color="000000"/>
            </w:tcBorders>
            <w:vAlign w:val="center"/>
          </w:tcPr>
          <w:p w14:paraId="00434325" w14:textId="77777777" w:rsidR="003F0127" w:rsidRDefault="00B813E5" w:rsidP="00B972E8">
            <w:pPr>
              <w:spacing w:before="20" w:after="20"/>
              <w:ind w:left="1"/>
            </w:pPr>
            <w:r>
              <w:rPr>
                <w:rFonts w:ascii="Arial" w:eastAsia="Arial" w:hAnsi="Arial" w:cs="Arial"/>
              </w:rPr>
              <w:t xml:space="preserve">DBIA #277 </w:t>
            </w:r>
          </w:p>
        </w:tc>
      </w:tr>
      <w:tr w:rsidR="003F0127" w14:paraId="399461AA"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004B2A0C" w14:textId="77777777" w:rsidR="003F0127" w:rsidRDefault="00B813E5" w:rsidP="00B972E8">
            <w:pPr>
              <w:spacing w:before="20" w:after="20"/>
              <w:ind w:left="1"/>
            </w:pPr>
            <w:r>
              <w:rPr>
                <w:rFonts w:ascii="Arial" w:eastAsia="Arial" w:hAnsi="Arial" w:cs="Arial"/>
              </w:rPr>
              <w:t xml:space="preserve">50 </w:t>
            </w:r>
          </w:p>
        </w:tc>
        <w:tc>
          <w:tcPr>
            <w:tcW w:w="2979" w:type="dxa"/>
            <w:tcBorders>
              <w:top w:val="single" w:sz="4" w:space="0" w:color="000000"/>
              <w:left w:val="single" w:sz="4" w:space="0" w:color="000000"/>
              <w:bottom w:val="single" w:sz="4" w:space="0" w:color="000000"/>
              <w:right w:val="single" w:sz="4" w:space="0" w:color="000000"/>
            </w:tcBorders>
            <w:vAlign w:val="center"/>
          </w:tcPr>
          <w:p w14:paraId="5E98CFC5" w14:textId="77777777" w:rsidR="003F0127" w:rsidRDefault="00B813E5" w:rsidP="00B972E8">
            <w:pPr>
              <w:spacing w:before="20" w:after="20"/>
              <w:ind w:left="1"/>
            </w:pPr>
            <w:r>
              <w:rPr>
                <w:rFonts w:ascii="Arial" w:eastAsia="Arial" w:hAnsi="Arial" w:cs="Arial"/>
              </w:rPr>
              <w:t xml:space="preserve">DRUG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2767A85D" w14:textId="0311F429" w:rsidR="003F0127" w:rsidRDefault="00B813E5" w:rsidP="00B972E8">
            <w:pPr>
              <w:spacing w:before="20" w:after="20"/>
              <w:jc w:val="center"/>
            </w:pPr>
            <w:r>
              <w:rPr>
                <w:rFonts w:ascii="Arial" w:eastAsia="Arial" w:hAnsi="Arial" w:cs="Arial"/>
              </w:rPr>
              <w:t>OUTPATIENT PHARMACY</w:t>
            </w:r>
          </w:p>
        </w:tc>
        <w:tc>
          <w:tcPr>
            <w:tcW w:w="3388" w:type="dxa"/>
            <w:tcBorders>
              <w:top w:val="single" w:sz="4" w:space="0" w:color="000000"/>
              <w:left w:val="single" w:sz="4" w:space="0" w:color="000000"/>
              <w:bottom w:val="single" w:sz="4" w:space="0" w:color="000000"/>
              <w:right w:val="single" w:sz="4" w:space="0" w:color="000000"/>
            </w:tcBorders>
            <w:vAlign w:val="center"/>
          </w:tcPr>
          <w:p w14:paraId="4EB2B9F2" w14:textId="77777777" w:rsidR="003F0127" w:rsidRDefault="00B813E5" w:rsidP="00B972E8">
            <w:pPr>
              <w:spacing w:before="20" w:after="20"/>
              <w:ind w:left="1"/>
            </w:pPr>
            <w:r>
              <w:rPr>
                <w:rFonts w:ascii="Arial" w:eastAsia="Arial" w:hAnsi="Arial" w:cs="Arial"/>
              </w:rPr>
              <w:t xml:space="preserve">DBIA #221 </w:t>
            </w:r>
          </w:p>
        </w:tc>
      </w:tr>
      <w:tr w:rsidR="003F0127" w14:paraId="201E5010"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0C738E0E" w14:textId="77777777" w:rsidR="003F0127" w:rsidRDefault="00B813E5" w:rsidP="00B972E8">
            <w:pPr>
              <w:spacing w:before="20" w:after="20"/>
              <w:ind w:left="1"/>
            </w:pPr>
            <w:r>
              <w:rPr>
                <w:rFonts w:ascii="Arial" w:eastAsia="Arial" w:hAnsi="Arial" w:cs="Arial"/>
              </w:rPr>
              <w:t xml:space="preserve">52 </w:t>
            </w:r>
          </w:p>
        </w:tc>
        <w:tc>
          <w:tcPr>
            <w:tcW w:w="2979" w:type="dxa"/>
            <w:tcBorders>
              <w:top w:val="single" w:sz="4" w:space="0" w:color="000000"/>
              <w:left w:val="single" w:sz="4" w:space="0" w:color="000000"/>
              <w:bottom w:val="single" w:sz="4" w:space="0" w:color="000000"/>
              <w:right w:val="single" w:sz="4" w:space="0" w:color="000000"/>
            </w:tcBorders>
            <w:vAlign w:val="center"/>
          </w:tcPr>
          <w:p w14:paraId="481D53A7" w14:textId="77777777" w:rsidR="003F0127" w:rsidRDefault="00B813E5" w:rsidP="00B972E8">
            <w:pPr>
              <w:spacing w:before="20" w:after="20"/>
              <w:ind w:left="1"/>
            </w:pPr>
            <w:r>
              <w:rPr>
                <w:rFonts w:ascii="Arial" w:eastAsia="Arial" w:hAnsi="Arial" w:cs="Arial"/>
              </w:rPr>
              <w:t xml:space="preserve">PRESCRIPTION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281EF9B9" w14:textId="62D06DAF" w:rsidR="003F0127" w:rsidRDefault="00B813E5" w:rsidP="00B972E8">
            <w:pPr>
              <w:spacing w:before="20" w:after="20"/>
              <w:jc w:val="center"/>
            </w:pPr>
            <w:r>
              <w:rPr>
                <w:rFonts w:ascii="Arial" w:eastAsia="Arial" w:hAnsi="Arial" w:cs="Arial"/>
              </w:rPr>
              <w:t>OUTPATIENT PHARMAHCY</w:t>
            </w:r>
          </w:p>
        </w:tc>
        <w:tc>
          <w:tcPr>
            <w:tcW w:w="3388" w:type="dxa"/>
            <w:tcBorders>
              <w:top w:val="single" w:sz="4" w:space="0" w:color="000000"/>
              <w:left w:val="single" w:sz="4" w:space="0" w:color="000000"/>
              <w:bottom w:val="single" w:sz="4" w:space="0" w:color="000000"/>
              <w:right w:val="single" w:sz="4" w:space="0" w:color="000000"/>
            </w:tcBorders>
            <w:vAlign w:val="center"/>
          </w:tcPr>
          <w:p w14:paraId="475EEFB2" w14:textId="77777777" w:rsidR="003F0127" w:rsidRDefault="00B813E5" w:rsidP="00B972E8">
            <w:pPr>
              <w:spacing w:before="20" w:after="20"/>
              <w:ind w:left="1"/>
            </w:pPr>
            <w:r>
              <w:rPr>
                <w:rFonts w:ascii="Arial" w:eastAsia="Arial" w:hAnsi="Arial" w:cs="Arial"/>
              </w:rPr>
              <w:t xml:space="preserve">DBIA #276 </w:t>
            </w:r>
          </w:p>
        </w:tc>
      </w:tr>
      <w:tr w:rsidR="003F0127" w14:paraId="578E5EF6"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45F24BD5" w14:textId="77777777" w:rsidR="003F0127" w:rsidRDefault="00B813E5" w:rsidP="00B972E8">
            <w:pPr>
              <w:spacing w:before="20" w:after="20"/>
              <w:ind w:left="1"/>
            </w:pPr>
            <w:r>
              <w:rPr>
                <w:rFonts w:ascii="Arial" w:eastAsia="Arial" w:hAnsi="Arial" w:cs="Arial"/>
              </w:rPr>
              <w:t xml:space="preserve">52.5 </w:t>
            </w:r>
          </w:p>
        </w:tc>
        <w:tc>
          <w:tcPr>
            <w:tcW w:w="2979" w:type="dxa"/>
            <w:tcBorders>
              <w:top w:val="single" w:sz="4" w:space="0" w:color="000000"/>
              <w:left w:val="single" w:sz="4" w:space="0" w:color="000000"/>
              <w:bottom w:val="single" w:sz="4" w:space="0" w:color="000000"/>
              <w:right w:val="single" w:sz="4" w:space="0" w:color="000000"/>
            </w:tcBorders>
            <w:vAlign w:val="center"/>
          </w:tcPr>
          <w:p w14:paraId="7B53F1EF" w14:textId="77777777" w:rsidR="003F0127" w:rsidRDefault="00B813E5" w:rsidP="00B972E8">
            <w:pPr>
              <w:spacing w:before="20" w:after="20"/>
              <w:ind w:left="1"/>
            </w:pPr>
            <w:r>
              <w:rPr>
                <w:rFonts w:ascii="Arial" w:eastAsia="Arial" w:hAnsi="Arial" w:cs="Arial"/>
              </w:rPr>
              <w:t xml:space="preserve">RX SUSPENSE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5E754992" w14:textId="710CB388" w:rsidR="003F0127" w:rsidRDefault="00B813E5" w:rsidP="00B972E8">
            <w:pPr>
              <w:spacing w:before="20" w:after="20"/>
              <w:jc w:val="center"/>
            </w:pPr>
            <w:r>
              <w:rPr>
                <w:rFonts w:ascii="Arial" w:eastAsia="Arial" w:hAnsi="Arial" w:cs="Arial"/>
              </w:rPr>
              <w:t>OUTPATIENT PHARMACY</w:t>
            </w:r>
          </w:p>
        </w:tc>
        <w:tc>
          <w:tcPr>
            <w:tcW w:w="3388" w:type="dxa"/>
            <w:tcBorders>
              <w:top w:val="single" w:sz="4" w:space="0" w:color="000000"/>
              <w:left w:val="single" w:sz="4" w:space="0" w:color="000000"/>
              <w:bottom w:val="single" w:sz="4" w:space="0" w:color="000000"/>
              <w:right w:val="single" w:sz="4" w:space="0" w:color="000000"/>
            </w:tcBorders>
            <w:vAlign w:val="center"/>
          </w:tcPr>
          <w:p w14:paraId="549447AB" w14:textId="77777777" w:rsidR="003F0127" w:rsidRDefault="00B813E5" w:rsidP="00B972E8">
            <w:pPr>
              <w:spacing w:before="20" w:after="20"/>
              <w:ind w:left="1"/>
            </w:pPr>
            <w:r>
              <w:rPr>
                <w:rFonts w:ascii="Arial" w:eastAsia="Arial" w:hAnsi="Arial" w:cs="Arial"/>
              </w:rPr>
              <w:t xml:space="preserve">DBIA #276 </w:t>
            </w:r>
          </w:p>
        </w:tc>
      </w:tr>
      <w:tr w:rsidR="003F0127" w14:paraId="01AE19F2"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0BDDD62B" w14:textId="77777777" w:rsidR="003F0127" w:rsidRDefault="00B813E5" w:rsidP="00B972E8">
            <w:pPr>
              <w:spacing w:before="20" w:after="20"/>
              <w:ind w:left="1"/>
            </w:pPr>
            <w:r>
              <w:rPr>
                <w:rFonts w:ascii="Arial" w:eastAsia="Arial" w:hAnsi="Arial" w:cs="Arial"/>
              </w:rPr>
              <w:t xml:space="preserve">55 </w:t>
            </w:r>
          </w:p>
        </w:tc>
        <w:tc>
          <w:tcPr>
            <w:tcW w:w="2979" w:type="dxa"/>
            <w:tcBorders>
              <w:top w:val="single" w:sz="4" w:space="0" w:color="000000"/>
              <w:left w:val="single" w:sz="4" w:space="0" w:color="000000"/>
              <w:bottom w:val="single" w:sz="4" w:space="0" w:color="000000"/>
              <w:right w:val="single" w:sz="4" w:space="0" w:color="000000"/>
            </w:tcBorders>
            <w:vAlign w:val="center"/>
          </w:tcPr>
          <w:p w14:paraId="586DD815" w14:textId="77777777" w:rsidR="003F0127" w:rsidRDefault="00B813E5" w:rsidP="00B972E8">
            <w:pPr>
              <w:spacing w:before="20" w:after="20"/>
              <w:ind w:left="1"/>
            </w:pPr>
            <w:r>
              <w:rPr>
                <w:rFonts w:ascii="Arial" w:eastAsia="Arial" w:hAnsi="Arial" w:cs="Arial"/>
              </w:rPr>
              <w:t xml:space="preserve">PHARMACY PATIENT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09077AC5" w14:textId="0F505AE6" w:rsidR="003F0127" w:rsidRDefault="00B813E5" w:rsidP="00B972E8">
            <w:pPr>
              <w:spacing w:before="20" w:after="20"/>
              <w:jc w:val="center"/>
            </w:pPr>
            <w:r>
              <w:rPr>
                <w:rFonts w:ascii="Arial" w:eastAsia="Arial" w:hAnsi="Arial" w:cs="Arial"/>
              </w:rPr>
              <w:t>OUTPATIENT PHARMACY</w:t>
            </w:r>
          </w:p>
        </w:tc>
        <w:tc>
          <w:tcPr>
            <w:tcW w:w="3388" w:type="dxa"/>
            <w:tcBorders>
              <w:top w:val="single" w:sz="4" w:space="0" w:color="000000"/>
              <w:left w:val="single" w:sz="4" w:space="0" w:color="000000"/>
              <w:bottom w:val="single" w:sz="4" w:space="0" w:color="000000"/>
              <w:right w:val="single" w:sz="4" w:space="0" w:color="000000"/>
            </w:tcBorders>
            <w:vAlign w:val="center"/>
          </w:tcPr>
          <w:p w14:paraId="5E872548" w14:textId="3A31119F" w:rsidR="00906C78" w:rsidRDefault="00B813E5" w:rsidP="001E6263">
            <w:pPr>
              <w:spacing w:before="20" w:after="20"/>
              <w:ind w:left="1"/>
            </w:pPr>
            <w:r>
              <w:rPr>
                <w:rFonts w:ascii="Arial" w:eastAsia="Arial" w:hAnsi="Arial" w:cs="Arial"/>
              </w:rPr>
              <w:t xml:space="preserve">DBIA #276 </w:t>
            </w:r>
            <w:r w:rsidR="001E6263">
              <w:rPr>
                <w:rFonts w:ascii="Arial" w:eastAsia="Arial" w:hAnsi="Arial" w:cs="Arial"/>
              </w:rPr>
              <w:br/>
            </w:r>
            <w:r w:rsidR="00906C78">
              <w:rPr>
                <w:rFonts w:ascii="Arial" w:eastAsia="Arial" w:hAnsi="Arial" w:cs="Arial"/>
              </w:rPr>
              <w:t>DBIA #4480</w:t>
            </w:r>
          </w:p>
        </w:tc>
      </w:tr>
      <w:tr w:rsidR="003F0127" w14:paraId="3010E557"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0F2603C7" w14:textId="77777777" w:rsidR="003F0127" w:rsidRDefault="00B813E5" w:rsidP="00B972E8">
            <w:pPr>
              <w:spacing w:before="20" w:after="20"/>
              <w:ind w:left="1"/>
            </w:pPr>
            <w:r>
              <w:rPr>
                <w:rFonts w:ascii="Arial" w:eastAsia="Arial" w:hAnsi="Arial" w:cs="Arial"/>
              </w:rPr>
              <w:t xml:space="preserve">80 </w:t>
            </w:r>
          </w:p>
        </w:tc>
        <w:tc>
          <w:tcPr>
            <w:tcW w:w="2979" w:type="dxa"/>
            <w:tcBorders>
              <w:top w:val="single" w:sz="4" w:space="0" w:color="000000"/>
              <w:left w:val="single" w:sz="4" w:space="0" w:color="000000"/>
              <w:bottom w:val="single" w:sz="4" w:space="0" w:color="000000"/>
              <w:right w:val="single" w:sz="4" w:space="0" w:color="000000"/>
            </w:tcBorders>
            <w:vAlign w:val="center"/>
          </w:tcPr>
          <w:p w14:paraId="406B98E0" w14:textId="27D3151F" w:rsidR="003F0127" w:rsidRDefault="00B813E5" w:rsidP="00B972E8">
            <w:pPr>
              <w:spacing w:before="20" w:after="20"/>
              <w:ind w:left="1"/>
            </w:pPr>
            <w:r>
              <w:rPr>
                <w:rFonts w:ascii="Arial" w:eastAsia="Arial" w:hAnsi="Arial" w:cs="Arial"/>
              </w:rPr>
              <w:t>ICD DIAGNOSIS</w:t>
            </w:r>
            <w:r w:rsidR="0033047F">
              <w:rPr>
                <w:rFonts w:ascii="Arial" w:eastAsia="Arial" w:hAnsi="Arial" w:cs="Arial"/>
              </w:rPr>
              <w:t xml:space="preserve"> </w:t>
            </w:r>
            <w:r>
              <w:rPr>
                <w:rFonts w:ascii="Arial" w:eastAsia="Arial" w:hAnsi="Arial" w:cs="Arial"/>
              </w:rPr>
              <w:t xml:space="preserve">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7AD4A0F7" w14:textId="18BBF203" w:rsidR="003F0127" w:rsidRDefault="00B813E5" w:rsidP="00B972E8">
            <w:pPr>
              <w:spacing w:before="20" w:after="20"/>
              <w:jc w:val="center"/>
            </w:pPr>
            <w:r>
              <w:rPr>
                <w:rFonts w:ascii="Arial" w:eastAsia="Arial" w:hAnsi="Arial" w:cs="Arial"/>
              </w:rPr>
              <w:t>DRG</w:t>
            </w:r>
          </w:p>
        </w:tc>
        <w:tc>
          <w:tcPr>
            <w:tcW w:w="3388" w:type="dxa"/>
            <w:tcBorders>
              <w:top w:val="single" w:sz="4" w:space="0" w:color="000000"/>
              <w:left w:val="single" w:sz="4" w:space="0" w:color="000000"/>
              <w:bottom w:val="single" w:sz="4" w:space="0" w:color="000000"/>
              <w:right w:val="single" w:sz="4" w:space="0" w:color="000000"/>
            </w:tcBorders>
            <w:vAlign w:val="center"/>
          </w:tcPr>
          <w:p w14:paraId="4A300A88" w14:textId="77777777" w:rsidR="003F0127" w:rsidRDefault="00B813E5" w:rsidP="00B972E8">
            <w:pPr>
              <w:spacing w:before="20" w:after="20"/>
              <w:ind w:left="1"/>
            </w:pPr>
            <w:r>
              <w:rPr>
                <w:rFonts w:ascii="Arial" w:eastAsia="Arial" w:hAnsi="Arial" w:cs="Arial"/>
              </w:rPr>
              <w:t xml:space="preserve">Support reference, Read only </w:t>
            </w:r>
          </w:p>
        </w:tc>
      </w:tr>
      <w:tr w:rsidR="003F0127" w14:paraId="23B7E415"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133AFD98" w14:textId="77777777" w:rsidR="003F0127" w:rsidRDefault="00B813E5" w:rsidP="00B972E8">
            <w:pPr>
              <w:spacing w:before="20" w:after="20"/>
              <w:ind w:left="1"/>
            </w:pPr>
            <w:r>
              <w:rPr>
                <w:rFonts w:ascii="Arial" w:eastAsia="Arial" w:hAnsi="Arial" w:cs="Arial"/>
              </w:rPr>
              <w:lastRenderedPageBreak/>
              <w:t xml:space="preserve">80.1 </w:t>
            </w:r>
          </w:p>
        </w:tc>
        <w:tc>
          <w:tcPr>
            <w:tcW w:w="2979" w:type="dxa"/>
            <w:tcBorders>
              <w:top w:val="single" w:sz="4" w:space="0" w:color="000000"/>
              <w:left w:val="single" w:sz="4" w:space="0" w:color="000000"/>
              <w:bottom w:val="single" w:sz="4" w:space="0" w:color="000000"/>
              <w:right w:val="single" w:sz="4" w:space="0" w:color="000000"/>
            </w:tcBorders>
            <w:vAlign w:val="center"/>
          </w:tcPr>
          <w:p w14:paraId="26799BBB" w14:textId="01FECB65" w:rsidR="003F0127" w:rsidRDefault="00B813E5" w:rsidP="001E6263">
            <w:pPr>
              <w:spacing w:before="20" w:after="20"/>
              <w:ind w:left="1"/>
            </w:pPr>
            <w:r>
              <w:rPr>
                <w:rFonts w:ascii="Arial" w:eastAsia="Arial" w:hAnsi="Arial" w:cs="Arial"/>
              </w:rPr>
              <w:t>ICD OPERATION</w:t>
            </w:r>
            <w:r w:rsidR="001E6263">
              <w:rPr>
                <w:rFonts w:ascii="Arial" w:eastAsia="Arial" w:hAnsi="Arial" w:cs="Arial"/>
              </w:rPr>
              <w:t xml:space="preserve"> </w:t>
            </w:r>
            <w:r>
              <w:rPr>
                <w:rFonts w:ascii="Arial" w:eastAsia="Arial" w:hAnsi="Arial" w:cs="Arial"/>
              </w:rPr>
              <w:t>/</w:t>
            </w:r>
            <w:r w:rsidR="001E6263">
              <w:rPr>
                <w:rFonts w:ascii="Arial" w:eastAsia="Arial" w:hAnsi="Arial" w:cs="Arial"/>
              </w:rPr>
              <w:t xml:space="preserve"> </w:t>
            </w:r>
            <w:r>
              <w:rPr>
                <w:rFonts w:ascii="Arial" w:eastAsia="Arial" w:hAnsi="Arial" w:cs="Arial"/>
              </w:rPr>
              <w:t xml:space="preserve">PROCEDURE </w:t>
            </w:r>
          </w:p>
        </w:tc>
        <w:tc>
          <w:tcPr>
            <w:tcW w:w="2057" w:type="dxa"/>
            <w:tcBorders>
              <w:top w:val="single" w:sz="4" w:space="0" w:color="000000"/>
              <w:left w:val="single" w:sz="4" w:space="0" w:color="000000"/>
              <w:bottom w:val="single" w:sz="4" w:space="0" w:color="000000"/>
              <w:right w:val="single" w:sz="4" w:space="0" w:color="000000"/>
            </w:tcBorders>
            <w:vAlign w:val="center"/>
          </w:tcPr>
          <w:p w14:paraId="225823FC" w14:textId="7D40295D" w:rsidR="003F0127" w:rsidRDefault="00B813E5" w:rsidP="00B972E8">
            <w:pPr>
              <w:spacing w:before="20" w:after="20"/>
              <w:jc w:val="center"/>
            </w:pPr>
            <w:r>
              <w:rPr>
                <w:rFonts w:ascii="Arial" w:eastAsia="Arial" w:hAnsi="Arial" w:cs="Arial"/>
              </w:rPr>
              <w:t>DRG</w:t>
            </w:r>
          </w:p>
        </w:tc>
        <w:tc>
          <w:tcPr>
            <w:tcW w:w="3388" w:type="dxa"/>
            <w:tcBorders>
              <w:top w:val="single" w:sz="4" w:space="0" w:color="000000"/>
              <w:left w:val="single" w:sz="4" w:space="0" w:color="000000"/>
              <w:bottom w:val="single" w:sz="4" w:space="0" w:color="000000"/>
              <w:right w:val="single" w:sz="4" w:space="0" w:color="000000"/>
            </w:tcBorders>
            <w:vAlign w:val="center"/>
          </w:tcPr>
          <w:p w14:paraId="2A69463A" w14:textId="77777777" w:rsidR="003F0127" w:rsidRDefault="00B813E5" w:rsidP="00B972E8">
            <w:pPr>
              <w:spacing w:before="20" w:after="20"/>
              <w:ind w:left="1"/>
            </w:pPr>
            <w:r>
              <w:rPr>
                <w:rFonts w:ascii="Arial" w:eastAsia="Arial" w:hAnsi="Arial" w:cs="Arial"/>
              </w:rPr>
              <w:t xml:space="preserve">Support reference, Read only </w:t>
            </w:r>
          </w:p>
        </w:tc>
      </w:tr>
      <w:tr w:rsidR="003F0127" w14:paraId="41C9D8B9"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60B5B844" w14:textId="77777777" w:rsidR="003F0127" w:rsidRDefault="00B813E5" w:rsidP="00B972E8">
            <w:pPr>
              <w:spacing w:before="20" w:after="20"/>
              <w:ind w:left="1"/>
            </w:pPr>
            <w:r>
              <w:rPr>
                <w:rFonts w:ascii="Arial" w:eastAsia="Arial" w:hAnsi="Arial" w:cs="Arial"/>
              </w:rPr>
              <w:t xml:space="preserve">200 </w:t>
            </w:r>
          </w:p>
        </w:tc>
        <w:tc>
          <w:tcPr>
            <w:tcW w:w="2979" w:type="dxa"/>
            <w:tcBorders>
              <w:top w:val="single" w:sz="4" w:space="0" w:color="000000"/>
              <w:left w:val="single" w:sz="4" w:space="0" w:color="000000"/>
              <w:bottom w:val="single" w:sz="4" w:space="0" w:color="000000"/>
              <w:right w:val="single" w:sz="4" w:space="0" w:color="000000"/>
            </w:tcBorders>
            <w:vAlign w:val="center"/>
          </w:tcPr>
          <w:p w14:paraId="366B0336" w14:textId="0B5215A2" w:rsidR="003F0127" w:rsidRDefault="00B813E5" w:rsidP="00B972E8">
            <w:pPr>
              <w:spacing w:before="20" w:after="20"/>
              <w:ind w:left="1"/>
            </w:pPr>
            <w:r>
              <w:rPr>
                <w:rFonts w:ascii="Arial" w:eastAsia="Arial" w:hAnsi="Arial" w:cs="Arial"/>
              </w:rPr>
              <w:t>NEW PERSON file</w:t>
            </w:r>
          </w:p>
        </w:tc>
        <w:tc>
          <w:tcPr>
            <w:tcW w:w="2057" w:type="dxa"/>
            <w:tcBorders>
              <w:top w:val="single" w:sz="4" w:space="0" w:color="000000"/>
              <w:left w:val="single" w:sz="4" w:space="0" w:color="000000"/>
              <w:bottom w:val="single" w:sz="4" w:space="0" w:color="000000"/>
              <w:right w:val="single" w:sz="4" w:space="0" w:color="000000"/>
            </w:tcBorders>
            <w:vAlign w:val="center"/>
          </w:tcPr>
          <w:p w14:paraId="426707C8" w14:textId="217FD18B" w:rsidR="003F0127" w:rsidRDefault="00B813E5" w:rsidP="00B972E8">
            <w:pPr>
              <w:spacing w:before="20" w:after="20"/>
              <w:jc w:val="center"/>
            </w:pPr>
            <w:r>
              <w:rPr>
                <w:rFonts w:ascii="Arial" w:eastAsia="Arial" w:hAnsi="Arial" w:cs="Arial"/>
              </w:rPr>
              <w:t>KERNEL</w:t>
            </w:r>
          </w:p>
        </w:tc>
        <w:tc>
          <w:tcPr>
            <w:tcW w:w="3388" w:type="dxa"/>
            <w:tcBorders>
              <w:top w:val="single" w:sz="4" w:space="0" w:color="000000"/>
              <w:left w:val="single" w:sz="4" w:space="0" w:color="000000"/>
              <w:bottom w:val="single" w:sz="4" w:space="0" w:color="000000"/>
              <w:right w:val="single" w:sz="4" w:space="0" w:color="000000"/>
            </w:tcBorders>
            <w:vAlign w:val="center"/>
          </w:tcPr>
          <w:p w14:paraId="05A26358" w14:textId="77777777" w:rsidR="003F0127" w:rsidRDefault="00B813E5" w:rsidP="00B972E8">
            <w:pPr>
              <w:spacing w:before="20" w:after="20"/>
              <w:ind w:left="1"/>
            </w:pPr>
            <w:r>
              <w:rPr>
                <w:rFonts w:ascii="Arial" w:eastAsia="Arial" w:hAnsi="Arial" w:cs="Arial"/>
              </w:rPr>
              <w:t xml:space="preserve">Support reference </w:t>
            </w:r>
          </w:p>
        </w:tc>
      </w:tr>
      <w:tr w:rsidR="003F0127" w14:paraId="487FB97A"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778BFC0F" w14:textId="77777777" w:rsidR="003F0127" w:rsidRDefault="00B813E5" w:rsidP="00B972E8">
            <w:pPr>
              <w:spacing w:before="20" w:after="20"/>
              <w:ind w:left="1"/>
            </w:pPr>
            <w:r>
              <w:rPr>
                <w:rFonts w:ascii="Arial" w:eastAsia="Arial" w:hAnsi="Arial" w:cs="Arial"/>
              </w:rPr>
              <w:t xml:space="preserve">211.6 </w:t>
            </w:r>
          </w:p>
        </w:tc>
        <w:tc>
          <w:tcPr>
            <w:tcW w:w="2979" w:type="dxa"/>
            <w:tcBorders>
              <w:top w:val="single" w:sz="4" w:space="0" w:color="000000"/>
              <w:left w:val="single" w:sz="4" w:space="0" w:color="000000"/>
              <w:bottom w:val="single" w:sz="4" w:space="0" w:color="000000"/>
              <w:right w:val="single" w:sz="4" w:space="0" w:color="000000"/>
            </w:tcBorders>
            <w:vAlign w:val="center"/>
          </w:tcPr>
          <w:p w14:paraId="5051B6E5" w14:textId="77777777" w:rsidR="003F0127" w:rsidRDefault="00B813E5" w:rsidP="00B972E8">
            <w:pPr>
              <w:spacing w:before="20" w:after="20"/>
              <w:ind w:left="1"/>
            </w:pPr>
            <w:r>
              <w:rPr>
                <w:rFonts w:ascii="Arial" w:eastAsia="Arial" w:hAnsi="Arial" w:cs="Arial"/>
              </w:rPr>
              <w:t xml:space="preserve">NURSTOUR of DUTY file </w:t>
            </w:r>
          </w:p>
        </w:tc>
        <w:tc>
          <w:tcPr>
            <w:tcW w:w="2057" w:type="dxa"/>
            <w:tcBorders>
              <w:top w:val="single" w:sz="4" w:space="0" w:color="000000"/>
              <w:left w:val="single" w:sz="4" w:space="0" w:color="000000"/>
              <w:bottom w:val="single" w:sz="4" w:space="0" w:color="000000"/>
              <w:right w:val="single" w:sz="4" w:space="0" w:color="000000"/>
            </w:tcBorders>
            <w:vAlign w:val="center"/>
          </w:tcPr>
          <w:p w14:paraId="69E25B50" w14:textId="3F96859B" w:rsidR="003F0127" w:rsidRDefault="00B813E5" w:rsidP="00B972E8">
            <w:pPr>
              <w:spacing w:before="20" w:after="20"/>
              <w:jc w:val="center"/>
            </w:pPr>
            <w:r>
              <w:rPr>
                <w:rFonts w:ascii="Arial" w:eastAsia="Arial" w:hAnsi="Arial" w:cs="Arial"/>
              </w:rPr>
              <w:t>NURSING</w:t>
            </w:r>
          </w:p>
        </w:tc>
        <w:tc>
          <w:tcPr>
            <w:tcW w:w="3388" w:type="dxa"/>
            <w:tcBorders>
              <w:top w:val="single" w:sz="4" w:space="0" w:color="000000"/>
              <w:left w:val="single" w:sz="4" w:space="0" w:color="000000"/>
              <w:bottom w:val="single" w:sz="4" w:space="0" w:color="000000"/>
              <w:right w:val="single" w:sz="4" w:space="0" w:color="000000"/>
            </w:tcBorders>
            <w:vAlign w:val="center"/>
          </w:tcPr>
          <w:p w14:paraId="2BD5EA06" w14:textId="77777777" w:rsidR="003F0127" w:rsidRDefault="00B813E5" w:rsidP="00B972E8">
            <w:pPr>
              <w:spacing w:before="20" w:after="20"/>
              <w:ind w:left="1"/>
            </w:pPr>
            <w:r>
              <w:rPr>
                <w:rFonts w:ascii="Arial" w:eastAsia="Arial" w:hAnsi="Arial" w:cs="Arial"/>
              </w:rPr>
              <w:t xml:space="preserve">DBIA #278 </w:t>
            </w:r>
          </w:p>
        </w:tc>
      </w:tr>
      <w:tr w:rsidR="003F0127" w14:paraId="34FA744D" w14:textId="77777777" w:rsidTr="00B972E8">
        <w:trPr>
          <w:trHeight w:val="502"/>
        </w:trPr>
        <w:tc>
          <w:tcPr>
            <w:tcW w:w="1049" w:type="dxa"/>
            <w:tcBorders>
              <w:top w:val="single" w:sz="4" w:space="0" w:color="000000"/>
              <w:left w:val="single" w:sz="4" w:space="0" w:color="000000"/>
              <w:bottom w:val="single" w:sz="4" w:space="0" w:color="000000"/>
              <w:right w:val="single" w:sz="4" w:space="0" w:color="000000"/>
            </w:tcBorders>
            <w:vAlign w:val="center"/>
          </w:tcPr>
          <w:p w14:paraId="66FB5A3B" w14:textId="77777777" w:rsidR="003F0127" w:rsidRDefault="00B813E5" w:rsidP="00B972E8">
            <w:pPr>
              <w:spacing w:before="20" w:after="20"/>
              <w:ind w:left="1"/>
            </w:pPr>
            <w:r>
              <w:rPr>
                <w:rFonts w:ascii="Arial" w:eastAsia="Arial" w:hAnsi="Arial" w:cs="Arial"/>
              </w:rPr>
              <w:t xml:space="preserve">405 </w:t>
            </w:r>
          </w:p>
        </w:tc>
        <w:tc>
          <w:tcPr>
            <w:tcW w:w="2979" w:type="dxa"/>
            <w:tcBorders>
              <w:top w:val="single" w:sz="4" w:space="0" w:color="000000"/>
              <w:left w:val="single" w:sz="4" w:space="0" w:color="000000"/>
              <w:bottom w:val="single" w:sz="4" w:space="0" w:color="000000"/>
              <w:right w:val="single" w:sz="4" w:space="0" w:color="000000"/>
            </w:tcBorders>
            <w:vAlign w:val="center"/>
          </w:tcPr>
          <w:p w14:paraId="53C16C43" w14:textId="67148CA4" w:rsidR="003F0127" w:rsidRDefault="00B813E5" w:rsidP="00B972E8">
            <w:pPr>
              <w:spacing w:before="20" w:after="20"/>
              <w:ind w:left="1"/>
            </w:pPr>
            <w:r>
              <w:rPr>
                <w:rFonts w:ascii="Arial" w:eastAsia="Arial" w:hAnsi="Arial" w:cs="Arial"/>
              </w:rPr>
              <w:t>PATIENT MOVEMENT</w:t>
            </w:r>
          </w:p>
        </w:tc>
        <w:tc>
          <w:tcPr>
            <w:tcW w:w="2057" w:type="dxa"/>
            <w:tcBorders>
              <w:top w:val="single" w:sz="4" w:space="0" w:color="000000"/>
              <w:left w:val="single" w:sz="4" w:space="0" w:color="000000"/>
              <w:bottom w:val="single" w:sz="4" w:space="0" w:color="000000"/>
              <w:right w:val="single" w:sz="4" w:space="0" w:color="000000"/>
            </w:tcBorders>
            <w:vAlign w:val="center"/>
          </w:tcPr>
          <w:p w14:paraId="3E633695" w14:textId="0C90696C" w:rsidR="003F0127" w:rsidRDefault="00B813E5" w:rsidP="00B972E8">
            <w:pPr>
              <w:spacing w:before="20" w:after="20"/>
              <w:jc w:val="center"/>
            </w:pPr>
            <w:r>
              <w:rPr>
                <w:rFonts w:ascii="Arial" w:eastAsia="Arial" w:hAnsi="Arial" w:cs="Arial"/>
              </w:rPr>
              <w:t>PIMS</w:t>
            </w:r>
          </w:p>
        </w:tc>
        <w:tc>
          <w:tcPr>
            <w:tcW w:w="3388" w:type="dxa"/>
            <w:tcBorders>
              <w:top w:val="single" w:sz="4" w:space="0" w:color="000000"/>
              <w:left w:val="single" w:sz="4" w:space="0" w:color="000000"/>
              <w:bottom w:val="single" w:sz="4" w:space="0" w:color="000000"/>
              <w:right w:val="single" w:sz="4" w:space="0" w:color="000000"/>
            </w:tcBorders>
            <w:vAlign w:val="center"/>
          </w:tcPr>
          <w:p w14:paraId="7F31CFB6" w14:textId="77777777" w:rsidR="003F0127" w:rsidRDefault="00B813E5" w:rsidP="00B972E8">
            <w:pPr>
              <w:spacing w:before="20" w:after="20"/>
              <w:ind w:left="1"/>
            </w:pPr>
            <w:r>
              <w:rPr>
                <w:rFonts w:ascii="Arial" w:eastAsia="Arial" w:hAnsi="Arial" w:cs="Arial"/>
              </w:rPr>
              <w:t xml:space="preserve">Support reference </w:t>
            </w:r>
          </w:p>
        </w:tc>
      </w:tr>
      <w:tr w:rsidR="003F0127" w14:paraId="2F4EFB30" w14:textId="77777777" w:rsidTr="00B972E8">
        <w:trPr>
          <w:trHeight w:val="500"/>
        </w:trPr>
        <w:tc>
          <w:tcPr>
            <w:tcW w:w="1049" w:type="dxa"/>
            <w:tcBorders>
              <w:top w:val="single" w:sz="4" w:space="0" w:color="000000"/>
              <w:left w:val="single" w:sz="4" w:space="0" w:color="000000"/>
              <w:bottom w:val="single" w:sz="4" w:space="0" w:color="000000"/>
              <w:right w:val="single" w:sz="4" w:space="0" w:color="000000"/>
            </w:tcBorders>
            <w:vAlign w:val="center"/>
          </w:tcPr>
          <w:p w14:paraId="074C7921" w14:textId="77777777" w:rsidR="003F0127" w:rsidRDefault="00B813E5" w:rsidP="00B972E8">
            <w:pPr>
              <w:spacing w:before="20" w:after="20"/>
              <w:ind w:left="1"/>
            </w:pPr>
            <w:r>
              <w:rPr>
                <w:rFonts w:ascii="Arial" w:eastAsia="Arial" w:hAnsi="Arial" w:cs="Arial"/>
              </w:rPr>
              <w:t xml:space="preserve">801.41 </w:t>
            </w:r>
          </w:p>
        </w:tc>
        <w:tc>
          <w:tcPr>
            <w:tcW w:w="2979" w:type="dxa"/>
            <w:tcBorders>
              <w:top w:val="single" w:sz="4" w:space="0" w:color="000000"/>
              <w:left w:val="single" w:sz="4" w:space="0" w:color="000000"/>
              <w:bottom w:val="single" w:sz="4" w:space="0" w:color="000000"/>
              <w:right w:val="single" w:sz="4" w:space="0" w:color="000000"/>
            </w:tcBorders>
            <w:vAlign w:val="center"/>
          </w:tcPr>
          <w:p w14:paraId="1BCFA196" w14:textId="77777777" w:rsidR="003F0127" w:rsidRDefault="00B813E5" w:rsidP="00B972E8">
            <w:pPr>
              <w:spacing w:before="20" w:after="20"/>
              <w:ind w:left="1"/>
            </w:pPr>
            <w:r>
              <w:rPr>
                <w:rFonts w:ascii="Arial" w:eastAsia="Arial" w:hAnsi="Arial" w:cs="Arial"/>
              </w:rPr>
              <w:t xml:space="preserve">REMINDER DIALOG </w:t>
            </w:r>
          </w:p>
        </w:tc>
        <w:tc>
          <w:tcPr>
            <w:tcW w:w="2057" w:type="dxa"/>
            <w:tcBorders>
              <w:top w:val="single" w:sz="4" w:space="0" w:color="000000"/>
              <w:left w:val="single" w:sz="4" w:space="0" w:color="000000"/>
              <w:bottom w:val="single" w:sz="4" w:space="0" w:color="000000"/>
              <w:right w:val="single" w:sz="4" w:space="0" w:color="000000"/>
            </w:tcBorders>
            <w:vAlign w:val="center"/>
          </w:tcPr>
          <w:p w14:paraId="0776AC9F" w14:textId="1B290D1C" w:rsidR="003F0127" w:rsidRDefault="00B813E5" w:rsidP="00B972E8">
            <w:pPr>
              <w:spacing w:before="20" w:after="20"/>
              <w:jc w:val="center"/>
            </w:pPr>
            <w:r>
              <w:rPr>
                <w:rFonts w:ascii="Arial" w:eastAsia="Arial" w:hAnsi="Arial" w:cs="Arial"/>
              </w:rPr>
              <w:t>Clinical Reminders</w:t>
            </w:r>
          </w:p>
        </w:tc>
        <w:tc>
          <w:tcPr>
            <w:tcW w:w="3388" w:type="dxa"/>
            <w:tcBorders>
              <w:top w:val="single" w:sz="4" w:space="0" w:color="000000"/>
              <w:left w:val="single" w:sz="4" w:space="0" w:color="000000"/>
              <w:bottom w:val="single" w:sz="4" w:space="0" w:color="000000"/>
              <w:right w:val="single" w:sz="4" w:space="0" w:color="000000"/>
            </w:tcBorders>
            <w:vAlign w:val="center"/>
          </w:tcPr>
          <w:p w14:paraId="6EC8FAEB" w14:textId="77777777" w:rsidR="003F0127" w:rsidRDefault="00B813E5" w:rsidP="00B972E8">
            <w:pPr>
              <w:spacing w:before="20" w:after="20"/>
              <w:ind w:left="1"/>
            </w:pPr>
            <w:r>
              <w:rPr>
                <w:rFonts w:ascii="Arial" w:eastAsia="Arial" w:hAnsi="Arial" w:cs="Arial"/>
              </w:rPr>
              <w:t xml:space="preserve">Supported reference </w:t>
            </w:r>
          </w:p>
        </w:tc>
      </w:tr>
      <w:tr w:rsidR="003F0127" w14:paraId="43686F6D" w14:textId="77777777" w:rsidTr="00B972E8">
        <w:trPr>
          <w:trHeight w:val="792"/>
        </w:trPr>
        <w:tc>
          <w:tcPr>
            <w:tcW w:w="1049" w:type="dxa"/>
            <w:tcBorders>
              <w:top w:val="single" w:sz="4" w:space="0" w:color="000000"/>
              <w:left w:val="single" w:sz="4" w:space="0" w:color="000000"/>
              <w:bottom w:val="single" w:sz="4" w:space="0" w:color="000000"/>
              <w:right w:val="single" w:sz="4" w:space="0" w:color="000000"/>
            </w:tcBorders>
            <w:vAlign w:val="center"/>
          </w:tcPr>
          <w:p w14:paraId="040736FC" w14:textId="77777777" w:rsidR="003F0127" w:rsidRDefault="00B813E5" w:rsidP="00B972E8">
            <w:pPr>
              <w:spacing w:before="20" w:after="20"/>
              <w:ind w:left="1"/>
            </w:pPr>
            <w:r>
              <w:rPr>
                <w:rFonts w:ascii="Arial" w:eastAsia="Arial" w:hAnsi="Arial" w:cs="Arial"/>
              </w:rPr>
              <w:t xml:space="preserve">801.43 </w:t>
            </w:r>
          </w:p>
        </w:tc>
        <w:tc>
          <w:tcPr>
            <w:tcW w:w="2979" w:type="dxa"/>
            <w:tcBorders>
              <w:top w:val="single" w:sz="4" w:space="0" w:color="000000"/>
              <w:left w:val="single" w:sz="4" w:space="0" w:color="000000"/>
              <w:bottom w:val="single" w:sz="4" w:space="0" w:color="000000"/>
              <w:right w:val="single" w:sz="4" w:space="0" w:color="000000"/>
            </w:tcBorders>
            <w:vAlign w:val="center"/>
          </w:tcPr>
          <w:p w14:paraId="23D50D28" w14:textId="77777777" w:rsidR="003F0127" w:rsidRDefault="00B813E5" w:rsidP="00B972E8">
            <w:pPr>
              <w:spacing w:before="20" w:after="20"/>
              <w:ind w:left="1"/>
            </w:pPr>
            <w:r>
              <w:rPr>
                <w:rFonts w:ascii="Arial" w:eastAsia="Arial" w:hAnsi="Arial" w:cs="Arial"/>
              </w:rPr>
              <w:t xml:space="preserve">REMINDER FINDING ITEM PARAMETER </w:t>
            </w:r>
          </w:p>
        </w:tc>
        <w:tc>
          <w:tcPr>
            <w:tcW w:w="2057" w:type="dxa"/>
            <w:tcBorders>
              <w:top w:val="single" w:sz="4" w:space="0" w:color="000000"/>
              <w:left w:val="single" w:sz="4" w:space="0" w:color="000000"/>
              <w:bottom w:val="single" w:sz="4" w:space="0" w:color="000000"/>
              <w:right w:val="single" w:sz="4" w:space="0" w:color="000000"/>
            </w:tcBorders>
            <w:vAlign w:val="center"/>
          </w:tcPr>
          <w:p w14:paraId="3F66866E" w14:textId="10E8997B" w:rsidR="003F0127" w:rsidRDefault="00B813E5" w:rsidP="00B972E8">
            <w:pPr>
              <w:spacing w:before="20" w:after="20"/>
              <w:jc w:val="center"/>
            </w:pPr>
            <w:r>
              <w:rPr>
                <w:rFonts w:ascii="Arial" w:eastAsia="Arial" w:hAnsi="Arial" w:cs="Arial"/>
              </w:rPr>
              <w:t>Clinical Reminders</w:t>
            </w:r>
          </w:p>
        </w:tc>
        <w:tc>
          <w:tcPr>
            <w:tcW w:w="3388" w:type="dxa"/>
            <w:tcBorders>
              <w:top w:val="single" w:sz="4" w:space="0" w:color="000000"/>
              <w:left w:val="single" w:sz="4" w:space="0" w:color="000000"/>
              <w:bottom w:val="single" w:sz="4" w:space="0" w:color="000000"/>
              <w:right w:val="single" w:sz="4" w:space="0" w:color="000000"/>
            </w:tcBorders>
            <w:vAlign w:val="center"/>
          </w:tcPr>
          <w:p w14:paraId="5B400E10" w14:textId="77777777" w:rsidR="003F0127" w:rsidRDefault="00B813E5" w:rsidP="00B972E8">
            <w:pPr>
              <w:spacing w:before="20" w:after="20"/>
              <w:ind w:left="1"/>
            </w:pPr>
            <w:r>
              <w:rPr>
                <w:rFonts w:ascii="Arial" w:eastAsia="Arial" w:hAnsi="Arial" w:cs="Arial"/>
              </w:rPr>
              <w:t xml:space="preserve">Supported reference </w:t>
            </w:r>
          </w:p>
        </w:tc>
      </w:tr>
    </w:tbl>
    <w:p w14:paraId="23336263" w14:textId="590C8E34" w:rsidR="003F0127" w:rsidRDefault="00B813E5" w:rsidP="001E61B5">
      <w:pPr>
        <w:pStyle w:val="Heading1"/>
      </w:pPr>
      <w:bookmarkStart w:id="75" w:name="_Toc82444350"/>
      <w:bookmarkStart w:id="76" w:name="_Toc82526685"/>
      <w:r>
        <w:t xml:space="preserve">Mental Health </w:t>
      </w:r>
      <w:r w:rsidR="001E61B5">
        <w:t xml:space="preserve">Mail Group </w:t>
      </w:r>
      <w:r w:rsidR="00906ADB">
        <w:t>F</w:t>
      </w:r>
      <w:r>
        <w:t>ile (#3.8) Entries</w:t>
      </w:r>
      <w:bookmarkEnd w:id="75"/>
      <w:bookmarkEnd w:id="76"/>
    </w:p>
    <w:p w14:paraId="4894D67A" w14:textId="77777777" w:rsidR="00EC6FDE" w:rsidRDefault="00EC6FDE">
      <w:pPr>
        <w:spacing w:after="5" w:line="249" w:lineRule="auto"/>
        <w:ind w:left="-5" w:right="42" w:hanging="10"/>
        <w:rPr>
          <w:rFonts w:ascii="Courier New" w:eastAsia="Courier New" w:hAnsi="Courier New" w:cs="Courier New"/>
          <w:b/>
        </w:rPr>
      </w:pPr>
    </w:p>
    <w:p w14:paraId="0552259E" w14:textId="1063327E" w:rsidR="003F0127" w:rsidRDefault="00B813E5">
      <w:pPr>
        <w:spacing w:after="5" w:line="249" w:lineRule="auto"/>
        <w:ind w:left="-5" w:right="42" w:hanging="10"/>
      </w:pPr>
      <w:r>
        <w:rPr>
          <w:rFonts w:ascii="Courier New" w:eastAsia="Courier New" w:hAnsi="Courier New" w:cs="Courier New"/>
          <w:b/>
        </w:rPr>
        <w:t>YS ASI PERFORMANCE MEASURES</w:t>
      </w:r>
      <w:r>
        <w:rPr>
          <w:rFonts w:ascii="Courier New" w:eastAsia="Courier New" w:hAnsi="Courier New" w:cs="Courier New"/>
        </w:rPr>
        <w:t xml:space="preserve"> - Members of this mail group will be used to receive the ASI Case Finder Report. </w:t>
      </w:r>
    </w:p>
    <w:p w14:paraId="3B79D3F9" w14:textId="5095321C" w:rsidR="003F0127" w:rsidRDefault="003F0127"/>
    <w:p w14:paraId="4BC5CC6D" w14:textId="06B037AA" w:rsidR="003F0127" w:rsidRDefault="00B813E5">
      <w:pPr>
        <w:spacing w:after="5" w:line="249" w:lineRule="auto"/>
        <w:ind w:left="-5" w:right="42" w:hanging="10"/>
      </w:pPr>
      <w:r>
        <w:rPr>
          <w:rFonts w:ascii="Courier New" w:eastAsia="Courier New" w:hAnsi="Courier New" w:cs="Courier New"/>
          <w:b/>
        </w:rPr>
        <w:t>YS GAF TO NPCD</w:t>
      </w:r>
      <w:r>
        <w:rPr>
          <w:rFonts w:ascii="Courier New" w:eastAsia="Courier New" w:hAnsi="Courier New" w:cs="Courier New"/>
        </w:rPr>
        <w:t xml:space="preserve"> - This mail group is being used by Mental Health to transmit data to the National Patient Care Database via HL7.</w:t>
      </w:r>
    </w:p>
    <w:p w14:paraId="037E1AA8" w14:textId="4AA82407" w:rsidR="003F0127" w:rsidRDefault="00B813E5">
      <w:r>
        <w:rPr>
          <w:rFonts w:ascii="Courier New" w:eastAsia="Courier New" w:hAnsi="Courier New" w:cs="Courier New"/>
        </w:rPr>
        <w:t xml:space="preserve">REMOTE MEMBER: </w:t>
      </w:r>
      <w:r w:rsidR="001E6263" w:rsidRPr="001E6263">
        <w:rPr>
          <w:rFonts w:ascii="Courier New" w:eastAsia="Courier New" w:hAnsi="Courier New" w:cs="Courier New"/>
        </w:rPr>
        <w:t>XXX@Q-NPT.MED.VA.GOV</w:t>
      </w:r>
    </w:p>
    <w:p w14:paraId="17D154E8" w14:textId="31541FEB" w:rsidR="003F0127" w:rsidRDefault="003F0127"/>
    <w:p w14:paraId="54B312C2" w14:textId="035945D4" w:rsidR="003F0127" w:rsidRDefault="00B813E5">
      <w:pPr>
        <w:spacing w:after="5" w:line="249" w:lineRule="auto"/>
        <w:ind w:left="-5" w:right="42" w:hanging="10"/>
      </w:pPr>
      <w:r>
        <w:rPr>
          <w:rFonts w:ascii="Courier New" w:eastAsia="Courier New" w:hAnsi="Courier New" w:cs="Courier New"/>
          <w:b/>
        </w:rPr>
        <w:t>YS GAF TRANSMISSION ACK</w:t>
      </w:r>
      <w:r>
        <w:rPr>
          <w:rFonts w:ascii="Courier New" w:eastAsia="Courier New" w:hAnsi="Courier New" w:cs="Courier New"/>
        </w:rPr>
        <w:t xml:space="preserve"> - This mail group will receive a message when a GAF score is transmitted to the National Patient Care Database or an error in the transmission has occurred.</w:t>
      </w:r>
    </w:p>
    <w:p w14:paraId="74E38B71" w14:textId="77777777" w:rsidR="003F0127" w:rsidRDefault="00B813E5">
      <w:r>
        <w:rPr>
          <w:rFonts w:ascii="Courier New" w:eastAsia="Courier New" w:hAnsi="Courier New" w:cs="Courier New"/>
        </w:rPr>
        <w:t xml:space="preserve"> </w:t>
      </w:r>
    </w:p>
    <w:p w14:paraId="58696EA0" w14:textId="12D8861F" w:rsidR="003F0127" w:rsidRDefault="00B813E5">
      <w:pPr>
        <w:spacing w:after="5" w:line="249" w:lineRule="auto"/>
        <w:ind w:left="-5" w:right="42" w:hanging="10"/>
      </w:pPr>
      <w:r>
        <w:rPr>
          <w:rFonts w:ascii="Courier New" w:eastAsia="Courier New" w:hAnsi="Courier New" w:cs="Courier New"/>
          <w:b/>
        </w:rPr>
        <w:t>YS MHA-MHNDB</w:t>
      </w:r>
      <w:r>
        <w:rPr>
          <w:rFonts w:ascii="Courier New" w:eastAsia="Courier New" w:hAnsi="Courier New" w:cs="Courier New"/>
        </w:rPr>
        <w:t xml:space="preserve"> - This group receives error messages from the HL7 system when problems arise, sending messages to the Mental Health National database.</w:t>
      </w:r>
    </w:p>
    <w:p w14:paraId="5FC5E4A3" w14:textId="77777777" w:rsidR="003F0127" w:rsidRDefault="00B813E5">
      <w:r>
        <w:rPr>
          <w:rFonts w:ascii="Courier New" w:eastAsia="Courier New" w:hAnsi="Courier New" w:cs="Courier New"/>
        </w:rPr>
        <w:t xml:space="preserve"> </w:t>
      </w:r>
    </w:p>
    <w:p w14:paraId="45E12C5D" w14:textId="179E1E45" w:rsidR="003F0127" w:rsidRDefault="00B813E5">
      <w:pPr>
        <w:spacing w:after="5" w:line="331" w:lineRule="auto"/>
        <w:ind w:left="-5" w:right="42" w:hanging="10"/>
        <w:rPr>
          <w:rFonts w:ascii="Courier New" w:eastAsia="Courier New" w:hAnsi="Courier New" w:cs="Courier New"/>
        </w:rPr>
      </w:pPr>
      <w:r>
        <w:rPr>
          <w:rFonts w:ascii="Courier New" w:eastAsia="Courier New" w:hAnsi="Courier New" w:cs="Courier New"/>
          <w:b/>
        </w:rPr>
        <w:t>YS PSYCHTEST</w:t>
      </w:r>
      <w:r>
        <w:rPr>
          <w:rFonts w:ascii="Courier New" w:eastAsia="Courier New" w:hAnsi="Courier New" w:cs="Courier New"/>
        </w:rPr>
        <w:t xml:space="preserve"> - Used to notify clinicians when tests and interviews are administered to patients at the requests of someone other than the person administering the test.</w:t>
      </w:r>
    </w:p>
    <w:p w14:paraId="0149DAB7" w14:textId="09585CF9" w:rsidR="0075355F" w:rsidRDefault="0075355F">
      <w:pPr>
        <w:spacing w:after="5" w:line="331" w:lineRule="auto"/>
        <w:ind w:left="-5" w:right="42" w:hanging="10"/>
      </w:pPr>
    </w:p>
    <w:p w14:paraId="16D0433C" w14:textId="01667E9B" w:rsidR="0075355F" w:rsidRDefault="0075355F">
      <w:pPr>
        <w:spacing w:after="5" w:line="331" w:lineRule="auto"/>
        <w:ind w:left="-5" w:right="42" w:hanging="10"/>
      </w:pPr>
      <w:r>
        <w:rPr>
          <w:rFonts w:ascii="Courier New" w:eastAsia="Courier New" w:hAnsi="Courier New" w:cs="Courier New"/>
          <w:b/>
        </w:rPr>
        <w:t>YSCLHL7 LOGS</w:t>
      </w:r>
      <w:r>
        <w:rPr>
          <w:rFonts w:ascii="Courier New" w:eastAsia="Courier New" w:hAnsi="Courier New" w:cs="Courier New"/>
        </w:rPr>
        <w:t xml:space="preserve"> – This Mail Group is used for the receipt of mail messages that are created to log the transmission of HL7 messages for Clozapine patients. </w:t>
      </w:r>
    </w:p>
    <w:p w14:paraId="6A6FBBE2" w14:textId="529AE30A" w:rsidR="003F0127" w:rsidRDefault="00B813E5" w:rsidP="00090A9A">
      <w:pPr>
        <w:pStyle w:val="Heading1"/>
      </w:pPr>
      <w:bookmarkStart w:id="77" w:name="_Toc82444351"/>
      <w:bookmarkStart w:id="78" w:name="_Toc82526686"/>
      <w:r>
        <w:lastRenderedPageBreak/>
        <w:t>Archiving</w:t>
      </w:r>
      <w:bookmarkEnd w:id="77"/>
      <w:bookmarkEnd w:id="78"/>
    </w:p>
    <w:p w14:paraId="5B87AD9C" w14:textId="2FEA7CF2" w:rsidR="003F0127" w:rsidRDefault="00B813E5" w:rsidP="00F70148">
      <w:r>
        <w:t xml:space="preserve">Data archiving capabilities are not currently available for the Mental Health package. </w:t>
      </w:r>
    </w:p>
    <w:p w14:paraId="7F1C11B6" w14:textId="071B9E2A" w:rsidR="003F0127" w:rsidRDefault="00B813E5" w:rsidP="00090A9A">
      <w:pPr>
        <w:pStyle w:val="Heading1"/>
      </w:pPr>
      <w:bookmarkStart w:id="79" w:name="_Toc82444352"/>
      <w:bookmarkStart w:id="80" w:name="_Toc82526687"/>
      <w:r>
        <w:t>Package Security</w:t>
      </w:r>
      <w:bookmarkEnd w:id="79"/>
      <w:bookmarkEnd w:id="80"/>
    </w:p>
    <w:p w14:paraId="72E05D5D" w14:textId="4F5EEEAB" w:rsidR="003F0127" w:rsidRDefault="00B813E5">
      <w:pPr>
        <w:spacing w:after="206" w:line="270" w:lineRule="auto"/>
        <w:ind w:left="-5" w:hanging="10"/>
      </w:pPr>
      <w:r>
        <w:rPr>
          <w:rFonts w:eastAsia="Times New Roman" w:cs="Times New Roman"/>
        </w:rPr>
        <w:t>Security in this package is controlled almost exclusively by the menu option that is assigned to a person.</w:t>
      </w:r>
    </w:p>
    <w:p w14:paraId="2ACF301C" w14:textId="1AA7A5CA" w:rsidR="00B972E8" w:rsidRPr="001E61B5" w:rsidRDefault="00B813E5" w:rsidP="001E61B5">
      <w:pPr>
        <w:spacing w:after="206" w:line="270" w:lineRule="auto"/>
        <w:ind w:left="-5" w:hanging="10"/>
      </w:pPr>
      <w:r>
        <w:rPr>
          <w:rFonts w:eastAsia="Times New Roman" w:cs="Times New Roman"/>
        </w:rPr>
        <w:t>Deletion of entries in many Mental Health files is prohibited under ordinary conditions.</w:t>
      </w:r>
    </w:p>
    <w:p w14:paraId="69757471" w14:textId="6617DE38" w:rsidR="003F0127" w:rsidRDefault="00B813E5" w:rsidP="00BE30B5">
      <w:pPr>
        <w:pStyle w:val="Heading2"/>
      </w:pPr>
      <w:bookmarkStart w:id="81" w:name="_Toc82444353"/>
      <w:bookmarkStart w:id="82" w:name="_Toc82526688"/>
      <w:r>
        <w:t>Security Keys (</w:t>
      </w:r>
      <w:r w:rsidR="00BE30B5">
        <w:t>F</w:t>
      </w:r>
      <w:r>
        <w:t>ile #19.1)</w:t>
      </w:r>
      <w:bookmarkEnd w:id="81"/>
      <w:bookmarkEnd w:id="82"/>
    </w:p>
    <w:p w14:paraId="5A00FDD3" w14:textId="77777777" w:rsidR="003F0127" w:rsidRDefault="00B813E5">
      <w:pPr>
        <w:spacing w:after="206" w:line="270" w:lineRule="auto"/>
        <w:ind w:left="-5" w:hanging="10"/>
      </w:pPr>
      <w:r>
        <w:rPr>
          <w:rFonts w:eastAsia="Times New Roman" w:cs="Times New Roman"/>
        </w:rPr>
        <w:t xml:space="preserve">Allocate the following security keys to appropriate site personnel: </w:t>
      </w:r>
    </w:p>
    <w:p w14:paraId="73165B45" w14:textId="10F4E3D6" w:rsidR="003F0127" w:rsidRDefault="00C41C15">
      <w:r>
        <w:rPr>
          <w:rFonts w:ascii="Arial" w:eastAsia="Arial" w:hAnsi="Arial" w:cs="Arial"/>
          <w:b/>
        </w:rPr>
        <w:t>Name Description</w:t>
      </w:r>
    </w:p>
    <w:p w14:paraId="3BB85B2E" w14:textId="50504CD3" w:rsidR="003F0127" w:rsidRDefault="00B813E5">
      <w:pPr>
        <w:spacing w:after="5" w:line="249" w:lineRule="auto"/>
        <w:ind w:left="-5" w:right="42" w:hanging="10"/>
      </w:pPr>
      <w:r>
        <w:rPr>
          <w:rFonts w:ascii="Courier New" w:eastAsia="Courier New" w:hAnsi="Courier New" w:cs="Courier New"/>
          <w:b/>
        </w:rPr>
        <w:t>YSCL AUTHORIZED</w:t>
      </w:r>
      <w:r>
        <w:rPr>
          <w:rFonts w:ascii="Courier New" w:eastAsia="Courier New" w:hAnsi="Courier New" w:cs="Courier New"/>
        </w:rPr>
        <w:t xml:space="preserve"> - The presence of this key designates an authorized Clozapine Provider.</w:t>
      </w:r>
    </w:p>
    <w:p w14:paraId="2A8EC9F4" w14:textId="77777777" w:rsidR="003F0127" w:rsidRDefault="00B813E5">
      <w:r>
        <w:rPr>
          <w:rFonts w:ascii="Courier New" w:eastAsia="Courier New" w:hAnsi="Courier New" w:cs="Courier New"/>
        </w:rPr>
        <w:t xml:space="preserve"> </w:t>
      </w:r>
    </w:p>
    <w:p w14:paraId="42E6721A" w14:textId="2BCE9E0C" w:rsidR="003F0127" w:rsidRDefault="00B813E5">
      <w:pPr>
        <w:spacing w:after="5" w:line="249" w:lineRule="auto"/>
        <w:ind w:left="-5" w:right="42" w:hanging="10"/>
      </w:pPr>
      <w:r>
        <w:rPr>
          <w:rFonts w:ascii="Courier New" w:eastAsia="Courier New" w:hAnsi="Courier New" w:cs="Courier New"/>
          <w:b/>
        </w:rPr>
        <w:t>YSD</w:t>
      </w:r>
      <w:r>
        <w:rPr>
          <w:rFonts w:ascii="Courier New" w:eastAsia="Courier New" w:hAnsi="Courier New" w:cs="Courier New"/>
        </w:rPr>
        <w:t xml:space="preserve"> - Allows verification of ICD </w:t>
      </w:r>
      <w:r w:rsidR="00C41C15">
        <w:rPr>
          <w:rFonts w:ascii="Courier New" w:eastAsia="Courier New" w:hAnsi="Courier New" w:cs="Courier New"/>
        </w:rPr>
        <w:t>diagnoses. This</w:t>
      </w:r>
      <w:r>
        <w:rPr>
          <w:rFonts w:ascii="Courier New" w:eastAsia="Courier New" w:hAnsi="Courier New" w:cs="Courier New"/>
        </w:rPr>
        <w:t xml:space="preserve"> is a clinical </w:t>
      </w:r>
      <w:r w:rsidR="00C41C15">
        <w:rPr>
          <w:rFonts w:ascii="Courier New" w:eastAsia="Courier New" w:hAnsi="Courier New" w:cs="Courier New"/>
        </w:rPr>
        <w:t>privilege. The</w:t>
      </w:r>
      <w:r>
        <w:rPr>
          <w:rFonts w:ascii="Courier New" w:eastAsia="Courier New" w:hAnsi="Courier New" w:cs="Courier New"/>
        </w:rPr>
        <w:t xml:space="preserve"> chief of psychiatry will determine who may have this key.</w:t>
      </w:r>
    </w:p>
    <w:p w14:paraId="1DB42ED5" w14:textId="77777777" w:rsidR="003F0127" w:rsidRDefault="00B813E5">
      <w:r>
        <w:rPr>
          <w:rFonts w:ascii="Courier New" w:eastAsia="Courier New" w:hAnsi="Courier New" w:cs="Courier New"/>
        </w:rPr>
        <w:t xml:space="preserve"> </w:t>
      </w:r>
    </w:p>
    <w:p w14:paraId="24755DA0" w14:textId="4546BB26" w:rsidR="003F0127" w:rsidRDefault="00B813E5">
      <w:pPr>
        <w:spacing w:after="5" w:line="249" w:lineRule="auto"/>
        <w:ind w:left="-5" w:right="42" w:hanging="10"/>
      </w:pPr>
      <w:r>
        <w:rPr>
          <w:rFonts w:ascii="Courier New" w:eastAsia="Courier New" w:hAnsi="Courier New" w:cs="Courier New"/>
          <w:b/>
        </w:rPr>
        <w:t>YSP</w:t>
      </w:r>
      <w:r>
        <w:rPr>
          <w:rFonts w:ascii="Courier New" w:eastAsia="Courier New" w:hAnsi="Courier New" w:cs="Courier New"/>
        </w:rPr>
        <w:t xml:space="preserve"> - Provides access to psychological test </w:t>
      </w:r>
      <w:r w:rsidR="00C41C15">
        <w:rPr>
          <w:rFonts w:ascii="Courier New" w:eastAsia="Courier New" w:hAnsi="Courier New" w:cs="Courier New"/>
        </w:rPr>
        <w:t>options. The</w:t>
      </w:r>
      <w:r>
        <w:rPr>
          <w:rFonts w:ascii="Courier New" w:eastAsia="Courier New" w:hAnsi="Courier New" w:cs="Courier New"/>
        </w:rPr>
        <w:t xml:space="preserve"> Chief of </w:t>
      </w:r>
    </w:p>
    <w:p w14:paraId="45957819" w14:textId="77777777" w:rsidR="003F0127" w:rsidRDefault="00B813E5">
      <w:pPr>
        <w:spacing w:after="5" w:line="249" w:lineRule="auto"/>
        <w:ind w:left="-5" w:right="42" w:hanging="10"/>
      </w:pPr>
      <w:r>
        <w:rPr>
          <w:rFonts w:ascii="Courier New" w:eastAsia="Courier New" w:hAnsi="Courier New" w:cs="Courier New"/>
        </w:rPr>
        <w:t xml:space="preserve">Psychology Service will determine who may have this key. </w:t>
      </w:r>
    </w:p>
    <w:p w14:paraId="122D4109" w14:textId="3940271F" w:rsidR="003F0127" w:rsidRDefault="003F0127"/>
    <w:p w14:paraId="6D24A399" w14:textId="1ADB148B" w:rsidR="003F0127" w:rsidRDefault="00B813E5">
      <w:pPr>
        <w:spacing w:after="5" w:line="249" w:lineRule="auto"/>
        <w:ind w:left="-5" w:right="42" w:hanging="10"/>
      </w:pPr>
      <w:r>
        <w:rPr>
          <w:rFonts w:ascii="Courier New" w:eastAsia="Courier New" w:hAnsi="Courier New" w:cs="Courier New"/>
          <w:b/>
        </w:rPr>
        <w:t>YSQ</w:t>
      </w:r>
      <w:r>
        <w:rPr>
          <w:rFonts w:ascii="Courier New" w:eastAsia="Courier New" w:hAnsi="Courier New" w:cs="Courier New"/>
        </w:rPr>
        <w:t xml:space="preserve"> - Allows verification of DSM-III </w:t>
      </w:r>
      <w:r w:rsidR="00C41C15">
        <w:rPr>
          <w:rFonts w:ascii="Courier New" w:eastAsia="Courier New" w:hAnsi="Courier New" w:cs="Courier New"/>
        </w:rPr>
        <w:t>diagnoses. The</w:t>
      </w:r>
      <w:r>
        <w:rPr>
          <w:rFonts w:ascii="Courier New" w:eastAsia="Courier New" w:hAnsi="Courier New" w:cs="Courier New"/>
        </w:rPr>
        <w:t xml:space="preserve"> Chiefs of </w:t>
      </w:r>
    </w:p>
    <w:p w14:paraId="31A520AA" w14:textId="77777777" w:rsidR="003F0127" w:rsidRDefault="00B813E5">
      <w:pPr>
        <w:spacing w:after="5" w:line="249" w:lineRule="auto"/>
        <w:ind w:left="-5" w:right="42" w:hanging="10"/>
      </w:pPr>
      <w:r>
        <w:rPr>
          <w:rFonts w:ascii="Courier New" w:eastAsia="Courier New" w:hAnsi="Courier New" w:cs="Courier New"/>
        </w:rPr>
        <w:t xml:space="preserve">Clinical Services will determine who may have this key. </w:t>
      </w:r>
    </w:p>
    <w:p w14:paraId="26E2EBCE" w14:textId="72165D20" w:rsidR="003F0127" w:rsidRDefault="003F0127"/>
    <w:p w14:paraId="5B69C05F" w14:textId="1DD5303B" w:rsidR="003F0127" w:rsidRDefault="00B813E5" w:rsidP="00243006">
      <w:pPr>
        <w:spacing w:after="5" w:line="249" w:lineRule="auto"/>
        <w:ind w:left="-5" w:right="42" w:hanging="10"/>
        <w:rPr>
          <w:rFonts w:ascii="Courier New" w:eastAsia="Courier New" w:hAnsi="Courier New" w:cs="Courier New"/>
        </w:rPr>
      </w:pPr>
      <w:r>
        <w:rPr>
          <w:rFonts w:ascii="Courier New" w:eastAsia="Courier New" w:hAnsi="Courier New" w:cs="Courier New"/>
          <w:b/>
        </w:rPr>
        <w:t>YSZ</w:t>
      </w:r>
      <w:r>
        <w:rPr>
          <w:rFonts w:ascii="Courier New" w:eastAsia="Courier New" w:hAnsi="Courier New" w:cs="Courier New"/>
        </w:rPr>
        <w:t xml:space="preserve"> - Allows Mental Health technicians/aides to queue tests/interviews after completion. </w:t>
      </w:r>
    </w:p>
    <w:p w14:paraId="16A816B6" w14:textId="497BFE56" w:rsidR="00EC6FDE" w:rsidRDefault="00EC6FDE">
      <w:pPr>
        <w:spacing w:after="160"/>
        <w:rPr>
          <w:rFonts w:ascii="Courier New" w:eastAsia="Courier New" w:hAnsi="Courier New" w:cs="Courier New"/>
          <w:b/>
        </w:rPr>
      </w:pPr>
      <w:r>
        <w:rPr>
          <w:rFonts w:ascii="Courier New" w:eastAsia="Courier New" w:hAnsi="Courier New" w:cs="Courier New"/>
          <w:b/>
        </w:rPr>
        <w:br w:type="page"/>
      </w:r>
    </w:p>
    <w:p w14:paraId="0305F081" w14:textId="080385E3" w:rsidR="003F0127" w:rsidRPr="00243006" w:rsidRDefault="00B813E5" w:rsidP="00090A9A">
      <w:pPr>
        <w:pStyle w:val="Heading1"/>
      </w:pPr>
      <w:bookmarkStart w:id="83" w:name="_Toc82444354"/>
      <w:bookmarkStart w:id="84" w:name="_Toc82526689"/>
      <w:r w:rsidRPr="00243006">
        <w:lastRenderedPageBreak/>
        <w:t>Glossary</w:t>
      </w:r>
      <w:bookmarkEnd w:id="83"/>
      <w:bookmarkEnd w:id="84"/>
    </w:p>
    <w:p w14:paraId="09CEA763" w14:textId="77777777" w:rsidR="003F0127" w:rsidRDefault="00B813E5" w:rsidP="00695C05">
      <w:pPr>
        <w:spacing w:after="206" w:line="270" w:lineRule="auto"/>
        <w:ind w:left="-5" w:hanging="10"/>
      </w:pPr>
      <w:r>
        <w:rPr>
          <w:rFonts w:eastAsia="Times New Roman" w:cs="Times New Roman"/>
        </w:rPr>
        <w:t xml:space="preserve">This glossary contains definition of terms and abbreviations that may not be familiar to all </w:t>
      </w:r>
      <w:r w:rsidR="00C41C15">
        <w:rPr>
          <w:rFonts w:eastAsia="Times New Roman" w:cs="Times New Roman"/>
        </w:rPr>
        <w:t>users. Basic</w:t>
      </w:r>
      <w:r>
        <w:rPr>
          <w:rFonts w:eastAsia="Times New Roman" w:cs="Times New Roman"/>
        </w:rPr>
        <w:t xml:space="preserve"> terms, acronyms, and phrases that are used throughout the Vista environment are included. </w:t>
      </w:r>
    </w:p>
    <w:tbl>
      <w:tblPr>
        <w:tblStyle w:val="TableGrid"/>
        <w:tblW w:w="9540" w:type="dxa"/>
        <w:tblInd w:w="-5" w:type="dxa"/>
        <w:tblCellMar>
          <w:top w:w="212" w:type="dxa"/>
          <w:left w:w="107" w:type="dxa"/>
          <w:bottom w:w="43" w:type="dxa"/>
          <w:right w:w="62" w:type="dxa"/>
        </w:tblCellMar>
        <w:tblLook w:val="04A0" w:firstRow="1" w:lastRow="0" w:firstColumn="1" w:lastColumn="0" w:noHBand="0" w:noVBand="1"/>
        <w:tblDescription w:val="This table displays the terms and abbreviations by the term and definition"/>
      </w:tblPr>
      <w:tblGrid>
        <w:gridCol w:w="1938"/>
        <w:gridCol w:w="7602"/>
      </w:tblGrid>
      <w:tr w:rsidR="003F0127" w14:paraId="7033B11B" w14:textId="77777777" w:rsidTr="001E61B5">
        <w:trPr>
          <w:cantSplit/>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14:paraId="57F82920" w14:textId="4BE40F66" w:rsidR="003F0127" w:rsidRDefault="00B813E5" w:rsidP="00D90420">
            <w:pPr>
              <w:spacing w:before="20" w:after="20"/>
              <w:jc w:val="center"/>
            </w:pPr>
            <w:bookmarkStart w:id="85" w:name="ColumnTitle_Term"/>
            <w:r>
              <w:rPr>
                <w:rFonts w:ascii="Arial" w:eastAsia="Arial" w:hAnsi="Arial" w:cs="Arial"/>
                <w:b/>
                <w:sz w:val="24"/>
              </w:rPr>
              <w:t>Term</w:t>
            </w:r>
            <w:bookmarkStart w:id="86" w:name="_Hlk82444898"/>
            <w:bookmarkEnd w:id="85"/>
          </w:p>
        </w:tc>
        <w:tc>
          <w:tcPr>
            <w:tcW w:w="76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4E9840" w14:textId="5886269B" w:rsidR="003F0127" w:rsidRDefault="00B813E5" w:rsidP="00D90420">
            <w:pPr>
              <w:spacing w:before="20" w:after="20"/>
              <w:ind w:left="1"/>
              <w:jc w:val="center"/>
            </w:pPr>
            <w:r>
              <w:rPr>
                <w:rFonts w:ascii="Arial" w:eastAsia="Arial" w:hAnsi="Arial" w:cs="Arial"/>
                <w:b/>
                <w:sz w:val="24"/>
              </w:rPr>
              <w:t>Definition</w:t>
            </w:r>
          </w:p>
        </w:tc>
      </w:tr>
      <w:tr w:rsidR="003F0127" w14:paraId="3626E69E"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0A1E3B31" w14:textId="77777777" w:rsidR="003F0127" w:rsidRDefault="00B813E5" w:rsidP="00D90420">
            <w:pPr>
              <w:spacing w:before="20" w:after="20"/>
            </w:pPr>
            <w:r>
              <w:rPr>
                <w:rFonts w:ascii="Arial" w:eastAsia="Arial" w:hAnsi="Arial" w:cs="Arial"/>
              </w:rPr>
              <w:t xml:space="preserve">@ </w:t>
            </w:r>
          </w:p>
        </w:tc>
        <w:tc>
          <w:tcPr>
            <w:tcW w:w="7602" w:type="dxa"/>
            <w:tcBorders>
              <w:top w:val="single" w:sz="4" w:space="0" w:color="000000"/>
              <w:left w:val="single" w:sz="4" w:space="0" w:color="000000"/>
              <w:bottom w:val="single" w:sz="4" w:space="0" w:color="000000"/>
              <w:right w:val="single" w:sz="4" w:space="0" w:color="000000"/>
            </w:tcBorders>
            <w:vAlign w:val="center"/>
          </w:tcPr>
          <w:p w14:paraId="44D18D4F" w14:textId="77777777" w:rsidR="003F0127" w:rsidRDefault="00B813E5" w:rsidP="00D90420">
            <w:pPr>
              <w:spacing w:before="20" w:after="20"/>
              <w:ind w:left="1"/>
            </w:pPr>
            <w:r>
              <w:rPr>
                <w:rFonts w:ascii="Arial" w:eastAsia="Arial" w:hAnsi="Arial" w:cs="Arial"/>
              </w:rPr>
              <w:t xml:space="preserve">The at symbol (@) is used to delete an entry in a FileMan file. </w:t>
            </w:r>
          </w:p>
        </w:tc>
      </w:tr>
      <w:tr w:rsidR="003F0127" w14:paraId="3F816363" w14:textId="77777777" w:rsidTr="001E61B5">
        <w:trPr>
          <w:cantSplit/>
          <w:trHeight w:val="367"/>
        </w:trPr>
        <w:tc>
          <w:tcPr>
            <w:tcW w:w="0" w:type="auto"/>
            <w:tcBorders>
              <w:top w:val="single" w:sz="4" w:space="0" w:color="000000"/>
              <w:left w:val="single" w:sz="4" w:space="0" w:color="000000"/>
              <w:bottom w:val="single" w:sz="4" w:space="0" w:color="000000"/>
              <w:right w:val="single" w:sz="4" w:space="0" w:color="000000"/>
            </w:tcBorders>
          </w:tcPr>
          <w:p w14:paraId="0D6A09DA" w14:textId="77777777" w:rsidR="003F0127" w:rsidRDefault="00B813E5" w:rsidP="00D90420">
            <w:pPr>
              <w:spacing w:before="20" w:after="20"/>
            </w:pPr>
            <w:r>
              <w:rPr>
                <w:rFonts w:ascii="Arial" w:eastAsia="Arial" w:hAnsi="Arial" w:cs="Arial"/>
              </w:rPr>
              <w:t xml:space="preserve">ADT </w:t>
            </w:r>
          </w:p>
        </w:tc>
        <w:tc>
          <w:tcPr>
            <w:tcW w:w="7602" w:type="dxa"/>
            <w:tcBorders>
              <w:top w:val="single" w:sz="4" w:space="0" w:color="000000"/>
              <w:left w:val="single" w:sz="4" w:space="0" w:color="000000"/>
              <w:bottom w:val="single" w:sz="4" w:space="0" w:color="000000"/>
              <w:right w:val="single" w:sz="4" w:space="0" w:color="000000"/>
            </w:tcBorders>
            <w:vAlign w:val="center"/>
          </w:tcPr>
          <w:p w14:paraId="3808AA7E" w14:textId="77777777" w:rsidR="003F0127" w:rsidRDefault="00B813E5" w:rsidP="00D90420">
            <w:pPr>
              <w:spacing w:before="20" w:after="20"/>
              <w:ind w:left="1"/>
            </w:pPr>
            <w:r>
              <w:rPr>
                <w:rFonts w:ascii="Arial" w:eastAsia="Arial" w:hAnsi="Arial" w:cs="Arial"/>
              </w:rPr>
              <w:t xml:space="preserve">ADMISSIONS DISCHARGES, and TRANSFERS (part of the PIMS package). </w:t>
            </w:r>
          </w:p>
        </w:tc>
      </w:tr>
      <w:tr w:rsidR="003F0127" w14:paraId="1FE8B0B3"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61CEAEF8" w14:textId="77777777" w:rsidR="003F0127" w:rsidRDefault="00B813E5" w:rsidP="00D90420">
            <w:pPr>
              <w:spacing w:before="20" w:after="20"/>
            </w:pPr>
            <w:r>
              <w:rPr>
                <w:rFonts w:ascii="Arial" w:eastAsia="Arial" w:hAnsi="Arial" w:cs="Arial"/>
              </w:rPr>
              <w:t xml:space="preserve">ABBREVIATED RESPONSE </w:t>
            </w:r>
          </w:p>
        </w:tc>
        <w:tc>
          <w:tcPr>
            <w:tcW w:w="7602" w:type="dxa"/>
            <w:tcBorders>
              <w:top w:val="single" w:sz="4" w:space="0" w:color="000000"/>
              <w:left w:val="single" w:sz="4" w:space="0" w:color="000000"/>
              <w:bottom w:val="single" w:sz="4" w:space="0" w:color="000000"/>
              <w:right w:val="single" w:sz="4" w:space="0" w:color="000000"/>
            </w:tcBorders>
            <w:vAlign w:val="center"/>
          </w:tcPr>
          <w:p w14:paraId="511B5069" w14:textId="23778056" w:rsidR="003F0127" w:rsidRDefault="00B813E5" w:rsidP="00D90420">
            <w:pPr>
              <w:spacing w:before="20" w:after="20"/>
              <w:ind w:left="1" w:right="38"/>
            </w:pPr>
            <w:r>
              <w:rPr>
                <w:rFonts w:ascii="Arial" w:eastAsia="Arial" w:hAnsi="Arial" w:cs="Arial"/>
              </w:rPr>
              <w:t xml:space="preserve">Data entry by typing only the first few characters for the desired </w:t>
            </w:r>
            <w:r w:rsidR="00C41C15">
              <w:rPr>
                <w:rFonts w:ascii="Arial" w:eastAsia="Arial" w:hAnsi="Arial" w:cs="Arial"/>
              </w:rPr>
              <w:t>response. This</w:t>
            </w:r>
            <w:r>
              <w:rPr>
                <w:rFonts w:ascii="Arial" w:eastAsia="Arial" w:hAnsi="Arial" w:cs="Arial"/>
              </w:rPr>
              <w:t xml:space="preserve"> feature will not work unless the information is already stored in the computer. </w:t>
            </w:r>
          </w:p>
        </w:tc>
      </w:tr>
      <w:bookmarkEnd w:id="86"/>
      <w:tr w:rsidR="003F0127" w14:paraId="2DBA2685"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3CCF93BA" w14:textId="77777777" w:rsidR="003F0127" w:rsidRDefault="00B813E5" w:rsidP="00D90420">
            <w:pPr>
              <w:spacing w:before="20" w:after="20"/>
            </w:pPr>
            <w:r>
              <w:rPr>
                <w:rFonts w:ascii="Arial" w:eastAsia="Arial" w:hAnsi="Arial" w:cs="Arial"/>
              </w:rPr>
              <w:t xml:space="preserve">AXIS 4 </w:t>
            </w:r>
          </w:p>
        </w:tc>
        <w:tc>
          <w:tcPr>
            <w:tcW w:w="7602" w:type="dxa"/>
            <w:tcBorders>
              <w:top w:val="single" w:sz="4" w:space="0" w:color="000000"/>
              <w:left w:val="single" w:sz="4" w:space="0" w:color="000000"/>
              <w:bottom w:val="single" w:sz="4" w:space="0" w:color="000000"/>
              <w:right w:val="single" w:sz="4" w:space="0" w:color="000000"/>
            </w:tcBorders>
            <w:vAlign w:val="center"/>
          </w:tcPr>
          <w:p w14:paraId="0263121A" w14:textId="77777777" w:rsidR="003F0127" w:rsidRDefault="00B813E5" w:rsidP="00D90420">
            <w:pPr>
              <w:spacing w:before="20" w:after="20"/>
              <w:ind w:left="1"/>
            </w:pPr>
            <w:r>
              <w:rPr>
                <w:rFonts w:ascii="Arial" w:eastAsia="Arial" w:hAnsi="Arial" w:cs="Arial"/>
              </w:rPr>
              <w:t xml:space="preserve">A numeric representation of the severity of psychological stressors. </w:t>
            </w:r>
          </w:p>
        </w:tc>
      </w:tr>
      <w:tr w:rsidR="003F0127" w14:paraId="49712384"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59648333" w14:textId="77777777" w:rsidR="003F0127" w:rsidRDefault="00B813E5" w:rsidP="00D90420">
            <w:pPr>
              <w:spacing w:before="20" w:after="20"/>
            </w:pPr>
            <w:r>
              <w:rPr>
                <w:rFonts w:ascii="Arial" w:eastAsia="Arial" w:hAnsi="Arial" w:cs="Arial"/>
              </w:rPr>
              <w:t xml:space="preserve">AXIS 5 </w:t>
            </w:r>
          </w:p>
        </w:tc>
        <w:tc>
          <w:tcPr>
            <w:tcW w:w="7602" w:type="dxa"/>
            <w:tcBorders>
              <w:top w:val="single" w:sz="4" w:space="0" w:color="000000"/>
              <w:left w:val="single" w:sz="4" w:space="0" w:color="000000"/>
              <w:bottom w:val="single" w:sz="4" w:space="0" w:color="000000"/>
              <w:right w:val="single" w:sz="4" w:space="0" w:color="000000"/>
            </w:tcBorders>
            <w:vAlign w:val="center"/>
          </w:tcPr>
          <w:p w14:paraId="205DCC3E" w14:textId="323393A2" w:rsidR="003F0127" w:rsidRDefault="00B813E5" w:rsidP="00D90420">
            <w:pPr>
              <w:spacing w:before="20" w:after="20"/>
              <w:ind w:left="1"/>
            </w:pPr>
            <w:r>
              <w:rPr>
                <w:rFonts w:ascii="Arial" w:eastAsia="Arial" w:hAnsi="Arial" w:cs="Arial"/>
              </w:rPr>
              <w:t xml:space="preserve">A numeric representation of the global assessment of </w:t>
            </w:r>
            <w:r w:rsidR="00C41C15">
              <w:rPr>
                <w:rFonts w:ascii="Arial" w:eastAsia="Arial" w:hAnsi="Arial" w:cs="Arial"/>
              </w:rPr>
              <w:t xml:space="preserve">functioning. </w:t>
            </w:r>
            <w:r w:rsidR="00D90420">
              <w:rPr>
                <w:rFonts w:ascii="Arial" w:eastAsia="Arial" w:hAnsi="Arial" w:cs="Arial"/>
              </w:rPr>
              <w:br/>
            </w:r>
            <w:r w:rsidR="00C41C15">
              <w:rPr>
                <w:rFonts w:ascii="Arial" w:eastAsia="Arial" w:hAnsi="Arial" w:cs="Arial"/>
              </w:rPr>
              <w:t>AXIS</w:t>
            </w:r>
            <w:r>
              <w:rPr>
                <w:rFonts w:ascii="Arial" w:eastAsia="Arial" w:hAnsi="Arial" w:cs="Arial"/>
              </w:rPr>
              <w:t xml:space="preserve"> 5 is a clinician’s overall judgment of a patient’s social/psychological and occupational functioning on a continuum of mental health-illness. </w:t>
            </w:r>
          </w:p>
        </w:tc>
      </w:tr>
      <w:tr w:rsidR="003F0127" w14:paraId="189DCF74"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146C60E3" w14:textId="77777777" w:rsidR="003F0127" w:rsidRDefault="00B813E5" w:rsidP="00D90420">
            <w:pPr>
              <w:spacing w:before="20" w:after="20"/>
            </w:pPr>
            <w:r>
              <w:rPr>
                <w:rFonts w:ascii="Arial" w:eastAsia="Arial" w:hAnsi="Arial" w:cs="Arial"/>
              </w:rPr>
              <w:t xml:space="preserve">CRISIS NOTES </w:t>
            </w:r>
          </w:p>
        </w:tc>
        <w:tc>
          <w:tcPr>
            <w:tcW w:w="7602" w:type="dxa"/>
            <w:tcBorders>
              <w:top w:val="single" w:sz="4" w:space="0" w:color="000000"/>
              <w:left w:val="single" w:sz="4" w:space="0" w:color="000000"/>
              <w:bottom w:val="single" w:sz="4" w:space="0" w:color="000000"/>
              <w:right w:val="single" w:sz="4" w:space="0" w:color="000000"/>
            </w:tcBorders>
            <w:vAlign w:val="center"/>
          </w:tcPr>
          <w:p w14:paraId="1CCDA774" w14:textId="77777777" w:rsidR="003F0127" w:rsidRDefault="00B813E5" w:rsidP="00D90420">
            <w:pPr>
              <w:spacing w:before="20" w:after="20"/>
              <w:ind w:left="1"/>
            </w:pPr>
            <w:r>
              <w:rPr>
                <w:rFonts w:ascii="Arial" w:eastAsia="Arial" w:hAnsi="Arial" w:cs="Arial"/>
              </w:rPr>
              <w:t xml:space="preserve">A note containing patient information that displays automatically wherever the patient’s name is entered into the system. </w:t>
            </w:r>
          </w:p>
        </w:tc>
      </w:tr>
      <w:tr w:rsidR="003F0127" w14:paraId="04C794A0"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792C6576" w14:textId="77777777" w:rsidR="003F0127" w:rsidRDefault="00B813E5" w:rsidP="00D90420">
            <w:pPr>
              <w:spacing w:before="20" w:after="20"/>
            </w:pPr>
            <w:r>
              <w:rPr>
                <w:rFonts w:ascii="Arial" w:eastAsia="Arial" w:hAnsi="Arial" w:cs="Arial"/>
              </w:rPr>
              <w:t>CROSS-</w:t>
            </w:r>
          </w:p>
          <w:p w14:paraId="373D5548" w14:textId="77777777" w:rsidR="003F0127" w:rsidRDefault="00B813E5" w:rsidP="00D90420">
            <w:pPr>
              <w:spacing w:before="20" w:after="20"/>
            </w:pPr>
            <w:r>
              <w:rPr>
                <w:rFonts w:ascii="Arial" w:eastAsia="Arial" w:hAnsi="Arial" w:cs="Arial"/>
              </w:rPr>
              <w:t xml:space="preserve">REFERENCE </w:t>
            </w:r>
          </w:p>
        </w:tc>
        <w:tc>
          <w:tcPr>
            <w:tcW w:w="7602" w:type="dxa"/>
            <w:tcBorders>
              <w:top w:val="single" w:sz="4" w:space="0" w:color="000000"/>
              <w:left w:val="single" w:sz="4" w:space="0" w:color="000000"/>
              <w:bottom w:val="single" w:sz="4" w:space="0" w:color="000000"/>
              <w:right w:val="single" w:sz="4" w:space="0" w:color="000000"/>
            </w:tcBorders>
            <w:vAlign w:val="center"/>
          </w:tcPr>
          <w:p w14:paraId="46FD76E9" w14:textId="5C724313" w:rsidR="003F0127" w:rsidRDefault="00B813E5" w:rsidP="00D90420">
            <w:pPr>
              <w:spacing w:before="20" w:after="20"/>
              <w:ind w:left="1"/>
            </w:pPr>
            <w:r>
              <w:rPr>
                <w:rFonts w:ascii="Arial" w:eastAsia="Arial" w:hAnsi="Arial" w:cs="Arial"/>
              </w:rPr>
              <w:t xml:space="preserve">An index of file </w:t>
            </w:r>
            <w:r w:rsidR="00C41C15">
              <w:rPr>
                <w:rFonts w:ascii="Arial" w:eastAsia="Arial" w:hAnsi="Arial" w:cs="Arial"/>
              </w:rPr>
              <w:t>entries. For</w:t>
            </w:r>
            <w:r>
              <w:rPr>
                <w:rFonts w:ascii="Arial" w:eastAsia="Arial" w:hAnsi="Arial" w:cs="Arial"/>
              </w:rPr>
              <w:t xml:space="preserve"> a description see the VA File Manager documentation. </w:t>
            </w:r>
          </w:p>
        </w:tc>
      </w:tr>
      <w:tr w:rsidR="003F0127" w14:paraId="3F125283"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779D78A4" w14:textId="77777777" w:rsidR="003F0127" w:rsidRDefault="00B813E5" w:rsidP="00D90420">
            <w:pPr>
              <w:spacing w:before="20" w:after="20"/>
            </w:pPr>
            <w:r>
              <w:rPr>
                <w:rFonts w:ascii="Arial" w:eastAsia="Arial" w:hAnsi="Arial" w:cs="Arial"/>
              </w:rPr>
              <w:t xml:space="preserve">DEFAULT </w:t>
            </w:r>
          </w:p>
        </w:tc>
        <w:tc>
          <w:tcPr>
            <w:tcW w:w="7602" w:type="dxa"/>
            <w:tcBorders>
              <w:top w:val="single" w:sz="4" w:space="0" w:color="000000"/>
              <w:left w:val="single" w:sz="4" w:space="0" w:color="000000"/>
              <w:bottom w:val="single" w:sz="4" w:space="0" w:color="000000"/>
              <w:right w:val="single" w:sz="4" w:space="0" w:color="000000"/>
            </w:tcBorders>
            <w:vAlign w:val="center"/>
          </w:tcPr>
          <w:p w14:paraId="6F2A2675" w14:textId="604D9C25" w:rsidR="003F0127" w:rsidRDefault="00B813E5" w:rsidP="00D90420">
            <w:pPr>
              <w:spacing w:before="20" w:after="20"/>
              <w:ind w:left="1"/>
            </w:pPr>
            <w:r>
              <w:rPr>
                <w:rFonts w:ascii="Arial" w:eastAsia="Arial" w:hAnsi="Arial" w:cs="Arial"/>
              </w:rPr>
              <w:t xml:space="preserve">A response the considered the most probable answer to the prompt being </w:t>
            </w:r>
            <w:r w:rsidR="00C41C15">
              <w:rPr>
                <w:rFonts w:ascii="Arial" w:eastAsia="Arial" w:hAnsi="Arial" w:cs="Arial"/>
              </w:rPr>
              <w:t>displayed. A</w:t>
            </w:r>
            <w:r>
              <w:rPr>
                <w:rFonts w:ascii="Arial" w:eastAsia="Arial" w:hAnsi="Arial" w:cs="Arial"/>
              </w:rPr>
              <w:t xml:space="preserve"> default is identified by two slash marks (//) immediately following the computer-displayed </w:t>
            </w:r>
            <w:r w:rsidR="00C41C15">
              <w:rPr>
                <w:rFonts w:ascii="Arial" w:eastAsia="Arial" w:hAnsi="Arial" w:cs="Arial"/>
              </w:rPr>
              <w:t>response. You</w:t>
            </w:r>
            <w:r>
              <w:rPr>
                <w:rFonts w:ascii="Arial" w:eastAsia="Arial" w:hAnsi="Arial" w:cs="Arial"/>
              </w:rPr>
              <w:t xml:space="preserve"> may accept the default answer by pressing the ENTER (or RETURN) </w:t>
            </w:r>
            <w:r w:rsidR="00C41C15">
              <w:rPr>
                <w:rFonts w:ascii="Arial" w:eastAsia="Arial" w:hAnsi="Arial" w:cs="Arial"/>
              </w:rPr>
              <w:t>key. To</w:t>
            </w:r>
            <w:r>
              <w:rPr>
                <w:rFonts w:ascii="Arial" w:eastAsia="Arial" w:hAnsi="Arial" w:cs="Arial"/>
              </w:rPr>
              <w:t xml:space="preserve"> change the default answer, type in your response. </w:t>
            </w:r>
          </w:p>
        </w:tc>
      </w:tr>
      <w:tr w:rsidR="003F0127" w14:paraId="0E0A33AD"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3CF436BE" w14:textId="77777777" w:rsidR="003F0127" w:rsidRDefault="00B813E5" w:rsidP="00D90420">
            <w:pPr>
              <w:spacing w:before="20" w:after="20"/>
            </w:pPr>
            <w:r>
              <w:rPr>
                <w:rFonts w:ascii="Arial" w:eastAsia="Arial" w:hAnsi="Arial" w:cs="Arial"/>
              </w:rPr>
              <w:t xml:space="preserve">DELETE </w:t>
            </w:r>
          </w:p>
        </w:tc>
        <w:tc>
          <w:tcPr>
            <w:tcW w:w="7602" w:type="dxa"/>
            <w:tcBorders>
              <w:top w:val="single" w:sz="4" w:space="0" w:color="000000"/>
              <w:left w:val="single" w:sz="4" w:space="0" w:color="000000"/>
              <w:bottom w:val="single" w:sz="4" w:space="0" w:color="000000"/>
              <w:right w:val="single" w:sz="4" w:space="0" w:color="000000"/>
            </w:tcBorders>
            <w:vAlign w:val="center"/>
          </w:tcPr>
          <w:p w14:paraId="7FE4F7FA" w14:textId="51716A6D" w:rsidR="003F0127" w:rsidRDefault="00B813E5" w:rsidP="00D90420">
            <w:pPr>
              <w:spacing w:before="20" w:after="20"/>
              <w:ind w:left="1"/>
            </w:pPr>
            <w:r>
              <w:rPr>
                <w:rFonts w:ascii="Arial" w:eastAsia="Arial" w:hAnsi="Arial" w:cs="Arial"/>
              </w:rPr>
              <w:t xml:space="preserve">The key on your keyboard that enables deletion of individual </w:t>
            </w:r>
            <w:r w:rsidR="00C41C15">
              <w:rPr>
                <w:rFonts w:ascii="Arial" w:eastAsia="Arial" w:hAnsi="Arial" w:cs="Arial"/>
              </w:rPr>
              <w:t>characters. Place</w:t>
            </w:r>
            <w:r>
              <w:rPr>
                <w:rFonts w:ascii="Arial" w:eastAsia="Arial" w:hAnsi="Arial" w:cs="Arial"/>
              </w:rPr>
              <w:t xml:space="preserve"> the CURSOR immediately after the last character of the string of characters you wish to delete and press the DELETE or RUBOUT key. </w:t>
            </w:r>
          </w:p>
        </w:tc>
      </w:tr>
      <w:tr w:rsidR="003F0127" w14:paraId="4D3C3412" w14:textId="77777777" w:rsidTr="001E61B5">
        <w:trPr>
          <w:cantSplit/>
        </w:trPr>
        <w:tc>
          <w:tcPr>
            <w:tcW w:w="0" w:type="auto"/>
            <w:tcBorders>
              <w:top w:val="single" w:sz="4" w:space="0" w:color="000000"/>
              <w:left w:val="single" w:sz="4" w:space="0" w:color="000000"/>
              <w:bottom w:val="single" w:sz="4" w:space="0" w:color="000000"/>
              <w:right w:val="single" w:sz="4" w:space="0" w:color="000000"/>
            </w:tcBorders>
          </w:tcPr>
          <w:p w14:paraId="386D1F15" w14:textId="77777777" w:rsidR="003F0127" w:rsidRDefault="00B813E5" w:rsidP="00D90420">
            <w:pPr>
              <w:spacing w:before="20" w:after="20"/>
            </w:pPr>
            <w:r>
              <w:rPr>
                <w:rFonts w:ascii="Arial" w:eastAsia="Arial" w:hAnsi="Arial" w:cs="Arial"/>
              </w:rPr>
              <w:t xml:space="preserve">DRG </w:t>
            </w:r>
          </w:p>
        </w:tc>
        <w:tc>
          <w:tcPr>
            <w:tcW w:w="7602" w:type="dxa"/>
            <w:tcBorders>
              <w:top w:val="single" w:sz="4" w:space="0" w:color="000000"/>
              <w:left w:val="single" w:sz="4" w:space="0" w:color="000000"/>
              <w:bottom w:val="single" w:sz="4" w:space="0" w:color="000000"/>
              <w:right w:val="single" w:sz="4" w:space="0" w:color="000000"/>
            </w:tcBorders>
            <w:vAlign w:val="center"/>
          </w:tcPr>
          <w:p w14:paraId="4D4E3B0D" w14:textId="45E030A3" w:rsidR="003F0127" w:rsidRDefault="00B813E5" w:rsidP="00D90420">
            <w:pPr>
              <w:spacing w:before="20" w:after="20"/>
              <w:ind w:left="1"/>
            </w:pPr>
            <w:r>
              <w:rPr>
                <w:rFonts w:ascii="Arial" w:eastAsia="Arial" w:hAnsi="Arial" w:cs="Arial"/>
              </w:rPr>
              <w:t xml:space="preserve">DIAGNOSIS RELATED GROUP is a prospective payment system, based on a complex set of criteria, which established a reimbursement fee determined by the primary </w:t>
            </w:r>
            <w:r w:rsidR="00C41C15">
              <w:rPr>
                <w:rFonts w:ascii="Arial" w:eastAsia="Arial" w:hAnsi="Arial" w:cs="Arial"/>
              </w:rPr>
              <w:t>diagnosis. Each</w:t>
            </w:r>
            <w:r>
              <w:rPr>
                <w:rFonts w:ascii="Arial" w:eastAsia="Arial" w:hAnsi="Arial" w:cs="Arial"/>
              </w:rPr>
              <w:t xml:space="preserve"> diagnosis is assigned a DRG number. </w:t>
            </w:r>
          </w:p>
        </w:tc>
      </w:tr>
      <w:tr w:rsidR="003F0127" w14:paraId="0DA3BE5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1F0743DF" w14:textId="77777777" w:rsidR="003F0127" w:rsidRDefault="00B813E5" w:rsidP="00D90420">
            <w:pPr>
              <w:spacing w:before="20" w:after="20"/>
            </w:pPr>
            <w:r>
              <w:rPr>
                <w:rFonts w:ascii="Arial" w:eastAsia="Arial" w:hAnsi="Arial" w:cs="Arial"/>
              </w:rPr>
              <w:t xml:space="preserve">DUZ </w:t>
            </w:r>
          </w:p>
        </w:tc>
        <w:tc>
          <w:tcPr>
            <w:tcW w:w="7602" w:type="dxa"/>
            <w:tcBorders>
              <w:top w:val="single" w:sz="4" w:space="0" w:color="000000"/>
              <w:left w:val="single" w:sz="4" w:space="0" w:color="000000"/>
              <w:bottom w:val="single" w:sz="4" w:space="0" w:color="000000"/>
              <w:right w:val="single" w:sz="4" w:space="0" w:color="000000"/>
            </w:tcBorders>
            <w:vAlign w:val="center"/>
          </w:tcPr>
          <w:p w14:paraId="74C39122" w14:textId="685B55E1" w:rsidR="003F0127" w:rsidRDefault="00B813E5" w:rsidP="00D90420">
            <w:pPr>
              <w:spacing w:before="20" w:after="20"/>
            </w:pPr>
            <w:r>
              <w:rPr>
                <w:rFonts w:ascii="Arial" w:eastAsia="Arial" w:hAnsi="Arial" w:cs="Arial"/>
              </w:rPr>
              <w:t xml:space="preserve">A user identification number assigned by </w:t>
            </w:r>
            <w:r w:rsidR="00C41C15">
              <w:rPr>
                <w:rFonts w:ascii="Arial" w:eastAsia="Arial" w:hAnsi="Arial" w:cs="Arial"/>
              </w:rPr>
              <w:t>Vista. It</w:t>
            </w:r>
            <w:r>
              <w:rPr>
                <w:rFonts w:ascii="Arial" w:eastAsia="Arial" w:hAnsi="Arial" w:cs="Arial"/>
              </w:rPr>
              <w:t xml:space="preserve"> is the IEN of the NEW PERSON file (#200). </w:t>
            </w:r>
          </w:p>
        </w:tc>
      </w:tr>
      <w:tr w:rsidR="003F0127" w14:paraId="3A695DC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5DCAB6BF" w14:textId="77777777" w:rsidR="003F0127" w:rsidRDefault="00B813E5" w:rsidP="00D90420">
            <w:pPr>
              <w:spacing w:before="20" w:after="20"/>
            </w:pPr>
            <w:r>
              <w:rPr>
                <w:rFonts w:ascii="Arial" w:eastAsia="Arial" w:hAnsi="Arial" w:cs="Arial"/>
              </w:rPr>
              <w:lastRenderedPageBreak/>
              <w:t xml:space="preserve">DX </w:t>
            </w:r>
          </w:p>
        </w:tc>
        <w:tc>
          <w:tcPr>
            <w:tcW w:w="7602" w:type="dxa"/>
            <w:tcBorders>
              <w:top w:val="single" w:sz="4" w:space="0" w:color="000000"/>
              <w:left w:val="single" w:sz="4" w:space="0" w:color="000000"/>
              <w:bottom w:val="single" w:sz="4" w:space="0" w:color="000000"/>
              <w:right w:val="single" w:sz="4" w:space="0" w:color="000000"/>
            </w:tcBorders>
            <w:vAlign w:val="center"/>
          </w:tcPr>
          <w:p w14:paraId="44D1A9BC" w14:textId="77777777" w:rsidR="003F0127" w:rsidRDefault="00B813E5" w:rsidP="00D90420">
            <w:pPr>
              <w:spacing w:before="20" w:after="20"/>
            </w:pPr>
            <w:r>
              <w:rPr>
                <w:rFonts w:ascii="Arial" w:eastAsia="Arial" w:hAnsi="Arial" w:cs="Arial"/>
              </w:rPr>
              <w:t xml:space="preserve">Diagnosis. </w:t>
            </w:r>
          </w:p>
        </w:tc>
      </w:tr>
      <w:tr w:rsidR="003F0127" w14:paraId="7CB8E743"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77404667" w14:textId="77777777" w:rsidR="003F0127" w:rsidRDefault="00B813E5" w:rsidP="00D90420">
            <w:pPr>
              <w:spacing w:before="20" w:after="20"/>
            </w:pPr>
            <w:r>
              <w:rPr>
                <w:rFonts w:ascii="Arial" w:eastAsia="Arial" w:hAnsi="Arial" w:cs="Arial"/>
              </w:rPr>
              <w:t xml:space="preserve">DXLS </w:t>
            </w:r>
          </w:p>
        </w:tc>
        <w:tc>
          <w:tcPr>
            <w:tcW w:w="7602" w:type="dxa"/>
            <w:tcBorders>
              <w:top w:val="single" w:sz="4" w:space="0" w:color="000000"/>
              <w:left w:val="single" w:sz="4" w:space="0" w:color="000000"/>
              <w:bottom w:val="single" w:sz="4" w:space="0" w:color="000000"/>
              <w:right w:val="single" w:sz="4" w:space="0" w:color="000000"/>
            </w:tcBorders>
            <w:vAlign w:val="center"/>
          </w:tcPr>
          <w:p w14:paraId="77D9E1D0" w14:textId="77777777" w:rsidR="003F0127" w:rsidRDefault="00B813E5" w:rsidP="00D90420">
            <w:pPr>
              <w:spacing w:before="20" w:after="20"/>
            </w:pPr>
            <w:r>
              <w:rPr>
                <w:rFonts w:ascii="Arial" w:eastAsia="Arial" w:hAnsi="Arial" w:cs="Arial"/>
              </w:rPr>
              <w:t xml:space="preserve">Diagnosis Length of Stay. The diagnosis most responsible for the patient’s length of stay during the current admission. </w:t>
            </w:r>
          </w:p>
        </w:tc>
      </w:tr>
      <w:tr w:rsidR="003F0127" w14:paraId="7181ED22"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5C8CFB89" w14:textId="77777777" w:rsidR="003F0127" w:rsidRDefault="00B813E5" w:rsidP="00D90420">
            <w:pPr>
              <w:spacing w:before="20" w:after="20"/>
            </w:pPr>
            <w:r>
              <w:rPr>
                <w:rFonts w:ascii="Arial" w:eastAsia="Arial" w:hAnsi="Arial" w:cs="Arial"/>
              </w:rPr>
              <w:t xml:space="preserve">ENTER </w:t>
            </w:r>
          </w:p>
        </w:tc>
        <w:tc>
          <w:tcPr>
            <w:tcW w:w="7602" w:type="dxa"/>
            <w:tcBorders>
              <w:top w:val="single" w:sz="4" w:space="0" w:color="000000"/>
              <w:left w:val="single" w:sz="4" w:space="0" w:color="000000"/>
              <w:bottom w:val="single" w:sz="4" w:space="0" w:color="000000"/>
              <w:right w:val="single" w:sz="4" w:space="0" w:color="000000"/>
            </w:tcBorders>
            <w:vAlign w:val="center"/>
          </w:tcPr>
          <w:p w14:paraId="279A9CE6" w14:textId="77777777" w:rsidR="003F0127" w:rsidRDefault="00B813E5" w:rsidP="00D90420">
            <w:pPr>
              <w:spacing w:before="20" w:after="20"/>
            </w:pPr>
            <w:r>
              <w:rPr>
                <w:rFonts w:ascii="Arial" w:eastAsia="Arial" w:hAnsi="Arial" w:cs="Arial"/>
              </w:rPr>
              <w:t xml:space="preserve">Press the RETURN or ENTER key to instruct the system to store the information you just entered. </w:t>
            </w:r>
          </w:p>
        </w:tc>
      </w:tr>
      <w:tr w:rsidR="003F0127" w14:paraId="663FFA71" w14:textId="77777777" w:rsidTr="001E61B5">
        <w:tblPrEx>
          <w:tblCellMar>
            <w:top w:w="213" w:type="dxa"/>
            <w:left w:w="108" w:type="dxa"/>
            <w:bottom w:w="42" w:type="dxa"/>
            <w:right w:w="63" w:type="dxa"/>
          </w:tblCellMar>
        </w:tblPrEx>
        <w:trPr>
          <w:cantSplit/>
          <w:trHeight w:val="720"/>
        </w:trPr>
        <w:tc>
          <w:tcPr>
            <w:tcW w:w="0" w:type="auto"/>
            <w:tcBorders>
              <w:top w:val="single" w:sz="4" w:space="0" w:color="000000"/>
              <w:left w:val="single" w:sz="4" w:space="0" w:color="000000"/>
              <w:bottom w:val="single" w:sz="4" w:space="0" w:color="000000"/>
              <w:right w:val="single" w:sz="4" w:space="0" w:color="000000"/>
            </w:tcBorders>
          </w:tcPr>
          <w:p w14:paraId="2073196E" w14:textId="77777777" w:rsidR="003F0127" w:rsidRDefault="00B813E5" w:rsidP="00D90420">
            <w:pPr>
              <w:spacing w:before="20" w:after="20"/>
            </w:pPr>
            <w:r>
              <w:rPr>
                <w:rFonts w:ascii="Arial" w:eastAsia="Arial" w:hAnsi="Arial" w:cs="Arial"/>
              </w:rPr>
              <w:t xml:space="preserve">FIELD </w:t>
            </w:r>
          </w:p>
        </w:tc>
        <w:tc>
          <w:tcPr>
            <w:tcW w:w="7602" w:type="dxa"/>
            <w:tcBorders>
              <w:top w:val="single" w:sz="4" w:space="0" w:color="000000"/>
              <w:left w:val="single" w:sz="4" w:space="0" w:color="000000"/>
              <w:bottom w:val="single" w:sz="4" w:space="0" w:color="000000"/>
              <w:right w:val="single" w:sz="4" w:space="0" w:color="000000"/>
            </w:tcBorders>
            <w:vAlign w:val="center"/>
          </w:tcPr>
          <w:p w14:paraId="7AA34FF9" w14:textId="34DAE9E6" w:rsidR="003F0127" w:rsidRDefault="00B813E5" w:rsidP="00D90420">
            <w:pPr>
              <w:spacing w:before="20" w:after="20"/>
            </w:pPr>
            <w:r>
              <w:rPr>
                <w:rFonts w:ascii="Arial" w:eastAsia="Arial" w:hAnsi="Arial" w:cs="Arial"/>
              </w:rPr>
              <w:t xml:space="preserve">A FIELD is similar to questions on a </w:t>
            </w:r>
            <w:r w:rsidR="00C41C15">
              <w:rPr>
                <w:rFonts w:ascii="Arial" w:eastAsia="Arial" w:hAnsi="Arial" w:cs="Arial"/>
              </w:rPr>
              <w:t>questionnaire. It</w:t>
            </w:r>
            <w:r>
              <w:rPr>
                <w:rFonts w:ascii="Arial" w:eastAsia="Arial" w:hAnsi="Arial" w:cs="Arial"/>
              </w:rPr>
              <w:t xml:space="preserve"> is a statement that requests </w:t>
            </w:r>
            <w:r w:rsidR="00C41C15">
              <w:rPr>
                <w:rFonts w:ascii="Arial" w:eastAsia="Arial" w:hAnsi="Arial" w:cs="Arial"/>
              </w:rPr>
              <w:t>information. Your</w:t>
            </w:r>
            <w:r>
              <w:rPr>
                <w:rFonts w:ascii="Arial" w:eastAsia="Arial" w:hAnsi="Arial" w:cs="Arial"/>
              </w:rPr>
              <w:t xml:space="preserve"> response is the value entered into that </w:t>
            </w:r>
            <w:r w:rsidR="00C41C15">
              <w:rPr>
                <w:rFonts w:ascii="Arial" w:eastAsia="Arial" w:hAnsi="Arial" w:cs="Arial"/>
              </w:rPr>
              <w:t>field. For</w:t>
            </w:r>
            <w:r>
              <w:rPr>
                <w:rFonts w:ascii="Arial" w:eastAsia="Arial" w:hAnsi="Arial" w:cs="Arial"/>
              </w:rPr>
              <w:t xml:space="preserve"> example, the prompt, “DOB” is a field in which you enter your birth date. </w:t>
            </w:r>
          </w:p>
        </w:tc>
      </w:tr>
      <w:tr w:rsidR="003F0127" w14:paraId="32E9CCF6"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3F77ABF9" w14:textId="77777777" w:rsidR="003F0127" w:rsidRDefault="00B813E5" w:rsidP="00D90420">
            <w:pPr>
              <w:spacing w:before="20" w:after="20"/>
            </w:pPr>
            <w:r>
              <w:rPr>
                <w:rFonts w:ascii="Arial" w:eastAsia="Arial" w:hAnsi="Arial" w:cs="Arial"/>
              </w:rPr>
              <w:t xml:space="preserve">GLOBAL VARIABLE </w:t>
            </w:r>
          </w:p>
        </w:tc>
        <w:tc>
          <w:tcPr>
            <w:tcW w:w="7602" w:type="dxa"/>
            <w:tcBorders>
              <w:top w:val="single" w:sz="4" w:space="0" w:color="000000"/>
              <w:left w:val="single" w:sz="4" w:space="0" w:color="000000"/>
              <w:bottom w:val="single" w:sz="4" w:space="0" w:color="000000"/>
              <w:right w:val="single" w:sz="4" w:space="0" w:color="000000"/>
            </w:tcBorders>
            <w:vAlign w:val="center"/>
          </w:tcPr>
          <w:p w14:paraId="6D0D5103" w14:textId="77777777" w:rsidR="003F0127" w:rsidRDefault="00B813E5" w:rsidP="00D90420">
            <w:pPr>
              <w:spacing w:before="20" w:after="20"/>
            </w:pPr>
            <w:r>
              <w:rPr>
                <w:rFonts w:ascii="Arial" w:eastAsia="Arial" w:hAnsi="Arial" w:cs="Arial"/>
              </w:rPr>
              <w:t xml:space="preserve">Usually referred to as a global. A disc-resident structure (e.g. ^YTT(601), used to store data in the VistA database. </w:t>
            </w:r>
          </w:p>
        </w:tc>
      </w:tr>
      <w:tr w:rsidR="003F0127" w14:paraId="0927CAA5"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4E68D05C" w14:textId="77777777" w:rsidR="003F0127" w:rsidRDefault="00B813E5" w:rsidP="00D90420">
            <w:pPr>
              <w:spacing w:before="20" w:after="20"/>
            </w:pPr>
            <w:r>
              <w:rPr>
                <w:rFonts w:ascii="Arial" w:eastAsia="Arial" w:hAnsi="Arial" w:cs="Arial"/>
              </w:rPr>
              <w:t xml:space="preserve">HELP </w:t>
            </w:r>
          </w:p>
        </w:tc>
        <w:tc>
          <w:tcPr>
            <w:tcW w:w="7602" w:type="dxa"/>
            <w:tcBorders>
              <w:top w:val="single" w:sz="4" w:space="0" w:color="000000"/>
              <w:left w:val="single" w:sz="4" w:space="0" w:color="000000"/>
              <w:bottom w:val="single" w:sz="4" w:space="0" w:color="000000"/>
              <w:right w:val="single" w:sz="4" w:space="0" w:color="000000"/>
            </w:tcBorders>
            <w:vAlign w:val="center"/>
          </w:tcPr>
          <w:p w14:paraId="260E2ED8" w14:textId="0B1174A7" w:rsidR="003F0127" w:rsidRDefault="00B813E5" w:rsidP="00D90420">
            <w:pPr>
              <w:spacing w:before="20" w:after="20"/>
            </w:pPr>
            <w:r>
              <w:rPr>
                <w:rFonts w:ascii="Arial" w:eastAsia="Arial" w:hAnsi="Arial" w:cs="Arial"/>
              </w:rPr>
              <w:t xml:space="preserve">Assistance displayed on your terminal </w:t>
            </w:r>
            <w:r w:rsidR="00C41C15">
              <w:rPr>
                <w:rFonts w:ascii="Arial" w:eastAsia="Arial" w:hAnsi="Arial" w:cs="Arial"/>
              </w:rPr>
              <w:t>screen. The</w:t>
            </w:r>
            <w:r>
              <w:rPr>
                <w:rFonts w:ascii="Arial" w:eastAsia="Arial" w:hAnsi="Arial" w:cs="Arial"/>
              </w:rPr>
              <w:t xml:space="preserve"> HELP function displays menus and describes </w:t>
            </w:r>
            <w:r w:rsidR="00C41C15">
              <w:rPr>
                <w:rFonts w:ascii="Arial" w:eastAsia="Arial" w:hAnsi="Arial" w:cs="Arial"/>
              </w:rPr>
              <w:t>options. To</w:t>
            </w:r>
            <w:r>
              <w:rPr>
                <w:rFonts w:ascii="Arial" w:eastAsia="Arial" w:hAnsi="Arial" w:cs="Arial"/>
              </w:rPr>
              <w:t xml:space="preserve"> obtain HELP, enter 1-4 question marks in response to a </w:t>
            </w:r>
            <w:r w:rsidR="00C41C15">
              <w:rPr>
                <w:rFonts w:ascii="Arial" w:eastAsia="Arial" w:hAnsi="Arial" w:cs="Arial"/>
              </w:rPr>
              <w:t>prompt. The</w:t>
            </w:r>
            <w:r>
              <w:rPr>
                <w:rFonts w:ascii="Arial" w:eastAsia="Arial" w:hAnsi="Arial" w:cs="Arial"/>
              </w:rPr>
              <w:t xml:space="preserve"> level of help you receive increases with the number of question marks you enter. </w:t>
            </w:r>
          </w:p>
        </w:tc>
      </w:tr>
      <w:tr w:rsidR="003F0127" w14:paraId="335A7AA1"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5695DBEE" w14:textId="77777777" w:rsidR="003F0127" w:rsidRDefault="00B813E5" w:rsidP="00D90420">
            <w:pPr>
              <w:spacing w:before="20" w:after="20"/>
            </w:pPr>
            <w:r>
              <w:rPr>
                <w:rFonts w:ascii="Arial" w:eastAsia="Arial" w:hAnsi="Arial" w:cs="Arial"/>
              </w:rPr>
              <w:t xml:space="preserve">IEN </w:t>
            </w:r>
          </w:p>
        </w:tc>
        <w:tc>
          <w:tcPr>
            <w:tcW w:w="7602" w:type="dxa"/>
            <w:tcBorders>
              <w:top w:val="single" w:sz="4" w:space="0" w:color="000000"/>
              <w:left w:val="single" w:sz="4" w:space="0" w:color="000000"/>
              <w:bottom w:val="single" w:sz="4" w:space="0" w:color="000000"/>
              <w:right w:val="single" w:sz="4" w:space="0" w:color="000000"/>
            </w:tcBorders>
            <w:vAlign w:val="center"/>
          </w:tcPr>
          <w:p w14:paraId="4E2317F2" w14:textId="77777777" w:rsidR="003F0127" w:rsidRDefault="00B813E5" w:rsidP="00D90420">
            <w:pPr>
              <w:spacing w:before="20" w:after="20"/>
            </w:pPr>
            <w:r>
              <w:rPr>
                <w:rFonts w:ascii="Arial" w:eastAsia="Arial" w:hAnsi="Arial" w:cs="Arial"/>
              </w:rPr>
              <w:t xml:space="preserve">The INTERNAL ENTRY NUMBER of a record in a File Manager file. </w:t>
            </w:r>
          </w:p>
        </w:tc>
      </w:tr>
      <w:tr w:rsidR="003F0127" w14:paraId="6ACF3470"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311F328E" w14:textId="77777777" w:rsidR="003F0127" w:rsidRDefault="00B813E5" w:rsidP="00D90420">
            <w:pPr>
              <w:spacing w:before="20" w:after="20"/>
            </w:pPr>
            <w:r>
              <w:rPr>
                <w:rFonts w:ascii="Arial" w:eastAsia="Arial" w:hAnsi="Arial" w:cs="Arial"/>
              </w:rPr>
              <w:t xml:space="preserve">KERNEL </w:t>
            </w:r>
          </w:p>
        </w:tc>
        <w:tc>
          <w:tcPr>
            <w:tcW w:w="7602" w:type="dxa"/>
            <w:tcBorders>
              <w:top w:val="single" w:sz="4" w:space="0" w:color="000000"/>
              <w:left w:val="single" w:sz="4" w:space="0" w:color="000000"/>
              <w:bottom w:val="single" w:sz="4" w:space="0" w:color="000000"/>
              <w:right w:val="single" w:sz="4" w:space="0" w:color="000000"/>
            </w:tcBorders>
            <w:vAlign w:val="center"/>
          </w:tcPr>
          <w:p w14:paraId="14E330AE" w14:textId="77777777" w:rsidR="003F0127" w:rsidRDefault="00B813E5" w:rsidP="00D90420">
            <w:pPr>
              <w:spacing w:before="20" w:after="20"/>
            </w:pPr>
            <w:r>
              <w:rPr>
                <w:rFonts w:ascii="Arial" w:eastAsia="Arial" w:hAnsi="Arial" w:cs="Arial"/>
              </w:rPr>
              <w:t xml:space="preserve">The VA kernel is the software suite that integrates the operating system with other software applications such as Mental Health, Laboratory, and Pharmacy. </w:t>
            </w:r>
          </w:p>
        </w:tc>
      </w:tr>
      <w:tr w:rsidR="003F0127" w14:paraId="3F1166F4"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2A1B937E" w14:textId="77777777" w:rsidR="003F0127" w:rsidRDefault="00B813E5" w:rsidP="00D90420">
            <w:pPr>
              <w:spacing w:before="20" w:after="20"/>
            </w:pPr>
            <w:r>
              <w:rPr>
                <w:rFonts w:ascii="Arial" w:eastAsia="Arial" w:hAnsi="Arial" w:cs="Arial"/>
              </w:rPr>
              <w:t xml:space="preserve">LOS </w:t>
            </w:r>
          </w:p>
        </w:tc>
        <w:tc>
          <w:tcPr>
            <w:tcW w:w="7602" w:type="dxa"/>
            <w:tcBorders>
              <w:top w:val="single" w:sz="4" w:space="0" w:color="000000"/>
              <w:left w:val="single" w:sz="4" w:space="0" w:color="000000"/>
              <w:bottom w:val="single" w:sz="4" w:space="0" w:color="000000"/>
              <w:right w:val="single" w:sz="4" w:space="0" w:color="000000"/>
            </w:tcBorders>
            <w:vAlign w:val="center"/>
          </w:tcPr>
          <w:p w14:paraId="7EF60457" w14:textId="77777777" w:rsidR="003F0127" w:rsidRDefault="00B813E5" w:rsidP="00D90420">
            <w:pPr>
              <w:spacing w:before="20" w:after="20"/>
            </w:pPr>
            <w:r>
              <w:rPr>
                <w:rFonts w:ascii="Arial" w:eastAsia="Arial" w:hAnsi="Arial" w:cs="Arial"/>
              </w:rPr>
              <w:t xml:space="preserve">Length of stay. </w:t>
            </w:r>
          </w:p>
        </w:tc>
      </w:tr>
      <w:tr w:rsidR="003F0127" w14:paraId="100CAE95" w14:textId="77777777" w:rsidTr="001E61B5">
        <w:tblPrEx>
          <w:tblCellMar>
            <w:top w:w="213" w:type="dxa"/>
            <w:left w:w="108" w:type="dxa"/>
            <w:bottom w:w="42" w:type="dxa"/>
            <w:right w:w="63" w:type="dxa"/>
          </w:tblCellMar>
        </w:tblPrEx>
        <w:trPr>
          <w:cantSplit/>
          <w:trHeight w:val="546"/>
        </w:trPr>
        <w:tc>
          <w:tcPr>
            <w:tcW w:w="0" w:type="auto"/>
            <w:tcBorders>
              <w:top w:val="single" w:sz="4" w:space="0" w:color="000000"/>
              <w:left w:val="single" w:sz="4" w:space="0" w:color="000000"/>
              <w:bottom w:val="single" w:sz="4" w:space="0" w:color="000000"/>
              <w:right w:val="single" w:sz="4" w:space="0" w:color="000000"/>
            </w:tcBorders>
          </w:tcPr>
          <w:p w14:paraId="19A78778" w14:textId="77777777" w:rsidR="003F0127" w:rsidRDefault="00B813E5" w:rsidP="00D90420">
            <w:pPr>
              <w:spacing w:before="20" w:after="20"/>
            </w:pPr>
            <w:r>
              <w:rPr>
                <w:rFonts w:ascii="Arial" w:eastAsia="Arial" w:hAnsi="Arial" w:cs="Arial"/>
              </w:rPr>
              <w:t xml:space="preserve">LEVEL </w:t>
            </w:r>
          </w:p>
        </w:tc>
        <w:tc>
          <w:tcPr>
            <w:tcW w:w="7602" w:type="dxa"/>
            <w:tcBorders>
              <w:top w:val="single" w:sz="4" w:space="0" w:color="000000"/>
              <w:left w:val="single" w:sz="4" w:space="0" w:color="000000"/>
              <w:bottom w:val="single" w:sz="4" w:space="0" w:color="000000"/>
              <w:right w:val="single" w:sz="4" w:space="0" w:color="000000"/>
            </w:tcBorders>
            <w:vAlign w:val="center"/>
          </w:tcPr>
          <w:p w14:paraId="4B04BE7D" w14:textId="5C90DF53" w:rsidR="003F0127" w:rsidRDefault="00B813E5" w:rsidP="00D90420">
            <w:pPr>
              <w:spacing w:before="20" w:after="20"/>
            </w:pPr>
            <w:r>
              <w:rPr>
                <w:rFonts w:ascii="Arial" w:eastAsia="Arial" w:hAnsi="Arial" w:cs="Arial"/>
              </w:rPr>
              <w:t xml:space="preserve">Patients are assigned a LEVEL, a scaled </w:t>
            </w:r>
            <w:r w:rsidR="00C41C15">
              <w:rPr>
                <w:rFonts w:ascii="Arial" w:eastAsia="Arial" w:hAnsi="Arial" w:cs="Arial"/>
              </w:rPr>
              <w:t>position. The</w:t>
            </w:r>
            <w:r>
              <w:rPr>
                <w:rFonts w:ascii="Arial" w:eastAsia="Arial" w:hAnsi="Arial" w:cs="Arial"/>
              </w:rPr>
              <w:t xml:space="preserve"> definition of each level is up to the local </w:t>
            </w:r>
            <w:r w:rsidR="00C41C15">
              <w:rPr>
                <w:rFonts w:ascii="Arial" w:eastAsia="Arial" w:hAnsi="Arial" w:cs="Arial"/>
              </w:rPr>
              <w:t>station. For</w:t>
            </w:r>
            <w:r>
              <w:rPr>
                <w:rFonts w:ascii="Arial" w:eastAsia="Arial" w:hAnsi="Arial" w:cs="Arial"/>
              </w:rPr>
              <w:t xml:space="preserve"> example, a level 1 patent may require staff supervision when involved in off-ward activities, </w:t>
            </w:r>
            <w:r w:rsidR="00D90420">
              <w:rPr>
                <w:rFonts w:ascii="Arial" w:eastAsia="Arial" w:hAnsi="Arial" w:cs="Arial"/>
              </w:rPr>
              <w:t>whereas</w:t>
            </w:r>
            <w:r>
              <w:rPr>
                <w:rFonts w:ascii="Arial" w:eastAsia="Arial" w:hAnsi="Arial" w:cs="Arial"/>
              </w:rPr>
              <w:t xml:space="preserve"> a level 2 patient may leave the ward when accompanied by a level 3 patient. </w:t>
            </w:r>
          </w:p>
        </w:tc>
      </w:tr>
      <w:tr w:rsidR="003F0127" w14:paraId="379FDCDC"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485F182A" w14:textId="45745581" w:rsidR="003F0127" w:rsidRDefault="00B813E5" w:rsidP="00D90420">
            <w:pPr>
              <w:spacing w:before="20" w:after="20"/>
            </w:pPr>
            <w:r>
              <w:rPr>
                <w:rFonts w:ascii="Arial" w:eastAsia="Arial" w:hAnsi="Arial" w:cs="Arial"/>
              </w:rPr>
              <w:t xml:space="preserve">MASTER </w:t>
            </w:r>
            <w:r w:rsidR="00D90420">
              <w:br/>
            </w:r>
            <w:r>
              <w:rPr>
                <w:rFonts w:ascii="Arial" w:eastAsia="Arial" w:hAnsi="Arial" w:cs="Arial"/>
              </w:rPr>
              <w:t xml:space="preserve">TREATMENT </w:t>
            </w:r>
            <w:r w:rsidR="00D90420">
              <w:br/>
            </w:r>
            <w:r>
              <w:rPr>
                <w:rFonts w:ascii="Arial" w:eastAsia="Arial" w:hAnsi="Arial" w:cs="Arial"/>
              </w:rPr>
              <w:t xml:space="preserve">PLAN </w:t>
            </w:r>
          </w:p>
        </w:tc>
        <w:tc>
          <w:tcPr>
            <w:tcW w:w="7602" w:type="dxa"/>
            <w:tcBorders>
              <w:top w:val="single" w:sz="4" w:space="0" w:color="000000"/>
              <w:left w:val="single" w:sz="4" w:space="0" w:color="000000"/>
              <w:bottom w:val="single" w:sz="4" w:space="0" w:color="000000"/>
              <w:right w:val="single" w:sz="4" w:space="0" w:color="000000"/>
            </w:tcBorders>
            <w:vAlign w:val="center"/>
          </w:tcPr>
          <w:p w14:paraId="032EDB4D" w14:textId="7C57F494" w:rsidR="003F0127" w:rsidRDefault="00B813E5" w:rsidP="00D90420">
            <w:pPr>
              <w:spacing w:before="20" w:after="20"/>
            </w:pPr>
            <w:r>
              <w:rPr>
                <w:rFonts w:ascii="Arial" w:eastAsia="Arial" w:hAnsi="Arial" w:cs="Arial"/>
              </w:rPr>
              <w:t xml:space="preserve">The comprehensive Treatment Plan for the TREATMENT of an individual patient during each </w:t>
            </w:r>
            <w:r w:rsidR="00C41C15">
              <w:rPr>
                <w:rFonts w:ascii="Arial" w:eastAsia="Arial" w:hAnsi="Arial" w:cs="Arial"/>
              </w:rPr>
              <w:t>hospitalization. The</w:t>
            </w:r>
            <w:r>
              <w:rPr>
                <w:rFonts w:ascii="Arial" w:eastAsia="Arial" w:hAnsi="Arial" w:cs="Arial"/>
              </w:rPr>
              <w:t xml:space="preserve"> plan is reviewed at regular intervals and adjusted to accommodate the needs of the patient. </w:t>
            </w:r>
          </w:p>
        </w:tc>
      </w:tr>
      <w:tr w:rsidR="003F0127" w14:paraId="008A268E"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0AE8AD22" w14:textId="77777777" w:rsidR="003F0127" w:rsidRDefault="00B813E5" w:rsidP="00D90420">
            <w:pPr>
              <w:spacing w:before="20" w:after="20"/>
            </w:pPr>
            <w:r>
              <w:rPr>
                <w:rFonts w:ascii="Arial" w:eastAsia="Arial" w:hAnsi="Arial" w:cs="Arial"/>
              </w:rPr>
              <w:t xml:space="preserve">MH </w:t>
            </w:r>
          </w:p>
        </w:tc>
        <w:tc>
          <w:tcPr>
            <w:tcW w:w="7602" w:type="dxa"/>
            <w:tcBorders>
              <w:top w:val="single" w:sz="4" w:space="0" w:color="000000"/>
              <w:left w:val="single" w:sz="4" w:space="0" w:color="000000"/>
              <w:bottom w:val="single" w:sz="4" w:space="0" w:color="000000"/>
              <w:right w:val="single" w:sz="4" w:space="0" w:color="000000"/>
            </w:tcBorders>
            <w:vAlign w:val="center"/>
          </w:tcPr>
          <w:p w14:paraId="1B46A73A" w14:textId="77777777" w:rsidR="003F0127" w:rsidRDefault="00B813E5" w:rsidP="00D90420">
            <w:pPr>
              <w:spacing w:before="20" w:after="20"/>
            </w:pPr>
            <w:r>
              <w:rPr>
                <w:rFonts w:ascii="Arial" w:eastAsia="Arial" w:hAnsi="Arial" w:cs="Arial"/>
              </w:rPr>
              <w:t xml:space="preserve">Mental Health </w:t>
            </w:r>
          </w:p>
        </w:tc>
      </w:tr>
      <w:tr w:rsidR="003F0127" w14:paraId="09ED230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4EF5B7D4" w14:textId="77777777" w:rsidR="003F0127" w:rsidRDefault="00B813E5" w:rsidP="00D90420">
            <w:pPr>
              <w:spacing w:before="20" w:after="20"/>
            </w:pPr>
            <w:r>
              <w:rPr>
                <w:rFonts w:ascii="Arial" w:eastAsia="Arial" w:hAnsi="Arial" w:cs="Arial"/>
              </w:rPr>
              <w:t xml:space="preserve">MENU </w:t>
            </w:r>
          </w:p>
        </w:tc>
        <w:tc>
          <w:tcPr>
            <w:tcW w:w="7602" w:type="dxa"/>
            <w:tcBorders>
              <w:top w:val="single" w:sz="4" w:space="0" w:color="000000"/>
              <w:left w:val="single" w:sz="4" w:space="0" w:color="000000"/>
              <w:bottom w:val="single" w:sz="4" w:space="0" w:color="000000"/>
              <w:right w:val="single" w:sz="4" w:space="0" w:color="000000"/>
            </w:tcBorders>
            <w:vAlign w:val="center"/>
          </w:tcPr>
          <w:p w14:paraId="439A1A3B" w14:textId="77777777" w:rsidR="003F0127" w:rsidRDefault="00B813E5" w:rsidP="00D90420">
            <w:pPr>
              <w:spacing w:before="20" w:after="20"/>
            </w:pPr>
            <w:r>
              <w:rPr>
                <w:rFonts w:ascii="Arial" w:eastAsia="Arial" w:hAnsi="Arial" w:cs="Arial"/>
              </w:rPr>
              <w:t xml:space="preserve">A list of options that may include submenus or options. </w:t>
            </w:r>
          </w:p>
        </w:tc>
      </w:tr>
      <w:tr w:rsidR="003F0127" w14:paraId="1C2AAB5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6966667D" w14:textId="77777777" w:rsidR="003F0127" w:rsidRDefault="00B813E5" w:rsidP="00D90420">
            <w:pPr>
              <w:spacing w:before="20" w:after="20"/>
            </w:pPr>
            <w:r>
              <w:rPr>
                <w:rFonts w:ascii="Arial" w:eastAsia="Arial" w:hAnsi="Arial" w:cs="Arial"/>
              </w:rPr>
              <w:t xml:space="preserve">NOK </w:t>
            </w:r>
          </w:p>
        </w:tc>
        <w:tc>
          <w:tcPr>
            <w:tcW w:w="7602" w:type="dxa"/>
            <w:tcBorders>
              <w:top w:val="single" w:sz="4" w:space="0" w:color="000000"/>
              <w:left w:val="single" w:sz="4" w:space="0" w:color="000000"/>
              <w:bottom w:val="single" w:sz="4" w:space="0" w:color="000000"/>
              <w:right w:val="single" w:sz="4" w:space="0" w:color="000000"/>
            </w:tcBorders>
            <w:vAlign w:val="center"/>
          </w:tcPr>
          <w:p w14:paraId="1876AF2A" w14:textId="77777777" w:rsidR="003F0127" w:rsidRDefault="00B813E5" w:rsidP="00D90420">
            <w:pPr>
              <w:spacing w:before="20" w:after="20"/>
            </w:pPr>
            <w:r>
              <w:rPr>
                <w:rFonts w:ascii="Arial" w:eastAsia="Arial" w:hAnsi="Arial" w:cs="Arial"/>
              </w:rPr>
              <w:t xml:space="preserve">Next of kin. </w:t>
            </w:r>
          </w:p>
        </w:tc>
      </w:tr>
      <w:tr w:rsidR="003F0127" w14:paraId="7AC4199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2BFCBEBE" w14:textId="77777777" w:rsidR="003F0127" w:rsidRDefault="00B813E5" w:rsidP="00D90420">
            <w:pPr>
              <w:spacing w:before="20" w:after="20"/>
            </w:pPr>
            <w:r>
              <w:rPr>
                <w:rFonts w:ascii="Arial" w:eastAsia="Arial" w:hAnsi="Arial" w:cs="Arial"/>
              </w:rPr>
              <w:t xml:space="preserve">ONSET </w:t>
            </w:r>
          </w:p>
        </w:tc>
        <w:tc>
          <w:tcPr>
            <w:tcW w:w="7602" w:type="dxa"/>
            <w:tcBorders>
              <w:top w:val="single" w:sz="4" w:space="0" w:color="000000"/>
              <w:left w:val="single" w:sz="4" w:space="0" w:color="000000"/>
              <w:bottom w:val="single" w:sz="4" w:space="0" w:color="000000"/>
              <w:right w:val="single" w:sz="4" w:space="0" w:color="000000"/>
            </w:tcBorders>
            <w:vAlign w:val="center"/>
          </w:tcPr>
          <w:p w14:paraId="1A2E3C18" w14:textId="77777777" w:rsidR="003F0127" w:rsidRDefault="00B813E5" w:rsidP="00D90420">
            <w:pPr>
              <w:spacing w:before="20" w:after="20"/>
            </w:pPr>
            <w:r>
              <w:rPr>
                <w:rFonts w:ascii="Arial" w:eastAsia="Arial" w:hAnsi="Arial" w:cs="Arial"/>
              </w:rPr>
              <w:t xml:space="preserve">The beginning of a symptom or disease. </w:t>
            </w:r>
          </w:p>
        </w:tc>
      </w:tr>
      <w:tr w:rsidR="003F0127" w14:paraId="76CB984C"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5017A561" w14:textId="77777777" w:rsidR="003F0127" w:rsidRDefault="00B813E5" w:rsidP="00D90420">
            <w:pPr>
              <w:spacing w:before="20" w:after="20"/>
            </w:pPr>
            <w:r>
              <w:rPr>
                <w:rFonts w:ascii="Arial" w:eastAsia="Arial" w:hAnsi="Arial" w:cs="Arial"/>
              </w:rPr>
              <w:lastRenderedPageBreak/>
              <w:t xml:space="preserve">OPTION NAME </w:t>
            </w:r>
          </w:p>
        </w:tc>
        <w:tc>
          <w:tcPr>
            <w:tcW w:w="7602" w:type="dxa"/>
            <w:tcBorders>
              <w:top w:val="single" w:sz="4" w:space="0" w:color="000000"/>
              <w:left w:val="single" w:sz="4" w:space="0" w:color="000000"/>
              <w:bottom w:val="single" w:sz="4" w:space="0" w:color="000000"/>
              <w:right w:val="single" w:sz="4" w:space="0" w:color="000000"/>
            </w:tcBorders>
            <w:vAlign w:val="center"/>
          </w:tcPr>
          <w:p w14:paraId="36305221" w14:textId="09DE6526" w:rsidR="003F0127" w:rsidRDefault="00B813E5" w:rsidP="00D90420">
            <w:pPr>
              <w:spacing w:before="20" w:after="20"/>
            </w:pPr>
            <w:r>
              <w:rPr>
                <w:rFonts w:ascii="Arial" w:eastAsia="Arial" w:hAnsi="Arial" w:cs="Arial"/>
              </w:rPr>
              <w:t xml:space="preserve">The formal name of an </w:t>
            </w:r>
            <w:r w:rsidR="00C41C15">
              <w:rPr>
                <w:rFonts w:ascii="Arial" w:eastAsia="Arial" w:hAnsi="Arial" w:cs="Arial"/>
              </w:rPr>
              <w:t>option. By</w:t>
            </w:r>
            <w:r>
              <w:rPr>
                <w:rFonts w:ascii="Arial" w:eastAsia="Arial" w:hAnsi="Arial" w:cs="Arial"/>
              </w:rPr>
              <w:t xml:space="preserve"> convention, it is displayed in brackets and is the .01 field of the OPTION file (#19). </w:t>
            </w:r>
          </w:p>
        </w:tc>
      </w:tr>
      <w:tr w:rsidR="003F0127" w14:paraId="0FC9FF62"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7B9E936B" w14:textId="77777777" w:rsidR="003F0127" w:rsidRDefault="00B813E5" w:rsidP="00D90420">
            <w:pPr>
              <w:spacing w:before="20" w:after="20"/>
            </w:pPr>
            <w:r>
              <w:rPr>
                <w:rFonts w:ascii="Arial" w:eastAsia="Arial" w:hAnsi="Arial" w:cs="Arial"/>
              </w:rPr>
              <w:t xml:space="preserve">PATIENT MESSAGE </w:t>
            </w:r>
          </w:p>
        </w:tc>
        <w:tc>
          <w:tcPr>
            <w:tcW w:w="7602" w:type="dxa"/>
            <w:tcBorders>
              <w:top w:val="single" w:sz="4" w:space="0" w:color="000000"/>
              <w:left w:val="single" w:sz="4" w:space="0" w:color="000000"/>
              <w:bottom w:val="single" w:sz="4" w:space="0" w:color="000000"/>
              <w:right w:val="single" w:sz="4" w:space="0" w:color="000000"/>
            </w:tcBorders>
            <w:vAlign w:val="center"/>
          </w:tcPr>
          <w:p w14:paraId="0D8A5ACC" w14:textId="4C3C07A9" w:rsidR="003F0127" w:rsidRDefault="00B813E5" w:rsidP="00D90420">
            <w:pPr>
              <w:spacing w:before="20" w:after="20"/>
            </w:pPr>
            <w:r>
              <w:rPr>
                <w:rFonts w:ascii="Arial" w:eastAsia="Arial" w:hAnsi="Arial" w:cs="Arial"/>
              </w:rPr>
              <w:t xml:space="preserve">Information concerning a patient that is not part of the permanent clinical </w:t>
            </w:r>
            <w:r w:rsidR="00C41C15">
              <w:rPr>
                <w:rFonts w:ascii="Arial" w:eastAsia="Arial" w:hAnsi="Arial" w:cs="Arial"/>
              </w:rPr>
              <w:t>record. If</w:t>
            </w:r>
            <w:r>
              <w:rPr>
                <w:rFonts w:ascii="Arial" w:eastAsia="Arial" w:hAnsi="Arial" w:cs="Arial"/>
              </w:rPr>
              <w:t xml:space="preserve"> a message has been entered for a patient, a notation indicating that a PATIENT MESSAGE exists is displayed every time the patient’s name is entered into the </w:t>
            </w:r>
            <w:r w:rsidR="00C41C15">
              <w:rPr>
                <w:rFonts w:ascii="Arial" w:eastAsia="Arial" w:hAnsi="Arial" w:cs="Arial"/>
              </w:rPr>
              <w:t>system. A</w:t>
            </w:r>
            <w:r>
              <w:rPr>
                <w:rFonts w:ascii="Arial" w:eastAsia="Arial" w:hAnsi="Arial" w:cs="Arial"/>
              </w:rPr>
              <w:t xml:space="preserve"> Patient Message may be transferred to a Progress Note where, it becomes part of the permanent clinical record. </w:t>
            </w:r>
          </w:p>
        </w:tc>
      </w:tr>
      <w:tr w:rsidR="003F0127" w14:paraId="5E2ED69E"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5356F9B7" w14:textId="720100B1" w:rsidR="003F0127" w:rsidRDefault="00B813E5" w:rsidP="00D90420">
            <w:pPr>
              <w:spacing w:before="20" w:after="20"/>
            </w:pPr>
            <w:r>
              <w:rPr>
                <w:rFonts w:ascii="Arial" w:eastAsia="Arial" w:hAnsi="Arial" w:cs="Arial"/>
              </w:rPr>
              <w:t>PRIMARY</w:t>
            </w:r>
          </w:p>
        </w:tc>
        <w:tc>
          <w:tcPr>
            <w:tcW w:w="7602" w:type="dxa"/>
            <w:tcBorders>
              <w:top w:val="single" w:sz="4" w:space="0" w:color="000000"/>
              <w:left w:val="single" w:sz="4" w:space="0" w:color="000000"/>
              <w:bottom w:val="single" w:sz="4" w:space="0" w:color="000000"/>
              <w:right w:val="single" w:sz="4" w:space="0" w:color="000000"/>
            </w:tcBorders>
            <w:vAlign w:val="center"/>
          </w:tcPr>
          <w:p w14:paraId="4AB6B447" w14:textId="77777777" w:rsidR="003F0127" w:rsidRDefault="00B813E5" w:rsidP="00D90420">
            <w:pPr>
              <w:spacing w:before="20" w:after="20"/>
            </w:pPr>
            <w:r>
              <w:rPr>
                <w:rFonts w:ascii="Arial" w:eastAsia="Arial" w:hAnsi="Arial" w:cs="Arial"/>
              </w:rPr>
              <w:t xml:space="preserve">The condition that is chiefly responsible for the DIAGNOSIS the patient’s treatment. </w:t>
            </w:r>
          </w:p>
        </w:tc>
      </w:tr>
      <w:tr w:rsidR="003F0127" w14:paraId="791225F4"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45EC4889" w14:textId="77777777" w:rsidR="003F0127" w:rsidRDefault="00B813E5" w:rsidP="00D90420">
            <w:pPr>
              <w:spacing w:before="20" w:after="20"/>
            </w:pPr>
            <w:r>
              <w:rPr>
                <w:rFonts w:ascii="Arial" w:eastAsia="Arial" w:hAnsi="Arial" w:cs="Arial"/>
              </w:rPr>
              <w:t xml:space="preserve">PRIORITY CATEGORY </w:t>
            </w:r>
          </w:p>
        </w:tc>
        <w:tc>
          <w:tcPr>
            <w:tcW w:w="7602" w:type="dxa"/>
            <w:tcBorders>
              <w:top w:val="single" w:sz="4" w:space="0" w:color="000000"/>
              <w:left w:val="single" w:sz="4" w:space="0" w:color="000000"/>
              <w:bottom w:val="single" w:sz="4" w:space="0" w:color="000000"/>
              <w:right w:val="single" w:sz="4" w:space="0" w:color="000000"/>
            </w:tcBorders>
            <w:vAlign w:val="center"/>
          </w:tcPr>
          <w:p w14:paraId="14A78125" w14:textId="77777777" w:rsidR="003F0127" w:rsidRDefault="00B813E5" w:rsidP="00D90420">
            <w:pPr>
              <w:spacing w:before="20" w:after="20"/>
            </w:pPr>
            <w:r>
              <w:rPr>
                <w:rFonts w:ascii="Arial" w:eastAsia="Arial" w:hAnsi="Arial" w:cs="Arial"/>
              </w:rPr>
              <w:t xml:space="preserve">Codes used to denote the order in which a patient’s acceptance into a program or clinic is determined. </w:t>
            </w:r>
          </w:p>
        </w:tc>
      </w:tr>
      <w:tr w:rsidR="003F0127" w14:paraId="19FA5A5D"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484706B7" w14:textId="77777777" w:rsidR="003F0127" w:rsidRDefault="00B813E5" w:rsidP="00D90420">
            <w:pPr>
              <w:spacing w:before="20" w:after="20"/>
            </w:pPr>
            <w:r>
              <w:rPr>
                <w:rFonts w:ascii="Arial" w:eastAsia="Arial" w:hAnsi="Arial" w:cs="Arial"/>
              </w:rPr>
              <w:t xml:space="preserve">PROGRESS NOTES </w:t>
            </w:r>
          </w:p>
        </w:tc>
        <w:tc>
          <w:tcPr>
            <w:tcW w:w="7602" w:type="dxa"/>
            <w:tcBorders>
              <w:top w:val="single" w:sz="4" w:space="0" w:color="000000"/>
              <w:left w:val="single" w:sz="4" w:space="0" w:color="000000"/>
              <w:bottom w:val="single" w:sz="4" w:space="0" w:color="000000"/>
              <w:right w:val="single" w:sz="4" w:space="0" w:color="000000"/>
            </w:tcBorders>
            <w:vAlign w:val="center"/>
          </w:tcPr>
          <w:p w14:paraId="67D964BB" w14:textId="77777777" w:rsidR="003F0127" w:rsidRDefault="00B813E5" w:rsidP="00D90420">
            <w:pPr>
              <w:spacing w:before="20" w:after="20"/>
            </w:pPr>
            <w:r>
              <w:rPr>
                <w:rFonts w:ascii="Arial" w:eastAsia="Arial" w:hAnsi="Arial" w:cs="Arial"/>
              </w:rPr>
              <w:t xml:space="preserve">A note containing information concerning a </w:t>
            </w:r>
            <w:r w:rsidR="00C41C15">
              <w:rPr>
                <w:rFonts w:ascii="Arial" w:eastAsia="Arial" w:hAnsi="Arial" w:cs="Arial"/>
              </w:rPr>
              <w:t>patient. There</w:t>
            </w:r>
            <w:r>
              <w:rPr>
                <w:rFonts w:ascii="Arial" w:eastAsia="Arial" w:hAnsi="Arial" w:cs="Arial"/>
              </w:rPr>
              <w:t xml:space="preserve"> are numerous kinds of progress notes such as admission, discharge, pre-operative, social work, nursing, </w:t>
            </w:r>
            <w:r w:rsidR="00C41C15">
              <w:rPr>
                <w:rFonts w:ascii="Arial" w:eastAsia="Arial" w:hAnsi="Arial" w:cs="Arial"/>
              </w:rPr>
              <w:t>etc. A</w:t>
            </w:r>
            <w:r>
              <w:rPr>
                <w:rFonts w:ascii="Arial" w:eastAsia="Arial" w:hAnsi="Arial" w:cs="Arial"/>
              </w:rPr>
              <w:t xml:space="preserve"> progress note is included in the patient’s permanent clinical record. </w:t>
            </w:r>
          </w:p>
        </w:tc>
      </w:tr>
      <w:tr w:rsidR="003F0127" w14:paraId="673A46E4"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34696200" w14:textId="77777777" w:rsidR="003F0127" w:rsidRDefault="00B813E5" w:rsidP="00D90420">
            <w:pPr>
              <w:spacing w:before="20" w:after="20"/>
            </w:pPr>
            <w:r>
              <w:rPr>
                <w:rFonts w:ascii="Arial" w:eastAsia="Arial" w:hAnsi="Arial" w:cs="Arial"/>
              </w:rPr>
              <w:t xml:space="preserve">PSYCHOSIS </w:t>
            </w:r>
          </w:p>
        </w:tc>
        <w:tc>
          <w:tcPr>
            <w:tcW w:w="7602" w:type="dxa"/>
            <w:tcBorders>
              <w:top w:val="single" w:sz="4" w:space="0" w:color="000000"/>
              <w:left w:val="single" w:sz="4" w:space="0" w:color="000000"/>
              <w:bottom w:val="single" w:sz="4" w:space="0" w:color="000000"/>
              <w:right w:val="single" w:sz="4" w:space="0" w:color="000000"/>
            </w:tcBorders>
            <w:vAlign w:val="center"/>
          </w:tcPr>
          <w:p w14:paraId="49E16707" w14:textId="77777777" w:rsidR="003F0127" w:rsidRDefault="00B813E5" w:rsidP="00D90420">
            <w:pPr>
              <w:spacing w:before="20" w:after="20"/>
            </w:pPr>
            <w:r>
              <w:rPr>
                <w:rFonts w:ascii="Arial" w:eastAsia="Arial" w:hAnsi="Arial" w:cs="Arial"/>
              </w:rPr>
              <w:t xml:space="preserve">Gross impairment in reality testing. </w:t>
            </w:r>
          </w:p>
        </w:tc>
      </w:tr>
      <w:tr w:rsidR="003F0127" w14:paraId="47EF8620"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41BE8061" w14:textId="77777777" w:rsidR="003F0127" w:rsidRDefault="00B813E5" w:rsidP="00D90420">
            <w:pPr>
              <w:spacing w:before="20" w:after="20"/>
            </w:pPr>
            <w:r>
              <w:rPr>
                <w:rFonts w:ascii="Arial" w:eastAsia="Arial" w:hAnsi="Arial" w:cs="Arial"/>
              </w:rPr>
              <w:t xml:space="preserve">PROMPT </w:t>
            </w:r>
          </w:p>
        </w:tc>
        <w:tc>
          <w:tcPr>
            <w:tcW w:w="7602" w:type="dxa"/>
            <w:tcBorders>
              <w:top w:val="single" w:sz="4" w:space="0" w:color="000000"/>
              <w:left w:val="single" w:sz="4" w:space="0" w:color="000000"/>
              <w:bottom w:val="single" w:sz="4" w:space="0" w:color="000000"/>
              <w:right w:val="single" w:sz="4" w:space="0" w:color="000000"/>
            </w:tcBorders>
            <w:vAlign w:val="center"/>
          </w:tcPr>
          <w:p w14:paraId="444FE420" w14:textId="77777777" w:rsidR="003F0127" w:rsidRDefault="00B813E5" w:rsidP="00D90420">
            <w:pPr>
              <w:spacing w:before="20" w:after="20"/>
            </w:pPr>
            <w:r>
              <w:rPr>
                <w:rFonts w:ascii="Arial" w:eastAsia="Arial" w:hAnsi="Arial" w:cs="Arial"/>
              </w:rPr>
              <w:t xml:space="preserve">The system interacts with the user by issuing questions and statements called PROMPTS, and the user enters a response. </w:t>
            </w:r>
          </w:p>
        </w:tc>
      </w:tr>
      <w:tr w:rsidR="003F0127" w14:paraId="33358531"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4AF9660C" w14:textId="77777777" w:rsidR="003F0127" w:rsidRDefault="00B813E5" w:rsidP="00D90420">
            <w:pPr>
              <w:spacing w:before="20" w:after="20"/>
            </w:pPr>
            <w:r>
              <w:rPr>
                <w:rFonts w:ascii="Arial" w:eastAsia="Arial" w:hAnsi="Arial" w:cs="Arial"/>
              </w:rPr>
              <w:t xml:space="preserve">SIGNATURE BLOCK </w:t>
            </w:r>
          </w:p>
        </w:tc>
        <w:tc>
          <w:tcPr>
            <w:tcW w:w="7602" w:type="dxa"/>
            <w:tcBorders>
              <w:top w:val="single" w:sz="4" w:space="0" w:color="000000"/>
              <w:left w:val="single" w:sz="4" w:space="0" w:color="000000"/>
              <w:bottom w:val="single" w:sz="4" w:space="0" w:color="000000"/>
              <w:right w:val="single" w:sz="4" w:space="0" w:color="000000"/>
            </w:tcBorders>
            <w:vAlign w:val="center"/>
          </w:tcPr>
          <w:p w14:paraId="5CCCADD4" w14:textId="0C6E37D3" w:rsidR="003F0127" w:rsidRDefault="00B813E5" w:rsidP="00D90420">
            <w:pPr>
              <w:spacing w:before="20" w:after="20"/>
            </w:pPr>
            <w:r>
              <w:rPr>
                <w:rFonts w:ascii="Arial" w:eastAsia="Arial" w:hAnsi="Arial" w:cs="Arial"/>
              </w:rPr>
              <w:t xml:space="preserve">Used with electronic </w:t>
            </w:r>
            <w:r w:rsidR="00C41C15">
              <w:rPr>
                <w:rFonts w:ascii="Arial" w:eastAsia="Arial" w:hAnsi="Arial" w:cs="Arial"/>
              </w:rPr>
              <w:t>signatures. A</w:t>
            </w:r>
            <w:r>
              <w:rPr>
                <w:rFonts w:ascii="Arial" w:eastAsia="Arial" w:hAnsi="Arial" w:cs="Arial"/>
              </w:rPr>
              <w:t xml:space="preserve"> SIGNATURE BLOCK indicates the author’s complete name and title. </w:t>
            </w:r>
          </w:p>
        </w:tc>
      </w:tr>
      <w:tr w:rsidR="003F0127" w14:paraId="746C6EF8"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vAlign w:val="bottom"/>
          </w:tcPr>
          <w:p w14:paraId="27438736" w14:textId="77777777" w:rsidR="003F0127" w:rsidRDefault="00B813E5" w:rsidP="00D90420">
            <w:pPr>
              <w:spacing w:before="20" w:after="20"/>
            </w:pPr>
            <w:r>
              <w:rPr>
                <w:rFonts w:ascii="Arial" w:eastAsia="Arial" w:hAnsi="Arial" w:cs="Arial"/>
              </w:rPr>
              <w:t xml:space="preserve">SSN </w:t>
            </w:r>
          </w:p>
        </w:tc>
        <w:tc>
          <w:tcPr>
            <w:tcW w:w="7602" w:type="dxa"/>
            <w:tcBorders>
              <w:top w:val="single" w:sz="4" w:space="0" w:color="000000"/>
              <w:left w:val="single" w:sz="4" w:space="0" w:color="000000"/>
              <w:bottom w:val="single" w:sz="4" w:space="0" w:color="000000"/>
              <w:right w:val="single" w:sz="4" w:space="0" w:color="000000"/>
            </w:tcBorders>
            <w:vAlign w:val="center"/>
          </w:tcPr>
          <w:p w14:paraId="64A6F75C" w14:textId="77777777" w:rsidR="003F0127" w:rsidRDefault="00B813E5" w:rsidP="00D90420">
            <w:pPr>
              <w:spacing w:before="20" w:after="20"/>
            </w:pPr>
            <w:r>
              <w:rPr>
                <w:rFonts w:ascii="Arial" w:eastAsia="Arial" w:hAnsi="Arial" w:cs="Arial"/>
              </w:rPr>
              <w:t xml:space="preserve">Social Security Number. </w:t>
            </w:r>
          </w:p>
        </w:tc>
      </w:tr>
      <w:tr w:rsidR="003F0127" w14:paraId="7AA52811"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7EEA052B" w14:textId="77777777" w:rsidR="003F0127" w:rsidRDefault="00B813E5" w:rsidP="00D90420">
            <w:pPr>
              <w:spacing w:before="20" w:after="20"/>
            </w:pPr>
            <w:r>
              <w:rPr>
                <w:rFonts w:ascii="Arial" w:eastAsia="Arial" w:hAnsi="Arial" w:cs="Arial"/>
              </w:rPr>
              <w:t xml:space="preserve">TEAM </w:t>
            </w:r>
          </w:p>
        </w:tc>
        <w:tc>
          <w:tcPr>
            <w:tcW w:w="7602" w:type="dxa"/>
            <w:tcBorders>
              <w:top w:val="single" w:sz="4" w:space="0" w:color="000000"/>
              <w:left w:val="single" w:sz="4" w:space="0" w:color="000000"/>
              <w:bottom w:val="single" w:sz="4" w:space="0" w:color="000000"/>
              <w:right w:val="single" w:sz="4" w:space="0" w:color="000000"/>
            </w:tcBorders>
            <w:vAlign w:val="center"/>
          </w:tcPr>
          <w:p w14:paraId="72D5442B" w14:textId="77777777" w:rsidR="003F0127" w:rsidRDefault="00B813E5" w:rsidP="00D90420">
            <w:pPr>
              <w:spacing w:before="20" w:after="20"/>
            </w:pPr>
            <w:r>
              <w:rPr>
                <w:rFonts w:ascii="Arial" w:eastAsia="Arial" w:hAnsi="Arial" w:cs="Arial"/>
              </w:rPr>
              <w:t xml:space="preserve">An organizational sub-unit of a ward which is often composed of residents, medical students, psychologists, social workers, nurses, etc. </w:t>
            </w:r>
          </w:p>
        </w:tc>
      </w:tr>
      <w:tr w:rsidR="003F0127" w14:paraId="23178091"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2CFF1D85" w14:textId="77777777" w:rsidR="003F0127" w:rsidRDefault="00B813E5" w:rsidP="00D90420">
            <w:pPr>
              <w:spacing w:before="20" w:after="20"/>
            </w:pPr>
            <w:r>
              <w:rPr>
                <w:rFonts w:ascii="Arial" w:eastAsia="Arial" w:hAnsi="Arial" w:cs="Arial"/>
              </w:rPr>
              <w:t xml:space="preserve">VA FileManager </w:t>
            </w:r>
          </w:p>
        </w:tc>
        <w:tc>
          <w:tcPr>
            <w:tcW w:w="7602" w:type="dxa"/>
            <w:tcBorders>
              <w:top w:val="single" w:sz="4" w:space="0" w:color="000000"/>
              <w:left w:val="single" w:sz="4" w:space="0" w:color="000000"/>
              <w:bottom w:val="single" w:sz="4" w:space="0" w:color="000000"/>
              <w:right w:val="single" w:sz="4" w:space="0" w:color="000000"/>
            </w:tcBorders>
            <w:vAlign w:val="center"/>
          </w:tcPr>
          <w:p w14:paraId="521C4F35" w14:textId="7F7E85F0" w:rsidR="003F0127" w:rsidRDefault="00B813E5" w:rsidP="00D90420">
            <w:pPr>
              <w:spacing w:before="20" w:after="20"/>
            </w:pPr>
            <w:r>
              <w:rPr>
                <w:rFonts w:ascii="Arial" w:eastAsia="Arial" w:hAnsi="Arial" w:cs="Arial"/>
              </w:rPr>
              <w:t xml:space="preserve">The </w:t>
            </w:r>
            <w:r w:rsidR="009D56BB">
              <w:rPr>
                <w:rFonts w:ascii="Arial" w:eastAsia="Arial" w:hAnsi="Arial" w:cs="Arial"/>
              </w:rPr>
              <w:t xml:space="preserve">Database Management System </w:t>
            </w:r>
            <w:r>
              <w:rPr>
                <w:rFonts w:ascii="Arial" w:eastAsia="Arial" w:hAnsi="Arial" w:cs="Arial"/>
              </w:rPr>
              <w:t xml:space="preserve">(DBMS) used by </w:t>
            </w:r>
            <w:r w:rsidR="00C41C15">
              <w:rPr>
                <w:rFonts w:ascii="Arial" w:eastAsia="Arial" w:hAnsi="Arial" w:cs="Arial"/>
              </w:rPr>
              <w:t>Vista. It</w:t>
            </w:r>
            <w:r>
              <w:rPr>
                <w:rFonts w:ascii="Arial" w:eastAsia="Arial" w:hAnsi="Arial" w:cs="Arial"/>
              </w:rPr>
              <w:t xml:space="preserve"> is often referred to as FileMan. </w:t>
            </w:r>
          </w:p>
        </w:tc>
      </w:tr>
      <w:tr w:rsidR="003F0127" w14:paraId="5AC3C8C2" w14:textId="77777777" w:rsidTr="001E61B5">
        <w:tblPrEx>
          <w:tblCellMar>
            <w:top w:w="213" w:type="dxa"/>
            <w:left w:w="108" w:type="dxa"/>
            <w:bottom w:w="42" w:type="dxa"/>
            <w:right w:w="63" w:type="dxa"/>
          </w:tblCellMar>
        </w:tblPrEx>
        <w:trPr>
          <w:cantSplit/>
        </w:trPr>
        <w:tc>
          <w:tcPr>
            <w:tcW w:w="0" w:type="auto"/>
            <w:tcBorders>
              <w:top w:val="single" w:sz="4" w:space="0" w:color="000000"/>
              <w:left w:val="single" w:sz="4" w:space="0" w:color="000000"/>
              <w:bottom w:val="single" w:sz="4" w:space="0" w:color="000000"/>
              <w:right w:val="single" w:sz="4" w:space="0" w:color="000000"/>
            </w:tcBorders>
          </w:tcPr>
          <w:p w14:paraId="57AC0C1F" w14:textId="77777777" w:rsidR="003F0127" w:rsidRDefault="00B813E5" w:rsidP="00D90420">
            <w:pPr>
              <w:spacing w:before="20" w:after="20"/>
            </w:pPr>
            <w:r>
              <w:rPr>
                <w:rFonts w:ascii="Arial" w:eastAsia="Arial" w:hAnsi="Arial" w:cs="Arial"/>
              </w:rPr>
              <w:t xml:space="preserve">VERIFY CODE </w:t>
            </w:r>
          </w:p>
        </w:tc>
        <w:tc>
          <w:tcPr>
            <w:tcW w:w="7602" w:type="dxa"/>
            <w:tcBorders>
              <w:top w:val="single" w:sz="4" w:space="0" w:color="000000"/>
              <w:left w:val="single" w:sz="4" w:space="0" w:color="000000"/>
              <w:bottom w:val="single" w:sz="4" w:space="0" w:color="000000"/>
              <w:right w:val="single" w:sz="4" w:space="0" w:color="000000"/>
            </w:tcBorders>
            <w:vAlign w:val="center"/>
          </w:tcPr>
          <w:p w14:paraId="7E59EC1B" w14:textId="302A6D63" w:rsidR="003F0127" w:rsidRDefault="00B813E5" w:rsidP="00D90420">
            <w:pPr>
              <w:spacing w:before="20" w:after="20"/>
            </w:pPr>
            <w:r>
              <w:rPr>
                <w:rFonts w:ascii="Arial" w:eastAsia="Arial" w:hAnsi="Arial" w:cs="Arial"/>
              </w:rPr>
              <w:t xml:space="preserve">An additional security precaution used in conjunction with ACCESS </w:t>
            </w:r>
            <w:r w:rsidR="00C41C15">
              <w:rPr>
                <w:rFonts w:ascii="Arial" w:eastAsia="Arial" w:hAnsi="Arial" w:cs="Arial"/>
              </w:rPr>
              <w:t>CODE. Like</w:t>
            </w:r>
            <w:r>
              <w:rPr>
                <w:rFonts w:ascii="Arial" w:eastAsia="Arial" w:hAnsi="Arial" w:cs="Arial"/>
              </w:rPr>
              <w:t xml:space="preserve"> the access code, it is also 6-11 digits in length and if entered incorrectly, the user is not allowed access to the </w:t>
            </w:r>
            <w:r w:rsidR="00C41C15">
              <w:rPr>
                <w:rFonts w:ascii="Arial" w:eastAsia="Arial" w:hAnsi="Arial" w:cs="Arial"/>
              </w:rPr>
              <w:t>computer. Both</w:t>
            </w:r>
            <w:r>
              <w:rPr>
                <w:rFonts w:ascii="Arial" w:eastAsia="Arial" w:hAnsi="Arial" w:cs="Arial"/>
              </w:rPr>
              <w:t xml:space="preserve"> codes are invisible on the terminal screen to provide user-protection. </w:t>
            </w:r>
          </w:p>
        </w:tc>
      </w:tr>
    </w:tbl>
    <w:p w14:paraId="23F9AB8C" w14:textId="429C39EE" w:rsidR="003F0127" w:rsidRDefault="00B813E5">
      <w:pPr>
        <w:jc w:val="both"/>
      </w:pPr>
      <w:r>
        <w:rPr>
          <w:rFonts w:ascii="Arial" w:eastAsia="Arial" w:hAnsi="Arial" w:cs="Arial"/>
        </w:rPr>
        <w:t xml:space="preserve"> </w:t>
      </w:r>
    </w:p>
    <w:p w14:paraId="3C36D102" w14:textId="59242DBD" w:rsidR="003F0127" w:rsidRPr="00D8501D" w:rsidRDefault="00B813E5" w:rsidP="00090A9A">
      <w:pPr>
        <w:pStyle w:val="Heading1"/>
      </w:pPr>
      <w:bookmarkStart w:id="87" w:name="_Toc82444355"/>
      <w:bookmarkStart w:id="88" w:name="_Toc82526690"/>
      <w:r w:rsidRPr="00D8501D">
        <w:lastRenderedPageBreak/>
        <w:t>Abbreviations, Acronyms</w:t>
      </w:r>
      <w:r w:rsidR="009D56BB">
        <w:t>,</w:t>
      </w:r>
      <w:r w:rsidRPr="00D8501D">
        <w:t xml:space="preserve"> and Descriptions</w:t>
      </w:r>
      <w:bookmarkEnd w:id="87"/>
      <w:bookmarkEnd w:id="88"/>
    </w:p>
    <w:tbl>
      <w:tblPr>
        <w:tblStyle w:val="TableGrid"/>
        <w:tblW w:w="9540" w:type="dxa"/>
        <w:tblInd w:w="-10" w:type="dxa"/>
        <w:tblLayout w:type="fixed"/>
        <w:tblCellMar>
          <w:top w:w="217" w:type="dxa"/>
          <w:left w:w="106" w:type="dxa"/>
          <w:bottom w:w="48" w:type="dxa"/>
          <w:right w:w="51" w:type="dxa"/>
        </w:tblCellMar>
        <w:tblLook w:val="04A0" w:firstRow="1" w:lastRow="0" w:firstColumn="1" w:lastColumn="0" w:noHBand="0" w:noVBand="1"/>
        <w:tblDescription w:val="This table displays abbreviations and acronyms by the abbreviation or acronym and the description"/>
      </w:tblPr>
      <w:tblGrid>
        <w:gridCol w:w="1800"/>
        <w:gridCol w:w="7740"/>
      </w:tblGrid>
      <w:tr w:rsidR="003F0127" w14:paraId="0038C4FE" w14:textId="77777777" w:rsidTr="009D56BB">
        <w:trPr>
          <w:tblHeader/>
        </w:trPr>
        <w:tc>
          <w:tcPr>
            <w:tcW w:w="1800" w:type="dxa"/>
            <w:tcBorders>
              <w:top w:val="single" w:sz="8" w:space="0" w:color="000000"/>
              <w:left w:val="single" w:sz="8" w:space="0" w:color="000000"/>
              <w:bottom w:val="single" w:sz="8" w:space="0" w:color="000000"/>
              <w:right w:val="single" w:sz="8" w:space="0" w:color="000000"/>
            </w:tcBorders>
            <w:shd w:val="clear" w:color="auto" w:fill="E0E0E0"/>
            <w:noWrap/>
            <w:tcMar>
              <w:top w:w="72" w:type="dxa"/>
              <w:left w:w="72" w:type="dxa"/>
              <w:bottom w:w="72" w:type="dxa"/>
              <w:right w:w="72" w:type="dxa"/>
            </w:tcMar>
            <w:vAlign w:val="center"/>
          </w:tcPr>
          <w:p w14:paraId="0F18880B" w14:textId="672EA17C" w:rsidR="003F0127" w:rsidRDefault="00B813E5" w:rsidP="009D56BB">
            <w:pPr>
              <w:spacing w:before="20" w:after="20"/>
              <w:ind w:left="75"/>
              <w:jc w:val="center"/>
            </w:pPr>
            <w:bookmarkStart w:id="89" w:name="ColumnTitle_Abbreviation"/>
            <w:r>
              <w:rPr>
                <w:rFonts w:ascii="Arial" w:eastAsia="Arial" w:hAnsi="Arial" w:cs="Arial"/>
                <w:b/>
                <w:sz w:val="24"/>
              </w:rPr>
              <w:t>Abbreviation</w:t>
            </w:r>
            <w:bookmarkEnd w:id="89"/>
            <w:r>
              <w:rPr>
                <w:rFonts w:ascii="Arial" w:eastAsia="Arial" w:hAnsi="Arial" w:cs="Arial"/>
                <w:b/>
                <w:sz w:val="24"/>
              </w:rPr>
              <w:t xml:space="preserve"> or</w:t>
            </w:r>
            <w:r w:rsidR="009D56BB">
              <w:rPr>
                <w:rFonts w:ascii="Arial" w:eastAsia="Arial" w:hAnsi="Arial" w:cs="Arial"/>
                <w:b/>
                <w:sz w:val="24"/>
              </w:rPr>
              <w:t xml:space="preserve"> </w:t>
            </w:r>
            <w:r>
              <w:rPr>
                <w:rFonts w:ascii="Arial" w:eastAsia="Arial" w:hAnsi="Arial" w:cs="Arial"/>
                <w:b/>
                <w:sz w:val="24"/>
              </w:rPr>
              <w:t>Acronym</w:t>
            </w:r>
          </w:p>
        </w:tc>
        <w:tc>
          <w:tcPr>
            <w:tcW w:w="7740" w:type="dxa"/>
            <w:tcBorders>
              <w:top w:val="single" w:sz="8" w:space="0" w:color="000000"/>
              <w:left w:val="single" w:sz="8" w:space="0" w:color="000000"/>
              <w:bottom w:val="single" w:sz="8" w:space="0" w:color="000000"/>
              <w:right w:val="single" w:sz="8" w:space="0" w:color="000000"/>
            </w:tcBorders>
            <w:shd w:val="clear" w:color="auto" w:fill="E0E0E0"/>
            <w:noWrap/>
            <w:tcMar>
              <w:top w:w="72" w:type="dxa"/>
              <w:left w:w="72" w:type="dxa"/>
              <w:bottom w:w="72" w:type="dxa"/>
              <w:right w:w="72" w:type="dxa"/>
            </w:tcMar>
            <w:vAlign w:val="center"/>
          </w:tcPr>
          <w:p w14:paraId="3B27C837" w14:textId="51DE0812" w:rsidR="003F0127" w:rsidRDefault="00B813E5" w:rsidP="009D56BB">
            <w:pPr>
              <w:spacing w:before="20" w:after="20"/>
              <w:ind w:left="76"/>
              <w:jc w:val="center"/>
            </w:pPr>
            <w:r>
              <w:rPr>
                <w:rFonts w:ascii="Arial" w:eastAsia="Arial" w:hAnsi="Arial" w:cs="Arial"/>
                <w:b/>
                <w:sz w:val="24"/>
              </w:rPr>
              <w:t>Description</w:t>
            </w:r>
          </w:p>
        </w:tc>
      </w:tr>
      <w:tr w:rsidR="003F0127" w14:paraId="02CCB715"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CEA040A" w14:textId="4DE87EA5" w:rsidR="003F0127" w:rsidRDefault="00B813E5" w:rsidP="009D56BB">
            <w:pPr>
              <w:spacing w:before="20" w:after="20"/>
              <w:ind w:left="75"/>
            </w:pPr>
            <w:r>
              <w:rPr>
                <w:rFonts w:ascii="Arial" w:eastAsia="Arial" w:hAnsi="Arial" w:cs="Arial"/>
              </w:rPr>
              <w:t>API</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58A9BD36" w14:textId="6B4F4D31" w:rsidR="003F0127" w:rsidRDefault="00B813E5" w:rsidP="009D56BB">
            <w:pPr>
              <w:spacing w:before="20" w:after="20"/>
              <w:ind w:left="76"/>
            </w:pPr>
            <w:r>
              <w:rPr>
                <w:rFonts w:ascii="Arial" w:eastAsia="Arial" w:hAnsi="Arial" w:cs="Arial"/>
              </w:rPr>
              <w:t>Application Programmer Interface</w:t>
            </w:r>
          </w:p>
        </w:tc>
      </w:tr>
      <w:tr w:rsidR="003F0127" w14:paraId="73266C56"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02985AC7" w14:textId="77777777" w:rsidR="003F0127" w:rsidRDefault="00B813E5" w:rsidP="009D56BB">
            <w:pPr>
              <w:spacing w:before="20" w:after="20"/>
              <w:ind w:left="75"/>
            </w:pPr>
            <w:r>
              <w:rPr>
                <w:rFonts w:ascii="Arial" w:eastAsia="Arial" w:hAnsi="Arial" w:cs="Arial"/>
              </w:rPr>
              <w:t xml:space="preserve">AITC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29DF35F9" w14:textId="77777777" w:rsidR="003F0127" w:rsidRDefault="00B813E5" w:rsidP="009D56BB">
            <w:pPr>
              <w:spacing w:before="20" w:after="20"/>
              <w:ind w:left="76"/>
            </w:pPr>
            <w:r>
              <w:rPr>
                <w:rFonts w:ascii="Arial" w:eastAsia="Arial" w:hAnsi="Arial" w:cs="Arial"/>
              </w:rPr>
              <w:t xml:space="preserve">Austin Information Technology Center </w:t>
            </w:r>
          </w:p>
        </w:tc>
      </w:tr>
      <w:tr w:rsidR="003F0127" w14:paraId="4AB4DDCC"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24172477" w14:textId="5C51350E" w:rsidR="003F0127" w:rsidRDefault="00B813E5" w:rsidP="009D56BB">
            <w:pPr>
              <w:spacing w:before="20" w:after="20"/>
              <w:ind w:left="75"/>
            </w:pPr>
            <w:r>
              <w:rPr>
                <w:rFonts w:ascii="Arial" w:eastAsia="Arial" w:hAnsi="Arial" w:cs="Arial"/>
              </w:rPr>
              <w:t>ARTS</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26DEC193" w14:textId="326D356D" w:rsidR="003F0127" w:rsidRDefault="00B813E5" w:rsidP="009D56BB">
            <w:pPr>
              <w:spacing w:before="20" w:after="20"/>
              <w:ind w:left="76"/>
            </w:pPr>
            <w:r>
              <w:rPr>
                <w:rFonts w:ascii="Arial" w:eastAsia="Arial" w:hAnsi="Arial" w:cs="Arial"/>
              </w:rPr>
              <w:t>Adverse Reaction Tracking</w:t>
            </w:r>
          </w:p>
        </w:tc>
      </w:tr>
      <w:tr w:rsidR="003F0127" w14:paraId="135CFB04"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7ADBA32" w14:textId="22A75A2F" w:rsidR="003F0127" w:rsidRDefault="00B813E5" w:rsidP="009D56BB">
            <w:pPr>
              <w:spacing w:before="20" w:after="20"/>
              <w:ind w:left="75"/>
            </w:pPr>
            <w:r>
              <w:rPr>
                <w:rFonts w:ascii="Arial" w:eastAsia="Arial" w:hAnsi="Arial" w:cs="Arial"/>
              </w:rPr>
              <w:t>CPRS</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7ECCD6E5" w14:textId="093B90C6" w:rsidR="003F0127" w:rsidRDefault="00B813E5" w:rsidP="009D56BB">
            <w:pPr>
              <w:spacing w:before="20" w:after="20"/>
              <w:ind w:left="76"/>
            </w:pPr>
            <w:r>
              <w:rPr>
                <w:rFonts w:ascii="Arial" w:eastAsia="Arial" w:hAnsi="Arial" w:cs="Arial"/>
              </w:rPr>
              <w:t>Computerized Patient Record System</w:t>
            </w:r>
          </w:p>
        </w:tc>
      </w:tr>
      <w:tr w:rsidR="009D56BB" w14:paraId="1F933C29"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1862076" w14:textId="2705B4DA" w:rsidR="009D56BB" w:rsidRDefault="009D56BB" w:rsidP="009D56BB">
            <w:pPr>
              <w:spacing w:before="20" w:after="20"/>
              <w:ind w:left="75"/>
              <w:rPr>
                <w:rFonts w:ascii="Arial" w:eastAsia="Arial" w:hAnsi="Arial" w:cs="Arial"/>
              </w:rPr>
            </w:pPr>
            <w:r>
              <w:rPr>
                <w:rFonts w:ascii="Arial" w:eastAsia="Arial" w:hAnsi="Arial" w:cs="Arial"/>
              </w:rPr>
              <w:t>DBMS</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6198020B" w14:textId="5CA418E4" w:rsidR="009D56BB" w:rsidRDefault="009D56BB" w:rsidP="009D56BB">
            <w:pPr>
              <w:spacing w:before="20" w:after="20"/>
              <w:ind w:left="76"/>
              <w:rPr>
                <w:rFonts w:ascii="Arial" w:eastAsia="Arial" w:hAnsi="Arial" w:cs="Arial"/>
              </w:rPr>
            </w:pPr>
            <w:r w:rsidRPr="009D56BB">
              <w:rPr>
                <w:rFonts w:ascii="Arial" w:eastAsia="Arial" w:hAnsi="Arial" w:cs="Arial"/>
              </w:rPr>
              <w:t>Database Management System</w:t>
            </w:r>
          </w:p>
        </w:tc>
      </w:tr>
      <w:tr w:rsidR="003F0127" w14:paraId="4475A376"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1168A9D" w14:textId="4D2DAB49" w:rsidR="003F0127" w:rsidRDefault="00B813E5" w:rsidP="009D56BB">
            <w:pPr>
              <w:spacing w:before="20" w:after="20"/>
              <w:ind w:left="75"/>
            </w:pPr>
            <w:r>
              <w:rPr>
                <w:rFonts w:ascii="Arial" w:eastAsia="Arial" w:hAnsi="Arial" w:cs="Arial"/>
              </w:rPr>
              <w:t>DFN</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08D091CA" w14:textId="3CBE618E" w:rsidR="003F0127" w:rsidRDefault="00B813E5" w:rsidP="009D56BB">
            <w:pPr>
              <w:spacing w:before="20" w:after="20"/>
              <w:ind w:left="76"/>
            </w:pPr>
            <w:r>
              <w:rPr>
                <w:rFonts w:ascii="Arial" w:eastAsia="Arial" w:hAnsi="Arial" w:cs="Arial"/>
              </w:rPr>
              <w:t>Internal entry number of a record in the PATIENT file (#2</w:t>
            </w:r>
            <w:r w:rsidR="00C41C15">
              <w:rPr>
                <w:rFonts w:ascii="Arial" w:eastAsia="Arial" w:hAnsi="Arial" w:cs="Arial"/>
              </w:rPr>
              <w:t>). DFN</w:t>
            </w:r>
            <w:r>
              <w:rPr>
                <w:rFonts w:ascii="Arial" w:eastAsia="Arial" w:hAnsi="Arial" w:cs="Arial"/>
              </w:rPr>
              <w:t xml:space="preserve"> is the name of a local variable. </w:t>
            </w:r>
          </w:p>
        </w:tc>
      </w:tr>
      <w:tr w:rsidR="003F0127" w14:paraId="30D7527C"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00CBEBB" w14:textId="5EAA4D8B" w:rsidR="003F0127" w:rsidRDefault="00B813E5" w:rsidP="009D56BB">
            <w:pPr>
              <w:spacing w:before="20" w:after="20"/>
              <w:ind w:left="75"/>
            </w:pPr>
            <w:r>
              <w:rPr>
                <w:rFonts w:ascii="Arial" w:eastAsia="Arial" w:hAnsi="Arial" w:cs="Arial"/>
              </w:rPr>
              <w:t>DVA</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33FDF61C" w14:textId="466DADA1" w:rsidR="003F0127" w:rsidRDefault="00B813E5" w:rsidP="009D56BB">
            <w:pPr>
              <w:spacing w:before="20" w:after="20"/>
              <w:ind w:left="76"/>
            </w:pPr>
            <w:r>
              <w:rPr>
                <w:rFonts w:ascii="Arial" w:eastAsia="Arial" w:hAnsi="Arial" w:cs="Arial"/>
              </w:rPr>
              <w:t>Department of Veterans Affairs</w:t>
            </w:r>
          </w:p>
        </w:tc>
      </w:tr>
      <w:tr w:rsidR="003F0127" w14:paraId="0E1345FE"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4F842F5F" w14:textId="78AAD50C" w:rsidR="003F0127" w:rsidRDefault="00B813E5" w:rsidP="009D56BB">
            <w:pPr>
              <w:spacing w:before="20" w:after="20"/>
              <w:ind w:left="75"/>
            </w:pPr>
            <w:r>
              <w:rPr>
                <w:rFonts w:ascii="Arial" w:eastAsia="Arial" w:hAnsi="Arial" w:cs="Arial"/>
              </w:rPr>
              <w:t>FDA</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1D1A1E90" w14:textId="4CBC2C36" w:rsidR="003F0127" w:rsidRDefault="00B813E5" w:rsidP="009D56BB">
            <w:pPr>
              <w:spacing w:before="20" w:after="20"/>
              <w:ind w:left="76"/>
            </w:pPr>
            <w:r>
              <w:rPr>
                <w:rFonts w:ascii="Arial" w:eastAsia="Arial" w:hAnsi="Arial" w:cs="Arial"/>
              </w:rPr>
              <w:t>Food and Drug Administration</w:t>
            </w:r>
          </w:p>
        </w:tc>
      </w:tr>
      <w:tr w:rsidR="003F0127" w14:paraId="771A2209"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470E649" w14:textId="69F90163" w:rsidR="003F0127" w:rsidRDefault="00B813E5" w:rsidP="009D56BB">
            <w:pPr>
              <w:spacing w:before="20" w:after="20"/>
              <w:ind w:left="75"/>
            </w:pPr>
            <w:r>
              <w:rPr>
                <w:rFonts w:ascii="Arial" w:eastAsia="Arial" w:hAnsi="Arial" w:cs="Arial"/>
              </w:rPr>
              <w:t>GUI</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4A3F3D29" w14:textId="10B710C7" w:rsidR="003F0127" w:rsidRDefault="00B813E5" w:rsidP="009D56BB">
            <w:pPr>
              <w:spacing w:before="20" w:after="20"/>
              <w:ind w:left="76"/>
            </w:pPr>
            <w:r>
              <w:rPr>
                <w:rFonts w:ascii="Arial" w:eastAsia="Arial" w:hAnsi="Arial" w:cs="Arial"/>
              </w:rPr>
              <w:t>Graphical User Interface</w:t>
            </w:r>
          </w:p>
        </w:tc>
      </w:tr>
      <w:tr w:rsidR="003F0127" w14:paraId="2E0CD29B"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4098B2CC" w14:textId="5A0B65A7" w:rsidR="003F0127" w:rsidRDefault="00B813E5" w:rsidP="009D56BB">
            <w:pPr>
              <w:spacing w:before="20" w:after="20"/>
              <w:ind w:left="75"/>
            </w:pPr>
            <w:r>
              <w:rPr>
                <w:rFonts w:ascii="Arial" w:eastAsia="Arial" w:hAnsi="Arial" w:cs="Arial"/>
              </w:rPr>
              <w:t>HL7</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3D101BF1" w14:textId="77777777" w:rsidR="003F0127" w:rsidRDefault="00B813E5" w:rsidP="009D56BB">
            <w:pPr>
              <w:spacing w:before="20" w:after="20"/>
              <w:ind w:left="76"/>
            </w:pPr>
            <w:r>
              <w:rPr>
                <w:rFonts w:ascii="Arial" w:eastAsia="Arial" w:hAnsi="Arial" w:cs="Arial"/>
              </w:rPr>
              <w:t xml:space="preserve">Health Level 7 (a data-transmission protocol). </w:t>
            </w:r>
          </w:p>
        </w:tc>
      </w:tr>
      <w:tr w:rsidR="003F0127" w14:paraId="056E4C9C"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CF846EC" w14:textId="02479CD3" w:rsidR="003F0127" w:rsidRDefault="00B813E5" w:rsidP="009D56BB">
            <w:pPr>
              <w:spacing w:before="20" w:after="20"/>
              <w:ind w:left="75"/>
            </w:pPr>
            <w:r>
              <w:rPr>
                <w:rFonts w:ascii="Arial" w:eastAsia="Arial" w:hAnsi="Arial" w:cs="Arial"/>
              </w:rPr>
              <w:t>HSD&amp;D</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1BC59192" w14:textId="10580660" w:rsidR="003F0127" w:rsidRDefault="00B813E5" w:rsidP="009D56BB">
            <w:pPr>
              <w:spacing w:before="20" w:after="20"/>
              <w:ind w:left="76"/>
            </w:pPr>
            <w:r>
              <w:rPr>
                <w:rFonts w:ascii="Arial" w:eastAsia="Arial" w:hAnsi="Arial" w:cs="Arial"/>
              </w:rPr>
              <w:t>Health System Design and Development</w:t>
            </w:r>
          </w:p>
        </w:tc>
      </w:tr>
      <w:tr w:rsidR="003F0127" w14:paraId="2C6E0144"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37DA37B" w14:textId="1BF93B70" w:rsidR="003F0127" w:rsidRDefault="00B813E5" w:rsidP="009D56BB">
            <w:pPr>
              <w:spacing w:before="20" w:after="20"/>
              <w:ind w:left="75"/>
            </w:pPr>
            <w:r>
              <w:rPr>
                <w:rFonts w:ascii="Arial" w:eastAsia="Arial" w:hAnsi="Arial" w:cs="Arial"/>
              </w:rPr>
              <w:t>ICN</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35F5A955" w14:textId="436A08C3" w:rsidR="003F0127" w:rsidRDefault="00B813E5" w:rsidP="009D56BB">
            <w:pPr>
              <w:spacing w:before="20" w:after="20"/>
              <w:ind w:left="76"/>
            </w:pPr>
            <w:r>
              <w:rPr>
                <w:rFonts w:ascii="Arial" w:eastAsia="Arial" w:hAnsi="Arial" w:cs="Arial"/>
              </w:rPr>
              <w:t>Integration Control Number, or national VA patient record number</w:t>
            </w:r>
          </w:p>
        </w:tc>
      </w:tr>
      <w:tr w:rsidR="003F0127" w14:paraId="2DB21533"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33349F3" w14:textId="77777777" w:rsidR="003F0127" w:rsidRDefault="00B813E5" w:rsidP="009D56BB">
            <w:pPr>
              <w:spacing w:before="20" w:after="20"/>
              <w:ind w:left="75"/>
            </w:pPr>
            <w:r>
              <w:rPr>
                <w:rFonts w:ascii="Arial" w:eastAsia="Arial" w:hAnsi="Arial" w:cs="Arial"/>
              </w:rPr>
              <w:t xml:space="preserve">IEN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31A8A441" w14:textId="77777777" w:rsidR="003F0127" w:rsidRDefault="00B813E5" w:rsidP="009D56BB">
            <w:pPr>
              <w:spacing w:before="20" w:after="20"/>
              <w:ind w:left="76"/>
            </w:pPr>
            <w:r>
              <w:rPr>
                <w:rFonts w:ascii="Arial" w:eastAsia="Arial" w:hAnsi="Arial" w:cs="Arial"/>
              </w:rPr>
              <w:t xml:space="preserve">Internal Entry Number (of a record in a FileMan file). </w:t>
            </w:r>
          </w:p>
        </w:tc>
      </w:tr>
      <w:tr w:rsidR="003F0127" w14:paraId="59ADA8A5"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23E41939" w14:textId="55DEE8D8" w:rsidR="003F0127" w:rsidRDefault="00B813E5" w:rsidP="009D56BB">
            <w:pPr>
              <w:spacing w:before="20" w:after="20"/>
              <w:ind w:left="75"/>
            </w:pPr>
            <w:r>
              <w:rPr>
                <w:rFonts w:ascii="Arial" w:eastAsia="Arial" w:hAnsi="Arial" w:cs="Arial"/>
              </w:rPr>
              <w:t>IMG</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00A8756E" w14:textId="639795A9" w:rsidR="003F0127" w:rsidRDefault="00B813E5" w:rsidP="009D56BB">
            <w:pPr>
              <w:spacing w:before="20" w:after="20"/>
              <w:ind w:left="76"/>
            </w:pPr>
            <w:r>
              <w:rPr>
                <w:rFonts w:ascii="Arial" w:eastAsia="Arial" w:hAnsi="Arial" w:cs="Arial"/>
              </w:rPr>
              <w:t>Information Management Group</w:t>
            </w:r>
          </w:p>
        </w:tc>
      </w:tr>
      <w:tr w:rsidR="003F0127" w14:paraId="1F706511"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62B97CF" w14:textId="49556383" w:rsidR="003F0127" w:rsidRDefault="00B813E5" w:rsidP="009D56BB">
            <w:pPr>
              <w:spacing w:before="20" w:after="20"/>
              <w:ind w:left="75"/>
            </w:pPr>
            <w:r>
              <w:rPr>
                <w:rFonts w:ascii="Arial" w:eastAsia="Arial" w:hAnsi="Arial" w:cs="Arial"/>
              </w:rPr>
              <w:t>IRM</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016BCBA7" w14:textId="6BD780BD" w:rsidR="003F0127" w:rsidRDefault="00B813E5" w:rsidP="009D56BB">
            <w:pPr>
              <w:spacing w:before="20" w:after="20"/>
              <w:ind w:left="76"/>
            </w:pPr>
            <w:r>
              <w:rPr>
                <w:rFonts w:ascii="Arial" w:eastAsia="Arial" w:hAnsi="Arial" w:cs="Arial"/>
              </w:rPr>
              <w:t>Information Resource Management</w:t>
            </w:r>
          </w:p>
        </w:tc>
      </w:tr>
      <w:tr w:rsidR="003F0127" w14:paraId="7558C72A"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5E1F4C6" w14:textId="4572BEEE" w:rsidR="003F0127" w:rsidRDefault="00B813E5" w:rsidP="009D56BB">
            <w:pPr>
              <w:spacing w:before="20" w:after="20"/>
              <w:ind w:left="75"/>
            </w:pPr>
            <w:r>
              <w:rPr>
                <w:rFonts w:ascii="Arial" w:eastAsia="Arial" w:hAnsi="Arial" w:cs="Arial"/>
              </w:rPr>
              <w:t>KIDS</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38782CBB" w14:textId="5E139C6E" w:rsidR="003F0127" w:rsidRDefault="00B813E5" w:rsidP="009D56BB">
            <w:pPr>
              <w:spacing w:before="20" w:after="20"/>
              <w:ind w:left="76"/>
            </w:pPr>
            <w:r>
              <w:rPr>
                <w:rFonts w:ascii="Arial" w:eastAsia="Arial" w:hAnsi="Arial" w:cs="Arial"/>
              </w:rPr>
              <w:t>Kernel Installation and Distribution System</w:t>
            </w:r>
          </w:p>
        </w:tc>
      </w:tr>
      <w:tr w:rsidR="003F0127" w14:paraId="6DD6EE93"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69DD902A" w14:textId="77777777" w:rsidR="003F0127" w:rsidRDefault="00B813E5" w:rsidP="009D56BB">
            <w:pPr>
              <w:spacing w:before="20" w:after="20"/>
              <w:ind w:left="75"/>
            </w:pPr>
            <w:r>
              <w:rPr>
                <w:rFonts w:ascii="Arial" w:eastAsia="Arial" w:hAnsi="Arial" w:cs="Arial"/>
              </w:rPr>
              <w:t xml:space="preserve">M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73F08979" w14:textId="77777777" w:rsidR="003F0127" w:rsidRDefault="00B813E5" w:rsidP="009D56BB">
            <w:pPr>
              <w:spacing w:before="20" w:after="20"/>
              <w:ind w:left="76"/>
            </w:pPr>
            <w:r>
              <w:rPr>
                <w:rFonts w:ascii="Arial" w:eastAsia="Arial" w:hAnsi="Arial" w:cs="Arial"/>
              </w:rPr>
              <w:t xml:space="preserve">Alternate name for MUMPS </w:t>
            </w:r>
          </w:p>
        </w:tc>
      </w:tr>
      <w:tr w:rsidR="003F0127" w14:paraId="75D57F20"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698B74E9" w14:textId="77777777" w:rsidR="003F0127" w:rsidRDefault="00B813E5" w:rsidP="009D56BB">
            <w:pPr>
              <w:spacing w:before="20" w:after="20"/>
              <w:ind w:left="75"/>
            </w:pPr>
            <w:r>
              <w:rPr>
                <w:rFonts w:ascii="Arial" w:eastAsia="Arial" w:hAnsi="Arial" w:cs="Arial"/>
              </w:rPr>
              <w:t xml:space="preserve">MHA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2611040F" w14:textId="77777777" w:rsidR="003F0127" w:rsidRDefault="00B813E5" w:rsidP="009D56BB">
            <w:pPr>
              <w:spacing w:before="20" w:after="20"/>
              <w:ind w:left="76"/>
            </w:pPr>
            <w:r>
              <w:rPr>
                <w:rFonts w:ascii="Arial" w:eastAsia="Arial" w:hAnsi="Arial" w:cs="Arial"/>
              </w:rPr>
              <w:t xml:space="preserve">Mental Health Assistant </w:t>
            </w:r>
          </w:p>
        </w:tc>
      </w:tr>
      <w:tr w:rsidR="003F0127" w14:paraId="76647797"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A7ADA00" w14:textId="77777777" w:rsidR="003F0127" w:rsidRDefault="00B813E5" w:rsidP="009D56BB">
            <w:pPr>
              <w:spacing w:before="20" w:after="20"/>
              <w:ind w:left="75"/>
            </w:pPr>
            <w:r>
              <w:rPr>
                <w:rFonts w:ascii="Arial" w:eastAsia="Arial" w:hAnsi="Arial" w:cs="Arial"/>
              </w:rPr>
              <w:t xml:space="preserve">MUMPS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7609F0B6" w14:textId="77777777" w:rsidR="003F0127" w:rsidRDefault="00B813E5" w:rsidP="009D56BB">
            <w:pPr>
              <w:spacing w:before="20" w:after="20"/>
              <w:ind w:left="76"/>
            </w:pPr>
            <w:r>
              <w:rPr>
                <w:rFonts w:ascii="Arial" w:eastAsia="Arial" w:hAnsi="Arial" w:cs="Arial"/>
              </w:rPr>
              <w:t xml:space="preserve">Massachusetts General Hospital Utility Multiprogramming System </w:t>
            </w:r>
          </w:p>
        </w:tc>
      </w:tr>
      <w:tr w:rsidR="003F0127" w14:paraId="383DCE85"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074CD744" w14:textId="31651E59" w:rsidR="003F0127" w:rsidRDefault="00B813E5" w:rsidP="009D56BB">
            <w:pPr>
              <w:spacing w:before="20" w:after="20"/>
              <w:ind w:left="75"/>
            </w:pPr>
            <w:r>
              <w:rPr>
                <w:rFonts w:ascii="Arial" w:eastAsia="Arial" w:hAnsi="Arial" w:cs="Arial"/>
              </w:rPr>
              <w:t>OINT</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29EB0579" w14:textId="0F4A15E0" w:rsidR="003F0127" w:rsidRDefault="00B813E5" w:rsidP="009D56BB">
            <w:pPr>
              <w:spacing w:before="20" w:after="20"/>
              <w:ind w:left="76"/>
            </w:pPr>
            <w:r>
              <w:rPr>
                <w:rFonts w:ascii="Arial" w:eastAsia="Arial" w:hAnsi="Arial" w:cs="Arial"/>
              </w:rPr>
              <w:t>Office of Information National Training and Education Office</w:t>
            </w:r>
          </w:p>
        </w:tc>
      </w:tr>
      <w:tr w:rsidR="003F0127" w14:paraId="5F60D03F" w14:textId="77777777" w:rsidTr="009D56BB">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6289CCF" w14:textId="2835E82D" w:rsidR="003F0127" w:rsidRDefault="00B813E5" w:rsidP="009D56BB">
            <w:pPr>
              <w:spacing w:before="20" w:after="20"/>
              <w:ind w:left="75"/>
            </w:pPr>
            <w:r>
              <w:rPr>
                <w:rFonts w:ascii="Arial" w:eastAsia="Arial" w:hAnsi="Arial" w:cs="Arial"/>
              </w:rPr>
              <w:t>PCE</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tcPr>
          <w:p w14:paraId="4F147888" w14:textId="3718C9DC" w:rsidR="003F0127" w:rsidRDefault="00B813E5" w:rsidP="009D56BB">
            <w:pPr>
              <w:spacing w:before="20" w:after="20"/>
              <w:ind w:left="76"/>
            </w:pPr>
            <w:r>
              <w:rPr>
                <w:rFonts w:ascii="Arial" w:eastAsia="Arial" w:hAnsi="Arial" w:cs="Arial"/>
              </w:rPr>
              <w:t>Patient Care Encounter</w:t>
            </w:r>
          </w:p>
        </w:tc>
      </w:tr>
      <w:tr w:rsidR="009D56BB" w14:paraId="3F6A32F3"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1434E42" w14:textId="5DE4302D" w:rsidR="009D56BB" w:rsidRDefault="009D56BB" w:rsidP="009D56BB">
            <w:pPr>
              <w:spacing w:before="20" w:after="20"/>
              <w:ind w:left="75"/>
              <w:rPr>
                <w:rFonts w:ascii="Arial" w:eastAsia="Arial" w:hAnsi="Arial" w:cs="Arial"/>
              </w:rPr>
            </w:pPr>
            <w:r>
              <w:rPr>
                <w:rFonts w:ascii="Arial" w:eastAsia="Arial" w:hAnsi="Arial" w:cs="Arial"/>
              </w:rPr>
              <w:t>PIMS</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5E1DFC70" w14:textId="02568905" w:rsidR="009D56BB" w:rsidRDefault="009D56BB" w:rsidP="009D56BB">
            <w:pPr>
              <w:spacing w:before="20" w:after="20"/>
              <w:ind w:left="76"/>
              <w:rPr>
                <w:rFonts w:ascii="Arial" w:eastAsia="Arial" w:hAnsi="Arial" w:cs="Arial"/>
              </w:rPr>
            </w:pPr>
            <w:r>
              <w:rPr>
                <w:rFonts w:ascii="Arial" w:eastAsia="Arial" w:hAnsi="Arial" w:cs="Arial"/>
              </w:rPr>
              <w:t>Patient Information Management Systems</w:t>
            </w:r>
          </w:p>
        </w:tc>
      </w:tr>
      <w:tr w:rsidR="009D56BB" w14:paraId="46ACFAF0"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64659DE" w14:textId="16192377" w:rsidR="009D56BB" w:rsidRDefault="009D56BB" w:rsidP="009D56BB">
            <w:pPr>
              <w:spacing w:before="20" w:after="20"/>
              <w:ind w:left="75"/>
              <w:rPr>
                <w:rFonts w:ascii="Arial" w:eastAsia="Arial" w:hAnsi="Arial" w:cs="Arial"/>
              </w:rPr>
            </w:pPr>
            <w:r>
              <w:rPr>
                <w:rFonts w:ascii="Arial" w:eastAsia="Arial" w:hAnsi="Arial" w:cs="Arial"/>
              </w:rPr>
              <w:t>PMO</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43F26F84" w14:textId="4CD336DE" w:rsidR="009D56BB" w:rsidRDefault="009D56BB" w:rsidP="009D56BB">
            <w:pPr>
              <w:spacing w:before="20" w:after="20"/>
              <w:ind w:left="76"/>
              <w:rPr>
                <w:rFonts w:ascii="Arial" w:eastAsia="Arial" w:hAnsi="Arial" w:cs="Arial"/>
              </w:rPr>
            </w:pPr>
            <w:r>
              <w:rPr>
                <w:rFonts w:ascii="Arial" w:eastAsia="Arial" w:hAnsi="Arial" w:cs="Arial"/>
              </w:rPr>
              <w:t>Project Management Office</w:t>
            </w:r>
          </w:p>
        </w:tc>
      </w:tr>
      <w:tr w:rsidR="009D56BB" w14:paraId="3720A3D8"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3B6D1EF" w14:textId="5D723C09" w:rsidR="009D56BB" w:rsidRDefault="009D56BB" w:rsidP="009D56BB">
            <w:pPr>
              <w:spacing w:before="20" w:after="20"/>
              <w:ind w:left="75"/>
              <w:rPr>
                <w:rFonts w:ascii="Arial" w:eastAsia="Arial" w:hAnsi="Arial" w:cs="Arial"/>
              </w:rPr>
            </w:pPr>
            <w:r>
              <w:rPr>
                <w:rFonts w:ascii="Arial" w:eastAsia="Arial" w:hAnsi="Arial" w:cs="Arial"/>
              </w:rPr>
              <w:t>PTF</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07A0992A" w14:textId="5DECC960" w:rsidR="009D56BB" w:rsidRDefault="009D56BB" w:rsidP="009D56BB">
            <w:pPr>
              <w:spacing w:before="20" w:after="20"/>
              <w:ind w:left="76"/>
              <w:rPr>
                <w:rFonts w:ascii="Arial" w:eastAsia="Arial" w:hAnsi="Arial" w:cs="Arial"/>
              </w:rPr>
            </w:pPr>
            <w:r>
              <w:rPr>
                <w:rFonts w:ascii="Arial" w:eastAsia="Arial" w:hAnsi="Arial" w:cs="Arial"/>
              </w:rPr>
              <w:t>Patient Treatment File</w:t>
            </w:r>
          </w:p>
        </w:tc>
      </w:tr>
      <w:tr w:rsidR="009D56BB" w14:paraId="47562E04"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73366D5" w14:textId="0275FAC4" w:rsidR="009D56BB" w:rsidRDefault="009D56BB" w:rsidP="009D56BB">
            <w:pPr>
              <w:spacing w:before="20" w:after="20"/>
              <w:ind w:left="75"/>
              <w:rPr>
                <w:rFonts w:ascii="Arial" w:eastAsia="Arial" w:hAnsi="Arial" w:cs="Arial"/>
              </w:rPr>
            </w:pPr>
            <w:r>
              <w:rPr>
                <w:rFonts w:ascii="Arial" w:eastAsia="Arial" w:hAnsi="Arial" w:cs="Arial"/>
              </w:rPr>
              <w:lastRenderedPageBreak/>
              <w:t>SI</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09FCEE7F" w14:textId="5FF659D7" w:rsidR="009D56BB" w:rsidRDefault="009D56BB" w:rsidP="009D56BB">
            <w:pPr>
              <w:spacing w:before="20" w:after="20"/>
              <w:ind w:left="76"/>
              <w:rPr>
                <w:rFonts w:ascii="Arial" w:eastAsia="Arial" w:hAnsi="Arial" w:cs="Arial"/>
              </w:rPr>
            </w:pPr>
            <w:r>
              <w:rPr>
                <w:rFonts w:ascii="Arial" w:eastAsia="Arial" w:hAnsi="Arial" w:cs="Arial"/>
              </w:rPr>
              <w:t>System Implementation</w:t>
            </w:r>
          </w:p>
        </w:tc>
      </w:tr>
      <w:tr w:rsidR="009D56BB" w14:paraId="627BB26B"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5AD5A61C" w14:textId="0321EE59" w:rsidR="009D56BB" w:rsidRDefault="009D56BB" w:rsidP="009D56BB">
            <w:pPr>
              <w:spacing w:before="20" w:after="20"/>
              <w:ind w:left="75"/>
              <w:rPr>
                <w:rFonts w:ascii="Arial" w:eastAsia="Arial" w:hAnsi="Arial" w:cs="Arial"/>
              </w:rPr>
            </w:pPr>
            <w:r>
              <w:rPr>
                <w:rFonts w:ascii="Arial" w:eastAsia="Arial" w:hAnsi="Arial" w:cs="Arial"/>
              </w:rPr>
              <w:t xml:space="preserve">SPP </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51526F11" w14:textId="08E17183" w:rsidR="009D56BB" w:rsidRDefault="009D56BB" w:rsidP="009D56BB">
            <w:pPr>
              <w:spacing w:before="20" w:after="20"/>
              <w:ind w:left="76"/>
              <w:rPr>
                <w:rFonts w:ascii="Arial" w:eastAsia="Arial" w:hAnsi="Arial" w:cs="Arial"/>
              </w:rPr>
            </w:pPr>
            <w:r>
              <w:rPr>
                <w:rFonts w:ascii="Arial" w:eastAsia="Arial" w:hAnsi="Arial" w:cs="Arial"/>
              </w:rPr>
              <w:t xml:space="preserve">Suicide Prevention Project </w:t>
            </w:r>
          </w:p>
        </w:tc>
      </w:tr>
      <w:tr w:rsidR="009D56BB" w14:paraId="24AD10E0"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7C5BEB83" w14:textId="47C18834" w:rsidR="009D56BB" w:rsidRDefault="009D56BB" w:rsidP="009D56BB">
            <w:pPr>
              <w:spacing w:before="20" w:after="20"/>
              <w:ind w:left="75"/>
              <w:rPr>
                <w:rFonts w:ascii="Arial" w:eastAsia="Arial" w:hAnsi="Arial" w:cs="Arial"/>
              </w:rPr>
            </w:pPr>
            <w:r>
              <w:rPr>
                <w:rFonts w:ascii="Arial" w:eastAsia="Arial" w:hAnsi="Arial" w:cs="Arial"/>
              </w:rPr>
              <w:t>VA</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6D67080F" w14:textId="4BCC715A" w:rsidR="009D56BB" w:rsidRDefault="009D56BB" w:rsidP="009D56BB">
            <w:pPr>
              <w:spacing w:before="20" w:after="20"/>
              <w:ind w:left="76"/>
              <w:rPr>
                <w:rFonts w:ascii="Arial" w:eastAsia="Arial" w:hAnsi="Arial" w:cs="Arial"/>
              </w:rPr>
            </w:pPr>
            <w:r>
              <w:rPr>
                <w:rFonts w:ascii="Arial" w:eastAsia="Arial" w:hAnsi="Arial" w:cs="Arial"/>
              </w:rPr>
              <w:t>Department of Veteran Affairs</w:t>
            </w:r>
          </w:p>
        </w:tc>
      </w:tr>
      <w:tr w:rsidR="009D56BB" w14:paraId="4696A26E"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A1502B1" w14:textId="66930262" w:rsidR="009D56BB" w:rsidRDefault="009D56BB" w:rsidP="009D56BB">
            <w:pPr>
              <w:spacing w:before="20" w:after="20"/>
              <w:ind w:left="75"/>
              <w:rPr>
                <w:rFonts w:ascii="Arial" w:eastAsia="Arial" w:hAnsi="Arial" w:cs="Arial"/>
              </w:rPr>
            </w:pPr>
            <w:r>
              <w:rPr>
                <w:rFonts w:ascii="Arial" w:eastAsia="Arial" w:hAnsi="Arial" w:cs="Arial"/>
              </w:rPr>
              <w:t>VERA</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3314F8B9" w14:textId="7D255D76" w:rsidR="009D56BB" w:rsidRDefault="009D56BB" w:rsidP="009D56BB">
            <w:pPr>
              <w:spacing w:before="20" w:after="20"/>
              <w:ind w:left="76"/>
              <w:rPr>
                <w:rFonts w:ascii="Arial" w:eastAsia="Arial" w:hAnsi="Arial" w:cs="Arial"/>
              </w:rPr>
            </w:pPr>
            <w:r>
              <w:rPr>
                <w:rFonts w:ascii="Arial" w:eastAsia="Arial" w:hAnsi="Arial" w:cs="Arial"/>
              </w:rPr>
              <w:t>Veterans Equitable Resource Allocation</w:t>
            </w:r>
          </w:p>
        </w:tc>
      </w:tr>
      <w:tr w:rsidR="009D56BB" w14:paraId="758E0361" w14:textId="77777777" w:rsidTr="00460884">
        <w:tc>
          <w:tcPr>
            <w:tcW w:w="180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5DAB55B9" w14:textId="30CF5773" w:rsidR="009D56BB" w:rsidRDefault="009D56BB" w:rsidP="009D56BB">
            <w:pPr>
              <w:spacing w:before="20" w:after="20"/>
              <w:ind w:left="75"/>
              <w:rPr>
                <w:rFonts w:ascii="Arial" w:eastAsia="Arial" w:hAnsi="Arial" w:cs="Arial"/>
              </w:rPr>
            </w:pPr>
            <w:r>
              <w:rPr>
                <w:rFonts w:ascii="Arial" w:eastAsia="Arial" w:hAnsi="Arial" w:cs="Arial"/>
              </w:rPr>
              <w:t>VHA</w:t>
            </w:r>
          </w:p>
        </w:tc>
        <w:tc>
          <w:tcPr>
            <w:tcW w:w="7740" w:type="dxa"/>
            <w:tcBorders>
              <w:top w:val="single" w:sz="8" w:space="0" w:color="000000"/>
              <w:left w:val="single" w:sz="8" w:space="0" w:color="000000"/>
              <w:bottom w:val="single" w:sz="8" w:space="0" w:color="000000"/>
              <w:right w:val="single" w:sz="8" w:space="0" w:color="000000"/>
            </w:tcBorders>
            <w:noWrap/>
            <w:tcMar>
              <w:top w:w="72" w:type="dxa"/>
              <w:left w:w="72" w:type="dxa"/>
              <w:bottom w:w="72" w:type="dxa"/>
              <w:right w:w="72" w:type="dxa"/>
            </w:tcMar>
            <w:vAlign w:val="center"/>
          </w:tcPr>
          <w:p w14:paraId="110485CF" w14:textId="1D7F7AEB" w:rsidR="009D56BB" w:rsidRDefault="009D56BB" w:rsidP="009D56BB">
            <w:pPr>
              <w:spacing w:before="20" w:after="20"/>
              <w:ind w:left="76"/>
              <w:rPr>
                <w:rFonts w:ascii="Arial" w:eastAsia="Arial" w:hAnsi="Arial" w:cs="Arial"/>
              </w:rPr>
            </w:pPr>
            <w:r>
              <w:rPr>
                <w:rFonts w:ascii="Arial" w:eastAsia="Arial" w:hAnsi="Arial" w:cs="Arial"/>
              </w:rPr>
              <w:t>Veterans Health Administration</w:t>
            </w:r>
          </w:p>
        </w:tc>
      </w:tr>
    </w:tbl>
    <w:p w14:paraId="5663B49E" w14:textId="0C3F5FE4" w:rsidR="00EC6FDE" w:rsidRDefault="00EC6FDE" w:rsidP="009D56BB">
      <w:pPr>
        <w:tabs>
          <w:tab w:val="left" w:pos="1872"/>
        </w:tabs>
        <w:spacing w:before="20" w:after="20"/>
        <w:ind w:left="72"/>
        <w:rPr>
          <w:rFonts w:ascii="Arial" w:eastAsia="Arial" w:hAnsi="Arial" w:cs="Arial"/>
        </w:rPr>
      </w:pPr>
    </w:p>
    <w:p w14:paraId="764E57B6" w14:textId="77777777" w:rsidR="00EC6FDE" w:rsidRDefault="00EC6FDE">
      <w:pPr>
        <w:spacing w:after="160"/>
        <w:rPr>
          <w:rFonts w:ascii="Arial" w:eastAsia="Arial" w:hAnsi="Arial" w:cs="Arial"/>
        </w:rPr>
      </w:pPr>
      <w:r>
        <w:rPr>
          <w:rFonts w:ascii="Arial" w:eastAsia="Arial" w:hAnsi="Arial" w:cs="Arial"/>
        </w:rPr>
        <w:br w:type="page"/>
      </w:r>
    </w:p>
    <w:p w14:paraId="5F704712" w14:textId="266AF648" w:rsidR="003F0127" w:rsidRDefault="00840467" w:rsidP="00090A9A">
      <w:pPr>
        <w:pStyle w:val="Heading1"/>
      </w:pPr>
      <w:bookmarkStart w:id="90" w:name="_Toc82444356"/>
      <w:bookmarkStart w:id="91" w:name="_Toc82526691"/>
      <w:r>
        <w:lastRenderedPageBreak/>
        <w:t>Appendix</w:t>
      </w:r>
      <w:r w:rsidR="00B813E5" w:rsidRPr="00403B49">
        <w:t xml:space="preserve"> A</w:t>
      </w:r>
      <w:bookmarkEnd w:id="90"/>
      <w:bookmarkEnd w:id="91"/>
    </w:p>
    <w:p w14:paraId="7163757F" w14:textId="394CD086" w:rsidR="003F0127" w:rsidRDefault="00B813E5" w:rsidP="00C271CE">
      <w:pPr>
        <w:spacing w:after="206" w:line="270" w:lineRule="auto"/>
        <w:ind w:left="-5" w:hanging="10"/>
      </w:pPr>
      <w:r>
        <w:rPr>
          <w:rFonts w:eastAsia="Times New Roman" w:cs="Times New Roman"/>
        </w:rPr>
        <w:t xml:space="preserve">The Mental Health package contains a number of software elements that were deprecated (marked as obsolescent) in 2004 or </w:t>
      </w:r>
      <w:r w:rsidR="00C41C15">
        <w:rPr>
          <w:rFonts w:eastAsia="Times New Roman" w:cs="Times New Roman"/>
        </w:rPr>
        <w:t>earlier. These</w:t>
      </w:r>
      <w:r>
        <w:rPr>
          <w:rFonts w:eastAsia="Times New Roman" w:cs="Times New Roman"/>
        </w:rPr>
        <w:t xml:space="preserve"> software components are deleted or disabled in Mental Health Patch 60 (YS*5.01*60</w:t>
      </w:r>
      <w:r w:rsidR="00C41C15">
        <w:rPr>
          <w:rFonts w:eastAsia="Times New Roman" w:cs="Times New Roman"/>
        </w:rPr>
        <w:t>). The</w:t>
      </w:r>
      <w:r>
        <w:rPr>
          <w:rFonts w:eastAsia="Times New Roman" w:cs="Times New Roman"/>
        </w:rPr>
        <w:t xml:space="preserve"> following is a description of those items which will become obsolete with the release of Patch 60. </w:t>
      </w:r>
    </w:p>
    <w:p w14:paraId="0F9F81ED" w14:textId="77777777" w:rsidR="003F0127" w:rsidRDefault="00B813E5" w:rsidP="00C271CE">
      <w:pPr>
        <w:spacing w:after="206" w:line="270" w:lineRule="auto"/>
        <w:ind w:left="-5" w:hanging="10"/>
      </w:pPr>
      <w:r>
        <w:rPr>
          <w:rFonts w:eastAsia="Times New Roman" w:cs="Times New Roman"/>
        </w:rPr>
        <w:t xml:space="preserve">The obsolete software may contain scoring algorithms that are no longer correct, outdated data structures, and code that doesn’t meet current VA software standards and conventions. </w:t>
      </w:r>
    </w:p>
    <w:p w14:paraId="682AAA01" w14:textId="7D989AE5" w:rsidR="003F0127" w:rsidRPr="008E0C28" w:rsidRDefault="00B813E5" w:rsidP="00BE30B5">
      <w:pPr>
        <w:pStyle w:val="Heading2"/>
      </w:pPr>
      <w:bookmarkStart w:id="92" w:name="_Toc82444357"/>
      <w:bookmarkStart w:id="93" w:name="_Toc82526692"/>
      <w:r w:rsidRPr="008E0C28">
        <w:t>Files Deleted by Mental Health Patch 60</w:t>
      </w:r>
      <w:bookmarkEnd w:id="92"/>
      <w:bookmarkEnd w:id="93"/>
    </w:p>
    <w:tbl>
      <w:tblPr>
        <w:tblStyle w:val="TableGrid"/>
        <w:tblW w:w="9090" w:type="dxa"/>
        <w:tblInd w:w="-5" w:type="dxa"/>
        <w:tblLook w:val="04A0" w:firstRow="1" w:lastRow="0" w:firstColumn="1" w:lastColumn="0" w:noHBand="0" w:noVBand="1"/>
        <w:tblDescription w:val="This table displays the deleted files by file name, file number, and global location"/>
      </w:tblPr>
      <w:tblGrid>
        <w:gridCol w:w="4297"/>
        <w:gridCol w:w="2708"/>
        <w:gridCol w:w="2085"/>
      </w:tblGrid>
      <w:tr w:rsidR="00BD478B" w14:paraId="2F25135E" w14:textId="77777777" w:rsidTr="00C271CE">
        <w:trPr>
          <w:trHeight w:val="244"/>
          <w:tblHeader/>
        </w:trPr>
        <w:tc>
          <w:tcPr>
            <w:tcW w:w="4297" w:type="dxa"/>
            <w:shd w:val="clear" w:color="auto" w:fill="92D050"/>
          </w:tcPr>
          <w:p w14:paraId="4C6B5C81" w14:textId="78F971EE" w:rsidR="00BD478B" w:rsidRDefault="00BD478B" w:rsidP="00C271CE">
            <w:pPr>
              <w:pStyle w:val="TableHeading"/>
            </w:pPr>
            <w:bookmarkStart w:id="94" w:name="ColumnTitle_File_5"/>
            <w:r>
              <w:t xml:space="preserve"> File </w:t>
            </w:r>
            <w:bookmarkEnd w:id="94"/>
            <w:r>
              <w:t>Name</w:t>
            </w:r>
          </w:p>
        </w:tc>
        <w:tc>
          <w:tcPr>
            <w:tcW w:w="2708" w:type="dxa"/>
            <w:shd w:val="clear" w:color="auto" w:fill="92D050"/>
          </w:tcPr>
          <w:p w14:paraId="24E6716D" w14:textId="54860CFA" w:rsidR="00BD478B" w:rsidRDefault="00BD478B" w:rsidP="00C271CE">
            <w:pPr>
              <w:pStyle w:val="TableHeading"/>
            </w:pPr>
            <w:r>
              <w:t>File #</w:t>
            </w:r>
          </w:p>
        </w:tc>
        <w:tc>
          <w:tcPr>
            <w:tcW w:w="2085" w:type="dxa"/>
            <w:shd w:val="clear" w:color="auto" w:fill="92D050"/>
          </w:tcPr>
          <w:p w14:paraId="379A225D" w14:textId="3DF97243" w:rsidR="00BD478B" w:rsidRDefault="00BD478B" w:rsidP="00C271CE">
            <w:pPr>
              <w:pStyle w:val="TableHeading"/>
            </w:pPr>
            <w:r>
              <w:t xml:space="preserve"> Global Location</w:t>
            </w:r>
          </w:p>
        </w:tc>
      </w:tr>
      <w:tr w:rsidR="00BD478B" w14:paraId="40FB994E" w14:textId="77777777" w:rsidTr="00BD478B">
        <w:trPr>
          <w:trHeight w:val="270"/>
        </w:trPr>
        <w:tc>
          <w:tcPr>
            <w:tcW w:w="4297" w:type="dxa"/>
          </w:tcPr>
          <w:p w14:paraId="3C64BEDC" w14:textId="77777777" w:rsidR="00BD478B" w:rsidRDefault="00BD478B" w:rsidP="00C271CE">
            <w:r>
              <w:rPr>
                <w:rFonts w:ascii="Courier New" w:eastAsia="Courier New" w:hAnsi="Courier New" w:cs="Courier New"/>
              </w:rPr>
              <w:t xml:space="preserve">MEDICAL RECORD </w:t>
            </w:r>
          </w:p>
        </w:tc>
        <w:tc>
          <w:tcPr>
            <w:tcW w:w="2708" w:type="dxa"/>
          </w:tcPr>
          <w:p w14:paraId="56EBF1B9" w14:textId="2B80878B" w:rsidR="00BD478B" w:rsidRDefault="00BD478B" w:rsidP="00C271CE">
            <w:r>
              <w:rPr>
                <w:rFonts w:ascii="Courier New" w:eastAsia="Courier New" w:hAnsi="Courier New" w:cs="Courier New"/>
              </w:rPr>
              <w:t xml:space="preserve">90 </w:t>
            </w:r>
          </w:p>
        </w:tc>
        <w:tc>
          <w:tcPr>
            <w:tcW w:w="2085" w:type="dxa"/>
          </w:tcPr>
          <w:p w14:paraId="34A53554" w14:textId="77777777" w:rsidR="00BD478B" w:rsidRDefault="00BD478B" w:rsidP="00C271CE">
            <w:r>
              <w:rPr>
                <w:rFonts w:ascii="Courier New" w:eastAsia="Courier New" w:hAnsi="Courier New" w:cs="Courier New"/>
              </w:rPr>
              <w:t xml:space="preserve">^MR( </w:t>
            </w:r>
          </w:p>
        </w:tc>
      </w:tr>
      <w:tr w:rsidR="00BD478B" w14:paraId="3B3E20C9" w14:textId="77777777" w:rsidTr="00BD478B">
        <w:trPr>
          <w:trHeight w:val="300"/>
        </w:trPr>
        <w:tc>
          <w:tcPr>
            <w:tcW w:w="4297" w:type="dxa"/>
          </w:tcPr>
          <w:p w14:paraId="0F350B3F" w14:textId="77777777" w:rsidR="00BD478B" w:rsidRDefault="00BD478B" w:rsidP="00C271CE">
            <w:r>
              <w:rPr>
                <w:rFonts w:ascii="Courier New" w:eastAsia="Courier New" w:hAnsi="Courier New" w:cs="Courier New"/>
              </w:rPr>
              <w:t xml:space="preserve">PT. TEXT </w:t>
            </w:r>
          </w:p>
        </w:tc>
        <w:tc>
          <w:tcPr>
            <w:tcW w:w="2708" w:type="dxa"/>
          </w:tcPr>
          <w:p w14:paraId="0CF7394B" w14:textId="6F2CF682" w:rsidR="00BD478B" w:rsidRDefault="00BD478B" w:rsidP="00C271CE">
            <w:r>
              <w:rPr>
                <w:rFonts w:ascii="Courier New" w:eastAsia="Courier New" w:hAnsi="Courier New" w:cs="Courier New"/>
              </w:rPr>
              <w:t xml:space="preserve">99 </w:t>
            </w:r>
          </w:p>
        </w:tc>
        <w:tc>
          <w:tcPr>
            <w:tcW w:w="2085" w:type="dxa"/>
          </w:tcPr>
          <w:p w14:paraId="035DA98C" w14:textId="77777777" w:rsidR="00BD478B" w:rsidRDefault="00BD478B" w:rsidP="00C271CE">
            <w:r>
              <w:rPr>
                <w:rFonts w:ascii="Courier New" w:eastAsia="Courier New" w:hAnsi="Courier New" w:cs="Courier New"/>
              </w:rPr>
              <w:t xml:space="preserve">^PTX( </w:t>
            </w:r>
          </w:p>
        </w:tc>
      </w:tr>
      <w:tr w:rsidR="00BD478B" w14:paraId="4888C53A" w14:textId="77777777" w:rsidTr="00BD478B">
        <w:trPr>
          <w:trHeight w:val="300"/>
        </w:trPr>
        <w:tc>
          <w:tcPr>
            <w:tcW w:w="4297" w:type="dxa"/>
          </w:tcPr>
          <w:p w14:paraId="597C94B3" w14:textId="77777777" w:rsidR="00BD478B" w:rsidRDefault="00BD478B" w:rsidP="00C271CE">
            <w:r>
              <w:rPr>
                <w:rFonts w:ascii="Courier New" w:eastAsia="Courier New" w:hAnsi="Courier New" w:cs="Courier New"/>
              </w:rPr>
              <w:t xml:space="preserve">CRISIS NOTE DISPLAY </w:t>
            </w:r>
          </w:p>
        </w:tc>
        <w:tc>
          <w:tcPr>
            <w:tcW w:w="2708" w:type="dxa"/>
          </w:tcPr>
          <w:p w14:paraId="056198BF" w14:textId="72903F64" w:rsidR="00BD478B" w:rsidRDefault="00BD478B" w:rsidP="00C271CE">
            <w:r>
              <w:rPr>
                <w:rFonts w:ascii="Courier New" w:eastAsia="Courier New" w:hAnsi="Courier New" w:cs="Courier New"/>
              </w:rPr>
              <w:t xml:space="preserve">600.7 </w:t>
            </w:r>
          </w:p>
        </w:tc>
        <w:tc>
          <w:tcPr>
            <w:tcW w:w="2085" w:type="dxa"/>
          </w:tcPr>
          <w:p w14:paraId="0C2D7FB4" w14:textId="77777777" w:rsidR="00BD478B" w:rsidRDefault="00BD478B" w:rsidP="00C271CE">
            <w:r>
              <w:rPr>
                <w:rFonts w:ascii="Courier New" w:eastAsia="Courier New" w:hAnsi="Courier New" w:cs="Courier New"/>
              </w:rPr>
              <w:t xml:space="preserve">^YSG("CNT", </w:t>
            </w:r>
          </w:p>
        </w:tc>
      </w:tr>
      <w:tr w:rsidR="00BD478B" w14:paraId="7AD650CF" w14:textId="77777777" w:rsidTr="00BD478B">
        <w:trPr>
          <w:trHeight w:val="300"/>
        </w:trPr>
        <w:tc>
          <w:tcPr>
            <w:tcW w:w="4297" w:type="dxa"/>
          </w:tcPr>
          <w:p w14:paraId="42031BAF" w14:textId="77777777" w:rsidR="00BD478B" w:rsidRDefault="00BD478B" w:rsidP="00C271CE">
            <w:r>
              <w:rPr>
                <w:rFonts w:ascii="Courier New" w:eastAsia="Courier New" w:hAnsi="Courier New" w:cs="Courier New"/>
              </w:rPr>
              <w:t xml:space="preserve">MH TEXT </w:t>
            </w:r>
          </w:p>
        </w:tc>
        <w:tc>
          <w:tcPr>
            <w:tcW w:w="2708" w:type="dxa"/>
          </w:tcPr>
          <w:p w14:paraId="0AE43E26" w14:textId="68C2CCF4" w:rsidR="00BD478B" w:rsidRDefault="00BD478B" w:rsidP="00C271CE">
            <w:r>
              <w:rPr>
                <w:rFonts w:ascii="Courier New" w:eastAsia="Courier New" w:hAnsi="Courier New" w:cs="Courier New"/>
              </w:rPr>
              <w:t xml:space="preserve">605 </w:t>
            </w:r>
          </w:p>
        </w:tc>
        <w:tc>
          <w:tcPr>
            <w:tcW w:w="2085" w:type="dxa"/>
          </w:tcPr>
          <w:p w14:paraId="7130DE8A" w14:textId="77777777" w:rsidR="00BD478B" w:rsidRDefault="00BD478B" w:rsidP="00C271CE">
            <w:r>
              <w:rPr>
                <w:rFonts w:ascii="Courier New" w:eastAsia="Courier New" w:hAnsi="Courier New" w:cs="Courier New"/>
              </w:rPr>
              <w:t xml:space="preserve">^YTX( </w:t>
            </w:r>
          </w:p>
        </w:tc>
      </w:tr>
      <w:tr w:rsidR="00BD478B" w14:paraId="5CB13838" w14:textId="77777777" w:rsidTr="00BD478B">
        <w:trPr>
          <w:trHeight w:val="300"/>
        </w:trPr>
        <w:tc>
          <w:tcPr>
            <w:tcW w:w="4297" w:type="dxa"/>
          </w:tcPr>
          <w:p w14:paraId="0AE71EFF" w14:textId="77777777" w:rsidR="00BD478B" w:rsidRDefault="00BD478B" w:rsidP="00C271CE">
            <w:r>
              <w:rPr>
                <w:rFonts w:ascii="Courier New" w:eastAsia="Courier New" w:hAnsi="Courier New" w:cs="Courier New"/>
              </w:rPr>
              <w:t xml:space="preserve">MH CLINICAL FILE </w:t>
            </w:r>
          </w:p>
        </w:tc>
        <w:tc>
          <w:tcPr>
            <w:tcW w:w="2708" w:type="dxa"/>
          </w:tcPr>
          <w:p w14:paraId="1E22379F" w14:textId="4C8579F2" w:rsidR="00BD478B" w:rsidRDefault="00BD478B" w:rsidP="00C271CE">
            <w:r>
              <w:rPr>
                <w:rFonts w:ascii="Courier New" w:eastAsia="Courier New" w:hAnsi="Courier New" w:cs="Courier New"/>
              </w:rPr>
              <w:t xml:space="preserve">615 </w:t>
            </w:r>
          </w:p>
        </w:tc>
        <w:tc>
          <w:tcPr>
            <w:tcW w:w="2085" w:type="dxa"/>
          </w:tcPr>
          <w:p w14:paraId="21BCA275" w14:textId="77777777" w:rsidR="00BD478B" w:rsidRDefault="00BD478B" w:rsidP="00C271CE">
            <w:r>
              <w:rPr>
                <w:rFonts w:ascii="Courier New" w:eastAsia="Courier New" w:hAnsi="Courier New" w:cs="Courier New"/>
              </w:rPr>
              <w:t xml:space="preserve">^YS(615, </w:t>
            </w:r>
          </w:p>
        </w:tc>
      </w:tr>
      <w:tr w:rsidR="00BD478B" w14:paraId="239929A0" w14:textId="77777777" w:rsidTr="00BD478B">
        <w:trPr>
          <w:trHeight w:val="300"/>
        </w:trPr>
        <w:tc>
          <w:tcPr>
            <w:tcW w:w="4297" w:type="dxa"/>
          </w:tcPr>
          <w:p w14:paraId="15C6B4C2" w14:textId="77777777" w:rsidR="00BD478B" w:rsidRDefault="00BD478B" w:rsidP="00C271CE">
            <w:r>
              <w:rPr>
                <w:rFonts w:ascii="Courier New" w:eastAsia="Courier New" w:hAnsi="Courier New" w:cs="Courier New"/>
              </w:rPr>
              <w:t xml:space="preserve">MH WAIT LIST </w:t>
            </w:r>
          </w:p>
        </w:tc>
        <w:tc>
          <w:tcPr>
            <w:tcW w:w="2708" w:type="dxa"/>
          </w:tcPr>
          <w:p w14:paraId="43EAEE2B" w14:textId="6CA4F016" w:rsidR="00BD478B" w:rsidRDefault="00BD478B" w:rsidP="00C271CE">
            <w:r>
              <w:rPr>
                <w:rFonts w:ascii="Courier New" w:eastAsia="Courier New" w:hAnsi="Courier New" w:cs="Courier New"/>
              </w:rPr>
              <w:t xml:space="preserve">617 </w:t>
            </w:r>
          </w:p>
        </w:tc>
        <w:tc>
          <w:tcPr>
            <w:tcW w:w="2085" w:type="dxa"/>
          </w:tcPr>
          <w:p w14:paraId="26BFB540" w14:textId="77777777" w:rsidR="00BD478B" w:rsidRDefault="00BD478B" w:rsidP="00C271CE">
            <w:pPr>
              <w:jc w:val="both"/>
            </w:pPr>
            <w:r>
              <w:rPr>
                <w:rFonts w:ascii="Courier New" w:eastAsia="Courier New" w:hAnsi="Courier New" w:cs="Courier New"/>
              </w:rPr>
              <w:t xml:space="preserve">^YSG("WAIT", </w:t>
            </w:r>
          </w:p>
        </w:tc>
      </w:tr>
      <w:tr w:rsidR="00BD478B" w14:paraId="4076AFDF" w14:textId="77777777" w:rsidTr="00BD478B">
        <w:trPr>
          <w:trHeight w:val="300"/>
        </w:trPr>
        <w:tc>
          <w:tcPr>
            <w:tcW w:w="4297" w:type="dxa"/>
          </w:tcPr>
          <w:p w14:paraId="45DE9CA4" w14:textId="77777777" w:rsidR="00BD478B" w:rsidRDefault="00BD478B" w:rsidP="00C271CE">
            <w:r>
              <w:rPr>
                <w:rFonts w:ascii="Courier New" w:eastAsia="Courier New" w:hAnsi="Courier New" w:cs="Courier New"/>
              </w:rPr>
              <w:t xml:space="preserve">MENTAL HEALTH CENSUS </w:t>
            </w:r>
          </w:p>
        </w:tc>
        <w:tc>
          <w:tcPr>
            <w:tcW w:w="2708" w:type="dxa"/>
          </w:tcPr>
          <w:p w14:paraId="1F92C724" w14:textId="55DCDD8C" w:rsidR="00BD478B" w:rsidRDefault="00BD478B" w:rsidP="00C271CE">
            <w:r>
              <w:rPr>
                <w:rFonts w:ascii="Courier New" w:eastAsia="Courier New" w:hAnsi="Courier New" w:cs="Courier New"/>
              </w:rPr>
              <w:t xml:space="preserve">618 </w:t>
            </w:r>
          </w:p>
        </w:tc>
        <w:tc>
          <w:tcPr>
            <w:tcW w:w="2085" w:type="dxa"/>
          </w:tcPr>
          <w:p w14:paraId="5CEE63C7" w14:textId="77777777" w:rsidR="00BD478B" w:rsidRDefault="00BD478B" w:rsidP="00C271CE">
            <w:r>
              <w:rPr>
                <w:rFonts w:ascii="Courier New" w:eastAsia="Courier New" w:hAnsi="Courier New" w:cs="Courier New"/>
              </w:rPr>
              <w:t xml:space="preserve">^YSG("CEN", </w:t>
            </w:r>
          </w:p>
        </w:tc>
      </w:tr>
      <w:tr w:rsidR="00BD478B" w14:paraId="42026194" w14:textId="77777777" w:rsidTr="00BD478B">
        <w:trPr>
          <w:trHeight w:val="300"/>
        </w:trPr>
        <w:tc>
          <w:tcPr>
            <w:tcW w:w="4297" w:type="dxa"/>
          </w:tcPr>
          <w:p w14:paraId="2445CB0A" w14:textId="77777777" w:rsidR="00BD478B" w:rsidRDefault="00BD478B" w:rsidP="00C271CE">
            <w:r>
              <w:rPr>
                <w:rFonts w:ascii="Courier New" w:eastAsia="Courier New" w:hAnsi="Courier New" w:cs="Courier New"/>
              </w:rPr>
              <w:t xml:space="preserve">MENTAL HEALTH TEAM </w:t>
            </w:r>
          </w:p>
        </w:tc>
        <w:tc>
          <w:tcPr>
            <w:tcW w:w="2708" w:type="dxa"/>
          </w:tcPr>
          <w:p w14:paraId="05A43DBD" w14:textId="40F32D22" w:rsidR="00BD478B" w:rsidRDefault="00BD478B" w:rsidP="00C271CE">
            <w:r>
              <w:rPr>
                <w:rFonts w:ascii="Courier New" w:eastAsia="Courier New" w:hAnsi="Courier New" w:cs="Courier New"/>
              </w:rPr>
              <w:t xml:space="preserve">618.2 </w:t>
            </w:r>
          </w:p>
        </w:tc>
        <w:tc>
          <w:tcPr>
            <w:tcW w:w="2085" w:type="dxa"/>
          </w:tcPr>
          <w:p w14:paraId="08E13030" w14:textId="77777777" w:rsidR="00BD478B" w:rsidRDefault="00BD478B" w:rsidP="00C271CE">
            <w:r>
              <w:rPr>
                <w:rFonts w:ascii="Courier New" w:eastAsia="Courier New" w:hAnsi="Courier New" w:cs="Courier New"/>
              </w:rPr>
              <w:t xml:space="preserve">^YSG("SUB", </w:t>
            </w:r>
          </w:p>
        </w:tc>
      </w:tr>
      <w:tr w:rsidR="00BD478B" w14:paraId="78FB689B" w14:textId="77777777" w:rsidTr="00BD478B">
        <w:trPr>
          <w:trHeight w:val="300"/>
        </w:trPr>
        <w:tc>
          <w:tcPr>
            <w:tcW w:w="4297" w:type="dxa"/>
          </w:tcPr>
          <w:p w14:paraId="706630D2" w14:textId="77777777" w:rsidR="00BD478B" w:rsidRDefault="00BD478B" w:rsidP="00C271CE">
            <w:r>
              <w:rPr>
                <w:rFonts w:ascii="Courier New" w:eastAsia="Courier New" w:hAnsi="Courier New" w:cs="Courier New"/>
              </w:rPr>
              <w:t xml:space="preserve">MENTAL HEALTH INPT </w:t>
            </w:r>
          </w:p>
        </w:tc>
        <w:tc>
          <w:tcPr>
            <w:tcW w:w="2708" w:type="dxa"/>
          </w:tcPr>
          <w:p w14:paraId="14CEA697" w14:textId="0E55F34B" w:rsidR="00BD478B" w:rsidRDefault="00BD478B" w:rsidP="00C271CE">
            <w:r>
              <w:rPr>
                <w:rFonts w:ascii="Courier New" w:eastAsia="Courier New" w:hAnsi="Courier New" w:cs="Courier New"/>
              </w:rPr>
              <w:t xml:space="preserve">618.4 </w:t>
            </w:r>
          </w:p>
        </w:tc>
        <w:tc>
          <w:tcPr>
            <w:tcW w:w="2085" w:type="dxa"/>
          </w:tcPr>
          <w:p w14:paraId="56D9B4D6" w14:textId="77777777" w:rsidR="00BD478B" w:rsidRDefault="00BD478B" w:rsidP="00C271CE">
            <w:r>
              <w:rPr>
                <w:rFonts w:ascii="Courier New" w:eastAsia="Courier New" w:hAnsi="Courier New" w:cs="Courier New"/>
              </w:rPr>
              <w:t xml:space="preserve">^YSG("INP", </w:t>
            </w:r>
          </w:p>
        </w:tc>
      </w:tr>
      <w:tr w:rsidR="00BD478B" w14:paraId="4E2758B2" w14:textId="77777777" w:rsidTr="00BD478B">
        <w:trPr>
          <w:trHeight w:val="300"/>
        </w:trPr>
        <w:tc>
          <w:tcPr>
            <w:tcW w:w="4297" w:type="dxa"/>
          </w:tcPr>
          <w:p w14:paraId="5FE8ED9B" w14:textId="77777777" w:rsidR="00BD478B" w:rsidRDefault="00BD478B" w:rsidP="00C271CE">
            <w:r>
              <w:rPr>
                <w:rFonts w:ascii="Courier New" w:eastAsia="Courier New" w:hAnsi="Courier New" w:cs="Courier New"/>
              </w:rPr>
              <w:t xml:space="preserve">PROBLEM </w:t>
            </w:r>
          </w:p>
        </w:tc>
        <w:tc>
          <w:tcPr>
            <w:tcW w:w="2708" w:type="dxa"/>
          </w:tcPr>
          <w:p w14:paraId="6AA1D53B" w14:textId="1B6FFFF9" w:rsidR="00BD478B" w:rsidRDefault="00BD478B" w:rsidP="00C271CE">
            <w:r>
              <w:rPr>
                <w:rFonts w:ascii="Courier New" w:eastAsia="Courier New" w:hAnsi="Courier New" w:cs="Courier New"/>
              </w:rPr>
              <w:t xml:space="preserve">620 </w:t>
            </w:r>
          </w:p>
        </w:tc>
        <w:tc>
          <w:tcPr>
            <w:tcW w:w="2085" w:type="dxa"/>
          </w:tcPr>
          <w:p w14:paraId="5D7E3796" w14:textId="77777777" w:rsidR="00BD478B" w:rsidRDefault="00BD478B" w:rsidP="00C271CE">
            <w:r>
              <w:rPr>
                <w:rFonts w:ascii="Courier New" w:eastAsia="Courier New" w:hAnsi="Courier New" w:cs="Courier New"/>
              </w:rPr>
              <w:t xml:space="preserve">^DIC(620, </w:t>
            </w:r>
          </w:p>
        </w:tc>
      </w:tr>
      <w:tr w:rsidR="00BD478B" w14:paraId="70B77E00" w14:textId="77777777" w:rsidTr="00BD478B">
        <w:trPr>
          <w:trHeight w:val="300"/>
        </w:trPr>
        <w:tc>
          <w:tcPr>
            <w:tcW w:w="4297" w:type="dxa"/>
          </w:tcPr>
          <w:p w14:paraId="56829162" w14:textId="77777777" w:rsidR="00BD478B" w:rsidRDefault="00BD478B" w:rsidP="00C271CE">
            <w:r>
              <w:rPr>
                <w:rFonts w:ascii="Courier New" w:eastAsia="Courier New" w:hAnsi="Courier New" w:cs="Courier New"/>
              </w:rPr>
              <w:t xml:space="preserve">JOB BANK </w:t>
            </w:r>
          </w:p>
        </w:tc>
        <w:tc>
          <w:tcPr>
            <w:tcW w:w="2708" w:type="dxa"/>
          </w:tcPr>
          <w:p w14:paraId="0E3E599C" w14:textId="2D131FED" w:rsidR="00BD478B" w:rsidRDefault="00BD478B" w:rsidP="00C271CE">
            <w:r>
              <w:rPr>
                <w:rFonts w:ascii="Courier New" w:eastAsia="Courier New" w:hAnsi="Courier New" w:cs="Courier New"/>
              </w:rPr>
              <w:t xml:space="preserve">624 </w:t>
            </w:r>
          </w:p>
        </w:tc>
        <w:tc>
          <w:tcPr>
            <w:tcW w:w="2085" w:type="dxa"/>
          </w:tcPr>
          <w:p w14:paraId="09006F38" w14:textId="77777777" w:rsidR="00BD478B" w:rsidRDefault="00BD478B" w:rsidP="00C271CE">
            <w:r>
              <w:rPr>
                <w:rFonts w:ascii="Courier New" w:eastAsia="Courier New" w:hAnsi="Courier New" w:cs="Courier New"/>
              </w:rPr>
              <w:t xml:space="preserve">^YSG("JOB", </w:t>
            </w:r>
          </w:p>
        </w:tc>
      </w:tr>
      <w:tr w:rsidR="00BD478B" w14:paraId="433399E0" w14:textId="77777777" w:rsidTr="00BD478B">
        <w:trPr>
          <w:trHeight w:val="300"/>
        </w:trPr>
        <w:tc>
          <w:tcPr>
            <w:tcW w:w="4297" w:type="dxa"/>
          </w:tcPr>
          <w:p w14:paraId="4A69AADA" w14:textId="77777777" w:rsidR="00BD478B" w:rsidRDefault="00BD478B" w:rsidP="00C271CE">
            <w:r>
              <w:rPr>
                <w:rFonts w:ascii="Courier New" w:eastAsia="Courier New" w:hAnsi="Courier New" w:cs="Courier New"/>
              </w:rPr>
              <w:t xml:space="preserve">INDICATOR </w:t>
            </w:r>
          </w:p>
        </w:tc>
        <w:tc>
          <w:tcPr>
            <w:tcW w:w="2708" w:type="dxa"/>
          </w:tcPr>
          <w:p w14:paraId="04A2555B" w14:textId="082962CC" w:rsidR="00BD478B" w:rsidRDefault="00BD478B" w:rsidP="00C271CE">
            <w:r>
              <w:rPr>
                <w:rFonts w:ascii="Courier New" w:eastAsia="Courier New" w:hAnsi="Courier New" w:cs="Courier New"/>
              </w:rPr>
              <w:t xml:space="preserve">625 </w:t>
            </w:r>
          </w:p>
        </w:tc>
        <w:tc>
          <w:tcPr>
            <w:tcW w:w="2085" w:type="dxa"/>
          </w:tcPr>
          <w:p w14:paraId="62B13463" w14:textId="77777777" w:rsidR="00BD478B" w:rsidRDefault="00BD478B" w:rsidP="00C271CE">
            <w:r>
              <w:rPr>
                <w:rFonts w:ascii="Courier New" w:eastAsia="Courier New" w:hAnsi="Courier New" w:cs="Courier New"/>
              </w:rPr>
              <w:t xml:space="preserve">^DIC(625, </w:t>
            </w:r>
          </w:p>
        </w:tc>
      </w:tr>
      <w:tr w:rsidR="00BD478B" w14:paraId="21063E24" w14:textId="77777777" w:rsidTr="00BD478B">
        <w:trPr>
          <w:trHeight w:val="300"/>
        </w:trPr>
        <w:tc>
          <w:tcPr>
            <w:tcW w:w="4297" w:type="dxa"/>
          </w:tcPr>
          <w:p w14:paraId="2DA2ED09" w14:textId="77777777" w:rsidR="00BD478B" w:rsidRDefault="00BD478B" w:rsidP="00C271CE">
            <w:r>
              <w:rPr>
                <w:rFonts w:ascii="Courier New" w:eastAsia="Courier New" w:hAnsi="Courier New" w:cs="Courier New"/>
              </w:rPr>
              <w:t xml:space="preserve">DSM3 </w:t>
            </w:r>
          </w:p>
        </w:tc>
        <w:tc>
          <w:tcPr>
            <w:tcW w:w="2708" w:type="dxa"/>
          </w:tcPr>
          <w:p w14:paraId="77976F0B" w14:textId="2DB0336D" w:rsidR="00BD478B" w:rsidRDefault="00BD478B" w:rsidP="00C271CE">
            <w:r>
              <w:rPr>
                <w:rFonts w:ascii="Courier New" w:eastAsia="Courier New" w:hAnsi="Courier New" w:cs="Courier New"/>
              </w:rPr>
              <w:t xml:space="preserve">627 </w:t>
            </w:r>
          </w:p>
        </w:tc>
        <w:tc>
          <w:tcPr>
            <w:tcW w:w="2085" w:type="dxa"/>
          </w:tcPr>
          <w:p w14:paraId="078C00C5" w14:textId="77777777" w:rsidR="00BD478B" w:rsidRDefault="00BD478B" w:rsidP="00C271CE">
            <w:r>
              <w:rPr>
                <w:rFonts w:ascii="Courier New" w:eastAsia="Courier New" w:hAnsi="Courier New" w:cs="Courier New"/>
              </w:rPr>
              <w:t xml:space="preserve">^DIC(627, </w:t>
            </w:r>
          </w:p>
        </w:tc>
      </w:tr>
      <w:tr w:rsidR="00BD478B" w14:paraId="4DA69DD3" w14:textId="77777777" w:rsidTr="00BD478B">
        <w:trPr>
          <w:trHeight w:val="300"/>
        </w:trPr>
        <w:tc>
          <w:tcPr>
            <w:tcW w:w="4297" w:type="dxa"/>
          </w:tcPr>
          <w:p w14:paraId="078AA3E1" w14:textId="77777777" w:rsidR="00BD478B" w:rsidRDefault="00BD478B" w:rsidP="00C271CE">
            <w:r>
              <w:rPr>
                <w:rFonts w:ascii="Courier New" w:eastAsia="Courier New" w:hAnsi="Courier New" w:cs="Courier New"/>
              </w:rPr>
              <w:t xml:space="preserve">DSM-III-R </w:t>
            </w:r>
          </w:p>
        </w:tc>
        <w:tc>
          <w:tcPr>
            <w:tcW w:w="2708" w:type="dxa"/>
          </w:tcPr>
          <w:p w14:paraId="40333E9A" w14:textId="2BA0D484" w:rsidR="00BD478B" w:rsidRDefault="00BD478B" w:rsidP="00C271CE">
            <w:r>
              <w:rPr>
                <w:rFonts w:ascii="Courier New" w:eastAsia="Courier New" w:hAnsi="Courier New" w:cs="Courier New"/>
              </w:rPr>
              <w:t xml:space="preserve">627.5 </w:t>
            </w:r>
          </w:p>
        </w:tc>
        <w:tc>
          <w:tcPr>
            <w:tcW w:w="2085" w:type="dxa"/>
          </w:tcPr>
          <w:p w14:paraId="08F582C6" w14:textId="77777777" w:rsidR="00BD478B" w:rsidRDefault="00BD478B" w:rsidP="00C271CE">
            <w:r>
              <w:rPr>
                <w:rFonts w:ascii="Courier New" w:eastAsia="Courier New" w:hAnsi="Courier New" w:cs="Courier New"/>
              </w:rPr>
              <w:t xml:space="preserve">^DIC(627.5, </w:t>
            </w:r>
          </w:p>
        </w:tc>
      </w:tr>
      <w:tr w:rsidR="003F0127" w14:paraId="35220760" w14:textId="77777777" w:rsidTr="00BD478B">
        <w:trPr>
          <w:trHeight w:val="300"/>
        </w:trPr>
        <w:tc>
          <w:tcPr>
            <w:tcW w:w="4297" w:type="dxa"/>
          </w:tcPr>
          <w:p w14:paraId="0C0194D4" w14:textId="77777777" w:rsidR="003F0127" w:rsidRDefault="00B813E5" w:rsidP="00C271CE">
            <w:r>
              <w:rPr>
                <w:rFonts w:ascii="Courier New" w:eastAsia="Courier New" w:hAnsi="Courier New" w:cs="Courier New"/>
              </w:rPr>
              <w:t xml:space="preserve">DSM CONVERSION </w:t>
            </w:r>
          </w:p>
        </w:tc>
        <w:tc>
          <w:tcPr>
            <w:tcW w:w="2708" w:type="dxa"/>
          </w:tcPr>
          <w:p w14:paraId="33B72F15" w14:textId="77777777" w:rsidR="003F0127" w:rsidRDefault="00B813E5" w:rsidP="00C271CE">
            <w:r>
              <w:rPr>
                <w:rFonts w:ascii="Courier New" w:eastAsia="Courier New" w:hAnsi="Courier New" w:cs="Courier New"/>
              </w:rPr>
              <w:t xml:space="preserve">627.99 </w:t>
            </w:r>
          </w:p>
        </w:tc>
        <w:tc>
          <w:tcPr>
            <w:tcW w:w="2085" w:type="dxa"/>
          </w:tcPr>
          <w:p w14:paraId="1595F699" w14:textId="77777777" w:rsidR="003F0127" w:rsidRDefault="00B813E5" w:rsidP="00C271CE">
            <w:pPr>
              <w:jc w:val="both"/>
            </w:pPr>
            <w:r>
              <w:rPr>
                <w:rFonts w:ascii="Courier New" w:eastAsia="Courier New" w:hAnsi="Courier New" w:cs="Courier New"/>
              </w:rPr>
              <w:t xml:space="preserve">^YSD(627.99, </w:t>
            </w:r>
          </w:p>
        </w:tc>
      </w:tr>
      <w:tr w:rsidR="003F0127" w14:paraId="5FD1F4E7" w14:textId="77777777" w:rsidTr="00BD478B">
        <w:trPr>
          <w:trHeight w:val="250"/>
        </w:trPr>
        <w:tc>
          <w:tcPr>
            <w:tcW w:w="4297" w:type="dxa"/>
          </w:tcPr>
          <w:p w14:paraId="7581C5C3" w14:textId="77777777" w:rsidR="003F0127" w:rsidRDefault="00B813E5" w:rsidP="00C271CE">
            <w:r>
              <w:rPr>
                <w:rFonts w:ascii="Courier New" w:eastAsia="Courier New" w:hAnsi="Courier New" w:cs="Courier New"/>
              </w:rPr>
              <w:t xml:space="preserve">YSEXPERT </w:t>
            </w:r>
          </w:p>
        </w:tc>
        <w:tc>
          <w:tcPr>
            <w:tcW w:w="2708" w:type="dxa"/>
          </w:tcPr>
          <w:p w14:paraId="0E8CCC85" w14:textId="77777777" w:rsidR="003F0127" w:rsidRDefault="00B813E5" w:rsidP="00C271CE">
            <w:r>
              <w:rPr>
                <w:rFonts w:ascii="Courier New" w:eastAsia="Courier New" w:hAnsi="Courier New" w:cs="Courier New"/>
              </w:rPr>
              <w:t xml:space="preserve">628 </w:t>
            </w:r>
          </w:p>
        </w:tc>
        <w:tc>
          <w:tcPr>
            <w:tcW w:w="2085" w:type="dxa"/>
          </w:tcPr>
          <w:p w14:paraId="4A8EB566" w14:textId="77777777" w:rsidR="003F0127" w:rsidRDefault="00B813E5" w:rsidP="00C271CE">
            <w:r>
              <w:rPr>
                <w:rFonts w:ascii="Courier New" w:eastAsia="Courier New" w:hAnsi="Courier New" w:cs="Courier New"/>
              </w:rPr>
              <w:t xml:space="preserve">^YS(628, </w:t>
            </w:r>
          </w:p>
        </w:tc>
      </w:tr>
    </w:tbl>
    <w:p w14:paraId="502B71DB" w14:textId="4B1C61E9" w:rsidR="003F0127" w:rsidRDefault="00B813E5" w:rsidP="00BE30B5">
      <w:pPr>
        <w:pStyle w:val="Heading2"/>
      </w:pPr>
      <w:bookmarkStart w:id="95" w:name="_Toc82444358"/>
      <w:bookmarkStart w:id="96" w:name="_Toc82526693"/>
      <w:r>
        <w:t>Options Deleted by Mental Health Patch 60</w:t>
      </w:r>
      <w:bookmarkEnd w:id="95"/>
      <w:bookmarkEnd w:id="96"/>
    </w:p>
    <w:p w14:paraId="2DBBB51A"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 SITE-FILE 16 - SIGNATURE....Edit Signature Block Title </w:t>
      </w:r>
    </w:p>
    <w:p w14:paraId="151F786B"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 SITE-FILE 602 TEST LIM - INSTRUMENT...Edit Instrument Restart Day Limit </w:t>
      </w:r>
    </w:p>
    <w:p w14:paraId="735B6FC5"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 SITE-FILE 602 WWU - WWU..........Edit Weighted Work Unit (WWU) </w:t>
      </w:r>
    </w:p>
    <w:p w14:paraId="15DBBCAC"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YSADMTEST - Psychological tests/interviews (administer) </w:t>
      </w:r>
    </w:p>
    <w:p w14:paraId="29E1DFBD"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YSAPROB - Add a new problem </w:t>
      </w:r>
    </w:p>
    <w:p w14:paraId="5951138D"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YSAS CASE FINDER - ASI Case Finder </w:t>
      </w:r>
    </w:p>
    <w:p w14:paraId="1667E36A"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YSAS FOLLOWUP FINDER - ASI Followup Finder </w:t>
      </w:r>
    </w:p>
    <w:p w14:paraId="2A8C0F28"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YSCENCAD - Cancel a MH Census Discharge </w:t>
      </w:r>
    </w:p>
    <w:p w14:paraId="5A2E4D78"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YSCENCL - Custom List </w:t>
      </w:r>
    </w:p>
    <w:p w14:paraId="78677266"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YSCENCRISIS - Crisis notes and Messages </w:t>
      </w:r>
    </w:p>
    <w:p w14:paraId="339CB222"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lastRenderedPageBreak/>
        <w:t xml:space="preserve">YSCENDAYHX - Previous Admissions by Date </w:t>
      </w:r>
    </w:p>
    <w:p w14:paraId="1D6A9E97"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YSCENDCDOC - Discharge Comments Entry </w:t>
      </w:r>
    </w:p>
    <w:p w14:paraId="1E52D156"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YSCENDIA - Active Diagnoses </w:t>
      </w:r>
    </w:p>
    <w:p w14:paraId="6A3598D8"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YSCENED - Enter/Edit Current Inpatient Data </w:t>
      </w:r>
    </w:p>
    <w:p w14:paraId="2535970C"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YSCENEDM - Enter/Edit MH Inpatient Data </w:t>
      </w:r>
    </w:p>
    <w:p w14:paraId="13F07583"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YSCENFS - Census </w:t>
      </w:r>
    </w:p>
    <w:p w14:paraId="0AD8E761"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YSCENGED - Group Data Entry/Edit </w:t>
      </w:r>
    </w:p>
    <w:p w14:paraId="3E311DF9"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YSCENIL - Individual Patient List </w:t>
      </w:r>
    </w:p>
    <w:p w14:paraId="7D57B9F6"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YSCENLOS - Current Inpatient Days </w:t>
      </w:r>
    </w:p>
    <w:p w14:paraId="298610C6"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YSCENMAIN - Inpatient Features </w:t>
      </w:r>
    </w:p>
    <w:p w14:paraId="173E3FE4"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YSCENMEDS - Outpatient Medications </w:t>
      </w:r>
    </w:p>
    <w:p w14:paraId="4A25DE00"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YSCENMGR - Inpatient Features management functions </w:t>
      </w:r>
    </w:p>
    <w:p w14:paraId="29C28D7A"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YSCENNAM - Name Search </w:t>
      </w:r>
    </w:p>
    <w:p w14:paraId="27BA553E"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YSCENNEW - Recent Admissions </w:t>
      </w:r>
    </w:p>
    <w:p w14:paraId="3264EFC9"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YSCENPAHX - Individual Data Look Up </w:t>
      </w:r>
    </w:p>
    <w:p w14:paraId="654FB7B3"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YSCENPASS - Pass/Last Transfer List </w:t>
      </w:r>
    </w:p>
    <w:p w14:paraId="3E474B62"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YSCENPL - Patient Lists </w:t>
      </w:r>
    </w:p>
    <w:p w14:paraId="5023C405"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YSCENPP - Patient Profile Data </w:t>
      </w:r>
    </w:p>
    <w:p w14:paraId="0723D05B" w14:textId="77777777"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YSCENREM - Graph of Patients Remaining </w:t>
      </w:r>
    </w:p>
    <w:p w14:paraId="03FCF30D" w14:textId="76710BD3" w:rsidR="003F0127" w:rsidRDefault="00B813E5" w:rsidP="00C271CE">
      <w:pPr>
        <w:numPr>
          <w:ilvl w:val="0"/>
          <w:numId w:val="13"/>
        </w:numPr>
        <w:spacing w:after="4" w:line="249" w:lineRule="auto"/>
        <w:ind w:hanging="432"/>
      </w:pPr>
      <w:r>
        <w:rPr>
          <w:rFonts w:ascii="Courier New" w:eastAsia="Courier New" w:hAnsi="Courier New" w:cs="Courier New"/>
          <w:sz w:val="18"/>
        </w:rPr>
        <w:t xml:space="preserve">YSCENROT - Rotation of Teams31. YSCENSL - Short Patient List </w:t>
      </w:r>
    </w:p>
    <w:p w14:paraId="1A04F1D9"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YSCENSUBUP - Team Definition </w:t>
      </w:r>
    </w:p>
    <w:p w14:paraId="4ABEC72E"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YSCENTAH - Team Admissions Record </w:t>
      </w:r>
    </w:p>
    <w:p w14:paraId="13EC1624"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YSCENTCEN - Team Census </w:t>
      </w:r>
    </w:p>
    <w:p w14:paraId="631A222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YSCENTESTING - Psychological Tests and Interviews </w:t>
      </w:r>
    </w:p>
    <w:p w14:paraId="7C9DA335"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YSCENTMHX - Ward/Team History - LOS, DRG and DXLS </w:t>
      </w:r>
    </w:p>
    <w:p w14:paraId="468B356B"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YSCENTPTE - Treatment Plan Tracking data entry </w:t>
      </w:r>
    </w:p>
    <w:p w14:paraId="658D2BCD"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YSCENTPTP - Treatment Plan Tracking Report </w:t>
      </w:r>
    </w:p>
    <w:p w14:paraId="73D640D2"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YSCENUNITUP - Ward Definition </w:t>
      </w:r>
    </w:p>
    <w:p w14:paraId="7D81A0F6"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YSCENUNT - Group Data Lookup </w:t>
      </w:r>
    </w:p>
    <w:p w14:paraId="7108F420"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YSCENWDM - Statistics </w:t>
      </w:r>
    </w:p>
    <w:p w14:paraId="7F8A6C14"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YSCENWL - Work List </w:t>
      </w:r>
    </w:p>
    <w:p w14:paraId="7C61303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YSCLERK - Clerk-entered tests </w:t>
      </w:r>
    </w:p>
    <w:p w14:paraId="37840FBE"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YSCOMMENT - Append comments to tests and interviews </w:t>
      </w:r>
    </w:p>
    <w:p w14:paraId="605CAA70"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YSCRISNOT - Crisis note </w:t>
      </w:r>
    </w:p>
    <w:p w14:paraId="5E03704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YSDECTREES-R - Decision Tree Shell </w:t>
      </w:r>
    </w:p>
    <w:p w14:paraId="44F7AC69"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YSDIRTEST - Staff entry of tests/interviews </w:t>
      </w:r>
    </w:p>
    <w:p w14:paraId="6C9E16B4"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YSEPROB - Edit a problem </w:t>
      </w:r>
    </w:p>
    <w:p w14:paraId="07D9DA13"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YSEXTESTS - Exempt psychological tests </w:t>
      </w:r>
    </w:p>
    <w:p w14:paraId="4B8FC6EB"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YSFPROB - Formulate new problem list </w:t>
      </w:r>
    </w:p>
    <w:p w14:paraId="65CF122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YSGAF CASE FINDER - GAF Case Finder </w:t>
      </w:r>
    </w:p>
    <w:p w14:paraId="53F8CB92"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YSHX1 - History - present illness </w:t>
      </w:r>
    </w:p>
    <w:p w14:paraId="0AA6729D"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YSHXPAST - Past medical history </w:t>
      </w:r>
    </w:p>
    <w:p w14:paraId="2E87AAF5"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YSHXPASTR - Past medical history (results of pt. report) </w:t>
      </w:r>
    </w:p>
    <w:p w14:paraId="25B63C24"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YSINST RESTART LIMIT - Edit Instrument Restart Limit </w:t>
      </w:r>
    </w:p>
    <w:p w14:paraId="5B2E0153"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YSIPROB - Inactivate an active problem </w:t>
      </w:r>
    </w:p>
    <w:p w14:paraId="0EF5BB9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YSJOBINQ - Inquire to job bank </w:t>
      </w:r>
    </w:p>
    <w:p w14:paraId="042AAC62"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YSJOBKILL - Purge job bank </w:t>
      </w:r>
    </w:p>
    <w:p w14:paraId="7423F03C"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YSJOBLIST - Search job bank </w:t>
      </w:r>
    </w:p>
    <w:p w14:paraId="21C41653"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YSJOBUPDATE - Update job bank </w:t>
      </w:r>
    </w:p>
    <w:p w14:paraId="7A99309C"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YSMANAGEMENT - General Management </w:t>
      </w:r>
    </w:p>
    <w:p w14:paraId="61EAD54B"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YSMLST - List Tests &amp; Interviews </w:t>
      </w:r>
    </w:p>
    <w:p w14:paraId="09058B92"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YSMOVP - Move crisis notes and messages </w:t>
      </w:r>
    </w:p>
    <w:p w14:paraId="34C8140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YSPATMSG - Patient message </w:t>
      </w:r>
    </w:p>
    <w:p w14:paraId="7AB59FB7"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YSPATPROF - Profile of patient </w:t>
      </w:r>
    </w:p>
    <w:p w14:paraId="24BD38C0"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YSPERSHX - Psychosocial history </w:t>
      </w:r>
    </w:p>
    <w:p w14:paraId="0A36EE9A"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YSPERSHXR - Psychosocial history (results of pt. report) </w:t>
      </w:r>
    </w:p>
    <w:p w14:paraId="786C3D0B"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lastRenderedPageBreak/>
        <w:t xml:space="preserve">YSPHYEXAM - Physical exam </w:t>
      </w:r>
    </w:p>
    <w:p w14:paraId="6B6ECA8D"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YSPLDX - DSM Diagnosis (Problem list) </w:t>
      </w:r>
    </w:p>
    <w:p w14:paraId="145D714C"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YSPLPDX - ICD9 Diagnosis (Problem list) </w:t>
      </w:r>
    </w:p>
    <w:p w14:paraId="5FD01DA4"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YSPPROB - Print the problem list </w:t>
      </w:r>
    </w:p>
    <w:p w14:paraId="35E621D2" w14:textId="30C722CF" w:rsidR="001E61B5" w:rsidRDefault="00B813E5" w:rsidP="00792FB8">
      <w:pPr>
        <w:numPr>
          <w:ilvl w:val="0"/>
          <w:numId w:val="14"/>
        </w:numPr>
        <w:spacing w:after="0" w:line="249" w:lineRule="auto"/>
        <w:ind w:hanging="432"/>
      </w:pPr>
      <w:r>
        <w:rPr>
          <w:rFonts w:ascii="Courier New" w:eastAsia="Courier New" w:hAnsi="Courier New" w:cs="Courier New"/>
          <w:sz w:val="18"/>
        </w:rPr>
        <w:t>YSPRINT - Tests and interviews (results)</w:t>
      </w:r>
    </w:p>
    <w:p w14:paraId="7BEE2E97"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YSPROBLIST - Problem list </w:t>
      </w:r>
    </w:p>
    <w:p w14:paraId="7B7E44EC"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YSPTINSTRU - Patient-administered Instruments </w:t>
      </w:r>
    </w:p>
    <w:p w14:paraId="36270B7E"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YSRAPROB - Reactivate an inactive problem </w:t>
      </w:r>
    </w:p>
    <w:p w14:paraId="12F0C10F"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YSREVSYS - Review of systems </w:t>
      </w:r>
    </w:p>
    <w:p w14:paraId="392B1F96" w14:textId="7777777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YSREVSYSR - Review of systems (results of pt. report) </w:t>
      </w:r>
    </w:p>
    <w:p w14:paraId="46678DBE" w14:textId="69DF9CA7" w:rsidR="003F0127" w:rsidRDefault="00B813E5" w:rsidP="00C271CE">
      <w:pPr>
        <w:numPr>
          <w:ilvl w:val="0"/>
          <w:numId w:val="14"/>
        </w:numPr>
        <w:spacing w:after="4" w:line="249" w:lineRule="auto"/>
        <w:ind w:hanging="432"/>
      </w:pPr>
      <w:r>
        <w:rPr>
          <w:rFonts w:ascii="Courier New" w:eastAsia="Courier New" w:hAnsi="Courier New" w:cs="Courier New"/>
          <w:sz w:val="18"/>
        </w:rPr>
        <w:t xml:space="preserve">YSRFPROB - Reformulate a problem79. YSRSPROB - Resolve a problem </w:t>
      </w:r>
    </w:p>
    <w:p w14:paraId="0DB57A1C"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YSTESTBAT - Test battery utility </w:t>
      </w:r>
    </w:p>
    <w:p w14:paraId="061A2D9C"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YSVOCATIONAL - Vocational Rehabilitation </w:t>
      </w:r>
    </w:p>
    <w:p w14:paraId="35547E4F"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YSWAITCR - Create/edit wait lists </w:t>
      </w:r>
    </w:p>
    <w:p w14:paraId="057E5EDD"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YSWAITE - Add patient to wait list </w:t>
      </w:r>
    </w:p>
    <w:p w14:paraId="5C0A06AC"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YSWAITEDI - Edit patient list data </w:t>
      </w:r>
    </w:p>
    <w:p w14:paraId="07AECBC8"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YSWAITLST - Wait lists </w:t>
      </w:r>
    </w:p>
    <w:p w14:paraId="57CC5C38"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YSWAITP - Print wait list </w:t>
      </w:r>
    </w:p>
    <w:p w14:paraId="55FAC2C2"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YSWAITREM - Remove patient from list </w:t>
      </w:r>
    </w:p>
    <w:p w14:paraId="100E7455" w14:textId="77777777" w:rsidR="003F0127" w:rsidRDefault="00B813E5" w:rsidP="00C271CE">
      <w:pPr>
        <w:numPr>
          <w:ilvl w:val="0"/>
          <w:numId w:val="15"/>
        </w:numPr>
        <w:spacing w:after="4" w:line="249" w:lineRule="auto"/>
        <w:ind w:hanging="432"/>
      </w:pPr>
      <w:r>
        <w:rPr>
          <w:rFonts w:ascii="Courier New" w:eastAsia="Courier New" w:hAnsi="Courier New" w:cs="Courier New"/>
          <w:sz w:val="18"/>
        </w:rPr>
        <w:t xml:space="preserve">YSWAITSHUF - Move patient on list </w:t>
      </w:r>
    </w:p>
    <w:p w14:paraId="261E4128" w14:textId="77777777" w:rsidR="00C271CE" w:rsidRPr="00C271CE" w:rsidRDefault="00B813E5" w:rsidP="00C271CE">
      <w:pPr>
        <w:numPr>
          <w:ilvl w:val="0"/>
          <w:numId w:val="15"/>
        </w:numPr>
        <w:spacing w:after="4" w:line="249" w:lineRule="auto"/>
        <w:ind w:hanging="432"/>
      </w:pPr>
      <w:r>
        <w:rPr>
          <w:rFonts w:ascii="Courier New" w:eastAsia="Courier New" w:hAnsi="Courier New" w:cs="Courier New"/>
          <w:sz w:val="18"/>
        </w:rPr>
        <w:t>YT SF36 HEALTH SURVEY - SF-36 Health Survey</w:t>
      </w:r>
    </w:p>
    <w:p w14:paraId="6FE61919" w14:textId="4E06964A" w:rsidR="003F0127" w:rsidRDefault="00B813E5" w:rsidP="00BE30B5">
      <w:pPr>
        <w:pStyle w:val="Heading2"/>
      </w:pPr>
      <w:bookmarkStart w:id="97" w:name="_Toc82444359"/>
      <w:bookmarkStart w:id="98" w:name="_Toc82526694"/>
      <w:r>
        <w:t>Routines Deleted by Mental Health Patch 60</w:t>
      </w:r>
      <w:bookmarkEnd w:id="97"/>
      <w:bookmarkEnd w:id="98"/>
    </w:p>
    <w:p w14:paraId="3A9E0313" w14:textId="5AE8D069" w:rsidR="002E768D" w:rsidRDefault="002E768D" w:rsidP="00C271CE">
      <w:pPr>
        <w:spacing w:after="53" w:line="249" w:lineRule="auto"/>
        <w:ind w:left="-5" w:hanging="10"/>
        <w:rPr>
          <w:rFonts w:ascii="Courier New" w:eastAsia="Courier New" w:hAnsi="Courier New" w:cs="Courier New"/>
          <w:sz w:val="18"/>
        </w:rPr>
      </w:pPr>
    </w:p>
    <w:tbl>
      <w:tblPr>
        <w:tblStyle w:val="TableGrid"/>
        <w:tblW w:w="8525" w:type="dxa"/>
        <w:tblInd w:w="177" w:type="dxa"/>
        <w:tblLayout w:type="fixed"/>
        <w:tblLook w:val="01E0" w:firstRow="1" w:lastRow="1" w:firstColumn="1" w:lastColumn="1" w:noHBand="0" w:noVBand="0"/>
      </w:tblPr>
      <w:tblGrid>
        <w:gridCol w:w="1022"/>
        <w:gridCol w:w="1080"/>
        <w:gridCol w:w="1080"/>
        <w:gridCol w:w="1080"/>
        <w:gridCol w:w="1080"/>
        <w:gridCol w:w="1080"/>
        <w:gridCol w:w="1080"/>
        <w:gridCol w:w="1023"/>
      </w:tblGrid>
      <w:tr w:rsidR="002E768D" w14:paraId="59475550" w14:textId="77777777" w:rsidTr="004C16A6">
        <w:trPr>
          <w:trHeight w:val="203"/>
        </w:trPr>
        <w:tc>
          <w:tcPr>
            <w:tcW w:w="1022" w:type="dxa"/>
          </w:tcPr>
          <w:p w14:paraId="24C90953" w14:textId="77777777" w:rsidR="002E768D" w:rsidRDefault="002E768D" w:rsidP="00C271CE">
            <w:pPr>
              <w:pStyle w:val="TableParagraph"/>
              <w:spacing w:line="184" w:lineRule="exact"/>
              <w:ind w:left="50"/>
              <w:rPr>
                <w:rFonts w:ascii="Courier New"/>
                <w:sz w:val="18"/>
              </w:rPr>
            </w:pPr>
            <w:r>
              <w:rPr>
                <w:rFonts w:ascii="Courier New"/>
                <w:sz w:val="18"/>
              </w:rPr>
              <w:t>YS03ENV</w:t>
            </w:r>
          </w:p>
        </w:tc>
        <w:tc>
          <w:tcPr>
            <w:tcW w:w="1080" w:type="dxa"/>
          </w:tcPr>
          <w:p w14:paraId="4F777E5B" w14:textId="77777777" w:rsidR="002E768D" w:rsidRDefault="002E768D" w:rsidP="00C271CE">
            <w:pPr>
              <w:pStyle w:val="TableParagraph"/>
              <w:spacing w:line="184" w:lineRule="exact"/>
              <w:rPr>
                <w:rFonts w:ascii="Courier New"/>
                <w:sz w:val="18"/>
              </w:rPr>
            </w:pPr>
            <w:r>
              <w:rPr>
                <w:rFonts w:ascii="Courier New"/>
                <w:sz w:val="18"/>
              </w:rPr>
              <w:t>YS04ENV</w:t>
            </w:r>
          </w:p>
        </w:tc>
        <w:tc>
          <w:tcPr>
            <w:tcW w:w="1080" w:type="dxa"/>
          </w:tcPr>
          <w:p w14:paraId="363754A8" w14:textId="77777777" w:rsidR="002E768D" w:rsidRDefault="002E768D" w:rsidP="00C271CE">
            <w:pPr>
              <w:pStyle w:val="TableParagraph"/>
              <w:spacing w:line="184" w:lineRule="exact"/>
              <w:rPr>
                <w:rFonts w:ascii="Courier New"/>
                <w:sz w:val="18"/>
              </w:rPr>
            </w:pPr>
            <w:r>
              <w:rPr>
                <w:rFonts w:ascii="Courier New"/>
                <w:sz w:val="18"/>
              </w:rPr>
              <w:t>YS04POST</w:t>
            </w:r>
          </w:p>
        </w:tc>
        <w:tc>
          <w:tcPr>
            <w:tcW w:w="1080" w:type="dxa"/>
          </w:tcPr>
          <w:p w14:paraId="03B78495" w14:textId="77777777" w:rsidR="002E768D" w:rsidRDefault="002E768D" w:rsidP="00C271CE">
            <w:pPr>
              <w:pStyle w:val="TableParagraph"/>
              <w:spacing w:line="184" w:lineRule="exact"/>
              <w:rPr>
                <w:rFonts w:ascii="Courier New"/>
                <w:sz w:val="18"/>
              </w:rPr>
            </w:pPr>
            <w:r>
              <w:rPr>
                <w:rFonts w:ascii="Courier New"/>
                <w:sz w:val="18"/>
              </w:rPr>
              <w:t>YS05ENV</w:t>
            </w:r>
          </w:p>
        </w:tc>
        <w:tc>
          <w:tcPr>
            <w:tcW w:w="1080" w:type="dxa"/>
          </w:tcPr>
          <w:p w14:paraId="3265E98C" w14:textId="77777777" w:rsidR="002E768D" w:rsidRDefault="002E768D" w:rsidP="00C271CE">
            <w:pPr>
              <w:pStyle w:val="TableParagraph"/>
              <w:spacing w:line="184" w:lineRule="exact"/>
              <w:rPr>
                <w:rFonts w:ascii="Courier New"/>
                <w:sz w:val="18"/>
              </w:rPr>
            </w:pPr>
            <w:r>
              <w:rPr>
                <w:rFonts w:ascii="Courier New"/>
                <w:sz w:val="18"/>
              </w:rPr>
              <w:t>YS05POST</w:t>
            </w:r>
          </w:p>
        </w:tc>
        <w:tc>
          <w:tcPr>
            <w:tcW w:w="1080" w:type="dxa"/>
          </w:tcPr>
          <w:p w14:paraId="0ABD7A27" w14:textId="77777777" w:rsidR="002E768D" w:rsidRDefault="002E768D" w:rsidP="00C271CE">
            <w:pPr>
              <w:pStyle w:val="TableParagraph"/>
              <w:spacing w:line="184" w:lineRule="exact"/>
              <w:rPr>
                <w:rFonts w:ascii="Courier New"/>
                <w:sz w:val="18"/>
              </w:rPr>
            </w:pPr>
            <w:r>
              <w:rPr>
                <w:rFonts w:ascii="Courier New"/>
                <w:sz w:val="18"/>
              </w:rPr>
              <w:t>YS06ENV</w:t>
            </w:r>
          </w:p>
        </w:tc>
        <w:tc>
          <w:tcPr>
            <w:tcW w:w="1080" w:type="dxa"/>
          </w:tcPr>
          <w:p w14:paraId="2203D8ED" w14:textId="77777777" w:rsidR="002E768D" w:rsidRDefault="002E768D" w:rsidP="00C271CE">
            <w:pPr>
              <w:pStyle w:val="TableParagraph"/>
              <w:spacing w:line="184" w:lineRule="exact"/>
              <w:rPr>
                <w:rFonts w:ascii="Courier New"/>
                <w:sz w:val="18"/>
              </w:rPr>
            </w:pPr>
            <w:r>
              <w:rPr>
                <w:rFonts w:ascii="Courier New"/>
                <w:sz w:val="18"/>
              </w:rPr>
              <w:t>YS23ENV</w:t>
            </w:r>
          </w:p>
        </w:tc>
        <w:tc>
          <w:tcPr>
            <w:tcW w:w="1023" w:type="dxa"/>
          </w:tcPr>
          <w:p w14:paraId="08A5BCC4" w14:textId="77777777" w:rsidR="002E768D" w:rsidRDefault="002E768D" w:rsidP="00C271CE">
            <w:pPr>
              <w:pStyle w:val="TableParagraph"/>
              <w:spacing w:line="184" w:lineRule="exact"/>
              <w:rPr>
                <w:rFonts w:ascii="Courier New"/>
                <w:sz w:val="18"/>
              </w:rPr>
            </w:pPr>
            <w:r>
              <w:rPr>
                <w:rFonts w:ascii="Courier New"/>
                <w:sz w:val="18"/>
              </w:rPr>
              <w:t>YS23POST</w:t>
            </w:r>
          </w:p>
        </w:tc>
      </w:tr>
      <w:tr w:rsidR="002E768D" w14:paraId="06640728" w14:textId="77777777" w:rsidTr="004C16A6">
        <w:trPr>
          <w:trHeight w:val="203"/>
        </w:trPr>
        <w:tc>
          <w:tcPr>
            <w:tcW w:w="1022" w:type="dxa"/>
          </w:tcPr>
          <w:p w14:paraId="20A0BB0D" w14:textId="77777777" w:rsidR="002E768D" w:rsidRDefault="002E768D" w:rsidP="00C271CE">
            <w:pPr>
              <w:pStyle w:val="TableParagraph"/>
              <w:spacing w:line="184" w:lineRule="exact"/>
              <w:ind w:left="50"/>
              <w:rPr>
                <w:rFonts w:ascii="Courier New"/>
                <w:sz w:val="18"/>
              </w:rPr>
            </w:pPr>
            <w:r>
              <w:rPr>
                <w:rFonts w:ascii="Courier New"/>
                <w:sz w:val="18"/>
              </w:rPr>
              <w:t>YS24ENV</w:t>
            </w:r>
          </w:p>
        </w:tc>
        <w:tc>
          <w:tcPr>
            <w:tcW w:w="1080" w:type="dxa"/>
          </w:tcPr>
          <w:p w14:paraId="5134A528" w14:textId="77777777" w:rsidR="002E768D" w:rsidRDefault="002E768D" w:rsidP="00C271CE">
            <w:pPr>
              <w:pStyle w:val="TableParagraph"/>
              <w:spacing w:line="184" w:lineRule="exact"/>
              <w:rPr>
                <w:rFonts w:ascii="Courier New"/>
                <w:sz w:val="18"/>
              </w:rPr>
            </w:pPr>
            <w:r>
              <w:rPr>
                <w:rFonts w:ascii="Courier New"/>
                <w:sz w:val="18"/>
              </w:rPr>
              <w:t>YS24POST</w:t>
            </w:r>
          </w:p>
        </w:tc>
        <w:tc>
          <w:tcPr>
            <w:tcW w:w="1080" w:type="dxa"/>
          </w:tcPr>
          <w:p w14:paraId="6BB0DBA7" w14:textId="77777777" w:rsidR="002E768D" w:rsidRDefault="002E768D" w:rsidP="00C271CE">
            <w:pPr>
              <w:pStyle w:val="TableParagraph"/>
              <w:spacing w:line="184" w:lineRule="exact"/>
              <w:rPr>
                <w:rFonts w:ascii="Courier New"/>
                <w:sz w:val="18"/>
              </w:rPr>
            </w:pPr>
            <w:r>
              <w:rPr>
                <w:rFonts w:ascii="Courier New"/>
                <w:sz w:val="18"/>
              </w:rPr>
              <w:t>YS26ENV</w:t>
            </w:r>
          </w:p>
        </w:tc>
        <w:tc>
          <w:tcPr>
            <w:tcW w:w="1080" w:type="dxa"/>
          </w:tcPr>
          <w:p w14:paraId="7AE773A0" w14:textId="77777777" w:rsidR="002E768D" w:rsidRDefault="002E768D" w:rsidP="00C271CE">
            <w:pPr>
              <w:pStyle w:val="TableParagraph"/>
              <w:spacing w:line="184" w:lineRule="exact"/>
              <w:rPr>
                <w:rFonts w:ascii="Courier New"/>
                <w:sz w:val="18"/>
              </w:rPr>
            </w:pPr>
            <w:r>
              <w:rPr>
                <w:rFonts w:ascii="Courier New"/>
                <w:sz w:val="18"/>
              </w:rPr>
              <w:t>YS29ENV</w:t>
            </w:r>
          </w:p>
        </w:tc>
        <w:tc>
          <w:tcPr>
            <w:tcW w:w="1080" w:type="dxa"/>
          </w:tcPr>
          <w:p w14:paraId="1C4BB8F0" w14:textId="77777777" w:rsidR="002E768D" w:rsidRDefault="002E768D" w:rsidP="00C271CE">
            <w:pPr>
              <w:pStyle w:val="TableParagraph"/>
              <w:spacing w:line="184" w:lineRule="exact"/>
              <w:ind w:left="108"/>
              <w:rPr>
                <w:rFonts w:ascii="Courier New"/>
                <w:sz w:val="18"/>
              </w:rPr>
            </w:pPr>
            <w:r>
              <w:rPr>
                <w:rFonts w:ascii="Courier New"/>
                <w:sz w:val="18"/>
              </w:rPr>
              <w:t>YS30ENV</w:t>
            </w:r>
          </w:p>
        </w:tc>
        <w:tc>
          <w:tcPr>
            <w:tcW w:w="1080" w:type="dxa"/>
          </w:tcPr>
          <w:p w14:paraId="200293C0" w14:textId="77777777" w:rsidR="002E768D" w:rsidRDefault="002E768D" w:rsidP="00C271CE">
            <w:pPr>
              <w:pStyle w:val="TableParagraph"/>
              <w:spacing w:line="184" w:lineRule="exact"/>
              <w:ind w:left="108"/>
              <w:rPr>
                <w:rFonts w:ascii="Courier New"/>
                <w:sz w:val="18"/>
              </w:rPr>
            </w:pPr>
            <w:r>
              <w:rPr>
                <w:rFonts w:ascii="Courier New"/>
                <w:sz w:val="18"/>
              </w:rPr>
              <w:t>YS30PRE</w:t>
            </w:r>
          </w:p>
        </w:tc>
        <w:tc>
          <w:tcPr>
            <w:tcW w:w="1080" w:type="dxa"/>
          </w:tcPr>
          <w:p w14:paraId="1DEAE7F2" w14:textId="77777777" w:rsidR="002E768D" w:rsidRDefault="002E768D" w:rsidP="00C271CE">
            <w:pPr>
              <w:pStyle w:val="TableParagraph"/>
              <w:spacing w:line="184" w:lineRule="exact"/>
              <w:ind w:left="108"/>
              <w:rPr>
                <w:rFonts w:ascii="Courier New"/>
                <w:sz w:val="18"/>
              </w:rPr>
            </w:pPr>
            <w:r>
              <w:rPr>
                <w:rFonts w:ascii="Courier New"/>
                <w:sz w:val="18"/>
              </w:rPr>
              <w:t>YS32ENV</w:t>
            </w:r>
          </w:p>
        </w:tc>
        <w:tc>
          <w:tcPr>
            <w:tcW w:w="1023" w:type="dxa"/>
          </w:tcPr>
          <w:p w14:paraId="57D0F56C" w14:textId="77777777" w:rsidR="002E768D" w:rsidRDefault="002E768D" w:rsidP="00C271CE">
            <w:pPr>
              <w:pStyle w:val="TableParagraph"/>
              <w:spacing w:line="184" w:lineRule="exact"/>
              <w:ind w:left="108"/>
              <w:rPr>
                <w:rFonts w:ascii="Courier New"/>
                <w:sz w:val="18"/>
              </w:rPr>
            </w:pPr>
            <w:r>
              <w:rPr>
                <w:rFonts w:ascii="Courier New"/>
                <w:sz w:val="18"/>
              </w:rPr>
              <w:t>YS33ENV</w:t>
            </w:r>
          </w:p>
        </w:tc>
      </w:tr>
      <w:tr w:rsidR="002E768D" w14:paraId="74876169" w14:textId="77777777" w:rsidTr="004C16A6">
        <w:trPr>
          <w:trHeight w:val="204"/>
        </w:trPr>
        <w:tc>
          <w:tcPr>
            <w:tcW w:w="1022" w:type="dxa"/>
          </w:tcPr>
          <w:p w14:paraId="4673319E" w14:textId="77777777" w:rsidR="002E768D" w:rsidRDefault="002E768D" w:rsidP="00C271CE">
            <w:pPr>
              <w:pStyle w:val="TableParagraph"/>
              <w:spacing w:line="184" w:lineRule="exact"/>
              <w:ind w:left="50"/>
              <w:rPr>
                <w:rFonts w:ascii="Courier New"/>
                <w:sz w:val="18"/>
              </w:rPr>
            </w:pPr>
            <w:r>
              <w:rPr>
                <w:rFonts w:ascii="Courier New"/>
                <w:sz w:val="18"/>
              </w:rPr>
              <w:t>YS37ENV</w:t>
            </w:r>
          </w:p>
        </w:tc>
        <w:tc>
          <w:tcPr>
            <w:tcW w:w="1080" w:type="dxa"/>
          </w:tcPr>
          <w:p w14:paraId="4C435B0E" w14:textId="77777777" w:rsidR="002E768D" w:rsidRDefault="002E768D" w:rsidP="00C271CE">
            <w:pPr>
              <w:pStyle w:val="TableParagraph"/>
              <w:spacing w:line="184" w:lineRule="exact"/>
              <w:rPr>
                <w:rFonts w:ascii="Courier New"/>
                <w:sz w:val="18"/>
              </w:rPr>
            </w:pPr>
            <w:r>
              <w:rPr>
                <w:rFonts w:ascii="Courier New"/>
                <w:sz w:val="18"/>
              </w:rPr>
              <w:t>YS38ENV</w:t>
            </w:r>
          </w:p>
        </w:tc>
        <w:tc>
          <w:tcPr>
            <w:tcW w:w="1080" w:type="dxa"/>
          </w:tcPr>
          <w:p w14:paraId="4F090E10" w14:textId="77777777" w:rsidR="002E768D" w:rsidRDefault="002E768D" w:rsidP="00C271CE">
            <w:pPr>
              <w:pStyle w:val="TableParagraph"/>
              <w:spacing w:line="184" w:lineRule="exact"/>
              <w:rPr>
                <w:rFonts w:ascii="Courier New"/>
                <w:sz w:val="18"/>
              </w:rPr>
            </w:pPr>
            <w:r>
              <w:rPr>
                <w:rFonts w:ascii="Courier New"/>
                <w:sz w:val="18"/>
              </w:rPr>
              <w:t>YS38POST</w:t>
            </w:r>
          </w:p>
        </w:tc>
        <w:tc>
          <w:tcPr>
            <w:tcW w:w="1080" w:type="dxa"/>
          </w:tcPr>
          <w:p w14:paraId="296D5DD2" w14:textId="77777777" w:rsidR="002E768D" w:rsidRDefault="002E768D" w:rsidP="00C271CE">
            <w:pPr>
              <w:pStyle w:val="TableParagraph"/>
              <w:spacing w:line="184" w:lineRule="exact"/>
              <w:rPr>
                <w:rFonts w:ascii="Courier New"/>
                <w:sz w:val="18"/>
              </w:rPr>
            </w:pPr>
            <w:r>
              <w:rPr>
                <w:rFonts w:ascii="Courier New"/>
                <w:sz w:val="18"/>
              </w:rPr>
              <w:t>YS39POST</w:t>
            </w:r>
          </w:p>
        </w:tc>
        <w:tc>
          <w:tcPr>
            <w:tcW w:w="1080" w:type="dxa"/>
          </w:tcPr>
          <w:p w14:paraId="63B50B3E" w14:textId="77777777" w:rsidR="002E768D" w:rsidRDefault="002E768D" w:rsidP="00C271CE">
            <w:pPr>
              <w:pStyle w:val="TableParagraph"/>
              <w:spacing w:line="184" w:lineRule="exact"/>
              <w:rPr>
                <w:rFonts w:ascii="Courier New"/>
                <w:sz w:val="18"/>
              </w:rPr>
            </w:pPr>
            <w:r>
              <w:rPr>
                <w:rFonts w:ascii="Courier New"/>
                <w:sz w:val="18"/>
              </w:rPr>
              <w:t>YS42ENV</w:t>
            </w:r>
          </w:p>
        </w:tc>
        <w:tc>
          <w:tcPr>
            <w:tcW w:w="1080" w:type="dxa"/>
          </w:tcPr>
          <w:p w14:paraId="337D2E14" w14:textId="77777777" w:rsidR="002E768D" w:rsidRDefault="002E768D" w:rsidP="00C271CE">
            <w:pPr>
              <w:pStyle w:val="TableParagraph"/>
              <w:spacing w:line="184" w:lineRule="exact"/>
              <w:ind w:left="108"/>
              <w:rPr>
                <w:rFonts w:ascii="Courier New"/>
                <w:sz w:val="18"/>
              </w:rPr>
            </w:pPr>
            <w:r>
              <w:rPr>
                <w:rFonts w:ascii="Courier New"/>
                <w:sz w:val="18"/>
              </w:rPr>
              <w:t>YS43POST</w:t>
            </w:r>
          </w:p>
        </w:tc>
        <w:tc>
          <w:tcPr>
            <w:tcW w:w="1080" w:type="dxa"/>
          </w:tcPr>
          <w:p w14:paraId="645D85F6" w14:textId="77777777" w:rsidR="002E768D" w:rsidRDefault="002E768D" w:rsidP="00C271CE">
            <w:pPr>
              <w:pStyle w:val="TableParagraph"/>
              <w:spacing w:line="184" w:lineRule="exact"/>
              <w:ind w:left="108"/>
              <w:rPr>
                <w:rFonts w:ascii="Courier New"/>
                <w:sz w:val="18"/>
              </w:rPr>
            </w:pPr>
            <w:r>
              <w:rPr>
                <w:rFonts w:ascii="Courier New"/>
                <w:sz w:val="18"/>
              </w:rPr>
              <w:t>YS501100</w:t>
            </w:r>
          </w:p>
        </w:tc>
        <w:tc>
          <w:tcPr>
            <w:tcW w:w="1023" w:type="dxa"/>
          </w:tcPr>
          <w:p w14:paraId="72E92041" w14:textId="77777777" w:rsidR="002E768D" w:rsidRDefault="002E768D" w:rsidP="00C271CE">
            <w:pPr>
              <w:pStyle w:val="TableParagraph"/>
              <w:spacing w:line="184" w:lineRule="exact"/>
              <w:ind w:left="108"/>
              <w:rPr>
                <w:rFonts w:ascii="Courier New"/>
                <w:sz w:val="18"/>
              </w:rPr>
            </w:pPr>
            <w:r>
              <w:rPr>
                <w:rFonts w:ascii="Courier New"/>
                <w:sz w:val="18"/>
              </w:rPr>
              <w:t>YS501P82</w:t>
            </w:r>
          </w:p>
        </w:tc>
      </w:tr>
      <w:tr w:rsidR="002E768D" w14:paraId="7E492544" w14:textId="77777777" w:rsidTr="004C16A6">
        <w:trPr>
          <w:trHeight w:val="204"/>
        </w:trPr>
        <w:tc>
          <w:tcPr>
            <w:tcW w:w="1022" w:type="dxa"/>
          </w:tcPr>
          <w:p w14:paraId="08B0E678" w14:textId="77777777" w:rsidR="002E768D" w:rsidRDefault="002E768D" w:rsidP="00C271CE">
            <w:pPr>
              <w:pStyle w:val="TableParagraph"/>
              <w:spacing w:line="184" w:lineRule="exact"/>
              <w:ind w:left="50"/>
              <w:rPr>
                <w:rFonts w:ascii="Courier New"/>
                <w:sz w:val="18"/>
              </w:rPr>
            </w:pPr>
            <w:r>
              <w:rPr>
                <w:rFonts w:ascii="Courier New"/>
                <w:sz w:val="18"/>
              </w:rPr>
              <w:t>YS501P83</w:t>
            </w:r>
          </w:p>
        </w:tc>
        <w:tc>
          <w:tcPr>
            <w:tcW w:w="1080" w:type="dxa"/>
          </w:tcPr>
          <w:p w14:paraId="05863DAC" w14:textId="77777777" w:rsidR="002E768D" w:rsidRDefault="002E768D" w:rsidP="00C271CE">
            <w:pPr>
              <w:pStyle w:val="TableParagraph"/>
              <w:spacing w:line="184" w:lineRule="exact"/>
              <w:rPr>
                <w:rFonts w:ascii="Courier New"/>
                <w:sz w:val="18"/>
              </w:rPr>
            </w:pPr>
            <w:r>
              <w:rPr>
                <w:rFonts w:ascii="Courier New"/>
                <w:sz w:val="18"/>
              </w:rPr>
              <w:t>YS85POST</w:t>
            </w:r>
          </w:p>
        </w:tc>
        <w:tc>
          <w:tcPr>
            <w:tcW w:w="1080" w:type="dxa"/>
          </w:tcPr>
          <w:p w14:paraId="09F8AC2E" w14:textId="77777777" w:rsidR="002E768D" w:rsidRDefault="002E768D" w:rsidP="00C271CE">
            <w:pPr>
              <w:pStyle w:val="TableParagraph"/>
              <w:spacing w:line="184" w:lineRule="exact"/>
              <w:rPr>
                <w:rFonts w:ascii="Courier New"/>
                <w:sz w:val="18"/>
              </w:rPr>
            </w:pPr>
            <w:r>
              <w:rPr>
                <w:rFonts w:ascii="Courier New"/>
                <w:sz w:val="18"/>
              </w:rPr>
              <w:t>YS85PRE</w:t>
            </w:r>
          </w:p>
        </w:tc>
        <w:tc>
          <w:tcPr>
            <w:tcW w:w="1080" w:type="dxa"/>
          </w:tcPr>
          <w:p w14:paraId="23F21922" w14:textId="77777777" w:rsidR="002E768D" w:rsidRDefault="002E768D" w:rsidP="00C271CE">
            <w:pPr>
              <w:pStyle w:val="TableParagraph"/>
              <w:spacing w:line="184" w:lineRule="exact"/>
              <w:rPr>
                <w:rFonts w:ascii="Courier New"/>
                <w:sz w:val="18"/>
              </w:rPr>
            </w:pPr>
            <w:r>
              <w:rPr>
                <w:rFonts w:ascii="Courier New"/>
                <w:sz w:val="18"/>
              </w:rPr>
              <w:t>YS96POST</w:t>
            </w:r>
          </w:p>
        </w:tc>
        <w:tc>
          <w:tcPr>
            <w:tcW w:w="1080" w:type="dxa"/>
          </w:tcPr>
          <w:p w14:paraId="19BAFE94" w14:textId="77777777" w:rsidR="002E768D" w:rsidRDefault="002E768D" w:rsidP="00C271CE">
            <w:pPr>
              <w:pStyle w:val="TableParagraph"/>
              <w:spacing w:line="184" w:lineRule="exact"/>
              <w:rPr>
                <w:rFonts w:ascii="Courier New"/>
                <w:sz w:val="18"/>
              </w:rPr>
            </w:pPr>
            <w:r>
              <w:rPr>
                <w:rFonts w:ascii="Courier New"/>
                <w:sz w:val="18"/>
              </w:rPr>
              <w:t>YS97POST</w:t>
            </w:r>
          </w:p>
        </w:tc>
        <w:tc>
          <w:tcPr>
            <w:tcW w:w="1080" w:type="dxa"/>
          </w:tcPr>
          <w:p w14:paraId="35C52359" w14:textId="77777777" w:rsidR="002E768D" w:rsidRDefault="002E768D" w:rsidP="00C271CE">
            <w:pPr>
              <w:pStyle w:val="TableParagraph"/>
              <w:spacing w:line="184" w:lineRule="exact"/>
              <w:rPr>
                <w:rFonts w:ascii="Courier New"/>
                <w:sz w:val="18"/>
              </w:rPr>
            </w:pPr>
            <w:r>
              <w:rPr>
                <w:rFonts w:ascii="Courier New"/>
                <w:sz w:val="18"/>
              </w:rPr>
              <w:t>YSANTEG</w:t>
            </w:r>
          </w:p>
        </w:tc>
        <w:tc>
          <w:tcPr>
            <w:tcW w:w="1080" w:type="dxa"/>
          </w:tcPr>
          <w:p w14:paraId="66E9CDEB" w14:textId="77777777" w:rsidR="002E768D" w:rsidRDefault="002E768D" w:rsidP="00C271CE">
            <w:pPr>
              <w:pStyle w:val="TableParagraph"/>
              <w:spacing w:line="184" w:lineRule="exact"/>
              <w:rPr>
                <w:rFonts w:ascii="Courier New"/>
                <w:sz w:val="18"/>
              </w:rPr>
            </w:pPr>
            <w:r>
              <w:rPr>
                <w:rFonts w:ascii="Courier New"/>
                <w:sz w:val="18"/>
              </w:rPr>
              <w:t>YSAPOST</w:t>
            </w:r>
          </w:p>
        </w:tc>
        <w:tc>
          <w:tcPr>
            <w:tcW w:w="1023" w:type="dxa"/>
          </w:tcPr>
          <w:p w14:paraId="328DA03D" w14:textId="77777777" w:rsidR="002E768D" w:rsidRDefault="002E768D" w:rsidP="00C271CE">
            <w:pPr>
              <w:pStyle w:val="TableParagraph"/>
              <w:spacing w:line="184" w:lineRule="exact"/>
              <w:rPr>
                <w:rFonts w:ascii="Courier New"/>
                <w:sz w:val="18"/>
              </w:rPr>
            </w:pPr>
            <w:r>
              <w:rPr>
                <w:rFonts w:ascii="Courier New"/>
                <w:sz w:val="18"/>
              </w:rPr>
              <w:t>YSASCF</w:t>
            </w:r>
          </w:p>
        </w:tc>
      </w:tr>
      <w:tr w:rsidR="002E768D" w14:paraId="6CFA21C9" w14:textId="77777777" w:rsidTr="004C16A6">
        <w:trPr>
          <w:trHeight w:val="204"/>
        </w:trPr>
        <w:tc>
          <w:tcPr>
            <w:tcW w:w="1022" w:type="dxa"/>
          </w:tcPr>
          <w:p w14:paraId="57278B20" w14:textId="77777777" w:rsidR="002E768D" w:rsidRDefault="002E768D" w:rsidP="00C271CE">
            <w:pPr>
              <w:pStyle w:val="TableParagraph"/>
              <w:spacing w:line="184" w:lineRule="exact"/>
              <w:ind w:left="50"/>
              <w:rPr>
                <w:rFonts w:ascii="Courier New"/>
                <w:sz w:val="18"/>
              </w:rPr>
            </w:pPr>
            <w:r>
              <w:rPr>
                <w:rFonts w:ascii="Courier New"/>
                <w:sz w:val="18"/>
              </w:rPr>
              <w:t>YSCEN</w:t>
            </w:r>
          </w:p>
        </w:tc>
        <w:tc>
          <w:tcPr>
            <w:tcW w:w="1080" w:type="dxa"/>
          </w:tcPr>
          <w:p w14:paraId="23113A58" w14:textId="77777777" w:rsidR="002E768D" w:rsidRDefault="002E768D" w:rsidP="00C271CE">
            <w:pPr>
              <w:pStyle w:val="TableParagraph"/>
              <w:spacing w:line="184" w:lineRule="exact"/>
              <w:rPr>
                <w:rFonts w:ascii="Courier New"/>
                <w:sz w:val="18"/>
              </w:rPr>
            </w:pPr>
            <w:r>
              <w:rPr>
                <w:rFonts w:ascii="Courier New"/>
                <w:sz w:val="18"/>
              </w:rPr>
              <w:t>YSCEN1</w:t>
            </w:r>
          </w:p>
        </w:tc>
        <w:tc>
          <w:tcPr>
            <w:tcW w:w="1080" w:type="dxa"/>
          </w:tcPr>
          <w:p w14:paraId="66F81523" w14:textId="77777777" w:rsidR="002E768D" w:rsidRDefault="002E768D" w:rsidP="00C271CE">
            <w:pPr>
              <w:pStyle w:val="TableParagraph"/>
              <w:spacing w:line="184" w:lineRule="exact"/>
              <w:ind w:left="108"/>
              <w:rPr>
                <w:rFonts w:ascii="Courier New"/>
                <w:sz w:val="18"/>
              </w:rPr>
            </w:pPr>
            <w:r>
              <w:rPr>
                <w:rFonts w:ascii="Courier New"/>
                <w:sz w:val="18"/>
              </w:rPr>
              <w:t>YSCEN10</w:t>
            </w:r>
          </w:p>
        </w:tc>
        <w:tc>
          <w:tcPr>
            <w:tcW w:w="1080" w:type="dxa"/>
          </w:tcPr>
          <w:p w14:paraId="564FD161" w14:textId="77777777" w:rsidR="002E768D" w:rsidRDefault="002E768D" w:rsidP="00C271CE">
            <w:pPr>
              <w:pStyle w:val="TableParagraph"/>
              <w:spacing w:line="184" w:lineRule="exact"/>
              <w:ind w:left="108"/>
              <w:rPr>
                <w:rFonts w:ascii="Courier New"/>
                <w:sz w:val="18"/>
              </w:rPr>
            </w:pPr>
            <w:r>
              <w:rPr>
                <w:rFonts w:ascii="Courier New"/>
                <w:sz w:val="18"/>
              </w:rPr>
              <w:t>YSCEN13</w:t>
            </w:r>
          </w:p>
        </w:tc>
        <w:tc>
          <w:tcPr>
            <w:tcW w:w="1080" w:type="dxa"/>
          </w:tcPr>
          <w:p w14:paraId="4F206522" w14:textId="77777777" w:rsidR="002E768D" w:rsidRDefault="002E768D" w:rsidP="00C271CE">
            <w:pPr>
              <w:pStyle w:val="TableParagraph"/>
              <w:spacing w:line="184" w:lineRule="exact"/>
              <w:ind w:left="108"/>
              <w:rPr>
                <w:rFonts w:ascii="Courier New"/>
                <w:sz w:val="18"/>
              </w:rPr>
            </w:pPr>
            <w:r>
              <w:rPr>
                <w:rFonts w:ascii="Courier New"/>
                <w:sz w:val="18"/>
              </w:rPr>
              <w:t>YSCEN14</w:t>
            </w:r>
          </w:p>
        </w:tc>
        <w:tc>
          <w:tcPr>
            <w:tcW w:w="1080" w:type="dxa"/>
          </w:tcPr>
          <w:p w14:paraId="28D49C99" w14:textId="77777777" w:rsidR="002E768D" w:rsidRDefault="002E768D" w:rsidP="00C271CE">
            <w:pPr>
              <w:pStyle w:val="TableParagraph"/>
              <w:spacing w:line="184" w:lineRule="exact"/>
              <w:ind w:left="108"/>
              <w:rPr>
                <w:rFonts w:ascii="Courier New"/>
                <w:sz w:val="18"/>
              </w:rPr>
            </w:pPr>
            <w:r>
              <w:rPr>
                <w:rFonts w:ascii="Courier New"/>
                <w:sz w:val="18"/>
              </w:rPr>
              <w:t>YSCEN2</w:t>
            </w:r>
          </w:p>
        </w:tc>
        <w:tc>
          <w:tcPr>
            <w:tcW w:w="1080" w:type="dxa"/>
          </w:tcPr>
          <w:p w14:paraId="7F886BDA" w14:textId="77777777" w:rsidR="002E768D" w:rsidRDefault="002E768D" w:rsidP="00C271CE">
            <w:pPr>
              <w:pStyle w:val="TableParagraph"/>
              <w:spacing w:line="184" w:lineRule="exact"/>
              <w:ind w:left="108"/>
              <w:rPr>
                <w:rFonts w:ascii="Courier New"/>
                <w:sz w:val="18"/>
              </w:rPr>
            </w:pPr>
            <w:r>
              <w:rPr>
                <w:rFonts w:ascii="Courier New"/>
                <w:sz w:val="18"/>
              </w:rPr>
              <w:t>YSCEN21</w:t>
            </w:r>
          </w:p>
        </w:tc>
        <w:tc>
          <w:tcPr>
            <w:tcW w:w="1023" w:type="dxa"/>
          </w:tcPr>
          <w:p w14:paraId="2F9E74F8" w14:textId="77777777" w:rsidR="002E768D" w:rsidRDefault="002E768D" w:rsidP="00C271CE">
            <w:pPr>
              <w:pStyle w:val="TableParagraph"/>
              <w:spacing w:line="184" w:lineRule="exact"/>
              <w:ind w:left="108"/>
              <w:rPr>
                <w:rFonts w:ascii="Courier New"/>
                <w:sz w:val="18"/>
              </w:rPr>
            </w:pPr>
            <w:r>
              <w:rPr>
                <w:rFonts w:ascii="Courier New"/>
                <w:sz w:val="18"/>
              </w:rPr>
              <w:t>YSCEN22</w:t>
            </w:r>
          </w:p>
        </w:tc>
      </w:tr>
      <w:tr w:rsidR="002E768D" w14:paraId="5B0464F6" w14:textId="77777777" w:rsidTr="004C16A6">
        <w:trPr>
          <w:trHeight w:val="204"/>
        </w:trPr>
        <w:tc>
          <w:tcPr>
            <w:tcW w:w="1022" w:type="dxa"/>
          </w:tcPr>
          <w:p w14:paraId="52EF181A" w14:textId="77777777" w:rsidR="002E768D" w:rsidRDefault="002E768D" w:rsidP="00C271CE">
            <w:pPr>
              <w:pStyle w:val="TableParagraph"/>
              <w:spacing w:line="184" w:lineRule="exact"/>
              <w:ind w:left="50"/>
              <w:rPr>
                <w:rFonts w:ascii="Courier New"/>
                <w:sz w:val="18"/>
              </w:rPr>
            </w:pPr>
            <w:r>
              <w:rPr>
                <w:rFonts w:ascii="Courier New"/>
                <w:sz w:val="18"/>
              </w:rPr>
              <w:t>YSCEN23</w:t>
            </w:r>
          </w:p>
        </w:tc>
        <w:tc>
          <w:tcPr>
            <w:tcW w:w="1080" w:type="dxa"/>
          </w:tcPr>
          <w:p w14:paraId="397C6F7E" w14:textId="77777777" w:rsidR="002E768D" w:rsidRDefault="002E768D" w:rsidP="00C271CE">
            <w:pPr>
              <w:pStyle w:val="TableParagraph"/>
              <w:spacing w:line="184" w:lineRule="exact"/>
              <w:rPr>
                <w:rFonts w:ascii="Courier New"/>
                <w:sz w:val="18"/>
              </w:rPr>
            </w:pPr>
            <w:r>
              <w:rPr>
                <w:rFonts w:ascii="Courier New"/>
                <w:sz w:val="18"/>
              </w:rPr>
              <w:t>YSCEN24</w:t>
            </w:r>
          </w:p>
        </w:tc>
        <w:tc>
          <w:tcPr>
            <w:tcW w:w="1080" w:type="dxa"/>
          </w:tcPr>
          <w:p w14:paraId="75CE0AA3" w14:textId="77777777" w:rsidR="002E768D" w:rsidRDefault="002E768D" w:rsidP="00C271CE">
            <w:pPr>
              <w:pStyle w:val="TableParagraph"/>
              <w:spacing w:line="184" w:lineRule="exact"/>
              <w:rPr>
                <w:rFonts w:ascii="Courier New"/>
                <w:sz w:val="18"/>
              </w:rPr>
            </w:pPr>
            <w:r>
              <w:rPr>
                <w:rFonts w:ascii="Courier New"/>
                <w:sz w:val="18"/>
              </w:rPr>
              <w:t>YSCEN26</w:t>
            </w:r>
          </w:p>
        </w:tc>
        <w:tc>
          <w:tcPr>
            <w:tcW w:w="1080" w:type="dxa"/>
          </w:tcPr>
          <w:p w14:paraId="7C7B158F" w14:textId="77777777" w:rsidR="002E768D" w:rsidRDefault="002E768D" w:rsidP="00C271CE">
            <w:pPr>
              <w:pStyle w:val="TableParagraph"/>
              <w:spacing w:line="184" w:lineRule="exact"/>
              <w:rPr>
                <w:rFonts w:ascii="Courier New"/>
                <w:sz w:val="18"/>
              </w:rPr>
            </w:pPr>
            <w:r>
              <w:rPr>
                <w:rFonts w:ascii="Courier New"/>
                <w:sz w:val="18"/>
              </w:rPr>
              <w:t>YSCEN3</w:t>
            </w:r>
          </w:p>
        </w:tc>
        <w:tc>
          <w:tcPr>
            <w:tcW w:w="1080" w:type="dxa"/>
          </w:tcPr>
          <w:p w14:paraId="18F70304" w14:textId="77777777" w:rsidR="002E768D" w:rsidRDefault="002E768D" w:rsidP="00C271CE">
            <w:pPr>
              <w:pStyle w:val="TableParagraph"/>
              <w:spacing w:line="184" w:lineRule="exact"/>
              <w:rPr>
                <w:rFonts w:ascii="Courier New"/>
                <w:sz w:val="18"/>
              </w:rPr>
            </w:pPr>
            <w:r>
              <w:rPr>
                <w:rFonts w:ascii="Courier New"/>
                <w:sz w:val="18"/>
              </w:rPr>
              <w:t>YSCEN31</w:t>
            </w:r>
          </w:p>
        </w:tc>
        <w:tc>
          <w:tcPr>
            <w:tcW w:w="1080" w:type="dxa"/>
          </w:tcPr>
          <w:p w14:paraId="573B71DD" w14:textId="77777777" w:rsidR="002E768D" w:rsidRDefault="002E768D" w:rsidP="00C271CE">
            <w:pPr>
              <w:pStyle w:val="TableParagraph"/>
              <w:spacing w:line="184" w:lineRule="exact"/>
              <w:rPr>
                <w:rFonts w:ascii="Courier New"/>
                <w:sz w:val="18"/>
              </w:rPr>
            </w:pPr>
            <w:r>
              <w:rPr>
                <w:rFonts w:ascii="Courier New"/>
                <w:sz w:val="18"/>
              </w:rPr>
              <w:t>YSCEN32</w:t>
            </w:r>
          </w:p>
        </w:tc>
        <w:tc>
          <w:tcPr>
            <w:tcW w:w="1080" w:type="dxa"/>
          </w:tcPr>
          <w:p w14:paraId="1E8C1B15" w14:textId="77777777" w:rsidR="002E768D" w:rsidRDefault="002E768D" w:rsidP="00C271CE">
            <w:pPr>
              <w:pStyle w:val="TableParagraph"/>
              <w:spacing w:line="184" w:lineRule="exact"/>
              <w:rPr>
                <w:rFonts w:ascii="Courier New"/>
                <w:sz w:val="18"/>
              </w:rPr>
            </w:pPr>
            <w:r>
              <w:rPr>
                <w:rFonts w:ascii="Courier New"/>
                <w:sz w:val="18"/>
              </w:rPr>
              <w:t>YSCEN33</w:t>
            </w:r>
          </w:p>
        </w:tc>
        <w:tc>
          <w:tcPr>
            <w:tcW w:w="1023" w:type="dxa"/>
          </w:tcPr>
          <w:p w14:paraId="7FF7A867" w14:textId="77777777" w:rsidR="002E768D" w:rsidRDefault="002E768D" w:rsidP="00C271CE">
            <w:pPr>
              <w:pStyle w:val="TableParagraph"/>
              <w:spacing w:line="184" w:lineRule="exact"/>
              <w:ind w:left="108"/>
              <w:rPr>
                <w:rFonts w:ascii="Courier New"/>
                <w:sz w:val="18"/>
              </w:rPr>
            </w:pPr>
            <w:r>
              <w:rPr>
                <w:rFonts w:ascii="Courier New"/>
                <w:sz w:val="18"/>
              </w:rPr>
              <w:t>YSCEN34</w:t>
            </w:r>
          </w:p>
        </w:tc>
      </w:tr>
      <w:tr w:rsidR="002E768D" w14:paraId="5BA45ECF" w14:textId="77777777" w:rsidTr="004C16A6">
        <w:trPr>
          <w:trHeight w:val="203"/>
        </w:trPr>
        <w:tc>
          <w:tcPr>
            <w:tcW w:w="1022" w:type="dxa"/>
          </w:tcPr>
          <w:p w14:paraId="52A220C9" w14:textId="77777777" w:rsidR="002E768D" w:rsidRDefault="002E768D" w:rsidP="00C271CE">
            <w:pPr>
              <w:pStyle w:val="TableParagraph"/>
              <w:spacing w:line="183" w:lineRule="exact"/>
              <w:ind w:left="50"/>
              <w:rPr>
                <w:rFonts w:ascii="Courier New"/>
                <w:sz w:val="18"/>
              </w:rPr>
            </w:pPr>
            <w:r>
              <w:rPr>
                <w:rFonts w:ascii="Courier New"/>
                <w:sz w:val="18"/>
              </w:rPr>
              <w:t>YSCEN35</w:t>
            </w:r>
          </w:p>
        </w:tc>
        <w:tc>
          <w:tcPr>
            <w:tcW w:w="1080" w:type="dxa"/>
          </w:tcPr>
          <w:p w14:paraId="30D09CAE" w14:textId="77777777" w:rsidR="002E768D" w:rsidRDefault="002E768D" w:rsidP="00C271CE">
            <w:pPr>
              <w:pStyle w:val="TableParagraph"/>
              <w:spacing w:line="183" w:lineRule="exact"/>
              <w:rPr>
                <w:rFonts w:ascii="Courier New"/>
                <w:sz w:val="18"/>
              </w:rPr>
            </w:pPr>
            <w:r>
              <w:rPr>
                <w:rFonts w:ascii="Courier New"/>
                <w:sz w:val="18"/>
              </w:rPr>
              <w:t>YSCEN36</w:t>
            </w:r>
          </w:p>
        </w:tc>
        <w:tc>
          <w:tcPr>
            <w:tcW w:w="1080" w:type="dxa"/>
          </w:tcPr>
          <w:p w14:paraId="4E179AFF" w14:textId="77777777" w:rsidR="002E768D" w:rsidRDefault="002E768D" w:rsidP="00C271CE">
            <w:pPr>
              <w:pStyle w:val="TableParagraph"/>
              <w:spacing w:line="183" w:lineRule="exact"/>
              <w:rPr>
                <w:rFonts w:ascii="Courier New"/>
                <w:sz w:val="18"/>
              </w:rPr>
            </w:pPr>
            <w:r>
              <w:rPr>
                <w:rFonts w:ascii="Courier New"/>
                <w:sz w:val="18"/>
              </w:rPr>
              <w:t>YSCEN37</w:t>
            </w:r>
          </w:p>
        </w:tc>
        <w:tc>
          <w:tcPr>
            <w:tcW w:w="1080" w:type="dxa"/>
          </w:tcPr>
          <w:p w14:paraId="7AA21607" w14:textId="77777777" w:rsidR="002E768D" w:rsidRDefault="002E768D" w:rsidP="00C271CE">
            <w:pPr>
              <w:pStyle w:val="TableParagraph"/>
              <w:spacing w:line="183" w:lineRule="exact"/>
              <w:rPr>
                <w:rFonts w:ascii="Courier New"/>
                <w:sz w:val="18"/>
              </w:rPr>
            </w:pPr>
            <w:r>
              <w:rPr>
                <w:rFonts w:ascii="Courier New"/>
                <w:sz w:val="18"/>
              </w:rPr>
              <w:t>YSCEN39</w:t>
            </w:r>
          </w:p>
        </w:tc>
        <w:tc>
          <w:tcPr>
            <w:tcW w:w="1080" w:type="dxa"/>
          </w:tcPr>
          <w:p w14:paraId="3734123D" w14:textId="77777777" w:rsidR="002E768D" w:rsidRDefault="002E768D" w:rsidP="00C271CE">
            <w:pPr>
              <w:pStyle w:val="TableParagraph"/>
              <w:spacing w:line="183" w:lineRule="exact"/>
              <w:rPr>
                <w:rFonts w:ascii="Courier New"/>
                <w:sz w:val="18"/>
              </w:rPr>
            </w:pPr>
            <w:r>
              <w:rPr>
                <w:rFonts w:ascii="Courier New"/>
                <w:sz w:val="18"/>
              </w:rPr>
              <w:t>YSCEN4</w:t>
            </w:r>
          </w:p>
        </w:tc>
        <w:tc>
          <w:tcPr>
            <w:tcW w:w="1080" w:type="dxa"/>
          </w:tcPr>
          <w:p w14:paraId="63AC8633" w14:textId="77777777" w:rsidR="002E768D" w:rsidRDefault="002E768D" w:rsidP="00C271CE">
            <w:pPr>
              <w:pStyle w:val="TableParagraph"/>
              <w:spacing w:line="183" w:lineRule="exact"/>
              <w:rPr>
                <w:rFonts w:ascii="Courier New"/>
                <w:sz w:val="18"/>
              </w:rPr>
            </w:pPr>
            <w:r>
              <w:rPr>
                <w:rFonts w:ascii="Courier New"/>
                <w:sz w:val="18"/>
              </w:rPr>
              <w:t>YSCEN41</w:t>
            </w:r>
          </w:p>
        </w:tc>
        <w:tc>
          <w:tcPr>
            <w:tcW w:w="1080" w:type="dxa"/>
          </w:tcPr>
          <w:p w14:paraId="6CA53CC6" w14:textId="77777777" w:rsidR="002E768D" w:rsidRDefault="002E768D" w:rsidP="00C271CE">
            <w:pPr>
              <w:pStyle w:val="TableParagraph"/>
              <w:spacing w:line="183" w:lineRule="exact"/>
              <w:rPr>
                <w:rFonts w:ascii="Courier New"/>
                <w:sz w:val="18"/>
              </w:rPr>
            </w:pPr>
            <w:r>
              <w:rPr>
                <w:rFonts w:ascii="Courier New"/>
                <w:sz w:val="18"/>
              </w:rPr>
              <w:t>YSCEN5</w:t>
            </w:r>
          </w:p>
        </w:tc>
        <w:tc>
          <w:tcPr>
            <w:tcW w:w="1023" w:type="dxa"/>
          </w:tcPr>
          <w:p w14:paraId="1A196780" w14:textId="77777777" w:rsidR="002E768D" w:rsidRDefault="002E768D" w:rsidP="00C271CE">
            <w:pPr>
              <w:pStyle w:val="TableParagraph"/>
              <w:spacing w:line="183" w:lineRule="exact"/>
              <w:rPr>
                <w:rFonts w:ascii="Courier New"/>
                <w:sz w:val="18"/>
              </w:rPr>
            </w:pPr>
            <w:r>
              <w:rPr>
                <w:rFonts w:ascii="Courier New"/>
                <w:sz w:val="18"/>
              </w:rPr>
              <w:t>YSCEN51</w:t>
            </w:r>
          </w:p>
        </w:tc>
      </w:tr>
      <w:tr w:rsidR="002E768D" w14:paraId="04B5639A" w14:textId="77777777" w:rsidTr="004C16A6">
        <w:trPr>
          <w:trHeight w:val="203"/>
        </w:trPr>
        <w:tc>
          <w:tcPr>
            <w:tcW w:w="1022" w:type="dxa"/>
          </w:tcPr>
          <w:p w14:paraId="4BD605B6" w14:textId="77777777" w:rsidR="002E768D" w:rsidRDefault="002E768D" w:rsidP="00C271CE">
            <w:pPr>
              <w:pStyle w:val="TableParagraph"/>
              <w:spacing w:line="183" w:lineRule="exact"/>
              <w:ind w:left="50"/>
              <w:rPr>
                <w:rFonts w:ascii="Courier New"/>
                <w:sz w:val="18"/>
              </w:rPr>
            </w:pPr>
            <w:r>
              <w:rPr>
                <w:rFonts w:ascii="Courier New"/>
                <w:sz w:val="18"/>
              </w:rPr>
              <w:t>YSCEN52</w:t>
            </w:r>
          </w:p>
        </w:tc>
        <w:tc>
          <w:tcPr>
            <w:tcW w:w="1080" w:type="dxa"/>
          </w:tcPr>
          <w:p w14:paraId="6CA60123" w14:textId="77777777" w:rsidR="002E768D" w:rsidRDefault="002E768D" w:rsidP="00C271CE">
            <w:pPr>
              <w:pStyle w:val="TableParagraph"/>
              <w:spacing w:line="183" w:lineRule="exact"/>
              <w:rPr>
                <w:rFonts w:ascii="Courier New"/>
                <w:sz w:val="18"/>
              </w:rPr>
            </w:pPr>
            <w:r>
              <w:rPr>
                <w:rFonts w:ascii="Courier New"/>
                <w:sz w:val="18"/>
              </w:rPr>
              <w:t>YSCEN53</w:t>
            </w:r>
          </w:p>
        </w:tc>
        <w:tc>
          <w:tcPr>
            <w:tcW w:w="1080" w:type="dxa"/>
          </w:tcPr>
          <w:p w14:paraId="37869CBE" w14:textId="77777777" w:rsidR="002E768D" w:rsidRDefault="002E768D" w:rsidP="00C271CE">
            <w:pPr>
              <w:pStyle w:val="TableParagraph"/>
              <w:spacing w:line="183" w:lineRule="exact"/>
              <w:rPr>
                <w:rFonts w:ascii="Courier New"/>
                <w:sz w:val="18"/>
              </w:rPr>
            </w:pPr>
            <w:r>
              <w:rPr>
                <w:rFonts w:ascii="Courier New"/>
                <w:sz w:val="18"/>
              </w:rPr>
              <w:t>YSCEN54</w:t>
            </w:r>
          </w:p>
        </w:tc>
        <w:tc>
          <w:tcPr>
            <w:tcW w:w="1080" w:type="dxa"/>
          </w:tcPr>
          <w:p w14:paraId="4237F6C5" w14:textId="77777777" w:rsidR="002E768D" w:rsidRDefault="002E768D" w:rsidP="00C271CE">
            <w:pPr>
              <w:pStyle w:val="TableParagraph"/>
              <w:spacing w:line="183" w:lineRule="exact"/>
              <w:rPr>
                <w:rFonts w:ascii="Courier New"/>
                <w:sz w:val="18"/>
              </w:rPr>
            </w:pPr>
            <w:r>
              <w:rPr>
                <w:rFonts w:ascii="Courier New"/>
                <w:sz w:val="18"/>
              </w:rPr>
              <w:t>YSCEN55</w:t>
            </w:r>
          </w:p>
        </w:tc>
        <w:tc>
          <w:tcPr>
            <w:tcW w:w="1080" w:type="dxa"/>
          </w:tcPr>
          <w:p w14:paraId="7802C3EC" w14:textId="77777777" w:rsidR="002E768D" w:rsidRDefault="002E768D" w:rsidP="00C271CE">
            <w:pPr>
              <w:pStyle w:val="TableParagraph"/>
              <w:spacing w:line="183" w:lineRule="exact"/>
              <w:rPr>
                <w:rFonts w:ascii="Courier New"/>
                <w:sz w:val="18"/>
              </w:rPr>
            </w:pPr>
            <w:r>
              <w:rPr>
                <w:rFonts w:ascii="Courier New"/>
                <w:sz w:val="18"/>
              </w:rPr>
              <w:t>YSCEN56</w:t>
            </w:r>
          </w:p>
        </w:tc>
        <w:tc>
          <w:tcPr>
            <w:tcW w:w="1080" w:type="dxa"/>
          </w:tcPr>
          <w:p w14:paraId="1D232534" w14:textId="77777777" w:rsidR="002E768D" w:rsidRDefault="002E768D" w:rsidP="00C271CE">
            <w:pPr>
              <w:pStyle w:val="TableParagraph"/>
              <w:spacing w:line="183" w:lineRule="exact"/>
              <w:ind w:left="108"/>
              <w:rPr>
                <w:rFonts w:ascii="Courier New"/>
                <w:sz w:val="18"/>
              </w:rPr>
            </w:pPr>
            <w:r>
              <w:rPr>
                <w:rFonts w:ascii="Courier New"/>
                <w:sz w:val="18"/>
              </w:rPr>
              <w:t>YSCEN6</w:t>
            </w:r>
          </w:p>
        </w:tc>
        <w:tc>
          <w:tcPr>
            <w:tcW w:w="1080" w:type="dxa"/>
          </w:tcPr>
          <w:p w14:paraId="68570817" w14:textId="77777777" w:rsidR="002E768D" w:rsidRDefault="002E768D" w:rsidP="00C271CE">
            <w:pPr>
              <w:pStyle w:val="TableParagraph"/>
              <w:spacing w:line="183" w:lineRule="exact"/>
              <w:ind w:left="108"/>
              <w:rPr>
                <w:rFonts w:ascii="Courier New"/>
                <w:sz w:val="18"/>
              </w:rPr>
            </w:pPr>
            <w:r>
              <w:rPr>
                <w:rFonts w:ascii="Courier New"/>
                <w:sz w:val="18"/>
              </w:rPr>
              <w:t>YSCEN61</w:t>
            </w:r>
          </w:p>
        </w:tc>
        <w:tc>
          <w:tcPr>
            <w:tcW w:w="1023" w:type="dxa"/>
          </w:tcPr>
          <w:p w14:paraId="6DDE5024" w14:textId="77777777" w:rsidR="002E768D" w:rsidRDefault="002E768D" w:rsidP="00C271CE">
            <w:pPr>
              <w:pStyle w:val="TableParagraph"/>
              <w:spacing w:line="183" w:lineRule="exact"/>
              <w:ind w:left="108"/>
              <w:rPr>
                <w:rFonts w:ascii="Courier New"/>
                <w:sz w:val="18"/>
              </w:rPr>
            </w:pPr>
            <w:r>
              <w:rPr>
                <w:rFonts w:ascii="Courier New"/>
                <w:sz w:val="18"/>
              </w:rPr>
              <w:t>YSCEN7</w:t>
            </w:r>
          </w:p>
        </w:tc>
      </w:tr>
      <w:tr w:rsidR="002E768D" w14:paraId="4D7C0EA3" w14:textId="77777777" w:rsidTr="004C16A6">
        <w:trPr>
          <w:trHeight w:val="204"/>
        </w:trPr>
        <w:tc>
          <w:tcPr>
            <w:tcW w:w="1022" w:type="dxa"/>
          </w:tcPr>
          <w:p w14:paraId="3DBABB6D" w14:textId="77777777" w:rsidR="002E768D" w:rsidRDefault="002E768D" w:rsidP="00C271CE">
            <w:pPr>
              <w:pStyle w:val="TableParagraph"/>
              <w:spacing w:line="184" w:lineRule="exact"/>
              <w:ind w:left="50"/>
              <w:rPr>
                <w:rFonts w:ascii="Courier New"/>
                <w:sz w:val="18"/>
              </w:rPr>
            </w:pPr>
            <w:r>
              <w:rPr>
                <w:rFonts w:ascii="Courier New"/>
                <w:sz w:val="18"/>
              </w:rPr>
              <w:t>YSCEN8</w:t>
            </w:r>
          </w:p>
        </w:tc>
        <w:tc>
          <w:tcPr>
            <w:tcW w:w="1080" w:type="dxa"/>
          </w:tcPr>
          <w:p w14:paraId="3FB50C14" w14:textId="77777777" w:rsidR="002E768D" w:rsidRDefault="002E768D" w:rsidP="00C271CE">
            <w:pPr>
              <w:pStyle w:val="TableParagraph"/>
              <w:spacing w:line="184" w:lineRule="exact"/>
              <w:ind w:left="108"/>
              <w:rPr>
                <w:rFonts w:ascii="Courier New"/>
                <w:sz w:val="18"/>
              </w:rPr>
            </w:pPr>
            <w:r>
              <w:rPr>
                <w:rFonts w:ascii="Courier New"/>
                <w:sz w:val="18"/>
              </w:rPr>
              <w:t>YSCEN81</w:t>
            </w:r>
          </w:p>
        </w:tc>
        <w:tc>
          <w:tcPr>
            <w:tcW w:w="1080" w:type="dxa"/>
          </w:tcPr>
          <w:p w14:paraId="1F9D400C" w14:textId="77777777" w:rsidR="002E768D" w:rsidRDefault="002E768D" w:rsidP="00C271CE">
            <w:pPr>
              <w:pStyle w:val="TableParagraph"/>
              <w:spacing w:line="184" w:lineRule="exact"/>
              <w:ind w:left="108"/>
              <w:rPr>
                <w:rFonts w:ascii="Courier New"/>
                <w:sz w:val="18"/>
              </w:rPr>
            </w:pPr>
            <w:r>
              <w:rPr>
                <w:rFonts w:ascii="Courier New"/>
                <w:sz w:val="18"/>
              </w:rPr>
              <w:t>YSCPAF</w:t>
            </w:r>
          </w:p>
        </w:tc>
        <w:tc>
          <w:tcPr>
            <w:tcW w:w="1080" w:type="dxa"/>
          </w:tcPr>
          <w:p w14:paraId="6EAECB99" w14:textId="77777777" w:rsidR="002E768D" w:rsidRDefault="002E768D" w:rsidP="00C271CE">
            <w:pPr>
              <w:pStyle w:val="TableParagraph"/>
              <w:spacing w:line="184" w:lineRule="exact"/>
              <w:ind w:left="108"/>
              <w:rPr>
                <w:rFonts w:ascii="Courier New"/>
                <w:sz w:val="18"/>
              </w:rPr>
            </w:pPr>
            <w:r>
              <w:rPr>
                <w:rFonts w:ascii="Courier New"/>
                <w:sz w:val="18"/>
              </w:rPr>
              <w:t>YSCPAG</w:t>
            </w:r>
          </w:p>
        </w:tc>
        <w:tc>
          <w:tcPr>
            <w:tcW w:w="1080" w:type="dxa"/>
          </w:tcPr>
          <w:p w14:paraId="42C5921C" w14:textId="77777777" w:rsidR="002E768D" w:rsidRDefault="002E768D" w:rsidP="00C271CE">
            <w:pPr>
              <w:pStyle w:val="TableParagraph"/>
              <w:spacing w:line="184" w:lineRule="exact"/>
              <w:ind w:left="108"/>
              <w:rPr>
                <w:rFonts w:ascii="Courier New"/>
                <w:sz w:val="18"/>
              </w:rPr>
            </w:pPr>
            <w:r>
              <w:rPr>
                <w:rFonts w:ascii="Courier New"/>
                <w:sz w:val="18"/>
              </w:rPr>
              <w:t>YSCPAI</w:t>
            </w:r>
          </w:p>
        </w:tc>
        <w:tc>
          <w:tcPr>
            <w:tcW w:w="1080" w:type="dxa"/>
          </w:tcPr>
          <w:p w14:paraId="30831ACF" w14:textId="77777777" w:rsidR="002E768D" w:rsidRDefault="002E768D" w:rsidP="00C271CE">
            <w:pPr>
              <w:pStyle w:val="TableParagraph"/>
              <w:spacing w:line="184" w:lineRule="exact"/>
              <w:rPr>
                <w:rFonts w:ascii="Courier New"/>
                <w:sz w:val="18"/>
              </w:rPr>
            </w:pPr>
            <w:r>
              <w:rPr>
                <w:rFonts w:ascii="Courier New"/>
                <w:sz w:val="18"/>
              </w:rPr>
              <w:t>YSCPAK</w:t>
            </w:r>
          </w:p>
        </w:tc>
        <w:tc>
          <w:tcPr>
            <w:tcW w:w="1080" w:type="dxa"/>
          </w:tcPr>
          <w:p w14:paraId="30A83A7C" w14:textId="77777777" w:rsidR="002E768D" w:rsidRDefault="002E768D" w:rsidP="00C271CE">
            <w:pPr>
              <w:pStyle w:val="TableParagraph"/>
              <w:spacing w:line="184" w:lineRule="exact"/>
              <w:rPr>
                <w:rFonts w:ascii="Courier New"/>
                <w:sz w:val="18"/>
              </w:rPr>
            </w:pPr>
            <w:r>
              <w:rPr>
                <w:rFonts w:ascii="Courier New"/>
                <w:sz w:val="18"/>
              </w:rPr>
              <w:t>YSCPAL</w:t>
            </w:r>
          </w:p>
        </w:tc>
        <w:tc>
          <w:tcPr>
            <w:tcW w:w="1023" w:type="dxa"/>
          </w:tcPr>
          <w:p w14:paraId="40D8853B" w14:textId="77777777" w:rsidR="002E768D" w:rsidRDefault="002E768D" w:rsidP="00C271CE">
            <w:pPr>
              <w:pStyle w:val="TableParagraph"/>
              <w:spacing w:line="184" w:lineRule="exact"/>
              <w:rPr>
                <w:rFonts w:ascii="Courier New"/>
                <w:sz w:val="18"/>
              </w:rPr>
            </w:pPr>
            <w:r>
              <w:rPr>
                <w:rFonts w:ascii="Courier New"/>
                <w:sz w:val="18"/>
              </w:rPr>
              <w:t>YSCPAM</w:t>
            </w:r>
          </w:p>
        </w:tc>
      </w:tr>
      <w:tr w:rsidR="002E768D" w14:paraId="5716ACB1" w14:textId="77777777" w:rsidTr="004C16A6">
        <w:trPr>
          <w:trHeight w:val="204"/>
        </w:trPr>
        <w:tc>
          <w:tcPr>
            <w:tcW w:w="1022" w:type="dxa"/>
          </w:tcPr>
          <w:p w14:paraId="2B4A53C4" w14:textId="77777777" w:rsidR="002E768D" w:rsidRDefault="002E768D" w:rsidP="00C271CE">
            <w:pPr>
              <w:pStyle w:val="TableParagraph"/>
              <w:spacing w:line="184" w:lineRule="exact"/>
              <w:ind w:left="50"/>
              <w:rPr>
                <w:rFonts w:ascii="Courier New"/>
                <w:sz w:val="18"/>
              </w:rPr>
            </w:pPr>
            <w:r>
              <w:rPr>
                <w:rFonts w:ascii="Courier New"/>
                <w:sz w:val="18"/>
              </w:rPr>
              <w:t>YSCPAQ</w:t>
            </w:r>
          </w:p>
        </w:tc>
        <w:tc>
          <w:tcPr>
            <w:tcW w:w="1080" w:type="dxa"/>
          </w:tcPr>
          <w:p w14:paraId="5D7C43CB" w14:textId="77777777" w:rsidR="002E768D" w:rsidRDefault="002E768D" w:rsidP="00C271CE">
            <w:pPr>
              <w:pStyle w:val="TableParagraph"/>
              <w:spacing w:line="184" w:lineRule="exact"/>
              <w:rPr>
                <w:rFonts w:ascii="Courier New"/>
                <w:sz w:val="18"/>
              </w:rPr>
            </w:pPr>
            <w:r>
              <w:rPr>
                <w:rFonts w:ascii="Courier New"/>
                <w:sz w:val="18"/>
              </w:rPr>
              <w:t>YSCUP</w:t>
            </w:r>
          </w:p>
        </w:tc>
        <w:tc>
          <w:tcPr>
            <w:tcW w:w="1080" w:type="dxa"/>
          </w:tcPr>
          <w:p w14:paraId="0341A86E" w14:textId="77777777" w:rsidR="002E768D" w:rsidRDefault="002E768D" w:rsidP="00C271CE">
            <w:pPr>
              <w:pStyle w:val="TableParagraph"/>
              <w:spacing w:line="184" w:lineRule="exact"/>
              <w:ind w:left="108"/>
              <w:rPr>
                <w:rFonts w:ascii="Courier New"/>
                <w:sz w:val="18"/>
              </w:rPr>
            </w:pPr>
            <w:r>
              <w:rPr>
                <w:rFonts w:ascii="Courier New"/>
                <w:sz w:val="18"/>
              </w:rPr>
              <w:t>YSCUP000</w:t>
            </w:r>
          </w:p>
        </w:tc>
        <w:tc>
          <w:tcPr>
            <w:tcW w:w="1080" w:type="dxa"/>
          </w:tcPr>
          <w:p w14:paraId="08E723BC" w14:textId="77777777" w:rsidR="002E768D" w:rsidRDefault="002E768D" w:rsidP="00C271CE">
            <w:pPr>
              <w:pStyle w:val="TableParagraph"/>
              <w:spacing w:line="184" w:lineRule="exact"/>
              <w:ind w:left="108"/>
              <w:rPr>
                <w:rFonts w:ascii="Courier New"/>
                <w:sz w:val="18"/>
              </w:rPr>
            </w:pPr>
            <w:r>
              <w:rPr>
                <w:rFonts w:ascii="Courier New"/>
                <w:sz w:val="18"/>
              </w:rPr>
              <w:t>YSCUP001</w:t>
            </w:r>
          </w:p>
        </w:tc>
        <w:tc>
          <w:tcPr>
            <w:tcW w:w="1080" w:type="dxa"/>
          </w:tcPr>
          <w:p w14:paraId="26529760" w14:textId="77777777" w:rsidR="002E768D" w:rsidRDefault="002E768D" w:rsidP="00C271CE">
            <w:pPr>
              <w:pStyle w:val="TableParagraph"/>
              <w:spacing w:line="184" w:lineRule="exact"/>
              <w:ind w:left="108"/>
              <w:rPr>
                <w:rFonts w:ascii="Courier New"/>
                <w:sz w:val="18"/>
              </w:rPr>
            </w:pPr>
            <w:r>
              <w:rPr>
                <w:rFonts w:ascii="Courier New"/>
                <w:sz w:val="18"/>
              </w:rPr>
              <w:t>YSCUP002</w:t>
            </w:r>
          </w:p>
        </w:tc>
        <w:tc>
          <w:tcPr>
            <w:tcW w:w="1080" w:type="dxa"/>
          </w:tcPr>
          <w:p w14:paraId="4986118F" w14:textId="77777777" w:rsidR="002E768D" w:rsidRDefault="002E768D" w:rsidP="00C271CE">
            <w:pPr>
              <w:pStyle w:val="TableParagraph"/>
              <w:spacing w:line="184" w:lineRule="exact"/>
              <w:rPr>
                <w:rFonts w:ascii="Courier New"/>
                <w:sz w:val="18"/>
              </w:rPr>
            </w:pPr>
            <w:r>
              <w:rPr>
                <w:rFonts w:ascii="Courier New"/>
                <w:sz w:val="18"/>
              </w:rPr>
              <w:t>YSCUP003</w:t>
            </w:r>
          </w:p>
        </w:tc>
        <w:tc>
          <w:tcPr>
            <w:tcW w:w="1080" w:type="dxa"/>
          </w:tcPr>
          <w:p w14:paraId="375C87C9" w14:textId="77777777" w:rsidR="002E768D" w:rsidRDefault="002E768D" w:rsidP="00C271CE">
            <w:pPr>
              <w:pStyle w:val="TableParagraph"/>
              <w:spacing w:line="184" w:lineRule="exact"/>
              <w:rPr>
                <w:rFonts w:ascii="Courier New"/>
                <w:sz w:val="18"/>
              </w:rPr>
            </w:pPr>
            <w:r>
              <w:rPr>
                <w:rFonts w:ascii="Courier New"/>
                <w:sz w:val="18"/>
              </w:rPr>
              <w:t>YSCUP004</w:t>
            </w:r>
          </w:p>
        </w:tc>
        <w:tc>
          <w:tcPr>
            <w:tcW w:w="1023" w:type="dxa"/>
          </w:tcPr>
          <w:p w14:paraId="73D1EA4E" w14:textId="77777777" w:rsidR="002E768D" w:rsidRDefault="002E768D" w:rsidP="00C271CE">
            <w:pPr>
              <w:pStyle w:val="TableParagraph"/>
              <w:spacing w:line="184" w:lineRule="exact"/>
              <w:rPr>
                <w:rFonts w:ascii="Courier New"/>
                <w:sz w:val="18"/>
              </w:rPr>
            </w:pPr>
            <w:r>
              <w:rPr>
                <w:rFonts w:ascii="Courier New"/>
                <w:sz w:val="18"/>
              </w:rPr>
              <w:t>YSD40030</w:t>
            </w:r>
          </w:p>
        </w:tc>
      </w:tr>
      <w:tr w:rsidR="002E768D" w14:paraId="27080AED" w14:textId="77777777" w:rsidTr="004C16A6">
        <w:trPr>
          <w:trHeight w:val="203"/>
        </w:trPr>
        <w:tc>
          <w:tcPr>
            <w:tcW w:w="1022" w:type="dxa"/>
          </w:tcPr>
          <w:p w14:paraId="1BEBF3F8" w14:textId="77777777" w:rsidR="002E768D" w:rsidRDefault="002E768D" w:rsidP="00C271CE">
            <w:pPr>
              <w:pStyle w:val="TableParagraph"/>
              <w:spacing w:line="184" w:lineRule="exact"/>
              <w:ind w:left="50"/>
              <w:rPr>
                <w:rFonts w:ascii="Courier New"/>
                <w:sz w:val="18"/>
              </w:rPr>
            </w:pPr>
            <w:r>
              <w:rPr>
                <w:rFonts w:ascii="Courier New"/>
                <w:sz w:val="18"/>
              </w:rPr>
              <w:t>YSD40031</w:t>
            </w:r>
          </w:p>
        </w:tc>
        <w:tc>
          <w:tcPr>
            <w:tcW w:w="1080" w:type="dxa"/>
          </w:tcPr>
          <w:p w14:paraId="45FB39A0" w14:textId="77777777" w:rsidR="002E768D" w:rsidRDefault="002E768D" w:rsidP="00C271CE">
            <w:pPr>
              <w:pStyle w:val="TableParagraph"/>
              <w:spacing w:line="184" w:lineRule="exact"/>
              <w:rPr>
                <w:rFonts w:ascii="Courier New"/>
                <w:sz w:val="18"/>
              </w:rPr>
            </w:pPr>
            <w:r>
              <w:rPr>
                <w:rFonts w:ascii="Courier New"/>
                <w:sz w:val="18"/>
              </w:rPr>
              <w:t>YSD40032</w:t>
            </w:r>
          </w:p>
        </w:tc>
        <w:tc>
          <w:tcPr>
            <w:tcW w:w="1080" w:type="dxa"/>
          </w:tcPr>
          <w:p w14:paraId="51DE825F" w14:textId="77777777" w:rsidR="002E768D" w:rsidRDefault="002E768D" w:rsidP="00C271CE">
            <w:pPr>
              <w:pStyle w:val="TableParagraph"/>
              <w:spacing w:line="184" w:lineRule="exact"/>
              <w:rPr>
                <w:rFonts w:ascii="Courier New"/>
                <w:sz w:val="18"/>
              </w:rPr>
            </w:pPr>
            <w:r>
              <w:rPr>
                <w:rFonts w:ascii="Courier New"/>
                <w:sz w:val="18"/>
              </w:rPr>
              <w:t>YSD40040</w:t>
            </w:r>
          </w:p>
        </w:tc>
        <w:tc>
          <w:tcPr>
            <w:tcW w:w="1080" w:type="dxa"/>
          </w:tcPr>
          <w:p w14:paraId="603C48C8" w14:textId="77777777" w:rsidR="002E768D" w:rsidRDefault="002E768D" w:rsidP="00C271CE">
            <w:pPr>
              <w:pStyle w:val="TableParagraph"/>
              <w:spacing w:line="184" w:lineRule="exact"/>
              <w:rPr>
                <w:rFonts w:ascii="Courier New"/>
                <w:sz w:val="18"/>
              </w:rPr>
            </w:pPr>
            <w:r>
              <w:rPr>
                <w:rFonts w:ascii="Courier New"/>
                <w:sz w:val="18"/>
              </w:rPr>
              <w:t>YSD40041</w:t>
            </w:r>
          </w:p>
        </w:tc>
        <w:tc>
          <w:tcPr>
            <w:tcW w:w="1080" w:type="dxa"/>
          </w:tcPr>
          <w:p w14:paraId="03C10B6F" w14:textId="77777777" w:rsidR="002E768D" w:rsidRDefault="002E768D" w:rsidP="00C271CE">
            <w:pPr>
              <w:pStyle w:val="TableParagraph"/>
              <w:spacing w:line="184" w:lineRule="exact"/>
              <w:rPr>
                <w:rFonts w:ascii="Courier New"/>
                <w:sz w:val="18"/>
              </w:rPr>
            </w:pPr>
            <w:r>
              <w:rPr>
                <w:rFonts w:ascii="Courier New"/>
                <w:sz w:val="18"/>
              </w:rPr>
              <w:t>YSD40042</w:t>
            </w:r>
          </w:p>
        </w:tc>
        <w:tc>
          <w:tcPr>
            <w:tcW w:w="1080" w:type="dxa"/>
          </w:tcPr>
          <w:p w14:paraId="1FE04E95" w14:textId="77777777" w:rsidR="002E768D" w:rsidRDefault="002E768D" w:rsidP="00C271CE">
            <w:pPr>
              <w:pStyle w:val="TableParagraph"/>
              <w:spacing w:line="184" w:lineRule="exact"/>
              <w:rPr>
                <w:rFonts w:ascii="Courier New"/>
                <w:sz w:val="18"/>
              </w:rPr>
            </w:pPr>
            <w:r>
              <w:rPr>
                <w:rFonts w:ascii="Courier New"/>
                <w:sz w:val="18"/>
              </w:rPr>
              <w:t>YSD40050</w:t>
            </w:r>
          </w:p>
        </w:tc>
        <w:tc>
          <w:tcPr>
            <w:tcW w:w="1080" w:type="dxa"/>
          </w:tcPr>
          <w:p w14:paraId="7B3378E0" w14:textId="77777777" w:rsidR="002E768D" w:rsidRDefault="002E768D" w:rsidP="00C271CE">
            <w:pPr>
              <w:pStyle w:val="TableParagraph"/>
              <w:spacing w:line="184" w:lineRule="exact"/>
              <w:rPr>
                <w:rFonts w:ascii="Courier New"/>
                <w:sz w:val="18"/>
              </w:rPr>
            </w:pPr>
            <w:r>
              <w:rPr>
                <w:rFonts w:ascii="Courier New"/>
                <w:sz w:val="18"/>
              </w:rPr>
              <w:t>YSD40051</w:t>
            </w:r>
          </w:p>
        </w:tc>
        <w:tc>
          <w:tcPr>
            <w:tcW w:w="1023" w:type="dxa"/>
          </w:tcPr>
          <w:p w14:paraId="00B125E9" w14:textId="77777777" w:rsidR="002E768D" w:rsidRDefault="002E768D" w:rsidP="00C271CE">
            <w:pPr>
              <w:pStyle w:val="TableParagraph"/>
              <w:spacing w:line="184" w:lineRule="exact"/>
              <w:ind w:left="108"/>
              <w:rPr>
                <w:rFonts w:ascii="Courier New"/>
                <w:sz w:val="18"/>
              </w:rPr>
            </w:pPr>
            <w:r>
              <w:rPr>
                <w:rFonts w:ascii="Courier New"/>
                <w:sz w:val="18"/>
              </w:rPr>
              <w:t>YSD40052</w:t>
            </w:r>
          </w:p>
        </w:tc>
      </w:tr>
      <w:tr w:rsidR="002E768D" w14:paraId="0D0DB41F" w14:textId="77777777" w:rsidTr="004C16A6">
        <w:trPr>
          <w:trHeight w:val="204"/>
        </w:trPr>
        <w:tc>
          <w:tcPr>
            <w:tcW w:w="1022" w:type="dxa"/>
          </w:tcPr>
          <w:p w14:paraId="7A97F12C" w14:textId="77777777" w:rsidR="002E768D" w:rsidRDefault="002E768D" w:rsidP="00C271CE">
            <w:pPr>
              <w:pStyle w:val="TableParagraph"/>
              <w:spacing w:line="184" w:lineRule="exact"/>
              <w:ind w:left="50"/>
              <w:rPr>
                <w:rFonts w:ascii="Courier New"/>
                <w:sz w:val="18"/>
              </w:rPr>
            </w:pPr>
            <w:r>
              <w:rPr>
                <w:rFonts w:ascii="Courier New"/>
                <w:sz w:val="18"/>
              </w:rPr>
              <w:t>YSD40060</w:t>
            </w:r>
          </w:p>
        </w:tc>
        <w:tc>
          <w:tcPr>
            <w:tcW w:w="1080" w:type="dxa"/>
          </w:tcPr>
          <w:p w14:paraId="320C30D7" w14:textId="77777777" w:rsidR="002E768D" w:rsidRDefault="002E768D" w:rsidP="00C271CE">
            <w:pPr>
              <w:pStyle w:val="TableParagraph"/>
              <w:spacing w:line="184" w:lineRule="exact"/>
              <w:rPr>
                <w:rFonts w:ascii="Courier New"/>
                <w:sz w:val="18"/>
              </w:rPr>
            </w:pPr>
            <w:r>
              <w:rPr>
                <w:rFonts w:ascii="Courier New"/>
                <w:sz w:val="18"/>
              </w:rPr>
              <w:t>YSD40061</w:t>
            </w:r>
          </w:p>
        </w:tc>
        <w:tc>
          <w:tcPr>
            <w:tcW w:w="1080" w:type="dxa"/>
          </w:tcPr>
          <w:p w14:paraId="18BA701D" w14:textId="77777777" w:rsidR="002E768D" w:rsidRDefault="002E768D" w:rsidP="00C271CE">
            <w:pPr>
              <w:pStyle w:val="TableParagraph"/>
              <w:spacing w:line="184" w:lineRule="exact"/>
              <w:rPr>
                <w:rFonts w:ascii="Courier New"/>
                <w:sz w:val="18"/>
              </w:rPr>
            </w:pPr>
            <w:r>
              <w:rPr>
                <w:rFonts w:ascii="Courier New"/>
                <w:sz w:val="18"/>
              </w:rPr>
              <w:t>YSD40062</w:t>
            </w:r>
          </w:p>
        </w:tc>
        <w:tc>
          <w:tcPr>
            <w:tcW w:w="1080" w:type="dxa"/>
          </w:tcPr>
          <w:p w14:paraId="436BD15E" w14:textId="77777777" w:rsidR="002E768D" w:rsidRDefault="002E768D" w:rsidP="00C271CE">
            <w:pPr>
              <w:pStyle w:val="TableParagraph"/>
              <w:spacing w:line="184" w:lineRule="exact"/>
              <w:ind w:left="108"/>
              <w:rPr>
                <w:rFonts w:ascii="Courier New"/>
                <w:sz w:val="18"/>
              </w:rPr>
            </w:pPr>
            <w:r>
              <w:rPr>
                <w:rFonts w:ascii="Courier New"/>
                <w:sz w:val="18"/>
              </w:rPr>
              <w:t>YSD4C000</w:t>
            </w:r>
          </w:p>
        </w:tc>
        <w:tc>
          <w:tcPr>
            <w:tcW w:w="1080" w:type="dxa"/>
          </w:tcPr>
          <w:p w14:paraId="1A4BCBE8" w14:textId="77777777" w:rsidR="002E768D" w:rsidRDefault="002E768D" w:rsidP="00C271CE">
            <w:pPr>
              <w:pStyle w:val="TableParagraph"/>
              <w:spacing w:line="184" w:lineRule="exact"/>
              <w:ind w:left="108"/>
              <w:rPr>
                <w:rFonts w:ascii="Courier New"/>
                <w:sz w:val="18"/>
              </w:rPr>
            </w:pPr>
            <w:r>
              <w:rPr>
                <w:rFonts w:ascii="Courier New"/>
                <w:sz w:val="18"/>
              </w:rPr>
              <w:t>YSD4CK00</w:t>
            </w:r>
          </w:p>
        </w:tc>
        <w:tc>
          <w:tcPr>
            <w:tcW w:w="1080" w:type="dxa"/>
          </w:tcPr>
          <w:p w14:paraId="68DA4511" w14:textId="77777777" w:rsidR="002E768D" w:rsidRDefault="002E768D" w:rsidP="00C271CE">
            <w:pPr>
              <w:pStyle w:val="TableParagraph"/>
              <w:spacing w:line="184" w:lineRule="exact"/>
              <w:ind w:left="108"/>
              <w:rPr>
                <w:rFonts w:ascii="Courier New"/>
                <w:sz w:val="18"/>
              </w:rPr>
            </w:pPr>
            <w:r>
              <w:rPr>
                <w:rFonts w:ascii="Courier New"/>
                <w:sz w:val="18"/>
              </w:rPr>
              <w:t>YSD4DSM</w:t>
            </w:r>
          </w:p>
        </w:tc>
        <w:tc>
          <w:tcPr>
            <w:tcW w:w="1080" w:type="dxa"/>
          </w:tcPr>
          <w:p w14:paraId="18988973" w14:textId="77777777" w:rsidR="002E768D" w:rsidRDefault="002E768D" w:rsidP="00C271CE">
            <w:pPr>
              <w:pStyle w:val="TableParagraph"/>
              <w:spacing w:line="184" w:lineRule="exact"/>
              <w:rPr>
                <w:rFonts w:ascii="Courier New"/>
                <w:sz w:val="18"/>
              </w:rPr>
            </w:pPr>
            <w:r>
              <w:rPr>
                <w:rFonts w:ascii="Courier New"/>
                <w:sz w:val="18"/>
              </w:rPr>
              <w:t>YSD4E010</w:t>
            </w:r>
          </w:p>
        </w:tc>
        <w:tc>
          <w:tcPr>
            <w:tcW w:w="1023" w:type="dxa"/>
          </w:tcPr>
          <w:p w14:paraId="2EDDC650" w14:textId="77777777" w:rsidR="002E768D" w:rsidRDefault="002E768D" w:rsidP="00C271CE">
            <w:pPr>
              <w:pStyle w:val="TableParagraph"/>
              <w:spacing w:line="184" w:lineRule="exact"/>
              <w:rPr>
                <w:rFonts w:ascii="Courier New"/>
                <w:sz w:val="18"/>
              </w:rPr>
            </w:pPr>
            <w:r>
              <w:rPr>
                <w:rFonts w:ascii="Courier New"/>
                <w:sz w:val="18"/>
              </w:rPr>
              <w:t>YSD4E020</w:t>
            </w:r>
          </w:p>
        </w:tc>
      </w:tr>
      <w:tr w:rsidR="002E768D" w14:paraId="6C9AB70D" w14:textId="77777777" w:rsidTr="004C16A6">
        <w:trPr>
          <w:trHeight w:val="203"/>
        </w:trPr>
        <w:tc>
          <w:tcPr>
            <w:tcW w:w="1022" w:type="dxa"/>
          </w:tcPr>
          <w:p w14:paraId="61C3C08F" w14:textId="77777777" w:rsidR="002E768D" w:rsidRDefault="002E768D" w:rsidP="00C271CE">
            <w:pPr>
              <w:pStyle w:val="TableParagraph"/>
              <w:spacing w:line="184" w:lineRule="exact"/>
              <w:ind w:left="50"/>
              <w:rPr>
                <w:rFonts w:ascii="Courier New"/>
                <w:sz w:val="18"/>
              </w:rPr>
            </w:pPr>
            <w:r>
              <w:rPr>
                <w:rFonts w:ascii="Courier New"/>
                <w:sz w:val="18"/>
              </w:rPr>
              <w:t>YSD4POS0</w:t>
            </w:r>
          </w:p>
        </w:tc>
        <w:tc>
          <w:tcPr>
            <w:tcW w:w="1080" w:type="dxa"/>
          </w:tcPr>
          <w:p w14:paraId="2DBF09BD" w14:textId="77777777" w:rsidR="002E768D" w:rsidRDefault="002E768D" w:rsidP="00C271CE">
            <w:pPr>
              <w:pStyle w:val="TableParagraph"/>
              <w:spacing w:line="184" w:lineRule="exact"/>
              <w:rPr>
                <w:rFonts w:ascii="Courier New"/>
                <w:sz w:val="18"/>
              </w:rPr>
            </w:pPr>
            <w:r>
              <w:rPr>
                <w:rFonts w:ascii="Courier New"/>
                <w:sz w:val="18"/>
              </w:rPr>
              <w:t>YSD4POST</w:t>
            </w:r>
          </w:p>
        </w:tc>
        <w:tc>
          <w:tcPr>
            <w:tcW w:w="1080" w:type="dxa"/>
          </w:tcPr>
          <w:p w14:paraId="14E55EB2" w14:textId="77777777" w:rsidR="002E768D" w:rsidRDefault="002E768D" w:rsidP="00C271CE">
            <w:pPr>
              <w:pStyle w:val="TableParagraph"/>
              <w:spacing w:line="184" w:lineRule="exact"/>
              <w:rPr>
                <w:rFonts w:ascii="Courier New"/>
                <w:sz w:val="18"/>
              </w:rPr>
            </w:pPr>
            <w:r>
              <w:rPr>
                <w:rFonts w:ascii="Courier New"/>
                <w:sz w:val="18"/>
              </w:rPr>
              <w:t>YSD4PRE</w:t>
            </w:r>
          </w:p>
        </w:tc>
        <w:tc>
          <w:tcPr>
            <w:tcW w:w="1080" w:type="dxa"/>
          </w:tcPr>
          <w:p w14:paraId="3E6E8DA2" w14:textId="77777777" w:rsidR="002E768D" w:rsidRDefault="002E768D" w:rsidP="00C271CE">
            <w:pPr>
              <w:pStyle w:val="TableParagraph"/>
              <w:spacing w:line="184" w:lineRule="exact"/>
              <w:rPr>
                <w:rFonts w:ascii="Courier New"/>
                <w:sz w:val="18"/>
              </w:rPr>
            </w:pPr>
            <w:r>
              <w:rPr>
                <w:rFonts w:ascii="Courier New"/>
                <w:sz w:val="18"/>
              </w:rPr>
              <w:t>YSD4PRE0</w:t>
            </w:r>
          </w:p>
        </w:tc>
        <w:tc>
          <w:tcPr>
            <w:tcW w:w="1080" w:type="dxa"/>
          </w:tcPr>
          <w:p w14:paraId="323C57D2" w14:textId="77777777" w:rsidR="002E768D" w:rsidRDefault="002E768D" w:rsidP="00C271CE">
            <w:pPr>
              <w:pStyle w:val="TableParagraph"/>
              <w:spacing w:line="184" w:lineRule="exact"/>
              <w:ind w:left="108"/>
              <w:rPr>
                <w:rFonts w:ascii="Courier New"/>
                <w:sz w:val="18"/>
              </w:rPr>
            </w:pPr>
            <w:r>
              <w:rPr>
                <w:rFonts w:ascii="Courier New"/>
                <w:sz w:val="18"/>
              </w:rPr>
              <w:t>YSD4UT01</w:t>
            </w:r>
          </w:p>
        </w:tc>
        <w:tc>
          <w:tcPr>
            <w:tcW w:w="1080" w:type="dxa"/>
          </w:tcPr>
          <w:p w14:paraId="5001D035" w14:textId="77777777" w:rsidR="002E768D" w:rsidRDefault="002E768D" w:rsidP="00C271CE">
            <w:pPr>
              <w:pStyle w:val="TableParagraph"/>
              <w:spacing w:line="184" w:lineRule="exact"/>
              <w:ind w:left="108"/>
              <w:rPr>
                <w:rFonts w:ascii="Courier New"/>
                <w:sz w:val="18"/>
              </w:rPr>
            </w:pPr>
            <w:r>
              <w:rPr>
                <w:rFonts w:ascii="Courier New"/>
                <w:sz w:val="18"/>
              </w:rPr>
              <w:t>YSDX0001</w:t>
            </w:r>
          </w:p>
        </w:tc>
        <w:tc>
          <w:tcPr>
            <w:tcW w:w="1080" w:type="dxa"/>
          </w:tcPr>
          <w:p w14:paraId="709D4E94" w14:textId="77777777" w:rsidR="002E768D" w:rsidRDefault="002E768D" w:rsidP="00C271CE">
            <w:pPr>
              <w:pStyle w:val="TableParagraph"/>
              <w:spacing w:line="184" w:lineRule="exact"/>
              <w:ind w:left="108"/>
              <w:rPr>
                <w:rFonts w:ascii="Courier New"/>
                <w:sz w:val="18"/>
              </w:rPr>
            </w:pPr>
            <w:r>
              <w:rPr>
                <w:rFonts w:ascii="Courier New"/>
                <w:sz w:val="18"/>
              </w:rPr>
              <w:t>YSDX0002</w:t>
            </w:r>
          </w:p>
        </w:tc>
        <w:tc>
          <w:tcPr>
            <w:tcW w:w="1023" w:type="dxa"/>
          </w:tcPr>
          <w:p w14:paraId="5DDC6EFD" w14:textId="77777777" w:rsidR="002E768D" w:rsidRDefault="002E768D" w:rsidP="00C271CE">
            <w:pPr>
              <w:pStyle w:val="TableParagraph"/>
              <w:spacing w:line="184" w:lineRule="exact"/>
              <w:rPr>
                <w:rFonts w:ascii="Courier New"/>
                <w:sz w:val="18"/>
              </w:rPr>
            </w:pPr>
            <w:r>
              <w:rPr>
                <w:rFonts w:ascii="Courier New"/>
                <w:sz w:val="18"/>
              </w:rPr>
              <w:t>YSDXR000</w:t>
            </w:r>
          </w:p>
        </w:tc>
      </w:tr>
      <w:tr w:rsidR="002E768D" w14:paraId="310C7787" w14:textId="77777777" w:rsidTr="004C16A6">
        <w:trPr>
          <w:trHeight w:val="204"/>
        </w:trPr>
        <w:tc>
          <w:tcPr>
            <w:tcW w:w="1022" w:type="dxa"/>
          </w:tcPr>
          <w:p w14:paraId="066D5115" w14:textId="77777777" w:rsidR="002E768D" w:rsidRDefault="002E768D" w:rsidP="00C271CE">
            <w:pPr>
              <w:pStyle w:val="TableParagraph"/>
              <w:spacing w:line="184" w:lineRule="exact"/>
              <w:ind w:left="50"/>
              <w:rPr>
                <w:rFonts w:ascii="Courier New"/>
                <w:sz w:val="18"/>
              </w:rPr>
            </w:pPr>
            <w:r>
              <w:rPr>
                <w:rFonts w:ascii="Courier New"/>
                <w:sz w:val="18"/>
              </w:rPr>
              <w:t>YSDXR1</w:t>
            </w:r>
          </w:p>
        </w:tc>
        <w:tc>
          <w:tcPr>
            <w:tcW w:w="1080" w:type="dxa"/>
          </w:tcPr>
          <w:p w14:paraId="2ACC40B6" w14:textId="77777777" w:rsidR="002E768D" w:rsidRDefault="002E768D" w:rsidP="00C271CE">
            <w:pPr>
              <w:pStyle w:val="TableParagraph"/>
              <w:spacing w:line="184" w:lineRule="exact"/>
              <w:rPr>
                <w:rFonts w:ascii="Courier New"/>
                <w:sz w:val="18"/>
              </w:rPr>
            </w:pPr>
            <w:r>
              <w:rPr>
                <w:rFonts w:ascii="Courier New"/>
                <w:sz w:val="18"/>
              </w:rPr>
              <w:t>YSEMSG</w:t>
            </w:r>
          </w:p>
        </w:tc>
        <w:tc>
          <w:tcPr>
            <w:tcW w:w="1080" w:type="dxa"/>
          </w:tcPr>
          <w:p w14:paraId="78DB54CA" w14:textId="77777777" w:rsidR="002E768D" w:rsidRDefault="002E768D" w:rsidP="00C271CE">
            <w:pPr>
              <w:pStyle w:val="TableParagraph"/>
              <w:spacing w:line="184" w:lineRule="exact"/>
              <w:rPr>
                <w:rFonts w:ascii="Courier New"/>
                <w:sz w:val="18"/>
              </w:rPr>
            </w:pPr>
            <w:r>
              <w:rPr>
                <w:rFonts w:ascii="Courier New"/>
                <w:sz w:val="18"/>
              </w:rPr>
              <w:t>YSESA</w:t>
            </w:r>
          </w:p>
        </w:tc>
        <w:tc>
          <w:tcPr>
            <w:tcW w:w="1080" w:type="dxa"/>
          </w:tcPr>
          <w:p w14:paraId="1150BEF3" w14:textId="77777777" w:rsidR="002E768D" w:rsidRDefault="002E768D" w:rsidP="00C271CE">
            <w:pPr>
              <w:pStyle w:val="TableParagraph"/>
              <w:spacing w:line="184" w:lineRule="exact"/>
              <w:rPr>
                <w:rFonts w:ascii="Courier New"/>
                <w:sz w:val="18"/>
              </w:rPr>
            </w:pPr>
            <w:r>
              <w:rPr>
                <w:rFonts w:ascii="Courier New"/>
                <w:sz w:val="18"/>
              </w:rPr>
              <w:t>YSESD</w:t>
            </w:r>
          </w:p>
        </w:tc>
        <w:tc>
          <w:tcPr>
            <w:tcW w:w="1080" w:type="dxa"/>
          </w:tcPr>
          <w:p w14:paraId="61BA239A" w14:textId="77777777" w:rsidR="002E768D" w:rsidRDefault="002E768D" w:rsidP="00C271CE">
            <w:pPr>
              <w:pStyle w:val="TableParagraph"/>
              <w:spacing w:line="184" w:lineRule="exact"/>
              <w:rPr>
                <w:rFonts w:ascii="Courier New"/>
                <w:sz w:val="18"/>
              </w:rPr>
            </w:pPr>
            <w:r>
              <w:rPr>
                <w:rFonts w:ascii="Courier New"/>
                <w:sz w:val="18"/>
              </w:rPr>
              <w:t>YSESE</w:t>
            </w:r>
          </w:p>
        </w:tc>
        <w:tc>
          <w:tcPr>
            <w:tcW w:w="1080" w:type="dxa"/>
          </w:tcPr>
          <w:p w14:paraId="3CF4B50B" w14:textId="77777777" w:rsidR="002E768D" w:rsidRDefault="002E768D" w:rsidP="00C271CE">
            <w:pPr>
              <w:pStyle w:val="TableParagraph"/>
              <w:spacing w:line="184" w:lineRule="exact"/>
              <w:rPr>
                <w:rFonts w:ascii="Courier New"/>
                <w:sz w:val="18"/>
              </w:rPr>
            </w:pPr>
            <w:r>
              <w:rPr>
                <w:rFonts w:ascii="Courier New"/>
                <w:sz w:val="18"/>
              </w:rPr>
              <w:t>YSESED</w:t>
            </w:r>
          </w:p>
        </w:tc>
        <w:tc>
          <w:tcPr>
            <w:tcW w:w="1080" w:type="dxa"/>
          </w:tcPr>
          <w:p w14:paraId="12D248A1" w14:textId="77777777" w:rsidR="002E768D" w:rsidRDefault="002E768D" w:rsidP="00C271CE">
            <w:pPr>
              <w:pStyle w:val="TableParagraph"/>
              <w:spacing w:line="184" w:lineRule="exact"/>
              <w:rPr>
                <w:rFonts w:ascii="Courier New"/>
                <w:sz w:val="18"/>
              </w:rPr>
            </w:pPr>
            <w:r>
              <w:rPr>
                <w:rFonts w:ascii="Courier New"/>
                <w:sz w:val="18"/>
              </w:rPr>
              <w:t>YSESH</w:t>
            </w:r>
          </w:p>
        </w:tc>
        <w:tc>
          <w:tcPr>
            <w:tcW w:w="1023" w:type="dxa"/>
          </w:tcPr>
          <w:p w14:paraId="283915F7" w14:textId="77777777" w:rsidR="002E768D" w:rsidRDefault="002E768D" w:rsidP="00C271CE">
            <w:pPr>
              <w:pStyle w:val="TableParagraph"/>
              <w:spacing w:line="184" w:lineRule="exact"/>
              <w:rPr>
                <w:rFonts w:ascii="Courier New"/>
                <w:sz w:val="18"/>
              </w:rPr>
            </w:pPr>
            <w:r>
              <w:rPr>
                <w:rFonts w:ascii="Courier New"/>
                <w:sz w:val="18"/>
              </w:rPr>
              <w:t>YSESL</w:t>
            </w:r>
          </w:p>
        </w:tc>
      </w:tr>
      <w:tr w:rsidR="002E768D" w14:paraId="1280BF4F" w14:textId="77777777" w:rsidTr="004C16A6">
        <w:trPr>
          <w:trHeight w:val="204"/>
        </w:trPr>
        <w:tc>
          <w:tcPr>
            <w:tcW w:w="1022" w:type="dxa"/>
          </w:tcPr>
          <w:p w14:paraId="465244DE" w14:textId="77777777" w:rsidR="002E768D" w:rsidRDefault="002E768D" w:rsidP="00C271CE">
            <w:pPr>
              <w:pStyle w:val="TableParagraph"/>
              <w:spacing w:line="184" w:lineRule="exact"/>
              <w:ind w:left="50"/>
              <w:rPr>
                <w:rFonts w:ascii="Courier New"/>
                <w:sz w:val="18"/>
              </w:rPr>
            </w:pPr>
            <w:r>
              <w:rPr>
                <w:rFonts w:ascii="Courier New"/>
                <w:sz w:val="18"/>
              </w:rPr>
              <w:t>YSESLOG</w:t>
            </w:r>
          </w:p>
        </w:tc>
        <w:tc>
          <w:tcPr>
            <w:tcW w:w="1080" w:type="dxa"/>
          </w:tcPr>
          <w:p w14:paraId="5D28D5C8" w14:textId="77777777" w:rsidR="002E768D" w:rsidRDefault="002E768D" w:rsidP="00C271CE">
            <w:pPr>
              <w:pStyle w:val="TableParagraph"/>
              <w:spacing w:line="184" w:lineRule="exact"/>
              <w:ind w:left="108"/>
              <w:rPr>
                <w:rFonts w:ascii="Courier New"/>
                <w:sz w:val="18"/>
              </w:rPr>
            </w:pPr>
            <w:r>
              <w:rPr>
                <w:rFonts w:ascii="Courier New"/>
                <w:sz w:val="18"/>
              </w:rPr>
              <w:t>YSESM</w:t>
            </w:r>
          </w:p>
        </w:tc>
        <w:tc>
          <w:tcPr>
            <w:tcW w:w="1080" w:type="dxa"/>
          </w:tcPr>
          <w:p w14:paraId="029E5165" w14:textId="77777777" w:rsidR="002E768D" w:rsidRDefault="002E768D" w:rsidP="00C271CE">
            <w:pPr>
              <w:pStyle w:val="TableParagraph"/>
              <w:spacing w:line="184" w:lineRule="exact"/>
              <w:ind w:left="108"/>
              <w:rPr>
                <w:rFonts w:ascii="Courier New"/>
                <w:sz w:val="18"/>
              </w:rPr>
            </w:pPr>
            <w:r>
              <w:rPr>
                <w:rFonts w:ascii="Courier New"/>
                <w:sz w:val="18"/>
              </w:rPr>
              <w:t>YSESN</w:t>
            </w:r>
          </w:p>
        </w:tc>
        <w:tc>
          <w:tcPr>
            <w:tcW w:w="1080" w:type="dxa"/>
          </w:tcPr>
          <w:p w14:paraId="0EA54D36" w14:textId="77777777" w:rsidR="002E768D" w:rsidRDefault="002E768D" w:rsidP="00C271CE">
            <w:pPr>
              <w:pStyle w:val="TableParagraph"/>
              <w:spacing w:line="184" w:lineRule="exact"/>
              <w:ind w:left="108"/>
              <w:rPr>
                <w:rFonts w:ascii="Courier New"/>
                <w:sz w:val="18"/>
              </w:rPr>
            </w:pPr>
            <w:r>
              <w:rPr>
                <w:rFonts w:ascii="Courier New"/>
                <w:sz w:val="18"/>
              </w:rPr>
              <w:t>YSESP</w:t>
            </w:r>
          </w:p>
        </w:tc>
        <w:tc>
          <w:tcPr>
            <w:tcW w:w="1080" w:type="dxa"/>
          </w:tcPr>
          <w:p w14:paraId="768FC8F6" w14:textId="77777777" w:rsidR="002E768D" w:rsidRDefault="002E768D" w:rsidP="00C271CE">
            <w:pPr>
              <w:pStyle w:val="TableParagraph"/>
              <w:spacing w:line="184" w:lineRule="exact"/>
              <w:ind w:left="108"/>
              <w:rPr>
                <w:rFonts w:ascii="Courier New"/>
                <w:sz w:val="18"/>
              </w:rPr>
            </w:pPr>
            <w:r>
              <w:rPr>
                <w:rFonts w:ascii="Courier New"/>
                <w:sz w:val="18"/>
              </w:rPr>
              <w:t>YSESR</w:t>
            </w:r>
          </w:p>
        </w:tc>
        <w:tc>
          <w:tcPr>
            <w:tcW w:w="1080" w:type="dxa"/>
          </w:tcPr>
          <w:p w14:paraId="051D8CFE" w14:textId="77777777" w:rsidR="002E768D" w:rsidRDefault="002E768D" w:rsidP="00C271CE">
            <w:pPr>
              <w:pStyle w:val="TableParagraph"/>
              <w:spacing w:line="184" w:lineRule="exact"/>
              <w:ind w:left="108"/>
              <w:rPr>
                <w:rFonts w:ascii="Courier New"/>
                <w:sz w:val="18"/>
              </w:rPr>
            </w:pPr>
            <w:r>
              <w:rPr>
                <w:rFonts w:ascii="Courier New"/>
                <w:sz w:val="18"/>
              </w:rPr>
              <w:t>YSESUT</w:t>
            </w:r>
          </w:p>
        </w:tc>
        <w:tc>
          <w:tcPr>
            <w:tcW w:w="1080" w:type="dxa"/>
          </w:tcPr>
          <w:p w14:paraId="59B6970E" w14:textId="77777777" w:rsidR="002E768D" w:rsidRDefault="002E768D" w:rsidP="00C271CE">
            <w:pPr>
              <w:pStyle w:val="TableParagraph"/>
              <w:spacing w:line="184" w:lineRule="exact"/>
              <w:ind w:left="108"/>
              <w:rPr>
                <w:rFonts w:ascii="Courier New"/>
                <w:sz w:val="18"/>
              </w:rPr>
            </w:pPr>
            <w:r>
              <w:rPr>
                <w:rFonts w:ascii="Courier New"/>
                <w:sz w:val="18"/>
              </w:rPr>
              <w:t>YSHELP</w:t>
            </w:r>
          </w:p>
        </w:tc>
        <w:tc>
          <w:tcPr>
            <w:tcW w:w="1023" w:type="dxa"/>
          </w:tcPr>
          <w:p w14:paraId="4CCDE96C" w14:textId="77777777" w:rsidR="002E768D" w:rsidRDefault="002E768D" w:rsidP="00C271CE">
            <w:pPr>
              <w:pStyle w:val="TableParagraph"/>
              <w:spacing w:line="184" w:lineRule="exact"/>
              <w:ind w:left="108"/>
              <w:rPr>
                <w:rFonts w:ascii="Courier New"/>
                <w:sz w:val="18"/>
              </w:rPr>
            </w:pPr>
            <w:r>
              <w:rPr>
                <w:rFonts w:ascii="Courier New"/>
                <w:sz w:val="18"/>
              </w:rPr>
              <w:t>YSHX1</w:t>
            </w:r>
          </w:p>
        </w:tc>
      </w:tr>
      <w:tr w:rsidR="002E768D" w14:paraId="14EE1174" w14:textId="77777777" w:rsidTr="004C16A6">
        <w:trPr>
          <w:trHeight w:val="203"/>
        </w:trPr>
        <w:tc>
          <w:tcPr>
            <w:tcW w:w="1022" w:type="dxa"/>
          </w:tcPr>
          <w:p w14:paraId="703802D4" w14:textId="77777777" w:rsidR="002E768D" w:rsidRDefault="002E768D" w:rsidP="00C271CE">
            <w:pPr>
              <w:pStyle w:val="TableParagraph"/>
              <w:spacing w:line="184" w:lineRule="exact"/>
              <w:ind w:left="50"/>
              <w:rPr>
                <w:rFonts w:ascii="Courier New"/>
                <w:sz w:val="18"/>
              </w:rPr>
            </w:pPr>
            <w:r>
              <w:rPr>
                <w:rFonts w:ascii="Courier New"/>
                <w:sz w:val="18"/>
              </w:rPr>
              <w:t>YSHX1R</w:t>
            </w:r>
          </w:p>
        </w:tc>
        <w:tc>
          <w:tcPr>
            <w:tcW w:w="1080" w:type="dxa"/>
          </w:tcPr>
          <w:p w14:paraId="2FD163A5" w14:textId="77777777" w:rsidR="002E768D" w:rsidRDefault="002E768D" w:rsidP="00C271CE">
            <w:pPr>
              <w:pStyle w:val="TableParagraph"/>
              <w:spacing w:line="184" w:lineRule="exact"/>
              <w:rPr>
                <w:rFonts w:ascii="Courier New"/>
                <w:sz w:val="18"/>
              </w:rPr>
            </w:pPr>
            <w:r>
              <w:rPr>
                <w:rFonts w:ascii="Courier New"/>
                <w:sz w:val="18"/>
              </w:rPr>
              <w:t>YSJOB</w:t>
            </w:r>
          </w:p>
        </w:tc>
        <w:tc>
          <w:tcPr>
            <w:tcW w:w="1080" w:type="dxa"/>
          </w:tcPr>
          <w:p w14:paraId="0EE888B0" w14:textId="77777777" w:rsidR="002E768D" w:rsidRDefault="002E768D" w:rsidP="00C271CE">
            <w:pPr>
              <w:pStyle w:val="TableParagraph"/>
              <w:spacing w:line="184" w:lineRule="exact"/>
              <w:rPr>
                <w:rFonts w:ascii="Courier New"/>
                <w:sz w:val="18"/>
              </w:rPr>
            </w:pPr>
            <w:r>
              <w:rPr>
                <w:rFonts w:ascii="Courier New"/>
                <w:sz w:val="18"/>
              </w:rPr>
              <w:t>YSJOBK</w:t>
            </w:r>
          </w:p>
        </w:tc>
        <w:tc>
          <w:tcPr>
            <w:tcW w:w="1080" w:type="dxa"/>
          </w:tcPr>
          <w:p w14:paraId="09D06FF4" w14:textId="77777777" w:rsidR="002E768D" w:rsidRDefault="002E768D" w:rsidP="00C271CE">
            <w:pPr>
              <w:pStyle w:val="TableParagraph"/>
              <w:spacing w:line="184" w:lineRule="exact"/>
              <w:rPr>
                <w:rFonts w:ascii="Courier New"/>
                <w:sz w:val="18"/>
              </w:rPr>
            </w:pPr>
            <w:r>
              <w:rPr>
                <w:rFonts w:ascii="Courier New"/>
                <w:sz w:val="18"/>
              </w:rPr>
              <w:t>YSKFASI1</w:t>
            </w:r>
          </w:p>
        </w:tc>
        <w:tc>
          <w:tcPr>
            <w:tcW w:w="1080" w:type="dxa"/>
          </w:tcPr>
          <w:p w14:paraId="1C6396F8" w14:textId="77777777" w:rsidR="002E768D" w:rsidRDefault="002E768D" w:rsidP="00C271CE">
            <w:pPr>
              <w:pStyle w:val="TableParagraph"/>
              <w:spacing w:line="184" w:lineRule="exact"/>
              <w:rPr>
                <w:rFonts w:ascii="Courier New"/>
                <w:sz w:val="18"/>
              </w:rPr>
            </w:pPr>
            <w:r>
              <w:rPr>
                <w:rFonts w:ascii="Courier New"/>
                <w:sz w:val="18"/>
              </w:rPr>
              <w:t>YSKFASI2</w:t>
            </w:r>
          </w:p>
        </w:tc>
        <w:tc>
          <w:tcPr>
            <w:tcW w:w="1080" w:type="dxa"/>
          </w:tcPr>
          <w:p w14:paraId="33A36BD4" w14:textId="77777777" w:rsidR="002E768D" w:rsidRDefault="002E768D" w:rsidP="00C271CE">
            <w:pPr>
              <w:pStyle w:val="TableParagraph"/>
              <w:spacing w:line="184" w:lineRule="exact"/>
              <w:rPr>
                <w:rFonts w:ascii="Courier New"/>
                <w:sz w:val="18"/>
              </w:rPr>
            </w:pPr>
            <w:r>
              <w:rPr>
                <w:rFonts w:ascii="Courier New"/>
                <w:sz w:val="18"/>
              </w:rPr>
              <w:t>YSKFASIF</w:t>
            </w:r>
          </w:p>
        </w:tc>
        <w:tc>
          <w:tcPr>
            <w:tcW w:w="1080" w:type="dxa"/>
          </w:tcPr>
          <w:p w14:paraId="1F6C85A6" w14:textId="77777777" w:rsidR="002E768D" w:rsidRDefault="002E768D" w:rsidP="00C271CE">
            <w:pPr>
              <w:pStyle w:val="TableParagraph"/>
              <w:spacing w:line="184" w:lineRule="exact"/>
              <w:ind w:left="108"/>
              <w:rPr>
                <w:rFonts w:ascii="Courier New"/>
                <w:sz w:val="18"/>
              </w:rPr>
            </w:pPr>
            <w:r>
              <w:rPr>
                <w:rFonts w:ascii="Courier New"/>
                <w:sz w:val="18"/>
              </w:rPr>
              <w:t>YSKFASIM</w:t>
            </w:r>
          </w:p>
        </w:tc>
        <w:tc>
          <w:tcPr>
            <w:tcW w:w="1023" w:type="dxa"/>
          </w:tcPr>
          <w:p w14:paraId="214FFEC8" w14:textId="77777777" w:rsidR="002E768D" w:rsidRDefault="002E768D" w:rsidP="00C271CE">
            <w:pPr>
              <w:pStyle w:val="TableParagraph"/>
              <w:spacing w:line="184" w:lineRule="exact"/>
              <w:ind w:left="108"/>
              <w:rPr>
                <w:rFonts w:ascii="Courier New"/>
                <w:sz w:val="18"/>
              </w:rPr>
            </w:pPr>
            <w:r>
              <w:rPr>
                <w:rFonts w:ascii="Courier New"/>
                <w:sz w:val="18"/>
              </w:rPr>
              <w:t>YSMV</w:t>
            </w:r>
          </w:p>
        </w:tc>
      </w:tr>
      <w:tr w:rsidR="002E768D" w14:paraId="4DEB9E00" w14:textId="77777777" w:rsidTr="004C16A6">
        <w:trPr>
          <w:trHeight w:val="204"/>
        </w:trPr>
        <w:tc>
          <w:tcPr>
            <w:tcW w:w="1022" w:type="dxa"/>
          </w:tcPr>
          <w:p w14:paraId="0C205DF8" w14:textId="77777777" w:rsidR="002E768D" w:rsidRDefault="002E768D" w:rsidP="00C271CE">
            <w:pPr>
              <w:pStyle w:val="TableParagraph"/>
              <w:spacing w:line="184" w:lineRule="exact"/>
              <w:ind w:left="50"/>
              <w:rPr>
                <w:rFonts w:ascii="Courier New"/>
                <w:sz w:val="18"/>
              </w:rPr>
            </w:pPr>
            <w:r>
              <w:rPr>
                <w:rFonts w:ascii="Courier New"/>
                <w:sz w:val="18"/>
              </w:rPr>
              <w:t>YSMV1</w:t>
            </w:r>
          </w:p>
        </w:tc>
        <w:tc>
          <w:tcPr>
            <w:tcW w:w="1080" w:type="dxa"/>
          </w:tcPr>
          <w:p w14:paraId="50C1A9DE" w14:textId="77777777" w:rsidR="002E768D" w:rsidRDefault="002E768D" w:rsidP="00C271CE">
            <w:pPr>
              <w:pStyle w:val="TableParagraph"/>
              <w:spacing w:line="184" w:lineRule="exact"/>
              <w:rPr>
                <w:rFonts w:ascii="Courier New"/>
                <w:sz w:val="18"/>
              </w:rPr>
            </w:pPr>
            <w:r>
              <w:rPr>
                <w:rFonts w:ascii="Courier New"/>
                <w:sz w:val="18"/>
              </w:rPr>
              <w:t>YSNTEG</w:t>
            </w:r>
          </w:p>
        </w:tc>
        <w:tc>
          <w:tcPr>
            <w:tcW w:w="1080" w:type="dxa"/>
          </w:tcPr>
          <w:p w14:paraId="309E7B06" w14:textId="77777777" w:rsidR="002E768D" w:rsidRDefault="002E768D" w:rsidP="00C271CE">
            <w:pPr>
              <w:pStyle w:val="TableParagraph"/>
              <w:spacing w:line="184" w:lineRule="exact"/>
              <w:rPr>
                <w:rFonts w:ascii="Courier New"/>
                <w:sz w:val="18"/>
              </w:rPr>
            </w:pPr>
            <w:r>
              <w:rPr>
                <w:rFonts w:ascii="Courier New"/>
                <w:sz w:val="18"/>
              </w:rPr>
              <w:t>YSNTEG0</w:t>
            </w:r>
          </w:p>
        </w:tc>
        <w:tc>
          <w:tcPr>
            <w:tcW w:w="1080" w:type="dxa"/>
          </w:tcPr>
          <w:p w14:paraId="4AE252B2" w14:textId="77777777" w:rsidR="002E768D" w:rsidRDefault="002E768D" w:rsidP="00C271CE">
            <w:pPr>
              <w:pStyle w:val="TableParagraph"/>
              <w:spacing w:line="184" w:lineRule="exact"/>
              <w:rPr>
                <w:rFonts w:ascii="Courier New"/>
                <w:sz w:val="18"/>
              </w:rPr>
            </w:pPr>
            <w:r>
              <w:rPr>
                <w:rFonts w:ascii="Courier New"/>
                <w:sz w:val="18"/>
              </w:rPr>
              <w:t>YSONIT</w:t>
            </w:r>
          </w:p>
        </w:tc>
        <w:tc>
          <w:tcPr>
            <w:tcW w:w="1080" w:type="dxa"/>
          </w:tcPr>
          <w:p w14:paraId="678B555F" w14:textId="77777777" w:rsidR="002E768D" w:rsidRDefault="002E768D" w:rsidP="00C271CE">
            <w:pPr>
              <w:pStyle w:val="TableParagraph"/>
              <w:spacing w:line="184" w:lineRule="exact"/>
              <w:rPr>
                <w:rFonts w:ascii="Courier New"/>
                <w:sz w:val="18"/>
              </w:rPr>
            </w:pPr>
            <w:r>
              <w:rPr>
                <w:rFonts w:ascii="Courier New"/>
                <w:sz w:val="18"/>
              </w:rPr>
              <w:t>YSONIT1</w:t>
            </w:r>
          </w:p>
        </w:tc>
        <w:tc>
          <w:tcPr>
            <w:tcW w:w="1080" w:type="dxa"/>
          </w:tcPr>
          <w:p w14:paraId="67570E20" w14:textId="77777777" w:rsidR="002E768D" w:rsidRDefault="002E768D" w:rsidP="00C271CE">
            <w:pPr>
              <w:pStyle w:val="TableParagraph"/>
              <w:spacing w:line="184" w:lineRule="exact"/>
              <w:rPr>
                <w:rFonts w:ascii="Courier New"/>
                <w:sz w:val="18"/>
              </w:rPr>
            </w:pPr>
            <w:r>
              <w:rPr>
                <w:rFonts w:ascii="Courier New"/>
                <w:sz w:val="18"/>
              </w:rPr>
              <w:t>YSONIT2</w:t>
            </w:r>
          </w:p>
        </w:tc>
        <w:tc>
          <w:tcPr>
            <w:tcW w:w="1080" w:type="dxa"/>
          </w:tcPr>
          <w:p w14:paraId="11C5E20E" w14:textId="77777777" w:rsidR="002E768D" w:rsidRDefault="002E768D" w:rsidP="00C271CE">
            <w:pPr>
              <w:pStyle w:val="TableParagraph"/>
              <w:spacing w:line="184" w:lineRule="exact"/>
              <w:rPr>
                <w:rFonts w:ascii="Courier New"/>
                <w:sz w:val="18"/>
              </w:rPr>
            </w:pPr>
            <w:r>
              <w:rPr>
                <w:rFonts w:ascii="Courier New"/>
                <w:sz w:val="18"/>
              </w:rPr>
              <w:t>YSONIT3</w:t>
            </w:r>
          </w:p>
        </w:tc>
        <w:tc>
          <w:tcPr>
            <w:tcW w:w="1023" w:type="dxa"/>
          </w:tcPr>
          <w:p w14:paraId="6F7DF34C" w14:textId="77777777" w:rsidR="002E768D" w:rsidRDefault="002E768D" w:rsidP="00C271CE">
            <w:pPr>
              <w:pStyle w:val="TableParagraph"/>
              <w:spacing w:line="184" w:lineRule="exact"/>
              <w:rPr>
                <w:rFonts w:ascii="Courier New"/>
                <w:sz w:val="18"/>
              </w:rPr>
            </w:pPr>
            <w:r>
              <w:rPr>
                <w:rFonts w:ascii="Courier New"/>
                <w:sz w:val="18"/>
              </w:rPr>
              <w:t>YSPDR1</w:t>
            </w:r>
          </w:p>
        </w:tc>
      </w:tr>
      <w:tr w:rsidR="002E768D" w14:paraId="76BAA6F1" w14:textId="77777777" w:rsidTr="004C16A6">
        <w:trPr>
          <w:trHeight w:val="203"/>
        </w:trPr>
        <w:tc>
          <w:tcPr>
            <w:tcW w:w="1022" w:type="dxa"/>
          </w:tcPr>
          <w:p w14:paraId="63193559" w14:textId="77777777" w:rsidR="002E768D" w:rsidRDefault="002E768D" w:rsidP="00C271CE">
            <w:pPr>
              <w:pStyle w:val="TableParagraph"/>
              <w:spacing w:line="184" w:lineRule="exact"/>
              <w:ind w:left="50"/>
              <w:rPr>
                <w:rFonts w:ascii="Courier New"/>
                <w:sz w:val="18"/>
              </w:rPr>
            </w:pPr>
            <w:r>
              <w:rPr>
                <w:rFonts w:ascii="Courier New"/>
                <w:sz w:val="18"/>
              </w:rPr>
              <w:t>YSPDXR</w:t>
            </w:r>
          </w:p>
        </w:tc>
        <w:tc>
          <w:tcPr>
            <w:tcW w:w="1080" w:type="dxa"/>
          </w:tcPr>
          <w:p w14:paraId="59207EE2" w14:textId="77777777" w:rsidR="002E768D" w:rsidRDefault="002E768D" w:rsidP="00C271CE">
            <w:pPr>
              <w:pStyle w:val="TableParagraph"/>
              <w:spacing w:line="184" w:lineRule="exact"/>
              <w:rPr>
                <w:rFonts w:ascii="Courier New"/>
                <w:sz w:val="18"/>
              </w:rPr>
            </w:pPr>
            <w:r>
              <w:rPr>
                <w:rFonts w:ascii="Courier New"/>
                <w:sz w:val="18"/>
              </w:rPr>
              <w:t>YSPHY</w:t>
            </w:r>
          </w:p>
        </w:tc>
        <w:tc>
          <w:tcPr>
            <w:tcW w:w="1080" w:type="dxa"/>
          </w:tcPr>
          <w:p w14:paraId="4EB07EFD" w14:textId="77777777" w:rsidR="002E768D" w:rsidRDefault="002E768D" w:rsidP="00C271CE">
            <w:pPr>
              <w:pStyle w:val="TableParagraph"/>
              <w:spacing w:line="184" w:lineRule="exact"/>
              <w:rPr>
                <w:rFonts w:ascii="Courier New"/>
                <w:sz w:val="18"/>
              </w:rPr>
            </w:pPr>
            <w:r>
              <w:rPr>
                <w:rFonts w:ascii="Courier New"/>
                <w:sz w:val="18"/>
              </w:rPr>
              <w:t>YSPHY1</w:t>
            </w:r>
          </w:p>
        </w:tc>
        <w:tc>
          <w:tcPr>
            <w:tcW w:w="1080" w:type="dxa"/>
          </w:tcPr>
          <w:p w14:paraId="64049669" w14:textId="77777777" w:rsidR="002E768D" w:rsidRDefault="002E768D" w:rsidP="00C271CE">
            <w:pPr>
              <w:pStyle w:val="TableParagraph"/>
              <w:spacing w:line="184" w:lineRule="exact"/>
              <w:rPr>
                <w:rFonts w:ascii="Courier New"/>
                <w:sz w:val="18"/>
              </w:rPr>
            </w:pPr>
            <w:r>
              <w:rPr>
                <w:rFonts w:ascii="Courier New"/>
                <w:sz w:val="18"/>
              </w:rPr>
              <w:t>YSPHYR</w:t>
            </w:r>
          </w:p>
        </w:tc>
        <w:tc>
          <w:tcPr>
            <w:tcW w:w="1080" w:type="dxa"/>
          </w:tcPr>
          <w:p w14:paraId="1F0B2691" w14:textId="77777777" w:rsidR="002E768D" w:rsidRDefault="002E768D" w:rsidP="00C271CE">
            <w:pPr>
              <w:pStyle w:val="TableParagraph"/>
              <w:spacing w:line="184" w:lineRule="exact"/>
              <w:ind w:left="108"/>
              <w:rPr>
                <w:rFonts w:ascii="Courier New"/>
                <w:sz w:val="18"/>
              </w:rPr>
            </w:pPr>
            <w:r>
              <w:rPr>
                <w:rFonts w:ascii="Courier New"/>
                <w:sz w:val="18"/>
              </w:rPr>
              <w:t>YSPP</w:t>
            </w:r>
          </w:p>
        </w:tc>
        <w:tc>
          <w:tcPr>
            <w:tcW w:w="1080" w:type="dxa"/>
          </w:tcPr>
          <w:p w14:paraId="09D35C26" w14:textId="77777777" w:rsidR="002E768D" w:rsidRDefault="002E768D" w:rsidP="00C271CE">
            <w:pPr>
              <w:pStyle w:val="TableParagraph"/>
              <w:spacing w:line="184" w:lineRule="exact"/>
              <w:ind w:left="108"/>
              <w:rPr>
                <w:rFonts w:ascii="Courier New"/>
                <w:sz w:val="18"/>
              </w:rPr>
            </w:pPr>
            <w:r>
              <w:rPr>
                <w:rFonts w:ascii="Courier New"/>
                <w:sz w:val="18"/>
              </w:rPr>
              <w:t>YSPP1</w:t>
            </w:r>
          </w:p>
        </w:tc>
        <w:tc>
          <w:tcPr>
            <w:tcW w:w="1080" w:type="dxa"/>
          </w:tcPr>
          <w:p w14:paraId="0C82DE9F" w14:textId="77777777" w:rsidR="002E768D" w:rsidRDefault="002E768D" w:rsidP="00C271CE">
            <w:pPr>
              <w:pStyle w:val="TableParagraph"/>
              <w:spacing w:line="184" w:lineRule="exact"/>
              <w:ind w:left="108"/>
              <w:rPr>
                <w:rFonts w:ascii="Courier New"/>
                <w:sz w:val="18"/>
              </w:rPr>
            </w:pPr>
            <w:r>
              <w:rPr>
                <w:rFonts w:ascii="Courier New"/>
                <w:sz w:val="18"/>
              </w:rPr>
              <w:t>YSPP1A</w:t>
            </w:r>
          </w:p>
        </w:tc>
        <w:tc>
          <w:tcPr>
            <w:tcW w:w="1023" w:type="dxa"/>
          </w:tcPr>
          <w:p w14:paraId="13A331D0" w14:textId="77777777" w:rsidR="002E768D" w:rsidRDefault="002E768D" w:rsidP="00C271CE">
            <w:pPr>
              <w:pStyle w:val="TableParagraph"/>
              <w:spacing w:line="184" w:lineRule="exact"/>
              <w:ind w:left="108"/>
              <w:rPr>
                <w:rFonts w:ascii="Courier New"/>
                <w:sz w:val="18"/>
              </w:rPr>
            </w:pPr>
            <w:r>
              <w:rPr>
                <w:rFonts w:ascii="Courier New"/>
                <w:sz w:val="18"/>
              </w:rPr>
              <w:t>YSPP2</w:t>
            </w:r>
          </w:p>
        </w:tc>
      </w:tr>
      <w:tr w:rsidR="002E768D" w14:paraId="2E2A0F62" w14:textId="77777777" w:rsidTr="004C16A6">
        <w:trPr>
          <w:trHeight w:val="204"/>
        </w:trPr>
        <w:tc>
          <w:tcPr>
            <w:tcW w:w="1022" w:type="dxa"/>
          </w:tcPr>
          <w:p w14:paraId="71A35619" w14:textId="77777777" w:rsidR="002E768D" w:rsidRDefault="002E768D" w:rsidP="00C271CE">
            <w:pPr>
              <w:pStyle w:val="TableParagraph"/>
              <w:spacing w:line="184" w:lineRule="exact"/>
              <w:ind w:left="50"/>
              <w:rPr>
                <w:rFonts w:ascii="Courier New"/>
                <w:sz w:val="18"/>
              </w:rPr>
            </w:pPr>
            <w:r>
              <w:rPr>
                <w:rFonts w:ascii="Courier New"/>
                <w:sz w:val="18"/>
              </w:rPr>
              <w:t>YSPP3</w:t>
            </w:r>
          </w:p>
        </w:tc>
        <w:tc>
          <w:tcPr>
            <w:tcW w:w="1080" w:type="dxa"/>
          </w:tcPr>
          <w:p w14:paraId="222AE250" w14:textId="77777777" w:rsidR="002E768D" w:rsidRDefault="002E768D" w:rsidP="00C271CE">
            <w:pPr>
              <w:pStyle w:val="TableParagraph"/>
              <w:spacing w:line="184" w:lineRule="exact"/>
              <w:rPr>
                <w:rFonts w:ascii="Courier New"/>
                <w:sz w:val="18"/>
              </w:rPr>
            </w:pPr>
            <w:r>
              <w:rPr>
                <w:rFonts w:ascii="Courier New"/>
                <w:sz w:val="18"/>
              </w:rPr>
              <w:t>YSPP4</w:t>
            </w:r>
          </w:p>
        </w:tc>
        <w:tc>
          <w:tcPr>
            <w:tcW w:w="1080" w:type="dxa"/>
          </w:tcPr>
          <w:p w14:paraId="6238D9D2" w14:textId="77777777" w:rsidR="002E768D" w:rsidRDefault="002E768D" w:rsidP="00C271CE">
            <w:pPr>
              <w:pStyle w:val="TableParagraph"/>
              <w:spacing w:line="184" w:lineRule="exact"/>
              <w:rPr>
                <w:rFonts w:ascii="Courier New"/>
                <w:sz w:val="18"/>
              </w:rPr>
            </w:pPr>
            <w:r>
              <w:rPr>
                <w:rFonts w:ascii="Courier New"/>
                <w:sz w:val="18"/>
              </w:rPr>
              <w:t>YSPP5</w:t>
            </w:r>
          </w:p>
        </w:tc>
        <w:tc>
          <w:tcPr>
            <w:tcW w:w="1080" w:type="dxa"/>
          </w:tcPr>
          <w:p w14:paraId="3A09476C" w14:textId="77777777" w:rsidR="002E768D" w:rsidRDefault="002E768D" w:rsidP="00C271CE">
            <w:pPr>
              <w:pStyle w:val="TableParagraph"/>
              <w:spacing w:line="184" w:lineRule="exact"/>
              <w:rPr>
                <w:rFonts w:ascii="Courier New"/>
                <w:sz w:val="18"/>
              </w:rPr>
            </w:pPr>
            <w:r>
              <w:rPr>
                <w:rFonts w:ascii="Courier New"/>
                <w:sz w:val="18"/>
              </w:rPr>
              <w:t>YSPP6</w:t>
            </w:r>
          </w:p>
        </w:tc>
        <w:tc>
          <w:tcPr>
            <w:tcW w:w="1080" w:type="dxa"/>
          </w:tcPr>
          <w:p w14:paraId="1105D6ED" w14:textId="77777777" w:rsidR="002E768D" w:rsidRDefault="002E768D" w:rsidP="00C271CE">
            <w:pPr>
              <w:pStyle w:val="TableParagraph"/>
              <w:spacing w:line="184" w:lineRule="exact"/>
              <w:rPr>
                <w:rFonts w:ascii="Courier New"/>
                <w:sz w:val="18"/>
              </w:rPr>
            </w:pPr>
            <w:r>
              <w:rPr>
                <w:rFonts w:ascii="Courier New"/>
                <w:sz w:val="18"/>
              </w:rPr>
              <w:t>YSPP7</w:t>
            </w:r>
          </w:p>
        </w:tc>
        <w:tc>
          <w:tcPr>
            <w:tcW w:w="1080" w:type="dxa"/>
          </w:tcPr>
          <w:p w14:paraId="2812E9A9" w14:textId="77777777" w:rsidR="002E768D" w:rsidRDefault="002E768D" w:rsidP="00C271CE">
            <w:pPr>
              <w:pStyle w:val="TableParagraph"/>
              <w:spacing w:line="184" w:lineRule="exact"/>
              <w:rPr>
                <w:rFonts w:ascii="Courier New"/>
                <w:sz w:val="18"/>
              </w:rPr>
            </w:pPr>
            <w:r>
              <w:rPr>
                <w:rFonts w:ascii="Courier New"/>
                <w:sz w:val="18"/>
              </w:rPr>
              <w:t>YSPP8</w:t>
            </w:r>
          </w:p>
        </w:tc>
        <w:tc>
          <w:tcPr>
            <w:tcW w:w="1080" w:type="dxa"/>
          </w:tcPr>
          <w:p w14:paraId="789ACEA2" w14:textId="77777777" w:rsidR="002E768D" w:rsidRDefault="002E768D" w:rsidP="00C271CE">
            <w:pPr>
              <w:pStyle w:val="TableParagraph"/>
              <w:spacing w:line="184" w:lineRule="exact"/>
              <w:rPr>
                <w:rFonts w:ascii="Courier New"/>
                <w:sz w:val="18"/>
              </w:rPr>
            </w:pPr>
            <w:r>
              <w:rPr>
                <w:rFonts w:ascii="Courier New"/>
                <w:sz w:val="18"/>
              </w:rPr>
              <w:t>YSPP9</w:t>
            </w:r>
          </w:p>
        </w:tc>
        <w:tc>
          <w:tcPr>
            <w:tcW w:w="1023" w:type="dxa"/>
          </w:tcPr>
          <w:p w14:paraId="65F61FAD" w14:textId="77777777" w:rsidR="002E768D" w:rsidRDefault="002E768D" w:rsidP="00C271CE">
            <w:pPr>
              <w:pStyle w:val="TableParagraph"/>
              <w:spacing w:line="184" w:lineRule="exact"/>
              <w:rPr>
                <w:rFonts w:ascii="Courier New"/>
                <w:sz w:val="18"/>
              </w:rPr>
            </w:pPr>
            <w:r>
              <w:rPr>
                <w:rFonts w:ascii="Courier New"/>
                <w:sz w:val="18"/>
              </w:rPr>
              <w:t>YSPPJ</w:t>
            </w:r>
          </w:p>
        </w:tc>
      </w:tr>
      <w:tr w:rsidR="002E768D" w14:paraId="323643D2" w14:textId="77777777" w:rsidTr="004C16A6">
        <w:trPr>
          <w:trHeight w:val="203"/>
        </w:trPr>
        <w:tc>
          <w:tcPr>
            <w:tcW w:w="1022" w:type="dxa"/>
          </w:tcPr>
          <w:p w14:paraId="1E9CECC8" w14:textId="77777777" w:rsidR="002E768D" w:rsidRDefault="002E768D" w:rsidP="00C271CE">
            <w:pPr>
              <w:pStyle w:val="TableParagraph"/>
              <w:spacing w:line="183" w:lineRule="exact"/>
              <w:ind w:left="50"/>
              <w:rPr>
                <w:rFonts w:ascii="Courier New"/>
                <w:sz w:val="18"/>
              </w:rPr>
            </w:pPr>
            <w:r>
              <w:rPr>
                <w:rFonts w:ascii="Courier New"/>
                <w:sz w:val="18"/>
              </w:rPr>
              <w:t>YSPRBR1</w:t>
            </w:r>
          </w:p>
        </w:tc>
        <w:tc>
          <w:tcPr>
            <w:tcW w:w="1080" w:type="dxa"/>
          </w:tcPr>
          <w:p w14:paraId="053487C1" w14:textId="77777777" w:rsidR="002E768D" w:rsidRDefault="002E768D" w:rsidP="00C271CE">
            <w:pPr>
              <w:pStyle w:val="TableParagraph"/>
              <w:spacing w:line="183" w:lineRule="exact"/>
              <w:rPr>
                <w:rFonts w:ascii="Courier New"/>
                <w:sz w:val="18"/>
              </w:rPr>
            </w:pPr>
            <w:r>
              <w:rPr>
                <w:rFonts w:ascii="Courier New"/>
                <w:sz w:val="18"/>
              </w:rPr>
              <w:t>YSPRBR2</w:t>
            </w:r>
          </w:p>
        </w:tc>
        <w:tc>
          <w:tcPr>
            <w:tcW w:w="1080" w:type="dxa"/>
          </w:tcPr>
          <w:p w14:paraId="4B48BB73" w14:textId="77777777" w:rsidR="002E768D" w:rsidRDefault="002E768D" w:rsidP="00C271CE">
            <w:pPr>
              <w:pStyle w:val="TableParagraph"/>
              <w:spacing w:line="183" w:lineRule="exact"/>
              <w:ind w:left="108"/>
              <w:rPr>
                <w:rFonts w:ascii="Courier New"/>
                <w:sz w:val="18"/>
              </w:rPr>
            </w:pPr>
            <w:r>
              <w:rPr>
                <w:rFonts w:ascii="Courier New"/>
                <w:sz w:val="18"/>
              </w:rPr>
              <w:t>YSPROB</w:t>
            </w:r>
          </w:p>
        </w:tc>
        <w:tc>
          <w:tcPr>
            <w:tcW w:w="1080" w:type="dxa"/>
          </w:tcPr>
          <w:p w14:paraId="404BF76E" w14:textId="77777777" w:rsidR="002E768D" w:rsidRDefault="002E768D" w:rsidP="00C271CE">
            <w:pPr>
              <w:pStyle w:val="TableParagraph"/>
              <w:spacing w:line="183" w:lineRule="exact"/>
              <w:ind w:left="108"/>
              <w:rPr>
                <w:rFonts w:ascii="Courier New"/>
                <w:sz w:val="18"/>
              </w:rPr>
            </w:pPr>
            <w:r>
              <w:rPr>
                <w:rFonts w:ascii="Courier New"/>
                <w:sz w:val="18"/>
              </w:rPr>
              <w:t>YSPROB1</w:t>
            </w:r>
          </w:p>
        </w:tc>
        <w:tc>
          <w:tcPr>
            <w:tcW w:w="1080" w:type="dxa"/>
          </w:tcPr>
          <w:p w14:paraId="3D6009D5" w14:textId="77777777" w:rsidR="002E768D" w:rsidRDefault="002E768D" w:rsidP="00C271CE">
            <w:pPr>
              <w:pStyle w:val="TableParagraph"/>
              <w:spacing w:line="183" w:lineRule="exact"/>
              <w:ind w:left="108"/>
              <w:rPr>
                <w:rFonts w:ascii="Courier New"/>
                <w:sz w:val="18"/>
              </w:rPr>
            </w:pPr>
            <w:r>
              <w:rPr>
                <w:rFonts w:ascii="Courier New"/>
                <w:sz w:val="18"/>
              </w:rPr>
              <w:t>YSPROB2</w:t>
            </w:r>
          </w:p>
        </w:tc>
        <w:tc>
          <w:tcPr>
            <w:tcW w:w="1080" w:type="dxa"/>
          </w:tcPr>
          <w:p w14:paraId="2866062C" w14:textId="77777777" w:rsidR="002E768D" w:rsidRDefault="002E768D" w:rsidP="00C271CE">
            <w:pPr>
              <w:pStyle w:val="TableParagraph"/>
              <w:spacing w:line="183" w:lineRule="exact"/>
              <w:ind w:left="108"/>
              <w:rPr>
                <w:rFonts w:ascii="Courier New"/>
                <w:sz w:val="18"/>
              </w:rPr>
            </w:pPr>
            <w:r>
              <w:rPr>
                <w:rFonts w:ascii="Courier New"/>
                <w:sz w:val="18"/>
              </w:rPr>
              <w:t>YSPROB3</w:t>
            </w:r>
          </w:p>
        </w:tc>
        <w:tc>
          <w:tcPr>
            <w:tcW w:w="1080" w:type="dxa"/>
          </w:tcPr>
          <w:p w14:paraId="6D079EFF" w14:textId="77777777" w:rsidR="002E768D" w:rsidRDefault="002E768D" w:rsidP="00C271CE">
            <w:pPr>
              <w:pStyle w:val="TableParagraph"/>
              <w:spacing w:line="183" w:lineRule="exact"/>
              <w:rPr>
                <w:rFonts w:ascii="Courier New"/>
                <w:sz w:val="18"/>
              </w:rPr>
            </w:pPr>
            <w:r>
              <w:rPr>
                <w:rFonts w:ascii="Courier New"/>
                <w:sz w:val="18"/>
              </w:rPr>
              <w:t>YSPROB4</w:t>
            </w:r>
          </w:p>
        </w:tc>
        <w:tc>
          <w:tcPr>
            <w:tcW w:w="1023" w:type="dxa"/>
          </w:tcPr>
          <w:p w14:paraId="586B94BF" w14:textId="77777777" w:rsidR="002E768D" w:rsidRDefault="002E768D" w:rsidP="00C271CE">
            <w:pPr>
              <w:pStyle w:val="TableParagraph"/>
              <w:spacing w:line="183" w:lineRule="exact"/>
              <w:rPr>
                <w:rFonts w:ascii="Courier New"/>
                <w:sz w:val="18"/>
              </w:rPr>
            </w:pPr>
            <w:r>
              <w:rPr>
                <w:rFonts w:ascii="Courier New"/>
                <w:sz w:val="18"/>
              </w:rPr>
              <w:t>YSPROB5</w:t>
            </w:r>
          </w:p>
        </w:tc>
      </w:tr>
      <w:tr w:rsidR="002E768D" w14:paraId="2951725C" w14:textId="77777777" w:rsidTr="004C16A6">
        <w:trPr>
          <w:trHeight w:val="203"/>
        </w:trPr>
        <w:tc>
          <w:tcPr>
            <w:tcW w:w="1022" w:type="dxa"/>
          </w:tcPr>
          <w:p w14:paraId="66D4A05C" w14:textId="77777777" w:rsidR="002E768D" w:rsidRDefault="002E768D" w:rsidP="00C271CE">
            <w:pPr>
              <w:pStyle w:val="TableParagraph"/>
              <w:spacing w:line="183" w:lineRule="exact"/>
              <w:ind w:left="50"/>
              <w:rPr>
                <w:rFonts w:ascii="Courier New"/>
                <w:sz w:val="18"/>
              </w:rPr>
            </w:pPr>
            <w:r>
              <w:rPr>
                <w:rFonts w:ascii="Courier New"/>
                <w:sz w:val="18"/>
              </w:rPr>
              <w:t>YSPROBR</w:t>
            </w:r>
          </w:p>
        </w:tc>
        <w:tc>
          <w:tcPr>
            <w:tcW w:w="1080" w:type="dxa"/>
          </w:tcPr>
          <w:p w14:paraId="0618D7CC" w14:textId="77777777" w:rsidR="002E768D" w:rsidRDefault="002E768D" w:rsidP="00C271CE">
            <w:pPr>
              <w:pStyle w:val="TableParagraph"/>
              <w:spacing w:line="183" w:lineRule="exact"/>
              <w:rPr>
                <w:rFonts w:ascii="Courier New"/>
                <w:sz w:val="18"/>
              </w:rPr>
            </w:pPr>
            <w:r>
              <w:rPr>
                <w:rFonts w:ascii="Courier New"/>
                <w:sz w:val="18"/>
              </w:rPr>
              <w:t>YSPROBR1</w:t>
            </w:r>
          </w:p>
        </w:tc>
        <w:tc>
          <w:tcPr>
            <w:tcW w:w="1080" w:type="dxa"/>
          </w:tcPr>
          <w:p w14:paraId="021B4F95" w14:textId="77777777" w:rsidR="002E768D" w:rsidRDefault="002E768D" w:rsidP="00C271CE">
            <w:pPr>
              <w:pStyle w:val="TableParagraph"/>
              <w:spacing w:line="183" w:lineRule="exact"/>
              <w:rPr>
                <w:rFonts w:ascii="Courier New"/>
                <w:sz w:val="18"/>
              </w:rPr>
            </w:pPr>
            <w:r>
              <w:rPr>
                <w:rFonts w:ascii="Courier New"/>
                <w:sz w:val="18"/>
              </w:rPr>
              <w:t>YSPROSE</w:t>
            </w:r>
          </w:p>
        </w:tc>
        <w:tc>
          <w:tcPr>
            <w:tcW w:w="1080" w:type="dxa"/>
          </w:tcPr>
          <w:p w14:paraId="6CC8A985" w14:textId="77777777" w:rsidR="002E768D" w:rsidRDefault="002E768D" w:rsidP="00C271CE">
            <w:pPr>
              <w:pStyle w:val="TableParagraph"/>
              <w:spacing w:line="183" w:lineRule="exact"/>
              <w:rPr>
                <w:rFonts w:ascii="Courier New"/>
                <w:sz w:val="18"/>
              </w:rPr>
            </w:pPr>
            <w:r>
              <w:rPr>
                <w:rFonts w:ascii="Courier New"/>
                <w:sz w:val="18"/>
              </w:rPr>
              <w:t>YSPTX</w:t>
            </w:r>
          </w:p>
        </w:tc>
        <w:tc>
          <w:tcPr>
            <w:tcW w:w="1080" w:type="dxa"/>
          </w:tcPr>
          <w:p w14:paraId="691C3B78" w14:textId="77777777" w:rsidR="002E768D" w:rsidRDefault="002E768D" w:rsidP="00C271CE">
            <w:pPr>
              <w:pStyle w:val="TableParagraph"/>
              <w:spacing w:line="183" w:lineRule="exact"/>
              <w:rPr>
                <w:rFonts w:ascii="Courier New"/>
                <w:sz w:val="18"/>
              </w:rPr>
            </w:pPr>
            <w:r>
              <w:rPr>
                <w:rFonts w:ascii="Courier New"/>
                <w:sz w:val="18"/>
              </w:rPr>
              <w:t>YSPTX1</w:t>
            </w:r>
          </w:p>
        </w:tc>
        <w:tc>
          <w:tcPr>
            <w:tcW w:w="1080" w:type="dxa"/>
          </w:tcPr>
          <w:p w14:paraId="7B224794" w14:textId="77777777" w:rsidR="002E768D" w:rsidRDefault="002E768D" w:rsidP="00C271CE">
            <w:pPr>
              <w:pStyle w:val="TableParagraph"/>
              <w:spacing w:line="183" w:lineRule="exact"/>
              <w:rPr>
                <w:rFonts w:ascii="Courier New"/>
                <w:sz w:val="18"/>
              </w:rPr>
            </w:pPr>
            <w:r>
              <w:rPr>
                <w:rFonts w:ascii="Courier New"/>
                <w:sz w:val="18"/>
              </w:rPr>
              <w:t>YSPTXR</w:t>
            </w:r>
          </w:p>
        </w:tc>
        <w:tc>
          <w:tcPr>
            <w:tcW w:w="1080" w:type="dxa"/>
          </w:tcPr>
          <w:p w14:paraId="6D20E290" w14:textId="77777777" w:rsidR="002E768D" w:rsidRDefault="002E768D" w:rsidP="00C271CE">
            <w:pPr>
              <w:pStyle w:val="TableParagraph"/>
              <w:spacing w:line="183" w:lineRule="exact"/>
              <w:rPr>
                <w:rFonts w:ascii="Courier New"/>
                <w:sz w:val="18"/>
              </w:rPr>
            </w:pPr>
            <w:r>
              <w:rPr>
                <w:rFonts w:ascii="Courier New"/>
                <w:sz w:val="18"/>
              </w:rPr>
              <w:t>YSWX</w:t>
            </w:r>
          </w:p>
        </w:tc>
        <w:tc>
          <w:tcPr>
            <w:tcW w:w="1023" w:type="dxa"/>
          </w:tcPr>
          <w:p w14:paraId="21A09A70" w14:textId="77777777" w:rsidR="002E768D" w:rsidRDefault="002E768D" w:rsidP="00C271CE">
            <w:pPr>
              <w:pStyle w:val="TableParagraph"/>
              <w:spacing w:line="183" w:lineRule="exact"/>
              <w:ind w:left="108"/>
              <w:rPr>
                <w:rFonts w:ascii="Courier New"/>
                <w:sz w:val="18"/>
              </w:rPr>
            </w:pPr>
            <w:r>
              <w:rPr>
                <w:rFonts w:ascii="Courier New"/>
                <w:sz w:val="18"/>
              </w:rPr>
              <w:t>YSWX1</w:t>
            </w:r>
          </w:p>
        </w:tc>
      </w:tr>
      <w:tr w:rsidR="002E768D" w14:paraId="41ACC9CF" w14:textId="77777777" w:rsidTr="004C16A6">
        <w:trPr>
          <w:trHeight w:val="203"/>
        </w:trPr>
        <w:tc>
          <w:tcPr>
            <w:tcW w:w="1022" w:type="dxa"/>
          </w:tcPr>
          <w:p w14:paraId="349D0BB0" w14:textId="77777777" w:rsidR="002E768D" w:rsidRDefault="002E768D" w:rsidP="00C271CE">
            <w:pPr>
              <w:pStyle w:val="TableParagraph"/>
              <w:spacing w:line="184" w:lineRule="exact"/>
              <w:ind w:left="50"/>
              <w:rPr>
                <w:rFonts w:ascii="Courier New"/>
                <w:sz w:val="18"/>
              </w:rPr>
            </w:pPr>
            <w:r>
              <w:rPr>
                <w:rFonts w:ascii="Courier New"/>
                <w:sz w:val="18"/>
              </w:rPr>
              <w:t>YSWZ</w:t>
            </w:r>
          </w:p>
        </w:tc>
        <w:tc>
          <w:tcPr>
            <w:tcW w:w="1080" w:type="dxa"/>
          </w:tcPr>
          <w:p w14:paraId="07D637BB" w14:textId="77777777" w:rsidR="002E768D" w:rsidRDefault="002E768D" w:rsidP="00C271CE">
            <w:pPr>
              <w:pStyle w:val="TableParagraph"/>
              <w:spacing w:line="184" w:lineRule="exact"/>
              <w:rPr>
                <w:rFonts w:ascii="Courier New"/>
                <w:sz w:val="18"/>
              </w:rPr>
            </w:pPr>
            <w:r>
              <w:rPr>
                <w:rFonts w:ascii="Courier New"/>
                <w:sz w:val="18"/>
              </w:rPr>
              <w:t>YSXRAA</w:t>
            </w:r>
          </w:p>
        </w:tc>
        <w:tc>
          <w:tcPr>
            <w:tcW w:w="1080" w:type="dxa"/>
          </w:tcPr>
          <w:p w14:paraId="4024BDC7" w14:textId="77777777" w:rsidR="002E768D" w:rsidRDefault="002E768D" w:rsidP="00C271CE">
            <w:pPr>
              <w:pStyle w:val="TableParagraph"/>
              <w:spacing w:line="184" w:lineRule="exact"/>
              <w:rPr>
                <w:rFonts w:ascii="Courier New"/>
                <w:sz w:val="18"/>
              </w:rPr>
            </w:pPr>
            <w:r>
              <w:rPr>
                <w:rFonts w:ascii="Courier New"/>
                <w:sz w:val="18"/>
              </w:rPr>
              <w:t>YSXRAA1</w:t>
            </w:r>
          </w:p>
        </w:tc>
        <w:tc>
          <w:tcPr>
            <w:tcW w:w="1080" w:type="dxa"/>
          </w:tcPr>
          <w:p w14:paraId="5C9141A6" w14:textId="77777777" w:rsidR="002E768D" w:rsidRDefault="002E768D" w:rsidP="00C271CE">
            <w:pPr>
              <w:pStyle w:val="TableParagraph"/>
              <w:spacing w:line="184" w:lineRule="exact"/>
              <w:ind w:left="108"/>
              <w:rPr>
                <w:rFonts w:ascii="Courier New"/>
                <w:sz w:val="18"/>
              </w:rPr>
            </w:pPr>
            <w:r>
              <w:rPr>
                <w:rFonts w:ascii="Courier New"/>
                <w:sz w:val="18"/>
              </w:rPr>
              <w:t>YSXRAA2</w:t>
            </w:r>
          </w:p>
        </w:tc>
        <w:tc>
          <w:tcPr>
            <w:tcW w:w="1080" w:type="dxa"/>
          </w:tcPr>
          <w:p w14:paraId="4B906CA6" w14:textId="77777777" w:rsidR="002E768D" w:rsidRDefault="002E768D" w:rsidP="00C271CE">
            <w:pPr>
              <w:pStyle w:val="TableParagraph"/>
              <w:spacing w:line="184" w:lineRule="exact"/>
              <w:ind w:left="108"/>
              <w:rPr>
                <w:rFonts w:ascii="Courier New"/>
                <w:sz w:val="18"/>
              </w:rPr>
            </w:pPr>
            <w:r>
              <w:rPr>
                <w:rFonts w:ascii="Courier New"/>
                <w:sz w:val="18"/>
              </w:rPr>
              <w:t>YSXRAA3</w:t>
            </w:r>
          </w:p>
        </w:tc>
        <w:tc>
          <w:tcPr>
            <w:tcW w:w="1080" w:type="dxa"/>
          </w:tcPr>
          <w:p w14:paraId="7EA4F2FE" w14:textId="77777777" w:rsidR="002E768D" w:rsidRDefault="002E768D" w:rsidP="00C271CE">
            <w:pPr>
              <w:pStyle w:val="TableParagraph"/>
              <w:spacing w:line="184" w:lineRule="exact"/>
              <w:ind w:left="108"/>
              <w:rPr>
                <w:rFonts w:ascii="Courier New"/>
                <w:sz w:val="18"/>
              </w:rPr>
            </w:pPr>
            <w:r>
              <w:rPr>
                <w:rFonts w:ascii="Courier New"/>
                <w:sz w:val="18"/>
              </w:rPr>
              <w:t>YSXRAA4</w:t>
            </w:r>
          </w:p>
        </w:tc>
        <w:tc>
          <w:tcPr>
            <w:tcW w:w="1080" w:type="dxa"/>
          </w:tcPr>
          <w:p w14:paraId="190B008C" w14:textId="77777777" w:rsidR="002E768D" w:rsidRDefault="002E768D" w:rsidP="00C271CE">
            <w:pPr>
              <w:pStyle w:val="TableParagraph"/>
              <w:spacing w:line="184" w:lineRule="exact"/>
              <w:ind w:left="108"/>
              <w:rPr>
                <w:rFonts w:ascii="Courier New"/>
                <w:sz w:val="18"/>
              </w:rPr>
            </w:pPr>
            <w:r>
              <w:rPr>
                <w:rFonts w:ascii="Courier New"/>
                <w:sz w:val="18"/>
              </w:rPr>
              <w:t>YSXRAF</w:t>
            </w:r>
          </w:p>
        </w:tc>
        <w:tc>
          <w:tcPr>
            <w:tcW w:w="1023" w:type="dxa"/>
          </w:tcPr>
          <w:p w14:paraId="5620C184" w14:textId="77777777" w:rsidR="002E768D" w:rsidRDefault="002E768D" w:rsidP="00C271CE">
            <w:pPr>
              <w:pStyle w:val="TableParagraph"/>
              <w:spacing w:line="184" w:lineRule="exact"/>
              <w:rPr>
                <w:rFonts w:ascii="Courier New"/>
                <w:sz w:val="18"/>
              </w:rPr>
            </w:pPr>
            <w:r>
              <w:rPr>
                <w:rFonts w:ascii="Courier New"/>
                <w:sz w:val="18"/>
              </w:rPr>
              <w:t>YSXRAF1</w:t>
            </w:r>
          </w:p>
        </w:tc>
      </w:tr>
      <w:tr w:rsidR="002E768D" w14:paraId="65EF7B2F" w14:textId="77777777" w:rsidTr="004C16A6">
        <w:trPr>
          <w:trHeight w:val="204"/>
        </w:trPr>
        <w:tc>
          <w:tcPr>
            <w:tcW w:w="1022" w:type="dxa"/>
          </w:tcPr>
          <w:p w14:paraId="1CC6D069" w14:textId="77777777" w:rsidR="002E768D" w:rsidRDefault="002E768D" w:rsidP="00C271CE">
            <w:pPr>
              <w:pStyle w:val="TableParagraph"/>
              <w:spacing w:line="184" w:lineRule="exact"/>
              <w:ind w:left="50"/>
              <w:rPr>
                <w:rFonts w:ascii="Courier New"/>
                <w:sz w:val="18"/>
              </w:rPr>
            </w:pPr>
            <w:r>
              <w:rPr>
                <w:rFonts w:ascii="Courier New"/>
                <w:sz w:val="18"/>
              </w:rPr>
              <w:t>YSXRAF2</w:t>
            </w:r>
          </w:p>
        </w:tc>
        <w:tc>
          <w:tcPr>
            <w:tcW w:w="1080" w:type="dxa"/>
          </w:tcPr>
          <w:p w14:paraId="12360731" w14:textId="77777777" w:rsidR="002E768D" w:rsidRDefault="002E768D" w:rsidP="00C271CE">
            <w:pPr>
              <w:pStyle w:val="TableParagraph"/>
              <w:spacing w:line="184" w:lineRule="exact"/>
              <w:rPr>
                <w:rFonts w:ascii="Courier New"/>
                <w:sz w:val="18"/>
              </w:rPr>
            </w:pPr>
            <w:r>
              <w:rPr>
                <w:rFonts w:ascii="Courier New"/>
                <w:sz w:val="18"/>
              </w:rPr>
              <w:t>YSXRAF3</w:t>
            </w:r>
          </w:p>
        </w:tc>
        <w:tc>
          <w:tcPr>
            <w:tcW w:w="1080" w:type="dxa"/>
          </w:tcPr>
          <w:p w14:paraId="3DBE9B5F" w14:textId="77777777" w:rsidR="002E768D" w:rsidRDefault="002E768D" w:rsidP="00C271CE">
            <w:pPr>
              <w:pStyle w:val="TableParagraph"/>
              <w:spacing w:line="184" w:lineRule="exact"/>
              <w:rPr>
                <w:rFonts w:ascii="Courier New"/>
                <w:sz w:val="18"/>
              </w:rPr>
            </w:pPr>
            <w:r>
              <w:rPr>
                <w:rFonts w:ascii="Courier New"/>
                <w:sz w:val="18"/>
              </w:rPr>
              <w:t>YSXRAF4</w:t>
            </w:r>
          </w:p>
        </w:tc>
        <w:tc>
          <w:tcPr>
            <w:tcW w:w="1080" w:type="dxa"/>
          </w:tcPr>
          <w:p w14:paraId="545B6AAB" w14:textId="77777777" w:rsidR="002E768D" w:rsidRDefault="002E768D" w:rsidP="00C271CE">
            <w:pPr>
              <w:pStyle w:val="TableParagraph"/>
              <w:spacing w:line="184" w:lineRule="exact"/>
              <w:rPr>
                <w:rFonts w:ascii="Courier New"/>
                <w:sz w:val="18"/>
              </w:rPr>
            </w:pPr>
            <w:r>
              <w:rPr>
                <w:rFonts w:ascii="Courier New"/>
                <w:sz w:val="18"/>
              </w:rPr>
              <w:t>YSXRAF5</w:t>
            </w:r>
          </w:p>
        </w:tc>
        <w:tc>
          <w:tcPr>
            <w:tcW w:w="1080" w:type="dxa"/>
          </w:tcPr>
          <w:p w14:paraId="5218162F" w14:textId="77777777" w:rsidR="002E768D" w:rsidRDefault="002E768D" w:rsidP="00C271CE">
            <w:pPr>
              <w:pStyle w:val="TableParagraph"/>
              <w:spacing w:line="184" w:lineRule="exact"/>
              <w:ind w:left="108"/>
              <w:rPr>
                <w:rFonts w:ascii="Courier New"/>
                <w:sz w:val="18"/>
              </w:rPr>
            </w:pPr>
            <w:r>
              <w:rPr>
                <w:rFonts w:ascii="Courier New"/>
                <w:sz w:val="18"/>
              </w:rPr>
              <w:t>YSXRAF6</w:t>
            </w:r>
          </w:p>
        </w:tc>
        <w:tc>
          <w:tcPr>
            <w:tcW w:w="1080" w:type="dxa"/>
          </w:tcPr>
          <w:p w14:paraId="0117F0C7" w14:textId="77777777" w:rsidR="002E768D" w:rsidRDefault="002E768D" w:rsidP="00C271CE">
            <w:pPr>
              <w:pStyle w:val="TableParagraph"/>
              <w:spacing w:line="184" w:lineRule="exact"/>
              <w:ind w:left="108"/>
              <w:rPr>
                <w:rFonts w:ascii="Courier New"/>
                <w:sz w:val="18"/>
              </w:rPr>
            </w:pPr>
            <w:r>
              <w:rPr>
                <w:rFonts w:ascii="Courier New"/>
                <w:sz w:val="18"/>
              </w:rPr>
              <w:t>YSXRAG</w:t>
            </w:r>
          </w:p>
        </w:tc>
        <w:tc>
          <w:tcPr>
            <w:tcW w:w="1080" w:type="dxa"/>
          </w:tcPr>
          <w:p w14:paraId="0E7CC4C2" w14:textId="77777777" w:rsidR="002E768D" w:rsidRDefault="002E768D" w:rsidP="00C271CE">
            <w:pPr>
              <w:pStyle w:val="TableParagraph"/>
              <w:spacing w:line="184" w:lineRule="exact"/>
              <w:ind w:left="108"/>
              <w:rPr>
                <w:rFonts w:ascii="Courier New"/>
                <w:sz w:val="18"/>
              </w:rPr>
            </w:pPr>
            <w:r>
              <w:rPr>
                <w:rFonts w:ascii="Courier New"/>
                <w:sz w:val="18"/>
              </w:rPr>
              <w:t>YSXRAG1</w:t>
            </w:r>
          </w:p>
        </w:tc>
        <w:tc>
          <w:tcPr>
            <w:tcW w:w="1023" w:type="dxa"/>
          </w:tcPr>
          <w:p w14:paraId="6394FE5F" w14:textId="77777777" w:rsidR="002E768D" w:rsidRDefault="002E768D" w:rsidP="00C271CE">
            <w:pPr>
              <w:pStyle w:val="TableParagraph"/>
              <w:spacing w:line="184" w:lineRule="exact"/>
              <w:ind w:left="108"/>
              <w:rPr>
                <w:rFonts w:ascii="Courier New"/>
                <w:sz w:val="18"/>
              </w:rPr>
            </w:pPr>
            <w:r>
              <w:rPr>
                <w:rFonts w:ascii="Courier New"/>
                <w:sz w:val="18"/>
              </w:rPr>
              <w:t>YSXRAG2</w:t>
            </w:r>
          </w:p>
        </w:tc>
      </w:tr>
      <w:tr w:rsidR="002E768D" w14:paraId="4B91E358" w14:textId="77777777" w:rsidTr="004C16A6">
        <w:trPr>
          <w:trHeight w:val="203"/>
        </w:trPr>
        <w:tc>
          <w:tcPr>
            <w:tcW w:w="1022" w:type="dxa"/>
          </w:tcPr>
          <w:p w14:paraId="2F559530" w14:textId="77777777" w:rsidR="002E768D" w:rsidRDefault="002E768D" w:rsidP="00C271CE">
            <w:pPr>
              <w:pStyle w:val="TableParagraph"/>
              <w:spacing w:line="184" w:lineRule="exact"/>
              <w:ind w:left="50"/>
              <w:rPr>
                <w:rFonts w:ascii="Courier New"/>
                <w:sz w:val="18"/>
              </w:rPr>
            </w:pPr>
            <w:r>
              <w:rPr>
                <w:rFonts w:ascii="Courier New"/>
                <w:sz w:val="18"/>
              </w:rPr>
              <w:t>YSXRAJ</w:t>
            </w:r>
          </w:p>
        </w:tc>
        <w:tc>
          <w:tcPr>
            <w:tcW w:w="1080" w:type="dxa"/>
          </w:tcPr>
          <w:p w14:paraId="0149277C" w14:textId="77777777" w:rsidR="002E768D" w:rsidRDefault="002E768D" w:rsidP="00C271CE">
            <w:pPr>
              <w:pStyle w:val="TableParagraph"/>
              <w:spacing w:line="184" w:lineRule="exact"/>
              <w:rPr>
                <w:rFonts w:ascii="Courier New"/>
                <w:sz w:val="18"/>
              </w:rPr>
            </w:pPr>
            <w:r>
              <w:rPr>
                <w:rFonts w:ascii="Courier New"/>
                <w:sz w:val="18"/>
              </w:rPr>
              <w:t>YSXRAJ1</w:t>
            </w:r>
          </w:p>
        </w:tc>
        <w:tc>
          <w:tcPr>
            <w:tcW w:w="1080" w:type="dxa"/>
          </w:tcPr>
          <w:p w14:paraId="6E7C79BD" w14:textId="77777777" w:rsidR="002E768D" w:rsidRDefault="002E768D" w:rsidP="00C271CE">
            <w:pPr>
              <w:pStyle w:val="TableParagraph"/>
              <w:spacing w:line="184" w:lineRule="exact"/>
              <w:rPr>
                <w:rFonts w:ascii="Courier New"/>
                <w:sz w:val="18"/>
              </w:rPr>
            </w:pPr>
            <w:r>
              <w:rPr>
                <w:rFonts w:ascii="Courier New"/>
                <w:sz w:val="18"/>
              </w:rPr>
              <w:t>YSXRAJ2</w:t>
            </w:r>
          </w:p>
        </w:tc>
        <w:tc>
          <w:tcPr>
            <w:tcW w:w="1080" w:type="dxa"/>
          </w:tcPr>
          <w:p w14:paraId="3857429F" w14:textId="77777777" w:rsidR="002E768D" w:rsidRDefault="002E768D" w:rsidP="00C271CE">
            <w:pPr>
              <w:pStyle w:val="TableParagraph"/>
              <w:spacing w:line="184" w:lineRule="exact"/>
              <w:rPr>
                <w:rFonts w:ascii="Courier New"/>
                <w:sz w:val="18"/>
              </w:rPr>
            </w:pPr>
            <w:r>
              <w:rPr>
                <w:rFonts w:ascii="Courier New"/>
                <w:sz w:val="18"/>
              </w:rPr>
              <w:t>YSXRAJ3</w:t>
            </w:r>
          </w:p>
        </w:tc>
        <w:tc>
          <w:tcPr>
            <w:tcW w:w="1080" w:type="dxa"/>
          </w:tcPr>
          <w:p w14:paraId="06A38FA1" w14:textId="77777777" w:rsidR="002E768D" w:rsidRDefault="002E768D" w:rsidP="00C271CE">
            <w:pPr>
              <w:pStyle w:val="TableParagraph"/>
              <w:spacing w:line="184" w:lineRule="exact"/>
              <w:rPr>
                <w:rFonts w:ascii="Courier New"/>
                <w:sz w:val="18"/>
              </w:rPr>
            </w:pPr>
            <w:r>
              <w:rPr>
                <w:rFonts w:ascii="Courier New"/>
                <w:sz w:val="18"/>
              </w:rPr>
              <w:t>YSXRAJ4</w:t>
            </w:r>
          </w:p>
        </w:tc>
        <w:tc>
          <w:tcPr>
            <w:tcW w:w="1080" w:type="dxa"/>
          </w:tcPr>
          <w:p w14:paraId="4BC9BA00" w14:textId="77777777" w:rsidR="002E768D" w:rsidRDefault="002E768D" w:rsidP="00C271CE">
            <w:pPr>
              <w:pStyle w:val="TableParagraph"/>
              <w:spacing w:line="184" w:lineRule="exact"/>
              <w:rPr>
                <w:rFonts w:ascii="Courier New"/>
                <w:sz w:val="18"/>
              </w:rPr>
            </w:pPr>
            <w:r>
              <w:rPr>
                <w:rFonts w:ascii="Courier New"/>
                <w:sz w:val="18"/>
              </w:rPr>
              <w:t>YSXRAK1</w:t>
            </w:r>
          </w:p>
        </w:tc>
        <w:tc>
          <w:tcPr>
            <w:tcW w:w="1080" w:type="dxa"/>
          </w:tcPr>
          <w:p w14:paraId="14F179C7" w14:textId="77777777" w:rsidR="002E768D" w:rsidRDefault="002E768D" w:rsidP="00C271CE">
            <w:pPr>
              <w:pStyle w:val="TableParagraph"/>
              <w:spacing w:line="184" w:lineRule="exact"/>
              <w:rPr>
                <w:rFonts w:ascii="Courier New"/>
                <w:sz w:val="18"/>
              </w:rPr>
            </w:pPr>
            <w:r>
              <w:rPr>
                <w:rFonts w:ascii="Courier New"/>
                <w:sz w:val="18"/>
              </w:rPr>
              <w:t>YSXRAK10</w:t>
            </w:r>
          </w:p>
        </w:tc>
        <w:tc>
          <w:tcPr>
            <w:tcW w:w="1023" w:type="dxa"/>
          </w:tcPr>
          <w:p w14:paraId="0ED990BA" w14:textId="77777777" w:rsidR="002E768D" w:rsidRDefault="002E768D" w:rsidP="00C271CE">
            <w:pPr>
              <w:pStyle w:val="TableParagraph"/>
              <w:spacing w:line="184" w:lineRule="exact"/>
              <w:rPr>
                <w:rFonts w:ascii="Courier New"/>
                <w:sz w:val="18"/>
              </w:rPr>
            </w:pPr>
            <w:r>
              <w:rPr>
                <w:rFonts w:ascii="Courier New"/>
                <w:sz w:val="18"/>
              </w:rPr>
              <w:t>YSXRAK11</w:t>
            </w:r>
          </w:p>
        </w:tc>
      </w:tr>
      <w:tr w:rsidR="002E768D" w14:paraId="6762ED53" w14:textId="77777777" w:rsidTr="004C16A6">
        <w:trPr>
          <w:trHeight w:val="203"/>
        </w:trPr>
        <w:tc>
          <w:tcPr>
            <w:tcW w:w="1022" w:type="dxa"/>
          </w:tcPr>
          <w:p w14:paraId="36CB9484" w14:textId="77777777" w:rsidR="002E768D" w:rsidRDefault="002E768D" w:rsidP="00C271CE">
            <w:pPr>
              <w:pStyle w:val="TableParagraph"/>
              <w:spacing w:line="184" w:lineRule="exact"/>
              <w:ind w:left="50"/>
              <w:rPr>
                <w:rFonts w:ascii="Courier New"/>
                <w:sz w:val="18"/>
              </w:rPr>
            </w:pPr>
            <w:r>
              <w:rPr>
                <w:rFonts w:ascii="Courier New"/>
                <w:sz w:val="18"/>
              </w:rPr>
              <w:t>YSXRAK12</w:t>
            </w:r>
          </w:p>
        </w:tc>
        <w:tc>
          <w:tcPr>
            <w:tcW w:w="1080" w:type="dxa"/>
          </w:tcPr>
          <w:p w14:paraId="3B0D54DC" w14:textId="77777777" w:rsidR="002E768D" w:rsidRDefault="002E768D" w:rsidP="00C271CE">
            <w:pPr>
              <w:pStyle w:val="TableParagraph"/>
              <w:spacing w:line="184" w:lineRule="exact"/>
              <w:rPr>
                <w:rFonts w:ascii="Courier New"/>
                <w:sz w:val="18"/>
              </w:rPr>
            </w:pPr>
            <w:r>
              <w:rPr>
                <w:rFonts w:ascii="Courier New"/>
                <w:sz w:val="18"/>
              </w:rPr>
              <w:t>YSXRAK2</w:t>
            </w:r>
          </w:p>
        </w:tc>
        <w:tc>
          <w:tcPr>
            <w:tcW w:w="1080" w:type="dxa"/>
          </w:tcPr>
          <w:p w14:paraId="097D4BA6" w14:textId="77777777" w:rsidR="002E768D" w:rsidRDefault="002E768D" w:rsidP="00C271CE">
            <w:pPr>
              <w:pStyle w:val="TableParagraph"/>
              <w:spacing w:line="184" w:lineRule="exact"/>
              <w:rPr>
                <w:rFonts w:ascii="Courier New"/>
                <w:sz w:val="18"/>
              </w:rPr>
            </w:pPr>
            <w:r>
              <w:rPr>
                <w:rFonts w:ascii="Courier New"/>
                <w:sz w:val="18"/>
              </w:rPr>
              <w:t>YSXRAK3</w:t>
            </w:r>
          </w:p>
        </w:tc>
        <w:tc>
          <w:tcPr>
            <w:tcW w:w="1080" w:type="dxa"/>
          </w:tcPr>
          <w:p w14:paraId="26CBDCF9" w14:textId="77777777" w:rsidR="002E768D" w:rsidRDefault="002E768D" w:rsidP="00C271CE">
            <w:pPr>
              <w:pStyle w:val="TableParagraph"/>
              <w:spacing w:line="184" w:lineRule="exact"/>
              <w:rPr>
                <w:rFonts w:ascii="Courier New"/>
                <w:sz w:val="18"/>
              </w:rPr>
            </w:pPr>
            <w:r>
              <w:rPr>
                <w:rFonts w:ascii="Courier New"/>
                <w:sz w:val="18"/>
              </w:rPr>
              <w:t>YSXRAK4</w:t>
            </w:r>
          </w:p>
        </w:tc>
        <w:tc>
          <w:tcPr>
            <w:tcW w:w="1080" w:type="dxa"/>
          </w:tcPr>
          <w:p w14:paraId="75E902BD" w14:textId="77777777" w:rsidR="002E768D" w:rsidRDefault="002E768D" w:rsidP="00C271CE">
            <w:pPr>
              <w:pStyle w:val="TableParagraph"/>
              <w:spacing w:line="184" w:lineRule="exact"/>
              <w:rPr>
                <w:rFonts w:ascii="Courier New"/>
                <w:sz w:val="18"/>
              </w:rPr>
            </w:pPr>
            <w:r>
              <w:rPr>
                <w:rFonts w:ascii="Courier New"/>
                <w:sz w:val="18"/>
              </w:rPr>
              <w:t>YSXRAK5</w:t>
            </w:r>
          </w:p>
        </w:tc>
        <w:tc>
          <w:tcPr>
            <w:tcW w:w="1080" w:type="dxa"/>
          </w:tcPr>
          <w:p w14:paraId="071AF50A" w14:textId="77777777" w:rsidR="002E768D" w:rsidRDefault="002E768D" w:rsidP="00C271CE">
            <w:pPr>
              <w:pStyle w:val="TableParagraph"/>
              <w:spacing w:line="184" w:lineRule="exact"/>
              <w:ind w:left="108"/>
              <w:rPr>
                <w:rFonts w:ascii="Courier New"/>
                <w:sz w:val="18"/>
              </w:rPr>
            </w:pPr>
            <w:r>
              <w:rPr>
                <w:rFonts w:ascii="Courier New"/>
                <w:sz w:val="18"/>
              </w:rPr>
              <w:t>YSXRAK6</w:t>
            </w:r>
          </w:p>
        </w:tc>
        <w:tc>
          <w:tcPr>
            <w:tcW w:w="1080" w:type="dxa"/>
          </w:tcPr>
          <w:p w14:paraId="30373529" w14:textId="77777777" w:rsidR="002E768D" w:rsidRDefault="002E768D" w:rsidP="00C271CE">
            <w:pPr>
              <w:pStyle w:val="TableParagraph"/>
              <w:spacing w:line="184" w:lineRule="exact"/>
              <w:ind w:left="108"/>
              <w:rPr>
                <w:rFonts w:ascii="Courier New"/>
                <w:sz w:val="18"/>
              </w:rPr>
            </w:pPr>
            <w:r>
              <w:rPr>
                <w:rFonts w:ascii="Courier New"/>
                <w:sz w:val="18"/>
              </w:rPr>
              <w:t>YSXRAK7</w:t>
            </w:r>
          </w:p>
        </w:tc>
        <w:tc>
          <w:tcPr>
            <w:tcW w:w="1023" w:type="dxa"/>
          </w:tcPr>
          <w:p w14:paraId="50FF2608" w14:textId="77777777" w:rsidR="002E768D" w:rsidRDefault="002E768D" w:rsidP="00C271CE">
            <w:pPr>
              <w:pStyle w:val="TableParagraph"/>
              <w:spacing w:line="184" w:lineRule="exact"/>
              <w:ind w:left="108"/>
              <w:rPr>
                <w:rFonts w:ascii="Courier New"/>
                <w:sz w:val="18"/>
              </w:rPr>
            </w:pPr>
            <w:r>
              <w:rPr>
                <w:rFonts w:ascii="Courier New"/>
                <w:sz w:val="18"/>
              </w:rPr>
              <w:t>YSXRAK8</w:t>
            </w:r>
          </w:p>
        </w:tc>
      </w:tr>
      <w:tr w:rsidR="002E768D" w14:paraId="02EE0BBC" w14:textId="77777777" w:rsidTr="004C16A6">
        <w:trPr>
          <w:trHeight w:val="204"/>
        </w:trPr>
        <w:tc>
          <w:tcPr>
            <w:tcW w:w="1022" w:type="dxa"/>
          </w:tcPr>
          <w:p w14:paraId="593782FC" w14:textId="77777777" w:rsidR="002E768D" w:rsidRDefault="002E768D" w:rsidP="00C271CE">
            <w:pPr>
              <w:pStyle w:val="TableParagraph"/>
              <w:spacing w:line="184" w:lineRule="exact"/>
              <w:ind w:left="50"/>
              <w:rPr>
                <w:rFonts w:ascii="Courier New"/>
                <w:sz w:val="18"/>
              </w:rPr>
            </w:pPr>
            <w:r>
              <w:rPr>
                <w:rFonts w:ascii="Courier New"/>
                <w:sz w:val="18"/>
              </w:rPr>
              <w:t>YSXRAK9</w:t>
            </w:r>
          </w:p>
        </w:tc>
        <w:tc>
          <w:tcPr>
            <w:tcW w:w="1080" w:type="dxa"/>
          </w:tcPr>
          <w:p w14:paraId="41A8E4B9" w14:textId="77777777" w:rsidR="002E768D" w:rsidRDefault="002E768D" w:rsidP="00C271CE">
            <w:pPr>
              <w:pStyle w:val="TableParagraph"/>
              <w:spacing w:line="184" w:lineRule="exact"/>
              <w:rPr>
                <w:rFonts w:ascii="Courier New"/>
                <w:sz w:val="18"/>
              </w:rPr>
            </w:pPr>
            <w:r>
              <w:rPr>
                <w:rFonts w:ascii="Courier New"/>
                <w:sz w:val="18"/>
              </w:rPr>
              <w:t>YSXRAQ</w:t>
            </w:r>
          </w:p>
        </w:tc>
        <w:tc>
          <w:tcPr>
            <w:tcW w:w="1080" w:type="dxa"/>
          </w:tcPr>
          <w:p w14:paraId="075B6B9F" w14:textId="77777777" w:rsidR="002E768D" w:rsidRDefault="002E768D" w:rsidP="00C271CE">
            <w:pPr>
              <w:pStyle w:val="TableParagraph"/>
              <w:spacing w:line="184" w:lineRule="exact"/>
              <w:rPr>
                <w:rFonts w:ascii="Courier New"/>
                <w:sz w:val="18"/>
              </w:rPr>
            </w:pPr>
            <w:r>
              <w:rPr>
                <w:rFonts w:ascii="Courier New"/>
                <w:sz w:val="18"/>
              </w:rPr>
              <w:t>YSXRAQ1</w:t>
            </w:r>
          </w:p>
        </w:tc>
        <w:tc>
          <w:tcPr>
            <w:tcW w:w="1080" w:type="dxa"/>
          </w:tcPr>
          <w:p w14:paraId="593C6124" w14:textId="77777777" w:rsidR="002E768D" w:rsidRDefault="002E768D" w:rsidP="00C271CE">
            <w:pPr>
              <w:pStyle w:val="TableParagraph"/>
              <w:spacing w:line="184" w:lineRule="exact"/>
              <w:rPr>
                <w:rFonts w:ascii="Courier New"/>
                <w:sz w:val="18"/>
              </w:rPr>
            </w:pPr>
            <w:r>
              <w:rPr>
                <w:rFonts w:ascii="Courier New"/>
                <w:sz w:val="18"/>
              </w:rPr>
              <w:t>YSXRAQ2</w:t>
            </w:r>
          </w:p>
        </w:tc>
        <w:tc>
          <w:tcPr>
            <w:tcW w:w="1080" w:type="dxa"/>
          </w:tcPr>
          <w:p w14:paraId="7C678C9F" w14:textId="77777777" w:rsidR="002E768D" w:rsidRDefault="002E768D" w:rsidP="00C271CE">
            <w:pPr>
              <w:pStyle w:val="TableParagraph"/>
              <w:spacing w:line="184" w:lineRule="exact"/>
              <w:rPr>
                <w:rFonts w:ascii="Courier New"/>
                <w:sz w:val="18"/>
              </w:rPr>
            </w:pPr>
            <w:r>
              <w:rPr>
                <w:rFonts w:ascii="Courier New"/>
                <w:sz w:val="18"/>
              </w:rPr>
              <w:t>YSXRAQ3</w:t>
            </w:r>
          </w:p>
        </w:tc>
        <w:tc>
          <w:tcPr>
            <w:tcW w:w="1080" w:type="dxa"/>
          </w:tcPr>
          <w:p w14:paraId="2B8ABB34" w14:textId="77777777" w:rsidR="002E768D" w:rsidRDefault="002E768D" w:rsidP="00C271CE">
            <w:pPr>
              <w:pStyle w:val="TableParagraph"/>
              <w:spacing w:line="184" w:lineRule="exact"/>
              <w:rPr>
                <w:rFonts w:ascii="Courier New"/>
                <w:sz w:val="18"/>
              </w:rPr>
            </w:pPr>
            <w:r>
              <w:rPr>
                <w:rFonts w:ascii="Courier New"/>
                <w:sz w:val="18"/>
              </w:rPr>
              <w:t>YSXRAQ4</w:t>
            </w:r>
          </w:p>
        </w:tc>
        <w:tc>
          <w:tcPr>
            <w:tcW w:w="1080" w:type="dxa"/>
          </w:tcPr>
          <w:p w14:paraId="043C9515" w14:textId="77777777" w:rsidR="002E768D" w:rsidRDefault="002E768D" w:rsidP="00C271CE">
            <w:pPr>
              <w:pStyle w:val="TableParagraph"/>
              <w:spacing w:line="184" w:lineRule="exact"/>
              <w:ind w:left="108"/>
              <w:rPr>
                <w:rFonts w:ascii="Courier New"/>
                <w:sz w:val="18"/>
              </w:rPr>
            </w:pPr>
            <w:r>
              <w:rPr>
                <w:rFonts w:ascii="Courier New"/>
                <w:sz w:val="18"/>
              </w:rPr>
              <w:t>YSXRAR</w:t>
            </w:r>
          </w:p>
        </w:tc>
        <w:tc>
          <w:tcPr>
            <w:tcW w:w="1023" w:type="dxa"/>
          </w:tcPr>
          <w:p w14:paraId="232FFC48" w14:textId="77777777" w:rsidR="002E768D" w:rsidRDefault="002E768D" w:rsidP="00C271CE">
            <w:pPr>
              <w:pStyle w:val="TableParagraph"/>
              <w:spacing w:line="184" w:lineRule="exact"/>
              <w:ind w:left="108"/>
              <w:rPr>
                <w:rFonts w:ascii="Courier New"/>
                <w:sz w:val="18"/>
              </w:rPr>
            </w:pPr>
            <w:r>
              <w:rPr>
                <w:rFonts w:ascii="Courier New"/>
                <w:sz w:val="18"/>
              </w:rPr>
              <w:t>YSXRAR1</w:t>
            </w:r>
          </w:p>
        </w:tc>
      </w:tr>
      <w:tr w:rsidR="002E768D" w14:paraId="43119044" w14:textId="77777777" w:rsidTr="004C16A6">
        <w:trPr>
          <w:trHeight w:val="203"/>
        </w:trPr>
        <w:tc>
          <w:tcPr>
            <w:tcW w:w="1022" w:type="dxa"/>
          </w:tcPr>
          <w:p w14:paraId="0144D9E8" w14:textId="77777777" w:rsidR="002E768D" w:rsidRDefault="002E768D" w:rsidP="00C271CE">
            <w:pPr>
              <w:pStyle w:val="TableParagraph"/>
              <w:spacing w:line="184" w:lineRule="exact"/>
              <w:ind w:left="50"/>
              <w:rPr>
                <w:rFonts w:ascii="Courier New"/>
                <w:sz w:val="18"/>
              </w:rPr>
            </w:pPr>
            <w:r>
              <w:rPr>
                <w:rFonts w:ascii="Courier New"/>
                <w:sz w:val="18"/>
              </w:rPr>
              <w:t>YSXRAR2</w:t>
            </w:r>
          </w:p>
        </w:tc>
        <w:tc>
          <w:tcPr>
            <w:tcW w:w="1080" w:type="dxa"/>
          </w:tcPr>
          <w:p w14:paraId="49684C03" w14:textId="77777777" w:rsidR="002E768D" w:rsidRDefault="002E768D" w:rsidP="00C271CE">
            <w:pPr>
              <w:pStyle w:val="TableParagraph"/>
              <w:spacing w:line="184" w:lineRule="exact"/>
              <w:rPr>
                <w:rFonts w:ascii="Courier New"/>
                <w:sz w:val="18"/>
              </w:rPr>
            </w:pPr>
            <w:r>
              <w:rPr>
                <w:rFonts w:ascii="Courier New"/>
                <w:sz w:val="18"/>
              </w:rPr>
              <w:t>YSXRAS</w:t>
            </w:r>
          </w:p>
        </w:tc>
        <w:tc>
          <w:tcPr>
            <w:tcW w:w="1080" w:type="dxa"/>
          </w:tcPr>
          <w:p w14:paraId="4138D870" w14:textId="77777777" w:rsidR="002E768D" w:rsidRDefault="002E768D" w:rsidP="00C271CE">
            <w:pPr>
              <w:pStyle w:val="TableParagraph"/>
              <w:spacing w:line="184" w:lineRule="exact"/>
              <w:rPr>
                <w:rFonts w:ascii="Courier New"/>
                <w:sz w:val="18"/>
              </w:rPr>
            </w:pPr>
            <w:r>
              <w:rPr>
                <w:rFonts w:ascii="Courier New"/>
                <w:sz w:val="18"/>
              </w:rPr>
              <w:t>YSXRAS1</w:t>
            </w:r>
          </w:p>
        </w:tc>
        <w:tc>
          <w:tcPr>
            <w:tcW w:w="1080" w:type="dxa"/>
          </w:tcPr>
          <w:p w14:paraId="3CD4271D" w14:textId="77777777" w:rsidR="002E768D" w:rsidRDefault="002E768D" w:rsidP="00C271CE">
            <w:pPr>
              <w:pStyle w:val="TableParagraph"/>
              <w:spacing w:line="184" w:lineRule="exact"/>
              <w:rPr>
                <w:rFonts w:ascii="Courier New"/>
                <w:sz w:val="18"/>
              </w:rPr>
            </w:pPr>
            <w:r>
              <w:rPr>
                <w:rFonts w:ascii="Courier New"/>
                <w:sz w:val="18"/>
              </w:rPr>
              <w:t>YSXRAS2</w:t>
            </w:r>
          </w:p>
        </w:tc>
        <w:tc>
          <w:tcPr>
            <w:tcW w:w="1080" w:type="dxa"/>
          </w:tcPr>
          <w:p w14:paraId="31ED68FD" w14:textId="77777777" w:rsidR="002E768D" w:rsidRDefault="002E768D" w:rsidP="00C271CE">
            <w:pPr>
              <w:pStyle w:val="TableParagraph"/>
              <w:spacing w:line="184" w:lineRule="exact"/>
              <w:rPr>
                <w:rFonts w:ascii="Courier New"/>
                <w:sz w:val="18"/>
              </w:rPr>
            </w:pPr>
            <w:r>
              <w:rPr>
                <w:rFonts w:ascii="Courier New"/>
                <w:sz w:val="18"/>
              </w:rPr>
              <w:t>YSXRAT</w:t>
            </w:r>
          </w:p>
        </w:tc>
        <w:tc>
          <w:tcPr>
            <w:tcW w:w="1080" w:type="dxa"/>
          </w:tcPr>
          <w:p w14:paraId="7BE1897F" w14:textId="77777777" w:rsidR="002E768D" w:rsidRDefault="002E768D" w:rsidP="00C271CE">
            <w:pPr>
              <w:pStyle w:val="TableParagraph"/>
              <w:spacing w:line="184" w:lineRule="exact"/>
              <w:rPr>
                <w:rFonts w:ascii="Courier New"/>
                <w:sz w:val="18"/>
              </w:rPr>
            </w:pPr>
            <w:r>
              <w:rPr>
                <w:rFonts w:ascii="Courier New"/>
                <w:sz w:val="18"/>
              </w:rPr>
              <w:t>YSXRAT1</w:t>
            </w:r>
          </w:p>
        </w:tc>
        <w:tc>
          <w:tcPr>
            <w:tcW w:w="1080" w:type="dxa"/>
          </w:tcPr>
          <w:p w14:paraId="1664DA4E" w14:textId="77777777" w:rsidR="002E768D" w:rsidRDefault="002E768D" w:rsidP="00C271CE">
            <w:pPr>
              <w:pStyle w:val="TableParagraph"/>
              <w:spacing w:line="184" w:lineRule="exact"/>
              <w:rPr>
                <w:rFonts w:ascii="Courier New"/>
                <w:sz w:val="18"/>
              </w:rPr>
            </w:pPr>
            <w:r>
              <w:rPr>
                <w:rFonts w:ascii="Courier New"/>
                <w:sz w:val="18"/>
              </w:rPr>
              <w:t>YSXRAT2</w:t>
            </w:r>
          </w:p>
        </w:tc>
        <w:tc>
          <w:tcPr>
            <w:tcW w:w="1023" w:type="dxa"/>
          </w:tcPr>
          <w:p w14:paraId="36179DE8" w14:textId="77777777" w:rsidR="002E768D" w:rsidRDefault="002E768D" w:rsidP="00C271CE">
            <w:pPr>
              <w:pStyle w:val="TableParagraph"/>
              <w:spacing w:line="184" w:lineRule="exact"/>
              <w:rPr>
                <w:rFonts w:ascii="Courier New"/>
                <w:sz w:val="18"/>
              </w:rPr>
            </w:pPr>
            <w:r>
              <w:rPr>
                <w:rFonts w:ascii="Courier New"/>
                <w:sz w:val="18"/>
              </w:rPr>
              <w:t>YSXRAT3</w:t>
            </w:r>
          </w:p>
        </w:tc>
      </w:tr>
      <w:tr w:rsidR="002E768D" w14:paraId="6BAC9D1F" w14:textId="77777777" w:rsidTr="004C16A6">
        <w:trPr>
          <w:trHeight w:val="204"/>
        </w:trPr>
        <w:tc>
          <w:tcPr>
            <w:tcW w:w="1022" w:type="dxa"/>
          </w:tcPr>
          <w:p w14:paraId="13D86962" w14:textId="77777777" w:rsidR="002E768D" w:rsidRDefault="002E768D" w:rsidP="00C271CE">
            <w:pPr>
              <w:pStyle w:val="TableParagraph"/>
              <w:spacing w:line="184" w:lineRule="exact"/>
              <w:ind w:left="50"/>
              <w:rPr>
                <w:rFonts w:ascii="Courier New"/>
                <w:sz w:val="18"/>
              </w:rPr>
            </w:pPr>
            <w:r>
              <w:rPr>
                <w:rFonts w:ascii="Courier New"/>
                <w:sz w:val="18"/>
              </w:rPr>
              <w:t>YSXRAT4</w:t>
            </w:r>
          </w:p>
        </w:tc>
        <w:tc>
          <w:tcPr>
            <w:tcW w:w="1080" w:type="dxa"/>
          </w:tcPr>
          <w:p w14:paraId="704F7E8F" w14:textId="77777777" w:rsidR="002E768D" w:rsidRDefault="002E768D" w:rsidP="00C271CE">
            <w:pPr>
              <w:pStyle w:val="TableParagraph"/>
              <w:spacing w:line="184" w:lineRule="exact"/>
              <w:rPr>
                <w:rFonts w:ascii="Courier New"/>
                <w:sz w:val="18"/>
              </w:rPr>
            </w:pPr>
            <w:r>
              <w:rPr>
                <w:rFonts w:ascii="Courier New"/>
                <w:sz w:val="18"/>
              </w:rPr>
              <w:t>YSXRAT5</w:t>
            </w:r>
          </w:p>
        </w:tc>
        <w:tc>
          <w:tcPr>
            <w:tcW w:w="1080" w:type="dxa"/>
          </w:tcPr>
          <w:p w14:paraId="34B7295D" w14:textId="77777777" w:rsidR="002E768D" w:rsidRDefault="002E768D" w:rsidP="00C271CE">
            <w:pPr>
              <w:pStyle w:val="TableParagraph"/>
              <w:spacing w:line="184" w:lineRule="exact"/>
              <w:rPr>
                <w:rFonts w:ascii="Courier New"/>
                <w:sz w:val="18"/>
              </w:rPr>
            </w:pPr>
            <w:r>
              <w:rPr>
                <w:rFonts w:ascii="Courier New"/>
                <w:sz w:val="18"/>
              </w:rPr>
              <w:t>YSXRAT6</w:t>
            </w:r>
          </w:p>
        </w:tc>
        <w:tc>
          <w:tcPr>
            <w:tcW w:w="1080" w:type="dxa"/>
          </w:tcPr>
          <w:p w14:paraId="71BAA089" w14:textId="77777777" w:rsidR="002E768D" w:rsidRDefault="002E768D" w:rsidP="00C271CE">
            <w:pPr>
              <w:pStyle w:val="TableParagraph"/>
              <w:spacing w:line="184" w:lineRule="exact"/>
              <w:ind w:left="108"/>
              <w:rPr>
                <w:rFonts w:ascii="Courier New"/>
                <w:sz w:val="18"/>
              </w:rPr>
            </w:pPr>
            <w:r>
              <w:rPr>
                <w:rFonts w:ascii="Courier New"/>
                <w:sz w:val="18"/>
              </w:rPr>
              <w:t>YSXRAU</w:t>
            </w:r>
          </w:p>
        </w:tc>
        <w:tc>
          <w:tcPr>
            <w:tcW w:w="1080" w:type="dxa"/>
          </w:tcPr>
          <w:p w14:paraId="1FAD9A1D" w14:textId="77777777" w:rsidR="002E768D" w:rsidRDefault="002E768D" w:rsidP="00C271CE">
            <w:pPr>
              <w:pStyle w:val="TableParagraph"/>
              <w:spacing w:line="184" w:lineRule="exact"/>
              <w:ind w:left="108"/>
              <w:rPr>
                <w:rFonts w:ascii="Courier New"/>
                <w:sz w:val="18"/>
              </w:rPr>
            </w:pPr>
            <w:r>
              <w:rPr>
                <w:rFonts w:ascii="Courier New"/>
                <w:sz w:val="18"/>
              </w:rPr>
              <w:t>YSXRAU1</w:t>
            </w:r>
          </w:p>
        </w:tc>
        <w:tc>
          <w:tcPr>
            <w:tcW w:w="1080" w:type="dxa"/>
          </w:tcPr>
          <w:p w14:paraId="61FE0534" w14:textId="77777777" w:rsidR="002E768D" w:rsidRDefault="002E768D" w:rsidP="00C271CE">
            <w:pPr>
              <w:pStyle w:val="TableParagraph"/>
              <w:spacing w:line="184" w:lineRule="exact"/>
              <w:ind w:left="108"/>
              <w:rPr>
                <w:rFonts w:ascii="Courier New"/>
                <w:sz w:val="18"/>
              </w:rPr>
            </w:pPr>
            <w:r>
              <w:rPr>
                <w:rFonts w:ascii="Courier New"/>
                <w:sz w:val="18"/>
              </w:rPr>
              <w:t>YSXRAU2</w:t>
            </w:r>
          </w:p>
        </w:tc>
        <w:tc>
          <w:tcPr>
            <w:tcW w:w="1080" w:type="dxa"/>
          </w:tcPr>
          <w:p w14:paraId="691A7E58" w14:textId="77777777" w:rsidR="002E768D" w:rsidRDefault="002E768D" w:rsidP="00C271CE">
            <w:pPr>
              <w:pStyle w:val="TableParagraph"/>
              <w:spacing w:line="184" w:lineRule="exact"/>
              <w:ind w:left="108"/>
              <w:rPr>
                <w:rFonts w:ascii="Courier New"/>
                <w:sz w:val="18"/>
              </w:rPr>
            </w:pPr>
            <w:r>
              <w:rPr>
                <w:rFonts w:ascii="Courier New"/>
                <w:sz w:val="18"/>
              </w:rPr>
              <w:t>YSXRAV</w:t>
            </w:r>
          </w:p>
        </w:tc>
        <w:tc>
          <w:tcPr>
            <w:tcW w:w="1023" w:type="dxa"/>
          </w:tcPr>
          <w:p w14:paraId="386DE9BC" w14:textId="77777777" w:rsidR="002E768D" w:rsidRDefault="002E768D" w:rsidP="00C271CE">
            <w:pPr>
              <w:pStyle w:val="TableParagraph"/>
              <w:spacing w:line="184" w:lineRule="exact"/>
              <w:ind w:left="108"/>
              <w:rPr>
                <w:rFonts w:ascii="Courier New"/>
                <w:sz w:val="18"/>
              </w:rPr>
            </w:pPr>
            <w:r>
              <w:rPr>
                <w:rFonts w:ascii="Courier New"/>
                <w:sz w:val="18"/>
              </w:rPr>
              <w:t>YSXRAV1</w:t>
            </w:r>
          </w:p>
        </w:tc>
      </w:tr>
      <w:tr w:rsidR="002E768D" w14:paraId="604CFCC9" w14:textId="77777777" w:rsidTr="004C16A6">
        <w:trPr>
          <w:trHeight w:val="203"/>
        </w:trPr>
        <w:tc>
          <w:tcPr>
            <w:tcW w:w="1022" w:type="dxa"/>
          </w:tcPr>
          <w:p w14:paraId="5814A792" w14:textId="77777777" w:rsidR="002E768D" w:rsidRDefault="002E768D" w:rsidP="00C271CE">
            <w:pPr>
              <w:pStyle w:val="TableParagraph"/>
              <w:spacing w:line="184" w:lineRule="exact"/>
              <w:ind w:left="50"/>
              <w:rPr>
                <w:rFonts w:ascii="Courier New"/>
                <w:sz w:val="18"/>
              </w:rPr>
            </w:pPr>
            <w:r>
              <w:rPr>
                <w:rFonts w:ascii="Courier New"/>
                <w:sz w:val="18"/>
              </w:rPr>
              <w:t>YSXRAV2</w:t>
            </w:r>
          </w:p>
        </w:tc>
        <w:tc>
          <w:tcPr>
            <w:tcW w:w="1080" w:type="dxa"/>
          </w:tcPr>
          <w:p w14:paraId="2B6D68E0" w14:textId="77777777" w:rsidR="002E768D" w:rsidRDefault="002E768D" w:rsidP="00C271CE">
            <w:pPr>
              <w:pStyle w:val="TableParagraph"/>
              <w:spacing w:line="184" w:lineRule="exact"/>
              <w:rPr>
                <w:rFonts w:ascii="Courier New"/>
                <w:sz w:val="18"/>
              </w:rPr>
            </w:pPr>
            <w:r>
              <w:rPr>
                <w:rFonts w:ascii="Courier New"/>
                <w:sz w:val="18"/>
              </w:rPr>
              <w:t>YSXRAW1</w:t>
            </w:r>
          </w:p>
        </w:tc>
        <w:tc>
          <w:tcPr>
            <w:tcW w:w="1080" w:type="dxa"/>
          </w:tcPr>
          <w:p w14:paraId="1F5D353D" w14:textId="77777777" w:rsidR="002E768D" w:rsidRDefault="002E768D" w:rsidP="00C271CE">
            <w:pPr>
              <w:pStyle w:val="TableParagraph"/>
              <w:spacing w:line="184" w:lineRule="exact"/>
              <w:rPr>
                <w:rFonts w:ascii="Courier New"/>
                <w:sz w:val="18"/>
              </w:rPr>
            </w:pPr>
            <w:r>
              <w:rPr>
                <w:rFonts w:ascii="Courier New"/>
                <w:sz w:val="18"/>
              </w:rPr>
              <w:t>YSXRAW2</w:t>
            </w:r>
          </w:p>
        </w:tc>
        <w:tc>
          <w:tcPr>
            <w:tcW w:w="1080" w:type="dxa"/>
          </w:tcPr>
          <w:p w14:paraId="55D03329" w14:textId="77777777" w:rsidR="002E768D" w:rsidRDefault="002E768D" w:rsidP="00C271CE">
            <w:pPr>
              <w:pStyle w:val="TableParagraph"/>
              <w:spacing w:line="184" w:lineRule="exact"/>
              <w:rPr>
                <w:rFonts w:ascii="Courier New"/>
                <w:sz w:val="18"/>
              </w:rPr>
            </w:pPr>
            <w:r>
              <w:rPr>
                <w:rFonts w:ascii="Courier New"/>
                <w:sz w:val="18"/>
              </w:rPr>
              <w:t>YSXRAZ1</w:t>
            </w:r>
          </w:p>
        </w:tc>
        <w:tc>
          <w:tcPr>
            <w:tcW w:w="1080" w:type="dxa"/>
          </w:tcPr>
          <w:p w14:paraId="2F47891B" w14:textId="77777777" w:rsidR="002E768D" w:rsidRDefault="002E768D" w:rsidP="00C271CE">
            <w:pPr>
              <w:pStyle w:val="TableParagraph"/>
              <w:spacing w:line="184" w:lineRule="exact"/>
              <w:rPr>
                <w:rFonts w:ascii="Courier New"/>
                <w:sz w:val="18"/>
              </w:rPr>
            </w:pPr>
            <w:r>
              <w:rPr>
                <w:rFonts w:ascii="Courier New"/>
                <w:sz w:val="18"/>
              </w:rPr>
              <w:t>YSXRAZ2</w:t>
            </w:r>
          </w:p>
        </w:tc>
        <w:tc>
          <w:tcPr>
            <w:tcW w:w="1080" w:type="dxa"/>
          </w:tcPr>
          <w:p w14:paraId="6663A926" w14:textId="77777777" w:rsidR="002E768D" w:rsidRDefault="002E768D" w:rsidP="00C271CE">
            <w:pPr>
              <w:pStyle w:val="TableParagraph"/>
              <w:spacing w:line="184" w:lineRule="exact"/>
              <w:rPr>
                <w:rFonts w:ascii="Courier New"/>
                <w:sz w:val="18"/>
              </w:rPr>
            </w:pPr>
            <w:r>
              <w:rPr>
                <w:rFonts w:ascii="Courier New"/>
                <w:sz w:val="18"/>
              </w:rPr>
              <w:t>YSXRAZ3</w:t>
            </w:r>
          </w:p>
        </w:tc>
        <w:tc>
          <w:tcPr>
            <w:tcW w:w="1080" w:type="dxa"/>
          </w:tcPr>
          <w:p w14:paraId="185CF691" w14:textId="77777777" w:rsidR="002E768D" w:rsidRDefault="002E768D" w:rsidP="00C271CE">
            <w:pPr>
              <w:pStyle w:val="TableParagraph"/>
              <w:spacing w:line="184" w:lineRule="exact"/>
              <w:rPr>
                <w:rFonts w:ascii="Courier New"/>
                <w:sz w:val="18"/>
              </w:rPr>
            </w:pPr>
            <w:r>
              <w:rPr>
                <w:rFonts w:ascii="Courier New"/>
                <w:sz w:val="18"/>
              </w:rPr>
              <w:t>YSXRAZ4</w:t>
            </w:r>
          </w:p>
        </w:tc>
        <w:tc>
          <w:tcPr>
            <w:tcW w:w="1023" w:type="dxa"/>
          </w:tcPr>
          <w:p w14:paraId="416BD166" w14:textId="77777777" w:rsidR="002E768D" w:rsidRDefault="002E768D" w:rsidP="00C271CE">
            <w:pPr>
              <w:pStyle w:val="TableParagraph"/>
              <w:spacing w:line="184" w:lineRule="exact"/>
              <w:rPr>
                <w:rFonts w:ascii="Courier New"/>
                <w:sz w:val="18"/>
              </w:rPr>
            </w:pPr>
            <w:r>
              <w:rPr>
                <w:rFonts w:ascii="Courier New"/>
                <w:sz w:val="18"/>
              </w:rPr>
              <w:t>YSXRAZ5</w:t>
            </w:r>
          </w:p>
        </w:tc>
      </w:tr>
      <w:tr w:rsidR="002E768D" w14:paraId="3162360C" w14:textId="77777777" w:rsidTr="004C16A6">
        <w:trPr>
          <w:trHeight w:val="204"/>
        </w:trPr>
        <w:tc>
          <w:tcPr>
            <w:tcW w:w="1022" w:type="dxa"/>
          </w:tcPr>
          <w:p w14:paraId="048A96D8" w14:textId="77777777" w:rsidR="002E768D" w:rsidRDefault="002E768D" w:rsidP="00C271CE">
            <w:pPr>
              <w:pStyle w:val="TableParagraph"/>
              <w:spacing w:line="184" w:lineRule="exact"/>
              <w:ind w:left="50"/>
              <w:rPr>
                <w:rFonts w:ascii="Courier New"/>
                <w:sz w:val="18"/>
              </w:rPr>
            </w:pPr>
            <w:r>
              <w:rPr>
                <w:rFonts w:ascii="Courier New"/>
                <w:sz w:val="18"/>
              </w:rPr>
              <w:t>YSXRAZ6</w:t>
            </w:r>
          </w:p>
        </w:tc>
        <w:tc>
          <w:tcPr>
            <w:tcW w:w="1080" w:type="dxa"/>
          </w:tcPr>
          <w:p w14:paraId="53C99E8E" w14:textId="77777777" w:rsidR="002E768D" w:rsidRDefault="002E768D" w:rsidP="00C271CE">
            <w:pPr>
              <w:pStyle w:val="TableParagraph"/>
              <w:spacing w:line="184" w:lineRule="exact"/>
              <w:rPr>
                <w:rFonts w:ascii="Courier New"/>
                <w:sz w:val="18"/>
              </w:rPr>
            </w:pPr>
            <w:r>
              <w:rPr>
                <w:rFonts w:ascii="Courier New"/>
                <w:sz w:val="18"/>
              </w:rPr>
              <w:t>YSXRBA</w:t>
            </w:r>
          </w:p>
        </w:tc>
        <w:tc>
          <w:tcPr>
            <w:tcW w:w="1080" w:type="dxa"/>
          </w:tcPr>
          <w:p w14:paraId="78D48F5D" w14:textId="77777777" w:rsidR="002E768D" w:rsidRDefault="002E768D" w:rsidP="00C271CE">
            <w:pPr>
              <w:pStyle w:val="TableParagraph"/>
              <w:spacing w:line="184" w:lineRule="exact"/>
              <w:rPr>
                <w:rFonts w:ascii="Courier New"/>
                <w:sz w:val="18"/>
              </w:rPr>
            </w:pPr>
            <w:r>
              <w:rPr>
                <w:rFonts w:ascii="Courier New"/>
                <w:sz w:val="18"/>
              </w:rPr>
              <w:t>YSXRBA1</w:t>
            </w:r>
          </w:p>
        </w:tc>
        <w:tc>
          <w:tcPr>
            <w:tcW w:w="1080" w:type="dxa"/>
          </w:tcPr>
          <w:p w14:paraId="0D8CE490" w14:textId="77777777" w:rsidR="002E768D" w:rsidRDefault="002E768D" w:rsidP="00C271CE">
            <w:pPr>
              <w:pStyle w:val="TableParagraph"/>
              <w:spacing w:line="184" w:lineRule="exact"/>
              <w:rPr>
                <w:rFonts w:ascii="Courier New"/>
                <w:sz w:val="18"/>
              </w:rPr>
            </w:pPr>
            <w:r>
              <w:rPr>
                <w:rFonts w:ascii="Courier New"/>
                <w:sz w:val="18"/>
              </w:rPr>
              <w:t>YSXRBA2</w:t>
            </w:r>
          </w:p>
        </w:tc>
        <w:tc>
          <w:tcPr>
            <w:tcW w:w="1080" w:type="dxa"/>
          </w:tcPr>
          <w:p w14:paraId="712932DD" w14:textId="77777777" w:rsidR="002E768D" w:rsidRDefault="002E768D" w:rsidP="00C271CE">
            <w:pPr>
              <w:pStyle w:val="TableParagraph"/>
              <w:spacing w:line="184" w:lineRule="exact"/>
              <w:rPr>
                <w:rFonts w:ascii="Courier New"/>
                <w:sz w:val="18"/>
              </w:rPr>
            </w:pPr>
            <w:r>
              <w:rPr>
                <w:rFonts w:ascii="Courier New"/>
                <w:sz w:val="18"/>
              </w:rPr>
              <w:t>YSXRBA3</w:t>
            </w:r>
          </w:p>
        </w:tc>
        <w:tc>
          <w:tcPr>
            <w:tcW w:w="1080" w:type="dxa"/>
          </w:tcPr>
          <w:p w14:paraId="54913E39" w14:textId="77777777" w:rsidR="002E768D" w:rsidRDefault="002E768D" w:rsidP="00C271CE">
            <w:pPr>
              <w:pStyle w:val="TableParagraph"/>
              <w:spacing w:line="184" w:lineRule="exact"/>
              <w:rPr>
                <w:rFonts w:ascii="Courier New"/>
                <w:sz w:val="18"/>
              </w:rPr>
            </w:pPr>
            <w:r>
              <w:rPr>
                <w:rFonts w:ascii="Courier New"/>
                <w:sz w:val="18"/>
              </w:rPr>
              <w:t>YSXRBA4</w:t>
            </w:r>
          </w:p>
        </w:tc>
        <w:tc>
          <w:tcPr>
            <w:tcW w:w="1080" w:type="dxa"/>
          </w:tcPr>
          <w:p w14:paraId="630CE6F3" w14:textId="77777777" w:rsidR="002E768D" w:rsidRDefault="002E768D" w:rsidP="00C271CE">
            <w:pPr>
              <w:pStyle w:val="TableParagraph"/>
              <w:spacing w:line="184" w:lineRule="exact"/>
              <w:rPr>
                <w:rFonts w:ascii="Courier New"/>
                <w:sz w:val="18"/>
              </w:rPr>
            </w:pPr>
            <w:r>
              <w:rPr>
                <w:rFonts w:ascii="Courier New"/>
                <w:sz w:val="18"/>
              </w:rPr>
              <w:t>YSXRBA5</w:t>
            </w:r>
          </w:p>
        </w:tc>
        <w:tc>
          <w:tcPr>
            <w:tcW w:w="1023" w:type="dxa"/>
          </w:tcPr>
          <w:p w14:paraId="0104D4BE" w14:textId="77777777" w:rsidR="002E768D" w:rsidRDefault="002E768D" w:rsidP="00C271CE">
            <w:pPr>
              <w:pStyle w:val="TableParagraph"/>
              <w:spacing w:line="184" w:lineRule="exact"/>
              <w:rPr>
                <w:rFonts w:ascii="Courier New"/>
                <w:sz w:val="18"/>
              </w:rPr>
            </w:pPr>
            <w:r>
              <w:rPr>
                <w:rFonts w:ascii="Courier New"/>
                <w:sz w:val="18"/>
              </w:rPr>
              <w:t>YSXRBA6</w:t>
            </w:r>
          </w:p>
        </w:tc>
      </w:tr>
      <w:tr w:rsidR="002E768D" w14:paraId="36BC911B" w14:textId="77777777" w:rsidTr="004C16A6">
        <w:trPr>
          <w:trHeight w:val="204"/>
        </w:trPr>
        <w:tc>
          <w:tcPr>
            <w:tcW w:w="1022" w:type="dxa"/>
          </w:tcPr>
          <w:p w14:paraId="1FC0269B" w14:textId="77777777" w:rsidR="002E768D" w:rsidRDefault="002E768D" w:rsidP="00C271CE">
            <w:pPr>
              <w:pStyle w:val="TableParagraph"/>
              <w:spacing w:line="184" w:lineRule="exact"/>
              <w:ind w:left="50"/>
              <w:rPr>
                <w:rFonts w:ascii="Courier New"/>
                <w:sz w:val="18"/>
              </w:rPr>
            </w:pPr>
            <w:r>
              <w:rPr>
                <w:rFonts w:ascii="Courier New"/>
                <w:sz w:val="18"/>
              </w:rPr>
              <w:t>YTEX</w:t>
            </w:r>
          </w:p>
        </w:tc>
        <w:tc>
          <w:tcPr>
            <w:tcW w:w="1080" w:type="dxa"/>
          </w:tcPr>
          <w:p w14:paraId="2995C8C9" w14:textId="77777777" w:rsidR="002E768D" w:rsidRDefault="002E768D" w:rsidP="00C271CE">
            <w:pPr>
              <w:pStyle w:val="TableParagraph"/>
              <w:spacing w:line="184" w:lineRule="exact"/>
              <w:rPr>
                <w:rFonts w:ascii="Courier New"/>
                <w:sz w:val="18"/>
              </w:rPr>
            </w:pPr>
            <w:r>
              <w:rPr>
                <w:rFonts w:ascii="Courier New"/>
                <w:sz w:val="18"/>
              </w:rPr>
              <w:t>YTQQI001</w:t>
            </w:r>
          </w:p>
        </w:tc>
        <w:tc>
          <w:tcPr>
            <w:tcW w:w="1080" w:type="dxa"/>
          </w:tcPr>
          <w:p w14:paraId="72449940" w14:textId="77777777" w:rsidR="002E768D" w:rsidRDefault="002E768D" w:rsidP="00C271CE">
            <w:pPr>
              <w:pStyle w:val="TableParagraph"/>
              <w:spacing w:line="184" w:lineRule="exact"/>
              <w:rPr>
                <w:rFonts w:ascii="Courier New"/>
                <w:sz w:val="18"/>
              </w:rPr>
            </w:pPr>
            <w:r>
              <w:rPr>
                <w:rFonts w:ascii="Courier New"/>
                <w:sz w:val="18"/>
              </w:rPr>
              <w:t>YTQQI002</w:t>
            </w:r>
          </w:p>
        </w:tc>
        <w:tc>
          <w:tcPr>
            <w:tcW w:w="1080" w:type="dxa"/>
          </w:tcPr>
          <w:p w14:paraId="4CB826B8" w14:textId="77777777" w:rsidR="002E768D" w:rsidRDefault="002E768D" w:rsidP="00C271CE">
            <w:pPr>
              <w:pStyle w:val="TableParagraph"/>
              <w:spacing w:line="184" w:lineRule="exact"/>
              <w:rPr>
                <w:rFonts w:ascii="Courier New"/>
                <w:sz w:val="18"/>
              </w:rPr>
            </w:pPr>
            <w:r>
              <w:rPr>
                <w:rFonts w:ascii="Courier New"/>
                <w:sz w:val="18"/>
              </w:rPr>
              <w:t>YTQQI003</w:t>
            </w:r>
          </w:p>
        </w:tc>
        <w:tc>
          <w:tcPr>
            <w:tcW w:w="1080" w:type="dxa"/>
          </w:tcPr>
          <w:p w14:paraId="4FB249D1" w14:textId="77777777" w:rsidR="002E768D" w:rsidRDefault="002E768D" w:rsidP="00C271CE">
            <w:pPr>
              <w:pStyle w:val="TableParagraph"/>
              <w:spacing w:line="184" w:lineRule="exact"/>
              <w:rPr>
                <w:rFonts w:ascii="Courier New"/>
                <w:sz w:val="18"/>
              </w:rPr>
            </w:pPr>
            <w:r>
              <w:rPr>
                <w:rFonts w:ascii="Courier New"/>
                <w:sz w:val="18"/>
              </w:rPr>
              <w:t>YTQQI004</w:t>
            </w:r>
          </w:p>
        </w:tc>
        <w:tc>
          <w:tcPr>
            <w:tcW w:w="1080" w:type="dxa"/>
          </w:tcPr>
          <w:p w14:paraId="05C6C320" w14:textId="77777777" w:rsidR="002E768D" w:rsidRDefault="002E768D" w:rsidP="00C271CE">
            <w:pPr>
              <w:pStyle w:val="TableParagraph"/>
              <w:spacing w:line="184" w:lineRule="exact"/>
              <w:ind w:left="108"/>
              <w:rPr>
                <w:rFonts w:ascii="Courier New"/>
                <w:sz w:val="18"/>
              </w:rPr>
            </w:pPr>
            <w:r>
              <w:rPr>
                <w:rFonts w:ascii="Courier New"/>
                <w:sz w:val="18"/>
              </w:rPr>
              <w:t>YTQQI005</w:t>
            </w:r>
          </w:p>
        </w:tc>
        <w:tc>
          <w:tcPr>
            <w:tcW w:w="1080" w:type="dxa"/>
          </w:tcPr>
          <w:p w14:paraId="35386131" w14:textId="77777777" w:rsidR="002E768D" w:rsidRDefault="002E768D" w:rsidP="00C271CE">
            <w:pPr>
              <w:pStyle w:val="TableParagraph"/>
              <w:spacing w:line="184" w:lineRule="exact"/>
              <w:ind w:left="108"/>
              <w:rPr>
                <w:rFonts w:ascii="Courier New"/>
                <w:sz w:val="18"/>
              </w:rPr>
            </w:pPr>
            <w:r>
              <w:rPr>
                <w:rFonts w:ascii="Courier New"/>
                <w:sz w:val="18"/>
              </w:rPr>
              <w:t>YTQQI006</w:t>
            </w:r>
          </w:p>
        </w:tc>
        <w:tc>
          <w:tcPr>
            <w:tcW w:w="1023" w:type="dxa"/>
          </w:tcPr>
          <w:p w14:paraId="4EF561FA" w14:textId="77777777" w:rsidR="002E768D" w:rsidRDefault="002E768D" w:rsidP="00C271CE">
            <w:pPr>
              <w:pStyle w:val="TableParagraph"/>
              <w:spacing w:line="184" w:lineRule="exact"/>
              <w:ind w:left="108"/>
              <w:rPr>
                <w:rFonts w:ascii="Courier New"/>
                <w:sz w:val="18"/>
              </w:rPr>
            </w:pPr>
            <w:r>
              <w:rPr>
                <w:rFonts w:ascii="Courier New"/>
                <w:sz w:val="18"/>
              </w:rPr>
              <w:t>YTQQI007</w:t>
            </w:r>
          </w:p>
        </w:tc>
      </w:tr>
      <w:tr w:rsidR="002E768D" w14:paraId="4C2404F5" w14:textId="77777777" w:rsidTr="004C16A6">
        <w:trPr>
          <w:trHeight w:val="203"/>
        </w:trPr>
        <w:tc>
          <w:tcPr>
            <w:tcW w:w="1022" w:type="dxa"/>
          </w:tcPr>
          <w:p w14:paraId="7B17981D" w14:textId="77777777" w:rsidR="002E768D" w:rsidRDefault="002E768D" w:rsidP="00C271CE">
            <w:pPr>
              <w:pStyle w:val="TableParagraph"/>
              <w:spacing w:line="184" w:lineRule="exact"/>
              <w:ind w:left="50"/>
              <w:rPr>
                <w:rFonts w:ascii="Courier New"/>
                <w:sz w:val="18"/>
              </w:rPr>
            </w:pPr>
            <w:r>
              <w:rPr>
                <w:rFonts w:ascii="Courier New"/>
                <w:sz w:val="18"/>
              </w:rPr>
              <w:t>YTQQI008</w:t>
            </w:r>
          </w:p>
        </w:tc>
        <w:tc>
          <w:tcPr>
            <w:tcW w:w="1080" w:type="dxa"/>
          </w:tcPr>
          <w:p w14:paraId="53339289" w14:textId="77777777" w:rsidR="002E768D" w:rsidRDefault="002E768D" w:rsidP="00C271CE">
            <w:pPr>
              <w:pStyle w:val="TableParagraph"/>
              <w:spacing w:line="184" w:lineRule="exact"/>
              <w:ind w:left="108"/>
              <w:rPr>
                <w:rFonts w:ascii="Courier New"/>
                <w:sz w:val="18"/>
              </w:rPr>
            </w:pPr>
            <w:r>
              <w:rPr>
                <w:rFonts w:ascii="Courier New"/>
                <w:sz w:val="18"/>
              </w:rPr>
              <w:t>YTQQI009</w:t>
            </w:r>
          </w:p>
        </w:tc>
        <w:tc>
          <w:tcPr>
            <w:tcW w:w="1080" w:type="dxa"/>
          </w:tcPr>
          <w:p w14:paraId="7C89714D" w14:textId="77777777" w:rsidR="002E768D" w:rsidRDefault="002E768D" w:rsidP="00C271CE">
            <w:pPr>
              <w:pStyle w:val="TableParagraph"/>
              <w:spacing w:line="184" w:lineRule="exact"/>
              <w:ind w:left="108"/>
              <w:rPr>
                <w:rFonts w:ascii="Courier New"/>
                <w:sz w:val="18"/>
              </w:rPr>
            </w:pPr>
            <w:r>
              <w:rPr>
                <w:rFonts w:ascii="Courier New"/>
                <w:sz w:val="18"/>
              </w:rPr>
              <w:t>YTQQI00A</w:t>
            </w:r>
          </w:p>
        </w:tc>
        <w:tc>
          <w:tcPr>
            <w:tcW w:w="1080" w:type="dxa"/>
          </w:tcPr>
          <w:p w14:paraId="3FCC8784" w14:textId="77777777" w:rsidR="002E768D" w:rsidRDefault="002E768D" w:rsidP="00C271CE">
            <w:pPr>
              <w:pStyle w:val="TableParagraph"/>
              <w:spacing w:line="184" w:lineRule="exact"/>
              <w:ind w:left="108"/>
              <w:rPr>
                <w:rFonts w:ascii="Courier New"/>
                <w:sz w:val="18"/>
              </w:rPr>
            </w:pPr>
            <w:r>
              <w:rPr>
                <w:rFonts w:ascii="Courier New"/>
                <w:sz w:val="18"/>
              </w:rPr>
              <w:t>YTQQI00B</w:t>
            </w:r>
          </w:p>
        </w:tc>
        <w:tc>
          <w:tcPr>
            <w:tcW w:w="1080" w:type="dxa"/>
          </w:tcPr>
          <w:p w14:paraId="2477A633" w14:textId="77777777" w:rsidR="002E768D" w:rsidRDefault="002E768D" w:rsidP="00C271CE">
            <w:pPr>
              <w:pStyle w:val="TableParagraph"/>
              <w:spacing w:line="184" w:lineRule="exact"/>
              <w:ind w:left="108"/>
              <w:rPr>
                <w:rFonts w:ascii="Courier New"/>
                <w:sz w:val="18"/>
              </w:rPr>
            </w:pPr>
            <w:r>
              <w:rPr>
                <w:rFonts w:ascii="Courier New"/>
                <w:sz w:val="18"/>
              </w:rPr>
              <w:t>YTQQI00C</w:t>
            </w:r>
          </w:p>
        </w:tc>
        <w:tc>
          <w:tcPr>
            <w:tcW w:w="1080" w:type="dxa"/>
          </w:tcPr>
          <w:p w14:paraId="1D2FC4CD" w14:textId="77777777" w:rsidR="002E768D" w:rsidRDefault="002E768D" w:rsidP="00C271CE">
            <w:pPr>
              <w:pStyle w:val="TableParagraph"/>
              <w:spacing w:line="184" w:lineRule="exact"/>
              <w:rPr>
                <w:rFonts w:ascii="Courier New"/>
                <w:sz w:val="18"/>
              </w:rPr>
            </w:pPr>
            <w:r>
              <w:rPr>
                <w:rFonts w:ascii="Courier New"/>
                <w:sz w:val="18"/>
              </w:rPr>
              <w:t>YTQQI00D</w:t>
            </w:r>
          </w:p>
        </w:tc>
        <w:tc>
          <w:tcPr>
            <w:tcW w:w="1080" w:type="dxa"/>
          </w:tcPr>
          <w:p w14:paraId="4C9DB0E2" w14:textId="77777777" w:rsidR="002E768D" w:rsidRDefault="002E768D" w:rsidP="00C271CE">
            <w:pPr>
              <w:pStyle w:val="TableParagraph"/>
              <w:spacing w:line="184" w:lineRule="exact"/>
              <w:rPr>
                <w:rFonts w:ascii="Courier New"/>
                <w:sz w:val="18"/>
              </w:rPr>
            </w:pPr>
            <w:r>
              <w:rPr>
                <w:rFonts w:ascii="Courier New"/>
                <w:sz w:val="18"/>
              </w:rPr>
              <w:t>YTQQI00E</w:t>
            </w:r>
          </w:p>
        </w:tc>
        <w:tc>
          <w:tcPr>
            <w:tcW w:w="1023" w:type="dxa"/>
          </w:tcPr>
          <w:p w14:paraId="5897A1B8" w14:textId="77777777" w:rsidR="002E768D" w:rsidRDefault="002E768D" w:rsidP="00C271CE">
            <w:pPr>
              <w:pStyle w:val="TableParagraph"/>
              <w:spacing w:line="184" w:lineRule="exact"/>
              <w:rPr>
                <w:rFonts w:ascii="Courier New"/>
                <w:sz w:val="18"/>
              </w:rPr>
            </w:pPr>
            <w:r>
              <w:rPr>
                <w:rFonts w:ascii="Courier New"/>
                <w:sz w:val="18"/>
              </w:rPr>
              <w:t>YTQQI00F</w:t>
            </w:r>
          </w:p>
        </w:tc>
      </w:tr>
      <w:tr w:rsidR="002E768D" w14:paraId="5DF97E10" w14:textId="77777777" w:rsidTr="004C16A6">
        <w:trPr>
          <w:trHeight w:val="203"/>
        </w:trPr>
        <w:tc>
          <w:tcPr>
            <w:tcW w:w="1022" w:type="dxa"/>
          </w:tcPr>
          <w:p w14:paraId="1CDF012D" w14:textId="77777777" w:rsidR="002E768D" w:rsidRDefault="002E768D" w:rsidP="00C271CE">
            <w:pPr>
              <w:pStyle w:val="TableParagraph"/>
              <w:spacing w:line="184" w:lineRule="exact"/>
              <w:ind w:left="50"/>
              <w:rPr>
                <w:rFonts w:ascii="Courier New"/>
                <w:sz w:val="18"/>
              </w:rPr>
            </w:pPr>
            <w:r>
              <w:rPr>
                <w:rFonts w:ascii="Courier New"/>
                <w:sz w:val="18"/>
              </w:rPr>
              <w:t>YTQQI00G</w:t>
            </w:r>
          </w:p>
        </w:tc>
        <w:tc>
          <w:tcPr>
            <w:tcW w:w="1080" w:type="dxa"/>
          </w:tcPr>
          <w:p w14:paraId="323CCA7B" w14:textId="77777777" w:rsidR="002E768D" w:rsidRDefault="002E768D" w:rsidP="00C271CE">
            <w:pPr>
              <w:pStyle w:val="TableParagraph"/>
              <w:spacing w:line="184" w:lineRule="exact"/>
              <w:rPr>
                <w:rFonts w:ascii="Courier New"/>
                <w:sz w:val="18"/>
              </w:rPr>
            </w:pPr>
            <w:r>
              <w:rPr>
                <w:rFonts w:ascii="Courier New"/>
                <w:sz w:val="18"/>
              </w:rPr>
              <w:t>YTQQI00H</w:t>
            </w:r>
          </w:p>
        </w:tc>
        <w:tc>
          <w:tcPr>
            <w:tcW w:w="1080" w:type="dxa"/>
          </w:tcPr>
          <w:p w14:paraId="61308DD3" w14:textId="77777777" w:rsidR="002E768D" w:rsidRDefault="002E768D" w:rsidP="00C271CE">
            <w:pPr>
              <w:pStyle w:val="TableParagraph"/>
              <w:spacing w:line="184" w:lineRule="exact"/>
              <w:rPr>
                <w:rFonts w:ascii="Courier New"/>
                <w:sz w:val="18"/>
              </w:rPr>
            </w:pPr>
            <w:r>
              <w:rPr>
                <w:rFonts w:ascii="Courier New"/>
                <w:sz w:val="18"/>
              </w:rPr>
              <w:t>YTQQI00I</w:t>
            </w:r>
          </w:p>
        </w:tc>
        <w:tc>
          <w:tcPr>
            <w:tcW w:w="1080" w:type="dxa"/>
          </w:tcPr>
          <w:p w14:paraId="1EBDB9E3" w14:textId="77777777" w:rsidR="002E768D" w:rsidRDefault="002E768D" w:rsidP="00C271CE">
            <w:pPr>
              <w:pStyle w:val="TableParagraph"/>
              <w:spacing w:line="184" w:lineRule="exact"/>
              <w:ind w:left="108"/>
              <w:rPr>
                <w:rFonts w:ascii="Courier New"/>
                <w:sz w:val="18"/>
              </w:rPr>
            </w:pPr>
            <w:r>
              <w:rPr>
                <w:rFonts w:ascii="Courier New"/>
                <w:sz w:val="18"/>
              </w:rPr>
              <w:t>YTQQI00J</w:t>
            </w:r>
          </w:p>
        </w:tc>
        <w:tc>
          <w:tcPr>
            <w:tcW w:w="1080" w:type="dxa"/>
          </w:tcPr>
          <w:p w14:paraId="6F90F1F5" w14:textId="77777777" w:rsidR="002E768D" w:rsidRDefault="002E768D" w:rsidP="00C271CE">
            <w:pPr>
              <w:pStyle w:val="TableParagraph"/>
              <w:spacing w:line="184" w:lineRule="exact"/>
              <w:ind w:left="108"/>
              <w:rPr>
                <w:rFonts w:ascii="Courier New"/>
                <w:sz w:val="18"/>
              </w:rPr>
            </w:pPr>
            <w:r>
              <w:rPr>
                <w:rFonts w:ascii="Courier New"/>
                <w:sz w:val="18"/>
              </w:rPr>
              <w:t>YTQQI00K</w:t>
            </w:r>
          </w:p>
        </w:tc>
        <w:tc>
          <w:tcPr>
            <w:tcW w:w="1080" w:type="dxa"/>
          </w:tcPr>
          <w:p w14:paraId="269F428F" w14:textId="77777777" w:rsidR="002E768D" w:rsidRDefault="002E768D" w:rsidP="00C271CE">
            <w:pPr>
              <w:pStyle w:val="TableParagraph"/>
              <w:spacing w:line="184" w:lineRule="exact"/>
              <w:ind w:left="108"/>
              <w:rPr>
                <w:rFonts w:ascii="Courier New"/>
                <w:sz w:val="18"/>
              </w:rPr>
            </w:pPr>
            <w:r>
              <w:rPr>
                <w:rFonts w:ascii="Courier New"/>
                <w:sz w:val="18"/>
              </w:rPr>
              <w:t>YTTB</w:t>
            </w:r>
          </w:p>
        </w:tc>
        <w:tc>
          <w:tcPr>
            <w:tcW w:w="1080" w:type="dxa"/>
          </w:tcPr>
          <w:p w14:paraId="46C939D9" w14:textId="77777777" w:rsidR="002E768D" w:rsidRDefault="002E768D" w:rsidP="00C271CE">
            <w:pPr>
              <w:pStyle w:val="TableParagraph"/>
              <w:ind w:left="0"/>
              <w:rPr>
                <w:rFonts w:ascii="Times New Roman"/>
                <w:sz w:val="14"/>
              </w:rPr>
            </w:pPr>
          </w:p>
        </w:tc>
        <w:tc>
          <w:tcPr>
            <w:tcW w:w="1023" w:type="dxa"/>
          </w:tcPr>
          <w:p w14:paraId="30BD01C4" w14:textId="77777777" w:rsidR="002E768D" w:rsidRDefault="002E768D" w:rsidP="00C271CE">
            <w:pPr>
              <w:pStyle w:val="TableParagraph"/>
              <w:ind w:left="0"/>
              <w:rPr>
                <w:rFonts w:ascii="Times New Roman"/>
                <w:sz w:val="14"/>
              </w:rPr>
            </w:pPr>
          </w:p>
        </w:tc>
      </w:tr>
    </w:tbl>
    <w:p w14:paraId="2A3BB570" w14:textId="77777777" w:rsidR="00792FB8" w:rsidRDefault="00792FB8" w:rsidP="00792FB8">
      <w:pPr>
        <w:spacing w:after="0" w:line="270" w:lineRule="auto"/>
        <w:ind w:left="10" w:hanging="10"/>
        <w:rPr>
          <w:rFonts w:eastAsia="Times New Roman" w:cs="Times New Roman"/>
        </w:rPr>
      </w:pPr>
    </w:p>
    <w:p w14:paraId="0A260EEA" w14:textId="52B35100" w:rsidR="000C0055" w:rsidRDefault="00B813E5" w:rsidP="00792FB8">
      <w:pPr>
        <w:spacing w:after="0" w:line="270" w:lineRule="auto"/>
        <w:ind w:left="10" w:hanging="10"/>
        <w:rPr>
          <w:rFonts w:eastAsia="Times New Roman" w:cs="Times New Roman"/>
        </w:rPr>
      </w:pPr>
      <w:r>
        <w:rPr>
          <w:rFonts w:eastAsia="Times New Roman" w:cs="Times New Roman"/>
        </w:rPr>
        <w:t xml:space="preserve">These routines are deleted by KIDS during the patch installation. </w:t>
      </w:r>
    </w:p>
    <w:p w14:paraId="48015DD4" w14:textId="48B80D30" w:rsidR="00A96091" w:rsidRPr="00EC6FDE" w:rsidRDefault="00840467" w:rsidP="00EC6FDE">
      <w:pPr>
        <w:pStyle w:val="Heading1"/>
      </w:pPr>
      <w:bookmarkStart w:id="99" w:name="_Toc82444360"/>
      <w:bookmarkStart w:id="100" w:name="_Toc82526695"/>
      <w:r w:rsidRPr="00EC6FDE">
        <w:lastRenderedPageBreak/>
        <w:t>Appendix</w:t>
      </w:r>
      <w:r w:rsidR="008822BF" w:rsidRPr="00EC6FDE">
        <w:t xml:space="preserve"> B</w:t>
      </w:r>
      <w:bookmarkStart w:id="101" w:name="_Toc532316784"/>
      <w:bookmarkEnd w:id="99"/>
      <w:bookmarkEnd w:id="100"/>
    </w:p>
    <w:p w14:paraId="7A1DFA3E" w14:textId="003ECC3F" w:rsidR="000C0055" w:rsidRDefault="000C0055" w:rsidP="00BE30B5">
      <w:pPr>
        <w:pStyle w:val="Heading2"/>
      </w:pPr>
      <w:bookmarkStart w:id="102" w:name="_Toc82444361"/>
      <w:bookmarkStart w:id="103" w:name="_Toc82526696"/>
      <w:r w:rsidRPr="00161DC7">
        <w:t>NCCC HL7 Message Specification</w:t>
      </w:r>
      <w:bookmarkEnd w:id="101"/>
      <w:bookmarkEnd w:id="102"/>
      <w:bookmarkEnd w:id="103"/>
    </w:p>
    <w:p w14:paraId="68335CF5" w14:textId="4454A0EB" w:rsidR="00901099" w:rsidRPr="00901099" w:rsidRDefault="00901099" w:rsidP="00C271CE">
      <w:pPr>
        <w:pStyle w:val="BodyText"/>
      </w:pPr>
      <w:r>
        <w:t>This describes the data being moved through the HL7 interface.</w:t>
      </w:r>
    </w:p>
    <w:p w14:paraId="1490E553" w14:textId="79A691AE" w:rsidR="003D58BE" w:rsidRPr="00A96091" w:rsidRDefault="000C0055" w:rsidP="000A2873">
      <w:pPr>
        <w:pStyle w:val="Heading3"/>
      </w:pPr>
      <w:bookmarkStart w:id="104" w:name="_Toc236202654"/>
      <w:bookmarkStart w:id="105" w:name="_Toc238262722"/>
      <w:bookmarkStart w:id="106" w:name="_Toc532316785"/>
      <w:bookmarkStart w:id="107" w:name="_Toc82444362"/>
      <w:bookmarkStart w:id="108" w:name="_Toc82526697"/>
      <w:r w:rsidRPr="00A96091">
        <w:t>Conventions</w:t>
      </w:r>
      <w:bookmarkEnd w:id="104"/>
      <w:bookmarkEnd w:id="105"/>
      <w:bookmarkEnd w:id="106"/>
      <w:bookmarkEnd w:id="107"/>
      <w:bookmarkEnd w:id="108"/>
    </w:p>
    <w:p w14:paraId="1CED7D50" w14:textId="4E0CA29A" w:rsidR="00C57282" w:rsidRPr="00161DC7" w:rsidRDefault="00C57282" w:rsidP="00C271CE">
      <w:pPr>
        <w:pStyle w:val="BodyText"/>
      </w:pPr>
      <w:r w:rsidRPr="00161DC7">
        <w:t>The following are the conventions for HL7 messages.</w:t>
      </w:r>
    </w:p>
    <w:p w14:paraId="48D4CEB3" w14:textId="7E7D3BE1" w:rsidR="000C0055" w:rsidRPr="00782A07" w:rsidRDefault="000C0055" w:rsidP="00C271CE">
      <w:pPr>
        <w:pStyle w:val="Heading4"/>
        <w:ind w:left="1080" w:hanging="1080"/>
        <w:rPr>
          <w:rFonts w:eastAsia="Arial Unicode MS"/>
        </w:rPr>
      </w:pPr>
      <w:bookmarkStart w:id="109" w:name="_Toc236202655"/>
      <w:bookmarkStart w:id="110" w:name="_Toc238262723"/>
      <w:bookmarkStart w:id="111" w:name="_Toc532316786"/>
      <w:bookmarkStart w:id="112" w:name="_Toc82526698"/>
      <w:r w:rsidRPr="00782A07">
        <w:rPr>
          <w:rFonts w:eastAsia="Arial Unicode MS"/>
        </w:rPr>
        <w:t>HL7 Messages</w:t>
      </w:r>
      <w:bookmarkEnd w:id="109"/>
      <w:bookmarkEnd w:id="110"/>
      <w:bookmarkEnd w:id="111"/>
      <w:bookmarkEnd w:id="112"/>
    </w:p>
    <w:p w14:paraId="270A95C0" w14:textId="77777777" w:rsidR="000C0055" w:rsidRPr="00161DC7" w:rsidRDefault="000C0055" w:rsidP="00C271CE">
      <w:pPr>
        <w:pStyle w:val="BodyText"/>
      </w:pPr>
      <w:r w:rsidRPr="00F45747">
        <w:t xml:space="preserve">HL7 messages shall follow the </w:t>
      </w:r>
      <w:r w:rsidRPr="00B06A77">
        <w:t>standard HL7 version 2.5.1 format documented in An Application Protocol for Electronic Data Exchange in Healthcare Environments.</w:t>
      </w:r>
    </w:p>
    <w:p w14:paraId="5C1FAFBB" w14:textId="17967628" w:rsidR="000C0055" w:rsidRPr="00161DC7" w:rsidRDefault="000C0055" w:rsidP="00C271CE">
      <w:pPr>
        <w:pStyle w:val="Heading4"/>
        <w:ind w:left="1080" w:hanging="1080"/>
        <w:rPr>
          <w:rFonts w:eastAsia="Arial Unicode MS"/>
        </w:rPr>
      </w:pPr>
      <w:bookmarkStart w:id="113" w:name="_Ref429548871"/>
      <w:bookmarkStart w:id="114" w:name="_Toc238262724"/>
      <w:bookmarkStart w:id="115" w:name="_Toc532316787"/>
      <w:bookmarkStart w:id="116" w:name="_Toc82526699"/>
      <w:r w:rsidRPr="00161DC7">
        <w:rPr>
          <w:rFonts w:eastAsia="Arial Unicode MS"/>
        </w:rPr>
        <w:t>Date/Time of Message Format</w:t>
      </w:r>
      <w:bookmarkEnd w:id="113"/>
      <w:bookmarkEnd w:id="114"/>
      <w:bookmarkEnd w:id="115"/>
      <w:bookmarkEnd w:id="116"/>
    </w:p>
    <w:p w14:paraId="54564223" w14:textId="5FD0DA84" w:rsidR="005A6093" w:rsidRPr="00782A07" w:rsidRDefault="000C0055" w:rsidP="00C271CE">
      <w:pPr>
        <w:pStyle w:val="BodyText"/>
      </w:pPr>
      <w:r w:rsidRPr="00161DC7">
        <w:t>The format for MSH-7, Date/Time of Message, is YYYYMMDD[HHMM[SS]]</w:t>
      </w:r>
      <w:r w:rsidR="005A6093">
        <w:t xml:space="preserve"> </w:t>
      </w:r>
      <w:r w:rsidRPr="00161DC7">
        <w:t>[+-ZZZZ] where:</w:t>
      </w:r>
    </w:p>
    <w:p w14:paraId="27CE40F4" w14:textId="115BD9FB" w:rsidR="005A6093" w:rsidRDefault="000C0055" w:rsidP="00C271CE">
      <w:pPr>
        <w:pStyle w:val="BodyText"/>
        <w:numPr>
          <w:ilvl w:val="0"/>
          <w:numId w:val="84"/>
        </w:numPr>
      </w:pPr>
      <w:r w:rsidRPr="00161DC7">
        <w:t xml:space="preserve">YYYY is the 4-digit year, </w:t>
      </w:r>
      <w:r w:rsidR="00C271CE" w:rsidRPr="00161DC7">
        <w:t>e.g.,</w:t>
      </w:r>
      <w:r w:rsidRPr="00161DC7">
        <w:t xml:space="preserve"> “2002”</w:t>
      </w:r>
    </w:p>
    <w:p w14:paraId="13FFB066" w14:textId="083B6324" w:rsidR="005A6093" w:rsidRDefault="000C0055" w:rsidP="00C271CE">
      <w:pPr>
        <w:pStyle w:val="BodyText"/>
        <w:numPr>
          <w:ilvl w:val="0"/>
          <w:numId w:val="84"/>
        </w:numPr>
      </w:pPr>
      <w:r w:rsidRPr="00161DC7">
        <w:t>MM is the month number, ranging from “01” to “12”</w:t>
      </w:r>
    </w:p>
    <w:p w14:paraId="3B64FEFD" w14:textId="4BA65023" w:rsidR="005A6093" w:rsidRDefault="000C0055" w:rsidP="00C271CE">
      <w:pPr>
        <w:pStyle w:val="BodyText"/>
        <w:numPr>
          <w:ilvl w:val="0"/>
          <w:numId w:val="84"/>
        </w:numPr>
      </w:pPr>
      <w:r w:rsidRPr="00161DC7">
        <w:t>DD is the day number within the month, ranging from “01” to “31”</w:t>
      </w:r>
    </w:p>
    <w:p w14:paraId="0C2AEB51" w14:textId="68172B3F" w:rsidR="005A6093" w:rsidRDefault="000C0055" w:rsidP="00C271CE">
      <w:pPr>
        <w:pStyle w:val="BodyText"/>
        <w:numPr>
          <w:ilvl w:val="0"/>
          <w:numId w:val="84"/>
        </w:numPr>
      </w:pPr>
      <w:r w:rsidRPr="00161DC7">
        <w:t>HH is the hour from “00” to “23”</w:t>
      </w:r>
      <w:r w:rsidR="00C41C15" w:rsidRPr="00161DC7">
        <w:t>.</w:t>
      </w:r>
      <w:r w:rsidR="00C41C15">
        <w:t>?</w:t>
      </w:r>
      <w:r w:rsidR="00C41C15" w:rsidRPr="00161DC7">
        <w:t xml:space="preserve"> MM</w:t>
      </w:r>
      <w:r w:rsidRPr="00161DC7">
        <w:t xml:space="preserve"> is the minute from “00” to “59”</w:t>
      </w:r>
    </w:p>
    <w:p w14:paraId="55A41EA2" w14:textId="024E76DF" w:rsidR="005A6093" w:rsidRDefault="000C0055" w:rsidP="00C271CE">
      <w:pPr>
        <w:pStyle w:val="BodyText"/>
        <w:numPr>
          <w:ilvl w:val="0"/>
          <w:numId w:val="84"/>
        </w:numPr>
      </w:pPr>
      <w:r w:rsidRPr="00161DC7">
        <w:t>SS is the second from “00” to “59”</w:t>
      </w:r>
    </w:p>
    <w:p w14:paraId="56874F70" w14:textId="1732E99C" w:rsidR="000C0055" w:rsidRPr="00161DC7" w:rsidRDefault="000C0055" w:rsidP="00C271CE">
      <w:pPr>
        <w:pStyle w:val="BodyText"/>
        <w:numPr>
          <w:ilvl w:val="0"/>
          <w:numId w:val="84"/>
        </w:numPr>
      </w:pPr>
      <w:r w:rsidRPr="00161DC7">
        <w:t>+-ZZZZ represents the time zone as a leading signed value time offset from Greenwich Mean Time of the form HHMM using the same convention for HH and MM as given above. For example, Eastern Standard Time (EST) is given as “–0500”</w:t>
      </w:r>
    </w:p>
    <w:p w14:paraId="1FFF6377" w14:textId="11F71270" w:rsidR="000C0055" w:rsidRPr="000C0055" w:rsidRDefault="000C0055" w:rsidP="00C271CE">
      <w:pPr>
        <w:pStyle w:val="Heading4"/>
        <w:ind w:left="1080" w:hanging="1080"/>
        <w:rPr>
          <w:rFonts w:eastAsia="Arial Unicode MS"/>
        </w:rPr>
      </w:pPr>
      <w:bookmarkStart w:id="117" w:name="_Toc238262725"/>
      <w:bookmarkStart w:id="118" w:name="_Toc532316788"/>
      <w:bookmarkStart w:id="119" w:name="_Toc82526700"/>
      <w:r w:rsidRPr="000C0055">
        <w:rPr>
          <w:rFonts w:eastAsia="Arial Unicode MS"/>
        </w:rPr>
        <w:t>Message and Segment Boundaries</w:t>
      </w:r>
      <w:bookmarkEnd w:id="117"/>
      <w:bookmarkEnd w:id="118"/>
      <w:bookmarkEnd w:id="119"/>
    </w:p>
    <w:p w14:paraId="239795AA" w14:textId="77777777" w:rsidR="000C0055" w:rsidRPr="00161DC7" w:rsidRDefault="000C0055" w:rsidP="00C271CE">
      <w:pPr>
        <w:pStyle w:val="BodyText"/>
      </w:pPr>
      <w:r w:rsidRPr="00161DC7">
        <w:t>Message starts with American Standard Code for Information Interchange (ASCII) character 11</w:t>
      </w:r>
      <w:r w:rsidRPr="00161DC7">
        <w:rPr>
          <w:vertAlign w:val="subscript"/>
        </w:rPr>
        <w:t>10</w:t>
      </w:r>
      <w:r w:rsidRPr="00161DC7">
        <w:t>, vertical tab (VT).</w:t>
      </w:r>
    </w:p>
    <w:p w14:paraId="09554E89" w14:textId="77777777" w:rsidR="000C0055" w:rsidRPr="00161DC7" w:rsidRDefault="000C0055" w:rsidP="00C271CE">
      <w:pPr>
        <w:pStyle w:val="BodyText"/>
      </w:pPr>
      <w:r w:rsidRPr="00161DC7">
        <w:t>Segment terminates with ASCII character 13</w:t>
      </w:r>
      <w:r w:rsidRPr="00161DC7">
        <w:rPr>
          <w:vertAlign w:val="subscript"/>
        </w:rPr>
        <w:t>10</w:t>
      </w:r>
      <w:r w:rsidRPr="00161DC7">
        <w:t>, carriage return (CR).</w:t>
      </w:r>
    </w:p>
    <w:p w14:paraId="28B2A4F4" w14:textId="77777777" w:rsidR="000C0055" w:rsidRPr="00161DC7" w:rsidRDefault="000C0055" w:rsidP="00C271CE">
      <w:pPr>
        <w:pStyle w:val="BodyText"/>
      </w:pPr>
      <w:r w:rsidRPr="00161DC7">
        <w:t>Message terminates with ASCII character 28</w:t>
      </w:r>
      <w:r w:rsidRPr="00161DC7">
        <w:rPr>
          <w:vertAlign w:val="subscript"/>
        </w:rPr>
        <w:t>10</w:t>
      </w:r>
      <w:r w:rsidRPr="00161DC7">
        <w:t>, file separator (FS), followed by ASCII character 13</w:t>
      </w:r>
      <w:r w:rsidRPr="00161DC7">
        <w:rPr>
          <w:vertAlign w:val="subscript"/>
        </w:rPr>
        <w:t>10,</w:t>
      </w:r>
      <w:r w:rsidRPr="00161DC7">
        <w:t xml:space="preserve"> carriage return (CR).</w:t>
      </w:r>
    </w:p>
    <w:p w14:paraId="1B049F44" w14:textId="1B5EC18E" w:rsidR="001E1CD6" w:rsidRPr="00161DC7" w:rsidRDefault="000C0055" w:rsidP="00C271CE">
      <w:pPr>
        <w:pStyle w:val="BodyText"/>
      </w:pPr>
      <w:r w:rsidRPr="00161DC7">
        <w:t>The prototypical form is:</w:t>
      </w:r>
    </w:p>
    <w:p w14:paraId="029BE396" w14:textId="77777777" w:rsidR="000C0055" w:rsidRPr="00161DC7" w:rsidRDefault="000C0055" w:rsidP="00C271CE">
      <w:pPr>
        <w:pStyle w:val="BodyText"/>
        <w:numPr>
          <w:ilvl w:val="0"/>
          <w:numId w:val="85"/>
        </w:numPr>
      </w:pPr>
      <w:r w:rsidRPr="00161DC7">
        <w:t>&lt;VT&gt;segment&lt;CR&gt;segment&lt;CR&gt;&lt;FS&gt;&lt;CR&gt;</w:t>
      </w:r>
    </w:p>
    <w:p w14:paraId="3176AF29" w14:textId="5E9FC9B3" w:rsidR="000C0055" w:rsidRPr="00161DC7" w:rsidRDefault="000C0055" w:rsidP="00C271CE">
      <w:pPr>
        <w:pStyle w:val="BodyText"/>
      </w:pPr>
      <w:r w:rsidRPr="00161DC7">
        <w:t>&lt;VT&gt; as the prefix and &lt;FS&gt;&lt;CR&gt; as the suffix are part of the HL7 Minimal Lower</w:t>
      </w:r>
      <w:r w:rsidR="00B3666C">
        <w:t xml:space="preserve"> </w:t>
      </w:r>
      <w:r w:rsidRPr="00161DC7">
        <w:t>Layer Protocol, (MLLP).</w:t>
      </w:r>
    </w:p>
    <w:p w14:paraId="312A7E2E" w14:textId="3D9AD449" w:rsidR="000C0055" w:rsidRPr="00161DC7" w:rsidRDefault="000C0055" w:rsidP="00C271CE">
      <w:pPr>
        <w:pStyle w:val="Heading4"/>
        <w:ind w:left="1080" w:hanging="1080"/>
        <w:rPr>
          <w:rFonts w:eastAsia="Arial Unicode MS"/>
          <w:b w:val="0"/>
        </w:rPr>
      </w:pPr>
      <w:bookmarkStart w:id="120" w:name="_Toc236202656"/>
      <w:bookmarkStart w:id="121" w:name="_Toc238262726"/>
      <w:bookmarkStart w:id="122" w:name="_Toc532316789"/>
      <w:bookmarkStart w:id="123" w:name="_Toc82526701"/>
      <w:r w:rsidRPr="00161DC7">
        <w:rPr>
          <w:rFonts w:eastAsia="Arial Unicode MS"/>
        </w:rPr>
        <w:t>Segment Tables</w:t>
      </w:r>
      <w:bookmarkEnd w:id="120"/>
      <w:bookmarkEnd w:id="121"/>
      <w:bookmarkEnd w:id="122"/>
      <w:bookmarkEnd w:id="123"/>
    </w:p>
    <w:p w14:paraId="463783BA" w14:textId="77777777" w:rsidR="000C0055" w:rsidRPr="00161DC7" w:rsidRDefault="000C0055" w:rsidP="00C271CE">
      <w:pPr>
        <w:pStyle w:val="BodyText"/>
      </w:pPr>
      <w:r w:rsidRPr="00161DC7">
        <w:t>In the Segment tables that follow, missing sequence numbers indicate that the respective fields are empty in the segment. An empty field has no characters between its boundaries (start of the segment, field separators, and the end of the segment).</w:t>
      </w:r>
    </w:p>
    <w:p w14:paraId="5AC54851" w14:textId="77777777" w:rsidR="000C0055" w:rsidRPr="00161DC7" w:rsidRDefault="000C0055" w:rsidP="00C271CE">
      <w:pPr>
        <w:pStyle w:val="BodyText"/>
      </w:pPr>
      <w:r w:rsidRPr="00161DC7">
        <w:t>The Seq column contains the sequence number of the element.</w:t>
      </w:r>
    </w:p>
    <w:p w14:paraId="5D742BC8" w14:textId="77777777" w:rsidR="000C0055" w:rsidRPr="00161DC7" w:rsidRDefault="000C0055" w:rsidP="00C271CE">
      <w:pPr>
        <w:pStyle w:val="BodyText"/>
      </w:pPr>
      <w:r w:rsidRPr="00161DC7">
        <w:lastRenderedPageBreak/>
        <w:t xml:space="preserve">The Name column gives the HL7 name for the element or sub-element. In those cases where HL7 does not supply a name, this document defines that name for use solely within the VistA and NCR interface. </w:t>
      </w:r>
    </w:p>
    <w:p w14:paraId="4CC08820" w14:textId="77777777" w:rsidR="000C0055" w:rsidRPr="00161DC7" w:rsidRDefault="000C0055" w:rsidP="00C271CE">
      <w:pPr>
        <w:pStyle w:val="BodyText"/>
      </w:pPr>
      <w:r w:rsidRPr="00161DC7">
        <w:t xml:space="preserve">Following the element name, data type information drawn from the HL7 2.5.1 standard </w:t>
      </w:r>
      <w:r w:rsidRPr="00161DC7">
        <w:rPr>
          <w:i/>
        </w:rPr>
        <w:t>may</w:t>
      </w:r>
      <w:r w:rsidRPr="00161DC7">
        <w:t xml:space="preserve"> appear in the DT column.</w:t>
      </w:r>
    </w:p>
    <w:p w14:paraId="1132FFC1" w14:textId="77777777" w:rsidR="000C0055" w:rsidRPr="00161DC7" w:rsidRDefault="000C0055" w:rsidP="00C271CE">
      <w:pPr>
        <w:pStyle w:val="BodyText"/>
      </w:pPr>
      <w:r w:rsidRPr="00161DC7">
        <w:t>The Len column contains the length of the element.</w:t>
      </w:r>
    </w:p>
    <w:p w14:paraId="6C8A5791" w14:textId="77777777" w:rsidR="000C0055" w:rsidRPr="00161DC7" w:rsidRDefault="000C0055" w:rsidP="00C271CE">
      <w:pPr>
        <w:pStyle w:val="BodyText"/>
      </w:pPr>
      <w:r w:rsidRPr="00161DC7">
        <w:t>The Opt column value “R” indicates that the element requires a value and so the sender must place a non-empty value into this HL7 element. The value “O” marks those elements in which a value is optional. The value of optional elements may be empty. “RE” indicates conditional use and “NS” means not supported.</w:t>
      </w:r>
    </w:p>
    <w:p w14:paraId="124E4852" w14:textId="77777777" w:rsidR="000C0055" w:rsidRPr="00161DC7" w:rsidRDefault="000C0055" w:rsidP="00C271CE">
      <w:pPr>
        <w:pStyle w:val="BodyText"/>
      </w:pPr>
      <w:r w:rsidRPr="00161DC7">
        <w:t>The Rep column contains “TRUE” if the element is repeatable and “FALSE” (or blank) if it isn’t.</w:t>
      </w:r>
    </w:p>
    <w:p w14:paraId="603921F7" w14:textId="77777777" w:rsidR="000C0055" w:rsidRPr="00161DC7" w:rsidRDefault="000C0055" w:rsidP="00C271CE">
      <w:pPr>
        <w:pStyle w:val="BodyText"/>
      </w:pPr>
      <w:r w:rsidRPr="00161DC7">
        <w:t>The Fixed Value column contains “TRUE” if the value of this element will be fixed for every message of this type. (In this case the example value in the Ex Val column is the value.)</w:t>
      </w:r>
    </w:p>
    <w:p w14:paraId="0AD8F912" w14:textId="77777777" w:rsidR="000C0055" w:rsidRPr="00161DC7" w:rsidRDefault="000C0055" w:rsidP="00C271CE">
      <w:pPr>
        <w:pStyle w:val="BodyText"/>
      </w:pPr>
      <w:r w:rsidRPr="00161DC7">
        <w:t>The Code Tbl column contains the relevant code table number.</w:t>
      </w:r>
    </w:p>
    <w:p w14:paraId="40D7D013" w14:textId="77777777" w:rsidR="000C0055" w:rsidRPr="00161DC7" w:rsidRDefault="000C0055" w:rsidP="00C271CE">
      <w:pPr>
        <w:pStyle w:val="BodyText"/>
      </w:pPr>
      <w:r w:rsidRPr="00161DC7">
        <w:t>The Example Value column contains an example value for this element.</w:t>
      </w:r>
    </w:p>
    <w:p w14:paraId="32564D02" w14:textId="77777777" w:rsidR="000C0055" w:rsidRPr="00161DC7" w:rsidRDefault="000C0055" w:rsidP="00C271CE">
      <w:pPr>
        <w:pStyle w:val="BodyText"/>
      </w:pPr>
      <w:r w:rsidRPr="00161DC7">
        <w:t xml:space="preserve">The Implementation Notes column contains any relevant implementation notes. </w:t>
      </w:r>
    </w:p>
    <w:p w14:paraId="33D512FB" w14:textId="2504FC47" w:rsidR="000C0055" w:rsidRPr="000C0055" w:rsidRDefault="000C0055" w:rsidP="00C271CE">
      <w:pPr>
        <w:pStyle w:val="Heading4"/>
        <w:ind w:left="1080" w:hanging="1080"/>
        <w:rPr>
          <w:rFonts w:eastAsia="Arial Unicode MS"/>
        </w:rPr>
      </w:pPr>
      <w:bookmarkStart w:id="124" w:name="_Toc236202657"/>
      <w:bookmarkStart w:id="125" w:name="_Toc238262727"/>
      <w:bookmarkStart w:id="126" w:name="_Toc532316790"/>
      <w:bookmarkStart w:id="127" w:name="_Toc82526702"/>
      <w:r w:rsidRPr="000C0055">
        <w:rPr>
          <w:rFonts w:eastAsia="Arial Unicode MS"/>
        </w:rPr>
        <w:t>Message Notations</w:t>
      </w:r>
      <w:bookmarkEnd w:id="124"/>
      <w:bookmarkEnd w:id="125"/>
      <w:bookmarkEnd w:id="126"/>
      <w:bookmarkEnd w:id="127"/>
    </w:p>
    <w:p w14:paraId="1045E514" w14:textId="77777777" w:rsidR="000C0055" w:rsidRPr="00161DC7" w:rsidRDefault="000C0055" w:rsidP="00C271CE">
      <w:pPr>
        <w:pStyle w:val="BodyText"/>
        <w:keepNext w:val="0"/>
      </w:pPr>
      <w:r w:rsidRPr="00161DC7">
        <w:t>A message notation presents the segment IDs in the correct order. Curly brackets ({}) surround one or more segments that are to be repeated one or more times. Square brackets ([]) surround optional segments. Using both kinds of brackets declares that the enclosed segments may appear zero or more times.</w:t>
      </w:r>
      <w:bookmarkStart w:id="128" w:name="_Toc236202658"/>
      <w:bookmarkStart w:id="129" w:name="_Toc238262728"/>
    </w:p>
    <w:p w14:paraId="6471E517" w14:textId="089B2739" w:rsidR="000C0055" w:rsidRPr="000C0055" w:rsidRDefault="000C0055" w:rsidP="000A2873">
      <w:pPr>
        <w:pStyle w:val="Heading3"/>
      </w:pPr>
      <w:bookmarkStart w:id="130" w:name="_Toc532316791"/>
      <w:bookmarkStart w:id="131" w:name="_Toc82444363"/>
      <w:bookmarkStart w:id="132" w:name="_Toc82526703"/>
      <w:r w:rsidRPr="000C0055">
        <w:t>Network Connections</w:t>
      </w:r>
      <w:bookmarkEnd w:id="128"/>
      <w:bookmarkEnd w:id="129"/>
      <w:bookmarkEnd w:id="130"/>
      <w:bookmarkEnd w:id="131"/>
      <w:bookmarkEnd w:id="132"/>
    </w:p>
    <w:p w14:paraId="006E7F5F" w14:textId="77777777" w:rsidR="000C0055" w:rsidRPr="00161DC7" w:rsidRDefault="000C0055" w:rsidP="00C271CE">
      <w:pPr>
        <w:pStyle w:val="BodyText"/>
        <w:keepNext w:val="0"/>
        <w:keepLines/>
      </w:pPr>
      <w:r w:rsidRPr="00161DC7">
        <w:t>VistA connects to the designated TCP port and IP domain, listed in section 5.1.1, using TCP/IP to send HL7 messages to the NCR InterSystems HealthShare Server on the Cloud Server.</w:t>
      </w:r>
    </w:p>
    <w:p w14:paraId="55170B72" w14:textId="72DDC0DA" w:rsidR="008822BF" w:rsidRDefault="000C0055" w:rsidP="00C271CE">
      <w:pPr>
        <w:pStyle w:val="BodyText"/>
        <w:keepNext w:val="0"/>
        <w:keepLines/>
      </w:pPr>
      <w:r w:rsidRPr="00161DC7">
        <w:t>The NCR HealthShare Server returns negative commit acknowledgments for incomplete HL7 messages that it receives to the TCP port on the destination VistA system using TCP/IP.</w:t>
      </w:r>
      <w:bookmarkStart w:id="133" w:name="_Toc532316792"/>
    </w:p>
    <w:p w14:paraId="1F4AC1F7" w14:textId="091CCFA0" w:rsidR="000C0055" w:rsidRPr="000C0055" w:rsidRDefault="000C0055" w:rsidP="000A2873">
      <w:pPr>
        <w:pStyle w:val="Heading3"/>
      </w:pPr>
      <w:bookmarkStart w:id="134" w:name="_Toc82444364"/>
      <w:bookmarkStart w:id="135" w:name="_Toc82526704"/>
      <w:r w:rsidRPr="000C0055">
        <w:t xml:space="preserve">NCR Patient Registration </w:t>
      </w:r>
      <w:r w:rsidR="00BE30B5">
        <w:t>M</w:t>
      </w:r>
      <w:r w:rsidRPr="000C0055">
        <w:t>essage: ADT^A28</w:t>
      </w:r>
      <w:bookmarkEnd w:id="133"/>
      <w:bookmarkEnd w:id="134"/>
      <w:bookmarkEnd w:id="135"/>
    </w:p>
    <w:p w14:paraId="11FFDEF6" w14:textId="582C37D7" w:rsidR="000C0055" w:rsidRPr="00161DC7" w:rsidRDefault="000C0055" w:rsidP="00C271CE">
      <w:pPr>
        <w:pStyle w:val="BodyText"/>
        <w:keepNext w:val="0"/>
      </w:pPr>
      <w:r w:rsidRPr="00161DC7">
        <w:t>The ADT^A28 Registration message is triggered when the YSCL at the individual VAMC VistA</w:t>
      </w:r>
      <w:r w:rsidR="00131C2A">
        <w:t xml:space="preserve"> </w:t>
      </w:r>
      <w:r w:rsidRPr="00161DC7">
        <w:t xml:space="preserve">system extracts Clozaril Rollup data to generate HL7 messages. </w:t>
      </w:r>
    </w:p>
    <w:p w14:paraId="7769FCBA" w14:textId="336727EB" w:rsidR="004747F1" w:rsidRDefault="000C0055" w:rsidP="00C271CE">
      <w:pPr>
        <w:pStyle w:val="BodyText"/>
        <w:keepNext w:val="0"/>
      </w:pPr>
      <w:r w:rsidRPr="00161DC7">
        <w:t>The ADT^A28 Message Type is constructed of the following HL7 segments in the order listed:</w:t>
      </w:r>
    </w:p>
    <w:p w14:paraId="32D4073D" w14:textId="4A44FDA7" w:rsidR="004747F1" w:rsidRPr="00A96091" w:rsidRDefault="004747F1" w:rsidP="00C271CE">
      <w:pPr>
        <w:pStyle w:val="BodyText"/>
        <w:keepNext w:val="0"/>
        <w:numPr>
          <w:ilvl w:val="0"/>
          <w:numId w:val="85"/>
        </w:numPr>
      </w:pPr>
      <w:r w:rsidRPr="00782A07">
        <w:t>MSH</w:t>
      </w:r>
      <w:r w:rsidRPr="00A96091">
        <w:t xml:space="preserve"> </w:t>
      </w:r>
      <w:r w:rsidR="00EB7C04">
        <w:t>-</w:t>
      </w:r>
      <w:r w:rsidRPr="00782A07">
        <w:t xml:space="preserve"> Message Header</w:t>
      </w:r>
    </w:p>
    <w:p w14:paraId="6E32B19A" w14:textId="19BA2A88" w:rsidR="004747F1" w:rsidRPr="00A96091" w:rsidRDefault="004747F1" w:rsidP="00C271CE">
      <w:pPr>
        <w:pStyle w:val="BodyText"/>
        <w:keepNext w:val="0"/>
        <w:numPr>
          <w:ilvl w:val="0"/>
          <w:numId w:val="85"/>
        </w:numPr>
      </w:pPr>
      <w:r w:rsidRPr="00161DC7">
        <w:t xml:space="preserve">EVN </w:t>
      </w:r>
      <w:r w:rsidR="00EB7C04">
        <w:t>-</w:t>
      </w:r>
      <w:r w:rsidRPr="00782A07">
        <w:t xml:space="preserve"> Event Type </w:t>
      </w:r>
    </w:p>
    <w:p w14:paraId="144D585A" w14:textId="589196B2" w:rsidR="004747F1" w:rsidRPr="00A96091" w:rsidRDefault="004747F1" w:rsidP="00C271CE">
      <w:pPr>
        <w:pStyle w:val="BodyText"/>
        <w:keepNext w:val="0"/>
        <w:numPr>
          <w:ilvl w:val="0"/>
          <w:numId w:val="85"/>
        </w:numPr>
      </w:pPr>
      <w:r w:rsidRPr="00161DC7">
        <w:t xml:space="preserve">PID </w:t>
      </w:r>
      <w:r w:rsidR="00EB7C04">
        <w:t>-</w:t>
      </w:r>
      <w:r w:rsidRPr="00782A07">
        <w:t xml:space="preserve"> Patient Identification</w:t>
      </w:r>
    </w:p>
    <w:p w14:paraId="764326D2" w14:textId="08C3E7FA" w:rsidR="004747F1" w:rsidRPr="00A96091" w:rsidRDefault="004747F1" w:rsidP="00C271CE">
      <w:pPr>
        <w:pStyle w:val="BodyText"/>
        <w:keepNext w:val="0"/>
        <w:numPr>
          <w:ilvl w:val="0"/>
          <w:numId w:val="85"/>
        </w:numPr>
      </w:pPr>
      <w:r w:rsidRPr="00161DC7">
        <w:t xml:space="preserve">ROL </w:t>
      </w:r>
      <w:r w:rsidR="00EB7C04">
        <w:t>-</w:t>
      </w:r>
      <w:r w:rsidRPr="00782A07">
        <w:t xml:space="preserve"> Role</w:t>
      </w:r>
    </w:p>
    <w:p w14:paraId="093533FD" w14:textId="7FE81DFD" w:rsidR="004747F1" w:rsidRPr="00A96091" w:rsidRDefault="004747F1" w:rsidP="00C271CE">
      <w:pPr>
        <w:pStyle w:val="BodyText"/>
        <w:keepNext w:val="0"/>
        <w:numPr>
          <w:ilvl w:val="0"/>
          <w:numId w:val="85"/>
        </w:numPr>
      </w:pPr>
      <w:r w:rsidRPr="00161DC7">
        <w:t xml:space="preserve">PV1 </w:t>
      </w:r>
      <w:r w:rsidR="00EB7C04">
        <w:t>-</w:t>
      </w:r>
      <w:r w:rsidRPr="00782A07">
        <w:t xml:space="preserve"> Patient Visit</w:t>
      </w:r>
    </w:p>
    <w:p w14:paraId="59182163" w14:textId="77777777" w:rsidR="004747F1" w:rsidRPr="00161DC7" w:rsidRDefault="004747F1" w:rsidP="00C271CE">
      <w:pPr>
        <w:pStyle w:val="BodyText"/>
        <w:keepNext w:val="0"/>
        <w:numPr>
          <w:ilvl w:val="0"/>
          <w:numId w:val="85"/>
        </w:numPr>
      </w:pPr>
      <w:r w:rsidRPr="00161DC7">
        <w:t>OBX(1) – Observation/Result - Patient Clozapine Status</w:t>
      </w:r>
    </w:p>
    <w:p w14:paraId="0DC5C0D0" w14:textId="53AED6BB" w:rsidR="004747F1" w:rsidRPr="00A96091" w:rsidRDefault="004747F1" w:rsidP="00C271CE">
      <w:pPr>
        <w:pStyle w:val="BodyText"/>
        <w:keepNext w:val="0"/>
        <w:numPr>
          <w:ilvl w:val="0"/>
          <w:numId w:val="85"/>
        </w:numPr>
      </w:pPr>
      <w:r w:rsidRPr="00161DC7">
        <w:t xml:space="preserve">OBX(2) – Observation/Result </w:t>
      </w:r>
      <w:r w:rsidR="00EB7C04">
        <w:t>-</w:t>
      </w:r>
      <w:r w:rsidRPr="00782A07">
        <w:t xml:space="preserve"> WBC</w:t>
      </w:r>
    </w:p>
    <w:p w14:paraId="7682A9FA" w14:textId="23E2F620" w:rsidR="004747F1" w:rsidRPr="00A96091" w:rsidRDefault="004747F1" w:rsidP="00C271CE">
      <w:pPr>
        <w:pStyle w:val="BodyText"/>
        <w:keepNext w:val="0"/>
        <w:numPr>
          <w:ilvl w:val="0"/>
          <w:numId w:val="85"/>
        </w:numPr>
      </w:pPr>
      <w:r w:rsidRPr="00A96091">
        <w:lastRenderedPageBreak/>
        <w:t xml:space="preserve">OBX(3) – Observation/Result </w:t>
      </w:r>
      <w:r w:rsidR="00EB7C04">
        <w:t>-</w:t>
      </w:r>
      <w:r w:rsidRPr="00782A07">
        <w:t xml:space="preserve"> ANC</w:t>
      </w:r>
    </w:p>
    <w:p w14:paraId="0DBFC16D" w14:textId="77777777" w:rsidR="004747F1" w:rsidRPr="00161DC7" w:rsidRDefault="004747F1" w:rsidP="00C271CE">
      <w:pPr>
        <w:pStyle w:val="BodyText"/>
        <w:keepNext w:val="0"/>
        <w:numPr>
          <w:ilvl w:val="0"/>
          <w:numId w:val="85"/>
        </w:numPr>
      </w:pPr>
      <w:r w:rsidRPr="00161DC7">
        <w:t>OBX(4) – Observation/Result - Site DEA</w:t>
      </w:r>
    </w:p>
    <w:p w14:paraId="48792760" w14:textId="2329AC90" w:rsidR="009A688F" w:rsidRDefault="004747F1" w:rsidP="00C271CE">
      <w:pPr>
        <w:pStyle w:val="BodyText"/>
        <w:keepNext w:val="0"/>
        <w:numPr>
          <w:ilvl w:val="0"/>
          <w:numId w:val="85"/>
        </w:numPr>
      </w:pPr>
      <w:r w:rsidRPr="00161DC7">
        <w:t xml:space="preserve">OBX(5) – Observation/Result </w:t>
      </w:r>
      <w:r w:rsidR="009A688F">
        <w:t>–</w:t>
      </w:r>
      <w:r w:rsidRPr="00161DC7">
        <w:t xml:space="preserve"> Site</w:t>
      </w:r>
    </w:p>
    <w:p w14:paraId="10CDD4E0" w14:textId="636E5427" w:rsidR="009A688F" w:rsidRPr="00161DC7" w:rsidRDefault="009A688F" w:rsidP="00C271CE">
      <w:pPr>
        <w:pStyle w:val="BodyText"/>
        <w:keepNext w:val="0"/>
      </w:pPr>
      <w:r>
        <w:t>The notation is: MSH, EVN, PID, ROL, PV1, OBX, OBX, OBX, OBX, OBX</w:t>
      </w:r>
    </w:p>
    <w:p w14:paraId="4E7C2E49" w14:textId="221A2BBE" w:rsidR="000C0055" w:rsidRDefault="000C0055" w:rsidP="003301DA">
      <w:pPr>
        <w:pStyle w:val="Heading4"/>
        <w:ind w:left="1080" w:hanging="1080"/>
        <w:rPr>
          <w:rFonts w:eastAsia="Arial Unicode MS"/>
        </w:rPr>
      </w:pPr>
      <w:bookmarkStart w:id="136" w:name="_Toc532316793"/>
      <w:bookmarkStart w:id="137" w:name="_Toc82526705"/>
      <w:r w:rsidRPr="000C0055">
        <w:rPr>
          <w:rFonts w:eastAsia="Arial Unicode MS"/>
        </w:rPr>
        <w:t>NCR Patient Registration MSH Segment</w:t>
      </w:r>
      <w:bookmarkEnd w:id="136"/>
      <w:bookmarkEnd w:id="137"/>
    </w:p>
    <w:p w14:paraId="47941759" w14:textId="147268AC" w:rsidR="003301DA" w:rsidRPr="00161DC7" w:rsidRDefault="003301DA" w:rsidP="00522FEA">
      <w:pPr>
        <w:pStyle w:val="HL7TableCaption"/>
        <w:rPr>
          <w:b/>
        </w:rPr>
      </w:pPr>
      <w:r w:rsidRPr="00782A07">
        <w:t>Table</w:t>
      </w:r>
      <w:r w:rsidRPr="00A96091">
        <w:t>: MSH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MSH Segment by Name, Seq, DT, Opt, Rep, Fixed Value, Code Tbl, and Example Value"/>
      </w:tblPr>
      <w:tblGrid>
        <w:gridCol w:w="1844"/>
        <w:gridCol w:w="580"/>
        <w:gridCol w:w="681"/>
        <w:gridCol w:w="777"/>
        <w:gridCol w:w="680"/>
        <w:gridCol w:w="775"/>
        <w:gridCol w:w="777"/>
        <w:gridCol w:w="779"/>
        <w:gridCol w:w="1361"/>
        <w:gridCol w:w="1841"/>
      </w:tblGrid>
      <w:tr w:rsidR="00171A76" w:rsidRPr="000C0055" w14:paraId="02376BF6" w14:textId="77777777" w:rsidTr="00460884">
        <w:trPr>
          <w:cantSplit/>
          <w:tblHeader/>
        </w:trPr>
        <w:tc>
          <w:tcPr>
            <w:tcW w:w="913" w:type="pct"/>
            <w:shd w:val="clear" w:color="auto" w:fill="D9D9D9" w:themeFill="background1" w:themeFillShade="D9"/>
            <w:vAlign w:val="center"/>
            <w:hideMark/>
          </w:tcPr>
          <w:p w14:paraId="0D0884A2" w14:textId="77777777" w:rsidR="000C0055" w:rsidRPr="00161DC7" w:rsidRDefault="000C0055" w:rsidP="00E47DB3">
            <w:pPr>
              <w:pStyle w:val="TableHeading"/>
              <w:jc w:val="center"/>
              <w:rPr>
                <w:sz w:val="22"/>
                <w:szCs w:val="22"/>
              </w:rPr>
            </w:pPr>
            <w:bookmarkStart w:id="138" w:name="ColumnTitle_MSH_1"/>
            <w:r w:rsidRPr="00161DC7">
              <w:t>MSH</w:t>
            </w:r>
            <w:bookmarkEnd w:id="138"/>
            <w:r w:rsidRPr="00161DC7">
              <w:t xml:space="preserve"> Field Name</w:t>
            </w:r>
          </w:p>
        </w:tc>
        <w:tc>
          <w:tcPr>
            <w:tcW w:w="287" w:type="pct"/>
            <w:shd w:val="clear" w:color="auto" w:fill="D9D9D9" w:themeFill="background1" w:themeFillShade="D9"/>
            <w:vAlign w:val="center"/>
            <w:hideMark/>
          </w:tcPr>
          <w:p w14:paraId="1AD4F3BA" w14:textId="77777777" w:rsidR="000C0055" w:rsidRPr="00161DC7" w:rsidRDefault="000C0055" w:rsidP="00E47DB3">
            <w:pPr>
              <w:pStyle w:val="TableHeading"/>
              <w:jc w:val="center"/>
              <w:rPr>
                <w:sz w:val="22"/>
                <w:szCs w:val="22"/>
              </w:rPr>
            </w:pPr>
            <w:r w:rsidRPr="00161DC7">
              <w:t>Seq</w:t>
            </w:r>
          </w:p>
        </w:tc>
        <w:tc>
          <w:tcPr>
            <w:tcW w:w="337" w:type="pct"/>
            <w:shd w:val="clear" w:color="auto" w:fill="D9D9D9" w:themeFill="background1" w:themeFillShade="D9"/>
            <w:vAlign w:val="center"/>
            <w:hideMark/>
          </w:tcPr>
          <w:p w14:paraId="7696D4DF" w14:textId="77777777" w:rsidR="000C0055" w:rsidRPr="00161DC7" w:rsidRDefault="000C0055" w:rsidP="00E47DB3">
            <w:pPr>
              <w:pStyle w:val="TableHeading"/>
              <w:jc w:val="center"/>
              <w:rPr>
                <w:sz w:val="22"/>
                <w:szCs w:val="22"/>
              </w:rPr>
            </w:pPr>
            <w:r w:rsidRPr="00161DC7">
              <w:t>DT</w:t>
            </w:r>
          </w:p>
        </w:tc>
        <w:tc>
          <w:tcPr>
            <w:tcW w:w="385" w:type="pct"/>
            <w:shd w:val="clear" w:color="auto" w:fill="D9D9D9" w:themeFill="background1" w:themeFillShade="D9"/>
            <w:vAlign w:val="center"/>
            <w:hideMark/>
          </w:tcPr>
          <w:p w14:paraId="137178F5" w14:textId="77777777" w:rsidR="000C0055" w:rsidRPr="00161DC7" w:rsidRDefault="000C0055" w:rsidP="00E47DB3">
            <w:pPr>
              <w:pStyle w:val="TableHeading"/>
              <w:jc w:val="center"/>
              <w:rPr>
                <w:sz w:val="22"/>
                <w:szCs w:val="22"/>
              </w:rPr>
            </w:pPr>
            <w:r w:rsidRPr="00161DC7">
              <w:t>Len</w:t>
            </w:r>
          </w:p>
        </w:tc>
        <w:tc>
          <w:tcPr>
            <w:tcW w:w="337" w:type="pct"/>
            <w:shd w:val="clear" w:color="auto" w:fill="D9D9D9" w:themeFill="background1" w:themeFillShade="D9"/>
            <w:vAlign w:val="center"/>
            <w:hideMark/>
          </w:tcPr>
          <w:p w14:paraId="033A11EB" w14:textId="77777777" w:rsidR="000C0055" w:rsidRPr="00161DC7" w:rsidRDefault="000C0055" w:rsidP="00E47DB3">
            <w:pPr>
              <w:pStyle w:val="TableHeading"/>
              <w:jc w:val="center"/>
              <w:rPr>
                <w:sz w:val="22"/>
                <w:szCs w:val="22"/>
              </w:rPr>
            </w:pPr>
            <w:r w:rsidRPr="00161DC7">
              <w:t>Opt</w:t>
            </w:r>
          </w:p>
        </w:tc>
        <w:tc>
          <w:tcPr>
            <w:tcW w:w="384" w:type="pct"/>
            <w:shd w:val="clear" w:color="auto" w:fill="D9D9D9" w:themeFill="background1" w:themeFillShade="D9"/>
            <w:vAlign w:val="center"/>
            <w:hideMark/>
          </w:tcPr>
          <w:p w14:paraId="65CE1FB6" w14:textId="77777777" w:rsidR="000C0055" w:rsidRPr="00161DC7" w:rsidRDefault="000C0055" w:rsidP="00E47DB3">
            <w:pPr>
              <w:pStyle w:val="TableHeading"/>
              <w:jc w:val="center"/>
              <w:rPr>
                <w:sz w:val="22"/>
                <w:szCs w:val="22"/>
              </w:rPr>
            </w:pPr>
            <w:r w:rsidRPr="00161DC7">
              <w:t>Rep</w:t>
            </w:r>
          </w:p>
        </w:tc>
        <w:tc>
          <w:tcPr>
            <w:tcW w:w="385" w:type="pct"/>
            <w:shd w:val="clear" w:color="auto" w:fill="D9D9D9" w:themeFill="background1" w:themeFillShade="D9"/>
            <w:vAlign w:val="center"/>
            <w:hideMark/>
          </w:tcPr>
          <w:p w14:paraId="2FA383EE" w14:textId="77777777" w:rsidR="000C0055" w:rsidRPr="00161DC7" w:rsidRDefault="000C0055" w:rsidP="00E47DB3">
            <w:pPr>
              <w:pStyle w:val="TableHeading"/>
              <w:jc w:val="center"/>
              <w:rPr>
                <w:sz w:val="22"/>
                <w:szCs w:val="22"/>
              </w:rPr>
            </w:pPr>
            <w:r w:rsidRPr="00161DC7">
              <w:t>Fixed Value</w:t>
            </w:r>
          </w:p>
        </w:tc>
        <w:tc>
          <w:tcPr>
            <w:tcW w:w="386" w:type="pct"/>
            <w:shd w:val="clear" w:color="auto" w:fill="D9D9D9" w:themeFill="background1" w:themeFillShade="D9"/>
            <w:vAlign w:val="center"/>
            <w:hideMark/>
          </w:tcPr>
          <w:p w14:paraId="076F986E" w14:textId="4A63644B" w:rsidR="000C0055" w:rsidRPr="00161DC7" w:rsidRDefault="000C0055" w:rsidP="00E47DB3">
            <w:pPr>
              <w:pStyle w:val="TableHeading"/>
              <w:jc w:val="center"/>
              <w:rPr>
                <w:sz w:val="22"/>
                <w:szCs w:val="22"/>
              </w:rPr>
            </w:pPr>
            <w:r w:rsidRPr="00161DC7">
              <w:t>Code</w:t>
            </w:r>
            <w:r w:rsidR="00C271CE">
              <w:t xml:space="preserve"> </w:t>
            </w:r>
            <w:r w:rsidRPr="00161DC7">
              <w:t>Tbl</w:t>
            </w:r>
          </w:p>
        </w:tc>
        <w:tc>
          <w:tcPr>
            <w:tcW w:w="674" w:type="pct"/>
            <w:shd w:val="clear" w:color="auto" w:fill="D9D9D9" w:themeFill="background1" w:themeFillShade="D9"/>
            <w:vAlign w:val="center"/>
            <w:hideMark/>
          </w:tcPr>
          <w:p w14:paraId="6B9F0453" w14:textId="69F88998" w:rsidR="000C0055" w:rsidRPr="00161DC7" w:rsidRDefault="000C0055" w:rsidP="00E47DB3">
            <w:pPr>
              <w:pStyle w:val="TableHeading"/>
              <w:jc w:val="center"/>
              <w:rPr>
                <w:sz w:val="22"/>
                <w:szCs w:val="22"/>
              </w:rPr>
            </w:pPr>
            <w:r w:rsidRPr="00161DC7">
              <w:t>Example</w:t>
            </w:r>
            <w:r w:rsidR="00C271CE">
              <w:t xml:space="preserve"> </w:t>
            </w:r>
            <w:r w:rsidRPr="00161DC7">
              <w:t>Value</w:t>
            </w:r>
          </w:p>
        </w:tc>
        <w:tc>
          <w:tcPr>
            <w:tcW w:w="912" w:type="pct"/>
            <w:shd w:val="clear" w:color="auto" w:fill="D9D9D9" w:themeFill="background1" w:themeFillShade="D9"/>
            <w:vAlign w:val="center"/>
          </w:tcPr>
          <w:p w14:paraId="16C4427D" w14:textId="2D622EC1" w:rsidR="000C0055" w:rsidRPr="00161DC7" w:rsidRDefault="000C0055" w:rsidP="00E47DB3">
            <w:pPr>
              <w:pStyle w:val="TableHeading"/>
              <w:jc w:val="center"/>
              <w:rPr>
                <w:b w:val="0"/>
                <w:sz w:val="22"/>
                <w:szCs w:val="22"/>
              </w:rPr>
            </w:pPr>
            <w:r w:rsidRPr="00161DC7">
              <w:t>Implementation</w:t>
            </w:r>
            <w:r w:rsidR="00C271CE">
              <w:t xml:space="preserve"> </w:t>
            </w:r>
            <w:r w:rsidRPr="00161DC7">
              <w:t>Notes</w:t>
            </w:r>
          </w:p>
        </w:tc>
      </w:tr>
      <w:tr w:rsidR="00171A76" w:rsidRPr="000C0055" w14:paraId="6E717F19" w14:textId="77777777" w:rsidTr="00460884">
        <w:trPr>
          <w:cantSplit/>
        </w:trPr>
        <w:tc>
          <w:tcPr>
            <w:tcW w:w="913" w:type="pct"/>
            <w:vAlign w:val="center"/>
            <w:hideMark/>
          </w:tcPr>
          <w:p w14:paraId="233578D6" w14:textId="00791BDF" w:rsidR="000C0055" w:rsidRPr="00161DC7" w:rsidRDefault="000C0055" w:rsidP="00E47DB3">
            <w:pPr>
              <w:pStyle w:val="TableText"/>
            </w:pPr>
            <w:r w:rsidRPr="00161DC7">
              <w:t xml:space="preserve">Field Separator </w:t>
            </w:r>
          </w:p>
        </w:tc>
        <w:tc>
          <w:tcPr>
            <w:tcW w:w="287" w:type="pct"/>
            <w:vAlign w:val="center"/>
            <w:hideMark/>
          </w:tcPr>
          <w:p w14:paraId="5569739F" w14:textId="3F990EC0" w:rsidR="000C0055" w:rsidRPr="00161DC7" w:rsidRDefault="000C0055" w:rsidP="00E47DB3">
            <w:pPr>
              <w:pStyle w:val="TableText"/>
            </w:pPr>
            <w:r w:rsidRPr="00161DC7">
              <w:t xml:space="preserve">1 </w:t>
            </w:r>
          </w:p>
        </w:tc>
        <w:tc>
          <w:tcPr>
            <w:tcW w:w="337" w:type="pct"/>
            <w:vAlign w:val="center"/>
            <w:hideMark/>
          </w:tcPr>
          <w:p w14:paraId="49858F5A" w14:textId="046755AC" w:rsidR="000C0055" w:rsidRPr="00161DC7" w:rsidRDefault="000C0055" w:rsidP="00E47DB3">
            <w:pPr>
              <w:pStyle w:val="TableText"/>
            </w:pPr>
            <w:r w:rsidRPr="00161DC7">
              <w:t xml:space="preserve">ST </w:t>
            </w:r>
          </w:p>
        </w:tc>
        <w:tc>
          <w:tcPr>
            <w:tcW w:w="385" w:type="pct"/>
            <w:vAlign w:val="center"/>
            <w:hideMark/>
          </w:tcPr>
          <w:p w14:paraId="23D93B73" w14:textId="5A09C9C2" w:rsidR="000C0055" w:rsidRPr="00161DC7" w:rsidRDefault="000C0055" w:rsidP="00E47DB3">
            <w:pPr>
              <w:pStyle w:val="TableText"/>
            </w:pPr>
            <w:r w:rsidRPr="00161DC7">
              <w:t xml:space="preserve">1 </w:t>
            </w:r>
          </w:p>
        </w:tc>
        <w:tc>
          <w:tcPr>
            <w:tcW w:w="337" w:type="pct"/>
            <w:vAlign w:val="center"/>
            <w:hideMark/>
          </w:tcPr>
          <w:p w14:paraId="5FCA76C1" w14:textId="182F96E8" w:rsidR="000C0055" w:rsidRPr="00161DC7" w:rsidRDefault="000C0055" w:rsidP="00E47DB3">
            <w:pPr>
              <w:pStyle w:val="TableText"/>
            </w:pPr>
            <w:r w:rsidRPr="00161DC7">
              <w:t xml:space="preserve">R </w:t>
            </w:r>
          </w:p>
        </w:tc>
        <w:tc>
          <w:tcPr>
            <w:tcW w:w="384" w:type="pct"/>
            <w:vAlign w:val="center"/>
            <w:hideMark/>
          </w:tcPr>
          <w:p w14:paraId="753AAAFE" w14:textId="10CDDDE9" w:rsidR="000C0055" w:rsidRPr="00161DC7" w:rsidRDefault="000C0055" w:rsidP="00E47DB3">
            <w:pPr>
              <w:pStyle w:val="TableText"/>
            </w:pPr>
            <w:r w:rsidRPr="00161DC7">
              <w:t xml:space="preserve">False </w:t>
            </w:r>
          </w:p>
        </w:tc>
        <w:tc>
          <w:tcPr>
            <w:tcW w:w="385" w:type="pct"/>
            <w:vAlign w:val="center"/>
            <w:hideMark/>
          </w:tcPr>
          <w:p w14:paraId="66BECD27" w14:textId="1D7AE37D" w:rsidR="000C0055" w:rsidRPr="00161DC7" w:rsidRDefault="000C0055" w:rsidP="00E47DB3">
            <w:pPr>
              <w:pStyle w:val="TableText"/>
            </w:pPr>
            <w:r w:rsidRPr="00161DC7">
              <w:t xml:space="preserve">True </w:t>
            </w:r>
          </w:p>
        </w:tc>
        <w:tc>
          <w:tcPr>
            <w:tcW w:w="386" w:type="pct"/>
            <w:vAlign w:val="center"/>
            <w:hideMark/>
          </w:tcPr>
          <w:p w14:paraId="40D14D2D" w14:textId="5D9934C5" w:rsidR="000C0055" w:rsidRPr="00161DC7" w:rsidRDefault="000C0055" w:rsidP="00E47DB3">
            <w:pPr>
              <w:pStyle w:val="TableText"/>
            </w:pPr>
          </w:p>
        </w:tc>
        <w:tc>
          <w:tcPr>
            <w:tcW w:w="674" w:type="pct"/>
            <w:vAlign w:val="center"/>
            <w:hideMark/>
          </w:tcPr>
          <w:p w14:paraId="388A826D" w14:textId="2C818DD4" w:rsidR="000C0055" w:rsidRPr="00161DC7" w:rsidRDefault="000C0055" w:rsidP="00E47DB3">
            <w:pPr>
              <w:pStyle w:val="TableText"/>
            </w:pPr>
            <w:r w:rsidRPr="00161DC7">
              <w:t>|</w:t>
            </w:r>
          </w:p>
        </w:tc>
        <w:tc>
          <w:tcPr>
            <w:tcW w:w="912" w:type="pct"/>
            <w:vAlign w:val="center"/>
          </w:tcPr>
          <w:p w14:paraId="34BA6996" w14:textId="77777777" w:rsidR="000C0055" w:rsidRPr="00161DC7" w:rsidRDefault="000C0055" w:rsidP="00E47DB3">
            <w:pPr>
              <w:pStyle w:val="TableText"/>
            </w:pPr>
          </w:p>
        </w:tc>
      </w:tr>
      <w:tr w:rsidR="00171A76" w:rsidRPr="000C0055" w14:paraId="1E807DF3" w14:textId="77777777" w:rsidTr="00460884">
        <w:trPr>
          <w:cantSplit/>
        </w:trPr>
        <w:tc>
          <w:tcPr>
            <w:tcW w:w="913" w:type="pct"/>
            <w:vAlign w:val="center"/>
            <w:hideMark/>
          </w:tcPr>
          <w:p w14:paraId="1325D999" w14:textId="6032F12A" w:rsidR="000C0055" w:rsidRPr="00161DC7" w:rsidRDefault="000C0055" w:rsidP="00E47DB3">
            <w:pPr>
              <w:pStyle w:val="TableText"/>
            </w:pPr>
            <w:r w:rsidRPr="00161DC7">
              <w:t xml:space="preserve">Encoding Characters </w:t>
            </w:r>
          </w:p>
        </w:tc>
        <w:tc>
          <w:tcPr>
            <w:tcW w:w="287" w:type="pct"/>
            <w:vAlign w:val="center"/>
            <w:hideMark/>
          </w:tcPr>
          <w:p w14:paraId="2E196B45" w14:textId="3E66189D" w:rsidR="000C0055" w:rsidRPr="00161DC7" w:rsidRDefault="000C0055" w:rsidP="00E47DB3">
            <w:pPr>
              <w:pStyle w:val="TableText"/>
            </w:pPr>
            <w:r w:rsidRPr="00161DC7">
              <w:t xml:space="preserve">2 </w:t>
            </w:r>
          </w:p>
        </w:tc>
        <w:tc>
          <w:tcPr>
            <w:tcW w:w="337" w:type="pct"/>
            <w:vAlign w:val="center"/>
            <w:hideMark/>
          </w:tcPr>
          <w:p w14:paraId="203501BF" w14:textId="2163F39F" w:rsidR="000C0055" w:rsidRPr="00161DC7" w:rsidRDefault="000C0055" w:rsidP="00E47DB3">
            <w:pPr>
              <w:pStyle w:val="TableText"/>
            </w:pPr>
            <w:r w:rsidRPr="00161DC7">
              <w:t xml:space="preserve">ST </w:t>
            </w:r>
          </w:p>
        </w:tc>
        <w:tc>
          <w:tcPr>
            <w:tcW w:w="385" w:type="pct"/>
            <w:vAlign w:val="center"/>
            <w:hideMark/>
          </w:tcPr>
          <w:p w14:paraId="2C90C166" w14:textId="34903173" w:rsidR="000C0055" w:rsidRPr="00161DC7" w:rsidRDefault="000C0055" w:rsidP="00E47DB3">
            <w:pPr>
              <w:pStyle w:val="TableText"/>
            </w:pPr>
            <w:r w:rsidRPr="00161DC7">
              <w:t xml:space="preserve">4 </w:t>
            </w:r>
          </w:p>
        </w:tc>
        <w:tc>
          <w:tcPr>
            <w:tcW w:w="337" w:type="pct"/>
            <w:vAlign w:val="center"/>
            <w:hideMark/>
          </w:tcPr>
          <w:p w14:paraId="485824B2" w14:textId="3500D428" w:rsidR="000C0055" w:rsidRPr="00161DC7" w:rsidRDefault="000C0055" w:rsidP="00E47DB3">
            <w:pPr>
              <w:pStyle w:val="TableText"/>
            </w:pPr>
            <w:r w:rsidRPr="00161DC7">
              <w:t xml:space="preserve">R </w:t>
            </w:r>
          </w:p>
        </w:tc>
        <w:tc>
          <w:tcPr>
            <w:tcW w:w="384" w:type="pct"/>
            <w:vAlign w:val="center"/>
            <w:hideMark/>
          </w:tcPr>
          <w:p w14:paraId="788494CE" w14:textId="22A40065" w:rsidR="000C0055" w:rsidRPr="00161DC7" w:rsidRDefault="000C0055" w:rsidP="00E47DB3">
            <w:pPr>
              <w:pStyle w:val="TableText"/>
            </w:pPr>
            <w:r w:rsidRPr="00161DC7">
              <w:t xml:space="preserve">False </w:t>
            </w:r>
          </w:p>
        </w:tc>
        <w:tc>
          <w:tcPr>
            <w:tcW w:w="385" w:type="pct"/>
            <w:vAlign w:val="center"/>
            <w:hideMark/>
          </w:tcPr>
          <w:p w14:paraId="114DA25E" w14:textId="5D927776" w:rsidR="000C0055" w:rsidRPr="00161DC7" w:rsidRDefault="000C0055" w:rsidP="00E47DB3">
            <w:pPr>
              <w:pStyle w:val="TableText"/>
            </w:pPr>
            <w:r w:rsidRPr="00161DC7">
              <w:t>True</w:t>
            </w:r>
          </w:p>
        </w:tc>
        <w:tc>
          <w:tcPr>
            <w:tcW w:w="386" w:type="pct"/>
            <w:vAlign w:val="center"/>
            <w:hideMark/>
          </w:tcPr>
          <w:p w14:paraId="6A5AA99E" w14:textId="6506D1D9" w:rsidR="000C0055" w:rsidRPr="00161DC7" w:rsidRDefault="000C0055" w:rsidP="00E47DB3">
            <w:pPr>
              <w:pStyle w:val="TableText"/>
            </w:pPr>
          </w:p>
        </w:tc>
        <w:tc>
          <w:tcPr>
            <w:tcW w:w="674" w:type="pct"/>
            <w:vAlign w:val="center"/>
            <w:hideMark/>
          </w:tcPr>
          <w:p w14:paraId="3329F874" w14:textId="51AD64D9" w:rsidR="000C0055" w:rsidRPr="00161DC7" w:rsidRDefault="000C0055" w:rsidP="00E47DB3">
            <w:pPr>
              <w:pStyle w:val="TableText"/>
            </w:pPr>
            <w:r w:rsidRPr="00161DC7">
              <w:t>^~\&amp;</w:t>
            </w:r>
          </w:p>
        </w:tc>
        <w:tc>
          <w:tcPr>
            <w:tcW w:w="912" w:type="pct"/>
            <w:vAlign w:val="center"/>
          </w:tcPr>
          <w:p w14:paraId="6C2D3CC0" w14:textId="77777777" w:rsidR="000C0055" w:rsidRPr="00161DC7" w:rsidRDefault="000C0055" w:rsidP="00E47DB3">
            <w:pPr>
              <w:pStyle w:val="TableText"/>
            </w:pPr>
          </w:p>
        </w:tc>
      </w:tr>
      <w:tr w:rsidR="00171A76" w:rsidRPr="000C0055" w14:paraId="492E773F" w14:textId="77777777" w:rsidTr="00460884">
        <w:trPr>
          <w:cantSplit/>
        </w:trPr>
        <w:tc>
          <w:tcPr>
            <w:tcW w:w="913" w:type="pct"/>
            <w:vAlign w:val="center"/>
            <w:hideMark/>
          </w:tcPr>
          <w:p w14:paraId="426C91D8" w14:textId="5ED35FF0" w:rsidR="000C0055" w:rsidRPr="00161DC7" w:rsidRDefault="000C0055" w:rsidP="00E47DB3">
            <w:pPr>
              <w:pStyle w:val="TableText"/>
            </w:pPr>
            <w:r w:rsidRPr="00161DC7">
              <w:t xml:space="preserve">Sending Application </w:t>
            </w:r>
          </w:p>
        </w:tc>
        <w:tc>
          <w:tcPr>
            <w:tcW w:w="287" w:type="pct"/>
            <w:vAlign w:val="center"/>
            <w:hideMark/>
          </w:tcPr>
          <w:p w14:paraId="5A23D8A5" w14:textId="209A17AB" w:rsidR="000C0055" w:rsidRPr="00161DC7" w:rsidRDefault="000C0055" w:rsidP="00E47DB3">
            <w:pPr>
              <w:pStyle w:val="TableText"/>
            </w:pPr>
            <w:r w:rsidRPr="00161DC7">
              <w:t xml:space="preserve">3 </w:t>
            </w:r>
          </w:p>
        </w:tc>
        <w:tc>
          <w:tcPr>
            <w:tcW w:w="337" w:type="pct"/>
            <w:vAlign w:val="center"/>
            <w:hideMark/>
          </w:tcPr>
          <w:p w14:paraId="2C3B0F3B" w14:textId="31134A52" w:rsidR="000C0055" w:rsidRPr="00161DC7" w:rsidRDefault="000C0055" w:rsidP="00E47DB3">
            <w:pPr>
              <w:pStyle w:val="TableText"/>
            </w:pPr>
            <w:r w:rsidRPr="00161DC7">
              <w:t xml:space="preserve">HD </w:t>
            </w:r>
          </w:p>
        </w:tc>
        <w:tc>
          <w:tcPr>
            <w:tcW w:w="385" w:type="pct"/>
            <w:vAlign w:val="center"/>
            <w:hideMark/>
          </w:tcPr>
          <w:p w14:paraId="70C40360" w14:textId="265D2FE9" w:rsidR="000C0055" w:rsidRPr="00161DC7" w:rsidRDefault="000C0055" w:rsidP="00E47DB3">
            <w:pPr>
              <w:pStyle w:val="TableText"/>
            </w:pPr>
            <w:r w:rsidRPr="00161DC7">
              <w:t xml:space="preserve">227 </w:t>
            </w:r>
          </w:p>
        </w:tc>
        <w:tc>
          <w:tcPr>
            <w:tcW w:w="337" w:type="pct"/>
            <w:vAlign w:val="center"/>
            <w:hideMark/>
          </w:tcPr>
          <w:p w14:paraId="2AC27BE1" w14:textId="0994B997" w:rsidR="000C0055" w:rsidRPr="00161DC7" w:rsidRDefault="000C0055" w:rsidP="00E47DB3">
            <w:pPr>
              <w:pStyle w:val="TableText"/>
            </w:pPr>
            <w:r w:rsidRPr="00161DC7">
              <w:t xml:space="preserve">R </w:t>
            </w:r>
          </w:p>
        </w:tc>
        <w:tc>
          <w:tcPr>
            <w:tcW w:w="384" w:type="pct"/>
            <w:vAlign w:val="center"/>
            <w:hideMark/>
          </w:tcPr>
          <w:p w14:paraId="02171FEA" w14:textId="1105F96E" w:rsidR="000C0055" w:rsidRPr="00161DC7" w:rsidRDefault="000C0055" w:rsidP="00E47DB3">
            <w:pPr>
              <w:pStyle w:val="TableText"/>
            </w:pPr>
            <w:r w:rsidRPr="00161DC7">
              <w:t xml:space="preserve">False </w:t>
            </w:r>
          </w:p>
        </w:tc>
        <w:tc>
          <w:tcPr>
            <w:tcW w:w="385" w:type="pct"/>
            <w:vAlign w:val="center"/>
            <w:hideMark/>
          </w:tcPr>
          <w:p w14:paraId="4C2FF7D3" w14:textId="58E09B38" w:rsidR="000C0055" w:rsidRPr="00161DC7" w:rsidRDefault="000C0055" w:rsidP="00E47DB3">
            <w:pPr>
              <w:pStyle w:val="TableText"/>
            </w:pPr>
          </w:p>
        </w:tc>
        <w:tc>
          <w:tcPr>
            <w:tcW w:w="386" w:type="pct"/>
            <w:vAlign w:val="center"/>
            <w:hideMark/>
          </w:tcPr>
          <w:p w14:paraId="67432CC0" w14:textId="594C4FCC" w:rsidR="000C0055" w:rsidRPr="00161DC7" w:rsidRDefault="000C0055" w:rsidP="00E47DB3">
            <w:pPr>
              <w:pStyle w:val="TableText"/>
            </w:pPr>
            <w:r w:rsidRPr="00161DC7">
              <w:t xml:space="preserve">0361 </w:t>
            </w:r>
          </w:p>
        </w:tc>
        <w:tc>
          <w:tcPr>
            <w:tcW w:w="674" w:type="pct"/>
            <w:vAlign w:val="center"/>
            <w:hideMark/>
          </w:tcPr>
          <w:p w14:paraId="17189D17" w14:textId="77777777" w:rsidR="000C0055" w:rsidRPr="00161DC7" w:rsidRDefault="000C0055" w:rsidP="00E47DB3">
            <w:pPr>
              <w:pStyle w:val="TableText"/>
            </w:pPr>
            <w:r w:rsidRPr="00161DC7">
              <w:t> </w:t>
            </w:r>
          </w:p>
        </w:tc>
        <w:tc>
          <w:tcPr>
            <w:tcW w:w="912" w:type="pct"/>
            <w:vAlign w:val="center"/>
          </w:tcPr>
          <w:p w14:paraId="264F3EF1" w14:textId="77777777" w:rsidR="000C0055" w:rsidRPr="00161DC7" w:rsidRDefault="000C0055" w:rsidP="00E47DB3">
            <w:pPr>
              <w:pStyle w:val="TableText"/>
            </w:pPr>
          </w:p>
        </w:tc>
      </w:tr>
      <w:tr w:rsidR="00171A76" w:rsidRPr="000C0055" w14:paraId="6DD33331" w14:textId="77777777" w:rsidTr="00460884">
        <w:trPr>
          <w:cantSplit/>
        </w:trPr>
        <w:tc>
          <w:tcPr>
            <w:tcW w:w="913" w:type="pct"/>
            <w:vAlign w:val="center"/>
            <w:hideMark/>
          </w:tcPr>
          <w:p w14:paraId="16A1819C" w14:textId="073955CE" w:rsidR="000C0055" w:rsidRPr="00161DC7" w:rsidRDefault="000C0055" w:rsidP="00E47DB3">
            <w:pPr>
              <w:pStyle w:val="TableText"/>
            </w:pPr>
            <w:r w:rsidRPr="00161DC7">
              <w:t xml:space="preserve">Namespace ID </w:t>
            </w:r>
          </w:p>
        </w:tc>
        <w:tc>
          <w:tcPr>
            <w:tcW w:w="287" w:type="pct"/>
            <w:vAlign w:val="center"/>
            <w:hideMark/>
          </w:tcPr>
          <w:p w14:paraId="4CF5E95B" w14:textId="59B45462" w:rsidR="000C0055" w:rsidRPr="00161DC7" w:rsidRDefault="000C0055" w:rsidP="00E47DB3">
            <w:pPr>
              <w:pStyle w:val="TableText"/>
            </w:pPr>
            <w:r w:rsidRPr="00161DC7">
              <w:t xml:space="preserve">1 </w:t>
            </w:r>
          </w:p>
        </w:tc>
        <w:tc>
          <w:tcPr>
            <w:tcW w:w="337" w:type="pct"/>
            <w:vAlign w:val="center"/>
            <w:hideMark/>
          </w:tcPr>
          <w:p w14:paraId="11061DEE" w14:textId="365D40A2" w:rsidR="000C0055" w:rsidRPr="00161DC7" w:rsidRDefault="000C0055" w:rsidP="00E47DB3">
            <w:pPr>
              <w:pStyle w:val="TableText"/>
            </w:pPr>
            <w:r w:rsidRPr="00161DC7">
              <w:t>IS</w:t>
            </w:r>
          </w:p>
        </w:tc>
        <w:tc>
          <w:tcPr>
            <w:tcW w:w="385" w:type="pct"/>
            <w:vAlign w:val="center"/>
            <w:hideMark/>
          </w:tcPr>
          <w:p w14:paraId="32B6ED15" w14:textId="4284D058" w:rsidR="000C0055" w:rsidRPr="00161DC7" w:rsidRDefault="000C0055" w:rsidP="00E47DB3">
            <w:pPr>
              <w:pStyle w:val="TableText"/>
            </w:pPr>
            <w:r w:rsidRPr="00161DC7">
              <w:t xml:space="preserve">20 </w:t>
            </w:r>
          </w:p>
        </w:tc>
        <w:tc>
          <w:tcPr>
            <w:tcW w:w="337" w:type="pct"/>
            <w:vAlign w:val="center"/>
            <w:hideMark/>
          </w:tcPr>
          <w:p w14:paraId="2EB20C42" w14:textId="46CBE305" w:rsidR="000C0055" w:rsidRPr="00161DC7" w:rsidRDefault="000C0055" w:rsidP="00E47DB3">
            <w:pPr>
              <w:pStyle w:val="TableText"/>
            </w:pPr>
            <w:r w:rsidRPr="00161DC7">
              <w:t xml:space="preserve">R </w:t>
            </w:r>
          </w:p>
        </w:tc>
        <w:tc>
          <w:tcPr>
            <w:tcW w:w="384" w:type="pct"/>
            <w:vAlign w:val="center"/>
            <w:hideMark/>
          </w:tcPr>
          <w:p w14:paraId="7F8CFA58" w14:textId="6EBAC037" w:rsidR="000C0055" w:rsidRPr="00161DC7" w:rsidRDefault="000C0055" w:rsidP="00E47DB3">
            <w:pPr>
              <w:pStyle w:val="TableText"/>
            </w:pPr>
          </w:p>
        </w:tc>
        <w:tc>
          <w:tcPr>
            <w:tcW w:w="385" w:type="pct"/>
            <w:vAlign w:val="center"/>
            <w:hideMark/>
          </w:tcPr>
          <w:p w14:paraId="5E6CEEEA" w14:textId="6E17990D" w:rsidR="000C0055" w:rsidRPr="00161DC7" w:rsidRDefault="00EB72BC" w:rsidP="00E47DB3">
            <w:pPr>
              <w:pStyle w:val="TableText"/>
            </w:pPr>
            <w:r>
              <w:t>T</w:t>
            </w:r>
            <w:r w:rsidR="000C0055" w:rsidRPr="00161DC7">
              <w:t xml:space="preserve">rue </w:t>
            </w:r>
          </w:p>
        </w:tc>
        <w:tc>
          <w:tcPr>
            <w:tcW w:w="386" w:type="pct"/>
            <w:vAlign w:val="center"/>
            <w:hideMark/>
          </w:tcPr>
          <w:p w14:paraId="1416650C" w14:textId="276E8A3B" w:rsidR="000C0055" w:rsidRPr="00161DC7" w:rsidRDefault="000C0055" w:rsidP="00E47DB3">
            <w:pPr>
              <w:pStyle w:val="TableText"/>
            </w:pPr>
            <w:r w:rsidRPr="00161DC7">
              <w:t xml:space="preserve">0300 </w:t>
            </w:r>
          </w:p>
        </w:tc>
        <w:tc>
          <w:tcPr>
            <w:tcW w:w="674" w:type="pct"/>
            <w:vAlign w:val="center"/>
            <w:hideMark/>
          </w:tcPr>
          <w:p w14:paraId="3A2F2F43" w14:textId="56B9C1D0" w:rsidR="000C0055" w:rsidRPr="00161DC7" w:rsidRDefault="000C0055" w:rsidP="00E47DB3">
            <w:pPr>
              <w:pStyle w:val="TableText"/>
            </w:pPr>
            <w:r w:rsidRPr="00161DC7">
              <w:t xml:space="preserve">YSCL CLOZ REGISTRY </w:t>
            </w:r>
          </w:p>
        </w:tc>
        <w:tc>
          <w:tcPr>
            <w:tcW w:w="912" w:type="pct"/>
            <w:vAlign w:val="center"/>
          </w:tcPr>
          <w:p w14:paraId="3F34F621" w14:textId="2F4D343C" w:rsidR="000C0055" w:rsidRPr="00161DC7" w:rsidRDefault="000C0055" w:rsidP="00E47DB3">
            <w:pPr>
              <w:pStyle w:val="TableText"/>
            </w:pPr>
            <w:r w:rsidRPr="00161DC7">
              <w:t>This is always “YSCL CLOZ REGISTRY”</w:t>
            </w:r>
          </w:p>
        </w:tc>
      </w:tr>
      <w:tr w:rsidR="00171A76" w:rsidRPr="000C0055" w14:paraId="256C1F30" w14:textId="77777777" w:rsidTr="00460884">
        <w:trPr>
          <w:cantSplit/>
        </w:trPr>
        <w:tc>
          <w:tcPr>
            <w:tcW w:w="913" w:type="pct"/>
            <w:vAlign w:val="center"/>
            <w:hideMark/>
          </w:tcPr>
          <w:p w14:paraId="5A5FCB85" w14:textId="571CB910" w:rsidR="000C0055" w:rsidRPr="00161DC7" w:rsidRDefault="000C0055" w:rsidP="00E47DB3">
            <w:pPr>
              <w:pStyle w:val="TableText"/>
            </w:pPr>
            <w:r w:rsidRPr="00161DC7">
              <w:t xml:space="preserve">Universal ID </w:t>
            </w:r>
          </w:p>
        </w:tc>
        <w:tc>
          <w:tcPr>
            <w:tcW w:w="287" w:type="pct"/>
            <w:vAlign w:val="center"/>
            <w:hideMark/>
          </w:tcPr>
          <w:p w14:paraId="280F9CBD" w14:textId="57C0F315" w:rsidR="000C0055" w:rsidRPr="00161DC7" w:rsidRDefault="000C0055" w:rsidP="00E47DB3">
            <w:pPr>
              <w:pStyle w:val="TableText"/>
            </w:pPr>
            <w:r w:rsidRPr="00161DC7">
              <w:t xml:space="preserve">2 </w:t>
            </w:r>
          </w:p>
        </w:tc>
        <w:tc>
          <w:tcPr>
            <w:tcW w:w="337" w:type="pct"/>
            <w:vAlign w:val="center"/>
            <w:hideMark/>
          </w:tcPr>
          <w:p w14:paraId="79FCB5F4" w14:textId="7AD2EB8B" w:rsidR="000C0055" w:rsidRPr="00161DC7" w:rsidRDefault="000C0055" w:rsidP="00E47DB3">
            <w:pPr>
              <w:pStyle w:val="TableText"/>
            </w:pPr>
            <w:r w:rsidRPr="00161DC7">
              <w:t xml:space="preserve">ST </w:t>
            </w:r>
          </w:p>
        </w:tc>
        <w:tc>
          <w:tcPr>
            <w:tcW w:w="385" w:type="pct"/>
            <w:vAlign w:val="center"/>
            <w:hideMark/>
          </w:tcPr>
          <w:p w14:paraId="6EDD53CA" w14:textId="7445F6E9" w:rsidR="000C0055" w:rsidRPr="00161DC7" w:rsidRDefault="000C0055" w:rsidP="00E47DB3">
            <w:pPr>
              <w:pStyle w:val="TableText"/>
            </w:pPr>
            <w:r w:rsidRPr="00161DC7">
              <w:t xml:space="preserve">0 </w:t>
            </w:r>
          </w:p>
        </w:tc>
        <w:tc>
          <w:tcPr>
            <w:tcW w:w="337" w:type="pct"/>
            <w:vAlign w:val="center"/>
            <w:hideMark/>
          </w:tcPr>
          <w:p w14:paraId="3BE459DB" w14:textId="14929682" w:rsidR="000C0055" w:rsidRPr="00161DC7" w:rsidRDefault="000C0055" w:rsidP="00E47DB3">
            <w:pPr>
              <w:pStyle w:val="TableText"/>
            </w:pPr>
            <w:r w:rsidRPr="00161DC7">
              <w:t xml:space="preserve">NS </w:t>
            </w:r>
          </w:p>
        </w:tc>
        <w:tc>
          <w:tcPr>
            <w:tcW w:w="384" w:type="pct"/>
            <w:vAlign w:val="center"/>
            <w:hideMark/>
          </w:tcPr>
          <w:p w14:paraId="4257E892" w14:textId="09DDC066" w:rsidR="000C0055" w:rsidRPr="00161DC7" w:rsidRDefault="000C0055" w:rsidP="00E47DB3">
            <w:pPr>
              <w:pStyle w:val="TableText"/>
            </w:pPr>
          </w:p>
        </w:tc>
        <w:tc>
          <w:tcPr>
            <w:tcW w:w="385" w:type="pct"/>
            <w:vAlign w:val="center"/>
            <w:hideMark/>
          </w:tcPr>
          <w:p w14:paraId="418203DA" w14:textId="50CEE7BE" w:rsidR="000C0055" w:rsidRPr="00161DC7" w:rsidRDefault="000C0055" w:rsidP="00E47DB3">
            <w:pPr>
              <w:pStyle w:val="TableText"/>
            </w:pPr>
          </w:p>
        </w:tc>
        <w:tc>
          <w:tcPr>
            <w:tcW w:w="386" w:type="pct"/>
            <w:vAlign w:val="center"/>
            <w:hideMark/>
          </w:tcPr>
          <w:p w14:paraId="33DAA1BB" w14:textId="286C2CAC" w:rsidR="000C0055" w:rsidRPr="00161DC7" w:rsidRDefault="000C0055" w:rsidP="00E47DB3">
            <w:pPr>
              <w:pStyle w:val="TableText"/>
            </w:pPr>
          </w:p>
        </w:tc>
        <w:tc>
          <w:tcPr>
            <w:tcW w:w="674" w:type="pct"/>
            <w:vAlign w:val="center"/>
            <w:hideMark/>
          </w:tcPr>
          <w:p w14:paraId="657B4D1C" w14:textId="200CDC2E" w:rsidR="000C0055" w:rsidRPr="00161DC7" w:rsidRDefault="000C0055" w:rsidP="00E47DB3">
            <w:pPr>
              <w:pStyle w:val="TableText"/>
            </w:pPr>
          </w:p>
        </w:tc>
        <w:tc>
          <w:tcPr>
            <w:tcW w:w="912" w:type="pct"/>
            <w:vAlign w:val="center"/>
          </w:tcPr>
          <w:p w14:paraId="464A24A1" w14:textId="77777777" w:rsidR="000C0055" w:rsidRPr="00161DC7" w:rsidRDefault="000C0055" w:rsidP="00E47DB3">
            <w:pPr>
              <w:pStyle w:val="TableText"/>
            </w:pPr>
          </w:p>
        </w:tc>
      </w:tr>
      <w:tr w:rsidR="00171A76" w:rsidRPr="000C0055" w14:paraId="396899E1" w14:textId="77777777" w:rsidTr="00460884">
        <w:trPr>
          <w:cantSplit/>
        </w:trPr>
        <w:tc>
          <w:tcPr>
            <w:tcW w:w="913" w:type="pct"/>
            <w:vAlign w:val="center"/>
            <w:hideMark/>
          </w:tcPr>
          <w:p w14:paraId="3FF54117" w14:textId="6570A2BF" w:rsidR="000C0055" w:rsidRPr="00161DC7" w:rsidRDefault="000C0055" w:rsidP="00E47DB3">
            <w:pPr>
              <w:pStyle w:val="TableText"/>
            </w:pPr>
            <w:r w:rsidRPr="00161DC7">
              <w:t xml:space="preserve">Universal ID Type </w:t>
            </w:r>
          </w:p>
        </w:tc>
        <w:tc>
          <w:tcPr>
            <w:tcW w:w="287" w:type="pct"/>
            <w:vAlign w:val="center"/>
            <w:hideMark/>
          </w:tcPr>
          <w:p w14:paraId="3ECEE23A" w14:textId="51D4284D" w:rsidR="000C0055" w:rsidRPr="00161DC7" w:rsidRDefault="000C0055" w:rsidP="00E47DB3">
            <w:pPr>
              <w:pStyle w:val="TableText"/>
            </w:pPr>
            <w:r w:rsidRPr="00161DC7">
              <w:t xml:space="preserve">3 </w:t>
            </w:r>
          </w:p>
        </w:tc>
        <w:tc>
          <w:tcPr>
            <w:tcW w:w="337" w:type="pct"/>
            <w:vAlign w:val="center"/>
            <w:hideMark/>
          </w:tcPr>
          <w:p w14:paraId="21C9A0DE" w14:textId="4E78B255" w:rsidR="000C0055" w:rsidRPr="00161DC7" w:rsidRDefault="000C0055" w:rsidP="00E47DB3">
            <w:pPr>
              <w:pStyle w:val="TableText"/>
            </w:pPr>
            <w:r w:rsidRPr="00161DC7">
              <w:t xml:space="preserve">ID </w:t>
            </w:r>
          </w:p>
        </w:tc>
        <w:tc>
          <w:tcPr>
            <w:tcW w:w="385" w:type="pct"/>
            <w:vAlign w:val="center"/>
            <w:hideMark/>
          </w:tcPr>
          <w:p w14:paraId="4F2D174D" w14:textId="46F3D85C" w:rsidR="000C0055" w:rsidRPr="00161DC7" w:rsidRDefault="000C0055" w:rsidP="00E47DB3">
            <w:pPr>
              <w:pStyle w:val="TableText"/>
            </w:pPr>
            <w:r w:rsidRPr="00161DC7">
              <w:t xml:space="preserve">0 </w:t>
            </w:r>
          </w:p>
        </w:tc>
        <w:tc>
          <w:tcPr>
            <w:tcW w:w="337" w:type="pct"/>
            <w:vAlign w:val="center"/>
            <w:hideMark/>
          </w:tcPr>
          <w:p w14:paraId="0FE3B6B9" w14:textId="4B41B241" w:rsidR="000C0055" w:rsidRPr="00161DC7" w:rsidRDefault="000C0055" w:rsidP="00E47DB3">
            <w:pPr>
              <w:pStyle w:val="TableText"/>
            </w:pPr>
            <w:r w:rsidRPr="00161DC7">
              <w:t xml:space="preserve">NS </w:t>
            </w:r>
          </w:p>
        </w:tc>
        <w:tc>
          <w:tcPr>
            <w:tcW w:w="384" w:type="pct"/>
            <w:vAlign w:val="center"/>
            <w:hideMark/>
          </w:tcPr>
          <w:p w14:paraId="2DE59134" w14:textId="31C1908E" w:rsidR="000C0055" w:rsidRPr="00161DC7" w:rsidRDefault="000C0055" w:rsidP="00E47DB3">
            <w:pPr>
              <w:pStyle w:val="TableText"/>
            </w:pPr>
          </w:p>
        </w:tc>
        <w:tc>
          <w:tcPr>
            <w:tcW w:w="385" w:type="pct"/>
            <w:vAlign w:val="center"/>
            <w:hideMark/>
          </w:tcPr>
          <w:p w14:paraId="5B0041FE" w14:textId="77777777" w:rsidR="000C0055" w:rsidRPr="00161DC7" w:rsidRDefault="000C0055" w:rsidP="00E47DB3">
            <w:pPr>
              <w:pStyle w:val="TableText"/>
            </w:pPr>
            <w:r w:rsidRPr="00161DC7">
              <w:t> </w:t>
            </w:r>
          </w:p>
        </w:tc>
        <w:tc>
          <w:tcPr>
            <w:tcW w:w="386" w:type="pct"/>
            <w:vAlign w:val="center"/>
            <w:hideMark/>
          </w:tcPr>
          <w:p w14:paraId="33F09FC4" w14:textId="6E65C345" w:rsidR="000C0055" w:rsidRPr="00161DC7" w:rsidRDefault="000C0055" w:rsidP="00E47DB3">
            <w:pPr>
              <w:pStyle w:val="TableText"/>
            </w:pPr>
          </w:p>
        </w:tc>
        <w:tc>
          <w:tcPr>
            <w:tcW w:w="674" w:type="pct"/>
            <w:vAlign w:val="center"/>
            <w:hideMark/>
          </w:tcPr>
          <w:p w14:paraId="312DEAA9" w14:textId="322E4349" w:rsidR="000C0055" w:rsidRPr="00161DC7" w:rsidRDefault="000C0055" w:rsidP="00E47DB3">
            <w:pPr>
              <w:pStyle w:val="TableText"/>
            </w:pPr>
          </w:p>
        </w:tc>
        <w:tc>
          <w:tcPr>
            <w:tcW w:w="912" w:type="pct"/>
            <w:vAlign w:val="center"/>
          </w:tcPr>
          <w:p w14:paraId="499021AC" w14:textId="77777777" w:rsidR="000C0055" w:rsidRPr="00161DC7" w:rsidRDefault="000C0055" w:rsidP="00E47DB3">
            <w:pPr>
              <w:pStyle w:val="TableText"/>
            </w:pPr>
          </w:p>
        </w:tc>
      </w:tr>
      <w:tr w:rsidR="00171A76" w:rsidRPr="000C0055" w14:paraId="59DAC9BF" w14:textId="77777777" w:rsidTr="00460884">
        <w:trPr>
          <w:cantSplit/>
        </w:trPr>
        <w:tc>
          <w:tcPr>
            <w:tcW w:w="913" w:type="pct"/>
            <w:vAlign w:val="center"/>
            <w:hideMark/>
          </w:tcPr>
          <w:p w14:paraId="7CE410C5" w14:textId="5B130047" w:rsidR="000C0055" w:rsidRPr="00161DC7" w:rsidRDefault="000C0055" w:rsidP="00E47DB3">
            <w:pPr>
              <w:pStyle w:val="TableText"/>
            </w:pPr>
            <w:r w:rsidRPr="00161DC7">
              <w:t xml:space="preserve">Sending Facility </w:t>
            </w:r>
          </w:p>
        </w:tc>
        <w:tc>
          <w:tcPr>
            <w:tcW w:w="287" w:type="pct"/>
            <w:vAlign w:val="center"/>
            <w:hideMark/>
          </w:tcPr>
          <w:p w14:paraId="54645312" w14:textId="77EA243C" w:rsidR="000C0055" w:rsidRPr="00161DC7" w:rsidRDefault="000C0055" w:rsidP="00E47DB3">
            <w:pPr>
              <w:pStyle w:val="TableText"/>
            </w:pPr>
            <w:r w:rsidRPr="00161DC7">
              <w:t xml:space="preserve">4 </w:t>
            </w:r>
          </w:p>
        </w:tc>
        <w:tc>
          <w:tcPr>
            <w:tcW w:w="337" w:type="pct"/>
            <w:vAlign w:val="center"/>
            <w:hideMark/>
          </w:tcPr>
          <w:p w14:paraId="27D3BCF9" w14:textId="168FC296" w:rsidR="000C0055" w:rsidRPr="00161DC7" w:rsidRDefault="000C0055" w:rsidP="00E47DB3">
            <w:pPr>
              <w:pStyle w:val="TableText"/>
            </w:pPr>
            <w:r w:rsidRPr="00161DC7">
              <w:t xml:space="preserve">HD </w:t>
            </w:r>
          </w:p>
        </w:tc>
        <w:tc>
          <w:tcPr>
            <w:tcW w:w="385" w:type="pct"/>
            <w:vAlign w:val="center"/>
            <w:hideMark/>
          </w:tcPr>
          <w:p w14:paraId="0105515C" w14:textId="49AC0524" w:rsidR="000C0055" w:rsidRPr="00161DC7" w:rsidRDefault="000C0055" w:rsidP="00E47DB3">
            <w:pPr>
              <w:pStyle w:val="TableText"/>
            </w:pPr>
            <w:r w:rsidRPr="00161DC7">
              <w:t xml:space="preserve">227 </w:t>
            </w:r>
          </w:p>
        </w:tc>
        <w:tc>
          <w:tcPr>
            <w:tcW w:w="337" w:type="pct"/>
            <w:vAlign w:val="center"/>
            <w:hideMark/>
          </w:tcPr>
          <w:p w14:paraId="440EF30A" w14:textId="391BB82A" w:rsidR="000C0055" w:rsidRPr="00161DC7" w:rsidRDefault="000C0055" w:rsidP="00E47DB3">
            <w:pPr>
              <w:pStyle w:val="TableText"/>
            </w:pPr>
            <w:r w:rsidRPr="00161DC7">
              <w:t xml:space="preserve">R </w:t>
            </w:r>
          </w:p>
        </w:tc>
        <w:tc>
          <w:tcPr>
            <w:tcW w:w="384" w:type="pct"/>
            <w:vAlign w:val="center"/>
            <w:hideMark/>
          </w:tcPr>
          <w:p w14:paraId="0C8E9E74" w14:textId="5CC58946" w:rsidR="000C0055" w:rsidRPr="00161DC7" w:rsidRDefault="000C0055" w:rsidP="00E47DB3">
            <w:pPr>
              <w:pStyle w:val="TableText"/>
            </w:pPr>
            <w:r w:rsidRPr="00161DC7">
              <w:t xml:space="preserve">False </w:t>
            </w:r>
          </w:p>
        </w:tc>
        <w:tc>
          <w:tcPr>
            <w:tcW w:w="385" w:type="pct"/>
            <w:vAlign w:val="center"/>
            <w:hideMark/>
          </w:tcPr>
          <w:p w14:paraId="56618295" w14:textId="4D0CDC7F" w:rsidR="000C0055" w:rsidRPr="00161DC7" w:rsidRDefault="000C0055" w:rsidP="00E47DB3">
            <w:pPr>
              <w:pStyle w:val="TableText"/>
            </w:pPr>
          </w:p>
        </w:tc>
        <w:tc>
          <w:tcPr>
            <w:tcW w:w="386" w:type="pct"/>
            <w:vAlign w:val="center"/>
            <w:hideMark/>
          </w:tcPr>
          <w:p w14:paraId="75DB820A" w14:textId="552FE4C8" w:rsidR="000C0055" w:rsidRPr="00161DC7" w:rsidRDefault="000C0055" w:rsidP="00E47DB3">
            <w:pPr>
              <w:pStyle w:val="TableText"/>
            </w:pPr>
            <w:r w:rsidRPr="00161DC7">
              <w:t xml:space="preserve">0362 </w:t>
            </w:r>
          </w:p>
        </w:tc>
        <w:tc>
          <w:tcPr>
            <w:tcW w:w="674" w:type="pct"/>
            <w:vAlign w:val="center"/>
            <w:hideMark/>
          </w:tcPr>
          <w:p w14:paraId="0118B9C4" w14:textId="2F9729F6" w:rsidR="000C0055" w:rsidRPr="00161DC7" w:rsidRDefault="000C0055" w:rsidP="00E47DB3">
            <w:pPr>
              <w:pStyle w:val="TableText"/>
            </w:pPr>
          </w:p>
        </w:tc>
        <w:tc>
          <w:tcPr>
            <w:tcW w:w="912" w:type="pct"/>
            <w:vAlign w:val="center"/>
          </w:tcPr>
          <w:p w14:paraId="2C9B38B2" w14:textId="77777777" w:rsidR="000C0055" w:rsidRPr="00161DC7" w:rsidRDefault="000C0055" w:rsidP="00E47DB3">
            <w:pPr>
              <w:pStyle w:val="TableText"/>
            </w:pPr>
          </w:p>
        </w:tc>
      </w:tr>
      <w:tr w:rsidR="00171A76" w:rsidRPr="000C0055" w14:paraId="484A49B3" w14:textId="77777777" w:rsidTr="00460884">
        <w:trPr>
          <w:cantSplit/>
        </w:trPr>
        <w:tc>
          <w:tcPr>
            <w:tcW w:w="913" w:type="pct"/>
            <w:vAlign w:val="center"/>
            <w:hideMark/>
          </w:tcPr>
          <w:p w14:paraId="397A9BDC" w14:textId="4D3680EB" w:rsidR="000C0055" w:rsidRPr="00161DC7" w:rsidRDefault="000C0055" w:rsidP="00E47DB3">
            <w:pPr>
              <w:pStyle w:val="TableText"/>
            </w:pPr>
            <w:r w:rsidRPr="00161DC7">
              <w:t xml:space="preserve">Namespace ID </w:t>
            </w:r>
          </w:p>
        </w:tc>
        <w:tc>
          <w:tcPr>
            <w:tcW w:w="287" w:type="pct"/>
            <w:vAlign w:val="center"/>
            <w:hideMark/>
          </w:tcPr>
          <w:p w14:paraId="2FBA25A2" w14:textId="7C1EE1FB" w:rsidR="000C0055" w:rsidRPr="00161DC7" w:rsidRDefault="000C0055" w:rsidP="00E47DB3">
            <w:pPr>
              <w:pStyle w:val="TableText"/>
            </w:pPr>
            <w:r w:rsidRPr="00161DC7">
              <w:t xml:space="preserve">1 </w:t>
            </w:r>
          </w:p>
        </w:tc>
        <w:tc>
          <w:tcPr>
            <w:tcW w:w="337" w:type="pct"/>
            <w:vAlign w:val="center"/>
            <w:hideMark/>
          </w:tcPr>
          <w:p w14:paraId="1342821C" w14:textId="1FDD71A4" w:rsidR="000C0055" w:rsidRPr="00161DC7" w:rsidRDefault="000C0055" w:rsidP="00E47DB3">
            <w:pPr>
              <w:pStyle w:val="TableText"/>
            </w:pPr>
            <w:r w:rsidRPr="00161DC7">
              <w:t xml:space="preserve">IS </w:t>
            </w:r>
          </w:p>
        </w:tc>
        <w:tc>
          <w:tcPr>
            <w:tcW w:w="385" w:type="pct"/>
            <w:vAlign w:val="center"/>
            <w:hideMark/>
          </w:tcPr>
          <w:p w14:paraId="79861FDF" w14:textId="53C9E817" w:rsidR="000C0055" w:rsidRPr="00161DC7" w:rsidRDefault="000C0055" w:rsidP="00E47DB3">
            <w:pPr>
              <w:pStyle w:val="TableText"/>
            </w:pPr>
            <w:r w:rsidRPr="00161DC7">
              <w:t xml:space="preserve">20 </w:t>
            </w:r>
          </w:p>
        </w:tc>
        <w:tc>
          <w:tcPr>
            <w:tcW w:w="337" w:type="pct"/>
            <w:vAlign w:val="center"/>
            <w:hideMark/>
          </w:tcPr>
          <w:p w14:paraId="29819497" w14:textId="4C567C80" w:rsidR="000C0055" w:rsidRPr="00161DC7" w:rsidRDefault="000C0055" w:rsidP="00E47DB3">
            <w:pPr>
              <w:pStyle w:val="TableText"/>
            </w:pPr>
            <w:r w:rsidRPr="00161DC7">
              <w:t xml:space="preserve">R </w:t>
            </w:r>
          </w:p>
        </w:tc>
        <w:tc>
          <w:tcPr>
            <w:tcW w:w="384" w:type="pct"/>
            <w:vAlign w:val="center"/>
            <w:hideMark/>
          </w:tcPr>
          <w:p w14:paraId="6B2E31F4" w14:textId="057132FF" w:rsidR="000C0055" w:rsidRPr="00161DC7" w:rsidRDefault="000C0055" w:rsidP="00E47DB3">
            <w:pPr>
              <w:pStyle w:val="TableText"/>
            </w:pPr>
          </w:p>
        </w:tc>
        <w:tc>
          <w:tcPr>
            <w:tcW w:w="385" w:type="pct"/>
            <w:vAlign w:val="center"/>
            <w:hideMark/>
          </w:tcPr>
          <w:p w14:paraId="663F5A52" w14:textId="2FD75C90" w:rsidR="000C0055" w:rsidRPr="00161DC7" w:rsidRDefault="000C0055" w:rsidP="00E47DB3">
            <w:pPr>
              <w:pStyle w:val="TableText"/>
            </w:pPr>
          </w:p>
        </w:tc>
        <w:tc>
          <w:tcPr>
            <w:tcW w:w="386" w:type="pct"/>
            <w:vAlign w:val="center"/>
            <w:hideMark/>
          </w:tcPr>
          <w:p w14:paraId="2778DF39" w14:textId="21FD037E" w:rsidR="000C0055" w:rsidRPr="00161DC7" w:rsidRDefault="00EB72BC" w:rsidP="00E47DB3">
            <w:pPr>
              <w:pStyle w:val="TableText"/>
            </w:pPr>
            <w:r>
              <w:t>0</w:t>
            </w:r>
            <w:r w:rsidR="000C0055" w:rsidRPr="00161DC7">
              <w:t xml:space="preserve">300 </w:t>
            </w:r>
          </w:p>
        </w:tc>
        <w:tc>
          <w:tcPr>
            <w:tcW w:w="674" w:type="pct"/>
            <w:vAlign w:val="center"/>
            <w:hideMark/>
          </w:tcPr>
          <w:p w14:paraId="6318429B" w14:textId="027BBD1D" w:rsidR="000C0055" w:rsidRPr="00161DC7" w:rsidRDefault="000C0055" w:rsidP="00E47DB3">
            <w:pPr>
              <w:pStyle w:val="TableText"/>
            </w:pPr>
            <w:r w:rsidRPr="00161DC7">
              <w:t>501 or 501GF</w:t>
            </w:r>
          </w:p>
        </w:tc>
        <w:tc>
          <w:tcPr>
            <w:tcW w:w="912" w:type="pct"/>
            <w:vAlign w:val="center"/>
          </w:tcPr>
          <w:p w14:paraId="34C0174A" w14:textId="1C454DF3" w:rsidR="000C0055" w:rsidRPr="00161DC7" w:rsidRDefault="000C0055" w:rsidP="00E47DB3">
            <w:pPr>
              <w:pStyle w:val="TableText"/>
            </w:pPr>
            <w:r w:rsidRPr="00161DC7">
              <w:t xml:space="preserve">This is the site number of the sending site, </w:t>
            </w:r>
            <w:r w:rsidR="00C271CE" w:rsidRPr="00161DC7">
              <w:t>e.g.,</w:t>
            </w:r>
            <w:r w:rsidRPr="00161DC7">
              <w:t xml:space="preserve"> 501 (parent facility) or 501GF (satellite facility)</w:t>
            </w:r>
          </w:p>
        </w:tc>
      </w:tr>
      <w:tr w:rsidR="00171A76" w:rsidRPr="000C0055" w14:paraId="4DA6B57A" w14:textId="77777777" w:rsidTr="00460884">
        <w:trPr>
          <w:cantSplit/>
        </w:trPr>
        <w:tc>
          <w:tcPr>
            <w:tcW w:w="913" w:type="pct"/>
            <w:vAlign w:val="center"/>
            <w:hideMark/>
          </w:tcPr>
          <w:p w14:paraId="64FA2D5E" w14:textId="04DBEB80" w:rsidR="000C0055" w:rsidRPr="00161DC7" w:rsidRDefault="000C0055" w:rsidP="00E47DB3">
            <w:pPr>
              <w:pStyle w:val="TableText"/>
            </w:pPr>
            <w:r w:rsidRPr="00161DC7">
              <w:t xml:space="preserve">Universal ID </w:t>
            </w:r>
          </w:p>
        </w:tc>
        <w:tc>
          <w:tcPr>
            <w:tcW w:w="287" w:type="pct"/>
            <w:vAlign w:val="center"/>
            <w:hideMark/>
          </w:tcPr>
          <w:p w14:paraId="6CAB6B14" w14:textId="35B04D77" w:rsidR="000C0055" w:rsidRPr="00161DC7" w:rsidRDefault="000C0055" w:rsidP="00E47DB3">
            <w:pPr>
              <w:pStyle w:val="TableText"/>
            </w:pPr>
            <w:r w:rsidRPr="00161DC7">
              <w:t xml:space="preserve">2 </w:t>
            </w:r>
          </w:p>
        </w:tc>
        <w:tc>
          <w:tcPr>
            <w:tcW w:w="337" w:type="pct"/>
            <w:vAlign w:val="center"/>
            <w:hideMark/>
          </w:tcPr>
          <w:p w14:paraId="0737C8BE" w14:textId="43CB4ADC" w:rsidR="000C0055" w:rsidRPr="00161DC7" w:rsidRDefault="000C0055" w:rsidP="00E47DB3">
            <w:pPr>
              <w:pStyle w:val="TableText"/>
            </w:pPr>
            <w:r w:rsidRPr="00161DC7">
              <w:t xml:space="preserve">ST </w:t>
            </w:r>
          </w:p>
        </w:tc>
        <w:tc>
          <w:tcPr>
            <w:tcW w:w="385" w:type="pct"/>
            <w:vAlign w:val="center"/>
            <w:hideMark/>
          </w:tcPr>
          <w:p w14:paraId="021CD8D9" w14:textId="50A653E5" w:rsidR="000C0055" w:rsidRPr="00161DC7" w:rsidRDefault="000C0055" w:rsidP="00E47DB3">
            <w:pPr>
              <w:pStyle w:val="TableText"/>
            </w:pPr>
            <w:r w:rsidRPr="00161DC7">
              <w:t xml:space="preserve">50 </w:t>
            </w:r>
          </w:p>
        </w:tc>
        <w:tc>
          <w:tcPr>
            <w:tcW w:w="337" w:type="pct"/>
            <w:vAlign w:val="center"/>
            <w:hideMark/>
          </w:tcPr>
          <w:p w14:paraId="27B7BCAC" w14:textId="08ACD4D9" w:rsidR="000C0055" w:rsidRPr="00161DC7" w:rsidRDefault="000C0055" w:rsidP="00E47DB3">
            <w:pPr>
              <w:pStyle w:val="TableText"/>
            </w:pPr>
            <w:r w:rsidRPr="00161DC7">
              <w:t xml:space="preserve">R </w:t>
            </w:r>
          </w:p>
        </w:tc>
        <w:tc>
          <w:tcPr>
            <w:tcW w:w="384" w:type="pct"/>
            <w:vAlign w:val="center"/>
            <w:hideMark/>
          </w:tcPr>
          <w:p w14:paraId="4ECDE309" w14:textId="42D06E1B" w:rsidR="000C0055" w:rsidRPr="00161DC7" w:rsidRDefault="000C0055" w:rsidP="00E47DB3">
            <w:pPr>
              <w:pStyle w:val="TableText"/>
            </w:pPr>
          </w:p>
        </w:tc>
        <w:tc>
          <w:tcPr>
            <w:tcW w:w="385" w:type="pct"/>
            <w:vAlign w:val="center"/>
            <w:hideMark/>
          </w:tcPr>
          <w:p w14:paraId="4B8BA4DD" w14:textId="5D3CC8CB" w:rsidR="000C0055" w:rsidRPr="00161DC7" w:rsidRDefault="000C0055" w:rsidP="00E47DB3">
            <w:pPr>
              <w:pStyle w:val="TableText"/>
            </w:pPr>
          </w:p>
        </w:tc>
        <w:tc>
          <w:tcPr>
            <w:tcW w:w="386" w:type="pct"/>
            <w:vAlign w:val="center"/>
            <w:hideMark/>
          </w:tcPr>
          <w:p w14:paraId="47408EE5" w14:textId="31E7CBC3" w:rsidR="000C0055" w:rsidRPr="00161DC7" w:rsidRDefault="000C0055" w:rsidP="00E47DB3">
            <w:pPr>
              <w:pStyle w:val="TableText"/>
            </w:pPr>
          </w:p>
        </w:tc>
        <w:tc>
          <w:tcPr>
            <w:tcW w:w="674" w:type="pct"/>
            <w:vAlign w:val="center"/>
            <w:hideMark/>
          </w:tcPr>
          <w:p w14:paraId="0B037FF5" w14:textId="45C8223B" w:rsidR="000C0055" w:rsidRPr="00161DC7" w:rsidRDefault="000C0055" w:rsidP="00E47DB3">
            <w:pPr>
              <w:pStyle w:val="TableText"/>
            </w:pPr>
            <w:r w:rsidRPr="00161DC7">
              <w:t>HL7.SMA.FO</w:t>
            </w:r>
            <w:r w:rsidR="001060E1">
              <w:t>-</w:t>
            </w:r>
            <w:r w:rsidRPr="00161DC7">
              <w:t>ALBANY.MED.VA.GOV:5001</w:t>
            </w:r>
          </w:p>
        </w:tc>
        <w:tc>
          <w:tcPr>
            <w:tcW w:w="912" w:type="pct"/>
            <w:vAlign w:val="center"/>
          </w:tcPr>
          <w:p w14:paraId="20508FBB" w14:textId="77777777" w:rsidR="000C0055" w:rsidRPr="00161DC7" w:rsidRDefault="000C0055" w:rsidP="00E47DB3">
            <w:pPr>
              <w:pStyle w:val="TableText"/>
            </w:pPr>
            <w:r w:rsidRPr="00161DC7">
              <w:t>URL and port number of the sending facility HL7 server</w:t>
            </w:r>
          </w:p>
        </w:tc>
      </w:tr>
      <w:tr w:rsidR="00171A76" w:rsidRPr="000C0055" w14:paraId="4852A8EA" w14:textId="77777777" w:rsidTr="00460884">
        <w:trPr>
          <w:cantSplit/>
        </w:trPr>
        <w:tc>
          <w:tcPr>
            <w:tcW w:w="913" w:type="pct"/>
            <w:vAlign w:val="center"/>
            <w:hideMark/>
          </w:tcPr>
          <w:p w14:paraId="0F8CDA2C" w14:textId="712F4C7D" w:rsidR="000C0055" w:rsidRPr="00161DC7" w:rsidRDefault="000C0055" w:rsidP="00E47DB3">
            <w:pPr>
              <w:pStyle w:val="TableText"/>
            </w:pPr>
            <w:r w:rsidRPr="00161DC7">
              <w:t xml:space="preserve">Universal ID Type </w:t>
            </w:r>
          </w:p>
        </w:tc>
        <w:tc>
          <w:tcPr>
            <w:tcW w:w="287" w:type="pct"/>
            <w:vAlign w:val="center"/>
            <w:hideMark/>
          </w:tcPr>
          <w:p w14:paraId="299A7D16" w14:textId="28EB30F0" w:rsidR="000C0055" w:rsidRPr="00161DC7" w:rsidRDefault="000C0055" w:rsidP="00E47DB3">
            <w:pPr>
              <w:pStyle w:val="TableText"/>
            </w:pPr>
            <w:r w:rsidRPr="00161DC7">
              <w:t xml:space="preserve">3 </w:t>
            </w:r>
          </w:p>
        </w:tc>
        <w:tc>
          <w:tcPr>
            <w:tcW w:w="337" w:type="pct"/>
            <w:vAlign w:val="center"/>
            <w:hideMark/>
          </w:tcPr>
          <w:p w14:paraId="26BD8A30" w14:textId="4CCBE805" w:rsidR="000C0055" w:rsidRPr="00161DC7" w:rsidRDefault="000C0055" w:rsidP="00E47DB3">
            <w:pPr>
              <w:pStyle w:val="TableText"/>
            </w:pPr>
            <w:r w:rsidRPr="00161DC7">
              <w:t xml:space="preserve">ID </w:t>
            </w:r>
          </w:p>
        </w:tc>
        <w:tc>
          <w:tcPr>
            <w:tcW w:w="385" w:type="pct"/>
            <w:vAlign w:val="center"/>
            <w:hideMark/>
          </w:tcPr>
          <w:p w14:paraId="506B1B11" w14:textId="6C70ECE1" w:rsidR="000C0055" w:rsidRPr="00161DC7" w:rsidRDefault="00EB72BC" w:rsidP="00E47DB3">
            <w:pPr>
              <w:pStyle w:val="TableText"/>
            </w:pPr>
            <w:r>
              <w:t>2</w:t>
            </w:r>
            <w:r w:rsidR="000C0055" w:rsidRPr="00161DC7">
              <w:t xml:space="preserve">0 </w:t>
            </w:r>
          </w:p>
        </w:tc>
        <w:tc>
          <w:tcPr>
            <w:tcW w:w="337" w:type="pct"/>
            <w:vAlign w:val="center"/>
            <w:hideMark/>
          </w:tcPr>
          <w:p w14:paraId="37FA4DE4" w14:textId="0024C2B8" w:rsidR="000C0055" w:rsidRPr="00161DC7" w:rsidRDefault="000C0055" w:rsidP="00E47DB3">
            <w:pPr>
              <w:pStyle w:val="TableText"/>
            </w:pPr>
            <w:r w:rsidRPr="00161DC7">
              <w:t xml:space="preserve">R </w:t>
            </w:r>
          </w:p>
        </w:tc>
        <w:tc>
          <w:tcPr>
            <w:tcW w:w="384" w:type="pct"/>
            <w:vAlign w:val="center"/>
            <w:hideMark/>
          </w:tcPr>
          <w:p w14:paraId="188B0131" w14:textId="6E3B1DBB" w:rsidR="000C0055" w:rsidRPr="00161DC7" w:rsidRDefault="000C0055" w:rsidP="00E47DB3">
            <w:pPr>
              <w:pStyle w:val="TableText"/>
            </w:pPr>
          </w:p>
        </w:tc>
        <w:tc>
          <w:tcPr>
            <w:tcW w:w="385" w:type="pct"/>
            <w:vAlign w:val="center"/>
            <w:hideMark/>
          </w:tcPr>
          <w:p w14:paraId="27B974B7" w14:textId="62B5EEA3" w:rsidR="000C0055" w:rsidRPr="00161DC7" w:rsidRDefault="000C0055" w:rsidP="00E47DB3">
            <w:pPr>
              <w:pStyle w:val="TableText"/>
            </w:pPr>
          </w:p>
        </w:tc>
        <w:tc>
          <w:tcPr>
            <w:tcW w:w="386" w:type="pct"/>
            <w:vAlign w:val="center"/>
            <w:hideMark/>
          </w:tcPr>
          <w:p w14:paraId="10BF6800" w14:textId="659FFD83" w:rsidR="000C0055" w:rsidRPr="00161DC7" w:rsidRDefault="000C0055" w:rsidP="00E47DB3">
            <w:pPr>
              <w:pStyle w:val="TableText"/>
            </w:pPr>
            <w:r w:rsidRPr="00161DC7">
              <w:t>0301</w:t>
            </w:r>
          </w:p>
        </w:tc>
        <w:tc>
          <w:tcPr>
            <w:tcW w:w="674" w:type="pct"/>
            <w:vAlign w:val="center"/>
            <w:hideMark/>
          </w:tcPr>
          <w:p w14:paraId="1A058179" w14:textId="76897F7D" w:rsidR="000C0055" w:rsidRPr="00161DC7" w:rsidRDefault="000C0055" w:rsidP="00E47DB3">
            <w:pPr>
              <w:pStyle w:val="TableText"/>
            </w:pPr>
            <w:r w:rsidRPr="00161DC7">
              <w:t>DNS</w:t>
            </w:r>
          </w:p>
        </w:tc>
        <w:tc>
          <w:tcPr>
            <w:tcW w:w="912" w:type="pct"/>
            <w:vAlign w:val="center"/>
          </w:tcPr>
          <w:p w14:paraId="6044BEA5" w14:textId="77777777" w:rsidR="000C0055" w:rsidRPr="00161DC7" w:rsidRDefault="000C0055" w:rsidP="00E47DB3">
            <w:pPr>
              <w:pStyle w:val="TableText"/>
            </w:pPr>
          </w:p>
        </w:tc>
      </w:tr>
      <w:tr w:rsidR="00171A76" w:rsidRPr="000C0055" w14:paraId="586BF86B" w14:textId="77777777" w:rsidTr="00460884">
        <w:trPr>
          <w:cantSplit/>
        </w:trPr>
        <w:tc>
          <w:tcPr>
            <w:tcW w:w="913" w:type="pct"/>
            <w:vAlign w:val="center"/>
            <w:hideMark/>
          </w:tcPr>
          <w:p w14:paraId="26270535" w14:textId="39928780" w:rsidR="000C0055" w:rsidRPr="00161DC7" w:rsidRDefault="000C0055" w:rsidP="00E47DB3">
            <w:pPr>
              <w:pStyle w:val="TableText"/>
            </w:pPr>
            <w:r w:rsidRPr="00161DC7">
              <w:t xml:space="preserve">Receiving Application </w:t>
            </w:r>
          </w:p>
        </w:tc>
        <w:tc>
          <w:tcPr>
            <w:tcW w:w="287" w:type="pct"/>
            <w:vAlign w:val="center"/>
            <w:hideMark/>
          </w:tcPr>
          <w:p w14:paraId="41FF80D2" w14:textId="4E034C0D" w:rsidR="000C0055" w:rsidRPr="00161DC7" w:rsidRDefault="000C0055" w:rsidP="00E47DB3">
            <w:pPr>
              <w:pStyle w:val="TableText"/>
            </w:pPr>
            <w:r w:rsidRPr="00161DC7">
              <w:t xml:space="preserve">5 </w:t>
            </w:r>
          </w:p>
        </w:tc>
        <w:tc>
          <w:tcPr>
            <w:tcW w:w="337" w:type="pct"/>
            <w:vAlign w:val="center"/>
            <w:hideMark/>
          </w:tcPr>
          <w:p w14:paraId="01FDC578" w14:textId="03AE62CF" w:rsidR="000C0055" w:rsidRPr="00161DC7" w:rsidRDefault="000C0055" w:rsidP="00E47DB3">
            <w:pPr>
              <w:pStyle w:val="TableText"/>
            </w:pPr>
            <w:r w:rsidRPr="00161DC7">
              <w:t xml:space="preserve">HD </w:t>
            </w:r>
          </w:p>
        </w:tc>
        <w:tc>
          <w:tcPr>
            <w:tcW w:w="385" w:type="pct"/>
            <w:vAlign w:val="center"/>
            <w:hideMark/>
          </w:tcPr>
          <w:p w14:paraId="7F8D4383" w14:textId="394135A3" w:rsidR="000C0055" w:rsidRPr="00161DC7" w:rsidRDefault="000C0055" w:rsidP="00E47DB3">
            <w:pPr>
              <w:pStyle w:val="TableText"/>
            </w:pPr>
            <w:r w:rsidRPr="00161DC7">
              <w:t xml:space="preserve">227 </w:t>
            </w:r>
          </w:p>
        </w:tc>
        <w:tc>
          <w:tcPr>
            <w:tcW w:w="337" w:type="pct"/>
            <w:vAlign w:val="center"/>
            <w:hideMark/>
          </w:tcPr>
          <w:p w14:paraId="6963FE43" w14:textId="2537BE96" w:rsidR="000C0055" w:rsidRPr="00161DC7" w:rsidRDefault="000C0055" w:rsidP="00E47DB3">
            <w:pPr>
              <w:pStyle w:val="TableText"/>
            </w:pPr>
            <w:r w:rsidRPr="00161DC7">
              <w:t xml:space="preserve">R </w:t>
            </w:r>
          </w:p>
        </w:tc>
        <w:tc>
          <w:tcPr>
            <w:tcW w:w="384" w:type="pct"/>
            <w:vAlign w:val="center"/>
            <w:hideMark/>
          </w:tcPr>
          <w:p w14:paraId="3C1E430E" w14:textId="5304B381" w:rsidR="000C0055" w:rsidRPr="00161DC7" w:rsidRDefault="000C0055" w:rsidP="00E47DB3">
            <w:pPr>
              <w:pStyle w:val="TableText"/>
            </w:pPr>
            <w:r w:rsidRPr="00161DC7">
              <w:t xml:space="preserve">False </w:t>
            </w:r>
          </w:p>
        </w:tc>
        <w:tc>
          <w:tcPr>
            <w:tcW w:w="385" w:type="pct"/>
            <w:vAlign w:val="center"/>
            <w:hideMark/>
          </w:tcPr>
          <w:p w14:paraId="6FFF4D72" w14:textId="724FF75E" w:rsidR="000C0055" w:rsidRPr="00161DC7" w:rsidRDefault="000C0055" w:rsidP="00E47DB3">
            <w:pPr>
              <w:pStyle w:val="TableText"/>
            </w:pPr>
          </w:p>
        </w:tc>
        <w:tc>
          <w:tcPr>
            <w:tcW w:w="386" w:type="pct"/>
            <w:vAlign w:val="center"/>
            <w:hideMark/>
          </w:tcPr>
          <w:p w14:paraId="304AF4B1" w14:textId="0B39C861" w:rsidR="000C0055" w:rsidRPr="00161DC7" w:rsidRDefault="000C0055" w:rsidP="00E47DB3">
            <w:pPr>
              <w:pStyle w:val="TableText"/>
            </w:pPr>
            <w:r w:rsidRPr="00161DC7">
              <w:t xml:space="preserve">0361 </w:t>
            </w:r>
          </w:p>
        </w:tc>
        <w:tc>
          <w:tcPr>
            <w:tcW w:w="674" w:type="pct"/>
            <w:vAlign w:val="center"/>
            <w:hideMark/>
          </w:tcPr>
          <w:p w14:paraId="469A01E4" w14:textId="2F79C37A" w:rsidR="000C0055" w:rsidRPr="00161DC7" w:rsidRDefault="000C0055" w:rsidP="00E47DB3">
            <w:pPr>
              <w:pStyle w:val="TableText"/>
            </w:pPr>
          </w:p>
        </w:tc>
        <w:tc>
          <w:tcPr>
            <w:tcW w:w="912" w:type="pct"/>
            <w:vAlign w:val="center"/>
          </w:tcPr>
          <w:p w14:paraId="1D476EA2" w14:textId="77777777" w:rsidR="000C0055" w:rsidRPr="00161DC7" w:rsidRDefault="000C0055" w:rsidP="00E47DB3">
            <w:pPr>
              <w:pStyle w:val="TableText"/>
            </w:pPr>
          </w:p>
        </w:tc>
      </w:tr>
      <w:tr w:rsidR="00171A76" w:rsidRPr="000C0055" w14:paraId="499CB254" w14:textId="77777777" w:rsidTr="00460884">
        <w:trPr>
          <w:cantSplit/>
        </w:trPr>
        <w:tc>
          <w:tcPr>
            <w:tcW w:w="913" w:type="pct"/>
            <w:vAlign w:val="center"/>
            <w:hideMark/>
          </w:tcPr>
          <w:p w14:paraId="41260A38" w14:textId="402EAD3E" w:rsidR="000C0055" w:rsidRPr="00161DC7" w:rsidRDefault="000C0055" w:rsidP="00E47DB3">
            <w:pPr>
              <w:pStyle w:val="TableText"/>
            </w:pPr>
            <w:r w:rsidRPr="00161DC7">
              <w:t xml:space="preserve">Namespace ID </w:t>
            </w:r>
          </w:p>
        </w:tc>
        <w:tc>
          <w:tcPr>
            <w:tcW w:w="287" w:type="pct"/>
            <w:vAlign w:val="center"/>
            <w:hideMark/>
          </w:tcPr>
          <w:p w14:paraId="6B62EF04" w14:textId="2A1E9BF9" w:rsidR="000C0055" w:rsidRPr="00161DC7" w:rsidRDefault="000C0055" w:rsidP="00E47DB3">
            <w:pPr>
              <w:pStyle w:val="TableText"/>
            </w:pPr>
            <w:r w:rsidRPr="00161DC7">
              <w:t xml:space="preserve">1 </w:t>
            </w:r>
          </w:p>
        </w:tc>
        <w:tc>
          <w:tcPr>
            <w:tcW w:w="337" w:type="pct"/>
            <w:vAlign w:val="center"/>
            <w:hideMark/>
          </w:tcPr>
          <w:p w14:paraId="4D786324" w14:textId="3DC4ED20" w:rsidR="000C0055" w:rsidRPr="00161DC7" w:rsidRDefault="000C0055" w:rsidP="00E47DB3">
            <w:pPr>
              <w:pStyle w:val="TableText"/>
            </w:pPr>
            <w:r w:rsidRPr="00161DC7">
              <w:t xml:space="preserve">IS </w:t>
            </w:r>
          </w:p>
        </w:tc>
        <w:tc>
          <w:tcPr>
            <w:tcW w:w="385" w:type="pct"/>
            <w:vAlign w:val="center"/>
            <w:hideMark/>
          </w:tcPr>
          <w:p w14:paraId="1E802B21" w14:textId="46A215A0" w:rsidR="000C0055" w:rsidRPr="00161DC7" w:rsidRDefault="000C0055" w:rsidP="00E47DB3">
            <w:pPr>
              <w:pStyle w:val="TableText"/>
            </w:pPr>
            <w:r w:rsidRPr="00161DC7">
              <w:t xml:space="preserve">20 </w:t>
            </w:r>
          </w:p>
        </w:tc>
        <w:tc>
          <w:tcPr>
            <w:tcW w:w="337" w:type="pct"/>
            <w:vAlign w:val="center"/>
            <w:hideMark/>
          </w:tcPr>
          <w:p w14:paraId="36035CAB" w14:textId="36A8506C" w:rsidR="000C0055" w:rsidRPr="00161DC7" w:rsidRDefault="000C0055" w:rsidP="00E47DB3">
            <w:pPr>
              <w:pStyle w:val="TableText"/>
            </w:pPr>
            <w:r w:rsidRPr="00161DC7">
              <w:t xml:space="preserve">R </w:t>
            </w:r>
          </w:p>
        </w:tc>
        <w:tc>
          <w:tcPr>
            <w:tcW w:w="384" w:type="pct"/>
            <w:vAlign w:val="center"/>
            <w:hideMark/>
          </w:tcPr>
          <w:p w14:paraId="3A06D121" w14:textId="21C9B856" w:rsidR="000C0055" w:rsidRPr="00161DC7" w:rsidRDefault="000C0055" w:rsidP="00E47DB3">
            <w:pPr>
              <w:pStyle w:val="TableText"/>
            </w:pPr>
          </w:p>
        </w:tc>
        <w:tc>
          <w:tcPr>
            <w:tcW w:w="385" w:type="pct"/>
            <w:vAlign w:val="center"/>
            <w:hideMark/>
          </w:tcPr>
          <w:p w14:paraId="3291C3FE" w14:textId="7BCEDC10" w:rsidR="000C0055" w:rsidRPr="00161DC7" w:rsidRDefault="000C0055" w:rsidP="00E47DB3">
            <w:pPr>
              <w:pStyle w:val="TableText"/>
            </w:pPr>
            <w:r w:rsidRPr="00161DC7">
              <w:t xml:space="preserve">True </w:t>
            </w:r>
          </w:p>
        </w:tc>
        <w:tc>
          <w:tcPr>
            <w:tcW w:w="386" w:type="pct"/>
            <w:vAlign w:val="center"/>
            <w:hideMark/>
          </w:tcPr>
          <w:p w14:paraId="1D18BB6C" w14:textId="4C3862D6" w:rsidR="000C0055" w:rsidRPr="00161DC7" w:rsidRDefault="000C0055" w:rsidP="00E47DB3">
            <w:pPr>
              <w:pStyle w:val="TableText"/>
            </w:pPr>
            <w:r w:rsidRPr="00161DC7">
              <w:t xml:space="preserve">0300 </w:t>
            </w:r>
          </w:p>
        </w:tc>
        <w:tc>
          <w:tcPr>
            <w:tcW w:w="674" w:type="pct"/>
            <w:vAlign w:val="center"/>
            <w:hideMark/>
          </w:tcPr>
          <w:p w14:paraId="58DAD109" w14:textId="2A34825C" w:rsidR="000C0055" w:rsidRPr="00161DC7" w:rsidRDefault="000C0055" w:rsidP="00E47DB3">
            <w:pPr>
              <w:pStyle w:val="TableText"/>
            </w:pPr>
            <w:r w:rsidRPr="00161DC7">
              <w:t>NCR CLOZ REGISTRY</w:t>
            </w:r>
          </w:p>
        </w:tc>
        <w:tc>
          <w:tcPr>
            <w:tcW w:w="912" w:type="pct"/>
            <w:vAlign w:val="center"/>
          </w:tcPr>
          <w:p w14:paraId="4AC6D9C2" w14:textId="68F9543E" w:rsidR="000C0055" w:rsidRPr="00161DC7" w:rsidRDefault="000C0055" w:rsidP="00E47DB3">
            <w:pPr>
              <w:pStyle w:val="TableText"/>
            </w:pPr>
            <w:r w:rsidRPr="00161DC7">
              <w:t>This is always “NCR CLOZ REGISTRY”</w:t>
            </w:r>
          </w:p>
        </w:tc>
      </w:tr>
      <w:tr w:rsidR="00171A76" w:rsidRPr="000C0055" w14:paraId="1CA4EF5A" w14:textId="77777777" w:rsidTr="00460884">
        <w:trPr>
          <w:cantSplit/>
        </w:trPr>
        <w:tc>
          <w:tcPr>
            <w:tcW w:w="913" w:type="pct"/>
            <w:vAlign w:val="center"/>
            <w:hideMark/>
          </w:tcPr>
          <w:p w14:paraId="1B722BF7" w14:textId="6D69DD27" w:rsidR="000C0055" w:rsidRPr="00161DC7" w:rsidRDefault="000C0055" w:rsidP="00E47DB3">
            <w:pPr>
              <w:pStyle w:val="TableText"/>
            </w:pPr>
            <w:r w:rsidRPr="00161DC7">
              <w:t xml:space="preserve">Universal ID </w:t>
            </w:r>
          </w:p>
        </w:tc>
        <w:tc>
          <w:tcPr>
            <w:tcW w:w="287" w:type="pct"/>
            <w:vAlign w:val="center"/>
            <w:hideMark/>
          </w:tcPr>
          <w:p w14:paraId="060D6858" w14:textId="2E00A5A4" w:rsidR="000C0055" w:rsidRPr="00161DC7" w:rsidRDefault="000C0055" w:rsidP="00E47DB3">
            <w:pPr>
              <w:pStyle w:val="TableText"/>
            </w:pPr>
            <w:r w:rsidRPr="00161DC7">
              <w:t xml:space="preserve">2 </w:t>
            </w:r>
          </w:p>
        </w:tc>
        <w:tc>
          <w:tcPr>
            <w:tcW w:w="337" w:type="pct"/>
            <w:vAlign w:val="center"/>
            <w:hideMark/>
          </w:tcPr>
          <w:p w14:paraId="4B68A1A1" w14:textId="39B19AFC" w:rsidR="000C0055" w:rsidRPr="00161DC7" w:rsidRDefault="000C0055" w:rsidP="00E47DB3">
            <w:pPr>
              <w:pStyle w:val="TableText"/>
            </w:pPr>
            <w:r w:rsidRPr="00161DC7">
              <w:t xml:space="preserve">ST </w:t>
            </w:r>
          </w:p>
        </w:tc>
        <w:tc>
          <w:tcPr>
            <w:tcW w:w="385" w:type="pct"/>
            <w:vAlign w:val="center"/>
            <w:hideMark/>
          </w:tcPr>
          <w:p w14:paraId="080D7708" w14:textId="4D502469" w:rsidR="000C0055" w:rsidRPr="00161DC7" w:rsidRDefault="000C0055" w:rsidP="00E47DB3">
            <w:pPr>
              <w:pStyle w:val="TableText"/>
            </w:pPr>
            <w:r w:rsidRPr="00161DC7">
              <w:t xml:space="preserve">0 </w:t>
            </w:r>
          </w:p>
        </w:tc>
        <w:tc>
          <w:tcPr>
            <w:tcW w:w="337" w:type="pct"/>
            <w:vAlign w:val="center"/>
            <w:hideMark/>
          </w:tcPr>
          <w:p w14:paraId="079C23B5" w14:textId="6B670EE9" w:rsidR="000C0055" w:rsidRPr="00161DC7" w:rsidRDefault="000C0055" w:rsidP="00E47DB3">
            <w:pPr>
              <w:pStyle w:val="TableText"/>
            </w:pPr>
            <w:r w:rsidRPr="00161DC7">
              <w:t xml:space="preserve">NS </w:t>
            </w:r>
          </w:p>
        </w:tc>
        <w:tc>
          <w:tcPr>
            <w:tcW w:w="384" w:type="pct"/>
            <w:vAlign w:val="center"/>
            <w:hideMark/>
          </w:tcPr>
          <w:p w14:paraId="0C129A45" w14:textId="6ED44D27" w:rsidR="000C0055" w:rsidRPr="00161DC7" w:rsidRDefault="000C0055" w:rsidP="00E47DB3">
            <w:pPr>
              <w:pStyle w:val="TableText"/>
            </w:pPr>
          </w:p>
        </w:tc>
        <w:tc>
          <w:tcPr>
            <w:tcW w:w="385" w:type="pct"/>
            <w:vAlign w:val="center"/>
            <w:hideMark/>
          </w:tcPr>
          <w:p w14:paraId="40B4EF6E" w14:textId="6EB2DC1B" w:rsidR="000C0055" w:rsidRPr="00161DC7" w:rsidRDefault="000C0055" w:rsidP="00E47DB3">
            <w:pPr>
              <w:pStyle w:val="TableText"/>
            </w:pPr>
          </w:p>
        </w:tc>
        <w:tc>
          <w:tcPr>
            <w:tcW w:w="386" w:type="pct"/>
            <w:vAlign w:val="center"/>
            <w:hideMark/>
          </w:tcPr>
          <w:p w14:paraId="785228CC" w14:textId="0FBF60D9" w:rsidR="000C0055" w:rsidRPr="00161DC7" w:rsidRDefault="000C0055" w:rsidP="00E47DB3">
            <w:pPr>
              <w:pStyle w:val="TableText"/>
            </w:pPr>
          </w:p>
        </w:tc>
        <w:tc>
          <w:tcPr>
            <w:tcW w:w="674" w:type="pct"/>
            <w:vAlign w:val="center"/>
            <w:hideMark/>
          </w:tcPr>
          <w:p w14:paraId="02F41226" w14:textId="77BC0315" w:rsidR="000C0055" w:rsidRPr="00161DC7" w:rsidRDefault="000C0055" w:rsidP="00E47DB3">
            <w:pPr>
              <w:pStyle w:val="TableText"/>
            </w:pPr>
          </w:p>
        </w:tc>
        <w:tc>
          <w:tcPr>
            <w:tcW w:w="912" w:type="pct"/>
            <w:vAlign w:val="center"/>
          </w:tcPr>
          <w:p w14:paraId="6868EEFB" w14:textId="77777777" w:rsidR="000C0055" w:rsidRPr="00161DC7" w:rsidRDefault="000C0055" w:rsidP="00E47DB3">
            <w:pPr>
              <w:pStyle w:val="TableText"/>
            </w:pPr>
          </w:p>
        </w:tc>
      </w:tr>
      <w:tr w:rsidR="00171A76" w:rsidRPr="000C0055" w14:paraId="1E0C42AF" w14:textId="77777777" w:rsidTr="00460884">
        <w:trPr>
          <w:cantSplit/>
        </w:trPr>
        <w:tc>
          <w:tcPr>
            <w:tcW w:w="913" w:type="pct"/>
            <w:vAlign w:val="center"/>
            <w:hideMark/>
          </w:tcPr>
          <w:p w14:paraId="7E7F03D8" w14:textId="2E0959F0" w:rsidR="000C0055" w:rsidRPr="00161DC7" w:rsidRDefault="000C0055" w:rsidP="00E47DB3">
            <w:pPr>
              <w:pStyle w:val="TableText"/>
            </w:pPr>
            <w:r w:rsidRPr="00161DC7">
              <w:t xml:space="preserve">Universal ID Type </w:t>
            </w:r>
          </w:p>
        </w:tc>
        <w:tc>
          <w:tcPr>
            <w:tcW w:w="287" w:type="pct"/>
            <w:vAlign w:val="center"/>
            <w:hideMark/>
          </w:tcPr>
          <w:p w14:paraId="69C35F7D" w14:textId="29BF9B8D" w:rsidR="000C0055" w:rsidRPr="00161DC7" w:rsidRDefault="000C0055" w:rsidP="00E47DB3">
            <w:pPr>
              <w:pStyle w:val="TableText"/>
            </w:pPr>
            <w:r w:rsidRPr="00161DC7">
              <w:t xml:space="preserve">3 </w:t>
            </w:r>
          </w:p>
        </w:tc>
        <w:tc>
          <w:tcPr>
            <w:tcW w:w="337" w:type="pct"/>
            <w:vAlign w:val="center"/>
            <w:hideMark/>
          </w:tcPr>
          <w:p w14:paraId="07333F84" w14:textId="5F89C786" w:rsidR="000C0055" w:rsidRPr="00161DC7" w:rsidRDefault="000C0055" w:rsidP="00E47DB3">
            <w:pPr>
              <w:pStyle w:val="TableText"/>
            </w:pPr>
            <w:r w:rsidRPr="00161DC7">
              <w:t xml:space="preserve">ID </w:t>
            </w:r>
          </w:p>
        </w:tc>
        <w:tc>
          <w:tcPr>
            <w:tcW w:w="385" w:type="pct"/>
            <w:vAlign w:val="center"/>
            <w:hideMark/>
          </w:tcPr>
          <w:p w14:paraId="54185D27" w14:textId="0ED6A5BB" w:rsidR="000C0055" w:rsidRPr="00161DC7" w:rsidRDefault="000C0055" w:rsidP="00E47DB3">
            <w:pPr>
              <w:pStyle w:val="TableText"/>
            </w:pPr>
            <w:r w:rsidRPr="00161DC7">
              <w:t xml:space="preserve">0 </w:t>
            </w:r>
          </w:p>
        </w:tc>
        <w:tc>
          <w:tcPr>
            <w:tcW w:w="337" w:type="pct"/>
            <w:vAlign w:val="center"/>
            <w:hideMark/>
          </w:tcPr>
          <w:p w14:paraId="45BA95D5" w14:textId="3F823B20" w:rsidR="000C0055" w:rsidRPr="00161DC7" w:rsidRDefault="000C0055" w:rsidP="00E47DB3">
            <w:pPr>
              <w:pStyle w:val="TableText"/>
            </w:pPr>
            <w:r w:rsidRPr="00161DC7">
              <w:t xml:space="preserve">NS </w:t>
            </w:r>
          </w:p>
        </w:tc>
        <w:tc>
          <w:tcPr>
            <w:tcW w:w="384" w:type="pct"/>
            <w:vAlign w:val="center"/>
            <w:hideMark/>
          </w:tcPr>
          <w:p w14:paraId="2212DF1A" w14:textId="15AFB819" w:rsidR="000C0055" w:rsidRPr="00161DC7" w:rsidRDefault="000C0055" w:rsidP="00E47DB3">
            <w:pPr>
              <w:pStyle w:val="TableText"/>
            </w:pPr>
          </w:p>
        </w:tc>
        <w:tc>
          <w:tcPr>
            <w:tcW w:w="385" w:type="pct"/>
            <w:vAlign w:val="center"/>
            <w:hideMark/>
          </w:tcPr>
          <w:p w14:paraId="4905B04D" w14:textId="6A86BC3E" w:rsidR="000C0055" w:rsidRPr="00161DC7" w:rsidRDefault="000C0055" w:rsidP="00E47DB3">
            <w:pPr>
              <w:pStyle w:val="TableText"/>
            </w:pPr>
          </w:p>
        </w:tc>
        <w:tc>
          <w:tcPr>
            <w:tcW w:w="386" w:type="pct"/>
            <w:vAlign w:val="center"/>
            <w:hideMark/>
          </w:tcPr>
          <w:p w14:paraId="7A495B3A" w14:textId="20719F27" w:rsidR="000C0055" w:rsidRPr="00161DC7" w:rsidRDefault="000C0055" w:rsidP="00E47DB3">
            <w:pPr>
              <w:pStyle w:val="TableText"/>
            </w:pPr>
          </w:p>
        </w:tc>
        <w:tc>
          <w:tcPr>
            <w:tcW w:w="674" w:type="pct"/>
            <w:vAlign w:val="center"/>
            <w:hideMark/>
          </w:tcPr>
          <w:p w14:paraId="6B3DB76E" w14:textId="2F44F44B" w:rsidR="000C0055" w:rsidRPr="00161DC7" w:rsidRDefault="000C0055" w:rsidP="00E47DB3">
            <w:pPr>
              <w:pStyle w:val="TableText"/>
            </w:pPr>
          </w:p>
        </w:tc>
        <w:tc>
          <w:tcPr>
            <w:tcW w:w="912" w:type="pct"/>
            <w:vAlign w:val="center"/>
          </w:tcPr>
          <w:p w14:paraId="39B2DE70" w14:textId="77777777" w:rsidR="000C0055" w:rsidRPr="00161DC7" w:rsidRDefault="000C0055" w:rsidP="00E47DB3">
            <w:pPr>
              <w:pStyle w:val="TableText"/>
            </w:pPr>
          </w:p>
        </w:tc>
      </w:tr>
      <w:tr w:rsidR="00171A76" w:rsidRPr="000C0055" w14:paraId="68769D1D" w14:textId="77777777" w:rsidTr="00460884">
        <w:trPr>
          <w:cantSplit/>
        </w:trPr>
        <w:tc>
          <w:tcPr>
            <w:tcW w:w="913" w:type="pct"/>
            <w:vAlign w:val="center"/>
            <w:hideMark/>
          </w:tcPr>
          <w:p w14:paraId="5766FECD" w14:textId="4AF91F05" w:rsidR="000C0055" w:rsidRPr="00161DC7" w:rsidRDefault="000C0055" w:rsidP="00E47DB3">
            <w:pPr>
              <w:pStyle w:val="TableText"/>
            </w:pPr>
            <w:r w:rsidRPr="00161DC7">
              <w:t xml:space="preserve">Receiving Facility </w:t>
            </w:r>
          </w:p>
        </w:tc>
        <w:tc>
          <w:tcPr>
            <w:tcW w:w="287" w:type="pct"/>
            <w:vAlign w:val="center"/>
            <w:hideMark/>
          </w:tcPr>
          <w:p w14:paraId="2549E666" w14:textId="5FE3F835" w:rsidR="000C0055" w:rsidRPr="00161DC7" w:rsidRDefault="000C0055" w:rsidP="00E47DB3">
            <w:pPr>
              <w:pStyle w:val="TableText"/>
            </w:pPr>
            <w:r w:rsidRPr="00161DC7">
              <w:t xml:space="preserve">6 </w:t>
            </w:r>
          </w:p>
        </w:tc>
        <w:tc>
          <w:tcPr>
            <w:tcW w:w="337" w:type="pct"/>
            <w:vAlign w:val="center"/>
            <w:hideMark/>
          </w:tcPr>
          <w:p w14:paraId="1F18AE6C" w14:textId="2B7097E1" w:rsidR="000C0055" w:rsidRPr="00161DC7" w:rsidRDefault="000C0055" w:rsidP="00E47DB3">
            <w:pPr>
              <w:pStyle w:val="TableText"/>
            </w:pPr>
            <w:r w:rsidRPr="00161DC7">
              <w:t xml:space="preserve">HD </w:t>
            </w:r>
          </w:p>
        </w:tc>
        <w:tc>
          <w:tcPr>
            <w:tcW w:w="385" w:type="pct"/>
            <w:vAlign w:val="center"/>
            <w:hideMark/>
          </w:tcPr>
          <w:p w14:paraId="10E83722" w14:textId="459DFC28" w:rsidR="000C0055" w:rsidRPr="00161DC7" w:rsidRDefault="000C0055" w:rsidP="00E47DB3">
            <w:pPr>
              <w:pStyle w:val="TableText"/>
            </w:pPr>
            <w:r w:rsidRPr="00161DC7">
              <w:t xml:space="preserve">227 </w:t>
            </w:r>
          </w:p>
        </w:tc>
        <w:tc>
          <w:tcPr>
            <w:tcW w:w="337" w:type="pct"/>
            <w:vAlign w:val="center"/>
            <w:hideMark/>
          </w:tcPr>
          <w:p w14:paraId="3797DB49" w14:textId="0E0EB732" w:rsidR="000C0055" w:rsidRPr="00161DC7" w:rsidRDefault="000C0055" w:rsidP="00E47DB3">
            <w:pPr>
              <w:pStyle w:val="TableText"/>
            </w:pPr>
            <w:r w:rsidRPr="00161DC7">
              <w:t xml:space="preserve">R </w:t>
            </w:r>
          </w:p>
        </w:tc>
        <w:tc>
          <w:tcPr>
            <w:tcW w:w="384" w:type="pct"/>
            <w:vAlign w:val="center"/>
            <w:hideMark/>
          </w:tcPr>
          <w:p w14:paraId="57C44161" w14:textId="5F980AB0" w:rsidR="000C0055" w:rsidRPr="00161DC7" w:rsidRDefault="000C0055" w:rsidP="00E47DB3">
            <w:pPr>
              <w:pStyle w:val="TableText"/>
            </w:pPr>
            <w:r w:rsidRPr="00161DC7">
              <w:t>False</w:t>
            </w:r>
          </w:p>
        </w:tc>
        <w:tc>
          <w:tcPr>
            <w:tcW w:w="385" w:type="pct"/>
            <w:vAlign w:val="center"/>
            <w:hideMark/>
          </w:tcPr>
          <w:p w14:paraId="1F0D197B" w14:textId="1367DC01" w:rsidR="000C0055" w:rsidRPr="00161DC7" w:rsidRDefault="000C0055" w:rsidP="00E47DB3">
            <w:pPr>
              <w:pStyle w:val="TableText"/>
            </w:pPr>
          </w:p>
        </w:tc>
        <w:tc>
          <w:tcPr>
            <w:tcW w:w="386" w:type="pct"/>
            <w:vAlign w:val="center"/>
            <w:hideMark/>
          </w:tcPr>
          <w:p w14:paraId="54974518" w14:textId="66F124A9" w:rsidR="000C0055" w:rsidRPr="00161DC7" w:rsidRDefault="000C0055" w:rsidP="00E47DB3">
            <w:pPr>
              <w:pStyle w:val="TableText"/>
            </w:pPr>
            <w:r w:rsidRPr="00161DC7">
              <w:t>0362</w:t>
            </w:r>
          </w:p>
        </w:tc>
        <w:tc>
          <w:tcPr>
            <w:tcW w:w="674" w:type="pct"/>
            <w:vAlign w:val="center"/>
            <w:hideMark/>
          </w:tcPr>
          <w:p w14:paraId="4A429983" w14:textId="5D1AA379" w:rsidR="000C0055" w:rsidRPr="00161DC7" w:rsidRDefault="000C0055" w:rsidP="00E47DB3">
            <w:pPr>
              <w:pStyle w:val="TableText"/>
            </w:pPr>
          </w:p>
        </w:tc>
        <w:tc>
          <w:tcPr>
            <w:tcW w:w="912" w:type="pct"/>
            <w:vAlign w:val="center"/>
          </w:tcPr>
          <w:p w14:paraId="780810BA" w14:textId="77777777" w:rsidR="000C0055" w:rsidRPr="00161DC7" w:rsidRDefault="000C0055" w:rsidP="00E47DB3">
            <w:pPr>
              <w:pStyle w:val="TableText"/>
            </w:pPr>
          </w:p>
        </w:tc>
      </w:tr>
      <w:tr w:rsidR="00171A76" w:rsidRPr="000C0055" w14:paraId="1341E722" w14:textId="77777777" w:rsidTr="00460884">
        <w:trPr>
          <w:cantSplit/>
        </w:trPr>
        <w:tc>
          <w:tcPr>
            <w:tcW w:w="913" w:type="pct"/>
            <w:vAlign w:val="center"/>
            <w:hideMark/>
          </w:tcPr>
          <w:p w14:paraId="297650F5" w14:textId="40782BF4" w:rsidR="000C0055" w:rsidRPr="00161DC7" w:rsidRDefault="000C0055" w:rsidP="00E47DB3">
            <w:pPr>
              <w:pStyle w:val="TableText"/>
            </w:pPr>
            <w:r w:rsidRPr="00161DC7">
              <w:t xml:space="preserve">Namespace ID </w:t>
            </w:r>
          </w:p>
        </w:tc>
        <w:tc>
          <w:tcPr>
            <w:tcW w:w="287" w:type="pct"/>
            <w:vAlign w:val="center"/>
            <w:hideMark/>
          </w:tcPr>
          <w:p w14:paraId="3B0C7E4D" w14:textId="3A74E18D" w:rsidR="000C0055" w:rsidRPr="00161DC7" w:rsidRDefault="000C0055" w:rsidP="00E47DB3">
            <w:pPr>
              <w:pStyle w:val="TableText"/>
            </w:pPr>
            <w:r w:rsidRPr="00161DC7">
              <w:t xml:space="preserve">1 </w:t>
            </w:r>
          </w:p>
        </w:tc>
        <w:tc>
          <w:tcPr>
            <w:tcW w:w="337" w:type="pct"/>
            <w:vAlign w:val="center"/>
            <w:hideMark/>
          </w:tcPr>
          <w:p w14:paraId="69562BC2" w14:textId="0D2136CE" w:rsidR="000C0055" w:rsidRPr="00161DC7" w:rsidRDefault="000C0055" w:rsidP="00E47DB3">
            <w:pPr>
              <w:pStyle w:val="TableText"/>
            </w:pPr>
            <w:r w:rsidRPr="00161DC7">
              <w:t xml:space="preserve">IS </w:t>
            </w:r>
          </w:p>
        </w:tc>
        <w:tc>
          <w:tcPr>
            <w:tcW w:w="385" w:type="pct"/>
            <w:vAlign w:val="center"/>
            <w:hideMark/>
          </w:tcPr>
          <w:p w14:paraId="29D99EE0" w14:textId="0D7F1646" w:rsidR="000C0055" w:rsidRPr="00161DC7" w:rsidRDefault="000C0055" w:rsidP="00E47DB3">
            <w:pPr>
              <w:pStyle w:val="TableText"/>
            </w:pPr>
            <w:r w:rsidRPr="00161DC7">
              <w:t xml:space="preserve">20 </w:t>
            </w:r>
          </w:p>
        </w:tc>
        <w:tc>
          <w:tcPr>
            <w:tcW w:w="337" w:type="pct"/>
            <w:vAlign w:val="center"/>
            <w:hideMark/>
          </w:tcPr>
          <w:p w14:paraId="1CB0B259" w14:textId="3CDBA842" w:rsidR="000C0055" w:rsidRPr="00161DC7" w:rsidRDefault="000C0055" w:rsidP="00E47DB3">
            <w:pPr>
              <w:pStyle w:val="TableText"/>
            </w:pPr>
            <w:r w:rsidRPr="00161DC7">
              <w:t xml:space="preserve">R </w:t>
            </w:r>
          </w:p>
        </w:tc>
        <w:tc>
          <w:tcPr>
            <w:tcW w:w="384" w:type="pct"/>
            <w:vAlign w:val="center"/>
            <w:hideMark/>
          </w:tcPr>
          <w:p w14:paraId="41B6B1EF" w14:textId="1FEFDE19" w:rsidR="000C0055" w:rsidRPr="00161DC7" w:rsidRDefault="000C0055" w:rsidP="00E47DB3">
            <w:pPr>
              <w:pStyle w:val="TableText"/>
            </w:pPr>
          </w:p>
        </w:tc>
        <w:tc>
          <w:tcPr>
            <w:tcW w:w="385" w:type="pct"/>
            <w:vAlign w:val="center"/>
            <w:hideMark/>
          </w:tcPr>
          <w:p w14:paraId="18D5011B" w14:textId="2EF7E3F7" w:rsidR="000C0055" w:rsidRPr="00161DC7" w:rsidRDefault="000C0055" w:rsidP="00E47DB3">
            <w:pPr>
              <w:pStyle w:val="TableText"/>
            </w:pPr>
            <w:r w:rsidRPr="00161DC7">
              <w:t xml:space="preserve">True </w:t>
            </w:r>
          </w:p>
        </w:tc>
        <w:tc>
          <w:tcPr>
            <w:tcW w:w="386" w:type="pct"/>
            <w:vAlign w:val="center"/>
            <w:hideMark/>
          </w:tcPr>
          <w:p w14:paraId="3E983623" w14:textId="21520D37" w:rsidR="000C0055" w:rsidRPr="00161DC7" w:rsidRDefault="000C0055" w:rsidP="00E47DB3">
            <w:pPr>
              <w:pStyle w:val="TableText"/>
            </w:pPr>
            <w:r w:rsidRPr="00161DC7">
              <w:t xml:space="preserve">0300 </w:t>
            </w:r>
          </w:p>
        </w:tc>
        <w:tc>
          <w:tcPr>
            <w:tcW w:w="674" w:type="pct"/>
            <w:vAlign w:val="center"/>
            <w:hideMark/>
          </w:tcPr>
          <w:p w14:paraId="7061A192" w14:textId="63D1C488" w:rsidR="000C0055" w:rsidRPr="00161DC7" w:rsidRDefault="000C0055" w:rsidP="00E47DB3">
            <w:pPr>
              <w:pStyle w:val="TableText"/>
            </w:pPr>
            <w:r w:rsidRPr="00161DC7">
              <w:t>3000</w:t>
            </w:r>
          </w:p>
        </w:tc>
        <w:tc>
          <w:tcPr>
            <w:tcW w:w="912" w:type="pct"/>
            <w:vAlign w:val="center"/>
          </w:tcPr>
          <w:p w14:paraId="6C805B77" w14:textId="016D6F2D" w:rsidR="000C0055" w:rsidRPr="00161DC7" w:rsidRDefault="000C0055" w:rsidP="00E47DB3">
            <w:pPr>
              <w:pStyle w:val="TableText"/>
            </w:pPr>
            <w:r w:rsidRPr="00161DC7">
              <w:t>Receiving facility identifier (TBD for HealthShare server - alphanumeric)</w:t>
            </w:r>
          </w:p>
        </w:tc>
      </w:tr>
      <w:tr w:rsidR="00171A76" w:rsidRPr="000C0055" w14:paraId="1B9E2FBB" w14:textId="77777777" w:rsidTr="00460884">
        <w:trPr>
          <w:cantSplit/>
        </w:trPr>
        <w:tc>
          <w:tcPr>
            <w:tcW w:w="913" w:type="pct"/>
            <w:vAlign w:val="center"/>
            <w:hideMark/>
          </w:tcPr>
          <w:p w14:paraId="624CC36A" w14:textId="372B2423" w:rsidR="000C0055" w:rsidRPr="00161DC7" w:rsidRDefault="000C0055" w:rsidP="00E47DB3">
            <w:pPr>
              <w:pStyle w:val="TableText"/>
            </w:pPr>
            <w:r w:rsidRPr="00161DC7">
              <w:lastRenderedPageBreak/>
              <w:t xml:space="preserve">Universal ID </w:t>
            </w:r>
          </w:p>
        </w:tc>
        <w:tc>
          <w:tcPr>
            <w:tcW w:w="287" w:type="pct"/>
            <w:vAlign w:val="center"/>
            <w:hideMark/>
          </w:tcPr>
          <w:p w14:paraId="35F19EF6" w14:textId="27AF4A23" w:rsidR="000C0055" w:rsidRPr="00161DC7" w:rsidRDefault="000C0055" w:rsidP="00E47DB3">
            <w:pPr>
              <w:pStyle w:val="TableText"/>
            </w:pPr>
            <w:r w:rsidRPr="00161DC7">
              <w:t xml:space="preserve">2 </w:t>
            </w:r>
          </w:p>
        </w:tc>
        <w:tc>
          <w:tcPr>
            <w:tcW w:w="337" w:type="pct"/>
            <w:vAlign w:val="center"/>
            <w:hideMark/>
          </w:tcPr>
          <w:p w14:paraId="116C1AF6" w14:textId="6717FBCF" w:rsidR="000C0055" w:rsidRPr="00161DC7" w:rsidRDefault="000C0055" w:rsidP="00E47DB3">
            <w:pPr>
              <w:pStyle w:val="TableText"/>
            </w:pPr>
            <w:r w:rsidRPr="00161DC7">
              <w:t xml:space="preserve">ST </w:t>
            </w:r>
          </w:p>
        </w:tc>
        <w:tc>
          <w:tcPr>
            <w:tcW w:w="385" w:type="pct"/>
            <w:vAlign w:val="center"/>
            <w:hideMark/>
          </w:tcPr>
          <w:p w14:paraId="7B530FCD" w14:textId="6C79F66B" w:rsidR="000C0055" w:rsidRPr="00161DC7" w:rsidRDefault="000C0055" w:rsidP="00E47DB3">
            <w:pPr>
              <w:pStyle w:val="TableText"/>
            </w:pPr>
            <w:r w:rsidRPr="00161DC7">
              <w:t xml:space="preserve">50 </w:t>
            </w:r>
          </w:p>
        </w:tc>
        <w:tc>
          <w:tcPr>
            <w:tcW w:w="337" w:type="pct"/>
            <w:vAlign w:val="center"/>
            <w:hideMark/>
          </w:tcPr>
          <w:p w14:paraId="3C9233C5" w14:textId="00C5BE85" w:rsidR="000C0055" w:rsidRPr="00161DC7" w:rsidRDefault="000C0055" w:rsidP="00E47DB3">
            <w:pPr>
              <w:pStyle w:val="TableText"/>
            </w:pPr>
            <w:r w:rsidRPr="00161DC7">
              <w:t xml:space="preserve">R </w:t>
            </w:r>
          </w:p>
        </w:tc>
        <w:tc>
          <w:tcPr>
            <w:tcW w:w="384" w:type="pct"/>
            <w:vAlign w:val="center"/>
            <w:hideMark/>
          </w:tcPr>
          <w:p w14:paraId="4FD8CFA0" w14:textId="291D80CA" w:rsidR="000C0055" w:rsidRPr="00161DC7" w:rsidRDefault="000C0055" w:rsidP="00E47DB3">
            <w:pPr>
              <w:pStyle w:val="TableText"/>
            </w:pPr>
          </w:p>
        </w:tc>
        <w:tc>
          <w:tcPr>
            <w:tcW w:w="385" w:type="pct"/>
            <w:vAlign w:val="center"/>
            <w:hideMark/>
          </w:tcPr>
          <w:p w14:paraId="4BA21CC5" w14:textId="6FB862BD" w:rsidR="000C0055" w:rsidRPr="00161DC7" w:rsidRDefault="000C0055" w:rsidP="00E47DB3">
            <w:pPr>
              <w:pStyle w:val="TableText"/>
            </w:pPr>
          </w:p>
        </w:tc>
        <w:tc>
          <w:tcPr>
            <w:tcW w:w="386" w:type="pct"/>
            <w:vAlign w:val="center"/>
            <w:hideMark/>
          </w:tcPr>
          <w:p w14:paraId="25367DC5" w14:textId="1039BA85" w:rsidR="000C0055" w:rsidRPr="00161DC7" w:rsidRDefault="000C0055" w:rsidP="00E47DB3">
            <w:pPr>
              <w:pStyle w:val="TableText"/>
            </w:pPr>
          </w:p>
        </w:tc>
        <w:tc>
          <w:tcPr>
            <w:tcW w:w="674" w:type="pct"/>
            <w:vAlign w:val="center"/>
            <w:hideMark/>
          </w:tcPr>
          <w:p w14:paraId="3683BDFE" w14:textId="11B53B83" w:rsidR="000C0055" w:rsidRPr="00161DC7" w:rsidRDefault="000C0055" w:rsidP="00E47DB3">
            <w:pPr>
              <w:pStyle w:val="TableText"/>
            </w:pPr>
            <w:r w:rsidRPr="00161DC7">
              <w:t>devazrclzpv01.dev.dss.local:5001</w:t>
            </w:r>
          </w:p>
        </w:tc>
        <w:tc>
          <w:tcPr>
            <w:tcW w:w="912" w:type="pct"/>
            <w:vAlign w:val="center"/>
          </w:tcPr>
          <w:p w14:paraId="771C816D" w14:textId="77777777" w:rsidR="000C0055" w:rsidRPr="00161DC7" w:rsidRDefault="000C0055" w:rsidP="00E47DB3">
            <w:pPr>
              <w:pStyle w:val="TableText"/>
            </w:pPr>
            <w:r w:rsidRPr="00161DC7">
              <w:t>URL and port number of the receiving facility HL7 server</w:t>
            </w:r>
          </w:p>
        </w:tc>
      </w:tr>
      <w:tr w:rsidR="00171A76" w:rsidRPr="000C0055" w14:paraId="05DBBA3D" w14:textId="77777777" w:rsidTr="00460884">
        <w:trPr>
          <w:cantSplit/>
        </w:trPr>
        <w:tc>
          <w:tcPr>
            <w:tcW w:w="913" w:type="pct"/>
            <w:vAlign w:val="center"/>
            <w:hideMark/>
          </w:tcPr>
          <w:p w14:paraId="1E99D999" w14:textId="57E3F557" w:rsidR="000C0055" w:rsidRPr="00161DC7" w:rsidRDefault="000C0055" w:rsidP="00E47DB3">
            <w:pPr>
              <w:pStyle w:val="TableText"/>
            </w:pPr>
            <w:r w:rsidRPr="00161DC7">
              <w:t xml:space="preserve">Universal ID Type </w:t>
            </w:r>
          </w:p>
        </w:tc>
        <w:tc>
          <w:tcPr>
            <w:tcW w:w="287" w:type="pct"/>
            <w:vAlign w:val="center"/>
            <w:hideMark/>
          </w:tcPr>
          <w:p w14:paraId="0F3D930F" w14:textId="6527AEAB" w:rsidR="000C0055" w:rsidRPr="00161DC7" w:rsidRDefault="000C0055" w:rsidP="00E47DB3">
            <w:pPr>
              <w:pStyle w:val="TableText"/>
            </w:pPr>
            <w:r w:rsidRPr="00161DC7">
              <w:t xml:space="preserve">3 </w:t>
            </w:r>
          </w:p>
        </w:tc>
        <w:tc>
          <w:tcPr>
            <w:tcW w:w="337" w:type="pct"/>
            <w:vAlign w:val="center"/>
            <w:hideMark/>
          </w:tcPr>
          <w:p w14:paraId="483F5D12" w14:textId="3BA1D54B" w:rsidR="000C0055" w:rsidRPr="00161DC7" w:rsidRDefault="000C0055" w:rsidP="00E47DB3">
            <w:pPr>
              <w:pStyle w:val="TableText"/>
            </w:pPr>
            <w:r w:rsidRPr="00161DC7">
              <w:t xml:space="preserve">ID </w:t>
            </w:r>
          </w:p>
        </w:tc>
        <w:tc>
          <w:tcPr>
            <w:tcW w:w="385" w:type="pct"/>
            <w:vAlign w:val="center"/>
            <w:hideMark/>
          </w:tcPr>
          <w:p w14:paraId="41E26557" w14:textId="3C834190" w:rsidR="000C0055" w:rsidRPr="00161DC7" w:rsidRDefault="000C0055" w:rsidP="00E47DB3">
            <w:pPr>
              <w:pStyle w:val="TableText"/>
            </w:pPr>
            <w:r w:rsidRPr="00161DC7">
              <w:t xml:space="preserve">20 </w:t>
            </w:r>
          </w:p>
        </w:tc>
        <w:tc>
          <w:tcPr>
            <w:tcW w:w="337" w:type="pct"/>
            <w:vAlign w:val="center"/>
            <w:hideMark/>
          </w:tcPr>
          <w:p w14:paraId="2556805E" w14:textId="7B35F15F" w:rsidR="000C0055" w:rsidRPr="00161DC7" w:rsidRDefault="000C0055" w:rsidP="00E47DB3">
            <w:pPr>
              <w:pStyle w:val="TableText"/>
            </w:pPr>
            <w:r w:rsidRPr="00161DC7">
              <w:t xml:space="preserve">R </w:t>
            </w:r>
          </w:p>
        </w:tc>
        <w:tc>
          <w:tcPr>
            <w:tcW w:w="384" w:type="pct"/>
            <w:vAlign w:val="center"/>
            <w:hideMark/>
          </w:tcPr>
          <w:p w14:paraId="02874DC0" w14:textId="5EAF3E0D" w:rsidR="000C0055" w:rsidRPr="00161DC7" w:rsidRDefault="000C0055" w:rsidP="00E47DB3">
            <w:pPr>
              <w:pStyle w:val="TableText"/>
            </w:pPr>
          </w:p>
        </w:tc>
        <w:tc>
          <w:tcPr>
            <w:tcW w:w="385" w:type="pct"/>
            <w:vAlign w:val="center"/>
            <w:hideMark/>
          </w:tcPr>
          <w:p w14:paraId="1BBE69B0" w14:textId="212D162E" w:rsidR="000C0055" w:rsidRPr="00161DC7" w:rsidRDefault="000C0055" w:rsidP="00E47DB3">
            <w:pPr>
              <w:pStyle w:val="TableText"/>
            </w:pPr>
          </w:p>
        </w:tc>
        <w:tc>
          <w:tcPr>
            <w:tcW w:w="386" w:type="pct"/>
            <w:vAlign w:val="center"/>
            <w:hideMark/>
          </w:tcPr>
          <w:p w14:paraId="72E93B7C" w14:textId="193B630D" w:rsidR="000C0055" w:rsidRPr="00161DC7" w:rsidRDefault="000C0055" w:rsidP="00E47DB3">
            <w:pPr>
              <w:pStyle w:val="TableText"/>
            </w:pPr>
            <w:r w:rsidRPr="00161DC7">
              <w:t>0301</w:t>
            </w:r>
          </w:p>
        </w:tc>
        <w:tc>
          <w:tcPr>
            <w:tcW w:w="674" w:type="pct"/>
            <w:vAlign w:val="center"/>
            <w:hideMark/>
          </w:tcPr>
          <w:p w14:paraId="789BFDE1" w14:textId="2434F780" w:rsidR="000C0055" w:rsidRPr="00161DC7" w:rsidRDefault="000C0055" w:rsidP="00E47DB3">
            <w:pPr>
              <w:pStyle w:val="TableText"/>
            </w:pPr>
            <w:r w:rsidRPr="00161DC7">
              <w:t>DNS</w:t>
            </w:r>
          </w:p>
        </w:tc>
        <w:tc>
          <w:tcPr>
            <w:tcW w:w="912" w:type="pct"/>
            <w:vAlign w:val="center"/>
          </w:tcPr>
          <w:p w14:paraId="13678811" w14:textId="77777777" w:rsidR="000C0055" w:rsidRPr="00161DC7" w:rsidRDefault="000C0055" w:rsidP="00E47DB3">
            <w:pPr>
              <w:pStyle w:val="TableText"/>
            </w:pPr>
          </w:p>
        </w:tc>
      </w:tr>
      <w:tr w:rsidR="00171A76" w:rsidRPr="000C0055" w14:paraId="7DF3CA2B" w14:textId="77777777" w:rsidTr="00460884">
        <w:trPr>
          <w:cantSplit/>
        </w:trPr>
        <w:tc>
          <w:tcPr>
            <w:tcW w:w="913" w:type="pct"/>
            <w:vAlign w:val="center"/>
            <w:hideMark/>
          </w:tcPr>
          <w:p w14:paraId="59846344" w14:textId="4C79DE0F" w:rsidR="000C0055" w:rsidRPr="00161DC7" w:rsidRDefault="000C0055" w:rsidP="00E47DB3">
            <w:pPr>
              <w:pStyle w:val="TableText"/>
            </w:pPr>
            <w:r w:rsidRPr="00161DC7">
              <w:t xml:space="preserve">Date/Time </w:t>
            </w:r>
            <w:r w:rsidR="0033047F" w:rsidRPr="00161DC7">
              <w:t>of</w:t>
            </w:r>
            <w:r w:rsidRPr="00161DC7">
              <w:t xml:space="preserve"> Message </w:t>
            </w:r>
          </w:p>
        </w:tc>
        <w:tc>
          <w:tcPr>
            <w:tcW w:w="287" w:type="pct"/>
            <w:vAlign w:val="center"/>
            <w:hideMark/>
          </w:tcPr>
          <w:p w14:paraId="46E10EE1" w14:textId="31D3C2C8" w:rsidR="000C0055" w:rsidRPr="00161DC7" w:rsidRDefault="000C0055" w:rsidP="00E47DB3">
            <w:pPr>
              <w:pStyle w:val="TableText"/>
            </w:pPr>
            <w:r w:rsidRPr="00161DC7">
              <w:t xml:space="preserve">7 </w:t>
            </w:r>
          </w:p>
        </w:tc>
        <w:tc>
          <w:tcPr>
            <w:tcW w:w="337" w:type="pct"/>
            <w:vAlign w:val="center"/>
            <w:hideMark/>
          </w:tcPr>
          <w:p w14:paraId="4304AC26" w14:textId="0435A568" w:rsidR="000C0055" w:rsidRPr="00161DC7" w:rsidRDefault="000C0055" w:rsidP="00E47DB3">
            <w:pPr>
              <w:pStyle w:val="TableText"/>
            </w:pPr>
            <w:r w:rsidRPr="00161DC7">
              <w:t xml:space="preserve">TS </w:t>
            </w:r>
          </w:p>
        </w:tc>
        <w:tc>
          <w:tcPr>
            <w:tcW w:w="385" w:type="pct"/>
            <w:vAlign w:val="center"/>
            <w:hideMark/>
          </w:tcPr>
          <w:p w14:paraId="254D028D" w14:textId="285FA777" w:rsidR="000C0055" w:rsidRPr="00161DC7" w:rsidRDefault="000C0055" w:rsidP="00E47DB3">
            <w:pPr>
              <w:pStyle w:val="TableText"/>
            </w:pPr>
            <w:r w:rsidRPr="00161DC7">
              <w:t xml:space="preserve">26 </w:t>
            </w:r>
          </w:p>
        </w:tc>
        <w:tc>
          <w:tcPr>
            <w:tcW w:w="337" w:type="pct"/>
            <w:vAlign w:val="center"/>
            <w:hideMark/>
          </w:tcPr>
          <w:p w14:paraId="16679F69" w14:textId="6A35DD02" w:rsidR="000C0055" w:rsidRPr="00161DC7" w:rsidRDefault="000C0055" w:rsidP="00E47DB3">
            <w:pPr>
              <w:pStyle w:val="TableText"/>
            </w:pPr>
            <w:r w:rsidRPr="00161DC7">
              <w:t xml:space="preserve">R </w:t>
            </w:r>
          </w:p>
        </w:tc>
        <w:tc>
          <w:tcPr>
            <w:tcW w:w="384" w:type="pct"/>
            <w:vAlign w:val="center"/>
            <w:hideMark/>
          </w:tcPr>
          <w:p w14:paraId="205B3DDD" w14:textId="6F42D0DC" w:rsidR="000C0055" w:rsidRPr="00161DC7" w:rsidRDefault="000C0055" w:rsidP="00E47DB3">
            <w:pPr>
              <w:pStyle w:val="TableText"/>
            </w:pPr>
            <w:r w:rsidRPr="00161DC7">
              <w:t xml:space="preserve">False </w:t>
            </w:r>
          </w:p>
        </w:tc>
        <w:tc>
          <w:tcPr>
            <w:tcW w:w="385" w:type="pct"/>
            <w:vAlign w:val="center"/>
            <w:hideMark/>
          </w:tcPr>
          <w:p w14:paraId="6760FC08" w14:textId="2C5AC838" w:rsidR="000C0055" w:rsidRPr="00161DC7" w:rsidRDefault="000C0055" w:rsidP="00E47DB3">
            <w:pPr>
              <w:pStyle w:val="TableText"/>
            </w:pPr>
          </w:p>
        </w:tc>
        <w:tc>
          <w:tcPr>
            <w:tcW w:w="386" w:type="pct"/>
            <w:vAlign w:val="center"/>
            <w:hideMark/>
          </w:tcPr>
          <w:p w14:paraId="0EB1BA51" w14:textId="27424987" w:rsidR="000C0055" w:rsidRPr="00161DC7" w:rsidRDefault="000C0055" w:rsidP="00E47DB3">
            <w:pPr>
              <w:pStyle w:val="TableText"/>
            </w:pPr>
          </w:p>
        </w:tc>
        <w:tc>
          <w:tcPr>
            <w:tcW w:w="674" w:type="pct"/>
            <w:vAlign w:val="center"/>
            <w:hideMark/>
          </w:tcPr>
          <w:p w14:paraId="53456F1F" w14:textId="168BE243" w:rsidR="000C0055" w:rsidRPr="00161DC7" w:rsidRDefault="000C0055" w:rsidP="00E47DB3">
            <w:pPr>
              <w:pStyle w:val="TableText"/>
            </w:pPr>
          </w:p>
        </w:tc>
        <w:tc>
          <w:tcPr>
            <w:tcW w:w="912" w:type="pct"/>
            <w:vAlign w:val="center"/>
          </w:tcPr>
          <w:p w14:paraId="29C4CCDC" w14:textId="77777777" w:rsidR="000C0055" w:rsidRPr="00161DC7" w:rsidRDefault="000C0055" w:rsidP="00E47DB3">
            <w:pPr>
              <w:pStyle w:val="TableText"/>
            </w:pPr>
          </w:p>
        </w:tc>
      </w:tr>
      <w:tr w:rsidR="00171A76" w:rsidRPr="000C0055" w14:paraId="67DAAFC5" w14:textId="77777777" w:rsidTr="00460884">
        <w:trPr>
          <w:cantSplit/>
        </w:trPr>
        <w:tc>
          <w:tcPr>
            <w:tcW w:w="913" w:type="pct"/>
            <w:vAlign w:val="center"/>
            <w:hideMark/>
          </w:tcPr>
          <w:p w14:paraId="0C9FC0F2" w14:textId="7FB0F284" w:rsidR="000C0055" w:rsidRPr="00161DC7" w:rsidRDefault="000C0055" w:rsidP="00E47DB3">
            <w:pPr>
              <w:pStyle w:val="TableText"/>
            </w:pPr>
            <w:r w:rsidRPr="00161DC7">
              <w:t xml:space="preserve">Time </w:t>
            </w:r>
          </w:p>
        </w:tc>
        <w:tc>
          <w:tcPr>
            <w:tcW w:w="287" w:type="pct"/>
            <w:vAlign w:val="center"/>
            <w:hideMark/>
          </w:tcPr>
          <w:p w14:paraId="67B9B7FD" w14:textId="43C836EF" w:rsidR="000C0055" w:rsidRPr="00161DC7" w:rsidRDefault="000C0055" w:rsidP="00E47DB3">
            <w:pPr>
              <w:pStyle w:val="TableText"/>
            </w:pPr>
            <w:r w:rsidRPr="00161DC7">
              <w:t xml:space="preserve">1 </w:t>
            </w:r>
          </w:p>
        </w:tc>
        <w:tc>
          <w:tcPr>
            <w:tcW w:w="337" w:type="pct"/>
            <w:vAlign w:val="center"/>
            <w:hideMark/>
          </w:tcPr>
          <w:p w14:paraId="5AD447F7" w14:textId="07A78D5B" w:rsidR="000C0055" w:rsidRPr="00161DC7" w:rsidRDefault="000C0055" w:rsidP="00E47DB3">
            <w:pPr>
              <w:pStyle w:val="TableText"/>
            </w:pPr>
            <w:r w:rsidRPr="00161DC7">
              <w:t xml:space="preserve">DTM </w:t>
            </w:r>
          </w:p>
        </w:tc>
        <w:tc>
          <w:tcPr>
            <w:tcW w:w="385" w:type="pct"/>
            <w:vAlign w:val="center"/>
            <w:hideMark/>
          </w:tcPr>
          <w:p w14:paraId="1CD9AD84" w14:textId="44C71052" w:rsidR="000C0055" w:rsidRPr="00161DC7" w:rsidRDefault="000C0055" w:rsidP="00E47DB3">
            <w:pPr>
              <w:pStyle w:val="TableText"/>
            </w:pPr>
            <w:r w:rsidRPr="00161DC7">
              <w:t xml:space="preserve">24 </w:t>
            </w:r>
          </w:p>
        </w:tc>
        <w:tc>
          <w:tcPr>
            <w:tcW w:w="337" w:type="pct"/>
            <w:vAlign w:val="center"/>
            <w:hideMark/>
          </w:tcPr>
          <w:p w14:paraId="65E2722C" w14:textId="16CAAB32" w:rsidR="000C0055" w:rsidRPr="00161DC7" w:rsidRDefault="000C0055" w:rsidP="00E47DB3">
            <w:pPr>
              <w:pStyle w:val="TableText"/>
            </w:pPr>
            <w:r w:rsidRPr="00161DC7">
              <w:t xml:space="preserve">R </w:t>
            </w:r>
          </w:p>
        </w:tc>
        <w:tc>
          <w:tcPr>
            <w:tcW w:w="384" w:type="pct"/>
            <w:vAlign w:val="center"/>
            <w:hideMark/>
          </w:tcPr>
          <w:p w14:paraId="3B42FE4B" w14:textId="0D599BA6" w:rsidR="000C0055" w:rsidRPr="00161DC7" w:rsidRDefault="000C0055" w:rsidP="00E47DB3">
            <w:pPr>
              <w:pStyle w:val="TableText"/>
            </w:pPr>
          </w:p>
        </w:tc>
        <w:tc>
          <w:tcPr>
            <w:tcW w:w="385" w:type="pct"/>
            <w:vAlign w:val="center"/>
            <w:hideMark/>
          </w:tcPr>
          <w:p w14:paraId="142243D6" w14:textId="51CEF6F3" w:rsidR="000C0055" w:rsidRPr="00161DC7" w:rsidRDefault="000C0055" w:rsidP="00E47DB3">
            <w:pPr>
              <w:pStyle w:val="TableText"/>
            </w:pPr>
          </w:p>
        </w:tc>
        <w:tc>
          <w:tcPr>
            <w:tcW w:w="386" w:type="pct"/>
            <w:vAlign w:val="center"/>
            <w:hideMark/>
          </w:tcPr>
          <w:p w14:paraId="01913240" w14:textId="5FCCCC4E" w:rsidR="000C0055" w:rsidRPr="00161DC7" w:rsidRDefault="000C0055" w:rsidP="00E47DB3">
            <w:pPr>
              <w:pStyle w:val="TableText"/>
            </w:pPr>
          </w:p>
        </w:tc>
        <w:tc>
          <w:tcPr>
            <w:tcW w:w="674" w:type="pct"/>
            <w:vAlign w:val="center"/>
            <w:hideMark/>
          </w:tcPr>
          <w:p w14:paraId="3A417BFF" w14:textId="4EC6C6D8" w:rsidR="000C0055" w:rsidRPr="00161DC7" w:rsidRDefault="000C0055" w:rsidP="00E47DB3">
            <w:pPr>
              <w:pStyle w:val="TableText"/>
            </w:pPr>
            <w:r w:rsidRPr="00161DC7">
              <w:t>20170328134602-0500</w:t>
            </w:r>
          </w:p>
        </w:tc>
        <w:tc>
          <w:tcPr>
            <w:tcW w:w="912" w:type="pct"/>
            <w:vAlign w:val="center"/>
          </w:tcPr>
          <w:p w14:paraId="7D3EA8B2" w14:textId="3AC725A2" w:rsidR="000C0055" w:rsidRPr="00161DC7" w:rsidRDefault="000C0055" w:rsidP="00E47DB3">
            <w:pPr>
              <w:pStyle w:val="TableText"/>
            </w:pPr>
            <w:r w:rsidRPr="00161DC7">
              <w:t>Date/time the message was created in format YYYYMMDD[HHMM[SS]][+-ZZZZ]00</w:t>
            </w:r>
          </w:p>
        </w:tc>
      </w:tr>
      <w:tr w:rsidR="00171A76" w:rsidRPr="000C0055" w14:paraId="4836A112" w14:textId="77777777" w:rsidTr="00460884">
        <w:trPr>
          <w:cantSplit/>
        </w:trPr>
        <w:tc>
          <w:tcPr>
            <w:tcW w:w="913" w:type="pct"/>
            <w:vAlign w:val="center"/>
            <w:hideMark/>
          </w:tcPr>
          <w:p w14:paraId="4B960330" w14:textId="3FB63492" w:rsidR="000C0055" w:rsidRPr="00161DC7" w:rsidRDefault="000C0055" w:rsidP="00E47DB3">
            <w:pPr>
              <w:pStyle w:val="TableText"/>
            </w:pPr>
            <w:r w:rsidRPr="00161DC7">
              <w:t xml:space="preserve">Degree of Precision </w:t>
            </w:r>
          </w:p>
        </w:tc>
        <w:tc>
          <w:tcPr>
            <w:tcW w:w="287" w:type="pct"/>
            <w:vAlign w:val="center"/>
            <w:hideMark/>
          </w:tcPr>
          <w:p w14:paraId="5505347C" w14:textId="74CF6FED" w:rsidR="000C0055" w:rsidRPr="00161DC7" w:rsidRDefault="000C0055" w:rsidP="00E47DB3">
            <w:pPr>
              <w:pStyle w:val="TableText"/>
            </w:pPr>
            <w:r w:rsidRPr="00161DC7">
              <w:t xml:space="preserve">2 </w:t>
            </w:r>
          </w:p>
        </w:tc>
        <w:tc>
          <w:tcPr>
            <w:tcW w:w="337" w:type="pct"/>
            <w:vAlign w:val="center"/>
            <w:hideMark/>
          </w:tcPr>
          <w:p w14:paraId="43BB500A" w14:textId="58C8DD42" w:rsidR="000C0055" w:rsidRPr="00161DC7" w:rsidRDefault="000C0055" w:rsidP="00E47DB3">
            <w:pPr>
              <w:pStyle w:val="TableText"/>
            </w:pPr>
            <w:r w:rsidRPr="00161DC7">
              <w:t xml:space="preserve">ID </w:t>
            </w:r>
          </w:p>
        </w:tc>
        <w:tc>
          <w:tcPr>
            <w:tcW w:w="385" w:type="pct"/>
            <w:vAlign w:val="center"/>
            <w:hideMark/>
          </w:tcPr>
          <w:p w14:paraId="03FA650E" w14:textId="3766A592" w:rsidR="000C0055" w:rsidRPr="00161DC7" w:rsidRDefault="000C0055" w:rsidP="00E47DB3">
            <w:pPr>
              <w:pStyle w:val="TableText"/>
            </w:pPr>
            <w:r w:rsidRPr="00161DC7">
              <w:t xml:space="preserve">0 </w:t>
            </w:r>
          </w:p>
        </w:tc>
        <w:tc>
          <w:tcPr>
            <w:tcW w:w="337" w:type="pct"/>
            <w:vAlign w:val="center"/>
            <w:hideMark/>
          </w:tcPr>
          <w:p w14:paraId="38038043" w14:textId="00CDC88B" w:rsidR="000C0055" w:rsidRPr="00161DC7" w:rsidRDefault="000C0055" w:rsidP="00E47DB3">
            <w:pPr>
              <w:pStyle w:val="TableText"/>
            </w:pPr>
            <w:r w:rsidRPr="00161DC7">
              <w:t xml:space="preserve">NS </w:t>
            </w:r>
          </w:p>
        </w:tc>
        <w:tc>
          <w:tcPr>
            <w:tcW w:w="384" w:type="pct"/>
            <w:vAlign w:val="center"/>
            <w:hideMark/>
          </w:tcPr>
          <w:p w14:paraId="795C4A53" w14:textId="3733EEAA" w:rsidR="000C0055" w:rsidRPr="00161DC7" w:rsidRDefault="000C0055" w:rsidP="00E47DB3">
            <w:pPr>
              <w:pStyle w:val="TableText"/>
            </w:pPr>
          </w:p>
        </w:tc>
        <w:tc>
          <w:tcPr>
            <w:tcW w:w="385" w:type="pct"/>
            <w:vAlign w:val="center"/>
            <w:hideMark/>
          </w:tcPr>
          <w:p w14:paraId="649C5700" w14:textId="686509AF" w:rsidR="000C0055" w:rsidRPr="00161DC7" w:rsidRDefault="000C0055" w:rsidP="00E47DB3">
            <w:pPr>
              <w:pStyle w:val="TableText"/>
            </w:pPr>
          </w:p>
        </w:tc>
        <w:tc>
          <w:tcPr>
            <w:tcW w:w="386" w:type="pct"/>
            <w:vAlign w:val="center"/>
            <w:hideMark/>
          </w:tcPr>
          <w:p w14:paraId="5CC276C9" w14:textId="0DF98B13" w:rsidR="000C0055" w:rsidRPr="00161DC7" w:rsidRDefault="000C0055" w:rsidP="00E47DB3">
            <w:pPr>
              <w:pStyle w:val="TableText"/>
            </w:pPr>
          </w:p>
        </w:tc>
        <w:tc>
          <w:tcPr>
            <w:tcW w:w="674" w:type="pct"/>
            <w:vAlign w:val="center"/>
            <w:hideMark/>
          </w:tcPr>
          <w:p w14:paraId="2B53EA6B" w14:textId="2AE4F995" w:rsidR="000C0055" w:rsidRPr="00161DC7" w:rsidRDefault="000C0055" w:rsidP="00E47DB3">
            <w:pPr>
              <w:pStyle w:val="TableText"/>
            </w:pPr>
          </w:p>
        </w:tc>
        <w:tc>
          <w:tcPr>
            <w:tcW w:w="912" w:type="pct"/>
            <w:vAlign w:val="center"/>
          </w:tcPr>
          <w:p w14:paraId="4D54C5D7" w14:textId="77777777" w:rsidR="000C0055" w:rsidRPr="00161DC7" w:rsidRDefault="000C0055" w:rsidP="00E47DB3">
            <w:pPr>
              <w:pStyle w:val="TableText"/>
            </w:pPr>
          </w:p>
        </w:tc>
      </w:tr>
      <w:tr w:rsidR="00171A76" w:rsidRPr="000C0055" w14:paraId="08F3FF8C" w14:textId="77777777" w:rsidTr="00460884">
        <w:trPr>
          <w:cantSplit/>
        </w:trPr>
        <w:tc>
          <w:tcPr>
            <w:tcW w:w="913" w:type="pct"/>
            <w:vAlign w:val="center"/>
            <w:hideMark/>
          </w:tcPr>
          <w:p w14:paraId="72CE12D1" w14:textId="0F8FEA24" w:rsidR="000C0055" w:rsidRPr="00161DC7" w:rsidRDefault="000C0055" w:rsidP="00E47DB3">
            <w:pPr>
              <w:pStyle w:val="TableText"/>
            </w:pPr>
            <w:r w:rsidRPr="00161DC7">
              <w:t xml:space="preserve">Security </w:t>
            </w:r>
          </w:p>
        </w:tc>
        <w:tc>
          <w:tcPr>
            <w:tcW w:w="287" w:type="pct"/>
            <w:vAlign w:val="center"/>
            <w:hideMark/>
          </w:tcPr>
          <w:p w14:paraId="66B4CF9D" w14:textId="30EB29E5" w:rsidR="000C0055" w:rsidRPr="00161DC7" w:rsidRDefault="000C0055" w:rsidP="00E47DB3">
            <w:pPr>
              <w:pStyle w:val="TableText"/>
            </w:pPr>
            <w:r w:rsidRPr="00161DC7">
              <w:t xml:space="preserve">8 </w:t>
            </w:r>
          </w:p>
        </w:tc>
        <w:tc>
          <w:tcPr>
            <w:tcW w:w="337" w:type="pct"/>
            <w:vAlign w:val="center"/>
            <w:hideMark/>
          </w:tcPr>
          <w:p w14:paraId="418DA542" w14:textId="144D84B1" w:rsidR="000C0055" w:rsidRPr="00161DC7" w:rsidRDefault="000C0055" w:rsidP="00E47DB3">
            <w:pPr>
              <w:pStyle w:val="TableText"/>
            </w:pPr>
            <w:r w:rsidRPr="00161DC7">
              <w:t xml:space="preserve">ST </w:t>
            </w:r>
          </w:p>
        </w:tc>
        <w:tc>
          <w:tcPr>
            <w:tcW w:w="385" w:type="pct"/>
            <w:vAlign w:val="center"/>
            <w:hideMark/>
          </w:tcPr>
          <w:p w14:paraId="7209AC0A" w14:textId="71E64053" w:rsidR="000C0055" w:rsidRPr="00161DC7" w:rsidRDefault="000C0055" w:rsidP="00E47DB3">
            <w:pPr>
              <w:pStyle w:val="TableText"/>
            </w:pPr>
            <w:r w:rsidRPr="00161DC7">
              <w:t xml:space="preserve">40 </w:t>
            </w:r>
          </w:p>
        </w:tc>
        <w:tc>
          <w:tcPr>
            <w:tcW w:w="337" w:type="pct"/>
            <w:vAlign w:val="center"/>
            <w:hideMark/>
          </w:tcPr>
          <w:p w14:paraId="7819FE61" w14:textId="63BE734A" w:rsidR="000C0055" w:rsidRPr="00161DC7" w:rsidRDefault="000C0055" w:rsidP="00E47DB3">
            <w:pPr>
              <w:pStyle w:val="TableText"/>
            </w:pPr>
            <w:r w:rsidRPr="00161DC7">
              <w:t xml:space="preserve">NS </w:t>
            </w:r>
          </w:p>
        </w:tc>
        <w:tc>
          <w:tcPr>
            <w:tcW w:w="384" w:type="pct"/>
            <w:vAlign w:val="center"/>
            <w:hideMark/>
          </w:tcPr>
          <w:p w14:paraId="1840CE18" w14:textId="3A12188F" w:rsidR="000C0055" w:rsidRPr="00161DC7" w:rsidRDefault="000C0055" w:rsidP="00E47DB3">
            <w:pPr>
              <w:pStyle w:val="TableText"/>
            </w:pPr>
          </w:p>
        </w:tc>
        <w:tc>
          <w:tcPr>
            <w:tcW w:w="385" w:type="pct"/>
            <w:vAlign w:val="center"/>
            <w:hideMark/>
          </w:tcPr>
          <w:p w14:paraId="092F3621" w14:textId="68A59F19" w:rsidR="000C0055" w:rsidRPr="00161DC7" w:rsidRDefault="000C0055" w:rsidP="00E47DB3">
            <w:pPr>
              <w:pStyle w:val="TableText"/>
            </w:pPr>
          </w:p>
        </w:tc>
        <w:tc>
          <w:tcPr>
            <w:tcW w:w="386" w:type="pct"/>
            <w:vAlign w:val="center"/>
            <w:hideMark/>
          </w:tcPr>
          <w:p w14:paraId="733C476F" w14:textId="7939D2A2" w:rsidR="000C0055" w:rsidRPr="00161DC7" w:rsidRDefault="000C0055" w:rsidP="00E47DB3">
            <w:pPr>
              <w:pStyle w:val="TableText"/>
            </w:pPr>
          </w:p>
        </w:tc>
        <w:tc>
          <w:tcPr>
            <w:tcW w:w="674" w:type="pct"/>
            <w:vAlign w:val="center"/>
            <w:hideMark/>
          </w:tcPr>
          <w:p w14:paraId="6A8D570C" w14:textId="0DCCE9AA" w:rsidR="000C0055" w:rsidRPr="00161DC7" w:rsidRDefault="000C0055" w:rsidP="00E47DB3">
            <w:pPr>
              <w:pStyle w:val="TableText"/>
            </w:pPr>
          </w:p>
        </w:tc>
        <w:tc>
          <w:tcPr>
            <w:tcW w:w="912" w:type="pct"/>
            <w:vAlign w:val="center"/>
          </w:tcPr>
          <w:p w14:paraId="4B514C96" w14:textId="77777777" w:rsidR="000C0055" w:rsidRPr="00161DC7" w:rsidRDefault="000C0055" w:rsidP="00E47DB3">
            <w:pPr>
              <w:pStyle w:val="TableText"/>
            </w:pPr>
          </w:p>
        </w:tc>
      </w:tr>
      <w:tr w:rsidR="00171A76" w:rsidRPr="000C0055" w14:paraId="46A61A3E" w14:textId="77777777" w:rsidTr="00460884">
        <w:trPr>
          <w:cantSplit/>
        </w:trPr>
        <w:tc>
          <w:tcPr>
            <w:tcW w:w="913" w:type="pct"/>
            <w:vAlign w:val="center"/>
            <w:hideMark/>
          </w:tcPr>
          <w:p w14:paraId="139F444D" w14:textId="58260652" w:rsidR="000C0055" w:rsidRPr="00161DC7" w:rsidRDefault="000C0055" w:rsidP="00E47DB3">
            <w:pPr>
              <w:pStyle w:val="TableText"/>
            </w:pPr>
            <w:r w:rsidRPr="00161DC7">
              <w:t xml:space="preserve">Message Type </w:t>
            </w:r>
          </w:p>
        </w:tc>
        <w:tc>
          <w:tcPr>
            <w:tcW w:w="287" w:type="pct"/>
            <w:vAlign w:val="center"/>
            <w:hideMark/>
          </w:tcPr>
          <w:p w14:paraId="600BF86A" w14:textId="73CC5C1C" w:rsidR="000C0055" w:rsidRPr="00161DC7" w:rsidRDefault="000C0055" w:rsidP="00E47DB3">
            <w:pPr>
              <w:pStyle w:val="TableText"/>
            </w:pPr>
            <w:r w:rsidRPr="00161DC7">
              <w:t xml:space="preserve">9 </w:t>
            </w:r>
          </w:p>
        </w:tc>
        <w:tc>
          <w:tcPr>
            <w:tcW w:w="337" w:type="pct"/>
            <w:vAlign w:val="center"/>
            <w:hideMark/>
          </w:tcPr>
          <w:p w14:paraId="4645EE6C" w14:textId="6C7182B1" w:rsidR="000C0055" w:rsidRPr="00161DC7" w:rsidRDefault="000C0055" w:rsidP="00E47DB3">
            <w:pPr>
              <w:pStyle w:val="TableText"/>
            </w:pPr>
            <w:r w:rsidRPr="00161DC7">
              <w:t xml:space="preserve">MSG </w:t>
            </w:r>
          </w:p>
        </w:tc>
        <w:tc>
          <w:tcPr>
            <w:tcW w:w="385" w:type="pct"/>
            <w:vAlign w:val="center"/>
            <w:hideMark/>
          </w:tcPr>
          <w:p w14:paraId="03D87F01" w14:textId="4511ADC7" w:rsidR="000C0055" w:rsidRPr="00161DC7" w:rsidRDefault="000C0055" w:rsidP="00E47DB3">
            <w:pPr>
              <w:pStyle w:val="TableText"/>
            </w:pPr>
            <w:r w:rsidRPr="00161DC7">
              <w:t xml:space="preserve">15 </w:t>
            </w:r>
          </w:p>
        </w:tc>
        <w:tc>
          <w:tcPr>
            <w:tcW w:w="337" w:type="pct"/>
            <w:vAlign w:val="center"/>
            <w:hideMark/>
          </w:tcPr>
          <w:p w14:paraId="238CEDB5" w14:textId="2BC8031A" w:rsidR="000C0055" w:rsidRPr="00161DC7" w:rsidRDefault="000C0055" w:rsidP="00E47DB3">
            <w:pPr>
              <w:pStyle w:val="TableText"/>
            </w:pPr>
            <w:r w:rsidRPr="00161DC7">
              <w:t xml:space="preserve">R </w:t>
            </w:r>
          </w:p>
        </w:tc>
        <w:tc>
          <w:tcPr>
            <w:tcW w:w="384" w:type="pct"/>
            <w:vAlign w:val="center"/>
            <w:hideMark/>
          </w:tcPr>
          <w:p w14:paraId="7087EFE6" w14:textId="2EB25AC7" w:rsidR="000C0055" w:rsidRPr="00161DC7" w:rsidRDefault="000C0055" w:rsidP="00E47DB3">
            <w:pPr>
              <w:pStyle w:val="TableText"/>
            </w:pPr>
            <w:r w:rsidRPr="00161DC7">
              <w:t xml:space="preserve">False </w:t>
            </w:r>
          </w:p>
        </w:tc>
        <w:tc>
          <w:tcPr>
            <w:tcW w:w="385" w:type="pct"/>
            <w:vAlign w:val="center"/>
            <w:hideMark/>
          </w:tcPr>
          <w:p w14:paraId="2A0B3EC5" w14:textId="4992872C" w:rsidR="000C0055" w:rsidRPr="00161DC7" w:rsidRDefault="000C0055" w:rsidP="00E47DB3">
            <w:pPr>
              <w:pStyle w:val="TableText"/>
            </w:pPr>
          </w:p>
        </w:tc>
        <w:tc>
          <w:tcPr>
            <w:tcW w:w="386" w:type="pct"/>
            <w:vAlign w:val="center"/>
            <w:hideMark/>
          </w:tcPr>
          <w:p w14:paraId="0C73DAEB" w14:textId="7FF88DF7" w:rsidR="000C0055" w:rsidRPr="00161DC7" w:rsidRDefault="000C0055" w:rsidP="00E47DB3">
            <w:pPr>
              <w:pStyle w:val="TableText"/>
            </w:pPr>
          </w:p>
        </w:tc>
        <w:tc>
          <w:tcPr>
            <w:tcW w:w="674" w:type="pct"/>
            <w:vAlign w:val="center"/>
            <w:hideMark/>
          </w:tcPr>
          <w:p w14:paraId="53A22A8F" w14:textId="166C4A3B" w:rsidR="000C0055" w:rsidRPr="00161DC7" w:rsidRDefault="000C0055" w:rsidP="00E47DB3">
            <w:pPr>
              <w:pStyle w:val="TableText"/>
            </w:pPr>
          </w:p>
        </w:tc>
        <w:tc>
          <w:tcPr>
            <w:tcW w:w="912" w:type="pct"/>
            <w:vAlign w:val="center"/>
          </w:tcPr>
          <w:p w14:paraId="0F478AD7" w14:textId="77777777" w:rsidR="000C0055" w:rsidRPr="00161DC7" w:rsidRDefault="000C0055" w:rsidP="00E47DB3">
            <w:pPr>
              <w:pStyle w:val="TableText"/>
            </w:pPr>
          </w:p>
        </w:tc>
      </w:tr>
      <w:tr w:rsidR="00171A76" w:rsidRPr="000C0055" w14:paraId="45435D60" w14:textId="77777777" w:rsidTr="00460884">
        <w:trPr>
          <w:cantSplit/>
        </w:trPr>
        <w:tc>
          <w:tcPr>
            <w:tcW w:w="913" w:type="pct"/>
            <w:vAlign w:val="center"/>
            <w:hideMark/>
          </w:tcPr>
          <w:p w14:paraId="6D49A8F1" w14:textId="090B1E38" w:rsidR="000C0055" w:rsidRPr="00161DC7" w:rsidRDefault="000C0055" w:rsidP="00E47DB3">
            <w:pPr>
              <w:pStyle w:val="TableText"/>
            </w:pPr>
            <w:r w:rsidRPr="00161DC7">
              <w:t xml:space="preserve">Message Code </w:t>
            </w:r>
          </w:p>
        </w:tc>
        <w:tc>
          <w:tcPr>
            <w:tcW w:w="287" w:type="pct"/>
            <w:vAlign w:val="center"/>
            <w:hideMark/>
          </w:tcPr>
          <w:p w14:paraId="3DE31F62" w14:textId="455C64BC" w:rsidR="000C0055" w:rsidRPr="00161DC7" w:rsidRDefault="000C0055" w:rsidP="00E47DB3">
            <w:pPr>
              <w:pStyle w:val="TableText"/>
            </w:pPr>
            <w:r w:rsidRPr="00161DC7">
              <w:t xml:space="preserve">1 </w:t>
            </w:r>
          </w:p>
        </w:tc>
        <w:tc>
          <w:tcPr>
            <w:tcW w:w="337" w:type="pct"/>
            <w:vAlign w:val="center"/>
            <w:hideMark/>
          </w:tcPr>
          <w:p w14:paraId="4D37D9ED" w14:textId="5838B701" w:rsidR="000C0055" w:rsidRPr="00161DC7" w:rsidRDefault="000C0055" w:rsidP="00E47DB3">
            <w:pPr>
              <w:pStyle w:val="TableText"/>
            </w:pPr>
            <w:r w:rsidRPr="00161DC7">
              <w:t xml:space="preserve">ID </w:t>
            </w:r>
          </w:p>
        </w:tc>
        <w:tc>
          <w:tcPr>
            <w:tcW w:w="385" w:type="pct"/>
            <w:vAlign w:val="center"/>
            <w:hideMark/>
          </w:tcPr>
          <w:p w14:paraId="72B04571" w14:textId="0C83E821" w:rsidR="000C0055" w:rsidRPr="00161DC7" w:rsidRDefault="000C0055" w:rsidP="00E47DB3">
            <w:pPr>
              <w:pStyle w:val="TableText"/>
            </w:pPr>
            <w:r w:rsidRPr="00161DC7">
              <w:t xml:space="preserve">3 </w:t>
            </w:r>
          </w:p>
        </w:tc>
        <w:tc>
          <w:tcPr>
            <w:tcW w:w="337" w:type="pct"/>
            <w:vAlign w:val="center"/>
            <w:hideMark/>
          </w:tcPr>
          <w:p w14:paraId="6F64F2EA" w14:textId="600F1B2C" w:rsidR="000C0055" w:rsidRPr="00161DC7" w:rsidRDefault="000C0055" w:rsidP="00E47DB3">
            <w:pPr>
              <w:pStyle w:val="TableText"/>
            </w:pPr>
            <w:r w:rsidRPr="00161DC7">
              <w:t xml:space="preserve">R </w:t>
            </w:r>
          </w:p>
        </w:tc>
        <w:tc>
          <w:tcPr>
            <w:tcW w:w="384" w:type="pct"/>
            <w:vAlign w:val="center"/>
            <w:hideMark/>
          </w:tcPr>
          <w:p w14:paraId="0EC7E662" w14:textId="0E90D083" w:rsidR="000C0055" w:rsidRPr="00161DC7" w:rsidRDefault="000C0055" w:rsidP="00E47DB3">
            <w:pPr>
              <w:pStyle w:val="TableText"/>
            </w:pPr>
          </w:p>
        </w:tc>
        <w:tc>
          <w:tcPr>
            <w:tcW w:w="385" w:type="pct"/>
            <w:vAlign w:val="center"/>
            <w:hideMark/>
          </w:tcPr>
          <w:p w14:paraId="25DDFC52" w14:textId="4EEB699A" w:rsidR="000C0055" w:rsidRPr="00161DC7" w:rsidRDefault="000C0055" w:rsidP="00E47DB3">
            <w:pPr>
              <w:pStyle w:val="TableText"/>
            </w:pPr>
            <w:r w:rsidRPr="00161DC7">
              <w:t xml:space="preserve">True </w:t>
            </w:r>
          </w:p>
        </w:tc>
        <w:tc>
          <w:tcPr>
            <w:tcW w:w="386" w:type="pct"/>
            <w:vAlign w:val="center"/>
            <w:hideMark/>
          </w:tcPr>
          <w:p w14:paraId="50258A8A" w14:textId="670B3754" w:rsidR="000C0055" w:rsidRPr="00161DC7" w:rsidRDefault="000C0055" w:rsidP="00E47DB3">
            <w:pPr>
              <w:pStyle w:val="TableText"/>
            </w:pPr>
            <w:r w:rsidRPr="00161DC7">
              <w:t xml:space="preserve">0076 </w:t>
            </w:r>
          </w:p>
        </w:tc>
        <w:tc>
          <w:tcPr>
            <w:tcW w:w="674" w:type="pct"/>
            <w:vAlign w:val="center"/>
            <w:hideMark/>
          </w:tcPr>
          <w:p w14:paraId="4B40A52D" w14:textId="7380C6CC" w:rsidR="000C0055" w:rsidRPr="00161DC7" w:rsidRDefault="000C0055" w:rsidP="00E47DB3">
            <w:pPr>
              <w:pStyle w:val="TableText"/>
            </w:pPr>
            <w:r w:rsidRPr="00161DC7">
              <w:t>ADT</w:t>
            </w:r>
          </w:p>
        </w:tc>
        <w:tc>
          <w:tcPr>
            <w:tcW w:w="912" w:type="pct"/>
            <w:vAlign w:val="center"/>
          </w:tcPr>
          <w:p w14:paraId="0A0D8F69" w14:textId="2E576364" w:rsidR="000C0055" w:rsidRPr="00161DC7" w:rsidRDefault="000C0055" w:rsidP="00E47DB3">
            <w:pPr>
              <w:pStyle w:val="TableText"/>
            </w:pPr>
            <w:r w:rsidRPr="00161DC7">
              <w:t>This is always “ADT”</w:t>
            </w:r>
          </w:p>
        </w:tc>
      </w:tr>
      <w:tr w:rsidR="00171A76" w:rsidRPr="000C0055" w14:paraId="6A778EF7" w14:textId="77777777" w:rsidTr="00460884">
        <w:trPr>
          <w:cantSplit/>
        </w:trPr>
        <w:tc>
          <w:tcPr>
            <w:tcW w:w="913" w:type="pct"/>
            <w:vAlign w:val="center"/>
            <w:hideMark/>
          </w:tcPr>
          <w:p w14:paraId="4462087D" w14:textId="6D2867CD" w:rsidR="000C0055" w:rsidRPr="00161DC7" w:rsidRDefault="000C0055" w:rsidP="00E47DB3">
            <w:pPr>
              <w:pStyle w:val="TableText"/>
            </w:pPr>
            <w:r w:rsidRPr="00161DC7">
              <w:t xml:space="preserve">Trigger Event </w:t>
            </w:r>
          </w:p>
        </w:tc>
        <w:tc>
          <w:tcPr>
            <w:tcW w:w="287" w:type="pct"/>
            <w:vAlign w:val="center"/>
            <w:hideMark/>
          </w:tcPr>
          <w:p w14:paraId="7FEC6A5D" w14:textId="596A122D" w:rsidR="000C0055" w:rsidRPr="00161DC7" w:rsidRDefault="000C0055" w:rsidP="00E47DB3">
            <w:pPr>
              <w:pStyle w:val="TableText"/>
            </w:pPr>
            <w:r w:rsidRPr="00161DC7">
              <w:t xml:space="preserve">2 </w:t>
            </w:r>
          </w:p>
        </w:tc>
        <w:tc>
          <w:tcPr>
            <w:tcW w:w="337" w:type="pct"/>
            <w:vAlign w:val="center"/>
            <w:hideMark/>
          </w:tcPr>
          <w:p w14:paraId="2BB97283" w14:textId="4DEC5F3C" w:rsidR="000C0055" w:rsidRPr="00161DC7" w:rsidRDefault="000C0055" w:rsidP="00E47DB3">
            <w:pPr>
              <w:pStyle w:val="TableText"/>
            </w:pPr>
            <w:r w:rsidRPr="00161DC7">
              <w:t xml:space="preserve">ID </w:t>
            </w:r>
          </w:p>
        </w:tc>
        <w:tc>
          <w:tcPr>
            <w:tcW w:w="385" w:type="pct"/>
            <w:vAlign w:val="center"/>
            <w:hideMark/>
          </w:tcPr>
          <w:p w14:paraId="046AE7D5" w14:textId="42B7C560" w:rsidR="000C0055" w:rsidRPr="00161DC7" w:rsidRDefault="000C0055" w:rsidP="00E47DB3">
            <w:pPr>
              <w:pStyle w:val="TableText"/>
            </w:pPr>
            <w:r w:rsidRPr="00161DC7">
              <w:t xml:space="preserve">3 </w:t>
            </w:r>
          </w:p>
        </w:tc>
        <w:tc>
          <w:tcPr>
            <w:tcW w:w="337" w:type="pct"/>
            <w:vAlign w:val="center"/>
            <w:hideMark/>
          </w:tcPr>
          <w:p w14:paraId="144C7A7F" w14:textId="0B254878" w:rsidR="000C0055" w:rsidRPr="00161DC7" w:rsidRDefault="000C0055" w:rsidP="00E47DB3">
            <w:pPr>
              <w:pStyle w:val="TableText"/>
            </w:pPr>
            <w:r w:rsidRPr="00161DC7">
              <w:t xml:space="preserve">R </w:t>
            </w:r>
          </w:p>
        </w:tc>
        <w:tc>
          <w:tcPr>
            <w:tcW w:w="384" w:type="pct"/>
            <w:vAlign w:val="center"/>
            <w:hideMark/>
          </w:tcPr>
          <w:p w14:paraId="550422BE" w14:textId="049C1CAF" w:rsidR="000C0055" w:rsidRPr="00161DC7" w:rsidRDefault="000C0055" w:rsidP="00E47DB3">
            <w:pPr>
              <w:pStyle w:val="TableText"/>
            </w:pPr>
          </w:p>
        </w:tc>
        <w:tc>
          <w:tcPr>
            <w:tcW w:w="385" w:type="pct"/>
            <w:vAlign w:val="center"/>
            <w:hideMark/>
          </w:tcPr>
          <w:p w14:paraId="1AB5AD3D" w14:textId="04622518" w:rsidR="000C0055" w:rsidRPr="00161DC7" w:rsidRDefault="000C0055" w:rsidP="00E47DB3">
            <w:pPr>
              <w:pStyle w:val="TableText"/>
            </w:pPr>
            <w:r w:rsidRPr="00161DC7">
              <w:t xml:space="preserve">True </w:t>
            </w:r>
          </w:p>
        </w:tc>
        <w:tc>
          <w:tcPr>
            <w:tcW w:w="386" w:type="pct"/>
            <w:vAlign w:val="center"/>
            <w:hideMark/>
          </w:tcPr>
          <w:p w14:paraId="46C3CB4F" w14:textId="5D5FF08F" w:rsidR="000C0055" w:rsidRPr="00161DC7" w:rsidRDefault="000C0055" w:rsidP="00E47DB3">
            <w:pPr>
              <w:pStyle w:val="TableText"/>
            </w:pPr>
            <w:r w:rsidRPr="00161DC7">
              <w:t xml:space="preserve">0003 </w:t>
            </w:r>
          </w:p>
        </w:tc>
        <w:tc>
          <w:tcPr>
            <w:tcW w:w="674" w:type="pct"/>
            <w:vAlign w:val="center"/>
            <w:hideMark/>
          </w:tcPr>
          <w:p w14:paraId="605B80D8" w14:textId="42530A8E" w:rsidR="000C0055" w:rsidRPr="00161DC7" w:rsidRDefault="000C0055" w:rsidP="00E47DB3">
            <w:pPr>
              <w:pStyle w:val="TableText"/>
            </w:pPr>
            <w:r w:rsidRPr="00161DC7">
              <w:t>A28</w:t>
            </w:r>
          </w:p>
        </w:tc>
        <w:tc>
          <w:tcPr>
            <w:tcW w:w="912" w:type="pct"/>
            <w:vAlign w:val="center"/>
          </w:tcPr>
          <w:p w14:paraId="316AD4EE" w14:textId="06C8BA23" w:rsidR="000C0055" w:rsidRPr="00161DC7" w:rsidRDefault="000C0055" w:rsidP="00E47DB3">
            <w:pPr>
              <w:pStyle w:val="TableText"/>
            </w:pPr>
            <w:r w:rsidRPr="00161DC7">
              <w:t>This is always “A28”</w:t>
            </w:r>
          </w:p>
        </w:tc>
      </w:tr>
      <w:tr w:rsidR="00171A76" w:rsidRPr="000C0055" w14:paraId="05EED297" w14:textId="77777777" w:rsidTr="00460884">
        <w:trPr>
          <w:cantSplit/>
        </w:trPr>
        <w:tc>
          <w:tcPr>
            <w:tcW w:w="913" w:type="pct"/>
            <w:vAlign w:val="center"/>
            <w:hideMark/>
          </w:tcPr>
          <w:p w14:paraId="07B49823" w14:textId="39CA9ABD" w:rsidR="000C0055" w:rsidRPr="00161DC7" w:rsidRDefault="000C0055" w:rsidP="00E47DB3">
            <w:pPr>
              <w:pStyle w:val="TableText"/>
            </w:pPr>
            <w:r w:rsidRPr="00161DC7">
              <w:t xml:space="preserve">Message Structure </w:t>
            </w:r>
          </w:p>
        </w:tc>
        <w:tc>
          <w:tcPr>
            <w:tcW w:w="287" w:type="pct"/>
            <w:vAlign w:val="center"/>
            <w:hideMark/>
          </w:tcPr>
          <w:p w14:paraId="363D3A9A" w14:textId="6E17550B" w:rsidR="000C0055" w:rsidRPr="00161DC7" w:rsidRDefault="000C0055" w:rsidP="00E47DB3">
            <w:pPr>
              <w:pStyle w:val="TableText"/>
            </w:pPr>
            <w:r w:rsidRPr="00161DC7">
              <w:t xml:space="preserve">3 </w:t>
            </w:r>
          </w:p>
        </w:tc>
        <w:tc>
          <w:tcPr>
            <w:tcW w:w="337" w:type="pct"/>
            <w:vAlign w:val="center"/>
            <w:hideMark/>
          </w:tcPr>
          <w:p w14:paraId="65FDEF26" w14:textId="2D54CCEF" w:rsidR="000C0055" w:rsidRPr="00161DC7" w:rsidRDefault="000C0055" w:rsidP="00E47DB3">
            <w:pPr>
              <w:pStyle w:val="TableText"/>
            </w:pPr>
            <w:r w:rsidRPr="00161DC7">
              <w:t xml:space="preserve">ID </w:t>
            </w:r>
          </w:p>
        </w:tc>
        <w:tc>
          <w:tcPr>
            <w:tcW w:w="385" w:type="pct"/>
            <w:vAlign w:val="center"/>
            <w:hideMark/>
          </w:tcPr>
          <w:p w14:paraId="59CC7067" w14:textId="18ADF70C" w:rsidR="000C0055" w:rsidRPr="00161DC7" w:rsidRDefault="000C0055" w:rsidP="00E47DB3">
            <w:pPr>
              <w:pStyle w:val="TableText"/>
            </w:pPr>
            <w:r w:rsidRPr="00161DC7">
              <w:t xml:space="preserve">7 </w:t>
            </w:r>
          </w:p>
        </w:tc>
        <w:tc>
          <w:tcPr>
            <w:tcW w:w="337" w:type="pct"/>
            <w:vAlign w:val="center"/>
            <w:hideMark/>
          </w:tcPr>
          <w:p w14:paraId="1300F2F7" w14:textId="329E2E7D" w:rsidR="000C0055" w:rsidRPr="00161DC7" w:rsidRDefault="000C0055" w:rsidP="00E47DB3">
            <w:pPr>
              <w:pStyle w:val="TableText"/>
            </w:pPr>
            <w:r w:rsidRPr="00161DC7">
              <w:t xml:space="preserve">R </w:t>
            </w:r>
          </w:p>
        </w:tc>
        <w:tc>
          <w:tcPr>
            <w:tcW w:w="384" w:type="pct"/>
            <w:vAlign w:val="center"/>
            <w:hideMark/>
          </w:tcPr>
          <w:p w14:paraId="2675B583" w14:textId="7BD8DECF" w:rsidR="000C0055" w:rsidRPr="00161DC7" w:rsidRDefault="000C0055" w:rsidP="00E47DB3">
            <w:pPr>
              <w:pStyle w:val="TableText"/>
            </w:pPr>
          </w:p>
        </w:tc>
        <w:tc>
          <w:tcPr>
            <w:tcW w:w="385" w:type="pct"/>
            <w:vAlign w:val="center"/>
            <w:hideMark/>
          </w:tcPr>
          <w:p w14:paraId="0CC13CE2" w14:textId="7E0A1FE7" w:rsidR="000C0055" w:rsidRPr="00161DC7" w:rsidRDefault="000C0055" w:rsidP="00E47DB3">
            <w:pPr>
              <w:pStyle w:val="TableText"/>
            </w:pPr>
            <w:r w:rsidRPr="00161DC7">
              <w:t>True</w:t>
            </w:r>
          </w:p>
        </w:tc>
        <w:tc>
          <w:tcPr>
            <w:tcW w:w="386" w:type="pct"/>
            <w:vAlign w:val="center"/>
            <w:hideMark/>
          </w:tcPr>
          <w:p w14:paraId="6C4958DB" w14:textId="1C6516E9" w:rsidR="000C0055" w:rsidRPr="00161DC7" w:rsidRDefault="000C0055" w:rsidP="00E47DB3">
            <w:pPr>
              <w:pStyle w:val="TableText"/>
            </w:pPr>
            <w:r w:rsidRPr="00161DC7">
              <w:t xml:space="preserve">0354 </w:t>
            </w:r>
          </w:p>
        </w:tc>
        <w:tc>
          <w:tcPr>
            <w:tcW w:w="674" w:type="pct"/>
            <w:vAlign w:val="center"/>
            <w:hideMark/>
          </w:tcPr>
          <w:p w14:paraId="54E2B096" w14:textId="6611A48A" w:rsidR="000C0055" w:rsidRPr="00161DC7" w:rsidRDefault="000C0055" w:rsidP="00E47DB3">
            <w:pPr>
              <w:pStyle w:val="TableText"/>
            </w:pPr>
            <w:r w:rsidRPr="00161DC7">
              <w:t>ADT_A05</w:t>
            </w:r>
          </w:p>
        </w:tc>
        <w:tc>
          <w:tcPr>
            <w:tcW w:w="912" w:type="pct"/>
            <w:vAlign w:val="center"/>
          </w:tcPr>
          <w:p w14:paraId="179D3B0B" w14:textId="4DE23898" w:rsidR="000C0055" w:rsidRPr="00161DC7" w:rsidRDefault="000C0055" w:rsidP="00E47DB3">
            <w:pPr>
              <w:pStyle w:val="TableText"/>
            </w:pPr>
            <w:r w:rsidRPr="00161DC7">
              <w:t>This is always “ADT_A05”</w:t>
            </w:r>
          </w:p>
        </w:tc>
      </w:tr>
      <w:tr w:rsidR="00171A76" w:rsidRPr="000C0055" w14:paraId="3A50D9AC" w14:textId="77777777" w:rsidTr="00460884">
        <w:trPr>
          <w:cantSplit/>
        </w:trPr>
        <w:tc>
          <w:tcPr>
            <w:tcW w:w="913" w:type="pct"/>
            <w:vAlign w:val="center"/>
            <w:hideMark/>
          </w:tcPr>
          <w:p w14:paraId="3611AA2C" w14:textId="1E421EC5" w:rsidR="000C0055" w:rsidRPr="00161DC7" w:rsidRDefault="000C0055" w:rsidP="00E47DB3">
            <w:pPr>
              <w:pStyle w:val="TableText"/>
            </w:pPr>
            <w:r w:rsidRPr="00161DC7">
              <w:t xml:space="preserve">Message Control ID </w:t>
            </w:r>
          </w:p>
        </w:tc>
        <w:tc>
          <w:tcPr>
            <w:tcW w:w="287" w:type="pct"/>
            <w:vAlign w:val="center"/>
            <w:hideMark/>
          </w:tcPr>
          <w:p w14:paraId="5EBA201E" w14:textId="346E9DB3" w:rsidR="000C0055" w:rsidRPr="00161DC7" w:rsidRDefault="000C0055" w:rsidP="00E47DB3">
            <w:pPr>
              <w:pStyle w:val="TableText"/>
            </w:pPr>
            <w:r w:rsidRPr="00161DC7">
              <w:t xml:space="preserve">10 </w:t>
            </w:r>
          </w:p>
        </w:tc>
        <w:tc>
          <w:tcPr>
            <w:tcW w:w="337" w:type="pct"/>
            <w:vAlign w:val="center"/>
            <w:hideMark/>
          </w:tcPr>
          <w:p w14:paraId="256EF957" w14:textId="53749C3C" w:rsidR="000C0055" w:rsidRPr="00161DC7" w:rsidRDefault="000C0055" w:rsidP="00E47DB3">
            <w:pPr>
              <w:pStyle w:val="TableText"/>
            </w:pPr>
            <w:r w:rsidRPr="00161DC7">
              <w:t xml:space="preserve">ST </w:t>
            </w:r>
          </w:p>
        </w:tc>
        <w:tc>
          <w:tcPr>
            <w:tcW w:w="385" w:type="pct"/>
            <w:vAlign w:val="center"/>
            <w:hideMark/>
          </w:tcPr>
          <w:p w14:paraId="2D603B4D" w14:textId="3220513B" w:rsidR="000C0055" w:rsidRPr="00161DC7" w:rsidRDefault="000C0055" w:rsidP="00E47DB3">
            <w:pPr>
              <w:pStyle w:val="TableText"/>
            </w:pPr>
            <w:r w:rsidRPr="00161DC7">
              <w:t xml:space="preserve">20 </w:t>
            </w:r>
          </w:p>
        </w:tc>
        <w:tc>
          <w:tcPr>
            <w:tcW w:w="337" w:type="pct"/>
            <w:vAlign w:val="center"/>
            <w:hideMark/>
          </w:tcPr>
          <w:p w14:paraId="5FCFB164" w14:textId="511D6D15" w:rsidR="000C0055" w:rsidRPr="00161DC7" w:rsidRDefault="000C0055" w:rsidP="00E47DB3">
            <w:pPr>
              <w:pStyle w:val="TableText"/>
            </w:pPr>
            <w:r w:rsidRPr="00161DC7">
              <w:t xml:space="preserve">R </w:t>
            </w:r>
          </w:p>
        </w:tc>
        <w:tc>
          <w:tcPr>
            <w:tcW w:w="384" w:type="pct"/>
            <w:vAlign w:val="center"/>
            <w:hideMark/>
          </w:tcPr>
          <w:p w14:paraId="3DD540EA" w14:textId="0E3EEF8B" w:rsidR="000C0055" w:rsidRPr="00161DC7" w:rsidRDefault="000C0055" w:rsidP="00E47DB3">
            <w:pPr>
              <w:pStyle w:val="TableText"/>
            </w:pPr>
            <w:r w:rsidRPr="00161DC7">
              <w:t xml:space="preserve">False </w:t>
            </w:r>
          </w:p>
        </w:tc>
        <w:tc>
          <w:tcPr>
            <w:tcW w:w="385" w:type="pct"/>
            <w:vAlign w:val="center"/>
            <w:hideMark/>
          </w:tcPr>
          <w:p w14:paraId="392826F4" w14:textId="66F657BF" w:rsidR="000C0055" w:rsidRPr="00161DC7" w:rsidRDefault="000C0055" w:rsidP="00E47DB3">
            <w:pPr>
              <w:pStyle w:val="TableText"/>
            </w:pPr>
          </w:p>
        </w:tc>
        <w:tc>
          <w:tcPr>
            <w:tcW w:w="386" w:type="pct"/>
            <w:vAlign w:val="center"/>
            <w:hideMark/>
          </w:tcPr>
          <w:p w14:paraId="546B1F3A" w14:textId="457BC4C9" w:rsidR="000C0055" w:rsidRPr="00161DC7" w:rsidRDefault="000C0055" w:rsidP="00E47DB3">
            <w:pPr>
              <w:pStyle w:val="TableText"/>
            </w:pPr>
          </w:p>
        </w:tc>
        <w:tc>
          <w:tcPr>
            <w:tcW w:w="674" w:type="pct"/>
            <w:vAlign w:val="center"/>
            <w:hideMark/>
          </w:tcPr>
          <w:p w14:paraId="2C99E3F1" w14:textId="05A5B826" w:rsidR="000C0055" w:rsidRPr="00161DC7" w:rsidRDefault="000C0055" w:rsidP="00E47DB3">
            <w:pPr>
              <w:pStyle w:val="TableText"/>
            </w:pPr>
            <w:r w:rsidRPr="00161DC7">
              <w:t>12345</w:t>
            </w:r>
          </w:p>
        </w:tc>
        <w:tc>
          <w:tcPr>
            <w:tcW w:w="912" w:type="pct"/>
            <w:vAlign w:val="center"/>
          </w:tcPr>
          <w:p w14:paraId="26CA4F4C" w14:textId="77777777" w:rsidR="000C0055" w:rsidRPr="00161DC7" w:rsidRDefault="000C0055" w:rsidP="00E47DB3">
            <w:pPr>
              <w:pStyle w:val="TableText"/>
            </w:pPr>
            <w:r w:rsidRPr="00161DC7">
              <w:t>Assigned by the HL7 package on VistA by the</w:t>
            </w:r>
          </w:p>
        </w:tc>
      </w:tr>
      <w:tr w:rsidR="00171A76" w:rsidRPr="000C0055" w14:paraId="3245B9B5" w14:textId="77777777" w:rsidTr="00460884">
        <w:trPr>
          <w:cantSplit/>
        </w:trPr>
        <w:tc>
          <w:tcPr>
            <w:tcW w:w="913" w:type="pct"/>
            <w:vAlign w:val="center"/>
            <w:hideMark/>
          </w:tcPr>
          <w:p w14:paraId="4ABB64C4" w14:textId="43D6FF75" w:rsidR="000C0055" w:rsidRPr="00161DC7" w:rsidRDefault="000C0055" w:rsidP="00E47DB3">
            <w:pPr>
              <w:pStyle w:val="TableText"/>
            </w:pPr>
            <w:r w:rsidRPr="00161DC7">
              <w:t xml:space="preserve">Processing ID </w:t>
            </w:r>
          </w:p>
        </w:tc>
        <w:tc>
          <w:tcPr>
            <w:tcW w:w="287" w:type="pct"/>
            <w:vAlign w:val="center"/>
            <w:hideMark/>
          </w:tcPr>
          <w:p w14:paraId="12157F69" w14:textId="346AED8B" w:rsidR="000C0055" w:rsidRPr="00161DC7" w:rsidRDefault="000C0055" w:rsidP="00E47DB3">
            <w:pPr>
              <w:pStyle w:val="TableText"/>
            </w:pPr>
            <w:r w:rsidRPr="00161DC7">
              <w:t xml:space="preserve">11 </w:t>
            </w:r>
          </w:p>
        </w:tc>
        <w:tc>
          <w:tcPr>
            <w:tcW w:w="337" w:type="pct"/>
            <w:vAlign w:val="center"/>
            <w:hideMark/>
          </w:tcPr>
          <w:p w14:paraId="5DC58834" w14:textId="5E3FEC24" w:rsidR="000C0055" w:rsidRPr="00161DC7" w:rsidRDefault="000C0055" w:rsidP="00E47DB3">
            <w:pPr>
              <w:pStyle w:val="TableText"/>
            </w:pPr>
            <w:r w:rsidRPr="00161DC7">
              <w:t xml:space="preserve">PT </w:t>
            </w:r>
          </w:p>
        </w:tc>
        <w:tc>
          <w:tcPr>
            <w:tcW w:w="385" w:type="pct"/>
            <w:vAlign w:val="center"/>
            <w:hideMark/>
          </w:tcPr>
          <w:p w14:paraId="7E072168" w14:textId="6F9E2AEE" w:rsidR="000C0055" w:rsidRPr="00161DC7" w:rsidRDefault="000C0055" w:rsidP="00E47DB3">
            <w:pPr>
              <w:pStyle w:val="TableText"/>
            </w:pPr>
            <w:r w:rsidRPr="00161DC7">
              <w:t xml:space="preserve">3 </w:t>
            </w:r>
          </w:p>
        </w:tc>
        <w:tc>
          <w:tcPr>
            <w:tcW w:w="337" w:type="pct"/>
            <w:vAlign w:val="center"/>
            <w:hideMark/>
          </w:tcPr>
          <w:p w14:paraId="72998FE9" w14:textId="736945B1" w:rsidR="000C0055" w:rsidRPr="00161DC7" w:rsidRDefault="000C0055" w:rsidP="00E47DB3">
            <w:pPr>
              <w:pStyle w:val="TableText"/>
            </w:pPr>
            <w:r w:rsidRPr="00161DC7">
              <w:t xml:space="preserve">R </w:t>
            </w:r>
          </w:p>
        </w:tc>
        <w:tc>
          <w:tcPr>
            <w:tcW w:w="384" w:type="pct"/>
            <w:vAlign w:val="center"/>
            <w:hideMark/>
          </w:tcPr>
          <w:p w14:paraId="0832C4AD" w14:textId="250C77A7" w:rsidR="000C0055" w:rsidRPr="00161DC7" w:rsidRDefault="000C0055" w:rsidP="00E47DB3">
            <w:pPr>
              <w:pStyle w:val="TableText"/>
            </w:pPr>
            <w:r w:rsidRPr="00161DC7">
              <w:t xml:space="preserve">False </w:t>
            </w:r>
          </w:p>
        </w:tc>
        <w:tc>
          <w:tcPr>
            <w:tcW w:w="385" w:type="pct"/>
            <w:vAlign w:val="center"/>
            <w:hideMark/>
          </w:tcPr>
          <w:p w14:paraId="1EAFCB09" w14:textId="27156673" w:rsidR="000C0055" w:rsidRPr="00161DC7" w:rsidRDefault="000C0055" w:rsidP="00E47DB3">
            <w:pPr>
              <w:pStyle w:val="TableText"/>
            </w:pPr>
          </w:p>
        </w:tc>
        <w:tc>
          <w:tcPr>
            <w:tcW w:w="386" w:type="pct"/>
            <w:vAlign w:val="center"/>
            <w:hideMark/>
          </w:tcPr>
          <w:p w14:paraId="590CD5DC" w14:textId="7E71426D" w:rsidR="000C0055" w:rsidRPr="00161DC7" w:rsidRDefault="000C0055" w:rsidP="00E47DB3">
            <w:pPr>
              <w:pStyle w:val="TableText"/>
            </w:pPr>
          </w:p>
        </w:tc>
        <w:tc>
          <w:tcPr>
            <w:tcW w:w="674" w:type="pct"/>
            <w:vAlign w:val="center"/>
            <w:hideMark/>
          </w:tcPr>
          <w:p w14:paraId="5C753E99" w14:textId="7126C815" w:rsidR="000C0055" w:rsidRPr="00161DC7" w:rsidRDefault="000C0055" w:rsidP="00E47DB3">
            <w:pPr>
              <w:pStyle w:val="TableText"/>
            </w:pPr>
          </w:p>
        </w:tc>
        <w:tc>
          <w:tcPr>
            <w:tcW w:w="912" w:type="pct"/>
            <w:vAlign w:val="center"/>
          </w:tcPr>
          <w:p w14:paraId="18EF6015" w14:textId="77777777" w:rsidR="000C0055" w:rsidRPr="00161DC7" w:rsidRDefault="000C0055" w:rsidP="00E47DB3">
            <w:pPr>
              <w:pStyle w:val="TableText"/>
            </w:pPr>
          </w:p>
        </w:tc>
      </w:tr>
      <w:tr w:rsidR="00171A76" w:rsidRPr="000C0055" w14:paraId="450986E7" w14:textId="77777777" w:rsidTr="00460884">
        <w:trPr>
          <w:cantSplit/>
        </w:trPr>
        <w:tc>
          <w:tcPr>
            <w:tcW w:w="913" w:type="pct"/>
            <w:vAlign w:val="center"/>
            <w:hideMark/>
          </w:tcPr>
          <w:p w14:paraId="37F21172" w14:textId="512D7613" w:rsidR="000C0055" w:rsidRPr="00161DC7" w:rsidRDefault="000C0055" w:rsidP="00E47DB3">
            <w:pPr>
              <w:pStyle w:val="TableText"/>
            </w:pPr>
            <w:r w:rsidRPr="00161DC7">
              <w:t xml:space="preserve">Processing ID </w:t>
            </w:r>
          </w:p>
        </w:tc>
        <w:tc>
          <w:tcPr>
            <w:tcW w:w="287" w:type="pct"/>
            <w:vAlign w:val="center"/>
            <w:hideMark/>
          </w:tcPr>
          <w:p w14:paraId="5C942132" w14:textId="1A5DC31B" w:rsidR="000C0055" w:rsidRPr="00161DC7" w:rsidRDefault="000C0055" w:rsidP="00E47DB3">
            <w:pPr>
              <w:pStyle w:val="TableText"/>
            </w:pPr>
            <w:r w:rsidRPr="00161DC7">
              <w:t xml:space="preserve">1 </w:t>
            </w:r>
          </w:p>
        </w:tc>
        <w:tc>
          <w:tcPr>
            <w:tcW w:w="337" w:type="pct"/>
            <w:vAlign w:val="center"/>
            <w:hideMark/>
          </w:tcPr>
          <w:p w14:paraId="39CA72C0" w14:textId="55F12221" w:rsidR="000C0055" w:rsidRPr="00161DC7" w:rsidRDefault="000C0055" w:rsidP="00E47DB3">
            <w:pPr>
              <w:pStyle w:val="TableText"/>
            </w:pPr>
            <w:r w:rsidRPr="00161DC7">
              <w:t xml:space="preserve">ID </w:t>
            </w:r>
          </w:p>
        </w:tc>
        <w:tc>
          <w:tcPr>
            <w:tcW w:w="385" w:type="pct"/>
            <w:vAlign w:val="center"/>
            <w:hideMark/>
          </w:tcPr>
          <w:p w14:paraId="26A105B2" w14:textId="76A57FFB" w:rsidR="000C0055" w:rsidRPr="00161DC7" w:rsidRDefault="000C0055" w:rsidP="00E47DB3">
            <w:pPr>
              <w:pStyle w:val="TableText"/>
            </w:pPr>
            <w:r w:rsidRPr="00161DC7">
              <w:t xml:space="preserve">1 </w:t>
            </w:r>
          </w:p>
        </w:tc>
        <w:tc>
          <w:tcPr>
            <w:tcW w:w="337" w:type="pct"/>
            <w:vAlign w:val="center"/>
            <w:hideMark/>
          </w:tcPr>
          <w:p w14:paraId="0A643E41" w14:textId="178EC6FE" w:rsidR="000C0055" w:rsidRPr="00161DC7" w:rsidRDefault="000C0055" w:rsidP="00E47DB3">
            <w:pPr>
              <w:pStyle w:val="TableText"/>
            </w:pPr>
            <w:r w:rsidRPr="00161DC7">
              <w:t xml:space="preserve">R </w:t>
            </w:r>
          </w:p>
        </w:tc>
        <w:tc>
          <w:tcPr>
            <w:tcW w:w="384" w:type="pct"/>
            <w:vAlign w:val="center"/>
            <w:hideMark/>
          </w:tcPr>
          <w:p w14:paraId="42B50D1E" w14:textId="296BE68D" w:rsidR="000C0055" w:rsidRPr="00161DC7" w:rsidRDefault="000C0055" w:rsidP="00E47DB3">
            <w:pPr>
              <w:pStyle w:val="TableText"/>
            </w:pPr>
          </w:p>
        </w:tc>
        <w:tc>
          <w:tcPr>
            <w:tcW w:w="385" w:type="pct"/>
            <w:vAlign w:val="center"/>
            <w:hideMark/>
          </w:tcPr>
          <w:p w14:paraId="36C51902" w14:textId="456F1330" w:rsidR="000C0055" w:rsidRPr="00161DC7" w:rsidRDefault="000C0055" w:rsidP="00E47DB3">
            <w:pPr>
              <w:pStyle w:val="TableText"/>
            </w:pPr>
          </w:p>
        </w:tc>
        <w:tc>
          <w:tcPr>
            <w:tcW w:w="386" w:type="pct"/>
            <w:vAlign w:val="center"/>
            <w:hideMark/>
          </w:tcPr>
          <w:p w14:paraId="425D24CA" w14:textId="1FB3E325" w:rsidR="000C0055" w:rsidRPr="00161DC7" w:rsidRDefault="000C0055" w:rsidP="00E47DB3">
            <w:pPr>
              <w:pStyle w:val="TableText"/>
            </w:pPr>
            <w:r w:rsidRPr="00161DC7">
              <w:t xml:space="preserve">0103 </w:t>
            </w:r>
          </w:p>
        </w:tc>
        <w:tc>
          <w:tcPr>
            <w:tcW w:w="674" w:type="pct"/>
            <w:vAlign w:val="center"/>
            <w:hideMark/>
          </w:tcPr>
          <w:p w14:paraId="0A5922AB" w14:textId="38820B65" w:rsidR="000C0055" w:rsidRPr="00161DC7" w:rsidRDefault="000C0055" w:rsidP="00E47DB3">
            <w:pPr>
              <w:pStyle w:val="TableText"/>
            </w:pPr>
            <w:r w:rsidRPr="00161DC7">
              <w:t>P</w:t>
            </w:r>
          </w:p>
        </w:tc>
        <w:tc>
          <w:tcPr>
            <w:tcW w:w="912" w:type="pct"/>
            <w:vAlign w:val="center"/>
          </w:tcPr>
          <w:p w14:paraId="18939FF6" w14:textId="6FFBE978" w:rsidR="000C0055" w:rsidRPr="00161DC7" w:rsidRDefault="000C0055" w:rsidP="00E47DB3">
            <w:pPr>
              <w:pStyle w:val="TableText"/>
            </w:pPr>
            <w:r w:rsidRPr="00161DC7">
              <w:t>“P” -Production</w:t>
            </w:r>
          </w:p>
          <w:p w14:paraId="726C6FCA" w14:textId="77777777" w:rsidR="000C0055" w:rsidRPr="00161DC7" w:rsidRDefault="000C0055" w:rsidP="00E47DB3">
            <w:pPr>
              <w:pStyle w:val="TableText"/>
            </w:pPr>
            <w:r w:rsidRPr="00161DC7">
              <w:t>“T” - Test</w:t>
            </w:r>
          </w:p>
        </w:tc>
      </w:tr>
      <w:tr w:rsidR="00171A76" w:rsidRPr="000C0055" w14:paraId="7DE7E507" w14:textId="77777777" w:rsidTr="00460884">
        <w:trPr>
          <w:cantSplit/>
        </w:trPr>
        <w:tc>
          <w:tcPr>
            <w:tcW w:w="913" w:type="pct"/>
            <w:vAlign w:val="center"/>
            <w:hideMark/>
          </w:tcPr>
          <w:p w14:paraId="198922C3" w14:textId="0D8FEA8C" w:rsidR="000C0055" w:rsidRPr="00161DC7" w:rsidRDefault="000C0055" w:rsidP="00E47DB3">
            <w:pPr>
              <w:pStyle w:val="TableText"/>
            </w:pPr>
            <w:r w:rsidRPr="00161DC7">
              <w:t xml:space="preserve">Processing Mode </w:t>
            </w:r>
          </w:p>
        </w:tc>
        <w:tc>
          <w:tcPr>
            <w:tcW w:w="287" w:type="pct"/>
            <w:vAlign w:val="center"/>
            <w:hideMark/>
          </w:tcPr>
          <w:p w14:paraId="3D075A52" w14:textId="70F92FC6" w:rsidR="000C0055" w:rsidRPr="00161DC7" w:rsidRDefault="000C0055" w:rsidP="00E47DB3">
            <w:pPr>
              <w:pStyle w:val="TableText"/>
            </w:pPr>
            <w:r w:rsidRPr="00161DC7">
              <w:t xml:space="preserve">2 </w:t>
            </w:r>
          </w:p>
        </w:tc>
        <w:tc>
          <w:tcPr>
            <w:tcW w:w="337" w:type="pct"/>
            <w:vAlign w:val="center"/>
            <w:hideMark/>
          </w:tcPr>
          <w:p w14:paraId="5E20E091" w14:textId="0B848C53" w:rsidR="000C0055" w:rsidRPr="00161DC7" w:rsidRDefault="000C0055" w:rsidP="00E47DB3">
            <w:pPr>
              <w:pStyle w:val="TableText"/>
            </w:pPr>
            <w:r w:rsidRPr="00161DC7">
              <w:t xml:space="preserve">ID </w:t>
            </w:r>
          </w:p>
        </w:tc>
        <w:tc>
          <w:tcPr>
            <w:tcW w:w="385" w:type="pct"/>
            <w:vAlign w:val="center"/>
            <w:hideMark/>
          </w:tcPr>
          <w:p w14:paraId="2E540048" w14:textId="0BEBD260" w:rsidR="000C0055" w:rsidRPr="00161DC7" w:rsidRDefault="000C0055" w:rsidP="00E47DB3">
            <w:pPr>
              <w:pStyle w:val="TableText"/>
            </w:pPr>
            <w:r w:rsidRPr="00161DC7">
              <w:t xml:space="preserve">0 </w:t>
            </w:r>
          </w:p>
        </w:tc>
        <w:tc>
          <w:tcPr>
            <w:tcW w:w="337" w:type="pct"/>
            <w:vAlign w:val="center"/>
            <w:hideMark/>
          </w:tcPr>
          <w:p w14:paraId="679B8952" w14:textId="1DF12829" w:rsidR="000C0055" w:rsidRPr="00161DC7" w:rsidRDefault="000C0055" w:rsidP="00E47DB3">
            <w:pPr>
              <w:pStyle w:val="TableText"/>
            </w:pPr>
            <w:r w:rsidRPr="00161DC7">
              <w:t xml:space="preserve">NS </w:t>
            </w:r>
          </w:p>
        </w:tc>
        <w:tc>
          <w:tcPr>
            <w:tcW w:w="384" w:type="pct"/>
            <w:vAlign w:val="center"/>
            <w:hideMark/>
          </w:tcPr>
          <w:p w14:paraId="54EFED59" w14:textId="26B236D5" w:rsidR="000C0055" w:rsidRPr="00161DC7" w:rsidRDefault="000C0055" w:rsidP="00E47DB3">
            <w:pPr>
              <w:pStyle w:val="TableText"/>
            </w:pPr>
          </w:p>
        </w:tc>
        <w:tc>
          <w:tcPr>
            <w:tcW w:w="385" w:type="pct"/>
            <w:vAlign w:val="center"/>
            <w:hideMark/>
          </w:tcPr>
          <w:p w14:paraId="13715204" w14:textId="5D726C3D" w:rsidR="000C0055" w:rsidRPr="00161DC7" w:rsidRDefault="000C0055" w:rsidP="00E47DB3">
            <w:pPr>
              <w:pStyle w:val="TableText"/>
            </w:pPr>
          </w:p>
        </w:tc>
        <w:tc>
          <w:tcPr>
            <w:tcW w:w="386" w:type="pct"/>
            <w:vAlign w:val="center"/>
            <w:hideMark/>
          </w:tcPr>
          <w:p w14:paraId="7D641F64" w14:textId="244ACCEA" w:rsidR="000C0055" w:rsidRPr="00161DC7" w:rsidRDefault="000C0055" w:rsidP="00E47DB3">
            <w:pPr>
              <w:pStyle w:val="TableText"/>
            </w:pPr>
          </w:p>
        </w:tc>
        <w:tc>
          <w:tcPr>
            <w:tcW w:w="674" w:type="pct"/>
            <w:vAlign w:val="center"/>
            <w:hideMark/>
          </w:tcPr>
          <w:p w14:paraId="05154B86" w14:textId="7E608149" w:rsidR="000C0055" w:rsidRPr="00161DC7" w:rsidRDefault="000C0055" w:rsidP="00E47DB3">
            <w:pPr>
              <w:pStyle w:val="TableText"/>
            </w:pPr>
          </w:p>
        </w:tc>
        <w:tc>
          <w:tcPr>
            <w:tcW w:w="912" w:type="pct"/>
            <w:vAlign w:val="center"/>
          </w:tcPr>
          <w:p w14:paraId="1CFF0177" w14:textId="77777777" w:rsidR="000C0055" w:rsidRPr="00161DC7" w:rsidRDefault="000C0055" w:rsidP="00E47DB3">
            <w:pPr>
              <w:pStyle w:val="TableText"/>
            </w:pPr>
          </w:p>
        </w:tc>
      </w:tr>
      <w:tr w:rsidR="00171A76" w:rsidRPr="000C0055" w14:paraId="30685BF2" w14:textId="77777777" w:rsidTr="00460884">
        <w:trPr>
          <w:cantSplit/>
        </w:trPr>
        <w:tc>
          <w:tcPr>
            <w:tcW w:w="913" w:type="pct"/>
            <w:vAlign w:val="center"/>
            <w:hideMark/>
          </w:tcPr>
          <w:p w14:paraId="444A4397" w14:textId="1EDB11B8" w:rsidR="000C0055" w:rsidRPr="00161DC7" w:rsidRDefault="000C0055" w:rsidP="00E47DB3">
            <w:pPr>
              <w:pStyle w:val="TableText"/>
            </w:pPr>
            <w:r w:rsidRPr="00161DC7">
              <w:t xml:space="preserve">Version ID </w:t>
            </w:r>
          </w:p>
        </w:tc>
        <w:tc>
          <w:tcPr>
            <w:tcW w:w="287" w:type="pct"/>
            <w:vAlign w:val="center"/>
            <w:hideMark/>
          </w:tcPr>
          <w:p w14:paraId="700FD00B" w14:textId="1AE4DD59" w:rsidR="000C0055" w:rsidRPr="00161DC7" w:rsidRDefault="000C0055" w:rsidP="00E47DB3">
            <w:pPr>
              <w:pStyle w:val="TableText"/>
            </w:pPr>
            <w:r w:rsidRPr="00161DC7">
              <w:t xml:space="preserve">12 </w:t>
            </w:r>
          </w:p>
        </w:tc>
        <w:tc>
          <w:tcPr>
            <w:tcW w:w="337" w:type="pct"/>
            <w:vAlign w:val="center"/>
            <w:hideMark/>
          </w:tcPr>
          <w:p w14:paraId="29AD2E2F" w14:textId="49BA7665" w:rsidR="000C0055" w:rsidRPr="00161DC7" w:rsidRDefault="000C0055" w:rsidP="00E47DB3">
            <w:pPr>
              <w:pStyle w:val="TableText"/>
            </w:pPr>
            <w:r w:rsidRPr="00161DC7">
              <w:t xml:space="preserve">VID </w:t>
            </w:r>
          </w:p>
        </w:tc>
        <w:tc>
          <w:tcPr>
            <w:tcW w:w="385" w:type="pct"/>
            <w:vAlign w:val="center"/>
            <w:hideMark/>
          </w:tcPr>
          <w:p w14:paraId="73D18209" w14:textId="33DEF211" w:rsidR="000C0055" w:rsidRPr="00161DC7" w:rsidRDefault="000C0055" w:rsidP="00E47DB3">
            <w:pPr>
              <w:pStyle w:val="TableText"/>
            </w:pPr>
            <w:r w:rsidRPr="00161DC7">
              <w:t xml:space="preserve">973 </w:t>
            </w:r>
          </w:p>
        </w:tc>
        <w:tc>
          <w:tcPr>
            <w:tcW w:w="337" w:type="pct"/>
            <w:vAlign w:val="center"/>
            <w:hideMark/>
          </w:tcPr>
          <w:p w14:paraId="47767F9E" w14:textId="1AA1CE11" w:rsidR="000C0055" w:rsidRPr="00161DC7" w:rsidRDefault="000C0055" w:rsidP="00E47DB3">
            <w:pPr>
              <w:pStyle w:val="TableText"/>
            </w:pPr>
            <w:r w:rsidRPr="00161DC7">
              <w:t xml:space="preserve">R </w:t>
            </w:r>
          </w:p>
        </w:tc>
        <w:tc>
          <w:tcPr>
            <w:tcW w:w="384" w:type="pct"/>
            <w:vAlign w:val="center"/>
            <w:hideMark/>
          </w:tcPr>
          <w:p w14:paraId="280A9D0D" w14:textId="43F69028" w:rsidR="000C0055" w:rsidRPr="00161DC7" w:rsidRDefault="000C0055" w:rsidP="00E47DB3">
            <w:pPr>
              <w:pStyle w:val="TableText"/>
            </w:pPr>
            <w:r w:rsidRPr="00161DC7">
              <w:t xml:space="preserve">False </w:t>
            </w:r>
          </w:p>
        </w:tc>
        <w:tc>
          <w:tcPr>
            <w:tcW w:w="385" w:type="pct"/>
            <w:vAlign w:val="center"/>
            <w:hideMark/>
          </w:tcPr>
          <w:p w14:paraId="3A37CE98" w14:textId="13FE5E43" w:rsidR="000C0055" w:rsidRPr="00161DC7" w:rsidRDefault="000C0055" w:rsidP="00E47DB3">
            <w:pPr>
              <w:pStyle w:val="TableText"/>
            </w:pPr>
          </w:p>
        </w:tc>
        <w:tc>
          <w:tcPr>
            <w:tcW w:w="386" w:type="pct"/>
            <w:vAlign w:val="center"/>
            <w:hideMark/>
          </w:tcPr>
          <w:p w14:paraId="09FD7304" w14:textId="734432F7" w:rsidR="000C0055" w:rsidRPr="00161DC7" w:rsidRDefault="000C0055" w:rsidP="00E47DB3">
            <w:pPr>
              <w:pStyle w:val="TableText"/>
            </w:pPr>
          </w:p>
        </w:tc>
        <w:tc>
          <w:tcPr>
            <w:tcW w:w="674" w:type="pct"/>
            <w:vAlign w:val="center"/>
            <w:hideMark/>
          </w:tcPr>
          <w:p w14:paraId="5B32131A" w14:textId="0E4072A6" w:rsidR="000C0055" w:rsidRPr="00161DC7" w:rsidRDefault="000C0055" w:rsidP="00E47DB3">
            <w:pPr>
              <w:pStyle w:val="TableText"/>
            </w:pPr>
          </w:p>
        </w:tc>
        <w:tc>
          <w:tcPr>
            <w:tcW w:w="912" w:type="pct"/>
            <w:vAlign w:val="center"/>
          </w:tcPr>
          <w:p w14:paraId="2B13C48F" w14:textId="77777777" w:rsidR="000C0055" w:rsidRPr="00161DC7" w:rsidRDefault="000C0055" w:rsidP="00E47DB3">
            <w:pPr>
              <w:pStyle w:val="TableText"/>
            </w:pPr>
          </w:p>
        </w:tc>
      </w:tr>
      <w:tr w:rsidR="00171A76" w:rsidRPr="000C0055" w14:paraId="593598EC" w14:textId="77777777" w:rsidTr="00460884">
        <w:trPr>
          <w:cantSplit/>
        </w:trPr>
        <w:tc>
          <w:tcPr>
            <w:tcW w:w="913" w:type="pct"/>
            <w:vAlign w:val="center"/>
            <w:hideMark/>
          </w:tcPr>
          <w:p w14:paraId="2E9C1D05" w14:textId="30E1A9A6" w:rsidR="000C0055" w:rsidRPr="00161DC7" w:rsidRDefault="000C0055" w:rsidP="00E47DB3">
            <w:pPr>
              <w:pStyle w:val="TableText"/>
            </w:pPr>
            <w:r w:rsidRPr="00161DC7">
              <w:t xml:space="preserve">Version ID </w:t>
            </w:r>
          </w:p>
        </w:tc>
        <w:tc>
          <w:tcPr>
            <w:tcW w:w="287" w:type="pct"/>
            <w:vAlign w:val="center"/>
            <w:hideMark/>
          </w:tcPr>
          <w:p w14:paraId="361214F2" w14:textId="2070017B" w:rsidR="000C0055" w:rsidRPr="00161DC7" w:rsidRDefault="000C0055" w:rsidP="00E47DB3">
            <w:pPr>
              <w:pStyle w:val="TableText"/>
            </w:pPr>
            <w:r w:rsidRPr="00161DC7">
              <w:t xml:space="preserve">1 </w:t>
            </w:r>
          </w:p>
        </w:tc>
        <w:tc>
          <w:tcPr>
            <w:tcW w:w="337" w:type="pct"/>
            <w:vAlign w:val="center"/>
            <w:hideMark/>
          </w:tcPr>
          <w:p w14:paraId="6EBA505E" w14:textId="0026EB03" w:rsidR="000C0055" w:rsidRPr="00161DC7" w:rsidRDefault="000C0055" w:rsidP="00E47DB3">
            <w:pPr>
              <w:pStyle w:val="TableText"/>
            </w:pPr>
            <w:r w:rsidRPr="00161DC7">
              <w:t xml:space="preserve">ID </w:t>
            </w:r>
          </w:p>
        </w:tc>
        <w:tc>
          <w:tcPr>
            <w:tcW w:w="385" w:type="pct"/>
            <w:vAlign w:val="center"/>
            <w:hideMark/>
          </w:tcPr>
          <w:p w14:paraId="7CAA18C9" w14:textId="136C8867" w:rsidR="000C0055" w:rsidRPr="00161DC7" w:rsidRDefault="000C0055" w:rsidP="00E47DB3">
            <w:pPr>
              <w:pStyle w:val="TableText"/>
            </w:pPr>
            <w:r w:rsidRPr="00161DC7">
              <w:t xml:space="preserve">5 </w:t>
            </w:r>
          </w:p>
        </w:tc>
        <w:tc>
          <w:tcPr>
            <w:tcW w:w="337" w:type="pct"/>
            <w:vAlign w:val="center"/>
            <w:hideMark/>
          </w:tcPr>
          <w:p w14:paraId="2485D3ED" w14:textId="79D8C772" w:rsidR="000C0055" w:rsidRPr="00161DC7" w:rsidRDefault="000C0055" w:rsidP="00E47DB3">
            <w:pPr>
              <w:pStyle w:val="TableText"/>
            </w:pPr>
            <w:r w:rsidRPr="00161DC7">
              <w:t xml:space="preserve">R </w:t>
            </w:r>
          </w:p>
        </w:tc>
        <w:tc>
          <w:tcPr>
            <w:tcW w:w="384" w:type="pct"/>
            <w:vAlign w:val="center"/>
            <w:hideMark/>
          </w:tcPr>
          <w:p w14:paraId="3D1FFD25" w14:textId="1C189618" w:rsidR="000C0055" w:rsidRPr="00161DC7" w:rsidRDefault="000C0055" w:rsidP="00E47DB3">
            <w:pPr>
              <w:pStyle w:val="TableText"/>
            </w:pPr>
          </w:p>
        </w:tc>
        <w:tc>
          <w:tcPr>
            <w:tcW w:w="385" w:type="pct"/>
            <w:vAlign w:val="center"/>
            <w:hideMark/>
          </w:tcPr>
          <w:p w14:paraId="0F3F4A50" w14:textId="7F10E6C4" w:rsidR="000C0055" w:rsidRPr="00161DC7" w:rsidRDefault="000C0055" w:rsidP="00E47DB3">
            <w:pPr>
              <w:pStyle w:val="TableText"/>
            </w:pPr>
            <w:r w:rsidRPr="00161DC7">
              <w:t xml:space="preserve">True </w:t>
            </w:r>
          </w:p>
        </w:tc>
        <w:tc>
          <w:tcPr>
            <w:tcW w:w="386" w:type="pct"/>
            <w:vAlign w:val="center"/>
            <w:hideMark/>
          </w:tcPr>
          <w:p w14:paraId="0A1298B0" w14:textId="1CEF720C" w:rsidR="000C0055" w:rsidRPr="00161DC7" w:rsidRDefault="000C0055" w:rsidP="00E47DB3">
            <w:pPr>
              <w:pStyle w:val="TableText"/>
            </w:pPr>
            <w:r w:rsidRPr="00161DC7">
              <w:t xml:space="preserve">0104 </w:t>
            </w:r>
          </w:p>
        </w:tc>
        <w:tc>
          <w:tcPr>
            <w:tcW w:w="674" w:type="pct"/>
            <w:vAlign w:val="center"/>
            <w:hideMark/>
          </w:tcPr>
          <w:p w14:paraId="06783F34" w14:textId="24419F3C" w:rsidR="000C0055" w:rsidRPr="00161DC7" w:rsidRDefault="000C0055" w:rsidP="00E47DB3">
            <w:pPr>
              <w:pStyle w:val="TableText"/>
            </w:pPr>
            <w:r w:rsidRPr="00161DC7">
              <w:t>2.5.1</w:t>
            </w:r>
          </w:p>
        </w:tc>
        <w:tc>
          <w:tcPr>
            <w:tcW w:w="912" w:type="pct"/>
            <w:vAlign w:val="center"/>
          </w:tcPr>
          <w:p w14:paraId="4E1D6842" w14:textId="04868223" w:rsidR="000C0055" w:rsidRPr="00161DC7" w:rsidRDefault="000C0055" w:rsidP="00E47DB3">
            <w:pPr>
              <w:pStyle w:val="TableText"/>
            </w:pPr>
            <w:r w:rsidRPr="00161DC7">
              <w:t>This is always “2.5.1”</w:t>
            </w:r>
          </w:p>
        </w:tc>
      </w:tr>
      <w:tr w:rsidR="00171A76" w:rsidRPr="000C0055" w14:paraId="56CE5D76" w14:textId="77777777" w:rsidTr="00460884">
        <w:trPr>
          <w:cantSplit/>
        </w:trPr>
        <w:tc>
          <w:tcPr>
            <w:tcW w:w="913" w:type="pct"/>
            <w:vAlign w:val="center"/>
            <w:hideMark/>
          </w:tcPr>
          <w:p w14:paraId="7838739E" w14:textId="6C13697D" w:rsidR="000C0055" w:rsidRPr="00161DC7" w:rsidRDefault="000C0055" w:rsidP="00E47DB3">
            <w:pPr>
              <w:pStyle w:val="TableText"/>
            </w:pPr>
            <w:r w:rsidRPr="00161DC7">
              <w:t xml:space="preserve">Internationalization Code </w:t>
            </w:r>
          </w:p>
        </w:tc>
        <w:tc>
          <w:tcPr>
            <w:tcW w:w="287" w:type="pct"/>
            <w:vAlign w:val="center"/>
            <w:hideMark/>
          </w:tcPr>
          <w:p w14:paraId="28B86518" w14:textId="32609682" w:rsidR="000C0055" w:rsidRPr="00161DC7" w:rsidRDefault="000C0055" w:rsidP="00E47DB3">
            <w:pPr>
              <w:pStyle w:val="TableText"/>
            </w:pPr>
            <w:r w:rsidRPr="00161DC7">
              <w:t xml:space="preserve">2 </w:t>
            </w:r>
          </w:p>
        </w:tc>
        <w:tc>
          <w:tcPr>
            <w:tcW w:w="337" w:type="pct"/>
            <w:vAlign w:val="center"/>
            <w:hideMark/>
          </w:tcPr>
          <w:p w14:paraId="450B0463" w14:textId="09EE9A1E" w:rsidR="000C0055" w:rsidRPr="00161DC7" w:rsidRDefault="000C0055" w:rsidP="00E47DB3">
            <w:pPr>
              <w:pStyle w:val="TableText"/>
            </w:pPr>
            <w:r w:rsidRPr="00161DC7">
              <w:t xml:space="preserve">CE </w:t>
            </w:r>
          </w:p>
        </w:tc>
        <w:tc>
          <w:tcPr>
            <w:tcW w:w="385" w:type="pct"/>
            <w:vAlign w:val="center"/>
            <w:hideMark/>
          </w:tcPr>
          <w:p w14:paraId="52B42C6B" w14:textId="5839A3C3" w:rsidR="000C0055" w:rsidRPr="00161DC7" w:rsidRDefault="000C0055" w:rsidP="00E47DB3">
            <w:pPr>
              <w:pStyle w:val="TableText"/>
            </w:pPr>
            <w:r w:rsidRPr="00161DC7">
              <w:t xml:space="preserve">0 </w:t>
            </w:r>
          </w:p>
        </w:tc>
        <w:tc>
          <w:tcPr>
            <w:tcW w:w="337" w:type="pct"/>
            <w:vAlign w:val="center"/>
            <w:hideMark/>
          </w:tcPr>
          <w:p w14:paraId="6518F8A2" w14:textId="27C788FB" w:rsidR="000C0055" w:rsidRPr="00161DC7" w:rsidRDefault="000C0055" w:rsidP="00E47DB3">
            <w:pPr>
              <w:pStyle w:val="TableText"/>
            </w:pPr>
            <w:r w:rsidRPr="00161DC7">
              <w:t xml:space="preserve">NS </w:t>
            </w:r>
          </w:p>
        </w:tc>
        <w:tc>
          <w:tcPr>
            <w:tcW w:w="384" w:type="pct"/>
            <w:vAlign w:val="center"/>
            <w:hideMark/>
          </w:tcPr>
          <w:p w14:paraId="0A07510C" w14:textId="78BACD6A" w:rsidR="000C0055" w:rsidRPr="00161DC7" w:rsidRDefault="000C0055" w:rsidP="00E47DB3">
            <w:pPr>
              <w:pStyle w:val="TableText"/>
            </w:pPr>
          </w:p>
        </w:tc>
        <w:tc>
          <w:tcPr>
            <w:tcW w:w="385" w:type="pct"/>
            <w:vAlign w:val="center"/>
            <w:hideMark/>
          </w:tcPr>
          <w:p w14:paraId="55BCE5F1" w14:textId="6527C795" w:rsidR="000C0055" w:rsidRPr="00161DC7" w:rsidRDefault="000C0055" w:rsidP="00E47DB3">
            <w:pPr>
              <w:pStyle w:val="TableText"/>
            </w:pPr>
          </w:p>
        </w:tc>
        <w:tc>
          <w:tcPr>
            <w:tcW w:w="386" w:type="pct"/>
            <w:vAlign w:val="center"/>
            <w:hideMark/>
          </w:tcPr>
          <w:p w14:paraId="4ACE2B50" w14:textId="77E978EB" w:rsidR="000C0055" w:rsidRPr="00161DC7" w:rsidRDefault="000C0055" w:rsidP="00E47DB3">
            <w:pPr>
              <w:pStyle w:val="TableText"/>
            </w:pPr>
          </w:p>
        </w:tc>
        <w:tc>
          <w:tcPr>
            <w:tcW w:w="674" w:type="pct"/>
            <w:vAlign w:val="center"/>
            <w:hideMark/>
          </w:tcPr>
          <w:p w14:paraId="626070F4" w14:textId="305BE4B4" w:rsidR="000C0055" w:rsidRPr="00161DC7" w:rsidRDefault="000C0055" w:rsidP="00E47DB3">
            <w:pPr>
              <w:pStyle w:val="TableText"/>
            </w:pPr>
          </w:p>
        </w:tc>
        <w:tc>
          <w:tcPr>
            <w:tcW w:w="912" w:type="pct"/>
            <w:vAlign w:val="center"/>
          </w:tcPr>
          <w:p w14:paraId="28DA3921" w14:textId="77777777" w:rsidR="000C0055" w:rsidRPr="00161DC7" w:rsidRDefault="000C0055" w:rsidP="00E47DB3">
            <w:pPr>
              <w:pStyle w:val="TableText"/>
            </w:pPr>
          </w:p>
        </w:tc>
      </w:tr>
      <w:tr w:rsidR="00171A76" w:rsidRPr="000C0055" w14:paraId="49BA0051" w14:textId="77777777" w:rsidTr="00460884">
        <w:trPr>
          <w:cantSplit/>
        </w:trPr>
        <w:tc>
          <w:tcPr>
            <w:tcW w:w="913" w:type="pct"/>
            <w:vAlign w:val="center"/>
            <w:hideMark/>
          </w:tcPr>
          <w:p w14:paraId="45E453BB" w14:textId="201D1215" w:rsidR="000C0055" w:rsidRPr="00161DC7" w:rsidRDefault="000C0055" w:rsidP="00E47DB3">
            <w:pPr>
              <w:pStyle w:val="TableText"/>
            </w:pPr>
            <w:r w:rsidRPr="00161DC7">
              <w:t xml:space="preserve">International Version ID </w:t>
            </w:r>
          </w:p>
        </w:tc>
        <w:tc>
          <w:tcPr>
            <w:tcW w:w="287" w:type="pct"/>
            <w:vAlign w:val="center"/>
            <w:hideMark/>
          </w:tcPr>
          <w:p w14:paraId="636CFAEF" w14:textId="69D47E8D" w:rsidR="000C0055" w:rsidRPr="00161DC7" w:rsidRDefault="000C0055" w:rsidP="00E47DB3">
            <w:pPr>
              <w:pStyle w:val="TableText"/>
            </w:pPr>
            <w:r w:rsidRPr="00161DC7">
              <w:t xml:space="preserve">3 </w:t>
            </w:r>
          </w:p>
        </w:tc>
        <w:tc>
          <w:tcPr>
            <w:tcW w:w="337" w:type="pct"/>
            <w:vAlign w:val="center"/>
            <w:hideMark/>
          </w:tcPr>
          <w:p w14:paraId="66E38008" w14:textId="7DA2E7AD" w:rsidR="000C0055" w:rsidRPr="00161DC7" w:rsidRDefault="000C0055" w:rsidP="00E47DB3">
            <w:pPr>
              <w:pStyle w:val="TableText"/>
            </w:pPr>
            <w:r w:rsidRPr="00161DC7">
              <w:t xml:space="preserve">CE </w:t>
            </w:r>
          </w:p>
        </w:tc>
        <w:tc>
          <w:tcPr>
            <w:tcW w:w="385" w:type="pct"/>
            <w:vAlign w:val="center"/>
            <w:hideMark/>
          </w:tcPr>
          <w:p w14:paraId="40B3B19C" w14:textId="03DB84FE" w:rsidR="000C0055" w:rsidRPr="00161DC7" w:rsidRDefault="000C0055" w:rsidP="00E47DB3">
            <w:pPr>
              <w:pStyle w:val="TableText"/>
            </w:pPr>
            <w:r w:rsidRPr="00161DC7">
              <w:t xml:space="preserve">0 </w:t>
            </w:r>
          </w:p>
        </w:tc>
        <w:tc>
          <w:tcPr>
            <w:tcW w:w="337" w:type="pct"/>
            <w:vAlign w:val="center"/>
            <w:hideMark/>
          </w:tcPr>
          <w:p w14:paraId="48B18D6E" w14:textId="16C0306E" w:rsidR="000C0055" w:rsidRPr="00161DC7" w:rsidRDefault="000C0055" w:rsidP="00E47DB3">
            <w:pPr>
              <w:pStyle w:val="TableText"/>
            </w:pPr>
            <w:r w:rsidRPr="00161DC7">
              <w:t xml:space="preserve">NS </w:t>
            </w:r>
          </w:p>
        </w:tc>
        <w:tc>
          <w:tcPr>
            <w:tcW w:w="384" w:type="pct"/>
            <w:vAlign w:val="center"/>
            <w:hideMark/>
          </w:tcPr>
          <w:p w14:paraId="5E8B940B" w14:textId="5983234F" w:rsidR="000C0055" w:rsidRPr="00161DC7" w:rsidRDefault="000C0055" w:rsidP="00E47DB3">
            <w:pPr>
              <w:pStyle w:val="TableText"/>
            </w:pPr>
          </w:p>
        </w:tc>
        <w:tc>
          <w:tcPr>
            <w:tcW w:w="385" w:type="pct"/>
            <w:vAlign w:val="center"/>
            <w:hideMark/>
          </w:tcPr>
          <w:p w14:paraId="2BBB5718" w14:textId="529F6F76" w:rsidR="000C0055" w:rsidRPr="00161DC7" w:rsidRDefault="000C0055" w:rsidP="00E47DB3">
            <w:pPr>
              <w:pStyle w:val="TableText"/>
            </w:pPr>
          </w:p>
        </w:tc>
        <w:tc>
          <w:tcPr>
            <w:tcW w:w="386" w:type="pct"/>
            <w:vAlign w:val="center"/>
            <w:hideMark/>
          </w:tcPr>
          <w:p w14:paraId="4D08F92D" w14:textId="61BBC9FE" w:rsidR="000C0055" w:rsidRPr="00161DC7" w:rsidRDefault="000C0055" w:rsidP="00E47DB3">
            <w:pPr>
              <w:pStyle w:val="TableText"/>
            </w:pPr>
          </w:p>
        </w:tc>
        <w:tc>
          <w:tcPr>
            <w:tcW w:w="674" w:type="pct"/>
            <w:vAlign w:val="center"/>
            <w:hideMark/>
          </w:tcPr>
          <w:p w14:paraId="6C4C1BCC" w14:textId="6785BF21" w:rsidR="000C0055" w:rsidRPr="00161DC7" w:rsidRDefault="000C0055" w:rsidP="00E47DB3">
            <w:pPr>
              <w:pStyle w:val="TableText"/>
            </w:pPr>
          </w:p>
        </w:tc>
        <w:tc>
          <w:tcPr>
            <w:tcW w:w="912" w:type="pct"/>
            <w:vAlign w:val="center"/>
          </w:tcPr>
          <w:p w14:paraId="3ED342E4" w14:textId="77777777" w:rsidR="000C0055" w:rsidRPr="00161DC7" w:rsidRDefault="000C0055" w:rsidP="00E47DB3">
            <w:pPr>
              <w:pStyle w:val="TableText"/>
            </w:pPr>
          </w:p>
        </w:tc>
      </w:tr>
      <w:tr w:rsidR="00171A76" w:rsidRPr="000C0055" w14:paraId="5452B2A4" w14:textId="77777777" w:rsidTr="00460884">
        <w:trPr>
          <w:cantSplit/>
        </w:trPr>
        <w:tc>
          <w:tcPr>
            <w:tcW w:w="913" w:type="pct"/>
            <w:vAlign w:val="center"/>
            <w:hideMark/>
          </w:tcPr>
          <w:p w14:paraId="7FAAF4F2" w14:textId="16BE7EB1" w:rsidR="000C0055" w:rsidRPr="00161DC7" w:rsidRDefault="000C0055" w:rsidP="00E47DB3">
            <w:pPr>
              <w:pStyle w:val="TableText"/>
            </w:pPr>
            <w:r w:rsidRPr="00161DC7">
              <w:t xml:space="preserve">Sequence Number </w:t>
            </w:r>
          </w:p>
        </w:tc>
        <w:tc>
          <w:tcPr>
            <w:tcW w:w="287" w:type="pct"/>
            <w:vAlign w:val="center"/>
            <w:hideMark/>
          </w:tcPr>
          <w:p w14:paraId="5C83D9BB" w14:textId="4B0A0BE1" w:rsidR="000C0055" w:rsidRPr="00161DC7" w:rsidRDefault="000C0055" w:rsidP="00E47DB3">
            <w:pPr>
              <w:pStyle w:val="TableText"/>
            </w:pPr>
            <w:r w:rsidRPr="00161DC7">
              <w:t xml:space="preserve">13 </w:t>
            </w:r>
          </w:p>
        </w:tc>
        <w:tc>
          <w:tcPr>
            <w:tcW w:w="337" w:type="pct"/>
            <w:vAlign w:val="center"/>
            <w:hideMark/>
          </w:tcPr>
          <w:p w14:paraId="4944B17A" w14:textId="6EFCCAC7" w:rsidR="000C0055" w:rsidRPr="00161DC7" w:rsidRDefault="000C0055" w:rsidP="00E47DB3">
            <w:pPr>
              <w:pStyle w:val="TableText"/>
            </w:pPr>
            <w:r w:rsidRPr="00161DC7">
              <w:t xml:space="preserve">NM </w:t>
            </w:r>
          </w:p>
        </w:tc>
        <w:tc>
          <w:tcPr>
            <w:tcW w:w="385" w:type="pct"/>
            <w:vAlign w:val="center"/>
            <w:hideMark/>
          </w:tcPr>
          <w:p w14:paraId="6B59674A" w14:textId="5128F5DD" w:rsidR="000C0055" w:rsidRPr="00161DC7" w:rsidRDefault="000C0055" w:rsidP="00E47DB3">
            <w:pPr>
              <w:pStyle w:val="TableText"/>
            </w:pPr>
            <w:r w:rsidRPr="00161DC7">
              <w:t xml:space="preserve">15 </w:t>
            </w:r>
          </w:p>
        </w:tc>
        <w:tc>
          <w:tcPr>
            <w:tcW w:w="337" w:type="pct"/>
            <w:vAlign w:val="center"/>
            <w:hideMark/>
          </w:tcPr>
          <w:p w14:paraId="5FDC7725" w14:textId="118F306B" w:rsidR="000C0055" w:rsidRPr="00161DC7" w:rsidRDefault="000C0055" w:rsidP="00E47DB3">
            <w:pPr>
              <w:pStyle w:val="TableText"/>
            </w:pPr>
            <w:r w:rsidRPr="00161DC7">
              <w:t xml:space="preserve">NS </w:t>
            </w:r>
          </w:p>
        </w:tc>
        <w:tc>
          <w:tcPr>
            <w:tcW w:w="384" w:type="pct"/>
            <w:vAlign w:val="center"/>
            <w:hideMark/>
          </w:tcPr>
          <w:p w14:paraId="27D3AA9F" w14:textId="07692E5B" w:rsidR="000C0055" w:rsidRPr="00161DC7" w:rsidRDefault="000C0055" w:rsidP="00E47DB3">
            <w:pPr>
              <w:pStyle w:val="TableText"/>
            </w:pPr>
          </w:p>
        </w:tc>
        <w:tc>
          <w:tcPr>
            <w:tcW w:w="385" w:type="pct"/>
            <w:vAlign w:val="center"/>
            <w:hideMark/>
          </w:tcPr>
          <w:p w14:paraId="7E4569FA" w14:textId="249A911E" w:rsidR="000C0055" w:rsidRPr="00161DC7" w:rsidRDefault="000C0055" w:rsidP="00E47DB3">
            <w:pPr>
              <w:pStyle w:val="TableText"/>
            </w:pPr>
          </w:p>
        </w:tc>
        <w:tc>
          <w:tcPr>
            <w:tcW w:w="386" w:type="pct"/>
            <w:vAlign w:val="center"/>
            <w:hideMark/>
          </w:tcPr>
          <w:p w14:paraId="47FFA251" w14:textId="0CCC76E3" w:rsidR="000C0055" w:rsidRPr="00161DC7" w:rsidRDefault="000C0055" w:rsidP="00E47DB3">
            <w:pPr>
              <w:pStyle w:val="TableText"/>
            </w:pPr>
          </w:p>
        </w:tc>
        <w:tc>
          <w:tcPr>
            <w:tcW w:w="674" w:type="pct"/>
            <w:vAlign w:val="center"/>
            <w:hideMark/>
          </w:tcPr>
          <w:p w14:paraId="3502D910" w14:textId="77777777" w:rsidR="000C0055" w:rsidRPr="00161DC7" w:rsidRDefault="000C0055" w:rsidP="00E47DB3">
            <w:pPr>
              <w:pStyle w:val="TableText"/>
            </w:pPr>
            <w:r w:rsidRPr="00161DC7">
              <w:t> </w:t>
            </w:r>
          </w:p>
        </w:tc>
        <w:tc>
          <w:tcPr>
            <w:tcW w:w="912" w:type="pct"/>
            <w:vAlign w:val="center"/>
          </w:tcPr>
          <w:p w14:paraId="494E1A45" w14:textId="77777777" w:rsidR="000C0055" w:rsidRPr="00161DC7" w:rsidRDefault="000C0055" w:rsidP="00E47DB3">
            <w:pPr>
              <w:pStyle w:val="TableText"/>
            </w:pPr>
          </w:p>
        </w:tc>
      </w:tr>
      <w:tr w:rsidR="00171A76" w:rsidRPr="000C0055" w14:paraId="78ACB565" w14:textId="77777777" w:rsidTr="00460884">
        <w:trPr>
          <w:cantSplit/>
        </w:trPr>
        <w:tc>
          <w:tcPr>
            <w:tcW w:w="913" w:type="pct"/>
            <w:vAlign w:val="center"/>
            <w:hideMark/>
          </w:tcPr>
          <w:p w14:paraId="039C14CC" w14:textId="525647B9" w:rsidR="000C0055" w:rsidRPr="00161DC7" w:rsidRDefault="000C0055" w:rsidP="00E47DB3">
            <w:pPr>
              <w:pStyle w:val="TableText"/>
            </w:pPr>
            <w:r w:rsidRPr="00161DC7">
              <w:t xml:space="preserve">Continuation Pointer </w:t>
            </w:r>
          </w:p>
        </w:tc>
        <w:tc>
          <w:tcPr>
            <w:tcW w:w="287" w:type="pct"/>
            <w:vAlign w:val="center"/>
            <w:hideMark/>
          </w:tcPr>
          <w:p w14:paraId="15D69A12" w14:textId="50819BA0" w:rsidR="000C0055" w:rsidRPr="00161DC7" w:rsidRDefault="000C0055" w:rsidP="00E47DB3">
            <w:pPr>
              <w:pStyle w:val="TableText"/>
            </w:pPr>
            <w:r w:rsidRPr="00161DC7">
              <w:t xml:space="preserve">14 </w:t>
            </w:r>
          </w:p>
        </w:tc>
        <w:tc>
          <w:tcPr>
            <w:tcW w:w="337" w:type="pct"/>
            <w:vAlign w:val="center"/>
            <w:hideMark/>
          </w:tcPr>
          <w:p w14:paraId="64E174B6" w14:textId="791ECF03" w:rsidR="000C0055" w:rsidRPr="00161DC7" w:rsidRDefault="000C0055" w:rsidP="00E47DB3">
            <w:pPr>
              <w:pStyle w:val="TableText"/>
            </w:pPr>
            <w:r w:rsidRPr="00161DC7">
              <w:t xml:space="preserve">ST </w:t>
            </w:r>
          </w:p>
        </w:tc>
        <w:tc>
          <w:tcPr>
            <w:tcW w:w="385" w:type="pct"/>
            <w:vAlign w:val="center"/>
            <w:hideMark/>
          </w:tcPr>
          <w:p w14:paraId="38475198" w14:textId="3524D309" w:rsidR="000C0055" w:rsidRPr="00161DC7" w:rsidRDefault="000C0055" w:rsidP="00E47DB3">
            <w:pPr>
              <w:pStyle w:val="TableText"/>
            </w:pPr>
            <w:r w:rsidRPr="00161DC7">
              <w:t xml:space="preserve">180 </w:t>
            </w:r>
          </w:p>
        </w:tc>
        <w:tc>
          <w:tcPr>
            <w:tcW w:w="337" w:type="pct"/>
            <w:vAlign w:val="center"/>
            <w:hideMark/>
          </w:tcPr>
          <w:p w14:paraId="23120824" w14:textId="5DCA8064" w:rsidR="000C0055" w:rsidRPr="00161DC7" w:rsidRDefault="000C0055" w:rsidP="00E47DB3">
            <w:pPr>
              <w:pStyle w:val="TableText"/>
            </w:pPr>
            <w:r w:rsidRPr="00161DC7">
              <w:t xml:space="preserve">NS </w:t>
            </w:r>
          </w:p>
        </w:tc>
        <w:tc>
          <w:tcPr>
            <w:tcW w:w="384" w:type="pct"/>
            <w:vAlign w:val="center"/>
            <w:hideMark/>
          </w:tcPr>
          <w:p w14:paraId="05CF1157" w14:textId="3C584B70" w:rsidR="000C0055" w:rsidRPr="00161DC7" w:rsidRDefault="000C0055" w:rsidP="00E47DB3">
            <w:pPr>
              <w:pStyle w:val="TableText"/>
            </w:pPr>
          </w:p>
        </w:tc>
        <w:tc>
          <w:tcPr>
            <w:tcW w:w="385" w:type="pct"/>
            <w:vAlign w:val="center"/>
            <w:hideMark/>
          </w:tcPr>
          <w:p w14:paraId="73D8FC49" w14:textId="5FAE74B5" w:rsidR="000C0055" w:rsidRPr="00161DC7" w:rsidRDefault="000C0055" w:rsidP="00E47DB3">
            <w:pPr>
              <w:pStyle w:val="TableText"/>
            </w:pPr>
          </w:p>
        </w:tc>
        <w:tc>
          <w:tcPr>
            <w:tcW w:w="386" w:type="pct"/>
            <w:vAlign w:val="center"/>
            <w:hideMark/>
          </w:tcPr>
          <w:p w14:paraId="665379DF" w14:textId="5FEB7A00" w:rsidR="000C0055" w:rsidRPr="00161DC7" w:rsidRDefault="000C0055" w:rsidP="00E47DB3">
            <w:pPr>
              <w:pStyle w:val="TableText"/>
            </w:pPr>
          </w:p>
        </w:tc>
        <w:tc>
          <w:tcPr>
            <w:tcW w:w="674" w:type="pct"/>
            <w:vAlign w:val="center"/>
            <w:hideMark/>
          </w:tcPr>
          <w:p w14:paraId="2B775BDF" w14:textId="0883ABF1" w:rsidR="000C0055" w:rsidRPr="00161DC7" w:rsidRDefault="000C0055" w:rsidP="00E47DB3">
            <w:pPr>
              <w:pStyle w:val="TableText"/>
            </w:pPr>
          </w:p>
        </w:tc>
        <w:tc>
          <w:tcPr>
            <w:tcW w:w="912" w:type="pct"/>
            <w:vAlign w:val="center"/>
          </w:tcPr>
          <w:p w14:paraId="1D0C3728" w14:textId="77777777" w:rsidR="000C0055" w:rsidRPr="00161DC7" w:rsidRDefault="000C0055" w:rsidP="00E47DB3">
            <w:pPr>
              <w:pStyle w:val="TableText"/>
            </w:pPr>
          </w:p>
        </w:tc>
      </w:tr>
      <w:tr w:rsidR="00171A76" w:rsidRPr="000C0055" w14:paraId="0CA160F9" w14:textId="77777777" w:rsidTr="00460884">
        <w:trPr>
          <w:cantSplit/>
        </w:trPr>
        <w:tc>
          <w:tcPr>
            <w:tcW w:w="913" w:type="pct"/>
            <w:vAlign w:val="center"/>
            <w:hideMark/>
          </w:tcPr>
          <w:p w14:paraId="14B7E8EB" w14:textId="3266C0E5" w:rsidR="000C0055" w:rsidRPr="00161DC7" w:rsidRDefault="000C0055" w:rsidP="00E47DB3">
            <w:pPr>
              <w:pStyle w:val="TableText"/>
            </w:pPr>
            <w:r w:rsidRPr="00161DC7">
              <w:t xml:space="preserve">Accept Acknowledgment Type </w:t>
            </w:r>
          </w:p>
        </w:tc>
        <w:tc>
          <w:tcPr>
            <w:tcW w:w="287" w:type="pct"/>
            <w:vAlign w:val="center"/>
            <w:hideMark/>
          </w:tcPr>
          <w:p w14:paraId="6E6F3159" w14:textId="2A1399AD" w:rsidR="000C0055" w:rsidRPr="00161DC7" w:rsidRDefault="000C0055" w:rsidP="00E47DB3">
            <w:pPr>
              <w:pStyle w:val="TableText"/>
            </w:pPr>
            <w:r w:rsidRPr="00161DC7">
              <w:t xml:space="preserve">15 </w:t>
            </w:r>
          </w:p>
        </w:tc>
        <w:tc>
          <w:tcPr>
            <w:tcW w:w="337" w:type="pct"/>
            <w:vAlign w:val="center"/>
            <w:hideMark/>
          </w:tcPr>
          <w:p w14:paraId="3AC50317" w14:textId="61F9409C" w:rsidR="000C0055" w:rsidRPr="00161DC7" w:rsidRDefault="000C0055" w:rsidP="00E47DB3">
            <w:pPr>
              <w:pStyle w:val="TableText"/>
            </w:pPr>
            <w:r w:rsidRPr="00161DC7">
              <w:t xml:space="preserve">ID </w:t>
            </w:r>
          </w:p>
        </w:tc>
        <w:tc>
          <w:tcPr>
            <w:tcW w:w="385" w:type="pct"/>
            <w:vAlign w:val="center"/>
            <w:hideMark/>
          </w:tcPr>
          <w:p w14:paraId="33146897" w14:textId="08C7860B" w:rsidR="000C0055" w:rsidRPr="00161DC7" w:rsidRDefault="000C0055" w:rsidP="00E47DB3">
            <w:pPr>
              <w:pStyle w:val="TableText"/>
            </w:pPr>
            <w:r w:rsidRPr="00161DC7">
              <w:t xml:space="preserve">2 </w:t>
            </w:r>
          </w:p>
        </w:tc>
        <w:tc>
          <w:tcPr>
            <w:tcW w:w="337" w:type="pct"/>
            <w:vAlign w:val="center"/>
            <w:hideMark/>
          </w:tcPr>
          <w:p w14:paraId="30FD3D87" w14:textId="3B0516F1" w:rsidR="000C0055" w:rsidRPr="00161DC7" w:rsidRDefault="000C0055" w:rsidP="00E47DB3">
            <w:pPr>
              <w:pStyle w:val="TableText"/>
            </w:pPr>
            <w:r w:rsidRPr="00161DC7">
              <w:t xml:space="preserve">R </w:t>
            </w:r>
          </w:p>
        </w:tc>
        <w:tc>
          <w:tcPr>
            <w:tcW w:w="384" w:type="pct"/>
            <w:vAlign w:val="center"/>
            <w:hideMark/>
          </w:tcPr>
          <w:p w14:paraId="7E2E2142" w14:textId="43DA02D8" w:rsidR="000C0055" w:rsidRPr="00161DC7" w:rsidRDefault="000C0055" w:rsidP="00E47DB3">
            <w:pPr>
              <w:pStyle w:val="TableText"/>
            </w:pPr>
            <w:r w:rsidRPr="00161DC7">
              <w:t xml:space="preserve">False </w:t>
            </w:r>
          </w:p>
        </w:tc>
        <w:tc>
          <w:tcPr>
            <w:tcW w:w="385" w:type="pct"/>
            <w:vAlign w:val="center"/>
            <w:hideMark/>
          </w:tcPr>
          <w:p w14:paraId="4ABECA2D" w14:textId="67DA999C" w:rsidR="000C0055" w:rsidRPr="00161DC7" w:rsidRDefault="000C0055" w:rsidP="00E47DB3">
            <w:pPr>
              <w:pStyle w:val="TableText"/>
            </w:pPr>
            <w:r w:rsidRPr="00161DC7">
              <w:t>True</w:t>
            </w:r>
          </w:p>
        </w:tc>
        <w:tc>
          <w:tcPr>
            <w:tcW w:w="386" w:type="pct"/>
            <w:vAlign w:val="center"/>
            <w:hideMark/>
          </w:tcPr>
          <w:p w14:paraId="145EFB17" w14:textId="724223C9" w:rsidR="000C0055" w:rsidRPr="00161DC7" w:rsidRDefault="000C0055" w:rsidP="00E47DB3">
            <w:pPr>
              <w:pStyle w:val="TableText"/>
            </w:pPr>
            <w:r w:rsidRPr="00161DC7">
              <w:t xml:space="preserve">0155 </w:t>
            </w:r>
          </w:p>
        </w:tc>
        <w:tc>
          <w:tcPr>
            <w:tcW w:w="674" w:type="pct"/>
            <w:vAlign w:val="center"/>
            <w:hideMark/>
          </w:tcPr>
          <w:p w14:paraId="1AD3538F" w14:textId="05D0A976" w:rsidR="000C0055" w:rsidRPr="00161DC7" w:rsidRDefault="000C0055" w:rsidP="00E47DB3">
            <w:pPr>
              <w:pStyle w:val="TableText"/>
            </w:pPr>
            <w:r w:rsidRPr="00161DC7">
              <w:t>AL</w:t>
            </w:r>
          </w:p>
        </w:tc>
        <w:tc>
          <w:tcPr>
            <w:tcW w:w="912" w:type="pct"/>
            <w:vAlign w:val="center"/>
          </w:tcPr>
          <w:p w14:paraId="38396340" w14:textId="3101B942" w:rsidR="000C0055" w:rsidRPr="00161DC7" w:rsidRDefault="000C0055" w:rsidP="00E47DB3">
            <w:pPr>
              <w:pStyle w:val="TableText"/>
            </w:pPr>
            <w:r w:rsidRPr="00161DC7">
              <w:t>This is always “AL”</w:t>
            </w:r>
          </w:p>
        </w:tc>
      </w:tr>
      <w:tr w:rsidR="00171A76" w:rsidRPr="000C0055" w14:paraId="4ACF1668" w14:textId="77777777" w:rsidTr="00460884">
        <w:trPr>
          <w:cantSplit/>
        </w:trPr>
        <w:tc>
          <w:tcPr>
            <w:tcW w:w="913" w:type="pct"/>
            <w:vAlign w:val="center"/>
            <w:hideMark/>
          </w:tcPr>
          <w:p w14:paraId="2611F851" w14:textId="3471E2CD" w:rsidR="000C0055" w:rsidRPr="00161DC7" w:rsidRDefault="000C0055" w:rsidP="00E47DB3">
            <w:pPr>
              <w:pStyle w:val="TableText"/>
            </w:pPr>
            <w:r w:rsidRPr="00161DC7">
              <w:lastRenderedPageBreak/>
              <w:t xml:space="preserve">Application Acknowledgment Type </w:t>
            </w:r>
          </w:p>
        </w:tc>
        <w:tc>
          <w:tcPr>
            <w:tcW w:w="287" w:type="pct"/>
            <w:vAlign w:val="center"/>
            <w:hideMark/>
          </w:tcPr>
          <w:p w14:paraId="1A6FF652" w14:textId="51BAA0C7" w:rsidR="000C0055" w:rsidRPr="00161DC7" w:rsidRDefault="000C0055" w:rsidP="00E47DB3">
            <w:pPr>
              <w:pStyle w:val="TableText"/>
            </w:pPr>
            <w:r w:rsidRPr="00161DC7">
              <w:t xml:space="preserve">16 </w:t>
            </w:r>
          </w:p>
        </w:tc>
        <w:tc>
          <w:tcPr>
            <w:tcW w:w="337" w:type="pct"/>
            <w:vAlign w:val="center"/>
            <w:hideMark/>
          </w:tcPr>
          <w:p w14:paraId="544978C9" w14:textId="212138C7" w:rsidR="000C0055" w:rsidRPr="00161DC7" w:rsidRDefault="000C0055" w:rsidP="00E47DB3">
            <w:pPr>
              <w:pStyle w:val="TableText"/>
            </w:pPr>
            <w:r w:rsidRPr="00161DC7">
              <w:t xml:space="preserve">ID </w:t>
            </w:r>
          </w:p>
        </w:tc>
        <w:tc>
          <w:tcPr>
            <w:tcW w:w="385" w:type="pct"/>
            <w:vAlign w:val="center"/>
            <w:hideMark/>
          </w:tcPr>
          <w:p w14:paraId="21AB9E6C" w14:textId="1E093ABC" w:rsidR="000C0055" w:rsidRPr="00161DC7" w:rsidRDefault="000C0055" w:rsidP="00E47DB3">
            <w:pPr>
              <w:pStyle w:val="TableText"/>
            </w:pPr>
            <w:r w:rsidRPr="00161DC7">
              <w:t xml:space="preserve">2 </w:t>
            </w:r>
          </w:p>
        </w:tc>
        <w:tc>
          <w:tcPr>
            <w:tcW w:w="337" w:type="pct"/>
            <w:vAlign w:val="center"/>
            <w:hideMark/>
          </w:tcPr>
          <w:p w14:paraId="4FE9622F" w14:textId="39FC5340" w:rsidR="000C0055" w:rsidRPr="00161DC7" w:rsidRDefault="000C0055" w:rsidP="00E47DB3">
            <w:pPr>
              <w:pStyle w:val="TableText"/>
            </w:pPr>
            <w:r w:rsidRPr="00161DC7">
              <w:t xml:space="preserve">R </w:t>
            </w:r>
          </w:p>
        </w:tc>
        <w:tc>
          <w:tcPr>
            <w:tcW w:w="384" w:type="pct"/>
            <w:vAlign w:val="center"/>
            <w:hideMark/>
          </w:tcPr>
          <w:p w14:paraId="476893D1" w14:textId="0472BB41" w:rsidR="000C0055" w:rsidRPr="00161DC7" w:rsidRDefault="000C0055" w:rsidP="00E47DB3">
            <w:pPr>
              <w:pStyle w:val="TableText"/>
            </w:pPr>
            <w:r w:rsidRPr="00161DC7">
              <w:t xml:space="preserve">False </w:t>
            </w:r>
          </w:p>
        </w:tc>
        <w:tc>
          <w:tcPr>
            <w:tcW w:w="385" w:type="pct"/>
            <w:vAlign w:val="center"/>
            <w:hideMark/>
          </w:tcPr>
          <w:p w14:paraId="11FBA49A" w14:textId="001B0D45" w:rsidR="000C0055" w:rsidRPr="00161DC7" w:rsidRDefault="000C0055" w:rsidP="00E47DB3">
            <w:pPr>
              <w:pStyle w:val="TableText"/>
            </w:pPr>
            <w:r w:rsidRPr="00161DC7">
              <w:t>True</w:t>
            </w:r>
          </w:p>
        </w:tc>
        <w:tc>
          <w:tcPr>
            <w:tcW w:w="386" w:type="pct"/>
            <w:vAlign w:val="center"/>
            <w:hideMark/>
          </w:tcPr>
          <w:p w14:paraId="7DE65C18" w14:textId="1F4B37BD" w:rsidR="000C0055" w:rsidRPr="00161DC7" w:rsidRDefault="000C0055" w:rsidP="00E47DB3">
            <w:pPr>
              <w:pStyle w:val="TableText"/>
            </w:pPr>
            <w:r w:rsidRPr="00161DC7">
              <w:t xml:space="preserve">0155 </w:t>
            </w:r>
          </w:p>
        </w:tc>
        <w:tc>
          <w:tcPr>
            <w:tcW w:w="674" w:type="pct"/>
            <w:vAlign w:val="center"/>
            <w:hideMark/>
          </w:tcPr>
          <w:p w14:paraId="0967EEBF" w14:textId="376BB500" w:rsidR="000C0055" w:rsidRPr="00161DC7" w:rsidRDefault="000C0055" w:rsidP="00E47DB3">
            <w:pPr>
              <w:pStyle w:val="TableText"/>
            </w:pPr>
            <w:r w:rsidRPr="00161DC7">
              <w:t xml:space="preserve">AL </w:t>
            </w:r>
          </w:p>
        </w:tc>
        <w:tc>
          <w:tcPr>
            <w:tcW w:w="912" w:type="pct"/>
            <w:vAlign w:val="center"/>
          </w:tcPr>
          <w:p w14:paraId="733EC9C2" w14:textId="3A0BA0AF" w:rsidR="000C0055" w:rsidRPr="00161DC7" w:rsidRDefault="000C0055" w:rsidP="00E47DB3">
            <w:pPr>
              <w:pStyle w:val="TableText"/>
            </w:pPr>
            <w:r w:rsidRPr="00161DC7">
              <w:t>This is always “AL”</w:t>
            </w:r>
          </w:p>
        </w:tc>
      </w:tr>
      <w:tr w:rsidR="00171A76" w:rsidRPr="000C0055" w14:paraId="2B5F3511" w14:textId="77777777" w:rsidTr="00460884">
        <w:trPr>
          <w:cantSplit/>
        </w:trPr>
        <w:tc>
          <w:tcPr>
            <w:tcW w:w="913" w:type="pct"/>
            <w:vAlign w:val="center"/>
            <w:hideMark/>
          </w:tcPr>
          <w:p w14:paraId="059B623C" w14:textId="0E15B37F" w:rsidR="000C0055" w:rsidRPr="00161DC7" w:rsidRDefault="000C0055" w:rsidP="00E47DB3">
            <w:pPr>
              <w:pStyle w:val="TableText"/>
            </w:pPr>
            <w:r w:rsidRPr="00161DC7">
              <w:t xml:space="preserve">Country Code </w:t>
            </w:r>
          </w:p>
        </w:tc>
        <w:tc>
          <w:tcPr>
            <w:tcW w:w="287" w:type="pct"/>
            <w:vAlign w:val="center"/>
            <w:hideMark/>
          </w:tcPr>
          <w:p w14:paraId="35145218" w14:textId="4C6FD4C7" w:rsidR="000C0055" w:rsidRPr="00161DC7" w:rsidRDefault="000C0055" w:rsidP="00E47DB3">
            <w:pPr>
              <w:pStyle w:val="TableText"/>
            </w:pPr>
            <w:r w:rsidRPr="00161DC7">
              <w:t xml:space="preserve">17 </w:t>
            </w:r>
          </w:p>
        </w:tc>
        <w:tc>
          <w:tcPr>
            <w:tcW w:w="337" w:type="pct"/>
            <w:vAlign w:val="center"/>
            <w:hideMark/>
          </w:tcPr>
          <w:p w14:paraId="679E2255" w14:textId="0CC26D2B" w:rsidR="000C0055" w:rsidRPr="00161DC7" w:rsidRDefault="000C0055" w:rsidP="00E47DB3">
            <w:pPr>
              <w:pStyle w:val="TableText"/>
            </w:pPr>
            <w:r w:rsidRPr="00161DC7">
              <w:t xml:space="preserve">ID </w:t>
            </w:r>
          </w:p>
        </w:tc>
        <w:tc>
          <w:tcPr>
            <w:tcW w:w="385" w:type="pct"/>
            <w:vAlign w:val="center"/>
            <w:hideMark/>
          </w:tcPr>
          <w:p w14:paraId="3897F8E3" w14:textId="2A029DFF" w:rsidR="000C0055" w:rsidRPr="00161DC7" w:rsidRDefault="000C0055" w:rsidP="00E47DB3">
            <w:pPr>
              <w:pStyle w:val="TableText"/>
            </w:pPr>
            <w:r w:rsidRPr="00161DC7">
              <w:t xml:space="preserve">3 </w:t>
            </w:r>
          </w:p>
        </w:tc>
        <w:tc>
          <w:tcPr>
            <w:tcW w:w="337" w:type="pct"/>
            <w:vAlign w:val="center"/>
            <w:hideMark/>
          </w:tcPr>
          <w:p w14:paraId="3933E66B" w14:textId="1E07EEBC" w:rsidR="000C0055" w:rsidRPr="00161DC7" w:rsidRDefault="000C0055" w:rsidP="00E47DB3">
            <w:pPr>
              <w:pStyle w:val="TableText"/>
            </w:pPr>
            <w:r w:rsidRPr="00161DC7">
              <w:t xml:space="preserve">NS </w:t>
            </w:r>
          </w:p>
        </w:tc>
        <w:tc>
          <w:tcPr>
            <w:tcW w:w="384" w:type="pct"/>
            <w:vAlign w:val="center"/>
            <w:hideMark/>
          </w:tcPr>
          <w:p w14:paraId="171B7B6D" w14:textId="0F7FAB64" w:rsidR="000C0055" w:rsidRPr="00161DC7" w:rsidRDefault="000C0055" w:rsidP="00E47DB3">
            <w:pPr>
              <w:pStyle w:val="TableText"/>
            </w:pPr>
          </w:p>
        </w:tc>
        <w:tc>
          <w:tcPr>
            <w:tcW w:w="385" w:type="pct"/>
            <w:vAlign w:val="center"/>
            <w:hideMark/>
          </w:tcPr>
          <w:p w14:paraId="145AD54C" w14:textId="1445A8C4" w:rsidR="000C0055" w:rsidRPr="00161DC7" w:rsidRDefault="000C0055" w:rsidP="00E47DB3">
            <w:pPr>
              <w:pStyle w:val="TableText"/>
            </w:pPr>
          </w:p>
        </w:tc>
        <w:tc>
          <w:tcPr>
            <w:tcW w:w="386" w:type="pct"/>
            <w:vAlign w:val="center"/>
            <w:hideMark/>
          </w:tcPr>
          <w:p w14:paraId="7BB59022" w14:textId="69724442" w:rsidR="000C0055" w:rsidRPr="00161DC7" w:rsidRDefault="000C0055" w:rsidP="00E47DB3">
            <w:pPr>
              <w:pStyle w:val="TableText"/>
            </w:pPr>
          </w:p>
        </w:tc>
        <w:tc>
          <w:tcPr>
            <w:tcW w:w="674" w:type="pct"/>
            <w:vAlign w:val="center"/>
            <w:hideMark/>
          </w:tcPr>
          <w:p w14:paraId="7F676C26" w14:textId="3864CE33" w:rsidR="000C0055" w:rsidRPr="00161DC7" w:rsidRDefault="000C0055" w:rsidP="00E47DB3">
            <w:pPr>
              <w:pStyle w:val="TableText"/>
            </w:pPr>
          </w:p>
        </w:tc>
        <w:tc>
          <w:tcPr>
            <w:tcW w:w="912" w:type="pct"/>
            <w:vAlign w:val="center"/>
          </w:tcPr>
          <w:p w14:paraId="3DACDB20" w14:textId="77777777" w:rsidR="000C0055" w:rsidRPr="00161DC7" w:rsidRDefault="000C0055" w:rsidP="00E47DB3">
            <w:pPr>
              <w:pStyle w:val="TableText"/>
            </w:pPr>
          </w:p>
        </w:tc>
      </w:tr>
      <w:tr w:rsidR="00171A76" w:rsidRPr="000C0055" w14:paraId="75CB119C" w14:textId="77777777" w:rsidTr="00460884">
        <w:trPr>
          <w:cantSplit/>
        </w:trPr>
        <w:tc>
          <w:tcPr>
            <w:tcW w:w="913" w:type="pct"/>
            <w:vAlign w:val="center"/>
            <w:hideMark/>
          </w:tcPr>
          <w:p w14:paraId="7E8389DD" w14:textId="5567B02B" w:rsidR="000C0055" w:rsidRPr="00161DC7" w:rsidRDefault="000C0055" w:rsidP="00E47DB3">
            <w:pPr>
              <w:pStyle w:val="TableText"/>
            </w:pPr>
            <w:r w:rsidRPr="00161DC7">
              <w:t xml:space="preserve">Character Set </w:t>
            </w:r>
          </w:p>
        </w:tc>
        <w:tc>
          <w:tcPr>
            <w:tcW w:w="287" w:type="pct"/>
            <w:vAlign w:val="center"/>
            <w:hideMark/>
          </w:tcPr>
          <w:p w14:paraId="174CE86F" w14:textId="3DBAE014" w:rsidR="000C0055" w:rsidRPr="00161DC7" w:rsidRDefault="000C0055" w:rsidP="00E47DB3">
            <w:pPr>
              <w:pStyle w:val="TableText"/>
            </w:pPr>
            <w:r w:rsidRPr="00161DC7">
              <w:t xml:space="preserve">18 </w:t>
            </w:r>
          </w:p>
        </w:tc>
        <w:tc>
          <w:tcPr>
            <w:tcW w:w="337" w:type="pct"/>
            <w:vAlign w:val="center"/>
            <w:hideMark/>
          </w:tcPr>
          <w:p w14:paraId="7C7DBB9E" w14:textId="56A18F52" w:rsidR="000C0055" w:rsidRPr="00161DC7" w:rsidRDefault="000C0055" w:rsidP="00E47DB3">
            <w:pPr>
              <w:pStyle w:val="TableText"/>
            </w:pPr>
            <w:r w:rsidRPr="00161DC7">
              <w:t xml:space="preserve">ID </w:t>
            </w:r>
          </w:p>
        </w:tc>
        <w:tc>
          <w:tcPr>
            <w:tcW w:w="385" w:type="pct"/>
            <w:vAlign w:val="center"/>
            <w:hideMark/>
          </w:tcPr>
          <w:p w14:paraId="7E939FAB" w14:textId="2A9193EA" w:rsidR="000C0055" w:rsidRPr="00161DC7" w:rsidRDefault="000C0055" w:rsidP="00E47DB3">
            <w:pPr>
              <w:pStyle w:val="TableText"/>
            </w:pPr>
            <w:r w:rsidRPr="00161DC7">
              <w:t xml:space="preserve">16 </w:t>
            </w:r>
          </w:p>
        </w:tc>
        <w:tc>
          <w:tcPr>
            <w:tcW w:w="337" w:type="pct"/>
            <w:vAlign w:val="center"/>
            <w:hideMark/>
          </w:tcPr>
          <w:p w14:paraId="00616C52" w14:textId="25FD5EDE" w:rsidR="000C0055" w:rsidRPr="00161DC7" w:rsidRDefault="000C0055" w:rsidP="00E47DB3">
            <w:pPr>
              <w:pStyle w:val="TableText"/>
            </w:pPr>
            <w:r w:rsidRPr="00161DC7">
              <w:t xml:space="preserve">NS </w:t>
            </w:r>
          </w:p>
        </w:tc>
        <w:tc>
          <w:tcPr>
            <w:tcW w:w="384" w:type="pct"/>
            <w:vAlign w:val="center"/>
            <w:hideMark/>
          </w:tcPr>
          <w:p w14:paraId="34852962" w14:textId="539B8FC5" w:rsidR="000C0055" w:rsidRPr="00161DC7" w:rsidRDefault="000C0055" w:rsidP="00E47DB3">
            <w:pPr>
              <w:pStyle w:val="TableText"/>
            </w:pPr>
          </w:p>
        </w:tc>
        <w:tc>
          <w:tcPr>
            <w:tcW w:w="385" w:type="pct"/>
            <w:vAlign w:val="center"/>
            <w:hideMark/>
          </w:tcPr>
          <w:p w14:paraId="739152CA" w14:textId="70FB20D7" w:rsidR="000C0055" w:rsidRPr="00161DC7" w:rsidRDefault="000C0055" w:rsidP="00E47DB3">
            <w:pPr>
              <w:pStyle w:val="TableText"/>
            </w:pPr>
          </w:p>
        </w:tc>
        <w:tc>
          <w:tcPr>
            <w:tcW w:w="386" w:type="pct"/>
            <w:vAlign w:val="center"/>
            <w:hideMark/>
          </w:tcPr>
          <w:p w14:paraId="292214D5" w14:textId="2B51CFA7" w:rsidR="000C0055" w:rsidRPr="00161DC7" w:rsidRDefault="000C0055" w:rsidP="00E47DB3">
            <w:pPr>
              <w:pStyle w:val="TableText"/>
            </w:pPr>
          </w:p>
        </w:tc>
        <w:tc>
          <w:tcPr>
            <w:tcW w:w="674" w:type="pct"/>
            <w:vAlign w:val="center"/>
            <w:hideMark/>
          </w:tcPr>
          <w:p w14:paraId="1B85F630" w14:textId="70BE3912" w:rsidR="000C0055" w:rsidRPr="00161DC7" w:rsidRDefault="000C0055" w:rsidP="00E47DB3">
            <w:pPr>
              <w:pStyle w:val="TableText"/>
            </w:pPr>
          </w:p>
        </w:tc>
        <w:tc>
          <w:tcPr>
            <w:tcW w:w="912" w:type="pct"/>
            <w:vAlign w:val="center"/>
          </w:tcPr>
          <w:p w14:paraId="7D425BDC" w14:textId="77777777" w:rsidR="000C0055" w:rsidRPr="00161DC7" w:rsidRDefault="000C0055" w:rsidP="00E47DB3">
            <w:pPr>
              <w:pStyle w:val="TableText"/>
            </w:pPr>
          </w:p>
        </w:tc>
      </w:tr>
      <w:tr w:rsidR="00171A76" w:rsidRPr="000C0055" w14:paraId="7D4D2DC2" w14:textId="77777777" w:rsidTr="00460884">
        <w:trPr>
          <w:cantSplit/>
        </w:trPr>
        <w:tc>
          <w:tcPr>
            <w:tcW w:w="913" w:type="pct"/>
            <w:vAlign w:val="center"/>
            <w:hideMark/>
          </w:tcPr>
          <w:p w14:paraId="0A6F9645" w14:textId="56EA4882" w:rsidR="000C0055" w:rsidRPr="00161DC7" w:rsidRDefault="000C0055" w:rsidP="00E47DB3">
            <w:pPr>
              <w:pStyle w:val="TableText"/>
            </w:pPr>
            <w:r w:rsidRPr="00161DC7">
              <w:t xml:space="preserve">Principal Language </w:t>
            </w:r>
            <w:r w:rsidR="0033047F" w:rsidRPr="00161DC7">
              <w:t>of</w:t>
            </w:r>
            <w:r w:rsidRPr="00161DC7">
              <w:t xml:space="preserve"> Message </w:t>
            </w:r>
          </w:p>
        </w:tc>
        <w:tc>
          <w:tcPr>
            <w:tcW w:w="287" w:type="pct"/>
            <w:vAlign w:val="center"/>
            <w:hideMark/>
          </w:tcPr>
          <w:p w14:paraId="75E48DA2" w14:textId="30EA1215" w:rsidR="000C0055" w:rsidRPr="00161DC7" w:rsidRDefault="000C0055" w:rsidP="00E47DB3">
            <w:pPr>
              <w:pStyle w:val="TableText"/>
            </w:pPr>
            <w:r w:rsidRPr="00161DC7">
              <w:t xml:space="preserve">19 </w:t>
            </w:r>
          </w:p>
        </w:tc>
        <w:tc>
          <w:tcPr>
            <w:tcW w:w="337" w:type="pct"/>
            <w:vAlign w:val="center"/>
            <w:hideMark/>
          </w:tcPr>
          <w:p w14:paraId="5C1A855F" w14:textId="751CAF4A" w:rsidR="000C0055" w:rsidRPr="00161DC7" w:rsidRDefault="000C0055" w:rsidP="00E47DB3">
            <w:pPr>
              <w:pStyle w:val="TableText"/>
            </w:pPr>
            <w:r w:rsidRPr="00161DC7">
              <w:t xml:space="preserve">CE </w:t>
            </w:r>
          </w:p>
        </w:tc>
        <w:tc>
          <w:tcPr>
            <w:tcW w:w="385" w:type="pct"/>
            <w:vAlign w:val="center"/>
            <w:hideMark/>
          </w:tcPr>
          <w:p w14:paraId="007B81BB" w14:textId="352CDF9C" w:rsidR="000C0055" w:rsidRPr="00161DC7" w:rsidRDefault="000C0055" w:rsidP="00E47DB3">
            <w:pPr>
              <w:pStyle w:val="TableText"/>
            </w:pPr>
            <w:r w:rsidRPr="00161DC7">
              <w:t xml:space="preserve">483 </w:t>
            </w:r>
          </w:p>
        </w:tc>
        <w:tc>
          <w:tcPr>
            <w:tcW w:w="337" w:type="pct"/>
            <w:vAlign w:val="center"/>
            <w:hideMark/>
          </w:tcPr>
          <w:p w14:paraId="1D2C8BD9" w14:textId="17035BF3" w:rsidR="000C0055" w:rsidRPr="00161DC7" w:rsidRDefault="000C0055" w:rsidP="00E47DB3">
            <w:pPr>
              <w:pStyle w:val="TableText"/>
            </w:pPr>
            <w:r w:rsidRPr="00161DC7">
              <w:t xml:space="preserve">NS </w:t>
            </w:r>
          </w:p>
        </w:tc>
        <w:tc>
          <w:tcPr>
            <w:tcW w:w="384" w:type="pct"/>
            <w:vAlign w:val="center"/>
            <w:hideMark/>
          </w:tcPr>
          <w:p w14:paraId="50FDBE0D" w14:textId="38E4057B" w:rsidR="000C0055" w:rsidRPr="00161DC7" w:rsidRDefault="000C0055" w:rsidP="00E47DB3">
            <w:pPr>
              <w:pStyle w:val="TableText"/>
            </w:pPr>
          </w:p>
        </w:tc>
        <w:tc>
          <w:tcPr>
            <w:tcW w:w="385" w:type="pct"/>
            <w:vAlign w:val="center"/>
            <w:hideMark/>
          </w:tcPr>
          <w:p w14:paraId="3170E33C" w14:textId="589EF313" w:rsidR="000C0055" w:rsidRPr="00161DC7" w:rsidRDefault="000C0055" w:rsidP="00E47DB3">
            <w:pPr>
              <w:pStyle w:val="TableText"/>
            </w:pPr>
          </w:p>
        </w:tc>
        <w:tc>
          <w:tcPr>
            <w:tcW w:w="386" w:type="pct"/>
            <w:vAlign w:val="center"/>
            <w:hideMark/>
          </w:tcPr>
          <w:p w14:paraId="52CA432C" w14:textId="00237833" w:rsidR="000C0055" w:rsidRPr="00161DC7" w:rsidRDefault="000C0055" w:rsidP="00E47DB3">
            <w:pPr>
              <w:pStyle w:val="TableText"/>
            </w:pPr>
          </w:p>
        </w:tc>
        <w:tc>
          <w:tcPr>
            <w:tcW w:w="674" w:type="pct"/>
            <w:vAlign w:val="center"/>
            <w:hideMark/>
          </w:tcPr>
          <w:p w14:paraId="347FC8AD" w14:textId="488DB813" w:rsidR="000C0055" w:rsidRPr="00161DC7" w:rsidRDefault="000C0055" w:rsidP="00E47DB3">
            <w:pPr>
              <w:pStyle w:val="TableText"/>
            </w:pPr>
          </w:p>
        </w:tc>
        <w:tc>
          <w:tcPr>
            <w:tcW w:w="912" w:type="pct"/>
            <w:vAlign w:val="center"/>
          </w:tcPr>
          <w:p w14:paraId="25425896" w14:textId="77777777" w:rsidR="000C0055" w:rsidRPr="00161DC7" w:rsidRDefault="000C0055" w:rsidP="00E47DB3">
            <w:pPr>
              <w:pStyle w:val="TableText"/>
            </w:pPr>
          </w:p>
        </w:tc>
      </w:tr>
      <w:tr w:rsidR="00171A76" w:rsidRPr="000C0055" w14:paraId="41D67A8C" w14:textId="77777777" w:rsidTr="00460884">
        <w:trPr>
          <w:cantSplit/>
        </w:trPr>
        <w:tc>
          <w:tcPr>
            <w:tcW w:w="913" w:type="pct"/>
            <w:vAlign w:val="center"/>
            <w:hideMark/>
          </w:tcPr>
          <w:p w14:paraId="14E15F52" w14:textId="2FEC9810" w:rsidR="000C0055" w:rsidRPr="00161DC7" w:rsidRDefault="000C0055" w:rsidP="00E47DB3">
            <w:pPr>
              <w:pStyle w:val="TableText"/>
            </w:pPr>
            <w:r w:rsidRPr="00161DC7">
              <w:t xml:space="preserve">Alternate Character Set Handling Scheme </w:t>
            </w:r>
          </w:p>
        </w:tc>
        <w:tc>
          <w:tcPr>
            <w:tcW w:w="287" w:type="pct"/>
            <w:vAlign w:val="center"/>
            <w:hideMark/>
          </w:tcPr>
          <w:p w14:paraId="25127960" w14:textId="63D7C372" w:rsidR="000C0055" w:rsidRPr="00161DC7" w:rsidRDefault="000C0055" w:rsidP="00E47DB3">
            <w:pPr>
              <w:pStyle w:val="TableText"/>
            </w:pPr>
            <w:r w:rsidRPr="00161DC7">
              <w:t xml:space="preserve">20 </w:t>
            </w:r>
          </w:p>
        </w:tc>
        <w:tc>
          <w:tcPr>
            <w:tcW w:w="337" w:type="pct"/>
            <w:vAlign w:val="center"/>
            <w:hideMark/>
          </w:tcPr>
          <w:p w14:paraId="50C70E46" w14:textId="18447E6F" w:rsidR="000C0055" w:rsidRPr="00161DC7" w:rsidRDefault="000C0055" w:rsidP="00E47DB3">
            <w:pPr>
              <w:pStyle w:val="TableText"/>
            </w:pPr>
            <w:r w:rsidRPr="00161DC7">
              <w:t xml:space="preserve">ID </w:t>
            </w:r>
          </w:p>
        </w:tc>
        <w:tc>
          <w:tcPr>
            <w:tcW w:w="385" w:type="pct"/>
            <w:vAlign w:val="center"/>
            <w:hideMark/>
          </w:tcPr>
          <w:p w14:paraId="7F7B6852" w14:textId="74BC2569" w:rsidR="000C0055" w:rsidRPr="00161DC7" w:rsidRDefault="000C0055" w:rsidP="00E47DB3">
            <w:pPr>
              <w:pStyle w:val="TableText"/>
            </w:pPr>
            <w:r w:rsidRPr="00161DC7">
              <w:t xml:space="preserve">20 </w:t>
            </w:r>
          </w:p>
        </w:tc>
        <w:tc>
          <w:tcPr>
            <w:tcW w:w="337" w:type="pct"/>
            <w:vAlign w:val="center"/>
            <w:hideMark/>
          </w:tcPr>
          <w:p w14:paraId="3C5E0A46" w14:textId="62993FC9" w:rsidR="000C0055" w:rsidRPr="00161DC7" w:rsidRDefault="000C0055" w:rsidP="00E47DB3">
            <w:pPr>
              <w:pStyle w:val="TableText"/>
            </w:pPr>
            <w:r w:rsidRPr="00161DC7">
              <w:t xml:space="preserve">NS </w:t>
            </w:r>
          </w:p>
        </w:tc>
        <w:tc>
          <w:tcPr>
            <w:tcW w:w="384" w:type="pct"/>
            <w:vAlign w:val="center"/>
            <w:hideMark/>
          </w:tcPr>
          <w:p w14:paraId="7EBCFC43" w14:textId="69FF1220" w:rsidR="000C0055" w:rsidRPr="00161DC7" w:rsidRDefault="000C0055" w:rsidP="00E47DB3">
            <w:pPr>
              <w:pStyle w:val="TableText"/>
            </w:pPr>
          </w:p>
        </w:tc>
        <w:tc>
          <w:tcPr>
            <w:tcW w:w="385" w:type="pct"/>
            <w:vAlign w:val="center"/>
            <w:hideMark/>
          </w:tcPr>
          <w:p w14:paraId="33269891" w14:textId="0A21110A" w:rsidR="000C0055" w:rsidRPr="00161DC7" w:rsidRDefault="000C0055" w:rsidP="00E47DB3">
            <w:pPr>
              <w:pStyle w:val="TableText"/>
            </w:pPr>
          </w:p>
        </w:tc>
        <w:tc>
          <w:tcPr>
            <w:tcW w:w="386" w:type="pct"/>
            <w:vAlign w:val="center"/>
            <w:hideMark/>
          </w:tcPr>
          <w:p w14:paraId="6AB7C0D3" w14:textId="1793E0BE" w:rsidR="000C0055" w:rsidRPr="00161DC7" w:rsidRDefault="000C0055" w:rsidP="00E47DB3">
            <w:pPr>
              <w:pStyle w:val="TableText"/>
            </w:pPr>
          </w:p>
        </w:tc>
        <w:tc>
          <w:tcPr>
            <w:tcW w:w="674" w:type="pct"/>
            <w:vAlign w:val="center"/>
            <w:hideMark/>
          </w:tcPr>
          <w:p w14:paraId="266D49CD" w14:textId="67738103" w:rsidR="000C0055" w:rsidRPr="00161DC7" w:rsidRDefault="000C0055" w:rsidP="00E47DB3">
            <w:pPr>
              <w:pStyle w:val="TableText"/>
            </w:pPr>
          </w:p>
        </w:tc>
        <w:tc>
          <w:tcPr>
            <w:tcW w:w="912" w:type="pct"/>
            <w:vAlign w:val="center"/>
          </w:tcPr>
          <w:p w14:paraId="49B50D92" w14:textId="77777777" w:rsidR="000C0055" w:rsidRPr="00161DC7" w:rsidRDefault="000C0055" w:rsidP="00E47DB3">
            <w:pPr>
              <w:pStyle w:val="TableText"/>
            </w:pPr>
          </w:p>
        </w:tc>
      </w:tr>
      <w:tr w:rsidR="00171A76" w:rsidRPr="000C0055" w14:paraId="52DCE52F" w14:textId="77777777" w:rsidTr="00460884">
        <w:trPr>
          <w:cantSplit/>
        </w:trPr>
        <w:tc>
          <w:tcPr>
            <w:tcW w:w="913" w:type="pct"/>
            <w:vAlign w:val="center"/>
            <w:hideMark/>
          </w:tcPr>
          <w:p w14:paraId="5C2824E6" w14:textId="14E80DC3" w:rsidR="000C0055" w:rsidRPr="00161DC7" w:rsidRDefault="000C0055" w:rsidP="00E47DB3">
            <w:pPr>
              <w:pStyle w:val="TableText"/>
            </w:pPr>
            <w:r w:rsidRPr="00161DC7">
              <w:t xml:space="preserve">Message Profile Identifier </w:t>
            </w:r>
          </w:p>
        </w:tc>
        <w:tc>
          <w:tcPr>
            <w:tcW w:w="287" w:type="pct"/>
            <w:vAlign w:val="center"/>
            <w:hideMark/>
          </w:tcPr>
          <w:p w14:paraId="0B1C75CE" w14:textId="20BF6AC1" w:rsidR="000C0055" w:rsidRPr="00161DC7" w:rsidRDefault="000C0055" w:rsidP="00E47DB3">
            <w:pPr>
              <w:pStyle w:val="TableText"/>
            </w:pPr>
            <w:r w:rsidRPr="00161DC7">
              <w:t xml:space="preserve">21 </w:t>
            </w:r>
          </w:p>
        </w:tc>
        <w:tc>
          <w:tcPr>
            <w:tcW w:w="337" w:type="pct"/>
            <w:vAlign w:val="center"/>
            <w:hideMark/>
          </w:tcPr>
          <w:p w14:paraId="5DE0290A" w14:textId="495376E2" w:rsidR="000C0055" w:rsidRPr="00161DC7" w:rsidRDefault="000C0055" w:rsidP="00E47DB3">
            <w:pPr>
              <w:pStyle w:val="TableText"/>
            </w:pPr>
            <w:r w:rsidRPr="00161DC7">
              <w:t xml:space="preserve">EI </w:t>
            </w:r>
          </w:p>
        </w:tc>
        <w:tc>
          <w:tcPr>
            <w:tcW w:w="385" w:type="pct"/>
            <w:vAlign w:val="center"/>
            <w:hideMark/>
          </w:tcPr>
          <w:p w14:paraId="7B93503A" w14:textId="249D145D" w:rsidR="000C0055" w:rsidRPr="00161DC7" w:rsidRDefault="000C0055" w:rsidP="00E47DB3">
            <w:pPr>
              <w:pStyle w:val="TableText"/>
            </w:pPr>
            <w:r w:rsidRPr="00161DC7">
              <w:t xml:space="preserve">427 </w:t>
            </w:r>
          </w:p>
        </w:tc>
        <w:tc>
          <w:tcPr>
            <w:tcW w:w="337" w:type="pct"/>
            <w:vAlign w:val="center"/>
            <w:hideMark/>
          </w:tcPr>
          <w:p w14:paraId="5D79BAFA" w14:textId="0D816AD2" w:rsidR="000C0055" w:rsidRPr="00161DC7" w:rsidRDefault="000C0055" w:rsidP="00E47DB3">
            <w:pPr>
              <w:pStyle w:val="TableText"/>
            </w:pPr>
            <w:r w:rsidRPr="00161DC7">
              <w:t xml:space="preserve">NS </w:t>
            </w:r>
          </w:p>
        </w:tc>
        <w:tc>
          <w:tcPr>
            <w:tcW w:w="384" w:type="pct"/>
            <w:vAlign w:val="center"/>
            <w:hideMark/>
          </w:tcPr>
          <w:p w14:paraId="2206F70B" w14:textId="47BD641D" w:rsidR="000C0055" w:rsidRPr="00161DC7" w:rsidRDefault="000C0055" w:rsidP="00E47DB3">
            <w:pPr>
              <w:pStyle w:val="TableText"/>
            </w:pPr>
          </w:p>
        </w:tc>
        <w:tc>
          <w:tcPr>
            <w:tcW w:w="385" w:type="pct"/>
            <w:vAlign w:val="center"/>
            <w:hideMark/>
          </w:tcPr>
          <w:p w14:paraId="00401BE5" w14:textId="3E203BA3" w:rsidR="000C0055" w:rsidRPr="00161DC7" w:rsidRDefault="000C0055" w:rsidP="00E47DB3">
            <w:pPr>
              <w:pStyle w:val="TableText"/>
            </w:pPr>
          </w:p>
        </w:tc>
        <w:tc>
          <w:tcPr>
            <w:tcW w:w="386" w:type="pct"/>
            <w:vAlign w:val="center"/>
            <w:hideMark/>
          </w:tcPr>
          <w:p w14:paraId="367ACAD4" w14:textId="17041424" w:rsidR="000C0055" w:rsidRPr="00161DC7" w:rsidRDefault="000C0055" w:rsidP="00E47DB3">
            <w:pPr>
              <w:pStyle w:val="TableText"/>
            </w:pPr>
          </w:p>
        </w:tc>
        <w:tc>
          <w:tcPr>
            <w:tcW w:w="674" w:type="pct"/>
            <w:vAlign w:val="center"/>
            <w:hideMark/>
          </w:tcPr>
          <w:p w14:paraId="1FC3E80F" w14:textId="23CBE7C6" w:rsidR="000C0055" w:rsidRPr="00161DC7" w:rsidRDefault="000C0055" w:rsidP="00E47DB3">
            <w:pPr>
              <w:pStyle w:val="TableText"/>
            </w:pPr>
          </w:p>
        </w:tc>
        <w:tc>
          <w:tcPr>
            <w:tcW w:w="912" w:type="pct"/>
            <w:vAlign w:val="center"/>
          </w:tcPr>
          <w:p w14:paraId="39AA3C6D" w14:textId="77777777" w:rsidR="000C0055" w:rsidRPr="00161DC7" w:rsidRDefault="000C0055" w:rsidP="00E47DB3">
            <w:pPr>
              <w:pStyle w:val="TableText"/>
            </w:pPr>
          </w:p>
        </w:tc>
      </w:tr>
    </w:tbl>
    <w:p w14:paraId="63D6CE48" w14:textId="24C67D1E" w:rsidR="000C0055" w:rsidRDefault="000C0055" w:rsidP="00782A07">
      <w:pPr>
        <w:pStyle w:val="Heading4"/>
        <w:ind w:left="1080" w:hanging="1080"/>
        <w:rPr>
          <w:rFonts w:eastAsia="Arial Unicode MS"/>
        </w:rPr>
      </w:pPr>
      <w:bookmarkStart w:id="139" w:name="_Toc532316794"/>
      <w:bookmarkStart w:id="140" w:name="_Toc82526706"/>
      <w:r w:rsidRPr="00161DC7">
        <w:rPr>
          <w:rFonts w:eastAsia="Arial Unicode MS"/>
        </w:rPr>
        <w:t>NCR Patient Registration EVN Segment</w:t>
      </w:r>
      <w:bookmarkEnd w:id="139"/>
      <w:bookmarkEnd w:id="140"/>
    </w:p>
    <w:p w14:paraId="6DBAB273" w14:textId="4FE4FE14" w:rsidR="00110A74" w:rsidRPr="00161DC7" w:rsidRDefault="00110A74" w:rsidP="00161DC7">
      <w:pPr>
        <w:pStyle w:val="Caption"/>
        <w:rPr>
          <w:rFonts w:eastAsia="Arial Unicode MS"/>
          <w:b w:val="0"/>
          <w:bCs w:val="0"/>
        </w:rPr>
      </w:pPr>
      <w:r>
        <w:t>Table: EVN Segment</w:t>
      </w:r>
    </w:p>
    <w:tbl>
      <w:tblPr>
        <w:tblStyle w:val="TableGrid0"/>
        <w:tblW w:w="5557" w:type="pct"/>
        <w:tblLayout w:type="fixed"/>
        <w:tblCellMar>
          <w:left w:w="72" w:type="dxa"/>
          <w:right w:w="72" w:type="dxa"/>
        </w:tblCellMar>
        <w:tblLook w:val="04A0" w:firstRow="1" w:lastRow="0" w:firstColumn="1" w:lastColumn="0" w:noHBand="0" w:noVBand="1"/>
        <w:tblDescription w:val="This table displays the Clozapine Registration EVN Segment by Name, Seq, DT, Opt, Rep, Fixed Value, Code Tbl, and Example Value"/>
      </w:tblPr>
      <w:tblGrid>
        <w:gridCol w:w="1846"/>
        <w:gridCol w:w="581"/>
        <w:gridCol w:w="678"/>
        <w:gridCol w:w="779"/>
        <w:gridCol w:w="680"/>
        <w:gridCol w:w="777"/>
        <w:gridCol w:w="777"/>
        <w:gridCol w:w="777"/>
        <w:gridCol w:w="1203"/>
        <w:gridCol w:w="1994"/>
      </w:tblGrid>
      <w:tr w:rsidR="00171A76" w:rsidRPr="000C0055" w14:paraId="51AEB32A" w14:textId="77777777" w:rsidTr="00460884">
        <w:trPr>
          <w:tblHeader/>
        </w:trPr>
        <w:tc>
          <w:tcPr>
            <w:tcW w:w="914" w:type="pct"/>
            <w:shd w:val="clear" w:color="auto" w:fill="D9D9D9" w:themeFill="background1" w:themeFillShade="D9"/>
            <w:vAlign w:val="center"/>
            <w:hideMark/>
          </w:tcPr>
          <w:p w14:paraId="42B49891" w14:textId="35A014FB" w:rsidR="000C0055" w:rsidRPr="00161DC7" w:rsidRDefault="000C0055" w:rsidP="00E47DB3">
            <w:pPr>
              <w:pStyle w:val="TableHeading"/>
              <w:jc w:val="center"/>
              <w:rPr>
                <w:b w:val="0"/>
              </w:rPr>
            </w:pPr>
            <w:bookmarkStart w:id="141" w:name="ColumnTitle_EVN"/>
            <w:r w:rsidRPr="00161DC7">
              <w:t>EVN</w:t>
            </w:r>
            <w:bookmarkEnd w:id="141"/>
            <w:r w:rsidRPr="00161DC7">
              <w:t xml:space="preserve"> Field Name</w:t>
            </w:r>
          </w:p>
        </w:tc>
        <w:tc>
          <w:tcPr>
            <w:tcW w:w="288" w:type="pct"/>
            <w:shd w:val="clear" w:color="auto" w:fill="D9D9D9" w:themeFill="background1" w:themeFillShade="D9"/>
            <w:vAlign w:val="center"/>
            <w:hideMark/>
          </w:tcPr>
          <w:p w14:paraId="254DC88C" w14:textId="5951A8D0" w:rsidR="000C0055" w:rsidRPr="00161DC7" w:rsidRDefault="000C0055" w:rsidP="00E47DB3">
            <w:pPr>
              <w:pStyle w:val="TableHeading"/>
              <w:jc w:val="center"/>
              <w:rPr>
                <w:b w:val="0"/>
              </w:rPr>
            </w:pPr>
            <w:r w:rsidRPr="00161DC7">
              <w:t>Seq</w:t>
            </w:r>
          </w:p>
        </w:tc>
        <w:tc>
          <w:tcPr>
            <w:tcW w:w="336" w:type="pct"/>
            <w:shd w:val="clear" w:color="auto" w:fill="D9D9D9" w:themeFill="background1" w:themeFillShade="D9"/>
            <w:vAlign w:val="center"/>
            <w:hideMark/>
          </w:tcPr>
          <w:p w14:paraId="34135C7B" w14:textId="2CC62647" w:rsidR="000C0055" w:rsidRPr="00161DC7" w:rsidRDefault="000C0055" w:rsidP="00E47DB3">
            <w:pPr>
              <w:pStyle w:val="TableHeading"/>
              <w:jc w:val="center"/>
              <w:rPr>
                <w:b w:val="0"/>
              </w:rPr>
            </w:pPr>
            <w:r w:rsidRPr="00161DC7">
              <w:t>DT</w:t>
            </w:r>
          </w:p>
        </w:tc>
        <w:tc>
          <w:tcPr>
            <w:tcW w:w="386" w:type="pct"/>
            <w:shd w:val="clear" w:color="auto" w:fill="D9D9D9" w:themeFill="background1" w:themeFillShade="D9"/>
            <w:vAlign w:val="center"/>
            <w:hideMark/>
          </w:tcPr>
          <w:p w14:paraId="65CFA84F" w14:textId="48B74F27" w:rsidR="000C0055" w:rsidRPr="00161DC7" w:rsidRDefault="000C0055" w:rsidP="00E47DB3">
            <w:pPr>
              <w:pStyle w:val="TableHeading"/>
              <w:jc w:val="center"/>
              <w:rPr>
                <w:b w:val="0"/>
              </w:rPr>
            </w:pPr>
            <w:r w:rsidRPr="00161DC7">
              <w:t>Len</w:t>
            </w:r>
          </w:p>
        </w:tc>
        <w:tc>
          <w:tcPr>
            <w:tcW w:w="337" w:type="pct"/>
            <w:shd w:val="clear" w:color="auto" w:fill="D9D9D9" w:themeFill="background1" w:themeFillShade="D9"/>
            <w:vAlign w:val="center"/>
            <w:hideMark/>
          </w:tcPr>
          <w:p w14:paraId="6A78BF6E" w14:textId="3B647172" w:rsidR="000C0055" w:rsidRPr="00161DC7" w:rsidRDefault="000C0055" w:rsidP="00E47DB3">
            <w:pPr>
              <w:pStyle w:val="TableHeading"/>
              <w:jc w:val="center"/>
              <w:rPr>
                <w:b w:val="0"/>
              </w:rPr>
            </w:pPr>
            <w:r w:rsidRPr="00161DC7">
              <w:t>Opt</w:t>
            </w:r>
          </w:p>
        </w:tc>
        <w:tc>
          <w:tcPr>
            <w:tcW w:w="385" w:type="pct"/>
            <w:shd w:val="clear" w:color="auto" w:fill="D9D9D9" w:themeFill="background1" w:themeFillShade="D9"/>
            <w:vAlign w:val="center"/>
            <w:hideMark/>
          </w:tcPr>
          <w:p w14:paraId="3554CBE8" w14:textId="1760F9EF" w:rsidR="000C0055" w:rsidRPr="00161DC7" w:rsidRDefault="000C0055" w:rsidP="00E47DB3">
            <w:pPr>
              <w:pStyle w:val="TableHeading"/>
              <w:jc w:val="center"/>
              <w:rPr>
                <w:b w:val="0"/>
              </w:rPr>
            </w:pPr>
            <w:r w:rsidRPr="00161DC7">
              <w:t>Rep</w:t>
            </w:r>
          </w:p>
        </w:tc>
        <w:tc>
          <w:tcPr>
            <w:tcW w:w="385" w:type="pct"/>
            <w:shd w:val="clear" w:color="auto" w:fill="D9D9D9" w:themeFill="background1" w:themeFillShade="D9"/>
            <w:vAlign w:val="center"/>
            <w:hideMark/>
          </w:tcPr>
          <w:p w14:paraId="7BDF78F2" w14:textId="3298ABDC" w:rsidR="000C0055" w:rsidRPr="00161DC7" w:rsidRDefault="000C0055" w:rsidP="00E47DB3">
            <w:pPr>
              <w:pStyle w:val="TableHeading"/>
              <w:jc w:val="center"/>
              <w:rPr>
                <w:b w:val="0"/>
              </w:rPr>
            </w:pPr>
            <w:r w:rsidRPr="00161DC7">
              <w:t>Fixed</w:t>
            </w:r>
            <w:r w:rsidR="00460884">
              <w:t xml:space="preserve"> </w:t>
            </w:r>
            <w:r w:rsidRPr="00161DC7">
              <w:t>Value</w:t>
            </w:r>
          </w:p>
        </w:tc>
        <w:tc>
          <w:tcPr>
            <w:tcW w:w="385" w:type="pct"/>
            <w:shd w:val="clear" w:color="auto" w:fill="D9D9D9" w:themeFill="background1" w:themeFillShade="D9"/>
            <w:vAlign w:val="center"/>
            <w:hideMark/>
          </w:tcPr>
          <w:p w14:paraId="1330303C" w14:textId="48BDF2DD" w:rsidR="000C0055" w:rsidRPr="00161DC7" w:rsidRDefault="000C0055" w:rsidP="00E47DB3">
            <w:pPr>
              <w:pStyle w:val="TableHeading"/>
              <w:jc w:val="center"/>
              <w:rPr>
                <w:b w:val="0"/>
              </w:rPr>
            </w:pPr>
            <w:r w:rsidRPr="00161DC7">
              <w:t>Code</w:t>
            </w:r>
            <w:r w:rsidR="00460884">
              <w:t xml:space="preserve"> </w:t>
            </w:r>
            <w:r w:rsidRPr="00161DC7">
              <w:t>Tbl</w:t>
            </w:r>
          </w:p>
        </w:tc>
        <w:tc>
          <w:tcPr>
            <w:tcW w:w="596" w:type="pct"/>
            <w:shd w:val="clear" w:color="auto" w:fill="D9D9D9" w:themeFill="background1" w:themeFillShade="D9"/>
            <w:vAlign w:val="center"/>
            <w:hideMark/>
          </w:tcPr>
          <w:p w14:paraId="3AB71BCE" w14:textId="1F7A3ABC" w:rsidR="000C0055" w:rsidRPr="00161DC7" w:rsidRDefault="000C0055" w:rsidP="00E47DB3">
            <w:pPr>
              <w:pStyle w:val="TableHeading"/>
              <w:jc w:val="center"/>
              <w:rPr>
                <w:b w:val="0"/>
              </w:rPr>
            </w:pPr>
            <w:r w:rsidRPr="00161DC7">
              <w:t>Example Value</w:t>
            </w:r>
          </w:p>
        </w:tc>
        <w:tc>
          <w:tcPr>
            <w:tcW w:w="989" w:type="pct"/>
            <w:shd w:val="clear" w:color="auto" w:fill="D9D9D9" w:themeFill="background1" w:themeFillShade="D9"/>
            <w:vAlign w:val="center"/>
          </w:tcPr>
          <w:p w14:paraId="625428D1" w14:textId="4D56D5FC" w:rsidR="000C0055" w:rsidRPr="00161DC7" w:rsidRDefault="000C0055" w:rsidP="00E47DB3">
            <w:pPr>
              <w:pStyle w:val="TableHeading"/>
              <w:jc w:val="center"/>
              <w:rPr>
                <w:b w:val="0"/>
              </w:rPr>
            </w:pPr>
            <w:r w:rsidRPr="00161DC7">
              <w:t>Implementation</w:t>
            </w:r>
            <w:r w:rsidR="00460884">
              <w:t xml:space="preserve"> </w:t>
            </w:r>
            <w:r w:rsidRPr="00161DC7">
              <w:t>Notes</w:t>
            </w:r>
          </w:p>
        </w:tc>
      </w:tr>
      <w:tr w:rsidR="00171A76" w:rsidRPr="000C0055" w14:paraId="0FD26783" w14:textId="77777777" w:rsidTr="00460884">
        <w:tc>
          <w:tcPr>
            <w:tcW w:w="914" w:type="pct"/>
            <w:shd w:val="clear" w:color="auto" w:fill="auto"/>
            <w:vAlign w:val="center"/>
            <w:hideMark/>
          </w:tcPr>
          <w:p w14:paraId="361C38E9" w14:textId="43CAA4C4" w:rsidR="000C0055" w:rsidRPr="000C0055" w:rsidRDefault="000C0055" w:rsidP="00E47DB3">
            <w:pPr>
              <w:pStyle w:val="TableText"/>
              <w:rPr>
                <w:sz w:val="24"/>
                <w:szCs w:val="24"/>
              </w:rPr>
            </w:pPr>
            <w:r w:rsidRPr="000C0055">
              <w:t>Event Type Code</w:t>
            </w:r>
            <w:r w:rsidRPr="000C0055">
              <w:rPr>
                <w:sz w:val="24"/>
                <w:szCs w:val="24"/>
              </w:rPr>
              <w:t xml:space="preserve"> </w:t>
            </w:r>
          </w:p>
        </w:tc>
        <w:tc>
          <w:tcPr>
            <w:tcW w:w="288" w:type="pct"/>
            <w:shd w:val="clear" w:color="auto" w:fill="auto"/>
            <w:vAlign w:val="center"/>
            <w:hideMark/>
          </w:tcPr>
          <w:p w14:paraId="73C016A3" w14:textId="6E1B5B66" w:rsidR="000C0055" w:rsidRPr="000C0055" w:rsidRDefault="000C0055" w:rsidP="00E47DB3">
            <w:pPr>
              <w:pStyle w:val="TableText"/>
              <w:rPr>
                <w:sz w:val="24"/>
                <w:szCs w:val="24"/>
              </w:rPr>
            </w:pPr>
            <w:r w:rsidRPr="000C0055">
              <w:t>1</w:t>
            </w:r>
            <w:r w:rsidRPr="000C0055">
              <w:rPr>
                <w:sz w:val="24"/>
                <w:szCs w:val="24"/>
              </w:rPr>
              <w:t xml:space="preserve"> </w:t>
            </w:r>
          </w:p>
        </w:tc>
        <w:tc>
          <w:tcPr>
            <w:tcW w:w="336" w:type="pct"/>
            <w:shd w:val="clear" w:color="auto" w:fill="auto"/>
            <w:vAlign w:val="center"/>
            <w:hideMark/>
          </w:tcPr>
          <w:p w14:paraId="2B315CCF" w14:textId="314FD423" w:rsidR="000C0055" w:rsidRPr="000C0055" w:rsidRDefault="000C0055" w:rsidP="00E47DB3">
            <w:pPr>
              <w:pStyle w:val="TableText"/>
              <w:rPr>
                <w:sz w:val="24"/>
                <w:szCs w:val="24"/>
              </w:rPr>
            </w:pPr>
            <w:r w:rsidRPr="000C0055">
              <w:t>ID</w:t>
            </w:r>
            <w:r w:rsidRPr="000C0055">
              <w:rPr>
                <w:sz w:val="24"/>
                <w:szCs w:val="24"/>
              </w:rPr>
              <w:t xml:space="preserve"> </w:t>
            </w:r>
          </w:p>
        </w:tc>
        <w:tc>
          <w:tcPr>
            <w:tcW w:w="386" w:type="pct"/>
            <w:shd w:val="clear" w:color="auto" w:fill="auto"/>
            <w:vAlign w:val="center"/>
            <w:hideMark/>
          </w:tcPr>
          <w:p w14:paraId="1FC232C4" w14:textId="713FFEBB" w:rsidR="000C0055" w:rsidRPr="000C0055" w:rsidRDefault="000C0055" w:rsidP="00E47DB3">
            <w:pPr>
              <w:pStyle w:val="TableText"/>
              <w:rPr>
                <w:sz w:val="24"/>
                <w:szCs w:val="24"/>
              </w:rPr>
            </w:pPr>
            <w:r w:rsidRPr="000C0055">
              <w:t>3</w:t>
            </w:r>
            <w:r w:rsidRPr="000C0055">
              <w:rPr>
                <w:sz w:val="24"/>
                <w:szCs w:val="24"/>
              </w:rPr>
              <w:t xml:space="preserve"> </w:t>
            </w:r>
          </w:p>
        </w:tc>
        <w:tc>
          <w:tcPr>
            <w:tcW w:w="337" w:type="pct"/>
            <w:shd w:val="clear" w:color="auto" w:fill="auto"/>
            <w:vAlign w:val="center"/>
            <w:hideMark/>
          </w:tcPr>
          <w:p w14:paraId="78223A34" w14:textId="3C7F026E"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541FD526" w14:textId="10032FE6" w:rsidR="000C0055" w:rsidRPr="000C0055" w:rsidRDefault="000C0055" w:rsidP="00E47DB3">
            <w:pPr>
              <w:pStyle w:val="TableText"/>
              <w:rPr>
                <w:sz w:val="24"/>
                <w:szCs w:val="24"/>
              </w:rPr>
            </w:pPr>
          </w:p>
        </w:tc>
        <w:tc>
          <w:tcPr>
            <w:tcW w:w="385" w:type="pct"/>
            <w:shd w:val="clear" w:color="auto" w:fill="auto"/>
            <w:vAlign w:val="center"/>
            <w:hideMark/>
          </w:tcPr>
          <w:p w14:paraId="6441012C" w14:textId="7C072512" w:rsidR="000C0055" w:rsidRPr="000C0055" w:rsidRDefault="000C0055" w:rsidP="00E47DB3">
            <w:pPr>
              <w:pStyle w:val="TableText"/>
              <w:rPr>
                <w:sz w:val="24"/>
                <w:szCs w:val="24"/>
              </w:rPr>
            </w:pPr>
          </w:p>
        </w:tc>
        <w:tc>
          <w:tcPr>
            <w:tcW w:w="385" w:type="pct"/>
            <w:shd w:val="clear" w:color="auto" w:fill="auto"/>
            <w:vAlign w:val="center"/>
            <w:hideMark/>
          </w:tcPr>
          <w:p w14:paraId="2CD6E42E" w14:textId="06448CA3" w:rsidR="000C0055" w:rsidRPr="000C0055" w:rsidRDefault="000C0055" w:rsidP="00E47DB3">
            <w:pPr>
              <w:pStyle w:val="TableText"/>
              <w:rPr>
                <w:sz w:val="24"/>
                <w:szCs w:val="24"/>
              </w:rPr>
            </w:pPr>
          </w:p>
        </w:tc>
        <w:tc>
          <w:tcPr>
            <w:tcW w:w="596" w:type="pct"/>
            <w:shd w:val="clear" w:color="auto" w:fill="auto"/>
            <w:vAlign w:val="center"/>
            <w:hideMark/>
          </w:tcPr>
          <w:p w14:paraId="4AFC8177" w14:textId="76AE772B" w:rsidR="000C0055" w:rsidRPr="000C0055" w:rsidRDefault="000C0055" w:rsidP="00E47DB3">
            <w:pPr>
              <w:pStyle w:val="TableText"/>
              <w:rPr>
                <w:sz w:val="24"/>
                <w:szCs w:val="24"/>
              </w:rPr>
            </w:pPr>
          </w:p>
        </w:tc>
        <w:tc>
          <w:tcPr>
            <w:tcW w:w="989" w:type="pct"/>
            <w:shd w:val="clear" w:color="auto" w:fill="auto"/>
            <w:vAlign w:val="center"/>
          </w:tcPr>
          <w:p w14:paraId="53FF9A61" w14:textId="77777777" w:rsidR="000C0055" w:rsidRPr="000C0055" w:rsidRDefault="000C0055" w:rsidP="00E47DB3">
            <w:pPr>
              <w:pStyle w:val="TableText"/>
              <w:rPr>
                <w:color w:val="FFFFFF"/>
              </w:rPr>
            </w:pPr>
          </w:p>
        </w:tc>
      </w:tr>
      <w:tr w:rsidR="00171A76" w:rsidRPr="000C0055" w14:paraId="7FDFAA70" w14:textId="77777777" w:rsidTr="00460884">
        <w:tc>
          <w:tcPr>
            <w:tcW w:w="914" w:type="pct"/>
            <w:shd w:val="clear" w:color="auto" w:fill="auto"/>
            <w:vAlign w:val="center"/>
            <w:hideMark/>
          </w:tcPr>
          <w:p w14:paraId="15D9D220" w14:textId="34DE6650" w:rsidR="000C0055" w:rsidRPr="000C0055" w:rsidRDefault="000C0055" w:rsidP="00E47DB3">
            <w:pPr>
              <w:pStyle w:val="TableText"/>
              <w:rPr>
                <w:sz w:val="24"/>
                <w:szCs w:val="24"/>
              </w:rPr>
            </w:pPr>
            <w:r w:rsidRPr="000C0055">
              <w:t>Recorded Date/Time</w:t>
            </w:r>
            <w:r w:rsidRPr="000C0055">
              <w:rPr>
                <w:sz w:val="24"/>
                <w:szCs w:val="24"/>
              </w:rPr>
              <w:t xml:space="preserve"> </w:t>
            </w:r>
          </w:p>
        </w:tc>
        <w:tc>
          <w:tcPr>
            <w:tcW w:w="288" w:type="pct"/>
            <w:shd w:val="clear" w:color="auto" w:fill="auto"/>
            <w:vAlign w:val="center"/>
            <w:hideMark/>
          </w:tcPr>
          <w:p w14:paraId="605EDEAE" w14:textId="7104E22A" w:rsidR="000C0055" w:rsidRPr="000C0055" w:rsidRDefault="000C0055" w:rsidP="00E47DB3">
            <w:pPr>
              <w:pStyle w:val="TableText"/>
              <w:rPr>
                <w:sz w:val="24"/>
                <w:szCs w:val="24"/>
              </w:rPr>
            </w:pPr>
            <w:r w:rsidRPr="000C0055">
              <w:t>2</w:t>
            </w:r>
            <w:r w:rsidRPr="000C0055">
              <w:rPr>
                <w:sz w:val="24"/>
                <w:szCs w:val="24"/>
              </w:rPr>
              <w:t xml:space="preserve"> </w:t>
            </w:r>
          </w:p>
        </w:tc>
        <w:tc>
          <w:tcPr>
            <w:tcW w:w="336" w:type="pct"/>
            <w:shd w:val="clear" w:color="auto" w:fill="auto"/>
            <w:vAlign w:val="center"/>
            <w:hideMark/>
          </w:tcPr>
          <w:p w14:paraId="329196DF" w14:textId="42D59E58" w:rsidR="000C0055" w:rsidRPr="000C0055" w:rsidRDefault="000C0055" w:rsidP="00E47DB3">
            <w:pPr>
              <w:pStyle w:val="TableText"/>
              <w:rPr>
                <w:sz w:val="24"/>
                <w:szCs w:val="24"/>
              </w:rPr>
            </w:pPr>
            <w:r w:rsidRPr="000C0055">
              <w:t>TS</w:t>
            </w:r>
            <w:r w:rsidRPr="000C0055">
              <w:rPr>
                <w:sz w:val="24"/>
                <w:szCs w:val="24"/>
              </w:rPr>
              <w:t xml:space="preserve"> </w:t>
            </w:r>
          </w:p>
        </w:tc>
        <w:tc>
          <w:tcPr>
            <w:tcW w:w="386" w:type="pct"/>
            <w:shd w:val="clear" w:color="auto" w:fill="auto"/>
            <w:vAlign w:val="center"/>
            <w:hideMark/>
          </w:tcPr>
          <w:p w14:paraId="1655C4CD" w14:textId="602B62D4" w:rsidR="000C0055" w:rsidRPr="000C0055" w:rsidRDefault="000C0055" w:rsidP="00E47DB3">
            <w:pPr>
              <w:pStyle w:val="TableText"/>
              <w:rPr>
                <w:sz w:val="24"/>
                <w:szCs w:val="24"/>
              </w:rPr>
            </w:pPr>
            <w:r w:rsidRPr="000C0055">
              <w:t>26</w:t>
            </w:r>
            <w:r w:rsidRPr="000C0055">
              <w:rPr>
                <w:sz w:val="24"/>
                <w:szCs w:val="24"/>
              </w:rPr>
              <w:t xml:space="preserve"> </w:t>
            </w:r>
          </w:p>
        </w:tc>
        <w:tc>
          <w:tcPr>
            <w:tcW w:w="337" w:type="pct"/>
            <w:shd w:val="clear" w:color="auto" w:fill="auto"/>
            <w:vAlign w:val="center"/>
            <w:hideMark/>
          </w:tcPr>
          <w:p w14:paraId="736BB380" w14:textId="4565AB82" w:rsidR="000C0055" w:rsidRPr="000C0055" w:rsidRDefault="000C0055" w:rsidP="00E47DB3">
            <w:pPr>
              <w:pStyle w:val="TableText"/>
              <w:rPr>
                <w:sz w:val="24"/>
                <w:szCs w:val="24"/>
              </w:rPr>
            </w:pPr>
            <w:r w:rsidRPr="000C0055">
              <w:t>R</w:t>
            </w:r>
            <w:r w:rsidRPr="000C0055">
              <w:rPr>
                <w:sz w:val="24"/>
                <w:szCs w:val="24"/>
              </w:rPr>
              <w:t xml:space="preserve"> </w:t>
            </w:r>
          </w:p>
        </w:tc>
        <w:tc>
          <w:tcPr>
            <w:tcW w:w="385" w:type="pct"/>
            <w:shd w:val="clear" w:color="auto" w:fill="auto"/>
            <w:vAlign w:val="center"/>
            <w:hideMark/>
          </w:tcPr>
          <w:p w14:paraId="05D23D33" w14:textId="6583EA91" w:rsidR="000C0055" w:rsidRPr="000C0055" w:rsidRDefault="000C0055" w:rsidP="00E47DB3">
            <w:pPr>
              <w:pStyle w:val="TableText"/>
              <w:rPr>
                <w:sz w:val="24"/>
                <w:szCs w:val="24"/>
              </w:rPr>
            </w:pPr>
            <w:r w:rsidRPr="000C0055">
              <w:t>False</w:t>
            </w:r>
            <w:r w:rsidRPr="000C0055">
              <w:rPr>
                <w:sz w:val="24"/>
                <w:szCs w:val="24"/>
              </w:rPr>
              <w:t xml:space="preserve"> </w:t>
            </w:r>
          </w:p>
        </w:tc>
        <w:tc>
          <w:tcPr>
            <w:tcW w:w="385" w:type="pct"/>
            <w:shd w:val="clear" w:color="auto" w:fill="auto"/>
            <w:vAlign w:val="center"/>
            <w:hideMark/>
          </w:tcPr>
          <w:p w14:paraId="6D827F34" w14:textId="4ABD2C6E" w:rsidR="000C0055" w:rsidRPr="000C0055" w:rsidRDefault="000C0055" w:rsidP="00E47DB3">
            <w:pPr>
              <w:pStyle w:val="TableText"/>
              <w:rPr>
                <w:sz w:val="24"/>
                <w:szCs w:val="24"/>
              </w:rPr>
            </w:pPr>
          </w:p>
        </w:tc>
        <w:tc>
          <w:tcPr>
            <w:tcW w:w="385" w:type="pct"/>
            <w:shd w:val="clear" w:color="auto" w:fill="auto"/>
            <w:vAlign w:val="center"/>
            <w:hideMark/>
          </w:tcPr>
          <w:p w14:paraId="4256D824" w14:textId="7C15EFE6" w:rsidR="000C0055" w:rsidRPr="000C0055" w:rsidRDefault="000C0055" w:rsidP="00E47DB3">
            <w:pPr>
              <w:pStyle w:val="TableText"/>
              <w:rPr>
                <w:sz w:val="24"/>
                <w:szCs w:val="24"/>
              </w:rPr>
            </w:pPr>
          </w:p>
        </w:tc>
        <w:tc>
          <w:tcPr>
            <w:tcW w:w="596" w:type="pct"/>
            <w:shd w:val="clear" w:color="auto" w:fill="auto"/>
            <w:vAlign w:val="center"/>
            <w:hideMark/>
          </w:tcPr>
          <w:p w14:paraId="18AEA670" w14:textId="76958808" w:rsidR="000C0055" w:rsidRPr="000C0055" w:rsidRDefault="000C0055" w:rsidP="00E47DB3">
            <w:pPr>
              <w:pStyle w:val="TableText"/>
              <w:rPr>
                <w:sz w:val="24"/>
                <w:szCs w:val="24"/>
              </w:rPr>
            </w:pPr>
          </w:p>
        </w:tc>
        <w:tc>
          <w:tcPr>
            <w:tcW w:w="989" w:type="pct"/>
            <w:shd w:val="clear" w:color="auto" w:fill="auto"/>
            <w:vAlign w:val="center"/>
          </w:tcPr>
          <w:p w14:paraId="7F33C37E" w14:textId="77777777" w:rsidR="000C0055" w:rsidRPr="000C0055" w:rsidRDefault="000C0055" w:rsidP="00E47DB3">
            <w:pPr>
              <w:pStyle w:val="TableText"/>
              <w:rPr>
                <w:color w:val="FFFFFF"/>
              </w:rPr>
            </w:pPr>
          </w:p>
        </w:tc>
      </w:tr>
      <w:tr w:rsidR="00171A76" w:rsidRPr="000C0055" w14:paraId="6806DED6" w14:textId="77777777" w:rsidTr="00460884">
        <w:tc>
          <w:tcPr>
            <w:tcW w:w="914" w:type="pct"/>
            <w:shd w:val="clear" w:color="auto" w:fill="auto"/>
            <w:vAlign w:val="center"/>
            <w:hideMark/>
          </w:tcPr>
          <w:p w14:paraId="429A79A8" w14:textId="02F00B21" w:rsidR="000C0055" w:rsidRPr="00161DC7" w:rsidRDefault="000C0055" w:rsidP="00E47DB3">
            <w:pPr>
              <w:pStyle w:val="TableText"/>
              <w:rPr>
                <w:sz w:val="24"/>
                <w:szCs w:val="24"/>
              </w:rPr>
            </w:pPr>
            <w:r w:rsidRPr="00161DC7">
              <w:t>Time</w:t>
            </w:r>
            <w:r w:rsidRPr="00161DC7">
              <w:rPr>
                <w:sz w:val="24"/>
                <w:szCs w:val="24"/>
              </w:rPr>
              <w:t xml:space="preserve"> </w:t>
            </w:r>
          </w:p>
        </w:tc>
        <w:tc>
          <w:tcPr>
            <w:tcW w:w="288" w:type="pct"/>
            <w:shd w:val="clear" w:color="auto" w:fill="auto"/>
            <w:vAlign w:val="center"/>
            <w:hideMark/>
          </w:tcPr>
          <w:p w14:paraId="3B39FC52" w14:textId="481957E0" w:rsidR="000C0055" w:rsidRPr="00161DC7" w:rsidRDefault="000C0055" w:rsidP="00E47DB3">
            <w:pPr>
              <w:pStyle w:val="TableText"/>
              <w:rPr>
                <w:sz w:val="24"/>
                <w:szCs w:val="24"/>
              </w:rPr>
            </w:pPr>
            <w:r w:rsidRPr="00161DC7">
              <w:t>1</w:t>
            </w:r>
            <w:r w:rsidRPr="00161DC7">
              <w:rPr>
                <w:sz w:val="24"/>
                <w:szCs w:val="24"/>
              </w:rPr>
              <w:t xml:space="preserve"> </w:t>
            </w:r>
          </w:p>
        </w:tc>
        <w:tc>
          <w:tcPr>
            <w:tcW w:w="336" w:type="pct"/>
            <w:shd w:val="clear" w:color="auto" w:fill="auto"/>
            <w:vAlign w:val="center"/>
            <w:hideMark/>
          </w:tcPr>
          <w:p w14:paraId="3A91AAE9" w14:textId="16F1B4CE" w:rsidR="000C0055" w:rsidRPr="000C0055" w:rsidRDefault="000C0055" w:rsidP="00E47DB3">
            <w:pPr>
              <w:pStyle w:val="TableText"/>
              <w:rPr>
                <w:sz w:val="24"/>
                <w:szCs w:val="24"/>
              </w:rPr>
            </w:pPr>
            <w:r w:rsidRPr="000C0055">
              <w:t>DTM</w:t>
            </w:r>
            <w:r w:rsidRPr="000C0055">
              <w:rPr>
                <w:sz w:val="24"/>
                <w:szCs w:val="24"/>
              </w:rPr>
              <w:t xml:space="preserve"> </w:t>
            </w:r>
          </w:p>
        </w:tc>
        <w:tc>
          <w:tcPr>
            <w:tcW w:w="386" w:type="pct"/>
            <w:shd w:val="clear" w:color="auto" w:fill="auto"/>
            <w:vAlign w:val="center"/>
            <w:hideMark/>
          </w:tcPr>
          <w:p w14:paraId="01566D50" w14:textId="34823E61" w:rsidR="000C0055" w:rsidRPr="000C0055" w:rsidRDefault="000C0055" w:rsidP="00E47DB3">
            <w:pPr>
              <w:pStyle w:val="TableText"/>
              <w:rPr>
                <w:sz w:val="24"/>
                <w:szCs w:val="24"/>
              </w:rPr>
            </w:pPr>
            <w:r w:rsidRPr="000C0055">
              <w:t>24</w:t>
            </w:r>
            <w:r w:rsidRPr="000C0055">
              <w:rPr>
                <w:sz w:val="24"/>
                <w:szCs w:val="24"/>
              </w:rPr>
              <w:t xml:space="preserve"> </w:t>
            </w:r>
          </w:p>
        </w:tc>
        <w:tc>
          <w:tcPr>
            <w:tcW w:w="337" w:type="pct"/>
            <w:shd w:val="clear" w:color="auto" w:fill="auto"/>
            <w:vAlign w:val="center"/>
            <w:hideMark/>
          </w:tcPr>
          <w:p w14:paraId="6BAC402B" w14:textId="291C51AC" w:rsidR="000C0055" w:rsidRPr="000C0055" w:rsidRDefault="000C0055" w:rsidP="00E47DB3">
            <w:pPr>
              <w:pStyle w:val="TableText"/>
              <w:rPr>
                <w:sz w:val="24"/>
                <w:szCs w:val="24"/>
              </w:rPr>
            </w:pPr>
            <w:r w:rsidRPr="000C0055">
              <w:t>R</w:t>
            </w:r>
            <w:r w:rsidRPr="000C0055">
              <w:rPr>
                <w:sz w:val="24"/>
                <w:szCs w:val="24"/>
              </w:rPr>
              <w:t xml:space="preserve"> </w:t>
            </w:r>
          </w:p>
        </w:tc>
        <w:tc>
          <w:tcPr>
            <w:tcW w:w="385" w:type="pct"/>
            <w:shd w:val="clear" w:color="auto" w:fill="auto"/>
            <w:vAlign w:val="center"/>
            <w:hideMark/>
          </w:tcPr>
          <w:p w14:paraId="4A26B4F9" w14:textId="4EB6BFAE" w:rsidR="000C0055" w:rsidRPr="000C0055" w:rsidRDefault="000C0055" w:rsidP="00E47DB3">
            <w:pPr>
              <w:pStyle w:val="TableText"/>
              <w:rPr>
                <w:sz w:val="24"/>
                <w:szCs w:val="24"/>
              </w:rPr>
            </w:pPr>
          </w:p>
        </w:tc>
        <w:tc>
          <w:tcPr>
            <w:tcW w:w="385" w:type="pct"/>
            <w:shd w:val="clear" w:color="auto" w:fill="auto"/>
            <w:vAlign w:val="center"/>
            <w:hideMark/>
          </w:tcPr>
          <w:p w14:paraId="49F98382" w14:textId="7C580C6E" w:rsidR="000C0055" w:rsidRPr="000C0055" w:rsidRDefault="000C0055" w:rsidP="00E47DB3">
            <w:pPr>
              <w:pStyle w:val="TableText"/>
              <w:rPr>
                <w:sz w:val="24"/>
                <w:szCs w:val="24"/>
              </w:rPr>
            </w:pPr>
          </w:p>
        </w:tc>
        <w:tc>
          <w:tcPr>
            <w:tcW w:w="385" w:type="pct"/>
            <w:shd w:val="clear" w:color="auto" w:fill="auto"/>
            <w:vAlign w:val="center"/>
            <w:hideMark/>
          </w:tcPr>
          <w:p w14:paraId="0436DDE8" w14:textId="6A00C2A8" w:rsidR="000C0055" w:rsidRPr="000C0055" w:rsidRDefault="000C0055" w:rsidP="00E47DB3">
            <w:pPr>
              <w:pStyle w:val="TableText"/>
              <w:rPr>
                <w:sz w:val="24"/>
                <w:szCs w:val="24"/>
              </w:rPr>
            </w:pPr>
          </w:p>
        </w:tc>
        <w:tc>
          <w:tcPr>
            <w:tcW w:w="596" w:type="pct"/>
            <w:shd w:val="clear" w:color="auto" w:fill="auto"/>
            <w:vAlign w:val="center"/>
            <w:hideMark/>
          </w:tcPr>
          <w:p w14:paraId="47EBD24A" w14:textId="3A389913" w:rsidR="000C0055" w:rsidRPr="000C0055" w:rsidRDefault="000C0055" w:rsidP="00E47DB3">
            <w:pPr>
              <w:pStyle w:val="TableText"/>
            </w:pPr>
            <w:r w:rsidRPr="000C0055">
              <w:t>20170328134602-0500</w:t>
            </w:r>
          </w:p>
        </w:tc>
        <w:tc>
          <w:tcPr>
            <w:tcW w:w="989" w:type="pct"/>
            <w:shd w:val="clear" w:color="auto" w:fill="auto"/>
            <w:vAlign w:val="center"/>
          </w:tcPr>
          <w:p w14:paraId="3CEF45E3" w14:textId="285532EA" w:rsidR="000C0055" w:rsidRPr="000C0055" w:rsidRDefault="000C0055" w:rsidP="00E47DB3">
            <w:pPr>
              <w:pStyle w:val="TableText"/>
            </w:pPr>
            <w:r w:rsidRPr="000C0055">
              <w:t>YYYYMMDD[HHMM</w:t>
            </w:r>
          </w:p>
          <w:p w14:paraId="4258E99C" w14:textId="77777777" w:rsidR="000C0055" w:rsidRPr="000C0055" w:rsidRDefault="000C0055" w:rsidP="00E47DB3">
            <w:pPr>
              <w:pStyle w:val="TableText"/>
            </w:pPr>
            <w:r w:rsidRPr="000C0055">
              <w:t>[SS]][+-ZZZZ]</w:t>
            </w:r>
          </w:p>
        </w:tc>
      </w:tr>
      <w:tr w:rsidR="00171A76" w:rsidRPr="000C0055" w14:paraId="6A8D0EBC" w14:textId="77777777" w:rsidTr="00460884">
        <w:tc>
          <w:tcPr>
            <w:tcW w:w="914" w:type="pct"/>
            <w:shd w:val="clear" w:color="auto" w:fill="auto"/>
            <w:vAlign w:val="center"/>
            <w:hideMark/>
          </w:tcPr>
          <w:p w14:paraId="6A9F976C" w14:textId="371BFFA8" w:rsidR="000C0055" w:rsidRPr="00161DC7" w:rsidRDefault="000C0055" w:rsidP="00E47DB3">
            <w:pPr>
              <w:pStyle w:val="TableText"/>
              <w:rPr>
                <w:sz w:val="24"/>
                <w:szCs w:val="24"/>
              </w:rPr>
            </w:pPr>
            <w:r w:rsidRPr="00161DC7">
              <w:t>Degree of Precision</w:t>
            </w:r>
            <w:r w:rsidRPr="00161DC7">
              <w:rPr>
                <w:sz w:val="24"/>
                <w:szCs w:val="24"/>
              </w:rPr>
              <w:t xml:space="preserve"> </w:t>
            </w:r>
          </w:p>
        </w:tc>
        <w:tc>
          <w:tcPr>
            <w:tcW w:w="288" w:type="pct"/>
            <w:shd w:val="clear" w:color="auto" w:fill="auto"/>
            <w:vAlign w:val="center"/>
            <w:hideMark/>
          </w:tcPr>
          <w:p w14:paraId="078108B8" w14:textId="4AA589C6" w:rsidR="000C0055" w:rsidRPr="00161DC7" w:rsidRDefault="000C0055" w:rsidP="00E47DB3">
            <w:pPr>
              <w:pStyle w:val="TableText"/>
              <w:rPr>
                <w:sz w:val="24"/>
                <w:szCs w:val="24"/>
              </w:rPr>
            </w:pPr>
            <w:r w:rsidRPr="00161DC7">
              <w:t>2</w:t>
            </w:r>
            <w:r w:rsidRPr="00161DC7">
              <w:rPr>
                <w:sz w:val="24"/>
                <w:szCs w:val="24"/>
              </w:rPr>
              <w:t xml:space="preserve"> </w:t>
            </w:r>
          </w:p>
        </w:tc>
        <w:tc>
          <w:tcPr>
            <w:tcW w:w="336" w:type="pct"/>
            <w:shd w:val="clear" w:color="auto" w:fill="auto"/>
            <w:vAlign w:val="center"/>
            <w:hideMark/>
          </w:tcPr>
          <w:p w14:paraId="7C381F55" w14:textId="5421A619" w:rsidR="000C0055" w:rsidRPr="000C0055" w:rsidRDefault="000C0055" w:rsidP="00E47DB3">
            <w:pPr>
              <w:pStyle w:val="TableText"/>
              <w:rPr>
                <w:sz w:val="24"/>
                <w:szCs w:val="24"/>
              </w:rPr>
            </w:pPr>
            <w:r w:rsidRPr="000C0055">
              <w:t>ID</w:t>
            </w:r>
            <w:r w:rsidRPr="000C0055">
              <w:rPr>
                <w:sz w:val="24"/>
                <w:szCs w:val="24"/>
              </w:rPr>
              <w:t xml:space="preserve"> </w:t>
            </w:r>
          </w:p>
        </w:tc>
        <w:tc>
          <w:tcPr>
            <w:tcW w:w="386" w:type="pct"/>
            <w:shd w:val="clear" w:color="auto" w:fill="auto"/>
            <w:vAlign w:val="center"/>
            <w:hideMark/>
          </w:tcPr>
          <w:p w14:paraId="1016EB54" w14:textId="2744F776" w:rsidR="000C0055" w:rsidRPr="000C0055" w:rsidRDefault="000C0055" w:rsidP="00E47DB3">
            <w:pPr>
              <w:pStyle w:val="TableText"/>
              <w:rPr>
                <w:sz w:val="24"/>
                <w:szCs w:val="24"/>
              </w:rPr>
            </w:pPr>
            <w:r w:rsidRPr="000C0055">
              <w:t>0</w:t>
            </w:r>
            <w:r w:rsidRPr="000C0055">
              <w:rPr>
                <w:sz w:val="24"/>
                <w:szCs w:val="24"/>
              </w:rPr>
              <w:t xml:space="preserve"> </w:t>
            </w:r>
          </w:p>
        </w:tc>
        <w:tc>
          <w:tcPr>
            <w:tcW w:w="337" w:type="pct"/>
            <w:shd w:val="clear" w:color="auto" w:fill="auto"/>
            <w:vAlign w:val="center"/>
            <w:hideMark/>
          </w:tcPr>
          <w:p w14:paraId="5A4EBB46" w14:textId="0075878A"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19734A64" w14:textId="46F81330" w:rsidR="000C0055" w:rsidRPr="000C0055" w:rsidRDefault="000C0055" w:rsidP="00E47DB3">
            <w:pPr>
              <w:pStyle w:val="TableText"/>
              <w:rPr>
                <w:sz w:val="24"/>
                <w:szCs w:val="24"/>
              </w:rPr>
            </w:pPr>
          </w:p>
        </w:tc>
        <w:tc>
          <w:tcPr>
            <w:tcW w:w="385" w:type="pct"/>
            <w:shd w:val="clear" w:color="auto" w:fill="auto"/>
            <w:vAlign w:val="center"/>
            <w:hideMark/>
          </w:tcPr>
          <w:p w14:paraId="76F9AF9F" w14:textId="753FD170" w:rsidR="000C0055" w:rsidRPr="000C0055" w:rsidRDefault="000C0055" w:rsidP="00E47DB3">
            <w:pPr>
              <w:pStyle w:val="TableText"/>
              <w:rPr>
                <w:sz w:val="24"/>
                <w:szCs w:val="24"/>
              </w:rPr>
            </w:pPr>
          </w:p>
        </w:tc>
        <w:tc>
          <w:tcPr>
            <w:tcW w:w="385" w:type="pct"/>
            <w:shd w:val="clear" w:color="auto" w:fill="auto"/>
            <w:vAlign w:val="center"/>
            <w:hideMark/>
          </w:tcPr>
          <w:p w14:paraId="63D36A09" w14:textId="7BA2E2F3" w:rsidR="000C0055" w:rsidRPr="000C0055" w:rsidRDefault="000C0055" w:rsidP="00E47DB3">
            <w:pPr>
              <w:pStyle w:val="TableText"/>
              <w:rPr>
                <w:sz w:val="24"/>
                <w:szCs w:val="24"/>
              </w:rPr>
            </w:pPr>
          </w:p>
        </w:tc>
        <w:tc>
          <w:tcPr>
            <w:tcW w:w="596" w:type="pct"/>
            <w:shd w:val="clear" w:color="auto" w:fill="auto"/>
            <w:vAlign w:val="center"/>
            <w:hideMark/>
          </w:tcPr>
          <w:p w14:paraId="4097BE1A" w14:textId="4224E4AC" w:rsidR="000C0055" w:rsidRPr="000C0055" w:rsidRDefault="000C0055" w:rsidP="00E47DB3">
            <w:pPr>
              <w:pStyle w:val="TableText"/>
              <w:rPr>
                <w:sz w:val="24"/>
                <w:szCs w:val="24"/>
              </w:rPr>
            </w:pPr>
          </w:p>
        </w:tc>
        <w:tc>
          <w:tcPr>
            <w:tcW w:w="989" w:type="pct"/>
            <w:shd w:val="clear" w:color="auto" w:fill="auto"/>
            <w:vAlign w:val="center"/>
          </w:tcPr>
          <w:p w14:paraId="1864B554" w14:textId="77777777" w:rsidR="000C0055" w:rsidRPr="000C0055" w:rsidRDefault="000C0055" w:rsidP="00E47DB3">
            <w:pPr>
              <w:pStyle w:val="TableText"/>
              <w:rPr>
                <w:color w:val="FFFFFF"/>
              </w:rPr>
            </w:pPr>
          </w:p>
        </w:tc>
      </w:tr>
      <w:tr w:rsidR="00171A76" w:rsidRPr="000C0055" w14:paraId="77272FD0" w14:textId="77777777" w:rsidTr="00460884">
        <w:tc>
          <w:tcPr>
            <w:tcW w:w="914" w:type="pct"/>
            <w:shd w:val="clear" w:color="auto" w:fill="auto"/>
            <w:vAlign w:val="center"/>
            <w:hideMark/>
          </w:tcPr>
          <w:p w14:paraId="407B3D7B" w14:textId="56FC1191" w:rsidR="000C0055" w:rsidRPr="000C0055" w:rsidRDefault="000C0055" w:rsidP="00E47DB3">
            <w:pPr>
              <w:pStyle w:val="TableText"/>
              <w:rPr>
                <w:sz w:val="24"/>
                <w:szCs w:val="24"/>
              </w:rPr>
            </w:pPr>
            <w:r w:rsidRPr="000C0055">
              <w:t>Date/Time Planned Event</w:t>
            </w:r>
            <w:r w:rsidRPr="000C0055">
              <w:rPr>
                <w:sz w:val="24"/>
                <w:szCs w:val="24"/>
              </w:rPr>
              <w:t xml:space="preserve"> </w:t>
            </w:r>
          </w:p>
        </w:tc>
        <w:tc>
          <w:tcPr>
            <w:tcW w:w="288" w:type="pct"/>
            <w:shd w:val="clear" w:color="auto" w:fill="auto"/>
            <w:vAlign w:val="center"/>
            <w:hideMark/>
          </w:tcPr>
          <w:p w14:paraId="52F262D6" w14:textId="2C49D4B0" w:rsidR="000C0055" w:rsidRPr="000C0055" w:rsidRDefault="000C0055" w:rsidP="00E47DB3">
            <w:pPr>
              <w:pStyle w:val="TableText"/>
              <w:rPr>
                <w:sz w:val="24"/>
                <w:szCs w:val="24"/>
              </w:rPr>
            </w:pPr>
            <w:r w:rsidRPr="000C0055">
              <w:t>3</w:t>
            </w:r>
            <w:r w:rsidRPr="000C0055">
              <w:rPr>
                <w:sz w:val="24"/>
                <w:szCs w:val="24"/>
              </w:rPr>
              <w:t xml:space="preserve"> </w:t>
            </w:r>
          </w:p>
        </w:tc>
        <w:tc>
          <w:tcPr>
            <w:tcW w:w="336" w:type="pct"/>
            <w:shd w:val="clear" w:color="auto" w:fill="auto"/>
            <w:vAlign w:val="center"/>
            <w:hideMark/>
          </w:tcPr>
          <w:p w14:paraId="37C68CB3" w14:textId="3AC6D638" w:rsidR="000C0055" w:rsidRPr="000C0055" w:rsidRDefault="000C0055" w:rsidP="00E47DB3">
            <w:pPr>
              <w:pStyle w:val="TableText"/>
              <w:rPr>
                <w:sz w:val="24"/>
                <w:szCs w:val="24"/>
              </w:rPr>
            </w:pPr>
            <w:r w:rsidRPr="000C0055">
              <w:t>TS</w:t>
            </w:r>
            <w:r w:rsidRPr="000C0055">
              <w:rPr>
                <w:sz w:val="24"/>
                <w:szCs w:val="24"/>
              </w:rPr>
              <w:t xml:space="preserve"> </w:t>
            </w:r>
          </w:p>
        </w:tc>
        <w:tc>
          <w:tcPr>
            <w:tcW w:w="386" w:type="pct"/>
            <w:shd w:val="clear" w:color="auto" w:fill="auto"/>
            <w:vAlign w:val="center"/>
            <w:hideMark/>
          </w:tcPr>
          <w:p w14:paraId="57108A84" w14:textId="3693F7CE" w:rsidR="000C0055" w:rsidRPr="000C0055" w:rsidRDefault="000C0055" w:rsidP="00E47DB3">
            <w:pPr>
              <w:pStyle w:val="TableText"/>
              <w:rPr>
                <w:sz w:val="24"/>
                <w:szCs w:val="24"/>
              </w:rPr>
            </w:pPr>
            <w:r w:rsidRPr="000C0055">
              <w:t>26</w:t>
            </w:r>
            <w:r w:rsidRPr="000C0055">
              <w:rPr>
                <w:sz w:val="24"/>
                <w:szCs w:val="24"/>
              </w:rPr>
              <w:t xml:space="preserve"> </w:t>
            </w:r>
          </w:p>
        </w:tc>
        <w:tc>
          <w:tcPr>
            <w:tcW w:w="337" w:type="pct"/>
            <w:shd w:val="clear" w:color="auto" w:fill="auto"/>
            <w:vAlign w:val="center"/>
            <w:hideMark/>
          </w:tcPr>
          <w:p w14:paraId="309EBB7A" w14:textId="5767CAF3"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548B02C6" w14:textId="458E7D76" w:rsidR="000C0055" w:rsidRPr="000C0055" w:rsidRDefault="000C0055" w:rsidP="00E47DB3">
            <w:pPr>
              <w:pStyle w:val="TableText"/>
              <w:rPr>
                <w:sz w:val="24"/>
                <w:szCs w:val="24"/>
              </w:rPr>
            </w:pPr>
          </w:p>
        </w:tc>
        <w:tc>
          <w:tcPr>
            <w:tcW w:w="385" w:type="pct"/>
            <w:shd w:val="clear" w:color="auto" w:fill="auto"/>
            <w:vAlign w:val="center"/>
            <w:hideMark/>
          </w:tcPr>
          <w:p w14:paraId="73F63C65" w14:textId="12671E19" w:rsidR="000C0055" w:rsidRPr="000C0055" w:rsidRDefault="000C0055" w:rsidP="00E47DB3">
            <w:pPr>
              <w:pStyle w:val="TableText"/>
              <w:rPr>
                <w:sz w:val="24"/>
                <w:szCs w:val="24"/>
              </w:rPr>
            </w:pPr>
          </w:p>
        </w:tc>
        <w:tc>
          <w:tcPr>
            <w:tcW w:w="385" w:type="pct"/>
            <w:shd w:val="clear" w:color="auto" w:fill="auto"/>
            <w:vAlign w:val="center"/>
            <w:hideMark/>
          </w:tcPr>
          <w:p w14:paraId="4877E00F" w14:textId="57E7AED3" w:rsidR="000C0055" w:rsidRPr="000C0055" w:rsidRDefault="000C0055" w:rsidP="00E47DB3">
            <w:pPr>
              <w:pStyle w:val="TableText"/>
              <w:rPr>
                <w:sz w:val="24"/>
                <w:szCs w:val="24"/>
              </w:rPr>
            </w:pPr>
          </w:p>
        </w:tc>
        <w:tc>
          <w:tcPr>
            <w:tcW w:w="596" w:type="pct"/>
            <w:shd w:val="clear" w:color="auto" w:fill="auto"/>
            <w:vAlign w:val="center"/>
            <w:hideMark/>
          </w:tcPr>
          <w:p w14:paraId="39DB728C" w14:textId="7A62FC2E" w:rsidR="000C0055" w:rsidRPr="000C0055" w:rsidRDefault="000C0055" w:rsidP="00E47DB3">
            <w:pPr>
              <w:pStyle w:val="TableText"/>
              <w:rPr>
                <w:sz w:val="24"/>
                <w:szCs w:val="24"/>
              </w:rPr>
            </w:pPr>
          </w:p>
        </w:tc>
        <w:tc>
          <w:tcPr>
            <w:tcW w:w="989" w:type="pct"/>
            <w:shd w:val="clear" w:color="auto" w:fill="auto"/>
            <w:vAlign w:val="center"/>
          </w:tcPr>
          <w:p w14:paraId="32C62932" w14:textId="77777777" w:rsidR="000C0055" w:rsidRPr="000C0055" w:rsidRDefault="000C0055" w:rsidP="00E47DB3">
            <w:pPr>
              <w:pStyle w:val="TableText"/>
              <w:rPr>
                <w:color w:val="FFFFFF"/>
              </w:rPr>
            </w:pPr>
          </w:p>
        </w:tc>
      </w:tr>
      <w:tr w:rsidR="00171A76" w:rsidRPr="000C0055" w14:paraId="74942FF9" w14:textId="77777777" w:rsidTr="00460884">
        <w:tc>
          <w:tcPr>
            <w:tcW w:w="914" w:type="pct"/>
            <w:shd w:val="clear" w:color="auto" w:fill="auto"/>
            <w:vAlign w:val="center"/>
            <w:hideMark/>
          </w:tcPr>
          <w:p w14:paraId="356237CC" w14:textId="2258A233" w:rsidR="000C0055" w:rsidRPr="000C0055" w:rsidRDefault="000C0055" w:rsidP="00E47DB3">
            <w:pPr>
              <w:pStyle w:val="TableText"/>
              <w:rPr>
                <w:sz w:val="24"/>
                <w:szCs w:val="24"/>
              </w:rPr>
            </w:pPr>
            <w:r w:rsidRPr="000C0055">
              <w:t>Event Reason Code</w:t>
            </w:r>
            <w:r w:rsidRPr="000C0055">
              <w:rPr>
                <w:sz w:val="24"/>
                <w:szCs w:val="24"/>
              </w:rPr>
              <w:t xml:space="preserve"> </w:t>
            </w:r>
          </w:p>
        </w:tc>
        <w:tc>
          <w:tcPr>
            <w:tcW w:w="288" w:type="pct"/>
            <w:shd w:val="clear" w:color="auto" w:fill="auto"/>
            <w:vAlign w:val="center"/>
            <w:hideMark/>
          </w:tcPr>
          <w:p w14:paraId="1403630E" w14:textId="3E13869E" w:rsidR="000C0055" w:rsidRPr="000C0055" w:rsidRDefault="000C0055" w:rsidP="00E47DB3">
            <w:pPr>
              <w:pStyle w:val="TableText"/>
              <w:rPr>
                <w:sz w:val="24"/>
                <w:szCs w:val="24"/>
              </w:rPr>
            </w:pPr>
            <w:r w:rsidRPr="000C0055">
              <w:t>4</w:t>
            </w:r>
            <w:r w:rsidRPr="000C0055">
              <w:rPr>
                <w:sz w:val="24"/>
                <w:szCs w:val="24"/>
              </w:rPr>
              <w:t xml:space="preserve"> </w:t>
            </w:r>
          </w:p>
        </w:tc>
        <w:tc>
          <w:tcPr>
            <w:tcW w:w="336" w:type="pct"/>
            <w:shd w:val="clear" w:color="auto" w:fill="auto"/>
            <w:vAlign w:val="center"/>
            <w:hideMark/>
          </w:tcPr>
          <w:p w14:paraId="60FBD0AC" w14:textId="05E3689C" w:rsidR="000C0055" w:rsidRPr="000C0055" w:rsidRDefault="000C0055" w:rsidP="00E47DB3">
            <w:pPr>
              <w:pStyle w:val="TableText"/>
              <w:rPr>
                <w:sz w:val="24"/>
                <w:szCs w:val="24"/>
              </w:rPr>
            </w:pPr>
            <w:r w:rsidRPr="000C0055">
              <w:t>IS</w:t>
            </w:r>
            <w:r w:rsidRPr="000C0055">
              <w:rPr>
                <w:sz w:val="24"/>
                <w:szCs w:val="24"/>
              </w:rPr>
              <w:t xml:space="preserve"> </w:t>
            </w:r>
          </w:p>
        </w:tc>
        <w:tc>
          <w:tcPr>
            <w:tcW w:w="386" w:type="pct"/>
            <w:shd w:val="clear" w:color="auto" w:fill="auto"/>
            <w:vAlign w:val="center"/>
            <w:hideMark/>
          </w:tcPr>
          <w:p w14:paraId="3781465A" w14:textId="6E776418" w:rsidR="000C0055" w:rsidRPr="000C0055" w:rsidRDefault="000C0055" w:rsidP="00E47DB3">
            <w:pPr>
              <w:pStyle w:val="TableText"/>
              <w:rPr>
                <w:sz w:val="24"/>
                <w:szCs w:val="24"/>
              </w:rPr>
            </w:pPr>
            <w:r w:rsidRPr="000C0055">
              <w:t>3</w:t>
            </w:r>
            <w:r w:rsidRPr="000C0055">
              <w:rPr>
                <w:sz w:val="24"/>
                <w:szCs w:val="24"/>
              </w:rPr>
              <w:t xml:space="preserve"> </w:t>
            </w:r>
          </w:p>
        </w:tc>
        <w:tc>
          <w:tcPr>
            <w:tcW w:w="337" w:type="pct"/>
            <w:shd w:val="clear" w:color="auto" w:fill="auto"/>
            <w:vAlign w:val="center"/>
            <w:hideMark/>
          </w:tcPr>
          <w:p w14:paraId="7574CBCD" w14:textId="60ACD8A5"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1CBB60E6" w14:textId="3A5760B8" w:rsidR="000C0055" w:rsidRPr="000C0055" w:rsidRDefault="000C0055" w:rsidP="00E47DB3">
            <w:pPr>
              <w:pStyle w:val="TableText"/>
              <w:rPr>
                <w:sz w:val="24"/>
                <w:szCs w:val="24"/>
              </w:rPr>
            </w:pPr>
          </w:p>
        </w:tc>
        <w:tc>
          <w:tcPr>
            <w:tcW w:w="385" w:type="pct"/>
            <w:shd w:val="clear" w:color="auto" w:fill="auto"/>
            <w:vAlign w:val="center"/>
            <w:hideMark/>
          </w:tcPr>
          <w:p w14:paraId="5B8120E8" w14:textId="6AD4162C" w:rsidR="000C0055" w:rsidRPr="000C0055" w:rsidRDefault="000C0055" w:rsidP="00E47DB3">
            <w:pPr>
              <w:pStyle w:val="TableText"/>
              <w:rPr>
                <w:sz w:val="24"/>
                <w:szCs w:val="24"/>
              </w:rPr>
            </w:pPr>
          </w:p>
        </w:tc>
        <w:tc>
          <w:tcPr>
            <w:tcW w:w="385" w:type="pct"/>
            <w:shd w:val="clear" w:color="auto" w:fill="auto"/>
            <w:vAlign w:val="center"/>
            <w:hideMark/>
          </w:tcPr>
          <w:p w14:paraId="03D85DD2" w14:textId="376BCDDC" w:rsidR="000C0055" w:rsidRPr="000C0055" w:rsidRDefault="000C0055" w:rsidP="00E47DB3">
            <w:pPr>
              <w:pStyle w:val="TableText"/>
              <w:rPr>
                <w:sz w:val="24"/>
                <w:szCs w:val="24"/>
              </w:rPr>
            </w:pPr>
          </w:p>
        </w:tc>
        <w:tc>
          <w:tcPr>
            <w:tcW w:w="596" w:type="pct"/>
            <w:shd w:val="clear" w:color="auto" w:fill="auto"/>
            <w:vAlign w:val="center"/>
            <w:hideMark/>
          </w:tcPr>
          <w:p w14:paraId="1E93E63B" w14:textId="5314608E" w:rsidR="000C0055" w:rsidRPr="000C0055" w:rsidRDefault="000C0055" w:rsidP="00E47DB3">
            <w:pPr>
              <w:pStyle w:val="TableText"/>
              <w:rPr>
                <w:sz w:val="24"/>
                <w:szCs w:val="24"/>
              </w:rPr>
            </w:pPr>
          </w:p>
        </w:tc>
        <w:tc>
          <w:tcPr>
            <w:tcW w:w="989" w:type="pct"/>
            <w:shd w:val="clear" w:color="auto" w:fill="auto"/>
            <w:vAlign w:val="center"/>
          </w:tcPr>
          <w:p w14:paraId="2AF42DF7" w14:textId="77777777" w:rsidR="000C0055" w:rsidRPr="000C0055" w:rsidRDefault="000C0055" w:rsidP="00E47DB3">
            <w:pPr>
              <w:pStyle w:val="TableText"/>
              <w:rPr>
                <w:color w:val="FFFFFF"/>
              </w:rPr>
            </w:pPr>
          </w:p>
        </w:tc>
      </w:tr>
      <w:tr w:rsidR="00171A76" w:rsidRPr="000C0055" w14:paraId="7208A434" w14:textId="77777777" w:rsidTr="00460884">
        <w:tc>
          <w:tcPr>
            <w:tcW w:w="914" w:type="pct"/>
            <w:shd w:val="clear" w:color="auto" w:fill="auto"/>
            <w:vAlign w:val="center"/>
            <w:hideMark/>
          </w:tcPr>
          <w:p w14:paraId="74015C17" w14:textId="7736A943" w:rsidR="000C0055" w:rsidRPr="000C0055" w:rsidRDefault="000C0055" w:rsidP="00E47DB3">
            <w:pPr>
              <w:pStyle w:val="TableText"/>
              <w:rPr>
                <w:sz w:val="24"/>
                <w:szCs w:val="24"/>
              </w:rPr>
            </w:pPr>
            <w:r w:rsidRPr="000C0055">
              <w:t>Operator ID</w:t>
            </w:r>
            <w:r w:rsidRPr="000C0055">
              <w:rPr>
                <w:sz w:val="24"/>
                <w:szCs w:val="24"/>
              </w:rPr>
              <w:t xml:space="preserve"> </w:t>
            </w:r>
          </w:p>
        </w:tc>
        <w:tc>
          <w:tcPr>
            <w:tcW w:w="288" w:type="pct"/>
            <w:shd w:val="clear" w:color="auto" w:fill="auto"/>
            <w:vAlign w:val="center"/>
            <w:hideMark/>
          </w:tcPr>
          <w:p w14:paraId="7336C946" w14:textId="6AF68A71" w:rsidR="000C0055" w:rsidRPr="000C0055" w:rsidRDefault="000C0055" w:rsidP="00E47DB3">
            <w:pPr>
              <w:pStyle w:val="TableText"/>
              <w:rPr>
                <w:sz w:val="24"/>
                <w:szCs w:val="24"/>
              </w:rPr>
            </w:pPr>
            <w:r w:rsidRPr="000C0055">
              <w:t>5</w:t>
            </w:r>
            <w:r w:rsidRPr="000C0055">
              <w:rPr>
                <w:sz w:val="24"/>
                <w:szCs w:val="24"/>
              </w:rPr>
              <w:t xml:space="preserve"> </w:t>
            </w:r>
          </w:p>
        </w:tc>
        <w:tc>
          <w:tcPr>
            <w:tcW w:w="336" w:type="pct"/>
            <w:shd w:val="clear" w:color="auto" w:fill="auto"/>
            <w:vAlign w:val="center"/>
            <w:hideMark/>
          </w:tcPr>
          <w:p w14:paraId="17D48A6D" w14:textId="5BE1DC90" w:rsidR="000C0055" w:rsidRPr="000C0055" w:rsidRDefault="000C0055" w:rsidP="00E47DB3">
            <w:pPr>
              <w:pStyle w:val="TableText"/>
              <w:rPr>
                <w:sz w:val="24"/>
                <w:szCs w:val="24"/>
              </w:rPr>
            </w:pPr>
            <w:r w:rsidRPr="000C0055">
              <w:t>XCN</w:t>
            </w:r>
            <w:r w:rsidRPr="000C0055">
              <w:rPr>
                <w:sz w:val="24"/>
                <w:szCs w:val="24"/>
              </w:rPr>
              <w:t xml:space="preserve"> </w:t>
            </w:r>
          </w:p>
        </w:tc>
        <w:tc>
          <w:tcPr>
            <w:tcW w:w="386" w:type="pct"/>
            <w:shd w:val="clear" w:color="auto" w:fill="auto"/>
            <w:vAlign w:val="center"/>
            <w:hideMark/>
          </w:tcPr>
          <w:p w14:paraId="4FCF4526" w14:textId="1D4DDD73" w:rsidR="000C0055" w:rsidRPr="000C0055" w:rsidRDefault="000C0055" w:rsidP="00E47DB3">
            <w:pPr>
              <w:pStyle w:val="TableText"/>
              <w:rPr>
                <w:sz w:val="24"/>
                <w:szCs w:val="24"/>
              </w:rPr>
            </w:pPr>
            <w:r w:rsidRPr="000C0055">
              <w:t>2930</w:t>
            </w:r>
            <w:r w:rsidRPr="000C0055">
              <w:rPr>
                <w:sz w:val="24"/>
                <w:szCs w:val="24"/>
              </w:rPr>
              <w:t xml:space="preserve"> </w:t>
            </w:r>
          </w:p>
        </w:tc>
        <w:tc>
          <w:tcPr>
            <w:tcW w:w="337" w:type="pct"/>
            <w:shd w:val="clear" w:color="auto" w:fill="auto"/>
            <w:vAlign w:val="center"/>
            <w:hideMark/>
          </w:tcPr>
          <w:p w14:paraId="5D9C9C91" w14:textId="4C032D04"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5C2F57BE" w14:textId="06C17690" w:rsidR="000C0055" w:rsidRPr="000C0055" w:rsidRDefault="000C0055" w:rsidP="00E47DB3">
            <w:pPr>
              <w:pStyle w:val="TableText"/>
              <w:rPr>
                <w:sz w:val="24"/>
                <w:szCs w:val="24"/>
              </w:rPr>
            </w:pPr>
          </w:p>
        </w:tc>
        <w:tc>
          <w:tcPr>
            <w:tcW w:w="385" w:type="pct"/>
            <w:shd w:val="clear" w:color="auto" w:fill="auto"/>
            <w:vAlign w:val="center"/>
            <w:hideMark/>
          </w:tcPr>
          <w:p w14:paraId="1F45F189" w14:textId="37329ED1" w:rsidR="000C0055" w:rsidRPr="000C0055" w:rsidRDefault="000C0055" w:rsidP="00E47DB3">
            <w:pPr>
              <w:pStyle w:val="TableText"/>
              <w:rPr>
                <w:sz w:val="24"/>
                <w:szCs w:val="24"/>
              </w:rPr>
            </w:pPr>
          </w:p>
        </w:tc>
        <w:tc>
          <w:tcPr>
            <w:tcW w:w="385" w:type="pct"/>
            <w:shd w:val="clear" w:color="auto" w:fill="auto"/>
            <w:vAlign w:val="center"/>
            <w:hideMark/>
          </w:tcPr>
          <w:p w14:paraId="594FE29E" w14:textId="1F60A4DC" w:rsidR="000C0055" w:rsidRPr="000C0055" w:rsidRDefault="000C0055" w:rsidP="00E47DB3">
            <w:pPr>
              <w:pStyle w:val="TableText"/>
              <w:rPr>
                <w:sz w:val="24"/>
                <w:szCs w:val="24"/>
              </w:rPr>
            </w:pPr>
          </w:p>
        </w:tc>
        <w:tc>
          <w:tcPr>
            <w:tcW w:w="596" w:type="pct"/>
            <w:shd w:val="clear" w:color="auto" w:fill="auto"/>
            <w:vAlign w:val="center"/>
            <w:hideMark/>
          </w:tcPr>
          <w:p w14:paraId="68B5BD09" w14:textId="1E93497B" w:rsidR="000C0055" w:rsidRPr="000C0055" w:rsidRDefault="000C0055" w:rsidP="00E47DB3">
            <w:pPr>
              <w:pStyle w:val="TableText"/>
              <w:rPr>
                <w:sz w:val="24"/>
                <w:szCs w:val="24"/>
              </w:rPr>
            </w:pPr>
          </w:p>
        </w:tc>
        <w:tc>
          <w:tcPr>
            <w:tcW w:w="989" w:type="pct"/>
            <w:shd w:val="clear" w:color="auto" w:fill="auto"/>
            <w:vAlign w:val="center"/>
          </w:tcPr>
          <w:p w14:paraId="1F21E2DB" w14:textId="77777777" w:rsidR="000C0055" w:rsidRPr="000C0055" w:rsidRDefault="000C0055" w:rsidP="00E47DB3">
            <w:pPr>
              <w:pStyle w:val="TableText"/>
              <w:rPr>
                <w:color w:val="FFFFFF"/>
              </w:rPr>
            </w:pPr>
          </w:p>
        </w:tc>
      </w:tr>
      <w:tr w:rsidR="00171A76" w:rsidRPr="000C0055" w14:paraId="6A6CE204" w14:textId="77777777" w:rsidTr="00460884">
        <w:tc>
          <w:tcPr>
            <w:tcW w:w="914" w:type="pct"/>
            <w:shd w:val="clear" w:color="auto" w:fill="auto"/>
            <w:vAlign w:val="center"/>
            <w:hideMark/>
          </w:tcPr>
          <w:p w14:paraId="50904504" w14:textId="7477BFB4" w:rsidR="000C0055" w:rsidRPr="000C0055" w:rsidRDefault="000C0055" w:rsidP="00E47DB3">
            <w:pPr>
              <w:pStyle w:val="TableText"/>
              <w:rPr>
                <w:sz w:val="24"/>
                <w:szCs w:val="24"/>
              </w:rPr>
            </w:pPr>
            <w:r w:rsidRPr="000C0055">
              <w:t>Event Occurred</w:t>
            </w:r>
            <w:r w:rsidRPr="000C0055">
              <w:rPr>
                <w:sz w:val="24"/>
                <w:szCs w:val="24"/>
              </w:rPr>
              <w:t xml:space="preserve"> </w:t>
            </w:r>
          </w:p>
        </w:tc>
        <w:tc>
          <w:tcPr>
            <w:tcW w:w="288" w:type="pct"/>
            <w:shd w:val="clear" w:color="auto" w:fill="auto"/>
            <w:vAlign w:val="center"/>
            <w:hideMark/>
          </w:tcPr>
          <w:p w14:paraId="49B49A78" w14:textId="43F755C2" w:rsidR="000C0055" w:rsidRPr="000C0055" w:rsidRDefault="000C0055" w:rsidP="00E47DB3">
            <w:pPr>
              <w:pStyle w:val="TableText"/>
              <w:rPr>
                <w:sz w:val="24"/>
                <w:szCs w:val="24"/>
              </w:rPr>
            </w:pPr>
            <w:r w:rsidRPr="000C0055">
              <w:t>6</w:t>
            </w:r>
            <w:r w:rsidRPr="000C0055">
              <w:rPr>
                <w:sz w:val="24"/>
                <w:szCs w:val="24"/>
              </w:rPr>
              <w:t xml:space="preserve"> </w:t>
            </w:r>
          </w:p>
        </w:tc>
        <w:tc>
          <w:tcPr>
            <w:tcW w:w="336" w:type="pct"/>
            <w:shd w:val="clear" w:color="auto" w:fill="auto"/>
            <w:vAlign w:val="center"/>
            <w:hideMark/>
          </w:tcPr>
          <w:p w14:paraId="3096DCA4" w14:textId="16B8724C" w:rsidR="000C0055" w:rsidRPr="000C0055" w:rsidRDefault="000C0055" w:rsidP="00E47DB3">
            <w:pPr>
              <w:pStyle w:val="TableText"/>
              <w:rPr>
                <w:sz w:val="24"/>
                <w:szCs w:val="24"/>
              </w:rPr>
            </w:pPr>
            <w:r w:rsidRPr="000C0055">
              <w:t>TS</w:t>
            </w:r>
            <w:r w:rsidRPr="000C0055">
              <w:rPr>
                <w:sz w:val="24"/>
                <w:szCs w:val="24"/>
              </w:rPr>
              <w:t xml:space="preserve"> </w:t>
            </w:r>
          </w:p>
        </w:tc>
        <w:tc>
          <w:tcPr>
            <w:tcW w:w="386" w:type="pct"/>
            <w:shd w:val="clear" w:color="auto" w:fill="auto"/>
            <w:vAlign w:val="center"/>
            <w:hideMark/>
          </w:tcPr>
          <w:p w14:paraId="269B3A66" w14:textId="1697F8C8" w:rsidR="000C0055" w:rsidRPr="000C0055" w:rsidRDefault="000C0055" w:rsidP="00E47DB3">
            <w:pPr>
              <w:pStyle w:val="TableText"/>
              <w:rPr>
                <w:sz w:val="24"/>
                <w:szCs w:val="24"/>
              </w:rPr>
            </w:pPr>
            <w:r w:rsidRPr="000C0055">
              <w:t>26</w:t>
            </w:r>
            <w:r w:rsidRPr="000C0055">
              <w:rPr>
                <w:sz w:val="24"/>
                <w:szCs w:val="24"/>
              </w:rPr>
              <w:t xml:space="preserve"> </w:t>
            </w:r>
          </w:p>
        </w:tc>
        <w:tc>
          <w:tcPr>
            <w:tcW w:w="337" w:type="pct"/>
            <w:shd w:val="clear" w:color="auto" w:fill="auto"/>
            <w:vAlign w:val="center"/>
            <w:hideMark/>
          </w:tcPr>
          <w:p w14:paraId="2C1C2516" w14:textId="4A4FB250"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4EC78227" w14:textId="1E1E84CD" w:rsidR="000C0055" w:rsidRPr="000C0055" w:rsidRDefault="000C0055" w:rsidP="00E47DB3">
            <w:pPr>
              <w:pStyle w:val="TableText"/>
              <w:rPr>
                <w:sz w:val="24"/>
                <w:szCs w:val="24"/>
              </w:rPr>
            </w:pPr>
          </w:p>
        </w:tc>
        <w:tc>
          <w:tcPr>
            <w:tcW w:w="385" w:type="pct"/>
            <w:shd w:val="clear" w:color="auto" w:fill="auto"/>
            <w:vAlign w:val="center"/>
            <w:hideMark/>
          </w:tcPr>
          <w:p w14:paraId="56D8DEBE" w14:textId="18C3969A" w:rsidR="000C0055" w:rsidRPr="000C0055" w:rsidRDefault="000C0055" w:rsidP="00E47DB3">
            <w:pPr>
              <w:pStyle w:val="TableText"/>
              <w:rPr>
                <w:sz w:val="24"/>
                <w:szCs w:val="24"/>
              </w:rPr>
            </w:pPr>
          </w:p>
        </w:tc>
        <w:tc>
          <w:tcPr>
            <w:tcW w:w="385" w:type="pct"/>
            <w:shd w:val="clear" w:color="auto" w:fill="auto"/>
            <w:vAlign w:val="center"/>
            <w:hideMark/>
          </w:tcPr>
          <w:p w14:paraId="58E6114A" w14:textId="0AACB29D" w:rsidR="000C0055" w:rsidRPr="000C0055" w:rsidRDefault="000C0055" w:rsidP="00E47DB3">
            <w:pPr>
              <w:pStyle w:val="TableText"/>
              <w:rPr>
                <w:sz w:val="24"/>
                <w:szCs w:val="24"/>
              </w:rPr>
            </w:pPr>
          </w:p>
        </w:tc>
        <w:tc>
          <w:tcPr>
            <w:tcW w:w="596" w:type="pct"/>
            <w:shd w:val="clear" w:color="auto" w:fill="auto"/>
            <w:vAlign w:val="center"/>
            <w:hideMark/>
          </w:tcPr>
          <w:p w14:paraId="0D321DCD" w14:textId="06DBC7C8" w:rsidR="000C0055" w:rsidRPr="000C0055" w:rsidRDefault="000C0055" w:rsidP="00E47DB3">
            <w:pPr>
              <w:pStyle w:val="TableText"/>
              <w:rPr>
                <w:sz w:val="24"/>
                <w:szCs w:val="24"/>
              </w:rPr>
            </w:pPr>
          </w:p>
        </w:tc>
        <w:tc>
          <w:tcPr>
            <w:tcW w:w="989" w:type="pct"/>
            <w:shd w:val="clear" w:color="auto" w:fill="auto"/>
            <w:vAlign w:val="center"/>
          </w:tcPr>
          <w:p w14:paraId="56ADF3C0" w14:textId="77777777" w:rsidR="000C0055" w:rsidRPr="000C0055" w:rsidRDefault="000C0055" w:rsidP="00E47DB3">
            <w:pPr>
              <w:pStyle w:val="TableText"/>
              <w:rPr>
                <w:color w:val="FFFFFF"/>
              </w:rPr>
            </w:pPr>
          </w:p>
        </w:tc>
      </w:tr>
      <w:tr w:rsidR="00171A76" w:rsidRPr="000C0055" w14:paraId="2000BB3E" w14:textId="77777777" w:rsidTr="00460884">
        <w:tc>
          <w:tcPr>
            <w:tcW w:w="914" w:type="pct"/>
            <w:shd w:val="clear" w:color="auto" w:fill="auto"/>
            <w:vAlign w:val="center"/>
            <w:hideMark/>
          </w:tcPr>
          <w:p w14:paraId="6E27A86A" w14:textId="0F4B0F5A" w:rsidR="000C0055" w:rsidRPr="000C0055" w:rsidRDefault="000C0055" w:rsidP="00E47DB3">
            <w:pPr>
              <w:pStyle w:val="TableText"/>
              <w:rPr>
                <w:sz w:val="24"/>
                <w:szCs w:val="24"/>
              </w:rPr>
            </w:pPr>
            <w:r w:rsidRPr="000C0055">
              <w:t>Event Facility</w:t>
            </w:r>
            <w:r w:rsidRPr="000C0055">
              <w:rPr>
                <w:sz w:val="24"/>
                <w:szCs w:val="24"/>
              </w:rPr>
              <w:t xml:space="preserve"> </w:t>
            </w:r>
          </w:p>
        </w:tc>
        <w:tc>
          <w:tcPr>
            <w:tcW w:w="288" w:type="pct"/>
            <w:shd w:val="clear" w:color="auto" w:fill="auto"/>
            <w:vAlign w:val="center"/>
            <w:hideMark/>
          </w:tcPr>
          <w:p w14:paraId="0274D91B" w14:textId="776A561B" w:rsidR="000C0055" w:rsidRPr="000C0055" w:rsidRDefault="000C0055" w:rsidP="00E47DB3">
            <w:pPr>
              <w:pStyle w:val="TableText"/>
              <w:rPr>
                <w:sz w:val="24"/>
                <w:szCs w:val="24"/>
              </w:rPr>
            </w:pPr>
            <w:r w:rsidRPr="000C0055">
              <w:t>7</w:t>
            </w:r>
            <w:r w:rsidRPr="000C0055">
              <w:rPr>
                <w:sz w:val="24"/>
                <w:szCs w:val="24"/>
              </w:rPr>
              <w:t xml:space="preserve"> </w:t>
            </w:r>
          </w:p>
        </w:tc>
        <w:tc>
          <w:tcPr>
            <w:tcW w:w="336" w:type="pct"/>
            <w:shd w:val="clear" w:color="auto" w:fill="auto"/>
            <w:vAlign w:val="center"/>
            <w:hideMark/>
          </w:tcPr>
          <w:p w14:paraId="57B9982E" w14:textId="63F9DE51" w:rsidR="000C0055" w:rsidRPr="000C0055" w:rsidRDefault="000C0055" w:rsidP="00E47DB3">
            <w:pPr>
              <w:pStyle w:val="TableText"/>
              <w:rPr>
                <w:sz w:val="24"/>
                <w:szCs w:val="24"/>
              </w:rPr>
            </w:pPr>
            <w:r w:rsidRPr="000C0055">
              <w:t>HD</w:t>
            </w:r>
            <w:r w:rsidRPr="000C0055">
              <w:rPr>
                <w:sz w:val="24"/>
                <w:szCs w:val="24"/>
              </w:rPr>
              <w:t xml:space="preserve"> </w:t>
            </w:r>
          </w:p>
        </w:tc>
        <w:tc>
          <w:tcPr>
            <w:tcW w:w="386" w:type="pct"/>
            <w:shd w:val="clear" w:color="auto" w:fill="auto"/>
            <w:vAlign w:val="center"/>
            <w:hideMark/>
          </w:tcPr>
          <w:p w14:paraId="060FFF79" w14:textId="476024BD" w:rsidR="000C0055" w:rsidRPr="000C0055" w:rsidRDefault="000C0055" w:rsidP="00E47DB3">
            <w:pPr>
              <w:pStyle w:val="TableText"/>
              <w:rPr>
                <w:sz w:val="24"/>
                <w:szCs w:val="24"/>
              </w:rPr>
            </w:pPr>
            <w:r w:rsidRPr="000C0055">
              <w:t>241</w:t>
            </w:r>
            <w:r w:rsidRPr="000C0055">
              <w:rPr>
                <w:sz w:val="24"/>
                <w:szCs w:val="24"/>
              </w:rPr>
              <w:t xml:space="preserve"> </w:t>
            </w:r>
          </w:p>
        </w:tc>
        <w:tc>
          <w:tcPr>
            <w:tcW w:w="337" w:type="pct"/>
            <w:shd w:val="clear" w:color="auto" w:fill="auto"/>
            <w:vAlign w:val="center"/>
            <w:hideMark/>
          </w:tcPr>
          <w:p w14:paraId="2EC87882" w14:textId="78370E73"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shd w:val="clear" w:color="auto" w:fill="auto"/>
            <w:vAlign w:val="center"/>
            <w:hideMark/>
          </w:tcPr>
          <w:p w14:paraId="5BC3EBDE" w14:textId="6E0F6A07" w:rsidR="000C0055" w:rsidRPr="000C0055" w:rsidRDefault="000C0055" w:rsidP="00E47DB3">
            <w:pPr>
              <w:pStyle w:val="TableText"/>
              <w:rPr>
                <w:sz w:val="24"/>
                <w:szCs w:val="24"/>
              </w:rPr>
            </w:pPr>
          </w:p>
        </w:tc>
        <w:tc>
          <w:tcPr>
            <w:tcW w:w="385" w:type="pct"/>
            <w:shd w:val="clear" w:color="auto" w:fill="auto"/>
            <w:vAlign w:val="center"/>
            <w:hideMark/>
          </w:tcPr>
          <w:p w14:paraId="063C78EC" w14:textId="63152D6A" w:rsidR="000C0055" w:rsidRPr="000C0055" w:rsidRDefault="000C0055" w:rsidP="00E47DB3">
            <w:pPr>
              <w:pStyle w:val="TableText"/>
              <w:rPr>
                <w:sz w:val="24"/>
                <w:szCs w:val="24"/>
              </w:rPr>
            </w:pPr>
          </w:p>
        </w:tc>
        <w:tc>
          <w:tcPr>
            <w:tcW w:w="385" w:type="pct"/>
            <w:shd w:val="clear" w:color="auto" w:fill="auto"/>
            <w:vAlign w:val="center"/>
            <w:hideMark/>
          </w:tcPr>
          <w:p w14:paraId="58F79DF8" w14:textId="391AEB34" w:rsidR="000C0055" w:rsidRPr="000C0055" w:rsidRDefault="000C0055" w:rsidP="00E47DB3">
            <w:pPr>
              <w:pStyle w:val="TableText"/>
              <w:rPr>
                <w:sz w:val="24"/>
                <w:szCs w:val="24"/>
              </w:rPr>
            </w:pPr>
          </w:p>
        </w:tc>
        <w:tc>
          <w:tcPr>
            <w:tcW w:w="596" w:type="pct"/>
            <w:shd w:val="clear" w:color="auto" w:fill="auto"/>
            <w:vAlign w:val="center"/>
            <w:hideMark/>
          </w:tcPr>
          <w:p w14:paraId="2E7421B0" w14:textId="0B90DAE5" w:rsidR="000C0055" w:rsidRPr="000C0055" w:rsidRDefault="000C0055" w:rsidP="00E47DB3">
            <w:pPr>
              <w:pStyle w:val="TableText"/>
              <w:rPr>
                <w:sz w:val="24"/>
                <w:szCs w:val="24"/>
              </w:rPr>
            </w:pPr>
          </w:p>
        </w:tc>
        <w:tc>
          <w:tcPr>
            <w:tcW w:w="989" w:type="pct"/>
            <w:shd w:val="clear" w:color="auto" w:fill="auto"/>
            <w:vAlign w:val="center"/>
          </w:tcPr>
          <w:p w14:paraId="383D3AAC" w14:textId="77777777" w:rsidR="000C0055" w:rsidRPr="000C0055" w:rsidRDefault="000C0055" w:rsidP="00E47DB3">
            <w:pPr>
              <w:pStyle w:val="TableText"/>
              <w:rPr>
                <w:color w:val="FFFFFF"/>
              </w:rPr>
            </w:pPr>
          </w:p>
        </w:tc>
      </w:tr>
    </w:tbl>
    <w:p w14:paraId="1C941AA4" w14:textId="0F1804A5" w:rsidR="00EC6FDE" w:rsidRDefault="00EC6FDE" w:rsidP="00E47DB3">
      <w:pPr>
        <w:pStyle w:val="TableText"/>
        <w:tabs>
          <w:tab w:val="left" w:pos="1923"/>
          <w:tab w:val="left" w:pos="2504"/>
          <w:tab w:val="left" w:pos="3182"/>
          <w:tab w:val="left" w:pos="3961"/>
          <w:tab w:val="left" w:pos="4641"/>
          <w:tab w:val="left" w:pos="5418"/>
          <w:tab w:val="left" w:pos="6195"/>
          <w:tab w:val="left" w:pos="6972"/>
          <w:tab w:val="left" w:pos="8175"/>
        </w:tabs>
        <w:ind w:left="77"/>
      </w:pPr>
    </w:p>
    <w:p w14:paraId="2776F520" w14:textId="77777777" w:rsidR="00EC6FDE" w:rsidRDefault="00EC6FDE">
      <w:pPr>
        <w:spacing w:after="160"/>
        <w:rPr>
          <w:rFonts w:ascii="Arial" w:eastAsia="Times New Roman" w:hAnsi="Arial" w:cs="Times New Roman"/>
          <w:color w:val="auto"/>
          <w:sz w:val="20"/>
          <w:szCs w:val="20"/>
        </w:rPr>
      </w:pPr>
      <w:r>
        <w:br w:type="page"/>
      </w:r>
    </w:p>
    <w:p w14:paraId="60C20A75" w14:textId="77777777" w:rsidR="00EC6FDE" w:rsidRPr="000C0055" w:rsidRDefault="00EC6FDE" w:rsidP="00E47DB3">
      <w:pPr>
        <w:pStyle w:val="TableText"/>
        <w:tabs>
          <w:tab w:val="left" w:pos="1923"/>
          <w:tab w:val="left" w:pos="2504"/>
          <w:tab w:val="left" w:pos="3182"/>
          <w:tab w:val="left" w:pos="3961"/>
          <w:tab w:val="left" w:pos="4641"/>
          <w:tab w:val="left" w:pos="5418"/>
          <w:tab w:val="left" w:pos="6195"/>
          <w:tab w:val="left" w:pos="6972"/>
          <w:tab w:val="left" w:pos="8175"/>
        </w:tabs>
        <w:ind w:left="77"/>
        <w:rPr>
          <w:color w:val="FFFFFF"/>
        </w:rPr>
      </w:pPr>
    </w:p>
    <w:p w14:paraId="67B01007" w14:textId="1EF43416" w:rsidR="000C0055" w:rsidRDefault="000C0055" w:rsidP="00782A07">
      <w:pPr>
        <w:pStyle w:val="Heading4"/>
        <w:rPr>
          <w:rFonts w:eastAsia="Arial Unicode MS"/>
        </w:rPr>
      </w:pPr>
      <w:bookmarkStart w:id="142" w:name="_Toc532316795"/>
      <w:bookmarkStart w:id="143" w:name="_Toc82526707"/>
      <w:r w:rsidRPr="000C0055">
        <w:rPr>
          <w:rFonts w:eastAsia="Arial Unicode MS"/>
        </w:rPr>
        <w:t>NCR Patient Registration PID Segment</w:t>
      </w:r>
      <w:bookmarkEnd w:id="142"/>
      <w:bookmarkEnd w:id="143"/>
    </w:p>
    <w:p w14:paraId="197EFC46" w14:textId="33F31978" w:rsidR="00110A74" w:rsidRPr="00161DC7" w:rsidRDefault="00110A74" w:rsidP="00161DC7">
      <w:pPr>
        <w:pStyle w:val="Caption"/>
        <w:rPr>
          <w:rFonts w:eastAsia="Arial Unicode MS"/>
        </w:rPr>
      </w:pPr>
      <w:r>
        <w:t>Table: PID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PID Segment by Name, Seq, DT, Opt, Rep, Fixed Value, Code Tbl, and Example Value"/>
      </w:tblPr>
      <w:tblGrid>
        <w:gridCol w:w="1842"/>
        <w:gridCol w:w="584"/>
        <w:gridCol w:w="681"/>
        <w:gridCol w:w="773"/>
        <w:gridCol w:w="680"/>
        <w:gridCol w:w="777"/>
        <w:gridCol w:w="777"/>
        <w:gridCol w:w="777"/>
        <w:gridCol w:w="1361"/>
        <w:gridCol w:w="1843"/>
      </w:tblGrid>
      <w:tr w:rsidR="00171A76" w:rsidRPr="000C0055" w14:paraId="758DF132" w14:textId="77777777" w:rsidTr="00371FB3">
        <w:trPr>
          <w:cantSplit/>
          <w:tblHeader/>
        </w:trPr>
        <w:tc>
          <w:tcPr>
            <w:tcW w:w="912" w:type="pct"/>
            <w:shd w:val="clear" w:color="auto" w:fill="D9D9D9" w:themeFill="background1" w:themeFillShade="D9"/>
            <w:vAlign w:val="center"/>
            <w:hideMark/>
          </w:tcPr>
          <w:p w14:paraId="6863D759" w14:textId="77777777" w:rsidR="000C0055" w:rsidRPr="000C0055" w:rsidRDefault="000C0055" w:rsidP="00E47DB3">
            <w:pPr>
              <w:pStyle w:val="TableHeading"/>
              <w:keepNext/>
              <w:keepLines/>
              <w:jc w:val="center"/>
              <w:rPr>
                <w:sz w:val="24"/>
                <w:szCs w:val="24"/>
              </w:rPr>
            </w:pPr>
            <w:bookmarkStart w:id="144" w:name="ColumnTitle_PID_1"/>
            <w:r w:rsidRPr="000C0055">
              <w:t>PID</w:t>
            </w:r>
            <w:bookmarkEnd w:id="144"/>
            <w:r w:rsidRPr="000C0055">
              <w:t xml:space="preserve"> Field Name</w:t>
            </w:r>
          </w:p>
        </w:tc>
        <w:tc>
          <w:tcPr>
            <w:tcW w:w="289" w:type="pct"/>
            <w:shd w:val="clear" w:color="auto" w:fill="D9D9D9" w:themeFill="background1" w:themeFillShade="D9"/>
            <w:vAlign w:val="center"/>
            <w:hideMark/>
          </w:tcPr>
          <w:p w14:paraId="5949665E" w14:textId="77777777" w:rsidR="000C0055" w:rsidRPr="000C0055" w:rsidRDefault="000C0055" w:rsidP="00E47DB3">
            <w:pPr>
              <w:pStyle w:val="TableHeading"/>
              <w:keepNext/>
              <w:keepLines/>
              <w:jc w:val="center"/>
              <w:rPr>
                <w:sz w:val="24"/>
                <w:szCs w:val="24"/>
              </w:rPr>
            </w:pPr>
            <w:r w:rsidRPr="000C0055">
              <w:t>Seq</w:t>
            </w:r>
          </w:p>
        </w:tc>
        <w:tc>
          <w:tcPr>
            <w:tcW w:w="337" w:type="pct"/>
            <w:shd w:val="clear" w:color="auto" w:fill="D9D9D9" w:themeFill="background1" w:themeFillShade="D9"/>
            <w:vAlign w:val="center"/>
            <w:hideMark/>
          </w:tcPr>
          <w:p w14:paraId="6FE919B5" w14:textId="77777777" w:rsidR="000C0055" w:rsidRPr="000C0055" w:rsidRDefault="000C0055" w:rsidP="00E47DB3">
            <w:pPr>
              <w:pStyle w:val="TableHeading"/>
              <w:keepNext/>
              <w:keepLines/>
              <w:jc w:val="center"/>
              <w:rPr>
                <w:sz w:val="24"/>
                <w:szCs w:val="24"/>
              </w:rPr>
            </w:pPr>
            <w:r w:rsidRPr="000C0055">
              <w:t>DT</w:t>
            </w:r>
          </w:p>
        </w:tc>
        <w:tc>
          <w:tcPr>
            <w:tcW w:w="383" w:type="pct"/>
            <w:shd w:val="clear" w:color="auto" w:fill="D9D9D9" w:themeFill="background1" w:themeFillShade="D9"/>
            <w:vAlign w:val="center"/>
            <w:hideMark/>
          </w:tcPr>
          <w:p w14:paraId="5C8C34BB" w14:textId="77777777" w:rsidR="000C0055" w:rsidRPr="000C0055" w:rsidRDefault="000C0055" w:rsidP="00E47DB3">
            <w:pPr>
              <w:pStyle w:val="TableHeading"/>
              <w:keepNext/>
              <w:keepLines/>
              <w:jc w:val="center"/>
              <w:rPr>
                <w:sz w:val="24"/>
                <w:szCs w:val="24"/>
              </w:rPr>
            </w:pPr>
            <w:r w:rsidRPr="000C0055">
              <w:t>Len</w:t>
            </w:r>
          </w:p>
        </w:tc>
        <w:tc>
          <w:tcPr>
            <w:tcW w:w="337" w:type="pct"/>
            <w:shd w:val="clear" w:color="auto" w:fill="D9D9D9" w:themeFill="background1" w:themeFillShade="D9"/>
            <w:vAlign w:val="center"/>
            <w:hideMark/>
          </w:tcPr>
          <w:p w14:paraId="09CFCD11" w14:textId="77777777" w:rsidR="000C0055" w:rsidRPr="000C0055" w:rsidRDefault="000C0055" w:rsidP="00E47DB3">
            <w:pPr>
              <w:pStyle w:val="TableHeading"/>
              <w:keepNext/>
              <w:keepLines/>
              <w:jc w:val="center"/>
              <w:rPr>
                <w:sz w:val="24"/>
                <w:szCs w:val="24"/>
              </w:rPr>
            </w:pPr>
            <w:r w:rsidRPr="000C0055">
              <w:t>Opt</w:t>
            </w:r>
          </w:p>
        </w:tc>
        <w:tc>
          <w:tcPr>
            <w:tcW w:w="385" w:type="pct"/>
            <w:shd w:val="clear" w:color="auto" w:fill="D9D9D9" w:themeFill="background1" w:themeFillShade="D9"/>
            <w:vAlign w:val="center"/>
            <w:hideMark/>
          </w:tcPr>
          <w:p w14:paraId="03FAC492" w14:textId="77777777" w:rsidR="000C0055" w:rsidRPr="000C0055" w:rsidRDefault="000C0055" w:rsidP="00E47DB3">
            <w:pPr>
              <w:pStyle w:val="TableHeading"/>
              <w:keepNext/>
              <w:keepLines/>
              <w:jc w:val="center"/>
              <w:rPr>
                <w:sz w:val="24"/>
                <w:szCs w:val="24"/>
              </w:rPr>
            </w:pPr>
            <w:r w:rsidRPr="000C0055">
              <w:t>Rep</w:t>
            </w:r>
          </w:p>
        </w:tc>
        <w:tc>
          <w:tcPr>
            <w:tcW w:w="385" w:type="pct"/>
            <w:shd w:val="clear" w:color="auto" w:fill="D9D9D9" w:themeFill="background1" w:themeFillShade="D9"/>
            <w:vAlign w:val="center"/>
            <w:hideMark/>
          </w:tcPr>
          <w:p w14:paraId="1557979D" w14:textId="408B3E81" w:rsidR="000C0055" w:rsidRPr="000C0055" w:rsidRDefault="000C0055" w:rsidP="00E47DB3">
            <w:pPr>
              <w:pStyle w:val="TableHeading"/>
              <w:keepNext/>
              <w:keepLines/>
              <w:jc w:val="center"/>
              <w:rPr>
                <w:sz w:val="24"/>
                <w:szCs w:val="24"/>
              </w:rPr>
            </w:pPr>
            <w:r w:rsidRPr="000C0055">
              <w:t>Fixed</w:t>
            </w:r>
            <w:r w:rsidR="00460884">
              <w:t xml:space="preserve"> </w:t>
            </w:r>
            <w:r w:rsidRPr="000C0055">
              <w:t>Value</w:t>
            </w:r>
          </w:p>
        </w:tc>
        <w:tc>
          <w:tcPr>
            <w:tcW w:w="385" w:type="pct"/>
            <w:shd w:val="clear" w:color="auto" w:fill="D9D9D9" w:themeFill="background1" w:themeFillShade="D9"/>
            <w:vAlign w:val="center"/>
            <w:hideMark/>
          </w:tcPr>
          <w:p w14:paraId="6E9603B5" w14:textId="7B303341" w:rsidR="000C0055" w:rsidRPr="000C0055" w:rsidRDefault="000C0055" w:rsidP="00E47DB3">
            <w:pPr>
              <w:pStyle w:val="TableHeading"/>
              <w:keepNext/>
              <w:keepLines/>
              <w:jc w:val="center"/>
              <w:rPr>
                <w:sz w:val="24"/>
                <w:szCs w:val="24"/>
              </w:rPr>
            </w:pPr>
            <w:r w:rsidRPr="000C0055">
              <w:t>Code</w:t>
            </w:r>
            <w:r w:rsidR="00460884">
              <w:t xml:space="preserve"> </w:t>
            </w:r>
            <w:r w:rsidRPr="000C0055">
              <w:t>Tbl</w:t>
            </w:r>
          </w:p>
        </w:tc>
        <w:tc>
          <w:tcPr>
            <w:tcW w:w="674" w:type="pct"/>
            <w:shd w:val="clear" w:color="auto" w:fill="D9D9D9" w:themeFill="background1" w:themeFillShade="D9"/>
            <w:vAlign w:val="center"/>
            <w:hideMark/>
          </w:tcPr>
          <w:p w14:paraId="0C1919BD" w14:textId="77777777" w:rsidR="000C0055" w:rsidRPr="00161DC7" w:rsidRDefault="000C0055" w:rsidP="00E47DB3">
            <w:pPr>
              <w:pStyle w:val="TableHeading"/>
              <w:keepNext/>
              <w:keepLines/>
              <w:jc w:val="center"/>
              <w:rPr>
                <w:rFonts w:cs="Arial"/>
              </w:rPr>
            </w:pPr>
            <w:r w:rsidRPr="00161DC7">
              <w:rPr>
                <w:rFonts w:cs="Arial"/>
              </w:rPr>
              <w:t>Example Value</w:t>
            </w:r>
          </w:p>
        </w:tc>
        <w:tc>
          <w:tcPr>
            <w:tcW w:w="914" w:type="pct"/>
            <w:shd w:val="clear" w:color="auto" w:fill="D9D9D9" w:themeFill="background1" w:themeFillShade="D9"/>
            <w:vAlign w:val="center"/>
          </w:tcPr>
          <w:p w14:paraId="3DBC22C0" w14:textId="2D5DBEB6" w:rsidR="000C0055" w:rsidRPr="000C0055" w:rsidRDefault="000C0055" w:rsidP="00E47DB3">
            <w:pPr>
              <w:pStyle w:val="TableHeading"/>
              <w:keepNext/>
              <w:keepLines/>
              <w:jc w:val="center"/>
            </w:pPr>
            <w:r w:rsidRPr="000C0055">
              <w:t>Implementation</w:t>
            </w:r>
            <w:r w:rsidR="00460884">
              <w:t xml:space="preserve"> </w:t>
            </w:r>
            <w:r w:rsidRPr="000C0055">
              <w:t>Notes</w:t>
            </w:r>
          </w:p>
        </w:tc>
      </w:tr>
      <w:tr w:rsidR="00171A76" w:rsidRPr="000C0055" w14:paraId="0624FAE3" w14:textId="77777777" w:rsidTr="00371FB3">
        <w:trPr>
          <w:cantSplit/>
        </w:trPr>
        <w:tc>
          <w:tcPr>
            <w:tcW w:w="912" w:type="pct"/>
            <w:vAlign w:val="center"/>
            <w:hideMark/>
          </w:tcPr>
          <w:p w14:paraId="616AF603" w14:textId="167289B5" w:rsidR="000C0055" w:rsidRPr="00161DC7" w:rsidRDefault="000C0055" w:rsidP="00E47DB3">
            <w:pPr>
              <w:pStyle w:val="TableText"/>
            </w:pPr>
            <w:r w:rsidRPr="00161DC7">
              <w:t xml:space="preserve">Set ID - PID </w:t>
            </w:r>
          </w:p>
        </w:tc>
        <w:tc>
          <w:tcPr>
            <w:tcW w:w="289" w:type="pct"/>
            <w:vAlign w:val="center"/>
            <w:hideMark/>
          </w:tcPr>
          <w:p w14:paraId="5F6CABD4" w14:textId="4A2547C2" w:rsidR="000C0055" w:rsidRPr="00161DC7" w:rsidRDefault="000C0055" w:rsidP="00E47DB3">
            <w:pPr>
              <w:pStyle w:val="TableText"/>
            </w:pPr>
            <w:r w:rsidRPr="00161DC7">
              <w:t xml:space="preserve">1 </w:t>
            </w:r>
          </w:p>
        </w:tc>
        <w:tc>
          <w:tcPr>
            <w:tcW w:w="337" w:type="pct"/>
            <w:vAlign w:val="center"/>
            <w:hideMark/>
          </w:tcPr>
          <w:p w14:paraId="6708BC94" w14:textId="67A9B47E" w:rsidR="000C0055" w:rsidRPr="00161DC7" w:rsidRDefault="000C0055" w:rsidP="00E47DB3">
            <w:pPr>
              <w:pStyle w:val="TableText"/>
            </w:pPr>
            <w:r w:rsidRPr="00161DC7">
              <w:t xml:space="preserve">SI </w:t>
            </w:r>
          </w:p>
        </w:tc>
        <w:tc>
          <w:tcPr>
            <w:tcW w:w="383" w:type="pct"/>
            <w:vAlign w:val="center"/>
            <w:hideMark/>
          </w:tcPr>
          <w:p w14:paraId="55376E6E" w14:textId="293E714A" w:rsidR="000C0055" w:rsidRPr="00161DC7" w:rsidRDefault="000C0055" w:rsidP="00E47DB3">
            <w:pPr>
              <w:pStyle w:val="TableText"/>
            </w:pPr>
            <w:r w:rsidRPr="00161DC7">
              <w:t xml:space="preserve">4 </w:t>
            </w:r>
          </w:p>
        </w:tc>
        <w:tc>
          <w:tcPr>
            <w:tcW w:w="337" w:type="pct"/>
            <w:vAlign w:val="center"/>
            <w:hideMark/>
          </w:tcPr>
          <w:p w14:paraId="4A9444AE" w14:textId="498A03EA" w:rsidR="000C0055" w:rsidRPr="00161DC7" w:rsidRDefault="000C0055" w:rsidP="00E47DB3">
            <w:pPr>
              <w:pStyle w:val="TableText"/>
            </w:pPr>
            <w:r w:rsidRPr="00161DC7">
              <w:t xml:space="preserve">NS </w:t>
            </w:r>
          </w:p>
        </w:tc>
        <w:tc>
          <w:tcPr>
            <w:tcW w:w="385" w:type="pct"/>
            <w:vAlign w:val="center"/>
            <w:hideMark/>
          </w:tcPr>
          <w:p w14:paraId="351BB56E" w14:textId="78AADF11" w:rsidR="000C0055" w:rsidRPr="00161DC7" w:rsidRDefault="000C0055" w:rsidP="00E47DB3">
            <w:pPr>
              <w:pStyle w:val="TableText"/>
            </w:pPr>
          </w:p>
        </w:tc>
        <w:tc>
          <w:tcPr>
            <w:tcW w:w="385" w:type="pct"/>
            <w:vAlign w:val="center"/>
            <w:hideMark/>
          </w:tcPr>
          <w:p w14:paraId="030C1E39" w14:textId="046C4CF4" w:rsidR="000C0055" w:rsidRPr="00161DC7" w:rsidRDefault="000C0055" w:rsidP="00E47DB3">
            <w:pPr>
              <w:pStyle w:val="TableText"/>
            </w:pPr>
          </w:p>
        </w:tc>
        <w:tc>
          <w:tcPr>
            <w:tcW w:w="385" w:type="pct"/>
            <w:vAlign w:val="center"/>
            <w:hideMark/>
          </w:tcPr>
          <w:p w14:paraId="02F01B58" w14:textId="6EFBBC01" w:rsidR="000C0055" w:rsidRPr="00161DC7" w:rsidRDefault="000C0055" w:rsidP="00E47DB3">
            <w:pPr>
              <w:pStyle w:val="TableText"/>
            </w:pPr>
          </w:p>
        </w:tc>
        <w:tc>
          <w:tcPr>
            <w:tcW w:w="674" w:type="pct"/>
            <w:vAlign w:val="center"/>
            <w:hideMark/>
          </w:tcPr>
          <w:p w14:paraId="5055C002" w14:textId="2378DC6E" w:rsidR="000C0055" w:rsidRPr="00161DC7" w:rsidRDefault="000C0055" w:rsidP="00E47DB3">
            <w:pPr>
              <w:pStyle w:val="TableText"/>
            </w:pPr>
          </w:p>
        </w:tc>
        <w:tc>
          <w:tcPr>
            <w:tcW w:w="914" w:type="pct"/>
            <w:vAlign w:val="center"/>
          </w:tcPr>
          <w:p w14:paraId="04B3F0AE" w14:textId="77777777" w:rsidR="000C0055" w:rsidRPr="00161DC7" w:rsidRDefault="000C0055" w:rsidP="00E47DB3">
            <w:pPr>
              <w:pStyle w:val="TableText"/>
            </w:pPr>
          </w:p>
        </w:tc>
      </w:tr>
      <w:tr w:rsidR="00171A76" w:rsidRPr="000C0055" w14:paraId="488E548E" w14:textId="77777777" w:rsidTr="00371FB3">
        <w:trPr>
          <w:cantSplit/>
        </w:trPr>
        <w:tc>
          <w:tcPr>
            <w:tcW w:w="912" w:type="pct"/>
            <w:vAlign w:val="center"/>
            <w:hideMark/>
          </w:tcPr>
          <w:p w14:paraId="53B9885E" w14:textId="703A5B69" w:rsidR="000C0055" w:rsidRPr="00161DC7" w:rsidRDefault="000C0055" w:rsidP="00E47DB3">
            <w:pPr>
              <w:pStyle w:val="TableText"/>
            </w:pPr>
            <w:r w:rsidRPr="00161DC7">
              <w:t xml:space="preserve">Patient ID </w:t>
            </w:r>
          </w:p>
        </w:tc>
        <w:tc>
          <w:tcPr>
            <w:tcW w:w="289" w:type="pct"/>
            <w:vAlign w:val="center"/>
            <w:hideMark/>
          </w:tcPr>
          <w:p w14:paraId="0FB156F1" w14:textId="50AF444A" w:rsidR="000C0055" w:rsidRPr="00161DC7" w:rsidRDefault="000C0055" w:rsidP="00E47DB3">
            <w:pPr>
              <w:pStyle w:val="TableText"/>
            </w:pPr>
            <w:r w:rsidRPr="00161DC7">
              <w:t xml:space="preserve">2 </w:t>
            </w:r>
          </w:p>
        </w:tc>
        <w:tc>
          <w:tcPr>
            <w:tcW w:w="337" w:type="pct"/>
            <w:vAlign w:val="center"/>
            <w:hideMark/>
          </w:tcPr>
          <w:p w14:paraId="21611865" w14:textId="79C15098" w:rsidR="000C0055" w:rsidRPr="00161DC7" w:rsidRDefault="000C0055" w:rsidP="00E47DB3">
            <w:pPr>
              <w:pStyle w:val="TableText"/>
            </w:pPr>
            <w:r w:rsidRPr="00161DC7">
              <w:t xml:space="preserve">CX </w:t>
            </w:r>
          </w:p>
        </w:tc>
        <w:tc>
          <w:tcPr>
            <w:tcW w:w="383" w:type="pct"/>
            <w:vAlign w:val="center"/>
            <w:hideMark/>
          </w:tcPr>
          <w:p w14:paraId="24F1A10D" w14:textId="45CEEF61" w:rsidR="000C0055" w:rsidRPr="00161DC7" w:rsidRDefault="000C0055" w:rsidP="00E47DB3">
            <w:pPr>
              <w:pStyle w:val="TableText"/>
            </w:pPr>
            <w:r w:rsidRPr="00161DC7">
              <w:t xml:space="preserve">1913 </w:t>
            </w:r>
          </w:p>
        </w:tc>
        <w:tc>
          <w:tcPr>
            <w:tcW w:w="337" w:type="pct"/>
            <w:vAlign w:val="center"/>
            <w:hideMark/>
          </w:tcPr>
          <w:p w14:paraId="64BC38B3" w14:textId="6D423C2F" w:rsidR="000C0055" w:rsidRPr="00161DC7" w:rsidRDefault="000C0055" w:rsidP="00E47DB3">
            <w:pPr>
              <w:pStyle w:val="TableText"/>
            </w:pPr>
            <w:r w:rsidRPr="00161DC7">
              <w:t xml:space="preserve">NS </w:t>
            </w:r>
          </w:p>
        </w:tc>
        <w:tc>
          <w:tcPr>
            <w:tcW w:w="385" w:type="pct"/>
            <w:vAlign w:val="center"/>
            <w:hideMark/>
          </w:tcPr>
          <w:p w14:paraId="23D82816" w14:textId="5AED578A" w:rsidR="000C0055" w:rsidRPr="00161DC7" w:rsidRDefault="000C0055" w:rsidP="00E47DB3">
            <w:pPr>
              <w:pStyle w:val="TableText"/>
            </w:pPr>
          </w:p>
        </w:tc>
        <w:tc>
          <w:tcPr>
            <w:tcW w:w="385" w:type="pct"/>
            <w:vAlign w:val="center"/>
            <w:hideMark/>
          </w:tcPr>
          <w:p w14:paraId="36868D8A" w14:textId="7AEF6EBB" w:rsidR="000C0055" w:rsidRPr="00161DC7" w:rsidRDefault="000C0055" w:rsidP="00E47DB3">
            <w:pPr>
              <w:pStyle w:val="TableText"/>
            </w:pPr>
          </w:p>
        </w:tc>
        <w:tc>
          <w:tcPr>
            <w:tcW w:w="385" w:type="pct"/>
            <w:vAlign w:val="center"/>
            <w:hideMark/>
          </w:tcPr>
          <w:p w14:paraId="62F0ADCA" w14:textId="6DB169A2" w:rsidR="000C0055" w:rsidRPr="00161DC7" w:rsidRDefault="000C0055" w:rsidP="00E47DB3">
            <w:pPr>
              <w:pStyle w:val="TableText"/>
            </w:pPr>
          </w:p>
        </w:tc>
        <w:tc>
          <w:tcPr>
            <w:tcW w:w="674" w:type="pct"/>
            <w:vAlign w:val="center"/>
            <w:hideMark/>
          </w:tcPr>
          <w:p w14:paraId="4648033C" w14:textId="6E92EDD5" w:rsidR="000C0055" w:rsidRPr="00161DC7" w:rsidRDefault="000C0055" w:rsidP="00E47DB3">
            <w:pPr>
              <w:pStyle w:val="TableText"/>
            </w:pPr>
          </w:p>
        </w:tc>
        <w:tc>
          <w:tcPr>
            <w:tcW w:w="914" w:type="pct"/>
            <w:vAlign w:val="center"/>
          </w:tcPr>
          <w:p w14:paraId="53B1015E" w14:textId="77777777" w:rsidR="000C0055" w:rsidRPr="00161DC7" w:rsidRDefault="000C0055" w:rsidP="00E47DB3">
            <w:pPr>
              <w:pStyle w:val="TableText"/>
            </w:pPr>
          </w:p>
        </w:tc>
      </w:tr>
      <w:tr w:rsidR="00171A76" w:rsidRPr="000C0055" w14:paraId="20473FF7" w14:textId="77777777" w:rsidTr="00371FB3">
        <w:trPr>
          <w:cantSplit/>
        </w:trPr>
        <w:tc>
          <w:tcPr>
            <w:tcW w:w="912" w:type="pct"/>
            <w:vAlign w:val="center"/>
            <w:hideMark/>
          </w:tcPr>
          <w:p w14:paraId="174EAA86" w14:textId="4A1719B1" w:rsidR="000C0055" w:rsidRPr="00161DC7" w:rsidRDefault="000C0055" w:rsidP="00E47DB3">
            <w:pPr>
              <w:pStyle w:val="TableText"/>
            </w:pPr>
            <w:r w:rsidRPr="00161DC7">
              <w:t xml:space="preserve">Patient Identifier List </w:t>
            </w:r>
          </w:p>
        </w:tc>
        <w:tc>
          <w:tcPr>
            <w:tcW w:w="289" w:type="pct"/>
            <w:vAlign w:val="center"/>
            <w:hideMark/>
          </w:tcPr>
          <w:p w14:paraId="3FF08F7A" w14:textId="3312026A" w:rsidR="000C0055" w:rsidRPr="00161DC7" w:rsidRDefault="000C0055" w:rsidP="00E47DB3">
            <w:pPr>
              <w:pStyle w:val="TableText"/>
            </w:pPr>
            <w:r w:rsidRPr="00161DC7">
              <w:t xml:space="preserve">3 </w:t>
            </w:r>
          </w:p>
        </w:tc>
        <w:tc>
          <w:tcPr>
            <w:tcW w:w="337" w:type="pct"/>
            <w:vAlign w:val="center"/>
            <w:hideMark/>
          </w:tcPr>
          <w:p w14:paraId="0ABD0906" w14:textId="16D736A2" w:rsidR="000C0055" w:rsidRPr="00161DC7" w:rsidRDefault="000C0055" w:rsidP="00E47DB3">
            <w:pPr>
              <w:pStyle w:val="TableText"/>
            </w:pPr>
            <w:r w:rsidRPr="00161DC7">
              <w:t xml:space="preserve">CX </w:t>
            </w:r>
          </w:p>
        </w:tc>
        <w:tc>
          <w:tcPr>
            <w:tcW w:w="383" w:type="pct"/>
            <w:vAlign w:val="center"/>
            <w:hideMark/>
          </w:tcPr>
          <w:p w14:paraId="110FEC85" w14:textId="12A9471A" w:rsidR="000C0055" w:rsidRPr="00161DC7" w:rsidRDefault="000C0055" w:rsidP="00E47DB3">
            <w:pPr>
              <w:pStyle w:val="TableText"/>
            </w:pPr>
            <w:r w:rsidRPr="00161DC7">
              <w:t xml:space="preserve">1912 </w:t>
            </w:r>
          </w:p>
        </w:tc>
        <w:tc>
          <w:tcPr>
            <w:tcW w:w="337" w:type="pct"/>
            <w:vAlign w:val="center"/>
            <w:hideMark/>
          </w:tcPr>
          <w:p w14:paraId="2AF16CC8" w14:textId="00F59C95" w:rsidR="000C0055" w:rsidRPr="00161DC7" w:rsidRDefault="000C0055" w:rsidP="00E47DB3">
            <w:pPr>
              <w:pStyle w:val="TableText"/>
            </w:pPr>
            <w:r w:rsidRPr="00161DC7">
              <w:t xml:space="preserve">R </w:t>
            </w:r>
          </w:p>
        </w:tc>
        <w:tc>
          <w:tcPr>
            <w:tcW w:w="385" w:type="pct"/>
            <w:vAlign w:val="center"/>
            <w:hideMark/>
          </w:tcPr>
          <w:p w14:paraId="0AE6EC8E" w14:textId="21E8759E" w:rsidR="000C0055" w:rsidRPr="00161DC7" w:rsidRDefault="000C0055" w:rsidP="00E47DB3">
            <w:pPr>
              <w:pStyle w:val="TableText"/>
            </w:pPr>
            <w:r w:rsidRPr="00161DC7">
              <w:t xml:space="preserve">True </w:t>
            </w:r>
          </w:p>
        </w:tc>
        <w:tc>
          <w:tcPr>
            <w:tcW w:w="385" w:type="pct"/>
            <w:vAlign w:val="center"/>
            <w:hideMark/>
          </w:tcPr>
          <w:p w14:paraId="580DCA64" w14:textId="6BD6E301" w:rsidR="000C0055" w:rsidRPr="00161DC7" w:rsidRDefault="000C0055" w:rsidP="00E47DB3">
            <w:pPr>
              <w:pStyle w:val="TableText"/>
            </w:pPr>
          </w:p>
        </w:tc>
        <w:tc>
          <w:tcPr>
            <w:tcW w:w="385" w:type="pct"/>
            <w:vAlign w:val="center"/>
            <w:hideMark/>
          </w:tcPr>
          <w:p w14:paraId="241A511F" w14:textId="0CC64480" w:rsidR="000C0055" w:rsidRPr="00161DC7" w:rsidRDefault="000C0055" w:rsidP="00E47DB3">
            <w:pPr>
              <w:pStyle w:val="TableText"/>
            </w:pPr>
          </w:p>
        </w:tc>
        <w:tc>
          <w:tcPr>
            <w:tcW w:w="674" w:type="pct"/>
            <w:vAlign w:val="center"/>
            <w:hideMark/>
          </w:tcPr>
          <w:p w14:paraId="20A6D03B" w14:textId="569BF784" w:rsidR="000C0055" w:rsidRPr="00161DC7" w:rsidRDefault="000C0055" w:rsidP="00E47DB3">
            <w:pPr>
              <w:pStyle w:val="TableText"/>
            </w:pPr>
          </w:p>
        </w:tc>
        <w:tc>
          <w:tcPr>
            <w:tcW w:w="914" w:type="pct"/>
            <w:vAlign w:val="center"/>
          </w:tcPr>
          <w:p w14:paraId="3A8F233A" w14:textId="77777777" w:rsidR="000C0055" w:rsidRPr="00161DC7" w:rsidRDefault="000C0055" w:rsidP="00E47DB3">
            <w:pPr>
              <w:pStyle w:val="TableText"/>
            </w:pPr>
          </w:p>
        </w:tc>
      </w:tr>
      <w:tr w:rsidR="00171A76" w:rsidRPr="000C0055" w14:paraId="4ACCF82B" w14:textId="77777777" w:rsidTr="00371FB3">
        <w:trPr>
          <w:cantSplit/>
        </w:trPr>
        <w:tc>
          <w:tcPr>
            <w:tcW w:w="912" w:type="pct"/>
            <w:vAlign w:val="center"/>
            <w:hideMark/>
          </w:tcPr>
          <w:p w14:paraId="686D9CAD" w14:textId="28DD853A" w:rsidR="000C0055" w:rsidRPr="00161DC7" w:rsidRDefault="000C0055" w:rsidP="00E47DB3">
            <w:pPr>
              <w:pStyle w:val="TableText"/>
            </w:pPr>
            <w:r w:rsidRPr="00161DC7">
              <w:t xml:space="preserve">ID Number </w:t>
            </w:r>
          </w:p>
        </w:tc>
        <w:tc>
          <w:tcPr>
            <w:tcW w:w="289" w:type="pct"/>
            <w:vAlign w:val="center"/>
            <w:hideMark/>
          </w:tcPr>
          <w:p w14:paraId="502090A8" w14:textId="7E5005D3" w:rsidR="000C0055" w:rsidRPr="00161DC7" w:rsidRDefault="000C0055" w:rsidP="00E47DB3">
            <w:pPr>
              <w:pStyle w:val="TableText"/>
            </w:pPr>
            <w:r w:rsidRPr="00161DC7">
              <w:t xml:space="preserve">1 </w:t>
            </w:r>
          </w:p>
        </w:tc>
        <w:tc>
          <w:tcPr>
            <w:tcW w:w="337" w:type="pct"/>
            <w:vAlign w:val="center"/>
            <w:hideMark/>
          </w:tcPr>
          <w:p w14:paraId="0C5A67E2" w14:textId="156A5596" w:rsidR="000C0055" w:rsidRPr="00161DC7" w:rsidRDefault="000C0055" w:rsidP="00E47DB3">
            <w:pPr>
              <w:pStyle w:val="TableText"/>
            </w:pPr>
            <w:r w:rsidRPr="00161DC7">
              <w:t xml:space="preserve">ST </w:t>
            </w:r>
          </w:p>
        </w:tc>
        <w:tc>
          <w:tcPr>
            <w:tcW w:w="383" w:type="pct"/>
            <w:vAlign w:val="center"/>
            <w:hideMark/>
          </w:tcPr>
          <w:p w14:paraId="034FFD55" w14:textId="6E7D13E4" w:rsidR="000C0055" w:rsidRPr="00161DC7" w:rsidRDefault="000C0055" w:rsidP="00E47DB3">
            <w:pPr>
              <w:pStyle w:val="TableText"/>
            </w:pPr>
            <w:r w:rsidRPr="00161DC7">
              <w:t xml:space="preserve">15 </w:t>
            </w:r>
          </w:p>
        </w:tc>
        <w:tc>
          <w:tcPr>
            <w:tcW w:w="337" w:type="pct"/>
            <w:vAlign w:val="center"/>
            <w:hideMark/>
          </w:tcPr>
          <w:p w14:paraId="2EB64A25" w14:textId="3B0DA549" w:rsidR="000C0055" w:rsidRPr="00161DC7" w:rsidRDefault="000C0055" w:rsidP="00E47DB3">
            <w:pPr>
              <w:pStyle w:val="TableText"/>
            </w:pPr>
            <w:r w:rsidRPr="00161DC7">
              <w:t xml:space="preserve">R </w:t>
            </w:r>
          </w:p>
        </w:tc>
        <w:tc>
          <w:tcPr>
            <w:tcW w:w="385" w:type="pct"/>
            <w:vAlign w:val="center"/>
            <w:hideMark/>
          </w:tcPr>
          <w:p w14:paraId="224743FD" w14:textId="02F84FFE" w:rsidR="000C0055" w:rsidRPr="00161DC7" w:rsidRDefault="000C0055" w:rsidP="00E47DB3">
            <w:pPr>
              <w:pStyle w:val="TableText"/>
            </w:pPr>
          </w:p>
        </w:tc>
        <w:tc>
          <w:tcPr>
            <w:tcW w:w="385" w:type="pct"/>
            <w:vAlign w:val="center"/>
            <w:hideMark/>
          </w:tcPr>
          <w:p w14:paraId="23080386" w14:textId="1ABEF8FE" w:rsidR="000C0055" w:rsidRPr="00161DC7" w:rsidRDefault="000C0055" w:rsidP="00E47DB3">
            <w:pPr>
              <w:pStyle w:val="TableText"/>
            </w:pPr>
          </w:p>
        </w:tc>
        <w:tc>
          <w:tcPr>
            <w:tcW w:w="385" w:type="pct"/>
            <w:vAlign w:val="center"/>
            <w:hideMark/>
          </w:tcPr>
          <w:p w14:paraId="057BF184" w14:textId="0B5281EA" w:rsidR="000C0055" w:rsidRPr="00161DC7" w:rsidRDefault="000C0055" w:rsidP="00E47DB3">
            <w:pPr>
              <w:pStyle w:val="TableText"/>
            </w:pPr>
          </w:p>
        </w:tc>
        <w:tc>
          <w:tcPr>
            <w:tcW w:w="674" w:type="pct"/>
            <w:vAlign w:val="center"/>
            <w:hideMark/>
          </w:tcPr>
          <w:p w14:paraId="6812A27E" w14:textId="02A6B789" w:rsidR="000C0055" w:rsidRPr="00161DC7" w:rsidRDefault="000C0055" w:rsidP="00E47DB3">
            <w:pPr>
              <w:pStyle w:val="TableText"/>
            </w:pPr>
            <w:r w:rsidRPr="00161DC7">
              <w:t xml:space="preserve">VA12345 </w:t>
            </w:r>
            <w:r w:rsidR="00460884">
              <w:br/>
            </w:r>
            <w:r w:rsidRPr="00161DC7">
              <w:t>or</w:t>
            </w:r>
          </w:p>
          <w:p w14:paraId="02327381" w14:textId="1A7ACE93" w:rsidR="000C0055" w:rsidRPr="00161DC7" w:rsidRDefault="000C0055" w:rsidP="00E47DB3">
            <w:pPr>
              <w:pStyle w:val="TableText"/>
            </w:pPr>
            <w:r w:rsidRPr="00161DC7">
              <w:t>111223344</w:t>
            </w:r>
            <w:r w:rsidR="00460884">
              <w:br/>
            </w:r>
            <w:r w:rsidRPr="00161DC7">
              <w:t>or</w:t>
            </w:r>
          </w:p>
          <w:p w14:paraId="7B78D966" w14:textId="4684E6EB" w:rsidR="000C0055" w:rsidRPr="00161DC7" w:rsidRDefault="000C0055" w:rsidP="00E47DB3">
            <w:pPr>
              <w:pStyle w:val="TableText"/>
            </w:pPr>
            <w:r w:rsidRPr="00161DC7">
              <w:t>1000720100V271387</w:t>
            </w:r>
            <w:r w:rsidR="00460884">
              <w:br/>
            </w:r>
            <w:r w:rsidRPr="00161DC7">
              <w:t>or</w:t>
            </w:r>
          </w:p>
          <w:p w14:paraId="66391796" w14:textId="77777777" w:rsidR="000C0055" w:rsidRPr="00161DC7" w:rsidRDefault="000C0055" w:rsidP="00E47DB3">
            <w:pPr>
              <w:pStyle w:val="TableText"/>
            </w:pPr>
            <w:r w:rsidRPr="00161DC7">
              <w:t>100234567</w:t>
            </w:r>
          </w:p>
        </w:tc>
        <w:tc>
          <w:tcPr>
            <w:tcW w:w="914" w:type="pct"/>
            <w:vAlign w:val="center"/>
          </w:tcPr>
          <w:p w14:paraId="374AC74F" w14:textId="77777777" w:rsidR="000C0055" w:rsidRPr="00161DC7" w:rsidRDefault="000C0055" w:rsidP="00E47DB3">
            <w:pPr>
              <w:pStyle w:val="TableText"/>
            </w:pPr>
            <w:r w:rsidRPr="00161DC7">
              <w:t>The 1st instance is the patient's Clozaril authorization number (NCR's number – 2 letters followed by 5 numbers). The 2nd instance is the patient's SSN. The 3rd instance is the patient ICN. The 4th instance is the patient DFN</w:t>
            </w:r>
          </w:p>
        </w:tc>
      </w:tr>
      <w:tr w:rsidR="00171A76" w:rsidRPr="000C0055" w14:paraId="219C14CD" w14:textId="77777777" w:rsidTr="00371FB3">
        <w:trPr>
          <w:cantSplit/>
        </w:trPr>
        <w:tc>
          <w:tcPr>
            <w:tcW w:w="912" w:type="pct"/>
            <w:vAlign w:val="center"/>
            <w:hideMark/>
          </w:tcPr>
          <w:p w14:paraId="345954A0" w14:textId="6AF1E067" w:rsidR="000C0055" w:rsidRPr="00161DC7" w:rsidRDefault="000C0055" w:rsidP="00E47DB3">
            <w:pPr>
              <w:pStyle w:val="TableText"/>
            </w:pPr>
            <w:r w:rsidRPr="00161DC7">
              <w:t xml:space="preserve">Check Digit </w:t>
            </w:r>
          </w:p>
        </w:tc>
        <w:tc>
          <w:tcPr>
            <w:tcW w:w="289" w:type="pct"/>
            <w:vAlign w:val="center"/>
            <w:hideMark/>
          </w:tcPr>
          <w:p w14:paraId="62105125" w14:textId="5222D339" w:rsidR="000C0055" w:rsidRPr="00161DC7" w:rsidRDefault="000C0055" w:rsidP="00E47DB3">
            <w:pPr>
              <w:pStyle w:val="TableText"/>
            </w:pPr>
            <w:r w:rsidRPr="00161DC7">
              <w:t xml:space="preserve">2 </w:t>
            </w:r>
          </w:p>
        </w:tc>
        <w:tc>
          <w:tcPr>
            <w:tcW w:w="337" w:type="pct"/>
            <w:vAlign w:val="center"/>
            <w:hideMark/>
          </w:tcPr>
          <w:p w14:paraId="2705DC2C" w14:textId="3E84AF8A" w:rsidR="000C0055" w:rsidRPr="00161DC7" w:rsidRDefault="000C0055" w:rsidP="00E47DB3">
            <w:pPr>
              <w:pStyle w:val="TableText"/>
            </w:pPr>
            <w:r w:rsidRPr="00161DC7">
              <w:t xml:space="preserve">ST </w:t>
            </w:r>
          </w:p>
        </w:tc>
        <w:tc>
          <w:tcPr>
            <w:tcW w:w="383" w:type="pct"/>
            <w:vAlign w:val="center"/>
            <w:hideMark/>
          </w:tcPr>
          <w:p w14:paraId="26DC54C2" w14:textId="0E9F1F0D" w:rsidR="000C0055" w:rsidRPr="00161DC7" w:rsidRDefault="000C0055" w:rsidP="00E47DB3">
            <w:pPr>
              <w:pStyle w:val="TableText"/>
            </w:pPr>
            <w:r w:rsidRPr="00161DC7">
              <w:t xml:space="preserve">0 </w:t>
            </w:r>
          </w:p>
        </w:tc>
        <w:tc>
          <w:tcPr>
            <w:tcW w:w="337" w:type="pct"/>
            <w:vAlign w:val="center"/>
            <w:hideMark/>
          </w:tcPr>
          <w:p w14:paraId="6DAC68F8" w14:textId="349D7285" w:rsidR="000C0055" w:rsidRPr="00161DC7" w:rsidRDefault="000C0055" w:rsidP="00E47DB3">
            <w:pPr>
              <w:pStyle w:val="TableText"/>
            </w:pPr>
            <w:r w:rsidRPr="00161DC7">
              <w:t xml:space="preserve">NS </w:t>
            </w:r>
          </w:p>
        </w:tc>
        <w:tc>
          <w:tcPr>
            <w:tcW w:w="385" w:type="pct"/>
            <w:vAlign w:val="center"/>
            <w:hideMark/>
          </w:tcPr>
          <w:p w14:paraId="0A43F1C6" w14:textId="6B325FB5" w:rsidR="000C0055" w:rsidRPr="00161DC7" w:rsidRDefault="000C0055" w:rsidP="00E47DB3">
            <w:pPr>
              <w:pStyle w:val="TableText"/>
            </w:pPr>
          </w:p>
        </w:tc>
        <w:tc>
          <w:tcPr>
            <w:tcW w:w="385" w:type="pct"/>
            <w:vAlign w:val="center"/>
            <w:hideMark/>
          </w:tcPr>
          <w:p w14:paraId="6B9F002F" w14:textId="241D9BA8" w:rsidR="000C0055" w:rsidRPr="00161DC7" w:rsidRDefault="000C0055" w:rsidP="00E47DB3">
            <w:pPr>
              <w:pStyle w:val="TableText"/>
            </w:pPr>
          </w:p>
        </w:tc>
        <w:tc>
          <w:tcPr>
            <w:tcW w:w="385" w:type="pct"/>
            <w:vAlign w:val="center"/>
            <w:hideMark/>
          </w:tcPr>
          <w:p w14:paraId="4DD70150" w14:textId="7551630E" w:rsidR="000C0055" w:rsidRPr="00161DC7" w:rsidRDefault="000C0055" w:rsidP="00E47DB3">
            <w:pPr>
              <w:pStyle w:val="TableText"/>
            </w:pPr>
          </w:p>
        </w:tc>
        <w:tc>
          <w:tcPr>
            <w:tcW w:w="674" w:type="pct"/>
            <w:vAlign w:val="center"/>
            <w:hideMark/>
          </w:tcPr>
          <w:p w14:paraId="4C5A25D1" w14:textId="3D78965B" w:rsidR="000C0055" w:rsidRPr="00161DC7" w:rsidRDefault="000C0055" w:rsidP="00E47DB3">
            <w:pPr>
              <w:pStyle w:val="TableText"/>
            </w:pPr>
          </w:p>
        </w:tc>
        <w:tc>
          <w:tcPr>
            <w:tcW w:w="914" w:type="pct"/>
            <w:vAlign w:val="center"/>
          </w:tcPr>
          <w:p w14:paraId="39698EE7" w14:textId="77777777" w:rsidR="000C0055" w:rsidRPr="00161DC7" w:rsidRDefault="000C0055" w:rsidP="00E47DB3">
            <w:pPr>
              <w:pStyle w:val="TableText"/>
            </w:pPr>
          </w:p>
        </w:tc>
      </w:tr>
      <w:tr w:rsidR="00171A76" w:rsidRPr="000C0055" w14:paraId="08DE04F0" w14:textId="77777777" w:rsidTr="00371FB3">
        <w:trPr>
          <w:cantSplit/>
        </w:trPr>
        <w:tc>
          <w:tcPr>
            <w:tcW w:w="912" w:type="pct"/>
            <w:vAlign w:val="center"/>
            <w:hideMark/>
          </w:tcPr>
          <w:p w14:paraId="7BD6D0FD" w14:textId="14BCD52C" w:rsidR="000C0055" w:rsidRPr="00161DC7" w:rsidRDefault="000C0055" w:rsidP="00E47DB3">
            <w:pPr>
              <w:pStyle w:val="TableText"/>
            </w:pPr>
            <w:r w:rsidRPr="00161DC7">
              <w:t xml:space="preserve">Check Digit Scheme </w:t>
            </w:r>
          </w:p>
        </w:tc>
        <w:tc>
          <w:tcPr>
            <w:tcW w:w="289" w:type="pct"/>
            <w:vAlign w:val="center"/>
            <w:hideMark/>
          </w:tcPr>
          <w:p w14:paraId="7B1C75EA" w14:textId="6C22CCE3" w:rsidR="000C0055" w:rsidRPr="00161DC7" w:rsidRDefault="000C0055" w:rsidP="00E47DB3">
            <w:pPr>
              <w:pStyle w:val="TableText"/>
            </w:pPr>
            <w:r w:rsidRPr="00161DC7">
              <w:t xml:space="preserve">3 </w:t>
            </w:r>
          </w:p>
        </w:tc>
        <w:tc>
          <w:tcPr>
            <w:tcW w:w="337" w:type="pct"/>
            <w:vAlign w:val="center"/>
            <w:hideMark/>
          </w:tcPr>
          <w:p w14:paraId="0DE48387" w14:textId="41B2B297" w:rsidR="000C0055" w:rsidRPr="00161DC7" w:rsidRDefault="000C0055" w:rsidP="00E47DB3">
            <w:pPr>
              <w:pStyle w:val="TableText"/>
            </w:pPr>
            <w:r w:rsidRPr="00161DC7">
              <w:t xml:space="preserve">ID </w:t>
            </w:r>
          </w:p>
        </w:tc>
        <w:tc>
          <w:tcPr>
            <w:tcW w:w="383" w:type="pct"/>
            <w:vAlign w:val="center"/>
            <w:hideMark/>
          </w:tcPr>
          <w:p w14:paraId="12968CB7" w14:textId="0B3AB9B6" w:rsidR="000C0055" w:rsidRPr="00161DC7" w:rsidRDefault="000C0055" w:rsidP="00E47DB3">
            <w:pPr>
              <w:pStyle w:val="TableText"/>
            </w:pPr>
            <w:r w:rsidRPr="00161DC7">
              <w:t xml:space="preserve">0 </w:t>
            </w:r>
          </w:p>
        </w:tc>
        <w:tc>
          <w:tcPr>
            <w:tcW w:w="337" w:type="pct"/>
            <w:vAlign w:val="center"/>
            <w:hideMark/>
          </w:tcPr>
          <w:p w14:paraId="34A10493" w14:textId="1AF60764" w:rsidR="000C0055" w:rsidRPr="00161DC7" w:rsidRDefault="000C0055" w:rsidP="00E47DB3">
            <w:pPr>
              <w:pStyle w:val="TableText"/>
            </w:pPr>
            <w:r w:rsidRPr="00161DC7">
              <w:t xml:space="preserve">NS </w:t>
            </w:r>
          </w:p>
        </w:tc>
        <w:tc>
          <w:tcPr>
            <w:tcW w:w="385" w:type="pct"/>
            <w:vAlign w:val="center"/>
            <w:hideMark/>
          </w:tcPr>
          <w:p w14:paraId="203948CE" w14:textId="1BE61055" w:rsidR="000C0055" w:rsidRPr="00161DC7" w:rsidRDefault="000C0055" w:rsidP="00E47DB3">
            <w:pPr>
              <w:pStyle w:val="TableText"/>
            </w:pPr>
          </w:p>
        </w:tc>
        <w:tc>
          <w:tcPr>
            <w:tcW w:w="385" w:type="pct"/>
            <w:vAlign w:val="center"/>
            <w:hideMark/>
          </w:tcPr>
          <w:p w14:paraId="50AAD2AA" w14:textId="77777777" w:rsidR="000C0055" w:rsidRPr="00161DC7" w:rsidRDefault="000C0055" w:rsidP="00E47DB3">
            <w:pPr>
              <w:pStyle w:val="TableText"/>
            </w:pPr>
            <w:r w:rsidRPr="00161DC7">
              <w:t> </w:t>
            </w:r>
          </w:p>
        </w:tc>
        <w:tc>
          <w:tcPr>
            <w:tcW w:w="385" w:type="pct"/>
            <w:vAlign w:val="center"/>
            <w:hideMark/>
          </w:tcPr>
          <w:p w14:paraId="446096B4" w14:textId="6D36A009" w:rsidR="000C0055" w:rsidRPr="00161DC7" w:rsidRDefault="000C0055" w:rsidP="00E47DB3">
            <w:pPr>
              <w:pStyle w:val="TableText"/>
            </w:pPr>
          </w:p>
        </w:tc>
        <w:tc>
          <w:tcPr>
            <w:tcW w:w="674" w:type="pct"/>
            <w:vAlign w:val="center"/>
            <w:hideMark/>
          </w:tcPr>
          <w:p w14:paraId="48825427" w14:textId="0369B5E6" w:rsidR="000C0055" w:rsidRPr="00161DC7" w:rsidRDefault="000C0055" w:rsidP="00E47DB3">
            <w:pPr>
              <w:pStyle w:val="TableText"/>
            </w:pPr>
          </w:p>
        </w:tc>
        <w:tc>
          <w:tcPr>
            <w:tcW w:w="914" w:type="pct"/>
            <w:vAlign w:val="center"/>
          </w:tcPr>
          <w:p w14:paraId="4AE33110" w14:textId="77777777" w:rsidR="000C0055" w:rsidRPr="00161DC7" w:rsidRDefault="000C0055" w:rsidP="00E47DB3">
            <w:pPr>
              <w:pStyle w:val="TableText"/>
            </w:pPr>
          </w:p>
        </w:tc>
      </w:tr>
      <w:tr w:rsidR="00171A76" w:rsidRPr="000C0055" w14:paraId="5AB124CF" w14:textId="77777777" w:rsidTr="00371FB3">
        <w:trPr>
          <w:cantSplit/>
        </w:trPr>
        <w:tc>
          <w:tcPr>
            <w:tcW w:w="912" w:type="pct"/>
            <w:vAlign w:val="center"/>
            <w:hideMark/>
          </w:tcPr>
          <w:p w14:paraId="487021A9" w14:textId="166A5555" w:rsidR="000C0055" w:rsidRPr="00161DC7" w:rsidRDefault="000C0055" w:rsidP="00E47DB3">
            <w:pPr>
              <w:pStyle w:val="TableText"/>
            </w:pPr>
            <w:r w:rsidRPr="00161DC7">
              <w:t xml:space="preserve">Assigning Authority </w:t>
            </w:r>
          </w:p>
        </w:tc>
        <w:tc>
          <w:tcPr>
            <w:tcW w:w="289" w:type="pct"/>
            <w:vAlign w:val="center"/>
            <w:hideMark/>
          </w:tcPr>
          <w:p w14:paraId="10C82C43" w14:textId="4146C9EF" w:rsidR="000C0055" w:rsidRPr="00161DC7" w:rsidRDefault="000C0055" w:rsidP="00E47DB3">
            <w:pPr>
              <w:pStyle w:val="TableText"/>
            </w:pPr>
            <w:r w:rsidRPr="00161DC7">
              <w:t xml:space="preserve">4 </w:t>
            </w:r>
          </w:p>
        </w:tc>
        <w:tc>
          <w:tcPr>
            <w:tcW w:w="337" w:type="pct"/>
            <w:vAlign w:val="center"/>
            <w:hideMark/>
          </w:tcPr>
          <w:p w14:paraId="6A56ADFA" w14:textId="30508FB0" w:rsidR="000C0055" w:rsidRPr="00161DC7" w:rsidRDefault="000C0055" w:rsidP="00E47DB3">
            <w:pPr>
              <w:pStyle w:val="TableText"/>
            </w:pPr>
            <w:r w:rsidRPr="00161DC7">
              <w:t xml:space="preserve">HD </w:t>
            </w:r>
          </w:p>
        </w:tc>
        <w:tc>
          <w:tcPr>
            <w:tcW w:w="383" w:type="pct"/>
            <w:vAlign w:val="center"/>
            <w:hideMark/>
          </w:tcPr>
          <w:p w14:paraId="1A5D2D09" w14:textId="63383109" w:rsidR="000C0055" w:rsidRPr="00161DC7" w:rsidRDefault="000C0055" w:rsidP="00E47DB3">
            <w:pPr>
              <w:pStyle w:val="TableText"/>
            </w:pPr>
            <w:r w:rsidRPr="00161DC7">
              <w:t xml:space="preserve">0 </w:t>
            </w:r>
          </w:p>
        </w:tc>
        <w:tc>
          <w:tcPr>
            <w:tcW w:w="337" w:type="pct"/>
            <w:vAlign w:val="center"/>
            <w:hideMark/>
          </w:tcPr>
          <w:p w14:paraId="03956440" w14:textId="7E0E38B8" w:rsidR="000C0055" w:rsidRPr="00161DC7" w:rsidRDefault="000C0055" w:rsidP="00E47DB3">
            <w:pPr>
              <w:pStyle w:val="TableText"/>
            </w:pPr>
            <w:r w:rsidRPr="00161DC7">
              <w:t xml:space="preserve">NS </w:t>
            </w:r>
          </w:p>
        </w:tc>
        <w:tc>
          <w:tcPr>
            <w:tcW w:w="385" w:type="pct"/>
            <w:vAlign w:val="center"/>
            <w:hideMark/>
          </w:tcPr>
          <w:p w14:paraId="1533A4A6" w14:textId="3DB00DA9" w:rsidR="000C0055" w:rsidRPr="00161DC7" w:rsidRDefault="000C0055" w:rsidP="00E47DB3">
            <w:pPr>
              <w:pStyle w:val="TableText"/>
            </w:pPr>
          </w:p>
        </w:tc>
        <w:tc>
          <w:tcPr>
            <w:tcW w:w="385" w:type="pct"/>
            <w:vAlign w:val="center"/>
            <w:hideMark/>
          </w:tcPr>
          <w:p w14:paraId="79402D06" w14:textId="3DFF99C6" w:rsidR="000C0055" w:rsidRPr="00161DC7" w:rsidRDefault="000C0055" w:rsidP="00E47DB3">
            <w:pPr>
              <w:pStyle w:val="TableText"/>
            </w:pPr>
          </w:p>
        </w:tc>
        <w:tc>
          <w:tcPr>
            <w:tcW w:w="385" w:type="pct"/>
            <w:vAlign w:val="center"/>
            <w:hideMark/>
          </w:tcPr>
          <w:p w14:paraId="2E0C2C47" w14:textId="52E4BEE4" w:rsidR="000C0055" w:rsidRPr="00161DC7" w:rsidRDefault="000C0055" w:rsidP="00E47DB3">
            <w:pPr>
              <w:pStyle w:val="TableText"/>
            </w:pPr>
          </w:p>
        </w:tc>
        <w:tc>
          <w:tcPr>
            <w:tcW w:w="674" w:type="pct"/>
            <w:vAlign w:val="center"/>
            <w:hideMark/>
          </w:tcPr>
          <w:p w14:paraId="240B6541" w14:textId="2FF6B9AC" w:rsidR="000C0055" w:rsidRPr="00161DC7" w:rsidRDefault="000C0055" w:rsidP="00E47DB3">
            <w:pPr>
              <w:pStyle w:val="TableText"/>
            </w:pPr>
          </w:p>
        </w:tc>
        <w:tc>
          <w:tcPr>
            <w:tcW w:w="914" w:type="pct"/>
            <w:vAlign w:val="center"/>
          </w:tcPr>
          <w:p w14:paraId="643830B3" w14:textId="77777777" w:rsidR="000C0055" w:rsidRPr="00161DC7" w:rsidRDefault="000C0055" w:rsidP="00E47DB3">
            <w:pPr>
              <w:pStyle w:val="TableText"/>
            </w:pPr>
          </w:p>
        </w:tc>
      </w:tr>
      <w:tr w:rsidR="00171A76" w:rsidRPr="000C0055" w14:paraId="2884C512" w14:textId="77777777" w:rsidTr="00371FB3">
        <w:trPr>
          <w:cantSplit/>
        </w:trPr>
        <w:tc>
          <w:tcPr>
            <w:tcW w:w="912" w:type="pct"/>
            <w:vAlign w:val="center"/>
            <w:hideMark/>
          </w:tcPr>
          <w:p w14:paraId="58DDF49C" w14:textId="3A4644FA" w:rsidR="000C0055" w:rsidRPr="00161DC7" w:rsidRDefault="000C0055" w:rsidP="00E47DB3">
            <w:pPr>
              <w:pStyle w:val="TableText"/>
            </w:pPr>
            <w:r w:rsidRPr="00161DC7">
              <w:t xml:space="preserve">Identifier Type Code </w:t>
            </w:r>
          </w:p>
        </w:tc>
        <w:tc>
          <w:tcPr>
            <w:tcW w:w="289" w:type="pct"/>
            <w:vAlign w:val="center"/>
            <w:hideMark/>
          </w:tcPr>
          <w:p w14:paraId="55FDF596" w14:textId="4F53D418" w:rsidR="000C0055" w:rsidRPr="00161DC7" w:rsidRDefault="000C0055" w:rsidP="00E47DB3">
            <w:pPr>
              <w:pStyle w:val="TableText"/>
            </w:pPr>
            <w:r w:rsidRPr="00161DC7">
              <w:t xml:space="preserve">5 </w:t>
            </w:r>
          </w:p>
        </w:tc>
        <w:tc>
          <w:tcPr>
            <w:tcW w:w="337" w:type="pct"/>
            <w:vAlign w:val="center"/>
            <w:hideMark/>
          </w:tcPr>
          <w:p w14:paraId="0AC3716F" w14:textId="3BE3E086" w:rsidR="000C0055" w:rsidRPr="00161DC7" w:rsidRDefault="000C0055" w:rsidP="00E47DB3">
            <w:pPr>
              <w:pStyle w:val="TableText"/>
            </w:pPr>
            <w:r w:rsidRPr="00161DC7">
              <w:t xml:space="preserve">ID </w:t>
            </w:r>
          </w:p>
        </w:tc>
        <w:tc>
          <w:tcPr>
            <w:tcW w:w="383" w:type="pct"/>
            <w:vAlign w:val="center"/>
            <w:hideMark/>
          </w:tcPr>
          <w:p w14:paraId="06E35F0F" w14:textId="3AAAC204" w:rsidR="000C0055" w:rsidRPr="00161DC7" w:rsidRDefault="000C0055" w:rsidP="00E47DB3">
            <w:pPr>
              <w:pStyle w:val="TableText"/>
            </w:pPr>
            <w:r w:rsidRPr="00161DC7">
              <w:t xml:space="preserve">20 </w:t>
            </w:r>
          </w:p>
        </w:tc>
        <w:tc>
          <w:tcPr>
            <w:tcW w:w="337" w:type="pct"/>
            <w:vAlign w:val="center"/>
            <w:hideMark/>
          </w:tcPr>
          <w:p w14:paraId="5BC26A9C" w14:textId="4D398957" w:rsidR="000C0055" w:rsidRPr="00161DC7" w:rsidRDefault="000C0055" w:rsidP="00E47DB3">
            <w:pPr>
              <w:pStyle w:val="TableText"/>
            </w:pPr>
            <w:r w:rsidRPr="00161DC7">
              <w:t xml:space="preserve">R </w:t>
            </w:r>
          </w:p>
        </w:tc>
        <w:tc>
          <w:tcPr>
            <w:tcW w:w="385" w:type="pct"/>
            <w:vAlign w:val="center"/>
            <w:hideMark/>
          </w:tcPr>
          <w:p w14:paraId="4C80CA4C" w14:textId="1F8303D6" w:rsidR="000C0055" w:rsidRPr="00161DC7" w:rsidRDefault="000C0055" w:rsidP="00E47DB3">
            <w:pPr>
              <w:pStyle w:val="TableText"/>
            </w:pPr>
          </w:p>
        </w:tc>
        <w:tc>
          <w:tcPr>
            <w:tcW w:w="385" w:type="pct"/>
            <w:vAlign w:val="center"/>
            <w:hideMark/>
          </w:tcPr>
          <w:p w14:paraId="03DDA778" w14:textId="575CD777" w:rsidR="000C0055" w:rsidRPr="00161DC7" w:rsidRDefault="000C0055" w:rsidP="00E47DB3">
            <w:pPr>
              <w:pStyle w:val="TableText"/>
            </w:pPr>
          </w:p>
        </w:tc>
        <w:tc>
          <w:tcPr>
            <w:tcW w:w="385" w:type="pct"/>
            <w:vAlign w:val="center"/>
            <w:hideMark/>
          </w:tcPr>
          <w:p w14:paraId="696E629C" w14:textId="128669CB" w:rsidR="000C0055" w:rsidRPr="00161DC7" w:rsidRDefault="000C0055" w:rsidP="00E47DB3">
            <w:pPr>
              <w:pStyle w:val="TableText"/>
            </w:pPr>
            <w:r w:rsidRPr="00161DC7">
              <w:t xml:space="preserve">0203 </w:t>
            </w:r>
          </w:p>
        </w:tc>
        <w:tc>
          <w:tcPr>
            <w:tcW w:w="674" w:type="pct"/>
            <w:vAlign w:val="center"/>
            <w:hideMark/>
          </w:tcPr>
          <w:p w14:paraId="4AC9E778" w14:textId="002A5C14" w:rsidR="000C0055" w:rsidRPr="00161DC7" w:rsidRDefault="000C0055" w:rsidP="00E47DB3">
            <w:pPr>
              <w:pStyle w:val="TableText"/>
            </w:pPr>
            <w:r w:rsidRPr="00161DC7">
              <w:t>PN or SS</w:t>
            </w:r>
          </w:p>
        </w:tc>
        <w:tc>
          <w:tcPr>
            <w:tcW w:w="914" w:type="pct"/>
            <w:vAlign w:val="center"/>
          </w:tcPr>
          <w:p w14:paraId="3EC1B68B" w14:textId="77777777" w:rsidR="000C0055" w:rsidRPr="00161DC7" w:rsidRDefault="000C0055" w:rsidP="00E47DB3">
            <w:pPr>
              <w:pStyle w:val="TableText"/>
            </w:pPr>
            <w:r w:rsidRPr="00161DC7">
              <w:t>The 1st instance is "PN" - Patient's Clozaril authorization number. The 2nd instance is "SS" – Patient’s Social Security.</w:t>
            </w:r>
          </w:p>
        </w:tc>
      </w:tr>
      <w:tr w:rsidR="00171A76" w:rsidRPr="000C0055" w14:paraId="10E94E02" w14:textId="77777777" w:rsidTr="00371FB3">
        <w:trPr>
          <w:cantSplit/>
        </w:trPr>
        <w:tc>
          <w:tcPr>
            <w:tcW w:w="912" w:type="pct"/>
            <w:vAlign w:val="center"/>
            <w:hideMark/>
          </w:tcPr>
          <w:p w14:paraId="0888FD76" w14:textId="35E1E125" w:rsidR="000C0055" w:rsidRPr="00161DC7" w:rsidRDefault="000C0055" w:rsidP="00E47DB3">
            <w:pPr>
              <w:pStyle w:val="TableText"/>
            </w:pPr>
            <w:r w:rsidRPr="00161DC7">
              <w:t xml:space="preserve">Assigning Facility </w:t>
            </w:r>
          </w:p>
        </w:tc>
        <w:tc>
          <w:tcPr>
            <w:tcW w:w="289" w:type="pct"/>
            <w:vAlign w:val="center"/>
            <w:hideMark/>
          </w:tcPr>
          <w:p w14:paraId="0A705B02" w14:textId="199A5418" w:rsidR="000C0055" w:rsidRPr="00161DC7" w:rsidRDefault="000C0055" w:rsidP="00E47DB3">
            <w:pPr>
              <w:pStyle w:val="TableText"/>
            </w:pPr>
            <w:r w:rsidRPr="00161DC7">
              <w:t xml:space="preserve">6 </w:t>
            </w:r>
          </w:p>
        </w:tc>
        <w:tc>
          <w:tcPr>
            <w:tcW w:w="337" w:type="pct"/>
            <w:vAlign w:val="center"/>
            <w:hideMark/>
          </w:tcPr>
          <w:p w14:paraId="1360059D" w14:textId="122FD790" w:rsidR="000C0055" w:rsidRPr="00161DC7" w:rsidRDefault="000C0055" w:rsidP="00E47DB3">
            <w:pPr>
              <w:pStyle w:val="TableText"/>
            </w:pPr>
            <w:r w:rsidRPr="00161DC7">
              <w:t xml:space="preserve">HD </w:t>
            </w:r>
          </w:p>
        </w:tc>
        <w:tc>
          <w:tcPr>
            <w:tcW w:w="383" w:type="pct"/>
            <w:vAlign w:val="center"/>
            <w:hideMark/>
          </w:tcPr>
          <w:p w14:paraId="65C4201D" w14:textId="101A698F" w:rsidR="000C0055" w:rsidRPr="00161DC7" w:rsidRDefault="000C0055" w:rsidP="00E47DB3">
            <w:pPr>
              <w:pStyle w:val="TableText"/>
            </w:pPr>
            <w:r w:rsidRPr="00161DC7">
              <w:t xml:space="preserve">0 </w:t>
            </w:r>
          </w:p>
        </w:tc>
        <w:tc>
          <w:tcPr>
            <w:tcW w:w="337" w:type="pct"/>
            <w:vAlign w:val="center"/>
            <w:hideMark/>
          </w:tcPr>
          <w:p w14:paraId="3010EEB3" w14:textId="0146254F" w:rsidR="000C0055" w:rsidRPr="00161DC7" w:rsidRDefault="000C0055" w:rsidP="00E47DB3">
            <w:pPr>
              <w:pStyle w:val="TableText"/>
            </w:pPr>
            <w:r w:rsidRPr="00161DC7">
              <w:t xml:space="preserve">NS </w:t>
            </w:r>
          </w:p>
        </w:tc>
        <w:tc>
          <w:tcPr>
            <w:tcW w:w="385" w:type="pct"/>
            <w:vAlign w:val="center"/>
            <w:hideMark/>
          </w:tcPr>
          <w:p w14:paraId="14A20DAA" w14:textId="7DA3EA95" w:rsidR="000C0055" w:rsidRPr="00161DC7" w:rsidRDefault="000C0055" w:rsidP="00E47DB3">
            <w:pPr>
              <w:pStyle w:val="TableText"/>
            </w:pPr>
          </w:p>
        </w:tc>
        <w:tc>
          <w:tcPr>
            <w:tcW w:w="385" w:type="pct"/>
            <w:vAlign w:val="center"/>
            <w:hideMark/>
          </w:tcPr>
          <w:p w14:paraId="27F2F4EC" w14:textId="76AD77AC" w:rsidR="000C0055" w:rsidRPr="00161DC7" w:rsidRDefault="000C0055" w:rsidP="00E47DB3">
            <w:pPr>
              <w:pStyle w:val="TableText"/>
            </w:pPr>
          </w:p>
        </w:tc>
        <w:tc>
          <w:tcPr>
            <w:tcW w:w="385" w:type="pct"/>
            <w:vAlign w:val="center"/>
            <w:hideMark/>
          </w:tcPr>
          <w:p w14:paraId="2EAAC41F" w14:textId="40587E00" w:rsidR="000C0055" w:rsidRPr="00161DC7" w:rsidRDefault="000C0055" w:rsidP="00E47DB3">
            <w:pPr>
              <w:pStyle w:val="TableText"/>
            </w:pPr>
          </w:p>
        </w:tc>
        <w:tc>
          <w:tcPr>
            <w:tcW w:w="674" w:type="pct"/>
            <w:vAlign w:val="center"/>
            <w:hideMark/>
          </w:tcPr>
          <w:p w14:paraId="6832B08D" w14:textId="32415BC8" w:rsidR="000C0055" w:rsidRPr="00161DC7" w:rsidRDefault="000C0055" w:rsidP="00E47DB3">
            <w:pPr>
              <w:pStyle w:val="TableText"/>
            </w:pPr>
          </w:p>
        </w:tc>
        <w:tc>
          <w:tcPr>
            <w:tcW w:w="914" w:type="pct"/>
            <w:vAlign w:val="center"/>
          </w:tcPr>
          <w:p w14:paraId="7BAC0283" w14:textId="77777777" w:rsidR="000C0055" w:rsidRPr="00161DC7" w:rsidRDefault="000C0055" w:rsidP="00E47DB3">
            <w:pPr>
              <w:pStyle w:val="TableText"/>
            </w:pPr>
          </w:p>
        </w:tc>
      </w:tr>
      <w:tr w:rsidR="00171A76" w:rsidRPr="000C0055" w14:paraId="12C7A23B" w14:textId="77777777" w:rsidTr="00371FB3">
        <w:trPr>
          <w:cantSplit/>
        </w:trPr>
        <w:tc>
          <w:tcPr>
            <w:tcW w:w="912" w:type="pct"/>
            <w:vAlign w:val="center"/>
            <w:hideMark/>
          </w:tcPr>
          <w:p w14:paraId="61626449" w14:textId="3EDAB1DB" w:rsidR="000C0055" w:rsidRPr="00161DC7" w:rsidRDefault="000C0055" w:rsidP="00E47DB3">
            <w:pPr>
              <w:pStyle w:val="TableText"/>
            </w:pPr>
            <w:r w:rsidRPr="00161DC7">
              <w:t xml:space="preserve">Effective Date </w:t>
            </w:r>
          </w:p>
        </w:tc>
        <w:tc>
          <w:tcPr>
            <w:tcW w:w="289" w:type="pct"/>
            <w:vAlign w:val="center"/>
            <w:hideMark/>
          </w:tcPr>
          <w:p w14:paraId="16AE4241" w14:textId="1C2738E1" w:rsidR="000C0055" w:rsidRPr="00161DC7" w:rsidRDefault="000C0055" w:rsidP="00E47DB3">
            <w:pPr>
              <w:pStyle w:val="TableText"/>
            </w:pPr>
            <w:r w:rsidRPr="00161DC7">
              <w:t xml:space="preserve">7 </w:t>
            </w:r>
          </w:p>
        </w:tc>
        <w:tc>
          <w:tcPr>
            <w:tcW w:w="337" w:type="pct"/>
            <w:vAlign w:val="center"/>
            <w:hideMark/>
          </w:tcPr>
          <w:p w14:paraId="36306326" w14:textId="39DC59C7" w:rsidR="000C0055" w:rsidRPr="00161DC7" w:rsidRDefault="000C0055" w:rsidP="00E47DB3">
            <w:pPr>
              <w:pStyle w:val="TableText"/>
            </w:pPr>
            <w:r w:rsidRPr="00161DC7">
              <w:t xml:space="preserve">DT </w:t>
            </w:r>
          </w:p>
        </w:tc>
        <w:tc>
          <w:tcPr>
            <w:tcW w:w="383" w:type="pct"/>
            <w:vAlign w:val="center"/>
            <w:hideMark/>
          </w:tcPr>
          <w:p w14:paraId="795870BC" w14:textId="502ABA09" w:rsidR="000C0055" w:rsidRPr="00161DC7" w:rsidRDefault="000C0055" w:rsidP="00E47DB3">
            <w:pPr>
              <w:pStyle w:val="TableText"/>
            </w:pPr>
            <w:r w:rsidRPr="00161DC7">
              <w:t xml:space="preserve">0 </w:t>
            </w:r>
          </w:p>
        </w:tc>
        <w:tc>
          <w:tcPr>
            <w:tcW w:w="337" w:type="pct"/>
            <w:vAlign w:val="center"/>
            <w:hideMark/>
          </w:tcPr>
          <w:p w14:paraId="50E9C485" w14:textId="4C64C375" w:rsidR="000C0055" w:rsidRPr="00161DC7" w:rsidRDefault="000C0055" w:rsidP="00E47DB3">
            <w:pPr>
              <w:pStyle w:val="TableText"/>
            </w:pPr>
            <w:r w:rsidRPr="00161DC7">
              <w:t xml:space="preserve">NS </w:t>
            </w:r>
          </w:p>
        </w:tc>
        <w:tc>
          <w:tcPr>
            <w:tcW w:w="385" w:type="pct"/>
            <w:vAlign w:val="center"/>
            <w:hideMark/>
          </w:tcPr>
          <w:p w14:paraId="332515A2" w14:textId="547E8E3C" w:rsidR="000C0055" w:rsidRPr="00161DC7" w:rsidRDefault="000C0055" w:rsidP="00E47DB3">
            <w:pPr>
              <w:pStyle w:val="TableText"/>
            </w:pPr>
          </w:p>
        </w:tc>
        <w:tc>
          <w:tcPr>
            <w:tcW w:w="385" w:type="pct"/>
            <w:vAlign w:val="center"/>
            <w:hideMark/>
          </w:tcPr>
          <w:p w14:paraId="30BBB03C" w14:textId="683A777F" w:rsidR="000C0055" w:rsidRPr="00161DC7" w:rsidRDefault="000C0055" w:rsidP="00E47DB3">
            <w:pPr>
              <w:pStyle w:val="TableText"/>
            </w:pPr>
          </w:p>
        </w:tc>
        <w:tc>
          <w:tcPr>
            <w:tcW w:w="385" w:type="pct"/>
            <w:vAlign w:val="center"/>
            <w:hideMark/>
          </w:tcPr>
          <w:p w14:paraId="2B64B31B" w14:textId="7DC3A863" w:rsidR="000C0055" w:rsidRPr="00161DC7" w:rsidRDefault="000C0055" w:rsidP="00E47DB3">
            <w:pPr>
              <w:pStyle w:val="TableText"/>
            </w:pPr>
          </w:p>
        </w:tc>
        <w:tc>
          <w:tcPr>
            <w:tcW w:w="674" w:type="pct"/>
            <w:vAlign w:val="center"/>
            <w:hideMark/>
          </w:tcPr>
          <w:p w14:paraId="5137ED52" w14:textId="21A8F1C7" w:rsidR="000C0055" w:rsidRPr="00161DC7" w:rsidRDefault="000C0055" w:rsidP="00E47DB3">
            <w:pPr>
              <w:pStyle w:val="TableText"/>
            </w:pPr>
          </w:p>
        </w:tc>
        <w:tc>
          <w:tcPr>
            <w:tcW w:w="914" w:type="pct"/>
            <w:vAlign w:val="center"/>
          </w:tcPr>
          <w:p w14:paraId="69984CCF" w14:textId="77777777" w:rsidR="000C0055" w:rsidRPr="00161DC7" w:rsidRDefault="000C0055" w:rsidP="00E47DB3">
            <w:pPr>
              <w:pStyle w:val="TableText"/>
            </w:pPr>
          </w:p>
        </w:tc>
      </w:tr>
      <w:tr w:rsidR="00171A76" w:rsidRPr="000C0055" w14:paraId="3FEF54D2" w14:textId="77777777" w:rsidTr="00371FB3">
        <w:trPr>
          <w:cantSplit/>
        </w:trPr>
        <w:tc>
          <w:tcPr>
            <w:tcW w:w="912" w:type="pct"/>
            <w:vAlign w:val="center"/>
            <w:hideMark/>
          </w:tcPr>
          <w:p w14:paraId="0FA75CAC" w14:textId="56FAC92B" w:rsidR="000C0055" w:rsidRPr="00161DC7" w:rsidRDefault="000C0055" w:rsidP="00E47DB3">
            <w:pPr>
              <w:pStyle w:val="TableText"/>
            </w:pPr>
            <w:r w:rsidRPr="00161DC7">
              <w:t xml:space="preserve">Expiration Date </w:t>
            </w:r>
          </w:p>
        </w:tc>
        <w:tc>
          <w:tcPr>
            <w:tcW w:w="289" w:type="pct"/>
            <w:vAlign w:val="center"/>
            <w:hideMark/>
          </w:tcPr>
          <w:p w14:paraId="229ADE8B" w14:textId="39894E45" w:rsidR="000C0055" w:rsidRPr="00161DC7" w:rsidRDefault="000C0055" w:rsidP="00E47DB3">
            <w:pPr>
              <w:pStyle w:val="TableText"/>
            </w:pPr>
            <w:r w:rsidRPr="00161DC7">
              <w:t xml:space="preserve">8 </w:t>
            </w:r>
          </w:p>
        </w:tc>
        <w:tc>
          <w:tcPr>
            <w:tcW w:w="337" w:type="pct"/>
            <w:vAlign w:val="center"/>
            <w:hideMark/>
          </w:tcPr>
          <w:p w14:paraId="2A584CD8" w14:textId="1E62E383" w:rsidR="000C0055" w:rsidRPr="00161DC7" w:rsidRDefault="000C0055" w:rsidP="00E47DB3">
            <w:pPr>
              <w:pStyle w:val="TableText"/>
            </w:pPr>
            <w:r w:rsidRPr="00161DC7">
              <w:t xml:space="preserve">DT </w:t>
            </w:r>
          </w:p>
        </w:tc>
        <w:tc>
          <w:tcPr>
            <w:tcW w:w="383" w:type="pct"/>
            <w:vAlign w:val="center"/>
            <w:hideMark/>
          </w:tcPr>
          <w:p w14:paraId="1888C5D9" w14:textId="7DCCACA7" w:rsidR="000C0055" w:rsidRPr="00161DC7" w:rsidRDefault="000C0055" w:rsidP="00E47DB3">
            <w:pPr>
              <w:pStyle w:val="TableText"/>
            </w:pPr>
            <w:r w:rsidRPr="00161DC7">
              <w:t xml:space="preserve">0 </w:t>
            </w:r>
          </w:p>
        </w:tc>
        <w:tc>
          <w:tcPr>
            <w:tcW w:w="337" w:type="pct"/>
            <w:vAlign w:val="center"/>
            <w:hideMark/>
          </w:tcPr>
          <w:p w14:paraId="521AE555" w14:textId="51BF74B0" w:rsidR="000C0055" w:rsidRPr="00161DC7" w:rsidRDefault="000C0055" w:rsidP="00E47DB3">
            <w:pPr>
              <w:pStyle w:val="TableText"/>
            </w:pPr>
            <w:r w:rsidRPr="00161DC7">
              <w:t xml:space="preserve">NS </w:t>
            </w:r>
          </w:p>
        </w:tc>
        <w:tc>
          <w:tcPr>
            <w:tcW w:w="385" w:type="pct"/>
            <w:vAlign w:val="center"/>
            <w:hideMark/>
          </w:tcPr>
          <w:p w14:paraId="6CDCBD00" w14:textId="616E6F17" w:rsidR="000C0055" w:rsidRPr="00161DC7" w:rsidRDefault="000C0055" w:rsidP="00E47DB3">
            <w:pPr>
              <w:pStyle w:val="TableText"/>
            </w:pPr>
          </w:p>
        </w:tc>
        <w:tc>
          <w:tcPr>
            <w:tcW w:w="385" w:type="pct"/>
            <w:vAlign w:val="center"/>
            <w:hideMark/>
          </w:tcPr>
          <w:p w14:paraId="6B4BA202" w14:textId="34EFE754" w:rsidR="000C0055" w:rsidRPr="00161DC7" w:rsidRDefault="000C0055" w:rsidP="00E47DB3">
            <w:pPr>
              <w:pStyle w:val="TableText"/>
            </w:pPr>
          </w:p>
        </w:tc>
        <w:tc>
          <w:tcPr>
            <w:tcW w:w="385" w:type="pct"/>
            <w:vAlign w:val="center"/>
            <w:hideMark/>
          </w:tcPr>
          <w:p w14:paraId="4F930E0D" w14:textId="3D9549A0" w:rsidR="000C0055" w:rsidRPr="00161DC7" w:rsidRDefault="000C0055" w:rsidP="00E47DB3">
            <w:pPr>
              <w:pStyle w:val="TableText"/>
            </w:pPr>
          </w:p>
        </w:tc>
        <w:tc>
          <w:tcPr>
            <w:tcW w:w="674" w:type="pct"/>
            <w:vAlign w:val="center"/>
            <w:hideMark/>
          </w:tcPr>
          <w:p w14:paraId="578EF525" w14:textId="73EC30D6" w:rsidR="000C0055" w:rsidRPr="00161DC7" w:rsidRDefault="000C0055" w:rsidP="00E47DB3">
            <w:pPr>
              <w:pStyle w:val="TableText"/>
            </w:pPr>
          </w:p>
        </w:tc>
        <w:tc>
          <w:tcPr>
            <w:tcW w:w="914" w:type="pct"/>
            <w:vAlign w:val="center"/>
          </w:tcPr>
          <w:p w14:paraId="225F5FEA" w14:textId="77777777" w:rsidR="000C0055" w:rsidRPr="00161DC7" w:rsidRDefault="000C0055" w:rsidP="00E47DB3">
            <w:pPr>
              <w:pStyle w:val="TableText"/>
            </w:pPr>
          </w:p>
        </w:tc>
      </w:tr>
      <w:tr w:rsidR="00171A76" w:rsidRPr="000C0055" w14:paraId="2C0FED2E" w14:textId="77777777" w:rsidTr="00371FB3">
        <w:trPr>
          <w:cantSplit/>
        </w:trPr>
        <w:tc>
          <w:tcPr>
            <w:tcW w:w="912" w:type="pct"/>
            <w:vAlign w:val="center"/>
            <w:hideMark/>
          </w:tcPr>
          <w:p w14:paraId="5B95DAB3" w14:textId="3D33751B" w:rsidR="000C0055" w:rsidRPr="00161DC7" w:rsidRDefault="000C0055" w:rsidP="00E47DB3">
            <w:pPr>
              <w:pStyle w:val="TableText"/>
            </w:pPr>
            <w:r w:rsidRPr="00161DC7">
              <w:t xml:space="preserve">Assigning Jurisdiction </w:t>
            </w:r>
          </w:p>
        </w:tc>
        <w:tc>
          <w:tcPr>
            <w:tcW w:w="289" w:type="pct"/>
            <w:vAlign w:val="center"/>
            <w:hideMark/>
          </w:tcPr>
          <w:p w14:paraId="1EF3D9C6" w14:textId="492B532C" w:rsidR="000C0055" w:rsidRPr="00161DC7" w:rsidRDefault="000C0055" w:rsidP="00E47DB3">
            <w:pPr>
              <w:pStyle w:val="TableText"/>
            </w:pPr>
            <w:r w:rsidRPr="00161DC7">
              <w:t xml:space="preserve">9 </w:t>
            </w:r>
          </w:p>
        </w:tc>
        <w:tc>
          <w:tcPr>
            <w:tcW w:w="337" w:type="pct"/>
            <w:vAlign w:val="center"/>
            <w:hideMark/>
          </w:tcPr>
          <w:p w14:paraId="0BF6451E" w14:textId="3258D0CA" w:rsidR="000C0055" w:rsidRPr="00161DC7" w:rsidRDefault="000C0055" w:rsidP="00E47DB3">
            <w:pPr>
              <w:pStyle w:val="TableText"/>
            </w:pPr>
            <w:r w:rsidRPr="00161DC7">
              <w:t xml:space="preserve">CWE </w:t>
            </w:r>
          </w:p>
        </w:tc>
        <w:tc>
          <w:tcPr>
            <w:tcW w:w="383" w:type="pct"/>
            <w:vAlign w:val="center"/>
            <w:hideMark/>
          </w:tcPr>
          <w:p w14:paraId="01C64E9E" w14:textId="266914A0" w:rsidR="000C0055" w:rsidRPr="00161DC7" w:rsidRDefault="000C0055" w:rsidP="00E47DB3">
            <w:pPr>
              <w:pStyle w:val="TableText"/>
            </w:pPr>
            <w:r w:rsidRPr="00161DC7">
              <w:t xml:space="preserve">0 </w:t>
            </w:r>
          </w:p>
        </w:tc>
        <w:tc>
          <w:tcPr>
            <w:tcW w:w="337" w:type="pct"/>
            <w:vAlign w:val="center"/>
            <w:hideMark/>
          </w:tcPr>
          <w:p w14:paraId="2FC2B826" w14:textId="16BBF552" w:rsidR="000C0055" w:rsidRPr="00161DC7" w:rsidRDefault="000C0055" w:rsidP="00E47DB3">
            <w:pPr>
              <w:pStyle w:val="TableText"/>
            </w:pPr>
            <w:r w:rsidRPr="00161DC7">
              <w:t xml:space="preserve">NS </w:t>
            </w:r>
          </w:p>
        </w:tc>
        <w:tc>
          <w:tcPr>
            <w:tcW w:w="385" w:type="pct"/>
            <w:vAlign w:val="center"/>
            <w:hideMark/>
          </w:tcPr>
          <w:p w14:paraId="5C1F5ED9" w14:textId="1194C3B9" w:rsidR="000C0055" w:rsidRPr="00161DC7" w:rsidRDefault="000C0055" w:rsidP="00E47DB3">
            <w:pPr>
              <w:pStyle w:val="TableText"/>
            </w:pPr>
          </w:p>
        </w:tc>
        <w:tc>
          <w:tcPr>
            <w:tcW w:w="385" w:type="pct"/>
            <w:vAlign w:val="center"/>
            <w:hideMark/>
          </w:tcPr>
          <w:p w14:paraId="3A86A1E5" w14:textId="18549A3B" w:rsidR="000C0055" w:rsidRPr="00161DC7" w:rsidRDefault="000C0055" w:rsidP="00E47DB3">
            <w:pPr>
              <w:pStyle w:val="TableText"/>
            </w:pPr>
          </w:p>
        </w:tc>
        <w:tc>
          <w:tcPr>
            <w:tcW w:w="385" w:type="pct"/>
            <w:vAlign w:val="center"/>
            <w:hideMark/>
          </w:tcPr>
          <w:p w14:paraId="59FD99B8" w14:textId="1C80B298" w:rsidR="000C0055" w:rsidRPr="00161DC7" w:rsidRDefault="000C0055" w:rsidP="00E47DB3">
            <w:pPr>
              <w:pStyle w:val="TableText"/>
            </w:pPr>
          </w:p>
        </w:tc>
        <w:tc>
          <w:tcPr>
            <w:tcW w:w="674" w:type="pct"/>
            <w:vAlign w:val="center"/>
            <w:hideMark/>
          </w:tcPr>
          <w:p w14:paraId="70FF0547" w14:textId="6D4661B7" w:rsidR="000C0055" w:rsidRPr="00161DC7" w:rsidRDefault="000C0055" w:rsidP="00E47DB3">
            <w:pPr>
              <w:pStyle w:val="TableText"/>
            </w:pPr>
          </w:p>
        </w:tc>
        <w:tc>
          <w:tcPr>
            <w:tcW w:w="914" w:type="pct"/>
            <w:vAlign w:val="center"/>
          </w:tcPr>
          <w:p w14:paraId="027A620B" w14:textId="77777777" w:rsidR="000C0055" w:rsidRPr="00161DC7" w:rsidRDefault="000C0055" w:rsidP="00E47DB3">
            <w:pPr>
              <w:pStyle w:val="TableText"/>
            </w:pPr>
          </w:p>
        </w:tc>
      </w:tr>
      <w:tr w:rsidR="00171A76" w:rsidRPr="000C0055" w14:paraId="0BD1769A" w14:textId="77777777" w:rsidTr="00371FB3">
        <w:trPr>
          <w:cantSplit/>
        </w:trPr>
        <w:tc>
          <w:tcPr>
            <w:tcW w:w="912" w:type="pct"/>
            <w:vAlign w:val="center"/>
            <w:hideMark/>
          </w:tcPr>
          <w:p w14:paraId="7A0AC57E" w14:textId="51E25514" w:rsidR="000C0055" w:rsidRPr="00161DC7" w:rsidRDefault="000C0055" w:rsidP="00E47DB3">
            <w:pPr>
              <w:pStyle w:val="TableText"/>
            </w:pPr>
            <w:r w:rsidRPr="00161DC7">
              <w:t xml:space="preserve">Assigning Agency or Department </w:t>
            </w:r>
          </w:p>
        </w:tc>
        <w:tc>
          <w:tcPr>
            <w:tcW w:w="289" w:type="pct"/>
            <w:vAlign w:val="center"/>
            <w:hideMark/>
          </w:tcPr>
          <w:p w14:paraId="0A476412" w14:textId="16C0E387" w:rsidR="000C0055" w:rsidRPr="00161DC7" w:rsidRDefault="000C0055" w:rsidP="00E47DB3">
            <w:pPr>
              <w:pStyle w:val="TableText"/>
            </w:pPr>
            <w:r w:rsidRPr="00161DC7">
              <w:t xml:space="preserve">10 </w:t>
            </w:r>
          </w:p>
        </w:tc>
        <w:tc>
          <w:tcPr>
            <w:tcW w:w="337" w:type="pct"/>
            <w:vAlign w:val="center"/>
            <w:hideMark/>
          </w:tcPr>
          <w:p w14:paraId="6FD6AC3A" w14:textId="7F234691" w:rsidR="000C0055" w:rsidRPr="00161DC7" w:rsidRDefault="000C0055" w:rsidP="00E47DB3">
            <w:pPr>
              <w:pStyle w:val="TableText"/>
            </w:pPr>
            <w:r w:rsidRPr="00161DC7">
              <w:t xml:space="preserve">CWE </w:t>
            </w:r>
          </w:p>
        </w:tc>
        <w:tc>
          <w:tcPr>
            <w:tcW w:w="383" w:type="pct"/>
            <w:vAlign w:val="center"/>
            <w:hideMark/>
          </w:tcPr>
          <w:p w14:paraId="199A14EC" w14:textId="345DED52" w:rsidR="000C0055" w:rsidRPr="00161DC7" w:rsidRDefault="000C0055" w:rsidP="00E47DB3">
            <w:pPr>
              <w:pStyle w:val="TableText"/>
            </w:pPr>
            <w:r w:rsidRPr="00161DC7">
              <w:t xml:space="preserve">0 </w:t>
            </w:r>
          </w:p>
        </w:tc>
        <w:tc>
          <w:tcPr>
            <w:tcW w:w="337" w:type="pct"/>
            <w:vAlign w:val="center"/>
            <w:hideMark/>
          </w:tcPr>
          <w:p w14:paraId="47217248" w14:textId="7556737F" w:rsidR="000C0055" w:rsidRPr="00161DC7" w:rsidRDefault="000C0055" w:rsidP="00E47DB3">
            <w:pPr>
              <w:pStyle w:val="TableText"/>
            </w:pPr>
            <w:r w:rsidRPr="00161DC7">
              <w:t xml:space="preserve">NS </w:t>
            </w:r>
          </w:p>
        </w:tc>
        <w:tc>
          <w:tcPr>
            <w:tcW w:w="385" w:type="pct"/>
            <w:vAlign w:val="center"/>
            <w:hideMark/>
          </w:tcPr>
          <w:p w14:paraId="692A181C" w14:textId="760D8149" w:rsidR="000C0055" w:rsidRPr="00161DC7" w:rsidRDefault="000C0055" w:rsidP="00E47DB3">
            <w:pPr>
              <w:pStyle w:val="TableText"/>
            </w:pPr>
          </w:p>
        </w:tc>
        <w:tc>
          <w:tcPr>
            <w:tcW w:w="385" w:type="pct"/>
            <w:vAlign w:val="center"/>
            <w:hideMark/>
          </w:tcPr>
          <w:p w14:paraId="0EEBCFDA" w14:textId="670D32A4" w:rsidR="000C0055" w:rsidRPr="00161DC7" w:rsidRDefault="000C0055" w:rsidP="00E47DB3">
            <w:pPr>
              <w:pStyle w:val="TableText"/>
            </w:pPr>
          </w:p>
        </w:tc>
        <w:tc>
          <w:tcPr>
            <w:tcW w:w="385" w:type="pct"/>
            <w:vAlign w:val="center"/>
            <w:hideMark/>
          </w:tcPr>
          <w:p w14:paraId="0791A455" w14:textId="7DFE14F3" w:rsidR="000C0055" w:rsidRPr="00161DC7" w:rsidRDefault="000C0055" w:rsidP="00E47DB3">
            <w:pPr>
              <w:pStyle w:val="TableText"/>
            </w:pPr>
          </w:p>
        </w:tc>
        <w:tc>
          <w:tcPr>
            <w:tcW w:w="674" w:type="pct"/>
            <w:vAlign w:val="center"/>
            <w:hideMark/>
          </w:tcPr>
          <w:p w14:paraId="795A04F3" w14:textId="3E97CA40" w:rsidR="000C0055" w:rsidRPr="00161DC7" w:rsidRDefault="000C0055" w:rsidP="00E47DB3">
            <w:pPr>
              <w:pStyle w:val="TableText"/>
            </w:pPr>
          </w:p>
        </w:tc>
        <w:tc>
          <w:tcPr>
            <w:tcW w:w="914" w:type="pct"/>
            <w:vAlign w:val="center"/>
          </w:tcPr>
          <w:p w14:paraId="0D7CE7B3" w14:textId="77777777" w:rsidR="000C0055" w:rsidRPr="00161DC7" w:rsidRDefault="000C0055" w:rsidP="00E47DB3">
            <w:pPr>
              <w:pStyle w:val="TableText"/>
            </w:pPr>
          </w:p>
        </w:tc>
      </w:tr>
      <w:tr w:rsidR="00171A76" w:rsidRPr="000C0055" w14:paraId="414A8D92" w14:textId="77777777" w:rsidTr="00371FB3">
        <w:trPr>
          <w:cantSplit/>
        </w:trPr>
        <w:tc>
          <w:tcPr>
            <w:tcW w:w="912" w:type="pct"/>
            <w:vAlign w:val="center"/>
            <w:hideMark/>
          </w:tcPr>
          <w:p w14:paraId="7DBFAABD" w14:textId="5116F189" w:rsidR="000C0055" w:rsidRPr="00161DC7" w:rsidRDefault="000C0055" w:rsidP="00E47DB3">
            <w:pPr>
              <w:pStyle w:val="TableText"/>
            </w:pPr>
            <w:r w:rsidRPr="00161DC7">
              <w:t xml:space="preserve">Alternate Patient ID - PID </w:t>
            </w:r>
          </w:p>
        </w:tc>
        <w:tc>
          <w:tcPr>
            <w:tcW w:w="289" w:type="pct"/>
            <w:vAlign w:val="center"/>
            <w:hideMark/>
          </w:tcPr>
          <w:p w14:paraId="3D0608B9" w14:textId="5530219E" w:rsidR="000C0055" w:rsidRPr="00161DC7" w:rsidRDefault="000C0055" w:rsidP="00E47DB3">
            <w:pPr>
              <w:pStyle w:val="TableText"/>
            </w:pPr>
            <w:r w:rsidRPr="00161DC7">
              <w:t xml:space="preserve">4 </w:t>
            </w:r>
          </w:p>
        </w:tc>
        <w:tc>
          <w:tcPr>
            <w:tcW w:w="337" w:type="pct"/>
            <w:vAlign w:val="center"/>
            <w:hideMark/>
          </w:tcPr>
          <w:p w14:paraId="2B8988FC" w14:textId="6FE1CEEE" w:rsidR="000C0055" w:rsidRPr="00161DC7" w:rsidRDefault="000C0055" w:rsidP="00E47DB3">
            <w:pPr>
              <w:pStyle w:val="TableText"/>
            </w:pPr>
            <w:r w:rsidRPr="00161DC7">
              <w:t xml:space="preserve">CX </w:t>
            </w:r>
          </w:p>
        </w:tc>
        <w:tc>
          <w:tcPr>
            <w:tcW w:w="383" w:type="pct"/>
            <w:vAlign w:val="center"/>
            <w:hideMark/>
          </w:tcPr>
          <w:p w14:paraId="5658F4FA" w14:textId="7265A30A" w:rsidR="000C0055" w:rsidRPr="00161DC7" w:rsidRDefault="000C0055" w:rsidP="00E47DB3">
            <w:pPr>
              <w:pStyle w:val="TableText"/>
            </w:pPr>
            <w:r w:rsidRPr="00161DC7">
              <w:t xml:space="preserve">1913 </w:t>
            </w:r>
          </w:p>
        </w:tc>
        <w:tc>
          <w:tcPr>
            <w:tcW w:w="337" w:type="pct"/>
            <w:vAlign w:val="center"/>
            <w:hideMark/>
          </w:tcPr>
          <w:p w14:paraId="2DBAF4F6" w14:textId="0CD3F3E9" w:rsidR="000C0055" w:rsidRPr="00161DC7" w:rsidRDefault="000C0055" w:rsidP="00E47DB3">
            <w:pPr>
              <w:pStyle w:val="TableText"/>
            </w:pPr>
            <w:r w:rsidRPr="00161DC7">
              <w:t xml:space="preserve">NS </w:t>
            </w:r>
          </w:p>
        </w:tc>
        <w:tc>
          <w:tcPr>
            <w:tcW w:w="385" w:type="pct"/>
            <w:vAlign w:val="center"/>
            <w:hideMark/>
          </w:tcPr>
          <w:p w14:paraId="7854488C" w14:textId="68A530C8" w:rsidR="000C0055" w:rsidRPr="00161DC7" w:rsidRDefault="000C0055" w:rsidP="00E47DB3">
            <w:pPr>
              <w:pStyle w:val="TableText"/>
            </w:pPr>
          </w:p>
        </w:tc>
        <w:tc>
          <w:tcPr>
            <w:tcW w:w="385" w:type="pct"/>
            <w:vAlign w:val="center"/>
            <w:hideMark/>
          </w:tcPr>
          <w:p w14:paraId="54701221" w14:textId="475B0180" w:rsidR="000C0055" w:rsidRPr="00161DC7" w:rsidRDefault="000C0055" w:rsidP="00E47DB3">
            <w:pPr>
              <w:pStyle w:val="TableText"/>
            </w:pPr>
          </w:p>
        </w:tc>
        <w:tc>
          <w:tcPr>
            <w:tcW w:w="385" w:type="pct"/>
            <w:vAlign w:val="center"/>
            <w:hideMark/>
          </w:tcPr>
          <w:p w14:paraId="6A744BC9" w14:textId="2D459EF5" w:rsidR="000C0055" w:rsidRPr="00161DC7" w:rsidRDefault="000C0055" w:rsidP="00E47DB3">
            <w:pPr>
              <w:pStyle w:val="TableText"/>
            </w:pPr>
          </w:p>
        </w:tc>
        <w:tc>
          <w:tcPr>
            <w:tcW w:w="674" w:type="pct"/>
            <w:vAlign w:val="center"/>
            <w:hideMark/>
          </w:tcPr>
          <w:p w14:paraId="0A8C4905" w14:textId="2A6D7330" w:rsidR="000C0055" w:rsidRPr="00161DC7" w:rsidRDefault="000C0055" w:rsidP="00E47DB3">
            <w:pPr>
              <w:pStyle w:val="TableText"/>
            </w:pPr>
          </w:p>
        </w:tc>
        <w:tc>
          <w:tcPr>
            <w:tcW w:w="914" w:type="pct"/>
            <w:vAlign w:val="center"/>
          </w:tcPr>
          <w:p w14:paraId="42DA06FA" w14:textId="77777777" w:rsidR="000C0055" w:rsidRPr="00161DC7" w:rsidRDefault="000C0055" w:rsidP="00E47DB3">
            <w:pPr>
              <w:pStyle w:val="TableText"/>
            </w:pPr>
          </w:p>
        </w:tc>
      </w:tr>
      <w:tr w:rsidR="00171A76" w:rsidRPr="000C0055" w14:paraId="4305E6B2" w14:textId="77777777" w:rsidTr="00371FB3">
        <w:trPr>
          <w:cantSplit/>
        </w:trPr>
        <w:tc>
          <w:tcPr>
            <w:tcW w:w="912" w:type="pct"/>
            <w:vAlign w:val="center"/>
            <w:hideMark/>
          </w:tcPr>
          <w:p w14:paraId="6425F154" w14:textId="196B9CFF" w:rsidR="000C0055" w:rsidRPr="00161DC7" w:rsidRDefault="000C0055" w:rsidP="00E47DB3">
            <w:pPr>
              <w:pStyle w:val="TableText"/>
            </w:pPr>
            <w:r w:rsidRPr="00161DC7">
              <w:t xml:space="preserve">Patient Name </w:t>
            </w:r>
          </w:p>
        </w:tc>
        <w:tc>
          <w:tcPr>
            <w:tcW w:w="289" w:type="pct"/>
            <w:vAlign w:val="center"/>
            <w:hideMark/>
          </w:tcPr>
          <w:p w14:paraId="1EA814CF" w14:textId="59F8058C" w:rsidR="000C0055" w:rsidRPr="00161DC7" w:rsidRDefault="000C0055" w:rsidP="00E47DB3">
            <w:pPr>
              <w:pStyle w:val="TableText"/>
            </w:pPr>
            <w:r w:rsidRPr="00161DC7">
              <w:t xml:space="preserve">5 </w:t>
            </w:r>
          </w:p>
        </w:tc>
        <w:tc>
          <w:tcPr>
            <w:tcW w:w="337" w:type="pct"/>
            <w:vAlign w:val="center"/>
            <w:hideMark/>
          </w:tcPr>
          <w:p w14:paraId="31331541" w14:textId="777BC881" w:rsidR="000C0055" w:rsidRPr="00161DC7" w:rsidRDefault="000C0055" w:rsidP="00E47DB3">
            <w:pPr>
              <w:pStyle w:val="TableText"/>
            </w:pPr>
            <w:r w:rsidRPr="00161DC7">
              <w:t xml:space="preserve">XPN </w:t>
            </w:r>
          </w:p>
        </w:tc>
        <w:tc>
          <w:tcPr>
            <w:tcW w:w="383" w:type="pct"/>
            <w:vAlign w:val="center"/>
            <w:hideMark/>
          </w:tcPr>
          <w:p w14:paraId="0FC3201B" w14:textId="2D7244DB" w:rsidR="000C0055" w:rsidRPr="00161DC7" w:rsidRDefault="000C0055" w:rsidP="00E47DB3">
            <w:pPr>
              <w:pStyle w:val="TableText"/>
            </w:pPr>
            <w:r w:rsidRPr="00161DC7">
              <w:t xml:space="preserve">1044 </w:t>
            </w:r>
          </w:p>
        </w:tc>
        <w:tc>
          <w:tcPr>
            <w:tcW w:w="337" w:type="pct"/>
            <w:vAlign w:val="center"/>
            <w:hideMark/>
          </w:tcPr>
          <w:p w14:paraId="4BB355D8" w14:textId="05D8E212" w:rsidR="000C0055" w:rsidRPr="00161DC7" w:rsidRDefault="000C0055" w:rsidP="00E47DB3">
            <w:pPr>
              <w:pStyle w:val="TableText"/>
            </w:pPr>
            <w:r w:rsidRPr="00161DC7">
              <w:t xml:space="preserve">R </w:t>
            </w:r>
          </w:p>
        </w:tc>
        <w:tc>
          <w:tcPr>
            <w:tcW w:w="385" w:type="pct"/>
            <w:vAlign w:val="center"/>
            <w:hideMark/>
          </w:tcPr>
          <w:p w14:paraId="39F1157D" w14:textId="0DECBF9E" w:rsidR="000C0055" w:rsidRPr="00161DC7" w:rsidRDefault="000C0055" w:rsidP="00E47DB3">
            <w:pPr>
              <w:pStyle w:val="TableText"/>
            </w:pPr>
          </w:p>
        </w:tc>
        <w:tc>
          <w:tcPr>
            <w:tcW w:w="385" w:type="pct"/>
            <w:vAlign w:val="center"/>
            <w:hideMark/>
          </w:tcPr>
          <w:p w14:paraId="70D223F7" w14:textId="19029D99" w:rsidR="000C0055" w:rsidRPr="00161DC7" w:rsidRDefault="000C0055" w:rsidP="00E47DB3">
            <w:pPr>
              <w:pStyle w:val="TableText"/>
            </w:pPr>
          </w:p>
        </w:tc>
        <w:tc>
          <w:tcPr>
            <w:tcW w:w="385" w:type="pct"/>
            <w:vAlign w:val="center"/>
            <w:hideMark/>
          </w:tcPr>
          <w:p w14:paraId="48BAA67A" w14:textId="76E7FB95" w:rsidR="000C0055" w:rsidRPr="00161DC7" w:rsidRDefault="000C0055" w:rsidP="00E47DB3">
            <w:pPr>
              <w:pStyle w:val="TableText"/>
            </w:pPr>
          </w:p>
        </w:tc>
        <w:tc>
          <w:tcPr>
            <w:tcW w:w="674" w:type="pct"/>
            <w:vAlign w:val="center"/>
            <w:hideMark/>
          </w:tcPr>
          <w:p w14:paraId="3B9177F4" w14:textId="179E4AE0" w:rsidR="000C0055" w:rsidRPr="00161DC7" w:rsidRDefault="000C0055" w:rsidP="00E47DB3">
            <w:pPr>
              <w:pStyle w:val="TableText"/>
            </w:pPr>
          </w:p>
        </w:tc>
        <w:tc>
          <w:tcPr>
            <w:tcW w:w="914" w:type="pct"/>
            <w:vAlign w:val="center"/>
          </w:tcPr>
          <w:p w14:paraId="56B3991E" w14:textId="77777777" w:rsidR="000C0055" w:rsidRPr="00161DC7" w:rsidRDefault="000C0055" w:rsidP="00E47DB3">
            <w:pPr>
              <w:pStyle w:val="TableText"/>
            </w:pPr>
          </w:p>
        </w:tc>
      </w:tr>
      <w:tr w:rsidR="00171A76" w:rsidRPr="000C0055" w14:paraId="49C6AB40" w14:textId="77777777" w:rsidTr="00371FB3">
        <w:trPr>
          <w:cantSplit/>
        </w:trPr>
        <w:tc>
          <w:tcPr>
            <w:tcW w:w="912" w:type="pct"/>
            <w:vAlign w:val="center"/>
            <w:hideMark/>
          </w:tcPr>
          <w:p w14:paraId="5470097D" w14:textId="127B64AF" w:rsidR="000C0055" w:rsidRPr="00161DC7" w:rsidRDefault="000C0055" w:rsidP="00E47DB3">
            <w:pPr>
              <w:pStyle w:val="TableText"/>
            </w:pPr>
            <w:r w:rsidRPr="00161DC7">
              <w:lastRenderedPageBreak/>
              <w:t xml:space="preserve">Family Name </w:t>
            </w:r>
          </w:p>
        </w:tc>
        <w:tc>
          <w:tcPr>
            <w:tcW w:w="289" w:type="pct"/>
            <w:vAlign w:val="center"/>
            <w:hideMark/>
          </w:tcPr>
          <w:p w14:paraId="6928DD8B" w14:textId="7655CA0E" w:rsidR="000C0055" w:rsidRPr="00161DC7" w:rsidRDefault="000C0055" w:rsidP="00E47DB3">
            <w:pPr>
              <w:pStyle w:val="TableText"/>
            </w:pPr>
            <w:r w:rsidRPr="00161DC7">
              <w:t xml:space="preserve">1 </w:t>
            </w:r>
          </w:p>
        </w:tc>
        <w:tc>
          <w:tcPr>
            <w:tcW w:w="337" w:type="pct"/>
            <w:vAlign w:val="center"/>
            <w:hideMark/>
          </w:tcPr>
          <w:p w14:paraId="5FC8153B" w14:textId="23D8AB6C" w:rsidR="000C0055" w:rsidRPr="00161DC7" w:rsidRDefault="000C0055" w:rsidP="00E47DB3">
            <w:pPr>
              <w:pStyle w:val="TableText"/>
            </w:pPr>
            <w:r w:rsidRPr="00161DC7">
              <w:t xml:space="preserve">FN </w:t>
            </w:r>
          </w:p>
        </w:tc>
        <w:tc>
          <w:tcPr>
            <w:tcW w:w="383" w:type="pct"/>
            <w:vAlign w:val="center"/>
            <w:hideMark/>
          </w:tcPr>
          <w:p w14:paraId="19E35C51" w14:textId="6F670B16" w:rsidR="000C0055" w:rsidRPr="00161DC7" w:rsidRDefault="000C0055" w:rsidP="00E47DB3">
            <w:pPr>
              <w:pStyle w:val="TableText"/>
            </w:pPr>
            <w:r w:rsidRPr="00161DC7">
              <w:t xml:space="preserve">194 </w:t>
            </w:r>
          </w:p>
        </w:tc>
        <w:tc>
          <w:tcPr>
            <w:tcW w:w="337" w:type="pct"/>
            <w:vAlign w:val="center"/>
            <w:hideMark/>
          </w:tcPr>
          <w:p w14:paraId="425947C6" w14:textId="1AE9F35D" w:rsidR="000C0055" w:rsidRPr="00161DC7" w:rsidRDefault="000C0055" w:rsidP="00E47DB3">
            <w:pPr>
              <w:pStyle w:val="TableText"/>
            </w:pPr>
            <w:r w:rsidRPr="00161DC7">
              <w:t>R</w:t>
            </w:r>
          </w:p>
        </w:tc>
        <w:tc>
          <w:tcPr>
            <w:tcW w:w="385" w:type="pct"/>
            <w:vAlign w:val="center"/>
            <w:hideMark/>
          </w:tcPr>
          <w:p w14:paraId="7623412E" w14:textId="1359CC7C" w:rsidR="000C0055" w:rsidRPr="00161DC7" w:rsidRDefault="000C0055" w:rsidP="00E47DB3">
            <w:pPr>
              <w:pStyle w:val="TableText"/>
            </w:pPr>
          </w:p>
        </w:tc>
        <w:tc>
          <w:tcPr>
            <w:tcW w:w="385" w:type="pct"/>
            <w:vAlign w:val="center"/>
            <w:hideMark/>
          </w:tcPr>
          <w:p w14:paraId="41888223" w14:textId="4A682491" w:rsidR="000C0055" w:rsidRPr="00161DC7" w:rsidRDefault="000C0055" w:rsidP="00E47DB3">
            <w:pPr>
              <w:pStyle w:val="TableText"/>
            </w:pPr>
          </w:p>
        </w:tc>
        <w:tc>
          <w:tcPr>
            <w:tcW w:w="385" w:type="pct"/>
            <w:vAlign w:val="center"/>
            <w:hideMark/>
          </w:tcPr>
          <w:p w14:paraId="2CF55F71" w14:textId="45BE0212" w:rsidR="000C0055" w:rsidRPr="00161DC7" w:rsidRDefault="000C0055" w:rsidP="00E47DB3">
            <w:pPr>
              <w:pStyle w:val="TableText"/>
            </w:pPr>
          </w:p>
        </w:tc>
        <w:tc>
          <w:tcPr>
            <w:tcW w:w="674" w:type="pct"/>
            <w:vAlign w:val="center"/>
            <w:hideMark/>
          </w:tcPr>
          <w:p w14:paraId="5C5B4D03" w14:textId="44EB17A7" w:rsidR="000C0055" w:rsidRPr="00161DC7" w:rsidRDefault="000C0055" w:rsidP="00E47DB3">
            <w:pPr>
              <w:pStyle w:val="TableText"/>
            </w:pPr>
          </w:p>
        </w:tc>
        <w:tc>
          <w:tcPr>
            <w:tcW w:w="914" w:type="pct"/>
            <w:vAlign w:val="center"/>
          </w:tcPr>
          <w:p w14:paraId="35A65990" w14:textId="77777777" w:rsidR="000C0055" w:rsidRPr="00161DC7" w:rsidRDefault="000C0055" w:rsidP="00E47DB3">
            <w:pPr>
              <w:pStyle w:val="TableText"/>
            </w:pPr>
          </w:p>
        </w:tc>
      </w:tr>
      <w:tr w:rsidR="00171A76" w:rsidRPr="000C0055" w14:paraId="5234ED12" w14:textId="77777777" w:rsidTr="00371FB3">
        <w:trPr>
          <w:cantSplit/>
        </w:trPr>
        <w:tc>
          <w:tcPr>
            <w:tcW w:w="912" w:type="pct"/>
            <w:vAlign w:val="center"/>
            <w:hideMark/>
          </w:tcPr>
          <w:p w14:paraId="65A48A18" w14:textId="79834B04" w:rsidR="000C0055" w:rsidRPr="00161DC7" w:rsidRDefault="000C0055" w:rsidP="00E47DB3">
            <w:pPr>
              <w:pStyle w:val="TableText"/>
            </w:pPr>
            <w:r w:rsidRPr="00161DC7">
              <w:t xml:space="preserve">Surname </w:t>
            </w:r>
          </w:p>
        </w:tc>
        <w:tc>
          <w:tcPr>
            <w:tcW w:w="289" w:type="pct"/>
            <w:vAlign w:val="center"/>
            <w:hideMark/>
          </w:tcPr>
          <w:p w14:paraId="74529E5F" w14:textId="3F8F135D" w:rsidR="000C0055" w:rsidRPr="00161DC7" w:rsidRDefault="000C0055" w:rsidP="00E47DB3">
            <w:pPr>
              <w:pStyle w:val="TableText"/>
            </w:pPr>
            <w:r w:rsidRPr="00161DC7">
              <w:t xml:space="preserve">1 </w:t>
            </w:r>
          </w:p>
        </w:tc>
        <w:tc>
          <w:tcPr>
            <w:tcW w:w="337" w:type="pct"/>
            <w:vAlign w:val="center"/>
            <w:hideMark/>
          </w:tcPr>
          <w:p w14:paraId="209292AE" w14:textId="1FEB0024" w:rsidR="000C0055" w:rsidRPr="00161DC7" w:rsidRDefault="000C0055" w:rsidP="00E47DB3">
            <w:pPr>
              <w:pStyle w:val="TableText"/>
            </w:pPr>
            <w:r w:rsidRPr="00161DC7">
              <w:t xml:space="preserve">ST </w:t>
            </w:r>
          </w:p>
        </w:tc>
        <w:tc>
          <w:tcPr>
            <w:tcW w:w="383" w:type="pct"/>
            <w:vAlign w:val="center"/>
            <w:hideMark/>
          </w:tcPr>
          <w:p w14:paraId="3211F3E7" w14:textId="2FCA859F" w:rsidR="000C0055" w:rsidRPr="00161DC7" w:rsidRDefault="000C0055" w:rsidP="00E47DB3">
            <w:pPr>
              <w:pStyle w:val="TableText"/>
            </w:pPr>
            <w:r w:rsidRPr="00161DC7">
              <w:t>20</w:t>
            </w:r>
          </w:p>
        </w:tc>
        <w:tc>
          <w:tcPr>
            <w:tcW w:w="337" w:type="pct"/>
            <w:vAlign w:val="center"/>
            <w:hideMark/>
          </w:tcPr>
          <w:p w14:paraId="75C6C4D3" w14:textId="2A6FD8A0" w:rsidR="000C0055" w:rsidRPr="00161DC7" w:rsidRDefault="000C0055" w:rsidP="00E47DB3">
            <w:pPr>
              <w:pStyle w:val="TableText"/>
            </w:pPr>
            <w:r w:rsidRPr="00161DC7">
              <w:t>R</w:t>
            </w:r>
          </w:p>
        </w:tc>
        <w:tc>
          <w:tcPr>
            <w:tcW w:w="385" w:type="pct"/>
            <w:vAlign w:val="center"/>
            <w:hideMark/>
          </w:tcPr>
          <w:p w14:paraId="6579BFAC" w14:textId="778F7E0B" w:rsidR="000C0055" w:rsidRPr="00161DC7" w:rsidRDefault="000C0055" w:rsidP="00E47DB3">
            <w:pPr>
              <w:pStyle w:val="TableText"/>
            </w:pPr>
          </w:p>
        </w:tc>
        <w:tc>
          <w:tcPr>
            <w:tcW w:w="385" w:type="pct"/>
            <w:vAlign w:val="center"/>
            <w:hideMark/>
          </w:tcPr>
          <w:p w14:paraId="0ABB0E6B" w14:textId="6B4DCE35" w:rsidR="000C0055" w:rsidRPr="00161DC7" w:rsidRDefault="000C0055" w:rsidP="00E47DB3">
            <w:pPr>
              <w:pStyle w:val="TableText"/>
            </w:pPr>
          </w:p>
        </w:tc>
        <w:tc>
          <w:tcPr>
            <w:tcW w:w="385" w:type="pct"/>
            <w:vAlign w:val="center"/>
            <w:hideMark/>
          </w:tcPr>
          <w:p w14:paraId="4524C5AF" w14:textId="6D11EED6" w:rsidR="000C0055" w:rsidRPr="00161DC7" w:rsidRDefault="000C0055" w:rsidP="00E47DB3">
            <w:pPr>
              <w:pStyle w:val="TableText"/>
            </w:pPr>
          </w:p>
        </w:tc>
        <w:tc>
          <w:tcPr>
            <w:tcW w:w="674" w:type="pct"/>
            <w:vAlign w:val="center"/>
            <w:hideMark/>
          </w:tcPr>
          <w:p w14:paraId="2EC0A7DC" w14:textId="1BEBCBBB" w:rsidR="000C0055" w:rsidRPr="00161DC7" w:rsidRDefault="000C0055" w:rsidP="00E47DB3">
            <w:pPr>
              <w:pStyle w:val="TableText"/>
            </w:pPr>
            <w:r w:rsidRPr="00161DC7">
              <w:t>Doe</w:t>
            </w:r>
          </w:p>
        </w:tc>
        <w:tc>
          <w:tcPr>
            <w:tcW w:w="914" w:type="pct"/>
            <w:vAlign w:val="center"/>
          </w:tcPr>
          <w:p w14:paraId="2FF4823B" w14:textId="77777777" w:rsidR="000C0055" w:rsidRPr="00161DC7" w:rsidRDefault="000C0055" w:rsidP="00E47DB3">
            <w:pPr>
              <w:pStyle w:val="TableText"/>
            </w:pPr>
            <w:r w:rsidRPr="00161DC7">
              <w:t>Last Name</w:t>
            </w:r>
          </w:p>
        </w:tc>
      </w:tr>
      <w:tr w:rsidR="00171A76" w:rsidRPr="000C0055" w14:paraId="2F544615" w14:textId="77777777" w:rsidTr="00371FB3">
        <w:trPr>
          <w:cantSplit/>
        </w:trPr>
        <w:tc>
          <w:tcPr>
            <w:tcW w:w="912" w:type="pct"/>
            <w:vAlign w:val="center"/>
            <w:hideMark/>
          </w:tcPr>
          <w:p w14:paraId="5377AAFF" w14:textId="3938181A" w:rsidR="000C0055" w:rsidRPr="00161DC7" w:rsidRDefault="000C0055" w:rsidP="00E47DB3">
            <w:pPr>
              <w:pStyle w:val="TableText"/>
            </w:pPr>
            <w:r w:rsidRPr="00161DC7">
              <w:t xml:space="preserve">Own Surname Prefix </w:t>
            </w:r>
          </w:p>
        </w:tc>
        <w:tc>
          <w:tcPr>
            <w:tcW w:w="289" w:type="pct"/>
            <w:vAlign w:val="center"/>
            <w:hideMark/>
          </w:tcPr>
          <w:p w14:paraId="30E7E236" w14:textId="2CB14D07" w:rsidR="000C0055" w:rsidRPr="00161DC7" w:rsidRDefault="000C0055" w:rsidP="00E47DB3">
            <w:pPr>
              <w:pStyle w:val="TableText"/>
            </w:pPr>
            <w:r w:rsidRPr="00161DC7">
              <w:t xml:space="preserve">2 </w:t>
            </w:r>
          </w:p>
        </w:tc>
        <w:tc>
          <w:tcPr>
            <w:tcW w:w="337" w:type="pct"/>
            <w:vAlign w:val="center"/>
            <w:hideMark/>
          </w:tcPr>
          <w:p w14:paraId="4ADE08D5" w14:textId="6CD3C15F" w:rsidR="000C0055" w:rsidRPr="00161DC7" w:rsidRDefault="000C0055" w:rsidP="00E47DB3">
            <w:pPr>
              <w:pStyle w:val="TableText"/>
            </w:pPr>
            <w:r w:rsidRPr="00161DC7">
              <w:t xml:space="preserve">ST </w:t>
            </w:r>
          </w:p>
        </w:tc>
        <w:tc>
          <w:tcPr>
            <w:tcW w:w="383" w:type="pct"/>
            <w:vAlign w:val="center"/>
            <w:hideMark/>
          </w:tcPr>
          <w:p w14:paraId="4305BDB4" w14:textId="40DDAAE4" w:rsidR="000C0055" w:rsidRPr="00161DC7" w:rsidRDefault="000C0055" w:rsidP="00E47DB3">
            <w:pPr>
              <w:pStyle w:val="TableText"/>
            </w:pPr>
            <w:r w:rsidRPr="00161DC7">
              <w:t xml:space="preserve">0 </w:t>
            </w:r>
          </w:p>
        </w:tc>
        <w:tc>
          <w:tcPr>
            <w:tcW w:w="337" w:type="pct"/>
            <w:vAlign w:val="center"/>
            <w:hideMark/>
          </w:tcPr>
          <w:p w14:paraId="4E4B7290" w14:textId="6205ECC8" w:rsidR="000C0055" w:rsidRPr="00161DC7" w:rsidRDefault="000C0055" w:rsidP="00E47DB3">
            <w:pPr>
              <w:pStyle w:val="TableText"/>
            </w:pPr>
            <w:r w:rsidRPr="00161DC7">
              <w:t xml:space="preserve">NS </w:t>
            </w:r>
          </w:p>
        </w:tc>
        <w:tc>
          <w:tcPr>
            <w:tcW w:w="385" w:type="pct"/>
            <w:vAlign w:val="center"/>
            <w:hideMark/>
          </w:tcPr>
          <w:p w14:paraId="3F76E5CA" w14:textId="3FDEC2BF" w:rsidR="000C0055" w:rsidRPr="00161DC7" w:rsidRDefault="000C0055" w:rsidP="00E47DB3">
            <w:pPr>
              <w:pStyle w:val="TableText"/>
            </w:pPr>
          </w:p>
        </w:tc>
        <w:tc>
          <w:tcPr>
            <w:tcW w:w="385" w:type="pct"/>
            <w:vAlign w:val="center"/>
            <w:hideMark/>
          </w:tcPr>
          <w:p w14:paraId="4F5A4A4D" w14:textId="7B08E08F" w:rsidR="000C0055" w:rsidRPr="00161DC7" w:rsidRDefault="000C0055" w:rsidP="00E47DB3">
            <w:pPr>
              <w:pStyle w:val="TableText"/>
            </w:pPr>
          </w:p>
        </w:tc>
        <w:tc>
          <w:tcPr>
            <w:tcW w:w="385" w:type="pct"/>
            <w:vAlign w:val="center"/>
            <w:hideMark/>
          </w:tcPr>
          <w:p w14:paraId="55E15698" w14:textId="56948A21" w:rsidR="000C0055" w:rsidRPr="00161DC7" w:rsidRDefault="000C0055" w:rsidP="00E47DB3">
            <w:pPr>
              <w:pStyle w:val="TableText"/>
            </w:pPr>
          </w:p>
        </w:tc>
        <w:tc>
          <w:tcPr>
            <w:tcW w:w="674" w:type="pct"/>
            <w:vAlign w:val="center"/>
            <w:hideMark/>
          </w:tcPr>
          <w:p w14:paraId="40C3F144" w14:textId="2FF1480F" w:rsidR="000C0055" w:rsidRPr="00161DC7" w:rsidRDefault="000C0055" w:rsidP="00E47DB3">
            <w:pPr>
              <w:pStyle w:val="TableText"/>
            </w:pPr>
          </w:p>
        </w:tc>
        <w:tc>
          <w:tcPr>
            <w:tcW w:w="914" w:type="pct"/>
            <w:vAlign w:val="center"/>
          </w:tcPr>
          <w:p w14:paraId="380B94B2" w14:textId="77777777" w:rsidR="000C0055" w:rsidRPr="00161DC7" w:rsidRDefault="000C0055" w:rsidP="00E47DB3">
            <w:pPr>
              <w:pStyle w:val="TableText"/>
            </w:pPr>
          </w:p>
        </w:tc>
      </w:tr>
      <w:tr w:rsidR="00171A76" w:rsidRPr="000C0055" w14:paraId="6B3A4A32" w14:textId="77777777" w:rsidTr="00371FB3">
        <w:trPr>
          <w:cantSplit/>
        </w:trPr>
        <w:tc>
          <w:tcPr>
            <w:tcW w:w="912" w:type="pct"/>
            <w:vAlign w:val="center"/>
            <w:hideMark/>
          </w:tcPr>
          <w:p w14:paraId="4F11702A" w14:textId="7CC3F642" w:rsidR="000C0055" w:rsidRPr="00161DC7" w:rsidRDefault="000C0055" w:rsidP="00E47DB3">
            <w:pPr>
              <w:pStyle w:val="TableText"/>
            </w:pPr>
            <w:r w:rsidRPr="00161DC7">
              <w:t xml:space="preserve">Own Surname </w:t>
            </w:r>
          </w:p>
        </w:tc>
        <w:tc>
          <w:tcPr>
            <w:tcW w:w="289" w:type="pct"/>
            <w:vAlign w:val="center"/>
            <w:hideMark/>
          </w:tcPr>
          <w:p w14:paraId="6B08E19C" w14:textId="01837565" w:rsidR="000C0055" w:rsidRPr="00161DC7" w:rsidRDefault="000C0055" w:rsidP="00E47DB3">
            <w:pPr>
              <w:pStyle w:val="TableText"/>
            </w:pPr>
            <w:r w:rsidRPr="00161DC7">
              <w:t xml:space="preserve">3 </w:t>
            </w:r>
          </w:p>
        </w:tc>
        <w:tc>
          <w:tcPr>
            <w:tcW w:w="337" w:type="pct"/>
            <w:vAlign w:val="center"/>
            <w:hideMark/>
          </w:tcPr>
          <w:p w14:paraId="4EC3FC28" w14:textId="1E5B007F" w:rsidR="000C0055" w:rsidRPr="00161DC7" w:rsidRDefault="000C0055" w:rsidP="00E47DB3">
            <w:pPr>
              <w:pStyle w:val="TableText"/>
            </w:pPr>
            <w:r w:rsidRPr="00161DC7">
              <w:t xml:space="preserve">ST </w:t>
            </w:r>
          </w:p>
        </w:tc>
        <w:tc>
          <w:tcPr>
            <w:tcW w:w="383" w:type="pct"/>
            <w:vAlign w:val="center"/>
            <w:hideMark/>
          </w:tcPr>
          <w:p w14:paraId="4FAD6651" w14:textId="30887025" w:rsidR="000C0055" w:rsidRPr="00161DC7" w:rsidRDefault="000C0055" w:rsidP="00E47DB3">
            <w:pPr>
              <w:pStyle w:val="TableText"/>
            </w:pPr>
            <w:r w:rsidRPr="00161DC7">
              <w:t xml:space="preserve">0 </w:t>
            </w:r>
          </w:p>
        </w:tc>
        <w:tc>
          <w:tcPr>
            <w:tcW w:w="337" w:type="pct"/>
            <w:vAlign w:val="center"/>
            <w:hideMark/>
          </w:tcPr>
          <w:p w14:paraId="4A3B1ED2" w14:textId="0D00E188" w:rsidR="000C0055" w:rsidRPr="00161DC7" w:rsidRDefault="000C0055" w:rsidP="00E47DB3">
            <w:pPr>
              <w:pStyle w:val="TableText"/>
            </w:pPr>
            <w:r w:rsidRPr="00161DC7">
              <w:t xml:space="preserve">NS </w:t>
            </w:r>
          </w:p>
        </w:tc>
        <w:tc>
          <w:tcPr>
            <w:tcW w:w="385" w:type="pct"/>
            <w:vAlign w:val="center"/>
            <w:hideMark/>
          </w:tcPr>
          <w:p w14:paraId="591A3F9F" w14:textId="1B7F8B30" w:rsidR="000C0055" w:rsidRPr="00161DC7" w:rsidRDefault="000C0055" w:rsidP="00E47DB3">
            <w:pPr>
              <w:pStyle w:val="TableText"/>
            </w:pPr>
          </w:p>
        </w:tc>
        <w:tc>
          <w:tcPr>
            <w:tcW w:w="385" w:type="pct"/>
            <w:vAlign w:val="center"/>
            <w:hideMark/>
          </w:tcPr>
          <w:p w14:paraId="5F078EBA" w14:textId="5D384055" w:rsidR="000C0055" w:rsidRPr="00161DC7" w:rsidRDefault="000C0055" w:rsidP="00E47DB3">
            <w:pPr>
              <w:pStyle w:val="TableText"/>
            </w:pPr>
          </w:p>
        </w:tc>
        <w:tc>
          <w:tcPr>
            <w:tcW w:w="385" w:type="pct"/>
            <w:vAlign w:val="center"/>
            <w:hideMark/>
          </w:tcPr>
          <w:p w14:paraId="3FFB58DA" w14:textId="37C066EA" w:rsidR="000C0055" w:rsidRPr="00161DC7" w:rsidRDefault="000C0055" w:rsidP="00E47DB3">
            <w:pPr>
              <w:pStyle w:val="TableText"/>
            </w:pPr>
          </w:p>
        </w:tc>
        <w:tc>
          <w:tcPr>
            <w:tcW w:w="674" w:type="pct"/>
            <w:vAlign w:val="center"/>
            <w:hideMark/>
          </w:tcPr>
          <w:p w14:paraId="288C7086" w14:textId="019E864E" w:rsidR="000C0055" w:rsidRPr="00161DC7" w:rsidRDefault="000C0055" w:rsidP="00E47DB3">
            <w:pPr>
              <w:pStyle w:val="TableText"/>
            </w:pPr>
          </w:p>
        </w:tc>
        <w:tc>
          <w:tcPr>
            <w:tcW w:w="914" w:type="pct"/>
            <w:vAlign w:val="center"/>
          </w:tcPr>
          <w:p w14:paraId="2EC5898A" w14:textId="77777777" w:rsidR="000C0055" w:rsidRPr="00161DC7" w:rsidRDefault="000C0055" w:rsidP="00E47DB3">
            <w:pPr>
              <w:pStyle w:val="TableText"/>
            </w:pPr>
          </w:p>
        </w:tc>
      </w:tr>
      <w:tr w:rsidR="00171A76" w:rsidRPr="000C0055" w14:paraId="0F0FF3D7" w14:textId="77777777" w:rsidTr="00371FB3">
        <w:trPr>
          <w:cantSplit/>
        </w:trPr>
        <w:tc>
          <w:tcPr>
            <w:tcW w:w="912" w:type="pct"/>
            <w:vAlign w:val="center"/>
            <w:hideMark/>
          </w:tcPr>
          <w:p w14:paraId="363D62EA" w14:textId="2ED48EDE" w:rsidR="000C0055" w:rsidRPr="00161DC7" w:rsidRDefault="000C0055" w:rsidP="00E47DB3">
            <w:pPr>
              <w:pStyle w:val="TableText"/>
            </w:pPr>
            <w:r w:rsidRPr="00161DC7">
              <w:t xml:space="preserve">Surname Prefix </w:t>
            </w:r>
            <w:r w:rsidR="0033047F" w:rsidRPr="00161DC7">
              <w:t>from</w:t>
            </w:r>
            <w:r w:rsidR="006113B4">
              <w:t xml:space="preserve"> </w:t>
            </w:r>
            <w:r w:rsidRPr="00161DC7">
              <w:t xml:space="preserve">Partner/Spouse </w:t>
            </w:r>
          </w:p>
        </w:tc>
        <w:tc>
          <w:tcPr>
            <w:tcW w:w="289" w:type="pct"/>
            <w:vAlign w:val="center"/>
            <w:hideMark/>
          </w:tcPr>
          <w:p w14:paraId="6C08837F" w14:textId="5E4DC0AE" w:rsidR="000C0055" w:rsidRPr="00161DC7" w:rsidRDefault="000C0055" w:rsidP="00E47DB3">
            <w:pPr>
              <w:pStyle w:val="TableText"/>
            </w:pPr>
            <w:r w:rsidRPr="00161DC7">
              <w:t xml:space="preserve">4 </w:t>
            </w:r>
          </w:p>
        </w:tc>
        <w:tc>
          <w:tcPr>
            <w:tcW w:w="337" w:type="pct"/>
            <w:vAlign w:val="center"/>
            <w:hideMark/>
          </w:tcPr>
          <w:p w14:paraId="1DA98CD6" w14:textId="709CE3DC" w:rsidR="000C0055" w:rsidRPr="00161DC7" w:rsidRDefault="000C0055" w:rsidP="00E47DB3">
            <w:pPr>
              <w:pStyle w:val="TableText"/>
            </w:pPr>
            <w:r w:rsidRPr="00161DC7">
              <w:t xml:space="preserve">ST </w:t>
            </w:r>
          </w:p>
        </w:tc>
        <w:tc>
          <w:tcPr>
            <w:tcW w:w="383" w:type="pct"/>
            <w:vAlign w:val="center"/>
            <w:hideMark/>
          </w:tcPr>
          <w:p w14:paraId="0C8C9E39" w14:textId="65AB1ACA" w:rsidR="000C0055" w:rsidRPr="00161DC7" w:rsidRDefault="000C0055" w:rsidP="00E47DB3">
            <w:pPr>
              <w:pStyle w:val="TableText"/>
            </w:pPr>
            <w:r w:rsidRPr="00161DC7">
              <w:t xml:space="preserve">0 </w:t>
            </w:r>
          </w:p>
        </w:tc>
        <w:tc>
          <w:tcPr>
            <w:tcW w:w="337" w:type="pct"/>
            <w:vAlign w:val="center"/>
            <w:hideMark/>
          </w:tcPr>
          <w:p w14:paraId="099EB831" w14:textId="6E360E9B" w:rsidR="000C0055" w:rsidRPr="00161DC7" w:rsidRDefault="000C0055" w:rsidP="00E47DB3">
            <w:pPr>
              <w:pStyle w:val="TableText"/>
            </w:pPr>
            <w:r w:rsidRPr="00161DC7">
              <w:t xml:space="preserve">NS </w:t>
            </w:r>
          </w:p>
        </w:tc>
        <w:tc>
          <w:tcPr>
            <w:tcW w:w="385" w:type="pct"/>
            <w:vAlign w:val="center"/>
            <w:hideMark/>
          </w:tcPr>
          <w:p w14:paraId="290CEE38" w14:textId="394253A2" w:rsidR="000C0055" w:rsidRPr="00161DC7" w:rsidRDefault="000C0055" w:rsidP="00E47DB3">
            <w:pPr>
              <w:pStyle w:val="TableText"/>
            </w:pPr>
          </w:p>
        </w:tc>
        <w:tc>
          <w:tcPr>
            <w:tcW w:w="385" w:type="pct"/>
            <w:vAlign w:val="center"/>
            <w:hideMark/>
          </w:tcPr>
          <w:p w14:paraId="701B9995" w14:textId="520C1680" w:rsidR="000C0055" w:rsidRPr="00161DC7" w:rsidRDefault="000C0055" w:rsidP="00E47DB3">
            <w:pPr>
              <w:pStyle w:val="TableText"/>
            </w:pPr>
          </w:p>
        </w:tc>
        <w:tc>
          <w:tcPr>
            <w:tcW w:w="385" w:type="pct"/>
            <w:vAlign w:val="center"/>
            <w:hideMark/>
          </w:tcPr>
          <w:p w14:paraId="6DDFCEA7" w14:textId="79DB9B70" w:rsidR="000C0055" w:rsidRPr="00161DC7" w:rsidRDefault="000C0055" w:rsidP="00E47DB3">
            <w:pPr>
              <w:pStyle w:val="TableText"/>
            </w:pPr>
          </w:p>
        </w:tc>
        <w:tc>
          <w:tcPr>
            <w:tcW w:w="674" w:type="pct"/>
            <w:vAlign w:val="center"/>
            <w:hideMark/>
          </w:tcPr>
          <w:p w14:paraId="3E07E1AB" w14:textId="51A3D8FF" w:rsidR="000C0055" w:rsidRPr="00161DC7" w:rsidRDefault="000C0055" w:rsidP="00E47DB3">
            <w:pPr>
              <w:pStyle w:val="TableText"/>
            </w:pPr>
          </w:p>
        </w:tc>
        <w:tc>
          <w:tcPr>
            <w:tcW w:w="914" w:type="pct"/>
            <w:vAlign w:val="center"/>
          </w:tcPr>
          <w:p w14:paraId="4F69207B" w14:textId="77777777" w:rsidR="000C0055" w:rsidRPr="00161DC7" w:rsidRDefault="000C0055" w:rsidP="00E47DB3">
            <w:pPr>
              <w:pStyle w:val="TableText"/>
            </w:pPr>
          </w:p>
        </w:tc>
      </w:tr>
      <w:tr w:rsidR="00171A76" w:rsidRPr="000C0055" w14:paraId="2A8737F0" w14:textId="77777777" w:rsidTr="00371FB3">
        <w:trPr>
          <w:cantSplit/>
        </w:trPr>
        <w:tc>
          <w:tcPr>
            <w:tcW w:w="912" w:type="pct"/>
            <w:vAlign w:val="center"/>
            <w:hideMark/>
          </w:tcPr>
          <w:p w14:paraId="720A3AD2" w14:textId="7508885C" w:rsidR="000C0055" w:rsidRPr="00161DC7" w:rsidRDefault="000C0055" w:rsidP="00E47DB3">
            <w:pPr>
              <w:pStyle w:val="TableText"/>
            </w:pPr>
            <w:r w:rsidRPr="00161DC7">
              <w:t xml:space="preserve">Surname </w:t>
            </w:r>
            <w:r w:rsidR="0033047F" w:rsidRPr="00161DC7">
              <w:t>from</w:t>
            </w:r>
            <w:r w:rsidRPr="00161DC7">
              <w:t xml:space="preserve"> Partner/Spouse </w:t>
            </w:r>
          </w:p>
        </w:tc>
        <w:tc>
          <w:tcPr>
            <w:tcW w:w="289" w:type="pct"/>
            <w:vAlign w:val="center"/>
            <w:hideMark/>
          </w:tcPr>
          <w:p w14:paraId="0D7F8194" w14:textId="26A02CCC" w:rsidR="000C0055" w:rsidRPr="00161DC7" w:rsidRDefault="000C0055" w:rsidP="00E47DB3">
            <w:pPr>
              <w:pStyle w:val="TableText"/>
            </w:pPr>
            <w:r w:rsidRPr="00161DC7">
              <w:t xml:space="preserve">5 </w:t>
            </w:r>
          </w:p>
        </w:tc>
        <w:tc>
          <w:tcPr>
            <w:tcW w:w="337" w:type="pct"/>
            <w:vAlign w:val="center"/>
            <w:hideMark/>
          </w:tcPr>
          <w:p w14:paraId="6F9AC4D5" w14:textId="5262BA9B" w:rsidR="000C0055" w:rsidRPr="00161DC7" w:rsidRDefault="000C0055" w:rsidP="00E47DB3">
            <w:pPr>
              <w:pStyle w:val="TableText"/>
            </w:pPr>
            <w:r w:rsidRPr="00161DC7">
              <w:t xml:space="preserve">ST </w:t>
            </w:r>
          </w:p>
        </w:tc>
        <w:tc>
          <w:tcPr>
            <w:tcW w:w="383" w:type="pct"/>
            <w:vAlign w:val="center"/>
            <w:hideMark/>
          </w:tcPr>
          <w:p w14:paraId="1F7E16D1" w14:textId="2CCD7C87" w:rsidR="000C0055" w:rsidRPr="00161DC7" w:rsidRDefault="000C0055" w:rsidP="00E47DB3">
            <w:pPr>
              <w:pStyle w:val="TableText"/>
            </w:pPr>
            <w:r w:rsidRPr="00161DC7">
              <w:t xml:space="preserve">0 </w:t>
            </w:r>
          </w:p>
        </w:tc>
        <w:tc>
          <w:tcPr>
            <w:tcW w:w="337" w:type="pct"/>
            <w:vAlign w:val="center"/>
            <w:hideMark/>
          </w:tcPr>
          <w:p w14:paraId="433E1815" w14:textId="42ABEB31" w:rsidR="000C0055" w:rsidRPr="00161DC7" w:rsidRDefault="000C0055" w:rsidP="00E47DB3">
            <w:pPr>
              <w:pStyle w:val="TableText"/>
            </w:pPr>
            <w:r w:rsidRPr="00161DC7">
              <w:t xml:space="preserve">NS </w:t>
            </w:r>
          </w:p>
        </w:tc>
        <w:tc>
          <w:tcPr>
            <w:tcW w:w="385" w:type="pct"/>
            <w:vAlign w:val="center"/>
            <w:hideMark/>
          </w:tcPr>
          <w:p w14:paraId="402EB465" w14:textId="09DD0508" w:rsidR="000C0055" w:rsidRPr="00161DC7" w:rsidRDefault="000C0055" w:rsidP="00E47DB3">
            <w:pPr>
              <w:pStyle w:val="TableText"/>
            </w:pPr>
          </w:p>
        </w:tc>
        <w:tc>
          <w:tcPr>
            <w:tcW w:w="385" w:type="pct"/>
            <w:vAlign w:val="center"/>
            <w:hideMark/>
          </w:tcPr>
          <w:p w14:paraId="5ACB6D91" w14:textId="260FF611" w:rsidR="000C0055" w:rsidRPr="00161DC7" w:rsidRDefault="000C0055" w:rsidP="00E47DB3">
            <w:pPr>
              <w:pStyle w:val="TableText"/>
            </w:pPr>
          </w:p>
        </w:tc>
        <w:tc>
          <w:tcPr>
            <w:tcW w:w="385" w:type="pct"/>
            <w:vAlign w:val="center"/>
            <w:hideMark/>
          </w:tcPr>
          <w:p w14:paraId="49373C93" w14:textId="6CFE29FC" w:rsidR="000C0055" w:rsidRPr="00161DC7" w:rsidRDefault="000C0055" w:rsidP="00E47DB3">
            <w:pPr>
              <w:pStyle w:val="TableText"/>
            </w:pPr>
          </w:p>
        </w:tc>
        <w:tc>
          <w:tcPr>
            <w:tcW w:w="674" w:type="pct"/>
            <w:vAlign w:val="center"/>
            <w:hideMark/>
          </w:tcPr>
          <w:p w14:paraId="671BB8A1" w14:textId="5470DEB8" w:rsidR="000C0055" w:rsidRPr="00161DC7" w:rsidRDefault="000C0055" w:rsidP="00E47DB3">
            <w:pPr>
              <w:pStyle w:val="TableText"/>
            </w:pPr>
          </w:p>
        </w:tc>
        <w:tc>
          <w:tcPr>
            <w:tcW w:w="914" w:type="pct"/>
            <w:vAlign w:val="center"/>
          </w:tcPr>
          <w:p w14:paraId="2D86E18A" w14:textId="77777777" w:rsidR="000C0055" w:rsidRPr="00161DC7" w:rsidRDefault="000C0055" w:rsidP="00E47DB3">
            <w:pPr>
              <w:pStyle w:val="TableText"/>
            </w:pPr>
          </w:p>
        </w:tc>
      </w:tr>
      <w:tr w:rsidR="00171A76" w:rsidRPr="000C0055" w14:paraId="64230238" w14:textId="77777777" w:rsidTr="00371FB3">
        <w:trPr>
          <w:cantSplit/>
        </w:trPr>
        <w:tc>
          <w:tcPr>
            <w:tcW w:w="912" w:type="pct"/>
            <w:vAlign w:val="center"/>
            <w:hideMark/>
          </w:tcPr>
          <w:p w14:paraId="2079ACA2" w14:textId="24CB55C2" w:rsidR="000C0055" w:rsidRPr="00161DC7" w:rsidRDefault="000C0055" w:rsidP="00E47DB3">
            <w:pPr>
              <w:pStyle w:val="TableText"/>
            </w:pPr>
            <w:r w:rsidRPr="00161DC7">
              <w:t xml:space="preserve">Given Name </w:t>
            </w:r>
          </w:p>
        </w:tc>
        <w:tc>
          <w:tcPr>
            <w:tcW w:w="289" w:type="pct"/>
            <w:vAlign w:val="center"/>
            <w:hideMark/>
          </w:tcPr>
          <w:p w14:paraId="76E09066" w14:textId="1B1F1800" w:rsidR="000C0055" w:rsidRPr="00161DC7" w:rsidRDefault="000C0055" w:rsidP="00E47DB3">
            <w:pPr>
              <w:pStyle w:val="TableText"/>
            </w:pPr>
            <w:r w:rsidRPr="00161DC7">
              <w:t xml:space="preserve">2 </w:t>
            </w:r>
          </w:p>
        </w:tc>
        <w:tc>
          <w:tcPr>
            <w:tcW w:w="337" w:type="pct"/>
            <w:vAlign w:val="center"/>
            <w:hideMark/>
          </w:tcPr>
          <w:p w14:paraId="2010992F" w14:textId="7DFF047B" w:rsidR="000C0055" w:rsidRPr="00161DC7" w:rsidRDefault="000C0055" w:rsidP="00E47DB3">
            <w:pPr>
              <w:pStyle w:val="TableText"/>
            </w:pPr>
            <w:r w:rsidRPr="00161DC7">
              <w:t xml:space="preserve">ST </w:t>
            </w:r>
          </w:p>
        </w:tc>
        <w:tc>
          <w:tcPr>
            <w:tcW w:w="383" w:type="pct"/>
            <w:vAlign w:val="center"/>
            <w:hideMark/>
          </w:tcPr>
          <w:p w14:paraId="37D16AEE" w14:textId="5143D761" w:rsidR="000C0055" w:rsidRPr="00161DC7" w:rsidRDefault="000C0055" w:rsidP="00E47DB3">
            <w:pPr>
              <w:pStyle w:val="TableText"/>
            </w:pPr>
            <w:r w:rsidRPr="00161DC7">
              <w:t xml:space="preserve">20 </w:t>
            </w:r>
          </w:p>
        </w:tc>
        <w:tc>
          <w:tcPr>
            <w:tcW w:w="337" w:type="pct"/>
            <w:vAlign w:val="center"/>
            <w:hideMark/>
          </w:tcPr>
          <w:p w14:paraId="77FFF18B" w14:textId="54D592DB" w:rsidR="000C0055" w:rsidRPr="00161DC7" w:rsidRDefault="000C0055" w:rsidP="00E47DB3">
            <w:pPr>
              <w:pStyle w:val="TableText"/>
            </w:pPr>
            <w:r w:rsidRPr="00161DC7">
              <w:t>R</w:t>
            </w:r>
          </w:p>
        </w:tc>
        <w:tc>
          <w:tcPr>
            <w:tcW w:w="385" w:type="pct"/>
            <w:vAlign w:val="center"/>
            <w:hideMark/>
          </w:tcPr>
          <w:p w14:paraId="30E24D78" w14:textId="78A8BA8F" w:rsidR="000C0055" w:rsidRPr="00161DC7" w:rsidRDefault="000C0055" w:rsidP="00E47DB3">
            <w:pPr>
              <w:pStyle w:val="TableText"/>
            </w:pPr>
          </w:p>
        </w:tc>
        <w:tc>
          <w:tcPr>
            <w:tcW w:w="385" w:type="pct"/>
            <w:vAlign w:val="center"/>
            <w:hideMark/>
          </w:tcPr>
          <w:p w14:paraId="74C2C4B0" w14:textId="26D44892" w:rsidR="000C0055" w:rsidRPr="00161DC7" w:rsidRDefault="000C0055" w:rsidP="00E47DB3">
            <w:pPr>
              <w:pStyle w:val="TableText"/>
            </w:pPr>
          </w:p>
        </w:tc>
        <w:tc>
          <w:tcPr>
            <w:tcW w:w="385" w:type="pct"/>
            <w:vAlign w:val="center"/>
            <w:hideMark/>
          </w:tcPr>
          <w:p w14:paraId="6F009ACE" w14:textId="0779DA40" w:rsidR="000C0055" w:rsidRPr="00161DC7" w:rsidRDefault="000C0055" w:rsidP="00E47DB3">
            <w:pPr>
              <w:pStyle w:val="TableText"/>
            </w:pPr>
          </w:p>
        </w:tc>
        <w:tc>
          <w:tcPr>
            <w:tcW w:w="674" w:type="pct"/>
            <w:vAlign w:val="center"/>
            <w:hideMark/>
          </w:tcPr>
          <w:p w14:paraId="053FCF3E" w14:textId="392F9C06" w:rsidR="000C0055" w:rsidRPr="00161DC7" w:rsidRDefault="000C0055" w:rsidP="00E47DB3">
            <w:pPr>
              <w:pStyle w:val="TableText"/>
            </w:pPr>
            <w:r w:rsidRPr="00161DC7">
              <w:t>John</w:t>
            </w:r>
          </w:p>
        </w:tc>
        <w:tc>
          <w:tcPr>
            <w:tcW w:w="914" w:type="pct"/>
            <w:vAlign w:val="center"/>
          </w:tcPr>
          <w:p w14:paraId="7BFE417B" w14:textId="72815AEF" w:rsidR="000C0055" w:rsidRPr="00161DC7" w:rsidRDefault="000C0055" w:rsidP="00E47DB3">
            <w:pPr>
              <w:pStyle w:val="TableText"/>
            </w:pPr>
            <w:r w:rsidRPr="00161DC7">
              <w:t>First Name</w:t>
            </w:r>
          </w:p>
        </w:tc>
      </w:tr>
      <w:tr w:rsidR="00171A76" w:rsidRPr="000C0055" w14:paraId="1A45AC65" w14:textId="77777777" w:rsidTr="00371FB3">
        <w:trPr>
          <w:cantSplit/>
        </w:trPr>
        <w:tc>
          <w:tcPr>
            <w:tcW w:w="912" w:type="pct"/>
            <w:vAlign w:val="center"/>
            <w:hideMark/>
          </w:tcPr>
          <w:p w14:paraId="2E1905F9" w14:textId="38AC9076" w:rsidR="000C0055" w:rsidRPr="00161DC7" w:rsidRDefault="000C0055" w:rsidP="00E47DB3">
            <w:pPr>
              <w:pStyle w:val="TableText"/>
            </w:pPr>
            <w:r w:rsidRPr="00161DC7">
              <w:t>Second and Further Given Names or</w:t>
            </w:r>
            <w:r w:rsidR="006113B4">
              <w:t xml:space="preserve"> </w:t>
            </w:r>
            <w:r w:rsidRPr="00161DC7">
              <w:t xml:space="preserve">Initials Thereof </w:t>
            </w:r>
          </w:p>
        </w:tc>
        <w:tc>
          <w:tcPr>
            <w:tcW w:w="289" w:type="pct"/>
            <w:vAlign w:val="center"/>
            <w:hideMark/>
          </w:tcPr>
          <w:p w14:paraId="1106DCF4" w14:textId="4F4B76D2" w:rsidR="000C0055" w:rsidRPr="00161DC7" w:rsidRDefault="000C0055" w:rsidP="00E47DB3">
            <w:pPr>
              <w:pStyle w:val="TableText"/>
            </w:pPr>
            <w:r w:rsidRPr="00161DC7">
              <w:t xml:space="preserve">3 </w:t>
            </w:r>
          </w:p>
        </w:tc>
        <w:tc>
          <w:tcPr>
            <w:tcW w:w="337" w:type="pct"/>
            <w:vAlign w:val="center"/>
            <w:hideMark/>
          </w:tcPr>
          <w:p w14:paraId="4F5738A8" w14:textId="0EF1E7F8" w:rsidR="000C0055" w:rsidRPr="00161DC7" w:rsidRDefault="000C0055" w:rsidP="00E47DB3">
            <w:pPr>
              <w:pStyle w:val="TableText"/>
            </w:pPr>
            <w:r w:rsidRPr="00161DC7">
              <w:t xml:space="preserve">ST </w:t>
            </w:r>
          </w:p>
        </w:tc>
        <w:tc>
          <w:tcPr>
            <w:tcW w:w="383" w:type="pct"/>
            <w:vAlign w:val="center"/>
            <w:hideMark/>
          </w:tcPr>
          <w:p w14:paraId="602571D3" w14:textId="0EAFC46A" w:rsidR="000C0055" w:rsidRPr="00161DC7" w:rsidRDefault="000C0055" w:rsidP="00E47DB3">
            <w:pPr>
              <w:pStyle w:val="TableText"/>
            </w:pPr>
            <w:r w:rsidRPr="00161DC7">
              <w:t xml:space="preserve">0 </w:t>
            </w:r>
          </w:p>
        </w:tc>
        <w:tc>
          <w:tcPr>
            <w:tcW w:w="337" w:type="pct"/>
            <w:vAlign w:val="center"/>
            <w:hideMark/>
          </w:tcPr>
          <w:p w14:paraId="178CA1F8" w14:textId="3AAC971E" w:rsidR="000C0055" w:rsidRPr="00161DC7" w:rsidRDefault="000C0055" w:rsidP="00E47DB3">
            <w:pPr>
              <w:pStyle w:val="TableText"/>
            </w:pPr>
            <w:r w:rsidRPr="00161DC7">
              <w:t xml:space="preserve">NS </w:t>
            </w:r>
          </w:p>
        </w:tc>
        <w:tc>
          <w:tcPr>
            <w:tcW w:w="385" w:type="pct"/>
            <w:vAlign w:val="center"/>
            <w:hideMark/>
          </w:tcPr>
          <w:p w14:paraId="092E534E" w14:textId="261F9264" w:rsidR="000C0055" w:rsidRPr="00161DC7" w:rsidRDefault="000C0055" w:rsidP="00E47DB3">
            <w:pPr>
              <w:pStyle w:val="TableText"/>
            </w:pPr>
          </w:p>
        </w:tc>
        <w:tc>
          <w:tcPr>
            <w:tcW w:w="385" w:type="pct"/>
            <w:vAlign w:val="center"/>
            <w:hideMark/>
          </w:tcPr>
          <w:p w14:paraId="513E9141" w14:textId="3E40490E" w:rsidR="000C0055" w:rsidRPr="00161DC7" w:rsidRDefault="000C0055" w:rsidP="00E47DB3">
            <w:pPr>
              <w:pStyle w:val="TableText"/>
            </w:pPr>
          </w:p>
        </w:tc>
        <w:tc>
          <w:tcPr>
            <w:tcW w:w="385" w:type="pct"/>
            <w:vAlign w:val="center"/>
            <w:hideMark/>
          </w:tcPr>
          <w:p w14:paraId="6857541C" w14:textId="76F3B93B" w:rsidR="000C0055" w:rsidRPr="00161DC7" w:rsidRDefault="000C0055" w:rsidP="00E47DB3">
            <w:pPr>
              <w:pStyle w:val="TableText"/>
            </w:pPr>
          </w:p>
        </w:tc>
        <w:tc>
          <w:tcPr>
            <w:tcW w:w="674" w:type="pct"/>
            <w:vAlign w:val="center"/>
            <w:hideMark/>
          </w:tcPr>
          <w:p w14:paraId="7942ACC8" w14:textId="08B3C036" w:rsidR="000C0055" w:rsidRPr="00161DC7" w:rsidRDefault="000C0055" w:rsidP="00E47DB3">
            <w:pPr>
              <w:pStyle w:val="TableText"/>
            </w:pPr>
          </w:p>
        </w:tc>
        <w:tc>
          <w:tcPr>
            <w:tcW w:w="914" w:type="pct"/>
            <w:vAlign w:val="center"/>
          </w:tcPr>
          <w:p w14:paraId="0DEB631B" w14:textId="77777777" w:rsidR="000C0055" w:rsidRPr="00161DC7" w:rsidRDefault="000C0055" w:rsidP="00E47DB3">
            <w:pPr>
              <w:pStyle w:val="TableText"/>
            </w:pPr>
          </w:p>
        </w:tc>
      </w:tr>
      <w:tr w:rsidR="00171A76" w:rsidRPr="000C0055" w14:paraId="72A0ABD1" w14:textId="77777777" w:rsidTr="00371FB3">
        <w:trPr>
          <w:cantSplit/>
        </w:trPr>
        <w:tc>
          <w:tcPr>
            <w:tcW w:w="912" w:type="pct"/>
            <w:vAlign w:val="center"/>
            <w:hideMark/>
          </w:tcPr>
          <w:p w14:paraId="7DF37142" w14:textId="599C5D21" w:rsidR="000C0055" w:rsidRPr="00161DC7" w:rsidRDefault="000C0055" w:rsidP="00E47DB3">
            <w:pPr>
              <w:pStyle w:val="TableText"/>
            </w:pPr>
            <w:r w:rsidRPr="00161DC7">
              <w:t xml:space="preserve">Suffix (e.g., JR or III) </w:t>
            </w:r>
          </w:p>
        </w:tc>
        <w:tc>
          <w:tcPr>
            <w:tcW w:w="289" w:type="pct"/>
            <w:vAlign w:val="center"/>
            <w:hideMark/>
          </w:tcPr>
          <w:p w14:paraId="7F4CF79F" w14:textId="472FF849" w:rsidR="000C0055" w:rsidRPr="00161DC7" w:rsidRDefault="000C0055" w:rsidP="00E47DB3">
            <w:pPr>
              <w:pStyle w:val="TableText"/>
            </w:pPr>
            <w:r w:rsidRPr="00161DC7">
              <w:t xml:space="preserve">4 </w:t>
            </w:r>
          </w:p>
        </w:tc>
        <w:tc>
          <w:tcPr>
            <w:tcW w:w="337" w:type="pct"/>
            <w:vAlign w:val="center"/>
            <w:hideMark/>
          </w:tcPr>
          <w:p w14:paraId="46C47856" w14:textId="53DE19AD" w:rsidR="000C0055" w:rsidRPr="00161DC7" w:rsidRDefault="000C0055" w:rsidP="00E47DB3">
            <w:pPr>
              <w:pStyle w:val="TableText"/>
            </w:pPr>
            <w:r w:rsidRPr="00161DC7">
              <w:t xml:space="preserve">ST </w:t>
            </w:r>
          </w:p>
        </w:tc>
        <w:tc>
          <w:tcPr>
            <w:tcW w:w="383" w:type="pct"/>
            <w:vAlign w:val="center"/>
            <w:hideMark/>
          </w:tcPr>
          <w:p w14:paraId="7A495288" w14:textId="33B3F262" w:rsidR="000C0055" w:rsidRPr="00161DC7" w:rsidRDefault="000C0055" w:rsidP="00E47DB3">
            <w:pPr>
              <w:pStyle w:val="TableText"/>
            </w:pPr>
            <w:r w:rsidRPr="00161DC7">
              <w:t xml:space="preserve">0 </w:t>
            </w:r>
          </w:p>
        </w:tc>
        <w:tc>
          <w:tcPr>
            <w:tcW w:w="337" w:type="pct"/>
            <w:vAlign w:val="center"/>
            <w:hideMark/>
          </w:tcPr>
          <w:p w14:paraId="69F01CB2" w14:textId="0B647C58" w:rsidR="000C0055" w:rsidRPr="00161DC7" w:rsidRDefault="000C0055" w:rsidP="00E47DB3">
            <w:pPr>
              <w:pStyle w:val="TableText"/>
            </w:pPr>
            <w:r w:rsidRPr="00161DC7">
              <w:t xml:space="preserve">NS </w:t>
            </w:r>
          </w:p>
        </w:tc>
        <w:tc>
          <w:tcPr>
            <w:tcW w:w="385" w:type="pct"/>
            <w:vAlign w:val="center"/>
            <w:hideMark/>
          </w:tcPr>
          <w:p w14:paraId="3B89CB15" w14:textId="73BC56A6" w:rsidR="000C0055" w:rsidRPr="00161DC7" w:rsidRDefault="000C0055" w:rsidP="00E47DB3">
            <w:pPr>
              <w:pStyle w:val="TableText"/>
            </w:pPr>
          </w:p>
        </w:tc>
        <w:tc>
          <w:tcPr>
            <w:tcW w:w="385" w:type="pct"/>
            <w:vAlign w:val="center"/>
            <w:hideMark/>
          </w:tcPr>
          <w:p w14:paraId="3040A61E" w14:textId="28F0D076" w:rsidR="000C0055" w:rsidRPr="00161DC7" w:rsidRDefault="000C0055" w:rsidP="00E47DB3">
            <w:pPr>
              <w:pStyle w:val="TableText"/>
            </w:pPr>
          </w:p>
        </w:tc>
        <w:tc>
          <w:tcPr>
            <w:tcW w:w="385" w:type="pct"/>
            <w:vAlign w:val="center"/>
            <w:hideMark/>
          </w:tcPr>
          <w:p w14:paraId="3B319D4C" w14:textId="1A215FCD" w:rsidR="000C0055" w:rsidRPr="00161DC7" w:rsidRDefault="000C0055" w:rsidP="00E47DB3">
            <w:pPr>
              <w:pStyle w:val="TableText"/>
            </w:pPr>
          </w:p>
        </w:tc>
        <w:tc>
          <w:tcPr>
            <w:tcW w:w="674" w:type="pct"/>
            <w:vAlign w:val="center"/>
            <w:hideMark/>
          </w:tcPr>
          <w:p w14:paraId="796C42A0" w14:textId="7779EC0E" w:rsidR="000C0055" w:rsidRPr="00161DC7" w:rsidRDefault="000C0055" w:rsidP="00E47DB3">
            <w:pPr>
              <w:pStyle w:val="TableText"/>
            </w:pPr>
          </w:p>
        </w:tc>
        <w:tc>
          <w:tcPr>
            <w:tcW w:w="914" w:type="pct"/>
            <w:vAlign w:val="center"/>
          </w:tcPr>
          <w:p w14:paraId="4944E20B" w14:textId="77777777" w:rsidR="000C0055" w:rsidRPr="00161DC7" w:rsidRDefault="000C0055" w:rsidP="00E47DB3">
            <w:pPr>
              <w:pStyle w:val="TableText"/>
            </w:pPr>
          </w:p>
        </w:tc>
      </w:tr>
      <w:tr w:rsidR="00171A76" w:rsidRPr="000C0055" w14:paraId="7FCF2687" w14:textId="77777777" w:rsidTr="00371FB3">
        <w:trPr>
          <w:cantSplit/>
        </w:trPr>
        <w:tc>
          <w:tcPr>
            <w:tcW w:w="912" w:type="pct"/>
            <w:vAlign w:val="center"/>
            <w:hideMark/>
          </w:tcPr>
          <w:p w14:paraId="18EC5961" w14:textId="73A75D8B" w:rsidR="000C0055" w:rsidRPr="00161DC7" w:rsidRDefault="000C0055" w:rsidP="00E47DB3">
            <w:pPr>
              <w:pStyle w:val="TableText"/>
            </w:pPr>
            <w:r w:rsidRPr="00161DC7">
              <w:t xml:space="preserve">Prefix (e.g., DR) </w:t>
            </w:r>
          </w:p>
        </w:tc>
        <w:tc>
          <w:tcPr>
            <w:tcW w:w="289" w:type="pct"/>
            <w:vAlign w:val="center"/>
            <w:hideMark/>
          </w:tcPr>
          <w:p w14:paraId="3E2D99CF" w14:textId="3CB2D115" w:rsidR="000C0055" w:rsidRPr="00161DC7" w:rsidRDefault="000C0055" w:rsidP="00E47DB3">
            <w:pPr>
              <w:pStyle w:val="TableText"/>
            </w:pPr>
            <w:r w:rsidRPr="00161DC7">
              <w:t xml:space="preserve">5 </w:t>
            </w:r>
          </w:p>
        </w:tc>
        <w:tc>
          <w:tcPr>
            <w:tcW w:w="337" w:type="pct"/>
            <w:vAlign w:val="center"/>
            <w:hideMark/>
          </w:tcPr>
          <w:p w14:paraId="76725D2F" w14:textId="6BB506AD" w:rsidR="000C0055" w:rsidRPr="00161DC7" w:rsidRDefault="000C0055" w:rsidP="00E47DB3">
            <w:pPr>
              <w:pStyle w:val="TableText"/>
            </w:pPr>
            <w:r w:rsidRPr="00161DC7">
              <w:t xml:space="preserve">ST </w:t>
            </w:r>
          </w:p>
        </w:tc>
        <w:tc>
          <w:tcPr>
            <w:tcW w:w="383" w:type="pct"/>
            <w:vAlign w:val="center"/>
            <w:hideMark/>
          </w:tcPr>
          <w:p w14:paraId="1C6DBCC0" w14:textId="6F04DE12" w:rsidR="000C0055" w:rsidRPr="00161DC7" w:rsidRDefault="000C0055" w:rsidP="00E47DB3">
            <w:pPr>
              <w:pStyle w:val="TableText"/>
            </w:pPr>
            <w:r w:rsidRPr="00161DC7">
              <w:t xml:space="preserve">0 </w:t>
            </w:r>
          </w:p>
        </w:tc>
        <w:tc>
          <w:tcPr>
            <w:tcW w:w="337" w:type="pct"/>
            <w:vAlign w:val="center"/>
            <w:hideMark/>
          </w:tcPr>
          <w:p w14:paraId="38EEE226" w14:textId="28E1A41F" w:rsidR="000C0055" w:rsidRPr="00161DC7" w:rsidRDefault="000C0055" w:rsidP="00E47DB3">
            <w:pPr>
              <w:pStyle w:val="TableText"/>
            </w:pPr>
            <w:r w:rsidRPr="00161DC7">
              <w:t xml:space="preserve">NS </w:t>
            </w:r>
          </w:p>
        </w:tc>
        <w:tc>
          <w:tcPr>
            <w:tcW w:w="385" w:type="pct"/>
            <w:vAlign w:val="center"/>
            <w:hideMark/>
          </w:tcPr>
          <w:p w14:paraId="3F66A1D3" w14:textId="0FBDF515" w:rsidR="000C0055" w:rsidRPr="00161DC7" w:rsidRDefault="000C0055" w:rsidP="00E47DB3">
            <w:pPr>
              <w:pStyle w:val="TableText"/>
            </w:pPr>
          </w:p>
        </w:tc>
        <w:tc>
          <w:tcPr>
            <w:tcW w:w="385" w:type="pct"/>
            <w:vAlign w:val="center"/>
            <w:hideMark/>
          </w:tcPr>
          <w:p w14:paraId="5F5AE335" w14:textId="32C3A4CE" w:rsidR="000C0055" w:rsidRPr="00161DC7" w:rsidRDefault="000C0055" w:rsidP="00E47DB3">
            <w:pPr>
              <w:pStyle w:val="TableText"/>
            </w:pPr>
          </w:p>
        </w:tc>
        <w:tc>
          <w:tcPr>
            <w:tcW w:w="385" w:type="pct"/>
            <w:vAlign w:val="center"/>
            <w:hideMark/>
          </w:tcPr>
          <w:p w14:paraId="3CCB5400" w14:textId="1C61F90B" w:rsidR="000C0055" w:rsidRPr="00161DC7" w:rsidRDefault="000C0055" w:rsidP="00E47DB3">
            <w:pPr>
              <w:pStyle w:val="TableText"/>
            </w:pPr>
          </w:p>
        </w:tc>
        <w:tc>
          <w:tcPr>
            <w:tcW w:w="674" w:type="pct"/>
            <w:vAlign w:val="center"/>
            <w:hideMark/>
          </w:tcPr>
          <w:p w14:paraId="5F62657B" w14:textId="7740F320" w:rsidR="000C0055" w:rsidRPr="00161DC7" w:rsidRDefault="000C0055" w:rsidP="00E47DB3">
            <w:pPr>
              <w:pStyle w:val="TableText"/>
            </w:pPr>
          </w:p>
        </w:tc>
        <w:tc>
          <w:tcPr>
            <w:tcW w:w="914" w:type="pct"/>
            <w:vAlign w:val="center"/>
          </w:tcPr>
          <w:p w14:paraId="5CDC0596" w14:textId="77777777" w:rsidR="000C0055" w:rsidRPr="00161DC7" w:rsidRDefault="000C0055" w:rsidP="00E47DB3">
            <w:pPr>
              <w:pStyle w:val="TableText"/>
            </w:pPr>
          </w:p>
        </w:tc>
      </w:tr>
      <w:tr w:rsidR="00171A76" w:rsidRPr="000C0055" w14:paraId="4E85E5BD" w14:textId="77777777" w:rsidTr="00371FB3">
        <w:trPr>
          <w:cantSplit/>
        </w:trPr>
        <w:tc>
          <w:tcPr>
            <w:tcW w:w="912" w:type="pct"/>
            <w:vAlign w:val="center"/>
            <w:hideMark/>
          </w:tcPr>
          <w:p w14:paraId="4905FD7B" w14:textId="19C4A81B" w:rsidR="000C0055" w:rsidRPr="00161DC7" w:rsidRDefault="000C0055" w:rsidP="00E47DB3">
            <w:pPr>
              <w:pStyle w:val="TableText"/>
            </w:pPr>
            <w:r w:rsidRPr="00161DC7">
              <w:t xml:space="preserve">Degree (e.g., MD) </w:t>
            </w:r>
          </w:p>
        </w:tc>
        <w:tc>
          <w:tcPr>
            <w:tcW w:w="289" w:type="pct"/>
            <w:vAlign w:val="center"/>
            <w:hideMark/>
          </w:tcPr>
          <w:p w14:paraId="05DA3C04" w14:textId="3078675F" w:rsidR="000C0055" w:rsidRPr="00161DC7" w:rsidRDefault="000C0055" w:rsidP="00E47DB3">
            <w:pPr>
              <w:pStyle w:val="TableText"/>
            </w:pPr>
            <w:r w:rsidRPr="00161DC7">
              <w:t xml:space="preserve">6 </w:t>
            </w:r>
          </w:p>
        </w:tc>
        <w:tc>
          <w:tcPr>
            <w:tcW w:w="337" w:type="pct"/>
            <w:vAlign w:val="center"/>
            <w:hideMark/>
          </w:tcPr>
          <w:p w14:paraId="203D2140" w14:textId="45AC4126" w:rsidR="000C0055" w:rsidRPr="00161DC7" w:rsidRDefault="000C0055" w:rsidP="00E47DB3">
            <w:pPr>
              <w:pStyle w:val="TableText"/>
            </w:pPr>
            <w:r w:rsidRPr="00161DC7">
              <w:t xml:space="preserve">IS </w:t>
            </w:r>
          </w:p>
        </w:tc>
        <w:tc>
          <w:tcPr>
            <w:tcW w:w="383" w:type="pct"/>
            <w:vAlign w:val="center"/>
            <w:hideMark/>
          </w:tcPr>
          <w:p w14:paraId="643145C7" w14:textId="13A2D261" w:rsidR="000C0055" w:rsidRPr="00161DC7" w:rsidRDefault="000C0055" w:rsidP="00E47DB3">
            <w:pPr>
              <w:pStyle w:val="TableText"/>
            </w:pPr>
            <w:r w:rsidRPr="00161DC7">
              <w:t xml:space="preserve">0 </w:t>
            </w:r>
          </w:p>
        </w:tc>
        <w:tc>
          <w:tcPr>
            <w:tcW w:w="337" w:type="pct"/>
            <w:vAlign w:val="center"/>
            <w:hideMark/>
          </w:tcPr>
          <w:p w14:paraId="514EBF9B" w14:textId="4F0952CE" w:rsidR="000C0055" w:rsidRPr="00161DC7" w:rsidRDefault="000C0055" w:rsidP="00E47DB3">
            <w:pPr>
              <w:pStyle w:val="TableText"/>
            </w:pPr>
            <w:r w:rsidRPr="00161DC7">
              <w:t xml:space="preserve">NS </w:t>
            </w:r>
          </w:p>
        </w:tc>
        <w:tc>
          <w:tcPr>
            <w:tcW w:w="385" w:type="pct"/>
            <w:vAlign w:val="center"/>
            <w:hideMark/>
          </w:tcPr>
          <w:p w14:paraId="55196EC1" w14:textId="14D23CEB" w:rsidR="000C0055" w:rsidRPr="00161DC7" w:rsidRDefault="000C0055" w:rsidP="00E47DB3">
            <w:pPr>
              <w:pStyle w:val="TableText"/>
            </w:pPr>
          </w:p>
        </w:tc>
        <w:tc>
          <w:tcPr>
            <w:tcW w:w="385" w:type="pct"/>
            <w:vAlign w:val="center"/>
            <w:hideMark/>
          </w:tcPr>
          <w:p w14:paraId="4BBACCF6" w14:textId="6F5D4A15" w:rsidR="000C0055" w:rsidRPr="00161DC7" w:rsidRDefault="000C0055" w:rsidP="00E47DB3">
            <w:pPr>
              <w:pStyle w:val="TableText"/>
            </w:pPr>
          </w:p>
        </w:tc>
        <w:tc>
          <w:tcPr>
            <w:tcW w:w="385" w:type="pct"/>
            <w:vAlign w:val="center"/>
            <w:hideMark/>
          </w:tcPr>
          <w:p w14:paraId="5855D3F4" w14:textId="59FF186B" w:rsidR="000C0055" w:rsidRPr="00161DC7" w:rsidRDefault="000C0055" w:rsidP="00E47DB3">
            <w:pPr>
              <w:pStyle w:val="TableText"/>
            </w:pPr>
          </w:p>
        </w:tc>
        <w:tc>
          <w:tcPr>
            <w:tcW w:w="674" w:type="pct"/>
            <w:vAlign w:val="center"/>
            <w:hideMark/>
          </w:tcPr>
          <w:p w14:paraId="6FB128A1" w14:textId="2841BB1B" w:rsidR="000C0055" w:rsidRPr="00161DC7" w:rsidRDefault="000C0055" w:rsidP="00E47DB3">
            <w:pPr>
              <w:pStyle w:val="TableText"/>
            </w:pPr>
          </w:p>
        </w:tc>
        <w:tc>
          <w:tcPr>
            <w:tcW w:w="914" w:type="pct"/>
            <w:vAlign w:val="center"/>
          </w:tcPr>
          <w:p w14:paraId="7A70A564" w14:textId="77777777" w:rsidR="000C0055" w:rsidRPr="00161DC7" w:rsidRDefault="000C0055" w:rsidP="00E47DB3">
            <w:pPr>
              <w:pStyle w:val="TableText"/>
            </w:pPr>
          </w:p>
        </w:tc>
      </w:tr>
      <w:tr w:rsidR="00171A76" w:rsidRPr="000C0055" w14:paraId="342B6F69" w14:textId="77777777" w:rsidTr="00371FB3">
        <w:trPr>
          <w:cantSplit/>
        </w:trPr>
        <w:tc>
          <w:tcPr>
            <w:tcW w:w="912" w:type="pct"/>
            <w:vAlign w:val="center"/>
            <w:hideMark/>
          </w:tcPr>
          <w:p w14:paraId="01CB599B" w14:textId="085A31C8" w:rsidR="000C0055" w:rsidRPr="00161DC7" w:rsidRDefault="000C0055" w:rsidP="00E47DB3">
            <w:pPr>
              <w:pStyle w:val="TableText"/>
            </w:pPr>
            <w:r w:rsidRPr="00161DC7">
              <w:t xml:space="preserve">Name Type Code </w:t>
            </w:r>
          </w:p>
        </w:tc>
        <w:tc>
          <w:tcPr>
            <w:tcW w:w="289" w:type="pct"/>
            <w:vAlign w:val="center"/>
            <w:hideMark/>
          </w:tcPr>
          <w:p w14:paraId="71394FE5" w14:textId="04E98A14" w:rsidR="000C0055" w:rsidRPr="00161DC7" w:rsidRDefault="000C0055" w:rsidP="00E47DB3">
            <w:pPr>
              <w:pStyle w:val="TableText"/>
            </w:pPr>
            <w:r w:rsidRPr="00161DC7">
              <w:t xml:space="preserve">7 </w:t>
            </w:r>
          </w:p>
        </w:tc>
        <w:tc>
          <w:tcPr>
            <w:tcW w:w="337" w:type="pct"/>
            <w:vAlign w:val="center"/>
            <w:hideMark/>
          </w:tcPr>
          <w:p w14:paraId="3EBAF410" w14:textId="7E26EA1C" w:rsidR="000C0055" w:rsidRPr="00161DC7" w:rsidRDefault="000C0055" w:rsidP="00E47DB3">
            <w:pPr>
              <w:pStyle w:val="TableText"/>
            </w:pPr>
            <w:r w:rsidRPr="00161DC7">
              <w:t xml:space="preserve">ID </w:t>
            </w:r>
          </w:p>
        </w:tc>
        <w:tc>
          <w:tcPr>
            <w:tcW w:w="383" w:type="pct"/>
            <w:vAlign w:val="center"/>
            <w:hideMark/>
          </w:tcPr>
          <w:p w14:paraId="2531DB90" w14:textId="59B76866" w:rsidR="000C0055" w:rsidRPr="00161DC7" w:rsidRDefault="000C0055" w:rsidP="00E47DB3">
            <w:pPr>
              <w:pStyle w:val="TableText"/>
            </w:pPr>
            <w:r w:rsidRPr="00161DC7">
              <w:t xml:space="preserve">1 </w:t>
            </w:r>
          </w:p>
        </w:tc>
        <w:tc>
          <w:tcPr>
            <w:tcW w:w="337" w:type="pct"/>
            <w:vAlign w:val="center"/>
            <w:hideMark/>
          </w:tcPr>
          <w:p w14:paraId="04C0DD50" w14:textId="13D172A2" w:rsidR="000C0055" w:rsidRPr="00161DC7" w:rsidRDefault="000C0055" w:rsidP="00E47DB3">
            <w:pPr>
              <w:pStyle w:val="TableText"/>
            </w:pPr>
            <w:r w:rsidRPr="00161DC7">
              <w:t xml:space="preserve">R </w:t>
            </w:r>
          </w:p>
        </w:tc>
        <w:tc>
          <w:tcPr>
            <w:tcW w:w="385" w:type="pct"/>
            <w:vAlign w:val="center"/>
            <w:hideMark/>
          </w:tcPr>
          <w:p w14:paraId="75F6E9CD" w14:textId="325AC689" w:rsidR="000C0055" w:rsidRPr="00161DC7" w:rsidRDefault="000C0055" w:rsidP="00E47DB3">
            <w:pPr>
              <w:pStyle w:val="TableText"/>
            </w:pPr>
          </w:p>
        </w:tc>
        <w:tc>
          <w:tcPr>
            <w:tcW w:w="385" w:type="pct"/>
            <w:vAlign w:val="center"/>
            <w:hideMark/>
          </w:tcPr>
          <w:p w14:paraId="1C744FF7" w14:textId="2FB6C105" w:rsidR="000C0055" w:rsidRPr="00161DC7" w:rsidRDefault="000C0055" w:rsidP="00E47DB3">
            <w:pPr>
              <w:pStyle w:val="TableText"/>
            </w:pPr>
            <w:r w:rsidRPr="00161DC7">
              <w:t>True</w:t>
            </w:r>
          </w:p>
        </w:tc>
        <w:tc>
          <w:tcPr>
            <w:tcW w:w="385" w:type="pct"/>
            <w:vAlign w:val="center"/>
            <w:hideMark/>
          </w:tcPr>
          <w:p w14:paraId="352C7F30" w14:textId="55A49E41" w:rsidR="000C0055" w:rsidRPr="00161DC7" w:rsidRDefault="000C0055" w:rsidP="00E47DB3">
            <w:pPr>
              <w:pStyle w:val="TableText"/>
            </w:pPr>
            <w:r w:rsidRPr="00161DC7">
              <w:t xml:space="preserve">0200 </w:t>
            </w:r>
          </w:p>
        </w:tc>
        <w:tc>
          <w:tcPr>
            <w:tcW w:w="674" w:type="pct"/>
            <w:vAlign w:val="center"/>
            <w:hideMark/>
          </w:tcPr>
          <w:p w14:paraId="071820B8" w14:textId="773B4A72" w:rsidR="000C0055" w:rsidRPr="00161DC7" w:rsidRDefault="000C0055" w:rsidP="00E47DB3">
            <w:pPr>
              <w:pStyle w:val="TableText"/>
            </w:pPr>
            <w:r w:rsidRPr="00161DC7">
              <w:t>L</w:t>
            </w:r>
          </w:p>
        </w:tc>
        <w:tc>
          <w:tcPr>
            <w:tcW w:w="914" w:type="pct"/>
            <w:vAlign w:val="center"/>
          </w:tcPr>
          <w:p w14:paraId="43ABE2DF" w14:textId="77777777" w:rsidR="000C0055" w:rsidRPr="00161DC7" w:rsidRDefault="000C0055" w:rsidP="00E47DB3">
            <w:pPr>
              <w:pStyle w:val="TableText"/>
            </w:pPr>
            <w:r w:rsidRPr="00161DC7">
              <w:t>This is always "L"</w:t>
            </w:r>
          </w:p>
        </w:tc>
      </w:tr>
      <w:tr w:rsidR="00171A76" w:rsidRPr="000C0055" w14:paraId="0629F99F" w14:textId="77777777" w:rsidTr="00371FB3">
        <w:trPr>
          <w:cantSplit/>
        </w:trPr>
        <w:tc>
          <w:tcPr>
            <w:tcW w:w="912" w:type="pct"/>
            <w:vAlign w:val="center"/>
            <w:hideMark/>
          </w:tcPr>
          <w:p w14:paraId="015DE64A" w14:textId="32B1865F" w:rsidR="000C0055" w:rsidRPr="00161DC7" w:rsidRDefault="000C0055" w:rsidP="00E47DB3">
            <w:pPr>
              <w:pStyle w:val="TableText"/>
            </w:pPr>
            <w:r w:rsidRPr="00161DC7">
              <w:t xml:space="preserve">Name Representation Code </w:t>
            </w:r>
          </w:p>
        </w:tc>
        <w:tc>
          <w:tcPr>
            <w:tcW w:w="289" w:type="pct"/>
            <w:vAlign w:val="center"/>
            <w:hideMark/>
          </w:tcPr>
          <w:p w14:paraId="0A5861E1" w14:textId="508E21FA" w:rsidR="000C0055" w:rsidRPr="00161DC7" w:rsidRDefault="000C0055" w:rsidP="00E47DB3">
            <w:pPr>
              <w:pStyle w:val="TableText"/>
            </w:pPr>
            <w:r w:rsidRPr="00161DC7">
              <w:t xml:space="preserve">8 </w:t>
            </w:r>
          </w:p>
        </w:tc>
        <w:tc>
          <w:tcPr>
            <w:tcW w:w="337" w:type="pct"/>
            <w:vAlign w:val="center"/>
            <w:hideMark/>
          </w:tcPr>
          <w:p w14:paraId="7BAFA2AB" w14:textId="451651F7" w:rsidR="000C0055" w:rsidRPr="00161DC7" w:rsidRDefault="000C0055" w:rsidP="00E47DB3">
            <w:pPr>
              <w:pStyle w:val="TableText"/>
            </w:pPr>
            <w:r w:rsidRPr="00161DC7">
              <w:t xml:space="preserve">ID </w:t>
            </w:r>
          </w:p>
        </w:tc>
        <w:tc>
          <w:tcPr>
            <w:tcW w:w="383" w:type="pct"/>
            <w:vAlign w:val="center"/>
            <w:hideMark/>
          </w:tcPr>
          <w:p w14:paraId="1C006CBA" w14:textId="0C717CEB" w:rsidR="000C0055" w:rsidRPr="00161DC7" w:rsidRDefault="000C0055" w:rsidP="00E47DB3">
            <w:pPr>
              <w:pStyle w:val="TableText"/>
            </w:pPr>
            <w:r w:rsidRPr="00161DC7">
              <w:t xml:space="preserve">0 </w:t>
            </w:r>
          </w:p>
        </w:tc>
        <w:tc>
          <w:tcPr>
            <w:tcW w:w="337" w:type="pct"/>
            <w:vAlign w:val="center"/>
            <w:hideMark/>
          </w:tcPr>
          <w:p w14:paraId="5757DB55" w14:textId="2B3F65C3" w:rsidR="000C0055" w:rsidRPr="00161DC7" w:rsidRDefault="000C0055" w:rsidP="00E47DB3">
            <w:pPr>
              <w:pStyle w:val="TableText"/>
            </w:pPr>
            <w:r w:rsidRPr="00161DC7">
              <w:t xml:space="preserve">NS </w:t>
            </w:r>
          </w:p>
        </w:tc>
        <w:tc>
          <w:tcPr>
            <w:tcW w:w="385" w:type="pct"/>
            <w:vAlign w:val="center"/>
            <w:hideMark/>
          </w:tcPr>
          <w:p w14:paraId="60863BD2" w14:textId="53F74CF4" w:rsidR="000C0055" w:rsidRPr="00161DC7" w:rsidRDefault="000C0055" w:rsidP="00E47DB3">
            <w:pPr>
              <w:pStyle w:val="TableText"/>
            </w:pPr>
          </w:p>
        </w:tc>
        <w:tc>
          <w:tcPr>
            <w:tcW w:w="385" w:type="pct"/>
            <w:vAlign w:val="center"/>
            <w:hideMark/>
          </w:tcPr>
          <w:p w14:paraId="18B1CF5E" w14:textId="77777777" w:rsidR="000C0055" w:rsidRPr="00161DC7" w:rsidRDefault="000C0055" w:rsidP="00E47DB3">
            <w:pPr>
              <w:pStyle w:val="TableText"/>
            </w:pPr>
            <w:r w:rsidRPr="00161DC7">
              <w:t> </w:t>
            </w:r>
          </w:p>
        </w:tc>
        <w:tc>
          <w:tcPr>
            <w:tcW w:w="385" w:type="pct"/>
            <w:vAlign w:val="center"/>
            <w:hideMark/>
          </w:tcPr>
          <w:p w14:paraId="786D0816" w14:textId="070CA33D" w:rsidR="000C0055" w:rsidRPr="00161DC7" w:rsidRDefault="000C0055" w:rsidP="00E47DB3">
            <w:pPr>
              <w:pStyle w:val="TableText"/>
            </w:pPr>
          </w:p>
        </w:tc>
        <w:tc>
          <w:tcPr>
            <w:tcW w:w="674" w:type="pct"/>
            <w:vAlign w:val="center"/>
            <w:hideMark/>
          </w:tcPr>
          <w:p w14:paraId="09DC2403" w14:textId="28D16571" w:rsidR="000C0055" w:rsidRPr="00161DC7" w:rsidRDefault="000C0055" w:rsidP="00E47DB3">
            <w:pPr>
              <w:pStyle w:val="TableText"/>
            </w:pPr>
          </w:p>
        </w:tc>
        <w:tc>
          <w:tcPr>
            <w:tcW w:w="914" w:type="pct"/>
            <w:vAlign w:val="center"/>
          </w:tcPr>
          <w:p w14:paraId="5D5E4FD8" w14:textId="77777777" w:rsidR="000C0055" w:rsidRPr="00161DC7" w:rsidRDefault="000C0055" w:rsidP="00E47DB3">
            <w:pPr>
              <w:pStyle w:val="TableText"/>
            </w:pPr>
          </w:p>
        </w:tc>
      </w:tr>
      <w:tr w:rsidR="00171A76" w:rsidRPr="000C0055" w14:paraId="652F041C" w14:textId="77777777" w:rsidTr="00371FB3">
        <w:trPr>
          <w:cantSplit/>
        </w:trPr>
        <w:tc>
          <w:tcPr>
            <w:tcW w:w="912" w:type="pct"/>
            <w:vAlign w:val="center"/>
            <w:hideMark/>
          </w:tcPr>
          <w:p w14:paraId="135A0EAC" w14:textId="786A379E" w:rsidR="000C0055" w:rsidRPr="00161DC7" w:rsidRDefault="000C0055" w:rsidP="00E47DB3">
            <w:pPr>
              <w:pStyle w:val="TableText"/>
            </w:pPr>
            <w:r w:rsidRPr="00161DC7">
              <w:t xml:space="preserve">Name Context </w:t>
            </w:r>
          </w:p>
        </w:tc>
        <w:tc>
          <w:tcPr>
            <w:tcW w:w="289" w:type="pct"/>
            <w:vAlign w:val="center"/>
            <w:hideMark/>
          </w:tcPr>
          <w:p w14:paraId="00F1A206" w14:textId="6614057C" w:rsidR="000C0055" w:rsidRPr="00161DC7" w:rsidRDefault="000C0055" w:rsidP="00E47DB3">
            <w:pPr>
              <w:pStyle w:val="TableText"/>
            </w:pPr>
            <w:r w:rsidRPr="00161DC7">
              <w:t xml:space="preserve">9 </w:t>
            </w:r>
          </w:p>
        </w:tc>
        <w:tc>
          <w:tcPr>
            <w:tcW w:w="337" w:type="pct"/>
            <w:vAlign w:val="center"/>
            <w:hideMark/>
          </w:tcPr>
          <w:p w14:paraId="50E162DF" w14:textId="4DB79B30" w:rsidR="000C0055" w:rsidRPr="00161DC7" w:rsidRDefault="000C0055" w:rsidP="00E47DB3">
            <w:pPr>
              <w:pStyle w:val="TableText"/>
            </w:pPr>
            <w:r w:rsidRPr="00161DC7">
              <w:t xml:space="preserve">CE </w:t>
            </w:r>
          </w:p>
        </w:tc>
        <w:tc>
          <w:tcPr>
            <w:tcW w:w="383" w:type="pct"/>
            <w:vAlign w:val="center"/>
            <w:hideMark/>
          </w:tcPr>
          <w:p w14:paraId="719AE2AC" w14:textId="25A9E429" w:rsidR="000C0055" w:rsidRPr="00161DC7" w:rsidRDefault="000C0055" w:rsidP="00E47DB3">
            <w:pPr>
              <w:pStyle w:val="TableText"/>
            </w:pPr>
            <w:r w:rsidRPr="00161DC7">
              <w:t xml:space="preserve">0 </w:t>
            </w:r>
          </w:p>
        </w:tc>
        <w:tc>
          <w:tcPr>
            <w:tcW w:w="337" w:type="pct"/>
            <w:vAlign w:val="center"/>
            <w:hideMark/>
          </w:tcPr>
          <w:p w14:paraId="5DF6C7BC" w14:textId="5C89FE57" w:rsidR="000C0055" w:rsidRPr="00161DC7" w:rsidRDefault="000C0055" w:rsidP="00E47DB3">
            <w:pPr>
              <w:pStyle w:val="TableText"/>
            </w:pPr>
            <w:r w:rsidRPr="00161DC7">
              <w:t xml:space="preserve">NS </w:t>
            </w:r>
          </w:p>
        </w:tc>
        <w:tc>
          <w:tcPr>
            <w:tcW w:w="385" w:type="pct"/>
            <w:vAlign w:val="center"/>
            <w:hideMark/>
          </w:tcPr>
          <w:p w14:paraId="5F595CD3" w14:textId="596011A8" w:rsidR="000C0055" w:rsidRPr="00161DC7" w:rsidRDefault="000C0055" w:rsidP="00E47DB3">
            <w:pPr>
              <w:pStyle w:val="TableText"/>
            </w:pPr>
          </w:p>
        </w:tc>
        <w:tc>
          <w:tcPr>
            <w:tcW w:w="385" w:type="pct"/>
            <w:vAlign w:val="center"/>
            <w:hideMark/>
          </w:tcPr>
          <w:p w14:paraId="024AE937" w14:textId="77777777" w:rsidR="000C0055" w:rsidRPr="00161DC7" w:rsidRDefault="000C0055" w:rsidP="00E47DB3">
            <w:pPr>
              <w:pStyle w:val="TableText"/>
            </w:pPr>
            <w:r w:rsidRPr="00161DC7">
              <w:t> </w:t>
            </w:r>
          </w:p>
        </w:tc>
        <w:tc>
          <w:tcPr>
            <w:tcW w:w="385" w:type="pct"/>
            <w:vAlign w:val="center"/>
            <w:hideMark/>
          </w:tcPr>
          <w:p w14:paraId="0EE19F4D" w14:textId="669D2F82" w:rsidR="000C0055" w:rsidRPr="00161DC7" w:rsidRDefault="000C0055" w:rsidP="00E47DB3">
            <w:pPr>
              <w:pStyle w:val="TableText"/>
            </w:pPr>
          </w:p>
        </w:tc>
        <w:tc>
          <w:tcPr>
            <w:tcW w:w="674" w:type="pct"/>
            <w:vAlign w:val="center"/>
            <w:hideMark/>
          </w:tcPr>
          <w:p w14:paraId="00A908EC" w14:textId="71DC5696" w:rsidR="000C0055" w:rsidRPr="00161DC7" w:rsidRDefault="000C0055" w:rsidP="00E47DB3">
            <w:pPr>
              <w:pStyle w:val="TableText"/>
            </w:pPr>
          </w:p>
        </w:tc>
        <w:tc>
          <w:tcPr>
            <w:tcW w:w="914" w:type="pct"/>
            <w:vAlign w:val="center"/>
          </w:tcPr>
          <w:p w14:paraId="6FC7F5D6" w14:textId="77777777" w:rsidR="000C0055" w:rsidRPr="00161DC7" w:rsidRDefault="000C0055" w:rsidP="00E47DB3">
            <w:pPr>
              <w:pStyle w:val="TableText"/>
            </w:pPr>
          </w:p>
        </w:tc>
      </w:tr>
      <w:tr w:rsidR="00171A76" w:rsidRPr="000C0055" w14:paraId="3ABF9433" w14:textId="77777777" w:rsidTr="00371FB3">
        <w:trPr>
          <w:cantSplit/>
        </w:trPr>
        <w:tc>
          <w:tcPr>
            <w:tcW w:w="912" w:type="pct"/>
            <w:vAlign w:val="center"/>
            <w:hideMark/>
          </w:tcPr>
          <w:p w14:paraId="57BD84CE" w14:textId="4B4435BF" w:rsidR="000C0055" w:rsidRPr="00161DC7" w:rsidRDefault="000C0055" w:rsidP="00E47DB3">
            <w:pPr>
              <w:pStyle w:val="TableText"/>
            </w:pPr>
            <w:r w:rsidRPr="00161DC7">
              <w:t xml:space="preserve">Name Validity Range </w:t>
            </w:r>
          </w:p>
        </w:tc>
        <w:tc>
          <w:tcPr>
            <w:tcW w:w="289" w:type="pct"/>
            <w:vAlign w:val="center"/>
            <w:hideMark/>
          </w:tcPr>
          <w:p w14:paraId="1C9CBC7D" w14:textId="21ED4A8F" w:rsidR="000C0055" w:rsidRPr="00161DC7" w:rsidRDefault="000C0055" w:rsidP="00E47DB3">
            <w:pPr>
              <w:pStyle w:val="TableText"/>
            </w:pPr>
            <w:r w:rsidRPr="00161DC7">
              <w:t xml:space="preserve">10 </w:t>
            </w:r>
          </w:p>
        </w:tc>
        <w:tc>
          <w:tcPr>
            <w:tcW w:w="337" w:type="pct"/>
            <w:vAlign w:val="center"/>
            <w:hideMark/>
          </w:tcPr>
          <w:p w14:paraId="43F7BF3B" w14:textId="12F52045" w:rsidR="000C0055" w:rsidRPr="00161DC7" w:rsidRDefault="000C0055" w:rsidP="00E47DB3">
            <w:pPr>
              <w:pStyle w:val="TableText"/>
            </w:pPr>
            <w:r w:rsidRPr="00161DC7">
              <w:t xml:space="preserve">DR </w:t>
            </w:r>
          </w:p>
        </w:tc>
        <w:tc>
          <w:tcPr>
            <w:tcW w:w="383" w:type="pct"/>
            <w:vAlign w:val="center"/>
            <w:hideMark/>
          </w:tcPr>
          <w:p w14:paraId="127020A4" w14:textId="197423C6" w:rsidR="000C0055" w:rsidRPr="00161DC7" w:rsidRDefault="000C0055" w:rsidP="00E47DB3">
            <w:pPr>
              <w:pStyle w:val="TableText"/>
            </w:pPr>
            <w:r w:rsidRPr="00161DC7">
              <w:t xml:space="preserve">0 </w:t>
            </w:r>
          </w:p>
        </w:tc>
        <w:tc>
          <w:tcPr>
            <w:tcW w:w="337" w:type="pct"/>
            <w:vAlign w:val="center"/>
            <w:hideMark/>
          </w:tcPr>
          <w:p w14:paraId="72A0DDC3" w14:textId="1C8FCF36" w:rsidR="000C0055" w:rsidRPr="00161DC7" w:rsidRDefault="000C0055" w:rsidP="00E47DB3">
            <w:pPr>
              <w:pStyle w:val="TableText"/>
            </w:pPr>
            <w:r w:rsidRPr="00161DC7">
              <w:t xml:space="preserve">NS </w:t>
            </w:r>
          </w:p>
        </w:tc>
        <w:tc>
          <w:tcPr>
            <w:tcW w:w="385" w:type="pct"/>
            <w:vAlign w:val="center"/>
            <w:hideMark/>
          </w:tcPr>
          <w:p w14:paraId="206865CC" w14:textId="146DCE83" w:rsidR="000C0055" w:rsidRPr="00161DC7" w:rsidRDefault="000C0055" w:rsidP="00E47DB3">
            <w:pPr>
              <w:pStyle w:val="TableText"/>
            </w:pPr>
          </w:p>
        </w:tc>
        <w:tc>
          <w:tcPr>
            <w:tcW w:w="385" w:type="pct"/>
            <w:vAlign w:val="center"/>
            <w:hideMark/>
          </w:tcPr>
          <w:p w14:paraId="60160292" w14:textId="0ED30732" w:rsidR="000C0055" w:rsidRPr="00161DC7" w:rsidRDefault="000C0055" w:rsidP="00E47DB3">
            <w:pPr>
              <w:pStyle w:val="TableText"/>
            </w:pPr>
          </w:p>
        </w:tc>
        <w:tc>
          <w:tcPr>
            <w:tcW w:w="385" w:type="pct"/>
            <w:vAlign w:val="center"/>
            <w:hideMark/>
          </w:tcPr>
          <w:p w14:paraId="476D9579" w14:textId="1CF54AB7" w:rsidR="000C0055" w:rsidRPr="00161DC7" w:rsidRDefault="000C0055" w:rsidP="00E47DB3">
            <w:pPr>
              <w:pStyle w:val="TableText"/>
            </w:pPr>
          </w:p>
        </w:tc>
        <w:tc>
          <w:tcPr>
            <w:tcW w:w="674" w:type="pct"/>
            <w:vAlign w:val="center"/>
            <w:hideMark/>
          </w:tcPr>
          <w:p w14:paraId="520C1527" w14:textId="77756739" w:rsidR="000C0055" w:rsidRPr="00161DC7" w:rsidRDefault="000C0055" w:rsidP="00E47DB3">
            <w:pPr>
              <w:pStyle w:val="TableText"/>
            </w:pPr>
          </w:p>
        </w:tc>
        <w:tc>
          <w:tcPr>
            <w:tcW w:w="914" w:type="pct"/>
            <w:vAlign w:val="center"/>
          </w:tcPr>
          <w:p w14:paraId="34945CF9" w14:textId="77777777" w:rsidR="000C0055" w:rsidRPr="00161DC7" w:rsidRDefault="000C0055" w:rsidP="00E47DB3">
            <w:pPr>
              <w:pStyle w:val="TableText"/>
            </w:pPr>
          </w:p>
        </w:tc>
      </w:tr>
      <w:tr w:rsidR="00171A76" w:rsidRPr="000C0055" w14:paraId="4F6CD1BC" w14:textId="77777777" w:rsidTr="00371FB3">
        <w:trPr>
          <w:cantSplit/>
        </w:trPr>
        <w:tc>
          <w:tcPr>
            <w:tcW w:w="912" w:type="pct"/>
            <w:vAlign w:val="center"/>
            <w:hideMark/>
          </w:tcPr>
          <w:p w14:paraId="62A536E7" w14:textId="07C267E5" w:rsidR="000C0055" w:rsidRPr="00161DC7" w:rsidRDefault="000C0055" w:rsidP="00E47DB3">
            <w:pPr>
              <w:pStyle w:val="TableText"/>
            </w:pPr>
            <w:r w:rsidRPr="00161DC7">
              <w:t xml:space="preserve">Name Assembly Order </w:t>
            </w:r>
          </w:p>
        </w:tc>
        <w:tc>
          <w:tcPr>
            <w:tcW w:w="289" w:type="pct"/>
            <w:vAlign w:val="center"/>
            <w:hideMark/>
          </w:tcPr>
          <w:p w14:paraId="7738159B" w14:textId="6D1044D6" w:rsidR="000C0055" w:rsidRPr="00161DC7" w:rsidRDefault="000C0055" w:rsidP="00E47DB3">
            <w:pPr>
              <w:pStyle w:val="TableText"/>
            </w:pPr>
            <w:r w:rsidRPr="00161DC7">
              <w:t xml:space="preserve">11 </w:t>
            </w:r>
          </w:p>
        </w:tc>
        <w:tc>
          <w:tcPr>
            <w:tcW w:w="337" w:type="pct"/>
            <w:vAlign w:val="center"/>
            <w:hideMark/>
          </w:tcPr>
          <w:p w14:paraId="3DA1C568" w14:textId="08358783" w:rsidR="000C0055" w:rsidRPr="00161DC7" w:rsidRDefault="000C0055" w:rsidP="00E47DB3">
            <w:pPr>
              <w:pStyle w:val="TableText"/>
            </w:pPr>
            <w:r w:rsidRPr="00161DC7">
              <w:t xml:space="preserve">ID </w:t>
            </w:r>
          </w:p>
        </w:tc>
        <w:tc>
          <w:tcPr>
            <w:tcW w:w="383" w:type="pct"/>
            <w:vAlign w:val="center"/>
            <w:hideMark/>
          </w:tcPr>
          <w:p w14:paraId="021F086B" w14:textId="74BBFFB6" w:rsidR="000C0055" w:rsidRPr="00161DC7" w:rsidRDefault="000C0055" w:rsidP="00E47DB3">
            <w:pPr>
              <w:pStyle w:val="TableText"/>
            </w:pPr>
            <w:r w:rsidRPr="00161DC7">
              <w:t xml:space="preserve">0 </w:t>
            </w:r>
          </w:p>
        </w:tc>
        <w:tc>
          <w:tcPr>
            <w:tcW w:w="337" w:type="pct"/>
            <w:vAlign w:val="center"/>
            <w:hideMark/>
          </w:tcPr>
          <w:p w14:paraId="7B9297FB" w14:textId="26C06354" w:rsidR="000C0055" w:rsidRPr="00161DC7" w:rsidRDefault="000C0055" w:rsidP="00E47DB3">
            <w:pPr>
              <w:pStyle w:val="TableText"/>
            </w:pPr>
            <w:r w:rsidRPr="00161DC7">
              <w:t xml:space="preserve">NS </w:t>
            </w:r>
          </w:p>
        </w:tc>
        <w:tc>
          <w:tcPr>
            <w:tcW w:w="385" w:type="pct"/>
            <w:vAlign w:val="center"/>
            <w:hideMark/>
          </w:tcPr>
          <w:p w14:paraId="41DD7158" w14:textId="0ADDF999" w:rsidR="000C0055" w:rsidRPr="00161DC7" w:rsidRDefault="000C0055" w:rsidP="00E47DB3">
            <w:pPr>
              <w:pStyle w:val="TableText"/>
            </w:pPr>
          </w:p>
        </w:tc>
        <w:tc>
          <w:tcPr>
            <w:tcW w:w="385" w:type="pct"/>
            <w:vAlign w:val="center"/>
            <w:hideMark/>
          </w:tcPr>
          <w:p w14:paraId="675222CB" w14:textId="73BBAFD2" w:rsidR="000C0055" w:rsidRPr="00161DC7" w:rsidRDefault="000C0055" w:rsidP="00E47DB3">
            <w:pPr>
              <w:pStyle w:val="TableText"/>
            </w:pPr>
          </w:p>
        </w:tc>
        <w:tc>
          <w:tcPr>
            <w:tcW w:w="385" w:type="pct"/>
            <w:vAlign w:val="center"/>
            <w:hideMark/>
          </w:tcPr>
          <w:p w14:paraId="550DC02E" w14:textId="139B3E94" w:rsidR="000C0055" w:rsidRPr="00161DC7" w:rsidRDefault="000C0055" w:rsidP="00E47DB3">
            <w:pPr>
              <w:pStyle w:val="TableText"/>
            </w:pPr>
          </w:p>
        </w:tc>
        <w:tc>
          <w:tcPr>
            <w:tcW w:w="674" w:type="pct"/>
            <w:vAlign w:val="center"/>
            <w:hideMark/>
          </w:tcPr>
          <w:p w14:paraId="0B9276E9" w14:textId="6B1BD84E" w:rsidR="000C0055" w:rsidRPr="00161DC7" w:rsidRDefault="000C0055" w:rsidP="00E47DB3">
            <w:pPr>
              <w:pStyle w:val="TableText"/>
            </w:pPr>
          </w:p>
        </w:tc>
        <w:tc>
          <w:tcPr>
            <w:tcW w:w="914" w:type="pct"/>
            <w:vAlign w:val="center"/>
          </w:tcPr>
          <w:p w14:paraId="0CE88617" w14:textId="77777777" w:rsidR="000C0055" w:rsidRPr="00161DC7" w:rsidRDefault="000C0055" w:rsidP="00E47DB3">
            <w:pPr>
              <w:pStyle w:val="TableText"/>
            </w:pPr>
          </w:p>
        </w:tc>
      </w:tr>
      <w:tr w:rsidR="00171A76" w:rsidRPr="000C0055" w14:paraId="4732C291" w14:textId="77777777" w:rsidTr="00371FB3">
        <w:trPr>
          <w:cantSplit/>
        </w:trPr>
        <w:tc>
          <w:tcPr>
            <w:tcW w:w="912" w:type="pct"/>
            <w:vAlign w:val="center"/>
            <w:hideMark/>
          </w:tcPr>
          <w:p w14:paraId="1CB6E7AD" w14:textId="4CB4F8E6" w:rsidR="000C0055" w:rsidRPr="00161DC7" w:rsidRDefault="000C0055" w:rsidP="00E47DB3">
            <w:pPr>
              <w:pStyle w:val="TableText"/>
            </w:pPr>
            <w:r w:rsidRPr="00161DC7">
              <w:t xml:space="preserve">Effective Date </w:t>
            </w:r>
          </w:p>
        </w:tc>
        <w:tc>
          <w:tcPr>
            <w:tcW w:w="289" w:type="pct"/>
            <w:vAlign w:val="center"/>
            <w:hideMark/>
          </w:tcPr>
          <w:p w14:paraId="2FE28B2D" w14:textId="5E2DBD1D" w:rsidR="000C0055" w:rsidRPr="00161DC7" w:rsidRDefault="000C0055" w:rsidP="00E47DB3">
            <w:pPr>
              <w:pStyle w:val="TableText"/>
            </w:pPr>
            <w:r w:rsidRPr="00161DC7">
              <w:t xml:space="preserve">12 </w:t>
            </w:r>
          </w:p>
        </w:tc>
        <w:tc>
          <w:tcPr>
            <w:tcW w:w="337" w:type="pct"/>
            <w:vAlign w:val="center"/>
            <w:hideMark/>
          </w:tcPr>
          <w:p w14:paraId="21020116" w14:textId="37D11CB2" w:rsidR="000C0055" w:rsidRPr="00161DC7" w:rsidRDefault="000C0055" w:rsidP="00E47DB3">
            <w:pPr>
              <w:pStyle w:val="TableText"/>
            </w:pPr>
            <w:r w:rsidRPr="00161DC7">
              <w:t xml:space="preserve">TS </w:t>
            </w:r>
          </w:p>
        </w:tc>
        <w:tc>
          <w:tcPr>
            <w:tcW w:w="383" w:type="pct"/>
            <w:vAlign w:val="center"/>
            <w:hideMark/>
          </w:tcPr>
          <w:p w14:paraId="64F06442" w14:textId="6B2D1F38" w:rsidR="000C0055" w:rsidRPr="00161DC7" w:rsidRDefault="000C0055" w:rsidP="00E47DB3">
            <w:pPr>
              <w:pStyle w:val="TableText"/>
            </w:pPr>
            <w:r w:rsidRPr="00161DC7">
              <w:t xml:space="preserve">0 </w:t>
            </w:r>
          </w:p>
        </w:tc>
        <w:tc>
          <w:tcPr>
            <w:tcW w:w="337" w:type="pct"/>
            <w:vAlign w:val="center"/>
            <w:hideMark/>
          </w:tcPr>
          <w:p w14:paraId="75432BD0" w14:textId="34BC46DE" w:rsidR="000C0055" w:rsidRPr="00161DC7" w:rsidRDefault="000C0055" w:rsidP="00E47DB3">
            <w:pPr>
              <w:pStyle w:val="TableText"/>
            </w:pPr>
            <w:r w:rsidRPr="00161DC7">
              <w:t xml:space="preserve">NS </w:t>
            </w:r>
          </w:p>
        </w:tc>
        <w:tc>
          <w:tcPr>
            <w:tcW w:w="385" w:type="pct"/>
            <w:vAlign w:val="center"/>
            <w:hideMark/>
          </w:tcPr>
          <w:p w14:paraId="2CF4C3B9" w14:textId="73F2534C" w:rsidR="000C0055" w:rsidRPr="00161DC7" w:rsidRDefault="000C0055" w:rsidP="00E47DB3">
            <w:pPr>
              <w:pStyle w:val="TableText"/>
            </w:pPr>
          </w:p>
        </w:tc>
        <w:tc>
          <w:tcPr>
            <w:tcW w:w="385" w:type="pct"/>
            <w:vAlign w:val="center"/>
            <w:hideMark/>
          </w:tcPr>
          <w:p w14:paraId="45055F1B" w14:textId="6C3EE22C" w:rsidR="000C0055" w:rsidRPr="00161DC7" w:rsidRDefault="000C0055" w:rsidP="00E47DB3">
            <w:pPr>
              <w:pStyle w:val="TableText"/>
            </w:pPr>
          </w:p>
        </w:tc>
        <w:tc>
          <w:tcPr>
            <w:tcW w:w="385" w:type="pct"/>
            <w:vAlign w:val="center"/>
            <w:hideMark/>
          </w:tcPr>
          <w:p w14:paraId="7A1E72E9" w14:textId="5DA8FF0C" w:rsidR="000C0055" w:rsidRPr="00161DC7" w:rsidRDefault="000C0055" w:rsidP="00E47DB3">
            <w:pPr>
              <w:pStyle w:val="TableText"/>
            </w:pPr>
          </w:p>
        </w:tc>
        <w:tc>
          <w:tcPr>
            <w:tcW w:w="674" w:type="pct"/>
            <w:vAlign w:val="center"/>
            <w:hideMark/>
          </w:tcPr>
          <w:p w14:paraId="7D2B4841" w14:textId="2F116C41" w:rsidR="000C0055" w:rsidRPr="00161DC7" w:rsidRDefault="000C0055" w:rsidP="00E47DB3">
            <w:pPr>
              <w:pStyle w:val="TableText"/>
            </w:pPr>
          </w:p>
        </w:tc>
        <w:tc>
          <w:tcPr>
            <w:tcW w:w="914" w:type="pct"/>
            <w:vAlign w:val="center"/>
          </w:tcPr>
          <w:p w14:paraId="007FF04F" w14:textId="77777777" w:rsidR="000C0055" w:rsidRPr="00161DC7" w:rsidRDefault="000C0055" w:rsidP="00E47DB3">
            <w:pPr>
              <w:pStyle w:val="TableText"/>
            </w:pPr>
          </w:p>
        </w:tc>
      </w:tr>
      <w:tr w:rsidR="00171A76" w:rsidRPr="000C0055" w14:paraId="2EF3645D" w14:textId="77777777" w:rsidTr="00371FB3">
        <w:trPr>
          <w:cantSplit/>
        </w:trPr>
        <w:tc>
          <w:tcPr>
            <w:tcW w:w="912" w:type="pct"/>
            <w:vAlign w:val="center"/>
            <w:hideMark/>
          </w:tcPr>
          <w:p w14:paraId="015F138A" w14:textId="70981EAC" w:rsidR="000C0055" w:rsidRPr="00161DC7" w:rsidRDefault="000C0055" w:rsidP="00E47DB3">
            <w:pPr>
              <w:pStyle w:val="TableText"/>
            </w:pPr>
            <w:r w:rsidRPr="00161DC7">
              <w:t xml:space="preserve">Expiration Date </w:t>
            </w:r>
          </w:p>
        </w:tc>
        <w:tc>
          <w:tcPr>
            <w:tcW w:w="289" w:type="pct"/>
            <w:vAlign w:val="center"/>
            <w:hideMark/>
          </w:tcPr>
          <w:p w14:paraId="377D526D" w14:textId="516D4B4D" w:rsidR="000C0055" w:rsidRPr="00161DC7" w:rsidRDefault="000C0055" w:rsidP="00E47DB3">
            <w:pPr>
              <w:pStyle w:val="TableText"/>
            </w:pPr>
            <w:r w:rsidRPr="00161DC7">
              <w:t xml:space="preserve">13 </w:t>
            </w:r>
          </w:p>
        </w:tc>
        <w:tc>
          <w:tcPr>
            <w:tcW w:w="337" w:type="pct"/>
            <w:vAlign w:val="center"/>
            <w:hideMark/>
          </w:tcPr>
          <w:p w14:paraId="5DCFE967" w14:textId="27B1E2AC" w:rsidR="000C0055" w:rsidRPr="00161DC7" w:rsidRDefault="000C0055" w:rsidP="00E47DB3">
            <w:pPr>
              <w:pStyle w:val="TableText"/>
            </w:pPr>
            <w:r w:rsidRPr="00161DC7">
              <w:t xml:space="preserve">TS </w:t>
            </w:r>
          </w:p>
        </w:tc>
        <w:tc>
          <w:tcPr>
            <w:tcW w:w="383" w:type="pct"/>
            <w:vAlign w:val="center"/>
            <w:hideMark/>
          </w:tcPr>
          <w:p w14:paraId="0C39F681" w14:textId="4FDEB9E7" w:rsidR="000C0055" w:rsidRPr="00161DC7" w:rsidRDefault="000C0055" w:rsidP="00E47DB3">
            <w:pPr>
              <w:pStyle w:val="TableText"/>
            </w:pPr>
            <w:r w:rsidRPr="00161DC7">
              <w:t xml:space="preserve">0 </w:t>
            </w:r>
          </w:p>
        </w:tc>
        <w:tc>
          <w:tcPr>
            <w:tcW w:w="337" w:type="pct"/>
            <w:vAlign w:val="center"/>
            <w:hideMark/>
          </w:tcPr>
          <w:p w14:paraId="26B25D6D" w14:textId="32BFDD90" w:rsidR="000C0055" w:rsidRPr="00161DC7" w:rsidRDefault="000C0055" w:rsidP="00E47DB3">
            <w:pPr>
              <w:pStyle w:val="TableText"/>
            </w:pPr>
            <w:r w:rsidRPr="00161DC7">
              <w:t xml:space="preserve">NS </w:t>
            </w:r>
          </w:p>
        </w:tc>
        <w:tc>
          <w:tcPr>
            <w:tcW w:w="385" w:type="pct"/>
            <w:vAlign w:val="center"/>
            <w:hideMark/>
          </w:tcPr>
          <w:p w14:paraId="23B6D8AB" w14:textId="73CA6F71" w:rsidR="000C0055" w:rsidRPr="00161DC7" w:rsidRDefault="000C0055" w:rsidP="00E47DB3">
            <w:pPr>
              <w:pStyle w:val="TableText"/>
            </w:pPr>
          </w:p>
        </w:tc>
        <w:tc>
          <w:tcPr>
            <w:tcW w:w="385" w:type="pct"/>
            <w:vAlign w:val="center"/>
            <w:hideMark/>
          </w:tcPr>
          <w:p w14:paraId="38A2E932" w14:textId="142996D0" w:rsidR="000C0055" w:rsidRPr="00161DC7" w:rsidRDefault="000C0055" w:rsidP="00E47DB3">
            <w:pPr>
              <w:pStyle w:val="TableText"/>
            </w:pPr>
          </w:p>
        </w:tc>
        <w:tc>
          <w:tcPr>
            <w:tcW w:w="385" w:type="pct"/>
            <w:vAlign w:val="center"/>
            <w:hideMark/>
          </w:tcPr>
          <w:p w14:paraId="5CD8EB2B" w14:textId="717423AC" w:rsidR="000C0055" w:rsidRPr="00161DC7" w:rsidRDefault="000C0055" w:rsidP="00E47DB3">
            <w:pPr>
              <w:pStyle w:val="TableText"/>
            </w:pPr>
          </w:p>
        </w:tc>
        <w:tc>
          <w:tcPr>
            <w:tcW w:w="674" w:type="pct"/>
            <w:vAlign w:val="center"/>
            <w:hideMark/>
          </w:tcPr>
          <w:p w14:paraId="08C2BFD2" w14:textId="23FEB048" w:rsidR="000C0055" w:rsidRPr="00161DC7" w:rsidRDefault="000C0055" w:rsidP="00E47DB3">
            <w:pPr>
              <w:pStyle w:val="TableText"/>
            </w:pPr>
          </w:p>
        </w:tc>
        <w:tc>
          <w:tcPr>
            <w:tcW w:w="914" w:type="pct"/>
            <w:vAlign w:val="center"/>
          </w:tcPr>
          <w:p w14:paraId="32457DAF" w14:textId="77777777" w:rsidR="000C0055" w:rsidRPr="00161DC7" w:rsidRDefault="000C0055" w:rsidP="00E47DB3">
            <w:pPr>
              <w:pStyle w:val="TableText"/>
            </w:pPr>
          </w:p>
        </w:tc>
      </w:tr>
      <w:tr w:rsidR="00171A76" w:rsidRPr="000C0055" w14:paraId="6F04B5C5" w14:textId="77777777" w:rsidTr="00371FB3">
        <w:trPr>
          <w:cantSplit/>
        </w:trPr>
        <w:tc>
          <w:tcPr>
            <w:tcW w:w="912" w:type="pct"/>
            <w:vAlign w:val="center"/>
            <w:hideMark/>
          </w:tcPr>
          <w:p w14:paraId="4A5E09B1" w14:textId="6AE3CA08" w:rsidR="000C0055" w:rsidRPr="00161DC7" w:rsidRDefault="000C0055" w:rsidP="00E47DB3">
            <w:pPr>
              <w:pStyle w:val="TableText"/>
            </w:pPr>
            <w:r w:rsidRPr="00161DC7">
              <w:t xml:space="preserve">Professional Suffix </w:t>
            </w:r>
          </w:p>
        </w:tc>
        <w:tc>
          <w:tcPr>
            <w:tcW w:w="289" w:type="pct"/>
            <w:vAlign w:val="center"/>
            <w:hideMark/>
          </w:tcPr>
          <w:p w14:paraId="14A6B733" w14:textId="56CD6744" w:rsidR="000C0055" w:rsidRPr="00161DC7" w:rsidRDefault="000C0055" w:rsidP="00E47DB3">
            <w:pPr>
              <w:pStyle w:val="TableText"/>
            </w:pPr>
            <w:r w:rsidRPr="00161DC7">
              <w:t xml:space="preserve">14 </w:t>
            </w:r>
          </w:p>
        </w:tc>
        <w:tc>
          <w:tcPr>
            <w:tcW w:w="337" w:type="pct"/>
            <w:vAlign w:val="center"/>
            <w:hideMark/>
          </w:tcPr>
          <w:p w14:paraId="5ACEE895" w14:textId="0241D333" w:rsidR="000C0055" w:rsidRPr="00161DC7" w:rsidRDefault="000C0055" w:rsidP="00E47DB3">
            <w:pPr>
              <w:pStyle w:val="TableText"/>
            </w:pPr>
            <w:r w:rsidRPr="00161DC7">
              <w:t xml:space="preserve">ST </w:t>
            </w:r>
          </w:p>
        </w:tc>
        <w:tc>
          <w:tcPr>
            <w:tcW w:w="383" w:type="pct"/>
            <w:vAlign w:val="center"/>
            <w:hideMark/>
          </w:tcPr>
          <w:p w14:paraId="4EBD79CA" w14:textId="41D6FC76" w:rsidR="000C0055" w:rsidRPr="00161DC7" w:rsidRDefault="000C0055" w:rsidP="00E47DB3">
            <w:pPr>
              <w:pStyle w:val="TableText"/>
            </w:pPr>
            <w:r w:rsidRPr="00161DC7">
              <w:t xml:space="preserve">0 </w:t>
            </w:r>
          </w:p>
        </w:tc>
        <w:tc>
          <w:tcPr>
            <w:tcW w:w="337" w:type="pct"/>
            <w:vAlign w:val="center"/>
            <w:hideMark/>
          </w:tcPr>
          <w:p w14:paraId="55F6162B" w14:textId="69F404AF" w:rsidR="000C0055" w:rsidRPr="00161DC7" w:rsidRDefault="000C0055" w:rsidP="00E47DB3">
            <w:pPr>
              <w:pStyle w:val="TableText"/>
            </w:pPr>
            <w:r w:rsidRPr="00161DC7">
              <w:t xml:space="preserve">NS </w:t>
            </w:r>
          </w:p>
        </w:tc>
        <w:tc>
          <w:tcPr>
            <w:tcW w:w="385" w:type="pct"/>
            <w:vAlign w:val="center"/>
            <w:hideMark/>
          </w:tcPr>
          <w:p w14:paraId="5CBD5D04" w14:textId="1C7D1336" w:rsidR="000C0055" w:rsidRPr="00161DC7" w:rsidRDefault="000C0055" w:rsidP="00E47DB3">
            <w:pPr>
              <w:pStyle w:val="TableText"/>
            </w:pPr>
          </w:p>
        </w:tc>
        <w:tc>
          <w:tcPr>
            <w:tcW w:w="385" w:type="pct"/>
            <w:vAlign w:val="center"/>
            <w:hideMark/>
          </w:tcPr>
          <w:p w14:paraId="67A643C8" w14:textId="6CA7359C" w:rsidR="000C0055" w:rsidRPr="00161DC7" w:rsidRDefault="000C0055" w:rsidP="00E47DB3">
            <w:pPr>
              <w:pStyle w:val="TableText"/>
            </w:pPr>
          </w:p>
        </w:tc>
        <w:tc>
          <w:tcPr>
            <w:tcW w:w="385" w:type="pct"/>
            <w:vAlign w:val="center"/>
            <w:hideMark/>
          </w:tcPr>
          <w:p w14:paraId="70834DFC" w14:textId="26BC0667" w:rsidR="000C0055" w:rsidRPr="00161DC7" w:rsidRDefault="000C0055" w:rsidP="00E47DB3">
            <w:pPr>
              <w:pStyle w:val="TableText"/>
            </w:pPr>
          </w:p>
        </w:tc>
        <w:tc>
          <w:tcPr>
            <w:tcW w:w="674" w:type="pct"/>
            <w:vAlign w:val="center"/>
            <w:hideMark/>
          </w:tcPr>
          <w:p w14:paraId="78539FD3" w14:textId="5B1112D8" w:rsidR="000C0055" w:rsidRPr="00161DC7" w:rsidRDefault="000C0055" w:rsidP="00E47DB3">
            <w:pPr>
              <w:pStyle w:val="TableText"/>
            </w:pPr>
          </w:p>
        </w:tc>
        <w:tc>
          <w:tcPr>
            <w:tcW w:w="914" w:type="pct"/>
            <w:vAlign w:val="center"/>
          </w:tcPr>
          <w:p w14:paraId="3B27556B" w14:textId="77777777" w:rsidR="000C0055" w:rsidRPr="00161DC7" w:rsidRDefault="000C0055" w:rsidP="00E47DB3">
            <w:pPr>
              <w:pStyle w:val="TableText"/>
            </w:pPr>
          </w:p>
        </w:tc>
      </w:tr>
      <w:tr w:rsidR="00171A76" w:rsidRPr="000C0055" w14:paraId="3D6C6D88" w14:textId="77777777" w:rsidTr="00371FB3">
        <w:trPr>
          <w:cantSplit/>
        </w:trPr>
        <w:tc>
          <w:tcPr>
            <w:tcW w:w="912" w:type="pct"/>
            <w:vAlign w:val="center"/>
            <w:hideMark/>
          </w:tcPr>
          <w:p w14:paraId="22BE46D9" w14:textId="1C22D821" w:rsidR="000C0055" w:rsidRPr="00161DC7" w:rsidRDefault="000C0055" w:rsidP="00E47DB3">
            <w:pPr>
              <w:pStyle w:val="TableText"/>
            </w:pPr>
            <w:r w:rsidRPr="00161DC7">
              <w:t xml:space="preserve">Mother's Maiden Name </w:t>
            </w:r>
          </w:p>
        </w:tc>
        <w:tc>
          <w:tcPr>
            <w:tcW w:w="289" w:type="pct"/>
            <w:vAlign w:val="center"/>
            <w:hideMark/>
          </w:tcPr>
          <w:p w14:paraId="78B0A51B" w14:textId="0AFE0BB2" w:rsidR="000C0055" w:rsidRPr="00161DC7" w:rsidRDefault="000C0055" w:rsidP="00E47DB3">
            <w:pPr>
              <w:pStyle w:val="TableText"/>
            </w:pPr>
            <w:r w:rsidRPr="00161DC7">
              <w:t xml:space="preserve">6 </w:t>
            </w:r>
          </w:p>
        </w:tc>
        <w:tc>
          <w:tcPr>
            <w:tcW w:w="337" w:type="pct"/>
            <w:vAlign w:val="center"/>
            <w:hideMark/>
          </w:tcPr>
          <w:p w14:paraId="2BBAF871" w14:textId="34B73F71" w:rsidR="000C0055" w:rsidRPr="00161DC7" w:rsidRDefault="000C0055" w:rsidP="00E47DB3">
            <w:pPr>
              <w:pStyle w:val="TableText"/>
            </w:pPr>
            <w:r w:rsidRPr="00161DC7">
              <w:t xml:space="preserve">XPN </w:t>
            </w:r>
          </w:p>
        </w:tc>
        <w:tc>
          <w:tcPr>
            <w:tcW w:w="383" w:type="pct"/>
            <w:vAlign w:val="center"/>
            <w:hideMark/>
          </w:tcPr>
          <w:p w14:paraId="3ED9D5CD" w14:textId="0D706E63" w:rsidR="000C0055" w:rsidRPr="00161DC7" w:rsidRDefault="000C0055" w:rsidP="00E47DB3">
            <w:pPr>
              <w:pStyle w:val="TableText"/>
            </w:pPr>
            <w:r w:rsidRPr="00161DC7">
              <w:t xml:space="preserve">1044 </w:t>
            </w:r>
          </w:p>
        </w:tc>
        <w:tc>
          <w:tcPr>
            <w:tcW w:w="337" w:type="pct"/>
            <w:vAlign w:val="center"/>
            <w:hideMark/>
          </w:tcPr>
          <w:p w14:paraId="45EBEFA4" w14:textId="290DF973" w:rsidR="000C0055" w:rsidRPr="00161DC7" w:rsidRDefault="000C0055" w:rsidP="00E47DB3">
            <w:pPr>
              <w:pStyle w:val="TableText"/>
            </w:pPr>
            <w:r w:rsidRPr="00161DC7">
              <w:t xml:space="preserve">NS </w:t>
            </w:r>
          </w:p>
        </w:tc>
        <w:tc>
          <w:tcPr>
            <w:tcW w:w="385" w:type="pct"/>
            <w:vAlign w:val="center"/>
            <w:hideMark/>
          </w:tcPr>
          <w:p w14:paraId="07553C13" w14:textId="77777777" w:rsidR="000C0055" w:rsidRPr="00161DC7" w:rsidRDefault="000C0055" w:rsidP="00E47DB3">
            <w:pPr>
              <w:pStyle w:val="TableText"/>
            </w:pPr>
            <w:r w:rsidRPr="00161DC7">
              <w:t xml:space="preserve"> </w:t>
            </w:r>
          </w:p>
        </w:tc>
        <w:tc>
          <w:tcPr>
            <w:tcW w:w="385" w:type="pct"/>
            <w:vAlign w:val="center"/>
            <w:hideMark/>
          </w:tcPr>
          <w:p w14:paraId="6BEE620B" w14:textId="40315EBE" w:rsidR="000C0055" w:rsidRPr="00161DC7" w:rsidRDefault="000C0055" w:rsidP="00E47DB3">
            <w:pPr>
              <w:pStyle w:val="TableText"/>
            </w:pPr>
          </w:p>
        </w:tc>
        <w:tc>
          <w:tcPr>
            <w:tcW w:w="385" w:type="pct"/>
            <w:vAlign w:val="center"/>
            <w:hideMark/>
          </w:tcPr>
          <w:p w14:paraId="3334223A" w14:textId="16D60457" w:rsidR="000C0055" w:rsidRPr="00161DC7" w:rsidRDefault="000C0055" w:rsidP="00E47DB3">
            <w:pPr>
              <w:pStyle w:val="TableText"/>
            </w:pPr>
          </w:p>
        </w:tc>
        <w:tc>
          <w:tcPr>
            <w:tcW w:w="674" w:type="pct"/>
            <w:vAlign w:val="center"/>
            <w:hideMark/>
          </w:tcPr>
          <w:p w14:paraId="7211EA00" w14:textId="30580598" w:rsidR="000C0055" w:rsidRPr="00161DC7" w:rsidRDefault="000C0055" w:rsidP="00E47DB3">
            <w:pPr>
              <w:pStyle w:val="TableText"/>
            </w:pPr>
          </w:p>
        </w:tc>
        <w:tc>
          <w:tcPr>
            <w:tcW w:w="914" w:type="pct"/>
            <w:vAlign w:val="center"/>
          </w:tcPr>
          <w:p w14:paraId="344B0786" w14:textId="77777777" w:rsidR="000C0055" w:rsidRPr="00161DC7" w:rsidRDefault="000C0055" w:rsidP="00E47DB3">
            <w:pPr>
              <w:pStyle w:val="TableText"/>
            </w:pPr>
          </w:p>
        </w:tc>
      </w:tr>
      <w:tr w:rsidR="00171A76" w:rsidRPr="000C0055" w14:paraId="16EED756" w14:textId="77777777" w:rsidTr="00371FB3">
        <w:trPr>
          <w:cantSplit/>
        </w:trPr>
        <w:tc>
          <w:tcPr>
            <w:tcW w:w="912" w:type="pct"/>
            <w:vAlign w:val="center"/>
            <w:hideMark/>
          </w:tcPr>
          <w:p w14:paraId="03B2C9AF" w14:textId="3F8857CA" w:rsidR="000C0055" w:rsidRPr="00161DC7" w:rsidRDefault="000C0055" w:rsidP="00E47DB3">
            <w:pPr>
              <w:pStyle w:val="TableText"/>
            </w:pPr>
            <w:r w:rsidRPr="00161DC7">
              <w:t xml:space="preserve">Date/Time of Birth </w:t>
            </w:r>
          </w:p>
        </w:tc>
        <w:tc>
          <w:tcPr>
            <w:tcW w:w="289" w:type="pct"/>
            <w:vAlign w:val="center"/>
            <w:hideMark/>
          </w:tcPr>
          <w:p w14:paraId="7CEFF8CA" w14:textId="52399E8B" w:rsidR="000C0055" w:rsidRPr="00161DC7" w:rsidRDefault="000C0055" w:rsidP="00E47DB3">
            <w:pPr>
              <w:pStyle w:val="TableText"/>
            </w:pPr>
            <w:r w:rsidRPr="00161DC7">
              <w:t xml:space="preserve">7 </w:t>
            </w:r>
          </w:p>
        </w:tc>
        <w:tc>
          <w:tcPr>
            <w:tcW w:w="337" w:type="pct"/>
            <w:vAlign w:val="center"/>
            <w:hideMark/>
          </w:tcPr>
          <w:p w14:paraId="1D2862C2" w14:textId="73741D3C" w:rsidR="000C0055" w:rsidRPr="00161DC7" w:rsidRDefault="000C0055" w:rsidP="00E47DB3">
            <w:pPr>
              <w:pStyle w:val="TableText"/>
            </w:pPr>
            <w:r w:rsidRPr="00161DC7">
              <w:t xml:space="preserve">TS </w:t>
            </w:r>
          </w:p>
        </w:tc>
        <w:tc>
          <w:tcPr>
            <w:tcW w:w="383" w:type="pct"/>
            <w:vAlign w:val="center"/>
            <w:hideMark/>
          </w:tcPr>
          <w:p w14:paraId="31616C3E" w14:textId="3851DCBF" w:rsidR="000C0055" w:rsidRPr="00161DC7" w:rsidRDefault="000C0055" w:rsidP="00E47DB3">
            <w:pPr>
              <w:pStyle w:val="TableText"/>
            </w:pPr>
            <w:r w:rsidRPr="00161DC7">
              <w:t xml:space="preserve">26 </w:t>
            </w:r>
          </w:p>
        </w:tc>
        <w:tc>
          <w:tcPr>
            <w:tcW w:w="337" w:type="pct"/>
            <w:vAlign w:val="center"/>
            <w:hideMark/>
          </w:tcPr>
          <w:p w14:paraId="0182501B" w14:textId="6DC8487D" w:rsidR="000C0055" w:rsidRPr="00161DC7" w:rsidRDefault="000C0055" w:rsidP="00E47DB3">
            <w:pPr>
              <w:pStyle w:val="TableText"/>
            </w:pPr>
            <w:r w:rsidRPr="00161DC7">
              <w:t xml:space="preserve">R </w:t>
            </w:r>
          </w:p>
        </w:tc>
        <w:tc>
          <w:tcPr>
            <w:tcW w:w="385" w:type="pct"/>
            <w:vAlign w:val="center"/>
            <w:hideMark/>
          </w:tcPr>
          <w:p w14:paraId="7F47DD84" w14:textId="70C7C75F" w:rsidR="000C0055" w:rsidRPr="00161DC7" w:rsidRDefault="000C0055" w:rsidP="00E47DB3">
            <w:pPr>
              <w:pStyle w:val="TableText"/>
            </w:pPr>
            <w:r w:rsidRPr="00161DC7">
              <w:t xml:space="preserve">False </w:t>
            </w:r>
          </w:p>
        </w:tc>
        <w:tc>
          <w:tcPr>
            <w:tcW w:w="385" w:type="pct"/>
            <w:vAlign w:val="center"/>
            <w:hideMark/>
          </w:tcPr>
          <w:p w14:paraId="030A1CA0" w14:textId="00B300B7" w:rsidR="000C0055" w:rsidRPr="00161DC7" w:rsidRDefault="000C0055" w:rsidP="00E47DB3">
            <w:pPr>
              <w:pStyle w:val="TableText"/>
            </w:pPr>
          </w:p>
        </w:tc>
        <w:tc>
          <w:tcPr>
            <w:tcW w:w="385" w:type="pct"/>
            <w:vAlign w:val="center"/>
            <w:hideMark/>
          </w:tcPr>
          <w:p w14:paraId="35F8D4F5" w14:textId="1FBBF942" w:rsidR="000C0055" w:rsidRPr="00161DC7" w:rsidRDefault="000C0055" w:rsidP="00E47DB3">
            <w:pPr>
              <w:pStyle w:val="TableText"/>
            </w:pPr>
          </w:p>
        </w:tc>
        <w:tc>
          <w:tcPr>
            <w:tcW w:w="674" w:type="pct"/>
            <w:vAlign w:val="center"/>
            <w:hideMark/>
          </w:tcPr>
          <w:p w14:paraId="260E82A4" w14:textId="486FEA0D" w:rsidR="000C0055" w:rsidRPr="00161DC7" w:rsidRDefault="000C0055" w:rsidP="00E47DB3">
            <w:pPr>
              <w:pStyle w:val="TableText"/>
            </w:pPr>
          </w:p>
        </w:tc>
        <w:tc>
          <w:tcPr>
            <w:tcW w:w="914" w:type="pct"/>
            <w:vAlign w:val="center"/>
          </w:tcPr>
          <w:p w14:paraId="15B68A93" w14:textId="77777777" w:rsidR="000C0055" w:rsidRPr="00161DC7" w:rsidRDefault="000C0055" w:rsidP="00E47DB3">
            <w:pPr>
              <w:pStyle w:val="TableText"/>
            </w:pPr>
          </w:p>
        </w:tc>
      </w:tr>
      <w:tr w:rsidR="00171A76" w:rsidRPr="000C0055" w14:paraId="4F3F04C9" w14:textId="77777777" w:rsidTr="00371FB3">
        <w:trPr>
          <w:cantSplit/>
        </w:trPr>
        <w:tc>
          <w:tcPr>
            <w:tcW w:w="912" w:type="pct"/>
            <w:vAlign w:val="center"/>
            <w:hideMark/>
          </w:tcPr>
          <w:p w14:paraId="63C7BEFA" w14:textId="17B83C78" w:rsidR="000C0055" w:rsidRPr="00161DC7" w:rsidRDefault="000C0055" w:rsidP="00E47DB3">
            <w:pPr>
              <w:pStyle w:val="TableText"/>
            </w:pPr>
            <w:r w:rsidRPr="00161DC7">
              <w:t xml:space="preserve">Time </w:t>
            </w:r>
          </w:p>
        </w:tc>
        <w:tc>
          <w:tcPr>
            <w:tcW w:w="289" w:type="pct"/>
            <w:vAlign w:val="center"/>
            <w:hideMark/>
          </w:tcPr>
          <w:p w14:paraId="00F67AA1" w14:textId="6F388422" w:rsidR="000C0055" w:rsidRPr="00161DC7" w:rsidRDefault="000C0055" w:rsidP="00E47DB3">
            <w:pPr>
              <w:pStyle w:val="TableText"/>
            </w:pPr>
            <w:r w:rsidRPr="00161DC7">
              <w:t xml:space="preserve">1 </w:t>
            </w:r>
          </w:p>
        </w:tc>
        <w:tc>
          <w:tcPr>
            <w:tcW w:w="337" w:type="pct"/>
            <w:vAlign w:val="center"/>
            <w:hideMark/>
          </w:tcPr>
          <w:p w14:paraId="0ACB24FE" w14:textId="2871BCD6" w:rsidR="000C0055" w:rsidRPr="00161DC7" w:rsidRDefault="000C0055" w:rsidP="00E47DB3">
            <w:pPr>
              <w:pStyle w:val="TableText"/>
            </w:pPr>
            <w:r w:rsidRPr="00161DC7">
              <w:t xml:space="preserve">DTM </w:t>
            </w:r>
          </w:p>
        </w:tc>
        <w:tc>
          <w:tcPr>
            <w:tcW w:w="383" w:type="pct"/>
            <w:vAlign w:val="center"/>
            <w:hideMark/>
          </w:tcPr>
          <w:p w14:paraId="2E56E816" w14:textId="1EFCA882" w:rsidR="000C0055" w:rsidRPr="00161DC7" w:rsidRDefault="000C0055" w:rsidP="00E47DB3">
            <w:pPr>
              <w:pStyle w:val="TableText"/>
            </w:pPr>
            <w:r w:rsidRPr="00161DC7">
              <w:t xml:space="preserve">24 </w:t>
            </w:r>
          </w:p>
        </w:tc>
        <w:tc>
          <w:tcPr>
            <w:tcW w:w="337" w:type="pct"/>
            <w:vAlign w:val="center"/>
            <w:hideMark/>
          </w:tcPr>
          <w:p w14:paraId="571261BB" w14:textId="70E38B42" w:rsidR="000C0055" w:rsidRPr="00161DC7" w:rsidRDefault="000C0055" w:rsidP="00E47DB3">
            <w:pPr>
              <w:pStyle w:val="TableText"/>
            </w:pPr>
            <w:r w:rsidRPr="00161DC7">
              <w:t xml:space="preserve">R </w:t>
            </w:r>
          </w:p>
        </w:tc>
        <w:tc>
          <w:tcPr>
            <w:tcW w:w="385" w:type="pct"/>
            <w:vAlign w:val="center"/>
            <w:hideMark/>
          </w:tcPr>
          <w:p w14:paraId="773C1AEF" w14:textId="2C7299AC" w:rsidR="000C0055" w:rsidRPr="00161DC7" w:rsidRDefault="000C0055" w:rsidP="00E47DB3">
            <w:pPr>
              <w:pStyle w:val="TableText"/>
            </w:pPr>
          </w:p>
        </w:tc>
        <w:tc>
          <w:tcPr>
            <w:tcW w:w="385" w:type="pct"/>
            <w:vAlign w:val="center"/>
            <w:hideMark/>
          </w:tcPr>
          <w:p w14:paraId="57E23CCE" w14:textId="572D583C" w:rsidR="000C0055" w:rsidRPr="00161DC7" w:rsidRDefault="000C0055" w:rsidP="00E47DB3">
            <w:pPr>
              <w:pStyle w:val="TableText"/>
            </w:pPr>
          </w:p>
        </w:tc>
        <w:tc>
          <w:tcPr>
            <w:tcW w:w="385" w:type="pct"/>
            <w:vAlign w:val="center"/>
            <w:hideMark/>
          </w:tcPr>
          <w:p w14:paraId="1D439FF4" w14:textId="4698BA7B" w:rsidR="000C0055" w:rsidRPr="00161DC7" w:rsidRDefault="000C0055" w:rsidP="00E47DB3">
            <w:pPr>
              <w:pStyle w:val="TableText"/>
            </w:pPr>
          </w:p>
        </w:tc>
        <w:tc>
          <w:tcPr>
            <w:tcW w:w="674" w:type="pct"/>
            <w:vAlign w:val="center"/>
            <w:hideMark/>
          </w:tcPr>
          <w:p w14:paraId="465C0372" w14:textId="0CCC61F4" w:rsidR="000C0055" w:rsidRPr="00161DC7" w:rsidRDefault="000C0055" w:rsidP="00E47DB3">
            <w:pPr>
              <w:pStyle w:val="TableText"/>
            </w:pPr>
            <w:r w:rsidRPr="00161DC7">
              <w:t>19700101</w:t>
            </w:r>
          </w:p>
        </w:tc>
        <w:tc>
          <w:tcPr>
            <w:tcW w:w="914" w:type="pct"/>
            <w:vAlign w:val="center"/>
          </w:tcPr>
          <w:p w14:paraId="52FD01E8" w14:textId="17D679ED" w:rsidR="000C0055" w:rsidRPr="00161DC7" w:rsidRDefault="000C0055" w:rsidP="00E47DB3">
            <w:pPr>
              <w:pStyle w:val="TableText"/>
            </w:pPr>
            <w:r w:rsidRPr="00161DC7">
              <w:t>YYYYMMDD</w:t>
            </w:r>
          </w:p>
        </w:tc>
      </w:tr>
      <w:tr w:rsidR="00171A76" w:rsidRPr="000C0055" w14:paraId="71BAB5C2" w14:textId="77777777" w:rsidTr="00371FB3">
        <w:trPr>
          <w:cantSplit/>
        </w:trPr>
        <w:tc>
          <w:tcPr>
            <w:tcW w:w="912" w:type="pct"/>
            <w:vAlign w:val="center"/>
            <w:hideMark/>
          </w:tcPr>
          <w:p w14:paraId="3FA77540" w14:textId="1D7ED54C" w:rsidR="000C0055" w:rsidRPr="00161DC7" w:rsidRDefault="000C0055" w:rsidP="00E47DB3">
            <w:pPr>
              <w:pStyle w:val="TableText"/>
            </w:pPr>
            <w:r w:rsidRPr="00161DC7">
              <w:t xml:space="preserve">Degree of Precision </w:t>
            </w:r>
          </w:p>
        </w:tc>
        <w:tc>
          <w:tcPr>
            <w:tcW w:w="289" w:type="pct"/>
            <w:vAlign w:val="center"/>
            <w:hideMark/>
          </w:tcPr>
          <w:p w14:paraId="1649F71D" w14:textId="3D0DD5CB" w:rsidR="000C0055" w:rsidRPr="00161DC7" w:rsidRDefault="000C0055" w:rsidP="00E47DB3">
            <w:pPr>
              <w:pStyle w:val="TableText"/>
            </w:pPr>
            <w:r w:rsidRPr="00161DC7">
              <w:t xml:space="preserve">2 </w:t>
            </w:r>
          </w:p>
        </w:tc>
        <w:tc>
          <w:tcPr>
            <w:tcW w:w="337" w:type="pct"/>
            <w:vAlign w:val="center"/>
            <w:hideMark/>
          </w:tcPr>
          <w:p w14:paraId="2E99C55D" w14:textId="77C373D3" w:rsidR="000C0055" w:rsidRPr="00161DC7" w:rsidRDefault="000C0055" w:rsidP="00E47DB3">
            <w:pPr>
              <w:pStyle w:val="TableText"/>
            </w:pPr>
            <w:r w:rsidRPr="00161DC7">
              <w:t xml:space="preserve">ID </w:t>
            </w:r>
          </w:p>
        </w:tc>
        <w:tc>
          <w:tcPr>
            <w:tcW w:w="383" w:type="pct"/>
            <w:vAlign w:val="center"/>
            <w:hideMark/>
          </w:tcPr>
          <w:p w14:paraId="5C35529B" w14:textId="399E069E" w:rsidR="000C0055" w:rsidRPr="00161DC7" w:rsidRDefault="000C0055" w:rsidP="00E47DB3">
            <w:pPr>
              <w:pStyle w:val="TableText"/>
            </w:pPr>
            <w:r w:rsidRPr="00161DC7">
              <w:t xml:space="preserve">0 </w:t>
            </w:r>
          </w:p>
        </w:tc>
        <w:tc>
          <w:tcPr>
            <w:tcW w:w="337" w:type="pct"/>
            <w:vAlign w:val="center"/>
            <w:hideMark/>
          </w:tcPr>
          <w:p w14:paraId="04AEEBA3" w14:textId="4202F812" w:rsidR="000C0055" w:rsidRPr="00161DC7" w:rsidRDefault="000C0055" w:rsidP="00E47DB3">
            <w:pPr>
              <w:pStyle w:val="TableText"/>
            </w:pPr>
            <w:r w:rsidRPr="00161DC7">
              <w:t xml:space="preserve">NS </w:t>
            </w:r>
          </w:p>
        </w:tc>
        <w:tc>
          <w:tcPr>
            <w:tcW w:w="385" w:type="pct"/>
            <w:vAlign w:val="center"/>
            <w:hideMark/>
          </w:tcPr>
          <w:p w14:paraId="45929233" w14:textId="49A5C98D" w:rsidR="000C0055" w:rsidRPr="00161DC7" w:rsidRDefault="000C0055" w:rsidP="00E47DB3">
            <w:pPr>
              <w:pStyle w:val="TableText"/>
            </w:pPr>
          </w:p>
        </w:tc>
        <w:tc>
          <w:tcPr>
            <w:tcW w:w="385" w:type="pct"/>
            <w:vAlign w:val="center"/>
            <w:hideMark/>
          </w:tcPr>
          <w:p w14:paraId="22FF7B08" w14:textId="31E5AFBA" w:rsidR="000C0055" w:rsidRPr="00161DC7" w:rsidRDefault="000C0055" w:rsidP="00E47DB3">
            <w:pPr>
              <w:pStyle w:val="TableText"/>
            </w:pPr>
          </w:p>
        </w:tc>
        <w:tc>
          <w:tcPr>
            <w:tcW w:w="385" w:type="pct"/>
            <w:vAlign w:val="center"/>
            <w:hideMark/>
          </w:tcPr>
          <w:p w14:paraId="3E1FA6D7" w14:textId="524C47D2" w:rsidR="000C0055" w:rsidRPr="00161DC7" w:rsidRDefault="000C0055" w:rsidP="00E47DB3">
            <w:pPr>
              <w:pStyle w:val="TableText"/>
            </w:pPr>
          </w:p>
        </w:tc>
        <w:tc>
          <w:tcPr>
            <w:tcW w:w="674" w:type="pct"/>
            <w:vAlign w:val="center"/>
            <w:hideMark/>
          </w:tcPr>
          <w:p w14:paraId="5F506424" w14:textId="7522129B" w:rsidR="000C0055" w:rsidRPr="00161DC7" w:rsidRDefault="000C0055" w:rsidP="00E47DB3">
            <w:pPr>
              <w:pStyle w:val="TableText"/>
            </w:pPr>
          </w:p>
        </w:tc>
        <w:tc>
          <w:tcPr>
            <w:tcW w:w="914" w:type="pct"/>
            <w:vAlign w:val="center"/>
          </w:tcPr>
          <w:p w14:paraId="2A1E9158" w14:textId="77777777" w:rsidR="000C0055" w:rsidRPr="00161DC7" w:rsidRDefault="000C0055" w:rsidP="00E47DB3">
            <w:pPr>
              <w:pStyle w:val="TableText"/>
            </w:pPr>
          </w:p>
        </w:tc>
      </w:tr>
      <w:tr w:rsidR="00171A76" w:rsidRPr="000C0055" w14:paraId="216BB9D4" w14:textId="77777777" w:rsidTr="00371FB3">
        <w:trPr>
          <w:cantSplit/>
        </w:trPr>
        <w:tc>
          <w:tcPr>
            <w:tcW w:w="912" w:type="pct"/>
            <w:vAlign w:val="center"/>
            <w:hideMark/>
          </w:tcPr>
          <w:p w14:paraId="22DBB6AF" w14:textId="721B8504" w:rsidR="000C0055" w:rsidRPr="00161DC7" w:rsidRDefault="000C0055" w:rsidP="00E47DB3">
            <w:pPr>
              <w:pStyle w:val="TableText"/>
            </w:pPr>
            <w:r w:rsidRPr="00161DC7">
              <w:t xml:space="preserve">Administrative Sex </w:t>
            </w:r>
          </w:p>
        </w:tc>
        <w:tc>
          <w:tcPr>
            <w:tcW w:w="289" w:type="pct"/>
            <w:vAlign w:val="center"/>
            <w:hideMark/>
          </w:tcPr>
          <w:p w14:paraId="61FC1DEE" w14:textId="16F80806" w:rsidR="000C0055" w:rsidRPr="00161DC7" w:rsidRDefault="000C0055" w:rsidP="00E47DB3">
            <w:pPr>
              <w:pStyle w:val="TableText"/>
            </w:pPr>
            <w:r w:rsidRPr="00161DC7">
              <w:t xml:space="preserve">8 </w:t>
            </w:r>
          </w:p>
        </w:tc>
        <w:tc>
          <w:tcPr>
            <w:tcW w:w="337" w:type="pct"/>
            <w:vAlign w:val="center"/>
            <w:hideMark/>
          </w:tcPr>
          <w:p w14:paraId="201522CF" w14:textId="1383EF6C" w:rsidR="000C0055" w:rsidRPr="00161DC7" w:rsidRDefault="000C0055" w:rsidP="00E47DB3">
            <w:pPr>
              <w:pStyle w:val="TableText"/>
            </w:pPr>
            <w:r w:rsidRPr="00161DC7">
              <w:t xml:space="preserve">IS </w:t>
            </w:r>
          </w:p>
        </w:tc>
        <w:tc>
          <w:tcPr>
            <w:tcW w:w="383" w:type="pct"/>
            <w:vAlign w:val="center"/>
            <w:hideMark/>
          </w:tcPr>
          <w:p w14:paraId="65E50F87" w14:textId="47FCC725" w:rsidR="000C0055" w:rsidRPr="00161DC7" w:rsidRDefault="000C0055" w:rsidP="00E47DB3">
            <w:pPr>
              <w:pStyle w:val="TableText"/>
            </w:pPr>
            <w:r w:rsidRPr="00161DC7">
              <w:t xml:space="preserve">1 </w:t>
            </w:r>
          </w:p>
        </w:tc>
        <w:tc>
          <w:tcPr>
            <w:tcW w:w="337" w:type="pct"/>
            <w:vAlign w:val="center"/>
            <w:hideMark/>
          </w:tcPr>
          <w:p w14:paraId="1F918DF4" w14:textId="48A631A6" w:rsidR="000C0055" w:rsidRPr="00161DC7" w:rsidRDefault="000C0055" w:rsidP="00E47DB3">
            <w:pPr>
              <w:pStyle w:val="TableText"/>
            </w:pPr>
            <w:r w:rsidRPr="00161DC7">
              <w:t xml:space="preserve">R </w:t>
            </w:r>
          </w:p>
        </w:tc>
        <w:tc>
          <w:tcPr>
            <w:tcW w:w="385" w:type="pct"/>
            <w:vAlign w:val="center"/>
            <w:hideMark/>
          </w:tcPr>
          <w:p w14:paraId="2DFF904D" w14:textId="5C06D3E1" w:rsidR="000C0055" w:rsidRPr="00161DC7" w:rsidRDefault="000C0055" w:rsidP="00E47DB3">
            <w:pPr>
              <w:pStyle w:val="TableText"/>
            </w:pPr>
            <w:r w:rsidRPr="00161DC7">
              <w:t xml:space="preserve">False </w:t>
            </w:r>
          </w:p>
        </w:tc>
        <w:tc>
          <w:tcPr>
            <w:tcW w:w="385" w:type="pct"/>
            <w:vAlign w:val="center"/>
            <w:hideMark/>
          </w:tcPr>
          <w:p w14:paraId="404F9877" w14:textId="211A44E0" w:rsidR="000C0055" w:rsidRPr="00161DC7" w:rsidRDefault="000C0055" w:rsidP="00E47DB3">
            <w:pPr>
              <w:pStyle w:val="TableText"/>
            </w:pPr>
          </w:p>
        </w:tc>
        <w:tc>
          <w:tcPr>
            <w:tcW w:w="385" w:type="pct"/>
            <w:vAlign w:val="center"/>
            <w:hideMark/>
          </w:tcPr>
          <w:p w14:paraId="4898D370" w14:textId="76D375C5" w:rsidR="000C0055" w:rsidRPr="00161DC7" w:rsidRDefault="000C0055" w:rsidP="00E47DB3">
            <w:pPr>
              <w:pStyle w:val="TableText"/>
            </w:pPr>
            <w:r w:rsidRPr="00161DC7">
              <w:t xml:space="preserve">0001 </w:t>
            </w:r>
          </w:p>
        </w:tc>
        <w:tc>
          <w:tcPr>
            <w:tcW w:w="674" w:type="pct"/>
            <w:vAlign w:val="center"/>
            <w:hideMark/>
          </w:tcPr>
          <w:p w14:paraId="29F45119" w14:textId="7C443696" w:rsidR="000C0055" w:rsidRPr="00161DC7" w:rsidRDefault="000C0055" w:rsidP="00E47DB3">
            <w:pPr>
              <w:pStyle w:val="TableText"/>
            </w:pPr>
            <w:r w:rsidRPr="00161DC7">
              <w:t>F</w:t>
            </w:r>
          </w:p>
        </w:tc>
        <w:tc>
          <w:tcPr>
            <w:tcW w:w="914" w:type="pct"/>
            <w:vAlign w:val="center"/>
          </w:tcPr>
          <w:p w14:paraId="1CD7E4A8" w14:textId="77777777" w:rsidR="000C0055" w:rsidRPr="00161DC7" w:rsidRDefault="000C0055" w:rsidP="00E47DB3">
            <w:pPr>
              <w:pStyle w:val="TableText"/>
            </w:pPr>
          </w:p>
        </w:tc>
      </w:tr>
      <w:tr w:rsidR="00171A76" w:rsidRPr="000C0055" w14:paraId="20768E2E" w14:textId="77777777" w:rsidTr="00371FB3">
        <w:trPr>
          <w:cantSplit/>
        </w:trPr>
        <w:tc>
          <w:tcPr>
            <w:tcW w:w="912" w:type="pct"/>
            <w:vAlign w:val="center"/>
            <w:hideMark/>
          </w:tcPr>
          <w:p w14:paraId="3CC4C7B7" w14:textId="56BCB29F" w:rsidR="000C0055" w:rsidRPr="00161DC7" w:rsidRDefault="000C0055" w:rsidP="00E47DB3">
            <w:pPr>
              <w:pStyle w:val="TableText"/>
            </w:pPr>
            <w:r w:rsidRPr="00161DC7">
              <w:t xml:space="preserve">Patient Alias </w:t>
            </w:r>
          </w:p>
        </w:tc>
        <w:tc>
          <w:tcPr>
            <w:tcW w:w="289" w:type="pct"/>
            <w:vAlign w:val="center"/>
            <w:hideMark/>
          </w:tcPr>
          <w:p w14:paraId="642E9F2E" w14:textId="214365BF" w:rsidR="000C0055" w:rsidRPr="00161DC7" w:rsidRDefault="000C0055" w:rsidP="00E47DB3">
            <w:pPr>
              <w:pStyle w:val="TableText"/>
            </w:pPr>
            <w:r w:rsidRPr="00161DC7">
              <w:t xml:space="preserve">9 </w:t>
            </w:r>
          </w:p>
        </w:tc>
        <w:tc>
          <w:tcPr>
            <w:tcW w:w="337" w:type="pct"/>
            <w:vAlign w:val="center"/>
            <w:hideMark/>
          </w:tcPr>
          <w:p w14:paraId="6B9D9089" w14:textId="58CEE4D0" w:rsidR="000C0055" w:rsidRPr="00161DC7" w:rsidRDefault="000C0055" w:rsidP="00E47DB3">
            <w:pPr>
              <w:pStyle w:val="TableText"/>
            </w:pPr>
            <w:r w:rsidRPr="00161DC7">
              <w:t xml:space="preserve">XPN </w:t>
            </w:r>
          </w:p>
        </w:tc>
        <w:tc>
          <w:tcPr>
            <w:tcW w:w="383" w:type="pct"/>
            <w:vAlign w:val="center"/>
            <w:hideMark/>
          </w:tcPr>
          <w:p w14:paraId="16BEB608" w14:textId="1B3AAC73" w:rsidR="000C0055" w:rsidRPr="00161DC7" w:rsidRDefault="000C0055" w:rsidP="00E47DB3">
            <w:pPr>
              <w:pStyle w:val="TableText"/>
            </w:pPr>
            <w:r w:rsidRPr="00161DC7">
              <w:t xml:space="preserve">1044 </w:t>
            </w:r>
          </w:p>
        </w:tc>
        <w:tc>
          <w:tcPr>
            <w:tcW w:w="337" w:type="pct"/>
            <w:vAlign w:val="center"/>
            <w:hideMark/>
          </w:tcPr>
          <w:p w14:paraId="2D5A17DD" w14:textId="6EC7D3E6" w:rsidR="000C0055" w:rsidRPr="00161DC7" w:rsidRDefault="000C0055" w:rsidP="00E47DB3">
            <w:pPr>
              <w:pStyle w:val="TableText"/>
            </w:pPr>
            <w:r w:rsidRPr="00161DC7">
              <w:t xml:space="preserve">NS </w:t>
            </w:r>
          </w:p>
        </w:tc>
        <w:tc>
          <w:tcPr>
            <w:tcW w:w="385" w:type="pct"/>
            <w:vAlign w:val="center"/>
            <w:hideMark/>
          </w:tcPr>
          <w:p w14:paraId="745253A5" w14:textId="762B054E" w:rsidR="000C0055" w:rsidRPr="00161DC7" w:rsidRDefault="000C0055" w:rsidP="00E47DB3">
            <w:pPr>
              <w:pStyle w:val="TableText"/>
            </w:pPr>
          </w:p>
        </w:tc>
        <w:tc>
          <w:tcPr>
            <w:tcW w:w="385" w:type="pct"/>
            <w:vAlign w:val="center"/>
            <w:hideMark/>
          </w:tcPr>
          <w:p w14:paraId="155FE365" w14:textId="6332CE10" w:rsidR="000C0055" w:rsidRPr="00161DC7" w:rsidRDefault="000C0055" w:rsidP="00E47DB3">
            <w:pPr>
              <w:pStyle w:val="TableText"/>
            </w:pPr>
          </w:p>
        </w:tc>
        <w:tc>
          <w:tcPr>
            <w:tcW w:w="385" w:type="pct"/>
            <w:vAlign w:val="center"/>
            <w:hideMark/>
          </w:tcPr>
          <w:p w14:paraId="1AA35650" w14:textId="4A98F29D" w:rsidR="000C0055" w:rsidRPr="00161DC7" w:rsidRDefault="000C0055" w:rsidP="00E47DB3">
            <w:pPr>
              <w:pStyle w:val="TableText"/>
            </w:pPr>
          </w:p>
        </w:tc>
        <w:tc>
          <w:tcPr>
            <w:tcW w:w="674" w:type="pct"/>
            <w:vAlign w:val="center"/>
            <w:hideMark/>
          </w:tcPr>
          <w:p w14:paraId="0732EC85" w14:textId="6AB56A67" w:rsidR="000C0055" w:rsidRPr="00161DC7" w:rsidRDefault="000C0055" w:rsidP="00E47DB3">
            <w:pPr>
              <w:pStyle w:val="TableText"/>
            </w:pPr>
          </w:p>
        </w:tc>
        <w:tc>
          <w:tcPr>
            <w:tcW w:w="914" w:type="pct"/>
            <w:vAlign w:val="center"/>
          </w:tcPr>
          <w:p w14:paraId="47A8594C" w14:textId="77777777" w:rsidR="000C0055" w:rsidRPr="00161DC7" w:rsidRDefault="000C0055" w:rsidP="00E47DB3">
            <w:pPr>
              <w:pStyle w:val="TableText"/>
            </w:pPr>
          </w:p>
        </w:tc>
      </w:tr>
      <w:tr w:rsidR="00171A76" w:rsidRPr="000C0055" w14:paraId="6B34C577" w14:textId="77777777" w:rsidTr="00371FB3">
        <w:trPr>
          <w:cantSplit/>
        </w:trPr>
        <w:tc>
          <w:tcPr>
            <w:tcW w:w="912" w:type="pct"/>
            <w:vAlign w:val="center"/>
            <w:hideMark/>
          </w:tcPr>
          <w:p w14:paraId="7F393ED1" w14:textId="0B1501D6" w:rsidR="000C0055" w:rsidRPr="00161DC7" w:rsidRDefault="000C0055" w:rsidP="00E47DB3">
            <w:pPr>
              <w:pStyle w:val="TableText"/>
            </w:pPr>
            <w:r w:rsidRPr="00161DC7">
              <w:t xml:space="preserve">Race </w:t>
            </w:r>
          </w:p>
        </w:tc>
        <w:tc>
          <w:tcPr>
            <w:tcW w:w="289" w:type="pct"/>
            <w:vAlign w:val="center"/>
            <w:hideMark/>
          </w:tcPr>
          <w:p w14:paraId="522BDC66" w14:textId="11F7455C" w:rsidR="000C0055" w:rsidRPr="00161DC7" w:rsidRDefault="000C0055" w:rsidP="00E47DB3">
            <w:pPr>
              <w:pStyle w:val="TableText"/>
            </w:pPr>
            <w:r w:rsidRPr="00161DC7">
              <w:t xml:space="preserve">10 </w:t>
            </w:r>
          </w:p>
        </w:tc>
        <w:tc>
          <w:tcPr>
            <w:tcW w:w="337" w:type="pct"/>
            <w:vAlign w:val="center"/>
            <w:hideMark/>
          </w:tcPr>
          <w:p w14:paraId="77B31449" w14:textId="04A5F53E" w:rsidR="000C0055" w:rsidRPr="00161DC7" w:rsidRDefault="000C0055" w:rsidP="00E47DB3">
            <w:pPr>
              <w:pStyle w:val="TableText"/>
            </w:pPr>
            <w:r w:rsidRPr="00161DC7">
              <w:t xml:space="preserve">CE </w:t>
            </w:r>
          </w:p>
        </w:tc>
        <w:tc>
          <w:tcPr>
            <w:tcW w:w="383" w:type="pct"/>
            <w:vAlign w:val="center"/>
            <w:hideMark/>
          </w:tcPr>
          <w:p w14:paraId="2C1E2F8E" w14:textId="2BA7A34A" w:rsidR="000C0055" w:rsidRPr="00161DC7" w:rsidRDefault="000C0055" w:rsidP="00E47DB3">
            <w:pPr>
              <w:pStyle w:val="TableText"/>
            </w:pPr>
            <w:r w:rsidRPr="00161DC7">
              <w:t xml:space="preserve">478 </w:t>
            </w:r>
          </w:p>
        </w:tc>
        <w:tc>
          <w:tcPr>
            <w:tcW w:w="337" w:type="pct"/>
            <w:vAlign w:val="center"/>
            <w:hideMark/>
          </w:tcPr>
          <w:p w14:paraId="1D1317F4" w14:textId="5930064D" w:rsidR="000C0055" w:rsidRPr="00161DC7" w:rsidRDefault="000C0055" w:rsidP="00E47DB3">
            <w:pPr>
              <w:pStyle w:val="TableText"/>
            </w:pPr>
            <w:r w:rsidRPr="00161DC7">
              <w:t xml:space="preserve"> R </w:t>
            </w:r>
          </w:p>
        </w:tc>
        <w:tc>
          <w:tcPr>
            <w:tcW w:w="385" w:type="pct"/>
            <w:vAlign w:val="center"/>
            <w:hideMark/>
          </w:tcPr>
          <w:p w14:paraId="008ABC6B" w14:textId="0B51D6E5" w:rsidR="000C0055" w:rsidRPr="00161DC7" w:rsidRDefault="000C0055" w:rsidP="00E47DB3">
            <w:pPr>
              <w:pStyle w:val="TableText"/>
            </w:pPr>
            <w:r w:rsidRPr="00161DC7">
              <w:t xml:space="preserve">False </w:t>
            </w:r>
          </w:p>
        </w:tc>
        <w:tc>
          <w:tcPr>
            <w:tcW w:w="385" w:type="pct"/>
            <w:vAlign w:val="center"/>
            <w:hideMark/>
          </w:tcPr>
          <w:p w14:paraId="656B0100" w14:textId="7008F529" w:rsidR="000C0055" w:rsidRPr="00161DC7" w:rsidRDefault="000C0055" w:rsidP="00E47DB3">
            <w:pPr>
              <w:pStyle w:val="TableText"/>
            </w:pPr>
          </w:p>
        </w:tc>
        <w:tc>
          <w:tcPr>
            <w:tcW w:w="385" w:type="pct"/>
            <w:vAlign w:val="center"/>
            <w:hideMark/>
          </w:tcPr>
          <w:p w14:paraId="55125CAE" w14:textId="22C3746D" w:rsidR="000C0055" w:rsidRPr="00161DC7" w:rsidRDefault="000C0055" w:rsidP="00E47DB3">
            <w:pPr>
              <w:pStyle w:val="TableText"/>
            </w:pPr>
          </w:p>
        </w:tc>
        <w:tc>
          <w:tcPr>
            <w:tcW w:w="674" w:type="pct"/>
            <w:vAlign w:val="center"/>
            <w:hideMark/>
          </w:tcPr>
          <w:p w14:paraId="3C7A51EF" w14:textId="6B507DF0" w:rsidR="000C0055" w:rsidRPr="00161DC7" w:rsidRDefault="000C0055" w:rsidP="00E47DB3">
            <w:pPr>
              <w:pStyle w:val="TableText"/>
            </w:pPr>
          </w:p>
        </w:tc>
        <w:tc>
          <w:tcPr>
            <w:tcW w:w="914" w:type="pct"/>
            <w:vAlign w:val="center"/>
          </w:tcPr>
          <w:p w14:paraId="3BA605AE" w14:textId="77777777" w:rsidR="000C0055" w:rsidRPr="00161DC7" w:rsidRDefault="000C0055" w:rsidP="00E47DB3">
            <w:pPr>
              <w:pStyle w:val="TableText"/>
            </w:pPr>
          </w:p>
        </w:tc>
      </w:tr>
      <w:tr w:rsidR="00171A76" w:rsidRPr="000C0055" w14:paraId="7CE9711C" w14:textId="77777777" w:rsidTr="00371FB3">
        <w:trPr>
          <w:cantSplit/>
        </w:trPr>
        <w:tc>
          <w:tcPr>
            <w:tcW w:w="912" w:type="pct"/>
            <w:vAlign w:val="center"/>
            <w:hideMark/>
          </w:tcPr>
          <w:p w14:paraId="62885D97" w14:textId="0B3F2D76" w:rsidR="000C0055" w:rsidRPr="00161DC7" w:rsidRDefault="000C0055" w:rsidP="00E47DB3">
            <w:pPr>
              <w:pStyle w:val="TableText"/>
            </w:pPr>
            <w:r w:rsidRPr="00161DC7">
              <w:t xml:space="preserve">Identifier </w:t>
            </w:r>
          </w:p>
        </w:tc>
        <w:tc>
          <w:tcPr>
            <w:tcW w:w="289" w:type="pct"/>
            <w:vAlign w:val="center"/>
            <w:hideMark/>
          </w:tcPr>
          <w:p w14:paraId="247B5155" w14:textId="052C5D81" w:rsidR="000C0055" w:rsidRPr="00161DC7" w:rsidRDefault="000C0055" w:rsidP="00E47DB3">
            <w:pPr>
              <w:pStyle w:val="TableText"/>
            </w:pPr>
            <w:r w:rsidRPr="00161DC7">
              <w:t xml:space="preserve">1 </w:t>
            </w:r>
          </w:p>
        </w:tc>
        <w:tc>
          <w:tcPr>
            <w:tcW w:w="337" w:type="pct"/>
            <w:vAlign w:val="center"/>
            <w:hideMark/>
          </w:tcPr>
          <w:p w14:paraId="29EBFDCD" w14:textId="6AEF0253" w:rsidR="000C0055" w:rsidRPr="00161DC7" w:rsidRDefault="000C0055" w:rsidP="00E47DB3">
            <w:pPr>
              <w:pStyle w:val="TableText"/>
            </w:pPr>
            <w:r w:rsidRPr="00161DC7">
              <w:t xml:space="preserve">ST </w:t>
            </w:r>
          </w:p>
        </w:tc>
        <w:tc>
          <w:tcPr>
            <w:tcW w:w="383" w:type="pct"/>
            <w:vAlign w:val="center"/>
            <w:hideMark/>
          </w:tcPr>
          <w:p w14:paraId="5D7465BB" w14:textId="225FB3B4" w:rsidR="000C0055" w:rsidRPr="00161DC7" w:rsidRDefault="000C0055" w:rsidP="00E47DB3">
            <w:pPr>
              <w:pStyle w:val="TableText"/>
            </w:pPr>
            <w:r w:rsidRPr="00161DC7">
              <w:t xml:space="preserve">20 </w:t>
            </w:r>
          </w:p>
        </w:tc>
        <w:tc>
          <w:tcPr>
            <w:tcW w:w="337" w:type="pct"/>
            <w:vAlign w:val="center"/>
            <w:hideMark/>
          </w:tcPr>
          <w:p w14:paraId="556FA2FB" w14:textId="10D3F602" w:rsidR="000C0055" w:rsidRPr="00161DC7" w:rsidRDefault="000C0055" w:rsidP="00E47DB3">
            <w:pPr>
              <w:pStyle w:val="TableText"/>
            </w:pPr>
            <w:r w:rsidRPr="00161DC7">
              <w:t xml:space="preserve">R </w:t>
            </w:r>
          </w:p>
        </w:tc>
        <w:tc>
          <w:tcPr>
            <w:tcW w:w="385" w:type="pct"/>
            <w:vAlign w:val="center"/>
            <w:hideMark/>
          </w:tcPr>
          <w:p w14:paraId="36CC4E2D" w14:textId="1BC06C94" w:rsidR="000C0055" w:rsidRPr="00161DC7" w:rsidRDefault="000C0055" w:rsidP="00E47DB3">
            <w:pPr>
              <w:pStyle w:val="TableText"/>
            </w:pPr>
          </w:p>
        </w:tc>
        <w:tc>
          <w:tcPr>
            <w:tcW w:w="385" w:type="pct"/>
            <w:vAlign w:val="center"/>
            <w:hideMark/>
          </w:tcPr>
          <w:p w14:paraId="56DFE9C4" w14:textId="1625F517" w:rsidR="000C0055" w:rsidRPr="00161DC7" w:rsidRDefault="000C0055" w:rsidP="00E47DB3">
            <w:pPr>
              <w:pStyle w:val="TableText"/>
            </w:pPr>
          </w:p>
        </w:tc>
        <w:tc>
          <w:tcPr>
            <w:tcW w:w="385" w:type="pct"/>
            <w:vAlign w:val="center"/>
            <w:hideMark/>
          </w:tcPr>
          <w:p w14:paraId="6717E0BD" w14:textId="0A5EC93E" w:rsidR="000C0055" w:rsidRPr="00161DC7" w:rsidRDefault="000C0055" w:rsidP="00E47DB3">
            <w:pPr>
              <w:pStyle w:val="TableText"/>
            </w:pPr>
            <w:r w:rsidRPr="00161DC7">
              <w:t xml:space="preserve">0005 </w:t>
            </w:r>
          </w:p>
        </w:tc>
        <w:tc>
          <w:tcPr>
            <w:tcW w:w="674" w:type="pct"/>
            <w:vAlign w:val="center"/>
            <w:hideMark/>
          </w:tcPr>
          <w:p w14:paraId="1A159904" w14:textId="715B1594" w:rsidR="000C0055" w:rsidRPr="00161DC7" w:rsidRDefault="000C0055" w:rsidP="00E47DB3">
            <w:pPr>
              <w:pStyle w:val="TableText"/>
            </w:pPr>
            <w:r w:rsidRPr="00161DC7">
              <w:t>2028-9</w:t>
            </w:r>
          </w:p>
        </w:tc>
        <w:tc>
          <w:tcPr>
            <w:tcW w:w="914" w:type="pct"/>
            <w:vAlign w:val="center"/>
          </w:tcPr>
          <w:p w14:paraId="499BE693" w14:textId="77777777" w:rsidR="000C0055" w:rsidRPr="00161DC7" w:rsidRDefault="000C0055" w:rsidP="00E47DB3">
            <w:pPr>
              <w:pStyle w:val="TableText"/>
            </w:pPr>
          </w:p>
        </w:tc>
      </w:tr>
      <w:tr w:rsidR="00171A76" w:rsidRPr="000C0055" w14:paraId="0C209EB9" w14:textId="77777777" w:rsidTr="00371FB3">
        <w:trPr>
          <w:cantSplit/>
        </w:trPr>
        <w:tc>
          <w:tcPr>
            <w:tcW w:w="912" w:type="pct"/>
            <w:vAlign w:val="center"/>
            <w:hideMark/>
          </w:tcPr>
          <w:p w14:paraId="22A54BF7" w14:textId="0882284B" w:rsidR="000C0055" w:rsidRPr="00161DC7" w:rsidRDefault="000C0055" w:rsidP="00E47DB3">
            <w:pPr>
              <w:pStyle w:val="TableText"/>
            </w:pPr>
            <w:r w:rsidRPr="00161DC7">
              <w:lastRenderedPageBreak/>
              <w:t xml:space="preserve">Text </w:t>
            </w:r>
          </w:p>
        </w:tc>
        <w:tc>
          <w:tcPr>
            <w:tcW w:w="289" w:type="pct"/>
            <w:vAlign w:val="center"/>
            <w:hideMark/>
          </w:tcPr>
          <w:p w14:paraId="3A6001E5" w14:textId="1DF7C599" w:rsidR="000C0055" w:rsidRPr="00161DC7" w:rsidRDefault="000C0055" w:rsidP="00E47DB3">
            <w:pPr>
              <w:pStyle w:val="TableText"/>
            </w:pPr>
            <w:r w:rsidRPr="00161DC7">
              <w:t xml:space="preserve">2 </w:t>
            </w:r>
          </w:p>
        </w:tc>
        <w:tc>
          <w:tcPr>
            <w:tcW w:w="337" w:type="pct"/>
            <w:vAlign w:val="center"/>
            <w:hideMark/>
          </w:tcPr>
          <w:p w14:paraId="10358CC1" w14:textId="31488AF5" w:rsidR="000C0055" w:rsidRPr="00161DC7" w:rsidRDefault="000C0055" w:rsidP="00E47DB3">
            <w:pPr>
              <w:pStyle w:val="TableText"/>
            </w:pPr>
            <w:r w:rsidRPr="00161DC7">
              <w:t xml:space="preserve">ST </w:t>
            </w:r>
          </w:p>
        </w:tc>
        <w:tc>
          <w:tcPr>
            <w:tcW w:w="383" w:type="pct"/>
            <w:vAlign w:val="center"/>
            <w:hideMark/>
          </w:tcPr>
          <w:p w14:paraId="7165846E" w14:textId="0ADE173E" w:rsidR="000C0055" w:rsidRPr="00161DC7" w:rsidRDefault="000C0055" w:rsidP="00E47DB3">
            <w:pPr>
              <w:pStyle w:val="TableText"/>
            </w:pPr>
            <w:r w:rsidRPr="00161DC7">
              <w:t xml:space="preserve">20 </w:t>
            </w:r>
          </w:p>
        </w:tc>
        <w:tc>
          <w:tcPr>
            <w:tcW w:w="337" w:type="pct"/>
            <w:vAlign w:val="center"/>
            <w:hideMark/>
          </w:tcPr>
          <w:p w14:paraId="5E965244" w14:textId="5F01FC32" w:rsidR="000C0055" w:rsidRPr="00161DC7" w:rsidRDefault="000C0055" w:rsidP="00E47DB3">
            <w:pPr>
              <w:pStyle w:val="TableText"/>
            </w:pPr>
            <w:r w:rsidRPr="00161DC7">
              <w:t xml:space="preserve">R </w:t>
            </w:r>
          </w:p>
        </w:tc>
        <w:tc>
          <w:tcPr>
            <w:tcW w:w="385" w:type="pct"/>
            <w:vAlign w:val="center"/>
            <w:hideMark/>
          </w:tcPr>
          <w:p w14:paraId="47DEE088" w14:textId="0BC25907" w:rsidR="000C0055" w:rsidRPr="00161DC7" w:rsidRDefault="000C0055" w:rsidP="00E47DB3">
            <w:pPr>
              <w:pStyle w:val="TableText"/>
            </w:pPr>
          </w:p>
        </w:tc>
        <w:tc>
          <w:tcPr>
            <w:tcW w:w="385" w:type="pct"/>
            <w:vAlign w:val="center"/>
            <w:hideMark/>
          </w:tcPr>
          <w:p w14:paraId="4C58957A" w14:textId="18FB856E" w:rsidR="000C0055" w:rsidRPr="00161DC7" w:rsidRDefault="000C0055" w:rsidP="00E47DB3">
            <w:pPr>
              <w:pStyle w:val="TableText"/>
            </w:pPr>
          </w:p>
        </w:tc>
        <w:tc>
          <w:tcPr>
            <w:tcW w:w="385" w:type="pct"/>
            <w:vAlign w:val="center"/>
            <w:hideMark/>
          </w:tcPr>
          <w:p w14:paraId="7D6B3B83" w14:textId="542A312D" w:rsidR="000C0055" w:rsidRPr="00161DC7" w:rsidRDefault="000C0055" w:rsidP="00E47DB3">
            <w:pPr>
              <w:pStyle w:val="TableText"/>
            </w:pPr>
          </w:p>
        </w:tc>
        <w:tc>
          <w:tcPr>
            <w:tcW w:w="674" w:type="pct"/>
            <w:vAlign w:val="center"/>
            <w:hideMark/>
          </w:tcPr>
          <w:p w14:paraId="15D71AC3" w14:textId="71AD730C" w:rsidR="000C0055" w:rsidRPr="00161DC7" w:rsidRDefault="000C0055" w:rsidP="00E47DB3">
            <w:pPr>
              <w:pStyle w:val="TableText"/>
            </w:pPr>
            <w:r w:rsidRPr="00161DC7">
              <w:t>Asian</w:t>
            </w:r>
          </w:p>
        </w:tc>
        <w:tc>
          <w:tcPr>
            <w:tcW w:w="914" w:type="pct"/>
            <w:vAlign w:val="center"/>
          </w:tcPr>
          <w:p w14:paraId="782A5C37" w14:textId="77777777" w:rsidR="000C0055" w:rsidRPr="00161DC7" w:rsidRDefault="000C0055" w:rsidP="00E47DB3">
            <w:pPr>
              <w:pStyle w:val="TableText"/>
            </w:pPr>
            <w:r w:rsidRPr="00161DC7">
              <w:t>Race Identifier description</w:t>
            </w:r>
          </w:p>
        </w:tc>
      </w:tr>
      <w:tr w:rsidR="00171A76" w:rsidRPr="000C0055" w14:paraId="41C0CD84" w14:textId="77777777" w:rsidTr="00371FB3">
        <w:trPr>
          <w:cantSplit/>
        </w:trPr>
        <w:tc>
          <w:tcPr>
            <w:tcW w:w="912" w:type="pct"/>
            <w:vAlign w:val="center"/>
            <w:hideMark/>
          </w:tcPr>
          <w:p w14:paraId="5A75D2AE" w14:textId="72889DE0" w:rsidR="000C0055" w:rsidRPr="00161DC7" w:rsidRDefault="000C0055" w:rsidP="00E47DB3">
            <w:pPr>
              <w:pStyle w:val="TableText"/>
            </w:pPr>
            <w:r w:rsidRPr="00161DC7">
              <w:t xml:space="preserve">Name of Coding System </w:t>
            </w:r>
          </w:p>
        </w:tc>
        <w:tc>
          <w:tcPr>
            <w:tcW w:w="289" w:type="pct"/>
            <w:vAlign w:val="center"/>
            <w:hideMark/>
          </w:tcPr>
          <w:p w14:paraId="7520553E" w14:textId="4D5EB884" w:rsidR="000C0055" w:rsidRPr="00161DC7" w:rsidRDefault="000C0055" w:rsidP="00E47DB3">
            <w:pPr>
              <w:pStyle w:val="TableText"/>
            </w:pPr>
            <w:r w:rsidRPr="00161DC7">
              <w:t xml:space="preserve">3 </w:t>
            </w:r>
          </w:p>
        </w:tc>
        <w:tc>
          <w:tcPr>
            <w:tcW w:w="337" w:type="pct"/>
            <w:vAlign w:val="center"/>
            <w:hideMark/>
          </w:tcPr>
          <w:p w14:paraId="74732B46" w14:textId="4156471C" w:rsidR="000C0055" w:rsidRPr="00161DC7" w:rsidRDefault="000C0055" w:rsidP="00E47DB3">
            <w:pPr>
              <w:pStyle w:val="TableText"/>
            </w:pPr>
            <w:r w:rsidRPr="00161DC7">
              <w:t xml:space="preserve">ID </w:t>
            </w:r>
          </w:p>
        </w:tc>
        <w:tc>
          <w:tcPr>
            <w:tcW w:w="383" w:type="pct"/>
            <w:vAlign w:val="center"/>
            <w:hideMark/>
          </w:tcPr>
          <w:p w14:paraId="01501119" w14:textId="7132141F" w:rsidR="000C0055" w:rsidRPr="00161DC7" w:rsidRDefault="000C0055" w:rsidP="00E47DB3">
            <w:pPr>
              <w:pStyle w:val="TableText"/>
            </w:pPr>
            <w:r w:rsidRPr="00161DC7">
              <w:t xml:space="preserve">20 </w:t>
            </w:r>
          </w:p>
        </w:tc>
        <w:tc>
          <w:tcPr>
            <w:tcW w:w="337" w:type="pct"/>
            <w:vAlign w:val="center"/>
            <w:hideMark/>
          </w:tcPr>
          <w:p w14:paraId="77AC9883" w14:textId="5032F8FB" w:rsidR="000C0055" w:rsidRPr="00161DC7" w:rsidRDefault="000C0055" w:rsidP="00E47DB3">
            <w:pPr>
              <w:pStyle w:val="TableText"/>
            </w:pPr>
            <w:r w:rsidRPr="00161DC7">
              <w:t xml:space="preserve">R </w:t>
            </w:r>
          </w:p>
        </w:tc>
        <w:tc>
          <w:tcPr>
            <w:tcW w:w="385" w:type="pct"/>
            <w:vAlign w:val="center"/>
            <w:hideMark/>
          </w:tcPr>
          <w:p w14:paraId="3363CEC8" w14:textId="1E572641" w:rsidR="000C0055" w:rsidRPr="00161DC7" w:rsidRDefault="000C0055" w:rsidP="00E47DB3">
            <w:pPr>
              <w:pStyle w:val="TableText"/>
            </w:pPr>
          </w:p>
        </w:tc>
        <w:tc>
          <w:tcPr>
            <w:tcW w:w="385" w:type="pct"/>
            <w:vAlign w:val="center"/>
            <w:hideMark/>
          </w:tcPr>
          <w:p w14:paraId="170090F8" w14:textId="4DD9601A" w:rsidR="000C0055" w:rsidRPr="00161DC7" w:rsidRDefault="000C0055" w:rsidP="00E47DB3">
            <w:pPr>
              <w:pStyle w:val="TableText"/>
            </w:pPr>
            <w:r w:rsidRPr="00161DC7">
              <w:t xml:space="preserve">True </w:t>
            </w:r>
          </w:p>
        </w:tc>
        <w:tc>
          <w:tcPr>
            <w:tcW w:w="385" w:type="pct"/>
            <w:vAlign w:val="center"/>
            <w:hideMark/>
          </w:tcPr>
          <w:p w14:paraId="0BC64A6C" w14:textId="2616BC15" w:rsidR="000C0055" w:rsidRPr="00161DC7" w:rsidRDefault="000C0055" w:rsidP="00E47DB3">
            <w:pPr>
              <w:pStyle w:val="TableText"/>
            </w:pPr>
            <w:r w:rsidRPr="00161DC7">
              <w:t xml:space="preserve">0396 </w:t>
            </w:r>
          </w:p>
        </w:tc>
        <w:tc>
          <w:tcPr>
            <w:tcW w:w="674" w:type="pct"/>
            <w:vAlign w:val="center"/>
            <w:hideMark/>
          </w:tcPr>
          <w:p w14:paraId="5121B9EB" w14:textId="4470EC23" w:rsidR="000C0055" w:rsidRPr="00161DC7" w:rsidRDefault="000C0055" w:rsidP="00E47DB3">
            <w:pPr>
              <w:pStyle w:val="TableText"/>
            </w:pPr>
            <w:r w:rsidRPr="00161DC7">
              <w:t>HL70005</w:t>
            </w:r>
          </w:p>
        </w:tc>
        <w:tc>
          <w:tcPr>
            <w:tcW w:w="914" w:type="pct"/>
            <w:vAlign w:val="center"/>
          </w:tcPr>
          <w:p w14:paraId="15E65E6A" w14:textId="77777777" w:rsidR="000C0055" w:rsidRPr="00161DC7" w:rsidRDefault="000C0055" w:rsidP="00E47DB3">
            <w:pPr>
              <w:pStyle w:val="TableText"/>
            </w:pPr>
            <w:r w:rsidRPr="00161DC7">
              <w:t>HL7 Defined Code where nnnn is the HL7 table number 0005. This is always “HL70005”.HL7000570005L7</w:t>
            </w:r>
          </w:p>
        </w:tc>
      </w:tr>
      <w:tr w:rsidR="00171A76" w:rsidRPr="000C0055" w14:paraId="3D5D872B" w14:textId="77777777" w:rsidTr="00371FB3">
        <w:trPr>
          <w:cantSplit/>
        </w:trPr>
        <w:tc>
          <w:tcPr>
            <w:tcW w:w="912" w:type="pct"/>
            <w:vAlign w:val="center"/>
            <w:hideMark/>
          </w:tcPr>
          <w:p w14:paraId="1C9925F5" w14:textId="40121353" w:rsidR="000C0055" w:rsidRPr="00161DC7" w:rsidRDefault="000C0055" w:rsidP="00E47DB3">
            <w:pPr>
              <w:pStyle w:val="TableText"/>
            </w:pPr>
            <w:r w:rsidRPr="00161DC7">
              <w:t xml:space="preserve">Alternate Identifier </w:t>
            </w:r>
          </w:p>
        </w:tc>
        <w:tc>
          <w:tcPr>
            <w:tcW w:w="289" w:type="pct"/>
            <w:vAlign w:val="center"/>
            <w:hideMark/>
          </w:tcPr>
          <w:p w14:paraId="3A51FC26" w14:textId="04F50E88" w:rsidR="000C0055" w:rsidRPr="00161DC7" w:rsidRDefault="000C0055" w:rsidP="00E47DB3">
            <w:pPr>
              <w:pStyle w:val="TableText"/>
            </w:pPr>
            <w:r w:rsidRPr="00161DC7">
              <w:t xml:space="preserve">4 </w:t>
            </w:r>
          </w:p>
        </w:tc>
        <w:tc>
          <w:tcPr>
            <w:tcW w:w="337" w:type="pct"/>
            <w:vAlign w:val="center"/>
            <w:hideMark/>
          </w:tcPr>
          <w:p w14:paraId="764316F7" w14:textId="1F5963C1" w:rsidR="000C0055" w:rsidRPr="00161DC7" w:rsidRDefault="000C0055" w:rsidP="00E47DB3">
            <w:pPr>
              <w:pStyle w:val="TableText"/>
            </w:pPr>
            <w:r w:rsidRPr="00161DC7">
              <w:t xml:space="preserve">ST </w:t>
            </w:r>
          </w:p>
        </w:tc>
        <w:tc>
          <w:tcPr>
            <w:tcW w:w="383" w:type="pct"/>
            <w:vAlign w:val="center"/>
            <w:hideMark/>
          </w:tcPr>
          <w:p w14:paraId="06D507C8" w14:textId="1EAC15D5" w:rsidR="000C0055" w:rsidRPr="00161DC7" w:rsidRDefault="000C0055" w:rsidP="00E47DB3">
            <w:pPr>
              <w:pStyle w:val="TableText"/>
            </w:pPr>
            <w:r w:rsidRPr="00161DC7">
              <w:t xml:space="preserve">0 </w:t>
            </w:r>
          </w:p>
        </w:tc>
        <w:tc>
          <w:tcPr>
            <w:tcW w:w="337" w:type="pct"/>
            <w:vAlign w:val="center"/>
            <w:hideMark/>
          </w:tcPr>
          <w:p w14:paraId="3598357C" w14:textId="67B64C3C" w:rsidR="000C0055" w:rsidRPr="00161DC7" w:rsidRDefault="000C0055" w:rsidP="00E47DB3">
            <w:pPr>
              <w:pStyle w:val="TableText"/>
            </w:pPr>
            <w:r w:rsidRPr="00161DC7">
              <w:t xml:space="preserve">NS </w:t>
            </w:r>
          </w:p>
        </w:tc>
        <w:tc>
          <w:tcPr>
            <w:tcW w:w="385" w:type="pct"/>
            <w:vAlign w:val="center"/>
            <w:hideMark/>
          </w:tcPr>
          <w:p w14:paraId="2B48A7DF" w14:textId="6A838BA2" w:rsidR="000C0055" w:rsidRPr="00161DC7" w:rsidRDefault="000C0055" w:rsidP="00E47DB3">
            <w:pPr>
              <w:pStyle w:val="TableText"/>
            </w:pPr>
          </w:p>
        </w:tc>
        <w:tc>
          <w:tcPr>
            <w:tcW w:w="385" w:type="pct"/>
            <w:vAlign w:val="center"/>
            <w:hideMark/>
          </w:tcPr>
          <w:p w14:paraId="1D5CD6FA" w14:textId="6F566EF1" w:rsidR="000C0055" w:rsidRPr="00161DC7" w:rsidRDefault="000C0055" w:rsidP="00E47DB3">
            <w:pPr>
              <w:pStyle w:val="TableText"/>
            </w:pPr>
          </w:p>
        </w:tc>
        <w:tc>
          <w:tcPr>
            <w:tcW w:w="385" w:type="pct"/>
            <w:vAlign w:val="center"/>
            <w:hideMark/>
          </w:tcPr>
          <w:p w14:paraId="0DAFFACF" w14:textId="125EC511" w:rsidR="000C0055" w:rsidRPr="00161DC7" w:rsidRDefault="000C0055" w:rsidP="00E47DB3">
            <w:pPr>
              <w:pStyle w:val="TableText"/>
            </w:pPr>
          </w:p>
        </w:tc>
        <w:tc>
          <w:tcPr>
            <w:tcW w:w="674" w:type="pct"/>
            <w:vAlign w:val="center"/>
            <w:hideMark/>
          </w:tcPr>
          <w:p w14:paraId="33357D57" w14:textId="1486E9F4" w:rsidR="000C0055" w:rsidRPr="00161DC7" w:rsidRDefault="000C0055" w:rsidP="00E47DB3">
            <w:pPr>
              <w:pStyle w:val="TableText"/>
            </w:pPr>
          </w:p>
        </w:tc>
        <w:tc>
          <w:tcPr>
            <w:tcW w:w="914" w:type="pct"/>
            <w:vAlign w:val="center"/>
          </w:tcPr>
          <w:p w14:paraId="2616378B" w14:textId="77777777" w:rsidR="000C0055" w:rsidRPr="00161DC7" w:rsidRDefault="000C0055" w:rsidP="00E47DB3">
            <w:pPr>
              <w:pStyle w:val="TableText"/>
            </w:pPr>
          </w:p>
        </w:tc>
      </w:tr>
      <w:tr w:rsidR="00171A76" w:rsidRPr="000C0055" w14:paraId="01DA9CFB" w14:textId="77777777" w:rsidTr="00371FB3">
        <w:trPr>
          <w:cantSplit/>
        </w:trPr>
        <w:tc>
          <w:tcPr>
            <w:tcW w:w="912" w:type="pct"/>
            <w:vAlign w:val="center"/>
            <w:hideMark/>
          </w:tcPr>
          <w:p w14:paraId="481754E3" w14:textId="418A9109" w:rsidR="000C0055" w:rsidRPr="00161DC7" w:rsidRDefault="000C0055" w:rsidP="00E47DB3">
            <w:pPr>
              <w:pStyle w:val="TableText"/>
            </w:pPr>
            <w:r w:rsidRPr="00161DC7">
              <w:t xml:space="preserve">Alternate Text </w:t>
            </w:r>
          </w:p>
        </w:tc>
        <w:tc>
          <w:tcPr>
            <w:tcW w:w="289" w:type="pct"/>
            <w:vAlign w:val="center"/>
            <w:hideMark/>
          </w:tcPr>
          <w:p w14:paraId="42206141" w14:textId="7B6B11F0" w:rsidR="000C0055" w:rsidRPr="00161DC7" w:rsidRDefault="000C0055" w:rsidP="00E47DB3">
            <w:pPr>
              <w:pStyle w:val="TableText"/>
            </w:pPr>
            <w:r w:rsidRPr="00161DC7">
              <w:t xml:space="preserve">5 </w:t>
            </w:r>
          </w:p>
        </w:tc>
        <w:tc>
          <w:tcPr>
            <w:tcW w:w="337" w:type="pct"/>
            <w:vAlign w:val="center"/>
            <w:hideMark/>
          </w:tcPr>
          <w:p w14:paraId="6F3FDDD1" w14:textId="607235FD" w:rsidR="000C0055" w:rsidRPr="00161DC7" w:rsidRDefault="000C0055" w:rsidP="00E47DB3">
            <w:pPr>
              <w:pStyle w:val="TableText"/>
            </w:pPr>
            <w:r w:rsidRPr="00161DC7">
              <w:t xml:space="preserve">ST </w:t>
            </w:r>
          </w:p>
        </w:tc>
        <w:tc>
          <w:tcPr>
            <w:tcW w:w="383" w:type="pct"/>
            <w:vAlign w:val="center"/>
            <w:hideMark/>
          </w:tcPr>
          <w:p w14:paraId="002D87A7" w14:textId="1F723C38" w:rsidR="000C0055" w:rsidRPr="00161DC7" w:rsidRDefault="000C0055" w:rsidP="00E47DB3">
            <w:pPr>
              <w:pStyle w:val="TableText"/>
            </w:pPr>
            <w:r w:rsidRPr="00161DC7">
              <w:t xml:space="preserve">0 </w:t>
            </w:r>
          </w:p>
        </w:tc>
        <w:tc>
          <w:tcPr>
            <w:tcW w:w="337" w:type="pct"/>
            <w:vAlign w:val="center"/>
            <w:hideMark/>
          </w:tcPr>
          <w:p w14:paraId="6DB9B45B" w14:textId="62B7AD5C" w:rsidR="000C0055" w:rsidRPr="00161DC7" w:rsidRDefault="000C0055" w:rsidP="00E47DB3">
            <w:pPr>
              <w:pStyle w:val="TableText"/>
            </w:pPr>
            <w:r w:rsidRPr="00161DC7">
              <w:t xml:space="preserve">NS </w:t>
            </w:r>
          </w:p>
        </w:tc>
        <w:tc>
          <w:tcPr>
            <w:tcW w:w="385" w:type="pct"/>
            <w:vAlign w:val="center"/>
            <w:hideMark/>
          </w:tcPr>
          <w:p w14:paraId="08490B16" w14:textId="18A39F7B" w:rsidR="000C0055" w:rsidRPr="00161DC7" w:rsidRDefault="000C0055" w:rsidP="00E47DB3">
            <w:pPr>
              <w:pStyle w:val="TableText"/>
            </w:pPr>
          </w:p>
        </w:tc>
        <w:tc>
          <w:tcPr>
            <w:tcW w:w="385" w:type="pct"/>
            <w:vAlign w:val="center"/>
            <w:hideMark/>
          </w:tcPr>
          <w:p w14:paraId="753B0ECD" w14:textId="59B3AE4A" w:rsidR="000C0055" w:rsidRPr="00161DC7" w:rsidRDefault="000C0055" w:rsidP="00E47DB3">
            <w:pPr>
              <w:pStyle w:val="TableText"/>
            </w:pPr>
          </w:p>
        </w:tc>
        <w:tc>
          <w:tcPr>
            <w:tcW w:w="385" w:type="pct"/>
            <w:vAlign w:val="center"/>
            <w:hideMark/>
          </w:tcPr>
          <w:p w14:paraId="75B3B712" w14:textId="6B5172DB" w:rsidR="000C0055" w:rsidRPr="00161DC7" w:rsidRDefault="000C0055" w:rsidP="00E47DB3">
            <w:pPr>
              <w:pStyle w:val="TableText"/>
            </w:pPr>
          </w:p>
        </w:tc>
        <w:tc>
          <w:tcPr>
            <w:tcW w:w="674" w:type="pct"/>
            <w:vAlign w:val="center"/>
            <w:hideMark/>
          </w:tcPr>
          <w:p w14:paraId="0A831D43" w14:textId="3687A0E7" w:rsidR="000C0055" w:rsidRPr="00161DC7" w:rsidRDefault="000C0055" w:rsidP="00E47DB3">
            <w:pPr>
              <w:pStyle w:val="TableText"/>
            </w:pPr>
          </w:p>
        </w:tc>
        <w:tc>
          <w:tcPr>
            <w:tcW w:w="914" w:type="pct"/>
            <w:vAlign w:val="center"/>
          </w:tcPr>
          <w:p w14:paraId="63064038" w14:textId="77777777" w:rsidR="000C0055" w:rsidRPr="00161DC7" w:rsidRDefault="000C0055" w:rsidP="00E47DB3">
            <w:pPr>
              <w:pStyle w:val="TableText"/>
            </w:pPr>
          </w:p>
        </w:tc>
      </w:tr>
      <w:tr w:rsidR="00171A76" w:rsidRPr="000C0055" w14:paraId="21AACAF8" w14:textId="77777777" w:rsidTr="00371FB3">
        <w:trPr>
          <w:cantSplit/>
        </w:trPr>
        <w:tc>
          <w:tcPr>
            <w:tcW w:w="912" w:type="pct"/>
            <w:vAlign w:val="center"/>
            <w:hideMark/>
          </w:tcPr>
          <w:p w14:paraId="3AC50D98" w14:textId="05D088CF" w:rsidR="000C0055" w:rsidRPr="00161DC7" w:rsidRDefault="000C0055" w:rsidP="00E47DB3">
            <w:pPr>
              <w:pStyle w:val="TableText"/>
            </w:pPr>
            <w:r w:rsidRPr="00161DC7">
              <w:t xml:space="preserve">Name of Alternate Coding System </w:t>
            </w:r>
          </w:p>
        </w:tc>
        <w:tc>
          <w:tcPr>
            <w:tcW w:w="289" w:type="pct"/>
            <w:vAlign w:val="center"/>
            <w:hideMark/>
          </w:tcPr>
          <w:p w14:paraId="34A753D8" w14:textId="72F4701B" w:rsidR="000C0055" w:rsidRPr="00161DC7" w:rsidRDefault="000C0055" w:rsidP="00E47DB3">
            <w:pPr>
              <w:pStyle w:val="TableText"/>
            </w:pPr>
            <w:r w:rsidRPr="00161DC7">
              <w:t xml:space="preserve">6 </w:t>
            </w:r>
          </w:p>
        </w:tc>
        <w:tc>
          <w:tcPr>
            <w:tcW w:w="337" w:type="pct"/>
            <w:vAlign w:val="center"/>
            <w:hideMark/>
          </w:tcPr>
          <w:p w14:paraId="124844DC" w14:textId="3E526B7A" w:rsidR="000C0055" w:rsidRPr="00161DC7" w:rsidRDefault="000C0055" w:rsidP="00E47DB3">
            <w:pPr>
              <w:pStyle w:val="TableText"/>
            </w:pPr>
            <w:r w:rsidRPr="00161DC7">
              <w:t xml:space="preserve">ID </w:t>
            </w:r>
          </w:p>
        </w:tc>
        <w:tc>
          <w:tcPr>
            <w:tcW w:w="383" w:type="pct"/>
            <w:vAlign w:val="center"/>
            <w:hideMark/>
          </w:tcPr>
          <w:p w14:paraId="79867905" w14:textId="32DB1FC8" w:rsidR="000C0055" w:rsidRPr="00161DC7" w:rsidRDefault="000C0055" w:rsidP="00E47DB3">
            <w:pPr>
              <w:pStyle w:val="TableText"/>
            </w:pPr>
            <w:r w:rsidRPr="00161DC7">
              <w:t xml:space="preserve">0 </w:t>
            </w:r>
          </w:p>
        </w:tc>
        <w:tc>
          <w:tcPr>
            <w:tcW w:w="337" w:type="pct"/>
            <w:vAlign w:val="center"/>
            <w:hideMark/>
          </w:tcPr>
          <w:p w14:paraId="36DDB17F" w14:textId="2739184C" w:rsidR="000C0055" w:rsidRPr="00161DC7" w:rsidRDefault="000C0055" w:rsidP="00E47DB3">
            <w:pPr>
              <w:pStyle w:val="TableText"/>
            </w:pPr>
            <w:r w:rsidRPr="00161DC7">
              <w:t xml:space="preserve">NS </w:t>
            </w:r>
          </w:p>
        </w:tc>
        <w:tc>
          <w:tcPr>
            <w:tcW w:w="385" w:type="pct"/>
            <w:vAlign w:val="center"/>
            <w:hideMark/>
          </w:tcPr>
          <w:p w14:paraId="71EF3890" w14:textId="638970D9" w:rsidR="000C0055" w:rsidRPr="00161DC7" w:rsidRDefault="000C0055" w:rsidP="00E47DB3">
            <w:pPr>
              <w:pStyle w:val="TableText"/>
            </w:pPr>
          </w:p>
        </w:tc>
        <w:tc>
          <w:tcPr>
            <w:tcW w:w="385" w:type="pct"/>
            <w:vAlign w:val="center"/>
            <w:hideMark/>
          </w:tcPr>
          <w:p w14:paraId="0159EDF1" w14:textId="686A88E9" w:rsidR="000C0055" w:rsidRPr="00161DC7" w:rsidRDefault="000C0055" w:rsidP="00E47DB3">
            <w:pPr>
              <w:pStyle w:val="TableText"/>
            </w:pPr>
          </w:p>
        </w:tc>
        <w:tc>
          <w:tcPr>
            <w:tcW w:w="385" w:type="pct"/>
            <w:vAlign w:val="center"/>
            <w:hideMark/>
          </w:tcPr>
          <w:p w14:paraId="7209F351" w14:textId="2CE91F5C" w:rsidR="000C0055" w:rsidRPr="00161DC7" w:rsidRDefault="000C0055" w:rsidP="00E47DB3">
            <w:pPr>
              <w:pStyle w:val="TableText"/>
            </w:pPr>
          </w:p>
        </w:tc>
        <w:tc>
          <w:tcPr>
            <w:tcW w:w="674" w:type="pct"/>
            <w:vAlign w:val="center"/>
            <w:hideMark/>
          </w:tcPr>
          <w:p w14:paraId="02C8502F" w14:textId="63421F4B" w:rsidR="000C0055" w:rsidRPr="00161DC7" w:rsidRDefault="000C0055" w:rsidP="00E47DB3">
            <w:pPr>
              <w:pStyle w:val="TableText"/>
            </w:pPr>
          </w:p>
        </w:tc>
        <w:tc>
          <w:tcPr>
            <w:tcW w:w="914" w:type="pct"/>
            <w:vAlign w:val="center"/>
          </w:tcPr>
          <w:p w14:paraId="59B8CD5A" w14:textId="77777777" w:rsidR="000C0055" w:rsidRPr="00161DC7" w:rsidRDefault="000C0055" w:rsidP="00E47DB3">
            <w:pPr>
              <w:pStyle w:val="TableText"/>
            </w:pPr>
          </w:p>
        </w:tc>
      </w:tr>
      <w:tr w:rsidR="00171A76" w:rsidRPr="000C0055" w14:paraId="22A389B0" w14:textId="77777777" w:rsidTr="00371FB3">
        <w:trPr>
          <w:cantSplit/>
        </w:trPr>
        <w:tc>
          <w:tcPr>
            <w:tcW w:w="912" w:type="pct"/>
            <w:vAlign w:val="center"/>
            <w:hideMark/>
          </w:tcPr>
          <w:p w14:paraId="30394B56" w14:textId="12913154" w:rsidR="000C0055" w:rsidRPr="00161DC7" w:rsidRDefault="000C0055" w:rsidP="00E47DB3">
            <w:pPr>
              <w:pStyle w:val="TableText"/>
            </w:pPr>
            <w:r w:rsidRPr="00161DC7">
              <w:t xml:space="preserve">Patient Address </w:t>
            </w:r>
          </w:p>
        </w:tc>
        <w:tc>
          <w:tcPr>
            <w:tcW w:w="289" w:type="pct"/>
            <w:vAlign w:val="center"/>
            <w:hideMark/>
          </w:tcPr>
          <w:p w14:paraId="210BE169" w14:textId="091717EE" w:rsidR="000C0055" w:rsidRPr="00161DC7" w:rsidRDefault="000C0055" w:rsidP="00E47DB3">
            <w:pPr>
              <w:pStyle w:val="TableText"/>
            </w:pPr>
            <w:r w:rsidRPr="00161DC7">
              <w:t xml:space="preserve">11 </w:t>
            </w:r>
          </w:p>
        </w:tc>
        <w:tc>
          <w:tcPr>
            <w:tcW w:w="337" w:type="pct"/>
            <w:vAlign w:val="center"/>
            <w:hideMark/>
          </w:tcPr>
          <w:p w14:paraId="5FD33157" w14:textId="038F8B23" w:rsidR="000C0055" w:rsidRPr="00161DC7" w:rsidRDefault="000C0055" w:rsidP="00E47DB3">
            <w:pPr>
              <w:pStyle w:val="TableText"/>
            </w:pPr>
            <w:r w:rsidRPr="00161DC7">
              <w:t xml:space="preserve">XAD </w:t>
            </w:r>
          </w:p>
        </w:tc>
        <w:tc>
          <w:tcPr>
            <w:tcW w:w="383" w:type="pct"/>
            <w:vAlign w:val="center"/>
            <w:hideMark/>
          </w:tcPr>
          <w:p w14:paraId="4418B949" w14:textId="1481FA5B" w:rsidR="000C0055" w:rsidRPr="00161DC7" w:rsidRDefault="000C0055" w:rsidP="00E47DB3">
            <w:pPr>
              <w:pStyle w:val="TableText"/>
            </w:pPr>
            <w:r w:rsidRPr="00161DC7">
              <w:t xml:space="preserve">513 </w:t>
            </w:r>
          </w:p>
        </w:tc>
        <w:tc>
          <w:tcPr>
            <w:tcW w:w="337" w:type="pct"/>
            <w:vAlign w:val="center"/>
            <w:hideMark/>
          </w:tcPr>
          <w:p w14:paraId="038907D4" w14:textId="734C5379" w:rsidR="000C0055" w:rsidRPr="00161DC7" w:rsidRDefault="000C0055" w:rsidP="00E47DB3">
            <w:pPr>
              <w:pStyle w:val="TableText"/>
            </w:pPr>
            <w:r w:rsidRPr="00161DC7">
              <w:t xml:space="preserve">R </w:t>
            </w:r>
          </w:p>
        </w:tc>
        <w:tc>
          <w:tcPr>
            <w:tcW w:w="385" w:type="pct"/>
            <w:vAlign w:val="center"/>
            <w:hideMark/>
          </w:tcPr>
          <w:p w14:paraId="3AFE0F7B" w14:textId="5E1BE440" w:rsidR="000C0055" w:rsidRPr="00161DC7" w:rsidRDefault="000C0055" w:rsidP="00E47DB3">
            <w:pPr>
              <w:pStyle w:val="TableText"/>
            </w:pPr>
            <w:r w:rsidRPr="00161DC7">
              <w:t xml:space="preserve">False </w:t>
            </w:r>
          </w:p>
        </w:tc>
        <w:tc>
          <w:tcPr>
            <w:tcW w:w="385" w:type="pct"/>
            <w:vAlign w:val="center"/>
            <w:hideMark/>
          </w:tcPr>
          <w:p w14:paraId="3FA4B5C1" w14:textId="5DA4BB9F" w:rsidR="000C0055" w:rsidRPr="00161DC7" w:rsidRDefault="000C0055" w:rsidP="00E47DB3">
            <w:pPr>
              <w:pStyle w:val="TableText"/>
            </w:pPr>
          </w:p>
        </w:tc>
        <w:tc>
          <w:tcPr>
            <w:tcW w:w="385" w:type="pct"/>
            <w:vAlign w:val="center"/>
            <w:hideMark/>
          </w:tcPr>
          <w:p w14:paraId="2CDD7F50" w14:textId="153C7295" w:rsidR="000C0055" w:rsidRPr="00161DC7" w:rsidRDefault="000C0055" w:rsidP="00E47DB3">
            <w:pPr>
              <w:pStyle w:val="TableText"/>
            </w:pPr>
          </w:p>
        </w:tc>
        <w:tc>
          <w:tcPr>
            <w:tcW w:w="674" w:type="pct"/>
            <w:vAlign w:val="center"/>
            <w:hideMark/>
          </w:tcPr>
          <w:p w14:paraId="4869DD81" w14:textId="77777777" w:rsidR="000C0055" w:rsidRPr="00161DC7" w:rsidRDefault="000C0055" w:rsidP="00E47DB3">
            <w:pPr>
              <w:pStyle w:val="TableText"/>
            </w:pPr>
            <w:r w:rsidRPr="00161DC7">
              <w:t> </w:t>
            </w:r>
          </w:p>
        </w:tc>
        <w:tc>
          <w:tcPr>
            <w:tcW w:w="914" w:type="pct"/>
            <w:vAlign w:val="center"/>
          </w:tcPr>
          <w:p w14:paraId="2063759B" w14:textId="77777777" w:rsidR="000C0055" w:rsidRPr="00161DC7" w:rsidRDefault="000C0055" w:rsidP="00E47DB3">
            <w:pPr>
              <w:pStyle w:val="TableText"/>
            </w:pPr>
          </w:p>
        </w:tc>
      </w:tr>
      <w:tr w:rsidR="00171A76" w:rsidRPr="000C0055" w14:paraId="206BCE16" w14:textId="77777777" w:rsidTr="00371FB3">
        <w:trPr>
          <w:cantSplit/>
        </w:trPr>
        <w:tc>
          <w:tcPr>
            <w:tcW w:w="912" w:type="pct"/>
            <w:vAlign w:val="center"/>
            <w:hideMark/>
          </w:tcPr>
          <w:p w14:paraId="76E5D843" w14:textId="209E6954" w:rsidR="000C0055" w:rsidRPr="00161DC7" w:rsidRDefault="000C0055" w:rsidP="00E47DB3">
            <w:pPr>
              <w:pStyle w:val="TableText"/>
            </w:pPr>
            <w:r w:rsidRPr="00161DC7">
              <w:t xml:space="preserve">Street Address </w:t>
            </w:r>
          </w:p>
        </w:tc>
        <w:tc>
          <w:tcPr>
            <w:tcW w:w="289" w:type="pct"/>
            <w:vAlign w:val="center"/>
            <w:hideMark/>
          </w:tcPr>
          <w:p w14:paraId="6AA66C70" w14:textId="1BF84E1E" w:rsidR="000C0055" w:rsidRPr="00161DC7" w:rsidRDefault="000C0055" w:rsidP="00E47DB3">
            <w:pPr>
              <w:pStyle w:val="TableText"/>
            </w:pPr>
            <w:r w:rsidRPr="00161DC7">
              <w:t xml:space="preserve">1 </w:t>
            </w:r>
          </w:p>
        </w:tc>
        <w:tc>
          <w:tcPr>
            <w:tcW w:w="337" w:type="pct"/>
            <w:vAlign w:val="center"/>
            <w:hideMark/>
          </w:tcPr>
          <w:p w14:paraId="0D9AE653" w14:textId="7C1465B6" w:rsidR="000C0055" w:rsidRPr="00161DC7" w:rsidRDefault="000C0055" w:rsidP="00E47DB3">
            <w:pPr>
              <w:pStyle w:val="TableText"/>
            </w:pPr>
            <w:r w:rsidRPr="00161DC7">
              <w:t xml:space="preserve">SAD </w:t>
            </w:r>
          </w:p>
        </w:tc>
        <w:tc>
          <w:tcPr>
            <w:tcW w:w="383" w:type="pct"/>
            <w:vAlign w:val="center"/>
            <w:hideMark/>
          </w:tcPr>
          <w:p w14:paraId="0A82A545" w14:textId="457CBB86" w:rsidR="000C0055" w:rsidRPr="00161DC7" w:rsidRDefault="000C0055" w:rsidP="00E47DB3">
            <w:pPr>
              <w:pStyle w:val="TableText"/>
            </w:pPr>
            <w:r w:rsidRPr="00161DC7">
              <w:t xml:space="preserve">0 </w:t>
            </w:r>
          </w:p>
        </w:tc>
        <w:tc>
          <w:tcPr>
            <w:tcW w:w="337" w:type="pct"/>
            <w:vAlign w:val="center"/>
            <w:hideMark/>
          </w:tcPr>
          <w:p w14:paraId="510AF480" w14:textId="02CAF01B" w:rsidR="000C0055" w:rsidRPr="00161DC7" w:rsidRDefault="000C0055" w:rsidP="00E47DB3">
            <w:pPr>
              <w:pStyle w:val="TableText"/>
            </w:pPr>
            <w:r w:rsidRPr="00161DC7">
              <w:t xml:space="preserve">NS </w:t>
            </w:r>
          </w:p>
        </w:tc>
        <w:tc>
          <w:tcPr>
            <w:tcW w:w="385" w:type="pct"/>
            <w:vAlign w:val="center"/>
            <w:hideMark/>
          </w:tcPr>
          <w:p w14:paraId="2C52A153" w14:textId="00753C0D" w:rsidR="000C0055" w:rsidRPr="00161DC7" w:rsidRDefault="000C0055" w:rsidP="00E47DB3">
            <w:pPr>
              <w:pStyle w:val="TableText"/>
            </w:pPr>
          </w:p>
        </w:tc>
        <w:tc>
          <w:tcPr>
            <w:tcW w:w="385" w:type="pct"/>
            <w:vAlign w:val="center"/>
            <w:hideMark/>
          </w:tcPr>
          <w:p w14:paraId="7903CA49" w14:textId="4B00CD94" w:rsidR="000C0055" w:rsidRPr="00161DC7" w:rsidRDefault="000C0055" w:rsidP="00E47DB3">
            <w:pPr>
              <w:pStyle w:val="TableText"/>
            </w:pPr>
          </w:p>
        </w:tc>
        <w:tc>
          <w:tcPr>
            <w:tcW w:w="385" w:type="pct"/>
            <w:vAlign w:val="center"/>
            <w:hideMark/>
          </w:tcPr>
          <w:p w14:paraId="21744A42" w14:textId="16D7A7FC" w:rsidR="000C0055" w:rsidRPr="00161DC7" w:rsidRDefault="000C0055" w:rsidP="00E47DB3">
            <w:pPr>
              <w:pStyle w:val="TableText"/>
            </w:pPr>
          </w:p>
        </w:tc>
        <w:tc>
          <w:tcPr>
            <w:tcW w:w="674" w:type="pct"/>
            <w:vAlign w:val="center"/>
            <w:hideMark/>
          </w:tcPr>
          <w:p w14:paraId="055183A5" w14:textId="38C110D1" w:rsidR="000C0055" w:rsidRPr="00161DC7" w:rsidRDefault="000C0055" w:rsidP="00E47DB3">
            <w:pPr>
              <w:pStyle w:val="TableText"/>
            </w:pPr>
          </w:p>
        </w:tc>
        <w:tc>
          <w:tcPr>
            <w:tcW w:w="914" w:type="pct"/>
            <w:vAlign w:val="center"/>
          </w:tcPr>
          <w:p w14:paraId="2334173A" w14:textId="77777777" w:rsidR="000C0055" w:rsidRPr="00161DC7" w:rsidRDefault="000C0055" w:rsidP="00E47DB3">
            <w:pPr>
              <w:pStyle w:val="TableText"/>
            </w:pPr>
          </w:p>
        </w:tc>
      </w:tr>
      <w:tr w:rsidR="00171A76" w:rsidRPr="000C0055" w14:paraId="498C4623" w14:textId="77777777" w:rsidTr="00371FB3">
        <w:trPr>
          <w:cantSplit/>
        </w:trPr>
        <w:tc>
          <w:tcPr>
            <w:tcW w:w="912" w:type="pct"/>
            <w:vAlign w:val="center"/>
            <w:hideMark/>
          </w:tcPr>
          <w:p w14:paraId="62CDD671" w14:textId="5AD4395B" w:rsidR="000C0055" w:rsidRPr="00161DC7" w:rsidRDefault="000C0055" w:rsidP="00E47DB3">
            <w:pPr>
              <w:pStyle w:val="TableText"/>
            </w:pPr>
            <w:r w:rsidRPr="00161DC7">
              <w:t xml:space="preserve">Other Designation </w:t>
            </w:r>
          </w:p>
        </w:tc>
        <w:tc>
          <w:tcPr>
            <w:tcW w:w="289" w:type="pct"/>
            <w:vAlign w:val="center"/>
            <w:hideMark/>
          </w:tcPr>
          <w:p w14:paraId="0DA88C96" w14:textId="6B4D4F4C" w:rsidR="000C0055" w:rsidRPr="00161DC7" w:rsidRDefault="000C0055" w:rsidP="00E47DB3">
            <w:pPr>
              <w:pStyle w:val="TableText"/>
            </w:pPr>
            <w:r w:rsidRPr="00161DC7">
              <w:t xml:space="preserve">2 </w:t>
            </w:r>
          </w:p>
        </w:tc>
        <w:tc>
          <w:tcPr>
            <w:tcW w:w="337" w:type="pct"/>
            <w:vAlign w:val="center"/>
            <w:hideMark/>
          </w:tcPr>
          <w:p w14:paraId="162620AD" w14:textId="53C33246" w:rsidR="000C0055" w:rsidRPr="00161DC7" w:rsidRDefault="000C0055" w:rsidP="00E47DB3">
            <w:pPr>
              <w:pStyle w:val="TableText"/>
            </w:pPr>
            <w:r w:rsidRPr="00161DC7">
              <w:t xml:space="preserve">ST </w:t>
            </w:r>
          </w:p>
        </w:tc>
        <w:tc>
          <w:tcPr>
            <w:tcW w:w="383" w:type="pct"/>
            <w:vAlign w:val="center"/>
            <w:hideMark/>
          </w:tcPr>
          <w:p w14:paraId="4FC03994" w14:textId="19C18D8F" w:rsidR="000C0055" w:rsidRPr="00161DC7" w:rsidRDefault="000C0055" w:rsidP="00E47DB3">
            <w:pPr>
              <w:pStyle w:val="TableText"/>
            </w:pPr>
            <w:r w:rsidRPr="00161DC7">
              <w:t xml:space="preserve">0 </w:t>
            </w:r>
          </w:p>
        </w:tc>
        <w:tc>
          <w:tcPr>
            <w:tcW w:w="337" w:type="pct"/>
            <w:vAlign w:val="center"/>
            <w:hideMark/>
          </w:tcPr>
          <w:p w14:paraId="1C6DCD77" w14:textId="57E756DE" w:rsidR="000C0055" w:rsidRPr="00161DC7" w:rsidRDefault="000C0055" w:rsidP="00E47DB3">
            <w:pPr>
              <w:pStyle w:val="TableText"/>
            </w:pPr>
            <w:r w:rsidRPr="00161DC7">
              <w:t xml:space="preserve">NS </w:t>
            </w:r>
          </w:p>
        </w:tc>
        <w:tc>
          <w:tcPr>
            <w:tcW w:w="385" w:type="pct"/>
            <w:vAlign w:val="center"/>
            <w:hideMark/>
          </w:tcPr>
          <w:p w14:paraId="3B701AE2" w14:textId="4DC829D2" w:rsidR="000C0055" w:rsidRPr="00161DC7" w:rsidRDefault="000C0055" w:rsidP="00E47DB3">
            <w:pPr>
              <w:pStyle w:val="TableText"/>
            </w:pPr>
          </w:p>
        </w:tc>
        <w:tc>
          <w:tcPr>
            <w:tcW w:w="385" w:type="pct"/>
            <w:vAlign w:val="center"/>
            <w:hideMark/>
          </w:tcPr>
          <w:p w14:paraId="56C422F9" w14:textId="7F90A9F7" w:rsidR="000C0055" w:rsidRPr="00161DC7" w:rsidRDefault="000C0055" w:rsidP="00E47DB3">
            <w:pPr>
              <w:pStyle w:val="TableText"/>
            </w:pPr>
          </w:p>
        </w:tc>
        <w:tc>
          <w:tcPr>
            <w:tcW w:w="385" w:type="pct"/>
            <w:vAlign w:val="center"/>
            <w:hideMark/>
          </w:tcPr>
          <w:p w14:paraId="3D7E8040" w14:textId="740237C2" w:rsidR="000C0055" w:rsidRPr="00161DC7" w:rsidRDefault="000C0055" w:rsidP="00E47DB3">
            <w:pPr>
              <w:pStyle w:val="TableText"/>
            </w:pPr>
          </w:p>
        </w:tc>
        <w:tc>
          <w:tcPr>
            <w:tcW w:w="674" w:type="pct"/>
            <w:vAlign w:val="center"/>
            <w:hideMark/>
          </w:tcPr>
          <w:p w14:paraId="390AF044" w14:textId="7A31556B" w:rsidR="000C0055" w:rsidRPr="00161DC7" w:rsidRDefault="000C0055" w:rsidP="00E47DB3">
            <w:pPr>
              <w:pStyle w:val="TableText"/>
            </w:pPr>
          </w:p>
        </w:tc>
        <w:tc>
          <w:tcPr>
            <w:tcW w:w="914" w:type="pct"/>
            <w:vAlign w:val="center"/>
          </w:tcPr>
          <w:p w14:paraId="73B03272" w14:textId="77777777" w:rsidR="000C0055" w:rsidRPr="00161DC7" w:rsidRDefault="000C0055" w:rsidP="00E47DB3">
            <w:pPr>
              <w:pStyle w:val="TableText"/>
            </w:pPr>
          </w:p>
        </w:tc>
      </w:tr>
      <w:tr w:rsidR="00171A76" w:rsidRPr="000C0055" w14:paraId="22150E14" w14:textId="77777777" w:rsidTr="00371FB3">
        <w:trPr>
          <w:cantSplit/>
        </w:trPr>
        <w:tc>
          <w:tcPr>
            <w:tcW w:w="912" w:type="pct"/>
            <w:vAlign w:val="center"/>
            <w:hideMark/>
          </w:tcPr>
          <w:p w14:paraId="256B76F9" w14:textId="0D1353C3" w:rsidR="000C0055" w:rsidRPr="00161DC7" w:rsidRDefault="000C0055" w:rsidP="00E47DB3">
            <w:pPr>
              <w:pStyle w:val="TableText"/>
            </w:pPr>
            <w:r w:rsidRPr="00161DC7">
              <w:t xml:space="preserve">City </w:t>
            </w:r>
          </w:p>
        </w:tc>
        <w:tc>
          <w:tcPr>
            <w:tcW w:w="289" w:type="pct"/>
            <w:vAlign w:val="center"/>
            <w:hideMark/>
          </w:tcPr>
          <w:p w14:paraId="26BFE229" w14:textId="28DFEFD0" w:rsidR="000C0055" w:rsidRPr="00161DC7" w:rsidRDefault="000C0055" w:rsidP="00E47DB3">
            <w:pPr>
              <w:pStyle w:val="TableText"/>
            </w:pPr>
            <w:r w:rsidRPr="00161DC7">
              <w:t xml:space="preserve">3 </w:t>
            </w:r>
          </w:p>
        </w:tc>
        <w:tc>
          <w:tcPr>
            <w:tcW w:w="337" w:type="pct"/>
            <w:vAlign w:val="center"/>
            <w:hideMark/>
          </w:tcPr>
          <w:p w14:paraId="2A53FF1C" w14:textId="3DDEA772" w:rsidR="000C0055" w:rsidRPr="00161DC7" w:rsidRDefault="000C0055" w:rsidP="00E47DB3">
            <w:pPr>
              <w:pStyle w:val="TableText"/>
            </w:pPr>
            <w:r w:rsidRPr="00161DC7">
              <w:t xml:space="preserve">ST </w:t>
            </w:r>
          </w:p>
        </w:tc>
        <w:tc>
          <w:tcPr>
            <w:tcW w:w="383" w:type="pct"/>
            <w:vAlign w:val="center"/>
            <w:hideMark/>
          </w:tcPr>
          <w:p w14:paraId="736EA232" w14:textId="740B271A" w:rsidR="000C0055" w:rsidRPr="00161DC7" w:rsidRDefault="000C0055" w:rsidP="00E47DB3">
            <w:pPr>
              <w:pStyle w:val="TableText"/>
            </w:pPr>
            <w:r w:rsidRPr="00161DC7">
              <w:t xml:space="preserve">0 </w:t>
            </w:r>
          </w:p>
        </w:tc>
        <w:tc>
          <w:tcPr>
            <w:tcW w:w="337" w:type="pct"/>
            <w:vAlign w:val="center"/>
            <w:hideMark/>
          </w:tcPr>
          <w:p w14:paraId="76514DE0" w14:textId="62CDEDBE" w:rsidR="000C0055" w:rsidRPr="00161DC7" w:rsidRDefault="000C0055" w:rsidP="00E47DB3">
            <w:pPr>
              <w:pStyle w:val="TableText"/>
            </w:pPr>
            <w:r w:rsidRPr="00161DC7">
              <w:t xml:space="preserve">NS </w:t>
            </w:r>
          </w:p>
        </w:tc>
        <w:tc>
          <w:tcPr>
            <w:tcW w:w="385" w:type="pct"/>
            <w:vAlign w:val="center"/>
            <w:hideMark/>
          </w:tcPr>
          <w:p w14:paraId="28257201" w14:textId="0E6B9C44" w:rsidR="000C0055" w:rsidRPr="00161DC7" w:rsidRDefault="000C0055" w:rsidP="00E47DB3">
            <w:pPr>
              <w:pStyle w:val="TableText"/>
            </w:pPr>
          </w:p>
        </w:tc>
        <w:tc>
          <w:tcPr>
            <w:tcW w:w="385" w:type="pct"/>
            <w:vAlign w:val="center"/>
            <w:hideMark/>
          </w:tcPr>
          <w:p w14:paraId="3F934BEE" w14:textId="0033CE68" w:rsidR="000C0055" w:rsidRPr="00161DC7" w:rsidRDefault="000C0055" w:rsidP="00E47DB3">
            <w:pPr>
              <w:pStyle w:val="TableText"/>
            </w:pPr>
          </w:p>
        </w:tc>
        <w:tc>
          <w:tcPr>
            <w:tcW w:w="385" w:type="pct"/>
            <w:vAlign w:val="center"/>
            <w:hideMark/>
          </w:tcPr>
          <w:p w14:paraId="10D4D2D0" w14:textId="3EF08FEE" w:rsidR="000C0055" w:rsidRPr="00161DC7" w:rsidRDefault="000C0055" w:rsidP="00E47DB3">
            <w:pPr>
              <w:pStyle w:val="TableText"/>
            </w:pPr>
          </w:p>
        </w:tc>
        <w:tc>
          <w:tcPr>
            <w:tcW w:w="674" w:type="pct"/>
            <w:vAlign w:val="center"/>
            <w:hideMark/>
          </w:tcPr>
          <w:p w14:paraId="4FA837E0" w14:textId="6308EA8F" w:rsidR="000C0055" w:rsidRPr="00161DC7" w:rsidRDefault="000C0055" w:rsidP="00E47DB3">
            <w:pPr>
              <w:pStyle w:val="TableText"/>
            </w:pPr>
          </w:p>
        </w:tc>
        <w:tc>
          <w:tcPr>
            <w:tcW w:w="914" w:type="pct"/>
            <w:vAlign w:val="center"/>
          </w:tcPr>
          <w:p w14:paraId="03745CB4" w14:textId="77777777" w:rsidR="000C0055" w:rsidRPr="00161DC7" w:rsidRDefault="000C0055" w:rsidP="00E47DB3">
            <w:pPr>
              <w:pStyle w:val="TableText"/>
            </w:pPr>
          </w:p>
        </w:tc>
      </w:tr>
      <w:tr w:rsidR="00171A76" w:rsidRPr="000C0055" w14:paraId="342FFEFE" w14:textId="77777777" w:rsidTr="00371FB3">
        <w:trPr>
          <w:cantSplit/>
        </w:trPr>
        <w:tc>
          <w:tcPr>
            <w:tcW w:w="912" w:type="pct"/>
            <w:vAlign w:val="center"/>
            <w:hideMark/>
          </w:tcPr>
          <w:p w14:paraId="1CC9E0F2" w14:textId="15091D75" w:rsidR="000C0055" w:rsidRPr="00161DC7" w:rsidRDefault="000C0055" w:rsidP="00E47DB3">
            <w:pPr>
              <w:pStyle w:val="TableText"/>
            </w:pPr>
            <w:r w:rsidRPr="00161DC7">
              <w:t xml:space="preserve">State or Province </w:t>
            </w:r>
          </w:p>
        </w:tc>
        <w:tc>
          <w:tcPr>
            <w:tcW w:w="289" w:type="pct"/>
            <w:vAlign w:val="center"/>
            <w:hideMark/>
          </w:tcPr>
          <w:p w14:paraId="07C768ED" w14:textId="563B236E" w:rsidR="000C0055" w:rsidRPr="00161DC7" w:rsidRDefault="000C0055" w:rsidP="00E47DB3">
            <w:pPr>
              <w:pStyle w:val="TableText"/>
            </w:pPr>
            <w:r w:rsidRPr="00161DC7">
              <w:t xml:space="preserve">4 </w:t>
            </w:r>
          </w:p>
        </w:tc>
        <w:tc>
          <w:tcPr>
            <w:tcW w:w="337" w:type="pct"/>
            <w:vAlign w:val="center"/>
            <w:hideMark/>
          </w:tcPr>
          <w:p w14:paraId="08110ABE" w14:textId="490D4DC6" w:rsidR="000C0055" w:rsidRPr="00161DC7" w:rsidRDefault="000C0055" w:rsidP="00E47DB3">
            <w:pPr>
              <w:pStyle w:val="TableText"/>
            </w:pPr>
            <w:r w:rsidRPr="00161DC7">
              <w:t xml:space="preserve">ST </w:t>
            </w:r>
          </w:p>
        </w:tc>
        <w:tc>
          <w:tcPr>
            <w:tcW w:w="383" w:type="pct"/>
            <w:vAlign w:val="center"/>
            <w:hideMark/>
          </w:tcPr>
          <w:p w14:paraId="10D5C8CF" w14:textId="6B8527A3" w:rsidR="000C0055" w:rsidRPr="00161DC7" w:rsidRDefault="000C0055" w:rsidP="00E47DB3">
            <w:pPr>
              <w:pStyle w:val="TableText"/>
            </w:pPr>
            <w:r w:rsidRPr="00161DC7">
              <w:t xml:space="preserve">0 </w:t>
            </w:r>
          </w:p>
        </w:tc>
        <w:tc>
          <w:tcPr>
            <w:tcW w:w="337" w:type="pct"/>
            <w:vAlign w:val="center"/>
            <w:hideMark/>
          </w:tcPr>
          <w:p w14:paraId="74855FFF" w14:textId="5881EF4F" w:rsidR="000C0055" w:rsidRPr="00161DC7" w:rsidRDefault="000C0055" w:rsidP="00E47DB3">
            <w:pPr>
              <w:pStyle w:val="TableText"/>
            </w:pPr>
            <w:r w:rsidRPr="00161DC7">
              <w:t xml:space="preserve">NS </w:t>
            </w:r>
          </w:p>
        </w:tc>
        <w:tc>
          <w:tcPr>
            <w:tcW w:w="385" w:type="pct"/>
            <w:vAlign w:val="center"/>
            <w:hideMark/>
          </w:tcPr>
          <w:p w14:paraId="3BC0BFAF" w14:textId="5B7182A1" w:rsidR="000C0055" w:rsidRPr="00161DC7" w:rsidRDefault="000C0055" w:rsidP="00E47DB3">
            <w:pPr>
              <w:pStyle w:val="TableText"/>
            </w:pPr>
          </w:p>
        </w:tc>
        <w:tc>
          <w:tcPr>
            <w:tcW w:w="385" w:type="pct"/>
            <w:vAlign w:val="center"/>
            <w:hideMark/>
          </w:tcPr>
          <w:p w14:paraId="6C8674C3" w14:textId="0D107CEE" w:rsidR="000C0055" w:rsidRPr="00161DC7" w:rsidRDefault="000C0055" w:rsidP="00E47DB3">
            <w:pPr>
              <w:pStyle w:val="TableText"/>
            </w:pPr>
          </w:p>
        </w:tc>
        <w:tc>
          <w:tcPr>
            <w:tcW w:w="385" w:type="pct"/>
            <w:vAlign w:val="center"/>
            <w:hideMark/>
          </w:tcPr>
          <w:p w14:paraId="7D3A5505" w14:textId="1CD9D92B" w:rsidR="000C0055" w:rsidRPr="00161DC7" w:rsidRDefault="000C0055" w:rsidP="00E47DB3">
            <w:pPr>
              <w:pStyle w:val="TableText"/>
            </w:pPr>
          </w:p>
        </w:tc>
        <w:tc>
          <w:tcPr>
            <w:tcW w:w="674" w:type="pct"/>
            <w:vAlign w:val="center"/>
            <w:hideMark/>
          </w:tcPr>
          <w:p w14:paraId="41DCAE82" w14:textId="305DEDBB" w:rsidR="000C0055" w:rsidRPr="00161DC7" w:rsidRDefault="000C0055" w:rsidP="00E47DB3">
            <w:pPr>
              <w:pStyle w:val="TableText"/>
            </w:pPr>
          </w:p>
        </w:tc>
        <w:tc>
          <w:tcPr>
            <w:tcW w:w="914" w:type="pct"/>
            <w:vAlign w:val="center"/>
          </w:tcPr>
          <w:p w14:paraId="4A1F7749" w14:textId="77777777" w:rsidR="000C0055" w:rsidRPr="00161DC7" w:rsidRDefault="000C0055" w:rsidP="00E47DB3">
            <w:pPr>
              <w:pStyle w:val="TableText"/>
            </w:pPr>
          </w:p>
        </w:tc>
      </w:tr>
      <w:tr w:rsidR="00171A76" w:rsidRPr="000C0055" w14:paraId="3629F0D8" w14:textId="77777777" w:rsidTr="00371FB3">
        <w:trPr>
          <w:cantSplit/>
        </w:trPr>
        <w:tc>
          <w:tcPr>
            <w:tcW w:w="912" w:type="pct"/>
            <w:vAlign w:val="center"/>
            <w:hideMark/>
          </w:tcPr>
          <w:p w14:paraId="30561716" w14:textId="24A95AEE" w:rsidR="000C0055" w:rsidRPr="00161DC7" w:rsidRDefault="000C0055" w:rsidP="00E47DB3">
            <w:pPr>
              <w:pStyle w:val="TableText"/>
            </w:pPr>
            <w:r w:rsidRPr="00161DC7">
              <w:t xml:space="preserve">Zip or Postal Code </w:t>
            </w:r>
          </w:p>
        </w:tc>
        <w:tc>
          <w:tcPr>
            <w:tcW w:w="289" w:type="pct"/>
            <w:vAlign w:val="center"/>
            <w:hideMark/>
          </w:tcPr>
          <w:p w14:paraId="71C08566" w14:textId="24ABC5CE" w:rsidR="000C0055" w:rsidRPr="00161DC7" w:rsidRDefault="000C0055" w:rsidP="00E47DB3">
            <w:pPr>
              <w:pStyle w:val="TableText"/>
            </w:pPr>
            <w:r w:rsidRPr="00161DC7">
              <w:t xml:space="preserve">5 </w:t>
            </w:r>
          </w:p>
        </w:tc>
        <w:tc>
          <w:tcPr>
            <w:tcW w:w="337" w:type="pct"/>
            <w:vAlign w:val="center"/>
            <w:hideMark/>
          </w:tcPr>
          <w:p w14:paraId="01CA952A" w14:textId="0866000C" w:rsidR="000C0055" w:rsidRPr="00161DC7" w:rsidRDefault="000C0055" w:rsidP="00E47DB3">
            <w:pPr>
              <w:pStyle w:val="TableText"/>
            </w:pPr>
            <w:r w:rsidRPr="00161DC7">
              <w:t xml:space="preserve">ST </w:t>
            </w:r>
          </w:p>
        </w:tc>
        <w:tc>
          <w:tcPr>
            <w:tcW w:w="383" w:type="pct"/>
            <w:vAlign w:val="center"/>
            <w:hideMark/>
          </w:tcPr>
          <w:p w14:paraId="53C93084" w14:textId="7DE7F4D2" w:rsidR="000C0055" w:rsidRPr="00161DC7" w:rsidRDefault="000C0055" w:rsidP="00E47DB3">
            <w:pPr>
              <w:pStyle w:val="TableText"/>
            </w:pPr>
            <w:r w:rsidRPr="00161DC7">
              <w:t xml:space="preserve">12 </w:t>
            </w:r>
          </w:p>
        </w:tc>
        <w:tc>
          <w:tcPr>
            <w:tcW w:w="337" w:type="pct"/>
            <w:vAlign w:val="center"/>
            <w:hideMark/>
          </w:tcPr>
          <w:p w14:paraId="68572400" w14:textId="3C87866E" w:rsidR="000C0055" w:rsidRPr="00161DC7" w:rsidRDefault="000C0055" w:rsidP="00E47DB3">
            <w:pPr>
              <w:pStyle w:val="TableText"/>
            </w:pPr>
            <w:r w:rsidRPr="00161DC7">
              <w:t xml:space="preserve">R </w:t>
            </w:r>
          </w:p>
        </w:tc>
        <w:tc>
          <w:tcPr>
            <w:tcW w:w="385" w:type="pct"/>
            <w:vAlign w:val="center"/>
            <w:hideMark/>
          </w:tcPr>
          <w:p w14:paraId="720D01FE" w14:textId="5FAD6B49" w:rsidR="000C0055" w:rsidRPr="00161DC7" w:rsidRDefault="000C0055" w:rsidP="00E47DB3">
            <w:pPr>
              <w:pStyle w:val="TableText"/>
            </w:pPr>
          </w:p>
        </w:tc>
        <w:tc>
          <w:tcPr>
            <w:tcW w:w="385" w:type="pct"/>
            <w:vAlign w:val="center"/>
            <w:hideMark/>
          </w:tcPr>
          <w:p w14:paraId="78125FFC" w14:textId="7BAE68DE" w:rsidR="000C0055" w:rsidRPr="00161DC7" w:rsidRDefault="000C0055" w:rsidP="00E47DB3">
            <w:pPr>
              <w:pStyle w:val="TableText"/>
            </w:pPr>
          </w:p>
        </w:tc>
        <w:tc>
          <w:tcPr>
            <w:tcW w:w="385" w:type="pct"/>
            <w:vAlign w:val="center"/>
            <w:hideMark/>
          </w:tcPr>
          <w:p w14:paraId="73F94A58" w14:textId="507B30FA" w:rsidR="000C0055" w:rsidRPr="00161DC7" w:rsidRDefault="000C0055" w:rsidP="00E47DB3">
            <w:pPr>
              <w:pStyle w:val="TableText"/>
            </w:pPr>
          </w:p>
        </w:tc>
        <w:tc>
          <w:tcPr>
            <w:tcW w:w="674" w:type="pct"/>
            <w:vAlign w:val="center"/>
            <w:hideMark/>
          </w:tcPr>
          <w:p w14:paraId="3DA5FF4A" w14:textId="69F9C818" w:rsidR="000C0055" w:rsidRPr="00161DC7" w:rsidRDefault="000C0055" w:rsidP="00E47DB3">
            <w:pPr>
              <w:pStyle w:val="TableText"/>
            </w:pPr>
            <w:r w:rsidRPr="00161DC7">
              <w:t>33408</w:t>
            </w:r>
          </w:p>
        </w:tc>
        <w:tc>
          <w:tcPr>
            <w:tcW w:w="914" w:type="pct"/>
            <w:vAlign w:val="center"/>
          </w:tcPr>
          <w:p w14:paraId="243F9453" w14:textId="77777777" w:rsidR="000C0055" w:rsidRPr="00161DC7" w:rsidRDefault="000C0055" w:rsidP="00E47DB3">
            <w:pPr>
              <w:pStyle w:val="TableText"/>
            </w:pPr>
          </w:p>
        </w:tc>
      </w:tr>
      <w:tr w:rsidR="00171A76" w:rsidRPr="000C0055" w14:paraId="2773620A" w14:textId="77777777" w:rsidTr="00371FB3">
        <w:trPr>
          <w:cantSplit/>
        </w:trPr>
        <w:tc>
          <w:tcPr>
            <w:tcW w:w="912" w:type="pct"/>
            <w:vAlign w:val="center"/>
            <w:hideMark/>
          </w:tcPr>
          <w:p w14:paraId="02096D42" w14:textId="6D25711E" w:rsidR="000C0055" w:rsidRPr="00161DC7" w:rsidRDefault="000C0055" w:rsidP="00E47DB3">
            <w:pPr>
              <w:pStyle w:val="TableText"/>
            </w:pPr>
            <w:r w:rsidRPr="00161DC7">
              <w:t xml:space="preserve">Country </w:t>
            </w:r>
          </w:p>
        </w:tc>
        <w:tc>
          <w:tcPr>
            <w:tcW w:w="289" w:type="pct"/>
            <w:vAlign w:val="center"/>
            <w:hideMark/>
          </w:tcPr>
          <w:p w14:paraId="3EB127D6" w14:textId="2C471394" w:rsidR="000C0055" w:rsidRPr="00161DC7" w:rsidRDefault="000C0055" w:rsidP="00E47DB3">
            <w:pPr>
              <w:pStyle w:val="TableText"/>
            </w:pPr>
            <w:r w:rsidRPr="00161DC7">
              <w:t xml:space="preserve">6 </w:t>
            </w:r>
          </w:p>
        </w:tc>
        <w:tc>
          <w:tcPr>
            <w:tcW w:w="337" w:type="pct"/>
            <w:vAlign w:val="center"/>
            <w:hideMark/>
          </w:tcPr>
          <w:p w14:paraId="2D5212B0" w14:textId="1374A537" w:rsidR="000C0055" w:rsidRPr="00161DC7" w:rsidRDefault="000C0055" w:rsidP="00E47DB3">
            <w:pPr>
              <w:pStyle w:val="TableText"/>
            </w:pPr>
            <w:r w:rsidRPr="00161DC7">
              <w:t xml:space="preserve">ID </w:t>
            </w:r>
          </w:p>
        </w:tc>
        <w:tc>
          <w:tcPr>
            <w:tcW w:w="383" w:type="pct"/>
            <w:vAlign w:val="center"/>
            <w:hideMark/>
          </w:tcPr>
          <w:p w14:paraId="40A3C187" w14:textId="10C62790" w:rsidR="000C0055" w:rsidRPr="00161DC7" w:rsidRDefault="000C0055" w:rsidP="00E47DB3">
            <w:pPr>
              <w:pStyle w:val="TableText"/>
            </w:pPr>
            <w:r w:rsidRPr="00161DC7">
              <w:t xml:space="preserve">0 </w:t>
            </w:r>
          </w:p>
        </w:tc>
        <w:tc>
          <w:tcPr>
            <w:tcW w:w="337" w:type="pct"/>
            <w:vAlign w:val="center"/>
            <w:hideMark/>
          </w:tcPr>
          <w:p w14:paraId="65443ED8" w14:textId="1C2105B7" w:rsidR="000C0055" w:rsidRPr="00161DC7" w:rsidRDefault="000C0055" w:rsidP="00E47DB3">
            <w:pPr>
              <w:pStyle w:val="TableText"/>
            </w:pPr>
            <w:r w:rsidRPr="00161DC7">
              <w:t xml:space="preserve">NS </w:t>
            </w:r>
          </w:p>
        </w:tc>
        <w:tc>
          <w:tcPr>
            <w:tcW w:w="385" w:type="pct"/>
            <w:vAlign w:val="center"/>
            <w:hideMark/>
          </w:tcPr>
          <w:p w14:paraId="062BC667" w14:textId="1E280240" w:rsidR="000C0055" w:rsidRPr="00161DC7" w:rsidRDefault="000C0055" w:rsidP="00E47DB3">
            <w:pPr>
              <w:pStyle w:val="TableText"/>
            </w:pPr>
          </w:p>
        </w:tc>
        <w:tc>
          <w:tcPr>
            <w:tcW w:w="385" w:type="pct"/>
            <w:vAlign w:val="center"/>
            <w:hideMark/>
          </w:tcPr>
          <w:p w14:paraId="58672067" w14:textId="75C52961" w:rsidR="000C0055" w:rsidRPr="00161DC7" w:rsidRDefault="000C0055" w:rsidP="00E47DB3">
            <w:pPr>
              <w:pStyle w:val="TableText"/>
            </w:pPr>
          </w:p>
        </w:tc>
        <w:tc>
          <w:tcPr>
            <w:tcW w:w="385" w:type="pct"/>
            <w:vAlign w:val="center"/>
            <w:hideMark/>
          </w:tcPr>
          <w:p w14:paraId="0752F819" w14:textId="253F5C90" w:rsidR="000C0055" w:rsidRPr="00161DC7" w:rsidRDefault="000C0055" w:rsidP="00E47DB3">
            <w:pPr>
              <w:pStyle w:val="TableText"/>
            </w:pPr>
          </w:p>
        </w:tc>
        <w:tc>
          <w:tcPr>
            <w:tcW w:w="674" w:type="pct"/>
            <w:vAlign w:val="center"/>
            <w:hideMark/>
          </w:tcPr>
          <w:p w14:paraId="1504810B" w14:textId="39EA9A7E" w:rsidR="000C0055" w:rsidRPr="00161DC7" w:rsidRDefault="000C0055" w:rsidP="00E47DB3">
            <w:pPr>
              <w:pStyle w:val="TableText"/>
            </w:pPr>
          </w:p>
        </w:tc>
        <w:tc>
          <w:tcPr>
            <w:tcW w:w="914" w:type="pct"/>
            <w:vAlign w:val="center"/>
          </w:tcPr>
          <w:p w14:paraId="68D7520B" w14:textId="77777777" w:rsidR="000C0055" w:rsidRPr="00161DC7" w:rsidRDefault="000C0055" w:rsidP="00E47DB3">
            <w:pPr>
              <w:pStyle w:val="TableText"/>
            </w:pPr>
          </w:p>
        </w:tc>
      </w:tr>
      <w:tr w:rsidR="00171A76" w:rsidRPr="000C0055" w14:paraId="535C5AC2" w14:textId="77777777" w:rsidTr="00371FB3">
        <w:trPr>
          <w:cantSplit/>
        </w:trPr>
        <w:tc>
          <w:tcPr>
            <w:tcW w:w="912" w:type="pct"/>
            <w:vAlign w:val="center"/>
            <w:hideMark/>
          </w:tcPr>
          <w:p w14:paraId="1084DEA5" w14:textId="6A83551B" w:rsidR="000C0055" w:rsidRPr="00161DC7" w:rsidRDefault="000C0055" w:rsidP="00E47DB3">
            <w:pPr>
              <w:pStyle w:val="TableText"/>
            </w:pPr>
            <w:r w:rsidRPr="00161DC7">
              <w:t xml:space="preserve">Address Type </w:t>
            </w:r>
          </w:p>
        </w:tc>
        <w:tc>
          <w:tcPr>
            <w:tcW w:w="289" w:type="pct"/>
            <w:vAlign w:val="center"/>
            <w:hideMark/>
          </w:tcPr>
          <w:p w14:paraId="545E1E95" w14:textId="76C361D7" w:rsidR="000C0055" w:rsidRPr="00161DC7" w:rsidRDefault="000C0055" w:rsidP="00E47DB3">
            <w:pPr>
              <w:pStyle w:val="TableText"/>
            </w:pPr>
            <w:r w:rsidRPr="00161DC7">
              <w:t xml:space="preserve">7 </w:t>
            </w:r>
          </w:p>
        </w:tc>
        <w:tc>
          <w:tcPr>
            <w:tcW w:w="337" w:type="pct"/>
            <w:vAlign w:val="center"/>
            <w:hideMark/>
          </w:tcPr>
          <w:p w14:paraId="39C80E46" w14:textId="0D9DCC3D" w:rsidR="000C0055" w:rsidRPr="00161DC7" w:rsidRDefault="000C0055" w:rsidP="00E47DB3">
            <w:pPr>
              <w:pStyle w:val="TableText"/>
            </w:pPr>
            <w:r w:rsidRPr="00161DC7">
              <w:t xml:space="preserve">ID </w:t>
            </w:r>
          </w:p>
        </w:tc>
        <w:tc>
          <w:tcPr>
            <w:tcW w:w="383" w:type="pct"/>
            <w:vAlign w:val="center"/>
            <w:hideMark/>
          </w:tcPr>
          <w:p w14:paraId="4AD86C98" w14:textId="17FD7DAB" w:rsidR="000C0055" w:rsidRPr="00161DC7" w:rsidRDefault="000C0055" w:rsidP="00E47DB3">
            <w:pPr>
              <w:pStyle w:val="TableText"/>
            </w:pPr>
            <w:r w:rsidRPr="00161DC7">
              <w:t xml:space="preserve">0 </w:t>
            </w:r>
          </w:p>
        </w:tc>
        <w:tc>
          <w:tcPr>
            <w:tcW w:w="337" w:type="pct"/>
            <w:vAlign w:val="center"/>
            <w:hideMark/>
          </w:tcPr>
          <w:p w14:paraId="6BCAE2E6" w14:textId="6A0AA4B6" w:rsidR="000C0055" w:rsidRPr="00161DC7" w:rsidRDefault="000C0055" w:rsidP="00E47DB3">
            <w:pPr>
              <w:pStyle w:val="TableText"/>
            </w:pPr>
            <w:r w:rsidRPr="00161DC7">
              <w:t xml:space="preserve">NS </w:t>
            </w:r>
          </w:p>
        </w:tc>
        <w:tc>
          <w:tcPr>
            <w:tcW w:w="385" w:type="pct"/>
            <w:vAlign w:val="center"/>
            <w:hideMark/>
          </w:tcPr>
          <w:p w14:paraId="616F9008" w14:textId="6C6ACF03" w:rsidR="000C0055" w:rsidRPr="00161DC7" w:rsidRDefault="000C0055" w:rsidP="00E47DB3">
            <w:pPr>
              <w:pStyle w:val="TableText"/>
            </w:pPr>
          </w:p>
        </w:tc>
        <w:tc>
          <w:tcPr>
            <w:tcW w:w="385" w:type="pct"/>
            <w:vAlign w:val="center"/>
            <w:hideMark/>
          </w:tcPr>
          <w:p w14:paraId="0FF57420" w14:textId="5594CCD8" w:rsidR="000C0055" w:rsidRPr="00161DC7" w:rsidRDefault="000C0055" w:rsidP="00E47DB3">
            <w:pPr>
              <w:pStyle w:val="TableText"/>
            </w:pPr>
          </w:p>
        </w:tc>
        <w:tc>
          <w:tcPr>
            <w:tcW w:w="385" w:type="pct"/>
            <w:vAlign w:val="center"/>
            <w:hideMark/>
          </w:tcPr>
          <w:p w14:paraId="5674B4B5" w14:textId="70CA91EE" w:rsidR="000C0055" w:rsidRPr="00161DC7" w:rsidRDefault="000C0055" w:rsidP="00E47DB3">
            <w:pPr>
              <w:pStyle w:val="TableText"/>
            </w:pPr>
          </w:p>
        </w:tc>
        <w:tc>
          <w:tcPr>
            <w:tcW w:w="674" w:type="pct"/>
            <w:vAlign w:val="center"/>
            <w:hideMark/>
          </w:tcPr>
          <w:p w14:paraId="56456FB9" w14:textId="7DE72092" w:rsidR="000C0055" w:rsidRPr="00161DC7" w:rsidRDefault="000C0055" w:rsidP="00E47DB3">
            <w:pPr>
              <w:pStyle w:val="TableText"/>
            </w:pPr>
          </w:p>
        </w:tc>
        <w:tc>
          <w:tcPr>
            <w:tcW w:w="914" w:type="pct"/>
            <w:vAlign w:val="center"/>
          </w:tcPr>
          <w:p w14:paraId="40DC0298" w14:textId="77777777" w:rsidR="000C0055" w:rsidRPr="00161DC7" w:rsidRDefault="000C0055" w:rsidP="00E47DB3">
            <w:pPr>
              <w:pStyle w:val="TableText"/>
            </w:pPr>
          </w:p>
        </w:tc>
      </w:tr>
      <w:tr w:rsidR="00171A76" w:rsidRPr="000C0055" w14:paraId="7E7DBB9D" w14:textId="77777777" w:rsidTr="00371FB3">
        <w:trPr>
          <w:cantSplit/>
        </w:trPr>
        <w:tc>
          <w:tcPr>
            <w:tcW w:w="912" w:type="pct"/>
            <w:vAlign w:val="center"/>
            <w:hideMark/>
          </w:tcPr>
          <w:p w14:paraId="1912A0A4" w14:textId="012B7A0B" w:rsidR="000C0055" w:rsidRPr="00161DC7" w:rsidRDefault="000C0055" w:rsidP="00E47DB3">
            <w:pPr>
              <w:pStyle w:val="TableText"/>
            </w:pPr>
            <w:r w:rsidRPr="00161DC7">
              <w:t xml:space="preserve">Other Geographic Designation </w:t>
            </w:r>
          </w:p>
        </w:tc>
        <w:tc>
          <w:tcPr>
            <w:tcW w:w="289" w:type="pct"/>
            <w:vAlign w:val="center"/>
            <w:hideMark/>
          </w:tcPr>
          <w:p w14:paraId="7AA97716" w14:textId="1C721F1B" w:rsidR="000C0055" w:rsidRPr="00161DC7" w:rsidRDefault="000C0055" w:rsidP="00E47DB3">
            <w:pPr>
              <w:pStyle w:val="TableText"/>
            </w:pPr>
            <w:r w:rsidRPr="00161DC7">
              <w:t xml:space="preserve">8 </w:t>
            </w:r>
          </w:p>
        </w:tc>
        <w:tc>
          <w:tcPr>
            <w:tcW w:w="337" w:type="pct"/>
            <w:vAlign w:val="center"/>
            <w:hideMark/>
          </w:tcPr>
          <w:p w14:paraId="524A7A15" w14:textId="246BF78A" w:rsidR="000C0055" w:rsidRPr="00161DC7" w:rsidRDefault="000C0055" w:rsidP="00E47DB3">
            <w:pPr>
              <w:pStyle w:val="TableText"/>
            </w:pPr>
            <w:r w:rsidRPr="00161DC7">
              <w:t xml:space="preserve">ST </w:t>
            </w:r>
          </w:p>
        </w:tc>
        <w:tc>
          <w:tcPr>
            <w:tcW w:w="383" w:type="pct"/>
            <w:vAlign w:val="center"/>
            <w:hideMark/>
          </w:tcPr>
          <w:p w14:paraId="0E3A5179" w14:textId="027C9654" w:rsidR="000C0055" w:rsidRPr="00161DC7" w:rsidRDefault="000C0055" w:rsidP="00E47DB3">
            <w:pPr>
              <w:pStyle w:val="TableText"/>
            </w:pPr>
            <w:r w:rsidRPr="00161DC7">
              <w:t xml:space="preserve">0 </w:t>
            </w:r>
          </w:p>
        </w:tc>
        <w:tc>
          <w:tcPr>
            <w:tcW w:w="337" w:type="pct"/>
            <w:vAlign w:val="center"/>
            <w:hideMark/>
          </w:tcPr>
          <w:p w14:paraId="6E543A43" w14:textId="0EAB1739" w:rsidR="000C0055" w:rsidRPr="00161DC7" w:rsidRDefault="000C0055" w:rsidP="00E47DB3">
            <w:pPr>
              <w:pStyle w:val="TableText"/>
            </w:pPr>
            <w:r w:rsidRPr="00161DC7">
              <w:t xml:space="preserve">NS </w:t>
            </w:r>
          </w:p>
        </w:tc>
        <w:tc>
          <w:tcPr>
            <w:tcW w:w="385" w:type="pct"/>
            <w:vAlign w:val="center"/>
            <w:hideMark/>
          </w:tcPr>
          <w:p w14:paraId="304C1C18" w14:textId="196B7470" w:rsidR="000C0055" w:rsidRPr="00161DC7" w:rsidRDefault="000C0055" w:rsidP="00E47DB3">
            <w:pPr>
              <w:pStyle w:val="TableText"/>
            </w:pPr>
          </w:p>
        </w:tc>
        <w:tc>
          <w:tcPr>
            <w:tcW w:w="385" w:type="pct"/>
            <w:vAlign w:val="center"/>
            <w:hideMark/>
          </w:tcPr>
          <w:p w14:paraId="72DE9304" w14:textId="2BE2950B" w:rsidR="000C0055" w:rsidRPr="00161DC7" w:rsidRDefault="000C0055" w:rsidP="00E47DB3">
            <w:pPr>
              <w:pStyle w:val="TableText"/>
            </w:pPr>
          </w:p>
        </w:tc>
        <w:tc>
          <w:tcPr>
            <w:tcW w:w="385" w:type="pct"/>
            <w:vAlign w:val="center"/>
            <w:hideMark/>
          </w:tcPr>
          <w:p w14:paraId="5FBAF989" w14:textId="7AF448C9" w:rsidR="000C0055" w:rsidRPr="00161DC7" w:rsidRDefault="000C0055" w:rsidP="00E47DB3">
            <w:pPr>
              <w:pStyle w:val="TableText"/>
            </w:pPr>
          </w:p>
        </w:tc>
        <w:tc>
          <w:tcPr>
            <w:tcW w:w="674" w:type="pct"/>
            <w:vAlign w:val="center"/>
            <w:hideMark/>
          </w:tcPr>
          <w:p w14:paraId="2303EAFE" w14:textId="7B7F052D" w:rsidR="000C0055" w:rsidRPr="00161DC7" w:rsidRDefault="000C0055" w:rsidP="00E47DB3">
            <w:pPr>
              <w:pStyle w:val="TableText"/>
            </w:pPr>
          </w:p>
        </w:tc>
        <w:tc>
          <w:tcPr>
            <w:tcW w:w="914" w:type="pct"/>
            <w:vAlign w:val="center"/>
          </w:tcPr>
          <w:p w14:paraId="685ACD2A" w14:textId="77777777" w:rsidR="000C0055" w:rsidRPr="00161DC7" w:rsidRDefault="000C0055" w:rsidP="00E47DB3">
            <w:pPr>
              <w:pStyle w:val="TableText"/>
            </w:pPr>
          </w:p>
        </w:tc>
      </w:tr>
      <w:tr w:rsidR="00171A76" w:rsidRPr="000C0055" w14:paraId="6433A45F" w14:textId="77777777" w:rsidTr="00371FB3">
        <w:trPr>
          <w:cantSplit/>
        </w:trPr>
        <w:tc>
          <w:tcPr>
            <w:tcW w:w="912" w:type="pct"/>
            <w:vAlign w:val="center"/>
            <w:hideMark/>
          </w:tcPr>
          <w:p w14:paraId="389383CD" w14:textId="2249C684" w:rsidR="000C0055" w:rsidRPr="00161DC7" w:rsidRDefault="000C0055" w:rsidP="00E47DB3">
            <w:pPr>
              <w:pStyle w:val="TableText"/>
            </w:pPr>
            <w:r w:rsidRPr="00161DC7">
              <w:t xml:space="preserve">County/Parish Code </w:t>
            </w:r>
          </w:p>
        </w:tc>
        <w:tc>
          <w:tcPr>
            <w:tcW w:w="289" w:type="pct"/>
            <w:vAlign w:val="center"/>
            <w:hideMark/>
          </w:tcPr>
          <w:p w14:paraId="0E341C6D" w14:textId="663507E6" w:rsidR="000C0055" w:rsidRPr="00161DC7" w:rsidRDefault="000C0055" w:rsidP="00E47DB3">
            <w:pPr>
              <w:pStyle w:val="TableText"/>
            </w:pPr>
            <w:r w:rsidRPr="00161DC7">
              <w:t xml:space="preserve">9 </w:t>
            </w:r>
          </w:p>
        </w:tc>
        <w:tc>
          <w:tcPr>
            <w:tcW w:w="337" w:type="pct"/>
            <w:vAlign w:val="center"/>
            <w:hideMark/>
          </w:tcPr>
          <w:p w14:paraId="003349FC" w14:textId="208A5295" w:rsidR="000C0055" w:rsidRPr="00161DC7" w:rsidRDefault="000C0055" w:rsidP="00E47DB3">
            <w:pPr>
              <w:pStyle w:val="TableText"/>
            </w:pPr>
            <w:r w:rsidRPr="00161DC7">
              <w:t xml:space="preserve">IS </w:t>
            </w:r>
          </w:p>
        </w:tc>
        <w:tc>
          <w:tcPr>
            <w:tcW w:w="383" w:type="pct"/>
            <w:vAlign w:val="center"/>
            <w:hideMark/>
          </w:tcPr>
          <w:p w14:paraId="4AA9E77E" w14:textId="07840583" w:rsidR="000C0055" w:rsidRPr="00161DC7" w:rsidRDefault="000C0055" w:rsidP="00E47DB3">
            <w:pPr>
              <w:pStyle w:val="TableText"/>
            </w:pPr>
            <w:r w:rsidRPr="00161DC7">
              <w:t xml:space="preserve">0 </w:t>
            </w:r>
          </w:p>
        </w:tc>
        <w:tc>
          <w:tcPr>
            <w:tcW w:w="337" w:type="pct"/>
            <w:vAlign w:val="center"/>
            <w:hideMark/>
          </w:tcPr>
          <w:p w14:paraId="7322A749" w14:textId="5D1E1C54" w:rsidR="000C0055" w:rsidRPr="00161DC7" w:rsidRDefault="000C0055" w:rsidP="00E47DB3">
            <w:pPr>
              <w:pStyle w:val="TableText"/>
            </w:pPr>
            <w:r w:rsidRPr="00161DC7">
              <w:t xml:space="preserve">NS </w:t>
            </w:r>
          </w:p>
        </w:tc>
        <w:tc>
          <w:tcPr>
            <w:tcW w:w="385" w:type="pct"/>
            <w:vAlign w:val="center"/>
            <w:hideMark/>
          </w:tcPr>
          <w:p w14:paraId="137893EF" w14:textId="75DD9A01" w:rsidR="000C0055" w:rsidRPr="00161DC7" w:rsidRDefault="000C0055" w:rsidP="00E47DB3">
            <w:pPr>
              <w:pStyle w:val="TableText"/>
            </w:pPr>
          </w:p>
        </w:tc>
        <w:tc>
          <w:tcPr>
            <w:tcW w:w="385" w:type="pct"/>
            <w:vAlign w:val="center"/>
            <w:hideMark/>
          </w:tcPr>
          <w:p w14:paraId="13CFE768" w14:textId="6ACDABFE" w:rsidR="000C0055" w:rsidRPr="00161DC7" w:rsidRDefault="000C0055" w:rsidP="00E47DB3">
            <w:pPr>
              <w:pStyle w:val="TableText"/>
            </w:pPr>
          </w:p>
        </w:tc>
        <w:tc>
          <w:tcPr>
            <w:tcW w:w="385" w:type="pct"/>
            <w:vAlign w:val="center"/>
            <w:hideMark/>
          </w:tcPr>
          <w:p w14:paraId="29ED415F" w14:textId="59028A46" w:rsidR="000C0055" w:rsidRPr="00161DC7" w:rsidRDefault="000C0055" w:rsidP="00E47DB3">
            <w:pPr>
              <w:pStyle w:val="TableText"/>
            </w:pPr>
          </w:p>
        </w:tc>
        <w:tc>
          <w:tcPr>
            <w:tcW w:w="674" w:type="pct"/>
            <w:vAlign w:val="center"/>
            <w:hideMark/>
          </w:tcPr>
          <w:p w14:paraId="0DF1A305" w14:textId="2694ED1D" w:rsidR="000C0055" w:rsidRPr="00161DC7" w:rsidRDefault="000C0055" w:rsidP="00E47DB3">
            <w:pPr>
              <w:pStyle w:val="TableText"/>
            </w:pPr>
          </w:p>
        </w:tc>
        <w:tc>
          <w:tcPr>
            <w:tcW w:w="914" w:type="pct"/>
            <w:vAlign w:val="center"/>
          </w:tcPr>
          <w:p w14:paraId="0A07B190" w14:textId="77777777" w:rsidR="000C0055" w:rsidRPr="00161DC7" w:rsidRDefault="000C0055" w:rsidP="00E47DB3">
            <w:pPr>
              <w:pStyle w:val="TableText"/>
            </w:pPr>
          </w:p>
        </w:tc>
      </w:tr>
      <w:tr w:rsidR="00171A76" w:rsidRPr="000C0055" w14:paraId="72CF0B20" w14:textId="77777777" w:rsidTr="00371FB3">
        <w:trPr>
          <w:cantSplit/>
        </w:trPr>
        <w:tc>
          <w:tcPr>
            <w:tcW w:w="912" w:type="pct"/>
            <w:vAlign w:val="center"/>
            <w:hideMark/>
          </w:tcPr>
          <w:p w14:paraId="2C35C028" w14:textId="4E5D25E5" w:rsidR="000C0055" w:rsidRPr="00161DC7" w:rsidRDefault="000C0055" w:rsidP="00E47DB3">
            <w:pPr>
              <w:pStyle w:val="TableText"/>
            </w:pPr>
            <w:r w:rsidRPr="00161DC7">
              <w:t xml:space="preserve">Census Tract </w:t>
            </w:r>
          </w:p>
        </w:tc>
        <w:tc>
          <w:tcPr>
            <w:tcW w:w="289" w:type="pct"/>
            <w:vAlign w:val="center"/>
            <w:hideMark/>
          </w:tcPr>
          <w:p w14:paraId="25198ABC" w14:textId="61873644" w:rsidR="000C0055" w:rsidRPr="00161DC7" w:rsidRDefault="000C0055" w:rsidP="00E47DB3">
            <w:pPr>
              <w:pStyle w:val="TableText"/>
            </w:pPr>
            <w:r w:rsidRPr="00161DC7">
              <w:t xml:space="preserve">10 </w:t>
            </w:r>
          </w:p>
        </w:tc>
        <w:tc>
          <w:tcPr>
            <w:tcW w:w="337" w:type="pct"/>
            <w:vAlign w:val="center"/>
            <w:hideMark/>
          </w:tcPr>
          <w:p w14:paraId="5FEC1DB8" w14:textId="121FBED6" w:rsidR="000C0055" w:rsidRPr="00161DC7" w:rsidRDefault="000C0055" w:rsidP="00E47DB3">
            <w:pPr>
              <w:pStyle w:val="TableText"/>
            </w:pPr>
            <w:r w:rsidRPr="00161DC7">
              <w:t xml:space="preserve">IS </w:t>
            </w:r>
          </w:p>
        </w:tc>
        <w:tc>
          <w:tcPr>
            <w:tcW w:w="383" w:type="pct"/>
            <w:vAlign w:val="center"/>
            <w:hideMark/>
          </w:tcPr>
          <w:p w14:paraId="003D0A5E" w14:textId="0FA5C888" w:rsidR="000C0055" w:rsidRPr="00161DC7" w:rsidRDefault="000C0055" w:rsidP="00E47DB3">
            <w:pPr>
              <w:pStyle w:val="TableText"/>
            </w:pPr>
            <w:r w:rsidRPr="00161DC7">
              <w:t xml:space="preserve">0 </w:t>
            </w:r>
          </w:p>
        </w:tc>
        <w:tc>
          <w:tcPr>
            <w:tcW w:w="337" w:type="pct"/>
            <w:vAlign w:val="center"/>
            <w:hideMark/>
          </w:tcPr>
          <w:p w14:paraId="40C3688D" w14:textId="4530B972" w:rsidR="000C0055" w:rsidRPr="00161DC7" w:rsidRDefault="000C0055" w:rsidP="00E47DB3">
            <w:pPr>
              <w:pStyle w:val="TableText"/>
            </w:pPr>
            <w:r w:rsidRPr="00161DC7">
              <w:t xml:space="preserve">NS </w:t>
            </w:r>
          </w:p>
        </w:tc>
        <w:tc>
          <w:tcPr>
            <w:tcW w:w="385" w:type="pct"/>
            <w:vAlign w:val="center"/>
            <w:hideMark/>
          </w:tcPr>
          <w:p w14:paraId="238ED01A" w14:textId="39971FAA" w:rsidR="000C0055" w:rsidRPr="00161DC7" w:rsidRDefault="000C0055" w:rsidP="00E47DB3">
            <w:pPr>
              <w:pStyle w:val="TableText"/>
            </w:pPr>
          </w:p>
        </w:tc>
        <w:tc>
          <w:tcPr>
            <w:tcW w:w="385" w:type="pct"/>
            <w:vAlign w:val="center"/>
            <w:hideMark/>
          </w:tcPr>
          <w:p w14:paraId="38D2465E" w14:textId="12D53E4B" w:rsidR="000C0055" w:rsidRPr="00161DC7" w:rsidRDefault="000C0055" w:rsidP="00E47DB3">
            <w:pPr>
              <w:pStyle w:val="TableText"/>
            </w:pPr>
          </w:p>
        </w:tc>
        <w:tc>
          <w:tcPr>
            <w:tcW w:w="385" w:type="pct"/>
            <w:vAlign w:val="center"/>
            <w:hideMark/>
          </w:tcPr>
          <w:p w14:paraId="75E26494" w14:textId="79D3F2B4" w:rsidR="000C0055" w:rsidRPr="00161DC7" w:rsidRDefault="000C0055" w:rsidP="00E47DB3">
            <w:pPr>
              <w:pStyle w:val="TableText"/>
            </w:pPr>
          </w:p>
        </w:tc>
        <w:tc>
          <w:tcPr>
            <w:tcW w:w="674" w:type="pct"/>
            <w:vAlign w:val="center"/>
            <w:hideMark/>
          </w:tcPr>
          <w:p w14:paraId="09397934" w14:textId="179245E2" w:rsidR="000C0055" w:rsidRPr="00161DC7" w:rsidRDefault="000C0055" w:rsidP="00E47DB3">
            <w:pPr>
              <w:pStyle w:val="TableText"/>
            </w:pPr>
          </w:p>
        </w:tc>
        <w:tc>
          <w:tcPr>
            <w:tcW w:w="914" w:type="pct"/>
            <w:vAlign w:val="center"/>
          </w:tcPr>
          <w:p w14:paraId="7CEB880B" w14:textId="77777777" w:rsidR="000C0055" w:rsidRPr="00161DC7" w:rsidRDefault="000C0055" w:rsidP="00E47DB3">
            <w:pPr>
              <w:pStyle w:val="TableText"/>
            </w:pPr>
          </w:p>
        </w:tc>
      </w:tr>
      <w:tr w:rsidR="00171A76" w:rsidRPr="000C0055" w14:paraId="073FAEA4" w14:textId="77777777" w:rsidTr="00371FB3">
        <w:trPr>
          <w:cantSplit/>
        </w:trPr>
        <w:tc>
          <w:tcPr>
            <w:tcW w:w="912" w:type="pct"/>
            <w:vAlign w:val="center"/>
            <w:hideMark/>
          </w:tcPr>
          <w:p w14:paraId="0BEAB1A8" w14:textId="7C943107" w:rsidR="000C0055" w:rsidRPr="00161DC7" w:rsidRDefault="000C0055" w:rsidP="00E47DB3">
            <w:pPr>
              <w:pStyle w:val="TableText"/>
            </w:pPr>
            <w:r w:rsidRPr="00161DC7">
              <w:t xml:space="preserve">Address Representation Code </w:t>
            </w:r>
          </w:p>
        </w:tc>
        <w:tc>
          <w:tcPr>
            <w:tcW w:w="289" w:type="pct"/>
            <w:vAlign w:val="center"/>
            <w:hideMark/>
          </w:tcPr>
          <w:p w14:paraId="45AE2437" w14:textId="4C56E8ED" w:rsidR="000C0055" w:rsidRPr="00161DC7" w:rsidRDefault="000C0055" w:rsidP="00E47DB3">
            <w:pPr>
              <w:pStyle w:val="TableText"/>
            </w:pPr>
            <w:r w:rsidRPr="00161DC7">
              <w:t xml:space="preserve">11 </w:t>
            </w:r>
          </w:p>
        </w:tc>
        <w:tc>
          <w:tcPr>
            <w:tcW w:w="337" w:type="pct"/>
            <w:vAlign w:val="center"/>
            <w:hideMark/>
          </w:tcPr>
          <w:p w14:paraId="44B035EF" w14:textId="58D2F3DA" w:rsidR="000C0055" w:rsidRPr="00161DC7" w:rsidRDefault="000C0055" w:rsidP="00E47DB3">
            <w:pPr>
              <w:pStyle w:val="TableText"/>
            </w:pPr>
            <w:r w:rsidRPr="00161DC7">
              <w:t xml:space="preserve">ID </w:t>
            </w:r>
          </w:p>
        </w:tc>
        <w:tc>
          <w:tcPr>
            <w:tcW w:w="383" w:type="pct"/>
            <w:vAlign w:val="center"/>
            <w:hideMark/>
          </w:tcPr>
          <w:p w14:paraId="3711F781" w14:textId="07B30089" w:rsidR="000C0055" w:rsidRPr="00161DC7" w:rsidRDefault="000C0055" w:rsidP="00E47DB3">
            <w:pPr>
              <w:pStyle w:val="TableText"/>
            </w:pPr>
            <w:r w:rsidRPr="00161DC7">
              <w:t xml:space="preserve">0 </w:t>
            </w:r>
          </w:p>
        </w:tc>
        <w:tc>
          <w:tcPr>
            <w:tcW w:w="337" w:type="pct"/>
            <w:vAlign w:val="center"/>
            <w:hideMark/>
          </w:tcPr>
          <w:p w14:paraId="4750D5FF" w14:textId="17F14C00" w:rsidR="000C0055" w:rsidRPr="00161DC7" w:rsidRDefault="000C0055" w:rsidP="00E47DB3">
            <w:pPr>
              <w:pStyle w:val="TableText"/>
            </w:pPr>
            <w:r w:rsidRPr="00161DC7">
              <w:t xml:space="preserve">NS </w:t>
            </w:r>
          </w:p>
        </w:tc>
        <w:tc>
          <w:tcPr>
            <w:tcW w:w="385" w:type="pct"/>
            <w:vAlign w:val="center"/>
            <w:hideMark/>
          </w:tcPr>
          <w:p w14:paraId="032E7214" w14:textId="7900F46B" w:rsidR="000C0055" w:rsidRPr="00161DC7" w:rsidRDefault="000C0055" w:rsidP="00E47DB3">
            <w:pPr>
              <w:pStyle w:val="TableText"/>
            </w:pPr>
          </w:p>
        </w:tc>
        <w:tc>
          <w:tcPr>
            <w:tcW w:w="385" w:type="pct"/>
            <w:vAlign w:val="center"/>
            <w:hideMark/>
          </w:tcPr>
          <w:p w14:paraId="27DB25F6" w14:textId="03689F96" w:rsidR="000C0055" w:rsidRPr="00161DC7" w:rsidRDefault="000C0055" w:rsidP="00E47DB3">
            <w:pPr>
              <w:pStyle w:val="TableText"/>
            </w:pPr>
          </w:p>
        </w:tc>
        <w:tc>
          <w:tcPr>
            <w:tcW w:w="385" w:type="pct"/>
            <w:vAlign w:val="center"/>
            <w:hideMark/>
          </w:tcPr>
          <w:p w14:paraId="1D4C06CB" w14:textId="3D543311" w:rsidR="000C0055" w:rsidRPr="00161DC7" w:rsidRDefault="000C0055" w:rsidP="00E47DB3">
            <w:pPr>
              <w:pStyle w:val="TableText"/>
            </w:pPr>
          </w:p>
        </w:tc>
        <w:tc>
          <w:tcPr>
            <w:tcW w:w="674" w:type="pct"/>
            <w:vAlign w:val="center"/>
            <w:hideMark/>
          </w:tcPr>
          <w:p w14:paraId="08AD5B9D" w14:textId="1381872D" w:rsidR="000C0055" w:rsidRPr="00161DC7" w:rsidRDefault="000C0055" w:rsidP="00E47DB3">
            <w:pPr>
              <w:pStyle w:val="TableText"/>
            </w:pPr>
          </w:p>
        </w:tc>
        <w:tc>
          <w:tcPr>
            <w:tcW w:w="914" w:type="pct"/>
            <w:vAlign w:val="center"/>
          </w:tcPr>
          <w:p w14:paraId="7DA03C8B" w14:textId="77777777" w:rsidR="000C0055" w:rsidRPr="00161DC7" w:rsidRDefault="000C0055" w:rsidP="00E47DB3">
            <w:pPr>
              <w:pStyle w:val="TableText"/>
            </w:pPr>
          </w:p>
        </w:tc>
      </w:tr>
      <w:tr w:rsidR="00171A76" w:rsidRPr="000C0055" w14:paraId="7934143D" w14:textId="77777777" w:rsidTr="00371FB3">
        <w:trPr>
          <w:cantSplit/>
        </w:trPr>
        <w:tc>
          <w:tcPr>
            <w:tcW w:w="912" w:type="pct"/>
            <w:vAlign w:val="center"/>
            <w:hideMark/>
          </w:tcPr>
          <w:p w14:paraId="311B6CB9" w14:textId="4CA586AA" w:rsidR="000C0055" w:rsidRPr="00161DC7" w:rsidRDefault="000C0055" w:rsidP="00E47DB3">
            <w:pPr>
              <w:pStyle w:val="TableText"/>
            </w:pPr>
            <w:r w:rsidRPr="00161DC7">
              <w:t xml:space="preserve">Address Validity Range </w:t>
            </w:r>
          </w:p>
        </w:tc>
        <w:tc>
          <w:tcPr>
            <w:tcW w:w="289" w:type="pct"/>
            <w:vAlign w:val="center"/>
            <w:hideMark/>
          </w:tcPr>
          <w:p w14:paraId="0426AFF4" w14:textId="07AD1512" w:rsidR="000C0055" w:rsidRPr="00161DC7" w:rsidRDefault="000C0055" w:rsidP="00E47DB3">
            <w:pPr>
              <w:pStyle w:val="TableText"/>
            </w:pPr>
            <w:r w:rsidRPr="00161DC7">
              <w:t xml:space="preserve">12 </w:t>
            </w:r>
          </w:p>
        </w:tc>
        <w:tc>
          <w:tcPr>
            <w:tcW w:w="337" w:type="pct"/>
            <w:vAlign w:val="center"/>
            <w:hideMark/>
          </w:tcPr>
          <w:p w14:paraId="5B38E6B3" w14:textId="35B6B907" w:rsidR="000C0055" w:rsidRPr="00161DC7" w:rsidRDefault="000C0055" w:rsidP="00E47DB3">
            <w:pPr>
              <w:pStyle w:val="TableText"/>
            </w:pPr>
            <w:r w:rsidRPr="00161DC7">
              <w:t xml:space="preserve">DR </w:t>
            </w:r>
          </w:p>
        </w:tc>
        <w:tc>
          <w:tcPr>
            <w:tcW w:w="383" w:type="pct"/>
            <w:vAlign w:val="center"/>
            <w:hideMark/>
          </w:tcPr>
          <w:p w14:paraId="30F750AC" w14:textId="184CFC4E" w:rsidR="000C0055" w:rsidRPr="00161DC7" w:rsidRDefault="000C0055" w:rsidP="00E47DB3">
            <w:pPr>
              <w:pStyle w:val="TableText"/>
            </w:pPr>
            <w:r w:rsidRPr="00161DC7">
              <w:t xml:space="preserve">0 </w:t>
            </w:r>
          </w:p>
        </w:tc>
        <w:tc>
          <w:tcPr>
            <w:tcW w:w="337" w:type="pct"/>
            <w:vAlign w:val="center"/>
            <w:hideMark/>
          </w:tcPr>
          <w:p w14:paraId="1ADEA2B0" w14:textId="001831A9" w:rsidR="000C0055" w:rsidRPr="00161DC7" w:rsidRDefault="000C0055" w:rsidP="00E47DB3">
            <w:pPr>
              <w:pStyle w:val="TableText"/>
            </w:pPr>
            <w:r w:rsidRPr="00161DC7">
              <w:t xml:space="preserve">NS </w:t>
            </w:r>
          </w:p>
        </w:tc>
        <w:tc>
          <w:tcPr>
            <w:tcW w:w="385" w:type="pct"/>
            <w:vAlign w:val="center"/>
            <w:hideMark/>
          </w:tcPr>
          <w:p w14:paraId="6A14095C" w14:textId="1C07F870" w:rsidR="000C0055" w:rsidRPr="00161DC7" w:rsidRDefault="000C0055" w:rsidP="00E47DB3">
            <w:pPr>
              <w:pStyle w:val="TableText"/>
            </w:pPr>
          </w:p>
        </w:tc>
        <w:tc>
          <w:tcPr>
            <w:tcW w:w="385" w:type="pct"/>
            <w:vAlign w:val="center"/>
            <w:hideMark/>
          </w:tcPr>
          <w:p w14:paraId="1DB7FCF2" w14:textId="4188010F" w:rsidR="000C0055" w:rsidRPr="00161DC7" w:rsidRDefault="000C0055" w:rsidP="00E47DB3">
            <w:pPr>
              <w:pStyle w:val="TableText"/>
            </w:pPr>
          </w:p>
        </w:tc>
        <w:tc>
          <w:tcPr>
            <w:tcW w:w="385" w:type="pct"/>
            <w:vAlign w:val="center"/>
            <w:hideMark/>
          </w:tcPr>
          <w:p w14:paraId="366F8052" w14:textId="495F8017" w:rsidR="000C0055" w:rsidRPr="00161DC7" w:rsidRDefault="000C0055" w:rsidP="00E47DB3">
            <w:pPr>
              <w:pStyle w:val="TableText"/>
            </w:pPr>
          </w:p>
        </w:tc>
        <w:tc>
          <w:tcPr>
            <w:tcW w:w="674" w:type="pct"/>
            <w:vAlign w:val="center"/>
            <w:hideMark/>
          </w:tcPr>
          <w:p w14:paraId="6E9A8A4D" w14:textId="7690052E" w:rsidR="000C0055" w:rsidRPr="00161DC7" w:rsidRDefault="000C0055" w:rsidP="00E47DB3">
            <w:pPr>
              <w:pStyle w:val="TableText"/>
            </w:pPr>
          </w:p>
        </w:tc>
        <w:tc>
          <w:tcPr>
            <w:tcW w:w="914" w:type="pct"/>
            <w:vAlign w:val="center"/>
          </w:tcPr>
          <w:p w14:paraId="39B894DF" w14:textId="77777777" w:rsidR="000C0055" w:rsidRPr="00161DC7" w:rsidRDefault="000C0055" w:rsidP="00E47DB3">
            <w:pPr>
              <w:pStyle w:val="TableText"/>
            </w:pPr>
          </w:p>
        </w:tc>
      </w:tr>
      <w:tr w:rsidR="00171A76" w:rsidRPr="000C0055" w14:paraId="0EF48A0A" w14:textId="77777777" w:rsidTr="00371FB3">
        <w:trPr>
          <w:cantSplit/>
        </w:trPr>
        <w:tc>
          <w:tcPr>
            <w:tcW w:w="912" w:type="pct"/>
            <w:vAlign w:val="center"/>
            <w:hideMark/>
          </w:tcPr>
          <w:p w14:paraId="5DF95135" w14:textId="0D4933A3" w:rsidR="000C0055" w:rsidRPr="00161DC7" w:rsidRDefault="000C0055" w:rsidP="00E47DB3">
            <w:pPr>
              <w:pStyle w:val="TableText"/>
            </w:pPr>
            <w:r w:rsidRPr="00161DC7">
              <w:t xml:space="preserve">Effective Date </w:t>
            </w:r>
          </w:p>
        </w:tc>
        <w:tc>
          <w:tcPr>
            <w:tcW w:w="289" w:type="pct"/>
            <w:vAlign w:val="center"/>
            <w:hideMark/>
          </w:tcPr>
          <w:p w14:paraId="40AD5192" w14:textId="7EDA961C" w:rsidR="000C0055" w:rsidRPr="00161DC7" w:rsidRDefault="000C0055" w:rsidP="00E47DB3">
            <w:pPr>
              <w:pStyle w:val="TableText"/>
            </w:pPr>
            <w:r w:rsidRPr="00161DC7">
              <w:t xml:space="preserve">13 </w:t>
            </w:r>
          </w:p>
        </w:tc>
        <w:tc>
          <w:tcPr>
            <w:tcW w:w="337" w:type="pct"/>
            <w:vAlign w:val="center"/>
            <w:hideMark/>
          </w:tcPr>
          <w:p w14:paraId="541F166B" w14:textId="617D6C1F" w:rsidR="000C0055" w:rsidRPr="00161DC7" w:rsidRDefault="000C0055" w:rsidP="00E47DB3">
            <w:pPr>
              <w:pStyle w:val="TableText"/>
            </w:pPr>
            <w:r w:rsidRPr="00161DC7">
              <w:t xml:space="preserve">TS </w:t>
            </w:r>
          </w:p>
        </w:tc>
        <w:tc>
          <w:tcPr>
            <w:tcW w:w="383" w:type="pct"/>
            <w:vAlign w:val="center"/>
            <w:hideMark/>
          </w:tcPr>
          <w:p w14:paraId="47ABF28B" w14:textId="43C8EB9B" w:rsidR="000C0055" w:rsidRPr="00161DC7" w:rsidRDefault="000C0055" w:rsidP="00E47DB3">
            <w:pPr>
              <w:pStyle w:val="TableText"/>
            </w:pPr>
            <w:r w:rsidRPr="00161DC7">
              <w:t xml:space="preserve">0 </w:t>
            </w:r>
          </w:p>
        </w:tc>
        <w:tc>
          <w:tcPr>
            <w:tcW w:w="337" w:type="pct"/>
            <w:vAlign w:val="center"/>
            <w:hideMark/>
          </w:tcPr>
          <w:p w14:paraId="2A849903" w14:textId="35346CAD" w:rsidR="000C0055" w:rsidRPr="00161DC7" w:rsidRDefault="000C0055" w:rsidP="00E47DB3">
            <w:pPr>
              <w:pStyle w:val="TableText"/>
            </w:pPr>
            <w:r w:rsidRPr="00161DC7">
              <w:t xml:space="preserve">NS </w:t>
            </w:r>
          </w:p>
        </w:tc>
        <w:tc>
          <w:tcPr>
            <w:tcW w:w="385" w:type="pct"/>
            <w:vAlign w:val="center"/>
            <w:hideMark/>
          </w:tcPr>
          <w:p w14:paraId="3BEECBC0" w14:textId="4674D7E5" w:rsidR="000C0055" w:rsidRPr="00161DC7" w:rsidRDefault="000C0055" w:rsidP="00E47DB3">
            <w:pPr>
              <w:pStyle w:val="TableText"/>
            </w:pPr>
          </w:p>
        </w:tc>
        <w:tc>
          <w:tcPr>
            <w:tcW w:w="385" w:type="pct"/>
            <w:vAlign w:val="center"/>
            <w:hideMark/>
          </w:tcPr>
          <w:p w14:paraId="530B5F6A" w14:textId="7A2705C6" w:rsidR="000C0055" w:rsidRPr="00161DC7" w:rsidRDefault="000C0055" w:rsidP="00E47DB3">
            <w:pPr>
              <w:pStyle w:val="TableText"/>
            </w:pPr>
          </w:p>
        </w:tc>
        <w:tc>
          <w:tcPr>
            <w:tcW w:w="385" w:type="pct"/>
            <w:vAlign w:val="center"/>
            <w:hideMark/>
          </w:tcPr>
          <w:p w14:paraId="7658371A" w14:textId="3DB6DDD5" w:rsidR="000C0055" w:rsidRPr="00161DC7" w:rsidRDefault="000C0055" w:rsidP="00E47DB3">
            <w:pPr>
              <w:pStyle w:val="TableText"/>
            </w:pPr>
          </w:p>
        </w:tc>
        <w:tc>
          <w:tcPr>
            <w:tcW w:w="674" w:type="pct"/>
            <w:vAlign w:val="center"/>
            <w:hideMark/>
          </w:tcPr>
          <w:p w14:paraId="3146D93B" w14:textId="75B58A25" w:rsidR="000C0055" w:rsidRPr="00161DC7" w:rsidRDefault="000C0055" w:rsidP="00E47DB3">
            <w:pPr>
              <w:pStyle w:val="TableText"/>
            </w:pPr>
          </w:p>
        </w:tc>
        <w:tc>
          <w:tcPr>
            <w:tcW w:w="914" w:type="pct"/>
            <w:vAlign w:val="center"/>
          </w:tcPr>
          <w:p w14:paraId="06087EC9" w14:textId="77777777" w:rsidR="000C0055" w:rsidRPr="00161DC7" w:rsidRDefault="000C0055" w:rsidP="00E47DB3">
            <w:pPr>
              <w:pStyle w:val="TableText"/>
            </w:pPr>
          </w:p>
        </w:tc>
      </w:tr>
      <w:tr w:rsidR="00171A76" w:rsidRPr="000C0055" w14:paraId="0D808DA3" w14:textId="77777777" w:rsidTr="00371FB3">
        <w:trPr>
          <w:cantSplit/>
        </w:trPr>
        <w:tc>
          <w:tcPr>
            <w:tcW w:w="912" w:type="pct"/>
            <w:vAlign w:val="center"/>
            <w:hideMark/>
          </w:tcPr>
          <w:p w14:paraId="56604AC4" w14:textId="17B01CCA" w:rsidR="000C0055" w:rsidRPr="00161DC7" w:rsidRDefault="000C0055" w:rsidP="00E47DB3">
            <w:pPr>
              <w:pStyle w:val="TableText"/>
            </w:pPr>
            <w:r w:rsidRPr="00161DC7">
              <w:t xml:space="preserve">Expiration Date </w:t>
            </w:r>
          </w:p>
        </w:tc>
        <w:tc>
          <w:tcPr>
            <w:tcW w:w="289" w:type="pct"/>
            <w:vAlign w:val="center"/>
            <w:hideMark/>
          </w:tcPr>
          <w:p w14:paraId="472136B1" w14:textId="5F82BB73" w:rsidR="000C0055" w:rsidRPr="00161DC7" w:rsidRDefault="000C0055" w:rsidP="00E47DB3">
            <w:pPr>
              <w:pStyle w:val="TableText"/>
            </w:pPr>
            <w:r w:rsidRPr="00161DC7">
              <w:t xml:space="preserve">14 </w:t>
            </w:r>
          </w:p>
        </w:tc>
        <w:tc>
          <w:tcPr>
            <w:tcW w:w="337" w:type="pct"/>
            <w:vAlign w:val="center"/>
            <w:hideMark/>
          </w:tcPr>
          <w:p w14:paraId="603BF6F2" w14:textId="7681896D" w:rsidR="000C0055" w:rsidRPr="00161DC7" w:rsidRDefault="000C0055" w:rsidP="00E47DB3">
            <w:pPr>
              <w:pStyle w:val="TableText"/>
            </w:pPr>
            <w:r w:rsidRPr="00161DC7">
              <w:t xml:space="preserve">TS </w:t>
            </w:r>
          </w:p>
        </w:tc>
        <w:tc>
          <w:tcPr>
            <w:tcW w:w="383" w:type="pct"/>
            <w:vAlign w:val="center"/>
            <w:hideMark/>
          </w:tcPr>
          <w:p w14:paraId="777D892A" w14:textId="30D5A40E" w:rsidR="000C0055" w:rsidRPr="00161DC7" w:rsidRDefault="000C0055" w:rsidP="00E47DB3">
            <w:pPr>
              <w:pStyle w:val="TableText"/>
            </w:pPr>
            <w:r w:rsidRPr="00161DC7">
              <w:t xml:space="preserve">0 </w:t>
            </w:r>
          </w:p>
        </w:tc>
        <w:tc>
          <w:tcPr>
            <w:tcW w:w="337" w:type="pct"/>
            <w:vAlign w:val="center"/>
            <w:hideMark/>
          </w:tcPr>
          <w:p w14:paraId="2603F5A3" w14:textId="1114D50C" w:rsidR="000C0055" w:rsidRPr="00161DC7" w:rsidRDefault="000C0055" w:rsidP="00E47DB3">
            <w:pPr>
              <w:pStyle w:val="TableText"/>
            </w:pPr>
            <w:r w:rsidRPr="00161DC7">
              <w:t xml:space="preserve">NS </w:t>
            </w:r>
          </w:p>
        </w:tc>
        <w:tc>
          <w:tcPr>
            <w:tcW w:w="385" w:type="pct"/>
            <w:vAlign w:val="center"/>
            <w:hideMark/>
          </w:tcPr>
          <w:p w14:paraId="00F33EEB" w14:textId="4B6BA8FA" w:rsidR="000C0055" w:rsidRPr="00161DC7" w:rsidRDefault="000C0055" w:rsidP="00E47DB3">
            <w:pPr>
              <w:pStyle w:val="TableText"/>
            </w:pPr>
          </w:p>
        </w:tc>
        <w:tc>
          <w:tcPr>
            <w:tcW w:w="385" w:type="pct"/>
            <w:vAlign w:val="center"/>
            <w:hideMark/>
          </w:tcPr>
          <w:p w14:paraId="0EC1628A" w14:textId="7C9A570F" w:rsidR="000C0055" w:rsidRPr="00161DC7" w:rsidRDefault="000C0055" w:rsidP="00E47DB3">
            <w:pPr>
              <w:pStyle w:val="TableText"/>
            </w:pPr>
          </w:p>
        </w:tc>
        <w:tc>
          <w:tcPr>
            <w:tcW w:w="385" w:type="pct"/>
            <w:vAlign w:val="center"/>
            <w:hideMark/>
          </w:tcPr>
          <w:p w14:paraId="2BEDFF35" w14:textId="610BE617" w:rsidR="000C0055" w:rsidRPr="00161DC7" w:rsidRDefault="000C0055" w:rsidP="00E47DB3">
            <w:pPr>
              <w:pStyle w:val="TableText"/>
            </w:pPr>
          </w:p>
        </w:tc>
        <w:tc>
          <w:tcPr>
            <w:tcW w:w="674" w:type="pct"/>
            <w:vAlign w:val="center"/>
            <w:hideMark/>
          </w:tcPr>
          <w:p w14:paraId="646466A3" w14:textId="7156575C" w:rsidR="000C0055" w:rsidRPr="00161DC7" w:rsidRDefault="000C0055" w:rsidP="00E47DB3">
            <w:pPr>
              <w:pStyle w:val="TableText"/>
            </w:pPr>
          </w:p>
        </w:tc>
        <w:tc>
          <w:tcPr>
            <w:tcW w:w="914" w:type="pct"/>
            <w:vAlign w:val="center"/>
          </w:tcPr>
          <w:p w14:paraId="7AC25D41" w14:textId="77777777" w:rsidR="000C0055" w:rsidRPr="00161DC7" w:rsidRDefault="000C0055" w:rsidP="00E47DB3">
            <w:pPr>
              <w:pStyle w:val="TableText"/>
            </w:pPr>
          </w:p>
        </w:tc>
      </w:tr>
      <w:tr w:rsidR="00171A76" w:rsidRPr="000C0055" w14:paraId="491E1C97" w14:textId="77777777" w:rsidTr="00371FB3">
        <w:trPr>
          <w:cantSplit/>
        </w:trPr>
        <w:tc>
          <w:tcPr>
            <w:tcW w:w="912" w:type="pct"/>
            <w:vAlign w:val="center"/>
            <w:hideMark/>
          </w:tcPr>
          <w:p w14:paraId="17C665FB" w14:textId="0A8CE705" w:rsidR="000C0055" w:rsidRPr="00161DC7" w:rsidRDefault="000C0055" w:rsidP="00E47DB3">
            <w:pPr>
              <w:pStyle w:val="TableText"/>
            </w:pPr>
            <w:r w:rsidRPr="00161DC7">
              <w:t xml:space="preserve">County Code </w:t>
            </w:r>
          </w:p>
        </w:tc>
        <w:tc>
          <w:tcPr>
            <w:tcW w:w="289" w:type="pct"/>
            <w:vAlign w:val="center"/>
            <w:hideMark/>
          </w:tcPr>
          <w:p w14:paraId="314317C4" w14:textId="17DFC1E9" w:rsidR="000C0055" w:rsidRPr="00161DC7" w:rsidRDefault="000C0055" w:rsidP="00E47DB3">
            <w:pPr>
              <w:pStyle w:val="TableText"/>
            </w:pPr>
            <w:r w:rsidRPr="00161DC7">
              <w:t xml:space="preserve">12 </w:t>
            </w:r>
          </w:p>
        </w:tc>
        <w:tc>
          <w:tcPr>
            <w:tcW w:w="337" w:type="pct"/>
            <w:vAlign w:val="center"/>
            <w:hideMark/>
          </w:tcPr>
          <w:p w14:paraId="75F37BEA" w14:textId="7D1FB8DE" w:rsidR="000C0055" w:rsidRPr="00161DC7" w:rsidRDefault="000C0055" w:rsidP="00E47DB3">
            <w:pPr>
              <w:pStyle w:val="TableText"/>
            </w:pPr>
            <w:r w:rsidRPr="00161DC7">
              <w:t xml:space="preserve">IS </w:t>
            </w:r>
          </w:p>
        </w:tc>
        <w:tc>
          <w:tcPr>
            <w:tcW w:w="383" w:type="pct"/>
            <w:vAlign w:val="center"/>
            <w:hideMark/>
          </w:tcPr>
          <w:p w14:paraId="18E5A550" w14:textId="4AA29FA1" w:rsidR="000C0055" w:rsidRPr="00161DC7" w:rsidRDefault="000C0055" w:rsidP="00E47DB3">
            <w:pPr>
              <w:pStyle w:val="TableText"/>
            </w:pPr>
            <w:r w:rsidRPr="00161DC7">
              <w:t xml:space="preserve">4 </w:t>
            </w:r>
          </w:p>
        </w:tc>
        <w:tc>
          <w:tcPr>
            <w:tcW w:w="337" w:type="pct"/>
            <w:vAlign w:val="center"/>
            <w:hideMark/>
          </w:tcPr>
          <w:p w14:paraId="3D03B7B8" w14:textId="41371459" w:rsidR="000C0055" w:rsidRPr="00161DC7" w:rsidRDefault="000C0055" w:rsidP="00E47DB3">
            <w:pPr>
              <w:pStyle w:val="TableText"/>
            </w:pPr>
            <w:r w:rsidRPr="00161DC7">
              <w:t xml:space="preserve">NS </w:t>
            </w:r>
          </w:p>
        </w:tc>
        <w:tc>
          <w:tcPr>
            <w:tcW w:w="385" w:type="pct"/>
            <w:vAlign w:val="center"/>
            <w:hideMark/>
          </w:tcPr>
          <w:p w14:paraId="52ABD686" w14:textId="20EA6B76" w:rsidR="000C0055" w:rsidRPr="00161DC7" w:rsidRDefault="000C0055" w:rsidP="00E47DB3">
            <w:pPr>
              <w:pStyle w:val="TableText"/>
            </w:pPr>
          </w:p>
        </w:tc>
        <w:tc>
          <w:tcPr>
            <w:tcW w:w="385" w:type="pct"/>
            <w:vAlign w:val="center"/>
            <w:hideMark/>
          </w:tcPr>
          <w:p w14:paraId="2551B3DD" w14:textId="36AE13C7" w:rsidR="000C0055" w:rsidRPr="00161DC7" w:rsidRDefault="000C0055" w:rsidP="00E47DB3">
            <w:pPr>
              <w:pStyle w:val="TableText"/>
            </w:pPr>
          </w:p>
        </w:tc>
        <w:tc>
          <w:tcPr>
            <w:tcW w:w="385" w:type="pct"/>
            <w:vAlign w:val="center"/>
            <w:hideMark/>
          </w:tcPr>
          <w:p w14:paraId="4A6DEF50" w14:textId="6E9A9359" w:rsidR="000C0055" w:rsidRPr="00161DC7" w:rsidRDefault="000C0055" w:rsidP="00E47DB3">
            <w:pPr>
              <w:pStyle w:val="TableText"/>
            </w:pPr>
          </w:p>
        </w:tc>
        <w:tc>
          <w:tcPr>
            <w:tcW w:w="674" w:type="pct"/>
            <w:vAlign w:val="center"/>
            <w:hideMark/>
          </w:tcPr>
          <w:p w14:paraId="7682BB95" w14:textId="7EE807B0" w:rsidR="000C0055" w:rsidRPr="00161DC7" w:rsidRDefault="000C0055" w:rsidP="00E47DB3">
            <w:pPr>
              <w:pStyle w:val="TableText"/>
            </w:pPr>
          </w:p>
        </w:tc>
        <w:tc>
          <w:tcPr>
            <w:tcW w:w="914" w:type="pct"/>
            <w:vAlign w:val="center"/>
          </w:tcPr>
          <w:p w14:paraId="10633612" w14:textId="77777777" w:rsidR="000C0055" w:rsidRPr="00161DC7" w:rsidRDefault="000C0055" w:rsidP="00E47DB3">
            <w:pPr>
              <w:pStyle w:val="TableText"/>
            </w:pPr>
          </w:p>
        </w:tc>
      </w:tr>
      <w:tr w:rsidR="00171A76" w:rsidRPr="000C0055" w14:paraId="449C6426" w14:textId="77777777" w:rsidTr="00371FB3">
        <w:trPr>
          <w:cantSplit/>
        </w:trPr>
        <w:tc>
          <w:tcPr>
            <w:tcW w:w="912" w:type="pct"/>
            <w:vAlign w:val="center"/>
            <w:hideMark/>
          </w:tcPr>
          <w:p w14:paraId="233BB4B5" w14:textId="29FC3E65" w:rsidR="000C0055" w:rsidRPr="00161DC7" w:rsidRDefault="000C0055" w:rsidP="00E47DB3">
            <w:pPr>
              <w:pStyle w:val="TableText"/>
            </w:pPr>
            <w:r w:rsidRPr="00161DC7">
              <w:t xml:space="preserve">Phone Number - Home </w:t>
            </w:r>
          </w:p>
        </w:tc>
        <w:tc>
          <w:tcPr>
            <w:tcW w:w="289" w:type="pct"/>
            <w:vAlign w:val="center"/>
            <w:hideMark/>
          </w:tcPr>
          <w:p w14:paraId="44905427" w14:textId="0D5E5A67" w:rsidR="000C0055" w:rsidRPr="00161DC7" w:rsidRDefault="000C0055" w:rsidP="00E47DB3">
            <w:pPr>
              <w:pStyle w:val="TableText"/>
            </w:pPr>
            <w:r w:rsidRPr="00161DC7">
              <w:t xml:space="preserve">13 </w:t>
            </w:r>
          </w:p>
        </w:tc>
        <w:tc>
          <w:tcPr>
            <w:tcW w:w="337" w:type="pct"/>
            <w:vAlign w:val="center"/>
            <w:hideMark/>
          </w:tcPr>
          <w:p w14:paraId="6FF9322F" w14:textId="6F47C35E" w:rsidR="000C0055" w:rsidRPr="00161DC7" w:rsidRDefault="000C0055" w:rsidP="00E47DB3">
            <w:pPr>
              <w:pStyle w:val="TableText"/>
            </w:pPr>
            <w:r w:rsidRPr="00161DC7">
              <w:t xml:space="preserve">XTN </w:t>
            </w:r>
          </w:p>
        </w:tc>
        <w:tc>
          <w:tcPr>
            <w:tcW w:w="383" w:type="pct"/>
            <w:vAlign w:val="center"/>
            <w:hideMark/>
          </w:tcPr>
          <w:p w14:paraId="460722FE" w14:textId="5108A17E" w:rsidR="000C0055" w:rsidRPr="00161DC7" w:rsidRDefault="000C0055" w:rsidP="00E47DB3">
            <w:pPr>
              <w:pStyle w:val="TableText"/>
            </w:pPr>
            <w:r w:rsidRPr="00161DC7">
              <w:t xml:space="preserve">651 </w:t>
            </w:r>
          </w:p>
        </w:tc>
        <w:tc>
          <w:tcPr>
            <w:tcW w:w="337" w:type="pct"/>
            <w:vAlign w:val="center"/>
            <w:hideMark/>
          </w:tcPr>
          <w:p w14:paraId="1AD65619" w14:textId="4A610193" w:rsidR="000C0055" w:rsidRPr="00161DC7" w:rsidRDefault="000C0055" w:rsidP="00E47DB3">
            <w:pPr>
              <w:pStyle w:val="TableText"/>
            </w:pPr>
            <w:r w:rsidRPr="00161DC7">
              <w:t xml:space="preserve">NS </w:t>
            </w:r>
          </w:p>
        </w:tc>
        <w:tc>
          <w:tcPr>
            <w:tcW w:w="385" w:type="pct"/>
            <w:vAlign w:val="center"/>
            <w:hideMark/>
          </w:tcPr>
          <w:p w14:paraId="2BB1BF2C" w14:textId="6978A663" w:rsidR="000C0055" w:rsidRPr="00161DC7" w:rsidRDefault="000C0055" w:rsidP="00E47DB3">
            <w:pPr>
              <w:pStyle w:val="TableText"/>
            </w:pPr>
          </w:p>
        </w:tc>
        <w:tc>
          <w:tcPr>
            <w:tcW w:w="385" w:type="pct"/>
            <w:vAlign w:val="center"/>
            <w:hideMark/>
          </w:tcPr>
          <w:p w14:paraId="5CFFB667" w14:textId="519E3E68" w:rsidR="000C0055" w:rsidRPr="00161DC7" w:rsidRDefault="000C0055" w:rsidP="00E47DB3">
            <w:pPr>
              <w:pStyle w:val="TableText"/>
            </w:pPr>
          </w:p>
        </w:tc>
        <w:tc>
          <w:tcPr>
            <w:tcW w:w="385" w:type="pct"/>
            <w:vAlign w:val="center"/>
            <w:hideMark/>
          </w:tcPr>
          <w:p w14:paraId="590568D4" w14:textId="575F4D49" w:rsidR="000C0055" w:rsidRPr="00161DC7" w:rsidRDefault="000C0055" w:rsidP="00E47DB3">
            <w:pPr>
              <w:pStyle w:val="TableText"/>
            </w:pPr>
          </w:p>
        </w:tc>
        <w:tc>
          <w:tcPr>
            <w:tcW w:w="674" w:type="pct"/>
            <w:vAlign w:val="center"/>
            <w:hideMark/>
          </w:tcPr>
          <w:p w14:paraId="3F937DEF" w14:textId="6752A4F5" w:rsidR="000C0055" w:rsidRPr="00161DC7" w:rsidRDefault="000C0055" w:rsidP="00E47DB3">
            <w:pPr>
              <w:pStyle w:val="TableText"/>
            </w:pPr>
          </w:p>
        </w:tc>
        <w:tc>
          <w:tcPr>
            <w:tcW w:w="914" w:type="pct"/>
            <w:vAlign w:val="center"/>
          </w:tcPr>
          <w:p w14:paraId="18530967" w14:textId="77777777" w:rsidR="000C0055" w:rsidRPr="00161DC7" w:rsidRDefault="000C0055" w:rsidP="00E47DB3">
            <w:pPr>
              <w:pStyle w:val="TableText"/>
            </w:pPr>
          </w:p>
        </w:tc>
      </w:tr>
      <w:tr w:rsidR="00171A76" w:rsidRPr="000C0055" w14:paraId="174124AA" w14:textId="77777777" w:rsidTr="00371FB3">
        <w:trPr>
          <w:cantSplit/>
        </w:trPr>
        <w:tc>
          <w:tcPr>
            <w:tcW w:w="912" w:type="pct"/>
            <w:vAlign w:val="center"/>
            <w:hideMark/>
          </w:tcPr>
          <w:p w14:paraId="3EBAD454" w14:textId="12029907" w:rsidR="000C0055" w:rsidRPr="00161DC7" w:rsidRDefault="000C0055" w:rsidP="00E47DB3">
            <w:pPr>
              <w:pStyle w:val="TableText"/>
            </w:pPr>
            <w:r w:rsidRPr="00161DC7">
              <w:t xml:space="preserve">Phone Number - Business </w:t>
            </w:r>
          </w:p>
        </w:tc>
        <w:tc>
          <w:tcPr>
            <w:tcW w:w="289" w:type="pct"/>
            <w:vAlign w:val="center"/>
            <w:hideMark/>
          </w:tcPr>
          <w:p w14:paraId="20708225" w14:textId="2FCAAFA5" w:rsidR="000C0055" w:rsidRPr="00161DC7" w:rsidRDefault="000C0055" w:rsidP="00E47DB3">
            <w:pPr>
              <w:pStyle w:val="TableText"/>
            </w:pPr>
            <w:r w:rsidRPr="00161DC7">
              <w:t xml:space="preserve">14 </w:t>
            </w:r>
          </w:p>
        </w:tc>
        <w:tc>
          <w:tcPr>
            <w:tcW w:w="337" w:type="pct"/>
            <w:vAlign w:val="center"/>
            <w:hideMark/>
          </w:tcPr>
          <w:p w14:paraId="173D80F0" w14:textId="43D1B129" w:rsidR="000C0055" w:rsidRPr="00161DC7" w:rsidRDefault="000C0055" w:rsidP="00E47DB3">
            <w:pPr>
              <w:pStyle w:val="TableText"/>
            </w:pPr>
            <w:r w:rsidRPr="00161DC7">
              <w:t xml:space="preserve">XTN </w:t>
            </w:r>
          </w:p>
        </w:tc>
        <w:tc>
          <w:tcPr>
            <w:tcW w:w="383" w:type="pct"/>
            <w:vAlign w:val="center"/>
            <w:hideMark/>
          </w:tcPr>
          <w:p w14:paraId="2D883335" w14:textId="5EDB1693" w:rsidR="000C0055" w:rsidRPr="00161DC7" w:rsidRDefault="000C0055" w:rsidP="00E47DB3">
            <w:pPr>
              <w:pStyle w:val="TableText"/>
            </w:pPr>
            <w:r w:rsidRPr="00161DC7">
              <w:t xml:space="preserve">651 </w:t>
            </w:r>
          </w:p>
        </w:tc>
        <w:tc>
          <w:tcPr>
            <w:tcW w:w="337" w:type="pct"/>
            <w:vAlign w:val="center"/>
            <w:hideMark/>
          </w:tcPr>
          <w:p w14:paraId="5D213EAF" w14:textId="48E58E20" w:rsidR="000C0055" w:rsidRPr="00161DC7" w:rsidRDefault="000C0055" w:rsidP="00E47DB3">
            <w:pPr>
              <w:pStyle w:val="TableText"/>
            </w:pPr>
            <w:r w:rsidRPr="00161DC7">
              <w:t xml:space="preserve">NS </w:t>
            </w:r>
          </w:p>
        </w:tc>
        <w:tc>
          <w:tcPr>
            <w:tcW w:w="385" w:type="pct"/>
            <w:vAlign w:val="center"/>
            <w:hideMark/>
          </w:tcPr>
          <w:p w14:paraId="5F6EB5E2" w14:textId="35FE6294" w:rsidR="000C0055" w:rsidRPr="00161DC7" w:rsidRDefault="000C0055" w:rsidP="00E47DB3">
            <w:pPr>
              <w:pStyle w:val="TableText"/>
            </w:pPr>
          </w:p>
        </w:tc>
        <w:tc>
          <w:tcPr>
            <w:tcW w:w="385" w:type="pct"/>
            <w:vAlign w:val="center"/>
            <w:hideMark/>
          </w:tcPr>
          <w:p w14:paraId="35449809" w14:textId="7833A90D" w:rsidR="000C0055" w:rsidRPr="00161DC7" w:rsidRDefault="000C0055" w:rsidP="00E47DB3">
            <w:pPr>
              <w:pStyle w:val="TableText"/>
            </w:pPr>
          </w:p>
        </w:tc>
        <w:tc>
          <w:tcPr>
            <w:tcW w:w="385" w:type="pct"/>
            <w:vAlign w:val="center"/>
            <w:hideMark/>
          </w:tcPr>
          <w:p w14:paraId="2389718E" w14:textId="40C28928" w:rsidR="000C0055" w:rsidRPr="00161DC7" w:rsidRDefault="000C0055" w:rsidP="00E47DB3">
            <w:pPr>
              <w:pStyle w:val="TableText"/>
            </w:pPr>
          </w:p>
        </w:tc>
        <w:tc>
          <w:tcPr>
            <w:tcW w:w="674" w:type="pct"/>
            <w:vAlign w:val="center"/>
            <w:hideMark/>
          </w:tcPr>
          <w:p w14:paraId="6AD617B8" w14:textId="6E027EDE" w:rsidR="000C0055" w:rsidRPr="00161DC7" w:rsidRDefault="000C0055" w:rsidP="00E47DB3">
            <w:pPr>
              <w:pStyle w:val="TableText"/>
            </w:pPr>
          </w:p>
        </w:tc>
        <w:tc>
          <w:tcPr>
            <w:tcW w:w="914" w:type="pct"/>
            <w:vAlign w:val="center"/>
          </w:tcPr>
          <w:p w14:paraId="3258E475" w14:textId="77777777" w:rsidR="000C0055" w:rsidRPr="00161DC7" w:rsidRDefault="000C0055" w:rsidP="00E47DB3">
            <w:pPr>
              <w:pStyle w:val="TableText"/>
            </w:pPr>
          </w:p>
        </w:tc>
      </w:tr>
      <w:tr w:rsidR="00171A76" w:rsidRPr="000C0055" w14:paraId="5B8BAEE5" w14:textId="77777777" w:rsidTr="00371FB3">
        <w:trPr>
          <w:cantSplit/>
        </w:trPr>
        <w:tc>
          <w:tcPr>
            <w:tcW w:w="912" w:type="pct"/>
            <w:vAlign w:val="center"/>
            <w:hideMark/>
          </w:tcPr>
          <w:p w14:paraId="39283E2A" w14:textId="5E62FB4D" w:rsidR="000C0055" w:rsidRPr="00161DC7" w:rsidRDefault="000C0055" w:rsidP="00E47DB3">
            <w:pPr>
              <w:pStyle w:val="TableText"/>
            </w:pPr>
            <w:r w:rsidRPr="00161DC7">
              <w:t xml:space="preserve">Primary Language </w:t>
            </w:r>
          </w:p>
        </w:tc>
        <w:tc>
          <w:tcPr>
            <w:tcW w:w="289" w:type="pct"/>
            <w:vAlign w:val="center"/>
            <w:hideMark/>
          </w:tcPr>
          <w:p w14:paraId="57E591C5" w14:textId="06EDD9A9" w:rsidR="000C0055" w:rsidRPr="00161DC7" w:rsidRDefault="000C0055" w:rsidP="00E47DB3">
            <w:pPr>
              <w:pStyle w:val="TableText"/>
            </w:pPr>
            <w:r w:rsidRPr="00161DC7">
              <w:t xml:space="preserve">15 </w:t>
            </w:r>
          </w:p>
        </w:tc>
        <w:tc>
          <w:tcPr>
            <w:tcW w:w="337" w:type="pct"/>
            <w:vAlign w:val="center"/>
            <w:hideMark/>
          </w:tcPr>
          <w:p w14:paraId="1D161B78" w14:textId="0C2A7EF5" w:rsidR="000C0055" w:rsidRPr="00161DC7" w:rsidRDefault="000C0055" w:rsidP="00E47DB3">
            <w:pPr>
              <w:pStyle w:val="TableText"/>
            </w:pPr>
            <w:r w:rsidRPr="00161DC7">
              <w:t xml:space="preserve">CE </w:t>
            </w:r>
          </w:p>
        </w:tc>
        <w:tc>
          <w:tcPr>
            <w:tcW w:w="383" w:type="pct"/>
            <w:vAlign w:val="center"/>
            <w:hideMark/>
          </w:tcPr>
          <w:p w14:paraId="74288975" w14:textId="402BF09D" w:rsidR="000C0055" w:rsidRPr="00161DC7" w:rsidRDefault="000C0055" w:rsidP="00E47DB3">
            <w:pPr>
              <w:pStyle w:val="TableText"/>
            </w:pPr>
            <w:r w:rsidRPr="00161DC7">
              <w:t xml:space="preserve">483 </w:t>
            </w:r>
          </w:p>
        </w:tc>
        <w:tc>
          <w:tcPr>
            <w:tcW w:w="337" w:type="pct"/>
            <w:vAlign w:val="center"/>
            <w:hideMark/>
          </w:tcPr>
          <w:p w14:paraId="522E368D" w14:textId="417FA599" w:rsidR="000C0055" w:rsidRPr="00161DC7" w:rsidRDefault="000C0055" w:rsidP="00E47DB3">
            <w:pPr>
              <w:pStyle w:val="TableText"/>
            </w:pPr>
            <w:r w:rsidRPr="00161DC7">
              <w:t xml:space="preserve">NS </w:t>
            </w:r>
          </w:p>
        </w:tc>
        <w:tc>
          <w:tcPr>
            <w:tcW w:w="385" w:type="pct"/>
            <w:vAlign w:val="center"/>
            <w:hideMark/>
          </w:tcPr>
          <w:p w14:paraId="51EFB289" w14:textId="0AA764CF" w:rsidR="000C0055" w:rsidRPr="00161DC7" w:rsidRDefault="000C0055" w:rsidP="00E47DB3">
            <w:pPr>
              <w:pStyle w:val="TableText"/>
            </w:pPr>
          </w:p>
        </w:tc>
        <w:tc>
          <w:tcPr>
            <w:tcW w:w="385" w:type="pct"/>
            <w:vAlign w:val="center"/>
            <w:hideMark/>
          </w:tcPr>
          <w:p w14:paraId="73A12083" w14:textId="04DC630F" w:rsidR="000C0055" w:rsidRPr="00161DC7" w:rsidRDefault="000C0055" w:rsidP="00E47DB3">
            <w:pPr>
              <w:pStyle w:val="TableText"/>
            </w:pPr>
          </w:p>
        </w:tc>
        <w:tc>
          <w:tcPr>
            <w:tcW w:w="385" w:type="pct"/>
            <w:vAlign w:val="center"/>
            <w:hideMark/>
          </w:tcPr>
          <w:p w14:paraId="07692D44" w14:textId="0B1DF59A" w:rsidR="000C0055" w:rsidRPr="00161DC7" w:rsidRDefault="000C0055" w:rsidP="00E47DB3">
            <w:pPr>
              <w:pStyle w:val="TableText"/>
            </w:pPr>
          </w:p>
        </w:tc>
        <w:tc>
          <w:tcPr>
            <w:tcW w:w="674" w:type="pct"/>
            <w:vAlign w:val="center"/>
            <w:hideMark/>
          </w:tcPr>
          <w:p w14:paraId="68FA3DED" w14:textId="68467D56" w:rsidR="000C0055" w:rsidRPr="00161DC7" w:rsidRDefault="000C0055" w:rsidP="00E47DB3">
            <w:pPr>
              <w:pStyle w:val="TableText"/>
            </w:pPr>
          </w:p>
        </w:tc>
        <w:tc>
          <w:tcPr>
            <w:tcW w:w="914" w:type="pct"/>
            <w:vAlign w:val="center"/>
          </w:tcPr>
          <w:p w14:paraId="63269E16" w14:textId="77777777" w:rsidR="000C0055" w:rsidRPr="00161DC7" w:rsidRDefault="000C0055" w:rsidP="00E47DB3">
            <w:pPr>
              <w:pStyle w:val="TableText"/>
            </w:pPr>
          </w:p>
        </w:tc>
      </w:tr>
      <w:tr w:rsidR="00171A76" w:rsidRPr="000C0055" w14:paraId="4B3DB66E" w14:textId="77777777" w:rsidTr="00371FB3">
        <w:trPr>
          <w:cantSplit/>
        </w:trPr>
        <w:tc>
          <w:tcPr>
            <w:tcW w:w="912" w:type="pct"/>
            <w:vAlign w:val="center"/>
            <w:hideMark/>
          </w:tcPr>
          <w:p w14:paraId="18C17F87" w14:textId="332B42B6" w:rsidR="000C0055" w:rsidRPr="00161DC7" w:rsidRDefault="000C0055" w:rsidP="00E47DB3">
            <w:pPr>
              <w:pStyle w:val="TableText"/>
            </w:pPr>
            <w:r w:rsidRPr="00161DC7">
              <w:t xml:space="preserve">Marital Status </w:t>
            </w:r>
          </w:p>
        </w:tc>
        <w:tc>
          <w:tcPr>
            <w:tcW w:w="289" w:type="pct"/>
            <w:vAlign w:val="center"/>
            <w:hideMark/>
          </w:tcPr>
          <w:p w14:paraId="52462CF1" w14:textId="48407B7A" w:rsidR="000C0055" w:rsidRPr="00161DC7" w:rsidRDefault="000C0055" w:rsidP="00E47DB3">
            <w:pPr>
              <w:pStyle w:val="TableText"/>
            </w:pPr>
            <w:r w:rsidRPr="00161DC7">
              <w:t xml:space="preserve">16 </w:t>
            </w:r>
          </w:p>
        </w:tc>
        <w:tc>
          <w:tcPr>
            <w:tcW w:w="337" w:type="pct"/>
            <w:vAlign w:val="center"/>
            <w:hideMark/>
          </w:tcPr>
          <w:p w14:paraId="6936FDA7" w14:textId="2FCC78D5" w:rsidR="000C0055" w:rsidRPr="00161DC7" w:rsidRDefault="000C0055" w:rsidP="00E47DB3">
            <w:pPr>
              <w:pStyle w:val="TableText"/>
            </w:pPr>
            <w:r w:rsidRPr="00161DC7">
              <w:t xml:space="preserve">CE </w:t>
            </w:r>
          </w:p>
        </w:tc>
        <w:tc>
          <w:tcPr>
            <w:tcW w:w="383" w:type="pct"/>
            <w:vAlign w:val="center"/>
            <w:hideMark/>
          </w:tcPr>
          <w:p w14:paraId="7DADE347" w14:textId="24263A1A" w:rsidR="000C0055" w:rsidRPr="00161DC7" w:rsidRDefault="000C0055" w:rsidP="00E47DB3">
            <w:pPr>
              <w:pStyle w:val="TableText"/>
            </w:pPr>
            <w:r w:rsidRPr="00161DC7">
              <w:t xml:space="preserve">483 </w:t>
            </w:r>
          </w:p>
        </w:tc>
        <w:tc>
          <w:tcPr>
            <w:tcW w:w="337" w:type="pct"/>
            <w:vAlign w:val="center"/>
            <w:hideMark/>
          </w:tcPr>
          <w:p w14:paraId="12F5256A" w14:textId="4CD2B566" w:rsidR="000C0055" w:rsidRPr="00161DC7" w:rsidRDefault="000C0055" w:rsidP="00E47DB3">
            <w:pPr>
              <w:pStyle w:val="TableText"/>
            </w:pPr>
            <w:r w:rsidRPr="00161DC7">
              <w:t xml:space="preserve">NS </w:t>
            </w:r>
          </w:p>
        </w:tc>
        <w:tc>
          <w:tcPr>
            <w:tcW w:w="385" w:type="pct"/>
            <w:vAlign w:val="center"/>
            <w:hideMark/>
          </w:tcPr>
          <w:p w14:paraId="61A9087B" w14:textId="0E59504C" w:rsidR="000C0055" w:rsidRPr="00161DC7" w:rsidRDefault="000C0055" w:rsidP="00E47DB3">
            <w:pPr>
              <w:pStyle w:val="TableText"/>
            </w:pPr>
          </w:p>
        </w:tc>
        <w:tc>
          <w:tcPr>
            <w:tcW w:w="385" w:type="pct"/>
            <w:vAlign w:val="center"/>
            <w:hideMark/>
          </w:tcPr>
          <w:p w14:paraId="2CB740A2" w14:textId="6AA3C613" w:rsidR="000C0055" w:rsidRPr="00161DC7" w:rsidRDefault="000C0055" w:rsidP="00E47DB3">
            <w:pPr>
              <w:pStyle w:val="TableText"/>
            </w:pPr>
          </w:p>
        </w:tc>
        <w:tc>
          <w:tcPr>
            <w:tcW w:w="385" w:type="pct"/>
            <w:vAlign w:val="center"/>
            <w:hideMark/>
          </w:tcPr>
          <w:p w14:paraId="0D375A8D" w14:textId="26E17316" w:rsidR="000C0055" w:rsidRPr="00161DC7" w:rsidRDefault="000C0055" w:rsidP="00E47DB3">
            <w:pPr>
              <w:pStyle w:val="TableText"/>
            </w:pPr>
          </w:p>
        </w:tc>
        <w:tc>
          <w:tcPr>
            <w:tcW w:w="674" w:type="pct"/>
            <w:vAlign w:val="center"/>
            <w:hideMark/>
          </w:tcPr>
          <w:p w14:paraId="1F998294" w14:textId="1A478681" w:rsidR="000C0055" w:rsidRPr="00161DC7" w:rsidRDefault="000C0055" w:rsidP="00E47DB3">
            <w:pPr>
              <w:pStyle w:val="TableText"/>
            </w:pPr>
          </w:p>
        </w:tc>
        <w:tc>
          <w:tcPr>
            <w:tcW w:w="914" w:type="pct"/>
            <w:vAlign w:val="center"/>
          </w:tcPr>
          <w:p w14:paraId="5F3339CF" w14:textId="77777777" w:rsidR="000C0055" w:rsidRPr="00161DC7" w:rsidRDefault="000C0055" w:rsidP="00E47DB3">
            <w:pPr>
              <w:pStyle w:val="TableText"/>
            </w:pPr>
          </w:p>
        </w:tc>
      </w:tr>
      <w:tr w:rsidR="00171A76" w:rsidRPr="000C0055" w14:paraId="0454E36D" w14:textId="77777777" w:rsidTr="00371FB3">
        <w:trPr>
          <w:cantSplit/>
        </w:trPr>
        <w:tc>
          <w:tcPr>
            <w:tcW w:w="912" w:type="pct"/>
            <w:vAlign w:val="center"/>
            <w:hideMark/>
          </w:tcPr>
          <w:p w14:paraId="198C79F2" w14:textId="3EE315E0" w:rsidR="000C0055" w:rsidRPr="00161DC7" w:rsidRDefault="000C0055" w:rsidP="00E47DB3">
            <w:pPr>
              <w:pStyle w:val="TableText"/>
            </w:pPr>
            <w:r w:rsidRPr="00161DC7">
              <w:t xml:space="preserve">Religion </w:t>
            </w:r>
          </w:p>
        </w:tc>
        <w:tc>
          <w:tcPr>
            <w:tcW w:w="289" w:type="pct"/>
            <w:vAlign w:val="center"/>
            <w:hideMark/>
          </w:tcPr>
          <w:p w14:paraId="3D2F068A" w14:textId="11B45F3D" w:rsidR="000C0055" w:rsidRPr="00161DC7" w:rsidRDefault="000C0055" w:rsidP="00E47DB3">
            <w:pPr>
              <w:pStyle w:val="TableText"/>
            </w:pPr>
            <w:r w:rsidRPr="00161DC7">
              <w:t xml:space="preserve">17 </w:t>
            </w:r>
          </w:p>
        </w:tc>
        <w:tc>
          <w:tcPr>
            <w:tcW w:w="337" w:type="pct"/>
            <w:vAlign w:val="center"/>
            <w:hideMark/>
          </w:tcPr>
          <w:p w14:paraId="501ABCDD" w14:textId="25A28424" w:rsidR="000C0055" w:rsidRPr="00161DC7" w:rsidRDefault="000C0055" w:rsidP="00E47DB3">
            <w:pPr>
              <w:pStyle w:val="TableText"/>
            </w:pPr>
            <w:r w:rsidRPr="00161DC7">
              <w:t xml:space="preserve">CE </w:t>
            </w:r>
          </w:p>
        </w:tc>
        <w:tc>
          <w:tcPr>
            <w:tcW w:w="383" w:type="pct"/>
            <w:vAlign w:val="center"/>
            <w:hideMark/>
          </w:tcPr>
          <w:p w14:paraId="2CCC573B" w14:textId="2909BEF1" w:rsidR="000C0055" w:rsidRPr="00161DC7" w:rsidRDefault="000C0055" w:rsidP="00E47DB3">
            <w:pPr>
              <w:pStyle w:val="TableText"/>
            </w:pPr>
            <w:r w:rsidRPr="00161DC7">
              <w:t xml:space="preserve">483 </w:t>
            </w:r>
          </w:p>
        </w:tc>
        <w:tc>
          <w:tcPr>
            <w:tcW w:w="337" w:type="pct"/>
            <w:vAlign w:val="center"/>
            <w:hideMark/>
          </w:tcPr>
          <w:p w14:paraId="363B5052" w14:textId="6BBDFF88" w:rsidR="000C0055" w:rsidRPr="00161DC7" w:rsidRDefault="000C0055" w:rsidP="00E47DB3">
            <w:pPr>
              <w:pStyle w:val="TableText"/>
            </w:pPr>
            <w:r w:rsidRPr="00161DC7">
              <w:t xml:space="preserve">NS </w:t>
            </w:r>
          </w:p>
        </w:tc>
        <w:tc>
          <w:tcPr>
            <w:tcW w:w="385" w:type="pct"/>
            <w:vAlign w:val="center"/>
            <w:hideMark/>
          </w:tcPr>
          <w:p w14:paraId="1C85241F" w14:textId="098DA140" w:rsidR="000C0055" w:rsidRPr="00161DC7" w:rsidRDefault="000C0055" w:rsidP="00E47DB3">
            <w:pPr>
              <w:pStyle w:val="TableText"/>
            </w:pPr>
          </w:p>
        </w:tc>
        <w:tc>
          <w:tcPr>
            <w:tcW w:w="385" w:type="pct"/>
            <w:vAlign w:val="center"/>
            <w:hideMark/>
          </w:tcPr>
          <w:p w14:paraId="3AC773EE" w14:textId="6F960484" w:rsidR="000C0055" w:rsidRPr="00161DC7" w:rsidRDefault="000C0055" w:rsidP="00E47DB3">
            <w:pPr>
              <w:pStyle w:val="TableText"/>
            </w:pPr>
          </w:p>
        </w:tc>
        <w:tc>
          <w:tcPr>
            <w:tcW w:w="385" w:type="pct"/>
            <w:vAlign w:val="center"/>
            <w:hideMark/>
          </w:tcPr>
          <w:p w14:paraId="10B753EC" w14:textId="2C9F6555" w:rsidR="000C0055" w:rsidRPr="00161DC7" w:rsidRDefault="000C0055" w:rsidP="00E47DB3">
            <w:pPr>
              <w:pStyle w:val="TableText"/>
            </w:pPr>
          </w:p>
        </w:tc>
        <w:tc>
          <w:tcPr>
            <w:tcW w:w="674" w:type="pct"/>
            <w:vAlign w:val="center"/>
            <w:hideMark/>
          </w:tcPr>
          <w:p w14:paraId="641B2BC5" w14:textId="4FA62414" w:rsidR="000C0055" w:rsidRPr="00161DC7" w:rsidRDefault="000C0055" w:rsidP="00E47DB3">
            <w:pPr>
              <w:pStyle w:val="TableText"/>
            </w:pPr>
          </w:p>
        </w:tc>
        <w:tc>
          <w:tcPr>
            <w:tcW w:w="914" w:type="pct"/>
            <w:vAlign w:val="center"/>
          </w:tcPr>
          <w:p w14:paraId="016B16C3" w14:textId="77777777" w:rsidR="000C0055" w:rsidRPr="00161DC7" w:rsidRDefault="000C0055" w:rsidP="00E47DB3">
            <w:pPr>
              <w:pStyle w:val="TableText"/>
            </w:pPr>
          </w:p>
        </w:tc>
      </w:tr>
      <w:tr w:rsidR="00171A76" w:rsidRPr="000C0055" w14:paraId="320C0C19" w14:textId="77777777" w:rsidTr="00371FB3">
        <w:trPr>
          <w:cantSplit/>
        </w:trPr>
        <w:tc>
          <w:tcPr>
            <w:tcW w:w="912" w:type="pct"/>
            <w:vAlign w:val="center"/>
            <w:hideMark/>
          </w:tcPr>
          <w:p w14:paraId="47A582FF" w14:textId="20ACB3A3" w:rsidR="000C0055" w:rsidRPr="00161DC7" w:rsidRDefault="000C0055" w:rsidP="00E47DB3">
            <w:pPr>
              <w:pStyle w:val="TableText"/>
            </w:pPr>
            <w:r w:rsidRPr="00161DC7">
              <w:lastRenderedPageBreak/>
              <w:t xml:space="preserve">Patient Account Number </w:t>
            </w:r>
          </w:p>
        </w:tc>
        <w:tc>
          <w:tcPr>
            <w:tcW w:w="289" w:type="pct"/>
            <w:vAlign w:val="center"/>
            <w:hideMark/>
          </w:tcPr>
          <w:p w14:paraId="339F5107" w14:textId="2ED30698" w:rsidR="000C0055" w:rsidRPr="00161DC7" w:rsidRDefault="000C0055" w:rsidP="00E47DB3">
            <w:pPr>
              <w:pStyle w:val="TableText"/>
            </w:pPr>
            <w:r w:rsidRPr="00161DC7">
              <w:t xml:space="preserve">18 </w:t>
            </w:r>
          </w:p>
        </w:tc>
        <w:tc>
          <w:tcPr>
            <w:tcW w:w="337" w:type="pct"/>
            <w:vAlign w:val="center"/>
            <w:hideMark/>
          </w:tcPr>
          <w:p w14:paraId="01F452B6" w14:textId="49FE8461" w:rsidR="000C0055" w:rsidRPr="00161DC7" w:rsidRDefault="000C0055" w:rsidP="00E47DB3">
            <w:pPr>
              <w:pStyle w:val="TableText"/>
            </w:pPr>
            <w:r w:rsidRPr="00161DC7">
              <w:t xml:space="preserve">CX </w:t>
            </w:r>
          </w:p>
        </w:tc>
        <w:tc>
          <w:tcPr>
            <w:tcW w:w="383" w:type="pct"/>
            <w:vAlign w:val="center"/>
            <w:hideMark/>
          </w:tcPr>
          <w:p w14:paraId="1515C971" w14:textId="02295E7E" w:rsidR="000C0055" w:rsidRPr="00161DC7" w:rsidRDefault="000C0055" w:rsidP="00E47DB3">
            <w:pPr>
              <w:pStyle w:val="TableText"/>
            </w:pPr>
            <w:r w:rsidRPr="00161DC7">
              <w:t xml:space="preserve">1912 </w:t>
            </w:r>
          </w:p>
        </w:tc>
        <w:tc>
          <w:tcPr>
            <w:tcW w:w="337" w:type="pct"/>
            <w:vAlign w:val="center"/>
            <w:hideMark/>
          </w:tcPr>
          <w:p w14:paraId="7FDDA5CD" w14:textId="03802416" w:rsidR="000C0055" w:rsidRPr="00161DC7" w:rsidRDefault="000C0055" w:rsidP="00E47DB3">
            <w:pPr>
              <w:pStyle w:val="TableText"/>
            </w:pPr>
            <w:r w:rsidRPr="00161DC7">
              <w:t xml:space="preserve">NS </w:t>
            </w:r>
          </w:p>
        </w:tc>
        <w:tc>
          <w:tcPr>
            <w:tcW w:w="385" w:type="pct"/>
            <w:vAlign w:val="center"/>
            <w:hideMark/>
          </w:tcPr>
          <w:p w14:paraId="752EB1B0" w14:textId="04298D1B" w:rsidR="000C0055" w:rsidRPr="00161DC7" w:rsidRDefault="000C0055" w:rsidP="00E47DB3">
            <w:pPr>
              <w:pStyle w:val="TableText"/>
            </w:pPr>
          </w:p>
        </w:tc>
        <w:tc>
          <w:tcPr>
            <w:tcW w:w="385" w:type="pct"/>
            <w:vAlign w:val="center"/>
            <w:hideMark/>
          </w:tcPr>
          <w:p w14:paraId="1B63B5D6" w14:textId="13ACBE43" w:rsidR="000C0055" w:rsidRPr="00161DC7" w:rsidRDefault="000C0055" w:rsidP="00E47DB3">
            <w:pPr>
              <w:pStyle w:val="TableText"/>
            </w:pPr>
          </w:p>
        </w:tc>
        <w:tc>
          <w:tcPr>
            <w:tcW w:w="385" w:type="pct"/>
            <w:vAlign w:val="center"/>
            <w:hideMark/>
          </w:tcPr>
          <w:p w14:paraId="5B4380D2" w14:textId="0E27C8D4" w:rsidR="000C0055" w:rsidRPr="00161DC7" w:rsidRDefault="000C0055" w:rsidP="00E47DB3">
            <w:pPr>
              <w:pStyle w:val="TableText"/>
            </w:pPr>
          </w:p>
        </w:tc>
        <w:tc>
          <w:tcPr>
            <w:tcW w:w="674" w:type="pct"/>
            <w:vAlign w:val="center"/>
            <w:hideMark/>
          </w:tcPr>
          <w:p w14:paraId="47B1ED54" w14:textId="46DBE061" w:rsidR="000C0055" w:rsidRPr="00161DC7" w:rsidRDefault="000C0055" w:rsidP="00E47DB3">
            <w:pPr>
              <w:pStyle w:val="TableText"/>
            </w:pPr>
          </w:p>
        </w:tc>
        <w:tc>
          <w:tcPr>
            <w:tcW w:w="914" w:type="pct"/>
            <w:vAlign w:val="center"/>
          </w:tcPr>
          <w:p w14:paraId="0FEA7EB8" w14:textId="77777777" w:rsidR="000C0055" w:rsidRPr="00161DC7" w:rsidRDefault="000C0055" w:rsidP="00E47DB3">
            <w:pPr>
              <w:pStyle w:val="TableText"/>
            </w:pPr>
          </w:p>
        </w:tc>
      </w:tr>
      <w:tr w:rsidR="00171A76" w:rsidRPr="000C0055" w14:paraId="05CBBD20" w14:textId="77777777" w:rsidTr="00371FB3">
        <w:trPr>
          <w:cantSplit/>
        </w:trPr>
        <w:tc>
          <w:tcPr>
            <w:tcW w:w="912" w:type="pct"/>
            <w:vAlign w:val="center"/>
            <w:hideMark/>
          </w:tcPr>
          <w:p w14:paraId="1338D7DA" w14:textId="686FED2C" w:rsidR="000C0055" w:rsidRPr="00161DC7" w:rsidRDefault="000C0055" w:rsidP="00E47DB3">
            <w:pPr>
              <w:pStyle w:val="TableText"/>
            </w:pPr>
            <w:r w:rsidRPr="00161DC7">
              <w:t xml:space="preserve">SSN Number - Patient </w:t>
            </w:r>
          </w:p>
        </w:tc>
        <w:tc>
          <w:tcPr>
            <w:tcW w:w="289" w:type="pct"/>
            <w:vAlign w:val="center"/>
            <w:hideMark/>
          </w:tcPr>
          <w:p w14:paraId="06BD8597" w14:textId="4A2FC310" w:rsidR="000C0055" w:rsidRPr="00161DC7" w:rsidRDefault="000C0055" w:rsidP="00E47DB3">
            <w:pPr>
              <w:pStyle w:val="TableText"/>
            </w:pPr>
            <w:r w:rsidRPr="00161DC7">
              <w:t xml:space="preserve">19 </w:t>
            </w:r>
          </w:p>
        </w:tc>
        <w:tc>
          <w:tcPr>
            <w:tcW w:w="337" w:type="pct"/>
            <w:vAlign w:val="center"/>
            <w:hideMark/>
          </w:tcPr>
          <w:p w14:paraId="2FBA9898" w14:textId="344CC1A6" w:rsidR="000C0055" w:rsidRPr="00161DC7" w:rsidRDefault="000C0055" w:rsidP="00E47DB3">
            <w:pPr>
              <w:pStyle w:val="TableText"/>
            </w:pPr>
            <w:r w:rsidRPr="00161DC7">
              <w:t xml:space="preserve">ST </w:t>
            </w:r>
          </w:p>
        </w:tc>
        <w:tc>
          <w:tcPr>
            <w:tcW w:w="383" w:type="pct"/>
            <w:vAlign w:val="center"/>
            <w:hideMark/>
          </w:tcPr>
          <w:p w14:paraId="247CD58A" w14:textId="49FE454E" w:rsidR="000C0055" w:rsidRPr="00161DC7" w:rsidRDefault="000C0055" w:rsidP="00E47DB3">
            <w:pPr>
              <w:pStyle w:val="TableText"/>
            </w:pPr>
            <w:r w:rsidRPr="00161DC7">
              <w:t xml:space="preserve">16 </w:t>
            </w:r>
          </w:p>
        </w:tc>
        <w:tc>
          <w:tcPr>
            <w:tcW w:w="337" w:type="pct"/>
            <w:vAlign w:val="center"/>
            <w:hideMark/>
          </w:tcPr>
          <w:p w14:paraId="6418CC33" w14:textId="63BE62A4" w:rsidR="000C0055" w:rsidRPr="00161DC7" w:rsidRDefault="000C0055" w:rsidP="00E47DB3">
            <w:pPr>
              <w:pStyle w:val="TableText"/>
            </w:pPr>
            <w:r w:rsidRPr="00161DC7">
              <w:t xml:space="preserve">NS </w:t>
            </w:r>
          </w:p>
        </w:tc>
        <w:tc>
          <w:tcPr>
            <w:tcW w:w="385" w:type="pct"/>
            <w:vAlign w:val="center"/>
            <w:hideMark/>
          </w:tcPr>
          <w:p w14:paraId="265E9BCB" w14:textId="02B2A5CE" w:rsidR="000C0055" w:rsidRPr="00161DC7" w:rsidRDefault="000C0055" w:rsidP="00E47DB3">
            <w:pPr>
              <w:pStyle w:val="TableText"/>
            </w:pPr>
          </w:p>
        </w:tc>
        <w:tc>
          <w:tcPr>
            <w:tcW w:w="385" w:type="pct"/>
            <w:vAlign w:val="center"/>
            <w:hideMark/>
          </w:tcPr>
          <w:p w14:paraId="168B775E" w14:textId="0FD8584A" w:rsidR="000C0055" w:rsidRPr="00161DC7" w:rsidRDefault="000C0055" w:rsidP="00E47DB3">
            <w:pPr>
              <w:pStyle w:val="TableText"/>
            </w:pPr>
          </w:p>
        </w:tc>
        <w:tc>
          <w:tcPr>
            <w:tcW w:w="385" w:type="pct"/>
            <w:vAlign w:val="center"/>
            <w:hideMark/>
          </w:tcPr>
          <w:p w14:paraId="7F6F0299" w14:textId="4EF4598C" w:rsidR="000C0055" w:rsidRPr="00161DC7" w:rsidRDefault="000C0055" w:rsidP="00E47DB3">
            <w:pPr>
              <w:pStyle w:val="TableText"/>
            </w:pPr>
          </w:p>
        </w:tc>
        <w:tc>
          <w:tcPr>
            <w:tcW w:w="674" w:type="pct"/>
            <w:vAlign w:val="center"/>
            <w:hideMark/>
          </w:tcPr>
          <w:p w14:paraId="60C3A349" w14:textId="47198275" w:rsidR="000C0055" w:rsidRPr="00161DC7" w:rsidRDefault="000C0055" w:rsidP="00E47DB3">
            <w:pPr>
              <w:pStyle w:val="TableText"/>
            </w:pPr>
          </w:p>
        </w:tc>
        <w:tc>
          <w:tcPr>
            <w:tcW w:w="914" w:type="pct"/>
            <w:vAlign w:val="center"/>
          </w:tcPr>
          <w:p w14:paraId="4C5C2387" w14:textId="77777777" w:rsidR="000C0055" w:rsidRPr="00161DC7" w:rsidRDefault="000C0055" w:rsidP="00E47DB3">
            <w:pPr>
              <w:pStyle w:val="TableText"/>
            </w:pPr>
          </w:p>
        </w:tc>
      </w:tr>
      <w:tr w:rsidR="00171A76" w:rsidRPr="000C0055" w14:paraId="11F61D84" w14:textId="77777777" w:rsidTr="00371FB3">
        <w:trPr>
          <w:cantSplit/>
        </w:trPr>
        <w:tc>
          <w:tcPr>
            <w:tcW w:w="912" w:type="pct"/>
            <w:vAlign w:val="center"/>
            <w:hideMark/>
          </w:tcPr>
          <w:p w14:paraId="7423283F" w14:textId="380BA9C9" w:rsidR="000C0055" w:rsidRPr="00161DC7" w:rsidRDefault="000C0055" w:rsidP="00E47DB3">
            <w:pPr>
              <w:pStyle w:val="TableText"/>
            </w:pPr>
            <w:r w:rsidRPr="00161DC7">
              <w:t xml:space="preserve">Driver's License Number - Patient </w:t>
            </w:r>
          </w:p>
        </w:tc>
        <w:tc>
          <w:tcPr>
            <w:tcW w:w="289" w:type="pct"/>
            <w:vAlign w:val="center"/>
            <w:hideMark/>
          </w:tcPr>
          <w:p w14:paraId="03CBFEDD" w14:textId="0BA6B3B4" w:rsidR="000C0055" w:rsidRPr="00161DC7" w:rsidRDefault="000C0055" w:rsidP="00E47DB3">
            <w:pPr>
              <w:pStyle w:val="TableText"/>
            </w:pPr>
            <w:r w:rsidRPr="00161DC7">
              <w:t xml:space="preserve">20 </w:t>
            </w:r>
          </w:p>
        </w:tc>
        <w:tc>
          <w:tcPr>
            <w:tcW w:w="337" w:type="pct"/>
            <w:vAlign w:val="center"/>
            <w:hideMark/>
          </w:tcPr>
          <w:p w14:paraId="43FD0F12" w14:textId="23F7BCFE" w:rsidR="000C0055" w:rsidRPr="00161DC7" w:rsidRDefault="000C0055" w:rsidP="00E47DB3">
            <w:pPr>
              <w:pStyle w:val="TableText"/>
            </w:pPr>
            <w:r w:rsidRPr="00161DC7">
              <w:t xml:space="preserve">DLN </w:t>
            </w:r>
          </w:p>
        </w:tc>
        <w:tc>
          <w:tcPr>
            <w:tcW w:w="383" w:type="pct"/>
            <w:vAlign w:val="center"/>
            <w:hideMark/>
          </w:tcPr>
          <w:p w14:paraId="5E37F483" w14:textId="6D9E81A0" w:rsidR="000C0055" w:rsidRPr="00161DC7" w:rsidRDefault="000C0055" w:rsidP="00E47DB3">
            <w:pPr>
              <w:pStyle w:val="TableText"/>
            </w:pPr>
            <w:r w:rsidRPr="00161DC7">
              <w:t xml:space="preserve">66 </w:t>
            </w:r>
          </w:p>
        </w:tc>
        <w:tc>
          <w:tcPr>
            <w:tcW w:w="337" w:type="pct"/>
            <w:vAlign w:val="center"/>
            <w:hideMark/>
          </w:tcPr>
          <w:p w14:paraId="23AC30AA" w14:textId="488897F4" w:rsidR="000C0055" w:rsidRPr="00161DC7" w:rsidRDefault="000C0055" w:rsidP="00E47DB3">
            <w:pPr>
              <w:pStyle w:val="TableText"/>
            </w:pPr>
            <w:r w:rsidRPr="00161DC7">
              <w:t xml:space="preserve">NS </w:t>
            </w:r>
          </w:p>
        </w:tc>
        <w:tc>
          <w:tcPr>
            <w:tcW w:w="385" w:type="pct"/>
            <w:vAlign w:val="center"/>
            <w:hideMark/>
          </w:tcPr>
          <w:p w14:paraId="1FD3B2E4" w14:textId="4799398F" w:rsidR="000C0055" w:rsidRPr="00161DC7" w:rsidRDefault="000C0055" w:rsidP="00E47DB3">
            <w:pPr>
              <w:pStyle w:val="TableText"/>
            </w:pPr>
          </w:p>
        </w:tc>
        <w:tc>
          <w:tcPr>
            <w:tcW w:w="385" w:type="pct"/>
            <w:vAlign w:val="center"/>
            <w:hideMark/>
          </w:tcPr>
          <w:p w14:paraId="17829319" w14:textId="6BD3544F" w:rsidR="000C0055" w:rsidRPr="00161DC7" w:rsidRDefault="000C0055" w:rsidP="00E47DB3">
            <w:pPr>
              <w:pStyle w:val="TableText"/>
            </w:pPr>
          </w:p>
        </w:tc>
        <w:tc>
          <w:tcPr>
            <w:tcW w:w="385" w:type="pct"/>
            <w:vAlign w:val="center"/>
            <w:hideMark/>
          </w:tcPr>
          <w:p w14:paraId="0751D763" w14:textId="7B6EB2BC" w:rsidR="000C0055" w:rsidRPr="00161DC7" w:rsidRDefault="000C0055" w:rsidP="00E47DB3">
            <w:pPr>
              <w:pStyle w:val="TableText"/>
            </w:pPr>
          </w:p>
        </w:tc>
        <w:tc>
          <w:tcPr>
            <w:tcW w:w="674" w:type="pct"/>
            <w:vAlign w:val="center"/>
            <w:hideMark/>
          </w:tcPr>
          <w:p w14:paraId="69C0B85F" w14:textId="03338964" w:rsidR="000C0055" w:rsidRPr="00161DC7" w:rsidRDefault="000C0055" w:rsidP="00E47DB3">
            <w:pPr>
              <w:pStyle w:val="TableText"/>
            </w:pPr>
          </w:p>
        </w:tc>
        <w:tc>
          <w:tcPr>
            <w:tcW w:w="914" w:type="pct"/>
            <w:vAlign w:val="center"/>
          </w:tcPr>
          <w:p w14:paraId="216DF253" w14:textId="77777777" w:rsidR="000C0055" w:rsidRPr="00161DC7" w:rsidRDefault="000C0055" w:rsidP="00E47DB3">
            <w:pPr>
              <w:pStyle w:val="TableText"/>
            </w:pPr>
          </w:p>
        </w:tc>
      </w:tr>
      <w:tr w:rsidR="00171A76" w:rsidRPr="000C0055" w14:paraId="7CB6C62F" w14:textId="77777777" w:rsidTr="00371FB3">
        <w:trPr>
          <w:cantSplit/>
        </w:trPr>
        <w:tc>
          <w:tcPr>
            <w:tcW w:w="912" w:type="pct"/>
            <w:vAlign w:val="center"/>
            <w:hideMark/>
          </w:tcPr>
          <w:p w14:paraId="29D70FBF" w14:textId="39240512" w:rsidR="000C0055" w:rsidRPr="00161DC7" w:rsidRDefault="000C0055" w:rsidP="00E47DB3">
            <w:pPr>
              <w:pStyle w:val="TableText"/>
            </w:pPr>
            <w:r w:rsidRPr="00161DC7">
              <w:t xml:space="preserve">Mother's Identifier </w:t>
            </w:r>
          </w:p>
        </w:tc>
        <w:tc>
          <w:tcPr>
            <w:tcW w:w="289" w:type="pct"/>
            <w:vAlign w:val="center"/>
            <w:hideMark/>
          </w:tcPr>
          <w:p w14:paraId="3A83CE1B" w14:textId="6EF51EBC" w:rsidR="000C0055" w:rsidRPr="00161DC7" w:rsidRDefault="000C0055" w:rsidP="00E47DB3">
            <w:pPr>
              <w:pStyle w:val="TableText"/>
            </w:pPr>
            <w:r w:rsidRPr="00161DC7">
              <w:t xml:space="preserve">21 </w:t>
            </w:r>
          </w:p>
        </w:tc>
        <w:tc>
          <w:tcPr>
            <w:tcW w:w="337" w:type="pct"/>
            <w:vAlign w:val="center"/>
            <w:hideMark/>
          </w:tcPr>
          <w:p w14:paraId="6D86B2BB" w14:textId="0B715EAF" w:rsidR="000C0055" w:rsidRPr="00161DC7" w:rsidRDefault="000C0055" w:rsidP="00E47DB3">
            <w:pPr>
              <w:pStyle w:val="TableText"/>
            </w:pPr>
            <w:r w:rsidRPr="00161DC7">
              <w:t xml:space="preserve">CX </w:t>
            </w:r>
          </w:p>
        </w:tc>
        <w:tc>
          <w:tcPr>
            <w:tcW w:w="383" w:type="pct"/>
            <w:vAlign w:val="center"/>
            <w:hideMark/>
          </w:tcPr>
          <w:p w14:paraId="6383905D" w14:textId="109B81F5" w:rsidR="000C0055" w:rsidRPr="00161DC7" w:rsidRDefault="000C0055" w:rsidP="00E47DB3">
            <w:pPr>
              <w:pStyle w:val="TableText"/>
            </w:pPr>
            <w:r w:rsidRPr="00161DC7">
              <w:t xml:space="preserve">1912 </w:t>
            </w:r>
          </w:p>
        </w:tc>
        <w:tc>
          <w:tcPr>
            <w:tcW w:w="337" w:type="pct"/>
            <w:vAlign w:val="center"/>
            <w:hideMark/>
          </w:tcPr>
          <w:p w14:paraId="4946374C" w14:textId="69FBA1A7" w:rsidR="000C0055" w:rsidRPr="00161DC7" w:rsidRDefault="000C0055" w:rsidP="00E47DB3">
            <w:pPr>
              <w:pStyle w:val="TableText"/>
            </w:pPr>
            <w:r w:rsidRPr="00161DC7">
              <w:t xml:space="preserve">NS </w:t>
            </w:r>
          </w:p>
        </w:tc>
        <w:tc>
          <w:tcPr>
            <w:tcW w:w="385" w:type="pct"/>
            <w:vAlign w:val="center"/>
            <w:hideMark/>
          </w:tcPr>
          <w:p w14:paraId="25C42D96" w14:textId="37EC3836" w:rsidR="000C0055" w:rsidRPr="00161DC7" w:rsidRDefault="000C0055" w:rsidP="00E47DB3">
            <w:pPr>
              <w:pStyle w:val="TableText"/>
            </w:pPr>
          </w:p>
        </w:tc>
        <w:tc>
          <w:tcPr>
            <w:tcW w:w="385" w:type="pct"/>
            <w:vAlign w:val="center"/>
            <w:hideMark/>
          </w:tcPr>
          <w:p w14:paraId="72159833" w14:textId="21DFEFBB" w:rsidR="000C0055" w:rsidRPr="00161DC7" w:rsidRDefault="000C0055" w:rsidP="00E47DB3">
            <w:pPr>
              <w:pStyle w:val="TableText"/>
            </w:pPr>
          </w:p>
        </w:tc>
        <w:tc>
          <w:tcPr>
            <w:tcW w:w="385" w:type="pct"/>
            <w:vAlign w:val="center"/>
            <w:hideMark/>
          </w:tcPr>
          <w:p w14:paraId="417CCC05" w14:textId="45E7B8AC" w:rsidR="000C0055" w:rsidRPr="00161DC7" w:rsidRDefault="000C0055" w:rsidP="00E47DB3">
            <w:pPr>
              <w:pStyle w:val="TableText"/>
            </w:pPr>
          </w:p>
        </w:tc>
        <w:tc>
          <w:tcPr>
            <w:tcW w:w="674" w:type="pct"/>
            <w:vAlign w:val="center"/>
            <w:hideMark/>
          </w:tcPr>
          <w:p w14:paraId="6BABC071" w14:textId="72A00EB3" w:rsidR="000C0055" w:rsidRPr="00161DC7" w:rsidRDefault="000C0055" w:rsidP="00E47DB3">
            <w:pPr>
              <w:pStyle w:val="TableText"/>
            </w:pPr>
          </w:p>
        </w:tc>
        <w:tc>
          <w:tcPr>
            <w:tcW w:w="914" w:type="pct"/>
            <w:vAlign w:val="center"/>
          </w:tcPr>
          <w:p w14:paraId="3702AD15" w14:textId="77777777" w:rsidR="000C0055" w:rsidRPr="00161DC7" w:rsidRDefault="000C0055" w:rsidP="00E47DB3">
            <w:pPr>
              <w:pStyle w:val="TableText"/>
            </w:pPr>
          </w:p>
        </w:tc>
      </w:tr>
      <w:tr w:rsidR="00171A76" w:rsidRPr="000C0055" w14:paraId="5BFC6E60" w14:textId="77777777" w:rsidTr="00371FB3">
        <w:trPr>
          <w:cantSplit/>
        </w:trPr>
        <w:tc>
          <w:tcPr>
            <w:tcW w:w="912" w:type="pct"/>
            <w:vAlign w:val="center"/>
            <w:hideMark/>
          </w:tcPr>
          <w:p w14:paraId="0ADDE4D3" w14:textId="7A532B00" w:rsidR="000C0055" w:rsidRPr="00161DC7" w:rsidRDefault="000C0055" w:rsidP="00E47DB3">
            <w:pPr>
              <w:pStyle w:val="TableText"/>
            </w:pPr>
            <w:r w:rsidRPr="00161DC7">
              <w:t xml:space="preserve">Ethnic Group </w:t>
            </w:r>
          </w:p>
        </w:tc>
        <w:tc>
          <w:tcPr>
            <w:tcW w:w="289" w:type="pct"/>
            <w:vAlign w:val="center"/>
            <w:hideMark/>
          </w:tcPr>
          <w:p w14:paraId="7DA02DEB" w14:textId="62A8AD58" w:rsidR="000C0055" w:rsidRPr="00161DC7" w:rsidRDefault="000C0055" w:rsidP="00E47DB3">
            <w:pPr>
              <w:pStyle w:val="TableText"/>
            </w:pPr>
            <w:r w:rsidRPr="00161DC7">
              <w:t xml:space="preserve">22 </w:t>
            </w:r>
          </w:p>
        </w:tc>
        <w:tc>
          <w:tcPr>
            <w:tcW w:w="337" w:type="pct"/>
            <w:vAlign w:val="center"/>
            <w:hideMark/>
          </w:tcPr>
          <w:p w14:paraId="050E8437" w14:textId="65532C03" w:rsidR="000C0055" w:rsidRPr="00161DC7" w:rsidRDefault="000C0055" w:rsidP="00E47DB3">
            <w:pPr>
              <w:pStyle w:val="TableText"/>
            </w:pPr>
            <w:r w:rsidRPr="00161DC7">
              <w:t xml:space="preserve">CE </w:t>
            </w:r>
          </w:p>
        </w:tc>
        <w:tc>
          <w:tcPr>
            <w:tcW w:w="383" w:type="pct"/>
            <w:vAlign w:val="center"/>
            <w:hideMark/>
          </w:tcPr>
          <w:p w14:paraId="18F2DE91" w14:textId="343E8B4E" w:rsidR="000C0055" w:rsidRPr="00161DC7" w:rsidRDefault="000C0055" w:rsidP="00E47DB3">
            <w:pPr>
              <w:pStyle w:val="TableText"/>
            </w:pPr>
            <w:r w:rsidRPr="00161DC7">
              <w:t xml:space="preserve">478 </w:t>
            </w:r>
          </w:p>
        </w:tc>
        <w:tc>
          <w:tcPr>
            <w:tcW w:w="337" w:type="pct"/>
            <w:vAlign w:val="center"/>
            <w:hideMark/>
          </w:tcPr>
          <w:p w14:paraId="38511713" w14:textId="7A8ABF2D" w:rsidR="000C0055" w:rsidRPr="00161DC7" w:rsidRDefault="000C0055" w:rsidP="00E47DB3">
            <w:pPr>
              <w:pStyle w:val="TableText"/>
            </w:pPr>
            <w:r w:rsidRPr="00161DC7">
              <w:t xml:space="preserve">R </w:t>
            </w:r>
          </w:p>
        </w:tc>
        <w:tc>
          <w:tcPr>
            <w:tcW w:w="385" w:type="pct"/>
            <w:vAlign w:val="center"/>
            <w:hideMark/>
          </w:tcPr>
          <w:p w14:paraId="19EF08CC" w14:textId="06806F75" w:rsidR="000C0055" w:rsidRPr="00161DC7" w:rsidRDefault="000C0055" w:rsidP="00E47DB3">
            <w:pPr>
              <w:pStyle w:val="TableText"/>
            </w:pPr>
            <w:r w:rsidRPr="00161DC7">
              <w:t xml:space="preserve">False </w:t>
            </w:r>
          </w:p>
        </w:tc>
        <w:tc>
          <w:tcPr>
            <w:tcW w:w="385" w:type="pct"/>
            <w:vAlign w:val="center"/>
            <w:hideMark/>
          </w:tcPr>
          <w:p w14:paraId="02314C3C" w14:textId="2E3BB60F" w:rsidR="000C0055" w:rsidRPr="00161DC7" w:rsidRDefault="000C0055" w:rsidP="00E47DB3">
            <w:pPr>
              <w:pStyle w:val="TableText"/>
            </w:pPr>
          </w:p>
        </w:tc>
        <w:tc>
          <w:tcPr>
            <w:tcW w:w="385" w:type="pct"/>
            <w:vAlign w:val="center"/>
            <w:hideMark/>
          </w:tcPr>
          <w:p w14:paraId="38465045" w14:textId="555F7389" w:rsidR="000C0055" w:rsidRPr="00161DC7" w:rsidRDefault="000C0055" w:rsidP="00E47DB3">
            <w:pPr>
              <w:pStyle w:val="TableText"/>
            </w:pPr>
          </w:p>
        </w:tc>
        <w:tc>
          <w:tcPr>
            <w:tcW w:w="674" w:type="pct"/>
            <w:vAlign w:val="center"/>
            <w:hideMark/>
          </w:tcPr>
          <w:p w14:paraId="7C8242ED" w14:textId="3699E4D2" w:rsidR="000C0055" w:rsidRPr="00161DC7" w:rsidRDefault="000C0055" w:rsidP="00E47DB3">
            <w:pPr>
              <w:pStyle w:val="TableText"/>
            </w:pPr>
          </w:p>
        </w:tc>
        <w:tc>
          <w:tcPr>
            <w:tcW w:w="914" w:type="pct"/>
            <w:vAlign w:val="center"/>
          </w:tcPr>
          <w:p w14:paraId="2C4E8977" w14:textId="77777777" w:rsidR="000C0055" w:rsidRPr="00161DC7" w:rsidRDefault="000C0055" w:rsidP="00E47DB3">
            <w:pPr>
              <w:pStyle w:val="TableText"/>
            </w:pPr>
          </w:p>
        </w:tc>
      </w:tr>
      <w:tr w:rsidR="00171A76" w:rsidRPr="000C0055" w14:paraId="276D91A4" w14:textId="77777777" w:rsidTr="00371FB3">
        <w:trPr>
          <w:cantSplit/>
        </w:trPr>
        <w:tc>
          <w:tcPr>
            <w:tcW w:w="912" w:type="pct"/>
            <w:vAlign w:val="center"/>
            <w:hideMark/>
          </w:tcPr>
          <w:p w14:paraId="7E233209" w14:textId="1FE5EF6F" w:rsidR="000C0055" w:rsidRPr="00161DC7" w:rsidRDefault="000C0055" w:rsidP="00E47DB3">
            <w:pPr>
              <w:pStyle w:val="TableText"/>
            </w:pPr>
            <w:r w:rsidRPr="00161DC7">
              <w:t xml:space="preserve">Identifier </w:t>
            </w:r>
          </w:p>
        </w:tc>
        <w:tc>
          <w:tcPr>
            <w:tcW w:w="289" w:type="pct"/>
            <w:vAlign w:val="center"/>
            <w:hideMark/>
          </w:tcPr>
          <w:p w14:paraId="27438951" w14:textId="6FD9F635" w:rsidR="000C0055" w:rsidRPr="00161DC7" w:rsidRDefault="000C0055" w:rsidP="00E47DB3">
            <w:pPr>
              <w:pStyle w:val="TableText"/>
            </w:pPr>
            <w:r w:rsidRPr="00161DC7">
              <w:t xml:space="preserve">1 </w:t>
            </w:r>
          </w:p>
        </w:tc>
        <w:tc>
          <w:tcPr>
            <w:tcW w:w="337" w:type="pct"/>
            <w:vAlign w:val="center"/>
            <w:hideMark/>
          </w:tcPr>
          <w:p w14:paraId="64F7C09D" w14:textId="5303DB7A" w:rsidR="000C0055" w:rsidRPr="00161DC7" w:rsidRDefault="000C0055" w:rsidP="00E47DB3">
            <w:pPr>
              <w:pStyle w:val="TableText"/>
            </w:pPr>
            <w:r w:rsidRPr="00161DC7">
              <w:t xml:space="preserve">ST </w:t>
            </w:r>
          </w:p>
        </w:tc>
        <w:tc>
          <w:tcPr>
            <w:tcW w:w="383" w:type="pct"/>
            <w:vAlign w:val="center"/>
            <w:hideMark/>
          </w:tcPr>
          <w:p w14:paraId="0FA53F39" w14:textId="0010247A" w:rsidR="000C0055" w:rsidRPr="00161DC7" w:rsidRDefault="000C0055" w:rsidP="00E47DB3">
            <w:pPr>
              <w:pStyle w:val="TableText"/>
            </w:pPr>
            <w:r w:rsidRPr="00161DC7">
              <w:t xml:space="preserve">20 </w:t>
            </w:r>
          </w:p>
        </w:tc>
        <w:tc>
          <w:tcPr>
            <w:tcW w:w="337" w:type="pct"/>
            <w:vAlign w:val="center"/>
            <w:hideMark/>
          </w:tcPr>
          <w:p w14:paraId="51772EAB" w14:textId="607087FB" w:rsidR="000C0055" w:rsidRPr="00161DC7" w:rsidRDefault="000C0055" w:rsidP="00E47DB3">
            <w:pPr>
              <w:pStyle w:val="TableText"/>
            </w:pPr>
            <w:r w:rsidRPr="00161DC7">
              <w:t xml:space="preserve">R </w:t>
            </w:r>
          </w:p>
        </w:tc>
        <w:tc>
          <w:tcPr>
            <w:tcW w:w="385" w:type="pct"/>
            <w:vAlign w:val="center"/>
            <w:hideMark/>
          </w:tcPr>
          <w:p w14:paraId="64464277" w14:textId="02B32008" w:rsidR="000C0055" w:rsidRPr="00161DC7" w:rsidRDefault="000C0055" w:rsidP="00E47DB3">
            <w:pPr>
              <w:pStyle w:val="TableText"/>
            </w:pPr>
          </w:p>
        </w:tc>
        <w:tc>
          <w:tcPr>
            <w:tcW w:w="385" w:type="pct"/>
            <w:vAlign w:val="center"/>
            <w:hideMark/>
          </w:tcPr>
          <w:p w14:paraId="7670C218" w14:textId="3DD220CB" w:rsidR="000C0055" w:rsidRPr="00161DC7" w:rsidRDefault="000C0055" w:rsidP="00E47DB3">
            <w:pPr>
              <w:pStyle w:val="TableText"/>
            </w:pPr>
          </w:p>
        </w:tc>
        <w:tc>
          <w:tcPr>
            <w:tcW w:w="385" w:type="pct"/>
            <w:vAlign w:val="center"/>
            <w:hideMark/>
          </w:tcPr>
          <w:p w14:paraId="5ED2FE04" w14:textId="6F27FA85" w:rsidR="000C0055" w:rsidRPr="00161DC7" w:rsidRDefault="000C0055" w:rsidP="00E47DB3">
            <w:pPr>
              <w:pStyle w:val="TableText"/>
            </w:pPr>
            <w:r w:rsidRPr="00161DC7">
              <w:t xml:space="preserve">0189 </w:t>
            </w:r>
          </w:p>
        </w:tc>
        <w:tc>
          <w:tcPr>
            <w:tcW w:w="674" w:type="pct"/>
            <w:vAlign w:val="center"/>
            <w:hideMark/>
          </w:tcPr>
          <w:p w14:paraId="5F67BD7D" w14:textId="25C5C9A7" w:rsidR="000C0055" w:rsidRPr="00161DC7" w:rsidRDefault="000C0055" w:rsidP="00E47DB3">
            <w:pPr>
              <w:pStyle w:val="TableText"/>
            </w:pPr>
            <w:r w:rsidRPr="00161DC7">
              <w:t>U</w:t>
            </w:r>
          </w:p>
        </w:tc>
        <w:tc>
          <w:tcPr>
            <w:tcW w:w="914" w:type="pct"/>
            <w:vAlign w:val="center"/>
          </w:tcPr>
          <w:p w14:paraId="29DD3CAD" w14:textId="77777777" w:rsidR="000C0055" w:rsidRPr="00161DC7" w:rsidRDefault="000C0055" w:rsidP="00E47DB3">
            <w:pPr>
              <w:pStyle w:val="TableText"/>
            </w:pPr>
          </w:p>
        </w:tc>
      </w:tr>
      <w:tr w:rsidR="00171A76" w:rsidRPr="000C0055" w14:paraId="054B245A" w14:textId="77777777" w:rsidTr="00371FB3">
        <w:trPr>
          <w:cantSplit/>
        </w:trPr>
        <w:tc>
          <w:tcPr>
            <w:tcW w:w="912" w:type="pct"/>
            <w:vAlign w:val="center"/>
            <w:hideMark/>
          </w:tcPr>
          <w:p w14:paraId="3178FD6C" w14:textId="79BAF236" w:rsidR="000C0055" w:rsidRPr="00161DC7" w:rsidRDefault="000C0055" w:rsidP="00E47DB3">
            <w:pPr>
              <w:pStyle w:val="TableText"/>
            </w:pPr>
            <w:r w:rsidRPr="00161DC7">
              <w:t xml:space="preserve">Text </w:t>
            </w:r>
          </w:p>
        </w:tc>
        <w:tc>
          <w:tcPr>
            <w:tcW w:w="289" w:type="pct"/>
            <w:vAlign w:val="center"/>
            <w:hideMark/>
          </w:tcPr>
          <w:p w14:paraId="099EDE98" w14:textId="3A2A619B" w:rsidR="000C0055" w:rsidRPr="00161DC7" w:rsidRDefault="000C0055" w:rsidP="00E47DB3">
            <w:pPr>
              <w:pStyle w:val="TableText"/>
            </w:pPr>
            <w:r w:rsidRPr="00161DC7">
              <w:t xml:space="preserve">2 </w:t>
            </w:r>
          </w:p>
        </w:tc>
        <w:tc>
          <w:tcPr>
            <w:tcW w:w="337" w:type="pct"/>
            <w:vAlign w:val="center"/>
            <w:hideMark/>
          </w:tcPr>
          <w:p w14:paraId="2ECE3633" w14:textId="2411E71C" w:rsidR="000C0055" w:rsidRPr="00161DC7" w:rsidRDefault="000C0055" w:rsidP="00E47DB3">
            <w:pPr>
              <w:pStyle w:val="TableText"/>
            </w:pPr>
            <w:r w:rsidRPr="00161DC7">
              <w:t xml:space="preserve">ST </w:t>
            </w:r>
          </w:p>
        </w:tc>
        <w:tc>
          <w:tcPr>
            <w:tcW w:w="383" w:type="pct"/>
            <w:vAlign w:val="center"/>
            <w:hideMark/>
          </w:tcPr>
          <w:p w14:paraId="38021938" w14:textId="5966ADDB" w:rsidR="000C0055" w:rsidRPr="00161DC7" w:rsidRDefault="000C0055" w:rsidP="00E47DB3">
            <w:pPr>
              <w:pStyle w:val="TableText"/>
            </w:pPr>
            <w:r w:rsidRPr="00161DC7">
              <w:t xml:space="preserve">20 </w:t>
            </w:r>
          </w:p>
        </w:tc>
        <w:tc>
          <w:tcPr>
            <w:tcW w:w="337" w:type="pct"/>
            <w:vAlign w:val="center"/>
            <w:hideMark/>
          </w:tcPr>
          <w:p w14:paraId="438E5941" w14:textId="586E408E" w:rsidR="000C0055" w:rsidRPr="00161DC7" w:rsidRDefault="000C0055" w:rsidP="00E47DB3">
            <w:pPr>
              <w:pStyle w:val="TableText"/>
            </w:pPr>
            <w:r w:rsidRPr="00161DC7">
              <w:t xml:space="preserve">R </w:t>
            </w:r>
          </w:p>
        </w:tc>
        <w:tc>
          <w:tcPr>
            <w:tcW w:w="385" w:type="pct"/>
            <w:vAlign w:val="center"/>
            <w:hideMark/>
          </w:tcPr>
          <w:p w14:paraId="4702D945" w14:textId="1EE559FB" w:rsidR="000C0055" w:rsidRPr="00161DC7" w:rsidRDefault="000C0055" w:rsidP="00E47DB3">
            <w:pPr>
              <w:pStyle w:val="TableText"/>
            </w:pPr>
          </w:p>
        </w:tc>
        <w:tc>
          <w:tcPr>
            <w:tcW w:w="385" w:type="pct"/>
            <w:vAlign w:val="center"/>
            <w:hideMark/>
          </w:tcPr>
          <w:p w14:paraId="535610EB" w14:textId="7508BD08" w:rsidR="000C0055" w:rsidRPr="00161DC7" w:rsidRDefault="000C0055" w:rsidP="00E47DB3">
            <w:pPr>
              <w:pStyle w:val="TableText"/>
            </w:pPr>
          </w:p>
        </w:tc>
        <w:tc>
          <w:tcPr>
            <w:tcW w:w="385" w:type="pct"/>
            <w:vAlign w:val="center"/>
            <w:hideMark/>
          </w:tcPr>
          <w:p w14:paraId="27D3F3F2" w14:textId="62FAA978" w:rsidR="000C0055" w:rsidRPr="00161DC7" w:rsidRDefault="000C0055" w:rsidP="00E47DB3">
            <w:pPr>
              <w:pStyle w:val="TableText"/>
            </w:pPr>
          </w:p>
        </w:tc>
        <w:tc>
          <w:tcPr>
            <w:tcW w:w="674" w:type="pct"/>
            <w:vAlign w:val="center"/>
            <w:hideMark/>
          </w:tcPr>
          <w:p w14:paraId="094245F6" w14:textId="687963DA" w:rsidR="000C0055" w:rsidRPr="00161DC7" w:rsidRDefault="000C0055" w:rsidP="00E47DB3">
            <w:pPr>
              <w:pStyle w:val="TableText"/>
            </w:pPr>
            <w:r w:rsidRPr="00161DC7">
              <w:t>Unknown</w:t>
            </w:r>
          </w:p>
        </w:tc>
        <w:tc>
          <w:tcPr>
            <w:tcW w:w="914" w:type="pct"/>
            <w:vAlign w:val="center"/>
          </w:tcPr>
          <w:p w14:paraId="4E82A6F0" w14:textId="13F8942A" w:rsidR="000C0055" w:rsidRPr="00161DC7" w:rsidRDefault="000C0055" w:rsidP="00E47DB3">
            <w:pPr>
              <w:pStyle w:val="TableText"/>
            </w:pPr>
            <w:r w:rsidRPr="00161DC7">
              <w:t>Ethnic Identifier description</w:t>
            </w:r>
          </w:p>
        </w:tc>
      </w:tr>
      <w:tr w:rsidR="00171A76" w:rsidRPr="000C0055" w14:paraId="392E3233" w14:textId="77777777" w:rsidTr="00371FB3">
        <w:trPr>
          <w:cantSplit/>
        </w:trPr>
        <w:tc>
          <w:tcPr>
            <w:tcW w:w="912" w:type="pct"/>
            <w:vAlign w:val="center"/>
            <w:hideMark/>
          </w:tcPr>
          <w:p w14:paraId="2EBE3809" w14:textId="70A526DB" w:rsidR="000C0055" w:rsidRPr="00161DC7" w:rsidRDefault="000C0055" w:rsidP="00E47DB3">
            <w:pPr>
              <w:pStyle w:val="TableText"/>
            </w:pPr>
            <w:r w:rsidRPr="00161DC7">
              <w:t xml:space="preserve">Name of Coding System </w:t>
            </w:r>
          </w:p>
        </w:tc>
        <w:tc>
          <w:tcPr>
            <w:tcW w:w="289" w:type="pct"/>
            <w:vAlign w:val="center"/>
            <w:hideMark/>
          </w:tcPr>
          <w:p w14:paraId="5278729B" w14:textId="00F548EF" w:rsidR="000C0055" w:rsidRPr="00161DC7" w:rsidRDefault="000C0055" w:rsidP="00E47DB3">
            <w:pPr>
              <w:pStyle w:val="TableText"/>
            </w:pPr>
            <w:r w:rsidRPr="00161DC7">
              <w:t xml:space="preserve">3 </w:t>
            </w:r>
          </w:p>
        </w:tc>
        <w:tc>
          <w:tcPr>
            <w:tcW w:w="337" w:type="pct"/>
            <w:vAlign w:val="center"/>
            <w:hideMark/>
          </w:tcPr>
          <w:p w14:paraId="71D18D21" w14:textId="3FCB639A" w:rsidR="000C0055" w:rsidRPr="00161DC7" w:rsidRDefault="000C0055" w:rsidP="00E47DB3">
            <w:pPr>
              <w:pStyle w:val="TableText"/>
            </w:pPr>
            <w:r w:rsidRPr="00161DC7">
              <w:t xml:space="preserve">ID </w:t>
            </w:r>
          </w:p>
        </w:tc>
        <w:tc>
          <w:tcPr>
            <w:tcW w:w="383" w:type="pct"/>
            <w:vAlign w:val="center"/>
            <w:hideMark/>
          </w:tcPr>
          <w:p w14:paraId="0F202F9D" w14:textId="66171CBE" w:rsidR="000C0055" w:rsidRPr="00161DC7" w:rsidRDefault="000C0055" w:rsidP="00E47DB3">
            <w:pPr>
              <w:pStyle w:val="TableText"/>
            </w:pPr>
            <w:r w:rsidRPr="00161DC7">
              <w:t xml:space="preserve">20 </w:t>
            </w:r>
          </w:p>
        </w:tc>
        <w:tc>
          <w:tcPr>
            <w:tcW w:w="337" w:type="pct"/>
            <w:vAlign w:val="center"/>
            <w:hideMark/>
          </w:tcPr>
          <w:p w14:paraId="60CF60FE" w14:textId="3CBF75D0" w:rsidR="000C0055" w:rsidRPr="00161DC7" w:rsidRDefault="000C0055" w:rsidP="00E47DB3">
            <w:pPr>
              <w:pStyle w:val="TableText"/>
            </w:pPr>
            <w:r w:rsidRPr="00161DC7">
              <w:t xml:space="preserve">R </w:t>
            </w:r>
          </w:p>
        </w:tc>
        <w:tc>
          <w:tcPr>
            <w:tcW w:w="385" w:type="pct"/>
            <w:vAlign w:val="center"/>
            <w:hideMark/>
          </w:tcPr>
          <w:p w14:paraId="0EC8CAA4" w14:textId="57DCC27D" w:rsidR="000C0055" w:rsidRPr="00161DC7" w:rsidRDefault="000C0055" w:rsidP="00E47DB3">
            <w:pPr>
              <w:pStyle w:val="TableText"/>
            </w:pPr>
          </w:p>
        </w:tc>
        <w:tc>
          <w:tcPr>
            <w:tcW w:w="385" w:type="pct"/>
            <w:vAlign w:val="center"/>
            <w:hideMark/>
          </w:tcPr>
          <w:p w14:paraId="4812AB4D" w14:textId="5BD15532" w:rsidR="000C0055" w:rsidRPr="00161DC7" w:rsidRDefault="000C0055" w:rsidP="00E47DB3">
            <w:pPr>
              <w:pStyle w:val="TableText"/>
            </w:pPr>
            <w:r w:rsidRPr="00161DC7">
              <w:t xml:space="preserve">True </w:t>
            </w:r>
          </w:p>
        </w:tc>
        <w:tc>
          <w:tcPr>
            <w:tcW w:w="385" w:type="pct"/>
            <w:vAlign w:val="center"/>
            <w:hideMark/>
          </w:tcPr>
          <w:p w14:paraId="0F428BE2" w14:textId="06EDD266" w:rsidR="000C0055" w:rsidRPr="00161DC7" w:rsidRDefault="000C0055" w:rsidP="00E47DB3">
            <w:pPr>
              <w:pStyle w:val="TableText"/>
            </w:pPr>
            <w:r w:rsidRPr="00161DC7">
              <w:t xml:space="preserve">0396 </w:t>
            </w:r>
          </w:p>
        </w:tc>
        <w:tc>
          <w:tcPr>
            <w:tcW w:w="674" w:type="pct"/>
            <w:vAlign w:val="center"/>
            <w:hideMark/>
          </w:tcPr>
          <w:p w14:paraId="06FD0797" w14:textId="4DA8AA64" w:rsidR="000C0055" w:rsidRPr="00161DC7" w:rsidRDefault="000C0055" w:rsidP="00E47DB3">
            <w:pPr>
              <w:pStyle w:val="TableText"/>
            </w:pPr>
            <w:r w:rsidRPr="00161DC7">
              <w:t>HL70189</w:t>
            </w:r>
          </w:p>
        </w:tc>
        <w:tc>
          <w:tcPr>
            <w:tcW w:w="914" w:type="pct"/>
            <w:vAlign w:val="center"/>
          </w:tcPr>
          <w:p w14:paraId="3418DEF5" w14:textId="77777777" w:rsidR="000C0055" w:rsidRPr="00161DC7" w:rsidRDefault="000C0055" w:rsidP="00E47DB3">
            <w:pPr>
              <w:pStyle w:val="TableText"/>
            </w:pPr>
            <w:r w:rsidRPr="00161DC7">
              <w:t>HL7 Defined Code where nnnn is the HL7 table number 0005. This is always “HL70189”.</w:t>
            </w:r>
          </w:p>
        </w:tc>
      </w:tr>
      <w:tr w:rsidR="00171A76" w:rsidRPr="000C0055" w14:paraId="025416FA" w14:textId="77777777" w:rsidTr="00371FB3">
        <w:trPr>
          <w:cantSplit/>
        </w:trPr>
        <w:tc>
          <w:tcPr>
            <w:tcW w:w="912" w:type="pct"/>
            <w:vAlign w:val="center"/>
            <w:hideMark/>
          </w:tcPr>
          <w:p w14:paraId="3C489629" w14:textId="3D4ED1E9" w:rsidR="000C0055" w:rsidRPr="00161DC7" w:rsidRDefault="000C0055" w:rsidP="00E47DB3">
            <w:pPr>
              <w:pStyle w:val="TableText"/>
            </w:pPr>
            <w:r w:rsidRPr="00161DC7">
              <w:t xml:space="preserve">Alternate Identifier </w:t>
            </w:r>
          </w:p>
        </w:tc>
        <w:tc>
          <w:tcPr>
            <w:tcW w:w="289" w:type="pct"/>
            <w:vAlign w:val="center"/>
            <w:hideMark/>
          </w:tcPr>
          <w:p w14:paraId="47B56F3F" w14:textId="56C05CB3" w:rsidR="000C0055" w:rsidRPr="00161DC7" w:rsidRDefault="000C0055" w:rsidP="00E47DB3">
            <w:pPr>
              <w:pStyle w:val="TableText"/>
            </w:pPr>
            <w:r w:rsidRPr="00161DC7">
              <w:t xml:space="preserve">4 </w:t>
            </w:r>
          </w:p>
        </w:tc>
        <w:tc>
          <w:tcPr>
            <w:tcW w:w="337" w:type="pct"/>
            <w:vAlign w:val="center"/>
            <w:hideMark/>
          </w:tcPr>
          <w:p w14:paraId="1679A140" w14:textId="2050571E" w:rsidR="000C0055" w:rsidRPr="00161DC7" w:rsidRDefault="000C0055" w:rsidP="00E47DB3">
            <w:pPr>
              <w:pStyle w:val="TableText"/>
            </w:pPr>
            <w:r w:rsidRPr="00161DC7">
              <w:t xml:space="preserve">ST </w:t>
            </w:r>
          </w:p>
        </w:tc>
        <w:tc>
          <w:tcPr>
            <w:tcW w:w="383" w:type="pct"/>
            <w:vAlign w:val="center"/>
            <w:hideMark/>
          </w:tcPr>
          <w:p w14:paraId="532BD42A" w14:textId="17C4DA27" w:rsidR="000C0055" w:rsidRPr="00161DC7" w:rsidRDefault="000C0055" w:rsidP="00E47DB3">
            <w:pPr>
              <w:pStyle w:val="TableText"/>
            </w:pPr>
            <w:r w:rsidRPr="00161DC7">
              <w:t xml:space="preserve">0 </w:t>
            </w:r>
          </w:p>
        </w:tc>
        <w:tc>
          <w:tcPr>
            <w:tcW w:w="337" w:type="pct"/>
            <w:vAlign w:val="center"/>
            <w:hideMark/>
          </w:tcPr>
          <w:p w14:paraId="537726C6" w14:textId="554D3CE4" w:rsidR="000C0055" w:rsidRPr="00161DC7" w:rsidRDefault="000C0055" w:rsidP="00E47DB3">
            <w:pPr>
              <w:pStyle w:val="TableText"/>
            </w:pPr>
            <w:r w:rsidRPr="00161DC7">
              <w:t xml:space="preserve">NS </w:t>
            </w:r>
          </w:p>
        </w:tc>
        <w:tc>
          <w:tcPr>
            <w:tcW w:w="385" w:type="pct"/>
            <w:vAlign w:val="center"/>
            <w:hideMark/>
          </w:tcPr>
          <w:p w14:paraId="1D1759C4" w14:textId="37FF8A97" w:rsidR="000C0055" w:rsidRPr="00161DC7" w:rsidRDefault="000C0055" w:rsidP="00E47DB3">
            <w:pPr>
              <w:pStyle w:val="TableText"/>
            </w:pPr>
          </w:p>
        </w:tc>
        <w:tc>
          <w:tcPr>
            <w:tcW w:w="385" w:type="pct"/>
            <w:vAlign w:val="center"/>
            <w:hideMark/>
          </w:tcPr>
          <w:p w14:paraId="23DB73E5" w14:textId="4D9B9927" w:rsidR="000C0055" w:rsidRPr="00161DC7" w:rsidRDefault="000C0055" w:rsidP="00E47DB3">
            <w:pPr>
              <w:pStyle w:val="TableText"/>
            </w:pPr>
          </w:p>
        </w:tc>
        <w:tc>
          <w:tcPr>
            <w:tcW w:w="385" w:type="pct"/>
            <w:vAlign w:val="center"/>
            <w:hideMark/>
          </w:tcPr>
          <w:p w14:paraId="34F9DACE" w14:textId="2CABF1AD" w:rsidR="000C0055" w:rsidRPr="00161DC7" w:rsidRDefault="000C0055" w:rsidP="00E47DB3">
            <w:pPr>
              <w:pStyle w:val="TableText"/>
            </w:pPr>
          </w:p>
        </w:tc>
        <w:tc>
          <w:tcPr>
            <w:tcW w:w="674" w:type="pct"/>
            <w:vAlign w:val="center"/>
            <w:hideMark/>
          </w:tcPr>
          <w:p w14:paraId="704BD6AB" w14:textId="0BC521AA" w:rsidR="000C0055" w:rsidRPr="00161DC7" w:rsidRDefault="000C0055" w:rsidP="00E47DB3">
            <w:pPr>
              <w:pStyle w:val="TableText"/>
            </w:pPr>
          </w:p>
        </w:tc>
        <w:tc>
          <w:tcPr>
            <w:tcW w:w="914" w:type="pct"/>
            <w:vAlign w:val="center"/>
          </w:tcPr>
          <w:p w14:paraId="2877430D" w14:textId="77777777" w:rsidR="000C0055" w:rsidRPr="00161DC7" w:rsidRDefault="000C0055" w:rsidP="00E47DB3">
            <w:pPr>
              <w:pStyle w:val="TableText"/>
            </w:pPr>
          </w:p>
        </w:tc>
      </w:tr>
      <w:tr w:rsidR="00171A76" w:rsidRPr="000C0055" w14:paraId="04D11A14" w14:textId="77777777" w:rsidTr="00371FB3">
        <w:trPr>
          <w:cantSplit/>
        </w:trPr>
        <w:tc>
          <w:tcPr>
            <w:tcW w:w="912" w:type="pct"/>
            <w:vAlign w:val="center"/>
            <w:hideMark/>
          </w:tcPr>
          <w:p w14:paraId="6F0232B5" w14:textId="01A0123B" w:rsidR="000C0055" w:rsidRPr="00161DC7" w:rsidRDefault="000C0055" w:rsidP="00E47DB3">
            <w:pPr>
              <w:pStyle w:val="TableText"/>
            </w:pPr>
            <w:r w:rsidRPr="00161DC7">
              <w:t xml:space="preserve">Alternate Text </w:t>
            </w:r>
          </w:p>
        </w:tc>
        <w:tc>
          <w:tcPr>
            <w:tcW w:w="289" w:type="pct"/>
            <w:vAlign w:val="center"/>
            <w:hideMark/>
          </w:tcPr>
          <w:p w14:paraId="42604B4F" w14:textId="05C4C857" w:rsidR="000C0055" w:rsidRPr="00161DC7" w:rsidRDefault="000C0055" w:rsidP="00E47DB3">
            <w:pPr>
              <w:pStyle w:val="TableText"/>
            </w:pPr>
            <w:r w:rsidRPr="00161DC7">
              <w:t xml:space="preserve">5 </w:t>
            </w:r>
          </w:p>
        </w:tc>
        <w:tc>
          <w:tcPr>
            <w:tcW w:w="337" w:type="pct"/>
            <w:vAlign w:val="center"/>
            <w:hideMark/>
          </w:tcPr>
          <w:p w14:paraId="0335E25B" w14:textId="4C55EBAA" w:rsidR="000C0055" w:rsidRPr="00161DC7" w:rsidRDefault="000C0055" w:rsidP="00E47DB3">
            <w:pPr>
              <w:pStyle w:val="TableText"/>
            </w:pPr>
            <w:r w:rsidRPr="00161DC7">
              <w:t xml:space="preserve">ST </w:t>
            </w:r>
          </w:p>
        </w:tc>
        <w:tc>
          <w:tcPr>
            <w:tcW w:w="383" w:type="pct"/>
            <w:vAlign w:val="center"/>
            <w:hideMark/>
          </w:tcPr>
          <w:p w14:paraId="45396991" w14:textId="5A1477BD" w:rsidR="000C0055" w:rsidRPr="00161DC7" w:rsidRDefault="000C0055" w:rsidP="00E47DB3">
            <w:pPr>
              <w:pStyle w:val="TableText"/>
            </w:pPr>
            <w:r w:rsidRPr="00161DC7">
              <w:t xml:space="preserve">0 </w:t>
            </w:r>
          </w:p>
        </w:tc>
        <w:tc>
          <w:tcPr>
            <w:tcW w:w="337" w:type="pct"/>
            <w:vAlign w:val="center"/>
            <w:hideMark/>
          </w:tcPr>
          <w:p w14:paraId="4693B579" w14:textId="34A629E1" w:rsidR="000C0055" w:rsidRPr="00161DC7" w:rsidRDefault="000C0055" w:rsidP="00E47DB3">
            <w:pPr>
              <w:pStyle w:val="TableText"/>
            </w:pPr>
            <w:r w:rsidRPr="00161DC7">
              <w:t xml:space="preserve">NS </w:t>
            </w:r>
          </w:p>
        </w:tc>
        <w:tc>
          <w:tcPr>
            <w:tcW w:w="385" w:type="pct"/>
            <w:vAlign w:val="center"/>
            <w:hideMark/>
          </w:tcPr>
          <w:p w14:paraId="2BA5AC9D" w14:textId="7DD06320" w:rsidR="000C0055" w:rsidRPr="00161DC7" w:rsidRDefault="000C0055" w:rsidP="00E47DB3">
            <w:pPr>
              <w:pStyle w:val="TableText"/>
            </w:pPr>
          </w:p>
        </w:tc>
        <w:tc>
          <w:tcPr>
            <w:tcW w:w="385" w:type="pct"/>
            <w:vAlign w:val="center"/>
            <w:hideMark/>
          </w:tcPr>
          <w:p w14:paraId="0DDBCBB8" w14:textId="11D663A6" w:rsidR="000C0055" w:rsidRPr="00161DC7" w:rsidRDefault="000C0055" w:rsidP="00E47DB3">
            <w:pPr>
              <w:pStyle w:val="TableText"/>
            </w:pPr>
          </w:p>
        </w:tc>
        <w:tc>
          <w:tcPr>
            <w:tcW w:w="385" w:type="pct"/>
            <w:vAlign w:val="center"/>
            <w:hideMark/>
          </w:tcPr>
          <w:p w14:paraId="44230CAA" w14:textId="30365607" w:rsidR="000C0055" w:rsidRPr="00161DC7" w:rsidRDefault="000C0055" w:rsidP="00E47DB3">
            <w:pPr>
              <w:pStyle w:val="TableText"/>
            </w:pPr>
          </w:p>
        </w:tc>
        <w:tc>
          <w:tcPr>
            <w:tcW w:w="674" w:type="pct"/>
            <w:vAlign w:val="center"/>
            <w:hideMark/>
          </w:tcPr>
          <w:p w14:paraId="0FA99FCA" w14:textId="21B5B24D" w:rsidR="000C0055" w:rsidRPr="00161DC7" w:rsidRDefault="000C0055" w:rsidP="00E47DB3">
            <w:pPr>
              <w:pStyle w:val="TableText"/>
            </w:pPr>
          </w:p>
        </w:tc>
        <w:tc>
          <w:tcPr>
            <w:tcW w:w="914" w:type="pct"/>
            <w:vAlign w:val="center"/>
          </w:tcPr>
          <w:p w14:paraId="7963CD8A" w14:textId="77777777" w:rsidR="000C0055" w:rsidRPr="00161DC7" w:rsidRDefault="000C0055" w:rsidP="00E47DB3">
            <w:pPr>
              <w:pStyle w:val="TableText"/>
            </w:pPr>
          </w:p>
        </w:tc>
      </w:tr>
      <w:tr w:rsidR="00171A76" w:rsidRPr="000C0055" w14:paraId="696E6C5F" w14:textId="77777777" w:rsidTr="00371FB3">
        <w:trPr>
          <w:cantSplit/>
        </w:trPr>
        <w:tc>
          <w:tcPr>
            <w:tcW w:w="912" w:type="pct"/>
            <w:vAlign w:val="center"/>
            <w:hideMark/>
          </w:tcPr>
          <w:p w14:paraId="64E216F4" w14:textId="6ADDC475" w:rsidR="000C0055" w:rsidRPr="00161DC7" w:rsidRDefault="000C0055" w:rsidP="00E47DB3">
            <w:pPr>
              <w:pStyle w:val="TableText"/>
            </w:pPr>
            <w:r w:rsidRPr="00161DC7">
              <w:t xml:space="preserve">Name of Alternate Coding System </w:t>
            </w:r>
          </w:p>
        </w:tc>
        <w:tc>
          <w:tcPr>
            <w:tcW w:w="289" w:type="pct"/>
            <w:vAlign w:val="center"/>
            <w:hideMark/>
          </w:tcPr>
          <w:p w14:paraId="5097767E" w14:textId="56545633" w:rsidR="000C0055" w:rsidRPr="00161DC7" w:rsidRDefault="000C0055" w:rsidP="00E47DB3">
            <w:pPr>
              <w:pStyle w:val="TableText"/>
            </w:pPr>
            <w:r w:rsidRPr="00161DC7">
              <w:t xml:space="preserve">6 </w:t>
            </w:r>
          </w:p>
        </w:tc>
        <w:tc>
          <w:tcPr>
            <w:tcW w:w="337" w:type="pct"/>
            <w:vAlign w:val="center"/>
            <w:hideMark/>
          </w:tcPr>
          <w:p w14:paraId="5DA9902C" w14:textId="32CDCA1F" w:rsidR="000C0055" w:rsidRPr="00161DC7" w:rsidRDefault="000C0055" w:rsidP="00E47DB3">
            <w:pPr>
              <w:pStyle w:val="TableText"/>
            </w:pPr>
            <w:r w:rsidRPr="00161DC7">
              <w:t xml:space="preserve">ID </w:t>
            </w:r>
          </w:p>
        </w:tc>
        <w:tc>
          <w:tcPr>
            <w:tcW w:w="383" w:type="pct"/>
            <w:vAlign w:val="center"/>
            <w:hideMark/>
          </w:tcPr>
          <w:p w14:paraId="4D0CBE00" w14:textId="1099B884" w:rsidR="000C0055" w:rsidRPr="00161DC7" w:rsidRDefault="000C0055" w:rsidP="00E47DB3">
            <w:pPr>
              <w:pStyle w:val="TableText"/>
            </w:pPr>
            <w:r w:rsidRPr="00161DC7">
              <w:t xml:space="preserve">0 </w:t>
            </w:r>
          </w:p>
        </w:tc>
        <w:tc>
          <w:tcPr>
            <w:tcW w:w="337" w:type="pct"/>
            <w:vAlign w:val="center"/>
            <w:hideMark/>
          </w:tcPr>
          <w:p w14:paraId="7CE1F3EB" w14:textId="19644A37" w:rsidR="000C0055" w:rsidRPr="00161DC7" w:rsidRDefault="000C0055" w:rsidP="00E47DB3">
            <w:pPr>
              <w:pStyle w:val="TableText"/>
            </w:pPr>
            <w:r w:rsidRPr="00161DC7">
              <w:t xml:space="preserve">NS </w:t>
            </w:r>
          </w:p>
        </w:tc>
        <w:tc>
          <w:tcPr>
            <w:tcW w:w="385" w:type="pct"/>
            <w:vAlign w:val="center"/>
            <w:hideMark/>
          </w:tcPr>
          <w:p w14:paraId="03576A1F" w14:textId="423B4EFF" w:rsidR="000C0055" w:rsidRPr="00161DC7" w:rsidRDefault="000C0055" w:rsidP="00E47DB3">
            <w:pPr>
              <w:pStyle w:val="TableText"/>
            </w:pPr>
          </w:p>
        </w:tc>
        <w:tc>
          <w:tcPr>
            <w:tcW w:w="385" w:type="pct"/>
            <w:vAlign w:val="center"/>
            <w:hideMark/>
          </w:tcPr>
          <w:p w14:paraId="4B8EE288" w14:textId="0DF85390" w:rsidR="000C0055" w:rsidRPr="00161DC7" w:rsidRDefault="000C0055" w:rsidP="00E47DB3">
            <w:pPr>
              <w:pStyle w:val="TableText"/>
            </w:pPr>
          </w:p>
        </w:tc>
        <w:tc>
          <w:tcPr>
            <w:tcW w:w="385" w:type="pct"/>
            <w:vAlign w:val="center"/>
            <w:hideMark/>
          </w:tcPr>
          <w:p w14:paraId="439548E2" w14:textId="47800C05" w:rsidR="000C0055" w:rsidRPr="00161DC7" w:rsidRDefault="000C0055" w:rsidP="00E47DB3">
            <w:pPr>
              <w:pStyle w:val="TableText"/>
            </w:pPr>
          </w:p>
        </w:tc>
        <w:tc>
          <w:tcPr>
            <w:tcW w:w="674" w:type="pct"/>
            <w:vAlign w:val="center"/>
            <w:hideMark/>
          </w:tcPr>
          <w:p w14:paraId="5119D8E6" w14:textId="14EFB72C" w:rsidR="000C0055" w:rsidRPr="00161DC7" w:rsidRDefault="000C0055" w:rsidP="00E47DB3">
            <w:pPr>
              <w:pStyle w:val="TableText"/>
            </w:pPr>
          </w:p>
        </w:tc>
        <w:tc>
          <w:tcPr>
            <w:tcW w:w="914" w:type="pct"/>
            <w:vAlign w:val="center"/>
          </w:tcPr>
          <w:p w14:paraId="67A2BE61" w14:textId="77777777" w:rsidR="000C0055" w:rsidRPr="00161DC7" w:rsidRDefault="000C0055" w:rsidP="00E47DB3">
            <w:pPr>
              <w:pStyle w:val="TableText"/>
            </w:pPr>
          </w:p>
        </w:tc>
      </w:tr>
      <w:tr w:rsidR="00171A76" w:rsidRPr="000C0055" w14:paraId="0C491093" w14:textId="77777777" w:rsidTr="00371FB3">
        <w:trPr>
          <w:cantSplit/>
        </w:trPr>
        <w:tc>
          <w:tcPr>
            <w:tcW w:w="912" w:type="pct"/>
            <w:vAlign w:val="center"/>
            <w:hideMark/>
          </w:tcPr>
          <w:p w14:paraId="4C40703F" w14:textId="082AC11E" w:rsidR="000C0055" w:rsidRPr="00161DC7" w:rsidRDefault="000C0055" w:rsidP="00E47DB3">
            <w:pPr>
              <w:pStyle w:val="TableText"/>
            </w:pPr>
            <w:r w:rsidRPr="00161DC7">
              <w:t xml:space="preserve">Birth Place </w:t>
            </w:r>
          </w:p>
        </w:tc>
        <w:tc>
          <w:tcPr>
            <w:tcW w:w="289" w:type="pct"/>
            <w:vAlign w:val="center"/>
            <w:hideMark/>
          </w:tcPr>
          <w:p w14:paraId="5F1F04C4" w14:textId="74C9BF15" w:rsidR="000C0055" w:rsidRPr="00161DC7" w:rsidRDefault="000C0055" w:rsidP="00E47DB3">
            <w:pPr>
              <w:pStyle w:val="TableText"/>
            </w:pPr>
            <w:r w:rsidRPr="00161DC7">
              <w:t xml:space="preserve">23 </w:t>
            </w:r>
          </w:p>
        </w:tc>
        <w:tc>
          <w:tcPr>
            <w:tcW w:w="337" w:type="pct"/>
            <w:vAlign w:val="center"/>
            <w:hideMark/>
          </w:tcPr>
          <w:p w14:paraId="4406B1EA" w14:textId="784BC3A5" w:rsidR="000C0055" w:rsidRPr="00161DC7" w:rsidRDefault="000C0055" w:rsidP="00E47DB3">
            <w:pPr>
              <w:pStyle w:val="TableText"/>
            </w:pPr>
            <w:r w:rsidRPr="00161DC7">
              <w:t xml:space="preserve">ST </w:t>
            </w:r>
          </w:p>
        </w:tc>
        <w:tc>
          <w:tcPr>
            <w:tcW w:w="383" w:type="pct"/>
            <w:vAlign w:val="center"/>
            <w:hideMark/>
          </w:tcPr>
          <w:p w14:paraId="4FE42843" w14:textId="6E18A9BE" w:rsidR="000C0055" w:rsidRPr="00161DC7" w:rsidRDefault="000C0055" w:rsidP="00E47DB3">
            <w:pPr>
              <w:pStyle w:val="TableText"/>
            </w:pPr>
            <w:r w:rsidRPr="00161DC7">
              <w:t xml:space="preserve">250 </w:t>
            </w:r>
          </w:p>
        </w:tc>
        <w:tc>
          <w:tcPr>
            <w:tcW w:w="337" w:type="pct"/>
            <w:vAlign w:val="center"/>
            <w:hideMark/>
          </w:tcPr>
          <w:p w14:paraId="7EE96C66" w14:textId="5AAEF1E3" w:rsidR="000C0055" w:rsidRPr="00161DC7" w:rsidRDefault="000C0055" w:rsidP="00E47DB3">
            <w:pPr>
              <w:pStyle w:val="TableText"/>
            </w:pPr>
            <w:r w:rsidRPr="00161DC7">
              <w:t xml:space="preserve">NS </w:t>
            </w:r>
          </w:p>
        </w:tc>
        <w:tc>
          <w:tcPr>
            <w:tcW w:w="385" w:type="pct"/>
            <w:vAlign w:val="center"/>
            <w:hideMark/>
          </w:tcPr>
          <w:p w14:paraId="5BF091FE" w14:textId="1CAE663D" w:rsidR="000C0055" w:rsidRPr="00161DC7" w:rsidRDefault="000C0055" w:rsidP="00E47DB3">
            <w:pPr>
              <w:pStyle w:val="TableText"/>
            </w:pPr>
          </w:p>
        </w:tc>
        <w:tc>
          <w:tcPr>
            <w:tcW w:w="385" w:type="pct"/>
            <w:vAlign w:val="center"/>
            <w:hideMark/>
          </w:tcPr>
          <w:p w14:paraId="371DB0BD" w14:textId="148D1E19" w:rsidR="000C0055" w:rsidRPr="00161DC7" w:rsidRDefault="000C0055" w:rsidP="00E47DB3">
            <w:pPr>
              <w:pStyle w:val="TableText"/>
            </w:pPr>
          </w:p>
        </w:tc>
        <w:tc>
          <w:tcPr>
            <w:tcW w:w="385" w:type="pct"/>
            <w:vAlign w:val="center"/>
            <w:hideMark/>
          </w:tcPr>
          <w:p w14:paraId="091218FB" w14:textId="189AADDA" w:rsidR="000C0055" w:rsidRPr="00161DC7" w:rsidRDefault="000C0055" w:rsidP="00E47DB3">
            <w:pPr>
              <w:pStyle w:val="TableText"/>
            </w:pPr>
          </w:p>
        </w:tc>
        <w:tc>
          <w:tcPr>
            <w:tcW w:w="674" w:type="pct"/>
            <w:vAlign w:val="center"/>
            <w:hideMark/>
          </w:tcPr>
          <w:p w14:paraId="16551241" w14:textId="4E6CDFE3" w:rsidR="000C0055" w:rsidRPr="00161DC7" w:rsidRDefault="000C0055" w:rsidP="00E47DB3">
            <w:pPr>
              <w:pStyle w:val="TableText"/>
            </w:pPr>
          </w:p>
        </w:tc>
        <w:tc>
          <w:tcPr>
            <w:tcW w:w="914" w:type="pct"/>
            <w:vAlign w:val="center"/>
          </w:tcPr>
          <w:p w14:paraId="58A9FC83" w14:textId="77777777" w:rsidR="000C0055" w:rsidRPr="00161DC7" w:rsidRDefault="000C0055" w:rsidP="00E47DB3">
            <w:pPr>
              <w:pStyle w:val="TableText"/>
            </w:pPr>
          </w:p>
        </w:tc>
      </w:tr>
      <w:tr w:rsidR="00171A76" w:rsidRPr="000C0055" w14:paraId="38D404E4" w14:textId="77777777" w:rsidTr="00371FB3">
        <w:trPr>
          <w:cantSplit/>
        </w:trPr>
        <w:tc>
          <w:tcPr>
            <w:tcW w:w="912" w:type="pct"/>
            <w:vAlign w:val="center"/>
            <w:hideMark/>
          </w:tcPr>
          <w:p w14:paraId="6A0D88DA" w14:textId="3D5F2F84" w:rsidR="000C0055" w:rsidRPr="00161DC7" w:rsidRDefault="000C0055" w:rsidP="00E47DB3">
            <w:pPr>
              <w:pStyle w:val="TableText"/>
            </w:pPr>
            <w:r w:rsidRPr="00161DC7">
              <w:t xml:space="preserve">Multiple Birth Indicator </w:t>
            </w:r>
          </w:p>
        </w:tc>
        <w:tc>
          <w:tcPr>
            <w:tcW w:w="289" w:type="pct"/>
            <w:vAlign w:val="center"/>
            <w:hideMark/>
          </w:tcPr>
          <w:p w14:paraId="24480EE7" w14:textId="51DC7E21" w:rsidR="000C0055" w:rsidRPr="00161DC7" w:rsidRDefault="000C0055" w:rsidP="00E47DB3">
            <w:pPr>
              <w:pStyle w:val="TableText"/>
            </w:pPr>
            <w:r w:rsidRPr="00161DC7">
              <w:t xml:space="preserve">24 </w:t>
            </w:r>
          </w:p>
        </w:tc>
        <w:tc>
          <w:tcPr>
            <w:tcW w:w="337" w:type="pct"/>
            <w:vAlign w:val="center"/>
            <w:hideMark/>
          </w:tcPr>
          <w:p w14:paraId="7B70897C" w14:textId="24F8CE8E" w:rsidR="000C0055" w:rsidRPr="00161DC7" w:rsidRDefault="000C0055" w:rsidP="00E47DB3">
            <w:pPr>
              <w:pStyle w:val="TableText"/>
            </w:pPr>
            <w:r w:rsidRPr="00161DC7">
              <w:t xml:space="preserve">ID </w:t>
            </w:r>
          </w:p>
        </w:tc>
        <w:tc>
          <w:tcPr>
            <w:tcW w:w="383" w:type="pct"/>
            <w:vAlign w:val="center"/>
            <w:hideMark/>
          </w:tcPr>
          <w:p w14:paraId="27574486" w14:textId="6B2A63B5" w:rsidR="000C0055" w:rsidRPr="00161DC7" w:rsidRDefault="000C0055" w:rsidP="00E47DB3">
            <w:pPr>
              <w:pStyle w:val="TableText"/>
            </w:pPr>
            <w:r w:rsidRPr="00161DC7">
              <w:t xml:space="preserve">1 </w:t>
            </w:r>
          </w:p>
        </w:tc>
        <w:tc>
          <w:tcPr>
            <w:tcW w:w="337" w:type="pct"/>
            <w:vAlign w:val="center"/>
            <w:hideMark/>
          </w:tcPr>
          <w:p w14:paraId="59EC8080" w14:textId="35F7B235" w:rsidR="000C0055" w:rsidRPr="00161DC7" w:rsidRDefault="000C0055" w:rsidP="00E47DB3">
            <w:pPr>
              <w:pStyle w:val="TableText"/>
            </w:pPr>
            <w:r w:rsidRPr="00161DC7">
              <w:t xml:space="preserve">NS </w:t>
            </w:r>
          </w:p>
        </w:tc>
        <w:tc>
          <w:tcPr>
            <w:tcW w:w="385" w:type="pct"/>
            <w:vAlign w:val="center"/>
            <w:hideMark/>
          </w:tcPr>
          <w:p w14:paraId="610A94B3" w14:textId="0F693C26" w:rsidR="000C0055" w:rsidRPr="00161DC7" w:rsidRDefault="000C0055" w:rsidP="00E47DB3">
            <w:pPr>
              <w:pStyle w:val="TableText"/>
            </w:pPr>
          </w:p>
        </w:tc>
        <w:tc>
          <w:tcPr>
            <w:tcW w:w="385" w:type="pct"/>
            <w:vAlign w:val="center"/>
            <w:hideMark/>
          </w:tcPr>
          <w:p w14:paraId="6DF78DF0" w14:textId="3D7F087F" w:rsidR="000C0055" w:rsidRPr="00161DC7" w:rsidRDefault="000C0055" w:rsidP="00E47DB3">
            <w:pPr>
              <w:pStyle w:val="TableText"/>
            </w:pPr>
          </w:p>
        </w:tc>
        <w:tc>
          <w:tcPr>
            <w:tcW w:w="385" w:type="pct"/>
            <w:vAlign w:val="center"/>
            <w:hideMark/>
          </w:tcPr>
          <w:p w14:paraId="4D0D1424" w14:textId="3B95C4B3" w:rsidR="000C0055" w:rsidRPr="00161DC7" w:rsidRDefault="000C0055" w:rsidP="00E47DB3">
            <w:pPr>
              <w:pStyle w:val="TableText"/>
            </w:pPr>
          </w:p>
        </w:tc>
        <w:tc>
          <w:tcPr>
            <w:tcW w:w="674" w:type="pct"/>
            <w:vAlign w:val="center"/>
            <w:hideMark/>
          </w:tcPr>
          <w:p w14:paraId="09CA8EE9" w14:textId="7098CB45" w:rsidR="000C0055" w:rsidRPr="00161DC7" w:rsidRDefault="000C0055" w:rsidP="00E47DB3">
            <w:pPr>
              <w:pStyle w:val="TableText"/>
            </w:pPr>
          </w:p>
        </w:tc>
        <w:tc>
          <w:tcPr>
            <w:tcW w:w="914" w:type="pct"/>
            <w:vAlign w:val="center"/>
          </w:tcPr>
          <w:p w14:paraId="3AD92E5A" w14:textId="77777777" w:rsidR="000C0055" w:rsidRPr="00161DC7" w:rsidRDefault="000C0055" w:rsidP="00E47DB3">
            <w:pPr>
              <w:pStyle w:val="TableText"/>
            </w:pPr>
          </w:p>
        </w:tc>
      </w:tr>
      <w:tr w:rsidR="00171A76" w:rsidRPr="000C0055" w14:paraId="7F4057DD" w14:textId="77777777" w:rsidTr="00371FB3">
        <w:trPr>
          <w:cantSplit/>
        </w:trPr>
        <w:tc>
          <w:tcPr>
            <w:tcW w:w="912" w:type="pct"/>
            <w:vAlign w:val="center"/>
            <w:hideMark/>
          </w:tcPr>
          <w:p w14:paraId="38CC82A2" w14:textId="50CF8B71" w:rsidR="000C0055" w:rsidRPr="00161DC7" w:rsidRDefault="000C0055" w:rsidP="00E47DB3">
            <w:pPr>
              <w:pStyle w:val="TableText"/>
            </w:pPr>
            <w:r w:rsidRPr="00161DC7">
              <w:t xml:space="preserve">Birth Order </w:t>
            </w:r>
          </w:p>
        </w:tc>
        <w:tc>
          <w:tcPr>
            <w:tcW w:w="289" w:type="pct"/>
            <w:vAlign w:val="center"/>
            <w:hideMark/>
          </w:tcPr>
          <w:p w14:paraId="18BC5898" w14:textId="44A257AD" w:rsidR="000C0055" w:rsidRPr="00161DC7" w:rsidRDefault="000C0055" w:rsidP="00E47DB3">
            <w:pPr>
              <w:pStyle w:val="TableText"/>
            </w:pPr>
            <w:r w:rsidRPr="00161DC7">
              <w:t xml:space="preserve">25 </w:t>
            </w:r>
          </w:p>
        </w:tc>
        <w:tc>
          <w:tcPr>
            <w:tcW w:w="337" w:type="pct"/>
            <w:vAlign w:val="center"/>
            <w:hideMark/>
          </w:tcPr>
          <w:p w14:paraId="0C9F8D99" w14:textId="60F9271B" w:rsidR="000C0055" w:rsidRPr="00161DC7" w:rsidRDefault="000C0055" w:rsidP="00E47DB3">
            <w:pPr>
              <w:pStyle w:val="TableText"/>
            </w:pPr>
            <w:r w:rsidRPr="00161DC7">
              <w:t xml:space="preserve">NM </w:t>
            </w:r>
          </w:p>
        </w:tc>
        <w:tc>
          <w:tcPr>
            <w:tcW w:w="383" w:type="pct"/>
            <w:vAlign w:val="center"/>
            <w:hideMark/>
          </w:tcPr>
          <w:p w14:paraId="6007D9E8" w14:textId="250CCFCD" w:rsidR="000C0055" w:rsidRPr="00161DC7" w:rsidRDefault="000C0055" w:rsidP="00E47DB3">
            <w:pPr>
              <w:pStyle w:val="TableText"/>
            </w:pPr>
            <w:r w:rsidRPr="00161DC7">
              <w:t xml:space="preserve">2 </w:t>
            </w:r>
          </w:p>
        </w:tc>
        <w:tc>
          <w:tcPr>
            <w:tcW w:w="337" w:type="pct"/>
            <w:vAlign w:val="center"/>
            <w:hideMark/>
          </w:tcPr>
          <w:p w14:paraId="283F8362" w14:textId="6A80CD83" w:rsidR="000C0055" w:rsidRPr="00161DC7" w:rsidRDefault="000C0055" w:rsidP="00E47DB3">
            <w:pPr>
              <w:pStyle w:val="TableText"/>
            </w:pPr>
            <w:r w:rsidRPr="00161DC7">
              <w:t xml:space="preserve">NS </w:t>
            </w:r>
          </w:p>
        </w:tc>
        <w:tc>
          <w:tcPr>
            <w:tcW w:w="385" w:type="pct"/>
            <w:vAlign w:val="center"/>
            <w:hideMark/>
          </w:tcPr>
          <w:p w14:paraId="27A001DF" w14:textId="777CAE61" w:rsidR="000C0055" w:rsidRPr="00161DC7" w:rsidRDefault="000C0055" w:rsidP="00E47DB3">
            <w:pPr>
              <w:pStyle w:val="TableText"/>
            </w:pPr>
          </w:p>
        </w:tc>
        <w:tc>
          <w:tcPr>
            <w:tcW w:w="385" w:type="pct"/>
            <w:vAlign w:val="center"/>
            <w:hideMark/>
          </w:tcPr>
          <w:p w14:paraId="4074957D" w14:textId="3A8CDB43" w:rsidR="000C0055" w:rsidRPr="00161DC7" w:rsidRDefault="000C0055" w:rsidP="00E47DB3">
            <w:pPr>
              <w:pStyle w:val="TableText"/>
            </w:pPr>
          </w:p>
        </w:tc>
        <w:tc>
          <w:tcPr>
            <w:tcW w:w="385" w:type="pct"/>
            <w:vAlign w:val="center"/>
            <w:hideMark/>
          </w:tcPr>
          <w:p w14:paraId="5397AF34" w14:textId="33F95815" w:rsidR="000C0055" w:rsidRPr="00161DC7" w:rsidRDefault="000C0055" w:rsidP="00E47DB3">
            <w:pPr>
              <w:pStyle w:val="TableText"/>
            </w:pPr>
          </w:p>
        </w:tc>
        <w:tc>
          <w:tcPr>
            <w:tcW w:w="674" w:type="pct"/>
            <w:vAlign w:val="center"/>
            <w:hideMark/>
          </w:tcPr>
          <w:p w14:paraId="7D295313" w14:textId="5A2243D0" w:rsidR="000C0055" w:rsidRPr="00161DC7" w:rsidRDefault="000C0055" w:rsidP="00E47DB3">
            <w:pPr>
              <w:pStyle w:val="TableText"/>
            </w:pPr>
          </w:p>
        </w:tc>
        <w:tc>
          <w:tcPr>
            <w:tcW w:w="914" w:type="pct"/>
            <w:vAlign w:val="center"/>
          </w:tcPr>
          <w:p w14:paraId="35650367" w14:textId="77777777" w:rsidR="000C0055" w:rsidRPr="00161DC7" w:rsidRDefault="000C0055" w:rsidP="00E47DB3">
            <w:pPr>
              <w:pStyle w:val="TableText"/>
            </w:pPr>
          </w:p>
        </w:tc>
      </w:tr>
      <w:tr w:rsidR="00171A76" w:rsidRPr="000C0055" w14:paraId="0C365FAE" w14:textId="77777777" w:rsidTr="00371FB3">
        <w:trPr>
          <w:cantSplit/>
        </w:trPr>
        <w:tc>
          <w:tcPr>
            <w:tcW w:w="912" w:type="pct"/>
            <w:vAlign w:val="center"/>
            <w:hideMark/>
          </w:tcPr>
          <w:p w14:paraId="6277A422" w14:textId="7481E49B" w:rsidR="000C0055" w:rsidRPr="00161DC7" w:rsidRDefault="000C0055" w:rsidP="00E47DB3">
            <w:pPr>
              <w:pStyle w:val="TableText"/>
            </w:pPr>
            <w:r w:rsidRPr="00161DC7">
              <w:t xml:space="preserve">Citizenship </w:t>
            </w:r>
          </w:p>
        </w:tc>
        <w:tc>
          <w:tcPr>
            <w:tcW w:w="289" w:type="pct"/>
            <w:vAlign w:val="center"/>
            <w:hideMark/>
          </w:tcPr>
          <w:p w14:paraId="22E08718" w14:textId="540A3FC4" w:rsidR="000C0055" w:rsidRPr="00161DC7" w:rsidRDefault="000C0055" w:rsidP="00E47DB3">
            <w:pPr>
              <w:pStyle w:val="TableText"/>
            </w:pPr>
            <w:r w:rsidRPr="00161DC7">
              <w:t xml:space="preserve">26 </w:t>
            </w:r>
          </w:p>
        </w:tc>
        <w:tc>
          <w:tcPr>
            <w:tcW w:w="337" w:type="pct"/>
            <w:vAlign w:val="center"/>
            <w:hideMark/>
          </w:tcPr>
          <w:p w14:paraId="1AAB55EC" w14:textId="4CAE750E" w:rsidR="000C0055" w:rsidRPr="00161DC7" w:rsidRDefault="000C0055" w:rsidP="00E47DB3">
            <w:pPr>
              <w:pStyle w:val="TableText"/>
            </w:pPr>
            <w:r w:rsidRPr="00161DC7">
              <w:t xml:space="preserve">CE </w:t>
            </w:r>
          </w:p>
        </w:tc>
        <w:tc>
          <w:tcPr>
            <w:tcW w:w="383" w:type="pct"/>
            <w:vAlign w:val="center"/>
            <w:hideMark/>
          </w:tcPr>
          <w:p w14:paraId="3A0C0D09" w14:textId="7307C6BA" w:rsidR="000C0055" w:rsidRPr="00161DC7" w:rsidRDefault="000C0055" w:rsidP="00E47DB3">
            <w:pPr>
              <w:pStyle w:val="TableText"/>
            </w:pPr>
            <w:r w:rsidRPr="00161DC7">
              <w:t xml:space="preserve">483 </w:t>
            </w:r>
          </w:p>
        </w:tc>
        <w:tc>
          <w:tcPr>
            <w:tcW w:w="337" w:type="pct"/>
            <w:vAlign w:val="center"/>
            <w:hideMark/>
          </w:tcPr>
          <w:p w14:paraId="7B5CE4FD" w14:textId="4E24879E" w:rsidR="000C0055" w:rsidRPr="00161DC7" w:rsidRDefault="000C0055" w:rsidP="00E47DB3">
            <w:pPr>
              <w:pStyle w:val="TableText"/>
            </w:pPr>
            <w:r w:rsidRPr="00161DC7">
              <w:t xml:space="preserve">NS </w:t>
            </w:r>
          </w:p>
        </w:tc>
        <w:tc>
          <w:tcPr>
            <w:tcW w:w="385" w:type="pct"/>
            <w:vAlign w:val="center"/>
            <w:hideMark/>
          </w:tcPr>
          <w:p w14:paraId="35C9AC21" w14:textId="6D06339E" w:rsidR="000C0055" w:rsidRPr="00161DC7" w:rsidRDefault="000C0055" w:rsidP="00E47DB3">
            <w:pPr>
              <w:pStyle w:val="TableText"/>
            </w:pPr>
          </w:p>
        </w:tc>
        <w:tc>
          <w:tcPr>
            <w:tcW w:w="385" w:type="pct"/>
            <w:vAlign w:val="center"/>
            <w:hideMark/>
          </w:tcPr>
          <w:p w14:paraId="14DD4F53" w14:textId="2059CFC5" w:rsidR="000C0055" w:rsidRPr="00161DC7" w:rsidRDefault="000C0055" w:rsidP="00E47DB3">
            <w:pPr>
              <w:pStyle w:val="TableText"/>
            </w:pPr>
          </w:p>
        </w:tc>
        <w:tc>
          <w:tcPr>
            <w:tcW w:w="385" w:type="pct"/>
            <w:vAlign w:val="center"/>
            <w:hideMark/>
          </w:tcPr>
          <w:p w14:paraId="0938D4C2" w14:textId="671726CA" w:rsidR="000C0055" w:rsidRPr="00161DC7" w:rsidRDefault="000C0055" w:rsidP="00E47DB3">
            <w:pPr>
              <w:pStyle w:val="TableText"/>
            </w:pPr>
          </w:p>
        </w:tc>
        <w:tc>
          <w:tcPr>
            <w:tcW w:w="674" w:type="pct"/>
            <w:vAlign w:val="center"/>
            <w:hideMark/>
          </w:tcPr>
          <w:p w14:paraId="6446D364" w14:textId="46ADA62D" w:rsidR="000C0055" w:rsidRPr="00161DC7" w:rsidRDefault="000C0055" w:rsidP="00E47DB3">
            <w:pPr>
              <w:pStyle w:val="TableText"/>
            </w:pPr>
          </w:p>
        </w:tc>
        <w:tc>
          <w:tcPr>
            <w:tcW w:w="914" w:type="pct"/>
            <w:vAlign w:val="center"/>
          </w:tcPr>
          <w:p w14:paraId="0C289705" w14:textId="77777777" w:rsidR="000C0055" w:rsidRPr="00161DC7" w:rsidRDefault="000C0055" w:rsidP="00E47DB3">
            <w:pPr>
              <w:pStyle w:val="TableText"/>
            </w:pPr>
          </w:p>
        </w:tc>
      </w:tr>
      <w:tr w:rsidR="00171A76" w:rsidRPr="000C0055" w14:paraId="7BEA642E" w14:textId="77777777" w:rsidTr="00371FB3">
        <w:trPr>
          <w:cantSplit/>
        </w:trPr>
        <w:tc>
          <w:tcPr>
            <w:tcW w:w="912" w:type="pct"/>
            <w:vAlign w:val="center"/>
            <w:hideMark/>
          </w:tcPr>
          <w:p w14:paraId="1D0146EB" w14:textId="01FB09ED" w:rsidR="000C0055" w:rsidRPr="00161DC7" w:rsidRDefault="000C0055" w:rsidP="00E47DB3">
            <w:pPr>
              <w:pStyle w:val="TableText"/>
            </w:pPr>
            <w:r w:rsidRPr="00161DC7">
              <w:t xml:space="preserve">Veterans Military Status </w:t>
            </w:r>
          </w:p>
        </w:tc>
        <w:tc>
          <w:tcPr>
            <w:tcW w:w="289" w:type="pct"/>
            <w:vAlign w:val="center"/>
            <w:hideMark/>
          </w:tcPr>
          <w:p w14:paraId="550A5B65" w14:textId="3CEC37F5" w:rsidR="000C0055" w:rsidRPr="00161DC7" w:rsidRDefault="000C0055" w:rsidP="00E47DB3">
            <w:pPr>
              <w:pStyle w:val="TableText"/>
            </w:pPr>
            <w:r w:rsidRPr="00161DC7">
              <w:t xml:space="preserve">27 </w:t>
            </w:r>
          </w:p>
        </w:tc>
        <w:tc>
          <w:tcPr>
            <w:tcW w:w="337" w:type="pct"/>
            <w:vAlign w:val="center"/>
            <w:hideMark/>
          </w:tcPr>
          <w:p w14:paraId="09610A1C" w14:textId="1C303D2B" w:rsidR="000C0055" w:rsidRPr="00161DC7" w:rsidRDefault="000C0055" w:rsidP="00E47DB3">
            <w:pPr>
              <w:pStyle w:val="TableText"/>
            </w:pPr>
            <w:r w:rsidRPr="00161DC7">
              <w:t xml:space="preserve">CE </w:t>
            </w:r>
          </w:p>
        </w:tc>
        <w:tc>
          <w:tcPr>
            <w:tcW w:w="383" w:type="pct"/>
            <w:vAlign w:val="center"/>
            <w:hideMark/>
          </w:tcPr>
          <w:p w14:paraId="6ACD9488" w14:textId="0ABF4302" w:rsidR="000C0055" w:rsidRPr="00161DC7" w:rsidRDefault="000C0055" w:rsidP="00E47DB3">
            <w:pPr>
              <w:pStyle w:val="TableText"/>
            </w:pPr>
            <w:r w:rsidRPr="00161DC7">
              <w:t xml:space="preserve">483 </w:t>
            </w:r>
          </w:p>
        </w:tc>
        <w:tc>
          <w:tcPr>
            <w:tcW w:w="337" w:type="pct"/>
            <w:vAlign w:val="center"/>
            <w:hideMark/>
          </w:tcPr>
          <w:p w14:paraId="6BC826BB" w14:textId="7DB56B77" w:rsidR="000C0055" w:rsidRPr="00161DC7" w:rsidRDefault="000C0055" w:rsidP="00E47DB3">
            <w:pPr>
              <w:pStyle w:val="TableText"/>
            </w:pPr>
            <w:r w:rsidRPr="00161DC7">
              <w:t xml:space="preserve">NS </w:t>
            </w:r>
          </w:p>
        </w:tc>
        <w:tc>
          <w:tcPr>
            <w:tcW w:w="385" w:type="pct"/>
            <w:vAlign w:val="center"/>
            <w:hideMark/>
          </w:tcPr>
          <w:p w14:paraId="7882C18D" w14:textId="03672098" w:rsidR="000C0055" w:rsidRPr="00161DC7" w:rsidRDefault="000C0055" w:rsidP="00E47DB3">
            <w:pPr>
              <w:pStyle w:val="TableText"/>
            </w:pPr>
          </w:p>
        </w:tc>
        <w:tc>
          <w:tcPr>
            <w:tcW w:w="385" w:type="pct"/>
            <w:vAlign w:val="center"/>
            <w:hideMark/>
          </w:tcPr>
          <w:p w14:paraId="4B483489" w14:textId="67212E77" w:rsidR="000C0055" w:rsidRPr="00161DC7" w:rsidRDefault="000C0055" w:rsidP="00E47DB3">
            <w:pPr>
              <w:pStyle w:val="TableText"/>
            </w:pPr>
          </w:p>
        </w:tc>
        <w:tc>
          <w:tcPr>
            <w:tcW w:w="385" w:type="pct"/>
            <w:vAlign w:val="center"/>
            <w:hideMark/>
          </w:tcPr>
          <w:p w14:paraId="2C143E6B" w14:textId="530BD1D5" w:rsidR="000C0055" w:rsidRPr="00161DC7" w:rsidRDefault="000C0055" w:rsidP="00E47DB3">
            <w:pPr>
              <w:pStyle w:val="TableText"/>
            </w:pPr>
          </w:p>
        </w:tc>
        <w:tc>
          <w:tcPr>
            <w:tcW w:w="674" w:type="pct"/>
            <w:vAlign w:val="center"/>
            <w:hideMark/>
          </w:tcPr>
          <w:p w14:paraId="1FAB4FC3" w14:textId="7C4D5E76" w:rsidR="000C0055" w:rsidRPr="00161DC7" w:rsidRDefault="000C0055" w:rsidP="00E47DB3">
            <w:pPr>
              <w:pStyle w:val="TableText"/>
            </w:pPr>
          </w:p>
        </w:tc>
        <w:tc>
          <w:tcPr>
            <w:tcW w:w="914" w:type="pct"/>
            <w:vAlign w:val="center"/>
          </w:tcPr>
          <w:p w14:paraId="0A1FAADC" w14:textId="77777777" w:rsidR="000C0055" w:rsidRPr="00161DC7" w:rsidRDefault="000C0055" w:rsidP="00E47DB3">
            <w:pPr>
              <w:pStyle w:val="TableText"/>
            </w:pPr>
          </w:p>
        </w:tc>
      </w:tr>
      <w:tr w:rsidR="00171A76" w:rsidRPr="000C0055" w14:paraId="61F7CF8B" w14:textId="77777777" w:rsidTr="00371FB3">
        <w:trPr>
          <w:cantSplit/>
        </w:trPr>
        <w:tc>
          <w:tcPr>
            <w:tcW w:w="912" w:type="pct"/>
            <w:vAlign w:val="center"/>
            <w:hideMark/>
          </w:tcPr>
          <w:p w14:paraId="6A1223A2" w14:textId="609C0672" w:rsidR="000C0055" w:rsidRPr="00161DC7" w:rsidRDefault="000C0055" w:rsidP="00E47DB3">
            <w:pPr>
              <w:pStyle w:val="TableText"/>
            </w:pPr>
            <w:r w:rsidRPr="00161DC7">
              <w:t xml:space="preserve">Nationality </w:t>
            </w:r>
          </w:p>
        </w:tc>
        <w:tc>
          <w:tcPr>
            <w:tcW w:w="289" w:type="pct"/>
            <w:vAlign w:val="center"/>
            <w:hideMark/>
          </w:tcPr>
          <w:p w14:paraId="54EDDF7B" w14:textId="6C19EFE0" w:rsidR="000C0055" w:rsidRPr="00161DC7" w:rsidRDefault="000C0055" w:rsidP="00E47DB3">
            <w:pPr>
              <w:pStyle w:val="TableText"/>
            </w:pPr>
            <w:r w:rsidRPr="00161DC7">
              <w:t xml:space="preserve">28 </w:t>
            </w:r>
          </w:p>
        </w:tc>
        <w:tc>
          <w:tcPr>
            <w:tcW w:w="337" w:type="pct"/>
            <w:vAlign w:val="center"/>
            <w:hideMark/>
          </w:tcPr>
          <w:p w14:paraId="44A36586" w14:textId="3B6BF333" w:rsidR="000C0055" w:rsidRPr="00161DC7" w:rsidRDefault="000C0055" w:rsidP="00E47DB3">
            <w:pPr>
              <w:pStyle w:val="TableText"/>
            </w:pPr>
            <w:r w:rsidRPr="00161DC7">
              <w:t xml:space="preserve">CE </w:t>
            </w:r>
          </w:p>
        </w:tc>
        <w:tc>
          <w:tcPr>
            <w:tcW w:w="383" w:type="pct"/>
            <w:vAlign w:val="center"/>
            <w:hideMark/>
          </w:tcPr>
          <w:p w14:paraId="4B7A987A" w14:textId="239496E2" w:rsidR="000C0055" w:rsidRPr="00161DC7" w:rsidRDefault="000C0055" w:rsidP="00E47DB3">
            <w:pPr>
              <w:pStyle w:val="TableText"/>
            </w:pPr>
            <w:r w:rsidRPr="00161DC7">
              <w:t xml:space="preserve">483 </w:t>
            </w:r>
          </w:p>
        </w:tc>
        <w:tc>
          <w:tcPr>
            <w:tcW w:w="337" w:type="pct"/>
            <w:vAlign w:val="center"/>
            <w:hideMark/>
          </w:tcPr>
          <w:p w14:paraId="39384F25" w14:textId="7326397A" w:rsidR="000C0055" w:rsidRPr="00161DC7" w:rsidRDefault="000C0055" w:rsidP="00E47DB3">
            <w:pPr>
              <w:pStyle w:val="TableText"/>
            </w:pPr>
            <w:r w:rsidRPr="00161DC7">
              <w:t xml:space="preserve">NS </w:t>
            </w:r>
          </w:p>
        </w:tc>
        <w:tc>
          <w:tcPr>
            <w:tcW w:w="385" w:type="pct"/>
            <w:vAlign w:val="center"/>
            <w:hideMark/>
          </w:tcPr>
          <w:p w14:paraId="40411B94" w14:textId="3DFEA0C6" w:rsidR="000C0055" w:rsidRPr="00161DC7" w:rsidRDefault="000C0055" w:rsidP="00E47DB3">
            <w:pPr>
              <w:pStyle w:val="TableText"/>
            </w:pPr>
          </w:p>
        </w:tc>
        <w:tc>
          <w:tcPr>
            <w:tcW w:w="385" w:type="pct"/>
            <w:vAlign w:val="center"/>
            <w:hideMark/>
          </w:tcPr>
          <w:p w14:paraId="1CCBCE24" w14:textId="540155BE" w:rsidR="000C0055" w:rsidRPr="00161DC7" w:rsidRDefault="000C0055" w:rsidP="00E47DB3">
            <w:pPr>
              <w:pStyle w:val="TableText"/>
            </w:pPr>
          </w:p>
        </w:tc>
        <w:tc>
          <w:tcPr>
            <w:tcW w:w="385" w:type="pct"/>
            <w:vAlign w:val="center"/>
            <w:hideMark/>
          </w:tcPr>
          <w:p w14:paraId="51AFF898" w14:textId="7AC70D50" w:rsidR="000C0055" w:rsidRPr="00161DC7" w:rsidRDefault="000C0055" w:rsidP="00E47DB3">
            <w:pPr>
              <w:pStyle w:val="TableText"/>
            </w:pPr>
          </w:p>
        </w:tc>
        <w:tc>
          <w:tcPr>
            <w:tcW w:w="674" w:type="pct"/>
            <w:vAlign w:val="center"/>
            <w:hideMark/>
          </w:tcPr>
          <w:p w14:paraId="66E0BDED" w14:textId="3325C849" w:rsidR="000C0055" w:rsidRPr="00161DC7" w:rsidRDefault="000C0055" w:rsidP="00E47DB3">
            <w:pPr>
              <w:pStyle w:val="TableText"/>
            </w:pPr>
          </w:p>
        </w:tc>
        <w:tc>
          <w:tcPr>
            <w:tcW w:w="914" w:type="pct"/>
            <w:vAlign w:val="center"/>
          </w:tcPr>
          <w:p w14:paraId="56E31DB7" w14:textId="77777777" w:rsidR="000C0055" w:rsidRPr="00161DC7" w:rsidRDefault="000C0055" w:rsidP="00E47DB3">
            <w:pPr>
              <w:pStyle w:val="TableText"/>
            </w:pPr>
          </w:p>
        </w:tc>
      </w:tr>
      <w:tr w:rsidR="00171A76" w:rsidRPr="000C0055" w14:paraId="79595406" w14:textId="77777777" w:rsidTr="00371FB3">
        <w:trPr>
          <w:cantSplit/>
        </w:trPr>
        <w:tc>
          <w:tcPr>
            <w:tcW w:w="912" w:type="pct"/>
            <w:vAlign w:val="center"/>
            <w:hideMark/>
          </w:tcPr>
          <w:p w14:paraId="7AE1EE12" w14:textId="2A84D0D3" w:rsidR="000C0055" w:rsidRPr="00161DC7" w:rsidRDefault="000C0055" w:rsidP="00E47DB3">
            <w:pPr>
              <w:pStyle w:val="TableText"/>
            </w:pPr>
            <w:r w:rsidRPr="00161DC7">
              <w:t xml:space="preserve">Patient Death Date and Time </w:t>
            </w:r>
          </w:p>
        </w:tc>
        <w:tc>
          <w:tcPr>
            <w:tcW w:w="289" w:type="pct"/>
            <w:vAlign w:val="center"/>
            <w:hideMark/>
          </w:tcPr>
          <w:p w14:paraId="48771BEE" w14:textId="31849740" w:rsidR="000C0055" w:rsidRPr="00161DC7" w:rsidRDefault="000C0055" w:rsidP="00E47DB3">
            <w:pPr>
              <w:pStyle w:val="TableText"/>
            </w:pPr>
            <w:r w:rsidRPr="00161DC7">
              <w:t xml:space="preserve">29 </w:t>
            </w:r>
          </w:p>
        </w:tc>
        <w:tc>
          <w:tcPr>
            <w:tcW w:w="337" w:type="pct"/>
            <w:vAlign w:val="center"/>
            <w:hideMark/>
          </w:tcPr>
          <w:p w14:paraId="1C7748D0" w14:textId="350E7A78" w:rsidR="000C0055" w:rsidRPr="00161DC7" w:rsidRDefault="000C0055" w:rsidP="00E47DB3">
            <w:pPr>
              <w:pStyle w:val="TableText"/>
            </w:pPr>
            <w:r w:rsidRPr="00161DC7">
              <w:t xml:space="preserve">TS </w:t>
            </w:r>
          </w:p>
        </w:tc>
        <w:tc>
          <w:tcPr>
            <w:tcW w:w="383" w:type="pct"/>
            <w:vAlign w:val="center"/>
            <w:hideMark/>
          </w:tcPr>
          <w:p w14:paraId="273114C1" w14:textId="63BE28C4" w:rsidR="000C0055" w:rsidRPr="00161DC7" w:rsidRDefault="000C0055" w:rsidP="00E47DB3">
            <w:pPr>
              <w:pStyle w:val="TableText"/>
            </w:pPr>
            <w:r w:rsidRPr="00161DC7">
              <w:t xml:space="preserve">26 </w:t>
            </w:r>
          </w:p>
        </w:tc>
        <w:tc>
          <w:tcPr>
            <w:tcW w:w="337" w:type="pct"/>
            <w:vAlign w:val="center"/>
            <w:hideMark/>
          </w:tcPr>
          <w:p w14:paraId="20F5E4A4" w14:textId="4DA18746" w:rsidR="000C0055" w:rsidRPr="00161DC7" w:rsidRDefault="000C0055" w:rsidP="00E47DB3">
            <w:pPr>
              <w:pStyle w:val="TableText"/>
            </w:pPr>
            <w:r w:rsidRPr="00161DC7">
              <w:t xml:space="preserve">NS </w:t>
            </w:r>
          </w:p>
        </w:tc>
        <w:tc>
          <w:tcPr>
            <w:tcW w:w="385" w:type="pct"/>
            <w:vAlign w:val="center"/>
            <w:hideMark/>
          </w:tcPr>
          <w:p w14:paraId="145127B8" w14:textId="589A8FFC" w:rsidR="000C0055" w:rsidRPr="00161DC7" w:rsidRDefault="000C0055" w:rsidP="00E47DB3">
            <w:pPr>
              <w:pStyle w:val="TableText"/>
            </w:pPr>
          </w:p>
        </w:tc>
        <w:tc>
          <w:tcPr>
            <w:tcW w:w="385" w:type="pct"/>
            <w:vAlign w:val="center"/>
            <w:hideMark/>
          </w:tcPr>
          <w:p w14:paraId="086D83E8" w14:textId="60187C59" w:rsidR="000C0055" w:rsidRPr="00161DC7" w:rsidRDefault="000C0055" w:rsidP="00E47DB3">
            <w:pPr>
              <w:pStyle w:val="TableText"/>
            </w:pPr>
          </w:p>
        </w:tc>
        <w:tc>
          <w:tcPr>
            <w:tcW w:w="385" w:type="pct"/>
            <w:vAlign w:val="center"/>
            <w:hideMark/>
          </w:tcPr>
          <w:p w14:paraId="6C6A0863" w14:textId="63568051" w:rsidR="000C0055" w:rsidRPr="00161DC7" w:rsidRDefault="000C0055" w:rsidP="00E47DB3">
            <w:pPr>
              <w:pStyle w:val="TableText"/>
            </w:pPr>
          </w:p>
        </w:tc>
        <w:tc>
          <w:tcPr>
            <w:tcW w:w="674" w:type="pct"/>
            <w:vAlign w:val="center"/>
            <w:hideMark/>
          </w:tcPr>
          <w:p w14:paraId="3AD0A524" w14:textId="05A779EB" w:rsidR="000C0055" w:rsidRPr="00161DC7" w:rsidRDefault="000C0055" w:rsidP="00E47DB3">
            <w:pPr>
              <w:pStyle w:val="TableText"/>
            </w:pPr>
          </w:p>
        </w:tc>
        <w:tc>
          <w:tcPr>
            <w:tcW w:w="914" w:type="pct"/>
            <w:vAlign w:val="center"/>
          </w:tcPr>
          <w:p w14:paraId="715C348F" w14:textId="77777777" w:rsidR="000C0055" w:rsidRPr="00161DC7" w:rsidRDefault="000C0055" w:rsidP="00E47DB3">
            <w:pPr>
              <w:pStyle w:val="TableText"/>
            </w:pPr>
          </w:p>
        </w:tc>
      </w:tr>
      <w:tr w:rsidR="00171A76" w:rsidRPr="000C0055" w14:paraId="0C540B32" w14:textId="77777777" w:rsidTr="00371FB3">
        <w:trPr>
          <w:cantSplit/>
        </w:trPr>
        <w:tc>
          <w:tcPr>
            <w:tcW w:w="912" w:type="pct"/>
            <w:vAlign w:val="center"/>
            <w:hideMark/>
          </w:tcPr>
          <w:p w14:paraId="72F9509B" w14:textId="365F5441" w:rsidR="000C0055" w:rsidRPr="00161DC7" w:rsidRDefault="000C0055" w:rsidP="00E47DB3">
            <w:pPr>
              <w:pStyle w:val="TableText"/>
            </w:pPr>
            <w:r w:rsidRPr="00161DC7">
              <w:t xml:space="preserve">Patient Death Indicator </w:t>
            </w:r>
          </w:p>
        </w:tc>
        <w:tc>
          <w:tcPr>
            <w:tcW w:w="289" w:type="pct"/>
            <w:vAlign w:val="center"/>
            <w:hideMark/>
          </w:tcPr>
          <w:p w14:paraId="61962FD6" w14:textId="0C0FB201" w:rsidR="000C0055" w:rsidRPr="00161DC7" w:rsidRDefault="000C0055" w:rsidP="00E47DB3">
            <w:pPr>
              <w:pStyle w:val="TableText"/>
            </w:pPr>
            <w:r w:rsidRPr="00161DC7">
              <w:t xml:space="preserve">30 </w:t>
            </w:r>
          </w:p>
        </w:tc>
        <w:tc>
          <w:tcPr>
            <w:tcW w:w="337" w:type="pct"/>
            <w:vAlign w:val="center"/>
            <w:hideMark/>
          </w:tcPr>
          <w:p w14:paraId="59B60360" w14:textId="33ED3638" w:rsidR="000C0055" w:rsidRPr="00161DC7" w:rsidRDefault="000C0055" w:rsidP="00E47DB3">
            <w:pPr>
              <w:pStyle w:val="TableText"/>
            </w:pPr>
            <w:r w:rsidRPr="00161DC7">
              <w:t xml:space="preserve">ID </w:t>
            </w:r>
          </w:p>
        </w:tc>
        <w:tc>
          <w:tcPr>
            <w:tcW w:w="383" w:type="pct"/>
            <w:vAlign w:val="center"/>
            <w:hideMark/>
          </w:tcPr>
          <w:p w14:paraId="36AC6386" w14:textId="497BA47A" w:rsidR="000C0055" w:rsidRPr="00161DC7" w:rsidRDefault="000C0055" w:rsidP="00E47DB3">
            <w:pPr>
              <w:pStyle w:val="TableText"/>
            </w:pPr>
            <w:r w:rsidRPr="00161DC7">
              <w:t xml:space="preserve">1 </w:t>
            </w:r>
          </w:p>
        </w:tc>
        <w:tc>
          <w:tcPr>
            <w:tcW w:w="337" w:type="pct"/>
            <w:vAlign w:val="center"/>
            <w:hideMark/>
          </w:tcPr>
          <w:p w14:paraId="0E72E9DE" w14:textId="6D229735" w:rsidR="000C0055" w:rsidRPr="00161DC7" w:rsidRDefault="000C0055" w:rsidP="00E47DB3">
            <w:pPr>
              <w:pStyle w:val="TableText"/>
            </w:pPr>
            <w:r w:rsidRPr="00161DC7">
              <w:t xml:space="preserve">NS </w:t>
            </w:r>
          </w:p>
        </w:tc>
        <w:tc>
          <w:tcPr>
            <w:tcW w:w="385" w:type="pct"/>
            <w:vAlign w:val="center"/>
            <w:hideMark/>
          </w:tcPr>
          <w:p w14:paraId="6982A97C" w14:textId="6DDBF06D" w:rsidR="000C0055" w:rsidRPr="00161DC7" w:rsidRDefault="000C0055" w:rsidP="00E47DB3">
            <w:pPr>
              <w:pStyle w:val="TableText"/>
            </w:pPr>
          </w:p>
        </w:tc>
        <w:tc>
          <w:tcPr>
            <w:tcW w:w="385" w:type="pct"/>
            <w:vAlign w:val="center"/>
            <w:hideMark/>
          </w:tcPr>
          <w:p w14:paraId="54ACF0F5" w14:textId="002308E1" w:rsidR="000C0055" w:rsidRPr="00161DC7" w:rsidRDefault="000C0055" w:rsidP="00E47DB3">
            <w:pPr>
              <w:pStyle w:val="TableText"/>
            </w:pPr>
          </w:p>
        </w:tc>
        <w:tc>
          <w:tcPr>
            <w:tcW w:w="385" w:type="pct"/>
            <w:vAlign w:val="center"/>
            <w:hideMark/>
          </w:tcPr>
          <w:p w14:paraId="09A4CAF6" w14:textId="4D1DEF19" w:rsidR="000C0055" w:rsidRPr="00161DC7" w:rsidRDefault="000C0055" w:rsidP="00E47DB3">
            <w:pPr>
              <w:pStyle w:val="TableText"/>
            </w:pPr>
          </w:p>
        </w:tc>
        <w:tc>
          <w:tcPr>
            <w:tcW w:w="674" w:type="pct"/>
            <w:vAlign w:val="center"/>
            <w:hideMark/>
          </w:tcPr>
          <w:p w14:paraId="120AFEAF" w14:textId="5BCF8485" w:rsidR="000C0055" w:rsidRPr="00161DC7" w:rsidRDefault="000C0055" w:rsidP="00E47DB3">
            <w:pPr>
              <w:pStyle w:val="TableText"/>
            </w:pPr>
          </w:p>
        </w:tc>
        <w:tc>
          <w:tcPr>
            <w:tcW w:w="914" w:type="pct"/>
            <w:vAlign w:val="center"/>
          </w:tcPr>
          <w:p w14:paraId="4AD945B5" w14:textId="77777777" w:rsidR="000C0055" w:rsidRPr="00161DC7" w:rsidRDefault="000C0055" w:rsidP="00E47DB3">
            <w:pPr>
              <w:pStyle w:val="TableText"/>
            </w:pPr>
          </w:p>
        </w:tc>
      </w:tr>
      <w:tr w:rsidR="00171A76" w:rsidRPr="000C0055" w14:paraId="18626DAD" w14:textId="77777777" w:rsidTr="00371FB3">
        <w:trPr>
          <w:cantSplit/>
        </w:trPr>
        <w:tc>
          <w:tcPr>
            <w:tcW w:w="912" w:type="pct"/>
            <w:vAlign w:val="center"/>
            <w:hideMark/>
          </w:tcPr>
          <w:p w14:paraId="0F3E39DC" w14:textId="288339C9" w:rsidR="000C0055" w:rsidRPr="00161DC7" w:rsidRDefault="000C0055" w:rsidP="00E47DB3">
            <w:pPr>
              <w:pStyle w:val="TableText"/>
            </w:pPr>
            <w:r w:rsidRPr="00161DC7">
              <w:t xml:space="preserve">Identity Unknown Indicator </w:t>
            </w:r>
          </w:p>
        </w:tc>
        <w:tc>
          <w:tcPr>
            <w:tcW w:w="289" w:type="pct"/>
            <w:vAlign w:val="center"/>
            <w:hideMark/>
          </w:tcPr>
          <w:p w14:paraId="613E6557" w14:textId="11C7E1D2" w:rsidR="000C0055" w:rsidRPr="00161DC7" w:rsidRDefault="000C0055" w:rsidP="00E47DB3">
            <w:pPr>
              <w:pStyle w:val="TableText"/>
            </w:pPr>
            <w:r w:rsidRPr="00161DC7">
              <w:t xml:space="preserve">31 </w:t>
            </w:r>
          </w:p>
        </w:tc>
        <w:tc>
          <w:tcPr>
            <w:tcW w:w="337" w:type="pct"/>
            <w:vAlign w:val="center"/>
            <w:hideMark/>
          </w:tcPr>
          <w:p w14:paraId="31C2B231" w14:textId="709E621C" w:rsidR="000C0055" w:rsidRPr="00161DC7" w:rsidRDefault="000C0055" w:rsidP="00E47DB3">
            <w:pPr>
              <w:pStyle w:val="TableText"/>
            </w:pPr>
            <w:r w:rsidRPr="00161DC7">
              <w:t xml:space="preserve">ID </w:t>
            </w:r>
          </w:p>
        </w:tc>
        <w:tc>
          <w:tcPr>
            <w:tcW w:w="383" w:type="pct"/>
            <w:vAlign w:val="center"/>
            <w:hideMark/>
          </w:tcPr>
          <w:p w14:paraId="153AD7BF" w14:textId="76F40B30" w:rsidR="000C0055" w:rsidRPr="00161DC7" w:rsidRDefault="000C0055" w:rsidP="00E47DB3">
            <w:pPr>
              <w:pStyle w:val="TableText"/>
            </w:pPr>
            <w:r w:rsidRPr="00161DC7">
              <w:t xml:space="preserve">1 </w:t>
            </w:r>
          </w:p>
        </w:tc>
        <w:tc>
          <w:tcPr>
            <w:tcW w:w="337" w:type="pct"/>
            <w:vAlign w:val="center"/>
            <w:hideMark/>
          </w:tcPr>
          <w:p w14:paraId="0D737AFA" w14:textId="3585CBE2" w:rsidR="000C0055" w:rsidRPr="00161DC7" w:rsidRDefault="000C0055" w:rsidP="00E47DB3">
            <w:pPr>
              <w:pStyle w:val="TableText"/>
            </w:pPr>
            <w:r w:rsidRPr="00161DC7">
              <w:t xml:space="preserve">NS </w:t>
            </w:r>
          </w:p>
        </w:tc>
        <w:tc>
          <w:tcPr>
            <w:tcW w:w="385" w:type="pct"/>
            <w:vAlign w:val="center"/>
            <w:hideMark/>
          </w:tcPr>
          <w:p w14:paraId="22419254" w14:textId="2B057B52" w:rsidR="000C0055" w:rsidRPr="00161DC7" w:rsidRDefault="000C0055" w:rsidP="00E47DB3">
            <w:pPr>
              <w:pStyle w:val="TableText"/>
            </w:pPr>
          </w:p>
        </w:tc>
        <w:tc>
          <w:tcPr>
            <w:tcW w:w="385" w:type="pct"/>
            <w:vAlign w:val="center"/>
            <w:hideMark/>
          </w:tcPr>
          <w:p w14:paraId="48975B42" w14:textId="44D7B035" w:rsidR="000C0055" w:rsidRPr="00161DC7" w:rsidRDefault="000C0055" w:rsidP="00E47DB3">
            <w:pPr>
              <w:pStyle w:val="TableText"/>
            </w:pPr>
          </w:p>
        </w:tc>
        <w:tc>
          <w:tcPr>
            <w:tcW w:w="385" w:type="pct"/>
            <w:vAlign w:val="center"/>
            <w:hideMark/>
          </w:tcPr>
          <w:p w14:paraId="7194DC66" w14:textId="1FF59151" w:rsidR="000C0055" w:rsidRPr="00161DC7" w:rsidRDefault="000C0055" w:rsidP="00E47DB3">
            <w:pPr>
              <w:pStyle w:val="TableText"/>
            </w:pPr>
          </w:p>
        </w:tc>
        <w:tc>
          <w:tcPr>
            <w:tcW w:w="674" w:type="pct"/>
            <w:vAlign w:val="center"/>
            <w:hideMark/>
          </w:tcPr>
          <w:p w14:paraId="76D824B2" w14:textId="3AC8AD8F" w:rsidR="000C0055" w:rsidRPr="00161DC7" w:rsidRDefault="000C0055" w:rsidP="00E47DB3">
            <w:pPr>
              <w:pStyle w:val="TableText"/>
            </w:pPr>
          </w:p>
        </w:tc>
        <w:tc>
          <w:tcPr>
            <w:tcW w:w="914" w:type="pct"/>
            <w:vAlign w:val="center"/>
          </w:tcPr>
          <w:p w14:paraId="5D04B361" w14:textId="77777777" w:rsidR="000C0055" w:rsidRPr="00161DC7" w:rsidRDefault="000C0055" w:rsidP="00E47DB3">
            <w:pPr>
              <w:pStyle w:val="TableText"/>
            </w:pPr>
          </w:p>
        </w:tc>
      </w:tr>
      <w:tr w:rsidR="00171A76" w:rsidRPr="000C0055" w14:paraId="57067AD7" w14:textId="77777777" w:rsidTr="00371FB3">
        <w:trPr>
          <w:cantSplit/>
        </w:trPr>
        <w:tc>
          <w:tcPr>
            <w:tcW w:w="912" w:type="pct"/>
            <w:vAlign w:val="center"/>
            <w:hideMark/>
          </w:tcPr>
          <w:p w14:paraId="13164CBC" w14:textId="32942B72" w:rsidR="000C0055" w:rsidRPr="00161DC7" w:rsidRDefault="000C0055" w:rsidP="00E47DB3">
            <w:pPr>
              <w:pStyle w:val="TableText"/>
            </w:pPr>
            <w:r w:rsidRPr="00161DC7">
              <w:t xml:space="preserve">Identity Reliability Code </w:t>
            </w:r>
          </w:p>
        </w:tc>
        <w:tc>
          <w:tcPr>
            <w:tcW w:w="289" w:type="pct"/>
            <w:vAlign w:val="center"/>
            <w:hideMark/>
          </w:tcPr>
          <w:p w14:paraId="598A7554" w14:textId="13042221" w:rsidR="000C0055" w:rsidRPr="00161DC7" w:rsidRDefault="000C0055" w:rsidP="00E47DB3">
            <w:pPr>
              <w:pStyle w:val="TableText"/>
            </w:pPr>
            <w:r w:rsidRPr="00161DC7">
              <w:t xml:space="preserve">32 </w:t>
            </w:r>
          </w:p>
        </w:tc>
        <w:tc>
          <w:tcPr>
            <w:tcW w:w="337" w:type="pct"/>
            <w:vAlign w:val="center"/>
            <w:hideMark/>
          </w:tcPr>
          <w:p w14:paraId="2FC3F7BA" w14:textId="680DCD85" w:rsidR="000C0055" w:rsidRPr="00161DC7" w:rsidRDefault="000C0055" w:rsidP="00E47DB3">
            <w:pPr>
              <w:pStyle w:val="TableText"/>
            </w:pPr>
            <w:r w:rsidRPr="00161DC7">
              <w:t xml:space="preserve">IS </w:t>
            </w:r>
          </w:p>
        </w:tc>
        <w:tc>
          <w:tcPr>
            <w:tcW w:w="383" w:type="pct"/>
            <w:vAlign w:val="center"/>
            <w:hideMark/>
          </w:tcPr>
          <w:p w14:paraId="0C0356BE" w14:textId="2F946B40" w:rsidR="000C0055" w:rsidRPr="00161DC7" w:rsidRDefault="000C0055" w:rsidP="00E47DB3">
            <w:pPr>
              <w:pStyle w:val="TableText"/>
            </w:pPr>
            <w:r w:rsidRPr="00161DC7">
              <w:t xml:space="preserve">20 </w:t>
            </w:r>
          </w:p>
        </w:tc>
        <w:tc>
          <w:tcPr>
            <w:tcW w:w="337" w:type="pct"/>
            <w:vAlign w:val="center"/>
            <w:hideMark/>
          </w:tcPr>
          <w:p w14:paraId="77236507" w14:textId="05EF88CC" w:rsidR="000C0055" w:rsidRPr="00161DC7" w:rsidRDefault="000C0055" w:rsidP="00E47DB3">
            <w:pPr>
              <w:pStyle w:val="TableText"/>
            </w:pPr>
            <w:r w:rsidRPr="00161DC7">
              <w:t xml:space="preserve">NS </w:t>
            </w:r>
          </w:p>
        </w:tc>
        <w:tc>
          <w:tcPr>
            <w:tcW w:w="385" w:type="pct"/>
            <w:vAlign w:val="center"/>
            <w:hideMark/>
          </w:tcPr>
          <w:p w14:paraId="23E7AB9D" w14:textId="5D8AB10F" w:rsidR="000C0055" w:rsidRPr="00161DC7" w:rsidRDefault="000C0055" w:rsidP="00E47DB3">
            <w:pPr>
              <w:pStyle w:val="TableText"/>
            </w:pPr>
          </w:p>
        </w:tc>
        <w:tc>
          <w:tcPr>
            <w:tcW w:w="385" w:type="pct"/>
            <w:vAlign w:val="center"/>
            <w:hideMark/>
          </w:tcPr>
          <w:p w14:paraId="09AF796F" w14:textId="17DDFCE1" w:rsidR="000C0055" w:rsidRPr="00161DC7" w:rsidRDefault="000C0055" w:rsidP="00E47DB3">
            <w:pPr>
              <w:pStyle w:val="TableText"/>
            </w:pPr>
          </w:p>
        </w:tc>
        <w:tc>
          <w:tcPr>
            <w:tcW w:w="385" w:type="pct"/>
            <w:vAlign w:val="center"/>
            <w:hideMark/>
          </w:tcPr>
          <w:p w14:paraId="2BD2512C" w14:textId="039DC57C" w:rsidR="000C0055" w:rsidRPr="00161DC7" w:rsidRDefault="000C0055" w:rsidP="00E47DB3">
            <w:pPr>
              <w:pStyle w:val="TableText"/>
            </w:pPr>
          </w:p>
        </w:tc>
        <w:tc>
          <w:tcPr>
            <w:tcW w:w="674" w:type="pct"/>
            <w:vAlign w:val="center"/>
            <w:hideMark/>
          </w:tcPr>
          <w:p w14:paraId="3E80C127" w14:textId="64B88FC8" w:rsidR="000C0055" w:rsidRPr="00161DC7" w:rsidRDefault="000C0055" w:rsidP="00E47DB3">
            <w:pPr>
              <w:pStyle w:val="TableText"/>
            </w:pPr>
          </w:p>
        </w:tc>
        <w:tc>
          <w:tcPr>
            <w:tcW w:w="914" w:type="pct"/>
            <w:vAlign w:val="center"/>
          </w:tcPr>
          <w:p w14:paraId="6C7EC989" w14:textId="77777777" w:rsidR="000C0055" w:rsidRPr="00161DC7" w:rsidRDefault="000C0055" w:rsidP="00E47DB3">
            <w:pPr>
              <w:pStyle w:val="TableText"/>
            </w:pPr>
          </w:p>
        </w:tc>
      </w:tr>
      <w:tr w:rsidR="00171A76" w:rsidRPr="000C0055" w14:paraId="32D85ED9" w14:textId="77777777" w:rsidTr="00371FB3">
        <w:trPr>
          <w:cantSplit/>
        </w:trPr>
        <w:tc>
          <w:tcPr>
            <w:tcW w:w="912" w:type="pct"/>
            <w:vAlign w:val="center"/>
            <w:hideMark/>
          </w:tcPr>
          <w:p w14:paraId="2EA35D81" w14:textId="01A6A5A0" w:rsidR="000C0055" w:rsidRPr="00161DC7" w:rsidRDefault="000C0055" w:rsidP="00E47DB3">
            <w:pPr>
              <w:pStyle w:val="TableText"/>
            </w:pPr>
            <w:r w:rsidRPr="00161DC7">
              <w:t xml:space="preserve">Last Update Date/Time </w:t>
            </w:r>
          </w:p>
        </w:tc>
        <w:tc>
          <w:tcPr>
            <w:tcW w:w="289" w:type="pct"/>
            <w:vAlign w:val="center"/>
            <w:hideMark/>
          </w:tcPr>
          <w:p w14:paraId="4C46D7B5" w14:textId="5A0951E2" w:rsidR="000C0055" w:rsidRPr="00161DC7" w:rsidRDefault="000C0055" w:rsidP="00E47DB3">
            <w:pPr>
              <w:pStyle w:val="TableText"/>
            </w:pPr>
            <w:r w:rsidRPr="00161DC7">
              <w:t xml:space="preserve">33 </w:t>
            </w:r>
          </w:p>
        </w:tc>
        <w:tc>
          <w:tcPr>
            <w:tcW w:w="337" w:type="pct"/>
            <w:vAlign w:val="center"/>
            <w:hideMark/>
          </w:tcPr>
          <w:p w14:paraId="54CE1D49" w14:textId="6AF288E9" w:rsidR="000C0055" w:rsidRPr="00161DC7" w:rsidRDefault="000C0055" w:rsidP="00E47DB3">
            <w:pPr>
              <w:pStyle w:val="TableText"/>
            </w:pPr>
            <w:r w:rsidRPr="00161DC7">
              <w:t xml:space="preserve">TS </w:t>
            </w:r>
          </w:p>
        </w:tc>
        <w:tc>
          <w:tcPr>
            <w:tcW w:w="383" w:type="pct"/>
            <w:vAlign w:val="center"/>
            <w:hideMark/>
          </w:tcPr>
          <w:p w14:paraId="02464DE5" w14:textId="15827377" w:rsidR="000C0055" w:rsidRPr="00161DC7" w:rsidRDefault="000C0055" w:rsidP="00E47DB3">
            <w:pPr>
              <w:pStyle w:val="TableText"/>
            </w:pPr>
            <w:r w:rsidRPr="00161DC7">
              <w:t xml:space="preserve">26 </w:t>
            </w:r>
          </w:p>
        </w:tc>
        <w:tc>
          <w:tcPr>
            <w:tcW w:w="337" w:type="pct"/>
            <w:vAlign w:val="center"/>
            <w:hideMark/>
          </w:tcPr>
          <w:p w14:paraId="5E26EB88" w14:textId="7BEDEDFE" w:rsidR="000C0055" w:rsidRPr="00161DC7" w:rsidRDefault="000C0055" w:rsidP="00E47DB3">
            <w:pPr>
              <w:pStyle w:val="TableText"/>
            </w:pPr>
            <w:r w:rsidRPr="00161DC7">
              <w:t xml:space="preserve">NS </w:t>
            </w:r>
          </w:p>
        </w:tc>
        <w:tc>
          <w:tcPr>
            <w:tcW w:w="385" w:type="pct"/>
            <w:vAlign w:val="center"/>
            <w:hideMark/>
          </w:tcPr>
          <w:p w14:paraId="1626BA18" w14:textId="59780334" w:rsidR="000C0055" w:rsidRPr="00161DC7" w:rsidRDefault="000C0055" w:rsidP="00E47DB3">
            <w:pPr>
              <w:pStyle w:val="TableText"/>
            </w:pPr>
          </w:p>
        </w:tc>
        <w:tc>
          <w:tcPr>
            <w:tcW w:w="385" w:type="pct"/>
            <w:vAlign w:val="center"/>
            <w:hideMark/>
          </w:tcPr>
          <w:p w14:paraId="66BDF499" w14:textId="1BF29E42" w:rsidR="000C0055" w:rsidRPr="00161DC7" w:rsidRDefault="000C0055" w:rsidP="00E47DB3">
            <w:pPr>
              <w:pStyle w:val="TableText"/>
            </w:pPr>
          </w:p>
        </w:tc>
        <w:tc>
          <w:tcPr>
            <w:tcW w:w="385" w:type="pct"/>
            <w:vAlign w:val="center"/>
            <w:hideMark/>
          </w:tcPr>
          <w:p w14:paraId="205D6F2B" w14:textId="419E7D42" w:rsidR="000C0055" w:rsidRPr="00161DC7" w:rsidRDefault="000C0055" w:rsidP="00E47DB3">
            <w:pPr>
              <w:pStyle w:val="TableText"/>
            </w:pPr>
          </w:p>
        </w:tc>
        <w:tc>
          <w:tcPr>
            <w:tcW w:w="674" w:type="pct"/>
            <w:vAlign w:val="center"/>
            <w:hideMark/>
          </w:tcPr>
          <w:p w14:paraId="3B7E9971" w14:textId="1BEE4058" w:rsidR="000C0055" w:rsidRPr="00161DC7" w:rsidRDefault="000C0055" w:rsidP="00E47DB3">
            <w:pPr>
              <w:pStyle w:val="TableText"/>
            </w:pPr>
          </w:p>
        </w:tc>
        <w:tc>
          <w:tcPr>
            <w:tcW w:w="914" w:type="pct"/>
            <w:vAlign w:val="center"/>
          </w:tcPr>
          <w:p w14:paraId="02D14F35" w14:textId="77777777" w:rsidR="000C0055" w:rsidRPr="00161DC7" w:rsidRDefault="000C0055" w:rsidP="00E47DB3">
            <w:pPr>
              <w:pStyle w:val="TableText"/>
            </w:pPr>
          </w:p>
        </w:tc>
      </w:tr>
      <w:tr w:rsidR="00171A76" w:rsidRPr="000C0055" w14:paraId="747E4509" w14:textId="77777777" w:rsidTr="00371FB3">
        <w:trPr>
          <w:cantSplit/>
        </w:trPr>
        <w:tc>
          <w:tcPr>
            <w:tcW w:w="912" w:type="pct"/>
            <w:vAlign w:val="center"/>
            <w:hideMark/>
          </w:tcPr>
          <w:p w14:paraId="31BB8653" w14:textId="7F0ADA50" w:rsidR="000C0055" w:rsidRPr="00161DC7" w:rsidRDefault="000C0055" w:rsidP="00E47DB3">
            <w:pPr>
              <w:pStyle w:val="TableText"/>
            </w:pPr>
            <w:r w:rsidRPr="00161DC7">
              <w:t xml:space="preserve">Last Update Facility </w:t>
            </w:r>
          </w:p>
        </w:tc>
        <w:tc>
          <w:tcPr>
            <w:tcW w:w="289" w:type="pct"/>
            <w:vAlign w:val="center"/>
            <w:hideMark/>
          </w:tcPr>
          <w:p w14:paraId="021CE051" w14:textId="11751259" w:rsidR="000C0055" w:rsidRPr="00161DC7" w:rsidRDefault="000C0055" w:rsidP="00E47DB3">
            <w:pPr>
              <w:pStyle w:val="TableText"/>
            </w:pPr>
            <w:r w:rsidRPr="00161DC7">
              <w:t xml:space="preserve">34 </w:t>
            </w:r>
          </w:p>
        </w:tc>
        <w:tc>
          <w:tcPr>
            <w:tcW w:w="337" w:type="pct"/>
            <w:vAlign w:val="center"/>
            <w:hideMark/>
          </w:tcPr>
          <w:p w14:paraId="28D645D0" w14:textId="659336AF" w:rsidR="000C0055" w:rsidRPr="00161DC7" w:rsidRDefault="000C0055" w:rsidP="00E47DB3">
            <w:pPr>
              <w:pStyle w:val="TableText"/>
            </w:pPr>
            <w:r w:rsidRPr="00161DC7">
              <w:t xml:space="preserve">HD </w:t>
            </w:r>
          </w:p>
        </w:tc>
        <w:tc>
          <w:tcPr>
            <w:tcW w:w="383" w:type="pct"/>
            <w:vAlign w:val="center"/>
            <w:hideMark/>
          </w:tcPr>
          <w:p w14:paraId="3F4113DB" w14:textId="011AC416" w:rsidR="000C0055" w:rsidRPr="00161DC7" w:rsidRDefault="000C0055" w:rsidP="00E47DB3">
            <w:pPr>
              <w:pStyle w:val="TableText"/>
            </w:pPr>
            <w:r w:rsidRPr="00161DC7">
              <w:t xml:space="preserve">241 </w:t>
            </w:r>
          </w:p>
        </w:tc>
        <w:tc>
          <w:tcPr>
            <w:tcW w:w="337" w:type="pct"/>
            <w:vAlign w:val="center"/>
            <w:hideMark/>
          </w:tcPr>
          <w:p w14:paraId="3EA39A7E" w14:textId="2B75004C" w:rsidR="000C0055" w:rsidRPr="00161DC7" w:rsidRDefault="000C0055" w:rsidP="00E47DB3">
            <w:pPr>
              <w:pStyle w:val="TableText"/>
            </w:pPr>
            <w:r w:rsidRPr="00161DC7">
              <w:t xml:space="preserve">NS </w:t>
            </w:r>
          </w:p>
        </w:tc>
        <w:tc>
          <w:tcPr>
            <w:tcW w:w="385" w:type="pct"/>
            <w:vAlign w:val="center"/>
            <w:hideMark/>
          </w:tcPr>
          <w:p w14:paraId="256A96C3" w14:textId="07B5660B" w:rsidR="000C0055" w:rsidRPr="00161DC7" w:rsidRDefault="000C0055" w:rsidP="00E47DB3">
            <w:pPr>
              <w:pStyle w:val="TableText"/>
            </w:pPr>
          </w:p>
        </w:tc>
        <w:tc>
          <w:tcPr>
            <w:tcW w:w="385" w:type="pct"/>
            <w:vAlign w:val="center"/>
            <w:hideMark/>
          </w:tcPr>
          <w:p w14:paraId="05267928" w14:textId="2742FC3B" w:rsidR="000C0055" w:rsidRPr="00161DC7" w:rsidRDefault="000C0055" w:rsidP="00E47DB3">
            <w:pPr>
              <w:pStyle w:val="TableText"/>
            </w:pPr>
          </w:p>
        </w:tc>
        <w:tc>
          <w:tcPr>
            <w:tcW w:w="385" w:type="pct"/>
            <w:vAlign w:val="center"/>
            <w:hideMark/>
          </w:tcPr>
          <w:p w14:paraId="30029D7E" w14:textId="72841EE6" w:rsidR="000C0055" w:rsidRPr="00161DC7" w:rsidRDefault="000C0055" w:rsidP="00E47DB3">
            <w:pPr>
              <w:pStyle w:val="TableText"/>
            </w:pPr>
          </w:p>
        </w:tc>
        <w:tc>
          <w:tcPr>
            <w:tcW w:w="674" w:type="pct"/>
            <w:vAlign w:val="center"/>
            <w:hideMark/>
          </w:tcPr>
          <w:p w14:paraId="6F60B9D2" w14:textId="58702136" w:rsidR="000C0055" w:rsidRPr="00161DC7" w:rsidRDefault="000C0055" w:rsidP="00E47DB3">
            <w:pPr>
              <w:pStyle w:val="TableText"/>
            </w:pPr>
          </w:p>
        </w:tc>
        <w:tc>
          <w:tcPr>
            <w:tcW w:w="914" w:type="pct"/>
            <w:vAlign w:val="center"/>
          </w:tcPr>
          <w:p w14:paraId="6CC59F54" w14:textId="77777777" w:rsidR="000C0055" w:rsidRPr="00161DC7" w:rsidRDefault="000C0055" w:rsidP="00E47DB3">
            <w:pPr>
              <w:pStyle w:val="TableText"/>
            </w:pPr>
          </w:p>
        </w:tc>
      </w:tr>
      <w:tr w:rsidR="00171A76" w:rsidRPr="000C0055" w14:paraId="2EE96CF0" w14:textId="77777777" w:rsidTr="00371FB3">
        <w:trPr>
          <w:cantSplit/>
        </w:trPr>
        <w:tc>
          <w:tcPr>
            <w:tcW w:w="912" w:type="pct"/>
            <w:vAlign w:val="center"/>
            <w:hideMark/>
          </w:tcPr>
          <w:p w14:paraId="2B2B5D49" w14:textId="36AAD155" w:rsidR="000C0055" w:rsidRPr="00161DC7" w:rsidRDefault="000C0055" w:rsidP="00E47DB3">
            <w:pPr>
              <w:pStyle w:val="TableText"/>
            </w:pPr>
            <w:r w:rsidRPr="00161DC7">
              <w:t xml:space="preserve">Species Code </w:t>
            </w:r>
          </w:p>
        </w:tc>
        <w:tc>
          <w:tcPr>
            <w:tcW w:w="289" w:type="pct"/>
            <w:vAlign w:val="center"/>
            <w:hideMark/>
          </w:tcPr>
          <w:p w14:paraId="39A68C77" w14:textId="37AFD52E" w:rsidR="000C0055" w:rsidRPr="00161DC7" w:rsidRDefault="000C0055" w:rsidP="00E47DB3">
            <w:pPr>
              <w:pStyle w:val="TableText"/>
            </w:pPr>
            <w:r w:rsidRPr="00161DC7">
              <w:t xml:space="preserve">35 </w:t>
            </w:r>
          </w:p>
        </w:tc>
        <w:tc>
          <w:tcPr>
            <w:tcW w:w="337" w:type="pct"/>
            <w:vAlign w:val="center"/>
            <w:hideMark/>
          </w:tcPr>
          <w:p w14:paraId="45678DFE" w14:textId="523BE821" w:rsidR="000C0055" w:rsidRPr="00161DC7" w:rsidRDefault="000C0055" w:rsidP="00E47DB3">
            <w:pPr>
              <w:pStyle w:val="TableText"/>
            </w:pPr>
            <w:r w:rsidRPr="00161DC7">
              <w:t xml:space="preserve">CE </w:t>
            </w:r>
          </w:p>
        </w:tc>
        <w:tc>
          <w:tcPr>
            <w:tcW w:w="383" w:type="pct"/>
            <w:vAlign w:val="center"/>
            <w:hideMark/>
          </w:tcPr>
          <w:p w14:paraId="30BF1E2B" w14:textId="78DFB4A2" w:rsidR="000C0055" w:rsidRPr="00161DC7" w:rsidRDefault="000C0055" w:rsidP="00E47DB3">
            <w:pPr>
              <w:pStyle w:val="TableText"/>
            </w:pPr>
            <w:r w:rsidRPr="00161DC7">
              <w:t xml:space="preserve">478 </w:t>
            </w:r>
          </w:p>
        </w:tc>
        <w:tc>
          <w:tcPr>
            <w:tcW w:w="337" w:type="pct"/>
            <w:vAlign w:val="center"/>
            <w:hideMark/>
          </w:tcPr>
          <w:p w14:paraId="2EF529BE" w14:textId="589E2D02" w:rsidR="000C0055" w:rsidRPr="00161DC7" w:rsidRDefault="000C0055" w:rsidP="00E47DB3">
            <w:pPr>
              <w:pStyle w:val="TableText"/>
            </w:pPr>
            <w:r w:rsidRPr="00161DC7">
              <w:t xml:space="preserve">NS </w:t>
            </w:r>
          </w:p>
        </w:tc>
        <w:tc>
          <w:tcPr>
            <w:tcW w:w="385" w:type="pct"/>
            <w:vAlign w:val="center"/>
            <w:hideMark/>
          </w:tcPr>
          <w:p w14:paraId="0E4F3ADD" w14:textId="5333B59C" w:rsidR="000C0055" w:rsidRPr="00161DC7" w:rsidRDefault="000C0055" w:rsidP="00E47DB3">
            <w:pPr>
              <w:pStyle w:val="TableText"/>
            </w:pPr>
          </w:p>
        </w:tc>
        <w:tc>
          <w:tcPr>
            <w:tcW w:w="385" w:type="pct"/>
            <w:vAlign w:val="center"/>
            <w:hideMark/>
          </w:tcPr>
          <w:p w14:paraId="1091E5CA" w14:textId="66A359C8" w:rsidR="000C0055" w:rsidRPr="00161DC7" w:rsidRDefault="000C0055" w:rsidP="00E47DB3">
            <w:pPr>
              <w:pStyle w:val="TableText"/>
            </w:pPr>
          </w:p>
        </w:tc>
        <w:tc>
          <w:tcPr>
            <w:tcW w:w="385" w:type="pct"/>
            <w:vAlign w:val="center"/>
            <w:hideMark/>
          </w:tcPr>
          <w:p w14:paraId="48291E05" w14:textId="77777777" w:rsidR="000C0055" w:rsidRPr="00161DC7" w:rsidRDefault="000C0055" w:rsidP="00E47DB3">
            <w:pPr>
              <w:pStyle w:val="TableText"/>
            </w:pPr>
            <w:r w:rsidRPr="00161DC7">
              <w:t xml:space="preserve"> </w:t>
            </w:r>
          </w:p>
        </w:tc>
        <w:tc>
          <w:tcPr>
            <w:tcW w:w="674" w:type="pct"/>
            <w:vAlign w:val="center"/>
            <w:hideMark/>
          </w:tcPr>
          <w:p w14:paraId="6C718306" w14:textId="6CE9A3A0" w:rsidR="000C0055" w:rsidRPr="00161DC7" w:rsidRDefault="000C0055" w:rsidP="00E47DB3">
            <w:pPr>
              <w:pStyle w:val="TableText"/>
            </w:pPr>
          </w:p>
        </w:tc>
        <w:tc>
          <w:tcPr>
            <w:tcW w:w="914" w:type="pct"/>
            <w:vAlign w:val="center"/>
          </w:tcPr>
          <w:p w14:paraId="59BC7BE2" w14:textId="77777777" w:rsidR="000C0055" w:rsidRPr="00161DC7" w:rsidRDefault="000C0055" w:rsidP="00E47DB3">
            <w:pPr>
              <w:pStyle w:val="TableText"/>
            </w:pPr>
          </w:p>
        </w:tc>
      </w:tr>
      <w:tr w:rsidR="00171A76" w:rsidRPr="000C0055" w14:paraId="28DEA7CE" w14:textId="77777777" w:rsidTr="00371FB3">
        <w:trPr>
          <w:cantSplit/>
        </w:trPr>
        <w:tc>
          <w:tcPr>
            <w:tcW w:w="912" w:type="pct"/>
            <w:vAlign w:val="center"/>
            <w:hideMark/>
          </w:tcPr>
          <w:p w14:paraId="4C04F2E0" w14:textId="27B2333C" w:rsidR="000C0055" w:rsidRPr="00161DC7" w:rsidRDefault="000C0055" w:rsidP="00E47DB3">
            <w:pPr>
              <w:pStyle w:val="TableText"/>
            </w:pPr>
            <w:r w:rsidRPr="00161DC7">
              <w:t xml:space="preserve">Breed Code </w:t>
            </w:r>
          </w:p>
        </w:tc>
        <w:tc>
          <w:tcPr>
            <w:tcW w:w="289" w:type="pct"/>
            <w:vAlign w:val="center"/>
            <w:hideMark/>
          </w:tcPr>
          <w:p w14:paraId="74E66459" w14:textId="733CB6AD" w:rsidR="000C0055" w:rsidRPr="00161DC7" w:rsidRDefault="000C0055" w:rsidP="00E47DB3">
            <w:pPr>
              <w:pStyle w:val="TableText"/>
            </w:pPr>
            <w:r w:rsidRPr="00161DC7">
              <w:t xml:space="preserve">36 </w:t>
            </w:r>
          </w:p>
        </w:tc>
        <w:tc>
          <w:tcPr>
            <w:tcW w:w="337" w:type="pct"/>
            <w:vAlign w:val="center"/>
            <w:hideMark/>
          </w:tcPr>
          <w:p w14:paraId="45A49687" w14:textId="52A9AEAA" w:rsidR="000C0055" w:rsidRPr="00161DC7" w:rsidRDefault="000C0055" w:rsidP="00E47DB3">
            <w:pPr>
              <w:pStyle w:val="TableText"/>
            </w:pPr>
            <w:r w:rsidRPr="00161DC7">
              <w:t xml:space="preserve">CE </w:t>
            </w:r>
          </w:p>
        </w:tc>
        <w:tc>
          <w:tcPr>
            <w:tcW w:w="383" w:type="pct"/>
            <w:vAlign w:val="center"/>
            <w:hideMark/>
          </w:tcPr>
          <w:p w14:paraId="562F9DF8" w14:textId="275C40E5" w:rsidR="000C0055" w:rsidRPr="00161DC7" w:rsidRDefault="000C0055" w:rsidP="00E47DB3">
            <w:pPr>
              <w:pStyle w:val="TableText"/>
            </w:pPr>
            <w:r w:rsidRPr="00161DC7">
              <w:t xml:space="preserve">478 </w:t>
            </w:r>
          </w:p>
        </w:tc>
        <w:tc>
          <w:tcPr>
            <w:tcW w:w="337" w:type="pct"/>
            <w:vAlign w:val="center"/>
            <w:hideMark/>
          </w:tcPr>
          <w:p w14:paraId="7BCC26A1" w14:textId="39A098DC" w:rsidR="000C0055" w:rsidRPr="00161DC7" w:rsidRDefault="000C0055" w:rsidP="00E47DB3">
            <w:pPr>
              <w:pStyle w:val="TableText"/>
            </w:pPr>
            <w:r w:rsidRPr="00161DC7">
              <w:t xml:space="preserve">NS </w:t>
            </w:r>
          </w:p>
        </w:tc>
        <w:tc>
          <w:tcPr>
            <w:tcW w:w="385" w:type="pct"/>
            <w:vAlign w:val="center"/>
            <w:hideMark/>
          </w:tcPr>
          <w:p w14:paraId="61F2F223" w14:textId="008E7F39" w:rsidR="000C0055" w:rsidRPr="00161DC7" w:rsidRDefault="000C0055" w:rsidP="00E47DB3">
            <w:pPr>
              <w:pStyle w:val="TableText"/>
            </w:pPr>
          </w:p>
        </w:tc>
        <w:tc>
          <w:tcPr>
            <w:tcW w:w="385" w:type="pct"/>
            <w:vAlign w:val="center"/>
            <w:hideMark/>
          </w:tcPr>
          <w:p w14:paraId="40400819" w14:textId="7A7F3DF5" w:rsidR="000C0055" w:rsidRPr="00161DC7" w:rsidRDefault="000C0055" w:rsidP="00E47DB3">
            <w:pPr>
              <w:pStyle w:val="TableText"/>
            </w:pPr>
          </w:p>
        </w:tc>
        <w:tc>
          <w:tcPr>
            <w:tcW w:w="385" w:type="pct"/>
            <w:vAlign w:val="center"/>
            <w:hideMark/>
          </w:tcPr>
          <w:p w14:paraId="738389AF" w14:textId="77777777" w:rsidR="000C0055" w:rsidRPr="00161DC7" w:rsidRDefault="000C0055" w:rsidP="00E47DB3">
            <w:pPr>
              <w:pStyle w:val="TableText"/>
            </w:pPr>
            <w:r w:rsidRPr="00161DC7">
              <w:t xml:space="preserve"> </w:t>
            </w:r>
          </w:p>
        </w:tc>
        <w:tc>
          <w:tcPr>
            <w:tcW w:w="674" w:type="pct"/>
            <w:vAlign w:val="center"/>
            <w:hideMark/>
          </w:tcPr>
          <w:p w14:paraId="18460047" w14:textId="7A9ACCE6" w:rsidR="000C0055" w:rsidRPr="00161DC7" w:rsidRDefault="000C0055" w:rsidP="00E47DB3">
            <w:pPr>
              <w:pStyle w:val="TableText"/>
            </w:pPr>
          </w:p>
        </w:tc>
        <w:tc>
          <w:tcPr>
            <w:tcW w:w="914" w:type="pct"/>
            <w:vAlign w:val="center"/>
          </w:tcPr>
          <w:p w14:paraId="50856774" w14:textId="77777777" w:rsidR="000C0055" w:rsidRPr="00161DC7" w:rsidRDefault="000C0055" w:rsidP="00E47DB3">
            <w:pPr>
              <w:pStyle w:val="TableText"/>
            </w:pPr>
          </w:p>
        </w:tc>
      </w:tr>
      <w:tr w:rsidR="00171A76" w:rsidRPr="000C0055" w14:paraId="03C27646" w14:textId="77777777" w:rsidTr="00371FB3">
        <w:trPr>
          <w:cantSplit/>
        </w:trPr>
        <w:tc>
          <w:tcPr>
            <w:tcW w:w="912" w:type="pct"/>
            <w:vAlign w:val="center"/>
            <w:hideMark/>
          </w:tcPr>
          <w:p w14:paraId="00D85B70" w14:textId="68CFEC19" w:rsidR="000C0055" w:rsidRPr="00161DC7" w:rsidRDefault="000C0055" w:rsidP="00E47DB3">
            <w:pPr>
              <w:pStyle w:val="TableText"/>
            </w:pPr>
            <w:r w:rsidRPr="00161DC7">
              <w:t xml:space="preserve">Strain </w:t>
            </w:r>
          </w:p>
        </w:tc>
        <w:tc>
          <w:tcPr>
            <w:tcW w:w="289" w:type="pct"/>
            <w:vAlign w:val="center"/>
            <w:hideMark/>
          </w:tcPr>
          <w:p w14:paraId="073883C0" w14:textId="479FAF45" w:rsidR="000C0055" w:rsidRPr="00161DC7" w:rsidRDefault="000C0055" w:rsidP="00E47DB3">
            <w:pPr>
              <w:pStyle w:val="TableText"/>
            </w:pPr>
            <w:r w:rsidRPr="00161DC7">
              <w:t xml:space="preserve">37 </w:t>
            </w:r>
          </w:p>
        </w:tc>
        <w:tc>
          <w:tcPr>
            <w:tcW w:w="337" w:type="pct"/>
            <w:vAlign w:val="center"/>
            <w:hideMark/>
          </w:tcPr>
          <w:p w14:paraId="1E2308BD" w14:textId="12BA4AB3" w:rsidR="000C0055" w:rsidRPr="00161DC7" w:rsidRDefault="000C0055" w:rsidP="00E47DB3">
            <w:pPr>
              <w:pStyle w:val="TableText"/>
            </w:pPr>
            <w:r w:rsidRPr="00161DC7">
              <w:t xml:space="preserve">ST </w:t>
            </w:r>
          </w:p>
        </w:tc>
        <w:tc>
          <w:tcPr>
            <w:tcW w:w="383" w:type="pct"/>
            <w:vAlign w:val="center"/>
            <w:hideMark/>
          </w:tcPr>
          <w:p w14:paraId="4112EB2D" w14:textId="4D45407F" w:rsidR="000C0055" w:rsidRPr="00161DC7" w:rsidRDefault="000C0055" w:rsidP="00E47DB3">
            <w:pPr>
              <w:pStyle w:val="TableText"/>
            </w:pPr>
            <w:r w:rsidRPr="00161DC7">
              <w:t xml:space="preserve">80 </w:t>
            </w:r>
          </w:p>
        </w:tc>
        <w:tc>
          <w:tcPr>
            <w:tcW w:w="337" w:type="pct"/>
            <w:vAlign w:val="center"/>
            <w:hideMark/>
          </w:tcPr>
          <w:p w14:paraId="0DD4FB80" w14:textId="3B56964E" w:rsidR="000C0055" w:rsidRPr="00161DC7" w:rsidRDefault="000C0055" w:rsidP="00E47DB3">
            <w:pPr>
              <w:pStyle w:val="TableText"/>
            </w:pPr>
            <w:r w:rsidRPr="00161DC7">
              <w:t xml:space="preserve">NS </w:t>
            </w:r>
          </w:p>
        </w:tc>
        <w:tc>
          <w:tcPr>
            <w:tcW w:w="385" w:type="pct"/>
            <w:vAlign w:val="center"/>
            <w:hideMark/>
          </w:tcPr>
          <w:p w14:paraId="3EC106B6" w14:textId="04EE7B21" w:rsidR="000C0055" w:rsidRPr="00161DC7" w:rsidRDefault="000C0055" w:rsidP="00E47DB3">
            <w:pPr>
              <w:pStyle w:val="TableText"/>
            </w:pPr>
          </w:p>
        </w:tc>
        <w:tc>
          <w:tcPr>
            <w:tcW w:w="385" w:type="pct"/>
            <w:vAlign w:val="center"/>
            <w:hideMark/>
          </w:tcPr>
          <w:p w14:paraId="0E2B4A37" w14:textId="4195079D" w:rsidR="000C0055" w:rsidRPr="00161DC7" w:rsidRDefault="000C0055" w:rsidP="00E47DB3">
            <w:pPr>
              <w:pStyle w:val="TableText"/>
            </w:pPr>
          </w:p>
        </w:tc>
        <w:tc>
          <w:tcPr>
            <w:tcW w:w="385" w:type="pct"/>
            <w:vAlign w:val="center"/>
            <w:hideMark/>
          </w:tcPr>
          <w:p w14:paraId="2DCAC825" w14:textId="19E14CEA" w:rsidR="000C0055" w:rsidRPr="00161DC7" w:rsidRDefault="000C0055" w:rsidP="00E47DB3">
            <w:pPr>
              <w:pStyle w:val="TableText"/>
            </w:pPr>
          </w:p>
        </w:tc>
        <w:tc>
          <w:tcPr>
            <w:tcW w:w="674" w:type="pct"/>
            <w:vAlign w:val="center"/>
            <w:hideMark/>
          </w:tcPr>
          <w:p w14:paraId="576CF4B4" w14:textId="6DA385F1" w:rsidR="000C0055" w:rsidRPr="00161DC7" w:rsidRDefault="000C0055" w:rsidP="00E47DB3">
            <w:pPr>
              <w:pStyle w:val="TableText"/>
            </w:pPr>
          </w:p>
        </w:tc>
        <w:tc>
          <w:tcPr>
            <w:tcW w:w="914" w:type="pct"/>
            <w:vAlign w:val="center"/>
          </w:tcPr>
          <w:p w14:paraId="09F47F40" w14:textId="77777777" w:rsidR="000C0055" w:rsidRPr="00161DC7" w:rsidRDefault="000C0055" w:rsidP="00E47DB3">
            <w:pPr>
              <w:pStyle w:val="TableText"/>
            </w:pPr>
          </w:p>
        </w:tc>
      </w:tr>
      <w:tr w:rsidR="00171A76" w:rsidRPr="000C0055" w14:paraId="25138D5A" w14:textId="77777777" w:rsidTr="00371FB3">
        <w:trPr>
          <w:cantSplit/>
        </w:trPr>
        <w:tc>
          <w:tcPr>
            <w:tcW w:w="912" w:type="pct"/>
            <w:vAlign w:val="center"/>
            <w:hideMark/>
          </w:tcPr>
          <w:p w14:paraId="563FFB7F" w14:textId="004D407D" w:rsidR="000C0055" w:rsidRPr="00161DC7" w:rsidRDefault="000C0055" w:rsidP="00E47DB3">
            <w:pPr>
              <w:pStyle w:val="TableText"/>
            </w:pPr>
            <w:r w:rsidRPr="00161DC7">
              <w:lastRenderedPageBreak/>
              <w:t xml:space="preserve">Production Class Code </w:t>
            </w:r>
          </w:p>
        </w:tc>
        <w:tc>
          <w:tcPr>
            <w:tcW w:w="289" w:type="pct"/>
            <w:vAlign w:val="center"/>
            <w:hideMark/>
          </w:tcPr>
          <w:p w14:paraId="6FA02D72" w14:textId="26369C3C" w:rsidR="000C0055" w:rsidRPr="00161DC7" w:rsidRDefault="000C0055" w:rsidP="00E47DB3">
            <w:pPr>
              <w:pStyle w:val="TableText"/>
            </w:pPr>
            <w:r w:rsidRPr="00161DC7">
              <w:t xml:space="preserve">38 </w:t>
            </w:r>
          </w:p>
        </w:tc>
        <w:tc>
          <w:tcPr>
            <w:tcW w:w="337" w:type="pct"/>
            <w:vAlign w:val="center"/>
            <w:hideMark/>
          </w:tcPr>
          <w:p w14:paraId="6EFC6759" w14:textId="61286E24" w:rsidR="000C0055" w:rsidRPr="00161DC7" w:rsidRDefault="000C0055" w:rsidP="00E47DB3">
            <w:pPr>
              <w:pStyle w:val="TableText"/>
            </w:pPr>
            <w:r w:rsidRPr="00161DC7">
              <w:t xml:space="preserve">CE </w:t>
            </w:r>
          </w:p>
        </w:tc>
        <w:tc>
          <w:tcPr>
            <w:tcW w:w="383" w:type="pct"/>
            <w:vAlign w:val="center"/>
            <w:hideMark/>
          </w:tcPr>
          <w:p w14:paraId="6415A1C3" w14:textId="5E17DD94" w:rsidR="000C0055" w:rsidRPr="00161DC7" w:rsidRDefault="000C0055" w:rsidP="00E47DB3">
            <w:pPr>
              <w:pStyle w:val="TableText"/>
            </w:pPr>
            <w:r w:rsidRPr="00161DC7">
              <w:t xml:space="preserve">483 </w:t>
            </w:r>
          </w:p>
        </w:tc>
        <w:tc>
          <w:tcPr>
            <w:tcW w:w="337" w:type="pct"/>
            <w:vAlign w:val="center"/>
            <w:hideMark/>
          </w:tcPr>
          <w:p w14:paraId="2CEBAD5A" w14:textId="0F0BD69C" w:rsidR="000C0055" w:rsidRPr="00161DC7" w:rsidRDefault="000C0055" w:rsidP="00E47DB3">
            <w:pPr>
              <w:pStyle w:val="TableText"/>
            </w:pPr>
            <w:r w:rsidRPr="00161DC7">
              <w:t xml:space="preserve">NS </w:t>
            </w:r>
          </w:p>
        </w:tc>
        <w:tc>
          <w:tcPr>
            <w:tcW w:w="385" w:type="pct"/>
            <w:vAlign w:val="center"/>
            <w:hideMark/>
          </w:tcPr>
          <w:p w14:paraId="686624AB" w14:textId="091B713B" w:rsidR="000C0055" w:rsidRPr="00161DC7" w:rsidRDefault="000C0055" w:rsidP="00E47DB3">
            <w:pPr>
              <w:pStyle w:val="TableText"/>
            </w:pPr>
          </w:p>
        </w:tc>
        <w:tc>
          <w:tcPr>
            <w:tcW w:w="385" w:type="pct"/>
            <w:vAlign w:val="center"/>
            <w:hideMark/>
          </w:tcPr>
          <w:p w14:paraId="31999F32" w14:textId="5D0FF076" w:rsidR="000C0055" w:rsidRPr="00161DC7" w:rsidRDefault="000C0055" w:rsidP="00E47DB3">
            <w:pPr>
              <w:pStyle w:val="TableText"/>
            </w:pPr>
          </w:p>
        </w:tc>
        <w:tc>
          <w:tcPr>
            <w:tcW w:w="385" w:type="pct"/>
            <w:vAlign w:val="center"/>
            <w:hideMark/>
          </w:tcPr>
          <w:p w14:paraId="6D7D0A4B" w14:textId="64D7B5C4" w:rsidR="000C0055" w:rsidRPr="00161DC7" w:rsidRDefault="000C0055" w:rsidP="00E47DB3">
            <w:pPr>
              <w:pStyle w:val="TableText"/>
            </w:pPr>
          </w:p>
        </w:tc>
        <w:tc>
          <w:tcPr>
            <w:tcW w:w="674" w:type="pct"/>
            <w:vAlign w:val="center"/>
            <w:hideMark/>
          </w:tcPr>
          <w:p w14:paraId="7100C3DF" w14:textId="3AA4DDF5" w:rsidR="000C0055" w:rsidRPr="00161DC7" w:rsidRDefault="000C0055" w:rsidP="00E47DB3">
            <w:pPr>
              <w:pStyle w:val="TableText"/>
            </w:pPr>
          </w:p>
        </w:tc>
        <w:tc>
          <w:tcPr>
            <w:tcW w:w="914" w:type="pct"/>
            <w:vAlign w:val="center"/>
          </w:tcPr>
          <w:p w14:paraId="4567401E" w14:textId="77777777" w:rsidR="000C0055" w:rsidRPr="00161DC7" w:rsidRDefault="000C0055" w:rsidP="00E47DB3">
            <w:pPr>
              <w:pStyle w:val="TableText"/>
            </w:pPr>
          </w:p>
        </w:tc>
      </w:tr>
      <w:tr w:rsidR="00171A76" w:rsidRPr="000C0055" w14:paraId="0C52BB3E" w14:textId="77777777" w:rsidTr="00371FB3">
        <w:trPr>
          <w:cantSplit/>
        </w:trPr>
        <w:tc>
          <w:tcPr>
            <w:tcW w:w="912" w:type="pct"/>
            <w:vAlign w:val="center"/>
            <w:hideMark/>
          </w:tcPr>
          <w:p w14:paraId="7A226FFC" w14:textId="46DACF35" w:rsidR="000C0055" w:rsidRPr="00161DC7" w:rsidRDefault="000C0055" w:rsidP="00E47DB3">
            <w:pPr>
              <w:pStyle w:val="TableText"/>
            </w:pPr>
            <w:r w:rsidRPr="00161DC7">
              <w:t xml:space="preserve">Tribal Citizenship </w:t>
            </w:r>
          </w:p>
        </w:tc>
        <w:tc>
          <w:tcPr>
            <w:tcW w:w="289" w:type="pct"/>
            <w:vAlign w:val="center"/>
            <w:hideMark/>
          </w:tcPr>
          <w:p w14:paraId="162F22E4" w14:textId="2670C41B" w:rsidR="000C0055" w:rsidRPr="00161DC7" w:rsidRDefault="000C0055" w:rsidP="00E47DB3">
            <w:pPr>
              <w:pStyle w:val="TableText"/>
            </w:pPr>
            <w:r w:rsidRPr="00161DC7">
              <w:t xml:space="preserve">39 </w:t>
            </w:r>
          </w:p>
        </w:tc>
        <w:tc>
          <w:tcPr>
            <w:tcW w:w="337" w:type="pct"/>
            <w:vAlign w:val="center"/>
            <w:hideMark/>
          </w:tcPr>
          <w:p w14:paraId="295A408C" w14:textId="1C45B556" w:rsidR="000C0055" w:rsidRPr="00161DC7" w:rsidRDefault="000C0055" w:rsidP="00E47DB3">
            <w:pPr>
              <w:pStyle w:val="TableText"/>
            </w:pPr>
            <w:r w:rsidRPr="00161DC7">
              <w:t xml:space="preserve">CWE </w:t>
            </w:r>
          </w:p>
        </w:tc>
        <w:tc>
          <w:tcPr>
            <w:tcW w:w="383" w:type="pct"/>
            <w:vAlign w:val="center"/>
            <w:hideMark/>
          </w:tcPr>
          <w:p w14:paraId="066B0BC9" w14:textId="7392A555" w:rsidR="000C0055" w:rsidRPr="00161DC7" w:rsidRDefault="000C0055" w:rsidP="00E47DB3">
            <w:pPr>
              <w:pStyle w:val="TableText"/>
            </w:pPr>
            <w:r w:rsidRPr="00161DC7">
              <w:t xml:space="preserve">705 </w:t>
            </w:r>
          </w:p>
        </w:tc>
        <w:tc>
          <w:tcPr>
            <w:tcW w:w="337" w:type="pct"/>
            <w:vAlign w:val="center"/>
            <w:hideMark/>
          </w:tcPr>
          <w:p w14:paraId="53AFD817" w14:textId="61669911" w:rsidR="000C0055" w:rsidRPr="00161DC7" w:rsidRDefault="000C0055" w:rsidP="00E47DB3">
            <w:pPr>
              <w:pStyle w:val="TableText"/>
            </w:pPr>
            <w:r w:rsidRPr="00161DC7">
              <w:t xml:space="preserve">NS </w:t>
            </w:r>
          </w:p>
        </w:tc>
        <w:tc>
          <w:tcPr>
            <w:tcW w:w="385" w:type="pct"/>
            <w:vAlign w:val="center"/>
            <w:hideMark/>
          </w:tcPr>
          <w:p w14:paraId="1C01BB6E" w14:textId="1CB08790" w:rsidR="000C0055" w:rsidRPr="00161DC7" w:rsidRDefault="000C0055" w:rsidP="00E47DB3">
            <w:pPr>
              <w:pStyle w:val="TableText"/>
            </w:pPr>
          </w:p>
        </w:tc>
        <w:tc>
          <w:tcPr>
            <w:tcW w:w="385" w:type="pct"/>
            <w:vAlign w:val="center"/>
            <w:hideMark/>
          </w:tcPr>
          <w:p w14:paraId="098032F8" w14:textId="2059C1F6" w:rsidR="000C0055" w:rsidRPr="00161DC7" w:rsidRDefault="000C0055" w:rsidP="00E47DB3">
            <w:pPr>
              <w:pStyle w:val="TableText"/>
            </w:pPr>
          </w:p>
        </w:tc>
        <w:tc>
          <w:tcPr>
            <w:tcW w:w="385" w:type="pct"/>
            <w:vAlign w:val="center"/>
            <w:hideMark/>
          </w:tcPr>
          <w:p w14:paraId="16301CED" w14:textId="04C57821" w:rsidR="000C0055" w:rsidRPr="00161DC7" w:rsidRDefault="000C0055" w:rsidP="00E47DB3">
            <w:pPr>
              <w:pStyle w:val="TableText"/>
            </w:pPr>
          </w:p>
        </w:tc>
        <w:tc>
          <w:tcPr>
            <w:tcW w:w="674" w:type="pct"/>
            <w:vAlign w:val="center"/>
            <w:hideMark/>
          </w:tcPr>
          <w:p w14:paraId="4ED278DA" w14:textId="213E1DAB" w:rsidR="000C0055" w:rsidRPr="00161DC7" w:rsidRDefault="000C0055" w:rsidP="00E47DB3">
            <w:pPr>
              <w:pStyle w:val="TableText"/>
            </w:pPr>
          </w:p>
        </w:tc>
        <w:tc>
          <w:tcPr>
            <w:tcW w:w="914" w:type="pct"/>
            <w:vAlign w:val="center"/>
          </w:tcPr>
          <w:p w14:paraId="7B732B58" w14:textId="77777777" w:rsidR="000C0055" w:rsidRPr="00161DC7" w:rsidRDefault="000C0055" w:rsidP="00E47DB3">
            <w:pPr>
              <w:pStyle w:val="TableText"/>
            </w:pPr>
          </w:p>
        </w:tc>
      </w:tr>
    </w:tbl>
    <w:p w14:paraId="6872062C" w14:textId="43A36716" w:rsidR="00792FB8" w:rsidRPr="00161DC7" w:rsidRDefault="00792FB8" w:rsidP="00792FB8">
      <w:pPr>
        <w:pStyle w:val="TableText"/>
        <w:tabs>
          <w:tab w:val="left" w:pos="1919"/>
          <w:tab w:val="left" w:pos="2503"/>
          <w:tab w:val="left" w:pos="3184"/>
          <w:tab w:val="left" w:pos="3957"/>
          <w:tab w:val="left" w:pos="4637"/>
          <w:tab w:val="left" w:pos="5414"/>
          <w:tab w:val="left" w:pos="6191"/>
          <w:tab w:val="left" w:pos="6968"/>
          <w:tab w:val="left" w:pos="8329"/>
        </w:tabs>
      </w:pPr>
    </w:p>
    <w:p w14:paraId="7E798B5F" w14:textId="77777777" w:rsidR="000C0055" w:rsidRPr="00161DC7" w:rsidRDefault="000C0055" w:rsidP="00161DC7">
      <w:pPr>
        <w:pStyle w:val="Heading4"/>
        <w:ind w:left="1080" w:hanging="1080"/>
        <w:rPr>
          <w:rFonts w:eastAsia="Arial Unicode MS"/>
          <w:b w:val="0"/>
        </w:rPr>
      </w:pPr>
      <w:bookmarkStart w:id="145" w:name="_Toc532316796"/>
      <w:bookmarkStart w:id="146" w:name="_Toc82526708"/>
      <w:r w:rsidRPr="00161DC7">
        <w:rPr>
          <w:rFonts w:eastAsia="Arial Unicode MS"/>
        </w:rPr>
        <w:t>NCR Patient Registration ROL Segment</w:t>
      </w:r>
      <w:bookmarkEnd w:id="145"/>
      <w:bookmarkEnd w:id="146"/>
    </w:p>
    <w:tbl>
      <w:tblPr>
        <w:tblStyle w:val="TableGrid0"/>
        <w:tblW w:w="5554" w:type="pct"/>
        <w:tblLayout w:type="fixed"/>
        <w:tblCellMar>
          <w:left w:w="72" w:type="dxa"/>
          <w:right w:w="72" w:type="dxa"/>
        </w:tblCellMar>
        <w:tblLook w:val="04A0" w:firstRow="1" w:lastRow="0" w:firstColumn="1" w:lastColumn="0" w:noHBand="0" w:noVBand="1"/>
        <w:tblDescription w:val="This table displays the Clozapine Registration ROL Segment by Name, Seq, DT, Opt, Rep, Fixed Value, Code Tbl, and Example Value"/>
      </w:tblPr>
      <w:tblGrid>
        <w:gridCol w:w="1841"/>
        <w:gridCol w:w="580"/>
        <w:gridCol w:w="679"/>
        <w:gridCol w:w="777"/>
        <w:gridCol w:w="680"/>
        <w:gridCol w:w="777"/>
        <w:gridCol w:w="777"/>
        <w:gridCol w:w="779"/>
        <w:gridCol w:w="1358"/>
        <w:gridCol w:w="1838"/>
      </w:tblGrid>
      <w:tr w:rsidR="005112FB" w:rsidRPr="009C5857" w14:paraId="68B7CC5D" w14:textId="77777777" w:rsidTr="00371FB3">
        <w:trPr>
          <w:cantSplit/>
          <w:tblHeader/>
        </w:trPr>
        <w:tc>
          <w:tcPr>
            <w:tcW w:w="913" w:type="pct"/>
            <w:shd w:val="clear" w:color="auto" w:fill="D9D9D9" w:themeFill="background1" w:themeFillShade="D9"/>
            <w:vAlign w:val="center"/>
            <w:hideMark/>
          </w:tcPr>
          <w:p w14:paraId="17E4BB6B" w14:textId="77777777" w:rsidR="000C0055" w:rsidRPr="00161DC7" w:rsidRDefault="000C0055" w:rsidP="00E47DB3">
            <w:pPr>
              <w:pStyle w:val="TableHeading"/>
              <w:jc w:val="center"/>
            </w:pPr>
            <w:bookmarkStart w:id="147" w:name="ColumnTitle_ROL"/>
            <w:r w:rsidRPr="00161DC7">
              <w:t>ROL</w:t>
            </w:r>
            <w:bookmarkEnd w:id="147"/>
            <w:r w:rsidRPr="00161DC7">
              <w:t xml:space="preserve"> Field Name</w:t>
            </w:r>
          </w:p>
        </w:tc>
        <w:tc>
          <w:tcPr>
            <w:tcW w:w="288" w:type="pct"/>
            <w:shd w:val="clear" w:color="auto" w:fill="D9D9D9" w:themeFill="background1" w:themeFillShade="D9"/>
            <w:vAlign w:val="center"/>
            <w:hideMark/>
          </w:tcPr>
          <w:p w14:paraId="3CF6ADBF" w14:textId="77777777" w:rsidR="000C0055" w:rsidRPr="00161DC7" w:rsidRDefault="000C0055" w:rsidP="00E47DB3">
            <w:pPr>
              <w:pStyle w:val="TableHeading"/>
              <w:jc w:val="center"/>
            </w:pPr>
            <w:r w:rsidRPr="00161DC7">
              <w:t>Seq</w:t>
            </w:r>
          </w:p>
        </w:tc>
        <w:tc>
          <w:tcPr>
            <w:tcW w:w="337" w:type="pct"/>
            <w:shd w:val="clear" w:color="auto" w:fill="D9D9D9" w:themeFill="background1" w:themeFillShade="D9"/>
            <w:vAlign w:val="center"/>
            <w:hideMark/>
          </w:tcPr>
          <w:p w14:paraId="5E7442DD" w14:textId="77777777" w:rsidR="000C0055" w:rsidRPr="00161DC7" w:rsidRDefault="000C0055" w:rsidP="00E47DB3">
            <w:pPr>
              <w:pStyle w:val="TableHeading"/>
              <w:jc w:val="center"/>
            </w:pPr>
            <w:r w:rsidRPr="00161DC7">
              <w:t>DT</w:t>
            </w:r>
          </w:p>
        </w:tc>
        <w:tc>
          <w:tcPr>
            <w:tcW w:w="385" w:type="pct"/>
            <w:shd w:val="clear" w:color="auto" w:fill="D9D9D9" w:themeFill="background1" w:themeFillShade="D9"/>
            <w:vAlign w:val="center"/>
            <w:hideMark/>
          </w:tcPr>
          <w:p w14:paraId="2D360741" w14:textId="77777777" w:rsidR="000C0055" w:rsidRPr="00161DC7" w:rsidRDefault="000C0055" w:rsidP="00E47DB3">
            <w:pPr>
              <w:pStyle w:val="TableHeading"/>
              <w:jc w:val="center"/>
            </w:pPr>
            <w:r w:rsidRPr="00161DC7">
              <w:t>Len</w:t>
            </w:r>
          </w:p>
        </w:tc>
        <w:tc>
          <w:tcPr>
            <w:tcW w:w="337" w:type="pct"/>
            <w:shd w:val="clear" w:color="auto" w:fill="D9D9D9" w:themeFill="background1" w:themeFillShade="D9"/>
            <w:vAlign w:val="center"/>
            <w:hideMark/>
          </w:tcPr>
          <w:p w14:paraId="0CC122D5" w14:textId="77777777" w:rsidR="000C0055" w:rsidRPr="00161DC7" w:rsidRDefault="000C0055" w:rsidP="00E47DB3">
            <w:pPr>
              <w:pStyle w:val="TableHeading"/>
              <w:jc w:val="center"/>
            </w:pPr>
            <w:r w:rsidRPr="00161DC7">
              <w:t>Opt</w:t>
            </w:r>
          </w:p>
        </w:tc>
        <w:tc>
          <w:tcPr>
            <w:tcW w:w="385" w:type="pct"/>
            <w:shd w:val="clear" w:color="auto" w:fill="D9D9D9" w:themeFill="background1" w:themeFillShade="D9"/>
            <w:vAlign w:val="center"/>
            <w:hideMark/>
          </w:tcPr>
          <w:p w14:paraId="6861ED2A" w14:textId="77777777" w:rsidR="000C0055" w:rsidRPr="00161DC7" w:rsidRDefault="000C0055" w:rsidP="00E47DB3">
            <w:pPr>
              <w:pStyle w:val="TableHeading"/>
              <w:jc w:val="center"/>
            </w:pPr>
            <w:r w:rsidRPr="00161DC7">
              <w:t>Rep</w:t>
            </w:r>
          </w:p>
        </w:tc>
        <w:tc>
          <w:tcPr>
            <w:tcW w:w="385" w:type="pct"/>
            <w:shd w:val="clear" w:color="auto" w:fill="D9D9D9" w:themeFill="background1" w:themeFillShade="D9"/>
            <w:vAlign w:val="center"/>
            <w:hideMark/>
          </w:tcPr>
          <w:p w14:paraId="0FD44F69" w14:textId="77777777" w:rsidR="000C0055" w:rsidRPr="00161DC7" w:rsidRDefault="000C0055" w:rsidP="00E47DB3">
            <w:pPr>
              <w:pStyle w:val="TableHeading"/>
              <w:jc w:val="center"/>
            </w:pPr>
            <w:r w:rsidRPr="00161DC7">
              <w:t>Fixed Value</w:t>
            </w:r>
          </w:p>
        </w:tc>
        <w:tc>
          <w:tcPr>
            <w:tcW w:w="386" w:type="pct"/>
            <w:shd w:val="clear" w:color="auto" w:fill="D9D9D9" w:themeFill="background1" w:themeFillShade="D9"/>
            <w:vAlign w:val="center"/>
            <w:hideMark/>
          </w:tcPr>
          <w:p w14:paraId="4882503F" w14:textId="321584DD" w:rsidR="000C0055" w:rsidRPr="00161DC7" w:rsidRDefault="000C0055" w:rsidP="00E47DB3">
            <w:pPr>
              <w:pStyle w:val="TableHeading"/>
              <w:jc w:val="center"/>
            </w:pPr>
            <w:r w:rsidRPr="00161DC7">
              <w:t>Code</w:t>
            </w:r>
            <w:r w:rsidR="00460884">
              <w:t xml:space="preserve"> </w:t>
            </w:r>
            <w:r w:rsidRPr="00161DC7">
              <w:t>Tbl</w:t>
            </w:r>
          </w:p>
        </w:tc>
        <w:tc>
          <w:tcPr>
            <w:tcW w:w="673" w:type="pct"/>
            <w:shd w:val="clear" w:color="auto" w:fill="D9D9D9" w:themeFill="background1" w:themeFillShade="D9"/>
            <w:vAlign w:val="center"/>
            <w:hideMark/>
          </w:tcPr>
          <w:p w14:paraId="4A4D58ED" w14:textId="77777777" w:rsidR="000C0055" w:rsidRPr="00161DC7" w:rsidRDefault="000C0055" w:rsidP="00E47DB3">
            <w:pPr>
              <w:pStyle w:val="TableHeading"/>
              <w:jc w:val="center"/>
            </w:pPr>
            <w:r w:rsidRPr="00161DC7">
              <w:t>Example Value</w:t>
            </w:r>
          </w:p>
        </w:tc>
        <w:tc>
          <w:tcPr>
            <w:tcW w:w="911" w:type="pct"/>
            <w:shd w:val="clear" w:color="auto" w:fill="D9D9D9" w:themeFill="background1" w:themeFillShade="D9"/>
            <w:vAlign w:val="center"/>
          </w:tcPr>
          <w:p w14:paraId="44B82D89" w14:textId="7B780120" w:rsidR="000C0055" w:rsidRPr="00161DC7" w:rsidRDefault="000C0055" w:rsidP="00E47DB3">
            <w:pPr>
              <w:pStyle w:val="TableHeading"/>
              <w:jc w:val="center"/>
            </w:pPr>
            <w:r w:rsidRPr="00161DC7">
              <w:t>Implementation</w:t>
            </w:r>
            <w:r w:rsidR="00460884">
              <w:t xml:space="preserve"> </w:t>
            </w:r>
            <w:r w:rsidRPr="00161DC7">
              <w:t>Notes</w:t>
            </w:r>
          </w:p>
        </w:tc>
      </w:tr>
      <w:tr w:rsidR="005112FB" w:rsidRPr="009C5857" w14:paraId="1236A07C" w14:textId="77777777" w:rsidTr="00371FB3">
        <w:trPr>
          <w:cantSplit/>
        </w:trPr>
        <w:tc>
          <w:tcPr>
            <w:tcW w:w="913" w:type="pct"/>
            <w:vAlign w:val="center"/>
            <w:hideMark/>
          </w:tcPr>
          <w:p w14:paraId="6E2805B1" w14:textId="6ECCF330" w:rsidR="000C0055" w:rsidRPr="00161DC7" w:rsidRDefault="000C0055" w:rsidP="00E47DB3">
            <w:pPr>
              <w:pStyle w:val="TableText"/>
            </w:pPr>
            <w:r w:rsidRPr="00161DC7">
              <w:t xml:space="preserve">Role Instance ID </w:t>
            </w:r>
          </w:p>
        </w:tc>
        <w:tc>
          <w:tcPr>
            <w:tcW w:w="288" w:type="pct"/>
            <w:vAlign w:val="center"/>
            <w:hideMark/>
          </w:tcPr>
          <w:p w14:paraId="106F4573" w14:textId="0CB3F616" w:rsidR="000C0055" w:rsidRPr="00161DC7" w:rsidRDefault="000C0055" w:rsidP="00E47DB3">
            <w:pPr>
              <w:pStyle w:val="TableText"/>
            </w:pPr>
            <w:r w:rsidRPr="00161DC7">
              <w:t xml:space="preserve">1 </w:t>
            </w:r>
          </w:p>
        </w:tc>
        <w:tc>
          <w:tcPr>
            <w:tcW w:w="337" w:type="pct"/>
            <w:vAlign w:val="center"/>
            <w:hideMark/>
          </w:tcPr>
          <w:p w14:paraId="17C800DB" w14:textId="3095AC0D" w:rsidR="000C0055" w:rsidRPr="00161DC7" w:rsidRDefault="000C0055" w:rsidP="00E47DB3">
            <w:pPr>
              <w:pStyle w:val="TableText"/>
            </w:pPr>
            <w:r w:rsidRPr="00161DC7">
              <w:t xml:space="preserve">EI </w:t>
            </w:r>
          </w:p>
        </w:tc>
        <w:tc>
          <w:tcPr>
            <w:tcW w:w="385" w:type="pct"/>
            <w:vAlign w:val="center"/>
            <w:hideMark/>
          </w:tcPr>
          <w:p w14:paraId="6ED58E3F" w14:textId="18706ED6" w:rsidR="000C0055" w:rsidRPr="00161DC7" w:rsidRDefault="000C0055" w:rsidP="00E47DB3">
            <w:pPr>
              <w:pStyle w:val="TableText"/>
            </w:pPr>
            <w:r w:rsidRPr="00161DC7">
              <w:t xml:space="preserve">424 </w:t>
            </w:r>
          </w:p>
        </w:tc>
        <w:tc>
          <w:tcPr>
            <w:tcW w:w="337" w:type="pct"/>
            <w:vAlign w:val="center"/>
            <w:hideMark/>
          </w:tcPr>
          <w:p w14:paraId="11BF0C0A" w14:textId="64A592E8" w:rsidR="000C0055" w:rsidRPr="00161DC7" w:rsidRDefault="000C0055" w:rsidP="00E47DB3">
            <w:pPr>
              <w:pStyle w:val="TableText"/>
            </w:pPr>
            <w:r w:rsidRPr="00161DC7">
              <w:t xml:space="preserve">NS </w:t>
            </w:r>
          </w:p>
        </w:tc>
        <w:tc>
          <w:tcPr>
            <w:tcW w:w="385" w:type="pct"/>
            <w:vAlign w:val="center"/>
            <w:hideMark/>
          </w:tcPr>
          <w:p w14:paraId="693D8691" w14:textId="43108015" w:rsidR="000C0055" w:rsidRPr="00161DC7" w:rsidRDefault="000C0055" w:rsidP="00E47DB3">
            <w:pPr>
              <w:pStyle w:val="TableText"/>
            </w:pPr>
          </w:p>
        </w:tc>
        <w:tc>
          <w:tcPr>
            <w:tcW w:w="385" w:type="pct"/>
            <w:vAlign w:val="center"/>
            <w:hideMark/>
          </w:tcPr>
          <w:p w14:paraId="78604595" w14:textId="24FAFEC1" w:rsidR="000C0055" w:rsidRPr="00161DC7" w:rsidRDefault="000C0055" w:rsidP="00E47DB3">
            <w:pPr>
              <w:pStyle w:val="TableText"/>
            </w:pPr>
          </w:p>
        </w:tc>
        <w:tc>
          <w:tcPr>
            <w:tcW w:w="386" w:type="pct"/>
            <w:vAlign w:val="center"/>
            <w:hideMark/>
          </w:tcPr>
          <w:p w14:paraId="205A6E53" w14:textId="7F9621F9" w:rsidR="000C0055" w:rsidRPr="00161DC7" w:rsidRDefault="000C0055" w:rsidP="00E47DB3">
            <w:pPr>
              <w:pStyle w:val="TableText"/>
            </w:pPr>
          </w:p>
        </w:tc>
        <w:tc>
          <w:tcPr>
            <w:tcW w:w="673" w:type="pct"/>
            <w:vAlign w:val="center"/>
            <w:hideMark/>
          </w:tcPr>
          <w:p w14:paraId="4847301B" w14:textId="14CF720F" w:rsidR="000C0055" w:rsidRPr="00161DC7" w:rsidRDefault="000C0055" w:rsidP="00E47DB3">
            <w:pPr>
              <w:pStyle w:val="TableText"/>
            </w:pPr>
          </w:p>
        </w:tc>
        <w:tc>
          <w:tcPr>
            <w:tcW w:w="911" w:type="pct"/>
            <w:vAlign w:val="center"/>
          </w:tcPr>
          <w:p w14:paraId="6E0D605C" w14:textId="77777777" w:rsidR="000C0055" w:rsidRPr="00161DC7" w:rsidRDefault="000C0055" w:rsidP="00E47DB3">
            <w:pPr>
              <w:pStyle w:val="TableText"/>
            </w:pPr>
          </w:p>
        </w:tc>
      </w:tr>
      <w:tr w:rsidR="005112FB" w:rsidRPr="009C5857" w14:paraId="5C3A4FC6" w14:textId="77777777" w:rsidTr="00371FB3">
        <w:trPr>
          <w:cantSplit/>
        </w:trPr>
        <w:tc>
          <w:tcPr>
            <w:tcW w:w="913" w:type="pct"/>
            <w:vAlign w:val="center"/>
            <w:hideMark/>
          </w:tcPr>
          <w:p w14:paraId="54B780A6" w14:textId="3AAABD78" w:rsidR="000C0055" w:rsidRPr="00161DC7" w:rsidRDefault="000C0055" w:rsidP="00E47DB3">
            <w:pPr>
              <w:pStyle w:val="TableText"/>
            </w:pPr>
            <w:r w:rsidRPr="00161DC7">
              <w:t xml:space="preserve">Action Code </w:t>
            </w:r>
          </w:p>
        </w:tc>
        <w:tc>
          <w:tcPr>
            <w:tcW w:w="288" w:type="pct"/>
            <w:vAlign w:val="center"/>
            <w:hideMark/>
          </w:tcPr>
          <w:p w14:paraId="1ECF44B6" w14:textId="2907BFB0" w:rsidR="000C0055" w:rsidRPr="00161DC7" w:rsidRDefault="000C0055" w:rsidP="00E47DB3">
            <w:pPr>
              <w:pStyle w:val="TableText"/>
            </w:pPr>
            <w:r w:rsidRPr="00161DC7">
              <w:t xml:space="preserve">2 </w:t>
            </w:r>
          </w:p>
        </w:tc>
        <w:tc>
          <w:tcPr>
            <w:tcW w:w="337" w:type="pct"/>
            <w:vAlign w:val="center"/>
            <w:hideMark/>
          </w:tcPr>
          <w:p w14:paraId="108BBCE2" w14:textId="3954A2D9" w:rsidR="000C0055" w:rsidRPr="00161DC7" w:rsidRDefault="000C0055" w:rsidP="00E47DB3">
            <w:pPr>
              <w:pStyle w:val="TableText"/>
            </w:pPr>
            <w:r w:rsidRPr="00161DC7">
              <w:t xml:space="preserve">ID </w:t>
            </w:r>
          </w:p>
        </w:tc>
        <w:tc>
          <w:tcPr>
            <w:tcW w:w="385" w:type="pct"/>
            <w:vAlign w:val="center"/>
            <w:hideMark/>
          </w:tcPr>
          <w:p w14:paraId="5BD9D782" w14:textId="11C005E3" w:rsidR="000C0055" w:rsidRPr="00161DC7" w:rsidRDefault="000C0055" w:rsidP="00E47DB3">
            <w:pPr>
              <w:pStyle w:val="TableText"/>
            </w:pPr>
            <w:r w:rsidRPr="00161DC7">
              <w:t xml:space="preserve">2 </w:t>
            </w:r>
          </w:p>
        </w:tc>
        <w:tc>
          <w:tcPr>
            <w:tcW w:w="337" w:type="pct"/>
            <w:vAlign w:val="center"/>
            <w:hideMark/>
          </w:tcPr>
          <w:p w14:paraId="4F2D72EA" w14:textId="5901D4A3" w:rsidR="000C0055" w:rsidRPr="00161DC7" w:rsidRDefault="000C0055" w:rsidP="00E47DB3">
            <w:pPr>
              <w:pStyle w:val="TableText"/>
            </w:pPr>
            <w:r w:rsidRPr="00161DC7">
              <w:t xml:space="preserve">R </w:t>
            </w:r>
          </w:p>
        </w:tc>
        <w:tc>
          <w:tcPr>
            <w:tcW w:w="385" w:type="pct"/>
            <w:vAlign w:val="center"/>
            <w:hideMark/>
          </w:tcPr>
          <w:p w14:paraId="1D9E48F0" w14:textId="672B745C" w:rsidR="000C0055" w:rsidRPr="00161DC7" w:rsidRDefault="000C0055" w:rsidP="00E47DB3">
            <w:pPr>
              <w:pStyle w:val="TableText"/>
            </w:pPr>
            <w:r w:rsidRPr="00161DC7">
              <w:t xml:space="preserve">False </w:t>
            </w:r>
          </w:p>
        </w:tc>
        <w:tc>
          <w:tcPr>
            <w:tcW w:w="385" w:type="pct"/>
            <w:vAlign w:val="center"/>
            <w:hideMark/>
          </w:tcPr>
          <w:p w14:paraId="5C60CF11" w14:textId="0E4CF240" w:rsidR="000C0055" w:rsidRPr="00161DC7" w:rsidRDefault="000C0055" w:rsidP="00E47DB3">
            <w:pPr>
              <w:pStyle w:val="TableText"/>
            </w:pPr>
          </w:p>
        </w:tc>
        <w:tc>
          <w:tcPr>
            <w:tcW w:w="386" w:type="pct"/>
            <w:vAlign w:val="center"/>
            <w:hideMark/>
          </w:tcPr>
          <w:p w14:paraId="08F49BA4" w14:textId="593D4AA3" w:rsidR="000C0055" w:rsidRPr="00161DC7" w:rsidRDefault="000C0055" w:rsidP="00E47DB3">
            <w:pPr>
              <w:pStyle w:val="TableText"/>
            </w:pPr>
            <w:r w:rsidRPr="00161DC7">
              <w:t xml:space="preserve">0287 </w:t>
            </w:r>
          </w:p>
        </w:tc>
        <w:tc>
          <w:tcPr>
            <w:tcW w:w="673" w:type="pct"/>
            <w:vAlign w:val="center"/>
            <w:hideMark/>
          </w:tcPr>
          <w:p w14:paraId="2B039B9A" w14:textId="07ED43DD" w:rsidR="000C0055" w:rsidRPr="00161DC7" w:rsidRDefault="000C0055" w:rsidP="00E47DB3">
            <w:pPr>
              <w:pStyle w:val="TableText"/>
            </w:pPr>
            <w:r w:rsidRPr="00161DC7">
              <w:t>UP</w:t>
            </w:r>
          </w:p>
        </w:tc>
        <w:tc>
          <w:tcPr>
            <w:tcW w:w="911" w:type="pct"/>
            <w:vAlign w:val="center"/>
          </w:tcPr>
          <w:p w14:paraId="44751F30" w14:textId="77777777" w:rsidR="000C0055" w:rsidRPr="00161DC7" w:rsidRDefault="000C0055" w:rsidP="00E47DB3">
            <w:pPr>
              <w:pStyle w:val="TableText"/>
            </w:pPr>
            <w:r w:rsidRPr="00161DC7">
              <w:t>This is always “UP”</w:t>
            </w:r>
          </w:p>
        </w:tc>
      </w:tr>
      <w:tr w:rsidR="005112FB" w:rsidRPr="009C5857" w14:paraId="12EDB025" w14:textId="77777777" w:rsidTr="00371FB3">
        <w:trPr>
          <w:cantSplit/>
        </w:trPr>
        <w:tc>
          <w:tcPr>
            <w:tcW w:w="913" w:type="pct"/>
            <w:vAlign w:val="center"/>
            <w:hideMark/>
          </w:tcPr>
          <w:p w14:paraId="441348E1" w14:textId="638A027A" w:rsidR="000C0055" w:rsidRPr="00161DC7" w:rsidRDefault="000C0055" w:rsidP="00E47DB3">
            <w:pPr>
              <w:pStyle w:val="TableText"/>
            </w:pPr>
            <w:r w:rsidRPr="00161DC7">
              <w:t xml:space="preserve">Role-ROL </w:t>
            </w:r>
          </w:p>
        </w:tc>
        <w:tc>
          <w:tcPr>
            <w:tcW w:w="288" w:type="pct"/>
            <w:vAlign w:val="center"/>
            <w:hideMark/>
          </w:tcPr>
          <w:p w14:paraId="32DFB36F" w14:textId="21FB2C40" w:rsidR="000C0055" w:rsidRPr="00161DC7" w:rsidRDefault="000C0055" w:rsidP="00E47DB3">
            <w:pPr>
              <w:pStyle w:val="TableText"/>
            </w:pPr>
            <w:r w:rsidRPr="00161DC7">
              <w:t xml:space="preserve">3 </w:t>
            </w:r>
          </w:p>
        </w:tc>
        <w:tc>
          <w:tcPr>
            <w:tcW w:w="337" w:type="pct"/>
            <w:vAlign w:val="center"/>
            <w:hideMark/>
          </w:tcPr>
          <w:p w14:paraId="4AF37F0B" w14:textId="37F12590" w:rsidR="000C0055" w:rsidRPr="00161DC7" w:rsidRDefault="000C0055" w:rsidP="00E47DB3">
            <w:pPr>
              <w:pStyle w:val="TableText"/>
            </w:pPr>
            <w:r w:rsidRPr="00161DC7">
              <w:t xml:space="preserve">CE </w:t>
            </w:r>
          </w:p>
        </w:tc>
        <w:tc>
          <w:tcPr>
            <w:tcW w:w="385" w:type="pct"/>
            <w:vAlign w:val="center"/>
            <w:hideMark/>
          </w:tcPr>
          <w:p w14:paraId="7A5D9B0A" w14:textId="2302A7AB" w:rsidR="000C0055" w:rsidRPr="00161DC7" w:rsidRDefault="000C0055" w:rsidP="00E47DB3">
            <w:pPr>
              <w:pStyle w:val="TableText"/>
            </w:pPr>
            <w:r w:rsidRPr="00161DC7">
              <w:t xml:space="preserve">478 </w:t>
            </w:r>
          </w:p>
        </w:tc>
        <w:tc>
          <w:tcPr>
            <w:tcW w:w="337" w:type="pct"/>
            <w:vAlign w:val="center"/>
            <w:hideMark/>
          </w:tcPr>
          <w:p w14:paraId="7411CADC" w14:textId="37BB9779" w:rsidR="000C0055" w:rsidRPr="00161DC7" w:rsidRDefault="000C0055" w:rsidP="00E47DB3">
            <w:pPr>
              <w:pStyle w:val="TableText"/>
            </w:pPr>
            <w:r w:rsidRPr="00161DC7">
              <w:t xml:space="preserve">R </w:t>
            </w:r>
          </w:p>
        </w:tc>
        <w:tc>
          <w:tcPr>
            <w:tcW w:w="385" w:type="pct"/>
            <w:vAlign w:val="center"/>
            <w:hideMark/>
          </w:tcPr>
          <w:p w14:paraId="69A0606A" w14:textId="7839A45D" w:rsidR="000C0055" w:rsidRPr="00161DC7" w:rsidRDefault="000C0055" w:rsidP="00E47DB3">
            <w:pPr>
              <w:pStyle w:val="TableText"/>
            </w:pPr>
            <w:r w:rsidRPr="00161DC7">
              <w:t xml:space="preserve">False </w:t>
            </w:r>
          </w:p>
        </w:tc>
        <w:tc>
          <w:tcPr>
            <w:tcW w:w="385" w:type="pct"/>
            <w:vAlign w:val="center"/>
            <w:hideMark/>
          </w:tcPr>
          <w:p w14:paraId="489FC482" w14:textId="4394899B" w:rsidR="000C0055" w:rsidRPr="00161DC7" w:rsidRDefault="000C0055" w:rsidP="00E47DB3">
            <w:pPr>
              <w:pStyle w:val="TableText"/>
            </w:pPr>
          </w:p>
        </w:tc>
        <w:tc>
          <w:tcPr>
            <w:tcW w:w="386" w:type="pct"/>
            <w:vAlign w:val="center"/>
            <w:hideMark/>
          </w:tcPr>
          <w:p w14:paraId="34428EB0" w14:textId="3FE7CFA0" w:rsidR="000C0055" w:rsidRPr="00161DC7" w:rsidRDefault="000C0055" w:rsidP="00E47DB3">
            <w:pPr>
              <w:pStyle w:val="TableText"/>
            </w:pPr>
          </w:p>
        </w:tc>
        <w:tc>
          <w:tcPr>
            <w:tcW w:w="673" w:type="pct"/>
            <w:vAlign w:val="center"/>
            <w:hideMark/>
          </w:tcPr>
          <w:p w14:paraId="7868B925" w14:textId="31F8150C" w:rsidR="000C0055" w:rsidRPr="00161DC7" w:rsidRDefault="000C0055" w:rsidP="00E47DB3">
            <w:pPr>
              <w:pStyle w:val="TableText"/>
            </w:pPr>
          </w:p>
        </w:tc>
        <w:tc>
          <w:tcPr>
            <w:tcW w:w="911" w:type="pct"/>
            <w:vAlign w:val="center"/>
          </w:tcPr>
          <w:p w14:paraId="6493BE05" w14:textId="77777777" w:rsidR="000C0055" w:rsidRPr="00161DC7" w:rsidRDefault="000C0055" w:rsidP="00E47DB3">
            <w:pPr>
              <w:pStyle w:val="TableText"/>
            </w:pPr>
          </w:p>
        </w:tc>
      </w:tr>
      <w:tr w:rsidR="005112FB" w:rsidRPr="009C5857" w14:paraId="45009001" w14:textId="77777777" w:rsidTr="00371FB3">
        <w:trPr>
          <w:cantSplit/>
        </w:trPr>
        <w:tc>
          <w:tcPr>
            <w:tcW w:w="913" w:type="pct"/>
            <w:vAlign w:val="center"/>
            <w:hideMark/>
          </w:tcPr>
          <w:p w14:paraId="438B2540" w14:textId="461BF322" w:rsidR="000C0055" w:rsidRPr="00161DC7" w:rsidRDefault="000C0055" w:rsidP="00E47DB3">
            <w:pPr>
              <w:pStyle w:val="TableText"/>
            </w:pPr>
            <w:r w:rsidRPr="00161DC7">
              <w:t xml:space="preserve">Identifier </w:t>
            </w:r>
          </w:p>
        </w:tc>
        <w:tc>
          <w:tcPr>
            <w:tcW w:w="288" w:type="pct"/>
            <w:vAlign w:val="center"/>
            <w:hideMark/>
          </w:tcPr>
          <w:p w14:paraId="4C20EFBA" w14:textId="14B00C0E" w:rsidR="000C0055" w:rsidRPr="00161DC7" w:rsidRDefault="000C0055" w:rsidP="00E47DB3">
            <w:pPr>
              <w:pStyle w:val="TableText"/>
            </w:pPr>
            <w:r w:rsidRPr="00161DC7">
              <w:t xml:space="preserve">1 </w:t>
            </w:r>
          </w:p>
        </w:tc>
        <w:tc>
          <w:tcPr>
            <w:tcW w:w="337" w:type="pct"/>
            <w:vAlign w:val="center"/>
            <w:hideMark/>
          </w:tcPr>
          <w:p w14:paraId="2699867E" w14:textId="4E69BC44" w:rsidR="000C0055" w:rsidRPr="00161DC7" w:rsidRDefault="000C0055" w:rsidP="00E47DB3">
            <w:pPr>
              <w:pStyle w:val="TableText"/>
            </w:pPr>
            <w:r w:rsidRPr="00161DC7">
              <w:t xml:space="preserve">ST </w:t>
            </w:r>
          </w:p>
        </w:tc>
        <w:tc>
          <w:tcPr>
            <w:tcW w:w="385" w:type="pct"/>
            <w:vAlign w:val="center"/>
            <w:hideMark/>
          </w:tcPr>
          <w:p w14:paraId="6AC95408" w14:textId="445C7231" w:rsidR="000C0055" w:rsidRPr="00161DC7" w:rsidRDefault="000C0055" w:rsidP="00E47DB3">
            <w:pPr>
              <w:pStyle w:val="TableText"/>
            </w:pPr>
            <w:r w:rsidRPr="00161DC7">
              <w:t xml:space="preserve">20 </w:t>
            </w:r>
          </w:p>
        </w:tc>
        <w:tc>
          <w:tcPr>
            <w:tcW w:w="337" w:type="pct"/>
            <w:vAlign w:val="center"/>
            <w:hideMark/>
          </w:tcPr>
          <w:p w14:paraId="48A9A2F4" w14:textId="6BD4107F" w:rsidR="000C0055" w:rsidRPr="00161DC7" w:rsidRDefault="000C0055" w:rsidP="00E47DB3">
            <w:pPr>
              <w:pStyle w:val="TableText"/>
            </w:pPr>
            <w:r w:rsidRPr="00161DC7">
              <w:t xml:space="preserve">R </w:t>
            </w:r>
          </w:p>
        </w:tc>
        <w:tc>
          <w:tcPr>
            <w:tcW w:w="385" w:type="pct"/>
            <w:vAlign w:val="center"/>
            <w:hideMark/>
          </w:tcPr>
          <w:p w14:paraId="2EDD41C9" w14:textId="5F827BD5" w:rsidR="000C0055" w:rsidRPr="00161DC7" w:rsidRDefault="000C0055" w:rsidP="00E47DB3">
            <w:pPr>
              <w:pStyle w:val="TableText"/>
            </w:pPr>
          </w:p>
        </w:tc>
        <w:tc>
          <w:tcPr>
            <w:tcW w:w="385" w:type="pct"/>
            <w:vAlign w:val="center"/>
            <w:hideMark/>
          </w:tcPr>
          <w:p w14:paraId="79317902" w14:textId="38C3E3E7" w:rsidR="000C0055" w:rsidRPr="00161DC7" w:rsidRDefault="000C0055" w:rsidP="00E47DB3">
            <w:pPr>
              <w:pStyle w:val="TableText"/>
            </w:pPr>
            <w:r w:rsidRPr="00161DC7">
              <w:t xml:space="preserve">True </w:t>
            </w:r>
          </w:p>
        </w:tc>
        <w:tc>
          <w:tcPr>
            <w:tcW w:w="386" w:type="pct"/>
            <w:vAlign w:val="center"/>
            <w:hideMark/>
          </w:tcPr>
          <w:p w14:paraId="79FC3C62" w14:textId="1245D35F" w:rsidR="000C0055" w:rsidRPr="00161DC7" w:rsidRDefault="000C0055" w:rsidP="00E47DB3">
            <w:pPr>
              <w:pStyle w:val="TableText"/>
            </w:pPr>
            <w:r w:rsidRPr="00161DC7">
              <w:t xml:space="preserve">0443 </w:t>
            </w:r>
          </w:p>
        </w:tc>
        <w:tc>
          <w:tcPr>
            <w:tcW w:w="673" w:type="pct"/>
            <w:vAlign w:val="center"/>
            <w:hideMark/>
          </w:tcPr>
          <w:p w14:paraId="5CA562C7" w14:textId="1BCA9484" w:rsidR="000C0055" w:rsidRPr="00161DC7" w:rsidRDefault="000C0055" w:rsidP="00E47DB3">
            <w:pPr>
              <w:pStyle w:val="TableText"/>
            </w:pPr>
            <w:r w:rsidRPr="00161DC7">
              <w:t xml:space="preserve">PPRX PRPX </w:t>
            </w:r>
          </w:p>
        </w:tc>
        <w:tc>
          <w:tcPr>
            <w:tcW w:w="911" w:type="pct"/>
            <w:vAlign w:val="center"/>
          </w:tcPr>
          <w:p w14:paraId="4FCB4AC7" w14:textId="77777777" w:rsidR="000C0055" w:rsidRPr="00161DC7" w:rsidRDefault="000C0055" w:rsidP="00E47DB3">
            <w:pPr>
              <w:pStyle w:val="TableText"/>
            </w:pPr>
            <w:r w:rsidRPr="00161DC7">
              <w:t>This is always “PRX”. Need to add “PRX” to table 0443</w:t>
            </w:r>
          </w:p>
        </w:tc>
      </w:tr>
      <w:tr w:rsidR="005112FB" w:rsidRPr="009C5857" w14:paraId="78C2A3EE" w14:textId="77777777" w:rsidTr="00371FB3">
        <w:trPr>
          <w:cantSplit/>
        </w:trPr>
        <w:tc>
          <w:tcPr>
            <w:tcW w:w="913" w:type="pct"/>
            <w:vAlign w:val="center"/>
            <w:hideMark/>
          </w:tcPr>
          <w:p w14:paraId="41A15CCA" w14:textId="2D0D91DB" w:rsidR="000C0055" w:rsidRPr="00161DC7" w:rsidRDefault="000C0055" w:rsidP="00E47DB3">
            <w:pPr>
              <w:pStyle w:val="TableText"/>
            </w:pPr>
            <w:r w:rsidRPr="00161DC7">
              <w:t xml:space="preserve">Text </w:t>
            </w:r>
          </w:p>
        </w:tc>
        <w:tc>
          <w:tcPr>
            <w:tcW w:w="288" w:type="pct"/>
            <w:vAlign w:val="center"/>
            <w:hideMark/>
          </w:tcPr>
          <w:p w14:paraId="667196D5" w14:textId="54D49235" w:rsidR="000C0055" w:rsidRPr="00161DC7" w:rsidRDefault="000C0055" w:rsidP="00E47DB3">
            <w:pPr>
              <w:pStyle w:val="TableText"/>
            </w:pPr>
            <w:r w:rsidRPr="00161DC7">
              <w:t xml:space="preserve">2 </w:t>
            </w:r>
          </w:p>
        </w:tc>
        <w:tc>
          <w:tcPr>
            <w:tcW w:w="337" w:type="pct"/>
            <w:vAlign w:val="center"/>
            <w:hideMark/>
          </w:tcPr>
          <w:p w14:paraId="2EB46756" w14:textId="03ACA626" w:rsidR="000C0055" w:rsidRPr="00161DC7" w:rsidRDefault="000C0055" w:rsidP="00E47DB3">
            <w:pPr>
              <w:pStyle w:val="TableText"/>
            </w:pPr>
            <w:r w:rsidRPr="00161DC7">
              <w:t xml:space="preserve">ST </w:t>
            </w:r>
          </w:p>
        </w:tc>
        <w:tc>
          <w:tcPr>
            <w:tcW w:w="385" w:type="pct"/>
            <w:vAlign w:val="center"/>
            <w:hideMark/>
          </w:tcPr>
          <w:p w14:paraId="59ED0EAE" w14:textId="5F311F35" w:rsidR="000C0055" w:rsidRPr="00161DC7" w:rsidRDefault="000C0055" w:rsidP="00E47DB3">
            <w:pPr>
              <w:pStyle w:val="TableText"/>
            </w:pPr>
            <w:r w:rsidRPr="00161DC7">
              <w:t xml:space="preserve">30 </w:t>
            </w:r>
          </w:p>
        </w:tc>
        <w:tc>
          <w:tcPr>
            <w:tcW w:w="337" w:type="pct"/>
            <w:vAlign w:val="center"/>
            <w:hideMark/>
          </w:tcPr>
          <w:p w14:paraId="76590B24" w14:textId="2A17C1AF" w:rsidR="000C0055" w:rsidRPr="00161DC7" w:rsidRDefault="000C0055" w:rsidP="00E47DB3">
            <w:pPr>
              <w:pStyle w:val="TableText"/>
            </w:pPr>
            <w:r w:rsidRPr="00161DC7">
              <w:t xml:space="preserve">R </w:t>
            </w:r>
          </w:p>
        </w:tc>
        <w:tc>
          <w:tcPr>
            <w:tcW w:w="385" w:type="pct"/>
            <w:vAlign w:val="center"/>
            <w:hideMark/>
          </w:tcPr>
          <w:p w14:paraId="510D4D6D" w14:textId="5AA0200A" w:rsidR="000C0055" w:rsidRPr="00161DC7" w:rsidRDefault="000C0055" w:rsidP="00E47DB3">
            <w:pPr>
              <w:pStyle w:val="TableText"/>
            </w:pPr>
          </w:p>
        </w:tc>
        <w:tc>
          <w:tcPr>
            <w:tcW w:w="385" w:type="pct"/>
            <w:vAlign w:val="center"/>
            <w:hideMark/>
          </w:tcPr>
          <w:p w14:paraId="0660376D" w14:textId="5314C3E6" w:rsidR="000C0055" w:rsidRPr="00161DC7" w:rsidRDefault="000C0055" w:rsidP="00E47DB3">
            <w:pPr>
              <w:pStyle w:val="TableText"/>
            </w:pPr>
            <w:r w:rsidRPr="00161DC7">
              <w:t xml:space="preserve">True </w:t>
            </w:r>
          </w:p>
        </w:tc>
        <w:tc>
          <w:tcPr>
            <w:tcW w:w="386" w:type="pct"/>
            <w:vAlign w:val="center"/>
            <w:hideMark/>
          </w:tcPr>
          <w:p w14:paraId="343B087F" w14:textId="10599C8D" w:rsidR="000C0055" w:rsidRPr="00161DC7" w:rsidRDefault="000C0055" w:rsidP="00E47DB3">
            <w:pPr>
              <w:pStyle w:val="TableText"/>
            </w:pPr>
          </w:p>
        </w:tc>
        <w:tc>
          <w:tcPr>
            <w:tcW w:w="673" w:type="pct"/>
            <w:vAlign w:val="center"/>
            <w:hideMark/>
          </w:tcPr>
          <w:p w14:paraId="57C1B6F1" w14:textId="61ACFF74" w:rsidR="000C0055" w:rsidRPr="00161DC7" w:rsidRDefault="000C0055" w:rsidP="00E47DB3">
            <w:pPr>
              <w:pStyle w:val="TableText"/>
            </w:pPr>
            <w:r w:rsidRPr="00161DC7">
              <w:t>Prescribing Physician</w:t>
            </w:r>
          </w:p>
        </w:tc>
        <w:tc>
          <w:tcPr>
            <w:tcW w:w="911" w:type="pct"/>
            <w:vAlign w:val="center"/>
          </w:tcPr>
          <w:p w14:paraId="3D942E57" w14:textId="77777777" w:rsidR="000C0055" w:rsidRPr="00161DC7" w:rsidRDefault="000C0055" w:rsidP="00E47DB3">
            <w:pPr>
              <w:pStyle w:val="TableText"/>
            </w:pPr>
            <w:r w:rsidRPr="00161DC7">
              <w:t>This is always “Prescribing Physician”</w:t>
            </w:r>
          </w:p>
        </w:tc>
      </w:tr>
      <w:tr w:rsidR="005112FB" w:rsidRPr="009C5857" w14:paraId="24FEB60A" w14:textId="77777777" w:rsidTr="00371FB3">
        <w:trPr>
          <w:cantSplit/>
        </w:trPr>
        <w:tc>
          <w:tcPr>
            <w:tcW w:w="913" w:type="pct"/>
            <w:vAlign w:val="center"/>
            <w:hideMark/>
          </w:tcPr>
          <w:p w14:paraId="5E17E9FB" w14:textId="1A7782F2" w:rsidR="000C0055" w:rsidRPr="00161DC7" w:rsidRDefault="000C0055" w:rsidP="00E47DB3">
            <w:pPr>
              <w:pStyle w:val="TableText"/>
            </w:pPr>
            <w:r w:rsidRPr="00161DC7">
              <w:t xml:space="preserve">Name of Coding System </w:t>
            </w:r>
          </w:p>
        </w:tc>
        <w:tc>
          <w:tcPr>
            <w:tcW w:w="288" w:type="pct"/>
            <w:vAlign w:val="center"/>
            <w:hideMark/>
          </w:tcPr>
          <w:p w14:paraId="56781A39" w14:textId="43F97CFF" w:rsidR="000C0055" w:rsidRPr="00161DC7" w:rsidRDefault="000C0055" w:rsidP="00E47DB3">
            <w:pPr>
              <w:pStyle w:val="TableText"/>
            </w:pPr>
            <w:r w:rsidRPr="00161DC7">
              <w:t xml:space="preserve">3 </w:t>
            </w:r>
          </w:p>
        </w:tc>
        <w:tc>
          <w:tcPr>
            <w:tcW w:w="337" w:type="pct"/>
            <w:vAlign w:val="center"/>
            <w:hideMark/>
          </w:tcPr>
          <w:p w14:paraId="5892E6F4" w14:textId="24E1C157" w:rsidR="000C0055" w:rsidRPr="00161DC7" w:rsidRDefault="000C0055" w:rsidP="00E47DB3">
            <w:pPr>
              <w:pStyle w:val="TableText"/>
            </w:pPr>
            <w:r w:rsidRPr="00161DC7">
              <w:t xml:space="preserve">ID </w:t>
            </w:r>
          </w:p>
        </w:tc>
        <w:tc>
          <w:tcPr>
            <w:tcW w:w="385" w:type="pct"/>
            <w:vAlign w:val="center"/>
            <w:hideMark/>
          </w:tcPr>
          <w:p w14:paraId="16B30E36" w14:textId="65E76148" w:rsidR="000C0055" w:rsidRPr="00161DC7" w:rsidRDefault="000C0055" w:rsidP="00E47DB3">
            <w:pPr>
              <w:pStyle w:val="TableText"/>
            </w:pPr>
            <w:r w:rsidRPr="00161DC7">
              <w:t xml:space="preserve">20 </w:t>
            </w:r>
          </w:p>
        </w:tc>
        <w:tc>
          <w:tcPr>
            <w:tcW w:w="337" w:type="pct"/>
            <w:vAlign w:val="center"/>
            <w:hideMark/>
          </w:tcPr>
          <w:p w14:paraId="6E34F2D9" w14:textId="2B265295" w:rsidR="000C0055" w:rsidRPr="00161DC7" w:rsidRDefault="000C0055" w:rsidP="00E47DB3">
            <w:pPr>
              <w:pStyle w:val="TableText"/>
            </w:pPr>
            <w:r w:rsidRPr="00161DC7">
              <w:t xml:space="preserve">R </w:t>
            </w:r>
          </w:p>
        </w:tc>
        <w:tc>
          <w:tcPr>
            <w:tcW w:w="385" w:type="pct"/>
            <w:vAlign w:val="center"/>
            <w:hideMark/>
          </w:tcPr>
          <w:p w14:paraId="005568BF" w14:textId="08F73A64" w:rsidR="000C0055" w:rsidRPr="00161DC7" w:rsidRDefault="000C0055" w:rsidP="00E47DB3">
            <w:pPr>
              <w:pStyle w:val="TableText"/>
            </w:pPr>
          </w:p>
        </w:tc>
        <w:tc>
          <w:tcPr>
            <w:tcW w:w="385" w:type="pct"/>
            <w:vAlign w:val="center"/>
            <w:hideMark/>
          </w:tcPr>
          <w:p w14:paraId="67A008E1" w14:textId="6622CD81" w:rsidR="000C0055" w:rsidRPr="00161DC7" w:rsidRDefault="000C0055" w:rsidP="00E47DB3">
            <w:pPr>
              <w:pStyle w:val="TableText"/>
            </w:pPr>
            <w:r w:rsidRPr="00161DC7">
              <w:t xml:space="preserve">True </w:t>
            </w:r>
          </w:p>
        </w:tc>
        <w:tc>
          <w:tcPr>
            <w:tcW w:w="386" w:type="pct"/>
            <w:vAlign w:val="center"/>
            <w:hideMark/>
          </w:tcPr>
          <w:p w14:paraId="01818100" w14:textId="1806F4A0" w:rsidR="000C0055" w:rsidRPr="00161DC7" w:rsidRDefault="000C0055" w:rsidP="00E47DB3">
            <w:pPr>
              <w:pStyle w:val="TableText"/>
            </w:pPr>
            <w:r w:rsidRPr="00161DC7">
              <w:t xml:space="preserve">0396 </w:t>
            </w:r>
          </w:p>
        </w:tc>
        <w:tc>
          <w:tcPr>
            <w:tcW w:w="673" w:type="pct"/>
            <w:vAlign w:val="center"/>
            <w:hideMark/>
          </w:tcPr>
          <w:p w14:paraId="603E9605" w14:textId="7861A8B6" w:rsidR="000C0055" w:rsidRPr="00161DC7" w:rsidRDefault="000C0055" w:rsidP="00E47DB3">
            <w:pPr>
              <w:pStyle w:val="TableText"/>
            </w:pPr>
            <w:r w:rsidRPr="00161DC7">
              <w:t>HL70443</w:t>
            </w:r>
          </w:p>
        </w:tc>
        <w:tc>
          <w:tcPr>
            <w:tcW w:w="911" w:type="pct"/>
            <w:vAlign w:val="center"/>
          </w:tcPr>
          <w:p w14:paraId="5C0E206C" w14:textId="77777777" w:rsidR="000C0055" w:rsidRPr="00161DC7" w:rsidRDefault="000C0055" w:rsidP="00E47DB3">
            <w:pPr>
              <w:pStyle w:val="TableText"/>
            </w:pPr>
            <w:r w:rsidRPr="00161DC7">
              <w:t>HL7 Defined Code where nnnn is the HL7 table number 0443. This is always “HL70443”.</w:t>
            </w:r>
          </w:p>
        </w:tc>
      </w:tr>
      <w:tr w:rsidR="005112FB" w:rsidRPr="009C5857" w14:paraId="7D5A1D0F" w14:textId="77777777" w:rsidTr="00371FB3">
        <w:trPr>
          <w:cantSplit/>
        </w:trPr>
        <w:tc>
          <w:tcPr>
            <w:tcW w:w="913" w:type="pct"/>
            <w:vAlign w:val="center"/>
            <w:hideMark/>
          </w:tcPr>
          <w:p w14:paraId="5A9A5933" w14:textId="313C177F" w:rsidR="000C0055" w:rsidRPr="00161DC7" w:rsidRDefault="000C0055" w:rsidP="00E47DB3">
            <w:pPr>
              <w:pStyle w:val="TableText"/>
            </w:pPr>
            <w:r w:rsidRPr="00161DC7">
              <w:t xml:space="preserve">Alternate Identifier </w:t>
            </w:r>
          </w:p>
        </w:tc>
        <w:tc>
          <w:tcPr>
            <w:tcW w:w="288" w:type="pct"/>
            <w:vAlign w:val="center"/>
            <w:hideMark/>
          </w:tcPr>
          <w:p w14:paraId="6E5CE2E0" w14:textId="5AF506EE" w:rsidR="000C0055" w:rsidRPr="00161DC7" w:rsidRDefault="000C0055" w:rsidP="00E47DB3">
            <w:pPr>
              <w:pStyle w:val="TableText"/>
            </w:pPr>
            <w:r w:rsidRPr="00161DC7">
              <w:t xml:space="preserve">4 </w:t>
            </w:r>
          </w:p>
        </w:tc>
        <w:tc>
          <w:tcPr>
            <w:tcW w:w="337" w:type="pct"/>
            <w:vAlign w:val="center"/>
            <w:hideMark/>
          </w:tcPr>
          <w:p w14:paraId="7C78940C" w14:textId="78738D67" w:rsidR="000C0055" w:rsidRPr="00161DC7" w:rsidRDefault="000C0055" w:rsidP="00E47DB3">
            <w:pPr>
              <w:pStyle w:val="TableText"/>
            </w:pPr>
            <w:r w:rsidRPr="00161DC7">
              <w:t xml:space="preserve">ST </w:t>
            </w:r>
          </w:p>
        </w:tc>
        <w:tc>
          <w:tcPr>
            <w:tcW w:w="385" w:type="pct"/>
            <w:vAlign w:val="center"/>
            <w:hideMark/>
          </w:tcPr>
          <w:p w14:paraId="38D4871F" w14:textId="3E841303" w:rsidR="000C0055" w:rsidRPr="00161DC7" w:rsidRDefault="000C0055" w:rsidP="00E47DB3">
            <w:pPr>
              <w:pStyle w:val="TableText"/>
            </w:pPr>
            <w:r w:rsidRPr="00161DC7">
              <w:t xml:space="preserve">0 </w:t>
            </w:r>
          </w:p>
        </w:tc>
        <w:tc>
          <w:tcPr>
            <w:tcW w:w="337" w:type="pct"/>
            <w:vAlign w:val="center"/>
            <w:hideMark/>
          </w:tcPr>
          <w:p w14:paraId="4C50865B" w14:textId="2EE14DCC" w:rsidR="000C0055" w:rsidRPr="00161DC7" w:rsidRDefault="000C0055" w:rsidP="00E47DB3">
            <w:pPr>
              <w:pStyle w:val="TableText"/>
            </w:pPr>
            <w:r w:rsidRPr="00161DC7">
              <w:t xml:space="preserve">NS </w:t>
            </w:r>
          </w:p>
        </w:tc>
        <w:tc>
          <w:tcPr>
            <w:tcW w:w="385" w:type="pct"/>
            <w:vAlign w:val="center"/>
            <w:hideMark/>
          </w:tcPr>
          <w:p w14:paraId="483F1F95" w14:textId="7F5EC092" w:rsidR="000C0055" w:rsidRPr="00161DC7" w:rsidRDefault="000C0055" w:rsidP="00E47DB3">
            <w:pPr>
              <w:pStyle w:val="TableText"/>
            </w:pPr>
          </w:p>
        </w:tc>
        <w:tc>
          <w:tcPr>
            <w:tcW w:w="385" w:type="pct"/>
            <w:vAlign w:val="center"/>
            <w:hideMark/>
          </w:tcPr>
          <w:p w14:paraId="38AB7EC1" w14:textId="5B7A402E" w:rsidR="000C0055" w:rsidRPr="00161DC7" w:rsidRDefault="000C0055" w:rsidP="00E47DB3">
            <w:pPr>
              <w:pStyle w:val="TableText"/>
            </w:pPr>
          </w:p>
        </w:tc>
        <w:tc>
          <w:tcPr>
            <w:tcW w:w="386" w:type="pct"/>
            <w:vAlign w:val="center"/>
            <w:hideMark/>
          </w:tcPr>
          <w:p w14:paraId="262A93F9" w14:textId="35A6E2E9" w:rsidR="000C0055" w:rsidRPr="00161DC7" w:rsidRDefault="000C0055" w:rsidP="00E47DB3">
            <w:pPr>
              <w:pStyle w:val="TableText"/>
            </w:pPr>
          </w:p>
        </w:tc>
        <w:tc>
          <w:tcPr>
            <w:tcW w:w="673" w:type="pct"/>
            <w:vAlign w:val="center"/>
            <w:hideMark/>
          </w:tcPr>
          <w:p w14:paraId="4A7B7379" w14:textId="03E09ED4" w:rsidR="000C0055" w:rsidRPr="00161DC7" w:rsidRDefault="000C0055" w:rsidP="00E47DB3">
            <w:pPr>
              <w:pStyle w:val="TableText"/>
            </w:pPr>
          </w:p>
        </w:tc>
        <w:tc>
          <w:tcPr>
            <w:tcW w:w="911" w:type="pct"/>
            <w:vAlign w:val="center"/>
          </w:tcPr>
          <w:p w14:paraId="7D09D5C0" w14:textId="77777777" w:rsidR="000C0055" w:rsidRPr="00161DC7" w:rsidRDefault="000C0055" w:rsidP="00E47DB3">
            <w:pPr>
              <w:pStyle w:val="TableText"/>
            </w:pPr>
          </w:p>
        </w:tc>
      </w:tr>
      <w:tr w:rsidR="005112FB" w:rsidRPr="009C5857" w14:paraId="27F66BB6" w14:textId="77777777" w:rsidTr="00371FB3">
        <w:trPr>
          <w:cantSplit/>
        </w:trPr>
        <w:tc>
          <w:tcPr>
            <w:tcW w:w="913" w:type="pct"/>
            <w:vAlign w:val="center"/>
            <w:hideMark/>
          </w:tcPr>
          <w:p w14:paraId="0519C176" w14:textId="7E8F2057" w:rsidR="000C0055" w:rsidRPr="00161DC7" w:rsidRDefault="000C0055" w:rsidP="00E47DB3">
            <w:pPr>
              <w:pStyle w:val="TableText"/>
            </w:pPr>
            <w:r w:rsidRPr="00161DC7">
              <w:t xml:space="preserve">Alternate Text </w:t>
            </w:r>
          </w:p>
        </w:tc>
        <w:tc>
          <w:tcPr>
            <w:tcW w:w="288" w:type="pct"/>
            <w:vAlign w:val="center"/>
            <w:hideMark/>
          </w:tcPr>
          <w:p w14:paraId="481F8CD4" w14:textId="3933C4BE" w:rsidR="000C0055" w:rsidRPr="00161DC7" w:rsidRDefault="000C0055" w:rsidP="00E47DB3">
            <w:pPr>
              <w:pStyle w:val="TableText"/>
            </w:pPr>
            <w:r w:rsidRPr="00161DC7">
              <w:t xml:space="preserve">5 </w:t>
            </w:r>
          </w:p>
        </w:tc>
        <w:tc>
          <w:tcPr>
            <w:tcW w:w="337" w:type="pct"/>
            <w:vAlign w:val="center"/>
            <w:hideMark/>
          </w:tcPr>
          <w:p w14:paraId="7D6A8D5C" w14:textId="75B060BE" w:rsidR="000C0055" w:rsidRPr="00161DC7" w:rsidRDefault="000C0055" w:rsidP="00E47DB3">
            <w:pPr>
              <w:pStyle w:val="TableText"/>
            </w:pPr>
            <w:r w:rsidRPr="00161DC7">
              <w:t xml:space="preserve">ST </w:t>
            </w:r>
          </w:p>
        </w:tc>
        <w:tc>
          <w:tcPr>
            <w:tcW w:w="385" w:type="pct"/>
            <w:vAlign w:val="center"/>
            <w:hideMark/>
          </w:tcPr>
          <w:p w14:paraId="7BBDF549" w14:textId="5ECE3F5F" w:rsidR="000C0055" w:rsidRPr="00161DC7" w:rsidRDefault="000C0055" w:rsidP="00E47DB3">
            <w:pPr>
              <w:pStyle w:val="TableText"/>
            </w:pPr>
            <w:r w:rsidRPr="00161DC7">
              <w:t xml:space="preserve">0 </w:t>
            </w:r>
          </w:p>
        </w:tc>
        <w:tc>
          <w:tcPr>
            <w:tcW w:w="337" w:type="pct"/>
            <w:vAlign w:val="center"/>
            <w:hideMark/>
          </w:tcPr>
          <w:p w14:paraId="4177DCE4" w14:textId="3087CDC5" w:rsidR="000C0055" w:rsidRPr="00161DC7" w:rsidRDefault="000C0055" w:rsidP="00E47DB3">
            <w:pPr>
              <w:pStyle w:val="TableText"/>
            </w:pPr>
            <w:r w:rsidRPr="00161DC7">
              <w:t xml:space="preserve">NS </w:t>
            </w:r>
          </w:p>
        </w:tc>
        <w:tc>
          <w:tcPr>
            <w:tcW w:w="385" w:type="pct"/>
            <w:vAlign w:val="center"/>
            <w:hideMark/>
          </w:tcPr>
          <w:p w14:paraId="2E61FBE8" w14:textId="13DBBC39" w:rsidR="000C0055" w:rsidRPr="00161DC7" w:rsidRDefault="000C0055" w:rsidP="00E47DB3">
            <w:pPr>
              <w:pStyle w:val="TableText"/>
            </w:pPr>
          </w:p>
        </w:tc>
        <w:tc>
          <w:tcPr>
            <w:tcW w:w="385" w:type="pct"/>
            <w:vAlign w:val="center"/>
            <w:hideMark/>
          </w:tcPr>
          <w:p w14:paraId="0009CE66" w14:textId="300F8AB4" w:rsidR="000C0055" w:rsidRPr="00161DC7" w:rsidRDefault="000C0055" w:rsidP="00E47DB3">
            <w:pPr>
              <w:pStyle w:val="TableText"/>
            </w:pPr>
          </w:p>
        </w:tc>
        <w:tc>
          <w:tcPr>
            <w:tcW w:w="386" w:type="pct"/>
            <w:vAlign w:val="center"/>
            <w:hideMark/>
          </w:tcPr>
          <w:p w14:paraId="133FCDBD" w14:textId="092915D2" w:rsidR="000C0055" w:rsidRPr="00161DC7" w:rsidRDefault="000C0055" w:rsidP="00E47DB3">
            <w:pPr>
              <w:pStyle w:val="TableText"/>
            </w:pPr>
          </w:p>
        </w:tc>
        <w:tc>
          <w:tcPr>
            <w:tcW w:w="673" w:type="pct"/>
            <w:vAlign w:val="center"/>
            <w:hideMark/>
          </w:tcPr>
          <w:p w14:paraId="11C4855C" w14:textId="3B0F3938" w:rsidR="000C0055" w:rsidRPr="00161DC7" w:rsidRDefault="000C0055" w:rsidP="00E47DB3">
            <w:pPr>
              <w:pStyle w:val="TableText"/>
            </w:pPr>
          </w:p>
        </w:tc>
        <w:tc>
          <w:tcPr>
            <w:tcW w:w="911" w:type="pct"/>
            <w:vAlign w:val="center"/>
          </w:tcPr>
          <w:p w14:paraId="3B3CD64F" w14:textId="77777777" w:rsidR="000C0055" w:rsidRPr="00161DC7" w:rsidRDefault="000C0055" w:rsidP="00E47DB3">
            <w:pPr>
              <w:pStyle w:val="TableText"/>
            </w:pPr>
          </w:p>
        </w:tc>
      </w:tr>
      <w:tr w:rsidR="005112FB" w:rsidRPr="009C5857" w14:paraId="25DF6752" w14:textId="77777777" w:rsidTr="00371FB3">
        <w:trPr>
          <w:cantSplit/>
        </w:trPr>
        <w:tc>
          <w:tcPr>
            <w:tcW w:w="913" w:type="pct"/>
            <w:vAlign w:val="center"/>
            <w:hideMark/>
          </w:tcPr>
          <w:p w14:paraId="338EF2AB" w14:textId="46EE21CC" w:rsidR="000C0055" w:rsidRPr="00161DC7" w:rsidRDefault="000C0055" w:rsidP="00E47DB3">
            <w:pPr>
              <w:pStyle w:val="TableText"/>
            </w:pPr>
            <w:r w:rsidRPr="00161DC7">
              <w:t xml:space="preserve">Name of Alternate Coding System </w:t>
            </w:r>
          </w:p>
        </w:tc>
        <w:tc>
          <w:tcPr>
            <w:tcW w:w="288" w:type="pct"/>
            <w:vAlign w:val="center"/>
            <w:hideMark/>
          </w:tcPr>
          <w:p w14:paraId="0E0063E3" w14:textId="086218A5" w:rsidR="000C0055" w:rsidRPr="00161DC7" w:rsidRDefault="000C0055" w:rsidP="00E47DB3">
            <w:pPr>
              <w:pStyle w:val="TableText"/>
            </w:pPr>
            <w:r w:rsidRPr="00161DC7">
              <w:t xml:space="preserve">6 </w:t>
            </w:r>
          </w:p>
        </w:tc>
        <w:tc>
          <w:tcPr>
            <w:tcW w:w="337" w:type="pct"/>
            <w:vAlign w:val="center"/>
            <w:hideMark/>
          </w:tcPr>
          <w:p w14:paraId="4004C62B" w14:textId="6FA2FFE7" w:rsidR="000C0055" w:rsidRPr="00161DC7" w:rsidRDefault="000C0055" w:rsidP="00E47DB3">
            <w:pPr>
              <w:pStyle w:val="TableText"/>
            </w:pPr>
            <w:r w:rsidRPr="00161DC7">
              <w:t xml:space="preserve">ID </w:t>
            </w:r>
          </w:p>
        </w:tc>
        <w:tc>
          <w:tcPr>
            <w:tcW w:w="385" w:type="pct"/>
            <w:vAlign w:val="center"/>
            <w:hideMark/>
          </w:tcPr>
          <w:p w14:paraId="12333D22" w14:textId="4726C104" w:rsidR="000C0055" w:rsidRPr="00161DC7" w:rsidRDefault="000C0055" w:rsidP="00E47DB3">
            <w:pPr>
              <w:pStyle w:val="TableText"/>
            </w:pPr>
            <w:r w:rsidRPr="00161DC7">
              <w:t xml:space="preserve">0 </w:t>
            </w:r>
          </w:p>
        </w:tc>
        <w:tc>
          <w:tcPr>
            <w:tcW w:w="337" w:type="pct"/>
            <w:vAlign w:val="center"/>
            <w:hideMark/>
          </w:tcPr>
          <w:p w14:paraId="52BD0F34" w14:textId="64651C88" w:rsidR="000C0055" w:rsidRPr="00161DC7" w:rsidRDefault="000C0055" w:rsidP="00E47DB3">
            <w:pPr>
              <w:pStyle w:val="TableText"/>
            </w:pPr>
            <w:r w:rsidRPr="00161DC7">
              <w:t xml:space="preserve">NS </w:t>
            </w:r>
          </w:p>
        </w:tc>
        <w:tc>
          <w:tcPr>
            <w:tcW w:w="385" w:type="pct"/>
            <w:vAlign w:val="center"/>
            <w:hideMark/>
          </w:tcPr>
          <w:p w14:paraId="39FD0D2A" w14:textId="455AE6A2" w:rsidR="000C0055" w:rsidRPr="00161DC7" w:rsidRDefault="000C0055" w:rsidP="00E47DB3">
            <w:pPr>
              <w:pStyle w:val="TableText"/>
            </w:pPr>
          </w:p>
        </w:tc>
        <w:tc>
          <w:tcPr>
            <w:tcW w:w="385" w:type="pct"/>
            <w:vAlign w:val="center"/>
            <w:hideMark/>
          </w:tcPr>
          <w:p w14:paraId="3BEEE4D7" w14:textId="2293C4DE" w:rsidR="000C0055" w:rsidRPr="00161DC7" w:rsidRDefault="000C0055" w:rsidP="00E47DB3">
            <w:pPr>
              <w:pStyle w:val="TableText"/>
            </w:pPr>
          </w:p>
        </w:tc>
        <w:tc>
          <w:tcPr>
            <w:tcW w:w="386" w:type="pct"/>
            <w:vAlign w:val="center"/>
            <w:hideMark/>
          </w:tcPr>
          <w:p w14:paraId="56CDEB1D" w14:textId="4750792B" w:rsidR="000C0055" w:rsidRPr="00161DC7" w:rsidRDefault="000C0055" w:rsidP="00E47DB3">
            <w:pPr>
              <w:pStyle w:val="TableText"/>
            </w:pPr>
          </w:p>
        </w:tc>
        <w:tc>
          <w:tcPr>
            <w:tcW w:w="673" w:type="pct"/>
            <w:vAlign w:val="center"/>
            <w:hideMark/>
          </w:tcPr>
          <w:p w14:paraId="34C19DAA" w14:textId="7C17686D" w:rsidR="000C0055" w:rsidRPr="00161DC7" w:rsidRDefault="000C0055" w:rsidP="00E47DB3">
            <w:pPr>
              <w:pStyle w:val="TableText"/>
            </w:pPr>
          </w:p>
        </w:tc>
        <w:tc>
          <w:tcPr>
            <w:tcW w:w="911" w:type="pct"/>
            <w:vAlign w:val="center"/>
          </w:tcPr>
          <w:p w14:paraId="02CA4C57" w14:textId="77777777" w:rsidR="000C0055" w:rsidRPr="00161DC7" w:rsidRDefault="000C0055" w:rsidP="00E47DB3">
            <w:pPr>
              <w:pStyle w:val="TableText"/>
            </w:pPr>
          </w:p>
        </w:tc>
      </w:tr>
      <w:tr w:rsidR="005112FB" w:rsidRPr="009C5857" w14:paraId="5270029E" w14:textId="77777777" w:rsidTr="00371FB3">
        <w:trPr>
          <w:cantSplit/>
        </w:trPr>
        <w:tc>
          <w:tcPr>
            <w:tcW w:w="913" w:type="pct"/>
            <w:vAlign w:val="center"/>
            <w:hideMark/>
          </w:tcPr>
          <w:p w14:paraId="068B73BC" w14:textId="64D0A6EC" w:rsidR="000C0055" w:rsidRPr="00161DC7" w:rsidRDefault="000C0055" w:rsidP="00E47DB3">
            <w:pPr>
              <w:pStyle w:val="TableText"/>
            </w:pPr>
            <w:r w:rsidRPr="00161DC7">
              <w:t xml:space="preserve">Role Person </w:t>
            </w:r>
          </w:p>
        </w:tc>
        <w:tc>
          <w:tcPr>
            <w:tcW w:w="288" w:type="pct"/>
            <w:vAlign w:val="center"/>
            <w:hideMark/>
          </w:tcPr>
          <w:p w14:paraId="2EE3AD98" w14:textId="30D7E293" w:rsidR="000C0055" w:rsidRPr="00161DC7" w:rsidRDefault="000C0055" w:rsidP="00E47DB3">
            <w:pPr>
              <w:pStyle w:val="TableText"/>
            </w:pPr>
            <w:r w:rsidRPr="00161DC7">
              <w:t xml:space="preserve">4 </w:t>
            </w:r>
          </w:p>
        </w:tc>
        <w:tc>
          <w:tcPr>
            <w:tcW w:w="337" w:type="pct"/>
            <w:vAlign w:val="center"/>
            <w:hideMark/>
          </w:tcPr>
          <w:p w14:paraId="6F875FD5" w14:textId="7C1DDB3A" w:rsidR="000C0055" w:rsidRPr="00161DC7" w:rsidRDefault="000C0055" w:rsidP="00E47DB3">
            <w:pPr>
              <w:pStyle w:val="TableText"/>
            </w:pPr>
            <w:r w:rsidRPr="00161DC7">
              <w:t xml:space="preserve">XCN </w:t>
            </w:r>
          </w:p>
        </w:tc>
        <w:tc>
          <w:tcPr>
            <w:tcW w:w="385" w:type="pct"/>
            <w:vAlign w:val="center"/>
            <w:hideMark/>
          </w:tcPr>
          <w:p w14:paraId="37745063" w14:textId="0F24BABF" w:rsidR="000C0055" w:rsidRPr="00161DC7" w:rsidRDefault="000C0055" w:rsidP="00E47DB3">
            <w:pPr>
              <w:pStyle w:val="TableText"/>
            </w:pPr>
            <w:r w:rsidRPr="00161DC7">
              <w:t xml:space="preserve">2930 </w:t>
            </w:r>
          </w:p>
        </w:tc>
        <w:tc>
          <w:tcPr>
            <w:tcW w:w="337" w:type="pct"/>
            <w:vAlign w:val="center"/>
            <w:hideMark/>
          </w:tcPr>
          <w:p w14:paraId="043CAFEC" w14:textId="63A716E5" w:rsidR="000C0055" w:rsidRPr="00161DC7" w:rsidRDefault="000C0055" w:rsidP="00E47DB3">
            <w:pPr>
              <w:pStyle w:val="TableText"/>
            </w:pPr>
            <w:r w:rsidRPr="00161DC7">
              <w:t xml:space="preserve">R </w:t>
            </w:r>
          </w:p>
        </w:tc>
        <w:tc>
          <w:tcPr>
            <w:tcW w:w="385" w:type="pct"/>
            <w:vAlign w:val="center"/>
            <w:hideMark/>
          </w:tcPr>
          <w:p w14:paraId="2735AEED" w14:textId="7FCD0064" w:rsidR="000C0055" w:rsidRPr="00161DC7" w:rsidRDefault="000C0055" w:rsidP="00E47DB3">
            <w:pPr>
              <w:pStyle w:val="TableText"/>
            </w:pPr>
            <w:r w:rsidRPr="00161DC7">
              <w:t xml:space="preserve">True </w:t>
            </w:r>
          </w:p>
        </w:tc>
        <w:tc>
          <w:tcPr>
            <w:tcW w:w="385" w:type="pct"/>
            <w:vAlign w:val="center"/>
            <w:hideMark/>
          </w:tcPr>
          <w:p w14:paraId="51848ACB" w14:textId="4EBC8727" w:rsidR="000C0055" w:rsidRPr="00161DC7" w:rsidRDefault="000C0055" w:rsidP="00E47DB3">
            <w:pPr>
              <w:pStyle w:val="TableText"/>
            </w:pPr>
          </w:p>
        </w:tc>
        <w:tc>
          <w:tcPr>
            <w:tcW w:w="386" w:type="pct"/>
            <w:vAlign w:val="center"/>
            <w:hideMark/>
          </w:tcPr>
          <w:p w14:paraId="64CD7FA3" w14:textId="72A13FA3" w:rsidR="000C0055" w:rsidRPr="00161DC7" w:rsidRDefault="000C0055" w:rsidP="00E47DB3">
            <w:pPr>
              <w:pStyle w:val="TableText"/>
            </w:pPr>
          </w:p>
        </w:tc>
        <w:tc>
          <w:tcPr>
            <w:tcW w:w="673" w:type="pct"/>
            <w:vAlign w:val="center"/>
            <w:hideMark/>
          </w:tcPr>
          <w:p w14:paraId="3AA66DA7" w14:textId="106048E2" w:rsidR="000C0055" w:rsidRPr="00161DC7" w:rsidRDefault="000C0055" w:rsidP="00E47DB3">
            <w:pPr>
              <w:pStyle w:val="TableText"/>
            </w:pPr>
          </w:p>
        </w:tc>
        <w:tc>
          <w:tcPr>
            <w:tcW w:w="911" w:type="pct"/>
            <w:vAlign w:val="center"/>
          </w:tcPr>
          <w:p w14:paraId="1DC9668D" w14:textId="77777777" w:rsidR="000C0055" w:rsidRPr="00161DC7" w:rsidRDefault="000C0055" w:rsidP="00E47DB3">
            <w:pPr>
              <w:pStyle w:val="TableText"/>
            </w:pPr>
          </w:p>
        </w:tc>
      </w:tr>
      <w:tr w:rsidR="005112FB" w:rsidRPr="009C5857" w14:paraId="0E083823" w14:textId="77777777" w:rsidTr="00371FB3">
        <w:trPr>
          <w:cantSplit/>
        </w:trPr>
        <w:tc>
          <w:tcPr>
            <w:tcW w:w="913" w:type="pct"/>
            <w:vAlign w:val="center"/>
            <w:hideMark/>
          </w:tcPr>
          <w:p w14:paraId="2E21479C" w14:textId="63977B54" w:rsidR="000C0055" w:rsidRPr="00161DC7" w:rsidRDefault="000C0055" w:rsidP="00E47DB3">
            <w:pPr>
              <w:pStyle w:val="TableText"/>
            </w:pPr>
            <w:r w:rsidRPr="00161DC7">
              <w:t xml:space="preserve">ID Number </w:t>
            </w:r>
          </w:p>
        </w:tc>
        <w:tc>
          <w:tcPr>
            <w:tcW w:w="288" w:type="pct"/>
            <w:vAlign w:val="center"/>
            <w:hideMark/>
          </w:tcPr>
          <w:p w14:paraId="4DC4E7D7" w14:textId="0B991F7A" w:rsidR="000C0055" w:rsidRPr="00161DC7" w:rsidRDefault="000C0055" w:rsidP="00E47DB3">
            <w:pPr>
              <w:pStyle w:val="TableText"/>
            </w:pPr>
            <w:r w:rsidRPr="00161DC7">
              <w:t xml:space="preserve">1 </w:t>
            </w:r>
          </w:p>
        </w:tc>
        <w:tc>
          <w:tcPr>
            <w:tcW w:w="337" w:type="pct"/>
            <w:vAlign w:val="center"/>
            <w:hideMark/>
          </w:tcPr>
          <w:p w14:paraId="15FEF77A" w14:textId="58493894" w:rsidR="000C0055" w:rsidRPr="00161DC7" w:rsidRDefault="000C0055" w:rsidP="00E47DB3">
            <w:pPr>
              <w:pStyle w:val="TableText"/>
            </w:pPr>
            <w:r w:rsidRPr="00161DC7">
              <w:t xml:space="preserve">ST </w:t>
            </w:r>
          </w:p>
        </w:tc>
        <w:tc>
          <w:tcPr>
            <w:tcW w:w="385" w:type="pct"/>
            <w:vAlign w:val="center"/>
            <w:hideMark/>
          </w:tcPr>
          <w:p w14:paraId="7168CB06" w14:textId="55C4808D" w:rsidR="000C0055" w:rsidRPr="00161DC7" w:rsidRDefault="000C0055" w:rsidP="00E47DB3">
            <w:pPr>
              <w:pStyle w:val="TableText"/>
            </w:pPr>
            <w:r w:rsidRPr="00161DC7">
              <w:t xml:space="preserve">15 </w:t>
            </w:r>
          </w:p>
        </w:tc>
        <w:tc>
          <w:tcPr>
            <w:tcW w:w="337" w:type="pct"/>
            <w:vAlign w:val="center"/>
            <w:hideMark/>
          </w:tcPr>
          <w:p w14:paraId="5C419EDD" w14:textId="6DE1AA6B" w:rsidR="000C0055" w:rsidRPr="00161DC7" w:rsidRDefault="000C0055" w:rsidP="00E47DB3">
            <w:pPr>
              <w:pStyle w:val="TableText"/>
            </w:pPr>
            <w:r w:rsidRPr="00161DC7">
              <w:t xml:space="preserve">R </w:t>
            </w:r>
          </w:p>
        </w:tc>
        <w:tc>
          <w:tcPr>
            <w:tcW w:w="385" w:type="pct"/>
            <w:vAlign w:val="center"/>
            <w:hideMark/>
          </w:tcPr>
          <w:p w14:paraId="5C785D86" w14:textId="78CAFEDB" w:rsidR="000C0055" w:rsidRPr="00161DC7" w:rsidRDefault="000C0055" w:rsidP="00E47DB3">
            <w:pPr>
              <w:pStyle w:val="TableText"/>
            </w:pPr>
          </w:p>
        </w:tc>
        <w:tc>
          <w:tcPr>
            <w:tcW w:w="385" w:type="pct"/>
            <w:vAlign w:val="center"/>
            <w:hideMark/>
          </w:tcPr>
          <w:p w14:paraId="10A8C456" w14:textId="7D8313C1" w:rsidR="000C0055" w:rsidRPr="00161DC7" w:rsidRDefault="000C0055" w:rsidP="00E47DB3">
            <w:pPr>
              <w:pStyle w:val="TableText"/>
            </w:pPr>
          </w:p>
        </w:tc>
        <w:tc>
          <w:tcPr>
            <w:tcW w:w="386" w:type="pct"/>
            <w:vAlign w:val="center"/>
            <w:hideMark/>
          </w:tcPr>
          <w:p w14:paraId="3580C4E0" w14:textId="30A5B83D" w:rsidR="000C0055" w:rsidRPr="00161DC7" w:rsidRDefault="000C0055" w:rsidP="00E47DB3">
            <w:pPr>
              <w:pStyle w:val="TableText"/>
            </w:pPr>
          </w:p>
        </w:tc>
        <w:tc>
          <w:tcPr>
            <w:tcW w:w="673" w:type="pct"/>
            <w:vAlign w:val="center"/>
            <w:hideMark/>
          </w:tcPr>
          <w:p w14:paraId="280D909B" w14:textId="08D32E41" w:rsidR="000C0055" w:rsidRPr="00161DC7" w:rsidRDefault="000C0055" w:rsidP="00E47DB3">
            <w:pPr>
              <w:pStyle w:val="TableText"/>
            </w:pPr>
            <w:r w:rsidRPr="00161DC7">
              <w:t>AR7071296</w:t>
            </w:r>
          </w:p>
        </w:tc>
        <w:tc>
          <w:tcPr>
            <w:tcW w:w="911" w:type="pct"/>
            <w:vAlign w:val="center"/>
          </w:tcPr>
          <w:p w14:paraId="2B714BDF" w14:textId="77777777" w:rsidR="000C0055" w:rsidRPr="00161DC7" w:rsidRDefault="000C0055" w:rsidP="00E47DB3">
            <w:pPr>
              <w:pStyle w:val="TableText"/>
            </w:pPr>
            <w:r w:rsidRPr="00161DC7">
              <w:t>1st instance: This is the DEA number of the prescribing physician.</w:t>
            </w:r>
          </w:p>
          <w:p w14:paraId="34788161" w14:textId="77777777" w:rsidR="000C0055" w:rsidRPr="00161DC7" w:rsidRDefault="000C0055" w:rsidP="00E47DB3">
            <w:pPr>
              <w:pStyle w:val="TableText"/>
            </w:pPr>
            <w:r w:rsidRPr="00161DC7">
              <w:t>2nd instance: This is the NPI number of the prescribing physician.</w:t>
            </w:r>
          </w:p>
        </w:tc>
      </w:tr>
      <w:tr w:rsidR="005112FB" w:rsidRPr="009C5857" w14:paraId="20A57881" w14:textId="77777777" w:rsidTr="00371FB3">
        <w:trPr>
          <w:cantSplit/>
        </w:trPr>
        <w:tc>
          <w:tcPr>
            <w:tcW w:w="913" w:type="pct"/>
            <w:vAlign w:val="center"/>
            <w:hideMark/>
          </w:tcPr>
          <w:p w14:paraId="6C5E5EA5" w14:textId="55D4DD36" w:rsidR="000C0055" w:rsidRPr="00161DC7" w:rsidRDefault="000C0055" w:rsidP="00E47DB3">
            <w:pPr>
              <w:pStyle w:val="TableText"/>
            </w:pPr>
            <w:r w:rsidRPr="00161DC7">
              <w:t xml:space="preserve">Family Name </w:t>
            </w:r>
          </w:p>
        </w:tc>
        <w:tc>
          <w:tcPr>
            <w:tcW w:w="288" w:type="pct"/>
            <w:vAlign w:val="center"/>
            <w:hideMark/>
          </w:tcPr>
          <w:p w14:paraId="7B61C82A" w14:textId="7D4B9AD8" w:rsidR="000C0055" w:rsidRPr="00161DC7" w:rsidRDefault="000C0055" w:rsidP="00E47DB3">
            <w:pPr>
              <w:pStyle w:val="TableText"/>
            </w:pPr>
            <w:r w:rsidRPr="00161DC7">
              <w:t xml:space="preserve">2 </w:t>
            </w:r>
          </w:p>
        </w:tc>
        <w:tc>
          <w:tcPr>
            <w:tcW w:w="337" w:type="pct"/>
            <w:vAlign w:val="center"/>
            <w:hideMark/>
          </w:tcPr>
          <w:p w14:paraId="7148E692" w14:textId="4B4DC321" w:rsidR="000C0055" w:rsidRPr="00161DC7" w:rsidRDefault="000C0055" w:rsidP="00E47DB3">
            <w:pPr>
              <w:pStyle w:val="TableText"/>
            </w:pPr>
            <w:r w:rsidRPr="00161DC7">
              <w:t xml:space="preserve">FN </w:t>
            </w:r>
          </w:p>
        </w:tc>
        <w:tc>
          <w:tcPr>
            <w:tcW w:w="385" w:type="pct"/>
            <w:vAlign w:val="center"/>
            <w:hideMark/>
          </w:tcPr>
          <w:p w14:paraId="14C25DDC" w14:textId="1DBE6EAD" w:rsidR="000C0055" w:rsidRPr="00161DC7" w:rsidRDefault="000C0055" w:rsidP="00E47DB3">
            <w:pPr>
              <w:pStyle w:val="TableText"/>
            </w:pPr>
            <w:r w:rsidRPr="00161DC7">
              <w:t xml:space="preserve">194 </w:t>
            </w:r>
          </w:p>
        </w:tc>
        <w:tc>
          <w:tcPr>
            <w:tcW w:w="337" w:type="pct"/>
            <w:vAlign w:val="center"/>
            <w:hideMark/>
          </w:tcPr>
          <w:p w14:paraId="7F978D45" w14:textId="3BD77A92" w:rsidR="000C0055" w:rsidRPr="00161DC7" w:rsidRDefault="000C0055" w:rsidP="00E47DB3">
            <w:pPr>
              <w:pStyle w:val="TableText"/>
            </w:pPr>
            <w:r w:rsidRPr="00161DC7">
              <w:t xml:space="preserve">R </w:t>
            </w:r>
          </w:p>
        </w:tc>
        <w:tc>
          <w:tcPr>
            <w:tcW w:w="385" w:type="pct"/>
            <w:vAlign w:val="center"/>
            <w:hideMark/>
          </w:tcPr>
          <w:p w14:paraId="741393CA" w14:textId="34EC9DD8" w:rsidR="000C0055" w:rsidRPr="00161DC7" w:rsidRDefault="000C0055" w:rsidP="00E47DB3">
            <w:pPr>
              <w:pStyle w:val="TableText"/>
            </w:pPr>
          </w:p>
        </w:tc>
        <w:tc>
          <w:tcPr>
            <w:tcW w:w="385" w:type="pct"/>
            <w:vAlign w:val="center"/>
            <w:hideMark/>
          </w:tcPr>
          <w:p w14:paraId="2E1992D0" w14:textId="112489C5" w:rsidR="000C0055" w:rsidRPr="00161DC7" w:rsidRDefault="000C0055" w:rsidP="00E47DB3">
            <w:pPr>
              <w:pStyle w:val="TableText"/>
            </w:pPr>
          </w:p>
        </w:tc>
        <w:tc>
          <w:tcPr>
            <w:tcW w:w="386" w:type="pct"/>
            <w:vAlign w:val="center"/>
            <w:hideMark/>
          </w:tcPr>
          <w:p w14:paraId="2621F4BB" w14:textId="675E933F" w:rsidR="000C0055" w:rsidRPr="00161DC7" w:rsidRDefault="000C0055" w:rsidP="00E47DB3">
            <w:pPr>
              <w:pStyle w:val="TableText"/>
            </w:pPr>
          </w:p>
        </w:tc>
        <w:tc>
          <w:tcPr>
            <w:tcW w:w="673" w:type="pct"/>
            <w:vAlign w:val="center"/>
            <w:hideMark/>
          </w:tcPr>
          <w:p w14:paraId="7FB66220" w14:textId="6E5B8C52" w:rsidR="000C0055" w:rsidRPr="00161DC7" w:rsidRDefault="000C0055" w:rsidP="00E47DB3">
            <w:pPr>
              <w:pStyle w:val="TableText"/>
            </w:pPr>
          </w:p>
        </w:tc>
        <w:tc>
          <w:tcPr>
            <w:tcW w:w="911" w:type="pct"/>
            <w:vAlign w:val="center"/>
          </w:tcPr>
          <w:p w14:paraId="12DF6EAC" w14:textId="77777777" w:rsidR="000C0055" w:rsidRPr="00161DC7" w:rsidRDefault="000C0055" w:rsidP="00E47DB3">
            <w:pPr>
              <w:pStyle w:val="TableText"/>
            </w:pPr>
          </w:p>
        </w:tc>
      </w:tr>
      <w:tr w:rsidR="005112FB" w:rsidRPr="009C5857" w14:paraId="248896C3" w14:textId="77777777" w:rsidTr="00371FB3">
        <w:trPr>
          <w:cantSplit/>
        </w:trPr>
        <w:tc>
          <w:tcPr>
            <w:tcW w:w="913" w:type="pct"/>
            <w:vAlign w:val="center"/>
            <w:hideMark/>
          </w:tcPr>
          <w:p w14:paraId="070CB34D" w14:textId="7CB53B44" w:rsidR="000C0055" w:rsidRPr="00161DC7" w:rsidRDefault="000C0055" w:rsidP="00E47DB3">
            <w:pPr>
              <w:pStyle w:val="TableText"/>
            </w:pPr>
            <w:r w:rsidRPr="00161DC7">
              <w:t xml:space="preserve">Surname </w:t>
            </w:r>
          </w:p>
        </w:tc>
        <w:tc>
          <w:tcPr>
            <w:tcW w:w="288" w:type="pct"/>
            <w:vAlign w:val="center"/>
            <w:hideMark/>
          </w:tcPr>
          <w:p w14:paraId="0D473A90" w14:textId="1F069F7F" w:rsidR="000C0055" w:rsidRPr="00161DC7" w:rsidRDefault="000C0055" w:rsidP="00E47DB3">
            <w:pPr>
              <w:pStyle w:val="TableText"/>
            </w:pPr>
            <w:r w:rsidRPr="00161DC7">
              <w:t xml:space="preserve">1 </w:t>
            </w:r>
          </w:p>
        </w:tc>
        <w:tc>
          <w:tcPr>
            <w:tcW w:w="337" w:type="pct"/>
            <w:vAlign w:val="center"/>
            <w:hideMark/>
          </w:tcPr>
          <w:p w14:paraId="009E5286" w14:textId="0F1F5AE3" w:rsidR="000C0055" w:rsidRPr="00161DC7" w:rsidRDefault="000C0055" w:rsidP="00E47DB3">
            <w:pPr>
              <w:pStyle w:val="TableText"/>
            </w:pPr>
            <w:r w:rsidRPr="00161DC7">
              <w:t xml:space="preserve">ST </w:t>
            </w:r>
          </w:p>
        </w:tc>
        <w:tc>
          <w:tcPr>
            <w:tcW w:w="385" w:type="pct"/>
            <w:vAlign w:val="center"/>
            <w:hideMark/>
          </w:tcPr>
          <w:p w14:paraId="54D09899" w14:textId="16B924D6" w:rsidR="000C0055" w:rsidRPr="00161DC7" w:rsidRDefault="000C0055" w:rsidP="00E47DB3">
            <w:pPr>
              <w:pStyle w:val="TableText"/>
            </w:pPr>
            <w:r w:rsidRPr="00161DC7">
              <w:t xml:space="preserve">50 </w:t>
            </w:r>
          </w:p>
        </w:tc>
        <w:tc>
          <w:tcPr>
            <w:tcW w:w="337" w:type="pct"/>
            <w:vAlign w:val="center"/>
            <w:hideMark/>
          </w:tcPr>
          <w:p w14:paraId="617B0F15" w14:textId="03B5DD71" w:rsidR="000C0055" w:rsidRPr="00161DC7" w:rsidRDefault="000C0055" w:rsidP="00E47DB3">
            <w:pPr>
              <w:pStyle w:val="TableText"/>
            </w:pPr>
            <w:r w:rsidRPr="00161DC7">
              <w:t xml:space="preserve">R </w:t>
            </w:r>
          </w:p>
        </w:tc>
        <w:tc>
          <w:tcPr>
            <w:tcW w:w="385" w:type="pct"/>
            <w:vAlign w:val="center"/>
            <w:hideMark/>
          </w:tcPr>
          <w:p w14:paraId="48FE7457" w14:textId="6A381EFB" w:rsidR="000C0055" w:rsidRPr="00161DC7" w:rsidRDefault="000C0055" w:rsidP="00E47DB3">
            <w:pPr>
              <w:pStyle w:val="TableText"/>
            </w:pPr>
          </w:p>
        </w:tc>
        <w:tc>
          <w:tcPr>
            <w:tcW w:w="385" w:type="pct"/>
            <w:vAlign w:val="center"/>
            <w:hideMark/>
          </w:tcPr>
          <w:p w14:paraId="64C21408" w14:textId="35FC7EE5" w:rsidR="000C0055" w:rsidRPr="00161DC7" w:rsidRDefault="000C0055" w:rsidP="00E47DB3">
            <w:pPr>
              <w:pStyle w:val="TableText"/>
            </w:pPr>
          </w:p>
        </w:tc>
        <w:tc>
          <w:tcPr>
            <w:tcW w:w="386" w:type="pct"/>
            <w:vAlign w:val="center"/>
            <w:hideMark/>
          </w:tcPr>
          <w:p w14:paraId="04875C5D" w14:textId="4B028421" w:rsidR="000C0055" w:rsidRPr="00161DC7" w:rsidRDefault="000C0055" w:rsidP="00E47DB3">
            <w:pPr>
              <w:pStyle w:val="TableText"/>
            </w:pPr>
          </w:p>
        </w:tc>
        <w:tc>
          <w:tcPr>
            <w:tcW w:w="673" w:type="pct"/>
            <w:vAlign w:val="center"/>
            <w:hideMark/>
          </w:tcPr>
          <w:p w14:paraId="57EF0D03" w14:textId="5024C5D8" w:rsidR="000C0055" w:rsidRPr="00161DC7" w:rsidRDefault="000C0055" w:rsidP="00E47DB3">
            <w:pPr>
              <w:pStyle w:val="TableText"/>
            </w:pPr>
            <w:r w:rsidRPr="00161DC7">
              <w:t>Lastname</w:t>
            </w:r>
          </w:p>
        </w:tc>
        <w:tc>
          <w:tcPr>
            <w:tcW w:w="911" w:type="pct"/>
            <w:vAlign w:val="center"/>
          </w:tcPr>
          <w:p w14:paraId="08D312E5" w14:textId="77777777" w:rsidR="000C0055" w:rsidRPr="00161DC7" w:rsidRDefault="000C0055" w:rsidP="00E47DB3">
            <w:pPr>
              <w:pStyle w:val="TableText"/>
            </w:pPr>
            <w:r w:rsidRPr="00161DC7">
              <w:t>Last name of the prescribing physician</w:t>
            </w:r>
          </w:p>
        </w:tc>
      </w:tr>
      <w:tr w:rsidR="005112FB" w:rsidRPr="009C5857" w14:paraId="4B580AC0" w14:textId="77777777" w:rsidTr="00371FB3">
        <w:trPr>
          <w:cantSplit/>
        </w:trPr>
        <w:tc>
          <w:tcPr>
            <w:tcW w:w="913" w:type="pct"/>
            <w:vAlign w:val="center"/>
            <w:hideMark/>
          </w:tcPr>
          <w:p w14:paraId="270C79D4" w14:textId="5968E7C1" w:rsidR="000C0055" w:rsidRPr="00161DC7" w:rsidRDefault="000C0055" w:rsidP="00E47DB3">
            <w:pPr>
              <w:pStyle w:val="TableText"/>
            </w:pPr>
            <w:r w:rsidRPr="00161DC7">
              <w:t xml:space="preserve">Own Surname Prefix </w:t>
            </w:r>
          </w:p>
        </w:tc>
        <w:tc>
          <w:tcPr>
            <w:tcW w:w="288" w:type="pct"/>
            <w:vAlign w:val="center"/>
            <w:hideMark/>
          </w:tcPr>
          <w:p w14:paraId="24AA7C54" w14:textId="2F588637" w:rsidR="000C0055" w:rsidRPr="00161DC7" w:rsidRDefault="000C0055" w:rsidP="00E47DB3">
            <w:pPr>
              <w:pStyle w:val="TableText"/>
            </w:pPr>
            <w:r w:rsidRPr="00161DC7">
              <w:t xml:space="preserve">2 </w:t>
            </w:r>
          </w:p>
        </w:tc>
        <w:tc>
          <w:tcPr>
            <w:tcW w:w="337" w:type="pct"/>
            <w:vAlign w:val="center"/>
            <w:hideMark/>
          </w:tcPr>
          <w:p w14:paraId="3B7072D7" w14:textId="10FD2583" w:rsidR="000C0055" w:rsidRPr="00161DC7" w:rsidRDefault="000C0055" w:rsidP="00E47DB3">
            <w:pPr>
              <w:pStyle w:val="TableText"/>
            </w:pPr>
            <w:r w:rsidRPr="00161DC7">
              <w:t xml:space="preserve">ST </w:t>
            </w:r>
          </w:p>
        </w:tc>
        <w:tc>
          <w:tcPr>
            <w:tcW w:w="385" w:type="pct"/>
            <w:vAlign w:val="center"/>
            <w:hideMark/>
          </w:tcPr>
          <w:p w14:paraId="63F27127" w14:textId="1A67F5DD" w:rsidR="000C0055" w:rsidRPr="00161DC7" w:rsidRDefault="000C0055" w:rsidP="00E47DB3">
            <w:pPr>
              <w:pStyle w:val="TableText"/>
            </w:pPr>
            <w:r w:rsidRPr="00161DC7">
              <w:t xml:space="preserve">0 </w:t>
            </w:r>
          </w:p>
        </w:tc>
        <w:tc>
          <w:tcPr>
            <w:tcW w:w="337" w:type="pct"/>
            <w:vAlign w:val="center"/>
            <w:hideMark/>
          </w:tcPr>
          <w:p w14:paraId="66EBD735" w14:textId="1282A468" w:rsidR="000C0055" w:rsidRPr="00161DC7" w:rsidRDefault="000C0055" w:rsidP="00E47DB3">
            <w:pPr>
              <w:pStyle w:val="TableText"/>
            </w:pPr>
            <w:r w:rsidRPr="00161DC7">
              <w:t xml:space="preserve">NS </w:t>
            </w:r>
          </w:p>
        </w:tc>
        <w:tc>
          <w:tcPr>
            <w:tcW w:w="385" w:type="pct"/>
            <w:vAlign w:val="center"/>
            <w:hideMark/>
          </w:tcPr>
          <w:p w14:paraId="00ABF7A1" w14:textId="7F023CD6" w:rsidR="000C0055" w:rsidRPr="00161DC7" w:rsidRDefault="000C0055" w:rsidP="00E47DB3">
            <w:pPr>
              <w:pStyle w:val="TableText"/>
            </w:pPr>
          </w:p>
        </w:tc>
        <w:tc>
          <w:tcPr>
            <w:tcW w:w="385" w:type="pct"/>
            <w:vAlign w:val="center"/>
            <w:hideMark/>
          </w:tcPr>
          <w:p w14:paraId="60479A20" w14:textId="4B2C80CD" w:rsidR="000C0055" w:rsidRPr="00161DC7" w:rsidRDefault="000C0055" w:rsidP="00E47DB3">
            <w:pPr>
              <w:pStyle w:val="TableText"/>
            </w:pPr>
          </w:p>
        </w:tc>
        <w:tc>
          <w:tcPr>
            <w:tcW w:w="386" w:type="pct"/>
            <w:vAlign w:val="center"/>
            <w:hideMark/>
          </w:tcPr>
          <w:p w14:paraId="35F0B823" w14:textId="551455B0" w:rsidR="000C0055" w:rsidRPr="00161DC7" w:rsidRDefault="000C0055" w:rsidP="00E47DB3">
            <w:pPr>
              <w:pStyle w:val="TableText"/>
            </w:pPr>
          </w:p>
        </w:tc>
        <w:tc>
          <w:tcPr>
            <w:tcW w:w="673" w:type="pct"/>
            <w:vAlign w:val="center"/>
            <w:hideMark/>
          </w:tcPr>
          <w:p w14:paraId="6ED4D4FA" w14:textId="04E2FE1E" w:rsidR="000C0055" w:rsidRPr="00161DC7" w:rsidRDefault="000C0055" w:rsidP="00E47DB3">
            <w:pPr>
              <w:pStyle w:val="TableText"/>
            </w:pPr>
          </w:p>
        </w:tc>
        <w:tc>
          <w:tcPr>
            <w:tcW w:w="911" w:type="pct"/>
            <w:vAlign w:val="center"/>
          </w:tcPr>
          <w:p w14:paraId="75FB78D9" w14:textId="77777777" w:rsidR="000C0055" w:rsidRPr="00161DC7" w:rsidRDefault="000C0055" w:rsidP="00E47DB3">
            <w:pPr>
              <w:pStyle w:val="TableText"/>
            </w:pPr>
          </w:p>
        </w:tc>
      </w:tr>
      <w:tr w:rsidR="005112FB" w:rsidRPr="009C5857" w14:paraId="55D4F83E" w14:textId="77777777" w:rsidTr="00371FB3">
        <w:trPr>
          <w:cantSplit/>
        </w:trPr>
        <w:tc>
          <w:tcPr>
            <w:tcW w:w="913" w:type="pct"/>
            <w:vAlign w:val="center"/>
            <w:hideMark/>
          </w:tcPr>
          <w:p w14:paraId="0BA15393" w14:textId="4F2DF650" w:rsidR="000C0055" w:rsidRPr="00161DC7" w:rsidRDefault="000C0055" w:rsidP="00E47DB3">
            <w:pPr>
              <w:pStyle w:val="TableText"/>
            </w:pPr>
            <w:r w:rsidRPr="00161DC7">
              <w:t xml:space="preserve">Own Surname </w:t>
            </w:r>
          </w:p>
        </w:tc>
        <w:tc>
          <w:tcPr>
            <w:tcW w:w="288" w:type="pct"/>
            <w:vAlign w:val="center"/>
            <w:hideMark/>
          </w:tcPr>
          <w:p w14:paraId="470FF07D" w14:textId="48064412" w:rsidR="000C0055" w:rsidRPr="00161DC7" w:rsidRDefault="000C0055" w:rsidP="00E47DB3">
            <w:pPr>
              <w:pStyle w:val="TableText"/>
            </w:pPr>
            <w:r w:rsidRPr="00161DC7">
              <w:t xml:space="preserve">3 </w:t>
            </w:r>
          </w:p>
        </w:tc>
        <w:tc>
          <w:tcPr>
            <w:tcW w:w="337" w:type="pct"/>
            <w:vAlign w:val="center"/>
            <w:hideMark/>
          </w:tcPr>
          <w:p w14:paraId="4989CD31" w14:textId="28385472" w:rsidR="000C0055" w:rsidRPr="00161DC7" w:rsidRDefault="000C0055" w:rsidP="00E47DB3">
            <w:pPr>
              <w:pStyle w:val="TableText"/>
            </w:pPr>
            <w:r w:rsidRPr="00161DC7">
              <w:t xml:space="preserve">ST </w:t>
            </w:r>
          </w:p>
        </w:tc>
        <w:tc>
          <w:tcPr>
            <w:tcW w:w="385" w:type="pct"/>
            <w:vAlign w:val="center"/>
            <w:hideMark/>
          </w:tcPr>
          <w:p w14:paraId="4691AC37" w14:textId="3A7AEFA2" w:rsidR="000C0055" w:rsidRPr="00161DC7" w:rsidRDefault="000C0055" w:rsidP="00E47DB3">
            <w:pPr>
              <w:pStyle w:val="TableText"/>
            </w:pPr>
            <w:r w:rsidRPr="00161DC7">
              <w:t xml:space="preserve">0 </w:t>
            </w:r>
          </w:p>
        </w:tc>
        <w:tc>
          <w:tcPr>
            <w:tcW w:w="337" w:type="pct"/>
            <w:vAlign w:val="center"/>
            <w:hideMark/>
          </w:tcPr>
          <w:p w14:paraId="5D888488" w14:textId="789BDC20" w:rsidR="000C0055" w:rsidRPr="00161DC7" w:rsidRDefault="000C0055" w:rsidP="00E47DB3">
            <w:pPr>
              <w:pStyle w:val="TableText"/>
            </w:pPr>
            <w:r w:rsidRPr="00161DC7">
              <w:t xml:space="preserve">NS </w:t>
            </w:r>
          </w:p>
        </w:tc>
        <w:tc>
          <w:tcPr>
            <w:tcW w:w="385" w:type="pct"/>
            <w:vAlign w:val="center"/>
            <w:hideMark/>
          </w:tcPr>
          <w:p w14:paraId="59514B58" w14:textId="7A692A97" w:rsidR="000C0055" w:rsidRPr="00161DC7" w:rsidRDefault="000C0055" w:rsidP="00E47DB3">
            <w:pPr>
              <w:pStyle w:val="TableText"/>
            </w:pPr>
          </w:p>
        </w:tc>
        <w:tc>
          <w:tcPr>
            <w:tcW w:w="385" w:type="pct"/>
            <w:vAlign w:val="center"/>
            <w:hideMark/>
          </w:tcPr>
          <w:p w14:paraId="1EC44510" w14:textId="564CB5D9" w:rsidR="000C0055" w:rsidRPr="00161DC7" w:rsidRDefault="000C0055" w:rsidP="00E47DB3">
            <w:pPr>
              <w:pStyle w:val="TableText"/>
            </w:pPr>
          </w:p>
        </w:tc>
        <w:tc>
          <w:tcPr>
            <w:tcW w:w="386" w:type="pct"/>
            <w:vAlign w:val="center"/>
            <w:hideMark/>
          </w:tcPr>
          <w:p w14:paraId="6A9A4556" w14:textId="29115163" w:rsidR="000C0055" w:rsidRPr="00161DC7" w:rsidRDefault="000C0055" w:rsidP="00E47DB3">
            <w:pPr>
              <w:pStyle w:val="TableText"/>
            </w:pPr>
          </w:p>
        </w:tc>
        <w:tc>
          <w:tcPr>
            <w:tcW w:w="673" w:type="pct"/>
            <w:vAlign w:val="center"/>
            <w:hideMark/>
          </w:tcPr>
          <w:p w14:paraId="3B62DBDE" w14:textId="02866B75" w:rsidR="000C0055" w:rsidRPr="00161DC7" w:rsidRDefault="000C0055" w:rsidP="00E47DB3">
            <w:pPr>
              <w:pStyle w:val="TableText"/>
            </w:pPr>
          </w:p>
        </w:tc>
        <w:tc>
          <w:tcPr>
            <w:tcW w:w="911" w:type="pct"/>
            <w:vAlign w:val="center"/>
          </w:tcPr>
          <w:p w14:paraId="5A99B581" w14:textId="77777777" w:rsidR="000C0055" w:rsidRPr="00161DC7" w:rsidRDefault="000C0055" w:rsidP="00E47DB3">
            <w:pPr>
              <w:pStyle w:val="TableText"/>
            </w:pPr>
          </w:p>
        </w:tc>
      </w:tr>
      <w:tr w:rsidR="005112FB" w:rsidRPr="009C5857" w14:paraId="23E34A89" w14:textId="77777777" w:rsidTr="00371FB3">
        <w:trPr>
          <w:cantSplit/>
        </w:trPr>
        <w:tc>
          <w:tcPr>
            <w:tcW w:w="913" w:type="pct"/>
            <w:vAlign w:val="center"/>
            <w:hideMark/>
          </w:tcPr>
          <w:p w14:paraId="66444F51" w14:textId="11EE059F" w:rsidR="000C0055" w:rsidRPr="00161DC7" w:rsidRDefault="000C0055" w:rsidP="00E47DB3">
            <w:pPr>
              <w:pStyle w:val="TableText"/>
            </w:pPr>
            <w:r w:rsidRPr="00161DC7">
              <w:lastRenderedPageBreak/>
              <w:t xml:space="preserve">Surname Prefix </w:t>
            </w:r>
            <w:r w:rsidR="0033047F" w:rsidRPr="00161DC7">
              <w:t>from</w:t>
            </w:r>
            <w:r w:rsidRPr="00161DC7">
              <w:t xml:space="preserve"> Partner/Spouse </w:t>
            </w:r>
          </w:p>
        </w:tc>
        <w:tc>
          <w:tcPr>
            <w:tcW w:w="288" w:type="pct"/>
            <w:vAlign w:val="center"/>
            <w:hideMark/>
          </w:tcPr>
          <w:p w14:paraId="65A3CCBC" w14:textId="2FBCF9CB" w:rsidR="000C0055" w:rsidRPr="00161DC7" w:rsidRDefault="000C0055" w:rsidP="00E47DB3">
            <w:pPr>
              <w:pStyle w:val="TableText"/>
            </w:pPr>
            <w:r w:rsidRPr="00161DC7">
              <w:t xml:space="preserve">4 </w:t>
            </w:r>
          </w:p>
        </w:tc>
        <w:tc>
          <w:tcPr>
            <w:tcW w:w="337" w:type="pct"/>
            <w:vAlign w:val="center"/>
            <w:hideMark/>
          </w:tcPr>
          <w:p w14:paraId="57F2413B" w14:textId="2C6D7CBE" w:rsidR="000C0055" w:rsidRPr="00161DC7" w:rsidRDefault="000C0055" w:rsidP="00E47DB3">
            <w:pPr>
              <w:pStyle w:val="TableText"/>
            </w:pPr>
            <w:r w:rsidRPr="00161DC7">
              <w:t xml:space="preserve">ST </w:t>
            </w:r>
          </w:p>
        </w:tc>
        <w:tc>
          <w:tcPr>
            <w:tcW w:w="385" w:type="pct"/>
            <w:vAlign w:val="center"/>
            <w:hideMark/>
          </w:tcPr>
          <w:p w14:paraId="03BD54B8" w14:textId="54C562A1" w:rsidR="000C0055" w:rsidRPr="00161DC7" w:rsidRDefault="000C0055" w:rsidP="00E47DB3">
            <w:pPr>
              <w:pStyle w:val="TableText"/>
            </w:pPr>
            <w:r w:rsidRPr="00161DC7">
              <w:t xml:space="preserve">0 </w:t>
            </w:r>
          </w:p>
        </w:tc>
        <w:tc>
          <w:tcPr>
            <w:tcW w:w="337" w:type="pct"/>
            <w:vAlign w:val="center"/>
            <w:hideMark/>
          </w:tcPr>
          <w:p w14:paraId="1167D9FC" w14:textId="5DEF0A0B" w:rsidR="000C0055" w:rsidRPr="00161DC7" w:rsidRDefault="000C0055" w:rsidP="00E47DB3">
            <w:pPr>
              <w:pStyle w:val="TableText"/>
            </w:pPr>
            <w:r w:rsidRPr="00161DC7">
              <w:t xml:space="preserve">NS </w:t>
            </w:r>
          </w:p>
        </w:tc>
        <w:tc>
          <w:tcPr>
            <w:tcW w:w="385" w:type="pct"/>
            <w:vAlign w:val="center"/>
            <w:hideMark/>
          </w:tcPr>
          <w:p w14:paraId="5822426E" w14:textId="4AF976C5" w:rsidR="000C0055" w:rsidRPr="00161DC7" w:rsidRDefault="000C0055" w:rsidP="00E47DB3">
            <w:pPr>
              <w:pStyle w:val="TableText"/>
            </w:pPr>
          </w:p>
        </w:tc>
        <w:tc>
          <w:tcPr>
            <w:tcW w:w="385" w:type="pct"/>
            <w:vAlign w:val="center"/>
            <w:hideMark/>
          </w:tcPr>
          <w:p w14:paraId="355B6468" w14:textId="59E0F612" w:rsidR="000C0055" w:rsidRPr="00161DC7" w:rsidRDefault="000C0055" w:rsidP="00E47DB3">
            <w:pPr>
              <w:pStyle w:val="TableText"/>
            </w:pPr>
          </w:p>
        </w:tc>
        <w:tc>
          <w:tcPr>
            <w:tcW w:w="386" w:type="pct"/>
            <w:vAlign w:val="center"/>
            <w:hideMark/>
          </w:tcPr>
          <w:p w14:paraId="0E27B995" w14:textId="703597FE" w:rsidR="000C0055" w:rsidRPr="00161DC7" w:rsidRDefault="000C0055" w:rsidP="00E47DB3">
            <w:pPr>
              <w:pStyle w:val="TableText"/>
            </w:pPr>
          </w:p>
        </w:tc>
        <w:tc>
          <w:tcPr>
            <w:tcW w:w="673" w:type="pct"/>
            <w:vAlign w:val="center"/>
            <w:hideMark/>
          </w:tcPr>
          <w:p w14:paraId="25074DC4" w14:textId="64107F46" w:rsidR="000C0055" w:rsidRPr="00161DC7" w:rsidRDefault="000C0055" w:rsidP="00E47DB3">
            <w:pPr>
              <w:pStyle w:val="TableText"/>
            </w:pPr>
          </w:p>
        </w:tc>
        <w:tc>
          <w:tcPr>
            <w:tcW w:w="911" w:type="pct"/>
            <w:vAlign w:val="center"/>
          </w:tcPr>
          <w:p w14:paraId="243F1A5E" w14:textId="77777777" w:rsidR="000C0055" w:rsidRPr="00161DC7" w:rsidRDefault="000C0055" w:rsidP="00E47DB3">
            <w:pPr>
              <w:pStyle w:val="TableText"/>
            </w:pPr>
          </w:p>
        </w:tc>
      </w:tr>
      <w:tr w:rsidR="005112FB" w:rsidRPr="009C5857" w14:paraId="41CD97D1" w14:textId="77777777" w:rsidTr="00371FB3">
        <w:trPr>
          <w:cantSplit/>
        </w:trPr>
        <w:tc>
          <w:tcPr>
            <w:tcW w:w="913" w:type="pct"/>
            <w:vAlign w:val="center"/>
            <w:hideMark/>
          </w:tcPr>
          <w:p w14:paraId="61AF410F" w14:textId="6DE93775" w:rsidR="000C0055" w:rsidRPr="00161DC7" w:rsidRDefault="000C0055" w:rsidP="00E47DB3">
            <w:pPr>
              <w:pStyle w:val="TableText"/>
            </w:pPr>
            <w:r w:rsidRPr="00161DC7">
              <w:t xml:space="preserve">Surname </w:t>
            </w:r>
            <w:r w:rsidR="0033047F" w:rsidRPr="00161DC7">
              <w:t>from</w:t>
            </w:r>
            <w:r w:rsidRPr="00161DC7">
              <w:t xml:space="preserve"> Partner/Spouse </w:t>
            </w:r>
          </w:p>
        </w:tc>
        <w:tc>
          <w:tcPr>
            <w:tcW w:w="288" w:type="pct"/>
            <w:vAlign w:val="center"/>
            <w:hideMark/>
          </w:tcPr>
          <w:p w14:paraId="1B5FCDBE" w14:textId="1C67CA0F" w:rsidR="000C0055" w:rsidRPr="00161DC7" w:rsidRDefault="000C0055" w:rsidP="00E47DB3">
            <w:pPr>
              <w:pStyle w:val="TableText"/>
            </w:pPr>
            <w:r w:rsidRPr="00161DC7">
              <w:t xml:space="preserve">5 </w:t>
            </w:r>
          </w:p>
        </w:tc>
        <w:tc>
          <w:tcPr>
            <w:tcW w:w="337" w:type="pct"/>
            <w:vAlign w:val="center"/>
            <w:hideMark/>
          </w:tcPr>
          <w:p w14:paraId="4564BE13" w14:textId="4D68BFE7" w:rsidR="000C0055" w:rsidRPr="00161DC7" w:rsidRDefault="000C0055" w:rsidP="00E47DB3">
            <w:pPr>
              <w:pStyle w:val="TableText"/>
            </w:pPr>
            <w:r w:rsidRPr="00161DC7">
              <w:t xml:space="preserve">ST </w:t>
            </w:r>
          </w:p>
        </w:tc>
        <w:tc>
          <w:tcPr>
            <w:tcW w:w="385" w:type="pct"/>
            <w:vAlign w:val="center"/>
            <w:hideMark/>
          </w:tcPr>
          <w:p w14:paraId="44DCC6C1" w14:textId="2738B4C9" w:rsidR="000C0055" w:rsidRPr="00161DC7" w:rsidRDefault="000C0055" w:rsidP="00E47DB3">
            <w:pPr>
              <w:pStyle w:val="TableText"/>
            </w:pPr>
            <w:r w:rsidRPr="00161DC7">
              <w:t xml:space="preserve">0 </w:t>
            </w:r>
          </w:p>
        </w:tc>
        <w:tc>
          <w:tcPr>
            <w:tcW w:w="337" w:type="pct"/>
            <w:vAlign w:val="center"/>
            <w:hideMark/>
          </w:tcPr>
          <w:p w14:paraId="64C1AA82" w14:textId="4AD5E5B4" w:rsidR="000C0055" w:rsidRPr="00161DC7" w:rsidRDefault="000C0055" w:rsidP="00E47DB3">
            <w:pPr>
              <w:pStyle w:val="TableText"/>
            </w:pPr>
            <w:r w:rsidRPr="00161DC7">
              <w:t xml:space="preserve">NS </w:t>
            </w:r>
          </w:p>
        </w:tc>
        <w:tc>
          <w:tcPr>
            <w:tcW w:w="385" w:type="pct"/>
            <w:vAlign w:val="center"/>
            <w:hideMark/>
          </w:tcPr>
          <w:p w14:paraId="74B7399B" w14:textId="68966077" w:rsidR="000C0055" w:rsidRPr="00161DC7" w:rsidRDefault="000C0055" w:rsidP="00E47DB3">
            <w:pPr>
              <w:pStyle w:val="TableText"/>
            </w:pPr>
          </w:p>
        </w:tc>
        <w:tc>
          <w:tcPr>
            <w:tcW w:w="385" w:type="pct"/>
            <w:vAlign w:val="center"/>
            <w:hideMark/>
          </w:tcPr>
          <w:p w14:paraId="3429DD3B" w14:textId="4A9E437B" w:rsidR="000C0055" w:rsidRPr="00161DC7" w:rsidRDefault="000C0055" w:rsidP="00E47DB3">
            <w:pPr>
              <w:pStyle w:val="TableText"/>
            </w:pPr>
          </w:p>
        </w:tc>
        <w:tc>
          <w:tcPr>
            <w:tcW w:w="386" w:type="pct"/>
            <w:vAlign w:val="center"/>
            <w:hideMark/>
          </w:tcPr>
          <w:p w14:paraId="4518E5E4" w14:textId="050A27CE" w:rsidR="000C0055" w:rsidRPr="00161DC7" w:rsidRDefault="000C0055" w:rsidP="00E47DB3">
            <w:pPr>
              <w:pStyle w:val="TableText"/>
            </w:pPr>
          </w:p>
        </w:tc>
        <w:tc>
          <w:tcPr>
            <w:tcW w:w="673" w:type="pct"/>
            <w:vAlign w:val="center"/>
            <w:hideMark/>
          </w:tcPr>
          <w:p w14:paraId="67384447" w14:textId="7CA1CBA6" w:rsidR="000C0055" w:rsidRPr="00161DC7" w:rsidRDefault="000C0055" w:rsidP="00E47DB3">
            <w:pPr>
              <w:pStyle w:val="TableText"/>
            </w:pPr>
          </w:p>
        </w:tc>
        <w:tc>
          <w:tcPr>
            <w:tcW w:w="911" w:type="pct"/>
            <w:vAlign w:val="center"/>
          </w:tcPr>
          <w:p w14:paraId="74A03992" w14:textId="77777777" w:rsidR="000C0055" w:rsidRPr="00161DC7" w:rsidRDefault="000C0055" w:rsidP="00E47DB3">
            <w:pPr>
              <w:pStyle w:val="TableText"/>
            </w:pPr>
          </w:p>
        </w:tc>
      </w:tr>
      <w:tr w:rsidR="005112FB" w:rsidRPr="009C5857" w14:paraId="343D2FFA" w14:textId="77777777" w:rsidTr="00371FB3">
        <w:trPr>
          <w:cantSplit/>
        </w:trPr>
        <w:tc>
          <w:tcPr>
            <w:tcW w:w="913" w:type="pct"/>
            <w:vAlign w:val="center"/>
            <w:hideMark/>
          </w:tcPr>
          <w:p w14:paraId="0745F77C" w14:textId="292A160D" w:rsidR="000C0055" w:rsidRPr="00161DC7" w:rsidRDefault="000C0055" w:rsidP="00E47DB3">
            <w:pPr>
              <w:pStyle w:val="TableText"/>
            </w:pPr>
            <w:r w:rsidRPr="00161DC7">
              <w:t xml:space="preserve">Given Name </w:t>
            </w:r>
          </w:p>
        </w:tc>
        <w:tc>
          <w:tcPr>
            <w:tcW w:w="288" w:type="pct"/>
            <w:vAlign w:val="center"/>
            <w:hideMark/>
          </w:tcPr>
          <w:p w14:paraId="2233F942" w14:textId="6F0B6AE2" w:rsidR="000C0055" w:rsidRPr="00161DC7" w:rsidRDefault="000C0055" w:rsidP="00E47DB3">
            <w:pPr>
              <w:pStyle w:val="TableText"/>
            </w:pPr>
            <w:r w:rsidRPr="00161DC7">
              <w:t xml:space="preserve">3 </w:t>
            </w:r>
          </w:p>
        </w:tc>
        <w:tc>
          <w:tcPr>
            <w:tcW w:w="337" w:type="pct"/>
            <w:vAlign w:val="center"/>
            <w:hideMark/>
          </w:tcPr>
          <w:p w14:paraId="3EEE2F12" w14:textId="2131DA32" w:rsidR="000C0055" w:rsidRPr="00161DC7" w:rsidRDefault="000C0055" w:rsidP="00E47DB3">
            <w:pPr>
              <w:pStyle w:val="TableText"/>
            </w:pPr>
            <w:r w:rsidRPr="00161DC7">
              <w:t xml:space="preserve">ST </w:t>
            </w:r>
          </w:p>
        </w:tc>
        <w:tc>
          <w:tcPr>
            <w:tcW w:w="385" w:type="pct"/>
            <w:vAlign w:val="center"/>
            <w:hideMark/>
          </w:tcPr>
          <w:p w14:paraId="52909410" w14:textId="75477734" w:rsidR="000C0055" w:rsidRPr="00161DC7" w:rsidRDefault="000C0055" w:rsidP="00E47DB3">
            <w:pPr>
              <w:pStyle w:val="TableText"/>
            </w:pPr>
            <w:r w:rsidRPr="00161DC7">
              <w:t xml:space="preserve">30 </w:t>
            </w:r>
          </w:p>
        </w:tc>
        <w:tc>
          <w:tcPr>
            <w:tcW w:w="337" w:type="pct"/>
            <w:vAlign w:val="center"/>
            <w:hideMark/>
          </w:tcPr>
          <w:p w14:paraId="0F8D1171" w14:textId="278F85B7" w:rsidR="000C0055" w:rsidRPr="00161DC7" w:rsidRDefault="000C0055" w:rsidP="00E47DB3">
            <w:pPr>
              <w:pStyle w:val="TableText"/>
            </w:pPr>
            <w:r w:rsidRPr="00161DC7">
              <w:t xml:space="preserve">R </w:t>
            </w:r>
          </w:p>
        </w:tc>
        <w:tc>
          <w:tcPr>
            <w:tcW w:w="385" w:type="pct"/>
            <w:vAlign w:val="center"/>
            <w:hideMark/>
          </w:tcPr>
          <w:p w14:paraId="31E2D78C" w14:textId="2D8CD52F" w:rsidR="000C0055" w:rsidRPr="00161DC7" w:rsidRDefault="000C0055" w:rsidP="00E47DB3">
            <w:pPr>
              <w:pStyle w:val="TableText"/>
            </w:pPr>
          </w:p>
        </w:tc>
        <w:tc>
          <w:tcPr>
            <w:tcW w:w="385" w:type="pct"/>
            <w:vAlign w:val="center"/>
            <w:hideMark/>
          </w:tcPr>
          <w:p w14:paraId="6673D1E0" w14:textId="0D974DDD" w:rsidR="000C0055" w:rsidRPr="00161DC7" w:rsidRDefault="000C0055" w:rsidP="00E47DB3">
            <w:pPr>
              <w:pStyle w:val="TableText"/>
            </w:pPr>
          </w:p>
        </w:tc>
        <w:tc>
          <w:tcPr>
            <w:tcW w:w="386" w:type="pct"/>
            <w:vAlign w:val="center"/>
            <w:hideMark/>
          </w:tcPr>
          <w:p w14:paraId="04476B2D" w14:textId="1B5C824C" w:rsidR="000C0055" w:rsidRPr="00161DC7" w:rsidRDefault="000C0055" w:rsidP="00E47DB3">
            <w:pPr>
              <w:pStyle w:val="TableText"/>
            </w:pPr>
          </w:p>
        </w:tc>
        <w:tc>
          <w:tcPr>
            <w:tcW w:w="673" w:type="pct"/>
            <w:vAlign w:val="center"/>
            <w:hideMark/>
          </w:tcPr>
          <w:p w14:paraId="42E746EF" w14:textId="4EB954EE" w:rsidR="000C0055" w:rsidRPr="00161DC7" w:rsidRDefault="000C0055" w:rsidP="00E47DB3">
            <w:pPr>
              <w:pStyle w:val="TableText"/>
            </w:pPr>
            <w:r w:rsidRPr="00161DC7">
              <w:t>Firstname</w:t>
            </w:r>
          </w:p>
        </w:tc>
        <w:tc>
          <w:tcPr>
            <w:tcW w:w="911" w:type="pct"/>
            <w:vAlign w:val="center"/>
          </w:tcPr>
          <w:p w14:paraId="3D991165" w14:textId="77777777" w:rsidR="000C0055" w:rsidRPr="00161DC7" w:rsidRDefault="000C0055" w:rsidP="00E47DB3">
            <w:pPr>
              <w:pStyle w:val="TableText"/>
            </w:pPr>
            <w:r w:rsidRPr="00161DC7">
              <w:t>First name of the prescribing physician</w:t>
            </w:r>
          </w:p>
        </w:tc>
      </w:tr>
      <w:tr w:rsidR="005112FB" w:rsidRPr="009C5857" w14:paraId="06CD3D4C" w14:textId="77777777" w:rsidTr="00371FB3">
        <w:trPr>
          <w:cantSplit/>
        </w:trPr>
        <w:tc>
          <w:tcPr>
            <w:tcW w:w="913" w:type="pct"/>
            <w:vAlign w:val="center"/>
            <w:hideMark/>
          </w:tcPr>
          <w:p w14:paraId="2A664CF5" w14:textId="53C8909C" w:rsidR="000C0055" w:rsidRPr="00161DC7" w:rsidRDefault="000C0055" w:rsidP="00E47DB3">
            <w:pPr>
              <w:pStyle w:val="TableText"/>
            </w:pPr>
            <w:r w:rsidRPr="00161DC7">
              <w:t xml:space="preserve">Second and Further Given Names or Initials Thereof </w:t>
            </w:r>
          </w:p>
        </w:tc>
        <w:tc>
          <w:tcPr>
            <w:tcW w:w="288" w:type="pct"/>
            <w:vAlign w:val="center"/>
            <w:hideMark/>
          </w:tcPr>
          <w:p w14:paraId="31A32341" w14:textId="2443E307" w:rsidR="000C0055" w:rsidRPr="00161DC7" w:rsidRDefault="000C0055" w:rsidP="00E47DB3">
            <w:pPr>
              <w:pStyle w:val="TableText"/>
            </w:pPr>
            <w:r w:rsidRPr="00161DC7">
              <w:t xml:space="preserve">4 </w:t>
            </w:r>
          </w:p>
        </w:tc>
        <w:tc>
          <w:tcPr>
            <w:tcW w:w="337" w:type="pct"/>
            <w:vAlign w:val="center"/>
            <w:hideMark/>
          </w:tcPr>
          <w:p w14:paraId="5A8C3CB1" w14:textId="734774BF" w:rsidR="000C0055" w:rsidRPr="00161DC7" w:rsidRDefault="000C0055" w:rsidP="00E47DB3">
            <w:pPr>
              <w:pStyle w:val="TableText"/>
            </w:pPr>
            <w:r w:rsidRPr="00161DC7">
              <w:t xml:space="preserve">ST </w:t>
            </w:r>
          </w:p>
        </w:tc>
        <w:tc>
          <w:tcPr>
            <w:tcW w:w="385" w:type="pct"/>
            <w:vAlign w:val="center"/>
            <w:hideMark/>
          </w:tcPr>
          <w:p w14:paraId="51014876" w14:textId="74D13E16" w:rsidR="000C0055" w:rsidRPr="00161DC7" w:rsidRDefault="000C0055" w:rsidP="00E47DB3">
            <w:pPr>
              <w:pStyle w:val="TableText"/>
            </w:pPr>
            <w:r w:rsidRPr="00161DC7">
              <w:t xml:space="preserve">0 </w:t>
            </w:r>
          </w:p>
        </w:tc>
        <w:tc>
          <w:tcPr>
            <w:tcW w:w="337" w:type="pct"/>
            <w:vAlign w:val="center"/>
            <w:hideMark/>
          </w:tcPr>
          <w:p w14:paraId="3945C1DE" w14:textId="50BC3575" w:rsidR="000C0055" w:rsidRPr="00161DC7" w:rsidRDefault="000C0055" w:rsidP="00E47DB3">
            <w:pPr>
              <w:pStyle w:val="TableText"/>
            </w:pPr>
            <w:r w:rsidRPr="00161DC7">
              <w:t xml:space="preserve">NS </w:t>
            </w:r>
          </w:p>
        </w:tc>
        <w:tc>
          <w:tcPr>
            <w:tcW w:w="385" w:type="pct"/>
            <w:vAlign w:val="center"/>
            <w:hideMark/>
          </w:tcPr>
          <w:p w14:paraId="442B23CF" w14:textId="5CFD3174" w:rsidR="000C0055" w:rsidRPr="00161DC7" w:rsidRDefault="000C0055" w:rsidP="00E47DB3">
            <w:pPr>
              <w:pStyle w:val="TableText"/>
            </w:pPr>
          </w:p>
        </w:tc>
        <w:tc>
          <w:tcPr>
            <w:tcW w:w="385" w:type="pct"/>
            <w:vAlign w:val="center"/>
            <w:hideMark/>
          </w:tcPr>
          <w:p w14:paraId="4609A4F3" w14:textId="736F19C1" w:rsidR="000C0055" w:rsidRPr="00161DC7" w:rsidRDefault="000C0055" w:rsidP="00E47DB3">
            <w:pPr>
              <w:pStyle w:val="TableText"/>
            </w:pPr>
          </w:p>
        </w:tc>
        <w:tc>
          <w:tcPr>
            <w:tcW w:w="386" w:type="pct"/>
            <w:vAlign w:val="center"/>
            <w:hideMark/>
          </w:tcPr>
          <w:p w14:paraId="7B09D591" w14:textId="0002DE13" w:rsidR="000C0055" w:rsidRPr="00161DC7" w:rsidRDefault="000C0055" w:rsidP="00E47DB3">
            <w:pPr>
              <w:pStyle w:val="TableText"/>
            </w:pPr>
          </w:p>
        </w:tc>
        <w:tc>
          <w:tcPr>
            <w:tcW w:w="673" w:type="pct"/>
            <w:vAlign w:val="center"/>
            <w:hideMark/>
          </w:tcPr>
          <w:p w14:paraId="43530CF8" w14:textId="00FD216D" w:rsidR="000C0055" w:rsidRPr="00161DC7" w:rsidRDefault="000C0055" w:rsidP="00E47DB3">
            <w:pPr>
              <w:pStyle w:val="TableText"/>
            </w:pPr>
          </w:p>
        </w:tc>
        <w:tc>
          <w:tcPr>
            <w:tcW w:w="911" w:type="pct"/>
            <w:vAlign w:val="center"/>
          </w:tcPr>
          <w:p w14:paraId="64255225" w14:textId="77777777" w:rsidR="000C0055" w:rsidRPr="00161DC7" w:rsidRDefault="000C0055" w:rsidP="00E47DB3">
            <w:pPr>
              <w:pStyle w:val="TableText"/>
            </w:pPr>
          </w:p>
        </w:tc>
      </w:tr>
      <w:tr w:rsidR="005112FB" w:rsidRPr="009C5857" w14:paraId="4899A716" w14:textId="77777777" w:rsidTr="00371FB3">
        <w:trPr>
          <w:cantSplit/>
        </w:trPr>
        <w:tc>
          <w:tcPr>
            <w:tcW w:w="913" w:type="pct"/>
            <w:vAlign w:val="center"/>
            <w:hideMark/>
          </w:tcPr>
          <w:p w14:paraId="0AB536A6" w14:textId="2ECF9301" w:rsidR="000C0055" w:rsidRPr="00161DC7" w:rsidRDefault="000C0055" w:rsidP="00E47DB3">
            <w:pPr>
              <w:pStyle w:val="TableText"/>
            </w:pPr>
            <w:r w:rsidRPr="00161DC7">
              <w:t xml:space="preserve">Suffix (e.g., JR or III) </w:t>
            </w:r>
          </w:p>
        </w:tc>
        <w:tc>
          <w:tcPr>
            <w:tcW w:w="288" w:type="pct"/>
            <w:vAlign w:val="center"/>
            <w:hideMark/>
          </w:tcPr>
          <w:p w14:paraId="64FE2DF5" w14:textId="09C7EDA5" w:rsidR="000C0055" w:rsidRPr="00161DC7" w:rsidRDefault="000C0055" w:rsidP="00E47DB3">
            <w:pPr>
              <w:pStyle w:val="TableText"/>
            </w:pPr>
            <w:r w:rsidRPr="00161DC7">
              <w:t xml:space="preserve">5 </w:t>
            </w:r>
          </w:p>
        </w:tc>
        <w:tc>
          <w:tcPr>
            <w:tcW w:w="337" w:type="pct"/>
            <w:vAlign w:val="center"/>
            <w:hideMark/>
          </w:tcPr>
          <w:p w14:paraId="0635FDED" w14:textId="210F05F5" w:rsidR="000C0055" w:rsidRPr="00161DC7" w:rsidRDefault="000C0055" w:rsidP="00E47DB3">
            <w:pPr>
              <w:pStyle w:val="TableText"/>
            </w:pPr>
            <w:r w:rsidRPr="00161DC7">
              <w:t xml:space="preserve">ST </w:t>
            </w:r>
          </w:p>
        </w:tc>
        <w:tc>
          <w:tcPr>
            <w:tcW w:w="385" w:type="pct"/>
            <w:vAlign w:val="center"/>
            <w:hideMark/>
          </w:tcPr>
          <w:p w14:paraId="605B327B" w14:textId="1D1EB7BF" w:rsidR="000C0055" w:rsidRPr="00161DC7" w:rsidRDefault="000C0055" w:rsidP="00E47DB3">
            <w:pPr>
              <w:pStyle w:val="TableText"/>
            </w:pPr>
            <w:r w:rsidRPr="00161DC7">
              <w:t xml:space="preserve">0 </w:t>
            </w:r>
          </w:p>
        </w:tc>
        <w:tc>
          <w:tcPr>
            <w:tcW w:w="337" w:type="pct"/>
            <w:vAlign w:val="center"/>
            <w:hideMark/>
          </w:tcPr>
          <w:p w14:paraId="25AC7A2B" w14:textId="332A3431" w:rsidR="000C0055" w:rsidRPr="00161DC7" w:rsidRDefault="000C0055" w:rsidP="00E47DB3">
            <w:pPr>
              <w:pStyle w:val="TableText"/>
            </w:pPr>
            <w:r w:rsidRPr="00161DC7">
              <w:t xml:space="preserve">NS </w:t>
            </w:r>
          </w:p>
        </w:tc>
        <w:tc>
          <w:tcPr>
            <w:tcW w:w="385" w:type="pct"/>
            <w:vAlign w:val="center"/>
            <w:hideMark/>
          </w:tcPr>
          <w:p w14:paraId="64D78329" w14:textId="1233BBA6" w:rsidR="000C0055" w:rsidRPr="00161DC7" w:rsidRDefault="000C0055" w:rsidP="00E47DB3">
            <w:pPr>
              <w:pStyle w:val="TableText"/>
            </w:pPr>
          </w:p>
        </w:tc>
        <w:tc>
          <w:tcPr>
            <w:tcW w:w="385" w:type="pct"/>
            <w:vAlign w:val="center"/>
            <w:hideMark/>
          </w:tcPr>
          <w:p w14:paraId="3ACF96EF" w14:textId="0D58786F" w:rsidR="000C0055" w:rsidRPr="00161DC7" w:rsidRDefault="000C0055" w:rsidP="00E47DB3">
            <w:pPr>
              <w:pStyle w:val="TableText"/>
            </w:pPr>
          </w:p>
        </w:tc>
        <w:tc>
          <w:tcPr>
            <w:tcW w:w="386" w:type="pct"/>
            <w:vAlign w:val="center"/>
            <w:hideMark/>
          </w:tcPr>
          <w:p w14:paraId="48DE1CE6" w14:textId="231ADC2A" w:rsidR="000C0055" w:rsidRPr="00161DC7" w:rsidRDefault="000C0055" w:rsidP="00E47DB3">
            <w:pPr>
              <w:pStyle w:val="TableText"/>
            </w:pPr>
          </w:p>
        </w:tc>
        <w:tc>
          <w:tcPr>
            <w:tcW w:w="673" w:type="pct"/>
            <w:vAlign w:val="center"/>
            <w:hideMark/>
          </w:tcPr>
          <w:p w14:paraId="0C0787BD" w14:textId="4C59F38E" w:rsidR="000C0055" w:rsidRPr="00161DC7" w:rsidRDefault="000C0055" w:rsidP="00E47DB3">
            <w:pPr>
              <w:pStyle w:val="TableText"/>
            </w:pPr>
          </w:p>
        </w:tc>
        <w:tc>
          <w:tcPr>
            <w:tcW w:w="911" w:type="pct"/>
            <w:vAlign w:val="center"/>
          </w:tcPr>
          <w:p w14:paraId="17EF0B85" w14:textId="77777777" w:rsidR="000C0055" w:rsidRPr="00161DC7" w:rsidRDefault="000C0055" w:rsidP="00E47DB3">
            <w:pPr>
              <w:pStyle w:val="TableText"/>
            </w:pPr>
          </w:p>
        </w:tc>
      </w:tr>
      <w:tr w:rsidR="005112FB" w:rsidRPr="009C5857" w14:paraId="790BF7B5" w14:textId="77777777" w:rsidTr="00371FB3">
        <w:trPr>
          <w:cantSplit/>
        </w:trPr>
        <w:tc>
          <w:tcPr>
            <w:tcW w:w="913" w:type="pct"/>
            <w:vAlign w:val="center"/>
            <w:hideMark/>
          </w:tcPr>
          <w:p w14:paraId="49ABD28E" w14:textId="48860B43" w:rsidR="000C0055" w:rsidRPr="00161DC7" w:rsidRDefault="000C0055" w:rsidP="00E47DB3">
            <w:pPr>
              <w:pStyle w:val="TableText"/>
            </w:pPr>
            <w:r w:rsidRPr="00161DC7">
              <w:t xml:space="preserve">Prefix (e.g., DR) </w:t>
            </w:r>
          </w:p>
        </w:tc>
        <w:tc>
          <w:tcPr>
            <w:tcW w:w="288" w:type="pct"/>
            <w:vAlign w:val="center"/>
            <w:hideMark/>
          </w:tcPr>
          <w:p w14:paraId="5FB96A13" w14:textId="74DC4A68" w:rsidR="000C0055" w:rsidRPr="00161DC7" w:rsidRDefault="000C0055" w:rsidP="00E47DB3">
            <w:pPr>
              <w:pStyle w:val="TableText"/>
            </w:pPr>
            <w:r w:rsidRPr="00161DC7">
              <w:t xml:space="preserve">6 </w:t>
            </w:r>
          </w:p>
        </w:tc>
        <w:tc>
          <w:tcPr>
            <w:tcW w:w="337" w:type="pct"/>
            <w:vAlign w:val="center"/>
            <w:hideMark/>
          </w:tcPr>
          <w:p w14:paraId="67274898" w14:textId="4984D029" w:rsidR="000C0055" w:rsidRPr="00161DC7" w:rsidRDefault="000C0055" w:rsidP="00E47DB3">
            <w:pPr>
              <w:pStyle w:val="TableText"/>
            </w:pPr>
            <w:r w:rsidRPr="00161DC7">
              <w:t xml:space="preserve">ST </w:t>
            </w:r>
          </w:p>
        </w:tc>
        <w:tc>
          <w:tcPr>
            <w:tcW w:w="385" w:type="pct"/>
            <w:vAlign w:val="center"/>
            <w:hideMark/>
          </w:tcPr>
          <w:p w14:paraId="6918EC6C" w14:textId="3C9A1170" w:rsidR="000C0055" w:rsidRPr="00161DC7" w:rsidRDefault="000C0055" w:rsidP="00E47DB3">
            <w:pPr>
              <w:pStyle w:val="TableText"/>
            </w:pPr>
            <w:r w:rsidRPr="00161DC7">
              <w:t xml:space="preserve">0 </w:t>
            </w:r>
          </w:p>
        </w:tc>
        <w:tc>
          <w:tcPr>
            <w:tcW w:w="337" w:type="pct"/>
            <w:vAlign w:val="center"/>
            <w:hideMark/>
          </w:tcPr>
          <w:p w14:paraId="7C32D913" w14:textId="5F388B69" w:rsidR="000C0055" w:rsidRPr="00161DC7" w:rsidRDefault="000C0055" w:rsidP="00E47DB3">
            <w:pPr>
              <w:pStyle w:val="TableText"/>
            </w:pPr>
            <w:r w:rsidRPr="00161DC7">
              <w:t xml:space="preserve">NS </w:t>
            </w:r>
          </w:p>
        </w:tc>
        <w:tc>
          <w:tcPr>
            <w:tcW w:w="385" w:type="pct"/>
            <w:vAlign w:val="center"/>
            <w:hideMark/>
          </w:tcPr>
          <w:p w14:paraId="45BEB90B" w14:textId="6A6ED0F1" w:rsidR="000C0055" w:rsidRPr="00161DC7" w:rsidRDefault="000C0055" w:rsidP="00E47DB3">
            <w:pPr>
              <w:pStyle w:val="TableText"/>
            </w:pPr>
          </w:p>
        </w:tc>
        <w:tc>
          <w:tcPr>
            <w:tcW w:w="385" w:type="pct"/>
            <w:vAlign w:val="center"/>
            <w:hideMark/>
          </w:tcPr>
          <w:p w14:paraId="40CDC0AD" w14:textId="51C79180" w:rsidR="000C0055" w:rsidRPr="00161DC7" w:rsidRDefault="000C0055" w:rsidP="00E47DB3">
            <w:pPr>
              <w:pStyle w:val="TableText"/>
            </w:pPr>
          </w:p>
        </w:tc>
        <w:tc>
          <w:tcPr>
            <w:tcW w:w="386" w:type="pct"/>
            <w:vAlign w:val="center"/>
            <w:hideMark/>
          </w:tcPr>
          <w:p w14:paraId="306572FB" w14:textId="70462C50" w:rsidR="000C0055" w:rsidRPr="00161DC7" w:rsidRDefault="000C0055" w:rsidP="00E47DB3">
            <w:pPr>
              <w:pStyle w:val="TableText"/>
            </w:pPr>
          </w:p>
        </w:tc>
        <w:tc>
          <w:tcPr>
            <w:tcW w:w="673" w:type="pct"/>
            <w:vAlign w:val="center"/>
            <w:hideMark/>
          </w:tcPr>
          <w:p w14:paraId="3EF8E19F" w14:textId="6E59A4F8" w:rsidR="000C0055" w:rsidRPr="00161DC7" w:rsidRDefault="000C0055" w:rsidP="00E47DB3">
            <w:pPr>
              <w:pStyle w:val="TableText"/>
            </w:pPr>
          </w:p>
        </w:tc>
        <w:tc>
          <w:tcPr>
            <w:tcW w:w="911" w:type="pct"/>
            <w:vAlign w:val="center"/>
          </w:tcPr>
          <w:p w14:paraId="6CF473D1" w14:textId="77777777" w:rsidR="000C0055" w:rsidRPr="00161DC7" w:rsidRDefault="000C0055" w:rsidP="00E47DB3">
            <w:pPr>
              <w:pStyle w:val="TableText"/>
            </w:pPr>
          </w:p>
        </w:tc>
      </w:tr>
      <w:tr w:rsidR="005112FB" w:rsidRPr="009C5857" w14:paraId="35661862" w14:textId="77777777" w:rsidTr="00371FB3">
        <w:trPr>
          <w:cantSplit/>
        </w:trPr>
        <w:tc>
          <w:tcPr>
            <w:tcW w:w="913" w:type="pct"/>
            <w:vAlign w:val="center"/>
            <w:hideMark/>
          </w:tcPr>
          <w:p w14:paraId="5B2AD26A" w14:textId="73FEB0F3" w:rsidR="000C0055" w:rsidRPr="00161DC7" w:rsidRDefault="000C0055" w:rsidP="00E47DB3">
            <w:pPr>
              <w:pStyle w:val="TableText"/>
            </w:pPr>
            <w:r w:rsidRPr="00161DC7">
              <w:t xml:space="preserve">Degree (e.g., MD) </w:t>
            </w:r>
          </w:p>
        </w:tc>
        <w:tc>
          <w:tcPr>
            <w:tcW w:w="288" w:type="pct"/>
            <w:vAlign w:val="center"/>
            <w:hideMark/>
          </w:tcPr>
          <w:p w14:paraId="14D7097F" w14:textId="3A1930A4" w:rsidR="000C0055" w:rsidRPr="00161DC7" w:rsidRDefault="000C0055" w:rsidP="00E47DB3">
            <w:pPr>
              <w:pStyle w:val="TableText"/>
            </w:pPr>
            <w:r w:rsidRPr="00161DC7">
              <w:t xml:space="preserve">7 </w:t>
            </w:r>
          </w:p>
        </w:tc>
        <w:tc>
          <w:tcPr>
            <w:tcW w:w="337" w:type="pct"/>
            <w:vAlign w:val="center"/>
            <w:hideMark/>
          </w:tcPr>
          <w:p w14:paraId="18941093" w14:textId="088AEC8B" w:rsidR="000C0055" w:rsidRPr="00161DC7" w:rsidRDefault="000C0055" w:rsidP="00E47DB3">
            <w:pPr>
              <w:pStyle w:val="TableText"/>
            </w:pPr>
            <w:r w:rsidRPr="00161DC7">
              <w:t xml:space="preserve">IS </w:t>
            </w:r>
          </w:p>
        </w:tc>
        <w:tc>
          <w:tcPr>
            <w:tcW w:w="385" w:type="pct"/>
            <w:vAlign w:val="center"/>
            <w:hideMark/>
          </w:tcPr>
          <w:p w14:paraId="034C9D2A" w14:textId="49F8B649" w:rsidR="000C0055" w:rsidRPr="00161DC7" w:rsidRDefault="000C0055" w:rsidP="00E47DB3">
            <w:pPr>
              <w:pStyle w:val="TableText"/>
            </w:pPr>
            <w:r w:rsidRPr="00161DC7">
              <w:t xml:space="preserve">0 </w:t>
            </w:r>
          </w:p>
        </w:tc>
        <w:tc>
          <w:tcPr>
            <w:tcW w:w="337" w:type="pct"/>
            <w:vAlign w:val="center"/>
            <w:hideMark/>
          </w:tcPr>
          <w:p w14:paraId="2D360BDB" w14:textId="7537FBEC" w:rsidR="000C0055" w:rsidRPr="00161DC7" w:rsidRDefault="000C0055" w:rsidP="00E47DB3">
            <w:pPr>
              <w:pStyle w:val="TableText"/>
            </w:pPr>
            <w:r w:rsidRPr="00161DC7">
              <w:t xml:space="preserve">NS </w:t>
            </w:r>
          </w:p>
        </w:tc>
        <w:tc>
          <w:tcPr>
            <w:tcW w:w="385" w:type="pct"/>
            <w:vAlign w:val="center"/>
            <w:hideMark/>
          </w:tcPr>
          <w:p w14:paraId="0D71A1DD" w14:textId="499A7E8A" w:rsidR="000C0055" w:rsidRPr="00161DC7" w:rsidRDefault="000C0055" w:rsidP="00E47DB3">
            <w:pPr>
              <w:pStyle w:val="TableText"/>
            </w:pPr>
          </w:p>
        </w:tc>
        <w:tc>
          <w:tcPr>
            <w:tcW w:w="385" w:type="pct"/>
            <w:vAlign w:val="center"/>
            <w:hideMark/>
          </w:tcPr>
          <w:p w14:paraId="5B5B4279" w14:textId="4E46BDE7" w:rsidR="000C0055" w:rsidRPr="00161DC7" w:rsidRDefault="000C0055" w:rsidP="00E47DB3">
            <w:pPr>
              <w:pStyle w:val="TableText"/>
            </w:pPr>
          </w:p>
        </w:tc>
        <w:tc>
          <w:tcPr>
            <w:tcW w:w="386" w:type="pct"/>
            <w:vAlign w:val="center"/>
            <w:hideMark/>
          </w:tcPr>
          <w:p w14:paraId="5711F5B8" w14:textId="377C174A" w:rsidR="000C0055" w:rsidRPr="00161DC7" w:rsidRDefault="000C0055" w:rsidP="00E47DB3">
            <w:pPr>
              <w:pStyle w:val="TableText"/>
            </w:pPr>
          </w:p>
        </w:tc>
        <w:tc>
          <w:tcPr>
            <w:tcW w:w="673" w:type="pct"/>
            <w:vAlign w:val="center"/>
            <w:hideMark/>
          </w:tcPr>
          <w:p w14:paraId="670C84E9" w14:textId="563D1161" w:rsidR="000C0055" w:rsidRPr="00161DC7" w:rsidRDefault="000C0055" w:rsidP="00E47DB3">
            <w:pPr>
              <w:pStyle w:val="TableText"/>
            </w:pPr>
          </w:p>
        </w:tc>
        <w:tc>
          <w:tcPr>
            <w:tcW w:w="911" w:type="pct"/>
            <w:vAlign w:val="center"/>
          </w:tcPr>
          <w:p w14:paraId="6653BC27" w14:textId="77777777" w:rsidR="000C0055" w:rsidRPr="00161DC7" w:rsidRDefault="000C0055" w:rsidP="00E47DB3">
            <w:pPr>
              <w:pStyle w:val="TableText"/>
            </w:pPr>
          </w:p>
        </w:tc>
      </w:tr>
      <w:tr w:rsidR="005112FB" w:rsidRPr="009C5857" w14:paraId="033E5F66" w14:textId="77777777" w:rsidTr="00371FB3">
        <w:trPr>
          <w:cantSplit/>
        </w:trPr>
        <w:tc>
          <w:tcPr>
            <w:tcW w:w="913" w:type="pct"/>
            <w:vAlign w:val="center"/>
            <w:hideMark/>
          </w:tcPr>
          <w:p w14:paraId="28C236E1" w14:textId="11E5B9AA" w:rsidR="000C0055" w:rsidRPr="00161DC7" w:rsidRDefault="000C0055" w:rsidP="00E47DB3">
            <w:pPr>
              <w:pStyle w:val="TableText"/>
            </w:pPr>
            <w:r w:rsidRPr="00161DC7">
              <w:t xml:space="preserve">Source Table </w:t>
            </w:r>
          </w:p>
        </w:tc>
        <w:tc>
          <w:tcPr>
            <w:tcW w:w="288" w:type="pct"/>
            <w:vAlign w:val="center"/>
            <w:hideMark/>
          </w:tcPr>
          <w:p w14:paraId="3DC00FF5" w14:textId="50C64745" w:rsidR="000C0055" w:rsidRPr="00161DC7" w:rsidRDefault="000C0055" w:rsidP="00E47DB3">
            <w:pPr>
              <w:pStyle w:val="TableText"/>
            </w:pPr>
            <w:r w:rsidRPr="00161DC7">
              <w:t xml:space="preserve">8 </w:t>
            </w:r>
          </w:p>
        </w:tc>
        <w:tc>
          <w:tcPr>
            <w:tcW w:w="337" w:type="pct"/>
            <w:vAlign w:val="center"/>
            <w:hideMark/>
          </w:tcPr>
          <w:p w14:paraId="0C310904" w14:textId="2BC35A38" w:rsidR="000C0055" w:rsidRPr="00161DC7" w:rsidRDefault="000C0055" w:rsidP="00E47DB3">
            <w:pPr>
              <w:pStyle w:val="TableText"/>
            </w:pPr>
            <w:r w:rsidRPr="00161DC7">
              <w:t xml:space="preserve">IS </w:t>
            </w:r>
          </w:p>
        </w:tc>
        <w:tc>
          <w:tcPr>
            <w:tcW w:w="385" w:type="pct"/>
            <w:vAlign w:val="center"/>
            <w:hideMark/>
          </w:tcPr>
          <w:p w14:paraId="50339E37" w14:textId="553D67F6" w:rsidR="000C0055" w:rsidRPr="00161DC7" w:rsidRDefault="000C0055" w:rsidP="00E47DB3">
            <w:pPr>
              <w:pStyle w:val="TableText"/>
            </w:pPr>
            <w:r w:rsidRPr="00161DC7">
              <w:t xml:space="preserve">0 </w:t>
            </w:r>
          </w:p>
        </w:tc>
        <w:tc>
          <w:tcPr>
            <w:tcW w:w="337" w:type="pct"/>
            <w:vAlign w:val="center"/>
            <w:hideMark/>
          </w:tcPr>
          <w:p w14:paraId="674993EC" w14:textId="78A34A67" w:rsidR="000C0055" w:rsidRPr="00161DC7" w:rsidRDefault="000C0055" w:rsidP="00E47DB3">
            <w:pPr>
              <w:pStyle w:val="TableText"/>
            </w:pPr>
            <w:r w:rsidRPr="00161DC7">
              <w:t xml:space="preserve">NS </w:t>
            </w:r>
          </w:p>
        </w:tc>
        <w:tc>
          <w:tcPr>
            <w:tcW w:w="385" w:type="pct"/>
            <w:vAlign w:val="center"/>
            <w:hideMark/>
          </w:tcPr>
          <w:p w14:paraId="0CBCACD0" w14:textId="296DEB10" w:rsidR="000C0055" w:rsidRPr="00161DC7" w:rsidRDefault="000C0055" w:rsidP="00E47DB3">
            <w:pPr>
              <w:pStyle w:val="TableText"/>
            </w:pPr>
          </w:p>
        </w:tc>
        <w:tc>
          <w:tcPr>
            <w:tcW w:w="385" w:type="pct"/>
            <w:vAlign w:val="center"/>
            <w:hideMark/>
          </w:tcPr>
          <w:p w14:paraId="3D3E6681" w14:textId="350FE744" w:rsidR="000C0055" w:rsidRPr="00161DC7" w:rsidRDefault="000C0055" w:rsidP="00E47DB3">
            <w:pPr>
              <w:pStyle w:val="TableText"/>
            </w:pPr>
          </w:p>
        </w:tc>
        <w:tc>
          <w:tcPr>
            <w:tcW w:w="386" w:type="pct"/>
            <w:vAlign w:val="center"/>
            <w:hideMark/>
          </w:tcPr>
          <w:p w14:paraId="1DEF2C85" w14:textId="1A940EBF" w:rsidR="000C0055" w:rsidRPr="00161DC7" w:rsidRDefault="000C0055" w:rsidP="00E47DB3">
            <w:pPr>
              <w:pStyle w:val="TableText"/>
            </w:pPr>
          </w:p>
        </w:tc>
        <w:tc>
          <w:tcPr>
            <w:tcW w:w="673" w:type="pct"/>
            <w:vAlign w:val="center"/>
            <w:hideMark/>
          </w:tcPr>
          <w:p w14:paraId="7B8BB2FE" w14:textId="3922C145" w:rsidR="000C0055" w:rsidRPr="00161DC7" w:rsidRDefault="000C0055" w:rsidP="00E47DB3">
            <w:pPr>
              <w:pStyle w:val="TableText"/>
            </w:pPr>
          </w:p>
        </w:tc>
        <w:tc>
          <w:tcPr>
            <w:tcW w:w="911" w:type="pct"/>
            <w:vAlign w:val="center"/>
          </w:tcPr>
          <w:p w14:paraId="395EC1D2" w14:textId="77777777" w:rsidR="000C0055" w:rsidRPr="00161DC7" w:rsidRDefault="000C0055" w:rsidP="00E47DB3">
            <w:pPr>
              <w:pStyle w:val="TableText"/>
            </w:pPr>
          </w:p>
        </w:tc>
      </w:tr>
      <w:tr w:rsidR="005112FB" w:rsidRPr="009C5857" w14:paraId="0AFA91A7" w14:textId="77777777" w:rsidTr="00371FB3">
        <w:trPr>
          <w:cantSplit/>
        </w:trPr>
        <w:tc>
          <w:tcPr>
            <w:tcW w:w="913" w:type="pct"/>
            <w:vAlign w:val="center"/>
            <w:hideMark/>
          </w:tcPr>
          <w:p w14:paraId="0ADE71D2" w14:textId="0CF017D1" w:rsidR="000C0055" w:rsidRPr="00161DC7" w:rsidRDefault="000C0055" w:rsidP="00E47DB3">
            <w:pPr>
              <w:pStyle w:val="TableText"/>
            </w:pPr>
            <w:r w:rsidRPr="00161DC7">
              <w:t xml:space="preserve">Assigning Authority </w:t>
            </w:r>
          </w:p>
        </w:tc>
        <w:tc>
          <w:tcPr>
            <w:tcW w:w="288" w:type="pct"/>
            <w:vAlign w:val="center"/>
            <w:hideMark/>
          </w:tcPr>
          <w:p w14:paraId="12C14DC0" w14:textId="1588DEC4" w:rsidR="000C0055" w:rsidRPr="00161DC7" w:rsidRDefault="000C0055" w:rsidP="00E47DB3">
            <w:pPr>
              <w:pStyle w:val="TableText"/>
            </w:pPr>
            <w:r w:rsidRPr="00161DC7">
              <w:t xml:space="preserve">9 </w:t>
            </w:r>
          </w:p>
        </w:tc>
        <w:tc>
          <w:tcPr>
            <w:tcW w:w="337" w:type="pct"/>
            <w:vAlign w:val="center"/>
            <w:hideMark/>
          </w:tcPr>
          <w:p w14:paraId="1CD07BA9" w14:textId="4EC83943" w:rsidR="000C0055" w:rsidRPr="00161DC7" w:rsidRDefault="000C0055" w:rsidP="00E47DB3">
            <w:pPr>
              <w:pStyle w:val="TableText"/>
            </w:pPr>
            <w:r w:rsidRPr="00161DC7">
              <w:t xml:space="preserve">HD </w:t>
            </w:r>
          </w:p>
        </w:tc>
        <w:tc>
          <w:tcPr>
            <w:tcW w:w="385" w:type="pct"/>
            <w:vAlign w:val="center"/>
            <w:hideMark/>
          </w:tcPr>
          <w:p w14:paraId="0524C07A" w14:textId="0C698CAE" w:rsidR="000C0055" w:rsidRPr="00161DC7" w:rsidRDefault="000C0055" w:rsidP="00E47DB3">
            <w:pPr>
              <w:pStyle w:val="TableText"/>
            </w:pPr>
            <w:r w:rsidRPr="00161DC7">
              <w:t xml:space="preserve">0 </w:t>
            </w:r>
          </w:p>
        </w:tc>
        <w:tc>
          <w:tcPr>
            <w:tcW w:w="337" w:type="pct"/>
            <w:vAlign w:val="center"/>
            <w:hideMark/>
          </w:tcPr>
          <w:p w14:paraId="6DF8BB62" w14:textId="59380778" w:rsidR="000C0055" w:rsidRPr="00161DC7" w:rsidRDefault="000C0055" w:rsidP="00E47DB3">
            <w:pPr>
              <w:pStyle w:val="TableText"/>
            </w:pPr>
            <w:r w:rsidRPr="00161DC7">
              <w:t xml:space="preserve">NS </w:t>
            </w:r>
          </w:p>
        </w:tc>
        <w:tc>
          <w:tcPr>
            <w:tcW w:w="385" w:type="pct"/>
            <w:vAlign w:val="center"/>
            <w:hideMark/>
          </w:tcPr>
          <w:p w14:paraId="7A39837D" w14:textId="2F41EF87" w:rsidR="000C0055" w:rsidRPr="00161DC7" w:rsidRDefault="000C0055" w:rsidP="00E47DB3">
            <w:pPr>
              <w:pStyle w:val="TableText"/>
            </w:pPr>
          </w:p>
        </w:tc>
        <w:tc>
          <w:tcPr>
            <w:tcW w:w="385" w:type="pct"/>
            <w:vAlign w:val="center"/>
            <w:hideMark/>
          </w:tcPr>
          <w:p w14:paraId="0B7655C3" w14:textId="76A22EF2" w:rsidR="000C0055" w:rsidRPr="00161DC7" w:rsidRDefault="000C0055" w:rsidP="00E47DB3">
            <w:pPr>
              <w:pStyle w:val="TableText"/>
            </w:pPr>
          </w:p>
        </w:tc>
        <w:tc>
          <w:tcPr>
            <w:tcW w:w="386" w:type="pct"/>
            <w:vAlign w:val="center"/>
            <w:hideMark/>
          </w:tcPr>
          <w:p w14:paraId="55C4DD59" w14:textId="7DE57374" w:rsidR="000C0055" w:rsidRPr="00161DC7" w:rsidRDefault="000C0055" w:rsidP="00E47DB3">
            <w:pPr>
              <w:pStyle w:val="TableText"/>
            </w:pPr>
          </w:p>
        </w:tc>
        <w:tc>
          <w:tcPr>
            <w:tcW w:w="673" w:type="pct"/>
            <w:vAlign w:val="center"/>
            <w:hideMark/>
          </w:tcPr>
          <w:p w14:paraId="7C6C926B" w14:textId="04843DB9" w:rsidR="000C0055" w:rsidRPr="00161DC7" w:rsidRDefault="000C0055" w:rsidP="00E47DB3">
            <w:pPr>
              <w:pStyle w:val="TableText"/>
            </w:pPr>
          </w:p>
        </w:tc>
        <w:tc>
          <w:tcPr>
            <w:tcW w:w="911" w:type="pct"/>
            <w:vAlign w:val="center"/>
          </w:tcPr>
          <w:p w14:paraId="6C3A1312" w14:textId="77777777" w:rsidR="000C0055" w:rsidRPr="00161DC7" w:rsidRDefault="000C0055" w:rsidP="00E47DB3">
            <w:pPr>
              <w:pStyle w:val="TableText"/>
            </w:pPr>
          </w:p>
        </w:tc>
      </w:tr>
      <w:tr w:rsidR="005112FB" w:rsidRPr="009C5857" w14:paraId="1CA2A0C2" w14:textId="77777777" w:rsidTr="00371FB3">
        <w:trPr>
          <w:cantSplit/>
        </w:trPr>
        <w:tc>
          <w:tcPr>
            <w:tcW w:w="913" w:type="pct"/>
            <w:vAlign w:val="center"/>
            <w:hideMark/>
          </w:tcPr>
          <w:p w14:paraId="49B26DBD" w14:textId="34565578" w:rsidR="000C0055" w:rsidRPr="00161DC7" w:rsidRDefault="000C0055" w:rsidP="00E47DB3">
            <w:pPr>
              <w:pStyle w:val="TableText"/>
            </w:pPr>
            <w:r w:rsidRPr="00161DC7">
              <w:t xml:space="preserve">Name Type Code </w:t>
            </w:r>
          </w:p>
        </w:tc>
        <w:tc>
          <w:tcPr>
            <w:tcW w:w="288" w:type="pct"/>
            <w:vAlign w:val="center"/>
            <w:hideMark/>
          </w:tcPr>
          <w:p w14:paraId="5D28BCBB" w14:textId="4830B53B" w:rsidR="000C0055" w:rsidRPr="00161DC7" w:rsidRDefault="000C0055" w:rsidP="00E47DB3">
            <w:pPr>
              <w:pStyle w:val="TableText"/>
            </w:pPr>
            <w:r w:rsidRPr="00161DC7">
              <w:t xml:space="preserve">10 </w:t>
            </w:r>
          </w:p>
        </w:tc>
        <w:tc>
          <w:tcPr>
            <w:tcW w:w="337" w:type="pct"/>
            <w:vAlign w:val="center"/>
            <w:hideMark/>
          </w:tcPr>
          <w:p w14:paraId="7EDD404D" w14:textId="57408E92" w:rsidR="000C0055" w:rsidRPr="00161DC7" w:rsidRDefault="000C0055" w:rsidP="00E47DB3">
            <w:pPr>
              <w:pStyle w:val="TableText"/>
            </w:pPr>
            <w:r w:rsidRPr="00161DC7">
              <w:t xml:space="preserve">ID </w:t>
            </w:r>
          </w:p>
        </w:tc>
        <w:tc>
          <w:tcPr>
            <w:tcW w:w="385" w:type="pct"/>
            <w:vAlign w:val="center"/>
            <w:hideMark/>
          </w:tcPr>
          <w:p w14:paraId="08F8B92C" w14:textId="39E5254F" w:rsidR="000C0055" w:rsidRPr="00161DC7" w:rsidRDefault="000C0055" w:rsidP="00E47DB3">
            <w:pPr>
              <w:pStyle w:val="TableText"/>
            </w:pPr>
            <w:r w:rsidRPr="00161DC7">
              <w:t xml:space="preserve">0 </w:t>
            </w:r>
          </w:p>
        </w:tc>
        <w:tc>
          <w:tcPr>
            <w:tcW w:w="337" w:type="pct"/>
            <w:vAlign w:val="center"/>
            <w:hideMark/>
          </w:tcPr>
          <w:p w14:paraId="48E46F60" w14:textId="58B6C557" w:rsidR="000C0055" w:rsidRPr="00161DC7" w:rsidRDefault="000C0055" w:rsidP="00E47DB3">
            <w:pPr>
              <w:pStyle w:val="TableText"/>
            </w:pPr>
            <w:r w:rsidRPr="00161DC7">
              <w:t xml:space="preserve">NS </w:t>
            </w:r>
          </w:p>
        </w:tc>
        <w:tc>
          <w:tcPr>
            <w:tcW w:w="385" w:type="pct"/>
            <w:vAlign w:val="center"/>
            <w:hideMark/>
          </w:tcPr>
          <w:p w14:paraId="7E919E06" w14:textId="5D9C05E9" w:rsidR="000C0055" w:rsidRPr="00161DC7" w:rsidRDefault="000C0055" w:rsidP="00E47DB3">
            <w:pPr>
              <w:pStyle w:val="TableText"/>
            </w:pPr>
          </w:p>
        </w:tc>
        <w:tc>
          <w:tcPr>
            <w:tcW w:w="385" w:type="pct"/>
            <w:vAlign w:val="center"/>
            <w:hideMark/>
          </w:tcPr>
          <w:p w14:paraId="33683874" w14:textId="00C1D9AF" w:rsidR="000C0055" w:rsidRPr="00161DC7" w:rsidRDefault="000C0055" w:rsidP="00E47DB3">
            <w:pPr>
              <w:pStyle w:val="TableText"/>
            </w:pPr>
          </w:p>
        </w:tc>
        <w:tc>
          <w:tcPr>
            <w:tcW w:w="386" w:type="pct"/>
            <w:vAlign w:val="center"/>
            <w:hideMark/>
          </w:tcPr>
          <w:p w14:paraId="404A7FC0" w14:textId="5A538F35" w:rsidR="000C0055" w:rsidRPr="00161DC7" w:rsidRDefault="000C0055" w:rsidP="00E47DB3">
            <w:pPr>
              <w:pStyle w:val="TableText"/>
            </w:pPr>
          </w:p>
        </w:tc>
        <w:tc>
          <w:tcPr>
            <w:tcW w:w="673" w:type="pct"/>
            <w:vAlign w:val="center"/>
            <w:hideMark/>
          </w:tcPr>
          <w:p w14:paraId="0513B8C7" w14:textId="5662AFAE" w:rsidR="000C0055" w:rsidRPr="00161DC7" w:rsidRDefault="000C0055" w:rsidP="00E47DB3">
            <w:pPr>
              <w:pStyle w:val="TableText"/>
            </w:pPr>
          </w:p>
        </w:tc>
        <w:tc>
          <w:tcPr>
            <w:tcW w:w="911" w:type="pct"/>
            <w:vAlign w:val="center"/>
          </w:tcPr>
          <w:p w14:paraId="60A45D78" w14:textId="77777777" w:rsidR="000C0055" w:rsidRPr="00161DC7" w:rsidRDefault="000C0055" w:rsidP="00E47DB3">
            <w:pPr>
              <w:pStyle w:val="TableText"/>
            </w:pPr>
          </w:p>
        </w:tc>
      </w:tr>
      <w:tr w:rsidR="005112FB" w:rsidRPr="009C5857" w14:paraId="09667304" w14:textId="77777777" w:rsidTr="00371FB3">
        <w:trPr>
          <w:cantSplit/>
        </w:trPr>
        <w:tc>
          <w:tcPr>
            <w:tcW w:w="913" w:type="pct"/>
            <w:vAlign w:val="center"/>
            <w:hideMark/>
          </w:tcPr>
          <w:p w14:paraId="25FDF5FD" w14:textId="5F8A678E" w:rsidR="000C0055" w:rsidRPr="00161DC7" w:rsidRDefault="000C0055" w:rsidP="00E47DB3">
            <w:pPr>
              <w:pStyle w:val="TableText"/>
            </w:pPr>
            <w:r w:rsidRPr="00161DC7">
              <w:t xml:space="preserve">Identifier Check Digit </w:t>
            </w:r>
          </w:p>
        </w:tc>
        <w:tc>
          <w:tcPr>
            <w:tcW w:w="288" w:type="pct"/>
            <w:vAlign w:val="center"/>
            <w:hideMark/>
          </w:tcPr>
          <w:p w14:paraId="1AD2B7A4" w14:textId="12D6FAFF" w:rsidR="000C0055" w:rsidRPr="00161DC7" w:rsidRDefault="000C0055" w:rsidP="00E47DB3">
            <w:pPr>
              <w:pStyle w:val="TableText"/>
            </w:pPr>
            <w:r w:rsidRPr="00161DC7">
              <w:t xml:space="preserve">11 </w:t>
            </w:r>
          </w:p>
        </w:tc>
        <w:tc>
          <w:tcPr>
            <w:tcW w:w="337" w:type="pct"/>
            <w:vAlign w:val="center"/>
            <w:hideMark/>
          </w:tcPr>
          <w:p w14:paraId="20DBC20E" w14:textId="134F2EB6" w:rsidR="000C0055" w:rsidRPr="00161DC7" w:rsidRDefault="000C0055" w:rsidP="00E47DB3">
            <w:pPr>
              <w:pStyle w:val="TableText"/>
            </w:pPr>
            <w:r w:rsidRPr="00161DC7">
              <w:t xml:space="preserve">ST </w:t>
            </w:r>
          </w:p>
        </w:tc>
        <w:tc>
          <w:tcPr>
            <w:tcW w:w="385" w:type="pct"/>
            <w:vAlign w:val="center"/>
            <w:hideMark/>
          </w:tcPr>
          <w:p w14:paraId="29B064C2" w14:textId="565BBBED" w:rsidR="000C0055" w:rsidRPr="00161DC7" w:rsidRDefault="000C0055" w:rsidP="00E47DB3">
            <w:pPr>
              <w:pStyle w:val="TableText"/>
            </w:pPr>
            <w:r w:rsidRPr="00161DC7">
              <w:t xml:space="preserve">0 </w:t>
            </w:r>
          </w:p>
        </w:tc>
        <w:tc>
          <w:tcPr>
            <w:tcW w:w="337" w:type="pct"/>
            <w:vAlign w:val="center"/>
            <w:hideMark/>
          </w:tcPr>
          <w:p w14:paraId="6F163FDD" w14:textId="376B906D" w:rsidR="000C0055" w:rsidRPr="00161DC7" w:rsidRDefault="000C0055" w:rsidP="00E47DB3">
            <w:pPr>
              <w:pStyle w:val="TableText"/>
            </w:pPr>
            <w:r w:rsidRPr="00161DC7">
              <w:t xml:space="preserve">NS </w:t>
            </w:r>
          </w:p>
        </w:tc>
        <w:tc>
          <w:tcPr>
            <w:tcW w:w="385" w:type="pct"/>
            <w:vAlign w:val="center"/>
            <w:hideMark/>
          </w:tcPr>
          <w:p w14:paraId="439CF5E0" w14:textId="268CBC54" w:rsidR="000C0055" w:rsidRPr="00161DC7" w:rsidRDefault="000C0055" w:rsidP="00E47DB3">
            <w:pPr>
              <w:pStyle w:val="TableText"/>
            </w:pPr>
          </w:p>
        </w:tc>
        <w:tc>
          <w:tcPr>
            <w:tcW w:w="385" w:type="pct"/>
            <w:vAlign w:val="center"/>
            <w:hideMark/>
          </w:tcPr>
          <w:p w14:paraId="77915E20" w14:textId="2441BA69" w:rsidR="000C0055" w:rsidRPr="00161DC7" w:rsidRDefault="000C0055" w:rsidP="00E47DB3">
            <w:pPr>
              <w:pStyle w:val="TableText"/>
            </w:pPr>
          </w:p>
        </w:tc>
        <w:tc>
          <w:tcPr>
            <w:tcW w:w="386" w:type="pct"/>
            <w:vAlign w:val="center"/>
            <w:hideMark/>
          </w:tcPr>
          <w:p w14:paraId="1ED4E3F8" w14:textId="760A5554" w:rsidR="000C0055" w:rsidRPr="00161DC7" w:rsidRDefault="000C0055" w:rsidP="00E47DB3">
            <w:pPr>
              <w:pStyle w:val="TableText"/>
            </w:pPr>
          </w:p>
        </w:tc>
        <w:tc>
          <w:tcPr>
            <w:tcW w:w="673" w:type="pct"/>
            <w:vAlign w:val="center"/>
            <w:hideMark/>
          </w:tcPr>
          <w:p w14:paraId="683A5BC3" w14:textId="766B040F" w:rsidR="000C0055" w:rsidRPr="00161DC7" w:rsidRDefault="000C0055" w:rsidP="00E47DB3">
            <w:pPr>
              <w:pStyle w:val="TableText"/>
            </w:pPr>
          </w:p>
        </w:tc>
        <w:tc>
          <w:tcPr>
            <w:tcW w:w="911" w:type="pct"/>
            <w:vAlign w:val="center"/>
          </w:tcPr>
          <w:p w14:paraId="21DF2A4C" w14:textId="77777777" w:rsidR="000C0055" w:rsidRPr="00161DC7" w:rsidRDefault="000C0055" w:rsidP="00E47DB3">
            <w:pPr>
              <w:pStyle w:val="TableText"/>
            </w:pPr>
          </w:p>
        </w:tc>
      </w:tr>
      <w:tr w:rsidR="005112FB" w:rsidRPr="009C5857" w14:paraId="47135D4E" w14:textId="77777777" w:rsidTr="00371FB3">
        <w:trPr>
          <w:cantSplit/>
        </w:trPr>
        <w:tc>
          <w:tcPr>
            <w:tcW w:w="913" w:type="pct"/>
            <w:vAlign w:val="center"/>
            <w:hideMark/>
          </w:tcPr>
          <w:p w14:paraId="3A5705EB" w14:textId="580507C5" w:rsidR="000C0055" w:rsidRPr="00161DC7" w:rsidRDefault="000C0055" w:rsidP="00E47DB3">
            <w:pPr>
              <w:pStyle w:val="TableText"/>
            </w:pPr>
            <w:r w:rsidRPr="00161DC7">
              <w:t xml:space="preserve">Check Digit Scheme </w:t>
            </w:r>
          </w:p>
        </w:tc>
        <w:tc>
          <w:tcPr>
            <w:tcW w:w="288" w:type="pct"/>
            <w:vAlign w:val="center"/>
            <w:hideMark/>
          </w:tcPr>
          <w:p w14:paraId="378ADB51" w14:textId="530DF788" w:rsidR="000C0055" w:rsidRPr="00161DC7" w:rsidRDefault="000C0055" w:rsidP="00E47DB3">
            <w:pPr>
              <w:pStyle w:val="TableText"/>
            </w:pPr>
            <w:r w:rsidRPr="00161DC7">
              <w:t xml:space="preserve">12 </w:t>
            </w:r>
          </w:p>
        </w:tc>
        <w:tc>
          <w:tcPr>
            <w:tcW w:w="337" w:type="pct"/>
            <w:vAlign w:val="center"/>
            <w:hideMark/>
          </w:tcPr>
          <w:p w14:paraId="650C8F2F" w14:textId="363EFDE6" w:rsidR="000C0055" w:rsidRPr="00161DC7" w:rsidRDefault="000C0055" w:rsidP="00E47DB3">
            <w:pPr>
              <w:pStyle w:val="TableText"/>
            </w:pPr>
            <w:r w:rsidRPr="00161DC7">
              <w:t xml:space="preserve">ID </w:t>
            </w:r>
          </w:p>
        </w:tc>
        <w:tc>
          <w:tcPr>
            <w:tcW w:w="385" w:type="pct"/>
            <w:vAlign w:val="center"/>
            <w:hideMark/>
          </w:tcPr>
          <w:p w14:paraId="2DDDF955" w14:textId="5DB5392C" w:rsidR="000C0055" w:rsidRPr="00161DC7" w:rsidRDefault="000C0055" w:rsidP="00E47DB3">
            <w:pPr>
              <w:pStyle w:val="TableText"/>
            </w:pPr>
            <w:r w:rsidRPr="00161DC7">
              <w:t xml:space="preserve">0 </w:t>
            </w:r>
          </w:p>
        </w:tc>
        <w:tc>
          <w:tcPr>
            <w:tcW w:w="337" w:type="pct"/>
            <w:vAlign w:val="center"/>
            <w:hideMark/>
          </w:tcPr>
          <w:p w14:paraId="37B30400" w14:textId="398F3C41" w:rsidR="000C0055" w:rsidRPr="00161DC7" w:rsidRDefault="000C0055" w:rsidP="00E47DB3">
            <w:pPr>
              <w:pStyle w:val="TableText"/>
            </w:pPr>
          </w:p>
        </w:tc>
        <w:tc>
          <w:tcPr>
            <w:tcW w:w="385" w:type="pct"/>
            <w:vAlign w:val="center"/>
            <w:hideMark/>
          </w:tcPr>
          <w:p w14:paraId="69AD50D5" w14:textId="030BD8F8" w:rsidR="000C0055" w:rsidRPr="00161DC7" w:rsidRDefault="000C0055" w:rsidP="00E47DB3">
            <w:pPr>
              <w:pStyle w:val="TableText"/>
            </w:pPr>
          </w:p>
        </w:tc>
        <w:tc>
          <w:tcPr>
            <w:tcW w:w="385" w:type="pct"/>
            <w:vAlign w:val="center"/>
            <w:hideMark/>
          </w:tcPr>
          <w:p w14:paraId="3902FD9B" w14:textId="2EC408DA" w:rsidR="000C0055" w:rsidRPr="00161DC7" w:rsidRDefault="000C0055" w:rsidP="00E47DB3">
            <w:pPr>
              <w:pStyle w:val="TableText"/>
            </w:pPr>
          </w:p>
        </w:tc>
        <w:tc>
          <w:tcPr>
            <w:tcW w:w="386" w:type="pct"/>
            <w:vAlign w:val="center"/>
            <w:hideMark/>
          </w:tcPr>
          <w:p w14:paraId="42C7F14F" w14:textId="23A9A0A7" w:rsidR="000C0055" w:rsidRPr="00161DC7" w:rsidRDefault="000C0055" w:rsidP="00E47DB3">
            <w:pPr>
              <w:pStyle w:val="TableText"/>
            </w:pPr>
          </w:p>
        </w:tc>
        <w:tc>
          <w:tcPr>
            <w:tcW w:w="673" w:type="pct"/>
            <w:vAlign w:val="center"/>
            <w:hideMark/>
          </w:tcPr>
          <w:p w14:paraId="0B8140EA" w14:textId="317FD7C3" w:rsidR="000C0055" w:rsidRPr="00161DC7" w:rsidRDefault="000C0055" w:rsidP="00E47DB3">
            <w:pPr>
              <w:pStyle w:val="TableText"/>
            </w:pPr>
          </w:p>
        </w:tc>
        <w:tc>
          <w:tcPr>
            <w:tcW w:w="911" w:type="pct"/>
            <w:vAlign w:val="center"/>
          </w:tcPr>
          <w:p w14:paraId="78A402FB" w14:textId="77777777" w:rsidR="000C0055" w:rsidRPr="00161DC7" w:rsidRDefault="000C0055" w:rsidP="00E47DB3">
            <w:pPr>
              <w:pStyle w:val="TableText"/>
            </w:pPr>
          </w:p>
        </w:tc>
      </w:tr>
      <w:tr w:rsidR="005112FB" w:rsidRPr="009C5857" w14:paraId="3BEF8876" w14:textId="77777777" w:rsidTr="00371FB3">
        <w:trPr>
          <w:cantSplit/>
        </w:trPr>
        <w:tc>
          <w:tcPr>
            <w:tcW w:w="913" w:type="pct"/>
            <w:vAlign w:val="center"/>
            <w:hideMark/>
          </w:tcPr>
          <w:p w14:paraId="4CEF5892" w14:textId="62DC9887" w:rsidR="000C0055" w:rsidRPr="00161DC7" w:rsidRDefault="000C0055" w:rsidP="00E47DB3">
            <w:pPr>
              <w:pStyle w:val="TableText"/>
            </w:pPr>
            <w:r w:rsidRPr="00161DC7">
              <w:t xml:space="preserve">Identifier Type Code </w:t>
            </w:r>
          </w:p>
        </w:tc>
        <w:tc>
          <w:tcPr>
            <w:tcW w:w="288" w:type="pct"/>
            <w:vAlign w:val="center"/>
            <w:hideMark/>
          </w:tcPr>
          <w:p w14:paraId="1525ADB6" w14:textId="4553AC38" w:rsidR="000C0055" w:rsidRPr="00161DC7" w:rsidRDefault="000C0055" w:rsidP="00E47DB3">
            <w:pPr>
              <w:pStyle w:val="TableText"/>
            </w:pPr>
            <w:r w:rsidRPr="00161DC7">
              <w:t xml:space="preserve">13 </w:t>
            </w:r>
          </w:p>
        </w:tc>
        <w:tc>
          <w:tcPr>
            <w:tcW w:w="337" w:type="pct"/>
            <w:vAlign w:val="center"/>
            <w:hideMark/>
          </w:tcPr>
          <w:p w14:paraId="6185DC55" w14:textId="2065BD7E" w:rsidR="000C0055" w:rsidRPr="00161DC7" w:rsidRDefault="000C0055" w:rsidP="00E47DB3">
            <w:pPr>
              <w:pStyle w:val="TableText"/>
            </w:pPr>
            <w:r w:rsidRPr="00161DC7">
              <w:t xml:space="preserve">ID </w:t>
            </w:r>
          </w:p>
        </w:tc>
        <w:tc>
          <w:tcPr>
            <w:tcW w:w="385" w:type="pct"/>
            <w:vAlign w:val="center"/>
            <w:hideMark/>
          </w:tcPr>
          <w:p w14:paraId="67629213" w14:textId="3670DF67" w:rsidR="000C0055" w:rsidRPr="00161DC7" w:rsidRDefault="000C0055" w:rsidP="00E47DB3">
            <w:pPr>
              <w:pStyle w:val="TableText"/>
            </w:pPr>
            <w:r w:rsidRPr="00161DC7">
              <w:t xml:space="preserve">3 </w:t>
            </w:r>
          </w:p>
        </w:tc>
        <w:tc>
          <w:tcPr>
            <w:tcW w:w="337" w:type="pct"/>
            <w:vAlign w:val="center"/>
            <w:hideMark/>
          </w:tcPr>
          <w:p w14:paraId="4B8AE401" w14:textId="1C0ACAED" w:rsidR="000C0055" w:rsidRPr="00161DC7" w:rsidRDefault="000C0055" w:rsidP="00E47DB3">
            <w:pPr>
              <w:pStyle w:val="TableText"/>
            </w:pPr>
            <w:r w:rsidRPr="00161DC7">
              <w:t xml:space="preserve">R </w:t>
            </w:r>
          </w:p>
        </w:tc>
        <w:tc>
          <w:tcPr>
            <w:tcW w:w="385" w:type="pct"/>
            <w:vAlign w:val="center"/>
            <w:hideMark/>
          </w:tcPr>
          <w:p w14:paraId="2A59D2EE" w14:textId="57BB936F" w:rsidR="000C0055" w:rsidRPr="00161DC7" w:rsidRDefault="000C0055" w:rsidP="00E47DB3">
            <w:pPr>
              <w:pStyle w:val="TableText"/>
            </w:pPr>
          </w:p>
        </w:tc>
        <w:tc>
          <w:tcPr>
            <w:tcW w:w="385" w:type="pct"/>
            <w:vAlign w:val="center"/>
            <w:hideMark/>
          </w:tcPr>
          <w:p w14:paraId="52FDC2C3" w14:textId="5F2F9D3D" w:rsidR="000C0055" w:rsidRPr="00161DC7" w:rsidRDefault="000C0055" w:rsidP="00E47DB3">
            <w:pPr>
              <w:pStyle w:val="TableText"/>
            </w:pPr>
          </w:p>
        </w:tc>
        <w:tc>
          <w:tcPr>
            <w:tcW w:w="386" w:type="pct"/>
            <w:vAlign w:val="center"/>
            <w:hideMark/>
          </w:tcPr>
          <w:p w14:paraId="6C25858F" w14:textId="4030ECD2" w:rsidR="000C0055" w:rsidRPr="00161DC7" w:rsidRDefault="000C0055" w:rsidP="00E47DB3">
            <w:pPr>
              <w:pStyle w:val="TableText"/>
            </w:pPr>
            <w:r w:rsidRPr="00161DC7">
              <w:t xml:space="preserve">0203 </w:t>
            </w:r>
          </w:p>
        </w:tc>
        <w:tc>
          <w:tcPr>
            <w:tcW w:w="673" w:type="pct"/>
            <w:vAlign w:val="center"/>
            <w:hideMark/>
          </w:tcPr>
          <w:p w14:paraId="7681AD2A" w14:textId="286149A0" w:rsidR="000C0055" w:rsidRPr="00161DC7" w:rsidRDefault="000C0055" w:rsidP="00E47DB3">
            <w:pPr>
              <w:pStyle w:val="TableText"/>
            </w:pPr>
            <w:r w:rsidRPr="00161DC7">
              <w:t>DEA</w:t>
            </w:r>
          </w:p>
        </w:tc>
        <w:tc>
          <w:tcPr>
            <w:tcW w:w="911" w:type="pct"/>
            <w:vAlign w:val="center"/>
          </w:tcPr>
          <w:p w14:paraId="67DD2BF3" w14:textId="77777777" w:rsidR="000C0055" w:rsidRPr="00161DC7" w:rsidRDefault="000C0055" w:rsidP="00E47DB3">
            <w:pPr>
              <w:pStyle w:val="TableText"/>
            </w:pPr>
            <w:r w:rsidRPr="00161DC7">
              <w:t>1st instance: This is "DEA". Need to add “DEA” to table 0203</w:t>
            </w:r>
          </w:p>
          <w:p w14:paraId="2AEC07AF" w14:textId="77777777" w:rsidR="000C0055" w:rsidRPr="00161DC7" w:rsidRDefault="000C0055" w:rsidP="00E47DB3">
            <w:pPr>
              <w:pStyle w:val="TableText"/>
            </w:pPr>
            <w:r w:rsidRPr="00161DC7">
              <w:t xml:space="preserve">2nd instance: This is "NPI". </w:t>
            </w:r>
          </w:p>
        </w:tc>
      </w:tr>
      <w:tr w:rsidR="005112FB" w:rsidRPr="009C5857" w14:paraId="063E252D" w14:textId="77777777" w:rsidTr="00371FB3">
        <w:trPr>
          <w:cantSplit/>
        </w:trPr>
        <w:tc>
          <w:tcPr>
            <w:tcW w:w="913" w:type="pct"/>
            <w:vAlign w:val="center"/>
            <w:hideMark/>
          </w:tcPr>
          <w:p w14:paraId="6F52E012" w14:textId="172DB19F" w:rsidR="000C0055" w:rsidRPr="00161DC7" w:rsidRDefault="000C0055" w:rsidP="00E47DB3">
            <w:pPr>
              <w:pStyle w:val="TableText"/>
            </w:pPr>
            <w:r w:rsidRPr="00161DC7">
              <w:t xml:space="preserve">Assigning Facility </w:t>
            </w:r>
          </w:p>
        </w:tc>
        <w:tc>
          <w:tcPr>
            <w:tcW w:w="288" w:type="pct"/>
            <w:vAlign w:val="center"/>
            <w:hideMark/>
          </w:tcPr>
          <w:p w14:paraId="596AFE23" w14:textId="626A88E3" w:rsidR="000C0055" w:rsidRPr="00161DC7" w:rsidRDefault="000C0055" w:rsidP="00E47DB3">
            <w:pPr>
              <w:pStyle w:val="TableText"/>
            </w:pPr>
            <w:r w:rsidRPr="00161DC7">
              <w:t xml:space="preserve">14 </w:t>
            </w:r>
          </w:p>
        </w:tc>
        <w:tc>
          <w:tcPr>
            <w:tcW w:w="337" w:type="pct"/>
            <w:vAlign w:val="center"/>
            <w:hideMark/>
          </w:tcPr>
          <w:p w14:paraId="78A45842" w14:textId="5964135A" w:rsidR="000C0055" w:rsidRPr="00161DC7" w:rsidRDefault="000C0055" w:rsidP="00E47DB3">
            <w:pPr>
              <w:pStyle w:val="TableText"/>
            </w:pPr>
            <w:r w:rsidRPr="00161DC7">
              <w:t xml:space="preserve">HD </w:t>
            </w:r>
          </w:p>
        </w:tc>
        <w:tc>
          <w:tcPr>
            <w:tcW w:w="385" w:type="pct"/>
            <w:vAlign w:val="center"/>
            <w:hideMark/>
          </w:tcPr>
          <w:p w14:paraId="53DACA1F" w14:textId="1E8E7A39" w:rsidR="000C0055" w:rsidRPr="00161DC7" w:rsidRDefault="000C0055" w:rsidP="00E47DB3">
            <w:pPr>
              <w:pStyle w:val="TableText"/>
            </w:pPr>
            <w:r w:rsidRPr="00161DC7">
              <w:t xml:space="preserve">0 </w:t>
            </w:r>
          </w:p>
        </w:tc>
        <w:tc>
          <w:tcPr>
            <w:tcW w:w="337" w:type="pct"/>
            <w:vAlign w:val="center"/>
            <w:hideMark/>
          </w:tcPr>
          <w:p w14:paraId="0B88E1B4" w14:textId="5047C635" w:rsidR="000C0055" w:rsidRPr="00161DC7" w:rsidRDefault="000C0055" w:rsidP="00E47DB3">
            <w:pPr>
              <w:pStyle w:val="TableText"/>
            </w:pPr>
            <w:r w:rsidRPr="00161DC7">
              <w:t xml:space="preserve">NS </w:t>
            </w:r>
          </w:p>
        </w:tc>
        <w:tc>
          <w:tcPr>
            <w:tcW w:w="385" w:type="pct"/>
            <w:vAlign w:val="center"/>
            <w:hideMark/>
          </w:tcPr>
          <w:p w14:paraId="1D477316" w14:textId="472620F1" w:rsidR="000C0055" w:rsidRPr="00161DC7" w:rsidRDefault="000C0055" w:rsidP="00E47DB3">
            <w:pPr>
              <w:pStyle w:val="TableText"/>
            </w:pPr>
          </w:p>
        </w:tc>
        <w:tc>
          <w:tcPr>
            <w:tcW w:w="385" w:type="pct"/>
            <w:vAlign w:val="center"/>
            <w:hideMark/>
          </w:tcPr>
          <w:p w14:paraId="5916CB69" w14:textId="24BC9661" w:rsidR="000C0055" w:rsidRPr="00161DC7" w:rsidRDefault="000C0055" w:rsidP="00E47DB3">
            <w:pPr>
              <w:pStyle w:val="TableText"/>
            </w:pPr>
          </w:p>
        </w:tc>
        <w:tc>
          <w:tcPr>
            <w:tcW w:w="386" w:type="pct"/>
            <w:vAlign w:val="center"/>
            <w:hideMark/>
          </w:tcPr>
          <w:p w14:paraId="5A8672BB" w14:textId="7EC16DC0" w:rsidR="000C0055" w:rsidRPr="00161DC7" w:rsidRDefault="000C0055" w:rsidP="00E47DB3">
            <w:pPr>
              <w:pStyle w:val="TableText"/>
            </w:pPr>
          </w:p>
        </w:tc>
        <w:tc>
          <w:tcPr>
            <w:tcW w:w="673" w:type="pct"/>
            <w:vAlign w:val="center"/>
            <w:hideMark/>
          </w:tcPr>
          <w:p w14:paraId="72EC45E0" w14:textId="4F952F2F" w:rsidR="000C0055" w:rsidRPr="00161DC7" w:rsidRDefault="000C0055" w:rsidP="00E47DB3">
            <w:pPr>
              <w:pStyle w:val="TableText"/>
            </w:pPr>
          </w:p>
        </w:tc>
        <w:tc>
          <w:tcPr>
            <w:tcW w:w="911" w:type="pct"/>
            <w:vAlign w:val="center"/>
          </w:tcPr>
          <w:p w14:paraId="6D418953" w14:textId="77777777" w:rsidR="000C0055" w:rsidRPr="00161DC7" w:rsidRDefault="000C0055" w:rsidP="00E47DB3">
            <w:pPr>
              <w:pStyle w:val="TableText"/>
            </w:pPr>
          </w:p>
        </w:tc>
      </w:tr>
      <w:tr w:rsidR="005112FB" w:rsidRPr="009C5857" w14:paraId="3A321113" w14:textId="77777777" w:rsidTr="00371FB3">
        <w:trPr>
          <w:cantSplit/>
        </w:trPr>
        <w:tc>
          <w:tcPr>
            <w:tcW w:w="913" w:type="pct"/>
            <w:vAlign w:val="center"/>
            <w:hideMark/>
          </w:tcPr>
          <w:p w14:paraId="1924D1BE" w14:textId="5BCA3E84" w:rsidR="000C0055" w:rsidRPr="00161DC7" w:rsidRDefault="000C0055" w:rsidP="00E47DB3">
            <w:pPr>
              <w:pStyle w:val="TableText"/>
            </w:pPr>
            <w:r w:rsidRPr="00161DC7">
              <w:t xml:space="preserve">Name Representation Code </w:t>
            </w:r>
          </w:p>
        </w:tc>
        <w:tc>
          <w:tcPr>
            <w:tcW w:w="288" w:type="pct"/>
            <w:vAlign w:val="center"/>
            <w:hideMark/>
          </w:tcPr>
          <w:p w14:paraId="348F27D0" w14:textId="716B2931" w:rsidR="000C0055" w:rsidRPr="00161DC7" w:rsidRDefault="000C0055" w:rsidP="00E47DB3">
            <w:pPr>
              <w:pStyle w:val="TableText"/>
            </w:pPr>
            <w:r w:rsidRPr="00161DC7">
              <w:t xml:space="preserve">15 </w:t>
            </w:r>
          </w:p>
        </w:tc>
        <w:tc>
          <w:tcPr>
            <w:tcW w:w="337" w:type="pct"/>
            <w:vAlign w:val="center"/>
            <w:hideMark/>
          </w:tcPr>
          <w:p w14:paraId="72F71C78" w14:textId="35CCB96D" w:rsidR="000C0055" w:rsidRPr="00161DC7" w:rsidRDefault="000C0055" w:rsidP="00E47DB3">
            <w:pPr>
              <w:pStyle w:val="TableText"/>
            </w:pPr>
            <w:r w:rsidRPr="00161DC7">
              <w:t xml:space="preserve">ID </w:t>
            </w:r>
          </w:p>
        </w:tc>
        <w:tc>
          <w:tcPr>
            <w:tcW w:w="385" w:type="pct"/>
            <w:vAlign w:val="center"/>
            <w:hideMark/>
          </w:tcPr>
          <w:p w14:paraId="0D0C137E" w14:textId="2F5DB864" w:rsidR="000C0055" w:rsidRPr="00161DC7" w:rsidRDefault="000C0055" w:rsidP="00E47DB3">
            <w:pPr>
              <w:pStyle w:val="TableText"/>
            </w:pPr>
            <w:r w:rsidRPr="00161DC7">
              <w:t xml:space="preserve">0 </w:t>
            </w:r>
          </w:p>
        </w:tc>
        <w:tc>
          <w:tcPr>
            <w:tcW w:w="337" w:type="pct"/>
            <w:vAlign w:val="center"/>
            <w:hideMark/>
          </w:tcPr>
          <w:p w14:paraId="235491D5" w14:textId="3ECEDFE4" w:rsidR="000C0055" w:rsidRPr="00161DC7" w:rsidRDefault="000C0055" w:rsidP="00E47DB3">
            <w:pPr>
              <w:pStyle w:val="TableText"/>
            </w:pPr>
            <w:r w:rsidRPr="00161DC7">
              <w:t xml:space="preserve">NS </w:t>
            </w:r>
          </w:p>
        </w:tc>
        <w:tc>
          <w:tcPr>
            <w:tcW w:w="385" w:type="pct"/>
            <w:vAlign w:val="center"/>
            <w:hideMark/>
          </w:tcPr>
          <w:p w14:paraId="7E6B4FAC" w14:textId="5ED24019" w:rsidR="000C0055" w:rsidRPr="00161DC7" w:rsidRDefault="000C0055" w:rsidP="00E47DB3">
            <w:pPr>
              <w:pStyle w:val="TableText"/>
            </w:pPr>
          </w:p>
        </w:tc>
        <w:tc>
          <w:tcPr>
            <w:tcW w:w="385" w:type="pct"/>
            <w:vAlign w:val="center"/>
            <w:hideMark/>
          </w:tcPr>
          <w:p w14:paraId="75DC7BA2" w14:textId="54EA7295" w:rsidR="000C0055" w:rsidRPr="00161DC7" w:rsidRDefault="000C0055" w:rsidP="00E47DB3">
            <w:pPr>
              <w:pStyle w:val="TableText"/>
            </w:pPr>
          </w:p>
        </w:tc>
        <w:tc>
          <w:tcPr>
            <w:tcW w:w="386" w:type="pct"/>
            <w:vAlign w:val="center"/>
            <w:hideMark/>
          </w:tcPr>
          <w:p w14:paraId="267FE353" w14:textId="03E148DC" w:rsidR="000C0055" w:rsidRPr="00161DC7" w:rsidRDefault="000C0055" w:rsidP="00E47DB3">
            <w:pPr>
              <w:pStyle w:val="TableText"/>
            </w:pPr>
          </w:p>
        </w:tc>
        <w:tc>
          <w:tcPr>
            <w:tcW w:w="673" w:type="pct"/>
            <w:vAlign w:val="center"/>
            <w:hideMark/>
          </w:tcPr>
          <w:p w14:paraId="1340A92B" w14:textId="57472B6D" w:rsidR="000C0055" w:rsidRPr="00161DC7" w:rsidRDefault="000C0055" w:rsidP="00E47DB3">
            <w:pPr>
              <w:pStyle w:val="TableText"/>
            </w:pPr>
          </w:p>
        </w:tc>
        <w:tc>
          <w:tcPr>
            <w:tcW w:w="911" w:type="pct"/>
            <w:vAlign w:val="center"/>
          </w:tcPr>
          <w:p w14:paraId="32A68B12" w14:textId="77777777" w:rsidR="000C0055" w:rsidRPr="00161DC7" w:rsidRDefault="000C0055" w:rsidP="00E47DB3">
            <w:pPr>
              <w:pStyle w:val="TableText"/>
            </w:pPr>
          </w:p>
        </w:tc>
      </w:tr>
      <w:tr w:rsidR="005112FB" w:rsidRPr="009C5857" w14:paraId="66FF3AD7" w14:textId="77777777" w:rsidTr="00371FB3">
        <w:trPr>
          <w:cantSplit/>
        </w:trPr>
        <w:tc>
          <w:tcPr>
            <w:tcW w:w="913" w:type="pct"/>
            <w:vAlign w:val="center"/>
            <w:hideMark/>
          </w:tcPr>
          <w:p w14:paraId="2DC5D015" w14:textId="7C170256" w:rsidR="000C0055" w:rsidRPr="00161DC7" w:rsidRDefault="000C0055" w:rsidP="00E47DB3">
            <w:pPr>
              <w:pStyle w:val="TableText"/>
            </w:pPr>
            <w:r w:rsidRPr="00161DC7">
              <w:t xml:space="preserve">Name Context </w:t>
            </w:r>
          </w:p>
        </w:tc>
        <w:tc>
          <w:tcPr>
            <w:tcW w:w="288" w:type="pct"/>
            <w:vAlign w:val="center"/>
            <w:hideMark/>
          </w:tcPr>
          <w:p w14:paraId="18CC88BA" w14:textId="301BBA45" w:rsidR="000C0055" w:rsidRPr="00161DC7" w:rsidRDefault="000C0055" w:rsidP="00E47DB3">
            <w:pPr>
              <w:pStyle w:val="TableText"/>
            </w:pPr>
            <w:r w:rsidRPr="00161DC7">
              <w:t xml:space="preserve">16 </w:t>
            </w:r>
          </w:p>
        </w:tc>
        <w:tc>
          <w:tcPr>
            <w:tcW w:w="337" w:type="pct"/>
            <w:vAlign w:val="center"/>
            <w:hideMark/>
          </w:tcPr>
          <w:p w14:paraId="79A60BE7" w14:textId="639760B5" w:rsidR="000C0055" w:rsidRPr="00161DC7" w:rsidRDefault="000C0055" w:rsidP="00E47DB3">
            <w:pPr>
              <w:pStyle w:val="TableText"/>
            </w:pPr>
            <w:r w:rsidRPr="00161DC7">
              <w:t xml:space="preserve">CE </w:t>
            </w:r>
          </w:p>
        </w:tc>
        <w:tc>
          <w:tcPr>
            <w:tcW w:w="385" w:type="pct"/>
            <w:vAlign w:val="center"/>
            <w:hideMark/>
          </w:tcPr>
          <w:p w14:paraId="72238FEE" w14:textId="7E252DAF" w:rsidR="000C0055" w:rsidRPr="00161DC7" w:rsidRDefault="000C0055" w:rsidP="00E47DB3">
            <w:pPr>
              <w:pStyle w:val="TableText"/>
            </w:pPr>
            <w:r w:rsidRPr="00161DC7">
              <w:t xml:space="preserve">0 </w:t>
            </w:r>
          </w:p>
        </w:tc>
        <w:tc>
          <w:tcPr>
            <w:tcW w:w="337" w:type="pct"/>
            <w:vAlign w:val="center"/>
            <w:hideMark/>
          </w:tcPr>
          <w:p w14:paraId="595596C5" w14:textId="5CAB3E35" w:rsidR="000C0055" w:rsidRPr="00161DC7" w:rsidRDefault="000C0055" w:rsidP="00E47DB3">
            <w:pPr>
              <w:pStyle w:val="TableText"/>
            </w:pPr>
            <w:r w:rsidRPr="00161DC7">
              <w:t xml:space="preserve">NS </w:t>
            </w:r>
          </w:p>
        </w:tc>
        <w:tc>
          <w:tcPr>
            <w:tcW w:w="385" w:type="pct"/>
            <w:vAlign w:val="center"/>
            <w:hideMark/>
          </w:tcPr>
          <w:p w14:paraId="4385E067" w14:textId="79C8CE13" w:rsidR="000C0055" w:rsidRPr="00161DC7" w:rsidRDefault="000C0055" w:rsidP="00E47DB3">
            <w:pPr>
              <w:pStyle w:val="TableText"/>
            </w:pPr>
          </w:p>
        </w:tc>
        <w:tc>
          <w:tcPr>
            <w:tcW w:w="385" w:type="pct"/>
            <w:vAlign w:val="center"/>
            <w:hideMark/>
          </w:tcPr>
          <w:p w14:paraId="01FEAB49" w14:textId="5C3E1FBE" w:rsidR="000C0055" w:rsidRPr="00161DC7" w:rsidRDefault="000C0055" w:rsidP="00E47DB3">
            <w:pPr>
              <w:pStyle w:val="TableText"/>
            </w:pPr>
          </w:p>
        </w:tc>
        <w:tc>
          <w:tcPr>
            <w:tcW w:w="386" w:type="pct"/>
            <w:vAlign w:val="center"/>
            <w:hideMark/>
          </w:tcPr>
          <w:p w14:paraId="21FDB729" w14:textId="0733E362" w:rsidR="000C0055" w:rsidRPr="00161DC7" w:rsidRDefault="000C0055" w:rsidP="00E47DB3">
            <w:pPr>
              <w:pStyle w:val="TableText"/>
            </w:pPr>
          </w:p>
        </w:tc>
        <w:tc>
          <w:tcPr>
            <w:tcW w:w="673" w:type="pct"/>
            <w:vAlign w:val="center"/>
            <w:hideMark/>
          </w:tcPr>
          <w:p w14:paraId="1D6856BF" w14:textId="565CB635" w:rsidR="000C0055" w:rsidRPr="00161DC7" w:rsidRDefault="000C0055" w:rsidP="00E47DB3">
            <w:pPr>
              <w:pStyle w:val="TableText"/>
            </w:pPr>
          </w:p>
        </w:tc>
        <w:tc>
          <w:tcPr>
            <w:tcW w:w="911" w:type="pct"/>
            <w:vAlign w:val="center"/>
          </w:tcPr>
          <w:p w14:paraId="46D4A65E" w14:textId="77777777" w:rsidR="000C0055" w:rsidRPr="00161DC7" w:rsidRDefault="000C0055" w:rsidP="00E47DB3">
            <w:pPr>
              <w:pStyle w:val="TableText"/>
            </w:pPr>
          </w:p>
        </w:tc>
      </w:tr>
      <w:tr w:rsidR="005112FB" w:rsidRPr="009C5857" w14:paraId="0BA8E898" w14:textId="77777777" w:rsidTr="00371FB3">
        <w:trPr>
          <w:cantSplit/>
        </w:trPr>
        <w:tc>
          <w:tcPr>
            <w:tcW w:w="913" w:type="pct"/>
            <w:vAlign w:val="center"/>
            <w:hideMark/>
          </w:tcPr>
          <w:p w14:paraId="68812A03" w14:textId="1732DA6A" w:rsidR="000C0055" w:rsidRPr="00161DC7" w:rsidRDefault="000C0055" w:rsidP="00E47DB3">
            <w:pPr>
              <w:pStyle w:val="TableText"/>
            </w:pPr>
            <w:r w:rsidRPr="00161DC7">
              <w:t xml:space="preserve">Name Validity Range </w:t>
            </w:r>
          </w:p>
        </w:tc>
        <w:tc>
          <w:tcPr>
            <w:tcW w:w="288" w:type="pct"/>
            <w:vAlign w:val="center"/>
            <w:hideMark/>
          </w:tcPr>
          <w:p w14:paraId="3E35A21C" w14:textId="1B105A88" w:rsidR="000C0055" w:rsidRPr="00161DC7" w:rsidRDefault="000C0055" w:rsidP="00E47DB3">
            <w:pPr>
              <w:pStyle w:val="TableText"/>
            </w:pPr>
            <w:r w:rsidRPr="00161DC7">
              <w:t xml:space="preserve">17 </w:t>
            </w:r>
          </w:p>
        </w:tc>
        <w:tc>
          <w:tcPr>
            <w:tcW w:w="337" w:type="pct"/>
            <w:vAlign w:val="center"/>
            <w:hideMark/>
          </w:tcPr>
          <w:p w14:paraId="2A98F107" w14:textId="58F4CC71" w:rsidR="000C0055" w:rsidRPr="00161DC7" w:rsidRDefault="000C0055" w:rsidP="00E47DB3">
            <w:pPr>
              <w:pStyle w:val="TableText"/>
            </w:pPr>
            <w:r w:rsidRPr="00161DC7">
              <w:t xml:space="preserve">DR </w:t>
            </w:r>
          </w:p>
        </w:tc>
        <w:tc>
          <w:tcPr>
            <w:tcW w:w="385" w:type="pct"/>
            <w:vAlign w:val="center"/>
            <w:hideMark/>
          </w:tcPr>
          <w:p w14:paraId="48635FC0" w14:textId="2AEAA930" w:rsidR="000C0055" w:rsidRPr="00161DC7" w:rsidRDefault="000C0055" w:rsidP="00E47DB3">
            <w:pPr>
              <w:pStyle w:val="TableText"/>
            </w:pPr>
            <w:r w:rsidRPr="00161DC7">
              <w:t xml:space="preserve">0 </w:t>
            </w:r>
          </w:p>
        </w:tc>
        <w:tc>
          <w:tcPr>
            <w:tcW w:w="337" w:type="pct"/>
            <w:vAlign w:val="center"/>
            <w:hideMark/>
          </w:tcPr>
          <w:p w14:paraId="275D2A29" w14:textId="6F2E11B1" w:rsidR="000C0055" w:rsidRPr="00161DC7" w:rsidRDefault="000C0055" w:rsidP="00E47DB3">
            <w:pPr>
              <w:pStyle w:val="TableText"/>
            </w:pPr>
            <w:r w:rsidRPr="00161DC7">
              <w:t xml:space="preserve">NS </w:t>
            </w:r>
          </w:p>
        </w:tc>
        <w:tc>
          <w:tcPr>
            <w:tcW w:w="385" w:type="pct"/>
            <w:vAlign w:val="center"/>
            <w:hideMark/>
          </w:tcPr>
          <w:p w14:paraId="3C271F77" w14:textId="5185BFB7" w:rsidR="000C0055" w:rsidRPr="00161DC7" w:rsidRDefault="000C0055" w:rsidP="00E47DB3">
            <w:pPr>
              <w:pStyle w:val="TableText"/>
            </w:pPr>
          </w:p>
        </w:tc>
        <w:tc>
          <w:tcPr>
            <w:tcW w:w="385" w:type="pct"/>
            <w:vAlign w:val="center"/>
            <w:hideMark/>
          </w:tcPr>
          <w:p w14:paraId="43EEF764" w14:textId="355812A0" w:rsidR="000C0055" w:rsidRPr="00161DC7" w:rsidRDefault="000C0055" w:rsidP="00E47DB3">
            <w:pPr>
              <w:pStyle w:val="TableText"/>
            </w:pPr>
          </w:p>
        </w:tc>
        <w:tc>
          <w:tcPr>
            <w:tcW w:w="386" w:type="pct"/>
            <w:vAlign w:val="center"/>
            <w:hideMark/>
          </w:tcPr>
          <w:p w14:paraId="41958507" w14:textId="416C1FE6" w:rsidR="000C0055" w:rsidRPr="00161DC7" w:rsidRDefault="000C0055" w:rsidP="00E47DB3">
            <w:pPr>
              <w:pStyle w:val="TableText"/>
            </w:pPr>
          </w:p>
        </w:tc>
        <w:tc>
          <w:tcPr>
            <w:tcW w:w="673" w:type="pct"/>
            <w:vAlign w:val="center"/>
            <w:hideMark/>
          </w:tcPr>
          <w:p w14:paraId="201D453F" w14:textId="5202E4E8" w:rsidR="000C0055" w:rsidRPr="00161DC7" w:rsidRDefault="000C0055" w:rsidP="00E47DB3">
            <w:pPr>
              <w:pStyle w:val="TableText"/>
            </w:pPr>
          </w:p>
        </w:tc>
        <w:tc>
          <w:tcPr>
            <w:tcW w:w="911" w:type="pct"/>
            <w:vAlign w:val="center"/>
          </w:tcPr>
          <w:p w14:paraId="1DF6445A" w14:textId="77777777" w:rsidR="000C0055" w:rsidRPr="00161DC7" w:rsidRDefault="000C0055" w:rsidP="00E47DB3">
            <w:pPr>
              <w:pStyle w:val="TableText"/>
            </w:pPr>
          </w:p>
        </w:tc>
      </w:tr>
      <w:tr w:rsidR="005112FB" w:rsidRPr="009C5857" w14:paraId="274E18B4" w14:textId="77777777" w:rsidTr="00371FB3">
        <w:trPr>
          <w:cantSplit/>
        </w:trPr>
        <w:tc>
          <w:tcPr>
            <w:tcW w:w="913" w:type="pct"/>
            <w:vAlign w:val="center"/>
            <w:hideMark/>
          </w:tcPr>
          <w:p w14:paraId="69EFD606" w14:textId="0C0D420F" w:rsidR="000C0055" w:rsidRPr="00161DC7" w:rsidRDefault="000C0055" w:rsidP="00E47DB3">
            <w:pPr>
              <w:pStyle w:val="TableText"/>
            </w:pPr>
            <w:r w:rsidRPr="00161DC7">
              <w:t xml:space="preserve">Name Assembly Order </w:t>
            </w:r>
          </w:p>
        </w:tc>
        <w:tc>
          <w:tcPr>
            <w:tcW w:w="288" w:type="pct"/>
            <w:vAlign w:val="center"/>
            <w:hideMark/>
          </w:tcPr>
          <w:p w14:paraId="30F296F9" w14:textId="2830F4CD" w:rsidR="000C0055" w:rsidRPr="00161DC7" w:rsidRDefault="000C0055" w:rsidP="00E47DB3">
            <w:pPr>
              <w:pStyle w:val="TableText"/>
            </w:pPr>
            <w:r w:rsidRPr="00161DC7">
              <w:t xml:space="preserve">18 </w:t>
            </w:r>
          </w:p>
        </w:tc>
        <w:tc>
          <w:tcPr>
            <w:tcW w:w="337" w:type="pct"/>
            <w:vAlign w:val="center"/>
            <w:hideMark/>
          </w:tcPr>
          <w:p w14:paraId="65968C6C" w14:textId="2FC4F164" w:rsidR="000C0055" w:rsidRPr="00161DC7" w:rsidRDefault="000C0055" w:rsidP="00E47DB3">
            <w:pPr>
              <w:pStyle w:val="TableText"/>
            </w:pPr>
            <w:r w:rsidRPr="00161DC7">
              <w:t xml:space="preserve">ID </w:t>
            </w:r>
          </w:p>
        </w:tc>
        <w:tc>
          <w:tcPr>
            <w:tcW w:w="385" w:type="pct"/>
            <w:vAlign w:val="center"/>
            <w:hideMark/>
          </w:tcPr>
          <w:p w14:paraId="5B95ED64" w14:textId="4BB3439B" w:rsidR="000C0055" w:rsidRPr="00161DC7" w:rsidRDefault="000C0055" w:rsidP="00E47DB3">
            <w:pPr>
              <w:pStyle w:val="TableText"/>
            </w:pPr>
            <w:r w:rsidRPr="00161DC7">
              <w:t xml:space="preserve">0 </w:t>
            </w:r>
          </w:p>
        </w:tc>
        <w:tc>
          <w:tcPr>
            <w:tcW w:w="337" w:type="pct"/>
            <w:vAlign w:val="center"/>
            <w:hideMark/>
          </w:tcPr>
          <w:p w14:paraId="21C0ED39" w14:textId="15C434D8" w:rsidR="000C0055" w:rsidRPr="00161DC7" w:rsidRDefault="000C0055" w:rsidP="00E47DB3">
            <w:pPr>
              <w:pStyle w:val="TableText"/>
            </w:pPr>
            <w:r w:rsidRPr="00161DC7">
              <w:t xml:space="preserve">NS </w:t>
            </w:r>
          </w:p>
        </w:tc>
        <w:tc>
          <w:tcPr>
            <w:tcW w:w="385" w:type="pct"/>
            <w:vAlign w:val="center"/>
            <w:hideMark/>
          </w:tcPr>
          <w:p w14:paraId="015959A9" w14:textId="69EB868C" w:rsidR="000C0055" w:rsidRPr="00161DC7" w:rsidRDefault="000C0055" w:rsidP="00E47DB3">
            <w:pPr>
              <w:pStyle w:val="TableText"/>
            </w:pPr>
          </w:p>
        </w:tc>
        <w:tc>
          <w:tcPr>
            <w:tcW w:w="385" w:type="pct"/>
            <w:vAlign w:val="center"/>
            <w:hideMark/>
          </w:tcPr>
          <w:p w14:paraId="5BD1537A" w14:textId="059AF279" w:rsidR="000C0055" w:rsidRPr="00161DC7" w:rsidRDefault="000C0055" w:rsidP="00E47DB3">
            <w:pPr>
              <w:pStyle w:val="TableText"/>
            </w:pPr>
          </w:p>
        </w:tc>
        <w:tc>
          <w:tcPr>
            <w:tcW w:w="386" w:type="pct"/>
            <w:vAlign w:val="center"/>
            <w:hideMark/>
          </w:tcPr>
          <w:p w14:paraId="087C5A2C" w14:textId="77777777" w:rsidR="000C0055" w:rsidRPr="00161DC7" w:rsidRDefault="000C0055" w:rsidP="00E47DB3">
            <w:pPr>
              <w:pStyle w:val="TableText"/>
            </w:pPr>
            <w:r w:rsidRPr="00161DC7">
              <w:t xml:space="preserve"> </w:t>
            </w:r>
          </w:p>
        </w:tc>
        <w:tc>
          <w:tcPr>
            <w:tcW w:w="673" w:type="pct"/>
            <w:vAlign w:val="center"/>
            <w:hideMark/>
          </w:tcPr>
          <w:p w14:paraId="259C09AD" w14:textId="63B0C671" w:rsidR="000C0055" w:rsidRPr="00161DC7" w:rsidRDefault="000C0055" w:rsidP="00E47DB3">
            <w:pPr>
              <w:pStyle w:val="TableText"/>
            </w:pPr>
          </w:p>
        </w:tc>
        <w:tc>
          <w:tcPr>
            <w:tcW w:w="911" w:type="pct"/>
            <w:vAlign w:val="center"/>
          </w:tcPr>
          <w:p w14:paraId="6E2BF475" w14:textId="77777777" w:rsidR="000C0055" w:rsidRPr="00161DC7" w:rsidRDefault="000C0055" w:rsidP="00E47DB3">
            <w:pPr>
              <w:pStyle w:val="TableText"/>
            </w:pPr>
          </w:p>
        </w:tc>
      </w:tr>
      <w:tr w:rsidR="005112FB" w:rsidRPr="009C5857" w14:paraId="21CAA466" w14:textId="77777777" w:rsidTr="00371FB3">
        <w:trPr>
          <w:cantSplit/>
        </w:trPr>
        <w:tc>
          <w:tcPr>
            <w:tcW w:w="913" w:type="pct"/>
            <w:vAlign w:val="center"/>
            <w:hideMark/>
          </w:tcPr>
          <w:p w14:paraId="7A166FF4" w14:textId="024D98AC" w:rsidR="000C0055" w:rsidRPr="00161DC7" w:rsidRDefault="000C0055" w:rsidP="00E47DB3">
            <w:pPr>
              <w:pStyle w:val="TableText"/>
            </w:pPr>
            <w:r w:rsidRPr="00161DC7">
              <w:t xml:space="preserve">Effective Date </w:t>
            </w:r>
          </w:p>
        </w:tc>
        <w:tc>
          <w:tcPr>
            <w:tcW w:w="288" w:type="pct"/>
            <w:vAlign w:val="center"/>
            <w:hideMark/>
          </w:tcPr>
          <w:p w14:paraId="49D1D72E" w14:textId="2F14F2BB" w:rsidR="000C0055" w:rsidRPr="00161DC7" w:rsidRDefault="000C0055" w:rsidP="00E47DB3">
            <w:pPr>
              <w:pStyle w:val="TableText"/>
            </w:pPr>
            <w:r w:rsidRPr="00161DC7">
              <w:t xml:space="preserve">19 </w:t>
            </w:r>
          </w:p>
        </w:tc>
        <w:tc>
          <w:tcPr>
            <w:tcW w:w="337" w:type="pct"/>
            <w:vAlign w:val="center"/>
            <w:hideMark/>
          </w:tcPr>
          <w:p w14:paraId="1238DD26" w14:textId="0564CC2D" w:rsidR="000C0055" w:rsidRPr="00161DC7" w:rsidRDefault="000C0055" w:rsidP="00E47DB3">
            <w:pPr>
              <w:pStyle w:val="TableText"/>
            </w:pPr>
            <w:r w:rsidRPr="00161DC7">
              <w:t xml:space="preserve">TS </w:t>
            </w:r>
          </w:p>
        </w:tc>
        <w:tc>
          <w:tcPr>
            <w:tcW w:w="385" w:type="pct"/>
            <w:vAlign w:val="center"/>
            <w:hideMark/>
          </w:tcPr>
          <w:p w14:paraId="2A88C1B0" w14:textId="2E66AD77" w:rsidR="000C0055" w:rsidRPr="00161DC7" w:rsidRDefault="000C0055" w:rsidP="00E47DB3">
            <w:pPr>
              <w:pStyle w:val="TableText"/>
            </w:pPr>
            <w:r w:rsidRPr="00161DC7">
              <w:t xml:space="preserve">0 </w:t>
            </w:r>
          </w:p>
        </w:tc>
        <w:tc>
          <w:tcPr>
            <w:tcW w:w="337" w:type="pct"/>
            <w:vAlign w:val="center"/>
            <w:hideMark/>
          </w:tcPr>
          <w:p w14:paraId="5B7B5055" w14:textId="4F38D23B" w:rsidR="000C0055" w:rsidRPr="00161DC7" w:rsidRDefault="000C0055" w:rsidP="00E47DB3">
            <w:pPr>
              <w:pStyle w:val="TableText"/>
            </w:pPr>
            <w:r w:rsidRPr="00161DC7">
              <w:t xml:space="preserve">NS </w:t>
            </w:r>
          </w:p>
        </w:tc>
        <w:tc>
          <w:tcPr>
            <w:tcW w:w="385" w:type="pct"/>
            <w:vAlign w:val="center"/>
            <w:hideMark/>
          </w:tcPr>
          <w:p w14:paraId="24C5AD17" w14:textId="022CD858" w:rsidR="000C0055" w:rsidRPr="00161DC7" w:rsidRDefault="000C0055" w:rsidP="00E47DB3">
            <w:pPr>
              <w:pStyle w:val="TableText"/>
            </w:pPr>
          </w:p>
        </w:tc>
        <w:tc>
          <w:tcPr>
            <w:tcW w:w="385" w:type="pct"/>
            <w:vAlign w:val="center"/>
            <w:hideMark/>
          </w:tcPr>
          <w:p w14:paraId="4E8E0786" w14:textId="41B74F2D" w:rsidR="000C0055" w:rsidRPr="00161DC7" w:rsidRDefault="000C0055" w:rsidP="00E47DB3">
            <w:pPr>
              <w:pStyle w:val="TableText"/>
            </w:pPr>
          </w:p>
        </w:tc>
        <w:tc>
          <w:tcPr>
            <w:tcW w:w="386" w:type="pct"/>
            <w:vAlign w:val="center"/>
            <w:hideMark/>
          </w:tcPr>
          <w:p w14:paraId="39C3740D" w14:textId="3B77C5CA" w:rsidR="000C0055" w:rsidRPr="00161DC7" w:rsidRDefault="000C0055" w:rsidP="00E47DB3">
            <w:pPr>
              <w:pStyle w:val="TableText"/>
            </w:pPr>
          </w:p>
        </w:tc>
        <w:tc>
          <w:tcPr>
            <w:tcW w:w="673" w:type="pct"/>
            <w:vAlign w:val="center"/>
            <w:hideMark/>
          </w:tcPr>
          <w:p w14:paraId="1A47DE6F" w14:textId="75BDCFF1" w:rsidR="000C0055" w:rsidRPr="00161DC7" w:rsidRDefault="000C0055" w:rsidP="00E47DB3">
            <w:pPr>
              <w:pStyle w:val="TableText"/>
            </w:pPr>
          </w:p>
        </w:tc>
        <w:tc>
          <w:tcPr>
            <w:tcW w:w="911" w:type="pct"/>
            <w:vAlign w:val="center"/>
          </w:tcPr>
          <w:p w14:paraId="522CF548" w14:textId="77777777" w:rsidR="000C0055" w:rsidRPr="00161DC7" w:rsidRDefault="000C0055" w:rsidP="00E47DB3">
            <w:pPr>
              <w:pStyle w:val="TableText"/>
            </w:pPr>
          </w:p>
        </w:tc>
      </w:tr>
      <w:tr w:rsidR="005112FB" w:rsidRPr="009C5857" w14:paraId="4674E469" w14:textId="77777777" w:rsidTr="00371FB3">
        <w:trPr>
          <w:cantSplit/>
        </w:trPr>
        <w:tc>
          <w:tcPr>
            <w:tcW w:w="913" w:type="pct"/>
            <w:vAlign w:val="center"/>
            <w:hideMark/>
          </w:tcPr>
          <w:p w14:paraId="76119D57" w14:textId="3F579181" w:rsidR="000C0055" w:rsidRPr="00161DC7" w:rsidRDefault="000C0055" w:rsidP="00E47DB3">
            <w:pPr>
              <w:pStyle w:val="TableText"/>
            </w:pPr>
            <w:r w:rsidRPr="00161DC7">
              <w:t xml:space="preserve">Expiration Date </w:t>
            </w:r>
          </w:p>
        </w:tc>
        <w:tc>
          <w:tcPr>
            <w:tcW w:w="288" w:type="pct"/>
            <w:vAlign w:val="center"/>
            <w:hideMark/>
          </w:tcPr>
          <w:p w14:paraId="1CCE0CF7" w14:textId="4D0FFED9" w:rsidR="000C0055" w:rsidRPr="00161DC7" w:rsidRDefault="000C0055" w:rsidP="00E47DB3">
            <w:pPr>
              <w:pStyle w:val="TableText"/>
            </w:pPr>
            <w:r w:rsidRPr="00161DC7">
              <w:t xml:space="preserve">20 </w:t>
            </w:r>
          </w:p>
        </w:tc>
        <w:tc>
          <w:tcPr>
            <w:tcW w:w="337" w:type="pct"/>
            <w:vAlign w:val="center"/>
            <w:hideMark/>
          </w:tcPr>
          <w:p w14:paraId="27D42B09" w14:textId="08738E9E" w:rsidR="000C0055" w:rsidRPr="00161DC7" w:rsidRDefault="000C0055" w:rsidP="00E47DB3">
            <w:pPr>
              <w:pStyle w:val="TableText"/>
            </w:pPr>
            <w:r w:rsidRPr="00161DC7">
              <w:t xml:space="preserve">TS </w:t>
            </w:r>
          </w:p>
        </w:tc>
        <w:tc>
          <w:tcPr>
            <w:tcW w:w="385" w:type="pct"/>
            <w:vAlign w:val="center"/>
            <w:hideMark/>
          </w:tcPr>
          <w:p w14:paraId="1183C0CE" w14:textId="4263BEFA" w:rsidR="000C0055" w:rsidRPr="00161DC7" w:rsidRDefault="000C0055" w:rsidP="00E47DB3">
            <w:pPr>
              <w:pStyle w:val="TableText"/>
            </w:pPr>
            <w:r w:rsidRPr="00161DC7">
              <w:t xml:space="preserve">0 </w:t>
            </w:r>
          </w:p>
        </w:tc>
        <w:tc>
          <w:tcPr>
            <w:tcW w:w="337" w:type="pct"/>
            <w:vAlign w:val="center"/>
            <w:hideMark/>
          </w:tcPr>
          <w:p w14:paraId="06884BB9" w14:textId="7B701137" w:rsidR="000C0055" w:rsidRPr="00161DC7" w:rsidRDefault="000C0055" w:rsidP="00E47DB3">
            <w:pPr>
              <w:pStyle w:val="TableText"/>
            </w:pPr>
            <w:r w:rsidRPr="00161DC7">
              <w:t xml:space="preserve">NS </w:t>
            </w:r>
          </w:p>
        </w:tc>
        <w:tc>
          <w:tcPr>
            <w:tcW w:w="385" w:type="pct"/>
            <w:vAlign w:val="center"/>
            <w:hideMark/>
          </w:tcPr>
          <w:p w14:paraId="35CDA41E" w14:textId="707B30F4" w:rsidR="000C0055" w:rsidRPr="00161DC7" w:rsidRDefault="000C0055" w:rsidP="00E47DB3">
            <w:pPr>
              <w:pStyle w:val="TableText"/>
            </w:pPr>
          </w:p>
        </w:tc>
        <w:tc>
          <w:tcPr>
            <w:tcW w:w="385" w:type="pct"/>
            <w:vAlign w:val="center"/>
            <w:hideMark/>
          </w:tcPr>
          <w:p w14:paraId="2D1DD74F" w14:textId="6B8EC697" w:rsidR="000C0055" w:rsidRPr="00161DC7" w:rsidRDefault="000C0055" w:rsidP="00E47DB3">
            <w:pPr>
              <w:pStyle w:val="TableText"/>
            </w:pPr>
          </w:p>
        </w:tc>
        <w:tc>
          <w:tcPr>
            <w:tcW w:w="386" w:type="pct"/>
            <w:vAlign w:val="center"/>
            <w:hideMark/>
          </w:tcPr>
          <w:p w14:paraId="6CD9C551" w14:textId="522052F5" w:rsidR="000C0055" w:rsidRPr="00161DC7" w:rsidRDefault="000C0055" w:rsidP="00E47DB3">
            <w:pPr>
              <w:pStyle w:val="TableText"/>
            </w:pPr>
          </w:p>
        </w:tc>
        <w:tc>
          <w:tcPr>
            <w:tcW w:w="673" w:type="pct"/>
            <w:vAlign w:val="center"/>
            <w:hideMark/>
          </w:tcPr>
          <w:p w14:paraId="7973A989" w14:textId="5E397979" w:rsidR="000C0055" w:rsidRPr="00161DC7" w:rsidRDefault="000C0055" w:rsidP="00E47DB3">
            <w:pPr>
              <w:pStyle w:val="TableText"/>
            </w:pPr>
          </w:p>
        </w:tc>
        <w:tc>
          <w:tcPr>
            <w:tcW w:w="911" w:type="pct"/>
            <w:vAlign w:val="center"/>
          </w:tcPr>
          <w:p w14:paraId="653BE960" w14:textId="77777777" w:rsidR="000C0055" w:rsidRPr="00161DC7" w:rsidRDefault="000C0055" w:rsidP="00E47DB3">
            <w:pPr>
              <w:pStyle w:val="TableText"/>
            </w:pPr>
          </w:p>
        </w:tc>
      </w:tr>
      <w:tr w:rsidR="005112FB" w:rsidRPr="009C5857" w14:paraId="6F9E98AE" w14:textId="77777777" w:rsidTr="00371FB3">
        <w:trPr>
          <w:cantSplit/>
        </w:trPr>
        <w:tc>
          <w:tcPr>
            <w:tcW w:w="913" w:type="pct"/>
            <w:vAlign w:val="center"/>
            <w:hideMark/>
          </w:tcPr>
          <w:p w14:paraId="0D6B7680" w14:textId="77518AF8" w:rsidR="000C0055" w:rsidRPr="00161DC7" w:rsidRDefault="000C0055" w:rsidP="00E47DB3">
            <w:pPr>
              <w:pStyle w:val="TableText"/>
            </w:pPr>
            <w:r w:rsidRPr="00161DC7">
              <w:t xml:space="preserve">Professional Suffix </w:t>
            </w:r>
          </w:p>
        </w:tc>
        <w:tc>
          <w:tcPr>
            <w:tcW w:w="288" w:type="pct"/>
            <w:vAlign w:val="center"/>
            <w:hideMark/>
          </w:tcPr>
          <w:p w14:paraId="6EADC49E" w14:textId="46387426" w:rsidR="000C0055" w:rsidRPr="00161DC7" w:rsidRDefault="000C0055" w:rsidP="00E47DB3">
            <w:pPr>
              <w:pStyle w:val="TableText"/>
            </w:pPr>
            <w:r w:rsidRPr="00161DC7">
              <w:t xml:space="preserve">21 </w:t>
            </w:r>
          </w:p>
        </w:tc>
        <w:tc>
          <w:tcPr>
            <w:tcW w:w="337" w:type="pct"/>
            <w:vAlign w:val="center"/>
            <w:hideMark/>
          </w:tcPr>
          <w:p w14:paraId="1B5CE37A" w14:textId="0B39589C" w:rsidR="000C0055" w:rsidRPr="00161DC7" w:rsidRDefault="000C0055" w:rsidP="00E47DB3">
            <w:pPr>
              <w:pStyle w:val="TableText"/>
            </w:pPr>
            <w:r w:rsidRPr="00161DC7">
              <w:t xml:space="preserve">ST </w:t>
            </w:r>
          </w:p>
        </w:tc>
        <w:tc>
          <w:tcPr>
            <w:tcW w:w="385" w:type="pct"/>
            <w:vAlign w:val="center"/>
            <w:hideMark/>
          </w:tcPr>
          <w:p w14:paraId="558F7F62" w14:textId="237C78F1" w:rsidR="000C0055" w:rsidRPr="00161DC7" w:rsidRDefault="000C0055" w:rsidP="00E47DB3">
            <w:pPr>
              <w:pStyle w:val="TableText"/>
            </w:pPr>
            <w:r w:rsidRPr="00161DC7">
              <w:t xml:space="preserve">0 </w:t>
            </w:r>
          </w:p>
        </w:tc>
        <w:tc>
          <w:tcPr>
            <w:tcW w:w="337" w:type="pct"/>
            <w:vAlign w:val="center"/>
            <w:hideMark/>
          </w:tcPr>
          <w:p w14:paraId="7D16B80D" w14:textId="03FF84C5" w:rsidR="000C0055" w:rsidRPr="00161DC7" w:rsidRDefault="000C0055" w:rsidP="00E47DB3">
            <w:pPr>
              <w:pStyle w:val="TableText"/>
            </w:pPr>
            <w:r w:rsidRPr="00161DC7">
              <w:t xml:space="preserve">NS </w:t>
            </w:r>
          </w:p>
        </w:tc>
        <w:tc>
          <w:tcPr>
            <w:tcW w:w="385" w:type="pct"/>
            <w:vAlign w:val="center"/>
            <w:hideMark/>
          </w:tcPr>
          <w:p w14:paraId="6B9FC8AD" w14:textId="038BBE0D" w:rsidR="000C0055" w:rsidRPr="00161DC7" w:rsidRDefault="000C0055" w:rsidP="00E47DB3">
            <w:pPr>
              <w:pStyle w:val="TableText"/>
            </w:pPr>
          </w:p>
        </w:tc>
        <w:tc>
          <w:tcPr>
            <w:tcW w:w="385" w:type="pct"/>
            <w:vAlign w:val="center"/>
            <w:hideMark/>
          </w:tcPr>
          <w:p w14:paraId="6BE27BB9" w14:textId="4F4B91C1" w:rsidR="000C0055" w:rsidRPr="00161DC7" w:rsidRDefault="000C0055" w:rsidP="00E47DB3">
            <w:pPr>
              <w:pStyle w:val="TableText"/>
            </w:pPr>
          </w:p>
        </w:tc>
        <w:tc>
          <w:tcPr>
            <w:tcW w:w="386" w:type="pct"/>
            <w:vAlign w:val="center"/>
            <w:hideMark/>
          </w:tcPr>
          <w:p w14:paraId="6AB1512E" w14:textId="6922FF1E" w:rsidR="000C0055" w:rsidRPr="00161DC7" w:rsidRDefault="000C0055" w:rsidP="00E47DB3">
            <w:pPr>
              <w:pStyle w:val="TableText"/>
            </w:pPr>
          </w:p>
        </w:tc>
        <w:tc>
          <w:tcPr>
            <w:tcW w:w="673" w:type="pct"/>
            <w:vAlign w:val="center"/>
            <w:hideMark/>
          </w:tcPr>
          <w:p w14:paraId="2F843DFC" w14:textId="2D310F0D" w:rsidR="000C0055" w:rsidRPr="00161DC7" w:rsidRDefault="000C0055" w:rsidP="00E47DB3">
            <w:pPr>
              <w:pStyle w:val="TableText"/>
            </w:pPr>
          </w:p>
        </w:tc>
        <w:tc>
          <w:tcPr>
            <w:tcW w:w="911" w:type="pct"/>
            <w:vAlign w:val="center"/>
          </w:tcPr>
          <w:p w14:paraId="7F4AB214" w14:textId="77777777" w:rsidR="000C0055" w:rsidRPr="00161DC7" w:rsidRDefault="000C0055" w:rsidP="00E47DB3">
            <w:pPr>
              <w:pStyle w:val="TableText"/>
            </w:pPr>
          </w:p>
        </w:tc>
      </w:tr>
      <w:tr w:rsidR="005112FB" w:rsidRPr="009C5857" w14:paraId="2F783068" w14:textId="77777777" w:rsidTr="00371FB3">
        <w:trPr>
          <w:cantSplit/>
        </w:trPr>
        <w:tc>
          <w:tcPr>
            <w:tcW w:w="913" w:type="pct"/>
            <w:vAlign w:val="center"/>
            <w:hideMark/>
          </w:tcPr>
          <w:p w14:paraId="32544F50" w14:textId="41FCCC91" w:rsidR="000C0055" w:rsidRPr="00161DC7" w:rsidRDefault="000C0055" w:rsidP="00E47DB3">
            <w:pPr>
              <w:pStyle w:val="TableText"/>
            </w:pPr>
            <w:r w:rsidRPr="00161DC7">
              <w:t xml:space="preserve">Assigning Jurisdiction </w:t>
            </w:r>
          </w:p>
        </w:tc>
        <w:tc>
          <w:tcPr>
            <w:tcW w:w="288" w:type="pct"/>
            <w:vAlign w:val="center"/>
            <w:hideMark/>
          </w:tcPr>
          <w:p w14:paraId="67736C87" w14:textId="41166EBA" w:rsidR="000C0055" w:rsidRPr="00161DC7" w:rsidRDefault="000C0055" w:rsidP="00E47DB3">
            <w:pPr>
              <w:pStyle w:val="TableText"/>
            </w:pPr>
            <w:r w:rsidRPr="00161DC7">
              <w:t xml:space="preserve">22 </w:t>
            </w:r>
          </w:p>
        </w:tc>
        <w:tc>
          <w:tcPr>
            <w:tcW w:w="337" w:type="pct"/>
            <w:vAlign w:val="center"/>
            <w:hideMark/>
          </w:tcPr>
          <w:p w14:paraId="52176749" w14:textId="3E24F85B" w:rsidR="000C0055" w:rsidRPr="00161DC7" w:rsidRDefault="000C0055" w:rsidP="00E47DB3">
            <w:pPr>
              <w:pStyle w:val="TableText"/>
            </w:pPr>
            <w:r w:rsidRPr="00161DC7">
              <w:t xml:space="preserve">CWE </w:t>
            </w:r>
          </w:p>
        </w:tc>
        <w:tc>
          <w:tcPr>
            <w:tcW w:w="385" w:type="pct"/>
            <w:vAlign w:val="center"/>
            <w:hideMark/>
          </w:tcPr>
          <w:p w14:paraId="66E2391A" w14:textId="7DAEABBE" w:rsidR="000C0055" w:rsidRPr="00161DC7" w:rsidRDefault="000C0055" w:rsidP="00E47DB3">
            <w:pPr>
              <w:pStyle w:val="TableText"/>
            </w:pPr>
            <w:r w:rsidRPr="00161DC7">
              <w:t xml:space="preserve">0 </w:t>
            </w:r>
          </w:p>
        </w:tc>
        <w:tc>
          <w:tcPr>
            <w:tcW w:w="337" w:type="pct"/>
            <w:vAlign w:val="center"/>
            <w:hideMark/>
          </w:tcPr>
          <w:p w14:paraId="0FB595A1" w14:textId="5A73E450" w:rsidR="000C0055" w:rsidRPr="00161DC7" w:rsidRDefault="000C0055" w:rsidP="00E47DB3">
            <w:pPr>
              <w:pStyle w:val="TableText"/>
            </w:pPr>
            <w:r w:rsidRPr="00161DC7">
              <w:t xml:space="preserve">NS </w:t>
            </w:r>
          </w:p>
        </w:tc>
        <w:tc>
          <w:tcPr>
            <w:tcW w:w="385" w:type="pct"/>
            <w:vAlign w:val="center"/>
            <w:hideMark/>
          </w:tcPr>
          <w:p w14:paraId="443A0CA4" w14:textId="560B71E7" w:rsidR="000C0055" w:rsidRPr="00161DC7" w:rsidRDefault="000C0055" w:rsidP="00E47DB3">
            <w:pPr>
              <w:pStyle w:val="TableText"/>
            </w:pPr>
          </w:p>
        </w:tc>
        <w:tc>
          <w:tcPr>
            <w:tcW w:w="385" w:type="pct"/>
            <w:vAlign w:val="center"/>
            <w:hideMark/>
          </w:tcPr>
          <w:p w14:paraId="0203D08A" w14:textId="5B54CBCA" w:rsidR="000C0055" w:rsidRPr="00161DC7" w:rsidRDefault="000C0055" w:rsidP="00E47DB3">
            <w:pPr>
              <w:pStyle w:val="TableText"/>
            </w:pPr>
          </w:p>
        </w:tc>
        <w:tc>
          <w:tcPr>
            <w:tcW w:w="386" w:type="pct"/>
            <w:vAlign w:val="center"/>
            <w:hideMark/>
          </w:tcPr>
          <w:p w14:paraId="6763F341" w14:textId="259DD8F1" w:rsidR="000C0055" w:rsidRPr="00161DC7" w:rsidRDefault="000C0055" w:rsidP="00E47DB3">
            <w:pPr>
              <w:pStyle w:val="TableText"/>
            </w:pPr>
          </w:p>
        </w:tc>
        <w:tc>
          <w:tcPr>
            <w:tcW w:w="673" w:type="pct"/>
            <w:vAlign w:val="center"/>
            <w:hideMark/>
          </w:tcPr>
          <w:p w14:paraId="0077FC81" w14:textId="750DF983" w:rsidR="000C0055" w:rsidRPr="00161DC7" w:rsidRDefault="000C0055" w:rsidP="00E47DB3">
            <w:pPr>
              <w:pStyle w:val="TableText"/>
            </w:pPr>
          </w:p>
        </w:tc>
        <w:tc>
          <w:tcPr>
            <w:tcW w:w="911" w:type="pct"/>
            <w:vAlign w:val="center"/>
          </w:tcPr>
          <w:p w14:paraId="161E9CF5" w14:textId="77777777" w:rsidR="000C0055" w:rsidRPr="00161DC7" w:rsidRDefault="000C0055" w:rsidP="00E47DB3">
            <w:pPr>
              <w:pStyle w:val="TableText"/>
            </w:pPr>
          </w:p>
        </w:tc>
      </w:tr>
      <w:tr w:rsidR="005112FB" w:rsidRPr="009C5857" w14:paraId="1568639D" w14:textId="77777777" w:rsidTr="00371FB3">
        <w:trPr>
          <w:cantSplit/>
        </w:trPr>
        <w:tc>
          <w:tcPr>
            <w:tcW w:w="913" w:type="pct"/>
            <w:vAlign w:val="center"/>
            <w:hideMark/>
          </w:tcPr>
          <w:p w14:paraId="30E5DD1D" w14:textId="340EFD37" w:rsidR="000C0055" w:rsidRPr="00161DC7" w:rsidRDefault="000C0055" w:rsidP="00E47DB3">
            <w:pPr>
              <w:pStyle w:val="TableText"/>
            </w:pPr>
            <w:r w:rsidRPr="00161DC7">
              <w:lastRenderedPageBreak/>
              <w:t xml:space="preserve">Assigning Agency or Department </w:t>
            </w:r>
          </w:p>
        </w:tc>
        <w:tc>
          <w:tcPr>
            <w:tcW w:w="288" w:type="pct"/>
            <w:vAlign w:val="center"/>
            <w:hideMark/>
          </w:tcPr>
          <w:p w14:paraId="7D605CC3" w14:textId="43C80CC0" w:rsidR="000C0055" w:rsidRPr="00161DC7" w:rsidRDefault="000C0055" w:rsidP="00E47DB3">
            <w:pPr>
              <w:pStyle w:val="TableText"/>
            </w:pPr>
            <w:r w:rsidRPr="00161DC7">
              <w:t xml:space="preserve">23 </w:t>
            </w:r>
          </w:p>
        </w:tc>
        <w:tc>
          <w:tcPr>
            <w:tcW w:w="337" w:type="pct"/>
            <w:vAlign w:val="center"/>
            <w:hideMark/>
          </w:tcPr>
          <w:p w14:paraId="74D3A860" w14:textId="03200929" w:rsidR="000C0055" w:rsidRPr="00161DC7" w:rsidRDefault="000C0055" w:rsidP="00E47DB3">
            <w:pPr>
              <w:pStyle w:val="TableText"/>
            </w:pPr>
            <w:r w:rsidRPr="00161DC7">
              <w:t xml:space="preserve">CWE </w:t>
            </w:r>
          </w:p>
        </w:tc>
        <w:tc>
          <w:tcPr>
            <w:tcW w:w="385" w:type="pct"/>
            <w:vAlign w:val="center"/>
            <w:hideMark/>
          </w:tcPr>
          <w:p w14:paraId="76EF52F3" w14:textId="10B28176" w:rsidR="000C0055" w:rsidRPr="00161DC7" w:rsidRDefault="000C0055" w:rsidP="00E47DB3">
            <w:pPr>
              <w:pStyle w:val="TableText"/>
            </w:pPr>
            <w:r w:rsidRPr="00161DC7">
              <w:t xml:space="preserve">0 </w:t>
            </w:r>
          </w:p>
        </w:tc>
        <w:tc>
          <w:tcPr>
            <w:tcW w:w="337" w:type="pct"/>
            <w:vAlign w:val="center"/>
            <w:hideMark/>
          </w:tcPr>
          <w:p w14:paraId="564E19A7" w14:textId="1F3300B1" w:rsidR="000C0055" w:rsidRPr="00161DC7" w:rsidRDefault="000C0055" w:rsidP="00E47DB3">
            <w:pPr>
              <w:pStyle w:val="TableText"/>
            </w:pPr>
            <w:r w:rsidRPr="00161DC7">
              <w:t xml:space="preserve">NS </w:t>
            </w:r>
          </w:p>
        </w:tc>
        <w:tc>
          <w:tcPr>
            <w:tcW w:w="385" w:type="pct"/>
            <w:vAlign w:val="center"/>
            <w:hideMark/>
          </w:tcPr>
          <w:p w14:paraId="0D3B12BC" w14:textId="71A350AF" w:rsidR="000C0055" w:rsidRPr="00161DC7" w:rsidRDefault="000C0055" w:rsidP="00E47DB3">
            <w:pPr>
              <w:pStyle w:val="TableText"/>
            </w:pPr>
          </w:p>
        </w:tc>
        <w:tc>
          <w:tcPr>
            <w:tcW w:w="385" w:type="pct"/>
            <w:vAlign w:val="center"/>
            <w:hideMark/>
          </w:tcPr>
          <w:p w14:paraId="2E4A5B76" w14:textId="46D0F878" w:rsidR="000C0055" w:rsidRPr="00161DC7" w:rsidRDefault="000C0055" w:rsidP="00E47DB3">
            <w:pPr>
              <w:pStyle w:val="TableText"/>
            </w:pPr>
          </w:p>
        </w:tc>
        <w:tc>
          <w:tcPr>
            <w:tcW w:w="386" w:type="pct"/>
            <w:vAlign w:val="center"/>
            <w:hideMark/>
          </w:tcPr>
          <w:p w14:paraId="75A39B4D" w14:textId="6F594CAE" w:rsidR="000C0055" w:rsidRPr="00161DC7" w:rsidRDefault="000C0055" w:rsidP="00E47DB3">
            <w:pPr>
              <w:pStyle w:val="TableText"/>
            </w:pPr>
          </w:p>
        </w:tc>
        <w:tc>
          <w:tcPr>
            <w:tcW w:w="673" w:type="pct"/>
            <w:vAlign w:val="center"/>
            <w:hideMark/>
          </w:tcPr>
          <w:p w14:paraId="2089C638" w14:textId="4F5CD517" w:rsidR="000C0055" w:rsidRPr="00161DC7" w:rsidRDefault="000C0055" w:rsidP="00E47DB3">
            <w:pPr>
              <w:pStyle w:val="TableText"/>
            </w:pPr>
          </w:p>
        </w:tc>
        <w:tc>
          <w:tcPr>
            <w:tcW w:w="911" w:type="pct"/>
            <w:vAlign w:val="center"/>
          </w:tcPr>
          <w:p w14:paraId="608625E3" w14:textId="77777777" w:rsidR="000C0055" w:rsidRPr="00161DC7" w:rsidRDefault="000C0055" w:rsidP="00E47DB3">
            <w:pPr>
              <w:pStyle w:val="TableText"/>
            </w:pPr>
          </w:p>
        </w:tc>
      </w:tr>
      <w:tr w:rsidR="005112FB" w:rsidRPr="009C5857" w14:paraId="1FAB4B83" w14:textId="77777777" w:rsidTr="00371FB3">
        <w:trPr>
          <w:cantSplit/>
        </w:trPr>
        <w:tc>
          <w:tcPr>
            <w:tcW w:w="913" w:type="pct"/>
            <w:vAlign w:val="center"/>
            <w:hideMark/>
          </w:tcPr>
          <w:p w14:paraId="60C231F5" w14:textId="06AE7B67" w:rsidR="000C0055" w:rsidRPr="00161DC7" w:rsidRDefault="000C0055" w:rsidP="00E47DB3">
            <w:pPr>
              <w:pStyle w:val="TableText"/>
            </w:pPr>
            <w:r w:rsidRPr="00161DC7">
              <w:t xml:space="preserve">Role Begin Date/Time </w:t>
            </w:r>
          </w:p>
        </w:tc>
        <w:tc>
          <w:tcPr>
            <w:tcW w:w="288" w:type="pct"/>
            <w:vAlign w:val="center"/>
            <w:hideMark/>
          </w:tcPr>
          <w:p w14:paraId="15037F7D" w14:textId="77BF5EA9" w:rsidR="000C0055" w:rsidRPr="00161DC7" w:rsidRDefault="000C0055" w:rsidP="00E47DB3">
            <w:pPr>
              <w:pStyle w:val="TableText"/>
            </w:pPr>
            <w:r w:rsidRPr="00161DC7">
              <w:t xml:space="preserve">5 </w:t>
            </w:r>
          </w:p>
        </w:tc>
        <w:tc>
          <w:tcPr>
            <w:tcW w:w="337" w:type="pct"/>
            <w:vAlign w:val="center"/>
            <w:hideMark/>
          </w:tcPr>
          <w:p w14:paraId="423E9F13" w14:textId="1653C7FD" w:rsidR="000C0055" w:rsidRPr="00161DC7" w:rsidRDefault="000C0055" w:rsidP="00E47DB3">
            <w:pPr>
              <w:pStyle w:val="TableText"/>
            </w:pPr>
            <w:r w:rsidRPr="00161DC7">
              <w:t xml:space="preserve">TS </w:t>
            </w:r>
          </w:p>
        </w:tc>
        <w:tc>
          <w:tcPr>
            <w:tcW w:w="385" w:type="pct"/>
            <w:vAlign w:val="center"/>
            <w:hideMark/>
          </w:tcPr>
          <w:p w14:paraId="77696C5F" w14:textId="5D5BEEA8" w:rsidR="000C0055" w:rsidRPr="00161DC7" w:rsidRDefault="000C0055" w:rsidP="00E47DB3">
            <w:pPr>
              <w:pStyle w:val="TableText"/>
            </w:pPr>
            <w:r w:rsidRPr="00161DC7">
              <w:t xml:space="preserve">26 </w:t>
            </w:r>
          </w:p>
        </w:tc>
        <w:tc>
          <w:tcPr>
            <w:tcW w:w="337" w:type="pct"/>
            <w:vAlign w:val="center"/>
            <w:hideMark/>
          </w:tcPr>
          <w:p w14:paraId="226F7BDD" w14:textId="5E33013D" w:rsidR="000C0055" w:rsidRPr="00161DC7" w:rsidRDefault="000C0055" w:rsidP="00E47DB3">
            <w:pPr>
              <w:pStyle w:val="TableText"/>
            </w:pPr>
            <w:r w:rsidRPr="00161DC7">
              <w:t xml:space="preserve">NS </w:t>
            </w:r>
          </w:p>
        </w:tc>
        <w:tc>
          <w:tcPr>
            <w:tcW w:w="385" w:type="pct"/>
            <w:vAlign w:val="center"/>
            <w:hideMark/>
          </w:tcPr>
          <w:p w14:paraId="29EF90CC" w14:textId="13D171CD" w:rsidR="000C0055" w:rsidRPr="00161DC7" w:rsidRDefault="000C0055" w:rsidP="00E47DB3">
            <w:pPr>
              <w:pStyle w:val="TableText"/>
            </w:pPr>
          </w:p>
        </w:tc>
        <w:tc>
          <w:tcPr>
            <w:tcW w:w="385" w:type="pct"/>
            <w:vAlign w:val="center"/>
            <w:hideMark/>
          </w:tcPr>
          <w:p w14:paraId="6692AED5" w14:textId="6E5E09EA" w:rsidR="000C0055" w:rsidRPr="00161DC7" w:rsidRDefault="000C0055" w:rsidP="00E47DB3">
            <w:pPr>
              <w:pStyle w:val="TableText"/>
            </w:pPr>
          </w:p>
        </w:tc>
        <w:tc>
          <w:tcPr>
            <w:tcW w:w="386" w:type="pct"/>
            <w:vAlign w:val="center"/>
            <w:hideMark/>
          </w:tcPr>
          <w:p w14:paraId="244A2195" w14:textId="69FB4265" w:rsidR="000C0055" w:rsidRPr="00161DC7" w:rsidRDefault="000C0055" w:rsidP="00E47DB3">
            <w:pPr>
              <w:pStyle w:val="TableText"/>
            </w:pPr>
          </w:p>
        </w:tc>
        <w:tc>
          <w:tcPr>
            <w:tcW w:w="673" w:type="pct"/>
            <w:vAlign w:val="center"/>
            <w:hideMark/>
          </w:tcPr>
          <w:p w14:paraId="4AF722CD" w14:textId="10A32659" w:rsidR="000C0055" w:rsidRPr="00161DC7" w:rsidRDefault="000C0055" w:rsidP="00E47DB3">
            <w:pPr>
              <w:pStyle w:val="TableText"/>
            </w:pPr>
          </w:p>
        </w:tc>
        <w:tc>
          <w:tcPr>
            <w:tcW w:w="911" w:type="pct"/>
            <w:vAlign w:val="center"/>
          </w:tcPr>
          <w:p w14:paraId="05FEEBDE" w14:textId="77777777" w:rsidR="000C0055" w:rsidRPr="00161DC7" w:rsidRDefault="000C0055" w:rsidP="00E47DB3">
            <w:pPr>
              <w:pStyle w:val="TableText"/>
            </w:pPr>
          </w:p>
        </w:tc>
      </w:tr>
      <w:tr w:rsidR="005112FB" w:rsidRPr="009C5857" w14:paraId="2F5CCECD" w14:textId="77777777" w:rsidTr="00371FB3">
        <w:trPr>
          <w:cantSplit/>
        </w:trPr>
        <w:tc>
          <w:tcPr>
            <w:tcW w:w="913" w:type="pct"/>
            <w:vAlign w:val="center"/>
            <w:hideMark/>
          </w:tcPr>
          <w:p w14:paraId="097CAC59" w14:textId="30F36F2E" w:rsidR="000C0055" w:rsidRPr="00161DC7" w:rsidRDefault="000C0055" w:rsidP="00E47DB3">
            <w:pPr>
              <w:pStyle w:val="TableText"/>
            </w:pPr>
            <w:r w:rsidRPr="00161DC7">
              <w:t xml:space="preserve">Role End Date/Time </w:t>
            </w:r>
          </w:p>
        </w:tc>
        <w:tc>
          <w:tcPr>
            <w:tcW w:w="288" w:type="pct"/>
            <w:vAlign w:val="center"/>
            <w:hideMark/>
          </w:tcPr>
          <w:p w14:paraId="0EEC77F3" w14:textId="5888C08A" w:rsidR="000C0055" w:rsidRPr="00161DC7" w:rsidRDefault="000C0055" w:rsidP="00E47DB3">
            <w:pPr>
              <w:pStyle w:val="TableText"/>
            </w:pPr>
            <w:r w:rsidRPr="00161DC7">
              <w:t xml:space="preserve">6 </w:t>
            </w:r>
          </w:p>
        </w:tc>
        <w:tc>
          <w:tcPr>
            <w:tcW w:w="337" w:type="pct"/>
            <w:vAlign w:val="center"/>
            <w:hideMark/>
          </w:tcPr>
          <w:p w14:paraId="20C25FCC" w14:textId="2C8E2A57" w:rsidR="000C0055" w:rsidRPr="00161DC7" w:rsidRDefault="000C0055" w:rsidP="00E47DB3">
            <w:pPr>
              <w:pStyle w:val="TableText"/>
            </w:pPr>
            <w:r w:rsidRPr="00161DC7">
              <w:t xml:space="preserve">TS </w:t>
            </w:r>
          </w:p>
        </w:tc>
        <w:tc>
          <w:tcPr>
            <w:tcW w:w="385" w:type="pct"/>
            <w:vAlign w:val="center"/>
            <w:hideMark/>
          </w:tcPr>
          <w:p w14:paraId="5BE1E9A1" w14:textId="125F7203" w:rsidR="000C0055" w:rsidRPr="00161DC7" w:rsidRDefault="000C0055" w:rsidP="00E47DB3">
            <w:pPr>
              <w:pStyle w:val="TableText"/>
            </w:pPr>
            <w:r w:rsidRPr="00161DC7">
              <w:t xml:space="preserve">26 </w:t>
            </w:r>
          </w:p>
        </w:tc>
        <w:tc>
          <w:tcPr>
            <w:tcW w:w="337" w:type="pct"/>
            <w:vAlign w:val="center"/>
            <w:hideMark/>
          </w:tcPr>
          <w:p w14:paraId="04CC9B23" w14:textId="544EC05B" w:rsidR="000C0055" w:rsidRPr="00161DC7" w:rsidRDefault="000C0055" w:rsidP="00E47DB3">
            <w:pPr>
              <w:pStyle w:val="TableText"/>
            </w:pPr>
            <w:r w:rsidRPr="00161DC7">
              <w:t xml:space="preserve">NS </w:t>
            </w:r>
          </w:p>
        </w:tc>
        <w:tc>
          <w:tcPr>
            <w:tcW w:w="385" w:type="pct"/>
            <w:vAlign w:val="center"/>
            <w:hideMark/>
          </w:tcPr>
          <w:p w14:paraId="3868326E" w14:textId="79A28004" w:rsidR="000C0055" w:rsidRPr="00161DC7" w:rsidRDefault="000C0055" w:rsidP="00E47DB3">
            <w:pPr>
              <w:pStyle w:val="TableText"/>
            </w:pPr>
          </w:p>
        </w:tc>
        <w:tc>
          <w:tcPr>
            <w:tcW w:w="385" w:type="pct"/>
            <w:vAlign w:val="center"/>
            <w:hideMark/>
          </w:tcPr>
          <w:p w14:paraId="10637FF4" w14:textId="694B3D29" w:rsidR="000C0055" w:rsidRPr="00161DC7" w:rsidRDefault="000C0055" w:rsidP="00E47DB3">
            <w:pPr>
              <w:pStyle w:val="TableText"/>
            </w:pPr>
          </w:p>
        </w:tc>
        <w:tc>
          <w:tcPr>
            <w:tcW w:w="386" w:type="pct"/>
            <w:vAlign w:val="center"/>
            <w:hideMark/>
          </w:tcPr>
          <w:p w14:paraId="54306CE3" w14:textId="010124E4" w:rsidR="000C0055" w:rsidRPr="00161DC7" w:rsidRDefault="000C0055" w:rsidP="00E47DB3">
            <w:pPr>
              <w:pStyle w:val="TableText"/>
            </w:pPr>
          </w:p>
        </w:tc>
        <w:tc>
          <w:tcPr>
            <w:tcW w:w="673" w:type="pct"/>
            <w:vAlign w:val="center"/>
            <w:hideMark/>
          </w:tcPr>
          <w:p w14:paraId="60CE119C" w14:textId="6DA64AD8" w:rsidR="000C0055" w:rsidRPr="00161DC7" w:rsidRDefault="000C0055" w:rsidP="00E47DB3">
            <w:pPr>
              <w:pStyle w:val="TableText"/>
            </w:pPr>
          </w:p>
        </w:tc>
        <w:tc>
          <w:tcPr>
            <w:tcW w:w="911" w:type="pct"/>
            <w:vAlign w:val="center"/>
          </w:tcPr>
          <w:p w14:paraId="5C868302" w14:textId="77777777" w:rsidR="000C0055" w:rsidRPr="00161DC7" w:rsidRDefault="000C0055" w:rsidP="00E47DB3">
            <w:pPr>
              <w:pStyle w:val="TableText"/>
            </w:pPr>
          </w:p>
        </w:tc>
      </w:tr>
      <w:tr w:rsidR="005112FB" w:rsidRPr="009C5857" w14:paraId="71FD7B47" w14:textId="77777777" w:rsidTr="00371FB3">
        <w:trPr>
          <w:cantSplit/>
        </w:trPr>
        <w:tc>
          <w:tcPr>
            <w:tcW w:w="913" w:type="pct"/>
            <w:vAlign w:val="center"/>
            <w:hideMark/>
          </w:tcPr>
          <w:p w14:paraId="1676579B" w14:textId="5CA8BDEF" w:rsidR="000C0055" w:rsidRPr="00161DC7" w:rsidRDefault="000C0055" w:rsidP="00E47DB3">
            <w:pPr>
              <w:pStyle w:val="TableText"/>
            </w:pPr>
            <w:r w:rsidRPr="00161DC7">
              <w:t xml:space="preserve">Role Duration </w:t>
            </w:r>
          </w:p>
        </w:tc>
        <w:tc>
          <w:tcPr>
            <w:tcW w:w="288" w:type="pct"/>
            <w:vAlign w:val="center"/>
            <w:hideMark/>
          </w:tcPr>
          <w:p w14:paraId="550B9393" w14:textId="0EA7B4D1" w:rsidR="000C0055" w:rsidRPr="00161DC7" w:rsidRDefault="000C0055" w:rsidP="00E47DB3">
            <w:pPr>
              <w:pStyle w:val="TableText"/>
            </w:pPr>
            <w:r w:rsidRPr="00161DC7">
              <w:t xml:space="preserve">7 </w:t>
            </w:r>
          </w:p>
        </w:tc>
        <w:tc>
          <w:tcPr>
            <w:tcW w:w="337" w:type="pct"/>
            <w:vAlign w:val="center"/>
            <w:hideMark/>
          </w:tcPr>
          <w:p w14:paraId="38294612" w14:textId="22A46C5B" w:rsidR="000C0055" w:rsidRPr="00161DC7" w:rsidRDefault="000C0055" w:rsidP="00E47DB3">
            <w:pPr>
              <w:pStyle w:val="TableText"/>
            </w:pPr>
            <w:r w:rsidRPr="00161DC7">
              <w:t xml:space="preserve">CE </w:t>
            </w:r>
          </w:p>
        </w:tc>
        <w:tc>
          <w:tcPr>
            <w:tcW w:w="385" w:type="pct"/>
            <w:vAlign w:val="center"/>
            <w:hideMark/>
          </w:tcPr>
          <w:p w14:paraId="2271E7F3" w14:textId="0ACF1AF7" w:rsidR="000C0055" w:rsidRPr="00161DC7" w:rsidRDefault="000C0055" w:rsidP="00E47DB3">
            <w:pPr>
              <w:pStyle w:val="TableText"/>
            </w:pPr>
            <w:r w:rsidRPr="00161DC7">
              <w:t xml:space="preserve">483 </w:t>
            </w:r>
          </w:p>
        </w:tc>
        <w:tc>
          <w:tcPr>
            <w:tcW w:w="337" w:type="pct"/>
            <w:vAlign w:val="center"/>
            <w:hideMark/>
          </w:tcPr>
          <w:p w14:paraId="06DC0CBA" w14:textId="28352FBE" w:rsidR="000C0055" w:rsidRPr="00161DC7" w:rsidRDefault="000C0055" w:rsidP="00E47DB3">
            <w:pPr>
              <w:pStyle w:val="TableText"/>
            </w:pPr>
            <w:r w:rsidRPr="00161DC7">
              <w:t xml:space="preserve">NS </w:t>
            </w:r>
          </w:p>
        </w:tc>
        <w:tc>
          <w:tcPr>
            <w:tcW w:w="385" w:type="pct"/>
            <w:vAlign w:val="center"/>
            <w:hideMark/>
          </w:tcPr>
          <w:p w14:paraId="42E0FEEE" w14:textId="013F078F" w:rsidR="000C0055" w:rsidRPr="00161DC7" w:rsidRDefault="000C0055" w:rsidP="00E47DB3">
            <w:pPr>
              <w:pStyle w:val="TableText"/>
            </w:pPr>
          </w:p>
        </w:tc>
        <w:tc>
          <w:tcPr>
            <w:tcW w:w="385" w:type="pct"/>
            <w:vAlign w:val="center"/>
            <w:hideMark/>
          </w:tcPr>
          <w:p w14:paraId="4CA0D59D" w14:textId="3FFFE694" w:rsidR="000C0055" w:rsidRPr="00161DC7" w:rsidRDefault="000C0055" w:rsidP="00E47DB3">
            <w:pPr>
              <w:pStyle w:val="TableText"/>
            </w:pPr>
          </w:p>
        </w:tc>
        <w:tc>
          <w:tcPr>
            <w:tcW w:w="386" w:type="pct"/>
            <w:vAlign w:val="center"/>
            <w:hideMark/>
          </w:tcPr>
          <w:p w14:paraId="512FCA1E" w14:textId="6E680696" w:rsidR="000C0055" w:rsidRPr="00161DC7" w:rsidRDefault="000C0055" w:rsidP="00E47DB3">
            <w:pPr>
              <w:pStyle w:val="TableText"/>
            </w:pPr>
          </w:p>
        </w:tc>
        <w:tc>
          <w:tcPr>
            <w:tcW w:w="673" w:type="pct"/>
            <w:vAlign w:val="center"/>
            <w:hideMark/>
          </w:tcPr>
          <w:p w14:paraId="3169B1D2" w14:textId="2CFD378E" w:rsidR="000C0055" w:rsidRPr="00161DC7" w:rsidRDefault="000C0055" w:rsidP="00E47DB3">
            <w:pPr>
              <w:pStyle w:val="TableText"/>
            </w:pPr>
          </w:p>
        </w:tc>
        <w:tc>
          <w:tcPr>
            <w:tcW w:w="911" w:type="pct"/>
            <w:vAlign w:val="center"/>
          </w:tcPr>
          <w:p w14:paraId="3ED7A5B9" w14:textId="77777777" w:rsidR="000C0055" w:rsidRPr="00161DC7" w:rsidRDefault="000C0055" w:rsidP="00E47DB3">
            <w:pPr>
              <w:pStyle w:val="TableText"/>
            </w:pPr>
          </w:p>
        </w:tc>
      </w:tr>
      <w:tr w:rsidR="005112FB" w:rsidRPr="009C5857" w14:paraId="0F408B97" w14:textId="77777777" w:rsidTr="00371FB3">
        <w:trPr>
          <w:cantSplit/>
        </w:trPr>
        <w:tc>
          <w:tcPr>
            <w:tcW w:w="913" w:type="pct"/>
            <w:vAlign w:val="center"/>
            <w:hideMark/>
          </w:tcPr>
          <w:p w14:paraId="246F412A" w14:textId="3C020362" w:rsidR="000C0055" w:rsidRPr="00161DC7" w:rsidRDefault="000C0055" w:rsidP="00E47DB3">
            <w:pPr>
              <w:pStyle w:val="TableText"/>
            </w:pPr>
            <w:r w:rsidRPr="00161DC7">
              <w:t xml:space="preserve">Role Action Reason </w:t>
            </w:r>
          </w:p>
        </w:tc>
        <w:tc>
          <w:tcPr>
            <w:tcW w:w="288" w:type="pct"/>
            <w:vAlign w:val="center"/>
            <w:hideMark/>
          </w:tcPr>
          <w:p w14:paraId="5B23B129" w14:textId="60E9A49A" w:rsidR="000C0055" w:rsidRPr="00161DC7" w:rsidRDefault="000C0055" w:rsidP="00E47DB3">
            <w:pPr>
              <w:pStyle w:val="TableText"/>
            </w:pPr>
            <w:r w:rsidRPr="00161DC7">
              <w:t xml:space="preserve">8 </w:t>
            </w:r>
          </w:p>
        </w:tc>
        <w:tc>
          <w:tcPr>
            <w:tcW w:w="337" w:type="pct"/>
            <w:vAlign w:val="center"/>
            <w:hideMark/>
          </w:tcPr>
          <w:p w14:paraId="035067FC" w14:textId="3F223FB9" w:rsidR="000C0055" w:rsidRPr="00161DC7" w:rsidRDefault="000C0055" w:rsidP="00E47DB3">
            <w:pPr>
              <w:pStyle w:val="TableText"/>
            </w:pPr>
            <w:r w:rsidRPr="00161DC7">
              <w:t xml:space="preserve">CE </w:t>
            </w:r>
          </w:p>
        </w:tc>
        <w:tc>
          <w:tcPr>
            <w:tcW w:w="385" w:type="pct"/>
            <w:vAlign w:val="center"/>
            <w:hideMark/>
          </w:tcPr>
          <w:p w14:paraId="3EB1EC37" w14:textId="5C43622A" w:rsidR="000C0055" w:rsidRPr="00161DC7" w:rsidRDefault="000C0055" w:rsidP="00E47DB3">
            <w:pPr>
              <w:pStyle w:val="TableText"/>
            </w:pPr>
            <w:r w:rsidRPr="00161DC7">
              <w:t xml:space="preserve">483 </w:t>
            </w:r>
          </w:p>
        </w:tc>
        <w:tc>
          <w:tcPr>
            <w:tcW w:w="337" w:type="pct"/>
            <w:vAlign w:val="center"/>
            <w:hideMark/>
          </w:tcPr>
          <w:p w14:paraId="4ABFC044" w14:textId="19AA9264" w:rsidR="000C0055" w:rsidRPr="00161DC7" w:rsidRDefault="000C0055" w:rsidP="00E47DB3">
            <w:pPr>
              <w:pStyle w:val="TableText"/>
            </w:pPr>
            <w:r w:rsidRPr="00161DC7">
              <w:t xml:space="preserve">NS </w:t>
            </w:r>
          </w:p>
        </w:tc>
        <w:tc>
          <w:tcPr>
            <w:tcW w:w="385" w:type="pct"/>
            <w:vAlign w:val="center"/>
            <w:hideMark/>
          </w:tcPr>
          <w:p w14:paraId="393FC9B8" w14:textId="147D5368" w:rsidR="000C0055" w:rsidRPr="00161DC7" w:rsidRDefault="000C0055" w:rsidP="00E47DB3">
            <w:pPr>
              <w:pStyle w:val="TableText"/>
            </w:pPr>
          </w:p>
        </w:tc>
        <w:tc>
          <w:tcPr>
            <w:tcW w:w="385" w:type="pct"/>
            <w:vAlign w:val="center"/>
            <w:hideMark/>
          </w:tcPr>
          <w:p w14:paraId="5F2A6997" w14:textId="3095A903" w:rsidR="000C0055" w:rsidRPr="00161DC7" w:rsidRDefault="000C0055" w:rsidP="00E47DB3">
            <w:pPr>
              <w:pStyle w:val="TableText"/>
            </w:pPr>
          </w:p>
        </w:tc>
        <w:tc>
          <w:tcPr>
            <w:tcW w:w="386" w:type="pct"/>
            <w:vAlign w:val="center"/>
            <w:hideMark/>
          </w:tcPr>
          <w:p w14:paraId="7921A636" w14:textId="2151D79F" w:rsidR="000C0055" w:rsidRPr="00161DC7" w:rsidRDefault="000C0055" w:rsidP="00E47DB3">
            <w:pPr>
              <w:pStyle w:val="TableText"/>
            </w:pPr>
          </w:p>
        </w:tc>
        <w:tc>
          <w:tcPr>
            <w:tcW w:w="673" w:type="pct"/>
            <w:vAlign w:val="center"/>
            <w:hideMark/>
          </w:tcPr>
          <w:p w14:paraId="1AF25616" w14:textId="61844E47" w:rsidR="000C0055" w:rsidRPr="00161DC7" w:rsidRDefault="000C0055" w:rsidP="00E47DB3">
            <w:pPr>
              <w:pStyle w:val="TableText"/>
            </w:pPr>
          </w:p>
        </w:tc>
        <w:tc>
          <w:tcPr>
            <w:tcW w:w="911" w:type="pct"/>
            <w:vAlign w:val="center"/>
          </w:tcPr>
          <w:p w14:paraId="5DDD5631" w14:textId="77777777" w:rsidR="000C0055" w:rsidRPr="00161DC7" w:rsidRDefault="000C0055" w:rsidP="00E47DB3">
            <w:pPr>
              <w:pStyle w:val="TableText"/>
            </w:pPr>
          </w:p>
        </w:tc>
      </w:tr>
      <w:tr w:rsidR="005112FB" w:rsidRPr="009C5857" w14:paraId="3BF69D65" w14:textId="77777777" w:rsidTr="00371FB3">
        <w:trPr>
          <w:cantSplit/>
        </w:trPr>
        <w:tc>
          <w:tcPr>
            <w:tcW w:w="913" w:type="pct"/>
            <w:vAlign w:val="center"/>
            <w:hideMark/>
          </w:tcPr>
          <w:p w14:paraId="3A37E803" w14:textId="02C76A7E" w:rsidR="000C0055" w:rsidRPr="00161DC7" w:rsidRDefault="000C0055" w:rsidP="00E47DB3">
            <w:pPr>
              <w:pStyle w:val="TableText"/>
            </w:pPr>
            <w:r w:rsidRPr="00161DC7">
              <w:t xml:space="preserve">Provider Type </w:t>
            </w:r>
          </w:p>
        </w:tc>
        <w:tc>
          <w:tcPr>
            <w:tcW w:w="288" w:type="pct"/>
            <w:vAlign w:val="center"/>
            <w:hideMark/>
          </w:tcPr>
          <w:p w14:paraId="0DCC91DC" w14:textId="21935A2C" w:rsidR="000C0055" w:rsidRPr="00161DC7" w:rsidRDefault="000C0055" w:rsidP="00E47DB3">
            <w:pPr>
              <w:pStyle w:val="TableText"/>
            </w:pPr>
            <w:r w:rsidRPr="00161DC7">
              <w:t xml:space="preserve">9 </w:t>
            </w:r>
          </w:p>
        </w:tc>
        <w:tc>
          <w:tcPr>
            <w:tcW w:w="337" w:type="pct"/>
            <w:vAlign w:val="center"/>
            <w:hideMark/>
          </w:tcPr>
          <w:p w14:paraId="7C04656F" w14:textId="1AC54546" w:rsidR="000C0055" w:rsidRPr="00161DC7" w:rsidRDefault="000C0055" w:rsidP="00E47DB3">
            <w:pPr>
              <w:pStyle w:val="TableText"/>
            </w:pPr>
            <w:r w:rsidRPr="00161DC7">
              <w:t xml:space="preserve">CE </w:t>
            </w:r>
          </w:p>
        </w:tc>
        <w:tc>
          <w:tcPr>
            <w:tcW w:w="385" w:type="pct"/>
            <w:vAlign w:val="center"/>
            <w:hideMark/>
          </w:tcPr>
          <w:p w14:paraId="4FB43C39" w14:textId="0A1CB59A" w:rsidR="000C0055" w:rsidRPr="00161DC7" w:rsidRDefault="000C0055" w:rsidP="00E47DB3">
            <w:pPr>
              <w:pStyle w:val="TableText"/>
            </w:pPr>
            <w:r w:rsidRPr="00161DC7">
              <w:t xml:space="preserve">483 </w:t>
            </w:r>
          </w:p>
        </w:tc>
        <w:tc>
          <w:tcPr>
            <w:tcW w:w="337" w:type="pct"/>
            <w:vAlign w:val="center"/>
            <w:hideMark/>
          </w:tcPr>
          <w:p w14:paraId="50773BEF" w14:textId="7189E328" w:rsidR="000C0055" w:rsidRPr="00161DC7" w:rsidRDefault="000C0055" w:rsidP="00E47DB3">
            <w:pPr>
              <w:pStyle w:val="TableText"/>
            </w:pPr>
            <w:r w:rsidRPr="00161DC7">
              <w:t xml:space="preserve">NS </w:t>
            </w:r>
          </w:p>
        </w:tc>
        <w:tc>
          <w:tcPr>
            <w:tcW w:w="385" w:type="pct"/>
            <w:vAlign w:val="center"/>
            <w:hideMark/>
          </w:tcPr>
          <w:p w14:paraId="094328E1" w14:textId="106FACB3" w:rsidR="000C0055" w:rsidRPr="00161DC7" w:rsidRDefault="000C0055" w:rsidP="00E47DB3">
            <w:pPr>
              <w:pStyle w:val="TableText"/>
            </w:pPr>
          </w:p>
        </w:tc>
        <w:tc>
          <w:tcPr>
            <w:tcW w:w="385" w:type="pct"/>
            <w:vAlign w:val="center"/>
            <w:hideMark/>
          </w:tcPr>
          <w:p w14:paraId="7083E62D" w14:textId="07AA56C4" w:rsidR="000C0055" w:rsidRPr="00161DC7" w:rsidRDefault="000C0055" w:rsidP="00E47DB3">
            <w:pPr>
              <w:pStyle w:val="TableText"/>
            </w:pPr>
          </w:p>
        </w:tc>
        <w:tc>
          <w:tcPr>
            <w:tcW w:w="386" w:type="pct"/>
            <w:vAlign w:val="center"/>
            <w:hideMark/>
          </w:tcPr>
          <w:p w14:paraId="0F222D29" w14:textId="2A03419D" w:rsidR="000C0055" w:rsidRPr="00161DC7" w:rsidRDefault="000C0055" w:rsidP="00E47DB3">
            <w:pPr>
              <w:pStyle w:val="TableText"/>
            </w:pPr>
          </w:p>
        </w:tc>
        <w:tc>
          <w:tcPr>
            <w:tcW w:w="673" w:type="pct"/>
            <w:vAlign w:val="center"/>
            <w:hideMark/>
          </w:tcPr>
          <w:p w14:paraId="2D2B2515" w14:textId="40166D36" w:rsidR="000C0055" w:rsidRPr="00161DC7" w:rsidRDefault="000C0055" w:rsidP="00E47DB3">
            <w:pPr>
              <w:pStyle w:val="TableText"/>
            </w:pPr>
          </w:p>
        </w:tc>
        <w:tc>
          <w:tcPr>
            <w:tcW w:w="911" w:type="pct"/>
            <w:vAlign w:val="center"/>
          </w:tcPr>
          <w:p w14:paraId="6B3A7064" w14:textId="77777777" w:rsidR="000C0055" w:rsidRPr="00161DC7" w:rsidRDefault="000C0055" w:rsidP="00E47DB3">
            <w:pPr>
              <w:pStyle w:val="TableText"/>
            </w:pPr>
          </w:p>
        </w:tc>
      </w:tr>
      <w:tr w:rsidR="005112FB" w:rsidRPr="009C5857" w14:paraId="151609EE" w14:textId="77777777" w:rsidTr="00371FB3">
        <w:trPr>
          <w:cantSplit/>
        </w:trPr>
        <w:tc>
          <w:tcPr>
            <w:tcW w:w="913" w:type="pct"/>
            <w:vAlign w:val="center"/>
            <w:hideMark/>
          </w:tcPr>
          <w:p w14:paraId="7F010946" w14:textId="3E280C79" w:rsidR="000C0055" w:rsidRPr="00161DC7" w:rsidRDefault="000C0055" w:rsidP="00E47DB3">
            <w:pPr>
              <w:pStyle w:val="TableText"/>
            </w:pPr>
            <w:r w:rsidRPr="00161DC7">
              <w:t xml:space="preserve">Organization Unit Type </w:t>
            </w:r>
          </w:p>
        </w:tc>
        <w:tc>
          <w:tcPr>
            <w:tcW w:w="288" w:type="pct"/>
            <w:vAlign w:val="center"/>
            <w:hideMark/>
          </w:tcPr>
          <w:p w14:paraId="65CDBD9C" w14:textId="61551AC5" w:rsidR="000C0055" w:rsidRPr="00161DC7" w:rsidRDefault="000C0055" w:rsidP="00E47DB3">
            <w:pPr>
              <w:pStyle w:val="TableText"/>
            </w:pPr>
            <w:r w:rsidRPr="00161DC7">
              <w:t xml:space="preserve">10 </w:t>
            </w:r>
          </w:p>
        </w:tc>
        <w:tc>
          <w:tcPr>
            <w:tcW w:w="337" w:type="pct"/>
            <w:vAlign w:val="center"/>
            <w:hideMark/>
          </w:tcPr>
          <w:p w14:paraId="20EFFB31" w14:textId="6D6708DE" w:rsidR="000C0055" w:rsidRPr="00161DC7" w:rsidRDefault="000C0055" w:rsidP="00E47DB3">
            <w:pPr>
              <w:pStyle w:val="TableText"/>
            </w:pPr>
            <w:r w:rsidRPr="00161DC7">
              <w:t xml:space="preserve">CE </w:t>
            </w:r>
          </w:p>
        </w:tc>
        <w:tc>
          <w:tcPr>
            <w:tcW w:w="385" w:type="pct"/>
            <w:vAlign w:val="center"/>
            <w:hideMark/>
          </w:tcPr>
          <w:p w14:paraId="31844165" w14:textId="46A8271D" w:rsidR="000C0055" w:rsidRPr="00161DC7" w:rsidRDefault="000C0055" w:rsidP="00E47DB3">
            <w:pPr>
              <w:pStyle w:val="TableText"/>
            </w:pPr>
            <w:r w:rsidRPr="00161DC7">
              <w:t xml:space="preserve">483 </w:t>
            </w:r>
          </w:p>
        </w:tc>
        <w:tc>
          <w:tcPr>
            <w:tcW w:w="337" w:type="pct"/>
            <w:vAlign w:val="center"/>
            <w:hideMark/>
          </w:tcPr>
          <w:p w14:paraId="39CD9B2E" w14:textId="35F1198A" w:rsidR="000C0055" w:rsidRPr="00161DC7" w:rsidRDefault="000C0055" w:rsidP="00E47DB3">
            <w:pPr>
              <w:pStyle w:val="TableText"/>
            </w:pPr>
            <w:r w:rsidRPr="00161DC7">
              <w:t xml:space="preserve">NS </w:t>
            </w:r>
          </w:p>
        </w:tc>
        <w:tc>
          <w:tcPr>
            <w:tcW w:w="385" w:type="pct"/>
            <w:vAlign w:val="center"/>
            <w:hideMark/>
          </w:tcPr>
          <w:p w14:paraId="1FC7053C" w14:textId="6F34C4C2" w:rsidR="000C0055" w:rsidRPr="00161DC7" w:rsidRDefault="000C0055" w:rsidP="00E47DB3">
            <w:pPr>
              <w:pStyle w:val="TableText"/>
            </w:pPr>
          </w:p>
        </w:tc>
        <w:tc>
          <w:tcPr>
            <w:tcW w:w="385" w:type="pct"/>
            <w:vAlign w:val="center"/>
            <w:hideMark/>
          </w:tcPr>
          <w:p w14:paraId="31209A40" w14:textId="3806E0ED" w:rsidR="000C0055" w:rsidRPr="00161DC7" w:rsidRDefault="000C0055" w:rsidP="00E47DB3">
            <w:pPr>
              <w:pStyle w:val="TableText"/>
            </w:pPr>
          </w:p>
        </w:tc>
        <w:tc>
          <w:tcPr>
            <w:tcW w:w="386" w:type="pct"/>
            <w:vAlign w:val="center"/>
            <w:hideMark/>
          </w:tcPr>
          <w:p w14:paraId="4ACA5FB8" w14:textId="590620FD" w:rsidR="000C0055" w:rsidRPr="00161DC7" w:rsidRDefault="000C0055" w:rsidP="00E47DB3">
            <w:pPr>
              <w:pStyle w:val="TableText"/>
            </w:pPr>
          </w:p>
        </w:tc>
        <w:tc>
          <w:tcPr>
            <w:tcW w:w="673" w:type="pct"/>
            <w:vAlign w:val="center"/>
            <w:hideMark/>
          </w:tcPr>
          <w:p w14:paraId="50C6E0D9" w14:textId="5431A96F" w:rsidR="000C0055" w:rsidRPr="00161DC7" w:rsidRDefault="000C0055" w:rsidP="00E47DB3">
            <w:pPr>
              <w:pStyle w:val="TableText"/>
            </w:pPr>
          </w:p>
        </w:tc>
        <w:tc>
          <w:tcPr>
            <w:tcW w:w="911" w:type="pct"/>
            <w:vAlign w:val="center"/>
          </w:tcPr>
          <w:p w14:paraId="78ACB7D9" w14:textId="77777777" w:rsidR="000C0055" w:rsidRPr="00161DC7" w:rsidRDefault="000C0055" w:rsidP="00E47DB3">
            <w:pPr>
              <w:pStyle w:val="TableText"/>
            </w:pPr>
          </w:p>
        </w:tc>
      </w:tr>
      <w:tr w:rsidR="005112FB" w:rsidRPr="009C5857" w14:paraId="3BC37972" w14:textId="77777777" w:rsidTr="00371FB3">
        <w:trPr>
          <w:cantSplit/>
        </w:trPr>
        <w:tc>
          <w:tcPr>
            <w:tcW w:w="913" w:type="pct"/>
            <w:vAlign w:val="center"/>
            <w:hideMark/>
          </w:tcPr>
          <w:p w14:paraId="098799F3" w14:textId="02DFCC2B" w:rsidR="000C0055" w:rsidRPr="00161DC7" w:rsidRDefault="000C0055" w:rsidP="00E47DB3">
            <w:pPr>
              <w:pStyle w:val="TableText"/>
            </w:pPr>
            <w:r w:rsidRPr="00161DC7">
              <w:t xml:space="preserve">Office/Home Address/Birthplace </w:t>
            </w:r>
          </w:p>
        </w:tc>
        <w:tc>
          <w:tcPr>
            <w:tcW w:w="288" w:type="pct"/>
            <w:vAlign w:val="center"/>
            <w:hideMark/>
          </w:tcPr>
          <w:p w14:paraId="3229B261" w14:textId="76D93922" w:rsidR="000C0055" w:rsidRPr="00161DC7" w:rsidRDefault="000C0055" w:rsidP="00E47DB3">
            <w:pPr>
              <w:pStyle w:val="TableText"/>
            </w:pPr>
            <w:r w:rsidRPr="00161DC7">
              <w:t xml:space="preserve">11 </w:t>
            </w:r>
          </w:p>
        </w:tc>
        <w:tc>
          <w:tcPr>
            <w:tcW w:w="337" w:type="pct"/>
            <w:vAlign w:val="center"/>
            <w:hideMark/>
          </w:tcPr>
          <w:p w14:paraId="04AD0870" w14:textId="5723EF8A" w:rsidR="000C0055" w:rsidRPr="00161DC7" w:rsidRDefault="000C0055" w:rsidP="00E47DB3">
            <w:pPr>
              <w:pStyle w:val="TableText"/>
            </w:pPr>
            <w:r w:rsidRPr="00161DC7">
              <w:t xml:space="preserve">XAD </w:t>
            </w:r>
          </w:p>
        </w:tc>
        <w:tc>
          <w:tcPr>
            <w:tcW w:w="385" w:type="pct"/>
            <w:vAlign w:val="center"/>
            <w:hideMark/>
          </w:tcPr>
          <w:p w14:paraId="7D2951F4" w14:textId="3849C3A2" w:rsidR="000C0055" w:rsidRPr="00161DC7" w:rsidRDefault="000C0055" w:rsidP="00E47DB3">
            <w:pPr>
              <w:pStyle w:val="TableText"/>
            </w:pPr>
            <w:r w:rsidRPr="00161DC7">
              <w:t xml:space="preserve">513 </w:t>
            </w:r>
          </w:p>
        </w:tc>
        <w:tc>
          <w:tcPr>
            <w:tcW w:w="337" w:type="pct"/>
            <w:vAlign w:val="center"/>
            <w:hideMark/>
          </w:tcPr>
          <w:p w14:paraId="3539F05B" w14:textId="1C930681" w:rsidR="000C0055" w:rsidRPr="00161DC7" w:rsidRDefault="000C0055" w:rsidP="00E47DB3">
            <w:pPr>
              <w:pStyle w:val="TableText"/>
            </w:pPr>
            <w:r w:rsidRPr="00161DC7">
              <w:t xml:space="preserve">NS </w:t>
            </w:r>
          </w:p>
        </w:tc>
        <w:tc>
          <w:tcPr>
            <w:tcW w:w="385" w:type="pct"/>
            <w:vAlign w:val="center"/>
            <w:hideMark/>
          </w:tcPr>
          <w:p w14:paraId="0AC6B07F" w14:textId="2CFE16F1" w:rsidR="000C0055" w:rsidRPr="00161DC7" w:rsidRDefault="000C0055" w:rsidP="00E47DB3">
            <w:pPr>
              <w:pStyle w:val="TableText"/>
            </w:pPr>
          </w:p>
        </w:tc>
        <w:tc>
          <w:tcPr>
            <w:tcW w:w="385" w:type="pct"/>
            <w:vAlign w:val="center"/>
            <w:hideMark/>
          </w:tcPr>
          <w:p w14:paraId="036DBF06" w14:textId="1397B727" w:rsidR="000C0055" w:rsidRPr="00161DC7" w:rsidRDefault="000C0055" w:rsidP="00E47DB3">
            <w:pPr>
              <w:pStyle w:val="TableText"/>
            </w:pPr>
          </w:p>
        </w:tc>
        <w:tc>
          <w:tcPr>
            <w:tcW w:w="386" w:type="pct"/>
            <w:vAlign w:val="center"/>
            <w:hideMark/>
          </w:tcPr>
          <w:p w14:paraId="2445F637" w14:textId="1D5669C8" w:rsidR="000C0055" w:rsidRPr="00161DC7" w:rsidRDefault="000C0055" w:rsidP="00E47DB3">
            <w:pPr>
              <w:pStyle w:val="TableText"/>
            </w:pPr>
          </w:p>
        </w:tc>
        <w:tc>
          <w:tcPr>
            <w:tcW w:w="673" w:type="pct"/>
            <w:vAlign w:val="center"/>
            <w:hideMark/>
          </w:tcPr>
          <w:p w14:paraId="2B0355D4" w14:textId="7CDC1B79" w:rsidR="000C0055" w:rsidRPr="00161DC7" w:rsidRDefault="000C0055" w:rsidP="00E47DB3">
            <w:pPr>
              <w:pStyle w:val="TableText"/>
            </w:pPr>
          </w:p>
        </w:tc>
        <w:tc>
          <w:tcPr>
            <w:tcW w:w="911" w:type="pct"/>
            <w:vAlign w:val="center"/>
          </w:tcPr>
          <w:p w14:paraId="3A00622F" w14:textId="77777777" w:rsidR="000C0055" w:rsidRPr="00161DC7" w:rsidRDefault="000C0055" w:rsidP="00E47DB3">
            <w:pPr>
              <w:pStyle w:val="TableText"/>
            </w:pPr>
          </w:p>
        </w:tc>
      </w:tr>
      <w:tr w:rsidR="005112FB" w:rsidRPr="009C5857" w14:paraId="3524BBFE" w14:textId="77777777" w:rsidTr="00371FB3">
        <w:trPr>
          <w:cantSplit/>
        </w:trPr>
        <w:tc>
          <w:tcPr>
            <w:tcW w:w="913" w:type="pct"/>
            <w:vAlign w:val="center"/>
            <w:hideMark/>
          </w:tcPr>
          <w:p w14:paraId="5516D21F" w14:textId="20CB628E" w:rsidR="000C0055" w:rsidRPr="00161DC7" w:rsidRDefault="000C0055" w:rsidP="00E47DB3">
            <w:pPr>
              <w:pStyle w:val="TableText"/>
            </w:pPr>
            <w:r w:rsidRPr="00161DC7">
              <w:t xml:space="preserve">Phone </w:t>
            </w:r>
          </w:p>
        </w:tc>
        <w:tc>
          <w:tcPr>
            <w:tcW w:w="288" w:type="pct"/>
            <w:vAlign w:val="center"/>
            <w:hideMark/>
          </w:tcPr>
          <w:p w14:paraId="6787C294" w14:textId="0B4543DA" w:rsidR="000C0055" w:rsidRPr="00161DC7" w:rsidRDefault="000C0055" w:rsidP="00E47DB3">
            <w:pPr>
              <w:pStyle w:val="TableText"/>
            </w:pPr>
            <w:r w:rsidRPr="00161DC7">
              <w:t xml:space="preserve">12 </w:t>
            </w:r>
          </w:p>
        </w:tc>
        <w:tc>
          <w:tcPr>
            <w:tcW w:w="337" w:type="pct"/>
            <w:vAlign w:val="center"/>
            <w:hideMark/>
          </w:tcPr>
          <w:p w14:paraId="5E40A75E" w14:textId="30F82771" w:rsidR="000C0055" w:rsidRPr="00161DC7" w:rsidRDefault="000C0055" w:rsidP="00E47DB3">
            <w:pPr>
              <w:pStyle w:val="TableText"/>
            </w:pPr>
            <w:r w:rsidRPr="00161DC7">
              <w:t xml:space="preserve">XTN </w:t>
            </w:r>
          </w:p>
        </w:tc>
        <w:tc>
          <w:tcPr>
            <w:tcW w:w="385" w:type="pct"/>
            <w:vAlign w:val="center"/>
            <w:hideMark/>
          </w:tcPr>
          <w:p w14:paraId="7161A7CC" w14:textId="1D24F39D" w:rsidR="000C0055" w:rsidRPr="00161DC7" w:rsidRDefault="000C0055" w:rsidP="00E47DB3">
            <w:pPr>
              <w:pStyle w:val="TableText"/>
            </w:pPr>
            <w:r w:rsidRPr="00161DC7">
              <w:t xml:space="preserve">651 </w:t>
            </w:r>
          </w:p>
        </w:tc>
        <w:tc>
          <w:tcPr>
            <w:tcW w:w="337" w:type="pct"/>
            <w:vAlign w:val="center"/>
            <w:hideMark/>
          </w:tcPr>
          <w:p w14:paraId="4A6F3778" w14:textId="4E0493A0" w:rsidR="000C0055" w:rsidRPr="00161DC7" w:rsidRDefault="000C0055" w:rsidP="00E47DB3">
            <w:pPr>
              <w:pStyle w:val="TableText"/>
            </w:pPr>
            <w:r w:rsidRPr="00161DC7">
              <w:t xml:space="preserve">NS </w:t>
            </w:r>
          </w:p>
        </w:tc>
        <w:tc>
          <w:tcPr>
            <w:tcW w:w="385" w:type="pct"/>
            <w:vAlign w:val="center"/>
            <w:hideMark/>
          </w:tcPr>
          <w:p w14:paraId="27AFC1E6" w14:textId="3CC0F5E3" w:rsidR="000C0055" w:rsidRPr="00161DC7" w:rsidRDefault="000C0055" w:rsidP="00E47DB3">
            <w:pPr>
              <w:pStyle w:val="TableText"/>
            </w:pPr>
          </w:p>
        </w:tc>
        <w:tc>
          <w:tcPr>
            <w:tcW w:w="385" w:type="pct"/>
            <w:vAlign w:val="center"/>
            <w:hideMark/>
          </w:tcPr>
          <w:p w14:paraId="1CAE5D16" w14:textId="639143B6" w:rsidR="000C0055" w:rsidRPr="00161DC7" w:rsidRDefault="000C0055" w:rsidP="00E47DB3">
            <w:pPr>
              <w:pStyle w:val="TableText"/>
            </w:pPr>
          </w:p>
        </w:tc>
        <w:tc>
          <w:tcPr>
            <w:tcW w:w="386" w:type="pct"/>
            <w:vAlign w:val="center"/>
            <w:hideMark/>
          </w:tcPr>
          <w:p w14:paraId="6835E83C" w14:textId="5B24AA26" w:rsidR="000C0055" w:rsidRPr="00161DC7" w:rsidRDefault="000C0055" w:rsidP="00E47DB3">
            <w:pPr>
              <w:pStyle w:val="TableText"/>
            </w:pPr>
          </w:p>
        </w:tc>
        <w:tc>
          <w:tcPr>
            <w:tcW w:w="673" w:type="pct"/>
            <w:vAlign w:val="center"/>
            <w:hideMark/>
          </w:tcPr>
          <w:p w14:paraId="771B3E6E" w14:textId="2CEB9548" w:rsidR="000C0055" w:rsidRPr="00161DC7" w:rsidRDefault="000C0055" w:rsidP="00E47DB3">
            <w:pPr>
              <w:pStyle w:val="TableText"/>
            </w:pPr>
          </w:p>
        </w:tc>
        <w:tc>
          <w:tcPr>
            <w:tcW w:w="911" w:type="pct"/>
            <w:vAlign w:val="center"/>
          </w:tcPr>
          <w:p w14:paraId="6B36ECBB" w14:textId="77777777" w:rsidR="000C0055" w:rsidRPr="00161DC7" w:rsidRDefault="000C0055" w:rsidP="00E47DB3">
            <w:pPr>
              <w:pStyle w:val="TableText"/>
            </w:pPr>
          </w:p>
        </w:tc>
      </w:tr>
    </w:tbl>
    <w:p w14:paraId="6796C630" w14:textId="2BDC2561" w:rsidR="000C0055" w:rsidRDefault="000C0055" w:rsidP="00782A07">
      <w:pPr>
        <w:pStyle w:val="Heading4"/>
        <w:ind w:left="1080" w:hanging="1080"/>
        <w:rPr>
          <w:rFonts w:eastAsia="Arial Unicode MS"/>
        </w:rPr>
      </w:pPr>
      <w:bookmarkStart w:id="148" w:name="_Toc532316797"/>
      <w:bookmarkStart w:id="149" w:name="_Toc82526709"/>
      <w:r w:rsidRPr="00161DC7">
        <w:rPr>
          <w:rFonts w:eastAsia="Arial Unicode MS"/>
        </w:rPr>
        <w:t>NCR Patient Registration PV1 Segment</w:t>
      </w:r>
      <w:bookmarkEnd w:id="148"/>
      <w:bookmarkEnd w:id="149"/>
    </w:p>
    <w:p w14:paraId="3792C5D7" w14:textId="42A4E96F" w:rsidR="00AB0C9E" w:rsidRPr="00161DC7" w:rsidRDefault="00AB0C9E" w:rsidP="00161DC7">
      <w:pPr>
        <w:pStyle w:val="Caption"/>
        <w:rPr>
          <w:rFonts w:eastAsia="Arial Unicode MS"/>
          <w:b w:val="0"/>
          <w:bCs w:val="0"/>
        </w:rPr>
      </w:pPr>
      <w:r>
        <w:t>Table: PV1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PV1 Segment by Name, Seq, DT, Opt, Rep, Fixed Value, Code Tbl, and Example Value"/>
      </w:tblPr>
      <w:tblGrid>
        <w:gridCol w:w="1842"/>
        <w:gridCol w:w="582"/>
        <w:gridCol w:w="679"/>
        <w:gridCol w:w="777"/>
        <w:gridCol w:w="680"/>
        <w:gridCol w:w="777"/>
        <w:gridCol w:w="777"/>
        <w:gridCol w:w="779"/>
        <w:gridCol w:w="1361"/>
        <w:gridCol w:w="1841"/>
      </w:tblGrid>
      <w:tr w:rsidR="00875C0B" w:rsidRPr="000C0055" w14:paraId="13C51268" w14:textId="77777777" w:rsidTr="00371FB3">
        <w:trPr>
          <w:cantSplit/>
          <w:tblHeader/>
        </w:trPr>
        <w:tc>
          <w:tcPr>
            <w:tcW w:w="912" w:type="pct"/>
            <w:shd w:val="clear" w:color="auto" w:fill="D9D9D9" w:themeFill="background1" w:themeFillShade="D9"/>
            <w:vAlign w:val="center"/>
            <w:hideMark/>
          </w:tcPr>
          <w:p w14:paraId="1E3E178D" w14:textId="77777777" w:rsidR="000C0055" w:rsidRPr="000C0055" w:rsidRDefault="000C0055" w:rsidP="00E47DB3">
            <w:pPr>
              <w:pStyle w:val="TableHeading"/>
              <w:jc w:val="center"/>
              <w:rPr>
                <w:sz w:val="24"/>
                <w:szCs w:val="24"/>
              </w:rPr>
            </w:pPr>
            <w:bookmarkStart w:id="150" w:name="ColumnTitle_PV1_1"/>
            <w:r w:rsidRPr="000C0055">
              <w:t>PV1</w:t>
            </w:r>
            <w:bookmarkEnd w:id="150"/>
            <w:r w:rsidRPr="000C0055">
              <w:t xml:space="preserve"> Field Name</w:t>
            </w:r>
          </w:p>
        </w:tc>
        <w:tc>
          <w:tcPr>
            <w:tcW w:w="288" w:type="pct"/>
            <w:shd w:val="clear" w:color="auto" w:fill="D9D9D9" w:themeFill="background1" w:themeFillShade="D9"/>
            <w:vAlign w:val="center"/>
            <w:hideMark/>
          </w:tcPr>
          <w:p w14:paraId="4F1A3637" w14:textId="77777777" w:rsidR="000C0055" w:rsidRPr="000C0055" w:rsidRDefault="000C0055" w:rsidP="00E47DB3">
            <w:pPr>
              <w:pStyle w:val="TableHeading"/>
              <w:jc w:val="center"/>
              <w:rPr>
                <w:sz w:val="24"/>
                <w:szCs w:val="24"/>
              </w:rPr>
            </w:pPr>
            <w:r w:rsidRPr="000C0055">
              <w:t>Seq</w:t>
            </w:r>
          </w:p>
        </w:tc>
        <w:tc>
          <w:tcPr>
            <w:tcW w:w="336" w:type="pct"/>
            <w:shd w:val="clear" w:color="auto" w:fill="D9D9D9" w:themeFill="background1" w:themeFillShade="D9"/>
            <w:vAlign w:val="center"/>
            <w:hideMark/>
          </w:tcPr>
          <w:p w14:paraId="3B9ECC73" w14:textId="77777777" w:rsidR="000C0055" w:rsidRPr="000C0055" w:rsidRDefault="000C0055" w:rsidP="00E47DB3">
            <w:pPr>
              <w:pStyle w:val="TableHeading"/>
              <w:jc w:val="center"/>
              <w:rPr>
                <w:sz w:val="24"/>
                <w:szCs w:val="24"/>
              </w:rPr>
            </w:pPr>
            <w:r w:rsidRPr="000C0055">
              <w:t>DT</w:t>
            </w:r>
          </w:p>
        </w:tc>
        <w:tc>
          <w:tcPr>
            <w:tcW w:w="385" w:type="pct"/>
            <w:shd w:val="clear" w:color="auto" w:fill="D9D9D9" w:themeFill="background1" w:themeFillShade="D9"/>
            <w:vAlign w:val="center"/>
            <w:hideMark/>
          </w:tcPr>
          <w:p w14:paraId="561623E7" w14:textId="77777777" w:rsidR="000C0055" w:rsidRPr="000C0055" w:rsidRDefault="000C0055" w:rsidP="00E47DB3">
            <w:pPr>
              <w:pStyle w:val="TableHeading"/>
              <w:jc w:val="center"/>
              <w:rPr>
                <w:sz w:val="24"/>
                <w:szCs w:val="24"/>
              </w:rPr>
            </w:pPr>
            <w:r w:rsidRPr="000C0055">
              <w:t>Len</w:t>
            </w:r>
          </w:p>
        </w:tc>
        <w:tc>
          <w:tcPr>
            <w:tcW w:w="337" w:type="pct"/>
            <w:shd w:val="clear" w:color="auto" w:fill="D9D9D9" w:themeFill="background1" w:themeFillShade="D9"/>
            <w:vAlign w:val="center"/>
            <w:hideMark/>
          </w:tcPr>
          <w:p w14:paraId="2A6C43BD" w14:textId="77777777" w:rsidR="000C0055" w:rsidRPr="000C0055" w:rsidRDefault="000C0055" w:rsidP="00E47DB3">
            <w:pPr>
              <w:pStyle w:val="TableHeading"/>
              <w:jc w:val="center"/>
              <w:rPr>
                <w:sz w:val="24"/>
                <w:szCs w:val="24"/>
              </w:rPr>
            </w:pPr>
            <w:r w:rsidRPr="000C0055">
              <w:t>Opt</w:t>
            </w:r>
          </w:p>
        </w:tc>
        <w:tc>
          <w:tcPr>
            <w:tcW w:w="385" w:type="pct"/>
            <w:shd w:val="clear" w:color="auto" w:fill="D9D9D9" w:themeFill="background1" w:themeFillShade="D9"/>
            <w:vAlign w:val="center"/>
            <w:hideMark/>
          </w:tcPr>
          <w:p w14:paraId="166F75F1" w14:textId="77777777" w:rsidR="000C0055" w:rsidRPr="000C0055" w:rsidRDefault="000C0055" w:rsidP="00E47DB3">
            <w:pPr>
              <w:pStyle w:val="TableHeading"/>
              <w:jc w:val="center"/>
              <w:rPr>
                <w:sz w:val="24"/>
                <w:szCs w:val="24"/>
              </w:rPr>
            </w:pPr>
            <w:r w:rsidRPr="000C0055">
              <w:t>Rep</w:t>
            </w:r>
          </w:p>
        </w:tc>
        <w:tc>
          <w:tcPr>
            <w:tcW w:w="385" w:type="pct"/>
            <w:shd w:val="clear" w:color="auto" w:fill="D9D9D9" w:themeFill="background1" w:themeFillShade="D9"/>
            <w:vAlign w:val="center"/>
            <w:hideMark/>
          </w:tcPr>
          <w:p w14:paraId="6C2F6E29" w14:textId="0C482390" w:rsidR="000C0055" w:rsidRPr="000C0055" w:rsidRDefault="000C0055" w:rsidP="00E47DB3">
            <w:pPr>
              <w:pStyle w:val="TableHeading"/>
              <w:jc w:val="center"/>
              <w:rPr>
                <w:sz w:val="24"/>
                <w:szCs w:val="24"/>
              </w:rPr>
            </w:pPr>
            <w:r w:rsidRPr="000C0055">
              <w:t>Fixed</w:t>
            </w:r>
            <w:r w:rsidR="00985C11">
              <w:t xml:space="preserve"> </w:t>
            </w:r>
            <w:r w:rsidRPr="000C0055">
              <w:t>Value</w:t>
            </w:r>
          </w:p>
        </w:tc>
        <w:tc>
          <w:tcPr>
            <w:tcW w:w="386" w:type="pct"/>
            <w:shd w:val="clear" w:color="auto" w:fill="D9D9D9" w:themeFill="background1" w:themeFillShade="D9"/>
            <w:vAlign w:val="center"/>
            <w:hideMark/>
          </w:tcPr>
          <w:p w14:paraId="4F8EE47C" w14:textId="23D0FD02" w:rsidR="000C0055" w:rsidRPr="000C0055" w:rsidRDefault="000C0055" w:rsidP="00E47DB3">
            <w:pPr>
              <w:pStyle w:val="TableHeading"/>
              <w:jc w:val="center"/>
              <w:rPr>
                <w:sz w:val="24"/>
                <w:szCs w:val="24"/>
              </w:rPr>
            </w:pPr>
            <w:r w:rsidRPr="000C0055">
              <w:t>Code</w:t>
            </w:r>
            <w:r w:rsidR="00985C11">
              <w:t xml:space="preserve"> </w:t>
            </w:r>
            <w:r w:rsidRPr="000C0055">
              <w:t>Tbl</w:t>
            </w:r>
          </w:p>
        </w:tc>
        <w:tc>
          <w:tcPr>
            <w:tcW w:w="674" w:type="pct"/>
            <w:shd w:val="clear" w:color="auto" w:fill="D9D9D9" w:themeFill="background1" w:themeFillShade="D9"/>
            <w:vAlign w:val="center"/>
            <w:hideMark/>
          </w:tcPr>
          <w:p w14:paraId="31AC4D8D" w14:textId="6424B7E0" w:rsidR="000C0055" w:rsidRPr="000C0055" w:rsidRDefault="000C0055" w:rsidP="00E47DB3">
            <w:pPr>
              <w:pStyle w:val="TableHeading"/>
              <w:jc w:val="center"/>
              <w:rPr>
                <w:sz w:val="24"/>
                <w:szCs w:val="24"/>
              </w:rPr>
            </w:pPr>
            <w:r w:rsidRPr="000C0055">
              <w:t>Example</w:t>
            </w:r>
            <w:r w:rsidR="00985C11">
              <w:t xml:space="preserve"> </w:t>
            </w:r>
            <w:r w:rsidRPr="000C0055">
              <w:t>Value</w:t>
            </w:r>
          </w:p>
        </w:tc>
        <w:tc>
          <w:tcPr>
            <w:tcW w:w="912" w:type="pct"/>
            <w:shd w:val="clear" w:color="auto" w:fill="D9D9D9" w:themeFill="background1" w:themeFillShade="D9"/>
            <w:vAlign w:val="center"/>
          </w:tcPr>
          <w:p w14:paraId="28DF2617" w14:textId="47C0BCE6" w:rsidR="000C0055" w:rsidRPr="000C0055" w:rsidRDefault="000C0055" w:rsidP="00E47DB3">
            <w:pPr>
              <w:pStyle w:val="TableHeading"/>
              <w:jc w:val="center"/>
            </w:pPr>
            <w:r w:rsidRPr="000C0055">
              <w:t>Implementation</w:t>
            </w:r>
            <w:r w:rsidR="00985C11">
              <w:t xml:space="preserve"> </w:t>
            </w:r>
            <w:r w:rsidRPr="000C0055">
              <w:t>Notes</w:t>
            </w:r>
          </w:p>
        </w:tc>
      </w:tr>
      <w:tr w:rsidR="00875C0B" w:rsidRPr="000C0055" w14:paraId="1538FB78" w14:textId="77777777" w:rsidTr="00371FB3">
        <w:trPr>
          <w:cantSplit/>
        </w:trPr>
        <w:tc>
          <w:tcPr>
            <w:tcW w:w="912" w:type="pct"/>
            <w:vAlign w:val="center"/>
            <w:hideMark/>
          </w:tcPr>
          <w:p w14:paraId="0A5FCF4A" w14:textId="551D4984" w:rsidR="000C0055" w:rsidRPr="000C0055" w:rsidRDefault="000C0055" w:rsidP="00E47DB3">
            <w:pPr>
              <w:pStyle w:val="TableText"/>
              <w:rPr>
                <w:sz w:val="24"/>
                <w:szCs w:val="24"/>
              </w:rPr>
            </w:pPr>
            <w:r w:rsidRPr="000C0055">
              <w:t>Set ID - PV1</w:t>
            </w:r>
            <w:r w:rsidRPr="000C0055">
              <w:rPr>
                <w:sz w:val="24"/>
                <w:szCs w:val="24"/>
              </w:rPr>
              <w:t xml:space="preserve"> </w:t>
            </w:r>
          </w:p>
        </w:tc>
        <w:tc>
          <w:tcPr>
            <w:tcW w:w="288" w:type="pct"/>
            <w:vAlign w:val="center"/>
            <w:hideMark/>
          </w:tcPr>
          <w:p w14:paraId="18A00381" w14:textId="38FFBDB6" w:rsidR="000C0055" w:rsidRPr="000C0055" w:rsidRDefault="000C0055" w:rsidP="00E47DB3">
            <w:pPr>
              <w:pStyle w:val="TableText"/>
              <w:rPr>
                <w:sz w:val="24"/>
                <w:szCs w:val="24"/>
              </w:rPr>
            </w:pPr>
            <w:r w:rsidRPr="000C0055">
              <w:t>1</w:t>
            </w:r>
            <w:r w:rsidRPr="000C0055">
              <w:rPr>
                <w:sz w:val="24"/>
                <w:szCs w:val="24"/>
              </w:rPr>
              <w:t xml:space="preserve"> </w:t>
            </w:r>
          </w:p>
        </w:tc>
        <w:tc>
          <w:tcPr>
            <w:tcW w:w="336" w:type="pct"/>
            <w:vAlign w:val="center"/>
            <w:hideMark/>
          </w:tcPr>
          <w:p w14:paraId="4DB3397D" w14:textId="7D68CB0E" w:rsidR="000C0055" w:rsidRPr="000C0055" w:rsidRDefault="000C0055" w:rsidP="00E47DB3">
            <w:pPr>
              <w:pStyle w:val="TableText"/>
              <w:rPr>
                <w:sz w:val="24"/>
                <w:szCs w:val="24"/>
              </w:rPr>
            </w:pPr>
            <w:r w:rsidRPr="000C0055">
              <w:t>SI</w:t>
            </w:r>
            <w:r w:rsidRPr="000C0055">
              <w:rPr>
                <w:sz w:val="24"/>
                <w:szCs w:val="24"/>
              </w:rPr>
              <w:t xml:space="preserve"> </w:t>
            </w:r>
          </w:p>
        </w:tc>
        <w:tc>
          <w:tcPr>
            <w:tcW w:w="385" w:type="pct"/>
            <w:vAlign w:val="center"/>
            <w:hideMark/>
          </w:tcPr>
          <w:p w14:paraId="6FB15124" w14:textId="76E0A718" w:rsidR="000C0055" w:rsidRPr="000C0055" w:rsidRDefault="000C0055" w:rsidP="00E47DB3">
            <w:pPr>
              <w:pStyle w:val="TableText"/>
              <w:rPr>
                <w:sz w:val="24"/>
                <w:szCs w:val="24"/>
              </w:rPr>
            </w:pPr>
            <w:r w:rsidRPr="000C0055">
              <w:t>4</w:t>
            </w:r>
            <w:r w:rsidRPr="000C0055">
              <w:rPr>
                <w:sz w:val="24"/>
                <w:szCs w:val="24"/>
              </w:rPr>
              <w:t xml:space="preserve"> </w:t>
            </w:r>
          </w:p>
        </w:tc>
        <w:tc>
          <w:tcPr>
            <w:tcW w:w="337" w:type="pct"/>
            <w:vAlign w:val="center"/>
            <w:hideMark/>
          </w:tcPr>
          <w:p w14:paraId="0082BF07" w14:textId="2ED204CD"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vAlign w:val="center"/>
            <w:hideMark/>
          </w:tcPr>
          <w:p w14:paraId="32E72737" w14:textId="39084F8F" w:rsidR="000C0055" w:rsidRPr="000C0055" w:rsidRDefault="000C0055" w:rsidP="00E47DB3">
            <w:pPr>
              <w:pStyle w:val="TableText"/>
              <w:rPr>
                <w:sz w:val="24"/>
                <w:szCs w:val="24"/>
              </w:rPr>
            </w:pPr>
          </w:p>
        </w:tc>
        <w:tc>
          <w:tcPr>
            <w:tcW w:w="385" w:type="pct"/>
            <w:vAlign w:val="center"/>
            <w:hideMark/>
          </w:tcPr>
          <w:p w14:paraId="68D8413F" w14:textId="692FBB79" w:rsidR="000C0055" w:rsidRPr="000C0055" w:rsidRDefault="000C0055" w:rsidP="00E47DB3">
            <w:pPr>
              <w:pStyle w:val="TableText"/>
              <w:rPr>
                <w:sz w:val="24"/>
                <w:szCs w:val="24"/>
              </w:rPr>
            </w:pPr>
          </w:p>
        </w:tc>
        <w:tc>
          <w:tcPr>
            <w:tcW w:w="386" w:type="pct"/>
            <w:vAlign w:val="center"/>
            <w:hideMark/>
          </w:tcPr>
          <w:p w14:paraId="4B4BF22E" w14:textId="6B4AD6D5" w:rsidR="000C0055" w:rsidRPr="000C0055" w:rsidRDefault="000C0055" w:rsidP="00E47DB3">
            <w:pPr>
              <w:pStyle w:val="TableText"/>
              <w:rPr>
                <w:sz w:val="24"/>
                <w:szCs w:val="24"/>
              </w:rPr>
            </w:pPr>
          </w:p>
        </w:tc>
        <w:tc>
          <w:tcPr>
            <w:tcW w:w="674" w:type="pct"/>
            <w:vAlign w:val="center"/>
            <w:hideMark/>
          </w:tcPr>
          <w:p w14:paraId="3B969A3D" w14:textId="4D0DEB30" w:rsidR="000C0055" w:rsidRPr="000C0055" w:rsidRDefault="000C0055" w:rsidP="00E47DB3">
            <w:pPr>
              <w:pStyle w:val="TableText"/>
              <w:rPr>
                <w:sz w:val="24"/>
                <w:szCs w:val="24"/>
              </w:rPr>
            </w:pPr>
          </w:p>
        </w:tc>
        <w:tc>
          <w:tcPr>
            <w:tcW w:w="912" w:type="pct"/>
            <w:vAlign w:val="center"/>
          </w:tcPr>
          <w:p w14:paraId="1BA7F399" w14:textId="77777777" w:rsidR="000C0055" w:rsidRPr="000C0055" w:rsidRDefault="000C0055" w:rsidP="00E47DB3">
            <w:pPr>
              <w:pStyle w:val="TableText"/>
              <w:rPr>
                <w:color w:val="FFFFFF"/>
              </w:rPr>
            </w:pPr>
          </w:p>
        </w:tc>
      </w:tr>
      <w:tr w:rsidR="00875C0B" w:rsidRPr="000C0055" w14:paraId="507572B2" w14:textId="77777777" w:rsidTr="00371FB3">
        <w:trPr>
          <w:cantSplit/>
        </w:trPr>
        <w:tc>
          <w:tcPr>
            <w:tcW w:w="912" w:type="pct"/>
            <w:vAlign w:val="center"/>
            <w:hideMark/>
          </w:tcPr>
          <w:p w14:paraId="4613D7A0" w14:textId="3C440ADC" w:rsidR="000C0055" w:rsidRPr="000C0055" w:rsidRDefault="000C0055" w:rsidP="00E47DB3">
            <w:pPr>
              <w:pStyle w:val="TableText"/>
              <w:rPr>
                <w:sz w:val="24"/>
                <w:szCs w:val="24"/>
              </w:rPr>
            </w:pPr>
            <w:r w:rsidRPr="000C0055">
              <w:t>Patient Class</w:t>
            </w:r>
            <w:r w:rsidRPr="000C0055">
              <w:rPr>
                <w:sz w:val="24"/>
                <w:szCs w:val="24"/>
              </w:rPr>
              <w:t xml:space="preserve"> </w:t>
            </w:r>
          </w:p>
        </w:tc>
        <w:tc>
          <w:tcPr>
            <w:tcW w:w="288" w:type="pct"/>
            <w:vAlign w:val="center"/>
            <w:hideMark/>
          </w:tcPr>
          <w:p w14:paraId="0243F556" w14:textId="4A553501" w:rsidR="000C0055" w:rsidRPr="000C0055" w:rsidRDefault="000C0055" w:rsidP="00E47DB3">
            <w:pPr>
              <w:pStyle w:val="TableText"/>
              <w:rPr>
                <w:sz w:val="24"/>
                <w:szCs w:val="24"/>
              </w:rPr>
            </w:pPr>
            <w:r w:rsidRPr="000C0055">
              <w:t>2</w:t>
            </w:r>
            <w:r w:rsidRPr="000C0055">
              <w:rPr>
                <w:sz w:val="24"/>
                <w:szCs w:val="24"/>
              </w:rPr>
              <w:t xml:space="preserve"> </w:t>
            </w:r>
          </w:p>
        </w:tc>
        <w:tc>
          <w:tcPr>
            <w:tcW w:w="336" w:type="pct"/>
            <w:vAlign w:val="center"/>
            <w:hideMark/>
          </w:tcPr>
          <w:p w14:paraId="0427A06A" w14:textId="2C3160F0" w:rsidR="000C0055" w:rsidRPr="000C0055" w:rsidRDefault="000C0055" w:rsidP="00E47DB3">
            <w:pPr>
              <w:pStyle w:val="TableText"/>
              <w:rPr>
                <w:sz w:val="24"/>
                <w:szCs w:val="24"/>
              </w:rPr>
            </w:pPr>
            <w:r w:rsidRPr="000C0055">
              <w:t>IS</w:t>
            </w:r>
            <w:r w:rsidRPr="000C0055">
              <w:rPr>
                <w:sz w:val="24"/>
                <w:szCs w:val="24"/>
              </w:rPr>
              <w:t xml:space="preserve"> </w:t>
            </w:r>
          </w:p>
        </w:tc>
        <w:tc>
          <w:tcPr>
            <w:tcW w:w="385" w:type="pct"/>
            <w:vAlign w:val="center"/>
            <w:hideMark/>
          </w:tcPr>
          <w:p w14:paraId="7F41B083" w14:textId="7C58460E" w:rsidR="000C0055" w:rsidRPr="000C0055" w:rsidRDefault="000C0055" w:rsidP="00E47DB3">
            <w:pPr>
              <w:pStyle w:val="TableText"/>
              <w:rPr>
                <w:sz w:val="24"/>
                <w:szCs w:val="24"/>
              </w:rPr>
            </w:pPr>
            <w:r w:rsidRPr="000C0055">
              <w:t>1</w:t>
            </w:r>
            <w:r w:rsidRPr="000C0055">
              <w:rPr>
                <w:sz w:val="24"/>
                <w:szCs w:val="24"/>
              </w:rPr>
              <w:t xml:space="preserve"> </w:t>
            </w:r>
          </w:p>
        </w:tc>
        <w:tc>
          <w:tcPr>
            <w:tcW w:w="337" w:type="pct"/>
            <w:vAlign w:val="center"/>
            <w:hideMark/>
          </w:tcPr>
          <w:p w14:paraId="161D96A8" w14:textId="33837C6D" w:rsidR="000C0055" w:rsidRPr="000C0055" w:rsidRDefault="000C0055" w:rsidP="00E47DB3">
            <w:pPr>
              <w:pStyle w:val="TableText"/>
              <w:rPr>
                <w:sz w:val="24"/>
                <w:szCs w:val="24"/>
              </w:rPr>
            </w:pPr>
            <w:r w:rsidRPr="000C0055">
              <w:t>R</w:t>
            </w:r>
            <w:r w:rsidRPr="000C0055">
              <w:rPr>
                <w:sz w:val="24"/>
                <w:szCs w:val="24"/>
              </w:rPr>
              <w:t xml:space="preserve"> </w:t>
            </w:r>
          </w:p>
        </w:tc>
        <w:tc>
          <w:tcPr>
            <w:tcW w:w="385" w:type="pct"/>
            <w:vAlign w:val="center"/>
            <w:hideMark/>
          </w:tcPr>
          <w:p w14:paraId="08296627" w14:textId="4F74CC26" w:rsidR="000C0055" w:rsidRPr="000C0055" w:rsidRDefault="000C0055" w:rsidP="00E47DB3">
            <w:pPr>
              <w:pStyle w:val="TableText"/>
              <w:rPr>
                <w:sz w:val="24"/>
                <w:szCs w:val="24"/>
              </w:rPr>
            </w:pPr>
            <w:r w:rsidRPr="000C0055">
              <w:t>False</w:t>
            </w:r>
            <w:r w:rsidRPr="000C0055">
              <w:rPr>
                <w:sz w:val="24"/>
                <w:szCs w:val="24"/>
              </w:rPr>
              <w:t xml:space="preserve"> </w:t>
            </w:r>
          </w:p>
        </w:tc>
        <w:tc>
          <w:tcPr>
            <w:tcW w:w="385" w:type="pct"/>
            <w:vAlign w:val="center"/>
            <w:hideMark/>
          </w:tcPr>
          <w:p w14:paraId="3740A5B5" w14:textId="022A9E3F" w:rsidR="000C0055" w:rsidRPr="000C0055" w:rsidRDefault="000C0055" w:rsidP="00E47DB3">
            <w:pPr>
              <w:pStyle w:val="TableText"/>
              <w:rPr>
                <w:sz w:val="24"/>
                <w:szCs w:val="24"/>
              </w:rPr>
            </w:pPr>
          </w:p>
        </w:tc>
        <w:tc>
          <w:tcPr>
            <w:tcW w:w="386" w:type="pct"/>
            <w:vAlign w:val="center"/>
            <w:hideMark/>
          </w:tcPr>
          <w:p w14:paraId="4621EBCB" w14:textId="4979EDDD" w:rsidR="000C0055" w:rsidRPr="000C0055" w:rsidRDefault="000C0055" w:rsidP="00E47DB3">
            <w:pPr>
              <w:pStyle w:val="TableText"/>
              <w:rPr>
                <w:sz w:val="24"/>
                <w:szCs w:val="24"/>
              </w:rPr>
            </w:pPr>
            <w:r w:rsidRPr="000C0055">
              <w:t>0004</w:t>
            </w:r>
            <w:r w:rsidRPr="000C0055">
              <w:rPr>
                <w:sz w:val="24"/>
                <w:szCs w:val="24"/>
              </w:rPr>
              <w:t xml:space="preserve"> </w:t>
            </w:r>
          </w:p>
        </w:tc>
        <w:tc>
          <w:tcPr>
            <w:tcW w:w="674" w:type="pct"/>
            <w:vAlign w:val="center"/>
            <w:hideMark/>
          </w:tcPr>
          <w:p w14:paraId="1E5F98D3" w14:textId="53436193" w:rsidR="000C0055" w:rsidRPr="000C0055" w:rsidRDefault="000C0055" w:rsidP="00E47DB3">
            <w:pPr>
              <w:pStyle w:val="TableText"/>
              <w:rPr>
                <w:sz w:val="24"/>
                <w:szCs w:val="24"/>
              </w:rPr>
            </w:pPr>
            <w:r w:rsidRPr="000C0055">
              <w:t>O or I</w:t>
            </w:r>
          </w:p>
        </w:tc>
        <w:tc>
          <w:tcPr>
            <w:tcW w:w="912" w:type="pct"/>
            <w:vAlign w:val="center"/>
          </w:tcPr>
          <w:p w14:paraId="54769478" w14:textId="77777777" w:rsidR="000C0055" w:rsidRPr="000C0055" w:rsidRDefault="000C0055" w:rsidP="00E47DB3">
            <w:pPr>
              <w:pStyle w:val="TableText"/>
            </w:pPr>
            <w:r w:rsidRPr="000C0055">
              <w:t>“O” - Outpatient</w:t>
            </w:r>
          </w:p>
          <w:p w14:paraId="642A93D0" w14:textId="77777777" w:rsidR="000C0055" w:rsidRPr="000C0055" w:rsidRDefault="000C0055" w:rsidP="00E47DB3">
            <w:pPr>
              <w:pStyle w:val="TableText"/>
              <w:rPr>
                <w:color w:val="FFFFFF"/>
              </w:rPr>
            </w:pPr>
            <w:r w:rsidRPr="000C0055">
              <w:t>“I” - Inpatient</w:t>
            </w:r>
          </w:p>
        </w:tc>
      </w:tr>
      <w:tr w:rsidR="00875C0B" w:rsidRPr="000C0055" w14:paraId="630A61E3" w14:textId="77777777" w:rsidTr="00371FB3">
        <w:trPr>
          <w:cantSplit/>
        </w:trPr>
        <w:tc>
          <w:tcPr>
            <w:tcW w:w="912" w:type="pct"/>
            <w:vAlign w:val="center"/>
            <w:hideMark/>
          </w:tcPr>
          <w:p w14:paraId="44BDF23A" w14:textId="27E7DEE0" w:rsidR="000C0055" w:rsidRPr="000C0055" w:rsidRDefault="000C0055" w:rsidP="00E47DB3">
            <w:pPr>
              <w:pStyle w:val="TableText"/>
              <w:rPr>
                <w:sz w:val="24"/>
                <w:szCs w:val="24"/>
              </w:rPr>
            </w:pPr>
            <w:r w:rsidRPr="000C0055">
              <w:t>Assigned Patient Location</w:t>
            </w:r>
            <w:r w:rsidRPr="000C0055">
              <w:rPr>
                <w:sz w:val="24"/>
                <w:szCs w:val="24"/>
              </w:rPr>
              <w:t xml:space="preserve"> </w:t>
            </w:r>
          </w:p>
        </w:tc>
        <w:tc>
          <w:tcPr>
            <w:tcW w:w="288" w:type="pct"/>
            <w:vAlign w:val="center"/>
            <w:hideMark/>
          </w:tcPr>
          <w:p w14:paraId="46027390" w14:textId="00B0EBBB" w:rsidR="000C0055" w:rsidRPr="000C0055" w:rsidRDefault="000C0055" w:rsidP="00E47DB3">
            <w:pPr>
              <w:pStyle w:val="TableText"/>
              <w:rPr>
                <w:sz w:val="24"/>
                <w:szCs w:val="24"/>
              </w:rPr>
            </w:pPr>
            <w:r w:rsidRPr="000C0055">
              <w:t>3</w:t>
            </w:r>
            <w:r w:rsidRPr="000C0055">
              <w:rPr>
                <w:sz w:val="24"/>
                <w:szCs w:val="24"/>
              </w:rPr>
              <w:t xml:space="preserve"> </w:t>
            </w:r>
          </w:p>
        </w:tc>
        <w:tc>
          <w:tcPr>
            <w:tcW w:w="336" w:type="pct"/>
            <w:vAlign w:val="center"/>
            <w:hideMark/>
          </w:tcPr>
          <w:p w14:paraId="671822A4" w14:textId="02497FDF" w:rsidR="000C0055" w:rsidRPr="000C0055" w:rsidRDefault="000C0055" w:rsidP="00E47DB3">
            <w:pPr>
              <w:pStyle w:val="TableText"/>
              <w:rPr>
                <w:sz w:val="24"/>
                <w:szCs w:val="24"/>
              </w:rPr>
            </w:pPr>
            <w:r w:rsidRPr="000C0055">
              <w:t>PL</w:t>
            </w:r>
            <w:r w:rsidRPr="000C0055">
              <w:rPr>
                <w:sz w:val="24"/>
                <w:szCs w:val="24"/>
              </w:rPr>
              <w:t xml:space="preserve"> </w:t>
            </w:r>
          </w:p>
        </w:tc>
        <w:tc>
          <w:tcPr>
            <w:tcW w:w="385" w:type="pct"/>
            <w:vAlign w:val="center"/>
            <w:hideMark/>
          </w:tcPr>
          <w:p w14:paraId="23F5EAC9" w14:textId="24CA6322" w:rsidR="000C0055" w:rsidRPr="000C0055" w:rsidRDefault="000C0055" w:rsidP="00E47DB3">
            <w:pPr>
              <w:pStyle w:val="TableText"/>
              <w:rPr>
                <w:sz w:val="24"/>
                <w:szCs w:val="24"/>
              </w:rPr>
            </w:pPr>
            <w:r w:rsidRPr="000C0055">
              <w:t>1230</w:t>
            </w:r>
            <w:r w:rsidRPr="000C0055">
              <w:rPr>
                <w:sz w:val="24"/>
                <w:szCs w:val="24"/>
              </w:rPr>
              <w:t xml:space="preserve"> </w:t>
            </w:r>
          </w:p>
        </w:tc>
        <w:tc>
          <w:tcPr>
            <w:tcW w:w="337" w:type="pct"/>
            <w:vAlign w:val="center"/>
            <w:hideMark/>
          </w:tcPr>
          <w:p w14:paraId="2C3CE881" w14:textId="3FE0CF65"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vAlign w:val="center"/>
            <w:hideMark/>
          </w:tcPr>
          <w:p w14:paraId="37B05B48" w14:textId="2C8AE2C6" w:rsidR="000C0055" w:rsidRPr="000C0055" w:rsidRDefault="000C0055" w:rsidP="00E47DB3">
            <w:pPr>
              <w:pStyle w:val="TableText"/>
              <w:rPr>
                <w:sz w:val="24"/>
                <w:szCs w:val="24"/>
              </w:rPr>
            </w:pPr>
          </w:p>
        </w:tc>
        <w:tc>
          <w:tcPr>
            <w:tcW w:w="385" w:type="pct"/>
            <w:vAlign w:val="center"/>
            <w:hideMark/>
          </w:tcPr>
          <w:p w14:paraId="03AA9866" w14:textId="66409CC4" w:rsidR="000C0055" w:rsidRPr="000C0055" w:rsidRDefault="000C0055" w:rsidP="00E47DB3">
            <w:pPr>
              <w:pStyle w:val="TableText"/>
              <w:rPr>
                <w:sz w:val="24"/>
                <w:szCs w:val="24"/>
              </w:rPr>
            </w:pPr>
          </w:p>
        </w:tc>
        <w:tc>
          <w:tcPr>
            <w:tcW w:w="386" w:type="pct"/>
            <w:vAlign w:val="center"/>
            <w:hideMark/>
          </w:tcPr>
          <w:p w14:paraId="42A54038" w14:textId="219B9C50" w:rsidR="000C0055" w:rsidRPr="000C0055" w:rsidRDefault="000C0055" w:rsidP="00E47DB3">
            <w:pPr>
              <w:pStyle w:val="TableText"/>
              <w:rPr>
                <w:sz w:val="24"/>
                <w:szCs w:val="24"/>
              </w:rPr>
            </w:pPr>
          </w:p>
        </w:tc>
        <w:tc>
          <w:tcPr>
            <w:tcW w:w="674" w:type="pct"/>
            <w:vAlign w:val="center"/>
            <w:hideMark/>
          </w:tcPr>
          <w:p w14:paraId="589D82E7" w14:textId="4764C25D" w:rsidR="000C0055" w:rsidRPr="000C0055" w:rsidRDefault="000C0055" w:rsidP="00E47DB3">
            <w:pPr>
              <w:pStyle w:val="TableText"/>
              <w:rPr>
                <w:sz w:val="24"/>
                <w:szCs w:val="24"/>
              </w:rPr>
            </w:pPr>
          </w:p>
        </w:tc>
        <w:tc>
          <w:tcPr>
            <w:tcW w:w="912" w:type="pct"/>
            <w:vAlign w:val="center"/>
          </w:tcPr>
          <w:p w14:paraId="2DB3BA9A" w14:textId="77777777" w:rsidR="000C0055" w:rsidRPr="000C0055" w:rsidRDefault="000C0055" w:rsidP="00E47DB3">
            <w:pPr>
              <w:pStyle w:val="TableText"/>
              <w:rPr>
                <w:color w:val="FFFFFF"/>
              </w:rPr>
            </w:pPr>
          </w:p>
        </w:tc>
      </w:tr>
      <w:tr w:rsidR="00875C0B" w:rsidRPr="000C0055" w14:paraId="21EB28F7" w14:textId="77777777" w:rsidTr="00371FB3">
        <w:trPr>
          <w:cantSplit/>
        </w:trPr>
        <w:tc>
          <w:tcPr>
            <w:tcW w:w="912" w:type="pct"/>
            <w:vAlign w:val="center"/>
            <w:hideMark/>
          </w:tcPr>
          <w:p w14:paraId="205A274B" w14:textId="25B2FA51" w:rsidR="000C0055" w:rsidRPr="000C0055" w:rsidRDefault="000C0055" w:rsidP="00E47DB3">
            <w:pPr>
              <w:pStyle w:val="TableText"/>
              <w:rPr>
                <w:sz w:val="24"/>
                <w:szCs w:val="24"/>
              </w:rPr>
            </w:pPr>
            <w:r w:rsidRPr="000C0055">
              <w:t>Admission Type</w:t>
            </w:r>
            <w:r w:rsidRPr="000C0055">
              <w:rPr>
                <w:sz w:val="24"/>
                <w:szCs w:val="24"/>
              </w:rPr>
              <w:t xml:space="preserve"> </w:t>
            </w:r>
          </w:p>
        </w:tc>
        <w:tc>
          <w:tcPr>
            <w:tcW w:w="288" w:type="pct"/>
            <w:vAlign w:val="center"/>
            <w:hideMark/>
          </w:tcPr>
          <w:p w14:paraId="3DA23C51" w14:textId="696705AB" w:rsidR="000C0055" w:rsidRPr="000C0055" w:rsidRDefault="000C0055" w:rsidP="00E47DB3">
            <w:pPr>
              <w:pStyle w:val="TableText"/>
              <w:rPr>
                <w:sz w:val="24"/>
                <w:szCs w:val="24"/>
              </w:rPr>
            </w:pPr>
            <w:r w:rsidRPr="000C0055">
              <w:t>4</w:t>
            </w:r>
            <w:r w:rsidRPr="000C0055">
              <w:rPr>
                <w:sz w:val="24"/>
                <w:szCs w:val="24"/>
              </w:rPr>
              <w:t xml:space="preserve"> </w:t>
            </w:r>
          </w:p>
        </w:tc>
        <w:tc>
          <w:tcPr>
            <w:tcW w:w="336" w:type="pct"/>
            <w:vAlign w:val="center"/>
            <w:hideMark/>
          </w:tcPr>
          <w:p w14:paraId="13F0C1A0" w14:textId="3CB7EE61" w:rsidR="000C0055" w:rsidRPr="000C0055" w:rsidRDefault="000C0055" w:rsidP="00E47DB3">
            <w:pPr>
              <w:pStyle w:val="TableText"/>
              <w:rPr>
                <w:sz w:val="24"/>
                <w:szCs w:val="24"/>
              </w:rPr>
            </w:pPr>
            <w:r w:rsidRPr="000C0055">
              <w:t>IS</w:t>
            </w:r>
            <w:r w:rsidRPr="000C0055">
              <w:rPr>
                <w:sz w:val="24"/>
                <w:szCs w:val="24"/>
              </w:rPr>
              <w:t xml:space="preserve"> </w:t>
            </w:r>
          </w:p>
        </w:tc>
        <w:tc>
          <w:tcPr>
            <w:tcW w:w="385" w:type="pct"/>
            <w:vAlign w:val="center"/>
            <w:hideMark/>
          </w:tcPr>
          <w:p w14:paraId="1640D492" w14:textId="0EF9D8C0" w:rsidR="000C0055" w:rsidRPr="000C0055" w:rsidRDefault="000C0055" w:rsidP="00E47DB3">
            <w:pPr>
              <w:pStyle w:val="TableText"/>
              <w:rPr>
                <w:sz w:val="24"/>
                <w:szCs w:val="24"/>
              </w:rPr>
            </w:pPr>
            <w:r w:rsidRPr="000C0055">
              <w:t>2</w:t>
            </w:r>
            <w:r w:rsidRPr="000C0055">
              <w:rPr>
                <w:sz w:val="24"/>
                <w:szCs w:val="24"/>
              </w:rPr>
              <w:t xml:space="preserve"> </w:t>
            </w:r>
          </w:p>
        </w:tc>
        <w:tc>
          <w:tcPr>
            <w:tcW w:w="337" w:type="pct"/>
            <w:vAlign w:val="center"/>
            <w:hideMark/>
          </w:tcPr>
          <w:p w14:paraId="5027966B" w14:textId="7FED0DAB" w:rsidR="000C0055" w:rsidRPr="000C0055" w:rsidRDefault="000C0055" w:rsidP="00E47DB3">
            <w:pPr>
              <w:pStyle w:val="TableText"/>
              <w:rPr>
                <w:sz w:val="24"/>
                <w:szCs w:val="24"/>
              </w:rPr>
            </w:pPr>
            <w:r w:rsidRPr="000C0055">
              <w:t>NS</w:t>
            </w:r>
            <w:r w:rsidRPr="000C0055">
              <w:rPr>
                <w:sz w:val="24"/>
                <w:szCs w:val="24"/>
              </w:rPr>
              <w:t xml:space="preserve"> </w:t>
            </w:r>
          </w:p>
        </w:tc>
        <w:tc>
          <w:tcPr>
            <w:tcW w:w="385" w:type="pct"/>
            <w:vAlign w:val="center"/>
            <w:hideMark/>
          </w:tcPr>
          <w:p w14:paraId="19C25540" w14:textId="5C26450D" w:rsidR="000C0055" w:rsidRPr="000C0055" w:rsidRDefault="000C0055" w:rsidP="00E47DB3">
            <w:pPr>
              <w:pStyle w:val="TableText"/>
              <w:rPr>
                <w:sz w:val="24"/>
                <w:szCs w:val="24"/>
              </w:rPr>
            </w:pPr>
          </w:p>
        </w:tc>
        <w:tc>
          <w:tcPr>
            <w:tcW w:w="385" w:type="pct"/>
            <w:vAlign w:val="center"/>
            <w:hideMark/>
          </w:tcPr>
          <w:p w14:paraId="4F4D2B93" w14:textId="39C47818" w:rsidR="000C0055" w:rsidRPr="000C0055" w:rsidRDefault="000C0055" w:rsidP="00E47DB3">
            <w:pPr>
              <w:pStyle w:val="TableText"/>
              <w:rPr>
                <w:sz w:val="24"/>
                <w:szCs w:val="24"/>
              </w:rPr>
            </w:pPr>
          </w:p>
        </w:tc>
        <w:tc>
          <w:tcPr>
            <w:tcW w:w="386" w:type="pct"/>
            <w:vAlign w:val="center"/>
            <w:hideMark/>
          </w:tcPr>
          <w:p w14:paraId="5E8D9080" w14:textId="50BC834D" w:rsidR="000C0055" w:rsidRPr="000C0055" w:rsidRDefault="000C0055" w:rsidP="00E47DB3">
            <w:pPr>
              <w:pStyle w:val="TableText"/>
              <w:rPr>
                <w:sz w:val="24"/>
                <w:szCs w:val="24"/>
              </w:rPr>
            </w:pPr>
          </w:p>
        </w:tc>
        <w:tc>
          <w:tcPr>
            <w:tcW w:w="674" w:type="pct"/>
            <w:vAlign w:val="center"/>
            <w:hideMark/>
          </w:tcPr>
          <w:p w14:paraId="77ED6021" w14:textId="61AA15C1" w:rsidR="000C0055" w:rsidRPr="000C0055" w:rsidRDefault="000C0055" w:rsidP="00E47DB3">
            <w:pPr>
              <w:pStyle w:val="TableText"/>
              <w:rPr>
                <w:sz w:val="24"/>
                <w:szCs w:val="24"/>
              </w:rPr>
            </w:pPr>
          </w:p>
        </w:tc>
        <w:tc>
          <w:tcPr>
            <w:tcW w:w="912" w:type="pct"/>
            <w:vAlign w:val="center"/>
          </w:tcPr>
          <w:p w14:paraId="688DC5D3" w14:textId="77777777" w:rsidR="000C0055" w:rsidRPr="000C0055" w:rsidRDefault="000C0055" w:rsidP="00E47DB3">
            <w:pPr>
              <w:pStyle w:val="TableText"/>
              <w:rPr>
                <w:color w:val="FFFFFF"/>
              </w:rPr>
            </w:pPr>
          </w:p>
        </w:tc>
      </w:tr>
      <w:tr w:rsidR="00875C0B" w:rsidRPr="000C0055" w14:paraId="087910DC" w14:textId="77777777" w:rsidTr="00371FB3">
        <w:trPr>
          <w:cantSplit/>
        </w:trPr>
        <w:tc>
          <w:tcPr>
            <w:tcW w:w="912" w:type="pct"/>
            <w:vAlign w:val="center"/>
            <w:hideMark/>
          </w:tcPr>
          <w:p w14:paraId="558F4221" w14:textId="3D4A453A" w:rsidR="000C0055" w:rsidRPr="000C0055" w:rsidRDefault="000C0055" w:rsidP="00E47DB3">
            <w:pPr>
              <w:pStyle w:val="TableText"/>
            </w:pPr>
            <w:r w:rsidRPr="000C0055">
              <w:t xml:space="preserve">Preadmit Number </w:t>
            </w:r>
          </w:p>
        </w:tc>
        <w:tc>
          <w:tcPr>
            <w:tcW w:w="288" w:type="pct"/>
            <w:vAlign w:val="center"/>
            <w:hideMark/>
          </w:tcPr>
          <w:p w14:paraId="73E8C0E1" w14:textId="131952D2" w:rsidR="000C0055" w:rsidRPr="000C0055" w:rsidRDefault="000C0055" w:rsidP="00E47DB3">
            <w:pPr>
              <w:pStyle w:val="TableText"/>
            </w:pPr>
            <w:r w:rsidRPr="000C0055">
              <w:t xml:space="preserve">5 </w:t>
            </w:r>
          </w:p>
        </w:tc>
        <w:tc>
          <w:tcPr>
            <w:tcW w:w="336" w:type="pct"/>
            <w:vAlign w:val="center"/>
            <w:hideMark/>
          </w:tcPr>
          <w:p w14:paraId="433C7039" w14:textId="68452363" w:rsidR="000C0055" w:rsidRPr="000C0055" w:rsidRDefault="000C0055" w:rsidP="00E47DB3">
            <w:pPr>
              <w:pStyle w:val="TableText"/>
            </w:pPr>
            <w:r w:rsidRPr="000C0055">
              <w:t xml:space="preserve">CX </w:t>
            </w:r>
          </w:p>
        </w:tc>
        <w:tc>
          <w:tcPr>
            <w:tcW w:w="385" w:type="pct"/>
            <w:vAlign w:val="center"/>
            <w:hideMark/>
          </w:tcPr>
          <w:p w14:paraId="00AA178C" w14:textId="1BD43F24" w:rsidR="000C0055" w:rsidRPr="000C0055" w:rsidRDefault="000C0055" w:rsidP="00E47DB3">
            <w:pPr>
              <w:pStyle w:val="TableText"/>
            </w:pPr>
            <w:r w:rsidRPr="000C0055">
              <w:t xml:space="preserve">1912 </w:t>
            </w:r>
          </w:p>
        </w:tc>
        <w:tc>
          <w:tcPr>
            <w:tcW w:w="337" w:type="pct"/>
            <w:vAlign w:val="center"/>
            <w:hideMark/>
          </w:tcPr>
          <w:p w14:paraId="18560B5C" w14:textId="2F72B0FB" w:rsidR="000C0055" w:rsidRPr="000C0055" w:rsidRDefault="000C0055" w:rsidP="00E47DB3">
            <w:pPr>
              <w:pStyle w:val="TableText"/>
            </w:pPr>
            <w:r w:rsidRPr="000C0055">
              <w:t xml:space="preserve">NS </w:t>
            </w:r>
          </w:p>
        </w:tc>
        <w:tc>
          <w:tcPr>
            <w:tcW w:w="385" w:type="pct"/>
            <w:vAlign w:val="center"/>
          </w:tcPr>
          <w:p w14:paraId="37FE966D" w14:textId="77777777" w:rsidR="000C0055" w:rsidRPr="000C0055" w:rsidRDefault="000C0055" w:rsidP="00E47DB3">
            <w:pPr>
              <w:pStyle w:val="TableText"/>
            </w:pPr>
          </w:p>
        </w:tc>
        <w:tc>
          <w:tcPr>
            <w:tcW w:w="385" w:type="pct"/>
            <w:vAlign w:val="center"/>
          </w:tcPr>
          <w:p w14:paraId="3CDD95F2" w14:textId="77777777" w:rsidR="000C0055" w:rsidRPr="000C0055" w:rsidRDefault="000C0055" w:rsidP="00E47DB3">
            <w:pPr>
              <w:pStyle w:val="TableText"/>
            </w:pPr>
          </w:p>
        </w:tc>
        <w:tc>
          <w:tcPr>
            <w:tcW w:w="386" w:type="pct"/>
            <w:vAlign w:val="center"/>
          </w:tcPr>
          <w:p w14:paraId="1BCE4BDE" w14:textId="77777777" w:rsidR="000C0055" w:rsidRPr="000C0055" w:rsidRDefault="000C0055" w:rsidP="00E47DB3">
            <w:pPr>
              <w:pStyle w:val="TableText"/>
            </w:pPr>
          </w:p>
        </w:tc>
        <w:tc>
          <w:tcPr>
            <w:tcW w:w="674" w:type="pct"/>
            <w:vAlign w:val="center"/>
          </w:tcPr>
          <w:p w14:paraId="54414D27" w14:textId="77777777" w:rsidR="000C0055" w:rsidRPr="000C0055" w:rsidRDefault="000C0055" w:rsidP="00E47DB3">
            <w:pPr>
              <w:pStyle w:val="TableText"/>
            </w:pPr>
          </w:p>
        </w:tc>
        <w:tc>
          <w:tcPr>
            <w:tcW w:w="912" w:type="pct"/>
            <w:vAlign w:val="center"/>
          </w:tcPr>
          <w:p w14:paraId="6839B246" w14:textId="77777777" w:rsidR="000C0055" w:rsidRPr="000C0055" w:rsidRDefault="000C0055" w:rsidP="00E47DB3">
            <w:pPr>
              <w:pStyle w:val="TableText"/>
              <w:rPr>
                <w:color w:val="FFFFFF"/>
              </w:rPr>
            </w:pPr>
          </w:p>
        </w:tc>
      </w:tr>
      <w:tr w:rsidR="00875C0B" w:rsidRPr="000C0055" w14:paraId="64A63D6F" w14:textId="77777777" w:rsidTr="00371FB3">
        <w:trPr>
          <w:cantSplit/>
        </w:trPr>
        <w:tc>
          <w:tcPr>
            <w:tcW w:w="912" w:type="pct"/>
            <w:vAlign w:val="center"/>
            <w:hideMark/>
          </w:tcPr>
          <w:p w14:paraId="27886AD7" w14:textId="70A93836" w:rsidR="000C0055" w:rsidRPr="000C0055" w:rsidRDefault="000C0055" w:rsidP="00E47DB3">
            <w:pPr>
              <w:pStyle w:val="TableText"/>
            </w:pPr>
            <w:r w:rsidRPr="000C0055">
              <w:t xml:space="preserve">Prior Patient Location </w:t>
            </w:r>
          </w:p>
        </w:tc>
        <w:tc>
          <w:tcPr>
            <w:tcW w:w="288" w:type="pct"/>
            <w:vAlign w:val="center"/>
            <w:hideMark/>
          </w:tcPr>
          <w:p w14:paraId="3777864F" w14:textId="3B893EA9" w:rsidR="000C0055" w:rsidRPr="000C0055" w:rsidRDefault="000C0055" w:rsidP="00E47DB3">
            <w:pPr>
              <w:pStyle w:val="TableText"/>
            </w:pPr>
            <w:r w:rsidRPr="000C0055">
              <w:t xml:space="preserve">6 </w:t>
            </w:r>
          </w:p>
        </w:tc>
        <w:tc>
          <w:tcPr>
            <w:tcW w:w="336" w:type="pct"/>
            <w:vAlign w:val="center"/>
            <w:hideMark/>
          </w:tcPr>
          <w:p w14:paraId="7F68541F" w14:textId="76BC6FDF" w:rsidR="000C0055" w:rsidRPr="000C0055" w:rsidRDefault="000C0055" w:rsidP="00E47DB3">
            <w:pPr>
              <w:pStyle w:val="TableText"/>
            </w:pPr>
            <w:r w:rsidRPr="000C0055">
              <w:t xml:space="preserve">PL </w:t>
            </w:r>
          </w:p>
        </w:tc>
        <w:tc>
          <w:tcPr>
            <w:tcW w:w="385" w:type="pct"/>
            <w:vAlign w:val="center"/>
            <w:hideMark/>
          </w:tcPr>
          <w:p w14:paraId="607017C8" w14:textId="04E8961E" w:rsidR="000C0055" w:rsidRPr="000C0055" w:rsidRDefault="000C0055" w:rsidP="00E47DB3">
            <w:pPr>
              <w:pStyle w:val="TableText"/>
            </w:pPr>
            <w:r w:rsidRPr="000C0055">
              <w:t xml:space="preserve">1230 </w:t>
            </w:r>
          </w:p>
        </w:tc>
        <w:tc>
          <w:tcPr>
            <w:tcW w:w="337" w:type="pct"/>
            <w:vAlign w:val="center"/>
            <w:hideMark/>
          </w:tcPr>
          <w:p w14:paraId="474D2A7F" w14:textId="78DA47C7" w:rsidR="000C0055" w:rsidRPr="000C0055" w:rsidRDefault="000C0055" w:rsidP="00E47DB3">
            <w:pPr>
              <w:pStyle w:val="TableText"/>
            </w:pPr>
            <w:r w:rsidRPr="000C0055">
              <w:t xml:space="preserve">NS </w:t>
            </w:r>
          </w:p>
        </w:tc>
        <w:tc>
          <w:tcPr>
            <w:tcW w:w="385" w:type="pct"/>
            <w:vAlign w:val="center"/>
          </w:tcPr>
          <w:p w14:paraId="766437FB" w14:textId="77777777" w:rsidR="000C0055" w:rsidRPr="000C0055" w:rsidRDefault="000C0055" w:rsidP="00E47DB3">
            <w:pPr>
              <w:pStyle w:val="TableText"/>
            </w:pPr>
          </w:p>
        </w:tc>
        <w:tc>
          <w:tcPr>
            <w:tcW w:w="385" w:type="pct"/>
            <w:vAlign w:val="center"/>
          </w:tcPr>
          <w:p w14:paraId="7DC47CF5" w14:textId="77777777" w:rsidR="000C0055" w:rsidRPr="000C0055" w:rsidRDefault="000C0055" w:rsidP="00E47DB3">
            <w:pPr>
              <w:pStyle w:val="TableText"/>
            </w:pPr>
          </w:p>
        </w:tc>
        <w:tc>
          <w:tcPr>
            <w:tcW w:w="386" w:type="pct"/>
            <w:vAlign w:val="center"/>
          </w:tcPr>
          <w:p w14:paraId="75FACF0B" w14:textId="77777777" w:rsidR="000C0055" w:rsidRPr="000C0055" w:rsidRDefault="000C0055" w:rsidP="00E47DB3">
            <w:pPr>
              <w:pStyle w:val="TableText"/>
            </w:pPr>
          </w:p>
        </w:tc>
        <w:tc>
          <w:tcPr>
            <w:tcW w:w="674" w:type="pct"/>
            <w:vAlign w:val="center"/>
          </w:tcPr>
          <w:p w14:paraId="31E5C592" w14:textId="77777777" w:rsidR="000C0055" w:rsidRPr="000C0055" w:rsidRDefault="000C0055" w:rsidP="00E47DB3">
            <w:pPr>
              <w:pStyle w:val="TableText"/>
            </w:pPr>
          </w:p>
        </w:tc>
        <w:tc>
          <w:tcPr>
            <w:tcW w:w="912" w:type="pct"/>
            <w:vAlign w:val="center"/>
          </w:tcPr>
          <w:p w14:paraId="56D92D28" w14:textId="77777777" w:rsidR="000C0055" w:rsidRPr="000C0055" w:rsidRDefault="000C0055" w:rsidP="00E47DB3">
            <w:pPr>
              <w:pStyle w:val="TableText"/>
              <w:rPr>
                <w:color w:val="FFFFFF"/>
              </w:rPr>
            </w:pPr>
          </w:p>
        </w:tc>
      </w:tr>
      <w:tr w:rsidR="00875C0B" w:rsidRPr="000C0055" w14:paraId="15A53E34" w14:textId="77777777" w:rsidTr="00371FB3">
        <w:trPr>
          <w:cantSplit/>
        </w:trPr>
        <w:tc>
          <w:tcPr>
            <w:tcW w:w="912" w:type="pct"/>
            <w:vAlign w:val="center"/>
            <w:hideMark/>
          </w:tcPr>
          <w:p w14:paraId="588FA65C" w14:textId="17336235" w:rsidR="000C0055" w:rsidRPr="000C0055" w:rsidRDefault="000C0055" w:rsidP="00E47DB3">
            <w:pPr>
              <w:pStyle w:val="TableText"/>
            </w:pPr>
            <w:r w:rsidRPr="000C0055">
              <w:t xml:space="preserve">Attending Doctor </w:t>
            </w:r>
          </w:p>
        </w:tc>
        <w:tc>
          <w:tcPr>
            <w:tcW w:w="288" w:type="pct"/>
            <w:vAlign w:val="center"/>
            <w:hideMark/>
          </w:tcPr>
          <w:p w14:paraId="19EE0BDD" w14:textId="46DD7BAA" w:rsidR="000C0055" w:rsidRPr="000C0055" w:rsidRDefault="000C0055" w:rsidP="00E47DB3">
            <w:pPr>
              <w:pStyle w:val="TableText"/>
            </w:pPr>
            <w:r w:rsidRPr="000C0055">
              <w:t xml:space="preserve">7 </w:t>
            </w:r>
          </w:p>
        </w:tc>
        <w:tc>
          <w:tcPr>
            <w:tcW w:w="336" w:type="pct"/>
            <w:vAlign w:val="center"/>
            <w:hideMark/>
          </w:tcPr>
          <w:p w14:paraId="5C49DB19" w14:textId="1741404C" w:rsidR="000C0055" w:rsidRPr="000C0055" w:rsidRDefault="000C0055" w:rsidP="00E47DB3">
            <w:pPr>
              <w:pStyle w:val="TableText"/>
            </w:pPr>
            <w:r w:rsidRPr="000C0055">
              <w:t xml:space="preserve">XCN </w:t>
            </w:r>
          </w:p>
        </w:tc>
        <w:tc>
          <w:tcPr>
            <w:tcW w:w="385" w:type="pct"/>
            <w:vAlign w:val="center"/>
            <w:hideMark/>
          </w:tcPr>
          <w:p w14:paraId="186748AB" w14:textId="362E47B9" w:rsidR="000C0055" w:rsidRPr="000C0055" w:rsidRDefault="000C0055" w:rsidP="00E47DB3">
            <w:pPr>
              <w:pStyle w:val="TableText"/>
            </w:pPr>
            <w:r w:rsidRPr="000C0055">
              <w:t xml:space="preserve">2930 </w:t>
            </w:r>
          </w:p>
        </w:tc>
        <w:tc>
          <w:tcPr>
            <w:tcW w:w="337" w:type="pct"/>
            <w:vAlign w:val="center"/>
            <w:hideMark/>
          </w:tcPr>
          <w:p w14:paraId="4D5B81E4" w14:textId="2BE32998" w:rsidR="000C0055" w:rsidRPr="000C0055" w:rsidRDefault="000C0055" w:rsidP="00E47DB3">
            <w:pPr>
              <w:pStyle w:val="TableText"/>
            </w:pPr>
            <w:r w:rsidRPr="000C0055">
              <w:t xml:space="preserve">NS </w:t>
            </w:r>
          </w:p>
        </w:tc>
        <w:tc>
          <w:tcPr>
            <w:tcW w:w="385" w:type="pct"/>
            <w:vAlign w:val="center"/>
          </w:tcPr>
          <w:p w14:paraId="4A92E364" w14:textId="77777777" w:rsidR="000C0055" w:rsidRPr="000C0055" w:rsidRDefault="000C0055" w:rsidP="00E47DB3">
            <w:pPr>
              <w:pStyle w:val="TableText"/>
            </w:pPr>
          </w:p>
        </w:tc>
        <w:tc>
          <w:tcPr>
            <w:tcW w:w="385" w:type="pct"/>
            <w:vAlign w:val="center"/>
          </w:tcPr>
          <w:p w14:paraId="002A4BD3" w14:textId="77777777" w:rsidR="000C0055" w:rsidRPr="000C0055" w:rsidRDefault="000C0055" w:rsidP="00E47DB3">
            <w:pPr>
              <w:pStyle w:val="TableText"/>
            </w:pPr>
          </w:p>
        </w:tc>
        <w:tc>
          <w:tcPr>
            <w:tcW w:w="386" w:type="pct"/>
            <w:vAlign w:val="center"/>
          </w:tcPr>
          <w:p w14:paraId="71AB7E9E" w14:textId="77777777" w:rsidR="000C0055" w:rsidRPr="000C0055" w:rsidRDefault="000C0055" w:rsidP="00E47DB3">
            <w:pPr>
              <w:pStyle w:val="TableText"/>
            </w:pPr>
          </w:p>
        </w:tc>
        <w:tc>
          <w:tcPr>
            <w:tcW w:w="674" w:type="pct"/>
            <w:vAlign w:val="center"/>
          </w:tcPr>
          <w:p w14:paraId="5B25709B" w14:textId="77777777" w:rsidR="000C0055" w:rsidRPr="000C0055" w:rsidRDefault="000C0055" w:rsidP="00E47DB3">
            <w:pPr>
              <w:pStyle w:val="TableText"/>
            </w:pPr>
          </w:p>
        </w:tc>
        <w:tc>
          <w:tcPr>
            <w:tcW w:w="912" w:type="pct"/>
            <w:vAlign w:val="center"/>
          </w:tcPr>
          <w:p w14:paraId="465DC040" w14:textId="77777777" w:rsidR="000C0055" w:rsidRPr="000C0055" w:rsidRDefault="000C0055" w:rsidP="00E47DB3">
            <w:pPr>
              <w:pStyle w:val="TableText"/>
              <w:rPr>
                <w:color w:val="FFFFFF"/>
              </w:rPr>
            </w:pPr>
          </w:p>
        </w:tc>
      </w:tr>
      <w:tr w:rsidR="00875C0B" w:rsidRPr="000C0055" w14:paraId="5AB49724" w14:textId="77777777" w:rsidTr="00371FB3">
        <w:trPr>
          <w:cantSplit/>
        </w:trPr>
        <w:tc>
          <w:tcPr>
            <w:tcW w:w="912" w:type="pct"/>
            <w:vAlign w:val="center"/>
            <w:hideMark/>
          </w:tcPr>
          <w:p w14:paraId="7F501A64" w14:textId="403053BD" w:rsidR="000C0055" w:rsidRPr="000C0055" w:rsidRDefault="000C0055" w:rsidP="00E47DB3">
            <w:pPr>
              <w:pStyle w:val="TableText"/>
            </w:pPr>
            <w:r w:rsidRPr="000C0055">
              <w:t xml:space="preserve">Referring Doctor </w:t>
            </w:r>
          </w:p>
        </w:tc>
        <w:tc>
          <w:tcPr>
            <w:tcW w:w="288" w:type="pct"/>
            <w:vAlign w:val="center"/>
            <w:hideMark/>
          </w:tcPr>
          <w:p w14:paraId="3F1175CD" w14:textId="13BE7F3B" w:rsidR="000C0055" w:rsidRPr="000C0055" w:rsidRDefault="000C0055" w:rsidP="00E47DB3">
            <w:pPr>
              <w:pStyle w:val="TableText"/>
            </w:pPr>
            <w:r w:rsidRPr="000C0055">
              <w:t xml:space="preserve">8 </w:t>
            </w:r>
          </w:p>
        </w:tc>
        <w:tc>
          <w:tcPr>
            <w:tcW w:w="336" w:type="pct"/>
            <w:vAlign w:val="center"/>
            <w:hideMark/>
          </w:tcPr>
          <w:p w14:paraId="1BE0FC89" w14:textId="09A59764" w:rsidR="000C0055" w:rsidRPr="000C0055" w:rsidRDefault="000C0055" w:rsidP="00E47DB3">
            <w:pPr>
              <w:pStyle w:val="TableText"/>
            </w:pPr>
            <w:r w:rsidRPr="000C0055">
              <w:t xml:space="preserve">XCN </w:t>
            </w:r>
          </w:p>
        </w:tc>
        <w:tc>
          <w:tcPr>
            <w:tcW w:w="385" w:type="pct"/>
            <w:vAlign w:val="center"/>
            <w:hideMark/>
          </w:tcPr>
          <w:p w14:paraId="2144DD0D" w14:textId="0B03A5E9" w:rsidR="000C0055" w:rsidRPr="000C0055" w:rsidRDefault="000C0055" w:rsidP="00E47DB3">
            <w:pPr>
              <w:pStyle w:val="TableText"/>
            </w:pPr>
            <w:r w:rsidRPr="000C0055">
              <w:t xml:space="preserve">2930 </w:t>
            </w:r>
          </w:p>
        </w:tc>
        <w:tc>
          <w:tcPr>
            <w:tcW w:w="337" w:type="pct"/>
            <w:vAlign w:val="center"/>
            <w:hideMark/>
          </w:tcPr>
          <w:p w14:paraId="69E107EC" w14:textId="7F14E335" w:rsidR="000C0055" w:rsidRPr="000C0055" w:rsidRDefault="000C0055" w:rsidP="00E47DB3">
            <w:pPr>
              <w:pStyle w:val="TableText"/>
            </w:pPr>
            <w:r w:rsidRPr="000C0055">
              <w:t xml:space="preserve">NS </w:t>
            </w:r>
          </w:p>
        </w:tc>
        <w:tc>
          <w:tcPr>
            <w:tcW w:w="385" w:type="pct"/>
            <w:vAlign w:val="center"/>
          </w:tcPr>
          <w:p w14:paraId="78F9DE85" w14:textId="77777777" w:rsidR="000C0055" w:rsidRPr="000C0055" w:rsidRDefault="000C0055" w:rsidP="00E47DB3">
            <w:pPr>
              <w:pStyle w:val="TableText"/>
            </w:pPr>
          </w:p>
        </w:tc>
        <w:tc>
          <w:tcPr>
            <w:tcW w:w="385" w:type="pct"/>
            <w:vAlign w:val="center"/>
          </w:tcPr>
          <w:p w14:paraId="24DA82D6" w14:textId="77777777" w:rsidR="000C0055" w:rsidRPr="000C0055" w:rsidRDefault="000C0055" w:rsidP="00E47DB3">
            <w:pPr>
              <w:pStyle w:val="TableText"/>
            </w:pPr>
          </w:p>
        </w:tc>
        <w:tc>
          <w:tcPr>
            <w:tcW w:w="386" w:type="pct"/>
            <w:vAlign w:val="center"/>
          </w:tcPr>
          <w:p w14:paraId="6DDA2295" w14:textId="77777777" w:rsidR="000C0055" w:rsidRPr="000C0055" w:rsidRDefault="000C0055" w:rsidP="00E47DB3">
            <w:pPr>
              <w:pStyle w:val="TableText"/>
            </w:pPr>
          </w:p>
        </w:tc>
        <w:tc>
          <w:tcPr>
            <w:tcW w:w="674" w:type="pct"/>
            <w:vAlign w:val="center"/>
          </w:tcPr>
          <w:p w14:paraId="646D9BF9" w14:textId="77777777" w:rsidR="000C0055" w:rsidRPr="000C0055" w:rsidRDefault="000C0055" w:rsidP="00E47DB3">
            <w:pPr>
              <w:pStyle w:val="TableText"/>
            </w:pPr>
          </w:p>
        </w:tc>
        <w:tc>
          <w:tcPr>
            <w:tcW w:w="912" w:type="pct"/>
            <w:vAlign w:val="center"/>
          </w:tcPr>
          <w:p w14:paraId="5C058462" w14:textId="77777777" w:rsidR="000C0055" w:rsidRPr="000C0055" w:rsidRDefault="000C0055" w:rsidP="00E47DB3">
            <w:pPr>
              <w:pStyle w:val="TableText"/>
              <w:rPr>
                <w:color w:val="FFFFFF"/>
              </w:rPr>
            </w:pPr>
          </w:p>
        </w:tc>
      </w:tr>
      <w:tr w:rsidR="00875C0B" w:rsidRPr="000C0055" w14:paraId="6478FB81" w14:textId="77777777" w:rsidTr="00371FB3">
        <w:trPr>
          <w:cantSplit/>
        </w:trPr>
        <w:tc>
          <w:tcPr>
            <w:tcW w:w="912" w:type="pct"/>
            <w:vAlign w:val="center"/>
            <w:hideMark/>
          </w:tcPr>
          <w:p w14:paraId="5D171D5D" w14:textId="70767351" w:rsidR="000C0055" w:rsidRPr="000C0055" w:rsidRDefault="000C0055" w:rsidP="00E47DB3">
            <w:pPr>
              <w:pStyle w:val="TableText"/>
            </w:pPr>
            <w:r w:rsidRPr="000C0055">
              <w:t xml:space="preserve">Consulting Doctor </w:t>
            </w:r>
          </w:p>
        </w:tc>
        <w:tc>
          <w:tcPr>
            <w:tcW w:w="288" w:type="pct"/>
            <w:vAlign w:val="center"/>
            <w:hideMark/>
          </w:tcPr>
          <w:p w14:paraId="5ACE5818" w14:textId="39ADE7B0" w:rsidR="000C0055" w:rsidRPr="000C0055" w:rsidRDefault="000C0055" w:rsidP="00E47DB3">
            <w:pPr>
              <w:pStyle w:val="TableText"/>
            </w:pPr>
            <w:r w:rsidRPr="000C0055">
              <w:t xml:space="preserve">9 </w:t>
            </w:r>
          </w:p>
        </w:tc>
        <w:tc>
          <w:tcPr>
            <w:tcW w:w="336" w:type="pct"/>
            <w:vAlign w:val="center"/>
            <w:hideMark/>
          </w:tcPr>
          <w:p w14:paraId="39166C5B" w14:textId="52294A20" w:rsidR="000C0055" w:rsidRPr="000C0055" w:rsidRDefault="000C0055" w:rsidP="00E47DB3">
            <w:pPr>
              <w:pStyle w:val="TableText"/>
            </w:pPr>
            <w:r w:rsidRPr="000C0055">
              <w:t xml:space="preserve">XCN </w:t>
            </w:r>
          </w:p>
        </w:tc>
        <w:tc>
          <w:tcPr>
            <w:tcW w:w="385" w:type="pct"/>
            <w:vAlign w:val="center"/>
            <w:hideMark/>
          </w:tcPr>
          <w:p w14:paraId="2C47BE85" w14:textId="45E9F12F" w:rsidR="000C0055" w:rsidRPr="000C0055" w:rsidRDefault="000C0055" w:rsidP="00E47DB3">
            <w:pPr>
              <w:pStyle w:val="TableText"/>
            </w:pPr>
            <w:r w:rsidRPr="000C0055">
              <w:t xml:space="preserve">2945 </w:t>
            </w:r>
          </w:p>
        </w:tc>
        <w:tc>
          <w:tcPr>
            <w:tcW w:w="337" w:type="pct"/>
            <w:vAlign w:val="center"/>
            <w:hideMark/>
          </w:tcPr>
          <w:p w14:paraId="5764B787" w14:textId="4EC61C39" w:rsidR="000C0055" w:rsidRPr="000C0055" w:rsidRDefault="000C0055" w:rsidP="00E47DB3">
            <w:pPr>
              <w:pStyle w:val="TableText"/>
            </w:pPr>
            <w:r w:rsidRPr="000C0055">
              <w:t xml:space="preserve">NS </w:t>
            </w:r>
          </w:p>
        </w:tc>
        <w:tc>
          <w:tcPr>
            <w:tcW w:w="385" w:type="pct"/>
            <w:vAlign w:val="center"/>
          </w:tcPr>
          <w:p w14:paraId="4DE18D42" w14:textId="77777777" w:rsidR="000C0055" w:rsidRPr="000C0055" w:rsidRDefault="000C0055" w:rsidP="00E47DB3">
            <w:pPr>
              <w:pStyle w:val="TableText"/>
            </w:pPr>
          </w:p>
        </w:tc>
        <w:tc>
          <w:tcPr>
            <w:tcW w:w="385" w:type="pct"/>
            <w:vAlign w:val="center"/>
          </w:tcPr>
          <w:p w14:paraId="60F5074C" w14:textId="77777777" w:rsidR="000C0055" w:rsidRPr="000C0055" w:rsidRDefault="000C0055" w:rsidP="00E47DB3">
            <w:pPr>
              <w:pStyle w:val="TableText"/>
            </w:pPr>
          </w:p>
        </w:tc>
        <w:tc>
          <w:tcPr>
            <w:tcW w:w="386" w:type="pct"/>
            <w:vAlign w:val="center"/>
          </w:tcPr>
          <w:p w14:paraId="3325E526" w14:textId="77777777" w:rsidR="000C0055" w:rsidRPr="000C0055" w:rsidRDefault="000C0055" w:rsidP="00E47DB3">
            <w:pPr>
              <w:pStyle w:val="TableText"/>
            </w:pPr>
          </w:p>
        </w:tc>
        <w:tc>
          <w:tcPr>
            <w:tcW w:w="674" w:type="pct"/>
            <w:vAlign w:val="center"/>
          </w:tcPr>
          <w:p w14:paraId="4FD4A3EB" w14:textId="77777777" w:rsidR="000C0055" w:rsidRPr="000C0055" w:rsidRDefault="000C0055" w:rsidP="00E47DB3">
            <w:pPr>
              <w:pStyle w:val="TableText"/>
            </w:pPr>
          </w:p>
        </w:tc>
        <w:tc>
          <w:tcPr>
            <w:tcW w:w="912" w:type="pct"/>
            <w:vAlign w:val="center"/>
          </w:tcPr>
          <w:p w14:paraId="2BA1424B" w14:textId="77777777" w:rsidR="000C0055" w:rsidRPr="000C0055" w:rsidRDefault="000C0055" w:rsidP="00E47DB3">
            <w:pPr>
              <w:pStyle w:val="TableText"/>
              <w:rPr>
                <w:color w:val="FFFFFF"/>
              </w:rPr>
            </w:pPr>
          </w:p>
        </w:tc>
      </w:tr>
      <w:tr w:rsidR="00875C0B" w:rsidRPr="000C0055" w14:paraId="1C3BD1E7" w14:textId="77777777" w:rsidTr="00371FB3">
        <w:trPr>
          <w:cantSplit/>
        </w:trPr>
        <w:tc>
          <w:tcPr>
            <w:tcW w:w="912" w:type="pct"/>
            <w:vAlign w:val="center"/>
            <w:hideMark/>
          </w:tcPr>
          <w:p w14:paraId="10556FEA" w14:textId="58BE360F" w:rsidR="000C0055" w:rsidRPr="000C0055" w:rsidRDefault="000C0055" w:rsidP="00E47DB3">
            <w:pPr>
              <w:pStyle w:val="TableText"/>
            </w:pPr>
            <w:r w:rsidRPr="000C0055">
              <w:t xml:space="preserve">Hospital Service </w:t>
            </w:r>
          </w:p>
        </w:tc>
        <w:tc>
          <w:tcPr>
            <w:tcW w:w="288" w:type="pct"/>
            <w:vAlign w:val="center"/>
            <w:hideMark/>
          </w:tcPr>
          <w:p w14:paraId="38B314A3" w14:textId="14BC69D2" w:rsidR="000C0055" w:rsidRPr="000C0055" w:rsidRDefault="000C0055" w:rsidP="00E47DB3">
            <w:pPr>
              <w:pStyle w:val="TableText"/>
            </w:pPr>
            <w:r w:rsidRPr="000C0055">
              <w:t xml:space="preserve">10 </w:t>
            </w:r>
          </w:p>
        </w:tc>
        <w:tc>
          <w:tcPr>
            <w:tcW w:w="336" w:type="pct"/>
            <w:vAlign w:val="center"/>
            <w:hideMark/>
          </w:tcPr>
          <w:p w14:paraId="492B86A2" w14:textId="448EF865" w:rsidR="000C0055" w:rsidRPr="000C0055" w:rsidRDefault="000C0055" w:rsidP="00E47DB3">
            <w:pPr>
              <w:pStyle w:val="TableText"/>
            </w:pPr>
            <w:r w:rsidRPr="000C0055">
              <w:t xml:space="preserve">IS </w:t>
            </w:r>
          </w:p>
        </w:tc>
        <w:tc>
          <w:tcPr>
            <w:tcW w:w="385" w:type="pct"/>
            <w:vAlign w:val="center"/>
            <w:hideMark/>
          </w:tcPr>
          <w:p w14:paraId="25D8D164" w14:textId="0725FEE6" w:rsidR="000C0055" w:rsidRPr="000C0055" w:rsidRDefault="000C0055" w:rsidP="00E47DB3">
            <w:pPr>
              <w:pStyle w:val="TableText"/>
            </w:pPr>
            <w:r w:rsidRPr="000C0055">
              <w:t xml:space="preserve">3 </w:t>
            </w:r>
          </w:p>
        </w:tc>
        <w:tc>
          <w:tcPr>
            <w:tcW w:w="337" w:type="pct"/>
            <w:vAlign w:val="center"/>
            <w:hideMark/>
          </w:tcPr>
          <w:p w14:paraId="09E5A952" w14:textId="265A782D" w:rsidR="000C0055" w:rsidRPr="000C0055" w:rsidRDefault="000C0055" w:rsidP="00E47DB3">
            <w:pPr>
              <w:pStyle w:val="TableText"/>
            </w:pPr>
            <w:r w:rsidRPr="000C0055">
              <w:t xml:space="preserve">NS </w:t>
            </w:r>
          </w:p>
        </w:tc>
        <w:tc>
          <w:tcPr>
            <w:tcW w:w="385" w:type="pct"/>
            <w:vAlign w:val="center"/>
          </w:tcPr>
          <w:p w14:paraId="4A9D66E9" w14:textId="77777777" w:rsidR="000C0055" w:rsidRPr="000C0055" w:rsidRDefault="000C0055" w:rsidP="00E47DB3">
            <w:pPr>
              <w:pStyle w:val="TableText"/>
            </w:pPr>
          </w:p>
        </w:tc>
        <w:tc>
          <w:tcPr>
            <w:tcW w:w="385" w:type="pct"/>
            <w:vAlign w:val="center"/>
          </w:tcPr>
          <w:p w14:paraId="1381D45C" w14:textId="77777777" w:rsidR="000C0055" w:rsidRPr="000C0055" w:rsidRDefault="000C0055" w:rsidP="00E47DB3">
            <w:pPr>
              <w:pStyle w:val="TableText"/>
            </w:pPr>
          </w:p>
        </w:tc>
        <w:tc>
          <w:tcPr>
            <w:tcW w:w="386" w:type="pct"/>
            <w:vAlign w:val="center"/>
          </w:tcPr>
          <w:p w14:paraId="76BC8D7C" w14:textId="77777777" w:rsidR="000C0055" w:rsidRPr="000C0055" w:rsidRDefault="000C0055" w:rsidP="00E47DB3">
            <w:pPr>
              <w:pStyle w:val="TableText"/>
            </w:pPr>
          </w:p>
        </w:tc>
        <w:tc>
          <w:tcPr>
            <w:tcW w:w="674" w:type="pct"/>
            <w:vAlign w:val="center"/>
          </w:tcPr>
          <w:p w14:paraId="3A8CB380" w14:textId="77777777" w:rsidR="000C0055" w:rsidRPr="000C0055" w:rsidRDefault="000C0055" w:rsidP="00E47DB3">
            <w:pPr>
              <w:pStyle w:val="TableText"/>
            </w:pPr>
          </w:p>
        </w:tc>
        <w:tc>
          <w:tcPr>
            <w:tcW w:w="912" w:type="pct"/>
            <w:vAlign w:val="center"/>
          </w:tcPr>
          <w:p w14:paraId="42CF0D3E" w14:textId="77777777" w:rsidR="000C0055" w:rsidRPr="000C0055" w:rsidRDefault="000C0055" w:rsidP="00E47DB3">
            <w:pPr>
              <w:pStyle w:val="TableText"/>
              <w:rPr>
                <w:color w:val="FFFFFF"/>
              </w:rPr>
            </w:pPr>
          </w:p>
        </w:tc>
      </w:tr>
      <w:tr w:rsidR="00875C0B" w:rsidRPr="000C0055" w14:paraId="36218F8F" w14:textId="77777777" w:rsidTr="00371FB3">
        <w:trPr>
          <w:cantSplit/>
        </w:trPr>
        <w:tc>
          <w:tcPr>
            <w:tcW w:w="912" w:type="pct"/>
            <w:vAlign w:val="center"/>
            <w:hideMark/>
          </w:tcPr>
          <w:p w14:paraId="3DF03E3F" w14:textId="5977C82F" w:rsidR="000C0055" w:rsidRPr="000C0055" w:rsidRDefault="000C0055" w:rsidP="00E47DB3">
            <w:pPr>
              <w:pStyle w:val="TableText"/>
            </w:pPr>
            <w:r w:rsidRPr="000C0055">
              <w:t xml:space="preserve">Temporary Location </w:t>
            </w:r>
          </w:p>
        </w:tc>
        <w:tc>
          <w:tcPr>
            <w:tcW w:w="288" w:type="pct"/>
            <w:vAlign w:val="center"/>
            <w:hideMark/>
          </w:tcPr>
          <w:p w14:paraId="4490BA9F" w14:textId="4F56CC3E" w:rsidR="000C0055" w:rsidRPr="000C0055" w:rsidRDefault="000C0055" w:rsidP="00E47DB3">
            <w:pPr>
              <w:pStyle w:val="TableText"/>
            </w:pPr>
            <w:r w:rsidRPr="000C0055">
              <w:t xml:space="preserve">11 </w:t>
            </w:r>
          </w:p>
        </w:tc>
        <w:tc>
          <w:tcPr>
            <w:tcW w:w="336" w:type="pct"/>
            <w:vAlign w:val="center"/>
            <w:hideMark/>
          </w:tcPr>
          <w:p w14:paraId="7F544764" w14:textId="4FC9FB40" w:rsidR="000C0055" w:rsidRPr="000C0055" w:rsidRDefault="000C0055" w:rsidP="00E47DB3">
            <w:pPr>
              <w:pStyle w:val="TableText"/>
            </w:pPr>
            <w:r w:rsidRPr="000C0055">
              <w:t xml:space="preserve">PL </w:t>
            </w:r>
          </w:p>
        </w:tc>
        <w:tc>
          <w:tcPr>
            <w:tcW w:w="385" w:type="pct"/>
            <w:vAlign w:val="center"/>
            <w:hideMark/>
          </w:tcPr>
          <w:p w14:paraId="5F43BB2A" w14:textId="4EEB2F26" w:rsidR="000C0055" w:rsidRPr="000C0055" w:rsidRDefault="000C0055" w:rsidP="00E47DB3">
            <w:pPr>
              <w:pStyle w:val="TableText"/>
            </w:pPr>
            <w:r w:rsidRPr="000C0055">
              <w:t xml:space="preserve">1230 </w:t>
            </w:r>
          </w:p>
        </w:tc>
        <w:tc>
          <w:tcPr>
            <w:tcW w:w="337" w:type="pct"/>
            <w:vAlign w:val="center"/>
            <w:hideMark/>
          </w:tcPr>
          <w:p w14:paraId="44703391" w14:textId="5C2C629C" w:rsidR="000C0055" w:rsidRPr="000C0055" w:rsidRDefault="000C0055" w:rsidP="00E47DB3">
            <w:pPr>
              <w:pStyle w:val="TableText"/>
            </w:pPr>
            <w:r w:rsidRPr="000C0055">
              <w:t xml:space="preserve">NS </w:t>
            </w:r>
          </w:p>
        </w:tc>
        <w:tc>
          <w:tcPr>
            <w:tcW w:w="385" w:type="pct"/>
            <w:vAlign w:val="center"/>
          </w:tcPr>
          <w:p w14:paraId="1F771E70" w14:textId="77777777" w:rsidR="000C0055" w:rsidRPr="000C0055" w:rsidRDefault="000C0055" w:rsidP="00E47DB3">
            <w:pPr>
              <w:pStyle w:val="TableText"/>
            </w:pPr>
          </w:p>
        </w:tc>
        <w:tc>
          <w:tcPr>
            <w:tcW w:w="385" w:type="pct"/>
            <w:vAlign w:val="center"/>
          </w:tcPr>
          <w:p w14:paraId="37D78395" w14:textId="77777777" w:rsidR="000C0055" w:rsidRPr="000C0055" w:rsidRDefault="000C0055" w:rsidP="00E47DB3">
            <w:pPr>
              <w:pStyle w:val="TableText"/>
            </w:pPr>
          </w:p>
        </w:tc>
        <w:tc>
          <w:tcPr>
            <w:tcW w:w="386" w:type="pct"/>
            <w:vAlign w:val="center"/>
          </w:tcPr>
          <w:p w14:paraId="61DFBD40" w14:textId="77777777" w:rsidR="000C0055" w:rsidRPr="000C0055" w:rsidRDefault="000C0055" w:rsidP="00E47DB3">
            <w:pPr>
              <w:pStyle w:val="TableText"/>
            </w:pPr>
          </w:p>
        </w:tc>
        <w:tc>
          <w:tcPr>
            <w:tcW w:w="674" w:type="pct"/>
            <w:vAlign w:val="center"/>
          </w:tcPr>
          <w:p w14:paraId="5F6C1D16" w14:textId="77777777" w:rsidR="000C0055" w:rsidRPr="000C0055" w:rsidRDefault="000C0055" w:rsidP="00E47DB3">
            <w:pPr>
              <w:pStyle w:val="TableText"/>
            </w:pPr>
          </w:p>
        </w:tc>
        <w:tc>
          <w:tcPr>
            <w:tcW w:w="912" w:type="pct"/>
            <w:vAlign w:val="center"/>
          </w:tcPr>
          <w:p w14:paraId="51A4B0DB" w14:textId="77777777" w:rsidR="000C0055" w:rsidRPr="000C0055" w:rsidRDefault="000C0055" w:rsidP="00E47DB3">
            <w:pPr>
              <w:pStyle w:val="TableText"/>
              <w:rPr>
                <w:color w:val="FFFFFF"/>
              </w:rPr>
            </w:pPr>
          </w:p>
        </w:tc>
      </w:tr>
      <w:tr w:rsidR="00875C0B" w:rsidRPr="000C0055" w14:paraId="6170A565" w14:textId="77777777" w:rsidTr="00371FB3">
        <w:trPr>
          <w:cantSplit/>
        </w:trPr>
        <w:tc>
          <w:tcPr>
            <w:tcW w:w="912" w:type="pct"/>
            <w:vAlign w:val="center"/>
            <w:hideMark/>
          </w:tcPr>
          <w:p w14:paraId="408D3E29" w14:textId="76B87705" w:rsidR="000C0055" w:rsidRPr="000C0055" w:rsidRDefault="000C0055" w:rsidP="00E47DB3">
            <w:pPr>
              <w:pStyle w:val="TableText"/>
            </w:pPr>
            <w:r w:rsidRPr="000C0055">
              <w:t xml:space="preserve">Preadmit Test Indicator </w:t>
            </w:r>
          </w:p>
        </w:tc>
        <w:tc>
          <w:tcPr>
            <w:tcW w:w="288" w:type="pct"/>
            <w:vAlign w:val="center"/>
            <w:hideMark/>
          </w:tcPr>
          <w:p w14:paraId="0596833D" w14:textId="25996A77" w:rsidR="000C0055" w:rsidRPr="000C0055" w:rsidRDefault="000C0055" w:rsidP="00E47DB3">
            <w:pPr>
              <w:pStyle w:val="TableText"/>
            </w:pPr>
            <w:r w:rsidRPr="000C0055">
              <w:t xml:space="preserve">12 </w:t>
            </w:r>
          </w:p>
        </w:tc>
        <w:tc>
          <w:tcPr>
            <w:tcW w:w="336" w:type="pct"/>
            <w:vAlign w:val="center"/>
            <w:hideMark/>
          </w:tcPr>
          <w:p w14:paraId="7A35748D" w14:textId="61BFF2E4" w:rsidR="000C0055" w:rsidRPr="000C0055" w:rsidRDefault="000C0055" w:rsidP="00E47DB3">
            <w:pPr>
              <w:pStyle w:val="TableText"/>
            </w:pPr>
            <w:r w:rsidRPr="000C0055">
              <w:t xml:space="preserve">IS </w:t>
            </w:r>
          </w:p>
        </w:tc>
        <w:tc>
          <w:tcPr>
            <w:tcW w:w="385" w:type="pct"/>
            <w:vAlign w:val="center"/>
            <w:hideMark/>
          </w:tcPr>
          <w:p w14:paraId="6FC54AAB" w14:textId="7B682E50" w:rsidR="000C0055" w:rsidRPr="000C0055" w:rsidRDefault="000C0055" w:rsidP="00E47DB3">
            <w:pPr>
              <w:pStyle w:val="TableText"/>
            </w:pPr>
            <w:r w:rsidRPr="000C0055">
              <w:t xml:space="preserve">2 </w:t>
            </w:r>
          </w:p>
        </w:tc>
        <w:tc>
          <w:tcPr>
            <w:tcW w:w="337" w:type="pct"/>
            <w:vAlign w:val="center"/>
            <w:hideMark/>
          </w:tcPr>
          <w:p w14:paraId="7ECE6F4A" w14:textId="487B3509" w:rsidR="000C0055" w:rsidRPr="000C0055" w:rsidRDefault="000C0055" w:rsidP="00E47DB3">
            <w:pPr>
              <w:pStyle w:val="TableText"/>
            </w:pPr>
            <w:r w:rsidRPr="000C0055">
              <w:t xml:space="preserve">NS </w:t>
            </w:r>
          </w:p>
        </w:tc>
        <w:tc>
          <w:tcPr>
            <w:tcW w:w="385" w:type="pct"/>
            <w:vAlign w:val="center"/>
          </w:tcPr>
          <w:p w14:paraId="50905CBF" w14:textId="77777777" w:rsidR="000C0055" w:rsidRPr="000C0055" w:rsidRDefault="000C0055" w:rsidP="00E47DB3">
            <w:pPr>
              <w:pStyle w:val="TableText"/>
            </w:pPr>
          </w:p>
        </w:tc>
        <w:tc>
          <w:tcPr>
            <w:tcW w:w="385" w:type="pct"/>
            <w:vAlign w:val="center"/>
          </w:tcPr>
          <w:p w14:paraId="4D42F6C2" w14:textId="77777777" w:rsidR="000C0055" w:rsidRPr="000C0055" w:rsidRDefault="000C0055" w:rsidP="00E47DB3">
            <w:pPr>
              <w:pStyle w:val="TableText"/>
            </w:pPr>
          </w:p>
        </w:tc>
        <w:tc>
          <w:tcPr>
            <w:tcW w:w="386" w:type="pct"/>
            <w:vAlign w:val="center"/>
          </w:tcPr>
          <w:p w14:paraId="1D01557B" w14:textId="77777777" w:rsidR="000C0055" w:rsidRPr="000C0055" w:rsidRDefault="000C0055" w:rsidP="00E47DB3">
            <w:pPr>
              <w:pStyle w:val="TableText"/>
            </w:pPr>
          </w:p>
        </w:tc>
        <w:tc>
          <w:tcPr>
            <w:tcW w:w="674" w:type="pct"/>
            <w:vAlign w:val="center"/>
          </w:tcPr>
          <w:p w14:paraId="573923D4" w14:textId="77777777" w:rsidR="000C0055" w:rsidRPr="000C0055" w:rsidRDefault="000C0055" w:rsidP="00E47DB3">
            <w:pPr>
              <w:pStyle w:val="TableText"/>
            </w:pPr>
          </w:p>
        </w:tc>
        <w:tc>
          <w:tcPr>
            <w:tcW w:w="912" w:type="pct"/>
            <w:vAlign w:val="center"/>
          </w:tcPr>
          <w:p w14:paraId="4620552E" w14:textId="77777777" w:rsidR="000C0055" w:rsidRPr="000C0055" w:rsidRDefault="000C0055" w:rsidP="00E47DB3">
            <w:pPr>
              <w:pStyle w:val="TableText"/>
              <w:rPr>
                <w:color w:val="FFFFFF"/>
              </w:rPr>
            </w:pPr>
          </w:p>
        </w:tc>
      </w:tr>
      <w:tr w:rsidR="00875C0B" w:rsidRPr="000C0055" w14:paraId="56C570F5" w14:textId="77777777" w:rsidTr="00371FB3">
        <w:trPr>
          <w:cantSplit/>
        </w:trPr>
        <w:tc>
          <w:tcPr>
            <w:tcW w:w="912" w:type="pct"/>
            <w:vAlign w:val="center"/>
            <w:hideMark/>
          </w:tcPr>
          <w:p w14:paraId="3985EBCF" w14:textId="2E304023" w:rsidR="000C0055" w:rsidRPr="000C0055" w:rsidRDefault="000C0055" w:rsidP="00E47DB3">
            <w:pPr>
              <w:pStyle w:val="TableText"/>
            </w:pPr>
            <w:r w:rsidRPr="000C0055">
              <w:t xml:space="preserve">Re-admission Indicator </w:t>
            </w:r>
          </w:p>
        </w:tc>
        <w:tc>
          <w:tcPr>
            <w:tcW w:w="288" w:type="pct"/>
            <w:vAlign w:val="center"/>
            <w:hideMark/>
          </w:tcPr>
          <w:p w14:paraId="61B42F0D" w14:textId="4355D209" w:rsidR="000C0055" w:rsidRPr="000C0055" w:rsidRDefault="000C0055" w:rsidP="00E47DB3">
            <w:pPr>
              <w:pStyle w:val="TableText"/>
            </w:pPr>
            <w:r w:rsidRPr="000C0055">
              <w:t xml:space="preserve">13 </w:t>
            </w:r>
          </w:p>
        </w:tc>
        <w:tc>
          <w:tcPr>
            <w:tcW w:w="336" w:type="pct"/>
            <w:vAlign w:val="center"/>
            <w:hideMark/>
          </w:tcPr>
          <w:p w14:paraId="587DF12B" w14:textId="711B0528" w:rsidR="000C0055" w:rsidRPr="000C0055" w:rsidRDefault="000C0055" w:rsidP="00E47DB3">
            <w:pPr>
              <w:pStyle w:val="TableText"/>
            </w:pPr>
            <w:r w:rsidRPr="000C0055">
              <w:t xml:space="preserve">IS </w:t>
            </w:r>
          </w:p>
        </w:tc>
        <w:tc>
          <w:tcPr>
            <w:tcW w:w="385" w:type="pct"/>
            <w:vAlign w:val="center"/>
            <w:hideMark/>
          </w:tcPr>
          <w:p w14:paraId="7299EA97" w14:textId="39F9A71A" w:rsidR="000C0055" w:rsidRPr="000C0055" w:rsidRDefault="000C0055" w:rsidP="00E47DB3">
            <w:pPr>
              <w:pStyle w:val="TableText"/>
            </w:pPr>
            <w:r w:rsidRPr="000C0055">
              <w:t xml:space="preserve">2 </w:t>
            </w:r>
          </w:p>
        </w:tc>
        <w:tc>
          <w:tcPr>
            <w:tcW w:w="337" w:type="pct"/>
            <w:vAlign w:val="center"/>
            <w:hideMark/>
          </w:tcPr>
          <w:p w14:paraId="15C9993F" w14:textId="5B409F68" w:rsidR="000C0055" w:rsidRPr="000C0055" w:rsidRDefault="000C0055" w:rsidP="00E47DB3">
            <w:pPr>
              <w:pStyle w:val="TableText"/>
            </w:pPr>
            <w:r w:rsidRPr="000C0055">
              <w:t xml:space="preserve">NS </w:t>
            </w:r>
          </w:p>
        </w:tc>
        <w:tc>
          <w:tcPr>
            <w:tcW w:w="385" w:type="pct"/>
            <w:vAlign w:val="center"/>
          </w:tcPr>
          <w:p w14:paraId="7208B90F" w14:textId="77777777" w:rsidR="000C0055" w:rsidRPr="000C0055" w:rsidRDefault="000C0055" w:rsidP="00E47DB3">
            <w:pPr>
              <w:pStyle w:val="TableText"/>
            </w:pPr>
          </w:p>
        </w:tc>
        <w:tc>
          <w:tcPr>
            <w:tcW w:w="385" w:type="pct"/>
            <w:vAlign w:val="center"/>
          </w:tcPr>
          <w:p w14:paraId="53B076F9" w14:textId="77777777" w:rsidR="000C0055" w:rsidRPr="000C0055" w:rsidRDefault="000C0055" w:rsidP="00E47DB3">
            <w:pPr>
              <w:pStyle w:val="TableText"/>
            </w:pPr>
          </w:p>
        </w:tc>
        <w:tc>
          <w:tcPr>
            <w:tcW w:w="386" w:type="pct"/>
            <w:vAlign w:val="center"/>
          </w:tcPr>
          <w:p w14:paraId="33D1187B" w14:textId="77777777" w:rsidR="000C0055" w:rsidRPr="000C0055" w:rsidRDefault="000C0055" w:rsidP="00E47DB3">
            <w:pPr>
              <w:pStyle w:val="TableText"/>
            </w:pPr>
          </w:p>
        </w:tc>
        <w:tc>
          <w:tcPr>
            <w:tcW w:w="674" w:type="pct"/>
            <w:vAlign w:val="center"/>
          </w:tcPr>
          <w:p w14:paraId="77A50158" w14:textId="77777777" w:rsidR="000C0055" w:rsidRPr="000C0055" w:rsidRDefault="000C0055" w:rsidP="00E47DB3">
            <w:pPr>
              <w:pStyle w:val="TableText"/>
            </w:pPr>
          </w:p>
        </w:tc>
        <w:tc>
          <w:tcPr>
            <w:tcW w:w="912" w:type="pct"/>
            <w:vAlign w:val="center"/>
          </w:tcPr>
          <w:p w14:paraId="103184EF" w14:textId="77777777" w:rsidR="000C0055" w:rsidRPr="000C0055" w:rsidRDefault="000C0055" w:rsidP="00E47DB3">
            <w:pPr>
              <w:pStyle w:val="TableText"/>
              <w:rPr>
                <w:color w:val="FFFFFF"/>
              </w:rPr>
            </w:pPr>
          </w:p>
        </w:tc>
      </w:tr>
      <w:tr w:rsidR="00875C0B" w:rsidRPr="000C0055" w14:paraId="39836230" w14:textId="77777777" w:rsidTr="00371FB3">
        <w:trPr>
          <w:cantSplit/>
        </w:trPr>
        <w:tc>
          <w:tcPr>
            <w:tcW w:w="912" w:type="pct"/>
            <w:vAlign w:val="center"/>
            <w:hideMark/>
          </w:tcPr>
          <w:p w14:paraId="6F8B4051" w14:textId="16056AB4" w:rsidR="000C0055" w:rsidRPr="000C0055" w:rsidRDefault="000C0055" w:rsidP="00E47DB3">
            <w:pPr>
              <w:pStyle w:val="TableText"/>
            </w:pPr>
            <w:r w:rsidRPr="000C0055">
              <w:t xml:space="preserve">Admit Source </w:t>
            </w:r>
          </w:p>
        </w:tc>
        <w:tc>
          <w:tcPr>
            <w:tcW w:w="288" w:type="pct"/>
            <w:vAlign w:val="center"/>
            <w:hideMark/>
          </w:tcPr>
          <w:p w14:paraId="4C2F510C" w14:textId="3AFDF3B1" w:rsidR="000C0055" w:rsidRPr="000C0055" w:rsidRDefault="000C0055" w:rsidP="00E47DB3">
            <w:pPr>
              <w:pStyle w:val="TableText"/>
            </w:pPr>
            <w:r w:rsidRPr="000C0055">
              <w:t xml:space="preserve">14 </w:t>
            </w:r>
          </w:p>
        </w:tc>
        <w:tc>
          <w:tcPr>
            <w:tcW w:w="336" w:type="pct"/>
            <w:vAlign w:val="center"/>
            <w:hideMark/>
          </w:tcPr>
          <w:p w14:paraId="4E45094F" w14:textId="6C0EBA60" w:rsidR="000C0055" w:rsidRPr="000C0055" w:rsidRDefault="000C0055" w:rsidP="00E47DB3">
            <w:pPr>
              <w:pStyle w:val="TableText"/>
            </w:pPr>
            <w:r w:rsidRPr="000C0055">
              <w:t xml:space="preserve">IS </w:t>
            </w:r>
          </w:p>
        </w:tc>
        <w:tc>
          <w:tcPr>
            <w:tcW w:w="385" w:type="pct"/>
            <w:vAlign w:val="center"/>
            <w:hideMark/>
          </w:tcPr>
          <w:p w14:paraId="4982EE45" w14:textId="00D07B04" w:rsidR="000C0055" w:rsidRPr="000C0055" w:rsidRDefault="000C0055" w:rsidP="00E47DB3">
            <w:pPr>
              <w:pStyle w:val="TableText"/>
            </w:pPr>
            <w:r w:rsidRPr="000C0055">
              <w:t xml:space="preserve">6 </w:t>
            </w:r>
          </w:p>
        </w:tc>
        <w:tc>
          <w:tcPr>
            <w:tcW w:w="337" w:type="pct"/>
            <w:vAlign w:val="center"/>
            <w:hideMark/>
          </w:tcPr>
          <w:p w14:paraId="3EFBAD5A" w14:textId="3A70DAC8" w:rsidR="000C0055" w:rsidRPr="000C0055" w:rsidRDefault="000C0055" w:rsidP="00E47DB3">
            <w:pPr>
              <w:pStyle w:val="TableText"/>
            </w:pPr>
            <w:r w:rsidRPr="000C0055">
              <w:t xml:space="preserve">NS </w:t>
            </w:r>
          </w:p>
        </w:tc>
        <w:tc>
          <w:tcPr>
            <w:tcW w:w="385" w:type="pct"/>
            <w:vAlign w:val="center"/>
          </w:tcPr>
          <w:p w14:paraId="583618D4" w14:textId="77777777" w:rsidR="000C0055" w:rsidRPr="000C0055" w:rsidRDefault="000C0055" w:rsidP="00E47DB3">
            <w:pPr>
              <w:pStyle w:val="TableText"/>
            </w:pPr>
          </w:p>
        </w:tc>
        <w:tc>
          <w:tcPr>
            <w:tcW w:w="385" w:type="pct"/>
            <w:vAlign w:val="center"/>
          </w:tcPr>
          <w:p w14:paraId="2E6373A1" w14:textId="77777777" w:rsidR="000C0055" w:rsidRPr="000C0055" w:rsidRDefault="000C0055" w:rsidP="00E47DB3">
            <w:pPr>
              <w:pStyle w:val="TableText"/>
            </w:pPr>
          </w:p>
        </w:tc>
        <w:tc>
          <w:tcPr>
            <w:tcW w:w="386" w:type="pct"/>
            <w:vAlign w:val="center"/>
          </w:tcPr>
          <w:p w14:paraId="3857AF92" w14:textId="77777777" w:rsidR="000C0055" w:rsidRPr="000C0055" w:rsidRDefault="000C0055" w:rsidP="00E47DB3">
            <w:pPr>
              <w:pStyle w:val="TableText"/>
            </w:pPr>
          </w:p>
        </w:tc>
        <w:tc>
          <w:tcPr>
            <w:tcW w:w="674" w:type="pct"/>
            <w:vAlign w:val="center"/>
          </w:tcPr>
          <w:p w14:paraId="16F743D7" w14:textId="77777777" w:rsidR="000C0055" w:rsidRPr="000C0055" w:rsidRDefault="000C0055" w:rsidP="00E47DB3">
            <w:pPr>
              <w:pStyle w:val="TableText"/>
            </w:pPr>
          </w:p>
        </w:tc>
        <w:tc>
          <w:tcPr>
            <w:tcW w:w="912" w:type="pct"/>
            <w:vAlign w:val="center"/>
          </w:tcPr>
          <w:p w14:paraId="26F253BE" w14:textId="77777777" w:rsidR="000C0055" w:rsidRPr="000C0055" w:rsidRDefault="000C0055" w:rsidP="00E47DB3">
            <w:pPr>
              <w:pStyle w:val="TableText"/>
              <w:rPr>
                <w:color w:val="FFFFFF"/>
              </w:rPr>
            </w:pPr>
          </w:p>
        </w:tc>
      </w:tr>
      <w:tr w:rsidR="00875C0B" w:rsidRPr="000C0055" w14:paraId="4DD55845" w14:textId="77777777" w:rsidTr="00371FB3">
        <w:trPr>
          <w:cantSplit/>
        </w:trPr>
        <w:tc>
          <w:tcPr>
            <w:tcW w:w="912" w:type="pct"/>
            <w:vAlign w:val="center"/>
            <w:hideMark/>
          </w:tcPr>
          <w:p w14:paraId="005A8DD4" w14:textId="3A5F8AEB" w:rsidR="000C0055" w:rsidRPr="000C0055" w:rsidRDefault="000C0055" w:rsidP="00E47DB3">
            <w:pPr>
              <w:pStyle w:val="TableText"/>
            </w:pPr>
            <w:r w:rsidRPr="000C0055">
              <w:t xml:space="preserve">Ambulatory Status </w:t>
            </w:r>
          </w:p>
        </w:tc>
        <w:tc>
          <w:tcPr>
            <w:tcW w:w="288" w:type="pct"/>
            <w:vAlign w:val="center"/>
            <w:hideMark/>
          </w:tcPr>
          <w:p w14:paraId="2CFFAEF2" w14:textId="73C25B98" w:rsidR="000C0055" w:rsidRPr="000C0055" w:rsidRDefault="000C0055" w:rsidP="00E47DB3">
            <w:pPr>
              <w:pStyle w:val="TableText"/>
            </w:pPr>
            <w:r w:rsidRPr="000C0055">
              <w:t xml:space="preserve">15 </w:t>
            </w:r>
          </w:p>
        </w:tc>
        <w:tc>
          <w:tcPr>
            <w:tcW w:w="336" w:type="pct"/>
            <w:vAlign w:val="center"/>
            <w:hideMark/>
          </w:tcPr>
          <w:p w14:paraId="67E744D7" w14:textId="0B4F4BEB" w:rsidR="000C0055" w:rsidRPr="000C0055" w:rsidRDefault="000C0055" w:rsidP="00E47DB3">
            <w:pPr>
              <w:pStyle w:val="TableText"/>
            </w:pPr>
            <w:r w:rsidRPr="000C0055">
              <w:t xml:space="preserve">IS </w:t>
            </w:r>
          </w:p>
        </w:tc>
        <w:tc>
          <w:tcPr>
            <w:tcW w:w="385" w:type="pct"/>
            <w:vAlign w:val="center"/>
            <w:hideMark/>
          </w:tcPr>
          <w:p w14:paraId="2E48ECE9" w14:textId="7870F850" w:rsidR="000C0055" w:rsidRPr="000C0055" w:rsidRDefault="000C0055" w:rsidP="00E47DB3">
            <w:pPr>
              <w:pStyle w:val="TableText"/>
            </w:pPr>
            <w:r w:rsidRPr="000C0055">
              <w:t xml:space="preserve">2 </w:t>
            </w:r>
          </w:p>
        </w:tc>
        <w:tc>
          <w:tcPr>
            <w:tcW w:w="337" w:type="pct"/>
            <w:vAlign w:val="center"/>
            <w:hideMark/>
          </w:tcPr>
          <w:p w14:paraId="3EB56356" w14:textId="299D56C7" w:rsidR="000C0055" w:rsidRPr="000C0055" w:rsidRDefault="000C0055" w:rsidP="00E47DB3">
            <w:pPr>
              <w:pStyle w:val="TableText"/>
            </w:pPr>
            <w:r w:rsidRPr="000C0055">
              <w:t xml:space="preserve">NS </w:t>
            </w:r>
          </w:p>
        </w:tc>
        <w:tc>
          <w:tcPr>
            <w:tcW w:w="385" w:type="pct"/>
            <w:vAlign w:val="center"/>
          </w:tcPr>
          <w:p w14:paraId="4FB0B907" w14:textId="77777777" w:rsidR="000C0055" w:rsidRPr="000C0055" w:rsidRDefault="000C0055" w:rsidP="00E47DB3">
            <w:pPr>
              <w:pStyle w:val="TableText"/>
            </w:pPr>
          </w:p>
        </w:tc>
        <w:tc>
          <w:tcPr>
            <w:tcW w:w="385" w:type="pct"/>
            <w:vAlign w:val="center"/>
          </w:tcPr>
          <w:p w14:paraId="49B712C4" w14:textId="77777777" w:rsidR="000C0055" w:rsidRPr="000C0055" w:rsidRDefault="000C0055" w:rsidP="00E47DB3">
            <w:pPr>
              <w:pStyle w:val="TableText"/>
            </w:pPr>
          </w:p>
        </w:tc>
        <w:tc>
          <w:tcPr>
            <w:tcW w:w="386" w:type="pct"/>
            <w:vAlign w:val="center"/>
          </w:tcPr>
          <w:p w14:paraId="0F57BF26" w14:textId="77777777" w:rsidR="000C0055" w:rsidRPr="000C0055" w:rsidRDefault="000C0055" w:rsidP="00E47DB3">
            <w:pPr>
              <w:pStyle w:val="TableText"/>
            </w:pPr>
          </w:p>
        </w:tc>
        <w:tc>
          <w:tcPr>
            <w:tcW w:w="674" w:type="pct"/>
            <w:vAlign w:val="center"/>
          </w:tcPr>
          <w:p w14:paraId="344CD565" w14:textId="77777777" w:rsidR="000C0055" w:rsidRPr="000C0055" w:rsidRDefault="000C0055" w:rsidP="00E47DB3">
            <w:pPr>
              <w:pStyle w:val="TableText"/>
            </w:pPr>
          </w:p>
        </w:tc>
        <w:tc>
          <w:tcPr>
            <w:tcW w:w="912" w:type="pct"/>
            <w:vAlign w:val="center"/>
          </w:tcPr>
          <w:p w14:paraId="02A34D33" w14:textId="77777777" w:rsidR="000C0055" w:rsidRPr="000C0055" w:rsidRDefault="000C0055" w:rsidP="00E47DB3">
            <w:pPr>
              <w:pStyle w:val="TableText"/>
              <w:rPr>
                <w:color w:val="FFFFFF"/>
              </w:rPr>
            </w:pPr>
          </w:p>
        </w:tc>
      </w:tr>
      <w:tr w:rsidR="00875C0B" w:rsidRPr="000C0055" w14:paraId="2791C0ED" w14:textId="77777777" w:rsidTr="00371FB3">
        <w:trPr>
          <w:cantSplit/>
        </w:trPr>
        <w:tc>
          <w:tcPr>
            <w:tcW w:w="912" w:type="pct"/>
            <w:vAlign w:val="center"/>
            <w:hideMark/>
          </w:tcPr>
          <w:p w14:paraId="0CA8387F" w14:textId="4E85DA9A" w:rsidR="000C0055" w:rsidRPr="000C0055" w:rsidRDefault="000C0055" w:rsidP="00E47DB3">
            <w:pPr>
              <w:pStyle w:val="TableText"/>
            </w:pPr>
            <w:r w:rsidRPr="000C0055">
              <w:lastRenderedPageBreak/>
              <w:t xml:space="preserve">VIP Indicator </w:t>
            </w:r>
          </w:p>
        </w:tc>
        <w:tc>
          <w:tcPr>
            <w:tcW w:w="288" w:type="pct"/>
            <w:vAlign w:val="center"/>
            <w:hideMark/>
          </w:tcPr>
          <w:p w14:paraId="2C8C1A0F" w14:textId="6CDD4344" w:rsidR="000C0055" w:rsidRPr="000C0055" w:rsidRDefault="000C0055" w:rsidP="00E47DB3">
            <w:pPr>
              <w:pStyle w:val="TableText"/>
            </w:pPr>
            <w:r w:rsidRPr="000C0055">
              <w:t xml:space="preserve">16 </w:t>
            </w:r>
          </w:p>
        </w:tc>
        <w:tc>
          <w:tcPr>
            <w:tcW w:w="336" w:type="pct"/>
            <w:vAlign w:val="center"/>
            <w:hideMark/>
          </w:tcPr>
          <w:p w14:paraId="15D07496" w14:textId="3129BAAA" w:rsidR="000C0055" w:rsidRPr="000C0055" w:rsidRDefault="000C0055" w:rsidP="00E47DB3">
            <w:pPr>
              <w:pStyle w:val="TableText"/>
            </w:pPr>
            <w:r w:rsidRPr="000C0055">
              <w:t xml:space="preserve">IS </w:t>
            </w:r>
          </w:p>
        </w:tc>
        <w:tc>
          <w:tcPr>
            <w:tcW w:w="385" w:type="pct"/>
            <w:vAlign w:val="center"/>
            <w:hideMark/>
          </w:tcPr>
          <w:p w14:paraId="79156EBD" w14:textId="559C7A15" w:rsidR="000C0055" w:rsidRPr="000C0055" w:rsidRDefault="000C0055" w:rsidP="00E47DB3">
            <w:pPr>
              <w:pStyle w:val="TableText"/>
            </w:pPr>
            <w:r w:rsidRPr="000C0055">
              <w:t xml:space="preserve">2 </w:t>
            </w:r>
          </w:p>
        </w:tc>
        <w:tc>
          <w:tcPr>
            <w:tcW w:w="337" w:type="pct"/>
            <w:vAlign w:val="center"/>
            <w:hideMark/>
          </w:tcPr>
          <w:p w14:paraId="4646371B" w14:textId="1496702E" w:rsidR="000C0055" w:rsidRPr="000C0055" w:rsidRDefault="000C0055" w:rsidP="00E47DB3">
            <w:pPr>
              <w:pStyle w:val="TableText"/>
            </w:pPr>
            <w:r w:rsidRPr="000C0055">
              <w:t xml:space="preserve">NS </w:t>
            </w:r>
          </w:p>
        </w:tc>
        <w:tc>
          <w:tcPr>
            <w:tcW w:w="385" w:type="pct"/>
            <w:vAlign w:val="center"/>
          </w:tcPr>
          <w:p w14:paraId="0EBCD6C3" w14:textId="77777777" w:rsidR="000C0055" w:rsidRPr="000C0055" w:rsidRDefault="000C0055" w:rsidP="00E47DB3">
            <w:pPr>
              <w:pStyle w:val="TableText"/>
            </w:pPr>
          </w:p>
        </w:tc>
        <w:tc>
          <w:tcPr>
            <w:tcW w:w="385" w:type="pct"/>
            <w:vAlign w:val="center"/>
          </w:tcPr>
          <w:p w14:paraId="7D87A30B" w14:textId="77777777" w:rsidR="000C0055" w:rsidRPr="000C0055" w:rsidRDefault="000C0055" w:rsidP="00E47DB3">
            <w:pPr>
              <w:pStyle w:val="TableText"/>
            </w:pPr>
          </w:p>
        </w:tc>
        <w:tc>
          <w:tcPr>
            <w:tcW w:w="386" w:type="pct"/>
            <w:vAlign w:val="center"/>
          </w:tcPr>
          <w:p w14:paraId="5786E3A4" w14:textId="77777777" w:rsidR="000C0055" w:rsidRPr="000C0055" w:rsidRDefault="000C0055" w:rsidP="00E47DB3">
            <w:pPr>
              <w:pStyle w:val="TableText"/>
            </w:pPr>
          </w:p>
        </w:tc>
        <w:tc>
          <w:tcPr>
            <w:tcW w:w="674" w:type="pct"/>
            <w:vAlign w:val="center"/>
          </w:tcPr>
          <w:p w14:paraId="6CD7F426" w14:textId="77777777" w:rsidR="000C0055" w:rsidRPr="000C0055" w:rsidRDefault="000C0055" w:rsidP="00E47DB3">
            <w:pPr>
              <w:pStyle w:val="TableText"/>
            </w:pPr>
          </w:p>
        </w:tc>
        <w:tc>
          <w:tcPr>
            <w:tcW w:w="912" w:type="pct"/>
            <w:vAlign w:val="center"/>
          </w:tcPr>
          <w:p w14:paraId="33BE5363" w14:textId="77777777" w:rsidR="000C0055" w:rsidRPr="000C0055" w:rsidRDefault="000C0055" w:rsidP="00E47DB3">
            <w:pPr>
              <w:pStyle w:val="TableText"/>
              <w:rPr>
                <w:color w:val="FFFFFF"/>
              </w:rPr>
            </w:pPr>
          </w:p>
        </w:tc>
      </w:tr>
      <w:tr w:rsidR="00875C0B" w:rsidRPr="000C0055" w14:paraId="6AAA48C9" w14:textId="77777777" w:rsidTr="00371FB3">
        <w:trPr>
          <w:cantSplit/>
        </w:trPr>
        <w:tc>
          <w:tcPr>
            <w:tcW w:w="912" w:type="pct"/>
            <w:vAlign w:val="center"/>
            <w:hideMark/>
          </w:tcPr>
          <w:p w14:paraId="1DA31446" w14:textId="1D359441" w:rsidR="000C0055" w:rsidRPr="000C0055" w:rsidRDefault="000C0055" w:rsidP="00E47DB3">
            <w:pPr>
              <w:pStyle w:val="TableText"/>
            </w:pPr>
            <w:r w:rsidRPr="000C0055">
              <w:t xml:space="preserve">Admitting Doctor </w:t>
            </w:r>
          </w:p>
        </w:tc>
        <w:tc>
          <w:tcPr>
            <w:tcW w:w="288" w:type="pct"/>
            <w:vAlign w:val="center"/>
            <w:hideMark/>
          </w:tcPr>
          <w:p w14:paraId="144D828C" w14:textId="32BF6918" w:rsidR="000C0055" w:rsidRPr="000C0055" w:rsidRDefault="000C0055" w:rsidP="00E47DB3">
            <w:pPr>
              <w:pStyle w:val="TableText"/>
            </w:pPr>
            <w:r w:rsidRPr="000C0055">
              <w:t xml:space="preserve">17 </w:t>
            </w:r>
          </w:p>
        </w:tc>
        <w:tc>
          <w:tcPr>
            <w:tcW w:w="336" w:type="pct"/>
            <w:vAlign w:val="center"/>
            <w:hideMark/>
          </w:tcPr>
          <w:p w14:paraId="7C95E26A" w14:textId="5F99E8D8" w:rsidR="000C0055" w:rsidRPr="000C0055" w:rsidRDefault="000C0055" w:rsidP="00E47DB3">
            <w:pPr>
              <w:pStyle w:val="TableText"/>
            </w:pPr>
            <w:r w:rsidRPr="000C0055">
              <w:t xml:space="preserve">XCN </w:t>
            </w:r>
          </w:p>
        </w:tc>
        <w:tc>
          <w:tcPr>
            <w:tcW w:w="385" w:type="pct"/>
            <w:vAlign w:val="center"/>
            <w:hideMark/>
          </w:tcPr>
          <w:p w14:paraId="1D1BE722" w14:textId="7D957316" w:rsidR="000C0055" w:rsidRPr="000C0055" w:rsidRDefault="000C0055" w:rsidP="00E47DB3">
            <w:pPr>
              <w:pStyle w:val="TableText"/>
            </w:pPr>
            <w:r w:rsidRPr="000C0055">
              <w:t xml:space="preserve">2930 </w:t>
            </w:r>
          </w:p>
        </w:tc>
        <w:tc>
          <w:tcPr>
            <w:tcW w:w="337" w:type="pct"/>
            <w:vAlign w:val="center"/>
            <w:hideMark/>
          </w:tcPr>
          <w:p w14:paraId="527EC91C" w14:textId="16F988C3" w:rsidR="000C0055" w:rsidRPr="000C0055" w:rsidRDefault="000C0055" w:rsidP="00E47DB3">
            <w:pPr>
              <w:pStyle w:val="TableText"/>
            </w:pPr>
            <w:r w:rsidRPr="000C0055">
              <w:t xml:space="preserve">NS </w:t>
            </w:r>
          </w:p>
        </w:tc>
        <w:tc>
          <w:tcPr>
            <w:tcW w:w="385" w:type="pct"/>
            <w:vAlign w:val="center"/>
          </w:tcPr>
          <w:p w14:paraId="64F61521" w14:textId="77777777" w:rsidR="000C0055" w:rsidRPr="000C0055" w:rsidRDefault="000C0055" w:rsidP="00E47DB3">
            <w:pPr>
              <w:pStyle w:val="TableText"/>
            </w:pPr>
          </w:p>
        </w:tc>
        <w:tc>
          <w:tcPr>
            <w:tcW w:w="385" w:type="pct"/>
            <w:vAlign w:val="center"/>
          </w:tcPr>
          <w:p w14:paraId="4F958AA6" w14:textId="77777777" w:rsidR="000C0055" w:rsidRPr="000C0055" w:rsidRDefault="000C0055" w:rsidP="00E47DB3">
            <w:pPr>
              <w:pStyle w:val="TableText"/>
            </w:pPr>
          </w:p>
        </w:tc>
        <w:tc>
          <w:tcPr>
            <w:tcW w:w="386" w:type="pct"/>
            <w:vAlign w:val="center"/>
          </w:tcPr>
          <w:p w14:paraId="36F4DF37" w14:textId="77777777" w:rsidR="000C0055" w:rsidRPr="000C0055" w:rsidRDefault="000C0055" w:rsidP="00E47DB3">
            <w:pPr>
              <w:pStyle w:val="TableText"/>
            </w:pPr>
          </w:p>
        </w:tc>
        <w:tc>
          <w:tcPr>
            <w:tcW w:w="674" w:type="pct"/>
            <w:vAlign w:val="center"/>
          </w:tcPr>
          <w:p w14:paraId="6B2423CF" w14:textId="77777777" w:rsidR="000C0055" w:rsidRPr="000C0055" w:rsidRDefault="000C0055" w:rsidP="00E47DB3">
            <w:pPr>
              <w:pStyle w:val="TableText"/>
            </w:pPr>
          </w:p>
        </w:tc>
        <w:tc>
          <w:tcPr>
            <w:tcW w:w="912" w:type="pct"/>
            <w:vAlign w:val="center"/>
          </w:tcPr>
          <w:p w14:paraId="647EAC71" w14:textId="77777777" w:rsidR="000C0055" w:rsidRPr="000C0055" w:rsidRDefault="000C0055" w:rsidP="00E47DB3">
            <w:pPr>
              <w:pStyle w:val="TableText"/>
              <w:rPr>
                <w:color w:val="FFFFFF"/>
              </w:rPr>
            </w:pPr>
          </w:p>
        </w:tc>
      </w:tr>
      <w:tr w:rsidR="00875C0B" w:rsidRPr="000C0055" w14:paraId="153B7E9E" w14:textId="77777777" w:rsidTr="00371FB3">
        <w:trPr>
          <w:cantSplit/>
        </w:trPr>
        <w:tc>
          <w:tcPr>
            <w:tcW w:w="912" w:type="pct"/>
            <w:vAlign w:val="center"/>
            <w:hideMark/>
          </w:tcPr>
          <w:p w14:paraId="21B729C7" w14:textId="3A03715E" w:rsidR="000C0055" w:rsidRPr="000C0055" w:rsidRDefault="000C0055" w:rsidP="00E47DB3">
            <w:pPr>
              <w:pStyle w:val="TableText"/>
            </w:pPr>
            <w:r w:rsidRPr="000C0055">
              <w:t xml:space="preserve">Patient Type </w:t>
            </w:r>
          </w:p>
        </w:tc>
        <w:tc>
          <w:tcPr>
            <w:tcW w:w="288" w:type="pct"/>
            <w:vAlign w:val="center"/>
            <w:hideMark/>
          </w:tcPr>
          <w:p w14:paraId="0ACA7A35" w14:textId="59542A8E" w:rsidR="000C0055" w:rsidRPr="000C0055" w:rsidRDefault="000C0055" w:rsidP="00E47DB3">
            <w:pPr>
              <w:pStyle w:val="TableText"/>
            </w:pPr>
            <w:r w:rsidRPr="000C0055">
              <w:t xml:space="preserve">18 </w:t>
            </w:r>
          </w:p>
        </w:tc>
        <w:tc>
          <w:tcPr>
            <w:tcW w:w="336" w:type="pct"/>
            <w:vAlign w:val="center"/>
            <w:hideMark/>
          </w:tcPr>
          <w:p w14:paraId="14BEFE9A" w14:textId="26239FE1" w:rsidR="000C0055" w:rsidRPr="000C0055" w:rsidRDefault="000C0055" w:rsidP="00E47DB3">
            <w:pPr>
              <w:pStyle w:val="TableText"/>
            </w:pPr>
            <w:r w:rsidRPr="000C0055">
              <w:t xml:space="preserve">IS </w:t>
            </w:r>
          </w:p>
        </w:tc>
        <w:tc>
          <w:tcPr>
            <w:tcW w:w="385" w:type="pct"/>
            <w:vAlign w:val="center"/>
            <w:hideMark/>
          </w:tcPr>
          <w:p w14:paraId="7E3A0806" w14:textId="4275F461" w:rsidR="000C0055" w:rsidRPr="000C0055" w:rsidRDefault="000C0055" w:rsidP="00E47DB3">
            <w:pPr>
              <w:pStyle w:val="TableText"/>
            </w:pPr>
            <w:r w:rsidRPr="000C0055">
              <w:t xml:space="preserve">2 </w:t>
            </w:r>
          </w:p>
        </w:tc>
        <w:tc>
          <w:tcPr>
            <w:tcW w:w="337" w:type="pct"/>
            <w:vAlign w:val="center"/>
            <w:hideMark/>
          </w:tcPr>
          <w:p w14:paraId="1352C339" w14:textId="54CE77ED" w:rsidR="000C0055" w:rsidRPr="000C0055" w:rsidRDefault="000C0055" w:rsidP="00E47DB3">
            <w:pPr>
              <w:pStyle w:val="TableText"/>
            </w:pPr>
            <w:r w:rsidRPr="000C0055">
              <w:t xml:space="preserve">NS </w:t>
            </w:r>
          </w:p>
        </w:tc>
        <w:tc>
          <w:tcPr>
            <w:tcW w:w="385" w:type="pct"/>
            <w:vAlign w:val="center"/>
          </w:tcPr>
          <w:p w14:paraId="69180AB1" w14:textId="77777777" w:rsidR="000C0055" w:rsidRPr="000C0055" w:rsidRDefault="000C0055" w:rsidP="00E47DB3">
            <w:pPr>
              <w:pStyle w:val="TableText"/>
            </w:pPr>
          </w:p>
        </w:tc>
        <w:tc>
          <w:tcPr>
            <w:tcW w:w="385" w:type="pct"/>
            <w:vAlign w:val="center"/>
          </w:tcPr>
          <w:p w14:paraId="5A5F0FDA" w14:textId="77777777" w:rsidR="000C0055" w:rsidRPr="000C0055" w:rsidRDefault="000C0055" w:rsidP="00E47DB3">
            <w:pPr>
              <w:pStyle w:val="TableText"/>
            </w:pPr>
          </w:p>
        </w:tc>
        <w:tc>
          <w:tcPr>
            <w:tcW w:w="386" w:type="pct"/>
            <w:vAlign w:val="center"/>
          </w:tcPr>
          <w:p w14:paraId="0BEFF916" w14:textId="77777777" w:rsidR="000C0055" w:rsidRPr="000C0055" w:rsidRDefault="000C0055" w:rsidP="00E47DB3">
            <w:pPr>
              <w:pStyle w:val="TableText"/>
            </w:pPr>
          </w:p>
        </w:tc>
        <w:tc>
          <w:tcPr>
            <w:tcW w:w="674" w:type="pct"/>
            <w:vAlign w:val="center"/>
          </w:tcPr>
          <w:p w14:paraId="10338122" w14:textId="77777777" w:rsidR="000C0055" w:rsidRPr="000C0055" w:rsidRDefault="000C0055" w:rsidP="00E47DB3">
            <w:pPr>
              <w:pStyle w:val="TableText"/>
            </w:pPr>
          </w:p>
        </w:tc>
        <w:tc>
          <w:tcPr>
            <w:tcW w:w="912" w:type="pct"/>
            <w:vAlign w:val="center"/>
          </w:tcPr>
          <w:p w14:paraId="22EDBB69" w14:textId="77777777" w:rsidR="000C0055" w:rsidRPr="000C0055" w:rsidRDefault="000C0055" w:rsidP="00E47DB3">
            <w:pPr>
              <w:pStyle w:val="TableText"/>
              <w:rPr>
                <w:color w:val="FFFFFF"/>
              </w:rPr>
            </w:pPr>
          </w:p>
        </w:tc>
      </w:tr>
      <w:tr w:rsidR="00875C0B" w:rsidRPr="000C0055" w14:paraId="2926F28B" w14:textId="77777777" w:rsidTr="00371FB3">
        <w:trPr>
          <w:cantSplit/>
        </w:trPr>
        <w:tc>
          <w:tcPr>
            <w:tcW w:w="912" w:type="pct"/>
            <w:vAlign w:val="center"/>
            <w:hideMark/>
          </w:tcPr>
          <w:p w14:paraId="26753437" w14:textId="5E43B271" w:rsidR="000C0055" w:rsidRPr="000C0055" w:rsidRDefault="000C0055" w:rsidP="00E47DB3">
            <w:pPr>
              <w:pStyle w:val="TableText"/>
            </w:pPr>
            <w:r w:rsidRPr="000C0055">
              <w:t xml:space="preserve">Visit Number </w:t>
            </w:r>
          </w:p>
        </w:tc>
        <w:tc>
          <w:tcPr>
            <w:tcW w:w="288" w:type="pct"/>
            <w:vAlign w:val="center"/>
            <w:hideMark/>
          </w:tcPr>
          <w:p w14:paraId="7960DA06" w14:textId="300A1AEB" w:rsidR="000C0055" w:rsidRPr="000C0055" w:rsidRDefault="000C0055" w:rsidP="00E47DB3">
            <w:pPr>
              <w:pStyle w:val="TableText"/>
            </w:pPr>
            <w:r w:rsidRPr="000C0055">
              <w:t xml:space="preserve">19 </w:t>
            </w:r>
          </w:p>
        </w:tc>
        <w:tc>
          <w:tcPr>
            <w:tcW w:w="336" w:type="pct"/>
            <w:vAlign w:val="center"/>
            <w:hideMark/>
          </w:tcPr>
          <w:p w14:paraId="1399134A" w14:textId="2FF82E63" w:rsidR="000C0055" w:rsidRPr="000C0055" w:rsidRDefault="000C0055" w:rsidP="00E47DB3">
            <w:pPr>
              <w:pStyle w:val="TableText"/>
            </w:pPr>
            <w:r w:rsidRPr="000C0055">
              <w:t xml:space="preserve">CX </w:t>
            </w:r>
          </w:p>
        </w:tc>
        <w:tc>
          <w:tcPr>
            <w:tcW w:w="385" w:type="pct"/>
            <w:vAlign w:val="center"/>
            <w:hideMark/>
          </w:tcPr>
          <w:p w14:paraId="7285C224" w14:textId="4448D58E" w:rsidR="000C0055" w:rsidRPr="000C0055" w:rsidRDefault="000C0055" w:rsidP="00E47DB3">
            <w:pPr>
              <w:pStyle w:val="TableText"/>
            </w:pPr>
            <w:r w:rsidRPr="000C0055">
              <w:t xml:space="preserve">1912 </w:t>
            </w:r>
          </w:p>
        </w:tc>
        <w:tc>
          <w:tcPr>
            <w:tcW w:w="337" w:type="pct"/>
            <w:vAlign w:val="center"/>
            <w:hideMark/>
          </w:tcPr>
          <w:p w14:paraId="1075CB21" w14:textId="52C59932" w:rsidR="000C0055" w:rsidRPr="000C0055" w:rsidRDefault="000C0055" w:rsidP="00E47DB3">
            <w:pPr>
              <w:pStyle w:val="TableText"/>
            </w:pPr>
            <w:r w:rsidRPr="000C0055">
              <w:t xml:space="preserve">NS </w:t>
            </w:r>
          </w:p>
        </w:tc>
        <w:tc>
          <w:tcPr>
            <w:tcW w:w="385" w:type="pct"/>
            <w:vAlign w:val="center"/>
          </w:tcPr>
          <w:p w14:paraId="11FE61C5" w14:textId="77777777" w:rsidR="000C0055" w:rsidRPr="000C0055" w:rsidRDefault="000C0055" w:rsidP="00E47DB3">
            <w:pPr>
              <w:pStyle w:val="TableText"/>
            </w:pPr>
          </w:p>
        </w:tc>
        <w:tc>
          <w:tcPr>
            <w:tcW w:w="385" w:type="pct"/>
            <w:vAlign w:val="center"/>
          </w:tcPr>
          <w:p w14:paraId="66F97F8E" w14:textId="77777777" w:rsidR="000C0055" w:rsidRPr="000C0055" w:rsidRDefault="000C0055" w:rsidP="00E47DB3">
            <w:pPr>
              <w:pStyle w:val="TableText"/>
            </w:pPr>
          </w:p>
        </w:tc>
        <w:tc>
          <w:tcPr>
            <w:tcW w:w="386" w:type="pct"/>
            <w:vAlign w:val="center"/>
          </w:tcPr>
          <w:p w14:paraId="0C9F653F" w14:textId="77777777" w:rsidR="000C0055" w:rsidRPr="000C0055" w:rsidRDefault="000C0055" w:rsidP="00E47DB3">
            <w:pPr>
              <w:pStyle w:val="TableText"/>
            </w:pPr>
          </w:p>
        </w:tc>
        <w:tc>
          <w:tcPr>
            <w:tcW w:w="674" w:type="pct"/>
            <w:vAlign w:val="center"/>
          </w:tcPr>
          <w:p w14:paraId="59FBE2A0" w14:textId="77777777" w:rsidR="000C0055" w:rsidRPr="000C0055" w:rsidRDefault="000C0055" w:rsidP="00E47DB3">
            <w:pPr>
              <w:pStyle w:val="TableText"/>
            </w:pPr>
          </w:p>
        </w:tc>
        <w:tc>
          <w:tcPr>
            <w:tcW w:w="912" w:type="pct"/>
            <w:vAlign w:val="center"/>
          </w:tcPr>
          <w:p w14:paraId="2F31EB91" w14:textId="77777777" w:rsidR="000C0055" w:rsidRPr="000C0055" w:rsidRDefault="000C0055" w:rsidP="00E47DB3">
            <w:pPr>
              <w:pStyle w:val="TableText"/>
              <w:rPr>
                <w:color w:val="FFFFFF"/>
              </w:rPr>
            </w:pPr>
          </w:p>
        </w:tc>
      </w:tr>
      <w:tr w:rsidR="00875C0B" w:rsidRPr="000C0055" w14:paraId="197E304F" w14:textId="77777777" w:rsidTr="00371FB3">
        <w:trPr>
          <w:cantSplit/>
        </w:trPr>
        <w:tc>
          <w:tcPr>
            <w:tcW w:w="912" w:type="pct"/>
            <w:vAlign w:val="center"/>
            <w:hideMark/>
          </w:tcPr>
          <w:p w14:paraId="5633824E" w14:textId="521B3FBC" w:rsidR="000C0055" w:rsidRPr="000C0055" w:rsidRDefault="000C0055" w:rsidP="00E47DB3">
            <w:pPr>
              <w:pStyle w:val="TableText"/>
            </w:pPr>
            <w:r w:rsidRPr="000C0055">
              <w:t xml:space="preserve">Financial Class </w:t>
            </w:r>
          </w:p>
        </w:tc>
        <w:tc>
          <w:tcPr>
            <w:tcW w:w="288" w:type="pct"/>
            <w:vAlign w:val="center"/>
            <w:hideMark/>
          </w:tcPr>
          <w:p w14:paraId="111AD2F0" w14:textId="270986C6" w:rsidR="000C0055" w:rsidRPr="000C0055" w:rsidRDefault="000C0055" w:rsidP="00E47DB3">
            <w:pPr>
              <w:pStyle w:val="TableText"/>
            </w:pPr>
            <w:r w:rsidRPr="000C0055">
              <w:t xml:space="preserve">20 </w:t>
            </w:r>
          </w:p>
        </w:tc>
        <w:tc>
          <w:tcPr>
            <w:tcW w:w="336" w:type="pct"/>
            <w:vAlign w:val="center"/>
            <w:hideMark/>
          </w:tcPr>
          <w:p w14:paraId="4D1B0A8B" w14:textId="70E86810" w:rsidR="000C0055" w:rsidRPr="000C0055" w:rsidRDefault="000C0055" w:rsidP="00E47DB3">
            <w:pPr>
              <w:pStyle w:val="TableText"/>
            </w:pPr>
            <w:r w:rsidRPr="000C0055">
              <w:t xml:space="preserve">FC </w:t>
            </w:r>
          </w:p>
        </w:tc>
        <w:tc>
          <w:tcPr>
            <w:tcW w:w="385" w:type="pct"/>
            <w:vAlign w:val="center"/>
            <w:hideMark/>
          </w:tcPr>
          <w:p w14:paraId="217049AB" w14:textId="0CEB571E" w:rsidR="000C0055" w:rsidRPr="000C0055" w:rsidRDefault="000C0055" w:rsidP="00E47DB3">
            <w:pPr>
              <w:pStyle w:val="TableText"/>
            </w:pPr>
            <w:r w:rsidRPr="000C0055">
              <w:t xml:space="preserve">50 </w:t>
            </w:r>
          </w:p>
        </w:tc>
        <w:tc>
          <w:tcPr>
            <w:tcW w:w="337" w:type="pct"/>
            <w:vAlign w:val="center"/>
            <w:hideMark/>
          </w:tcPr>
          <w:p w14:paraId="6BC6F06C" w14:textId="49951B62" w:rsidR="000C0055" w:rsidRPr="000C0055" w:rsidRDefault="000C0055" w:rsidP="00E47DB3">
            <w:pPr>
              <w:pStyle w:val="TableText"/>
            </w:pPr>
            <w:r w:rsidRPr="000C0055">
              <w:t xml:space="preserve">NS </w:t>
            </w:r>
          </w:p>
        </w:tc>
        <w:tc>
          <w:tcPr>
            <w:tcW w:w="385" w:type="pct"/>
            <w:vAlign w:val="center"/>
          </w:tcPr>
          <w:p w14:paraId="4A024E21" w14:textId="77777777" w:rsidR="000C0055" w:rsidRPr="000C0055" w:rsidRDefault="000C0055" w:rsidP="00E47DB3">
            <w:pPr>
              <w:pStyle w:val="TableText"/>
            </w:pPr>
          </w:p>
        </w:tc>
        <w:tc>
          <w:tcPr>
            <w:tcW w:w="385" w:type="pct"/>
            <w:vAlign w:val="center"/>
          </w:tcPr>
          <w:p w14:paraId="557C1B3C" w14:textId="77777777" w:rsidR="000C0055" w:rsidRPr="000C0055" w:rsidRDefault="000C0055" w:rsidP="00E47DB3">
            <w:pPr>
              <w:pStyle w:val="TableText"/>
            </w:pPr>
          </w:p>
        </w:tc>
        <w:tc>
          <w:tcPr>
            <w:tcW w:w="386" w:type="pct"/>
            <w:vAlign w:val="center"/>
          </w:tcPr>
          <w:p w14:paraId="152D9F12" w14:textId="77777777" w:rsidR="000C0055" w:rsidRPr="000C0055" w:rsidRDefault="000C0055" w:rsidP="00E47DB3">
            <w:pPr>
              <w:pStyle w:val="TableText"/>
            </w:pPr>
          </w:p>
        </w:tc>
        <w:tc>
          <w:tcPr>
            <w:tcW w:w="674" w:type="pct"/>
            <w:vAlign w:val="center"/>
          </w:tcPr>
          <w:p w14:paraId="123C39F4" w14:textId="77777777" w:rsidR="000C0055" w:rsidRPr="000C0055" w:rsidRDefault="000C0055" w:rsidP="00E47DB3">
            <w:pPr>
              <w:pStyle w:val="TableText"/>
            </w:pPr>
          </w:p>
        </w:tc>
        <w:tc>
          <w:tcPr>
            <w:tcW w:w="912" w:type="pct"/>
            <w:vAlign w:val="center"/>
          </w:tcPr>
          <w:p w14:paraId="2B87F2E6" w14:textId="77777777" w:rsidR="000C0055" w:rsidRPr="000C0055" w:rsidRDefault="000C0055" w:rsidP="00E47DB3">
            <w:pPr>
              <w:pStyle w:val="TableText"/>
              <w:rPr>
                <w:color w:val="FFFFFF"/>
              </w:rPr>
            </w:pPr>
          </w:p>
        </w:tc>
      </w:tr>
      <w:tr w:rsidR="00875C0B" w:rsidRPr="000C0055" w14:paraId="145A1AE2" w14:textId="77777777" w:rsidTr="00371FB3">
        <w:trPr>
          <w:cantSplit/>
        </w:trPr>
        <w:tc>
          <w:tcPr>
            <w:tcW w:w="912" w:type="pct"/>
            <w:vAlign w:val="center"/>
            <w:hideMark/>
          </w:tcPr>
          <w:p w14:paraId="190FF682" w14:textId="050DAFB7" w:rsidR="000C0055" w:rsidRPr="000C0055" w:rsidRDefault="000C0055" w:rsidP="00E47DB3">
            <w:pPr>
              <w:pStyle w:val="TableText"/>
            </w:pPr>
            <w:r w:rsidRPr="000C0055">
              <w:t xml:space="preserve">Charge Price Indicator </w:t>
            </w:r>
          </w:p>
        </w:tc>
        <w:tc>
          <w:tcPr>
            <w:tcW w:w="288" w:type="pct"/>
            <w:vAlign w:val="center"/>
            <w:hideMark/>
          </w:tcPr>
          <w:p w14:paraId="1470885C" w14:textId="11306897" w:rsidR="000C0055" w:rsidRPr="000C0055" w:rsidRDefault="000C0055" w:rsidP="00E47DB3">
            <w:pPr>
              <w:pStyle w:val="TableText"/>
            </w:pPr>
            <w:r w:rsidRPr="000C0055">
              <w:t xml:space="preserve">21 </w:t>
            </w:r>
          </w:p>
        </w:tc>
        <w:tc>
          <w:tcPr>
            <w:tcW w:w="336" w:type="pct"/>
            <w:vAlign w:val="center"/>
            <w:hideMark/>
          </w:tcPr>
          <w:p w14:paraId="3C2BEE90" w14:textId="0CB19234" w:rsidR="000C0055" w:rsidRPr="000C0055" w:rsidRDefault="000C0055" w:rsidP="00E47DB3">
            <w:pPr>
              <w:pStyle w:val="TableText"/>
            </w:pPr>
            <w:r w:rsidRPr="000C0055">
              <w:t xml:space="preserve">IS </w:t>
            </w:r>
          </w:p>
        </w:tc>
        <w:tc>
          <w:tcPr>
            <w:tcW w:w="385" w:type="pct"/>
            <w:vAlign w:val="center"/>
            <w:hideMark/>
          </w:tcPr>
          <w:p w14:paraId="7C6BEC8A" w14:textId="7D2DF085" w:rsidR="000C0055" w:rsidRPr="000C0055" w:rsidRDefault="000C0055" w:rsidP="00E47DB3">
            <w:pPr>
              <w:pStyle w:val="TableText"/>
            </w:pPr>
            <w:r w:rsidRPr="000C0055">
              <w:t xml:space="preserve">2 </w:t>
            </w:r>
          </w:p>
        </w:tc>
        <w:tc>
          <w:tcPr>
            <w:tcW w:w="337" w:type="pct"/>
            <w:vAlign w:val="center"/>
            <w:hideMark/>
          </w:tcPr>
          <w:p w14:paraId="535E6F5B" w14:textId="1CA12695" w:rsidR="000C0055" w:rsidRPr="000C0055" w:rsidRDefault="000C0055" w:rsidP="00E47DB3">
            <w:pPr>
              <w:pStyle w:val="TableText"/>
            </w:pPr>
            <w:r w:rsidRPr="000C0055">
              <w:t xml:space="preserve">NS </w:t>
            </w:r>
          </w:p>
        </w:tc>
        <w:tc>
          <w:tcPr>
            <w:tcW w:w="385" w:type="pct"/>
            <w:vAlign w:val="center"/>
          </w:tcPr>
          <w:p w14:paraId="68E2CE66" w14:textId="77777777" w:rsidR="000C0055" w:rsidRPr="000C0055" w:rsidRDefault="000C0055" w:rsidP="00E47DB3">
            <w:pPr>
              <w:pStyle w:val="TableText"/>
            </w:pPr>
          </w:p>
        </w:tc>
        <w:tc>
          <w:tcPr>
            <w:tcW w:w="385" w:type="pct"/>
            <w:vAlign w:val="center"/>
          </w:tcPr>
          <w:p w14:paraId="6014FED0" w14:textId="77777777" w:rsidR="000C0055" w:rsidRPr="000C0055" w:rsidRDefault="000C0055" w:rsidP="00E47DB3">
            <w:pPr>
              <w:pStyle w:val="TableText"/>
            </w:pPr>
          </w:p>
        </w:tc>
        <w:tc>
          <w:tcPr>
            <w:tcW w:w="386" w:type="pct"/>
            <w:vAlign w:val="center"/>
          </w:tcPr>
          <w:p w14:paraId="208050A6" w14:textId="77777777" w:rsidR="000C0055" w:rsidRPr="000C0055" w:rsidRDefault="000C0055" w:rsidP="00E47DB3">
            <w:pPr>
              <w:pStyle w:val="TableText"/>
            </w:pPr>
          </w:p>
        </w:tc>
        <w:tc>
          <w:tcPr>
            <w:tcW w:w="674" w:type="pct"/>
            <w:vAlign w:val="center"/>
          </w:tcPr>
          <w:p w14:paraId="75A2B709" w14:textId="77777777" w:rsidR="000C0055" w:rsidRPr="000C0055" w:rsidRDefault="000C0055" w:rsidP="00E47DB3">
            <w:pPr>
              <w:pStyle w:val="TableText"/>
            </w:pPr>
          </w:p>
        </w:tc>
        <w:tc>
          <w:tcPr>
            <w:tcW w:w="912" w:type="pct"/>
            <w:vAlign w:val="center"/>
          </w:tcPr>
          <w:p w14:paraId="7E54C016" w14:textId="77777777" w:rsidR="000C0055" w:rsidRPr="000C0055" w:rsidRDefault="000C0055" w:rsidP="00E47DB3">
            <w:pPr>
              <w:pStyle w:val="TableText"/>
              <w:rPr>
                <w:color w:val="FFFFFF"/>
              </w:rPr>
            </w:pPr>
          </w:p>
        </w:tc>
      </w:tr>
      <w:tr w:rsidR="00875C0B" w:rsidRPr="000C0055" w14:paraId="2640A7B7" w14:textId="77777777" w:rsidTr="00371FB3">
        <w:trPr>
          <w:cantSplit/>
        </w:trPr>
        <w:tc>
          <w:tcPr>
            <w:tcW w:w="912" w:type="pct"/>
            <w:vAlign w:val="center"/>
            <w:hideMark/>
          </w:tcPr>
          <w:p w14:paraId="5FC61290" w14:textId="798B7FDE" w:rsidR="000C0055" w:rsidRPr="000C0055" w:rsidRDefault="000C0055" w:rsidP="00E47DB3">
            <w:pPr>
              <w:pStyle w:val="TableText"/>
            </w:pPr>
            <w:r w:rsidRPr="000C0055">
              <w:t xml:space="preserve">Courtesy Code </w:t>
            </w:r>
          </w:p>
        </w:tc>
        <w:tc>
          <w:tcPr>
            <w:tcW w:w="288" w:type="pct"/>
            <w:vAlign w:val="center"/>
            <w:hideMark/>
          </w:tcPr>
          <w:p w14:paraId="4CC2FC92" w14:textId="05E501F1" w:rsidR="000C0055" w:rsidRPr="000C0055" w:rsidRDefault="000C0055" w:rsidP="00E47DB3">
            <w:pPr>
              <w:pStyle w:val="TableText"/>
            </w:pPr>
            <w:r w:rsidRPr="000C0055">
              <w:t xml:space="preserve">22 </w:t>
            </w:r>
          </w:p>
        </w:tc>
        <w:tc>
          <w:tcPr>
            <w:tcW w:w="336" w:type="pct"/>
            <w:vAlign w:val="center"/>
            <w:hideMark/>
          </w:tcPr>
          <w:p w14:paraId="6F605A35" w14:textId="2E1B000B" w:rsidR="000C0055" w:rsidRPr="000C0055" w:rsidRDefault="000C0055" w:rsidP="00E47DB3">
            <w:pPr>
              <w:pStyle w:val="TableText"/>
            </w:pPr>
            <w:r w:rsidRPr="000C0055">
              <w:t xml:space="preserve">IS </w:t>
            </w:r>
          </w:p>
        </w:tc>
        <w:tc>
          <w:tcPr>
            <w:tcW w:w="385" w:type="pct"/>
            <w:vAlign w:val="center"/>
            <w:hideMark/>
          </w:tcPr>
          <w:p w14:paraId="5E71960B" w14:textId="3411795F" w:rsidR="000C0055" w:rsidRPr="000C0055" w:rsidRDefault="000C0055" w:rsidP="00E47DB3">
            <w:pPr>
              <w:pStyle w:val="TableText"/>
            </w:pPr>
            <w:r w:rsidRPr="000C0055">
              <w:t xml:space="preserve">2 </w:t>
            </w:r>
          </w:p>
        </w:tc>
        <w:tc>
          <w:tcPr>
            <w:tcW w:w="337" w:type="pct"/>
            <w:vAlign w:val="center"/>
            <w:hideMark/>
          </w:tcPr>
          <w:p w14:paraId="46960853" w14:textId="044E7AE5" w:rsidR="000C0055" w:rsidRPr="000C0055" w:rsidRDefault="000C0055" w:rsidP="00E47DB3">
            <w:pPr>
              <w:pStyle w:val="TableText"/>
            </w:pPr>
            <w:r w:rsidRPr="000C0055">
              <w:t xml:space="preserve">NS </w:t>
            </w:r>
          </w:p>
        </w:tc>
        <w:tc>
          <w:tcPr>
            <w:tcW w:w="385" w:type="pct"/>
            <w:vAlign w:val="center"/>
          </w:tcPr>
          <w:p w14:paraId="04CA3A50" w14:textId="77777777" w:rsidR="000C0055" w:rsidRPr="000C0055" w:rsidRDefault="000C0055" w:rsidP="00E47DB3">
            <w:pPr>
              <w:pStyle w:val="TableText"/>
            </w:pPr>
          </w:p>
        </w:tc>
        <w:tc>
          <w:tcPr>
            <w:tcW w:w="385" w:type="pct"/>
            <w:vAlign w:val="center"/>
          </w:tcPr>
          <w:p w14:paraId="5D2BC097" w14:textId="77777777" w:rsidR="000C0055" w:rsidRPr="000C0055" w:rsidRDefault="000C0055" w:rsidP="00E47DB3">
            <w:pPr>
              <w:pStyle w:val="TableText"/>
            </w:pPr>
          </w:p>
        </w:tc>
        <w:tc>
          <w:tcPr>
            <w:tcW w:w="386" w:type="pct"/>
            <w:vAlign w:val="center"/>
          </w:tcPr>
          <w:p w14:paraId="72883D2A" w14:textId="77777777" w:rsidR="000C0055" w:rsidRPr="000C0055" w:rsidRDefault="000C0055" w:rsidP="00E47DB3">
            <w:pPr>
              <w:pStyle w:val="TableText"/>
            </w:pPr>
          </w:p>
        </w:tc>
        <w:tc>
          <w:tcPr>
            <w:tcW w:w="674" w:type="pct"/>
            <w:vAlign w:val="center"/>
          </w:tcPr>
          <w:p w14:paraId="6F9F6C11" w14:textId="77777777" w:rsidR="000C0055" w:rsidRPr="000C0055" w:rsidRDefault="000C0055" w:rsidP="00E47DB3">
            <w:pPr>
              <w:pStyle w:val="TableText"/>
            </w:pPr>
          </w:p>
        </w:tc>
        <w:tc>
          <w:tcPr>
            <w:tcW w:w="912" w:type="pct"/>
            <w:vAlign w:val="center"/>
          </w:tcPr>
          <w:p w14:paraId="5201B319" w14:textId="77777777" w:rsidR="000C0055" w:rsidRPr="000C0055" w:rsidRDefault="000C0055" w:rsidP="00E47DB3">
            <w:pPr>
              <w:pStyle w:val="TableText"/>
              <w:rPr>
                <w:color w:val="FFFFFF"/>
              </w:rPr>
            </w:pPr>
          </w:p>
        </w:tc>
      </w:tr>
      <w:tr w:rsidR="00875C0B" w:rsidRPr="000C0055" w14:paraId="3CCCBD75" w14:textId="77777777" w:rsidTr="00371FB3">
        <w:trPr>
          <w:cantSplit/>
        </w:trPr>
        <w:tc>
          <w:tcPr>
            <w:tcW w:w="912" w:type="pct"/>
            <w:vAlign w:val="center"/>
            <w:hideMark/>
          </w:tcPr>
          <w:p w14:paraId="196EE4F6" w14:textId="5E961CEE" w:rsidR="000C0055" w:rsidRPr="000C0055" w:rsidRDefault="000C0055" w:rsidP="00E47DB3">
            <w:pPr>
              <w:pStyle w:val="TableText"/>
            </w:pPr>
            <w:r w:rsidRPr="000C0055">
              <w:t xml:space="preserve">Credit Rating </w:t>
            </w:r>
          </w:p>
        </w:tc>
        <w:tc>
          <w:tcPr>
            <w:tcW w:w="288" w:type="pct"/>
            <w:vAlign w:val="center"/>
            <w:hideMark/>
          </w:tcPr>
          <w:p w14:paraId="4E525DCD" w14:textId="2C0E922B" w:rsidR="000C0055" w:rsidRPr="000C0055" w:rsidRDefault="000C0055" w:rsidP="00E47DB3">
            <w:pPr>
              <w:pStyle w:val="TableText"/>
            </w:pPr>
            <w:r w:rsidRPr="000C0055">
              <w:t xml:space="preserve">23 </w:t>
            </w:r>
          </w:p>
        </w:tc>
        <w:tc>
          <w:tcPr>
            <w:tcW w:w="336" w:type="pct"/>
            <w:vAlign w:val="center"/>
            <w:hideMark/>
          </w:tcPr>
          <w:p w14:paraId="48E5504C" w14:textId="147D8D0D" w:rsidR="000C0055" w:rsidRPr="000C0055" w:rsidRDefault="000C0055" w:rsidP="00E47DB3">
            <w:pPr>
              <w:pStyle w:val="TableText"/>
            </w:pPr>
            <w:r w:rsidRPr="000C0055">
              <w:t xml:space="preserve">IS </w:t>
            </w:r>
          </w:p>
        </w:tc>
        <w:tc>
          <w:tcPr>
            <w:tcW w:w="385" w:type="pct"/>
            <w:vAlign w:val="center"/>
            <w:hideMark/>
          </w:tcPr>
          <w:p w14:paraId="204650BF" w14:textId="19DF34DC" w:rsidR="000C0055" w:rsidRPr="000C0055" w:rsidRDefault="000C0055" w:rsidP="00E47DB3">
            <w:pPr>
              <w:pStyle w:val="TableText"/>
            </w:pPr>
            <w:r w:rsidRPr="000C0055">
              <w:t xml:space="preserve">2 </w:t>
            </w:r>
          </w:p>
        </w:tc>
        <w:tc>
          <w:tcPr>
            <w:tcW w:w="337" w:type="pct"/>
            <w:vAlign w:val="center"/>
            <w:hideMark/>
          </w:tcPr>
          <w:p w14:paraId="449480C2" w14:textId="2C567893" w:rsidR="000C0055" w:rsidRPr="000C0055" w:rsidRDefault="000C0055" w:rsidP="00E47DB3">
            <w:pPr>
              <w:pStyle w:val="TableText"/>
            </w:pPr>
            <w:r w:rsidRPr="000C0055">
              <w:t xml:space="preserve">NS </w:t>
            </w:r>
          </w:p>
        </w:tc>
        <w:tc>
          <w:tcPr>
            <w:tcW w:w="385" w:type="pct"/>
            <w:vAlign w:val="center"/>
          </w:tcPr>
          <w:p w14:paraId="101C765C" w14:textId="77777777" w:rsidR="000C0055" w:rsidRPr="000C0055" w:rsidRDefault="000C0055" w:rsidP="00E47DB3">
            <w:pPr>
              <w:pStyle w:val="TableText"/>
            </w:pPr>
          </w:p>
        </w:tc>
        <w:tc>
          <w:tcPr>
            <w:tcW w:w="385" w:type="pct"/>
            <w:vAlign w:val="center"/>
          </w:tcPr>
          <w:p w14:paraId="2EF55FC5" w14:textId="77777777" w:rsidR="000C0055" w:rsidRPr="000C0055" w:rsidRDefault="000C0055" w:rsidP="00E47DB3">
            <w:pPr>
              <w:pStyle w:val="TableText"/>
            </w:pPr>
          </w:p>
        </w:tc>
        <w:tc>
          <w:tcPr>
            <w:tcW w:w="386" w:type="pct"/>
            <w:vAlign w:val="center"/>
          </w:tcPr>
          <w:p w14:paraId="1667D2D3" w14:textId="77777777" w:rsidR="000C0055" w:rsidRPr="000C0055" w:rsidRDefault="000C0055" w:rsidP="00E47DB3">
            <w:pPr>
              <w:pStyle w:val="TableText"/>
            </w:pPr>
          </w:p>
        </w:tc>
        <w:tc>
          <w:tcPr>
            <w:tcW w:w="674" w:type="pct"/>
            <w:vAlign w:val="center"/>
          </w:tcPr>
          <w:p w14:paraId="280F9C5B" w14:textId="77777777" w:rsidR="000C0055" w:rsidRPr="000C0055" w:rsidRDefault="000C0055" w:rsidP="00E47DB3">
            <w:pPr>
              <w:pStyle w:val="TableText"/>
            </w:pPr>
          </w:p>
        </w:tc>
        <w:tc>
          <w:tcPr>
            <w:tcW w:w="912" w:type="pct"/>
            <w:vAlign w:val="center"/>
          </w:tcPr>
          <w:p w14:paraId="79EE0F45" w14:textId="77777777" w:rsidR="000C0055" w:rsidRPr="000C0055" w:rsidRDefault="000C0055" w:rsidP="00E47DB3">
            <w:pPr>
              <w:pStyle w:val="TableText"/>
              <w:rPr>
                <w:color w:val="FFFFFF"/>
              </w:rPr>
            </w:pPr>
          </w:p>
        </w:tc>
      </w:tr>
      <w:tr w:rsidR="00875C0B" w:rsidRPr="000C0055" w14:paraId="496CCD12" w14:textId="77777777" w:rsidTr="00371FB3">
        <w:trPr>
          <w:cantSplit/>
        </w:trPr>
        <w:tc>
          <w:tcPr>
            <w:tcW w:w="912" w:type="pct"/>
            <w:vAlign w:val="center"/>
            <w:hideMark/>
          </w:tcPr>
          <w:p w14:paraId="158D00DB" w14:textId="64FE0A2B" w:rsidR="000C0055" w:rsidRPr="000C0055" w:rsidRDefault="000C0055" w:rsidP="00E47DB3">
            <w:pPr>
              <w:pStyle w:val="TableText"/>
            </w:pPr>
            <w:r w:rsidRPr="000C0055">
              <w:t xml:space="preserve">Contract Code </w:t>
            </w:r>
          </w:p>
        </w:tc>
        <w:tc>
          <w:tcPr>
            <w:tcW w:w="288" w:type="pct"/>
            <w:vAlign w:val="center"/>
            <w:hideMark/>
          </w:tcPr>
          <w:p w14:paraId="5D6692BF" w14:textId="1DDB30E0" w:rsidR="000C0055" w:rsidRPr="000C0055" w:rsidRDefault="000C0055" w:rsidP="00E47DB3">
            <w:pPr>
              <w:pStyle w:val="TableText"/>
            </w:pPr>
            <w:r w:rsidRPr="000C0055">
              <w:t xml:space="preserve">24 </w:t>
            </w:r>
          </w:p>
        </w:tc>
        <w:tc>
          <w:tcPr>
            <w:tcW w:w="336" w:type="pct"/>
            <w:vAlign w:val="center"/>
            <w:hideMark/>
          </w:tcPr>
          <w:p w14:paraId="43188446" w14:textId="712917FD" w:rsidR="000C0055" w:rsidRPr="000C0055" w:rsidRDefault="000C0055" w:rsidP="00E47DB3">
            <w:pPr>
              <w:pStyle w:val="TableText"/>
            </w:pPr>
            <w:r w:rsidRPr="000C0055">
              <w:t xml:space="preserve">IS </w:t>
            </w:r>
          </w:p>
        </w:tc>
        <w:tc>
          <w:tcPr>
            <w:tcW w:w="385" w:type="pct"/>
            <w:vAlign w:val="center"/>
            <w:hideMark/>
          </w:tcPr>
          <w:p w14:paraId="1E9757EF" w14:textId="62C6C413" w:rsidR="000C0055" w:rsidRPr="000C0055" w:rsidRDefault="000C0055" w:rsidP="00E47DB3">
            <w:pPr>
              <w:pStyle w:val="TableText"/>
            </w:pPr>
            <w:r w:rsidRPr="000C0055">
              <w:t xml:space="preserve">2 </w:t>
            </w:r>
          </w:p>
        </w:tc>
        <w:tc>
          <w:tcPr>
            <w:tcW w:w="337" w:type="pct"/>
            <w:vAlign w:val="center"/>
            <w:hideMark/>
          </w:tcPr>
          <w:p w14:paraId="2F1531E2" w14:textId="4FC75945" w:rsidR="000C0055" w:rsidRPr="000C0055" w:rsidRDefault="000C0055" w:rsidP="00E47DB3">
            <w:pPr>
              <w:pStyle w:val="TableText"/>
            </w:pPr>
            <w:r w:rsidRPr="000C0055">
              <w:t xml:space="preserve">NS </w:t>
            </w:r>
          </w:p>
        </w:tc>
        <w:tc>
          <w:tcPr>
            <w:tcW w:w="385" w:type="pct"/>
            <w:vAlign w:val="center"/>
          </w:tcPr>
          <w:p w14:paraId="5B277E92" w14:textId="77777777" w:rsidR="000C0055" w:rsidRPr="000C0055" w:rsidRDefault="000C0055" w:rsidP="00E47DB3">
            <w:pPr>
              <w:pStyle w:val="TableText"/>
            </w:pPr>
          </w:p>
        </w:tc>
        <w:tc>
          <w:tcPr>
            <w:tcW w:w="385" w:type="pct"/>
            <w:vAlign w:val="center"/>
          </w:tcPr>
          <w:p w14:paraId="152F8E38" w14:textId="77777777" w:rsidR="000C0055" w:rsidRPr="000C0055" w:rsidRDefault="000C0055" w:rsidP="00E47DB3">
            <w:pPr>
              <w:pStyle w:val="TableText"/>
            </w:pPr>
          </w:p>
        </w:tc>
        <w:tc>
          <w:tcPr>
            <w:tcW w:w="386" w:type="pct"/>
            <w:vAlign w:val="center"/>
          </w:tcPr>
          <w:p w14:paraId="5C6FB264" w14:textId="77777777" w:rsidR="000C0055" w:rsidRPr="000C0055" w:rsidRDefault="000C0055" w:rsidP="00E47DB3">
            <w:pPr>
              <w:pStyle w:val="TableText"/>
            </w:pPr>
          </w:p>
        </w:tc>
        <w:tc>
          <w:tcPr>
            <w:tcW w:w="674" w:type="pct"/>
            <w:vAlign w:val="center"/>
          </w:tcPr>
          <w:p w14:paraId="441B7B12" w14:textId="77777777" w:rsidR="000C0055" w:rsidRPr="000C0055" w:rsidRDefault="000C0055" w:rsidP="00E47DB3">
            <w:pPr>
              <w:pStyle w:val="TableText"/>
            </w:pPr>
          </w:p>
        </w:tc>
        <w:tc>
          <w:tcPr>
            <w:tcW w:w="912" w:type="pct"/>
            <w:vAlign w:val="center"/>
          </w:tcPr>
          <w:p w14:paraId="6D4D4C16" w14:textId="77777777" w:rsidR="000C0055" w:rsidRPr="000C0055" w:rsidRDefault="000C0055" w:rsidP="00E47DB3">
            <w:pPr>
              <w:pStyle w:val="TableText"/>
              <w:rPr>
                <w:color w:val="FFFFFF"/>
              </w:rPr>
            </w:pPr>
          </w:p>
        </w:tc>
      </w:tr>
      <w:tr w:rsidR="00875C0B" w:rsidRPr="000C0055" w14:paraId="7425A883" w14:textId="77777777" w:rsidTr="00371FB3">
        <w:trPr>
          <w:cantSplit/>
        </w:trPr>
        <w:tc>
          <w:tcPr>
            <w:tcW w:w="912" w:type="pct"/>
            <w:vAlign w:val="center"/>
            <w:hideMark/>
          </w:tcPr>
          <w:p w14:paraId="6E0406B9" w14:textId="380B2437" w:rsidR="000C0055" w:rsidRPr="000C0055" w:rsidRDefault="000C0055" w:rsidP="00E47DB3">
            <w:pPr>
              <w:pStyle w:val="TableText"/>
            </w:pPr>
            <w:r w:rsidRPr="000C0055">
              <w:t xml:space="preserve">Contract Effective Date </w:t>
            </w:r>
          </w:p>
        </w:tc>
        <w:tc>
          <w:tcPr>
            <w:tcW w:w="288" w:type="pct"/>
            <w:vAlign w:val="center"/>
            <w:hideMark/>
          </w:tcPr>
          <w:p w14:paraId="2B82E995" w14:textId="25D893E6" w:rsidR="000C0055" w:rsidRPr="000C0055" w:rsidRDefault="000C0055" w:rsidP="00E47DB3">
            <w:pPr>
              <w:pStyle w:val="TableText"/>
            </w:pPr>
            <w:r w:rsidRPr="000C0055">
              <w:t xml:space="preserve">25 </w:t>
            </w:r>
          </w:p>
        </w:tc>
        <w:tc>
          <w:tcPr>
            <w:tcW w:w="336" w:type="pct"/>
            <w:vAlign w:val="center"/>
            <w:hideMark/>
          </w:tcPr>
          <w:p w14:paraId="5847D511" w14:textId="47E52362" w:rsidR="000C0055" w:rsidRPr="000C0055" w:rsidRDefault="000C0055" w:rsidP="00E47DB3">
            <w:pPr>
              <w:pStyle w:val="TableText"/>
            </w:pPr>
            <w:r w:rsidRPr="000C0055">
              <w:t xml:space="preserve">DT </w:t>
            </w:r>
          </w:p>
        </w:tc>
        <w:tc>
          <w:tcPr>
            <w:tcW w:w="385" w:type="pct"/>
            <w:vAlign w:val="center"/>
            <w:hideMark/>
          </w:tcPr>
          <w:p w14:paraId="56C5C225" w14:textId="45D504F2" w:rsidR="000C0055" w:rsidRPr="000C0055" w:rsidRDefault="000C0055" w:rsidP="00E47DB3">
            <w:pPr>
              <w:pStyle w:val="TableText"/>
            </w:pPr>
            <w:r w:rsidRPr="000C0055">
              <w:t xml:space="preserve">8 </w:t>
            </w:r>
          </w:p>
        </w:tc>
        <w:tc>
          <w:tcPr>
            <w:tcW w:w="337" w:type="pct"/>
            <w:vAlign w:val="center"/>
            <w:hideMark/>
          </w:tcPr>
          <w:p w14:paraId="7BB5DE87" w14:textId="59279A6F" w:rsidR="000C0055" w:rsidRPr="000C0055" w:rsidRDefault="000C0055" w:rsidP="00E47DB3">
            <w:pPr>
              <w:pStyle w:val="TableText"/>
            </w:pPr>
            <w:r w:rsidRPr="000C0055">
              <w:t xml:space="preserve">NS </w:t>
            </w:r>
          </w:p>
        </w:tc>
        <w:tc>
          <w:tcPr>
            <w:tcW w:w="385" w:type="pct"/>
            <w:vAlign w:val="center"/>
          </w:tcPr>
          <w:p w14:paraId="0B26E020" w14:textId="77777777" w:rsidR="000C0055" w:rsidRPr="000C0055" w:rsidRDefault="000C0055" w:rsidP="00E47DB3">
            <w:pPr>
              <w:pStyle w:val="TableText"/>
            </w:pPr>
          </w:p>
        </w:tc>
        <w:tc>
          <w:tcPr>
            <w:tcW w:w="385" w:type="pct"/>
            <w:vAlign w:val="center"/>
          </w:tcPr>
          <w:p w14:paraId="6D70E17F" w14:textId="77777777" w:rsidR="000C0055" w:rsidRPr="000C0055" w:rsidRDefault="000C0055" w:rsidP="00E47DB3">
            <w:pPr>
              <w:pStyle w:val="TableText"/>
            </w:pPr>
          </w:p>
        </w:tc>
        <w:tc>
          <w:tcPr>
            <w:tcW w:w="386" w:type="pct"/>
            <w:vAlign w:val="center"/>
          </w:tcPr>
          <w:p w14:paraId="1E87B5FB" w14:textId="77777777" w:rsidR="000C0055" w:rsidRPr="000C0055" w:rsidRDefault="000C0055" w:rsidP="00E47DB3">
            <w:pPr>
              <w:pStyle w:val="TableText"/>
            </w:pPr>
          </w:p>
        </w:tc>
        <w:tc>
          <w:tcPr>
            <w:tcW w:w="674" w:type="pct"/>
            <w:vAlign w:val="center"/>
          </w:tcPr>
          <w:p w14:paraId="575D26F0" w14:textId="77777777" w:rsidR="000C0055" w:rsidRPr="000C0055" w:rsidRDefault="000C0055" w:rsidP="00E47DB3">
            <w:pPr>
              <w:pStyle w:val="TableText"/>
            </w:pPr>
          </w:p>
        </w:tc>
        <w:tc>
          <w:tcPr>
            <w:tcW w:w="912" w:type="pct"/>
            <w:vAlign w:val="center"/>
          </w:tcPr>
          <w:p w14:paraId="2BABAD57" w14:textId="77777777" w:rsidR="000C0055" w:rsidRPr="000C0055" w:rsidRDefault="000C0055" w:rsidP="00E47DB3">
            <w:pPr>
              <w:pStyle w:val="TableText"/>
              <w:rPr>
                <w:color w:val="FFFFFF"/>
              </w:rPr>
            </w:pPr>
          </w:p>
        </w:tc>
      </w:tr>
      <w:tr w:rsidR="00875C0B" w:rsidRPr="000C0055" w14:paraId="32A1DFBB" w14:textId="77777777" w:rsidTr="00371FB3">
        <w:trPr>
          <w:cantSplit/>
        </w:trPr>
        <w:tc>
          <w:tcPr>
            <w:tcW w:w="912" w:type="pct"/>
            <w:vAlign w:val="center"/>
            <w:hideMark/>
          </w:tcPr>
          <w:p w14:paraId="63BE957C" w14:textId="7324A931" w:rsidR="000C0055" w:rsidRPr="000C0055" w:rsidRDefault="000C0055" w:rsidP="00E47DB3">
            <w:pPr>
              <w:pStyle w:val="TableText"/>
            </w:pPr>
            <w:r w:rsidRPr="000C0055">
              <w:t xml:space="preserve">Contract Amount </w:t>
            </w:r>
          </w:p>
        </w:tc>
        <w:tc>
          <w:tcPr>
            <w:tcW w:w="288" w:type="pct"/>
            <w:vAlign w:val="center"/>
            <w:hideMark/>
          </w:tcPr>
          <w:p w14:paraId="2179A578" w14:textId="04A47169" w:rsidR="000C0055" w:rsidRPr="000C0055" w:rsidRDefault="000C0055" w:rsidP="00E47DB3">
            <w:pPr>
              <w:pStyle w:val="TableText"/>
            </w:pPr>
            <w:r w:rsidRPr="000C0055">
              <w:t xml:space="preserve">26 </w:t>
            </w:r>
          </w:p>
        </w:tc>
        <w:tc>
          <w:tcPr>
            <w:tcW w:w="336" w:type="pct"/>
            <w:vAlign w:val="center"/>
            <w:hideMark/>
          </w:tcPr>
          <w:p w14:paraId="52CDA3E4" w14:textId="06CAA4F7" w:rsidR="000C0055" w:rsidRPr="000C0055" w:rsidRDefault="000C0055" w:rsidP="00E47DB3">
            <w:pPr>
              <w:pStyle w:val="TableText"/>
            </w:pPr>
            <w:r w:rsidRPr="000C0055">
              <w:t xml:space="preserve">NM </w:t>
            </w:r>
          </w:p>
        </w:tc>
        <w:tc>
          <w:tcPr>
            <w:tcW w:w="385" w:type="pct"/>
            <w:vAlign w:val="center"/>
            <w:hideMark/>
          </w:tcPr>
          <w:p w14:paraId="36153D9E" w14:textId="2AB09417" w:rsidR="000C0055" w:rsidRPr="000C0055" w:rsidRDefault="000C0055" w:rsidP="00E47DB3">
            <w:pPr>
              <w:pStyle w:val="TableText"/>
            </w:pPr>
            <w:r w:rsidRPr="000C0055">
              <w:t xml:space="preserve">12 </w:t>
            </w:r>
          </w:p>
        </w:tc>
        <w:tc>
          <w:tcPr>
            <w:tcW w:w="337" w:type="pct"/>
            <w:vAlign w:val="center"/>
            <w:hideMark/>
          </w:tcPr>
          <w:p w14:paraId="67E99D6E" w14:textId="2647A155" w:rsidR="000C0055" w:rsidRPr="000C0055" w:rsidRDefault="000C0055" w:rsidP="00E47DB3">
            <w:pPr>
              <w:pStyle w:val="TableText"/>
            </w:pPr>
            <w:r w:rsidRPr="000C0055">
              <w:t xml:space="preserve">NS </w:t>
            </w:r>
          </w:p>
        </w:tc>
        <w:tc>
          <w:tcPr>
            <w:tcW w:w="385" w:type="pct"/>
            <w:vAlign w:val="center"/>
          </w:tcPr>
          <w:p w14:paraId="0849664C" w14:textId="77777777" w:rsidR="000C0055" w:rsidRPr="000C0055" w:rsidRDefault="000C0055" w:rsidP="00E47DB3">
            <w:pPr>
              <w:pStyle w:val="TableText"/>
            </w:pPr>
          </w:p>
        </w:tc>
        <w:tc>
          <w:tcPr>
            <w:tcW w:w="385" w:type="pct"/>
            <w:vAlign w:val="center"/>
          </w:tcPr>
          <w:p w14:paraId="02E62337" w14:textId="77777777" w:rsidR="000C0055" w:rsidRPr="000C0055" w:rsidRDefault="000C0055" w:rsidP="00E47DB3">
            <w:pPr>
              <w:pStyle w:val="TableText"/>
            </w:pPr>
          </w:p>
        </w:tc>
        <w:tc>
          <w:tcPr>
            <w:tcW w:w="386" w:type="pct"/>
            <w:vAlign w:val="center"/>
          </w:tcPr>
          <w:p w14:paraId="51E1B1E5" w14:textId="77777777" w:rsidR="000C0055" w:rsidRPr="000C0055" w:rsidRDefault="000C0055" w:rsidP="00E47DB3">
            <w:pPr>
              <w:pStyle w:val="TableText"/>
            </w:pPr>
          </w:p>
        </w:tc>
        <w:tc>
          <w:tcPr>
            <w:tcW w:w="674" w:type="pct"/>
            <w:vAlign w:val="center"/>
          </w:tcPr>
          <w:p w14:paraId="5A7291E2" w14:textId="77777777" w:rsidR="000C0055" w:rsidRPr="000C0055" w:rsidRDefault="000C0055" w:rsidP="00E47DB3">
            <w:pPr>
              <w:pStyle w:val="TableText"/>
            </w:pPr>
          </w:p>
        </w:tc>
        <w:tc>
          <w:tcPr>
            <w:tcW w:w="912" w:type="pct"/>
            <w:vAlign w:val="center"/>
          </w:tcPr>
          <w:p w14:paraId="785366F6" w14:textId="77777777" w:rsidR="000C0055" w:rsidRPr="000C0055" w:rsidRDefault="000C0055" w:rsidP="00E47DB3">
            <w:pPr>
              <w:pStyle w:val="TableText"/>
              <w:rPr>
                <w:color w:val="FFFFFF"/>
              </w:rPr>
            </w:pPr>
          </w:p>
        </w:tc>
      </w:tr>
      <w:tr w:rsidR="00875C0B" w:rsidRPr="000C0055" w14:paraId="4D02813C" w14:textId="77777777" w:rsidTr="00371FB3">
        <w:trPr>
          <w:cantSplit/>
        </w:trPr>
        <w:tc>
          <w:tcPr>
            <w:tcW w:w="912" w:type="pct"/>
            <w:vAlign w:val="center"/>
            <w:hideMark/>
          </w:tcPr>
          <w:p w14:paraId="0710E639" w14:textId="0DDAFC6D" w:rsidR="000C0055" w:rsidRPr="000C0055" w:rsidRDefault="000C0055" w:rsidP="00E47DB3">
            <w:pPr>
              <w:pStyle w:val="TableText"/>
            </w:pPr>
            <w:r w:rsidRPr="000C0055">
              <w:t xml:space="preserve">Contract Period </w:t>
            </w:r>
          </w:p>
        </w:tc>
        <w:tc>
          <w:tcPr>
            <w:tcW w:w="288" w:type="pct"/>
            <w:vAlign w:val="center"/>
            <w:hideMark/>
          </w:tcPr>
          <w:p w14:paraId="2E5CD1A7" w14:textId="5782EDD4" w:rsidR="000C0055" w:rsidRPr="000C0055" w:rsidRDefault="000C0055" w:rsidP="00E47DB3">
            <w:pPr>
              <w:pStyle w:val="TableText"/>
            </w:pPr>
            <w:r w:rsidRPr="000C0055">
              <w:t xml:space="preserve">27 </w:t>
            </w:r>
          </w:p>
        </w:tc>
        <w:tc>
          <w:tcPr>
            <w:tcW w:w="336" w:type="pct"/>
            <w:vAlign w:val="center"/>
            <w:hideMark/>
          </w:tcPr>
          <w:p w14:paraId="39E3CF4E" w14:textId="4D3A0B9B" w:rsidR="000C0055" w:rsidRPr="000C0055" w:rsidRDefault="000C0055" w:rsidP="00E47DB3">
            <w:pPr>
              <w:pStyle w:val="TableText"/>
            </w:pPr>
            <w:r w:rsidRPr="000C0055">
              <w:t xml:space="preserve">NM </w:t>
            </w:r>
          </w:p>
        </w:tc>
        <w:tc>
          <w:tcPr>
            <w:tcW w:w="385" w:type="pct"/>
            <w:vAlign w:val="center"/>
            <w:hideMark/>
          </w:tcPr>
          <w:p w14:paraId="7394C2CB" w14:textId="06D40814" w:rsidR="000C0055" w:rsidRPr="000C0055" w:rsidRDefault="000C0055" w:rsidP="00E47DB3">
            <w:pPr>
              <w:pStyle w:val="TableText"/>
            </w:pPr>
            <w:r w:rsidRPr="000C0055">
              <w:t xml:space="preserve">3 </w:t>
            </w:r>
          </w:p>
        </w:tc>
        <w:tc>
          <w:tcPr>
            <w:tcW w:w="337" w:type="pct"/>
            <w:vAlign w:val="center"/>
            <w:hideMark/>
          </w:tcPr>
          <w:p w14:paraId="2D01CF52" w14:textId="250CA148" w:rsidR="000C0055" w:rsidRPr="000C0055" w:rsidRDefault="000C0055" w:rsidP="00E47DB3">
            <w:pPr>
              <w:pStyle w:val="TableText"/>
            </w:pPr>
            <w:r w:rsidRPr="000C0055">
              <w:t xml:space="preserve">NS </w:t>
            </w:r>
          </w:p>
        </w:tc>
        <w:tc>
          <w:tcPr>
            <w:tcW w:w="385" w:type="pct"/>
            <w:vAlign w:val="center"/>
          </w:tcPr>
          <w:p w14:paraId="397B5415" w14:textId="77777777" w:rsidR="000C0055" w:rsidRPr="000C0055" w:rsidRDefault="000C0055" w:rsidP="00E47DB3">
            <w:pPr>
              <w:pStyle w:val="TableText"/>
            </w:pPr>
          </w:p>
        </w:tc>
        <w:tc>
          <w:tcPr>
            <w:tcW w:w="385" w:type="pct"/>
            <w:vAlign w:val="center"/>
          </w:tcPr>
          <w:p w14:paraId="4B55748F" w14:textId="77777777" w:rsidR="000C0055" w:rsidRPr="000C0055" w:rsidRDefault="000C0055" w:rsidP="00E47DB3">
            <w:pPr>
              <w:pStyle w:val="TableText"/>
            </w:pPr>
          </w:p>
        </w:tc>
        <w:tc>
          <w:tcPr>
            <w:tcW w:w="386" w:type="pct"/>
            <w:vAlign w:val="center"/>
          </w:tcPr>
          <w:p w14:paraId="28655E01" w14:textId="77777777" w:rsidR="000C0055" w:rsidRPr="000C0055" w:rsidRDefault="000C0055" w:rsidP="00E47DB3">
            <w:pPr>
              <w:pStyle w:val="TableText"/>
            </w:pPr>
          </w:p>
        </w:tc>
        <w:tc>
          <w:tcPr>
            <w:tcW w:w="674" w:type="pct"/>
            <w:vAlign w:val="center"/>
          </w:tcPr>
          <w:p w14:paraId="53D40DDA" w14:textId="77777777" w:rsidR="000C0055" w:rsidRPr="000C0055" w:rsidRDefault="000C0055" w:rsidP="00E47DB3">
            <w:pPr>
              <w:pStyle w:val="TableText"/>
            </w:pPr>
          </w:p>
        </w:tc>
        <w:tc>
          <w:tcPr>
            <w:tcW w:w="912" w:type="pct"/>
            <w:vAlign w:val="center"/>
          </w:tcPr>
          <w:p w14:paraId="09243499" w14:textId="77777777" w:rsidR="000C0055" w:rsidRPr="000C0055" w:rsidRDefault="000C0055" w:rsidP="00E47DB3">
            <w:pPr>
              <w:pStyle w:val="TableText"/>
              <w:rPr>
                <w:color w:val="FFFFFF"/>
              </w:rPr>
            </w:pPr>
          </w:p>
        </w:tc>
      </w:tr>
      <w:tr w:rsidR="00875C0B" w:rsidRPr="000C0055" w14:paraId="33F7E7DE" w14:textId="77777777" w:rsidTr="00371FB3">
        <w:trPr>
          <w:cantSplit/>
        </w:trPr>
        <w:tc>
          <w:tcPr>
            <w:tcW w:w="912" w:type="pct"/>
            <w:vAlign w:val="center"/>
            <w:hideMark/>
          </w:tcPr>
          <w:p w14:paraId="7424C8B7" w14:textId="48BD1E95" w:rsidR="000C0055" w:rsidRPr="000C0055" w:rsidRDefault="000C0055" w:rsidP="00E47DB3">
            <w:pPr>
              <w:pStyle w:val="TableText"/>
            </w:pPr>
            <w:r w:rsidRPr="000C0055">
              <w:t xml:space="preserve">Interest Code </w:t>
            </w:r>
          </w:p>
        </w:tc>
        <w:tc>
          <w:tcPr>
            <w:tcW w:w="288" w:type="pct"/>
            <w:vAlign w:val="center"/>
            <w:hideMark/>
          </w:tcPr>
          <w:p w14:paraId="4235003A" w14:textId="4AC8DF9B" w:rsidR="000C0055" w:rsidRPr="000C0055" w:rsidRDefault="000C0055" w:rsidP="00E47DB3">
            <w:pPr>
              <w:pStyle w:val="TableText"/>
            </w:pPr>
            <w:r w:rsidRPr="000C0055">
              <w:t xml:space="preserve">28 </w:t>
            </w:r>
          </w:p>
        </w:tc>
        <w:tc>
          <w:tcPr>
            <w:tcW w:w="336" w:type="pct"/>
            <w:vAlign w:val="center"/>
            <w:hideMark/>
          </w:tcPr>
          <w:p w14:paraId="065692B5" w14:textId="372C823A" w:rsidR="000C0055" w:rsidRPr="000C0055" w:rsidRDefault="000C0055" w:rsidP="00E47DB3">
            <w:pPr>
              <w:pStyle w:val="TableText"/>
            </w:pPr>
            <w:r w:rsidRPr="000C0055">
              <w:t xml:space="preserve">IS </w:t>
            </w:r>
          </w:p>
        </w:tc>
        <w:tc>
          <w:tcPr>
            <w:tcW w:w="385" w:type="pct"/>
            <w:vAlign w:val="center"/>
            <w:hideMark/>
          </w:tcPr>
          <w:p w14:paraId="4246D0DE" w14:textId="51034976" w:rsidR="000C0055" w:rsidRPr="000C0055" w:rsidRDefault="000C0055" w:rsidP="00E47DB3">
            <w:pPr>
              <w:pStyle w:val="TableText"/>
            </w:pPr>
            <w:r w:rsidRPr="000C0055">
              <w:t xml:space="preserve">2 </w:t>
            </w:r>
          </w:p>
        </w:tc>
        <w:tc>
          <w:tcPr>
            <w:tcW w:w="337" w:type="pct"/>
            <w:vAlign w:val="center"/>
            <w:hideMark/>
          </w:tcPr>
          <w:p w14:paraId="31C7A772" w14:textId="7E9AB6E5" w:rsidR="000C0055" w:rsidRPr="000C0055" w:rsidRDefault="000C0055" w:rsidP="00E47DB3">
            <w:pPr>
              <w:pStyle w:val="TableText"/>
            </w:pPr>
            <w:r w:rsidRPr="000C0055">
              <w:t xml:space="preserve">NS </w:t>
            </w:r>
          </w:p>
        </w:tc>
        <w:tc>
          <w:tcPr>
            <w:tcW w:w="385" w:type="pct"/>
            <w:vAlign w:val="center"/>
          </w:tcPr>
          <w:p w14:paraId="536F8F3D" w14:textId="77777777" w:rsidR="000C0055" w:rsidRPr="000C0055" w:rsidRDefault="000C0055" w:rsidP="00E47DB3">
            <w:pPr>
              <w:pStyle w:val="TableText"/>
            </w:pPr>
          </w:p>
        </w:tc>
        <w:tc>
          <w:tcPr>
            <w:tcW w:w="385" w:type="pct"/>
            <w:vAlign w:val="center"/>
          </w:tcPr>
          <w:p w14:paraId="79D6F44B" w14:textId="77777777" w:rsidR="000C0055" w:rsidRPr="000C0055" w:rsidRDefault="000C0055" w:rsidP="00E47DB3">
            <w:pPr>
              <w:pStyle w:val="TableText"/>
            </w:pPr>
          </w:p>
        </w:tc>
        <w:tc>
          <w:tcPr>
            <w:tcW w:w="386" w:type="pct"/>
            <w:vAlign w:val="center"/>
          </w:tcPr>
          <w:p w14:paraId="4666D8FB" w14:textId="77777777" w:rsidR="000C0055" w:rsidRPr="000C0055" w:rsidRDefault="000C0055" w:rsidP="00E47DB3">
            <w:pPr>
              <w:pStyle w:val="TableText"/>
            </w:pPr>
          </w:p>
        </w:tc>
        <w:tc>
          <w:tcPr>
            <w:tcW w:w="674" w:type="pct"/>
            <w:vAlign w:val="center"/>
          </w:tcPr>
          <w:p w14:paraId="729EF936" w14:textId="77777777" w:rsidR="000C0055" w:rsidRPr="000C0055" w:rsidRDefault="000C0055" w:rsidP="00E47DB3">
            <w:pPr>
              <w:pStyle w:val="TableText"/>
            </w:pPr>
          </w:p>
        </w:tc>
        <w:tc>
          <w:tcPr>
            <w:tcW w:w="912" w:type="pct"/>
            <w:vAlign w:val="center"/>
          </w:tcPr>
          <w:p w14:paraId="57CB7943" w14:textId="77777777" w:rsidR="000C0055" w:rsidRPr="000C0055" w:rsidRDefault="000C0055" w:rsidP="00E47DB3">
            <w:pPr>
              <w:pStyle w:val="TableText"/>
              <w:rPr>
                <w:color w:val="FFFFFF"/>
              </w:rPr>
            </w:pPr>
          </w:p>
        </w:tc>
      </w:tr>
      <w:tr w:rsidR="00875C0B" w:rsidRPr="000C0055" w14:paraId="597DC2ED" w14:textId="77777777" w:rsidTr="00371FB3">
        <w:trPr>
          <w:cantSplit/>
        </w:trPr>
        <w:tc>
          <w:tcPr>
            <w:tcW w:w="912" w:type="pct"/>
            <w:vAlign w:val="center"/>
            <w:hideMark/>
          </w:tcPr>
          <w:p w14:paraId="4886F209" w14:textId="370927A5" w:rsidR="000C0055" w:rsidRPr="000C0055" w:rsidRDefault="000C0055" w:rsidP="00E47DB3">
            <w:pPr>
              <w:pStyle w:val="TableText"/>
            </w:pPr>
            <w:r w:rsidRPr="000C0055">
              <w:t xml:space="preserve">Transfer to Bad Debt Code </w:t>
            </w:r>
          </w:p>
        </w:tc>
        <w:tc>
          <w:tcPr>
            <w:tcW w:w="288" w:type="pct"/>
            <w:vAlign w:val="center"/>
            <w:hideMark/>
          </w:tcPr>
          <w:p w14:paraId="7C001A8F" w14:textId="190319D8" w:rsidR="000C0055" w:rsidRPr="000C0055" w:rsidRDefault="000C0055" w:rsidP="00E47DB3">
            <w:pPr>
              <w:pStyle w:val="TableText"/>
            </w:pPr>
            <w:r w:rsidRPr="000C0055">
              <w:t xml:space="preserve">29 </w:t>
            </w:r>
          </w:p>
        </w:tc>
        <w:tc>
          <w:tcPr>
            <w:tcW w:w="336" w:type="pct"/>
            <w:vAlign w:val="center"/>
            <w:hideMark/>
          </w:tcPr>
          <w:p w14:paraId="2B07D13E" w14:textId="41B1844A" w:rsidR="000C0055" w:rsidRPr="000C0055" w:rsidRDefault="000C0055" w:rsidP="00E47DB3">
            <w:pPr>
              <w:pStyle w:val="TableText"/>
            </w:pPr>
            <w:r w:rsidRPr="000C0055">
              <w:t xml:space="preserve">IS </w:t>
            </w:r>
          </w:p>
        </w:tc>
        <w:tc>
          <w:tcPr>
            <w:tcW w:w="385" w:type="pct"/>
            <w:vAlign w:val="center"/>
            <w:hideMark/>
          </w:tcPr>
          <w:p w14:paraId="65F30393" w14:textId="1F43DF66" w:rsidR="000C0055" w:rsidRPr="000C0055" w:rsidRDefault="000C0055" w:rsidP="00E47DB3">
            <w:pPr>
              <w:pStyle w:val="TableText"/>
            </w:pPr>
            <w:r w:rsidRPr="000C0055">
              <w:t xml:space="preserve">4 </w:t>
            </w:r>
          </w:p>
        </w:tc>
        <w:tc>
          <w:tcPr>
            <w:tcW w:w="337" w:type="pct"/>
            <w:vAlign w:val="center"/>
            <w:hideMark/>
          </w:tcPr>
          <w:p w14:paraId="36DD0641" w14:textId="2707FA67" w:rsidR="000C0055" w:rsidRPr="000C0055" w:rsidRDefault="000C0055" w:rsidP="00E47DB3">
            <w:pPr>
              <w:pStyle w:val="TableText"/>
            </w:pPr>
            <w:r w:rsidRPr="000C0055">
              <w:t xml:space="preserve">NS </w:t>
            </w:r>
          </w:p>
        </w:tc>
        <w:tc>
          <w:tcPr>
            <w:tcW w:w="385" w:type="pct"/>
            <w:vAlign w:val="center"/>
          </w:tcPr>
          <w:p w14:paraId="5845BC03" w14:textId="77777777" w:rsidR="000C0055" w:rsidRPr="000C0055" w:rsidRDefault="000C0055" w:rsidP="00E47DB3">
            <w:pPr>
              <w:pStyle w:val="TableText"/>
            </w:pPr>
          </w:p>
        </w:tc>
        <w:tc>
          <w:tcPr>
            <w:tcW w:w="385" w:type="pct"/>
            <w:vAlign w:val="center"/>
          </w:tcPr>
          <w:p w14:paraId="064A951D" w14:textId="77777777" w:rsidR="000C0055" w:rsidRPr="000C0055" w:rsidRDefault="000C0055" w:rsidP="00E47DB3">
            <w:pPr>
              <w:pStyle w:val="TableText"/>
            </w:pPr>
          </w:p>
        </w:tc>
        <w:tc>
          <w:tcPr>
            <w:tcW w:w="386" w:type="pct"/>
            <w:vAlign w:val="center"/>
          </w:tcPr>
          <w:p w14:paraId="76471ABA" w14:textId="77777777" w:rsidR="000C0055" w:rsidRPr="000C0055" w:rsidRDefault="000C0055" w:rsidP="00E47DB3">
            <w:pPr>
              <w:pStyle w:val="TableText"/>
            </w:pPr>
          </w:p>
        </w:tc>
        <w:tc>
          <w:tcPr>
            <w:tcW w:w="674" w:type="pct"/>
            <w:vAlign w:val="center"/>
          </w:tcPr>
          <w:p w14:paraId="20D93D52" w14:textId="77777777" w:rsidR="000C0055" w:rsidRPr="000C0055" w:rsidRDefault="000C0055" w:rsidP="00E47DB3">
            <w:pPr>
              <w:pStyle w:val="TableText"/>
            </w:pPr>
          </w:p>
        </w:tc>
        <w:tc>
          <w:tcPr>
            <w:tcW w:w="912" w:type="pct"/>
            <w:vAlign w:val="center"/>
          </w:tcPr>
          <w:p w14:paraId="49122E0F" w14:textId="77777777" w:rsidR="000C0055" w:rsidRPr="000C0055" w:rsidRDefault="000C0055" w:rsidP="00E47DB3">
            <w:pPr>
              <w:pStyle w:val="TableText"/>
              <w:rPr>
                <w:color w:val="FFFFFF"/>
              </w:rPr>
            </w:pPr>
          </w:p>
        </w:tc>
      </w:tr>
      <w:tr w:rsidR="00875C0B" w:rsidRPr="000C0055" w14:paraId="4B380D85" w14:textId="77777777" w:rsidTr="00371FB3">
        <w:trPr>
          <w:cantSplit/>
        </w:trPr>
        <w:tc>
          <w:tcPr>
            <w:tcW w:w="912" w:type="pct"/>
            <w:vAlign w:val="center"/>
            <w:hideMark/>
          </w:tcPr>
          <w:p w14:paraId="48ABD0E5" w14:textId="7CBA0940" w:rsidR="000C0055" w:rsidRPr="000C0055" w:rsidRDefault="000C0055" w:rsidP="00E47DB3">
            <w:pPr>
              <w:pStyle w:val="TableText"/>
            </w:pPr>
            <w:r w:rsidRPr="000C0055">
              <w:t xml:space="preserve">Transfer to Bad Debt Date </w:t>
            </w:r>
          </w:p>
        </w:tc>
        <w:tc>
          <w:tcPr>
            <w:tcW w:w="288" w:type="pct"/>
            <w:vAlign w:val="center"/>
            <w:hideMark/>
          </w:tcPr>
          <w:p w14:paraId="0279B005" w14:textId="4936EE1D" w:rsidR="000C0055" w:rsidRPr="000C0055" w:rsidRDefault="000C0055" w:rsidP="00E47DB3">
            <w:pPr>
              <w:pStyle w:val="TableText"/>
            </w:pPr>
            <w:r w:rsidRPr="000C0055">
              <w:t xml:space="preserve">30 </w:t>
            </w:r>
          </w:p>
        </w:tc>
        <w:tc>
          <w:tcPr>
            <w:tcW w:w="336" w:type="pct"/>
            <w:vAlign w:val="center"/>
            <w:hideMark/>
          </w:tcPr>
          <w:p w14:paraId="11626698" w14:textId="19891D74" w:rsidR="000C0055" w:rsidRPr="000C0055" w:rsidRDefault="000C0055" w:rsidP="00E47DB3">
            <w:pPr>
              <w:pStyle w:val="TableText"/>
            </w:pPr>
            <w:r w:rsidRPr="000C0055">
              <w:t xml:space="preserve">DT </w:t>
            </w:r>
          </w:p>
        </w:tc>
        <w:tc>
          <w:tcPr>
            <w:tcW w:w="385" w:type="pct"/>
            <w:vAlign w:val="center"/>
            <w:hideMark/>
          </w:tcPr>
          <w:p w14:paraId="0706803C" w14:textId="5A82540E" w:rsidR="000C0055" w:rsidRPr="000C0055" w:rsidRDefault="000C0055" w:rsidP="00E47DB3">
            <w:pPr>
              <w:pStyle w:val="TableText"/>
            </w:pPr>
            <w:r w:rsidRPr="000C0055">
              <w:t xml:space="preserve">8 </w:t>
            </w:r>
          </w:p>
        </w:tc>
        <w:tc>
          <w:tcPr>
            <w:tcW w:w="337" w:type="pct"/>
            <w:vAlign w:val="center"/>
            <w:hideMark/>
          </w:tcPr>
          <w:p w14:paraId="1F722BF4" w14:textId="1D778189" w:rsidR="000C0055" w:rsidRPr="000C0055" w:rsidRDefault="000C0055" w:rsidP="00E47DB3">
            <w:pPr>
              <w:pStyle w:val="TableText"/>
            </w:pPr>
            <w:r w:rsidRPr="000C0055">
              <w:t xml:space="preserve">NS </w:t>
            </w:r>
          </w:p>
        </w:tc>
        <w:tc>
          <w:tcPr>
            <w:tcW w:w="385" w:type="pct"/>
            <w:vAlign w:val="center"/>
          </w:tcPr>
          <w:p w14:paraId="7A0D0548" w14:textId="77777777" w:rsidR="000C0055" w:rsidRPr="000C0055" w:rsidRDefault="000C0055" w:rsidP="00E47DB3">
            <w:pPr>
              <w:pStyle w:val="TableText"/>
            </w:pPr>
          </w:p>
        </w:tc>
        <w:tc>
          <w:tcPr>
            <w:tcW w:w="385" w:type="pct"/>
            <w:vAlign w:val="center"/>
          </w:tcPr>
          <w:p w14:paraId="60908C99" w14:textId="77777777" w:rsidR="000C0055" w:rsidRPr="000C0055" w:rsidRDefault="000C0055" w:rsidP="00E47DB3">
            <w:pPr>
              <w:pStyle w:val="TableText"/>
            </w:pPr>
          </w:p>
        </w:tc>
        <w:tc>
          <w:tcPr>
            <w:tcW w:w="386" w:type="pct"/>
            <w:vAlign w:val="center"/>
          </w:tcPr>
          <w:p w14:paraId="246EA3B9" w14:textId="77777777" w:rsidR="000C0055" w:rsidRPr="000C0055" w:rsidRDefault="000C0055" w:rsidP="00E47DB3">
            <w:pPr>
              <w:pStyle w:val="TableText"/>
            </w:pPr>
          </w:p>
        </w:tc>
        <w:tc>
          <w:tcPr>
            <w:tcW w:w="674" w:type="pct"/>
            <w:vAlign w:val="center"/>
          </w:tcPr>
          <w:p w14:paraId="438BB764" w14:textId="77777777" w:rsidR="000C0055" w:rsidRPr="000C0055" w:rsidRDefault="000C0055" w:rsidP="00E47DB3">
            <w:pPr>
              <w:pStyle w:val="TableText"/>
            </w:pPr>
          </w:p>
        </w:tc>
        <w:tc>
          <w:tcPr>
            <w:tcW w:w="912" w:type="pct"/>
            <w:vAlign w:val="center"/>
          </w:tcPr>
          <w:p w14:paraId="6207403B" w14:textId="77777777" w:rsidR="000C0055" w:rsidRPr="000C0055" w:rsidRDefault="000C0055" w:rsidP="00E47DB3">
            <w:pPr>
              <w:pStyle w:val="TableText"/>
              <w:rPr>
                <w:color w:val="FFFFFF"/>
              </w:rPr>
            </w:pPr>
          </w:p>
        </w:tc>
      </w:tr>
      <w:tr w:rsidR="00875C0B" w:rsidRPr="000C0055" w14:paraId="1A51FCF7" w14:textId="77777777" w:rsidTr="00371FB3">
        <w:trPr>
          <w:cantSplit/>
        </w:trPr>
        <w:tc>
          <w:tcPr>
            <w:tcW w:w="912" w:type="pct"/>
            <w:vAlign w:val="center"/>
            <w:hideMark/>
          </w:tcPr>
          <w:p w14:paraId="406B8B59" w14:textId="091A5029" w:rsidR="000C0055" w:rsidRPr="000C0055" w:rsidRDefault="000C0055" w:rsidP="00E47DB3">
            <w:pPr>
              <w:pStyle w:val="TableText"/>
            </w:pPr>
            <w:r w:rsidRPr="000C0055">
              <w:t xml:space="preserve">Bad Debt Agency Code </w:t>
            </w:r>
          </w:p>
        </w:tc>
        <w:tc>
          <w:tcPr>
            <w:tcW w:w="288" w:type="pct"/>
            <w:vAlign w:val="center"/>
            <w:hideMark/>
          </w:tcPr>
          <w:p w14:paraId="78CD9B9D" w14:textId="7D667114" w:rsidR="000C0055" w:rsidRPr="000C0055" w:rsidRDefault="000C0055" w:rsidP="00E47DB3">
            <w:pPr>
              <w:pStyle w:val="TableText"/>
            </w:pPr>
            <w:r w:rsidRPr="000C0055">
              <w:t xml:space="preserve">31 </w:t>
            </w:r>
          </w:p>
        </w:tc>
        <w:tc>
          <w:tcPr>
            <w:tcW w:w="336" w:type="pct"/>
            <w:vAlign w:val="center"/>
            <w:hideMark/>
          </w:tcPr>
          <w:p w14:paraId="02D7BE6A" w14:textId="378CD35B" w:rsidR="000C0055" w:rsidRPr="000C0055" w:rsidRDefault="000C0055" w:rsidP="00E47DB3">
            <w:pPr>
              <w:pStyle w:val="TableText"/>
            </w:pPr>
            <w:r w:rsidRPr="000C0055">
              <w:t xml:space="preserve">IS </w:t>
            </w:r>
          </w:p>
        </w:tc>
        <w:tc>
          <w:tcPr>
            <w:tcW w:w="385" w:type="pct"/>
            <w:vAlign w:val="center"/>
            <w:hideMark/>
          </w:tcPr>
          <w:p w14:paraId="29B09D09" w14:textId="6407E64E" w:rsidR="000C0055" w:rsidRPr="000C0055" w:rsidRDefault="000C0055" w:rsidP="00E47DB3">
            <w:pPr>
              <w:pStyle w:val="TableText"/>
            </w:pPr>
            <w:r w:rsidRPr="000C0055">
              <w:t xml:space="preserve">10 </w:t>
            </w:r>
          </w:p>
        </w:tc>
        <w:tc>
          <w:tcPr>
            <w:tcW w:w="337" w:type="pct"/>
            <w:vAlign w:val="center"/>
            <w:hideMark/>
          </w:tcPr>
          <w:p w14:paraId="77852268" w14:textId="10B1E591" w:rsidR="000C0055" w:rsidRPr="000C0055" w:rsidRDefault="000C0055" w:rsidP="00E47DB3">
            <w:pPr>
              <w:pStyle w:val="TableText"/>
            </w:pPr>
            <w:r w:rsidRPr="000C0055">
              <w:t xml:space="preserve">NS </w:t>
            </w:r>
          </w:p>
        </w:tc>
        <w:tc>
          <w:tcPr>
            <w:tcW w:w="385" w:type="pct"/>
            <w:vAlign w:val="center"/>
          </w:tcPr>
          <w:p w14:paraId="4985F335" w14:textId="77777777" w:rsidR="000C0055" w:rsidRPr="000C0055" w:rsidRDefault="000C0055" w:rsidP="00E47DB3">
            <w:pPr>
              <w:pStyle w:val="TableText"/>
            </w:pPr>
          </w:p>
        </w:tc>
        <w:tc>
          <w:tcPr>
            <w:tcW w:w="385" w:type="pct"/>
            <w:vAlign w:val="center"/>
          </w:tcPr>
          <w:p w14:paraId="32D002CF" w14:textId="77777777" w:rsidR="000C0055" w:rsidRPr="000C0055" w:rsidRDefault="000C0055" w:rsidP="00E47DB3">
            <w:pPr>
              <w:pStyle w:val="TableText"/>
            </w:pPr>
          </w:p>
        </w:tc>
        <w:tc>
          <w:tcPr>
            <w:tcW w:w="386" w:type="pct"/>
            <w:vAlign w:val="center"/>
          </w:tcPr>
          <w:p w14:paraId="71088EC5" w14:textId="77777777" w:rsidR="000C0055" w:rsidRPr="000C0055" w:rsidRDefault="000C0055" w:rsidP="00E47DB3">
            <w:pPr>
              <w:pStyle w:val="TableText"/>
            </w:pPr>
          </w:p>
        </w:tc>
        <w:tc>
          <w:tcPr>
            <w:tcW w:w="674" w:type="pct"/>
            <w:vAlign w:val="center"/>
          </w:tcPr>
          <w:p w14:paraId="705A1805" w14:textId="77777777" w:rsidR="000C0055" w:rsidRPr="000C0055" w:rsidRDefault="000C0055" w:rsidP="00E47DB3">
            <w:pPr>
              <w:pStyle w:val="TableText"/>
            </w:pPr>
          </w:p>
        </w:tc>
        <w:tc>
          <w:tcPr>
            <w:tcW w:w="912" w:type="pct"/>
            <w:vAlign w:val="center"/>
          </w:tcPr>
          <w:p w14:paraId="4B586CC7" w14:textId="77777777" w:rsidR="000C0055" w:rsidRPr="000C0055" w:rsidRDefault="000C0055" w:rsidP="00E47DB3">
            <w:pPr>
              <w:pStyle w:val="TableText"/>
              <w:rPr>
                <w:color w:val="FFFFFF"/>
              </w:rPr>
            </w:pPr>
          </w:p>
        </w:tc>
      </w:tr>
      <w:tr w:rsidR="00875C0B" w:rsidRPr="000C0055" w14:paraId="0F499478" w14:textId="77777777" w:rsidTr="00371FB3">
        <w:trPr>
          <w:cantSplit/>
        </w:trPr>
        <w:tc>
          <w:tcPr>
            <w:tcW w:w="912" w:type="pct"/>
            <w:vAlign w:val="center"/>
            <w:hideMark/>
          </w:tcPr>
          <w:p w14:paraId="56624E12" w14:textId="0C4BC183" w:rsidR="000C0055" w:rsidRPr="000C0055" w:rsidRDefault="000C0055" w:rsidP="00E47DB3">
            <w:pPr>
              <w:pStyle w:val="TableText"/>
            </w:pPr>
            <w:r w:rsidRPr="000C0055">
              <w:t xml:space="preserve">Bad Debt Transfer Amount </w:t>
            </w:r>
          </w:p>
        </w:tc>
        <w:tc>
          <w:tcPr>
            <w:tcW w:w="288" w:type="pct"/>
            <w:vAlign w:val="center"/>
            <w:hideMark/>
          </w:tcPr>
          <w:p w14:paraId="1459E72D" w14:textId="54FF57E2" w:rsidR="000C0055" w:rsidRPr="000C0055" w:rsidRDefault="000C0055" w:rsidP="00E47DB3">
            <w:pPr>
              <w:pStyle w:val="TableText"/>
            </w:pPr>
            <w:r w:rsidRPr="000C0055">
              <w:t xml:space="preserve">32 </w:t>
            </w:r>
          </w:p>
        </w:tc>
        <w:tc>
          <w:tcPr>
            <w:tcW w:w="336" w:type="pct"/>
            <w:vAlign w:val="center"/>
            <w:hideMark/>
          </w:tcPr>
          <w:p w14:paraId="58066CA2" w14:textId="14CFE4CB" w:rsidR="000C0055" w:rsidRPr="000C0055" w:rsidRDefault="000C0055" w:rsidP="00E47DB3">
            <w:pPr>
              <w:pStyle w:val="TableText"/>
            </w:pPr>
            <w:r w:rsidRPr="000C0055">
              <w:t xml:space="preserve">NM </w:t>
            </w:r>
          </w:p>
        </w:tc>
        <w:tc>
          <w:tcPr>
            <w:tcW w:w="385" w:type="pct"/>
            <w:vAlign w:val="center"/>
            <w:hideMark/>
          </w:tcPr>
          <w:p w14:paraId="0982610A" w14:textId="4EFEA258" w:rsidR="000C0055" w:rsidRPr="000C0055" w:rsidRDefault="000C0055" w:rsidP="00E47DB3">
            <w:pPr>
              <w:pStyle w:val="TableText"/>
            </w:pPr>
            <w:r w:rsidRPr="000C0055">
              <w:t xml:space="preserve">12 </w:t>
            </w:r>
          </w:p>
        </w:tc>
        <w:tc>
          <w:tcPr>
            <w:tcW w:w="337" w:type="pct"/>
            <w:vAlign w:val="center"/>
            <w:hideMark/>
          </w:tcPr>
          <w:p w14:paraId="69D17C78" w14:textId="333C0556" w:rsidR="000C0055" w:rsidRPr="000C0055" w:rsidRDefault="000C0055" w:rsidP="00E47DB3">
            <w:pPr>
              <w:pStyle w:val="TableText"/>
            </w:pPr>
            <w:r w:rsidRPr="000C0055">
              <w:t xml:space="preserve">NS </w:t>
            </w:r>
          </w:p>
        </w:tc>
        <w:tc>
          <w:tcPr>
            <w:tcW w:w="385" w:type="pct"/>
            <w:vAlign w:val="center"/>
          </w:tcPr>
          <w:p w14:paraId="24A0FE82" w14:textId="77777777" w:rsidR="000C0055" w:rsidRPr="000C0055" w:rsidRDefault="000C0055" w:rsidP="00E47DB3">
            <w:pPr>
              <w:pStyle w:val="TableText"/>
            </w:pPr>
          </w:p>
        </w:tc>
        <w:tc>
          <w:tcPr>
            <w:tcW w:w="385" w:type="pct"/>
            <w:vAlign w:val="center"/>
          </w:tcPr>
          <w:p w14:paraId="4F507ED1" w14:textId="77777777" w:rsidR="000C0055" w:rsidRPr="000C0055" w:rsidRDefault="000C0055" w:rsidP="00E47DB3">
            <w:pPr>
              <w:pStyle w:val="TableText"/>
            </w:pPr>
          </w:p>
        </w:tc>
        <w:tc>
          <w:tcPr>
            <w:tcW w:w="386" w:type="pct"/>
            <w:vAlign w:val="center"/>
          </w:tcPr>
          <w:p w14:paraId="5E1DFD9A" w14:textId="77777777" w:rsidR="000C0055" w:rsidRPr="000C0055" w:rsidRDefault="000C0055" w:rsidP="00E47DB3">
            <w:pPr>
              <w:pStyle w:val="TableText"/>
            </w:pPr>
          </w:p>
        </w:tc>
        <w:tc>
          <w:tcPr>
            <w:tcW w:w="674" w:type="pct"/>
            <w:vAlign w:val="center"/>
          </w:tcPr>
          <w:p w14:paraId="3F96E971" w14:textId="77777777" w:rsidR="000C0055" w:rsidRPr="000C0055" w:rsidRDefault="000C0055" w:rsidP="00E47DB3">
            <w:pPr>
              <w:pStyle w:val="TableText"/>
            </w:pPr>
          </w:p>
        </w:tc>
        <w:tc>
          <w:tcPr>
            <w:tcW w:w="912" w:type="pct"/>
            <w:vAlign w:val="center"/>
          </w:tcPr>
          <w:p w14:paraId="1B866E7E" w14:textId="77777777" w:rsidR="000C0055" w:rsidRPr="000C0055" w:rsidRDefault="000C0055" w:rsidP="00E47DB3">
            <w:pPr>
              <w:pStyle w:val="TableText"/>
              <w:rPr>
                <w:color w:val="FFFFFF"/>
              </w:rPr>
            </w:pPr>
          </w:p>
        </w:tc>
      </w:tr>
      <w:tr w:rsidR="00875C0B" w:rsidRPr="000C0055" w14:paraId="78DEE5CD" w14:textId="77777777" w:rsidTr="00371FB3">
        <w:trPr>
          <w:cantSplit/>
        </w:trPr>
        <w:tc>
          <w:tcPr>
            <w:tcW w:w="912" w:type="pct"/>
            <w:vAlign w:val="center"/>
            <w:hideMark/>
          </w:tcPr>
          <w:p w14:paraId="14D17805" w14:textId="5D78534F" w:rsidR="000C0055" w:rsidRPr="000C0055" w:rsidRDefault="000C0055" w:rsidP="00E47DB3">
            <w:pPr>
              <w:pStyle w:val="TableText"/>
            </w:pPr>
            <w:r w:rsidRPr="000C0055">
              <w:t xml:space="preserve">Bad Debt Recovery Amount </w:t>
            </w:r>
          </w:p>
        </w:tc>
        <w:tc>
          <w:tcPr>
            <w:tcW w:w="288" w:type="pct"/>
            <w:vAlign w:val="center"/>
            <w:hideMark/>
          </w:tcPr>
          <w:p w14:paraId="42F602AD" w14:textId="46AE3021" w:rsidR="000C0055" w:rsidRPr="000C0055" w:rsidRDefault="000C0055" w:rsidP="00E47DB3">
            <w:pPr>
              <w:pStyle w:val="TableText"/>
            </w:pPr>
            <w:r w:rsidRPr="000C0055">
              <w:t xml:space="preserve">33 </w:t>
            </w:r>
          </w:p>
        </w:tc>
        <w:tc>
          <w:tcPr>
            <w:tcW w:w="336" w:type="pct"/>
            <w:vAlign w:val="center"/>
            <w:hideMark/>
          </w:tcPr>
          <w:p w14:paraId="72D17CCA" w14:textId="7A52A435" w:rsidR="000C0055" w:rsidRPr="000C0055" w:rsidRDefault="000C0055" w:rsidP="00E47DB3">
            <w:pPr>
              <w:pStyle w:val="TableText"/>
            </w:pPr>
            <w:r w:rsidRPr="000C0055">
              <w:t xml:space="preserve">NM </w:t>
            </w:r>
          </w:p>
        </w:tc>
        <w:tc>
          <w:tcPr>
            <w:tcW w:w="385" w:type="pct"/>
            <w:vAlign w:val="center"/>
            <w:hideMark/>
          </w:tcPr>
          <w:p w14:paraId="69AD3855" w14:textId="73AB16F6" w:rsidR="000C0055" w:rsidRPr="000C0055" w:rsidRDefault="000C0055" w:rsidP="00E47DB3">
            <w:pPr>
              <w:pStyle w:val="TableText"/>
            </w:pPr>
            <w:r w:rsidRPr="000C0055">
              <w:t xml:space="preserve">12 </w:t>
            </w:r>
          </w:p>
        </w:tc>
        <w:tc>
          <w:tcPr>
            <w:tcW w:w="337" w:type="pct"/>
            <w:vAlign w:val="center"/>
            <w:hideMark/>
          </w:tcPr>
          <w:p w14:paraId="355704E6" w14:textId="6AA0C43D" w:rsidR="000C0055" w:rsidRPr="000C0055" w:rsidRDefault="000C0055" w:rsidP="00E47DB3">
            <w:pPr>
              <w:pStyle w:val="TableText"/>
            </w:pPr>
            <w:r w:rsidRPr="000C0055">
              <w:t xml:space="preserve">NS </w:t>
            </w:r>
          </w:p>
        </w:tc>
        <w:tc>
          <w:tcPr>
            <w:tcW w:w="385" w:type="pct"/>
            <w:vAlign w:val="center"/>
          </w:tcPr>
          <w:p w14:paraId="6663B43C" w14:textId="77777777" w:rsidR="000C0055" w:rsidRPr="000C0055" w:rsidRDefault="000C0055" w:rsidP="00E47DB3">
            <w:pPr>
              <w:pStyle w:val="TableText"/>
            </w:pPr>
          </w:p>
        </w:tc>
        <w:tc>
          <w:tcPr>
            <w:tcW w:w="385" w:type="pct"/>
            <w:vAlign w:val="center"/>
          </w:tcPr>
          <w:p w14:paraId="1A0642FB" w14:textId="77777777" w:rsidR="000C0055" w:rsidRPr="000C0055" w:rsidRDefault="000C0055" w:rsidP="00E47DB3">
            <w:pPr>
              <w:pStyle w:val="TableText"/>
            </w:pPr>
          </w:p>
        </w:tc>
        <w:tc>
          <w:tcPr>
            <w:tcW w:w="386" w:type="pct"/>
            <w:vAlign w:val="center"/>
          </w:tcPr>
          <w:p w14:paraId="7D446136" w14:textId="77777777" w:rsidR="000C0055" w:rsidRPr="000C0055" w:rsidRDefault="000C0055" w:rsidP="00E47DB3">
            <w:pPr>
              <w:pStyle w:val="TableText"/>
            </w:pPr>
          </w:p>
        </w:tc>
        <w:tc>
          <w:tcPr>
            <w:tcW w:w="674" w:type="pct"/>
            <w:vAlign w:val="center"/>
          </w:tcPr>
          <w:p w14:paraId="43524024" w14:textId="77777777" w:rsidR="000C0055" w:rsidRPr="000C0055" w:rsidRDefault="000C0055" w:rsidP="00E47DB3">
            <w:pPr>
              <w:pStyle w:val="TableText"/>
            </w:pPr>
          </w:p>
        </w:tc>
        <w:tc>
          <w:tcPr>
            <w:tcW w:w="912" w:type="pct"/>
            <w:vAlign w:val="center"/>
          </w:tcPr>
          <w:p w14:paraId="457371BB" w14:textId="77777777" w:rsidR="000C0055" w:rsidRPr="000C0055" w:rsidRDefault="000C0055" w:rsidP="00E47DB3">
            <w:pPr>
              <w:pStyle w:val="TableText"/>
              <w:rPr>
                <w:color w:val="FFFFFF"/>
              </w:rPr>
            </w:pPr>
          </w:p>
        </w:tc>
      </w:tr>
      <w:tr w:rsidR="00875C0B" w:rsidRPr="000C0055" w14:paraId="01891FAF" w14:textId="77777777" w:rsidTr="00371FB3">
        <w:trPr>
          <w:cantSplit/>
        </w:trPr>
        <w:tc>
          <w:tcPr>
            <w:tcW w:w="912" w:type="pct"/>
            <w:vAlign w:val="center"/>
            <w:hideMark/>
          </w:tcPr>
          <w:p w14:paraId="1A22E5A2" w14:textId="1936E3EB" w:rsidR="000C0055" w:rsidRPr="000C0055" w:rsidRDefault="000C0055" w:rsidP="00E47DB3">
            <w:pPr>
              <w:pStyle w:val="TableText"/>
            </w:pPr>
            <w:r w:rsidRPr="000C0055">
              <w:t xml:space="preserve">Delete Account Indicator </w:t>
            </w:r>
          </w:p>
        </w:tc>
        <w:tc>
          <w:tcPr>
            <w:tcW w:w="288" w:type="pct"/>
            <w:vAlign w:val="center"/>
            <w:hideMark/>
          </w:tcPr>
          <w:p w14:paraId="47D02A94" w14:textId="469BF808" w:rsidR="000C0055" w:rsidRPr="000C0055" w:rsidRDefault="000C0055" w:rsidP="00E47DB3">
            <w:pPr>
              <w:pStyle w:val="TableText"/>
            </w:pPr>
            <w:r w:rsidRPr="000C0055">
              <w:t xml:space="preserve">34 </w:t>
            </w:r>
          </w:p>
        </w:tc>
        <w:tc>
          <w:tcPr>
            <w:tcW w:w="336" w:type="pct"/>
            <w:vAlign w:val="center"/>
            <w:hideMark/>
          </w:tcPr>
          <w:p w14:paraId="17FE487C" w14:textId="2226B5BE" w:rsidR="000C0055" w:rsidRPr="000C0055" w:rsidRDefault="000C0055" w:rsidP="00E47DB3">
            <w:pPr>
              <w:pStyle w:val="TableText"/>
            </w:pPr>
            <w:r w:rsidRPr="000C0055">
              <w:t xml:space="preserve">IS </w:t>
            </w:r>
          </w:p>
        </w:tc>
        <w:tc>
          <w:tcPr>
            <w:tcW w:w="385" w:type="pct"/>
            <w:vAlign w:val="center"/>
            <w:hideMark/>
          </w:tcPr>
          <w:p w14:paraId="112F72EC" w14:textId="097EC12D" w:rsidR="000C0055" w:rsidRPr="000C0055" w:rsidRDefault="000C0055" w:rsidP="00E47DB3">
            <w:pPr>
              <w:pStyle w:val="TableText"/>
            </w:pPr>
            <w:r w:rsidRPr="000C0055">
              <w:t xml:space="preserve">1 </w:t>
            </w:r>
          </w:p>
        </w:tc>
        <w:tc>
          <w:tcPr>
            <w:tcW w:w="337" w:type="pct"/>
            <w:vAlign w:val="center"/>
            <w:hideMark/>
          </w:tcPr>
          <w:p w14:paraId="64589236" w14:textId="5EBF86E5" w:rsidR="000C0055" w:rsidRPr="000C0055" w:rsidRDefault="000C0055" w:rsidP="00E47DB3">
            <w:pPr>
              <w:pStyle w:val="TableText"/>
            </w:pPr>
            <w:r w:rsidRPr="000C0055">
              <w:t xml:space="preserve">NS </w:t>
            </w:r>
          </w:p>
        </w:tc>
        <w:tc>
          <w:tcPr>
            <w:tcW w:w="385" w:type="pct"/>
            <w:vAlign w:val="center"/>
          </w:tcPr>
          <w:p w14:paraId="34EE1096" w14:textId="77777777" w:rsidR="000C0055" w:rsidRPr="000C0055" w:rsidRDefault="000C0055" w:rsidP="00E47DB3">
            <w:pPr>
              <w:pStyle w:val="TableText"/>
            </w:pPr>
          </w:p>
        </w:tc>
        <w:tc>
          <w:tcPr>
            <w:tcW w:w="385" w:type="pct"/>
            <w:vAlign w:val="center"/>
          </w:tcPr>
          <w:p w14:paraId="2BFF24B5" w14:textId="77777777" w:rsidR="000C0055" w:rsidRPr="000C0055" w:rsidRDefault="000C0055" w:rsidP="00E47DB3">
            <w:pPr>
              <w:pStyle w:val="TableText"/>
            </w:pPr>
          </w:p>
        </w:tc>
        <w:tc>
          <w:tcPr>
            <w:tcW w:w="386" w:type="pct"/>
            <w:vAlign w:val="center"/>
          </w:tcPr>
          <w:p w14:paraId="763001E7" w14:textId="77777777" w:rsidR="000C0055" w:rsidRPr="000C0055" w:rsidRDefault="000C0055" w:rsidP="00E47DB3">
            <w:pPr>
              <w:pStyle w:val="TableText"/>
            </w:pPr>
          </w:p>
        </w:tc>
        <w:tc>
          <w:tcPr>
            <w:tcW w:w="674" w:type="pct"/>
            <w:vAlign w:val="center"/>
          </w:tcPr>
          <w:p w14:paraId="2AC5E611" w14:textId="77777777" w:rsidR="000C0055" w:rsidRPr="000C0055" w:rsidRDefault="000C0055" w:rsidP="00E47DB3">
            <w:pPr>
              <w:pStyle w:val="TableText"/>
            </w:pPr>
          </w:p>
        </w:tc>
        <w:tc>
          <w:tcPr>
            <w:tcW w:w="912" w:type="pct"/>
            <w:vAlign w:val="center"/>
          </w:tcPr>
          <w:p w14:paraId="0517EA6E" w14:textId="77777777" w:rsidR="000C0055" w:rsidRPr="000C0055" w:rsidRDefault="000C0055" w:rsidP="00E47DB3">
            <w:pPr>
              <w:pStyle w:val="TableText"/>
              <w:rPr>
                <w:color w:val="FFFFFF"/>
              </w:rPr>
            </w:pPr>
          </w:p>
        </w:tc>
      </w:tr>
      <w:tr w:rsidR="00875C0B" w:rsidRPr="000C0055" w14:paraId="5446A1FD" w14:textId="77777777" w:rsidTr="00371FB3">
        <w:trPr>
          <w:cantSplit/>
        </w:trPr>
        <w:tc>
          <w:tcPr>
            <w:tcW w:w="912" w:type="pct"/>
            <w:vAlign w:val="center"/>
            <w:hideMark/>
          </w:tcPr>
          <w:p w14:paraId="04912603" w14:textId="0EE5763C" w:rsidR="000C0055" w:rsidRPr="000C0055" w:rsidRDefault="000C0055" w:rsidP="00E47DB3">
            <w:pPr>
              <w:pStyle w:val="TableText"/>
            </w:pPr>
            <w:r w:rsidRPr="000C0055">
              <w:t xml:space="preserve">Delete Account Date </w:t>
            </w:r>
          </w:p>
        </w:tc>
        <w:tc>
          <w:tcPr>
            <w:tcW w:w="288" w:type="pct"/>
            <w:vAlign w:val="center"/>
            <w:hideMark/>
          </w:tcPr>
          <w:p w14:paraId="4F6C05BA" w14:textId="4FBCB422" w:rsidR="000C0055" w:rsidRPr="000C0055" w:rsidRDefault="000C0055" w:rsidP="00E47DB3">
            <w:pPr>
              <w:pStyle w:val="TableText"/>
            </w:pPr>
            <w:r w:rsidRPr="000C0055">
              <w:t xml:space="preserve">35 </w:t>
            </w:r>
          </w:p>
        </w:tc>
        <w:tc>
          <w:tcPr>
            <w:tcW w:w="336" w:type="pct"/>
            <w:vAlign w:val="center"/>
            <w:hideMark/>
          </w:tcPr>
          <w:p w14:paraId="7E247E3A" w14:textId="54CB8DDD" w:rsidR="000C0055" w:rsidRPr="000C0055" w:rsidRDefault="000C0055" w:rsidP="00E47DB3">
            <w:pPr>
              <w:pStyle w:val="TableText"/>
            </w:pPr>
            <w:r w:rsidRPr="000C0055">
              <w:t xml:space="preserve">DT </w:t>
            </w:r>
          </w:p>
        </w:tc>
        <w:tc>
          <w:tcPr>
            <w:tcW w:w="385" w:type="pct"/>
            <w:vAlign w:val="center"/>
            <w:hideMark/>
          </w:tcPr>
          <w:p w14:paraId="590B66DD" w14:textId="5FA13AB4" w:rsidR="000C0055" w:rsidRPr="000C0055" w:rsidRDefault="000C0055" w:rsidP="00E47DB3">
            <w:pPr>
              <w:pStyle w:val="TableText"/>
            </w:pPr>
            <w:r w:rsidRPr="000C0055">
              <w:t xml:space="preserve">8 </w:t>
            </w:r>
          </w:p>
        </w:tc>
        <w:tc>
          <w:tcPr>
            <w:tcW w:w="337" w:type="pct"/>
            <w:vAlign w:val="center"/>
            <w:hideMark/>
          </w:tcPr>
          <w:p w14:paraId="2576066D" w14:textId="47E87BD8" w:rsidR="000C0055" w:rsidRPr="000C0055" w:rsidRDefault="000C0055" w:rsidP="00E47DB3">
            <w:pPr>
              <w:pStyle w:val="TableText"/>
            </w:pPr>
            <w:r w:rsidRPr="000C0055">
              <w:t xml:space="preserve">NS </w:t>
            </w:r>
          </w:p>
        </w:tc>
        <w:tc>
          <w:tcPr>
            <w:tcW w:w="385" w:type="pct"/>
            <w:vAlign w:val="center"/>
          </w:tcPr>
          <w:p w14:paraId="3BE14AC8" w14:textId="77777777" w:rsidR="000C0055" w:rsidRPr="000C0055" w:rsidRDefault="000C0055" w:rsidP="00E47DB3">
            <w:pPr>
              <w:pStyle w:val="TableText"/>
            </w:pPr>
          </w:p>
        </w:tc>
        <w:tc>
          <w:tcPr>
            <w:tcW w:w="385" w:type="pct"/>
            <w:vAlign w:val="center"/>
          </w:tcPr>
          <w:p w14:paraId="4CFEA390" w14:textId="77777777" w:rsidR="000C0055" w:rsidRPr="000C0055" w:rsidRDefault="000C0055" w:rsidP="00E47DB3">
            <w:pPr>
              <w:pStyle w:val="TableText"/>
            </w:pPr>
          </w:p>
        </w:tc>
        <w:tc>
          <w:tcPr>
            <w:tcW w:w="386" w:type="pct"/>
            <w:vAlign w:val="center"/>
          </w:tcPr>
          <w:p w14:paraId="5FD59B09" w14:textId="77777777" w:rsidR="000C0055" w:rsidRPr="000C0055" w:rsidRDefault="000C0055" w:rsidP="00E47DB3">
            <w:pPr>
              <w:pStyle w:val="TableText"/>
            </w:pPr>
          </w:p>
        </w:tc>
        <w:tc>
          <w:tcPr>
            <w:tcW w:w="674" w:type="pct"/>
            <w:vAlign w:val="center"/>
          </w:tcPr>
          <w:p w14:paraId="20A98C4D" w14:textId="77777777" w:rsidR="000C0055" w:rsidRPr="000C0055" w:rsidRDefault="000C0055" w:rsidP="00E47DB3">
            <w:pPr>
              <w:pStyle w:val="TableText"/>
            </w:pPr>
          </w:p>
        </w:tc>
        <w:tc>
          <w:tcPr>
            <w:tcW w:w="912" w:type="pct"/>
            <w:vAlign w:val="center"/>
          </w:tcPr>
          <w:p w14:paraId="23782C42" w14:textId="77777777" w:rsidR="000C0055" w:rsidRPr="000C0055" w:rsidRDefault="000C0055" w:rsidP="00E47DB3">
            <w:pPr>
              <w:pStyle w:val="TableText"/>
              <w:rPr>
                <w:color w:val="FFFFFF"/>
              </w:rPr>
            </w:pPr>
          </w:p>
        </w:tc>
      </w:tr>
      <w:tr w:rsidR="00875C0B" w:rsidRPr="000C0055" w14:paraId="3617F883" w14:textId="77777777" w:rsidTr="00371FB3">
        <w:trPr>
          <w:cantSplit/>
        </w:trPr>
        <w:tc>
          <w:tcPr>
            <w:tcW w:w="912" w:type="pct"/>
            <w:vAlign w:val="center"/>
            <w:hideMark/>
          </w:tcPr>
          <w:p w14:paraId="34C141B9" w14:textId="628D4053" w:rsidR="000C0055" w:rsidRPr="000C0055" w:rsidRDefault="000C0055" w:rsidP="00E47DB3">
            <w:pPr>
              <w:pStyle w:val="TableText"/>
            </w:pPr>
            <w:r w:rsidRPr="000C0055">
              <w:t xml:space="preserve">Discharge Disposition </w:t>
            </w:r>
          </w:p>
        </w:tc>
        <w:tc>
          <w:tcPr>
            <w:tcW w:w="288" w:type="pct"/>
            <w:vAlign w:val="center"/>
            <w:hideMark/>
          </w:tcPr>
          <w:p w14:paraId="750335BD" w14:textId="21229BA0" w:rsidR="000C0055" w:rsidRPr="000C0055" w:rsidRDefault="000C0055" w:rsidP="00E47DB3">
            <w:pPr>
              <w:pStyle w:val="TableText"/>
            </w:pPr>
            <w:r w:rsidRPr="000C0055">
              <w:t xml:space="preserve">36 </w:t>
            </w:r>
          </w:p>
        </w:tc>
        <w:tc>
          <w:tcPr>
            <w:tcW w:w="336" w:type="pct"/>
            <w:vAlign w:val="center"/>
            <w:hideMark/>
          </w:tcPr>
          <w:p w14:paraId="17318435" w14:textId="1EC2517D" w:rsidR="000C0055" w:rsidRPr="000C0055" w:rsidRDefault="000C0055" w:rsidP="00E47DB3">
            <w:pPr>
              <w:pStyle w:val="TableText"/>
            </w:pPr>
            <w:r w:rsidRPr="000C0055">
              <w:t xml:space="preserve">IS </w:t>
            </w:r>
          </w:p>
        </w:tc>
        <w:tc>
          <w:tcPr>
            <w:tcW w:w="385" w:type="pct"/>
            <w:vAlign w:val="center"/>
            <w:hideMark/>
          </w:tcPr>
          <w:p w14:paraId="61A99222" w14:textId="305CCAD0" w:rsidR="000C0055" w:rsidRPr="000C0055" w:rsidRDefault="000C0055" w:rsidP="00E47DB3">
            <w:pPr>
              <w:pStyle w:val="TableText"/>
            </w:pPr>
            <w:r w:rsidRPr="000C0055">
              <w:t xml:space="preserve">3 </w:t>
            </w:r>
          </w:p>
        </w:tc>
        <w:tc>
          <w:tcPr>
            <w:tcW w:w="337" w:type="pct"/>
            <w:vAlign w:val="center"/>
            <w:hideMark/>
          </w:tcPr>
          <w:p w14:paraId="41581AFD" w14:textId="30312A7C" w:rsidR="000C0055" w:rsidRPr="000C0055" w:rsidRDefault="000C0055" w:rsidP="00E47DB3">
            <w:pPr>
              <w:pStyle w:val="TableText"/>
            </w:pPr>
            <w:r w:rsidRPr="000C0055">
              <w:t xml:space="preserve">NS </w:t>
            </w:r>
          </w:p>
        </w:tc>
        <w:tc>
          <w:tcPr>
            <w:tcW w:w="385" w:type="pct"/>
            <w:vAlign w:val="center"/>
          </w:tcPr>
          <w:p w14:paraId="6C102051" w14:textId="77777777" w:rsidR="000C0055" w:rsidRPr="000C0055" w:rsidRDefault="000C0055" w:rsidP="00E47DB3">
            <w:pPr>
              <w:pStyle w:val="TableText"/>
            </w:pPr>
          </w:p>
        </w:tc>
        <w:tc>
          <w:tcPr>
            <w:tcW w:w="385" w:type="pct"/>
            <w:vAlign w:val="center"/>
          </w:tcPr>
          <w:p w14:paraId="41B4BD69" w14:textId="77777777" w:rsidR="000C0055" w:rsidRPr="000C0055" w:rsidRDefault="000C0055" w:rsidP="00E47DB3">
            <w:pPr>
              <w:pStyle w:val="TableText"/>
            </w:pPr>
          </w:p>
        </w:tc>
        <w:tc>
          <w:tcPr>
            <w:tcW w:w="386" w:type="pct"/>
            <w:vAlign w:val="center"/>
          </w:tcPr>
          <w:p w14:paraId="4DD333E5" w14:textId="77777777" w:rsidR="000C0055" w:rsidRPr="000C0055" w:rsidRDefault="000C0055" w:rsidP="00E47DB3">
            <w:pPr>
              <w:pStyle w:val="TableText"/>
            </w:pPr>
          </w:p>
        </w:tc>
        <w:tc>
          <w:tcPr>
            <w:tcW w:w="674" w:type="pct"/>
            <w:vAlign w:val="center"/>
          </w:tcPr>
          <w:p w14:paraId="3A7AAE5C" w14:textId="77777777" w:rsidR="000C0055" w:rsidRPr="000C0055" w:rsidRDefault="000C0055" w:rsidP="00E47DB3">
            <w:pPr>
              <w:pStyle w:val="TableText"/>
            </w:pPr>
          </w:p>
        </w:tc>
        <w:tc>
          <w:tcPr>
            <w:tcW w:w="912" w:type="pct"/>
            <w:vAlign w:val="center"/>
          </w:tcPr>
          <w:p w14:paraId="0F7FD4EB" w14:textId="77777777" w:rsidR="000C0055" w:rsidRPr="000C0055" w:rsidRDefault="000C0055" w:rsidP="00E47DB3">
            <w:pPr>
              <w:pStyle w:val="TableText"/>
              <w:rPr>
                <w:color w:val="FFFFFF"/>
              </w:rPr>
            </w:pPr>
          </w:p>
        </w:tc>
      </w:tr>
      <w:tr w:rsidR="00875C0B" w:rsidRPr="000C0055" w14:paraId="3EF5A1EF" w14:textId="77777777" w:rsidTr="00371FB3">
        <w:trPr>
          <w:cantSplit/>
        </w:trPr>
        <w:tc>
          <w:tcPr>
            <w:tcW w:w="912" w:type="pct"/>
            <w:vAlign w:val="center"/>
            <w:hideMark/>
          </w:tcPr>
          <w:p w14:paraId="50A59BD2" w14:textId="2C84F7D5" w:rsidR="000C0055" w:rsidRPr="000C0055" w:rsidRDefault="000C0055" w:rsidP="00E47DB3">
            <w:pPr>
              <w:pStyle w:val="TableText"/>
            </w:pPr>
            <w:r w:rsidRPr="000C0055">
              <w:t xml:space="preserve">Discharged to Location </w:t>
            </w:r>
          </w:p>
        </w:tc>
        <w:tc>
          <w:tcPr>
            <w:tcW w:w="288" w:type="pct"/>
            <w:vAlign w:val="center"/>
            <w:hideMark/>
          </w:tcPr>
          <w:p w14:paraId="7C57A625" w14:textId="0796F32D" w:rsidR="000C0055" w:rsidRPr="000C0055" w:rsidRDefault="000C0055" w:rsidP="00E47DB3">
            <w:pPr>
              <w:pStyle w:val="TableText"/>
            </w:pPr>
            <w:r w:rsidRPr="000C0055">
              <w:t xml:space="preserve">37 </w:t>
            </w:r>
          </w:p>
        </w:tc>
        <w:tc>
          <w:tcPr>
            <w:tcW w:w="336" w:type="pct"/>
            <w:vAlign w:val="center"/>
            <w:hideMark/>
          </w:tcPr>
          <w:p w14:paraId="498DD7FF" w14:textId="05C66129" w:rsidR="000C0055" w:rsidRPr="000C0055" w:rsidRDefault="000C0055" w:rsidP="00E47DB3">
            <w:pPr>
              <w:pStyle w:val="TableText"/>
            </w:pPr>
            <w:r w:rsidRPr="000C0055">
              <w:t xml:space="preserve">DLD </w:t>
            </w:r>
          </w:p>
        </w:tc>
        <w:tc>
          <w:tcPr>
            <w:tcW w:w="385" w:type="pct"/>
            <w:vAlign w:val="center"/>
            <w:hideMark/>
          </w:tcPr>
          <w:p w14:paraId="61A42388" w14:textId="182988CB" w:rsidR="000C0055" w:rsidRPr="000C0055" w:rsidRDefault="000C0055" w:rsidP="00E47DB3">
            <w:pPr>
              <w:pStyle w:val="TableText"/>
            </w:pPr>
            <w:r w:rsidRPr="000C0055">
              <w:t xml:space="preserve">47 </w:t>
            </w:r>
          </w:p>
        </w:tc>
        <w:tc>
          <w:tcPr>
            <w:tcW w:w="337" w:type="pct"/>
            <w:vAlign w:val="center"/>
            <w:hideMark/>
          </w:tcPr>
          <w:p w14:paraId="70F406B3" w14:textId="7BD8D64E" w:rsidR="000C0055" w:rsidRPr="000C0055" w:rsidRDefault="000C0055" w:rsidP="00E47DB3">
            <w:pPr>
              <w:pStyle w:val="TableText"/>
            </w:pPr>
            <w:r w:rsidRPr="000C0055">
              <w:t xml:space="preserve">NS </w:t>
            </w:r>
          </w:p>
        </w:tc>
        <w:tc>
          <w:tcPr>
            <w:tcW w:w="385" w:type="pct"/>
            <w:vAlign w:val="center"/>
          </w:tcPr>
          <w:p w14:paraId="5CB1E940" w14:textId="77777777" w:rsidR="000C0055" w:rsidRPr="000C0055" w:rsidRDefault="000C0055" w:rsidP="00E47DB3">
            <w:pPr>
              <w:pStyle w:val="TableText"/>
            </w:pPr>
          </w:p>
        </w:tc>
        <w:tc>
          <w:tcPr>
            <w:tcW w:w="385" w:type="pct"/>
            <w:vAlign w:val="center"/>
          </w:tcPr>
          <w:p w14:paraId="304E2F91" w14:textId="77777777" w:rsidR="000C0055" w:rsidRPr="000C0055" w:rsidRDefault="000C0055" w:rsidP="00E47DB3">
            <w:pPr>
              <w:pStyle w:val="TableText"/>
            </w:pPr>
          </w:p>
        </w:tc>
        <w:tc>
          <w:tcPr>
            <w:tcW w:w="386" w:type="pct"/>
            <w:vAlign w:val="center"/>
          </w:tcPr>
          <w:p w14:paraId="4283960F" w14:textId="77777777" w:rsidR="000C0055" w:rsidRPr="000C0055" w:rsidRDefault="000C0055" w:rsidP="00E47DB3">
            <w:pPr>
              <w:pStyle w:val="TableText"/>
            </w:pPr>
          </w:p>
        </w:tc>
        <w:tc>
          <w:tcPr>
            <w:tcW w:w="674" w:type="pct"/>
            <w:vAlign w:val="center"/>
          </w:tcPr>
          <w:p w14:paraId="4D2082C2" w14:textId="77777777" w:rsidR="000C0055" w:rsidRPr="000C0055" w:rsidRDefault="000C0055" w:rsidP="00E47DB3">
            <w:pPr>
              <w:pStyle w:val="TableText"/>
            </w:pPr>
          </w:p>
        </w:tc>
        <w:tc>
          <w:tcPr>
            <w:tcW w:w="912" w:type="pct"/>
            <w:vAlign w:val="center"/>
          </w:tcPr>
          <w:p w14:paraId="734526FD" w14:textId="77777777" w:rsidR="000C0055" w:rsidRPr="000C0055" w:rsidRDefault="000C0055" w:rsidP="00E47DB3">
            <w:pPr>
              <w:pStyle w:val="TableText"/>
              <w:rPr>
                <w:color w:val="FFFFFF"/>
              </w:rPr>
            </w:pPr>
          </w:p>
        </w:tc>
      </w:tr>
      <w:tr w:rsidR="00875C0B" w:rsidRPr="000C0055" w14:paraId="040DE53D" w14:textId="77777777" w:rsidTr="00371FB3">
        <w:trPr>
          <w:cantSplit/>
        </w:trPr>
        <w:tc>
          <w:tcPr>
            <w:tcW w:w="912" w:type="pct"/>
            <w:vAlign w:val="center"/>
            <w:hideMark/>
          </w:tcPr>
          <w:p w14:paraId="7052288F" w14:textId="6030DD4C" w:rsidR="000C0055" w:rsidRPr="000C0055" w:rsidRDefault="000C0055" w:rsidP="00E47DB3">
            <w:pPr>
              <w:pStyle w:val="TableText"/>
            </w:pPr>
            <w:r w:rsidRPr="000C0055">
              <w:t xml:space="preserve">Diet Type </w:t>
            </w:r>
          </w:p>
        </w:tc>
        <w:tc>
          <w:tcPr>
            <w:tcW w:w="288" w:type="pct"/>
            <w:vAlign w:val="center"/>
            <w:hideMark/>
          </w:tcPr>
          <w:p w14:paraId="1AEAF4E1" w14:textId="0D74626B" w:rsidR="000C0055" w:rsidRPr="000C0055" w:rsidRDefault="000C0055" w:rsidP="00E47DB3">
            <w:pPr>
              <w:pStyle w:val="TableText"/>
            </w:pPr>
            <w:r w:rsidRPr="000C0055">
              <w:t xml:space="preserve">38 </w:t>
            </w:r>
          </w:p>
        </w:tc>
        <w:tc>
          <w:tcPr>
            <w:tcW w:w="336" w:type="pct"/>
            <w:vAlign w:val="center"/>
            <w:hideMark/>
          </w:tcPr>
          <w:p w14:paraId="42C12A30" w14:textId="56B6DD44" w:rsidR="000C0055" w:rsidRPr="000C0055" w:rsidRDefault="000C0055" w:rsidP="00E47DB3">
            <w:pPr>
              <w:pStyle w:val="TableText"/>
            </w:pPr>
            <w:r w:rsidRPr="000C0055">
              <w:t xml:space="preserve">CE </w:t>
            </w:r>
          </w:p>
        </w:tc>
        <w:tc>
          <w:tcPr>
            <w:tcW w:w="385" w:type="pct"/>
            <w:vAlign w:val="center"/>
            <w:hideMark/>
          </w:tcPr>
          <w:p w14:paraId="077C5419" w14:textId="58962335" w:rsidR="000C0055" w:rsidRPr="000C0055" w:rsidRDefault="000C0055" w:rsidP="00E47DB3">
            <w:pPr>
              <w:pStyle w:val="TableText"/>
            </w:pPr>
            <w:r w:rsidRPr="000C0055">
              <w:t xml:space="preserve">483 </w:t>
            </w:r>
          </w:p>
        </w:tc>
        <w:tc>
          <w:tcPr>
            <w:tcW w:w="337" w:type="pct"/>
            <w:vAlign w:val="center"/>
            <w:hideMark/>
          </w:tcPr>
          <w:p w14:paraId="47B302B2" w14:textId="0E9794EE" w:rsidR="000C0055" w:rsidRPr="000C0055" w:rsidRDefault="000C0055" w:rsidP="00E47DB3">
            <w:pPr>
              <w:pStyle w:val="TableText"/>
            </w:pPr>
            <w:r w:rsidRPr="000C0055">
              <w:t xml:space="preserve">NS </w:t>
            </w:r>
          </w:p>
        </w:tc>
        <w:tc>
          <w:tcPr>
            <w:tcW w:w="385" w:type="pct"/>
            <w:vAlign w:val="center"/>
          </w:tcPr>
          <w:p w14:paraId="397B48AC" w14:textId="77777777" w:rsidR="000C0055" w:rsidRPr="000C0055" w:rsidRDefault="000C0055" w:rsidP="00E47DB3">
            <w:pPr>
              <w:pStyle w:val="TableText"/>
            </w:pPr>
          </w:p>
        </w:tc>
        <w:tc>
          <w:tcPr>
            <w:tcW w:w="385" w:type="pct"/>
            <w:vAlign w:val="center"/>
          </w:tcPr>
          <w:p w14:paraId="499FB870" w14:textId="77777777" w:rsidR="000C0055" w:rsidRPr="000C0055" w:rsidRDefault="000C0055" w:rsidP="00E47DB3">
            <w:pPr>
              <w:pStyle w:val="TableText"/>
            </w:pPr>
          </w:p>
        </w:tc>
        <w:tc>
          <w:tcPr>
            <w:tcW w:w="386" w:type="pct"/>
            <w:vAlign w:val="center"/>
          </w:tcPr>
          <w:p w14:paraId="0F73853F" w14:textId="77777777" w:rsidR="000C0055" w:rsidRPr="000C0055" w:rsidRDefault="000C0055" w:rsidP="00E47DB3">
            <w:pPr>
              <w:pStyle w:val="TableText"/>
            </w:pPr>
          </w:p>
        </w:tc>
        <w:tc>
          <w:tcPr>
            <w:tcW w:w="674" w:type="pct"/>
            <w:vAlign w:val="center"/>
          </w:tcPr>
          <w:p w14:paraId="5DCB6C38" w14:textId="77777777" w:rsidR="000C0055" w:rsidRPr="000C0055" w:rsidRDefault="000C0055" w:rsidP="00E47DB3">
            <w:pPr>
              <w:pStyle w:val="TableText"/>
            </w:pPr>
          </w:p>
        </w:tc>
        <w:tc>
          <w:tcPr>
            <w:tcW w:w="912" w:type="pct"/>
            <w:vAlign w:val="center"/>
          </w:tcPr>
          <w:p w14:paraId="6003923C" w14:textId="77777777" w:rsidR="000C0055" w:rsidRPr="000C0055" w:rsidRDefault="000C0055" w:rsidP="00E47DB3">
            <w:pPr>
              <w:pStyle w:val="TableText"/>
              <w:rPr>
                <w:color w:val="FFFFFF"/>
              </w:rPr>
            </w:pPr>
          </w:p>
        </w:tc>
      </w:tr>
      <w:tr w:rsidR="00875C0B" w:rsidRPr="000C0055" w14:paraId="791A3829" w14:textId="77777777" w:rsidTr="00371FB3">
        <w:trPr>
          <w:cantSplit/>
        </w:trPr>
        <w:tc>
          <w:tcPr>
            <w:tcW w:w="912" w:type="pct"/>
            <w:vAlign w:val="center"/>
            <w:hideMark/>
          </w:tcPr>
          <w:p w14:paraId="241FF5AE" w14:textId="684AFC15" w:rsidR="000C0055" w:rsidRPr="000C0055" w:rsidRDefault="000C0055" w:rsidP="00E47DB3">
            <w:pPr>
              <w:pStyle w:val="TableText"/>
            </w:pPr>
            <w:r w:rsidRPr="000C0055">
              <w:t xml:space="preserve">Servicing Facility </w:t>
            </w:r>
          </w:p>
        </w:tc>
        <w:tc>
          <w:tcPr>
            <w:tcW w:w="288" w:type="pct"/>
            <w:vAlign w:val="center"/>
            <w:hideMark/>
          </w:tcPr>
          <w:p w14:paraId="7920E79A" w14:textId="1699BF64" w:rsidR="000C0055" w:rsidRPr="000C0055" w:rsidRDefault="000C0055" w:rsidP="00E47DB3">
            <w:pPr>
              <w:pStyle w:val="TableText"/>
            </w:pPr>
            <w:r w:rsidRPr="000C0055">
              <w:t xml:space="preserve">39 </w:t>
            </w:r>
          </w:p>
        </w:tc>
        <w:tc>
          <w:tcPr>
            <w:tcW w:w="336" w:type="pct"/>
            <w:vAlign w:val="center"/>
            <w:hideMark/>
          </w:tcPr>
          <w:p w14:paraId="7E620583" w14:textId="56076B4E" w:rsidR="000C0055" w:rsidRPr="000C0055" w:rsidRDefault="000C0055" w:rsidP="00E47DB3">
            <w:pPr>
              <w:pStyle w:val="TableText"/>
            </w:pPr>
            <w:r w:rsidRPr="000C0055">
              <w:t xml:space="preserve">IS </w:t>
            </w:r>
          </w:p>
        </w:tc>
        <w:tc>
          <w:tcPr>
            <w:tcW w:w="385" w:type="pct"/>
            <w:vAlign w:val="center"/>
            <w:hideMark/>
          </w:tcPr>
          <w:p w14:paraId="117A7B7D" w14:textId="7106E3A1" w:rsidR="000C0055" w:rsidRPr="000C0055" w:rsidRDefault="000C0055" w:rsidP="00E47DB3">
            <w:pPr>
              <w:pStyle w:val="TableText"/>
            </w:pPr>
            <w:r w:rsidRPr="000C0055">
              <w:t xml:space="preserve">2 </w:t>
            </w:r>
          </w:p>
        </w:tc>
        <w:tc>
          <w:tcPr>
            <w:tcW w:w="337" w:type="pct"/>
            <w:vAlign w:val="center"/>
            <w:hideMark/>
          </w:tcPr>
          <w:p w14:paraId="22E0187E" w14:textId="2C20EA83" w:rsidR="000C0055" w:rsidRPr="000C0055" w:rsidRDefault="000C0055" w:rsidP="00E47DB3">
            <w:pPr>
              <w:pStyle w:val="TableText"/>
            </w:pPr>
            <w:r w:rsidRPr="000C0055">
              <w:t xml:space="preserve">NS </w:t>
            </w:r>
          </w:p>
        </w:tc>
        <w:tc>
          <w:tcPr>
            <w:tcW w:w="385" w:type="pct"/>
            <w:vAlign w:val="center"/>
          </w:tcPr>
          <w:p w14:paraId="0A186874" w14:textId="77777777" w:rsidR="000C0055" w:rsidRPr="000C0055" w:rsidRDefault="000C0055" w:rsidP="00E47DB3">
            <w:pPr>
              <w:pStyle w:val="TableText"/>
            </w:pPr>
          </w:p>
        </w:tc>
        <w:tc>
          <w:tcPr>
            <w:tcW w:w="385" w:type="pct"/>
            <w:vAlign w:val="center"/>
          </w:tcPr>
          <w:p w14:paraId="656BD2F9" w14:textId="77777777" w:rsidR="000C0055" w:rsidRPr="000C0055" w:rsidRDefault="000C0055" w:rsidP="00E47DB3">
            <w:pPr>
              <w:pStyle w:val="TableText"/>
            </w:pPr>
          </w:p>
        </w:tc>
        <w:tc>
          <w:tcPr>
            <w:tcW w:w="386" w:type="pct"/>
            <w:vAlign w:val="center"/>
          </w:tcPr>
          <w:p w14:paraId="74899A6F" w14:textId="77777777" w:rsidR="000C0055" w:rsidRPr="000C0055" w:rsidRDefault="000C0055" w:rsidP="00E47DB3">
            <w:pPr>
              <w:pStyle w:val="TableText"/>
            </w:pPr>
          </w:p>
        </w:tc>
        <w:tc>
          <w:tcPr>
            <w:tcW w:w="674" w:type="pct"/>
            <w:vAlign w:val="center"/>
          </w:tcPr>
          <w:p w14:paraId="5DF67774" w14:textId="77777777" w:rsidR="000C0055" w:rsidRPr="000C0055" w:rsidRDefault="000C0055" w:rsidP="00E47DB3">
            <w:pPr>
              <w:pStyle w:val="TableText"/>
            </w:pPr>
          </w:p>
        </w:tc>
        <w:tc>
          <w:tcPr>
            <w:tcW w:w="912" w:type="pct"/>
            <w:vAlign w:val="center"/>
          </w:tcPr>
          <w:p w14:paraId="535182F8" w14:textId="77777777" w:rsidR="000C0055" w:rsidRPr="000C0055" w:rsidRDefault="000C0055" w:rsidP="00E47DB3">
            <w:pPr>
              <w:pStyle w:val="TableText"/>
              <w:rPr>
                <w:color w:val="FFFFFF"/>
              </w:rPr>
            </w:pPr>
          </w:p>
        </w:tc>
      </w:tr>
      <w:tr w:rsidR="00875C0B" w:rsidRPr="000C0055" w14:paraId="399DFE99" w14:textId="77777777" w:rsidTr="00371FB3">
        <w:trPr>
          <w:cantSplit/>
        </w:trPr>
        <w:tc>
          <w:tcPr>
            <w:tcW w:w="912" w:type="pct"/>
            <w:vAlign w:val="center"/>
            <w:hideMark/>
          </w:tcPr>
          <w:p w14:paraId="7DE97573" w14:textId="5F9172E0" w:rsidR="000C0055" w:rsidRPr="000C0055" w:rsidRDefault="000C0055" w:rsidP="00E47DB3">
            <w:pPr>
              <w:pStyle w:val="TableText"/>
            </w:pPr>
            <w:r w:rsidRPr="000C0055">
              <w:t xml:space="preserve">Bed Status </w:t>
            </w:r>
          </w:p>
        </w:tc>
        <w:tc>
          <w:tcPr>
            <w:tcW w:w="288" w:type="pct"/>
            <w:vAlign w:val="center"/>
            <w:hideMark/>
          </w:tcPr>
          <w:p w14:paraId="004BC706" w14:textId="57A36B7A" w:rsidR="000C0055" w:rsidRPr="000C0055" w:rsidRDefault="000C0055" w:rsidP="00E47DB3">
            <w:pPr>
              <w:pStyle w:val="TableText"/>
            </w:pPr>
            <w:r w:rsidRPr="000C0055">
              <w:t xml:space="preserve">40 </w:t>
            </w:r>
          </w:p>
        </w:tc>
        <w:tc>
          <w:tcPr>
            <w:tcW w:w="336" w:type="pct"/>
            <w:vAlign w:val="center"/>
            <w:hideMark/>
          </w:tcPr>
          <w:p w14:paraId="761EE999" w14:textId="62B5E5C9" w:rsidR="000C0055" w:rsidRPr="000C0055" w:rsidRDefault="000C0055" w:rsidP="00E47DB3">
            <w:pPr>
              <w:pStyle w:val="TableText"/>
            </w:pPr>
            <w:r w:rsidRPr="000C0055">
              <w:t xml:space="preserve">IS </w:t>
            </w:r>
          </w:p>
        </w:tc>
        <w:tc>
          <w:tcPr>
            <w:tcW w:w="385" w:type="pct"/>
            <w:vAlign w:val="center"/>
            <w:hideMark/>
          </w:tcPr>
          <w:p w14:paraId="1AF48A2C" w14:textId="0042312F" w:rsidR="000C0055" w:rsidRPr="000C0055" w:rsidRDefault="000C0055" w:rsidP="00E47DB3">
            <w:pPr>
              <w:pStyle w:val="TableText"/>
            </w:pPr>
            <w:r w:rsidRPr="000C0055">
              <w:t xml:space="preserve">1 </w:t>
            </w:r>
          </w:p>
        </w:tc>
        <w:tc>
          <w:tcPr>
            <w:tcW w:w="337" w:type="pct"/>
            <w:vAlign w:val="center"/>
            <w:hideMark/>
          </w:tcPr>
          <w:p w14:paraId="326577F4" w14:textId="01766897" w:rsidR="000C0055" w:rsidRPr="000C0055" w:rsidRDefault="000C0055" w:rsidP="00E47DB3">
            <w:pPr>
              <w:pStyle w:val="TableText"/>
            </w:pPr>
            <w:r w:rsidRPr="000C0055">
              <w:t xml:space="preserve">NS </w:t>
            </w:r>
          </w:p>
        </w:tc>
        <w:tc>
          <w:tcPr>
            <w:tcW w:w="385" w:type="pct"/>
            <w:vAlign w:val="center"/>
          </w:tcPr>
          <w:p w14:paraId="79B7876E" w14:textId="77777777" w:rsidR="000C0055" w:rsidRPr="000C0055" w:rsidRDefault="000C0055" w:rsidP="00E47DB3">
            <w:pPr>
              <w:pStyle w:val="TableText"/>
            </w:pPr>
          </w:p>
        </w:tc>
        <w:tc>
          <w:tcPr>
            <w:tcW w:w="385" w:type="pct"/>
            <w:vAlign w:val="center"/>
          </w:tcPr>
          <w:p w14:paraId="10D38538" w14:textId="77777777" w:rsidR="000C0055" w:rsidRPr="000C0055" w:rsidRDefault="000C0055" w:rsidP="00E47DB3">
            <w:pPr>
              <w:pStyle w:val="TableText"/>
            </w:pPr>
          </w:p>
        </w:tc>
        <w:tc>
          <w:tcPr>
            <w:tcW w:w="386" w:type="pct"/>
            <w:vAlign w:val="center"/>
          </w:tcPr>
          <w:p w14:paraId="1DAA6B5F" w14:textId="77777777" w:rsidR="000C0055" w:rsidRPr="000C0055" w:rsidRDefault="000C0055" w:rsidP="00E47DB3">
            <w:pPr>
              <w:pStyle w:val="TableText"/>
            </w:pPr>
          </w:p>
        </w:tc>
        <w:tc>
          <w:tcPr>
            <w:tcW w:w="674" w:type="pct"/>
            <w:vAlign w:val="center"/>
          </w:tcPr>
          <w:p w14:paraId="2DE5CD91" w14:textId="77777777" w:rsidR="000C0055" w:rsidRPr="000C0055" w:rsidRDefault="000C0055" w:rsidP="00E47DB3">
            <w:pPr>
              <w:pStyle w:val="TableText"/>
            </w:pPr>
          </w:p>
        </w:tc>
        <w:tc>
          <w:tcPr>
            <w:tcW w:w="912" w:type="pct"/>
            <w:vAlign w:val="center"/>
          </w:tcPr>
          <w:p w14:paraId="640BF40A" w14:textId="77777777" w:rsidR="000C0055" w:rsidRPr="000C0055" w:rsidRDefault="000C0055" w:rsidP="00E47DB3">
            <w:pPr>
              <w:pStyle w:val="TableText"/>
              <w:rPr>
                <w:color w:val="FFFFFF"/>
              </w:rPr>
            </w:pPr>
          </w:p>
        </w:tc>
      </w:tr>
      <w:tr w:rsidR="00875C0B" w:rsidRPr="000C0055" w14:paraId="15B2B4CE" w14:textId="77777777" w:rsidTr="00371FB3">
        <w:trPr>
          <w:cantSplit/>
        </w:trPr>
        <w:tc>
          <w:tcPr>
            <w:tcW w:w="912" w:type="pct"/>
            <w:vAlign w:val="center"/>
            <w:hideMark/>
          </w:tcPr>
          <w:p w14:paraId="7D3CFAB0" w14:textId="703D2D16" w:rsidR="000C0055" w:rsidRPr="000C0055" w:rsidRDefault="000C0055" w:rsidP="00E47DB3">
            <w:pPr>
              <w:pStyle w:val="TableText"/>
            </w:pPr>
            <w:r w:rsidRPr="000C0055">
              <w:t xml:space="preserve">Account Status </w:t>
            </w:r>
          </w:p>
        </w:tc>
        <w:tc>
          <w:tcPr>
            <w:tcW w:w="288" w:type="pct"/>
            <w:vAlign w:val="center"/>
            <w:hideMark/>
          </w:tcPr>
          <w:p w14:paraId="276A1A3D" w14:textId="38C2BE53" w:rsidR="000C0055" w:rsidRPr="000C0055" w:rsidRDefault="000C0055" w:rsidP="00E47DB3">
            <w:pPr>
              <w:pStyle w:val="TableText"/>
            </w:pPr>
            <w:r w:rsidRPr="000C0055">
              <w:t xml:space="preserve">41 </w:t>
            </w:r>
          </w:p>
        </w:tc>
        <w:tc>
          <w:tcPr>
            <w:tcW w:w="336" w:type="pct"/>
            <w:vAlign w:val="center"/>
            <w:hideMark/>
          </w:tcPr>
          <w:p w14:paraId="2C7D6A02" w14:textId="4D881365" w:rsidR="000C0055" w:rsidRPr="000C0055" w:rsidRDefault="000C0055" w:rsidP="00E47DB3">
            <w:pPr>
              <w:pStyle w:val="TableText"/>
            </w:pPr>
            <w:r w:rsidRPr="000C0055">
              <w:t xml:space="preserve">IS </w:t>
            </w:r>
          </w:p>
        </w:tc>
        <w:tc>
          <w:tcPr>
            <w:tcW w:w="385" w:type="pct"/>
            <w:vAlign w:val="center"/>
            <w:hideMark/>
          </w:tcPr>
          <w:p w14:paraId="62588C04" w14:textId="1CD6FDFF" w:rsidR="000C0055" w:rsidRPr="000C0055" w:rsidRDefault="000C0055" w:rsidP="00E47DB3">
            <w:pPr>
              <w:pStyle w:val="TableText"/>
            </w:pPr>
            <w:r w:rsidRPr="000C0055">
              <w:t xml:space="preserve">2 </w:t>
            </w:r>
          </w:p>
        </w:tc>
        <w:tc>
          <w:tcPr>
            <w:tcW w:w="337" w:type="pct"/>
            <w:vAlign w:val="center"/>
            <w:hideMark/>
          </w:tcPr>
          <w:p w14:paraId="7A00659E" w14:textId="2EEFAE08" w:rsidR="000C0055" w:rsidRPr="000C0055" w:rsidRDefault="000C0055" w:rsidP="00E47DB3">
            <w:pPr>
              <w:pStyle w:val="TableText"/>
            </w:pPr>
            <w:r w:rsidRPr="000C0055">
              <w:t xml:space="preserve">NS </w:t>
            </w:r>
          </w:p>
        </w:tc>
        <w:tc>
          <w:tcPr>
            <w:tcW w:w="385" w:type="pct"/>
            <w:vAlign w:val="center"/>
          </w:tcPr>
          <w:p w14:paraId="7C475B60" w14:textId="77777777" w:rsidR="000C0055" w:rsidRPr="000C0055" w:rsidRDefault="000C0055" w:rsidP="00E47DB3">
            <w:pPr>
              <w:pStyle w:val="TableText"/>
            </w:pPr>
          </w:p>
        </w:tc>
        <w:tc>
          <w:tcPr>
            <w:tcW w:w="385" w:type="pct"/>
            <w:vAlign w:val="center"/>
          </w:tcPr>
          <w:p w14:paraId="5889712D" w14:textId="77777777" w:rsidR="000C0055" w:rsidRPr="000C0055" w:rsidRDefault="000C0055" w:rsidP="00E47DB3">
            <w:pPr>
              <w:pStyle w:val="TableText"/>
            </w:pPr>
          </w:p>
        </w:tc>
        <w:tc>
          <w:tcPr>
            <w:tcW w:w="386" w:type="pct"/>
            <w:vAlign w:val="center"/>
          </w:tcPr>
          <w:p w14:paraId="2BC7BC91" w14:textId="77777777" w:rsidR="000C0055" w:rsidRPr="000C0055" w:rsidRDefault="000C0055" w:rsidP="00E47DB3">
            <w:pPr>
              <w:pStyle w:val="TableText"/>
            </w:pPr>
          </w:p>
        </w:tc>
        <w:tc>
          <w:tcPr>
            <w:tcW w:w="674" w:type="pct"/>
            <w:vAlign w:val="center"/>
          </w:tcPr>
          <w:p w14:paraId="2899CBC3" w14:textId="77777777" w:rsidR="000C0055" w:rsidRPr="000C0055" w:rsidRDefault="000C0055" w:rsidP="00E47DB3">
            <w:pPr>
              <w:pStyle w:val="TableText"/>
            </w:pPr>
          </w:p>
        </w:tc>
        <w:tc>
          <w:tcPr>
            <w:tcW w:w="912" w:type="pct"/>
            <w:vAlign w:val="center"/>
          </w:tcPr>
          <w:p w14:paraId="2F2ABD73" w14:textId="77777777" w:rsidR="000C0055" w:rsidRPr="000C0055" w:rsidRDefault="000C0055" w:rsidP="00E47DB3">
            <w:pPr>
              <w:pStyle w:val="TableText"/>
              <w:rPr>
                <w:color w:val="FFFFFF"/>
              </w:rPr>
            </w:pPr>
          </w:p>
        </w:tc>
      </w:tr>
      <w:tr w:rsidR="00875C0B" w:rsidRPr="000C0055" w14:paraId="249997B8" w14:textId="77777777" w:rsidTr="00371FB3">
        <w:trPr>
          <w:cantSplit/>
        </w:trPr>
        <w:tc>
          <w:tcPr>
            <w:tcW w:w="912" w:type="pct"/>
            <w:vAlign w:val="center"/>
            <w:hideMark/>
          </w:tcPr>
          <w:p w14:paraId="03CEF604" w14:textId="4DFDB2AE" w:rsidR="000C0055" w:rsidRPr="000C0055" w:rsidRDefault="000C0055" w:rsidP="00E47DB3">
            <w:pPr>
              <w:pStyle w:val="TableText"/>
            </w:pPr>
            <w:r w:rsidRPr="000C0055">
              <w:t xml:space="preserve">Pending Location </w:t>
            </w:r>
          </w:p>
        </w:tc>
        <w:tc>
          <w:tcPr>
            <w:tcW w:w="288" w:type="pct"/>
            <w:vAlign w:val="center"/>
            <w:hideMark/>
          </w:tcPr>
          <w:p w14:paraId="35C0AD41" w14:textId="18FDFCBD" w:rsidR="000C0055" w:rsidRPr="000C0055" w:rsidRDefault="000C0055" w:rsidP="00E47DB3">
            <w:pPr>
              <w:pStyle w:val="TableText"/>
            </w:pPr>
            <w:r w:rsidRPr="000C0055">
              <w:t xml:space="preserve">42 </w:t>
            </w:r>
          </w:p>
        </w:tc>
        <w:tc>
          <w:tcPr>
            <w:tcW w:w="336" w:type="pct"/>
            <w:vAlign w:val="center"/>
            <w:hideMark/>
          </w:tcPr>
          <w:p w14:paraId="3BC35A20" w14:textId="37794D32" w:rsidR="000C0055" w:rsidRPr="000C0055" w:rsidRDefault="000C0055" w:rsidP="00E47DB3">
            <w:pPr>
              <w:pStyle w:val="TableText"/>
            </w:pPr>
            <w:r w:rsidRPr="000C0055">
              <w:t xml:space="preserve">PL </w:t>
            </w:r>
          </w:p>
        </w:tc>
        <w:tc>
          <w:tcPr>
            <w:tcW w:w="385" w:type="pct"/>
            <w:vAlign w:val="center"/>
            <w:hideMark/>
          </w:tcPr>
          <w:p w14:paraId="50654A5A" w14:textId="05C562F8" w:rsidR="000C0055" w:rsidRPr="000C0055" w:rsidRDefault="000C0055" w:rsidP="00E47DB3">
            <w:pPr>
              <w:pStyle w:val="TableText"/>
            </w:pPr>
            <w:r w:rsidRPr="000C0055">
              <w:t xml:space="preserve">1230 </w:t>
            </w:r>
          </w:p>
        </w:tc>
        <w:tc>
          <w:tcPr>
            <w:tcW w:w="337" w:type="pct"/>
            <w:vAlign w:val="center"/>
            <w:hideMark/>
          </w:tcPr>
          <w:p w14:paraId="58E23888" w14:textId="43EE9BDD" w:rsidR="000C0055" w:rsidRPr="000C0055" w:rsidRDefault="000C0055" w:rsidP="00E47DB3">
            <w:pPr>
              <w:pStyle w:val="TableText"/>
            </w:pPr>
            <w:r w:rsidRPr="000C0055">
              <w:t xml:space="preserve">NS </w:t>
            </w:r>
          </w:p>
        </w:tc>
        <w:tc>
          <w:tcPr>
            <w:tcW w:w="385" w:type="pct"/>
            <w:vAlign w:val="center"/>
          </w:tcPr>
          <w:p w14:paraId="799FB170" w14:textId="77777777" w:rsidR="000C0055" w:rsidRPr="000C0055" w:rsidRDefault="000C0055" w:rsidP="00E47DB3">
            <w:pPr>
              <w:pStyle w:val="TableText"/>
            </w:pPr>
          </w:p>
        </w:tc>
        <w:tc>
          <w:tcPr>
            <w:tcW w:w="385" w:type="pct"/>
            <w:vAlign w:val="center"/>
          </w:tcPr>
          <w:p w14:paraId="7E671570" w14:textId="77777777" w:rsidR="000C0055" w:rsidRPr="000C0055" w:rsidRDefault="000C0055" w:rsidP="00E47DB3">
            <w:pPr>
              <w:pStyle w:val="TableText"/>
            </w:pPr>
          </w:p>
        </w:tc>
        <w:tc>
          <w:tcPr>
            <w:tcW w:w="386" w:type="pct"/>
            <w:vAlign w:val="center"/>
          </w:tcPr>
          <w:p w14:paraId="53AE5E5A" w14:textId="77777777" w:rsidR="000C0055" w:rsidRPr="000C0055" w:rsidRDefault="000C0055" w:rsidP="00E47DB3">
            <w:pPr>
              <w:pStyle w:val="TableText"/>
            </w:pPr>
          </w:p>
        </w:tc>
        <w:tc>
          <w:tcPr>
            <w:tcW w:w="674" w:type="pct"/>
            <w:vAlign w:val="center"/>
          </w:tcPr>
          <w:p w14:paraId="6366757D" w14:textId="77777777" w:rsidR="000C0055" w:rsidRPr="000C0055" w:rsidRDefault="000C0055" w:rsidP="00E47DB3">
            <w:pPr>
              <w:pStyle w:val="TableText"/>
            </w:pPr>
          </w:p>
        </w:tc>
        <w:tc>
          <w:tcPr>
            <w:tcW w:w="912" w:type="pct"/>
            <w:vAlign w:val="center"/>
          </w:tcPr>
          <w:p w14:paraId="6CB63198" w14:textId="77777777" w:rsidR="000C0055" w:rsidRPr="000C0055" w:rsidRDefault="000C0055" w:rsidP="00E47DB3">
            <w:pPr>
              <w:pStyle w:val="TableText"/>
              <w:rPr>
                <w:color w:val="FFFFFF"/>
              </w:rPr>
            </w:pPr>
          </w:p>
        </w:tc>
      </w:tr>
      <w:tr w:rsidR="00875C0B" w:rsidRPr="000C0055" w14:paraId="6ECADDEC" w14:textId="77777777" w:rsidTr="00371FB3">
        <w:trPr>
          <w:cantSplit/>
        </w:trPr>
        <w:tc>
          <w:tcPr>
            <w:tcW w:w="912" w:type="pct"/>
            <w:vAlign w:val="center"/>
            <w:hideMark/>
          </w:tcPr>
          <w:p w14:paraId="335E3F4B" w14:textId="2A5ACD03" w:rsidR="000C0055" w:rsidRPr="000C0055" w:rsidRDefault="000C0055" w:rsidP="00E47DB3">
            <w:pPr>
              <w:pStyle w:val="TableText"/>
            </w:pPr>
            <w:r w:rsidRPr="000C0055">
              <w:t xml:space="preserve">Prior Temporary Location </w:t>
            </w:r>
          </w:p>
        </w:tc>
        <w:tc>
          <w:tcPr>
            <w:tcW w:w="288" w:type="pct"/>
            <w:vAlign w:val="center"/>
            <w:hideMark/>
          </w:tcPr>
          <w:p w14:paraId="41AEE4BB" w14:textId="20EC3272" w:rsidR="000C0055" w:rsidRPr="000C0055" w:rsidRDefault="000C0055" w:rsidP="00E47DB3">
            <w:pPr>
              <w:pStyle w:val="TableText"/>
            </w:pPr>
            <w:r w:rsidRPr="000C0055">
              <w:t xml:space="preserve">43 </w:t>
            </w:r>
          </w:p>
        </w:tc>
        <w:tc>
          <w:tcPr>
            <w:tcW w:w="336" w:type="pct"/>
            <w:vAlign w:val="center"/>
            <w:hideMark/>
          </w:tcPr>
          <w:p w14:paraId="6D89B485" w14:textId="6B4CCCA2" w:rsidR="000C0055" w:rsidRPr="000C0055" w:rsidRDefault="000C0055" w:rsidP="00E47DB3">
            <w:pPr>
              <w:pStyle w:val="TableText"/>
            </w:pPr>
            <w:r w:rsidRPr="000C0055">
              <w:t xml:space="preserve">PL </w:t>
            </w:r>
          </w:p>
        </w:tc>
        <w:tc>
          <w:tcPr>
            <w:tcW w:w="385" w:type="pct"/>
            <w:vAlign w:val="center"/>
            <w:hideMark/>
          </w:tcPr>
          <w:p w14:paraId="56DF434F" w14:textId="2331C2AF" w:rsidR="000C0055" w:rsidRPr="000C0055" w:rsidRDefault="000C0055" w:rsidP="00E47DB3">
            <w:pPr>
              <w:pStyle w:val="TableText"/>
            </w:pPr>
            <w:r w:rsidRPr="000C0055">
              <w:t xml:space="preserve">1230 </w:t>
            </w:r>
          </w:p>
        </w:tc>
        <w:tc>
          <w:tcPr>
            <w:tcW w:w="337" w:type="pct"/>
            <w:vAlign w:val="center"/>
            <w:hideMark/>
          </w:tcPr>
          <w:p w14:paraId="4E26043E" w14:textId="5E4CD121" w:rsidR="000C0055" w:rsidRPr="000C0055" w:rsidRDefault="000C0055" w:rsidP="00E47DB3">
            <w:pPr>
              <w:pStyle w:val="TableText"/>
            </w:pPr>
            <w:r w:rsidRPr="000C0055">
              <w:t xml:space="preserve">NS </w:t>
            </w:r>
          </w:p>
        </w:tc>
        <w:tc>
          <w:tcPr>
            <w:tcW w:w="385" w:type="pct"/>
            <w:vAlign w:val="center"/>
          </w:tcPr>
          <w:p w14:paraId="237D907F" w14:textId="77777777" w:rsidR="000C0055" w:rsidRPr="000C0055" w:rsidRDefault="000C0055" w:rsidP="00E47DB3">
            <w:pPr>
              <w:pStyle w:val="TableText"/>
            </w:pPr>
          </w:p>
        </w:tc>
        <w:tc>
          <w:tcPr>
            <w:tcW w:w="385" w:type="pct"/>
            <w:vAlign w:val="center"/>
          </w:tcPr>
          <w:p w14:paraId="231D270A" w14:textId="77777777" w:rsidR="000C0055" w:rsidRPr="000C0055" w:rsidRDefault="000C0055" w:rsidP="00E47DB3">
            <w:pPr>
              <w:pStyle w:val="TableText"/>
            </w:pPr>
          </w:p>
        </w:tc>
        <w:tc>
          <w:tcPr>
            <w:tcW w:w="386" w:type="pct"/>
            <w:vAlign w:val="center"/>
          </w:tcPr>
          <w:p w14:paraId="306F6860" w14:textId="77777777" w:rsidR="000C0055" w:rsidRPr="000C0055" w:rsidRDefault="000C0055" w:rsidP="00E47DB3">
            <w:pPr>
              <w:pStyle w:val="TableText"/>
            </w:pPr>
          </w:p>
        </w:tc>
        <w:tc>
          <w:tcPr>
            <w:tcW w:w="674" w:type="pct"/>
            <w:vAlign w:val="center"/>
          </w:tcPr>
          <w:p w14:paraId="3D03F820" w14:textId="77777777" w:rsidR="000C0055" w:rsidRPr="000C0055" w:rsidRDefault="000C0055" w:rsidP="00E47DB3">
            <w:pPr>
              <w:pStyle w:val="TableText"/>
            </w:pPr>
          </w:p>
        </w:tc>
        <w:tc>
          <w:tcPr>
            <w:tcW w:w="912" w:type="pct"/>
            <w:vAlign w:val="center"/>
          </w:tcPr>
          <w:p w14:paraId="5C52C7E1" w14:textId="77777777" w:rsidR="000C0055" w:rsidRPr="000C0055" w:rsidRDefault="000C0055" w:rsidP="00E47DB3">
            <w:pPr>
              <w:pStyle w:val="TableText"/>
              <w:rPr>
                <w:color w:val="FFFFFF"/>
              </w:rPr>
            </w:pPr>
          </w:p>
        </w:tc>
      </w:tr>
      <w:tr w:rsidR="00875C0B" w:rsidRPr="000C0055" w14:paraId="5DA6BD4C" w14:textId="77777777" w:rsidTr="00371FB3">
        <w:trPr>
          <w:cantSplit/>
        </w:trPr>
        <w:tc>
          <w:tcPr>
            <w:tcW w:w="912" w:type="pct"/>
            <w:vAlign w:val="center"/>
            <w:hideMark/>
          </w:tcPr>
          <w:p w14:paraId="77B0A91B" w14:textId="5F17B47A" w:rsidR="000C0055" w:rsidRPr="000C0055" w:rsidRDefault="000C0055" w:rsidP="00E47DB3">
            <w:pPr>
              <w:pStyle w:val="TableText"/>
            </w:pPr>
            <w:r w:rsidRPr="000C0055">
              <w:t xml:space="preserve">Admit Date/Time </w:t>
            </w:r>
          </w:p>
        </w:tc>
        <w:tc>
          <w:tcPr>
            <w:tcW w:w="288" w:type="pct"/>
            <w:vAlign w:val="center"/>
            <w:hideMark/>
          </w:tcPr>
          <w:p w14:paraId="4F54731C" w14:textId="0CA64546" w:rsidR="000C0055" w:rsidRPr="000C0055" w:rsidRDefault="000C0055" w:rsidP="00E47DB3">
            <w:pPr>
              <w:pStyle w:val="TableText"/>
            </w:pPr>
            <w:r w:rsidRPr="000C0055">
              <w:t xml:space="preserve">44 </w:t>
            </w:r>
          </w:p>
        </w:tc>
        <w:tc>
          <w:tcPr>
            <w:tcW w:w="336" w:type="pct"/>
            <w:vAlign w:val="center"/>
            <w:hideMark/>
          </w:tcPr>
          <w:p w14:paraId="75D0CE36" w14:textId="0E2DB379" w:rsidR="000C0055" w:rsidRPr="000C0055" w:rsidRDefault="000C0055" w:rsidP="00E47DB3">
            <w:pPr>
              <w:pStyle w:val="TableText"/>
            </w:pPr>
            <w:r w:rsidRPr="000C0055">
              <w:t xml:space="preserve">TS </w:t>
            </w:r>
          </w:p>
        </w:tc>
        <w:tc>
          <w:tcPr>
            <w:tcW w:w="385" w:type="pct"/>
            <w:vAlign w:val="center"/>
            <w:hideMark/>
          </w:tcPr>
          <w:p w14:paraId="6683F409" w14:textId="775E8451" w:rsidR="000C0055" w:rsidRPr="000C0055" w:rsidRDefault="000C0055" w:rsidP="00E47DB3">
            <w:pPr>
              <w:pStyle w:val="TableText"/>
            </w:pPr>
            <w:r w:rsidRPr="000C0055">
              <w:t xml:space="preserve">26 </w:t>
            </w:r>
          </w:p>
        </w:tc>
        <w:tc>
          <w:tcPr>
            <w:tcW w:w="337" w:type="pct"/>
            <w:vAlign w:val="center"/>
            <w:hideMark/>
          </w:tcPr>
          <w:p w14:paraId="6F35F860" w14:textId="2B224D3D" w:rsidR="000C0055" w:rsidRPr="000C0055" w:rsidRDefault="000C0055" w:rsidP="00E47DB3">
            <w:pPr>
              <w:pStyle w:val="TableText"/>
            </w:pPr>
            <w:r w:rsidRPr="000C0055">
              <w:t xml:space="preserve">NS </w:t>
            </w:r>
          </w:p>
        </w:tc>
        <w:tc>
          <w:tcPr>
            <w:tcW w:w="385" w:type="pct"/>
            <w:vAlign w:val="center"/>
          </w:tcPr>
          <w:p w14:paraId="0486656D" w14:textId="77777777" w:rsidR="000C0055" w:rsidRPr="000C0055" w:rsidRDefault="000C0055" w:rsidP="00E47DB3">
            <w:pPr>
              <w:pStyle w:val="TableText"/>
            </w:pPr>
          </w:p>
        </w:tc>
        <w:tc>
          <w:tcPr>
            <w:tcW w:w="385" w:type="pct"/>
            <w:vAlign w:val="center"/>
          </w:tcPr>
          <w:p w14:paraId="32EDC577" w14:textId="77777777" w:rsidR="000C0055" w:rsidRPr="000C0055" w:rsidRDefault="000C0055" w:rsidP="00E47DB3">
            <w:pPr>
              <w:pStyle w:val="TableText"/>
            </w:pPr>
          </w:p>
        </w:tc>
        <w:tc>
          <w:tcPr>
            <w:tcW w:w="386" w:type="pct"/>
            <w:vAlign w:val="center"/>
          </w:tcPr>
          <w:p w14:paraId="66BD28EA" w14:textId="77777777" w:rsidR="000C0055" w:rsidRPr="000C0055" w:rsidRDefault="000C0055" w:rsidP="00E47DB3">
            <w:pPr>
              <w:pStyle w:val="TableText"/>
            </w:pPr>
          </w:p>
        </w:tc>
        <w:tc>
          <w:tcPr>
            <w:tcW w:w="674" w:type="pct"/>
            <w:vAlign w:val="center"/>
          </w:tcPr>
          <w:p w14:paraId="01D78C2D" w14:textId="77777777" w:rsidR="000C0055" w:rsidRPr="000C0055" w:rsidRDefault="000C0055" w:rsidP="00E47DB3">
            <w:pPr>
              <w:pStyle w:val="TableText"/>
            </w:pPr>
          </w:p>
        </w:tc>
        <w:tc>
          <w:tcPr>
            <w:tcW w:w="912" w:type="pct"/>
            <w:vAlign w:val="center"/>
          </w:tcPr>
          <w:p w14:paraId="452954CB" w14:textId="77777777" w:rsidR="000C0055" w:rsidRPr="000C0055" w:rsidRDefault="000C0055" w:rsidP="00E47DB3">
            <w:pPr>
              <w:pStyle w:val="TableText"/>
              <w:rPr>
                <w:color w:val="FFFFFF"/>
              </w:rPr>
            </w:pPr>
          </w:p>
        </w:tc>
      </w:tr>
      <w:tr w:rsidR="00875C0B" w:rsidRPr="000C0055" w14:paraId="38479FDE" w14:textId="77777777" w:rsidTr="00371FB3">
        <w:trPr>
          <w:cantSplit/>
        </w:trPr>
        <w:tc>
          <w:tcPr>
            <w:tcW w:w="912" w:type="pct"/>
            <w:vAlign w:val="center"/>
            <w:hideMark/>
          </w:tcPr>
          <w:p w14:paraId="60B8FD60" w14:textId="55BDA9EC" w:rsidR="000C0055" w:rsidRPr="000C0055" w:rsidRDefault="000C0055" w:rsidP="00E47DB3">
            <w:pPr>
              <w:pStyle w:val="TableText"/>
            </w:pPr>
            <w:r w:rsidRPr="000C0055">
              <w:lastRenderedPageBreak/>
              <w:t xml:space="preserve">Discharge Date/Time </w:t>
            </w:r>
          </w:p>
        </w:tc>
        <w:tc>
          <w:tcPr>
            <w:tcW w:w="288" w:type="pct"/>
            <w:vAlign w:val="center"/>
            <w:hideMark/>
          </w:tcPr>
          <w:p w14:paraId="33DD33E0" w14:textId="1664F833" w:rsidR="000C0055" w:rsidRPr="000C0055" w:rsidRDefault="000C0055" w:rsidP="00E47DB3">
            <w:pPr>
              <w:pStyle w:val="TableText"/>
            </w:pPr>
            <w:r w:rsidRPr="000C0055">
              <w:t xml:space="preserve">45 </w:t>
            </w:r>
          </w:p>
        </w:tc>
        <w:tc>
          <w:tcPr>
            <w:tcW w:w="336" w:type="pct"/>
            <w:vAlign w:val="center"/>
            <w:hideMark/>
          </w:tcPr>
          <w:p w14:paraId="481BF6B6" w14:textId="22F8D8D5" w:rsidR="000C0055" w:rsidRPr="000C0055" w:rsidRDefault="000C0055" w:rsidP="00E47DB3">
            <w:pPr>
              <w:pStyle w:val="TableText"/>
            </w:pPr>
            <w:r w:rsidRPr="000C0055">
              <w:t xml:space="preserve">TS </w:t>
            </w:r>
          </w:p>
        </w:tc>
        <w:tc>
          <w:tcPr>
            <w:tcW w:w="385" w:type="pct"/>
            <w:vAlign w:val="center"/>
            <w:hideMark/>
          </w:tcPr>
          <w:p w14:paraId="73D471E4" w14:textId="732B8DA0" w:rsidR="000C0055" w:rsidRPr="000C0055" w:rsidRDefault="000C0055" w:rsidP="00E47DB3">
            <w:pPr>
              <w:pStyle w:val="TableText"/>
            </w:pPr>
            <w:r w:rsidRPr="000C0055">
              <w:t xml:space="preserve">26 </w:t>
            </w:r>
          </w:p>
        </w:tc>
        <w:tc>
          <w:tcPr>
            <w:tcW w:w="337" w:type="pct"/>
            <w:vAlign w:val="center"/>
            <w:hideMark/>
          </w:tcPr>
          <w:p w14:paraId="3822267F" w14:textId="3CA9C6C8" w:rsidR="000C0055" w:rsidRPr="000C0055" w:rsidRDefault="000C0055" w:rsidP="00E47DB3">
            <w:pPr>
              <w:pStyle w:val="TableText"/>
            </w:pPr>
            <w:r w:rsidRPr="000C0055">
              <w:t xml:space="preserve">NS </w:t>
            </w:r>
          </w:p>
        </w:tc>
        <w:tc>
          <w:tcPr>
            <w:tcW w:w="385" w:type="pct"/>
            <w:vAlign w:val="center"/>
          </w:tcPr>
          <w:p w14:paraId="112BBAEB" w14:textId="77777777" w:rsidR="000C0055" w:rsidRPr="000C0055" w:rsidRDefault="000C0055" w:rsidP="00E47DB3">
            <w:pPr>
              <w:pStyle w:val="TableText"/>
            </w:pPr>
          </w:p>
        </w:tc>
        <w:tc>
          <w:tcPr>
            <w:tcW w:w="385" w:type="pct"/>
            <w:vAlign w:val="center"/>
          </w:tcPr>
          <w:p w14:paraId="55AE889C" w14:textId="77777777" w:rsidR="000C0055" w:rsidRPr="000C0055" w:rsidRDefault="000C0055" w:rsidP="00E47DB3">
            <w:pPr>
              <w:pStyle w:val="TableText"/>
            </w:pPr>
          </w:p>
        </w:tc>
        <w:tc>
          <w:tcPr>
            <w:tcW w:w="386" w:type="pct"/>
            <w:vAlign w:val="center"/>
          </w:tcPr>
          <w:p w14:paraId="23BBAE34" w14:textId="77777777" w:rsidR="000C0055" w:rsidRPr="000C0055" w:rsidRDefault="000C0055" w:rsidP="00E47DB3">
            <w:pPr>
              <w:pStyle w:val="TableText"/>
            </w:pPr>
          </w:p>
        </w:tc>
        <w:tc>
          <w:tcPr>
            <w:tcW w:w="674" w:type="pct"/>
            <w:vAlign w:val="center"/>
          </w:tcPr>
          <w:p w14:paraId="7216B916" w14:textId="77777777" w:rsidR="000C0055" w:rsidRPr="000C0055" w:rsidRDefault="000C0055" w:rsidP="00E47DB3">
            <w:pPr>
              <w:pStyle w:val="TableText"/>
            </w:pPr>
          </w:p>
        </w:tc>
        <w:tc>
          <w:tcPr>
            <w:tcW w:w="912" w:type="pct"/>
            <w:vAlign w:val="center"/>
          </w:tcPr>
          <w:p w14:paraId="6CC763AC" w14:textId="77777777" w:rsidR="000C0055" w:rsidRPr="000C0055" w:rsidRDefault="000C0055" w:rsidP="00E47DB3">
            <w:pPr>
              <w:pStyle w:val="TableText"/>
              <w:rPr>
                <w:color w:val="FFFFFF"/>
              </w:rPr>
            </w:pPr>
          </w:p>
        </w:tc>
      </w:tr>
      <w:tr w:rsidR="00875C0B" w:rsidRPr="000C0055" w14:paraId="5E1029F0" w14:textId="77777777" w:rsidTr="00371FB3">
        <w:trPr>
          <w:cantSplit/>
        </w:trPr>
        <w:tc>
          <w:tcPr>
            <w:tcW w:w="912" w:type="pct"/>
            <w:vAlign w:val="center"/>
            <w:hideMark/>
          </w:tcPr>
          <w:p w14:paraId="2ECCCE28" w14:textId="5C8F374C" w:rsidR="000C0055" w:rsidRPr="000C0055" w:rsidRDefault="000C0055" w:rsidP="00E47DB3">
            <w:pPr>
              <w:pStyle w:val="TableText"/>
            </w:pPr>
            <w:r w:rsidRPr="000C0055">
              <w:t xml:space="preserve">Current Patient Balance </w:t>
            </w:r>
          </w:p>
        </w:tc>
        <w:tc>
          <w:tcPr>
            <w:tcW w:w="288" w:type="pct"/>
            <w:vAlign w:val="center"/>
            <w:hideMark/>
          </w:tcPr>
          <w:p w14:paraId="020DAB74" w14:textId="7EF00F76" w:rsidR="000C0055" w:rsidRPr="000C0055" w:rsidRDefault="000C0055" w:rsidP="00E47DB3">
            <w:pPr>
              <w:pStyle w:val="TableText"/>
            </w:pPr>
            <w:r w:rsidRPr="000C0055">
              <w:t xml:space="preserve">46 </w:t>
            </w:r>
          </w:p>
        </w:tc>
        <w:tc>
          <w:tcPr>
            <w:tcW w:w="336" w:type="pct"/>
            <w:vAlign w:val="center"/>
            <w:hideMark/>
          </w:tcPr>
          <w:p w14:paraId="6177293A" w14:textId="182B7065" w:rsidR="000C0055" w:rsidRPr="000C0055" w:rsidRDefault="000C0055" w:rsidP="00E47DB3">
            <w:pPr>
              <w:pStyle w:val="TableText"/>
            </w:pPr>
            <w:r w:rsidRPr="000C0055">
              <w:t xml:space="preserve">NM </w:t>
            </w:r>
          </w:p>
        </w:tc>
        <w:tc>
          <w:tcPr>
            <w:tcW w:w="385" w:type="pct"/>
            <w:vAlign w:val="center"/>
            <w:hideMark/>
          </w:tcPr>
          <w:p w14:paraId="337576BB" w14:textId="32F28375" w:rsidR="000C0055" w:rsidRPr="000C0055" w:rsidRDefault="000C0055" w:rsidP="00E47DB3">
            <w:pPr>
              <w:pStyle w:val="TableText"/>
            </w:pPr>
            <w:r w:rsidRPr="000C0055">
              <w:t xml:space="preserve">12 </w:t>
            </w:r>
          </w:p>
        </w:tc>
        <w:tc>
          <w:tcPr>
            <w:tcW w:w="337" w:type="pct"/>
            <w:vAlign w:val="center"/>
            <w:hideMark/>
          </w:tcPr>
          <w:p w14:paraId="3C58BA8D" w14:textId="3CE6F823" w:rsidR="000C0055" w:rsidRPr="000C0055" w:rsidRDefault="000C0055" w:rsidP="00E47DB3">
            <w:pPr>
              <w:pStyle w:val="TableText"/>
            </w:pPr>
            <w:r w:rsidRPr="000C0055">
              <w:t xml:space="preserve">NS </w:t>
            </w:r>
          </w:p>
        </w:tc>
        <w:tc>
          <w:tcPr>
            <w:tcW w:w="385" w:type="pct"/>
            <w:vAlign w:val="center"/>
          </w:tcPr>
          <w:p w14:paraId="32F98C2A" w14:textId="77777777" w:rsidR="000C0055" w:rsidRPr="000C0055" w:rsidRDefault="000C0055" w:rsidP="00E47DB3">
            <w:pPr>
              <w:pStyle w:val="TableText"/>
            </w:pPr>
          </w:p>
        </w:tc>
        <w:tc>
          <w:tcPr>
            <w:tcW w:w="385" w:type="pct"/>
            <w:vAlign w:val="center"/>
          </w:tcPr>
          <w:p w14:paraId="2A82F20A" w14:textId="77777777" w:rsidR="000C0055" w:rsidRPr="000C0055" w:rsidRDefault="000C0055" w:rsidP="00E47DB3">
            <w:pPr>
              <w:pStyle w:val="TableText"/>
            </w:pPr>
          </w:p>
        </w:tc>
        <w:tc>
          <w:tcPr>
            <w:tcW w:w="386" w:type="pct"/>
            <w:vAlign w:val="center"/>
          </w:tcPr>
          <w:p w14:paraId="7C8C27BF" w14:textId="77777777" w:rsidR="000C0055" w:rsidRPr="000C0055" w:rsidRDefault="000C0055" w:rsidP="00E47DB3">
            <w:pPr>
              <w:pStyle w:val="TableText"/>
            </w:pPr>
          </w:p>
        </w:tc>
        <w:tc>
          <w:tcPr>
            <w:tcW w:w="674" w:type="pct"/>
            <w:vAlign w:val="center"/>
          </w:tcPr>
          <w:p w14:paraId="27DDBA7B" w14:textId="77777777" w:rsidR="000C0055" w:rsidRPr="000C0055" w:rsidRDefault="000C0055" w:rsidP="00E47DB3">
            <w:pPr>
              <w:pStyle w:val="TableText"/>
            </w:pPr>
          </w:p>
        </w:tc>
        <w:tc>
          <w:tcPr>
            <w:tcW w:w="912" w:type="pct"/>
            <w:vAlign w:val="center"/>
          </w:tcPr>
          <w:p w14:paraId="0047D056" w14:textId="77777777" w:rsidR="000C0055" w:rsidRPr="000C0055" w:rsidRDefault="000C0055" w:rsidP="00E47DB3">
            <w:pPr>
              <w:pStyle w:val="TableText"/>
              <w:rPr>
                <w:color w:val="FFFFFF"/>
              </w:rPr>
            </w:pPr>
          </w:p>
        </w:tc>
      </w:tr>
      <w:tr w:rsidR="00875C0B" w:rsidRPr="000C0055" w14:paraId="024557DF" w14:textId="77777777" w:rsidTr="00371FB3">
        <w:trPr>
          <w:cantSplit/>
        </w:trPr>
        <w:tc>
          <w:tcPr>
            <w:tcW w:w="912" w:type="pct"/>
            <w:vAlign w:val="center"/>
            <w:hideMark/>
          </w:tcPr>
          <w:p w14:paraId="2D25CCF5" w14:textId="7AF7D68A" w:rsidR="000C0055" w:rsidRPr="000C0055" w:rsidRDefault="000C0055" w:rsidP="00E47DB3">
            <w:pPr>
              <w:pStyle w:val="TableText"/>
            </w:pPr>
            <w:r w:rsidRPr="000C0055">
              <w:t xml:space="preserve">Total Charges </w:t>
            </w:r>
          </w:p>
        </w:tc>
        <w:tc>
          <w:tcPr>
            <w:tcW w:w="288" w:type="pct"/>
            <w:vAlign w:val="center"/>
            <w:hideMark/>
          </w:tcPr>
          <w:p w14:paraId="1E34A308" w14:textId="22917584" w:rsidR="000C0055" w:rsidRPr="000C0055" w:rsidRDefault="000C0055" w:rsidP="00E47DB3">
            <w:pPr>
              <w:pStyle w:val="TableText"/>
            </w:pPr>
            <w:r w:rsidRPr="000C0055">
              <w:t xml:space="preserve">47 </w:t>
            </w:r>
          </w:p>
        </w:tc>
        <w:tc>
          <w:tcPr>
            <w:tcW w:w="336" w:type="pct"/>
            <w:vAlign w:val="center"/>
            <w:hideMark/>
          </w:tcPr>
          <w:p w14:paraId="645F1D15" w14:textId="1CFDDFE6" w:rsidR="000C0055" w:rsidRPr="000C0055" w:rsidRDefault="000C0055" w:rsidP="00E47DB3">
            <w:pPr>
              <w:pStyle w:val="TableText"/>
            </w:pPr>
            <w:r w:rsidRPr="000C0055">
              <w:t xml:space="preserve">NM </w:t>
            </w:r>
          </w:p>
        </w:tc>
        <w:tc>
          <w:tcPr>
            <w:tcW w:w="385" w:type="pct"/>
            <w:vAlign w:val="center"/>
            <w:hideMark/>
          </w:tcPr>
          <w:p w14:paraId="2FEB8ACB" w14:textId="110D721A" w:rsidR="000C0055" w:rsidRPr="000C0055" w:rsidRDefault="000C0055" w:rsidP="00E47DB3">
            <w:pPr>
              <w:pStyle w:val="TableText"/>
            </w:pPr>
            <w:r w:rsidRPr="000C0055">
              <w:t xml:space="preserve">12 </w:t>
            </w:r>
          </w:p>
        </w:tc>
        <w:tc>
          <w:tcPr>
            <w:tcW w:w="337" w:type="pct"/>
            <w:vAlign w:val="center"/>
            <w:hideMark/>
          </w:tcPr>
          <w:p w14:paraId="7A385141" w14:textId="47997139" w:rsidR="000C0055" w:rsidRPr="000C0055" w:rsidRDefault="000C0055" w:rsidP="00E47DB3">
            <w:pPr>
              <w:pStyle w:val="TableText"/>
            </w:pPr>
            <w:r w:rsidRPr="000C0055">
              <w:t xml:space="preserve">NS </w:t>
            </w:r>
          </w:p>
        </w:tc>
        <w:tc>
          <w:tcPr>
            <w:tcW w:w="385" w:type="pct"/>
            <w:vAlign w:val="center"/>
          </w:tcPr>
          <w:p w14:paraId="5D921DB4" w14:textId="77777777" w:rsidR="000C0055" w:rsidRPr="000C0055" w:rsidRDefault="000C0055" w:rsidP="00E47DB3">
            <w:pPr>
              <w:pStyle w:val="TableText"/>
            </w:pPr>
          </w:p>
        </w:tc>
        <w:tc>
          <w:tcPr>
            <w:tcW w:w="385" w:type="pct"/>
            <w:vAlign w:val="center"/>
          </w:tcPr>
          <w:p w14:paraId="498A5C3B" w14:textId="77777777" w:rsidR="000C0055" w:rsidRPr="000C0055" w:rsidRDefault="000C0055" w:rsidP="00E47DB3">
            <w:pPr>
              <w:pStyle w:val="TableText"/>
            </w:pPr>
          </w:p>
        </w:tc>
        <w:tc>
          <w:tcPr>
            <w:tcW w:w="386" w:type="pct"/>
            <w:vAlign w:val="center"/>
          </w:tcPr>
          <w:p w14:paraId="5C01151B" w14:textId="77777777" w:rsidR="000C0055" w:rsidRPr="000C0055" w:rsidRDefault="000C0055" w:rsidP="00E47DB3">
            <w:pPr>
              <w:pStyle w:val="TableText"/>
            </w:pPr>
          </w:p>
        </w:tc>
        <w:tc>
          <w:tcPr>
            <w:tcW w:w="674" w:type="pct"/>
            <w:vAlign w:val="center"/>
          </w:tcPr>
          <w:p w14:paraId="30938633" w14:textId="77777777" w:rsidR="000C0055" w:rsidRPr="000C0055" w:rsidRDefault="000C0055" w:rsidP="00E47DB3">
            <w:pPr>
              <w:pStyle w:val="TableText"/>
            </w:pPr>
          </w:p>
        </w:tc>
        <w:tc>
          <w:tcPr>
            <w:tcW w:w="912" w:type="pct"/>
            <w:vAlign w:val="center"/>
          </w:tcPr>
          <w:p w14:paraId="269020C1" w14:textId="77777777" w:rsidR="000C0055" w:rsidRPr="000C0055" w:rsidRDefault="000C0055" w:rsidP="00E47DB3">
            <w:pPr>
              <w:pStyle w:val="TableText"/>
              <w:rPr>
                <w:color w:val="FFFFFF"/>
              </w:rPr>
            </w:pPr>
          </w:p>
        </w:tc>
      </w:tr>
      <w:tr w:rsidR="00875C0B" w:rsidRPr="000C0055" w14:paraId="440D47E7" w14:textId="77777777" w:rsidTr="00371FB3">
        <w:trPr>
          <w:cantSplit/>
        </w:trPr>
        <w:tc>
          <w:tcPr>
            <w:tcW w:w="912" w:type="pct"/>
            <w:vAlign w:val="center"/>
            <w:hideMark/>
          </w:tcPr>
          <w:p w14:paraId="3948ABA0" w14:textId="5822632A" w:rsidR="000C0055" w:rsidRPr="000C0055" w:rsidRDefault="000C0055" w:rsidP="00E47DB3">
            <w:pPr>
              <w:pStyle w:val="TableText"/>
            </w:pPr>
            <w:r w:rsidRPr="000C0055">
              <w:t xml:space="preserve">Total Adjustments </w:t>
            </w:r>
          </w:p>
        </w:tc>
        <w:tc>
          <w:tcPr>
            <w:tcW w:w="288" w:type="pct"/>
            <w:vAlign w:val="center"/>
            <w:hideMark/>
          </w:tcPr>
          <w:p w14:paraId="33ECFA03" w14:textId="3FB2ED8D" w:rsidR="000C0055" w:rsidRPr="000C0055" w:rsidRDefault="000C0055" w:rsidP="00E47DB3">
            <w:pPr>
              <w:pStyle w:val="TableText"/>
            </w:pPr>
            <w:r w:rsidRPr="000C0055">
              <w:t xml:space="preserve">48 </w:t>
            </w:r>
          </w:p>
        </w:tc>
        <w:tc>
          <w:tcPr>
            <w:tcW w:w="336" w:type="pct"/>
            <w:vAlign w:val="center"/>
            <w:hideMark/>
          </w:tcPr>
          <w:p w14:paraId="25400A40" w14:textId="6FD9AA18" w:rsidR="000C0055" w:rsidRPr="000C0055" w:rsidRDefault="000C0055" w:rsidP="00E47DB3">
            <w:pPr>
              <w:pStyle w:val="TableText"/>
            </w:pPr>
            <w:r w:rsidRPr="000C0055">
              <w:t xml:space="preserve">NM </w:t>
            </w:r>
          </w:p>
        </w:tc>
        <w:tc>
          <w:tcPr>
            <w:tcW w:w="385" w:type="pct"/>
            <w:vAlign w:val="center"/>
            <w:hideMark/>
          </w:tcPr>
          <w:p w14:paraId="24D605D4" w14:textId="41EAB900" w:rsidR="000C0055" w:rsidRPr="000C0055" w:rsidRDefault="000C0055" w:rsidP="00E47DB3">
            <w:pPr>
              <w:pStyle w:val="TableText"/>
            </w:pPr>
            <w:r w:rsidRPr="000C0055">
              <w:t xml:space="preserve">12 </w:t>
            </w:r>
          </w:p>
        </w:tc>
        <w:tc>
          <w:tcPr>
            <w:tcW w:w="337" w:type="pct"/>
            <w:vAlign w:val="center"/>
            <w:hideMark/>
          </w:tcPr>
          <w:p w14:paraId="41AA61EB" w14:textId="69F6BF63" w:rsidR="000C0055" w:rsidRPr="000C0055" w:rsidRDefault="000C0055" w:rsidP="00E47DB3">
            <w:pPr>
              <w:pStyle w:val="TableText"/>
            </w:pPr>
            <w:r w:rsidRPr="000C0055">
              <w:t xml:space="preserve">NS </w:t>
            </w:r>
          </w:p>
        </w:tc>
        <w:tc>
          <w:tcPr>
            <w:tcW w:w="385" w:type="pct"/>
            <w:vAlign w:val="center"/>
          </w:tcPr>
          <w:p w14:paraId="407B4E49" w14:textId="77777777" w:rsidR="000C0055" w:rsidRPr="000C0055" w:rsidRDefault="000C0055" w:rsidP="00E47DB3">
            <w:pPr>
              <w:pStyle w:val="TableText"/>
            </w:pPr>
          </w:p>
        </w:tc>
        <w:tc>
          <w:tcPr>
            <w:tcW w:w="385" w:type="pct"/>
            <w:vAlign w:val="center"/>
          </w:tcPr>
          <w:p w14:paraId="55771F29" w14:textId="77777777" w:rsidR="000C0055" w:rsidRPr="000C0055" w:rsidRDefault="000C0055" w:rsidP="00E47DB3">
            <w:pPr>
              <w:pStyle w:val="TableText"/>
            </w:pPr>
          </w:p>
        </w:tc>
        <w:tc>
          <w:tcPr>
            <w:tcW w:w="386" w:type="pct"/>
            <w:vAlign w:val="center"/>
          </w:tcPr>
          <w:p w14:paraId="55F33D29" w14:textId="77777777" w:rsidR="000C0055" w:rsidRPr="000C0055" w:rsidRDefault="000C0055" w:rsidP="00E47DB3">
            <w:pPr>
              <w:pStyle w:val="TableText"/>
            </w:pPr>
          </w:p>
        </w:tc>
        <w:tc>
          <w:tcPr>
            <w:tcW w:w="674" w:type="pct"/>
            <w:vAlign w:val="center"/>
          </w:tcPr>
          <w:p w14:paraId="6F7E42DB" w14:textId="77777777" w:rsidR="000C0055" w:rsidRPr="000C0055" w:rsidRDefault="000C0055" w:rsidP="00E47DB3">
            <w:pPr>
              <w:pStyle w:val="TableText"/>
            </w:pPr>
          </w:p>
        </w:tc>
        <w:tc>
          <w:tcPr>
            <w:tcW w:w="912" w:type="pct"/>
            <w:vAlign w:val="center"/>
          </w:tcPr>
          <w:p w14:paraId="59D7BA27" w14:textId="77777777" w:rsidR="000C0055" w:rsidRPr="000C0055" w:rsidRDefault="000C0055" w:rsidP="00E47DB3">
            <w:pPr>
              <w:pStyle w:val="TableText"/>
              <w:rPr>
                <w:color w:val="FFFFFF"/>
              </w:rPr>
            </w:pPr>
          </w:p>
        </w:tc>
      </w:tr>
      <w:tr w:rsidR="00875C0B" w:rsidRPr="000C0055" w14:paraId="6F973236" w14:textId="77777777" w:rsidTr="00371FB3">
        <w:trPr>
          <w:cantSplit/>
        </w:trPr>
        <w:tc>
          <w:tcPr>
            <w:tcW w:w="912" w:type="pct"/>
            <w:vAlign w:val="center"/>
            <w:hideMark/>
          </w:tcPr>
          <w:p w14:paraId="4C8C4BAC" w14:textId="73299897" w:rsidR="000C0055" w:rsidRPr="000C0055" w:rsidRDefault="000C0055" w:rsidP="00E47DB3">
            <w:pPr>
              <w:pStyle w:val="TableText"/>
            </w:pPr>
            <w:r w:rsidRPr="000C0055">
              <w:t xml:space="preserve">Total Payments </w:t>
            </w:r>
          </w:p>
        </w:tc>
        <w:tc>
          <w:tcPr>
            <w:tcW w:w="288" w:type="pct"/>
            <w:vAlign w:val="center"/>
            <w:hideMark/>
          </w:tcPr>
          <w:p w14:paraId="3D3FEEC2" w14:textId="48EF4FD2" w:rsidR="000C0055" w:rsidRPr="000C0055" w:rsidRDefault="000C0055" w:rsidP="00E47DB3">
            <w:pPr>
              <w:pStyle w:val="TableText"/>
            </w:pPr>
            <w:r w:rsidRPr="000C0055">
              <w:t xml:space="preserve">49 </w:t>
            </w:r>
          </w:p>
        </w:tc>
        <w:tc>
          <w:tcPr>
            <w:tcW w:w="336" w:type="pct"/>
            <w:vAlign w:val="center"/>
            <w:hideMark/>
          </w:tcPr>
          <w:p w14:paraId="58B76A2F" w14:textId="70D1B1AF" w:rsidR="000C0055" w:rsidRPr="000C0055" w:rsidRDefault="000C0055" w:rsidP="00E47DB3">
            <w:pPr>
              <w:pStyle w:val="TableText"/>
            </w:pPr>
            <w:r w:rsidRPr="000C0055">
              <w:t xml:space="preserve">NM </w:t>
            </w:r>
          </w:p>
        </w:tc>
        <w:tc>
          <w:tcPr>
            <w:tcW w:w="385" w:type="pct"/>
            <w:vAlign w:val="center"/>
            <w:hideMark/>
          </w:tcPr>
          <w:p w14:paraId="0F716186" w14:textId="3B6B51E9" w:rsidR="000C0055" w:rsidRPr="000C0055" w:rsidRDefault="000C0055" w:rsidP="00E47DB3">
            <w:pPr>
              <w:pStyle w:val="TableText"/>
            </w:pPr>
            <w:r w:rsidRPr="000C0055">
              <w:t xml:space="preserve">12 </w:t>
            </w:r>
          </w:p>
        </w:tc>
        <w:tc>
          <w:tcPr>
            <w:tcW w:w="337" w:type="pct"/>
            <w:vAlign w:val="center"/>
            <w:hideMark/>
          </w:tcPr>
          <w:p w14:paraId="0BB6F9FF" w14:textId="60E0F367" w:rsidR="000C0055" w:rsidRPr="000C0055" w:rsidRDefault="000C0055" w:rsidP="00E47DB3">
            <w:pPr>
              <w:pStyle w:val="TableText"/>
            </w:pPr>
            <w:r w:rsidRPr="000C0055">
              <w:t xml:space="preserve">NS </w:t>
            </w:r>
          </w:p>
        </w:tc>
        <w:tc>
          <w:tcPr>
            <w:tcW w:w="385" w:type="pct"/>
            <w:vAlign w:val="center"/>
          </w:tcPr>
          <w:p w14:paraId="05A1547A" w14:textId="77777777" w:rsidR="000C0055" w:rsidRPr="000C0055" w:rsidRDefault="000C0055" w:rsidP="00E47DB3">
            <w:pPr>
              <w:pStyle w:val="TableText"/>
            </w:pPr>
          </w:p>
        </w:tc>
        <w:tc>
          <w:tcPr>
            <w:tcW w:w="385" w:type="pct"/>
            <w:vAlign w:val="center"/>
          </w:tcPr>
          <w:p w14:paraId="19327F93" w14:textId="77777777" w:rsidR="000C0055" w:rsidRPr="000C0055" w:rsidRDefault="000C0055" w:rsidP="00E47DB3">
            <w:pPr>
              <w:pStyle w:val="TableText"/>
            </w:pPr>
          </w:p>
        </w:tc>
        <w:tc>
          <w:tcPr>
            <w:tcW w:w="386" w:type="pct"/>
            <w:vAlign w:val="center"/>
          </w:tcPr>
          <w:p w14:paraId="4154E72B" w14:textId="77777777" w:rsidR="000C0055" w:rsidRPr="000C0055" w:rsidRDefault="000C0055" w:rsidP="00E47DB3">
            <w:pPr>
              <w:pStyle w:val="TableText"/>
            </w:pPr>
          </w:p>
        </w:tc>
        <w:tc>
          <w:tcPr>
            <w:tcW w:w="674" w:type="pct"/>
            <w:vAlign w:val="center"/>
          </w:tcPr>
          <w:p w14:paraId="7135425F" w14:textId="77777777" w:rsidR="000C0055" w:rsidRPr="000C0055" w:rsidRDefault="000C0055" w:rsidP="00E47DB3">
            <w:pPr>
              <w:pStyle w:val="TableText"/>
            </w:pPr>
          </w:p>
        </w:tc>
        <w:tc>
          <w:tcPr>
            <w:tcW w:w="912" w:type="pct"/>
            <w:vAlign w:val="center"/>
          </w:tcPr>
          <w:p w14:paraId="234029FA" w14:textId="77777777" w:rsidR="000C0055" w:rsidRPr="000C0055" w:rsidRDefault="000C0055" w:rsidP="00E47DB3">
            <w:pPr>
              <w:pStyle w:val="TableText"/>
              <w:rPr>
                <w:color w:val="FFFFFF"/>
              </w:rPr>
            </w:pPr>
          </w:p>
        </w:tc>
      </w:tr>
      <w:tr w:rsidR="00875C0B" w:rsidRPr="000C0055" w14:paraId="5BA8732E" w14:textId="77777777" w:rsidTr="00371FB3">
        <w:trPr>
          <w:cantSplit/>
        </w:trPr>
        <w:tc>
          <w:tcPr>
            <w:tcW w:w="912" w:type="pct"/>
            <w:vAlign w:val="center"/>
            <w:hideMark/>
          </w:tcPr>
          <w:p w14:paraId="166E2C05" w14:textId="2A55E25D" w:rsidR="000C0055" w:rsidRPr="000C0055" w:rsidRDefault="000C0055" w:rsidP="00E47DB3">
            <w:pPr>
              <w:pStyle w:val="TableText"/>
            </w:pPr>
            <w:r w:rsidRPr="000C0055">
              <w:t xml:space="preserve">Alternate Visit ID </w:t>
            </w:r>
          </w:p>
        </w:tc>
        <w:tc>
          <w:tcPr>
            <w:tcW w:w="288" w:type="pct"/>
            <w:vAlign w:val="center"/>
            <w:hideMark/>
          </w:tcPr>
          <w:p w14:paraId="1B9B6C99" w14:textId="308E27D8" w:rsidR="000C0055" w:rsidRPr="000C0055" w:rsidRDefault="000C0055" w:rsidP="00E47DB3">
            <w:pPr>
              <w:pStyle w:val="TableText"/>
            </w:pPr>
            <w:r w:rsidRPr="000C0055">
              <w:t xml:space="preserve">50 </w:t>
            </w:r>
          </w:p>
        </w:tc>
        <w:tc>
          <w:tcPr>
            <w:tcW w:w="336" w:type="pct"/>
            <w:vAlign w:val="center"/>
            <w:hideMark/>
          </w:tcPr>
          <w:p w14:paraId="34A1E693" w14:textId="578375D1" w:rsidR="000C0055" w:rsidRPr="000C0055" w:rsidRDefault="000C0055" w:rsidP="00E47DB3">
            <w:pPr>
              <w:pStyle w:val="TableText"/>
            </w:pPr>
            <w:r w:rsidRPr="000C0055">
              <w:t xml:space="preserve">CX </w:t>
            </w:r>
          </w:p>
        </w:tc>
        <w:tc>
          <w:tcPr>
            <w:tcW w:w="385" w:type="pct"/>
            <w:vAlign w:val="center"/>
            <w:hideMark/>
          </w:tcPr>
          <w:p w14:paraId="421769B2" w14:textId="1868FEC8" w:rsidR="000C0055" w:rsidRPr="000C0055" w:rsidRDefault="000C0055" w:rsidP="00E47DB3">
            <w:pPr>
              <w:pStyle w:val="TableText"/>
            </w:pPr>
            <w:r w:rsidRPr="000C0055">
              <w:t xml:space="preserve">1912 </w:t>
            </w:r>
          </w:p>
        </w:tc>
        <w:tc>
          <w:tcPr>
            <w:tcW w:w="337" w:type="pct"/>
            <w:vAlign w:val="center"/>
            <w:hideMark/>
          </w:tcPr>
          <w:p w14:paraId="173EB8C5" w14:textId="00AAE189" w:rsidR="000C0055" w:rsidRPr="000C0055" w:rsidRDefault="000C0055" w:rsidP="00E47DB3">
            <w:pPr>
              <w:pStyle w:val="TableText"/>
            </w:pPr>
            <w:r w:rsidRPr="000C0055">
              <w:t xml:space="preserve">NS </w:t>
            </w:r>
          </w:p>
        </w:tc>
        <w:tc>
          <w:tcPr>
            <w:tcW w:w="385" w:type="pct"/>
            <w:vAlign w:val="center"/>
          </w:tcPr>
          <w:p w14:paraId="5C430EA5" w14:textId="77777777" w:rsidR="000C0055" w:rsidRPr="000C0055" w:rsidRDefault="000C0055" w:rsidP="00E47DB3">
            <w:pPr>
              <w:pStyle w:val="TableText"/>
            </w:pPr>
          </w:p>
        </w:tc>
        <w:tc>
          <w:tcPr>
            <w:tcW w:w="385" w:type="pct"/>
            <w:vAlign w:val="center"/>
          </w:tcPr>
          <w:p w14:paraId="1395A8CF" w14:textId="77777777" w:rsidR="000C0055" w:rsidRPr="000C0055" w:rsidRDefault="000C0055" w:rsidP="00E47DB3">
            <w:pPr>
              <w:pStyle w:val="TableText"/>
            </w:pPr>
          </w:p>
        </w:tc>
        <w:tc>
          <w:tcPr>
            <w:tcW w:w="386" w:type="pct"/>
            <w:vAlign w:val="center"/>
          </w:tcPr>
          <w:p w14:paraId="6F79D102" w14:textId="77777777" w:rsidR="000C0055" w:rsidRPr="000C0055" w:rsidRDefault="000C0055" w:rsidP="00E47DB3">
            <w:pPr>
              <w:pStyle w:val="TableText"/>
            </w:pPr>
          </w:p>
        </w:tc>
        <w:tc>
          <w:tcPr>
            <w:tcW w:w="674" w:type="pct"/>
            <w:vAlign w:val="center"/>
          </w:tcPr>
          <w:p w14:paraId="2F542254" w14:textId="77777777" w:rsidR="000C0055" w:rsidRPr="000C0055" w:rsidRDefault="000C0055" w:rsidP="00E47DB3">
            <w:pPr>
              <w:pStyle w:val="TableText"/>
            </w:pPr>
          </w:p>
        </w:tc>
        <w:tc>
          <w:tcPr>
            <w:tcW w:w="912" w:type="pct"/>
            <w:vAlign w:val="center"/>
          </w:tcPr>
          <w:p w14:paraId="49B5B9DF" w14:textId="77777777" w:rsidR="000C0055" w:rsidRPr="000C0055" w:rsidRDefault="000C0055" w:rsidP="00E47DB3">
            <w:pPr>
              <w:pStyle w:val="TableText"/>
              <w:rPr>
                <w:color w:val="FFFFFF"/>
              </w:rPr>
            </w:pPr>
          </w:p>
        </w:tc>
      </w:tr>
      <w:tr w:rsidR="00875C0B" w:rsidRPr="000C0055" w14:paraId="04CE78A0" w14:textId="77777777" w:rsidTr="00371FB3">
        <w:trPr>
          <w:cantSplit/>
        </w:trPr>
        <w:tc>
          <w:tcPr>
            <w:tcW w:w="912" w:type="pct"/>
            <w:vAlign w:val="center"/>
            <w:hideMark/>
          </w:tcPr>
          <w:p w14:paraId="68579D60" w14:textId="558A791D" w:rsidR="000C0055" w:rsidRPr="000C0055" w:rsidRDefault="000C0055" w:rsidP="00E47DB3">
            <w:pPr>
              <w:pStyle w:val="TableText"/>
            </w:pPr>
            <w:r w:rsidRPr="000C0055">
              <w:t xml:space="preserve">Visit Indicator </w:t>
            </w:r>
          </w:p>
        </w:tc>
        <w:tc>
          <w:tcPr>
            <w:tcW w:w="288" w:type="pct"/>
            <w:vAlign w:val="center"/>
            <w:hideMark/>
          </w:tcPr>
          <w:p w14:paraId="043D5AC6" w14:textId="28CECB51" w:rsidR="000C0055" w:rsidRPr="000C0055" w:rsidRDefault="000C0055" w:rsidP="00E47DB3">
            <w:pPr>
              <w:pStyle w:val="TableText"/>
            </w:pPr>
            <w:r w:rsidRPr="000C0055">
              <w:t xml:space="preserve">51 </w:t>
            </w:r>
          </w:p>
        </w:tc>
        <w:tc>
          <w:tcPr>
            <w:tcW w:w="336" w:type="pct"/>
            <w:vAlign w:val="center"/>
            <w:hideMark/>
          </w:tcPr>
          <w:p w14:paraId="40D00AD0" w14:textId="52997E06" w:rsidR="000C0055" w:rsidRPr="000C0055" w:rsidRDefault="000C0055" w:rsidP="00E47DB3">
            <w:pPr>
              <w:pStyle w:val="TableText"/>
            </w:pPr>
            <w:r w:rsidRPr="000C0055">
              <w:t xml:space="preserve">IS </w:t>
            </w:r>
          </w:p>
        </w:tc>
        <w:tc>
          <w:tcPr>
            <w:tcW w:w="385" w:type="pct"/>
            <w:vAlign w:val="center"/>
            <w:hideMark/>
          </w:tcPr>
          <w:p w14:paraId="083B9FD6" w14:textId="28022065" w:rsidR="000C0055" w:rsidRPr="000C0055" w:rsidRDefault="000C0055" w:rsidP="00E47DB3">
            <w:pPr>
              <w:pStyle w:val="TableText"/>
            </w:pPr>
            <w:r w:rsidRPr="000C0055">
              <w:t xml:space="preserve">1 </w:t>
            </w:r>
          </w:p>
        </w:tc>
        <w:tc>
          <w:tcPr>
            <w:tcW w:w="337" w:type="pct"/>
            <w:vAlign w:val="center"/>
            <w:hideMark/>
          </w:tcPr>
          <w:p w14:paraId="726F9926" w14:textId="75809047" w:rsidR="000C0055" w:rsidRPr="000C0055" w:rsidRDefault="000C0055" w:rsidP="00E47DB3">
            <w:pPr>
              <w:pStyle w:val="TableText"/>
            </w:pPr>
            <w:r w:rsidRPr="000C0055">
              <w:t xml:space="preserve">NS </w:t>
            </w:r>
          </w:p>
        </w:tc>
        <w:tc>
          <w:tcPr>
            <w:tcW w:w="385" w:type="pct"/>
            <w:vAlign w:val="center"/>
          </w:tcPr>
          <w:p w14:paraId="3E5340CA" w14:textId="77777777" w:rsidR="000C0055" w:rsidRPr="000C0055" w:rsidRDefault="000C0055" w:rsidP="00E47DB3">
            <w:pPr>
              <w:pStyle w:val="TableText"/>
            </w:pPr>
          </w:p>
        </w:tc>
        <w:tc>
          <w:tcPr>
            <w:tcW w:w="385" w:type="pct"/>
            <w:vAlign w:val="center"/>
          </w:tcPr>
          <w:p w14:paraId="1AE95423" w14:textId="77777777" w:rsidR="000C0055" w:rsidRPr="000C0055" w:rsidRDefault="000C0055" w:rsidP="00E47DB3">
            <w:pPr>
              <w:pStyle w:val="TableText"/>
            </w:pPr>
          </w:p>
        </w:tc>
        <w:tc>
          <w:tcPr>
            <w:tcW w:w="386" w:type="pct"/>
            <w:vAlign w:val="center"/>
          </w:tcPr>
          <w:p w14:paraId="044D7286" w14:textId="77777777" w:rsidR="000C0055" w:rsidRPr="000C0055" w:rsidRDefault="000C0055" w:rsidP="00E47DB3">
            <w:pPr>
              <w:pStyle w:val="TableText"/>
            </w:pPr>
          </w:p>
        </w:tc>
        <w:tc>
          <w:tcPr>
            <w:tcW w:w="674" w:type="pct"/>
            <w:vAlign w:val="center"/>
          </w:tcPr>
          <w:p w14:paraId="2A2F2DD0" w14:textId="77777777" w:rsidR="000C0055" w:rsidRPr="000C0055" w:rsidRDefault="000C0055" w:rsidP="00E47DB3">
            <w:pPr>
              <w:pStyle w:val="TableText"/>
            </w:pPr>
          </w:p>
        </w:tc>
        <w:tc>
          <w:tcPr>
            <w:tcW w:w="912" w:type="pct"/>
            <w:vAlign w:val="center"/>
          </w:tcPr>
          <w:p w14:paraId="6EFD41B4" w14:textId="77777777" w:rsidR="000C0055" w:rsidRPr="000C0055" w:rsidRDefault="000C0055" w:rsidP="00E47DB3">
            <w:pPr>
              <w:pStyle w:val="TableText"/>
              <w:rPr>
                <w:color w:val="FFFFFF"/>
              </w:rPr>
            </w:pPr>
          </w:p>
        </w:tc>
      </w:tr>
      <w:tr w:rsidR="00875C0B" w:rsidRPr="000C0055" w14:paraId="20847504" w14:textId="77777777" w:rsidTr="00371FB3">
        <w:trPr>
          <w:cantSplit/>
        </w:trPr>
        <w:tc>
          <w:tcPr>
            <w:tcW w:w="912" w:type="pct"/>
            <w:vAlign w:val="center"/>
            <w:hideMark/>
          </w:tcPr>
          <w:p w14:paraId="7FF64AB1" w14:textId="26651FF0" w:rsidR="000C0055" w:rsidRPr="000C0055" w:rsidRDefault="000C0055" w:rsidP="00E47DB3">
            <w:pPr>
              <w:pStyle w:val="TableText"/>
            </w:pPr>
            <w:r w:rsidRPr="000C0055">
              <w:t xml:space="preserve">Other Healthcare Provider </w:t>
            </w:r>
          </w:p>
        </w:tc>
        <w:tc>
          <w:tcPr>
            <w:tcW w:w="288" w:type="pct"/>
            <w:vAlign w:val="center"/>
            <w:hideMark/>
          </w:tcPr>
          <w:p w14:paraId="269C6DD3" w14:textId="26100522" w:rsidR="000C0055" w:rsidRPr="000C0055" w:rsidRDefault="000C0055" w:rsidP="00E47DB3">
            <w:pPr>
              <w:pStyle w:val="TableText"/>
            </w:pPr>
            <w:r w:rsidRPr="000C0055">
              <w:t xml:space="preserve">52 </w:t>
            </w:r>
          </w:p>
        </w:tc>
        <w:tc>
          <w:tcPr>
            <w:tcW w:w="336" w:type="pct"/>
            <w:vAlign w:val="center"/>
            <w:hideMark/>
          </w:tcPr>
          <w:p w14:paraId="5A2E0580" w14:textId="0BBE80FE" w:rsidR="000C0055" w:rsidRPr="000C0055" w:rsidRDefault="000C0055" w:rsidP="00E47DB3">
            <w:pPr>
              <w:pStyle w:val="TableText"/>
            </w:pPr>
            <w:r w:rsidRPr="000C0055">
              <w:t xml:space="preserve">XCN </w:t>
            </w:r>
          </w:p>
        </w:tc>
        <w:tc>
          <w:tcPr>
            <w:tcW w:w="385" w:type="pct"/>
            <w:vAlign w:val="center"/>
            <w:hideMark/>
          </w:tcPr>
          <w:p w14:paraId="3295F523" w14:textId="650612BF" w:rsidR="000C0055" w:rsidRPr="000C0055" w:rsidRDefault="000C0055" w:rsidP="00E47DB3">
            <w:pPr>
              <w:pStyle w:val="TableText"/>
            </w:pPr>
            <w:r w:rsidRPr="000C0055">
              <w:t xml:space="preserve">2945 </w:t>
            </w:r>
          </w:p>
        </w:tc>
        <w:tc>
          <w:tcPr>
            <w:tcW w:w="337" w:type="pct"/>
            <w:vAlign w:val="center"/>
            <w:hideMark/>
          </w:tcPr>
          <w:p w14:paraId="3DEA204C" w14:textId="5C2A99BE" w:rsidR="000C0055" w:rsidRPr="000C0055" w:rsidRDefault="000C0055" w:rsidP="00E47DB3">
            <w:pPr>
              <w:pStyle w:val="TableText"/>
            </w:pPr>
            <w:r w:rsidRPr="000C0055">
              <w:t xml:space="preserve">NS </w:t>
            </w:r>
          </w:p>
        </w:tc>
        <w:tc>
          <w:tcPr>
            <w:tcW w:w="385" w:type="pct"/>
            <w:vAlign w:val="center"/>
          </w:tcPr>
          <w:p w14:paraId="59E5E29E" w14:textId="77777777" w:rsidR="000C0055" w:rsidRPr="000C0055" w:rsidRDefault="000C0055" w:rsidP="00E47DB3">
            <w:pPr>
              <w:pStyle w:val="TableText"/>
            </w:pPr>
          </w:p>
        </w:tc>
        <w:tc>
          <w:tcPr>
            <w:tcW w:w="385" w:type="pct"/>
            <w:vAlign w:val="center"/>
          </w:tcPr>
          <w:p w14:paraId="6333AD86" w14:textId="77777777" w:rsidR="000C0055" w:rsidRPr="000C0055" w:rsidRDefault="000C0055" w:rsidP="00E47DB3">
            <w:pPr>
              <w:pStyle w:val="TableText"/>
            </w:pPr>
          </w:p>
        </w:tc>
        <w:tc>
          <w:tcPr>
            <w:tcW w:w="386" w:type="pct"/>
            <w:vAlign w:val="center"/>
          </w:tcPr>
          <w:p w14:paraId="5094DD9F" w14:textId="77777777" w:rsidR="000C0055" w:rsidRPr="000C0055" w:rsidRDefault="000C0055" w:rsidP="00E47DB3">
            <w:pPr>
              <w:pStyle w:val="TableText"/>
            </w:pPr>
          </w:p>
        </w:tc>
        <w:tc>
          <w:tcPr>
            <w:tcW w:w="674" w:type="pct"/>
            <w:vAlign w:val="center"/>
          </w:tcPr>
          <w:p w14:paraId="7A0704D5" w14:textId="77777777" w:rsidR="000C0055" w:rsidRPr="000C0055" w:rsidRDefault="000C0055" w:rsidP="00E47DB3">
            <w:pPr>
              <w:pStyle w:val="TableText"/>
            </w:pPr>
          </w:p>
        </w:tc>
        <w:tc>
          <w:tcPr>
            <w:tcW w:w="912" w:type="pct"/>
            <w:vAlign w:val="center"/>
          </w:tcPr>
          <w:p w14:paraId="7A516B0B" w14:textId="77777777" w:rsidR="000C0055" w:rsidRPr="000C0055" w:rsidRDefault="000C0055" w:rsidP="00E47DB3">
            <w:pPr>
              <w:pStyle w:val="TableText"/>
              <w:rPr>
                <w:color w:val="FFFFFF"/>
              </w:rPr>
            </w:pPr>
          </w:p>
        </w:tc>
      </w:tr>
    </w:tbl>
    <w:p w14:paraId="0DE958AC" w14:textId="4B9C1C4B" w:rsidR="00516847" w:rsidRDefault="000C0055" w:rsidP="00782A07">
      <w:pPr>
        <w:pStyle w:val="Heading4"/>
        <w:ind w:left="1080" w:hanging="1080"/>
        <w:rPr>
          <w:rFonts w:eastAsia="Arial Unicode MS"/>
        </w:rPr>
      </w:pPr>
      <w:bookmarkStart w:id="151" w:name="_Toc532316798"/>
      <w:bookmarkStart w:id="152" w:name="_Toc82526710"/>
      <w:r w:rsidRPr="00161DC7">
        <w:rPr>
          <w:rFonts w:eastAsia="Arial Unicode MS"/>
        </w:rPr>
        <w:t>NCR Patient Registration OBX(1) Segment</w:t>
      </w:r>
      <w:bookmarkEnd w:id="151"/>
      <w:bookmarkEnd w:id="152"/>
    </w:p>
    <w:p w14:paraId="3EF64256" w14:textId="434B5693" w:rsidR="00AB0C9E" w:rsidRPr="00161DC7" w:rsidRDefault="00AB0C9E" w:rsidP="00161DC7">
      <w:pPr>
        <w:pStyle w:val="Caption"/>
        <w:rPr>
          <w:rFonts w:eastAsia="Arial Unicode MS"/>
          <w:b w:val="0"/>
          <w:bCs w:val="0"/>
        </w:rPr>
      </w:pPr>
      <w:r>
        <w:t>Table: OBX(1)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OBX(1) Segment by Name, Seq, DT, Opt, Rep, Fixed Value, Code Tbl, and Example Value"/>
      </w:tblPr>
      <w:tblGrid>
        <w:gridCol w:w="1842"/>
        <w:gridCol w:w="582"/>
        <w:gridCol w:w="683"/>
        <w:gridCol w:w="777"/>
        <w:gridCol w:w="682"/>
        <w:gridCol w:w="779"/>
        <w:gridCol w:w="777"/>
        <w:gridCol w:w="777"/>
        <w:gridCol w:w="1361"/>
        <w:gridCol w:w="1835"/>
      </w:tblGrid>
      <w:tr w:rsidR="0046538C" w:rsidRPr="0046538C" w14:paraId="4A7690DC" w14:textId="77777777" w:rsidTr="00371FB3">
        <w:trPr>
          <w:cantSplit/>
          <w:tblHeader/>
        </w:trPr>
        <w:tc>
          <w:tcPr>
            <w:tcW w:w="912" w:type="pct"/>
            <w:shd w:val="clear" w:color="auto" w:fill="D9D9D9" w:themeFill="background1" w:themeFillShade="D9"/>
            <w:vAlign w:val="center"/>
            <w:hideMark/>
          </w:tcPr>
          <w:p w14:paraId="53BF6BB0" w14:textId="77777777" w:rsidR="000C0055" w:rsidRPr="00161DC7" w:rsidRDefault="000C0055" w:rsidP="00E47DB3">
            <w:pPr>
              <w:pStyle w:val="TableHeading"/>
              <w:jc w:val="center"/>
              <w:rPr>
                <w:sz w:val="24"/>
                <w:szCs w:val="24"/>
              </w:rPr>
            </w:pPr>
            <w:bookmarkStart w:id="153" w:name="ColumnTitle_OBX1"/>
            <w:r w:rsidRPr="00161DC7">
              <w:t>OBX</w:t>
            </w:r>
            <w:bookmarkEnd w:id="153"/>
            <w:r w:rsidRPr="00161DC7">
              <w:t>(1) Field Name</w:t>
            </w:r>
          </w:p>
        </w:tc>
        <w:tc>
          <w:tcPr>
            <w:tcW w:w="288" w:type="pct"/>
            <w:shd w:val="clear" w:color="auto" w:fill="D9D9D9" w:themeFill="background1" w:themeFillShade="D9"/>
            <w:vAlign w:val="center"/>
            <w:hideMark/>
          </w:tcPr>
          <w:p w14:paraId="71932AD5" w14:textId="77777777" w:rsidR="000C0055" w:rsidRPr="00161DC7" w:rsidRDefault="000C0055" w:rsidP="00E47DB3">
            <w:pPr>
              <w:pStyle w:val="TableHeading"/>
              <w:jc w:val="center"/>
              <w:rPr>
                <w:sz w:val="24"/>
                <w:szCs w:val="24"/>
              </w:rPr>
            </w:pPr>
            <w:r w:rsidRPr="00161DC7">
              <w:t>Seq</w:t>
            </w:r>
          </w:p>
        </w:tc>
        <w:tc>
          <w:tcPr>
            <w:tcW w:w="338" w:type="pct"/>
            <w:shd w:val="clear" w:color="auto" w:fill="D9D9D9" w:themeFill="background1" w:themeFillShade="D9"/>
            <w:vAlign w:val="center"/>
            <w:hideMark/>
          </w:tcPr>
          <w:p w14:paraId="35DF1CCC" w14:textId="77777777" w:rsidR="000C0055" w:rsidRPr="00161DC7" w:rsidRDefault="000C0055" w:rsidP="00E47DB3">
            <w:pPr>
              <w:pStyle w:val="TableHeading"/>
              <w:jc w:val="center"/>
              <w:rPr>
                <w:sz w:val="24"/>
                <w:szCs w:val="24"/>
              </w:rPr>
            </w:pPr>
            <w:r w:rsidRPr="00161DC7">
              <w:t>DT</w:t>
            </w:r>
          </w:p>
        </w:tc>
        <w:tc>
          <w:tcPr>
            <w:tcW w:w="385" w:type="pct"/>
            <w:shd w:val="clear" w:color="auto" w:fill="D9D9D9" w:themeFill="background1" w:themeFillShade="D9"/>
            <w:vAlign w:val="center"/>
            <w:hideMark/>
          </w:tcPr>
          <w:p w14:paraId="4B609BD8" w14:textId="77777777" w:rsidR="000C0055" w:rsidRPr="00161DC7" w:rsidRDefault="000C0055" w:rsidP="00E47DB3">
            <w:pPr>
              <w:pStyle w:val="TableHeading"/>
              <w:jc w:val="center"/>
              <w:rPr>
                <w:sz w:val="24"/>
                <w:szCs w:val="24"/>
              </w:rPr>
            </w:pPr>
            <w:r w:rsidRPr="00161DC7">
              <w:t>Len</w:t>
            </w:r>
          </w:p>
        </w:tc>
        <w:tc>
          <w:tcPr>
            <w:tcW w:w="338" w:type="pct"/>
            <w:shd w:val="clear" w:color="auto" w:fill="D9D9D9" w:themeFill="background1" w:themeFillShade="D9"/>
            <w:vAlign w:val="center"/>
            <w:hideMark/>
          </w:tcPr>
          <w:p w14:paraId="54479039" w14:textId="77777777" w:rsidR="000C0055" w:rsidRPr="00161DC7" w:rsidRDefault="000C0055" w:rsidP="00E47DB3">
            <w:pPr>
              <w:pStyle w:val="TableHeading"/>
              <w:jc w:val="center"/>
              <w:rPr>
                <w:sz w:val="24"/>
                <w:szCs w:val="24"/>
              </w:rPr>
            </w:pPr>
            <w:r w:rsidRPr="00161DC7">
              <w:t>Opt</w:t>
            </w:r>
          </w:p>
        </w:tc>
        <w:tc>
          <w:tcPr>
            <w:tcW w:w="386" w:type="pct"/>
            <w:shd w:val="clear" w:color="auto" w:fill="D9D9D9" w:themeFill="background1" w:themeFillShade="D9"/>
            <w:vAlign w:val="center"/>
            <w:hideMark/>
          </w:tcPr>
          <w:p w14:paraId="5874C3FB" w14:textId="77777777" w:rsidR="000C0055" w:rsidRPr="00161DC7" w:rsidRDefault="000C0055" w:rsidP="00E47DB3">
            <w:pPr>
              <w:pStyle w:val="TableHeading"/>
              <w:jc w:val="center"/>
              <w:rPr>
                <w:sz w:val="24"/>
                <w:szCs w:val="24"/>
              </w:rPr>
            </w:pPr>
            <w:r w:rsidRPr="00161DC7">
              <w:t>Rep</w:t>
            </w:r>
          </w:p>
        </w:tc>
        <w:tc>
          <w:tcPr>
            <w:tcW w:w="385" w:type="pct"/>
            <w:shd w:val="clear" w:color="auto" w:fill="D9D9D9" w:themeFill="background1" w:themeFillShade="D9"/>
            <w:vAlign w:val="center"/>
            <w:hideMark/>
          </w:tcPr>
          <w:p w14:paraId="1FDEE046" w14:textId="110518A9" w:rsidR="000C0055" w:rsidRPr="00161DC7" w:rsidRDefault="000C0055" w:rsidP="00E47DB3">
            <w:pPr>
              <w:pStyle w:val="TableHeading"/>
              <w:jc w:val="center"/>
              <w:rPr>
                <w:sz w:val="24"/>
                <w:szCs w:val="24"/>
              </w:rPr>
            </w:pPr>
            <w:r w:rsidRPr="00161DC7">
              <w:t>Fixed</w:t>
            </w:r>
            <w:r w:rsidR="00985C11">
              <w:t xml:space="preserve"> </w:t>
            </w:r>
            <w:r w:rsidRPr="00161DC7">
              <w:t>Value</w:t>
            </w:r>
          </w:p>
        </w:tc>
        <w:tc>
          <w:tcPr>
            <w:tcW w:w="385" w:type="pct"/>
            <w:shd w:val="clear" w:color="auto" w:fill="D9D9D9" w:themeFill="background1" w:themeFillShade="D9"/>
            <w:vAlign w:val="center"/>
            <w:hideMark/>
          </w:tcPr>
          <w:p w14:paraId="192D5703" w14:textId="2688AC71" w:rsidR="000C0055" w:rsidRPr="00161DC7" w:rsidRDefault="000C0055" w:rsidP="00E47DB3">
            <w:pPr>
              <w:pStyle w:val="TableHeading"/>
              <w:jc w:val="center"/>
              <w:rPr>
                <w:sz w:val="24"/>
                <w:szCs w:val="24"/>
              </w:rPr>
            </w:pPr>
            <w:r w:rsidRPr="00161DC7">
              <w:t>Code</w:t>
            </w:r>
            <w:r w:rsidR="00985C11">
              <w:t xml:space="preserve"> </w:t>
            </w:r>
            <w:r w:rsidRPr="00161DC7">
              <w:t>Tbl</w:t>
            </w:r>
          </w:p>
        </w:tc>
        <w:tc>
          <w:tcPr>
            <w:tcW w:w="674" w:type="pct"/>
            <w:shd w:val="clear" w:color="auto" w:fill="D9D9D9" w:themeFill="background1" w:themeFillShade="D9"/>
            <w:vAlign w:val="center"/>
            <w:hideMark/>
          </w:tcPr>
          <w:p w14:paraId="095909BD" w14:textId="5A2D10D5" w:rsidR="000C0055" w:rsidRPr="00161DC7" w:rsidRDefault="000C0055" w:rsidP="00E47DB3">
            <w:pPr>
              <w:pStyle w:val="TableHeading"/>
              <w:jc w:val="center"/>
              <w:rPr>
                <w:sz w:val="24"/>
                <w:szCs w:val="24"/>
              </w:rPr>
            </w:pPr>
            <w:r w:rsidRPr="00161DC7">
              <w:t>Example</w:t>
            </w:r>
            <w:r w:rsidR="00985C11">
              <w:t xml:space="preserve"> </w:t>
            </w:r>
            <w:r w:rsidRPr="00161DC7">
              <w:t>Value</w:t>
            </w:r>
          </w:p>
        </w:tc>
        <w:tc>
          <w:tcPr>
            <w:tcW w:w="910" w:type="pct"/>
            <w:shd w:val="clear" w:color="auto" w:fill="D9D9D9" w:themeFill="background1" w:themeFillShade="D9"/>
            <w:vAlign w:val="center"/>
          </w:tcPr>
          <w:p w14:paraId="5B363AB1" w14:textId="20E2615D" w:rsidR="000C0055" w:rsidRPr="00161DC7" w:rsidRDefault="000C0055" w:rsidP="00E47DB3">
            <w:pPr>
              <w:pStyle w:val="TableHeading"/>
              <w:jc w:val="center"/>
            </w:pPr>
            <w:r w:rsidRPr="00161DC7">
              <w:t>Implementation</w:t>
            </w:r>
            <w:r w:rsidR="00985C11">
              <w:t xml:space="preserve"> </w:t>
            </w:r>
            <w:r w:rsidRPr="00161DC7">
              <w:t>Notes</w:t>
            </w:r>
          </w:p>
        </w:tc>
      </w:tr>
      <w:tr w:rsidR="0046538C" w:rsidRPr="0046538C" w14:paraId="1C735201" w14:textId="77777777" w:rsidTr="00371FB3">
        <w:trPr>
          <w:cantSplit/>
        </w:trPr>
        <w:tc>
          <w:tcPr>
            <w:tcW w:w="912" w:type="pct"/>
            <w:vAlign w:val="center"/>
            <w:hideMark/>
          </w:tcPr>
          <w:p w14:paraId="41A02BBA" w14:textId="7B2A5219" w:rsidR="000C0055" w:rsidRPr="00161DC7" w:rsidRDefault="000C0055" w:rsidP="00E47DB3">
            <w:pPr>
              <w:pStyle w:val="TableText"/>
              <w:rPr>
                <w:sz w:val="24"/>
                <w:szCs w:val="24"/>
              </w:rPr>
            </w:pPr>
            <w:r w:rsidRPr="00161DC7">
              <w:t>Set ID - OBX</w:t>
            </w:r>
            <w:r w:rsidRPr="00161DC7">
              <w:rPr>
                <w:sz w:val="24"/>
                <w:szCs w:val="24"/>
              </w:rPr>
              <w:t xml:space="preserve"> </w:t>
            </w:r>
          </w:p>
        </w:tc>
        <w:tc>
          <w:tcPr>
            <w:tcW w:w="288" w:type="pct"/>
            <w:vAlign w:val="center"/>
            <w:hideMark/>
          </w:tcPr>
          <w:p w14:paraId="38BA5650" w14:textId="0A6028E5" w:rsidR="000C0055" w:rsidRPr="00161DC7" w:rsidRDefault="000C0055" w:rsidP="00E47DB3">
            <w:pPr>
              <w:pStyle w:val="TableText"/>
              <w:rPr>
                <w:sz w:val="24"/>
                <w:szCs w:val="24"/>
              </w:rPr>
            </w:pPr>
            <w:r w:rsidRPr="00161DC7">
              <w:t>1</w:t>
            </w:r>
            <w:r w:rsidRPr="00161DC7">
              <w:rPr>
                <w:sz w:val="24"/>
                <w:szCs w:val="24"/>
              </w:rPr>
              <w:t xml:space="preserve"> </w:t>
            </w:r>
          </w:p>
        </w:tc>
        <w:tc>
          <w:tcPr>
            <w:tcW w:w="338" w:type="pct"/>
            <w:vAlign w:val="center"/>
            <w:hideMark/>
          </w:tcPr>
          <w:p w14:paraId="5F8E0970" w14:textId="716CE732" w:rsidR="000C0055" w:rsidRPr="00161DC7" w:rsidRDefault="000C0055" w:rsidP="00E47DB3">
            <w:pPr>
              <w:pStyle w:val="TableText"/>
              <w:rPr>
                <w:sz w:val="24"/>
                <w:szCs w:val="24"/>
              </w:rPr>
            </w:pPr>
            <w:r w:rsidRPr="00161DC7">
              <w:t>SI</w:t>
            </w:r>
            <w:r w:rsidRPr="00161DC7">
              <w:rPr>
                <w:sz w:val="24"/>
                <w:szCs w:val="24"/>
              </w:rPr>
              <w:t xml:space="preserve"> </w:t>
            </w:r>
          </w:p>
        </w:tc>
        <w:tc>
          <w:tcPr>
            <w:tcW w:w="385" w:type="pct"/>
            <w:vAlign w:val="center"/>
            <w:hideMark/>
          </w:tcPr>
          <w:p w14:paraId="670CE760" w14:textId="477B8D48" w:rsidR="000C0055" w:rsidRPr="00161DC7" w:rsidRDefault="000C0055" w:rsidP="00E47DB3">
            <w:pPr>
              <w:pStyle w:val="TableText"/>
              <w:rPr>
                <w:sz w:val="24"/>
                <w:szCs w:val="24"/>
              </w:rPr>
            </w:pPr>
            <w:r w:rsidRPr="00161DC7">
              <w:t>4</w:t>
            </w:r>
            <w:r w:rsidRPr="00161DC7">
              <w:rPr>
                <w:sz w:val="24"/>
                <w:szCs w:val="24"/>
              </w:rPr>
              <w:t xml:space="preserve"> </w:t>
            </w:r>
          </w:p>
        </w:tc>
        <w:tc>
          <w:tcPr>
            <w:tcW w:w="338" w:type="pct"/>
            <w:vAlign w:val="center"/>
            <w:hideMark/>
          </w:tcPr>
          <w:p w14:paraId="751537F8" w14:textId="7ED0F769"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4A112D17" w14:textId="57613FCA" w:rsidR="000C0055" w:rsidRPr="00161DC7" w:rsidRDefault="000C0055" w:rsidP="00E47DB3">
            <w:pPr>
              <w:pStyle w:val="TableText"/>
              <w:rPr>
                <w:sz w:val="24"/>
                <w:szCs w:val="24"/>
              </w:rPr>
            </w:pPr>
            <w:r w:rsidRPr="00161DC7">
              <w:t>False</w:t>
            </w:r>
            <w:r w:rsidRPr="00161DC7">
              <w:rPr>
                <w:sz w:val="24"/>
                <w:szCs w:val="24"/>
              </w:rPr>
              <w:t xml:space="preserve"> </w:t>
            </w:r>
          </w:p>
        </w:tc>
        <w:tc>
          <w:tcPr>
            <w:tcW w:w="385" w:type="pct"/>
            <w:vAlign w:val="center"/>
            <w:hideMark/>
          </w:tcPr>
          <w:p w14:paraId="0FFB98E9" w14:textId="4850F537" w:rsidR="000C0055" w:rsidRPr="00161DC7" w:rsidRDefault="000C0055" w:rsidP="00E47DB3">
            <w:pPr>
              <w:pStyle w:val="TableText"/>
              <w:rPr>
                <w:sz w:val="24"/>
                <w:szCs w:val="24"/>
              </w:rPr>
            </w:pPr>
            <w:r w:rsidRPr="00161DC7">
              <w:t>True</w:t>
            </w:r>
            <w:r w:rsidRPr="00161DC7">
              <w:rPr>
                <w:sz w:val="24"/>
                <w:szCs w:val="24"/>
              </w:rPr>
              <w:t xml:space="preserve"> </w:t>
            </w:r>
          </w:p>
        </w:tc>
        <w:tc>
          <w:tcPr>
            <w:tcW w:w="385" w:type="pct"/>
            <w:vAlign w:val="center"/>
            <w:hideMark/>
          </w:tcPr>
          <w:p w14:paraId="4225D60C" w14:textId="6AD0A089" w:rsidR="000C0055" w:rsidRPr="00161DC7" w:rsidRDefault="000C0055" w:rsidP="00E47DB3">
            <w:pPr>
              <w:pStyle w:val="TableText"/>
              <w:rPr>
                <w:sz w:val="24"/>
                <w:szCs w:val="24"/>
              </w:rPr>
            </w:pPr>
          </w:p>
        </w:tc>
        <w:tc>
          <w:tcPr>
            <w:tcW w:w="674" w:type="pct"/>
            <w:vAlign w:val="center"/>
            <w:hideMark/>
          </w:tcPr>
          <w:p w14:paraId="40915510" w14:textId="333B39EF" w:rsidR="000C0055" w:rsidRPr="00161DC7" w:rsidRDefault="000C0055" w:rsidP="00E47DB3">
            <w:pPr>
              <w:pStyle w:val="TableText"/>
              <w:rPr>
                <w:sz w:val="24"/>
                <w:szCs w:val="24"/>
              </w:rPr>
            </w:pPr>
            <w:r w:rsidRPr="00161DC7">
              <w:t>1</w:t>
            </w:r>
          </w:p>
        </w:tc>
        <w:tc>
          <w:tcPr>
            <w:tcW w:w="910" w:type="pct"/>
            <w:vAlign w:val="center"/>
          </w:tcPr>
          <w:p w14:paraId="22792453" w14:textId="77777777" w:rsidR="000C0055" w:rsidRPr="00161DC7" w:rsidRDefault="000C0055" w:rsidP="00E47DB3">
            <w:pPr>
              <w:pStyle w:val="TableText"/>
            </w:pPr>
            <w:r w:rsidRPr="00161DC7">
              <w:t>This is always “1” to indicate the 1</w:t>
            </w:r>
            <w:r w:rsidRPr="00161DC7">
              <w:rPr>
                <w:vertAlign w:val="superscript"/>
              </w:rPr>
              <w:t>st</w:t>
            </w:r>
            <w:r w:rsidRPr="00161DC7">
              <w:t xml:space="preserve"> instance of the OBX segment</w:t>
            </w:r>
          </w:p>
        </w:tc>
      </w:tr>
      <w:tr w:rsidR="0046538C" w:rsidRPr="0046538C" w14:paraId="52B5FC26" w14:textId="77777777" w:rsidTr="00371FB3">
        <w:trPr>
          <w:cantSplit/>
        </w:trPr>
        <w:tc>
          <w:tcPr>
            <w:tcW w:w="912" w:type="pct"/>
            <w:vAlign w:val="center"/>
            <w:hideMark/>
          </w:tcPr>
          <w:p w14:paraId="0F1DBFA4" w14:textId="55BBE8E1" w:rsidR="000C0055" w:rsidRPr="00161DC7" w:rsidRDefault="000C0055" w:rsidP="00E47DB3">
            <w:pPr>
              <w:pStyle w:val="TableText"/>
              <w:rPr>
                <w:sz w:val="24"/>
                <w:szCs w:val="24"/>
              </w:rPr>
            </w:pPr>
            <w:r w:rsidRPr="00161DC7">
              <w:t>Value Type</w:t>
            </w:r>
            <w:r w:rsidRPr="00161DC7">
              <w:rPr>
                <w:sz w:val="24"/>
                <w:szCs w:val="24"/>
              </w:rPr>
              <w:t xml:space="preserve"> </w:t>
            </w:r>
          </w:p>
        </w:tc>
        <w:tc>
          <w:tcPr>
            <w:tcW w:w="288" w:type="pct"/>
            <w:vAlign w:val="center"/>
            <w:hideMark/>
          </w:tcPr>
          <w:p w14:paraId="034DB0CD" w14:textId="0600647A" w:rsidR="000C0055" w:rsidRPr="00161DC7" w:rsidRDefault="000C0055" w:rsidP="00E47DB3">
            <w:pPr>
              <w:pStyle w:val="TableText"/>
              <w:rPr>
                <w:sz w:val="24"/>
                <w:szCs w:val="24"/>
              </w:rPr>
            </w:pPr>
            <w:r w:rsidRPr="00161DC7">
              <w:t>2</w:t>
            </w:r>
            <w:r w:rsidRPr="00161DC7">
              <w:rPr>
                <w:sz w:val="24"/>
                <w:szCs w:val="24"/>
              </w:rPr>
              <w:t xml:space="preserve"> </w:t>
            </w:r>
          </w:p>
        </w:tc>
        <w:tc>
          <w:tcPr>
            <w:tcW w:w="338" w:type="pct"/>
            <w:vAlign w:val="center"/>
            <w:hideMark/>
          </w:tcPr>
          <w:p w14:paraId="5684611E" w14:textId="2C974259" w:rsidR="000C0055" w:rsidRPr="00161DC7" w:rsidRDefault="000C0055" w:rsidP="00E47DB3">
            <w:pPr>
              <w:pStyle w:val="TableText"/>
              <w:rPr>
                <w:sz w:val="24"/>
                <w:szCs w:val="24"/>
              </w:rPr>
            </w:pPr>
            <w:r w:rsidRPr="00161DC7">
              <w:t>ID</w:t>
            </w:r>
            <w:r w:rsidRPr="00161DC7">
              <w:rPr>
                <w:sz w:val="24"/>
                <w:szCs w:val="24"/>
              </w:rPr>
              <w:t xml:space="preserve"> </w:t>
            </w:r>
          </w:p>
        </w:tc>
        <w:tc>
          <w:tcPr>
            <w:tcW w:w="385" w:type="pct"/>
            <w:vAlign w:val="center"/>
            <w:hideMark/>
          </w:tcPr>
          <w:p w14:paraId="2F8EA208" w14:textId="434AAA9F" w:rsidR="000C0055" w:rsidRPr="00161DC7" w:rsidRDefault="000C0055" w:rsidP="00E47DB3">
            <w:pPr>
              <w:pStyle w:val="TableText"/>
              <w:rPr>
                <w:sz w:val="24"/>
                <w:szCs w:val="24"/>
              </w:rPr>
            </w:pPr>
            <w:r w:rsidRPr="00161DC7">
              <w:t>2</w:t>
            </w:r>
            <w:r w:rsidRPr="00161DC7">
              <w:rPr>
                <w:sz w:val="24"/>
                <w:szCs w:val="24"/>
              </w:rPr>
              <w:t xml:space="preserve"> </w:t>
            </w:r>
          </w:p>
        </w:tc>
        <w:tc>
          <w:tcPr>
            <w:tcW w:w="338" w:type="pct"/>
            <w:vAlign w:val="center"/>
            <w:hideMark/>
          </w:tcPr>
          <w:p w14:paraId="0DEAC721" w14:textId="3503F015"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02E5F5A3" w14:textId="677A66FD" w:rsidR="000C0055" w:rsidRPr="00161DC7" w:rsidRDefault="000C0055" w:rsidP="00E47DB3">
            <w:pPr>
              <w:pStyle w:val="TableText"/>
              <w:rPr>
                <w:sz w:val="24"/>
                <w:szCs w:val="24"/>
              </w:rPr>
            </w:pPr>
            <w:r w:rsidRPr="00161DC7">
              <w:t>False</w:t>
            </w:r>
            <w:r w:rsidRPr="00161DC7">
              <w:rPr>
                <w:sz w:val="24"/>
                <w:szCs w:val="24"/>
              </w:rPr>
              <w:t xml:space="preserve"> </w:t>
            </w:r>
          </w:p>
        </w:tc>
        <w:tc>
          <w:tcPr>
            <w:tcW w:w="385" w:type="pct"/>
            <w:vAlign w:val="center"/>
            <w:hideMark/>
          </w:tcPr>
          <w:p w14:paraId="4B0D2DFA" w14:textId="3F475E24" w:rsidR="000C0055" w:rsidRPr="00161DC7" w:rsidRDefault="000C0055" w:rsidP="00E47DB3">
            <w:pPr>
              <w:pStyle w:val="TableText"/>
              <w:rPr>
                <w:sz w:val="24"/>
                <w:szCs w:val="24"/>
              </w:rPr>
            </w:pPr>
            <w:r w:rsidRPr="00161DC7">
              <w:t>True</w:t>
            </w:r>
            <w:r w:rsidRPr="00161DC7">
              <w:rPr>
                <w:sz w:val="24"/>
                <w:szCs w:val="24"/>
              </w:rPr>
              <w:t xml:space="preserve"> </w:t>
            </w:r>
          </w:p>
        </w:tc>
        <w:tc>
          <w:tcPr>
            <w:tcW w:w="385" w:type="pct"/>
            <w:vAlign w:val="center"/>
            <w:hideMark/>
          </w:tcPr>
          <w:p w14:paraId="53A9BFC4" w14:textId="288D105F" w:rsidR="000C0055" w:rsidRPr="00161DC7" w:rsidRDefault="000C0055" w:rsidP="00E47DB3">
            <w:pPr>
              <w:pStyle w:val="TableText"/>
              <w:rPr>
                <w:sz w:val="24"/>
                <w:szCs w:val="24"/>
              </w:rPr>
            </w:pPr>
            <w:r w:rsidRPr="00161DC7">
              <w:t>0125</w:t>
            </w:r>
            <w:r w:rsidRPr="00161DC7">
              <w:rPr>
                <w:sz w:val="24"/>
                <w:szCs w:val="24"/>
              </w:rPr>
              <w:t xml:space="preserve"> </w:t>
            </w:r>
          </w:p>
        </w:tc>
        <w:tc>
          <w:tcPr>
            <w:tcW w:w="674" w:type="pct"/>
            <w:vAlign w:val="center"/>
            <w:hideMark/>
          </w:tcPr>
          <w:p w14:paraId="322E9AEB" w14:textId="61AD800F" w:rsidR="000C0055" w:rsidRPr="00161DC7" w:rsidRDefault="000C0055" w:rsidP="00E47DB3">
            <w:pPr>
              <w:pStyle w:val="TableText"/>
              <w:rPr>
                <w:sz w:val="24"/>
                <w:szCs w:val="24"/>
              </w:rPr>
            </w:pPr>
            <w:r w:rsidRPr="00161DC7">
              <w:t>CE</w:t>
            </w:r>
          </w:p>
        </w:tc>
        <w:tc>
          <w:tcPr>
            <w:tcW w:w="910" w:type="pct"/>
            <w:vAlign w:val="center"/>
          </w:tcPr>
          <w:p w14:paraId="40FA059C" w14:textId="77777777" w:rsidR="000C0055" w:rsidRPr="00161DC7" w:rsidRDefault="000C0055" w:rsidP="00E47DB3">
            <w:pPr>
              <w:pStyle w:val="TableText"/>
            </w:pPr>
            <w:r w:rsidRPr="00161DC7">
              <w:t>This is always “CE” in the 1</w:t>
            </w:r>
            <w:r w:rsidRPr="00161DC7">
              <w:rPr>
                <w:vertAlign w:val="superscript"/>
              </w:rPr>
              <w:t>st</w:t>
            </w:r>
            <w:r w:rsidRPr="00161DC7">
              <w:t xml:space="preserve"> instance of the OBX segment</w:t>
            </w:r>
          </w:p>
        </w:tc>
      </w:tr>
      <w:tr w:rsidR="0046538C" w:rsidRPr="0046538C" w14:paraId="5D286256" w14:textId="77777777" w:rsidTr="00371FB3">
        <w:trPr>
          <w:cantSplit/>
        </w:trPr>
        <w:tc>
          <w:tcPr>
            <w:tcW w:w="912" w:type="pct"/>
            <w:vAlign w:val="center"/>
            <w:hideMark/>
          </w:tcPr>
          <w:p w14:paraId="2A972CC6" w14:textId="1DA8B3C7" w:rsidR="000C0055" w:rsidRPr="00161DC7" w:rsidRDefault="000C0055" w:rsidP="00E47DB3">
            <w:pPr>
              <w:pStyle w:val="TableText"/>
              <w:rPr>
                <w:sz w:val="24"/>
                <w:szCs w:val="24"/>
              </w:rPr>
            </w:pPr>
            <w:r w:rsidRPr="00161DC7">
              <w:t>Observation Identifier</w:t>
            </w:r>
            <w:r w:rsidRPr="00161DC7">
              <w:rPr>
                <w:sz w:val="24"/>
                <w:szCs w:val="24"/>
              </w:rPr>
              <w:t xml:space="preserve"> </w:t>
            </w:r>
          </w:p>
        </w:tc>
        <w:tc>
          <w:tcPr>
            <w:tcW w:w="288" w:type="pct"/>
            <w:vAlign w:val="center"/>
            <w:hideMark/>
          </w:tcPr>
          <w:p w14:paraId="049D8226" w14:textId="2BFBF2FB" w:rsidR="000C0055" w:rsidRPr="00161DC7" w:rsidRDefault="000C0055" w:rsidP="00E47DB3">
            <w:pPr>
              <w:pStyle w:val="TableText"/>
              <w:rPr>
                <w:sz w:val="24"/>
                <w:szCs w:val="24"/>
              </w:rPr>
            </w:pPr>
            <w:r w:rsidRPr="00161DC7">
              <w:t>3</w:t>
            </w:r>
            <w:r w:rsidRPr="00161DC7">
              <w:rPr>
                <w:sz w:val="24"/>
                <w:szCs w:val="24"/>
              </w:rPr>
              <w:t xml:space="preserve"> </w:t>
            </w:r>
          </w:p>
        </w:tc>
        <w:tc>
          <w:tcPr>
            <w:tcW w:w="338" w:type="pct"/>
            <w:vAlign w:val="center"/>
            <w:hideMark/>
          </w:tcPr>
          <w:p w14:paraId="29969398" w14:textId="113A83DB" w:rsidR="000C0055" w:rsidRPr="00161DC7" w:rsidRDefault="000C0055" w:rsidP="00E47DB3">
            <w:pPr>
              <w:pStyle w:val="TableText"/>
              <w:rPr>
                <w:sz w:val="24"/>
                <w:szCs w:val="24"/>
              </w:rPr>
            </w:pPr>
            <w:r w:rsidRPr="00161DC7">
              <w:t>CE</w:t>
            </w:r>
            <w:r w:rsidRPr="00161DC7">
              <w:rPr>
                <w:sz w:val="24"/>
                <w:szCs w:val="24"/>
              </w:rPr>
              <w:t xml:space="preserve"> </w:t>
            </w:r>
          </w:p>
        </w:tc>
        <w:tc>
          <w:tcPr>
            <w:tcW w:w="385" w:type="pct"/>
            <w:vAlign w:val="center"/>
            <w:hideMark/>
          </w:tcPr>
          <w:p w14:paraId="10A8F302" w14:textId="359838F0" w:rsidR="000C0055" w:rsidRPr="00161DC7" w:rsidRDefault="000C0055" w:rsidP="00E47DB3">
            <w:pPr>
              <w:pStyle w:val="TableText"/>
              <w:rPr>
                <w:sz w:val="24"/>
                <w:szCs w:val="24"/>
              </w:rPr>
            </w:pPr>
            <w:r w:rsidRPr="00161DC7">
              <w:t>478</w:t>
            </w:r>
            <w:r w:rsidRPr="00161DC7">
              <w:rPr>
                <w:sz w:val="24"/>
                <w:szCs w:val="24"/>
              </w:rPr>
              <w:t xml:space="preserve"> </w:t>
            </w:r>
          </w:p>
        </w:tc>
        <w:tc>
          <w:tcPr>
            <w:tcW w:w="338" w:type="pct"/>
            <w:vAlign w:val="center"/>
            <w:hideMark/>
          </w:tcPr>
          <w:p w14:paraId="3C7F3D76" w14:textId="790D7ED1"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7865B85F" w14:textId="0E2427B6" w:rsidR="000C0055" w:rsidRPr="00161DC7" w:rsidRDefault="000C0055" w:rsidP="00E47DB3">
            <w:pPr>
              <w:pStyle w:val="TableText"/>
              <w:rPr>
                <w:sz w:val="24"/>
                <w:szCs w:val="24"/>
              </w:rPr>
            </w:pPr>
            <w:r w:rsidRPr="00161DC7">
              <w:t>False</w:t>
            </w:r>
            <w:r w:rsidRPr="00161DC7">
              <w:rPr>
                <w:sz w:val="24"/>
                <w:szCs w:val="24"/>
              </w:rPr>
              <w:t xml:space="preserve"> </w:t>
            </w:r>
          </w:p>
        </w:tc>
        <w:tc>
          <w:tcPr>
            <w:tcW w:w="385" w:type="pct"/>
            <w:vAlign w:val="center"/>
            <w:hideMark/>
          </w:tcPr>
          <w:p w14:paraId="715F12EA" w14:textId="4A096132" w:rsidR="000C0055" w:rsidRPr="00161DC7" w:rsidRDefault="000C0055" w:rsidP="00E47DB3">
            <w:pPr>
              <w:pStyle w:val="TableText"/>
              <w:rPr>
                <w:sz w:val="24"/>
                <w:szCs w:val="24"/>
              </w:rPr>
            </w:pPr>
          </w:p>
        </w:tc>
        <w:tc>
          <w:tcPr>
            <w:tcW w:w="385" w:type="pct"/>
            <w:vAlign w:val="center"/>
            <w:hideMark/>
          </w:tcPr>
          <w:p w14:paraId="67658554" w14:textId="62A382BC" w:rsidR="000C0055" w:rsidRPr="00161DC7" w:rsidRDefault="000C0055" w:rsidP="00E47DB3">
            <w:pPr>
              <w:pStyle w:val="TableText"/>
              <w:rPr>
                <w:sz w:val="24"/>
                <w:szCs w:val="24"/>
              </w:rPr>
            </w:pPr>
          </w:p>
        </w:tc>
        <w:tc>
          <w:tcPr>
            <w:tcW w:w="674" w:type="pct"/>
            <w:vAlign w:val="center"/>
            <w:hideMark/>
          </w:tcPr>
          <w:p w14:paraId="3CB8DE21" w14:textId="77777777" w:rsidR="000C0055" w:rsidRPr="00161DC7" w:rsidRDefault="000C0055" w:rsidP="00E47DB3">
            <w:pPr>
              <w:pStyle w:val="TableText"/>
              <w:rPr>
                <w:sz w:val="24"/>
                <w:szCs w:val="24"/>
              </w:rPr>
            </w:pPr>
            <w:r w:rsidRPr="00161DC7">
              <w:t> </w:t>
            </w:r>
          </w:p>
        </w:tc>
        <w:tc>
          <w:tcPr>
            <w:tcW w:w="910" w:type="pct"/>
            <w:vAlign w:val="center"/>
          </w:tcPr>
          <w:p w14:paraId="1B2E6012" w14:textId="77777777" w:rsidR="000C0055" w:rsidRPr="00161DC7" w:rsidRDefault="000C0055" w:rsidP="00E47DB3">
            <w:pPr>
              <w:pStyle w:val="TableText"/>
            </w:pPr>
          </w:p>
        </w:tc>
      </w:tr>
      <w:tr w:rsidR="0046538C" w:rsidRPr="0046538C" w14:paraId="49F94996" w14:textId="77777777" w:rsidTr="00371FB3">
        <w:trPr>
          <w:cantSplit/>
        </w:trPr>
        <w:tc>
          <w:tcPr>
            <w:tcW w:w="912" w:type="pct"/>
            <w:vAlign w:val="center"/>
            <w:hideMark/>
          </w:tcPr>
          <w:p w14:paraId="7151683D" w14:textId="386CEC34" w:rsidR="000C0055" w:rsidRPr="00161DC7" w:rsidRDefault="000C0055" w:rsidP="00E47DB3">
            <w:pPr>
              <w:pStyle w:val="TableText"/>
              <w:rPr>
                <w:sz w:val="24"/>
                <w:szCs w:val="24"/>
              </w:rPr>
            </w:pPr>
            <w:r w:rsidRPr="00161DC7">
              <w:t>Identifier</w:t>
            </w:r>
            <w:r w:rsidRPr="00161DC7">
              <w:rPr>
                <w:sz w:val="24"/>
                <w:szCs w:val="24"/>
              </w:rPr>
              <w:t xml:space="preserve"> </w:t>
            </w:r>
          </w:p>
        </w:tc>
        <w:tc>
          <w:tcPr>
            <w:tcW w:w="288" w:type="pct"/>
            <w:vAlign w:val="center"/>
            <w:hideMark/>
          </w:tcPr>
          <w:p w14:paraId="5B18D4AF" w14:textId="4A32809A" w:rsidR="000C0055" w:rsidRPr="00161DC7" w:rsidRDefault="000C0055" w:rsidP="00E47DB3">
            <w:pPr>
              <w:pStyle w:val="TableText"/>
              <w:rPr>
                <w:sz w:val="24"/>
                <w:szCs w:val="24"/>
              </w:rPr>
            </w:pPr>
            <w:r w:rsidRPr="00161DC7">
              <w:t>1</w:t>
            </w:r>
            <w:r w:rsidRPr="00161DC7">
              <w:rPr>
                <w:sz w:val="24"/>
                <w:szCs w:val="24"/>
              </w:rPr>
              <w:t xml:space="preserve"> </w:t>
            </w:r>
          </w:p>
        </w:tc>
        <w:tc>
          <w:tcPr>
            <w:tcW w:w="338" w:type="pct"/>
            <w:vAlign w:val="center"/>
            <w:hideMark/>
          </w:tcPr>
          <w:p w14:paraId="62A42666" w14:textId="56C8E6F9" w:rsidR="000C0055" w:rsidRPr="00161DC7" w:rsidRDefault="000C0055" w:rsidP="00E47DB3">
            <w:pPr>
              <w:pStyle w:val="TableText"/>
              <w:rPr>
                <w:sz w:val="24"/>
                <w:szCs w:val="24"/>
              </w:rPr>
            </w:pPr>
            <w:r w:rsidRPr="00161DC7">
              <w:t>ST</w:t>
            </w:r>
            <w:r w:rsidRPr="00161DC7">
              <w:rPr>
                <w:sz w:val="24"/>
                <w:szCs w:val="24"/>
              </w:rPr>
              <w:t xml:space="preserve"> </w:t>
            </w:r>
          </w:p>
        </w:tc>
        <w:tc>
          <w:tcPr>
            <w:tcW w:w="385" w:type="pct"/>
            <w:vAlign w:val="center"/>
            <w:hideMark/>
          </w:tcPr>
          <w:p w14:paraId="4E61F550" w14:textId="024DFCCA" w:rsidR="000C0055" w:rsidRPr="00161DC7" w:rsidRDefault="000C0055" w:rsidP="00E47DB3">
            <w:pPr>
              <w:pStyle w:val="TableText"/>
              <w:rPr>
                <w:sz w:val="24"/>
                <w:szCs w:val="24"/>
              </w:rPr>
            </w:pPr>
            <w:r w:rsidRPr="00161DC7">
              <w:t>0</w:t>
            </w:r>
            <w:r w:rsidRPr="00161DC7">
              <w:rPr>
                <w:sz w:val="24"/>
                <w:szCs w:val="24"/>
              </w:rPr>
              <w:t xml:space="preserve"> </w:t>
            </w:r>
          </w:p>
        </w:tc>
        <w:tc>
          <w:tcPr>
            <w:tcW w:w="338" w:type="pct"/>
            <w:vAlign w:val="center"/>
            <w:hideMark/>
          </w:tcPr>
          <w:p w14:paraId="1F0CEB3C" w14:textId="3F3190FF" w:rsidR="000C0055" w:rsidRPr="00161DC7" w:rsidRDefault="000C0055" w:rsidP="00E47DB3">
            <w:pPr>
              <w:pStyle w:val="TableText"/>
              <w:rPr>
                <w:sz w:val="24"/>
                <w:szCs w:val="24"/>
              </w:rPr>
            </w:pPr>
            <w:r w:rsidRPr="00161DC7">
              <w:t>NS</w:t>
            </w:r>
            <w:r w:rsidRPr="00161DC7">
              <w:rPr>
                <w:sz w:val="24"/>
                <w:szCs w:val="24"/>
              </w:rPr>
              <w:t xml:space="preserve"> </w:t>
            </w:r>
          </w:p>
        </w:tc>
        <w:tc>
          <w:tcPr>
            <w:tcW w:w="386" w:type="pct"/>
            <w:vAlign w:val="center"/>
            <w:hideMark/>
          </w:tcPr>
          <w:p w14:paraId="4DA92939" w14:textId="348DD1C5" w:rsidR="000C0055" w:rsidRPr="00161DC7" w:rsidRDefault="000C0055" w:rsidP="00E47DB3">
            <w:pPr>
              <w:pStyle w:val="TableText"/>
              <w:rPr>
                <w:sz w:val="24"/>
                <w:szCs w:val="24"/>
              </w:rPr>
            </w:pPr>
          </w:p>
        </w:tc>
        <w:tc>
          <w:tcPr>
            <w:tcW w:w="385" w:type="pct"/>
            <w:vAlign w:val="center"/>
            <w:hideMark/>
          </w:tcPr>
          <w:p w14:paraId="6D9F5409" w14:textId="25A36D19" w:rsidR="000C0055" w:rsidRPr="00161DC7" w:rsidRDefault="000C0055" w:rsidP="00E47DB3">
            <w:pPr>
              <w:pStyle w:val="TableText"/>
              <w:rPr>
                <w:sz w:val="24"/>
                <w:szCs w:val="24"/>
              </w:rPr>
            </w:pPr>
          </w:p>
        </w:tc>
        <w:tc>
          <w:tcPr>
            <w:tcW w:w="385" w:type="pct"/>
            <w:vAlign w:val="center"/>
            <w:hideMark/>
          </w:tcPr>
          <w:p w14:paraId="1467BF6E" w14:textId="6C241857" w:rsidR="000C0055" w:rsidRPr="00161DC7" w:rsidRDefault="000C0055" w:rsidP="00E47DB3">
            <w:pPr>
              <w:pStyle w:val="TableText"/>
              <w:rPr>
                <w:sz w:val="24"/>
                <w:szCs w:val="24"/>
              </w:rPr>
            </w:pPr>
          </w:p>
        </w:tc>
        <w:tc>
          <w:tcPr>
            <w:tcW w:w="674" w:type="pct"/>
            <w:vAlign w:val="center"/>
            <w:hideMark/>
          </w:tcPr>
          <w:p w14:paraId="6B2790A3" w14:textId="77777777" w:rsidR="000C0055" w:rsidRPr="00161DC7" w:rsidRDefault="000C0055" w:rsidP="00E47DB3">
            <w:pPr>
              <w:pStyle w:val="TableText"/>
            </w:pPr>
          </w:p>
        </w:tc>
        <w:tc>
          <w:tcPr>
            <w:tcW w:w="910" w:type="pct"/>
            <w:vAlign w:val="center"/>
          </w:tcPr>
          <w:p w14:paraId="67E4A776" w14:textId="77777777" w:rsidR="000C0055" w:rsidRPr="00161DC7" w:rsidRDefault="000C0055" w:rsidP="00E47DB3">
            <w:pPr>
              <w:pStyle w:val="TableText"/>
            </w:pPr>
          </w:p>
        </w:tc>
      </w:tr>
      <w:tr w:rsidR="0046538C" w:rsidRPr="0046538C" w14:paraId="404CC0B0" w14:textId="77777777" w:rsidTr="00371FB3">
        <w:trPr>
          <w:cantSplit/>
        </w:trPr>
        <w:tc>
          <w:tcPr>
            <w:tcW w:w="912" w:type="pct"/>
            <w:vAlign w:val="center"/>
            <w:hideMark/>
          </w:tcPr>
          <w:p w14:paraId="7B88D2A9" w14:textId="19A6E99E" w:rsidR="000C0055" w:rsidRPr="00161DC7" w:rsidRDefault="000C0055" w:rsidP="00E47DB3">
            <w:pPr>
              <w:pStyle w:val="TableText"/>
            </w:pPr>
            <w:r w:rsidRPr="00161DC7">
              <w:t xml:space="preserve">Text </w:t>
            </w:r>
          </w:p>
        </w:tc>
        <w:tc>
          <w:tcPr>
            <w:tcW w:w="288" w:type="pct"/>
            <w:vAlign w:val="center"/>
            <w:hideMark/>
          </w:tcPr>
          <w:p w14:paraId="4B068F0F" w14:textId="149A1E53" w:rsidR="000C0055" w:rsidRPr="00161DC7" w:rsidRDefault="000C0055" w:rsidP="00E47DB3">
            <w:pPr>
              <w:pStyle w:val="TableText"/>
            </w:pPr>
            <w:r w:rsidRPr="00161DC7">
              <w:t xml:space="preserve">2 </w:t>
            </w:r>
          </w:p>
        </w:tc>
        <w:tc>
          <w:tcPr>
            <w:tcW w:w="338" w:type="pct"/>
            <w:vAlign w:val="center"/>
            <w:hideMark/>
          </w:tcPr>
          <w:p w14:paraId="55AB216B" w14:textId="0549FB0B" w:rsidR="000C0055" w:rsidRPr="00161DC7" w:rsidRDefault="000C0055" w:rsidP="00E47DB3">
            <w:pPr>
              <w:pStyle w:val="TableText"/>
            </w:pPr>
            <w:r w:rsidRPr="00161DC7">
              <w:t xml:space="preserve">ST </w:t>
            </w:r>
          </w:p>
        </w:tc>
        <w:tc>
          <w:tcPr>
            <w:tcW w:w="385" w:type="pct"/>
            <w:vAlign w:val="center"/>
            <w:hideMark/>
          </w:tcPr>
          <w:p w14:paraId="212DE016" w14:textId="1C26CDAA" w:rsidR="000C0055" w:rsidRPr="00161DC7" w:rsidRDefault="000C0055" w:rsidP="00E47DB3">
            <w:pPr>
              <w:pStyle w:val="TableText"/>
            </w:pPr>
            <w:r w:rsidRPr="00161DC7">
              <w:t xml:space="preserve">20 </w:t>
            </w:r>
          </w:p>
        </w:tc>
        <w:tc>
          <w:tcPr>
            <w:tcW w:w="338" w:type="pct"/>
            <w:vAlign w:val="center"/>
            <w:hideMark/>
          </w:tcPr>
          <w:p w14:paraId="77FA7A24" w14:textId="57AB5ADD" w:rsidR="000C0055" w:rsidRPr="00161DC7" w:rsidRDefault="000C0055" w:rsidP="00E47DB3">
            <w:pPr>
              <w:pStyle w:val="TableText"/>
            </w:pPr>
            <w:r w:rsidRPr="00161DC7">
              <w:t xml:space="preserve">R </w:t>
            </w:r>
          </w:p>
        </w:tc>
        <w:tc>
          <w:tcPr>
            <w:tcW w:w="386" w:type="pct"/>
            <w:vAlign w:val="center"/>
          </w:tcPr>
          <w:p w14:paraId="5F2CA239" w14:textId="77777777" w:rsidR="000C0055" w:rsidRPr="00161DC7" w:rsidRDefault="000C0055" w:rsidP="00E47DB3">
            <w:pPr>
              <w:pStyle w:val="TableText"/>
            </w:pPr>
          </w:p>
        </w:tc>
        <w:tc>
          <w:tcPr>
            <w:tcW w:w="385" w:type="pct"/>
            <w:vAlign w:val="center"/>
          </w:tcPr>
          <w:p w14:paraId="4E585B51" w14:textId="63C9BCA1" w:rsidR="000C0055" w:rsidRPr="00161DC7" w:rsidRDefault="000C0055" w:rsidP="00E47DB3">
            <w:pPr>
              <w:pStyle w:val="TableText"/>
            </w:pPr>
            <w:r w:rsidRPr="00161DC7">
              <w:t>True</w:t>
            </w:r>
          </w:p>
        </w:tc>
        <w:tc>
          <w:tcPr>
            <w:tcW w:w="385" w:type="pct"/>
            <w:vAlign w:val="center"/>
          </w:tcPr>
          <w:p w14:paraId="2EB420DF" w14:textId="77777777" w:rsidR="000C0055" w:rsidRPr="00161DC7" w:rsidRDefault="000C0055" w:rsidP="00E47DB3">
            <w:pPr>
              <w:pStyle w:val="TableText"/>
            </w:pPr>
          </w:p>
        </w:tc>
        <w:tc>
          <w:tcPr>
            <w:tcW w:w="674" w:type="pct"/>
            <w:vAlign w:val="center"/>
          </w:tcPr>
          <w:p w14:paraId="4F5DDACF" w14:textId="77777777" w:rsidR="000C0055" w:rsidRPr="00161DC7" w:rsidRDefault="000C0055" w:rsidP="00E47DB3">
            <w:pPr>
              <w:pStyle w:val="TableText"/>
            </w:pPr>
            <w:r w:rsidRPr="00161DC7">
              <w:t xml:space="preserve"> PTSTAT</w:t>
            </w:r>
          </w:p>
        </w:tc>
        <w:tc>
          <w:tcPr>
            <w:tcW w:w="910" w:type="pct"/>
            <w:vAlign w:val="center"/>
          </w:tcPr>
          <w:p w14:paraId="5EA02232" w14:textId="27BDF697" w:rsidR="000C0055" w:rsidRPr="00161DC7" w:rsidRDefault="000C0055" w:rsidP="00E47DB3">
            <w:pPr>
              <w:pStyle w:val="TableText"/>
            </w:pPr>
            <w:r w:rsidRPr="00161DC7">
              <w:t>This is always “PTSTAT” in the 1</w:t>
            </w:r>
            <w:r w:rsidRPr="00161DC7">
              <w:rPr>
                <w:vertAlign w:val="superscript"/>
              </w:rPr>
              <w:t>st</w:t>
            </w:r>
            <w:r w:rsidRPr="00161DC7">
              <w:t xml:space="preserve"> OBX instance</w:t>
            </w:r>
          </w:p>
        </w:tc>
      </w:tr>
      <w:tr w:rsidR="0046538C" w:rsidRPr="0046538C" w14:paraId="63423CB8" w14:textId="77777777" w:rsidTr="00371FB3">
        <w:trPr>
          <w:cantSplit/>
        </w:trPr>
        <w:tc>
          <w:tcPr>
            <w:tcW w:w="912" w:type="pct"/>
            <w:vAlign w:val="center"/>
            <w:hideMark/>
          </w:tcPr>
          <w:p w14:paraId="5B8908B0" w14:textId="68640B98" w:rsidR="000C0055" w:rsidRPr="00161DC7" w:rsidRDefault="000C0055" w:rsidP="00E47DB3">
            <w:pPr>
              <w:pStyle w:val="TableText"/>
            </w:pPr>
            <w:r w:rsidRPr="00161DC7">
              <w:t xml:space="preserve">Name of Coding System </w:t>
            </w:r>
          </w:p>
        </w:tc>
        <w:tc>
          <w:tcPr>
            <w:tcW w:w="288" w:type="pct"/>
            <w:vAlign w:val="center"/>
            <w:hideMark/>
          </w:tcPr>
          <w:p w14:paraId="331F1F3B" w14:textId="4C74C460" w:rsidR="000C0055" w:rsidRPr="00161DC7" w:rsidRDefault="000C0055" w:rsidP="00E47DB3">
            <w:pPr>
              <w:pStyle w:val="TableText"/>
            </w:pPr>
            <w:r w:rsidRPr="00161DC7">
              <w:t xml:space="preserve">3 </w:t>
            </w:r>
          </w:p>
        </w:tc>
        <w:tc>
          <w:tcPr>
            <w:tcW w:w="338" w:type="pct"/>
            <w:vAlign w:val="center"/>
            <w:hideMark/>
          </w:tcPr>
          <w:p w14:paraId="4BFDE55D" w14:textId="764E7A0C" w:rsidR="000C0055" w:rsidRPr="00161DC7" w:rsidRDefault="000C0055" w:rsidP="00E47DB3">
            <w:pPr>
              <w:pStyle w:val="TableText"/>
            </w:pPr>
            <w:r w:rsidRPr="00161DC7">
              <w:t xml:space="preserve">ID </w:t>
            </w:r>
          </w:p>
        </w:tc>
        <w:tc>
          <w:tcPr>
            <w:tcW w:w="385" w:type="pct"/>
            <w:vAlign w:val="center"/>
            <w:hideMark/>
          </w:tcPr>
          <w:p w14:paraId="6654ECD6" w14:textId="7ABC9497" w:rsidR="000C0055" w:rsidRPr="00161DC7" w:rsidRDefault="000C0055" w:rsidP="00E47DB3">
            <w:pPr>
              <w:pStyle w:val="TableText"/>
            </w:pPr>
            <w:r w:rsidRPr="00161DC7">
              <w:t xml:space="preserve">0 </w:t>
            </w:r>
          </w:p>
        </w:tc>
        <w:tc>
          <w:tcPr>
            <w:tcW w:w="338" w:type="pct"/>
            <w:vAlign w:val="center"/>
            <w:hideMark/>
          </w:tcPr>
          <w:p w14:paraId="630EB597" w14:textId="45B910EC" w:rsidR="000C0055" w:rsidRPr="00161DC7" w:rsidRDefault="000C0055" w:rsidP="00E47DB3">
            <w:pPr>
              <w:pStyle w:val="TableText"/>
            </w:pPr>
            <w:r w:rsidRPr="00161DC7">
              <w:t xml:space="preserve">NS </w:t>
            </w:r>
          </w:p>
        </w:tc>
        <w:tc>
          <w:tcPr>
            <w:tcW w:w="386" w:type="pct"/>
            <w:vAlign w:val="center"/>
          </w:tcPr>
          <w:p w14:paraId="4659589E" w14:textId="77777777" w:rsidR="000C0055" w:rsidRPr="00161DC7" w:rsidRDefault="000C0055" w:rsidP="00E47DB3">
            <w:pPr>
              <w:pStyle w:val="TableText"/>
            </w:pPr>
          </w:p>
        </w:tc>
        <w:tc>
          <w:tcPr>
            <w:tcW w:w="385" w:type="pct"/>
            <w:vAlign w:val="center"/>
          </w:tcPr>
          <w:p w14:paraId="6CA97B6A" w14:textId="77777777" w:rsidR="000C0055" w:rsidRPr="00161DC7" w:rsidRDefault="000C0055" w:rsidP="00E47DB3">
            <w:pPr>
              <w:pStyle w:val="TableText"/>
            </w:pPr>
          </w:p>
        </w:tc>
        <w:tc>
          <w:tcPr>
            <w:tcW w:w="385" w:type="pct"/>
            <w:vAlign w:val="center"/>
          </w:tcPr>
          <w:p w14:paraId="3CF07F6E" w14:textId="77777777" w:rsidR="000C0055" w:rsidRPr="00161DC7" w:rsidRDefault="000C0055" w:rsidP="00E47DB3">
            <w:pPr>
              <w:pStyle w:val="TableText"/>
            </w:pPr>
          </w:p>
        </w:tc>
        <w:tc>
          <w:tcPr>
            <w:tcW w:w="674" w:type="pct"/>
            <w:vAlign w:val="center"/>
          </w:tcPr>
          <w:p w14:paraId="7155646B" w14:textId="77777777" w:rsidR="000C0055" w:rsidRPr="00161DC7" w:rsidRDefault="000C0055" w:rsidP="00E47DB3">
            <w:pPr>
              <w:pStyle w:val="TableText"/>
            </w:pPr>
          </w:p>
        </w:tc>
        <w:tc>
          <w:tcPr>
            <w:tcW w:w="910" w:type="pct"/>
            <w:vAlign w:val="center"/>
          </w:tcPr>
          <w:p w14:paraId="73FA4551" w14:textId="77777777" w:rsidR="000C0055" w:rsidRPr="00161DC7" w:rsidRDefault="000C0055" w:rsidP="00E47DB3">
            <w:pPr>
              <w:pStyle w:val="TableText"/>
            </w:pPr>
          </w:p>
        </w:tc>
      </w:tr>
      <w:tr w:rsidR="0046538C" w:rsidRPr="0046538C" w14:paraId="6202C47C" w14:textId="77777777" w:rsidTr="00371FB3">
        <w:trPr>
          <w:cantSplit/>
        </w:trPr>
        <w:tc>
          <w:tcPr>
            <w:tcW w:w="912" w:type="pct"/>
            <w:vAlign w:val="center"/>
            <w:hideMark/>
          </w:tcPr>
          <w:p w14:paraId="7F204844" w14:textId="41ADEF69" w:rsidR="000C0055" w:rsidRPr="00161DC7" w:rsidRDefault="000C0055" w:rsidP="00E47DB3">
            <w:pPr>
              <w:pStyle w:val="TableText"/>
            </w:pPr>
            <w:r w:rsidRPr="00161DC7">
              <w:t xml:space="preserve">Alternate Identifier </w:t>
            </w:r>
          </w:p>
        </w:tc>
        <w:tc>
          <w:tcPr>
            <w:tcW w:w="288" w:type="pct"/>
            <w:vAlign w:val="center"/>
            <w:hideMark/>
          </w:tcPr>
          <w:p w14:paraId="14814859" w14:textId="7D0FD03A" w:rsidR="000C0055" w:rsidRPr="00161DC7" w:rsidRDefault="000C0055" w:rsidP="00E47DB3">
            <w:pPr>
              <w:pStyle w:val="TableText"/>
            </w:pPr>
            <w:r w:rsidRPr="00161DC7">
              <w:t xml:space="preserve">4 </w:t>
            </w:r>
          </w:p>
        </w:tc>
        <w:tc>
          <w:tcPr>
            <w:tcW w:w="338" w:type="pct"/>
            <w:vAlign w:val="center"/>
            <w:hideMark/>
          </w:tcPr>
          <w:p w14:paraId="3EC14AAF" w14:textId="36F41ADE" w:rsidR="000C0055" w:rsidRPr="00161DC7" w:rsidRDefault="000C0055" w:rsidP="00E47DB3">
            <w:pPr>
              <w:pStyle w:val="TableText"/>
            </w:pPr>
            <w:r w:rsidRPr="00161DC7">
              <w:t xml:space="preserve">ST </w:t>
            </w:r>
          </w:p>
        </w:tc>
        <w:tc>
          <w:tcPr>
            <w:tcW w:w="385" w:type="pct"/>
            <w:vAlign w:val="center"/>
            <w:hideMark/>
          </w:tcPr>
          <w:p w14:paraId="185AF8F0" w14:textId="13409ED7" w:rsidR="000C0055" w:rsidRPr="00161DC7" w:rsidRDefault="000C0055" w:rsidP="00E47DB3">
            <w:pPr>
              <w:pStyle w:val="TableText"/>
            </w:pPr>
            <w:r w:rsidRPr="00161DC7">
              <w:t xml:space="preserve">0 </w:t>
            </w:r>
          </w:p>
        </w:tc>
        <w:tc>
          <w:tcPr>
            <w:tcW w:w="338" w:type="pct"/>
            <w:vAlign w:val="center"/>
            <w:hideMark/>
          </w:tcPr>
          <w:p w14:paraId="750CCF19" w14:textId="59DDF11E" w:rsidR="000C0055" w:rsidRPr="00161DC7" w:rsidRDefault="000C0055" w:rsidP="00E47DB3">
            <w:pPr>
              <w:pStyle w:val="TableText"/>
            </w:pPr>
            <w:r w:rsidRPr="00161DC7">
              <w:t xml:space="preserve">NS </w:t>
            </w:r>
          </w:p>
        </w:tc>
        <w:tc>
          <w:tcPr>
            <w:tcW w:w="386" w:type="pct"/>
            <w:vAlign w:val="center"/>
          </w:tcPr>
          <w:p w14:paraId="0771EFF7" w14:textId="77777777" w:rsidR="000C0055" w:rsidRPr="00161DC7" w:rsidRDefault="000C0055" w:rsidP="00E47DB3">
            <w:pPr>
              <w:pStyle w:val="TableText"/>
            </w:pPr>
          </w:p>
        </w:tc>
        <w:tc>
          <w:tcPr>
            <w:tcW w:w="385" w:type="pct"/>
            <w:vAlign w:val="center"/>
          </w:tcPr>
          <w:p w14:paraId="390F9034" w14:textId="77777777" w:rsidR="000C0055" w:rsidRPr="00161DC7" w:rsidRDefault="000C0055" w:rsidP="00E47DB3">
            <w:pPr>
              <w:pStyle w:val="TableText"/>
            </w:pPr>
          </w:p>
        </w:tc>
        <w:tc>
          <w:tcPr>
            <w:tcW w:w="385" w:type="pct"/>
            <w:vAlign w:val="center"/>
          </w:tcPr>
          <w:p w14:paraId="251BDA95" w14:textId="77777777" w:rsidR="000C0055" w:rsidRPr="00161DC7" w:rsidRDefault="000C0055" w:rsidP="00E47DB3">
            <w:pPr>
              <w:pStyle w:val="TableText"/>
            </w:pPr>
          </w:p>
        </w:tc>
        <w:tc>
          <w:tcPr>
            <w:tcW w:w="674" w:type="pct"/>
            <w:vAlign w:val="center"/>
          </w:tcPr>
          <w:p w14:paraId="389D48BE" w14:textId="77777777" w:rsidR="000C0055" w:rsidRPr="00161DC7" w:rsidRDefault="000C0055" w:rsidP="00E47DB3">
            <w:pPr>
              <w:pStyle w:val="TableText"/>
            </w:pPr>
          </w:p>
        </w:tc>
        <w:tc>
          <w:tcPr>
            <w:tcW w:w="910" w:type="pct"/>
            <w:vAlign w:val="center"/>
          </w:tcPr>
          <w:p w14:paraId="04FC66DC" w14:textId="77777777" w:rsidR="000C0055" w:rsidRPr="00161DC7" w:rsidRDefault="000C0055" w:rsidP="00E47DB3">
            <w:pPr>
              <w:pStyle w:val="TableText"/>
            </w:pPr>
          </w:p>
        </w:tc>
      </w:tr>
      <w:tr w:rsidR="0046538C" w:rsidRPr="0046538C" w14:paraId="61F21A54" w14:textId="77777777" w:rsidTr="00371FB3">
        <w:trPr>
          <w:cantSplit/>
        </w:trPr>
        <w:tc>
          <w:tcPr>
            <w:tcW w:w="912" w:type="pct"/>
            <w:vAlign w:val="center"/>
            <w:hideMark/>
          </w:tcPr>
          <w:p w14:paraId="1F38BC97" w14:textId="7791A1A0" w:rsidR="000C0055" w:rsidRPr="00161DC7" w:rsidRDefault="000C0055" w:rsidP="00E47DB3">
            <w:pPr>
              <w:pStyle w:val="TableText"/>
            </w:pPr>
            <w:r w:rsidRPr="00161DC7">
              <w:t xml:space="preserve">Alternate Text </w:t>
            </w:r>
          </w:p>
        </w:tc>
        <w:tc>
          <w:tcPr>
            <w:tcW w:w="288" w:type="pct"/>
            <w:vAlign w:val="center"/>
            <w:hideMark/>
          </w:tcPr>
          <w:p w14:paraId="5EA7A3C7" w14:textId="78B9049B" w:rsidR="000C0055" w:rsidRPr="00161DC7" w:rsidRDefault="000C0055" w:rsidP="00E47DB3">
            <w:pPr>
              <w:pStyle w:val="TableText"/>
            </w:pPr>
            <w:r w:rsidRPr="00161DC7">
              <w:t xml:space="preserve">5 </w:t>
            </w:r>
          </w:p>
        </w:tc>
        <w:tc>
          <w:tcPr>
            <w:tcW w:w="338" w:type="pct"/>
            <w:vAlign w:val="center"/>
            <w:hideMark/>
          </w:tcPr>
          <w:p w14:paraId="6042E89A" w14:textId="3617BE29" w:rsidR="000C0055" w:rsidRPr="00161DC7" w:rsidRDefault="000C0055" w:rsidP="00E47DB3">
            <w:pPr>
              <w:pStyle w:val="TableText"/>
            </w:pPr>
            <w:r w:rsidRPr="00161DC7">
              <w:t xml:space="preserve">ST </w:t>
            </w:r>
          </w:p>
        </w:tc>
        <w:tc>
          <w:tcPr>
            <w:tcW w:w="385" w:type="pct"/>
            <w:vAlign w:val="center"/>
            <w:hideMark/>
          </w:tcPr>
          <w:p w14:paraId="01E23796" w14:textId="04B8F175" w:rsidR="000C0055" w:rsidRPr="00161DC7" w:rsidRDefault="000C0055" w:rsidP="00E47DB3">
            <w:pPr>
              <w:pStyle w:val="TableText"/>
            </w:pPr>
            <w:r w:rsidRPr="00161DC7">
              <w:t xml:space="preserve">0 </w:t>
            </w:r>
          </w:p>
        </w:tc>
        <w:tc>
          <w:tcPr>
            <w:tcW w:w="338" w:type="pct"/>
            <w:vAlign w:val="center"/>
            <w:hideMark/>
          </w:tcPr>
          <w:p w14:paraId="5E7B2E96" w14:textId="7D887414" w:rsidR="000C0055" w:rsidRPr="00161DC7" w:rsidRDefault="000C0055" w:rsidP="00E47DB3">
            <w:pPr>
              <w:pStyle w:val="TableText"/>
            </w:pPr>
            <w:r w:rsidRPr="00161DC7">
              <w:t xml:space="preserve">NS </w:t>
            </w:r>
          </w:p>
        </w:tc>
        <w:tc>
          <w:tcPr>
            <w:tcW w:w="386" w:type="pct"/>
            <w:vAlign w:val="center"/>
          </w:tcPr>
          <w:p w14:paraId="36B71A12" w14:textId="77777777" w:rsidR="000C0055" w:rsidRPr="00161DC7" w:rsidRDefault="000C0055" w:rsidP="00E47DB3">
            <w:pPr>
              <w:pStyle w:val="TableText"/>
            </w:pPr>
          </w:p>
        </w:tc>
        <w:tc>
          <w:tcPr>
            <w:tcW w:w="385" w:type="pct"/>
            <w:vAlign w:val="center"/>
          </w:tcPr>
          <w:p w14:paraId="296FEC66" w14:textId="77777777" w:rsidR="000C0055" w:rsidRPr="00161DC7" w:rsidRDefault="000C0055" w:rsidP="00E47DB3">
            <w:pPr>
              <w:pStyle w:val="TableText"/>
            </w:pPr>
          </w:p>
        </w:tc>
        <w:tc>
          <w:tcPr>
            <w:tcW w:w="385" w:type="pct"/>
            <w:vAlign w:val="center"/>
          </w:tcPr>
          <w:p w14:paraId="45CCBFF3" w14:textId="77777777" w:rsidR="000C0055" w:rsidRPr="00161DC7" w:rsidRDefault="000C0055" w:rsidP="00E47DB3">
            <w:pPr>
              <w:pStyle w:val="TableText"/>
            </w:pPr>
          </w:p>
        </w:tc>
        <w:tc>
          <w:tcPr>
            <w:tcW w:w="674" w:type="pct"/>
            <w:vAlign w:val="center"/>
          </w:tcPr>
          <w:p w14:paraId="5AEC9E46" w14:textId="77777777" w:rsidR="000C0055" w:rsidRPr="00161DC7" w:rsidRDefault="000C0055" w:rsidP="00E47DB3">
            <w:pPr>
              <w:pStyle w:val="TableText"/>
            </w:pPr>
          </w:p>
        </w:tc>
        <w:tc>
          <w:tcPr>
            <w:tcW w:w="910" w:type="pct"/>
            <w:vAlign w:val="center"/>
          </w:tcPr>
          <w:p w14:paraId="4280CAD5" w14:textId="77777777" w:rsidR="000C0055" w:rsidRPr="00161DC7" w:rsidRDefault="000C0055" w:rsidP="00E47DB3">
            <w:pPr>
              <w:pStyle w:val="TableText"/>
            </w:pPr>
          </w:p>
        </w:tc>
      </w:tr>
      <w:tr w:rsidR="0046538C" w:rsidRPr="0046538C" w14:paraId="2E0283E0" w14:textId="77777777" w:rsidTr="00371FB3">
        <w:trPr>
          <w:cantSplit/>
        </w:trPr>
        <w:tc>
          <w:tcPr>
            <w:tcW w:w="912" w:type="pct"/>
            <w:vAlign w:val="center"/>
            <w:hideMark/>
          </w:tcPr>
          <w:p w14:paraId="1FE8F743" w14:textId="2B2B9DF3" w:rsidR="000C0055" w:rsidRPr="00161DC7" w:rsidRDefault="000C0055" w:rsidP="00E47DB3">
            <w:pPr>
              <w:pStyle w:val="TableText"/>
            </w:pPr>
            <w:r w:rsidRPr="00161DC7">
              <w:t xml:space="preserve">Name of Alternate Coding System </w:t>
            </w:r>
          </w:p>
        </w:tc>
        <w:tc>
          <w:tcPr>
            <w:tcW w:w="288" w:type="pct"/>
            <w:vAlign w:val="center"/>
            <w:hideMark/>
          </w:tcPr>
          <w:p w14:paraId="47628AA6" w14:textId="0295FEDB" w:rsidR="000C0055" w:rsidRPr="00161DC7" w:rsidRDefault="000C0055" w:rsidP="00E47DB3">
            <w:pPr>
              <w:pStyle w:val="TableText"/>
            </w:pPr>
            <w:r w:rsidRPr="00161DC7">
              <w:t xml:space="preserve">6 </w:t>
            </w:r>
          </w:p>
        </w:tc>
        <w:tc>
          <w:tcPr>
            <w:tcW w:w="338" w:type="pct"/>
            <w:vAlign w:val="center"/>
            <w:hideMark/>
          </w:tcPr>
          <w:p w14:paraId="2A6DDCD2" w14:textId="040A19A7" w:rsidR="000C0055" w:rsidRPr="00161DC7" w:rsidRDefault="000C0055" w:rsidP="00E47DB3">
            <w:pPr>
              <w:pStyle w:val="TableText"/>
            </w:pPr>
            <w:r w:rsidRPr="00161DC7">
              <w:t xml:space="preserve">ID </w:t>
            </w:r>
          </w:p>
        </w:tc>
        <w:tc>
          <w:tcPr>
            <w:tcW w:w="385" w:type="pct"/>
            <w:vAlign w:val="center"/>
            <w:hideMark/>
          </w:tcPr>
          <w:p w14:paraId="53BD27F3" w14:textId="59132C9F" w:rsidR="000C0055" w:rsidRPr="00161DC7" w:rsidRDefault="000C0055" w:rsidP="00E47DB3">
            <w:pPr>
              <w:pStyle w:val="TableText"/>
            </w:pPr>
            <w:r w:rsidRPr="00161DC7">
              <w:t xml:space="preserve">0 </w:t>
            </w:r>
          </w:p>
        </w:tc>
        <w:tc>
          <w:tcPr>
            <w:tcW w:w="338" w:type="pct"/>
            <w:vAlign w:val="center"/>
            <w:hideMark/>
          </w:tcPr>
          <w:p w14:paraId="1AB26FF1" w14:textId="552FA4CC" w:rsidR="000C0055" w:rsidRPr="00161DC7" w:rsidRDefault="000C0055" w:rsidP="00E47DB3">
            <w:pPr>
              <w:pStyle w:val="TableText"/>
            </w:pPr>
            <w:r w:rsidRPr="00161DC7">
              <w:t xml:space="preserve">NS </w:t>
            </w:r>
          </w:p>
        </w:tc>
        <w:tc>
          <w:tcPr>
            <w:tcW w:w="386" w:type="pct"/>
            <w:vAlign w:val="center"/>
          </w:tcPr>
          <w:p w14:paraId="4A7D4226" w14:textId="77777777" w:rsidR="000C0055" w:rsidRPr="00161DC7" w:rsidRDefault="000C0055" w:rsidP="00E47DB3">
            <w:pPr>
              <w:pStyle w:val="TableText"/>
            </w:pPr>
          </w:p>
        </w:tc>
        <w:tc>
          <w:tcPr>
            <w:tcW w:w="385" w:type="pct"/>
            <w:vAlign w:val="center"/>
          </w:tcPr>
          <w:p w14:paraId="425F7E3A" w14:textId="77777777" w:rsidR="000C0055" w:rsidRPr="00161DC7" w:rsidRDefault="000C0055" w:rsidP="00E47DB3">
            <w:pPr>
              <w:pStyle w:val="TableText"/>
            </w:pPr>
          </w:p>
        </w:tc>
        <w:tc>
          <w:tcPr>
            <w:tcW w:w="385" w:type="pct"/>
            <w:vAlign w:val="center"/>
          </w:tcPr>
          <w:p w14:paraId="647A496A" w14:textId="77777777" w:rsidR="000C0055" w:rsidRPr="00161DC7" w:rsidRDefault="000C0055" w:rsidP="00E47DB3">
            <w:pPr>
              <w:pStyle w:val="TableText"/>
            </w:pPr>
          </w:p>
        </w:tc>
        <w:tc>
          <w:tcPr>
            <w:tcW w:w="674" w:type="pct"/>
            <w:vAlign w:val="center"/>
          </w:tcPr>
          <w:p w14:paraId="425F5940" w14:textId="77777777" w:rsidR="000C0055" w:rsidRPr="00161DC7" w:rsidRDefault="000C0055" w:rsidP="00E47DB3">
            <w:pPr>
              <w:pStyle w:val="TableText"/>
            </w:pPr>
          </w:p>
        </w:tc>
        <w:tc>
          <w:tcPr>
            <w:tcW w:w="910" w:type="pct"/>
            <w:vAlign w:val="center"/>
          </w:tcPr>
          <w:p w14:paraId="5EEFBBBF" w14:textId="77777777" w:rsidR="000C0055" w:rsidRPr="00161DC7" w:rsidRDefault="000C0055" w:rsidP="00E47DB3">
            <w:pPr>
              <w:pStyle w:val="TableText"/>
            </w:pPr>
          </w:p>
        </w:tc>
      </w:tr>
      <w:tr w:rsidR="0046538C" w:rsidRPr="0046538C" w14:paraId="1CBF07CF" w14:textId="77777777" w:rsidTr="00371FB3">
        <w:trPr>
          <w:cantSplit/>
        </w:trPr>
        <w:tc>
          <w:tcPr>
            <w:tcW w:w="912" w:type="pct"/>
            <w:vAlign w:val="center"/>
            <w:hideMark/>
          </w:tcPr>
          <w:p w14:paraId="3189FB06" w14:textId="0C750295" w:rsidR="000C0055" w:rsidRPr="00161DC7" w:rsidRDefault="000C0055" w:rsidP="00E47DB3">
            <w:pPr>
              <w:pStyle w:val="TableText"/>
            </w:pPr>
            <w:r w:rsidRPr="00161DC7">
              <w:t xml:space="preserve">Observation Sub-ID </w:t>
            </w:r>
          </w:p>
        </w:tc>
        <w:tc>
          <w:tcPr>
            <w:tcW w:w="288" w:type="pct"/>
            <w:vAlign w:val="center"/>
            <w:hideMark/>
          </w:tcPr>
          <w:p w14:paraId="156FD612" w14:textId="527C8644" w:rsidR="000C0055" w:rsidRPr="00161DC7" w:rsidRDefault="000C0055" w:rsidP="00E47DB3">
            <w:pPr>
              <w:pStyle w:val="TableText"/>
            </w:pPr>
            <w:r w:rsidRPr="00161DC7">
              <w:t xml:space="preserve">4 </w:t>
            </w:r>
          </w:p>
        </w:tc>
        <w:tc>
          <w:tcPr>
            <w:tcW w:w="338" w:type="pct"/>
            <w:vAlign w:val="center"/>
            <w:hideMark/>
          </w:tcPr>
          <w:p w14:paraId="7E742F8D" w14:textId="09288FC3" w:rsidR="000C0055" w:rsidRPr="00161DC7" w:rsidRDefault="000C0055" w:rsidP="00E47DB3">
            <w:pPr>
              <w:pStyle w:val="TableText"/>
            </w:pPr>
            <w:r w:rsidRPr="00161DC7">
              <w:t xml:space="preserve">ST </w:t>
            </w:r>
          </w:p>
        </w:tc>
        <w:tc>
          <w:tcPr>
            <w:tcW w:w="385" w:type="pct"/>
            <w:vAlign w:val="center"/>
            <w:hideMark/>
          </w:tcPr>
          <w:p w14:paraId="4A512B35" w14:textId="0376D2BE" w:rsidR="000C0055" w:rsidRPr="00161DC7" w:rsidRDefault="000C0055" w:rsidP="00E47DB3">
            <w:pPr>
              <w:pStyle w:val="TableText"/>
            </w:pPr>
            <w:r w:rsidRPr="00161DC7">
              <w:t xml:space="preserve">20 </w:t>
            </w:r>
          </w:p>
        </w:tc>
        <w:tc>
          <w:tcPr>
            <w:tcW w:w="338" w:type="pct"/>
            <w:vAlign w:val="center"/>
            <w:hideMark/>
          </w:tcPr>
          <w:p w14:paraId="26F37B2E" w14:textId="359E566A" w:rsidR="000C0055" w:rsidRPr="00161DC7" w:rsidRDefault="000C0055" w:rsidP="00E47DB3">
            <w:pPr>
              <w:pStyle w:val="TableText"/>
            </w:pPr>
            <w:r w:rsidRPr="00161DC7">
              <w:t xml:space="preserve">NS </w:t>
            </w:r>
          </w:p>
        </w:tc>
        <w:tc>
          <w:tcPr>
            <w:tcW w:w="386" w:type="pct"/>
            <w:vAlign w:val="center"/>
          </w:tcPr>
          <w:p w14:paraId="65C94EE7" w14:textId="77777777" w:rsidR="000C0055" w:rsidRPr="00161DC7" w:rsidRDefault="000C0055" w:rsidP="00E47DB3">
            <w:pPr>
              <w:pStyle w:val="TableText"/>
            </w:pPr>
          </w:p>
        </w:tc>
        <w:tc>
          <w:tcPr>
            <w:tcW w:w="385" w:type="pct"/>
            <w:vAlign w:val="center"/>
          </w:tcPr>
          <w:p w14:paraId="76E4E0C9" w14:textId="77777777" w:rsidR="000C0055" w:rsidRPr="00161DC7" w:rsidRDefault="000C0055" w:rsidP="00E47DB3">
            <w:pPr>
              <w:pStyle w:val="TableText"/>
            </w:pPr>
          </w:p>
        </w:tc>
        <w:tc>
          <w:tcPr>
            <w:tcW w:w="385" w:type="pct"/>
            <w:vAlign w:val="center"/>
          </w:tcPr>
          <w:p w14:paraId="45907C4D" w14:textId="77777777" w:rsidR="000C0055" w:rsidRPr="00161DC7" w:rsidRDefault="000C0055" w:rsidP="00E47DB3">
            <w:pPr>
              <w:pStyle w:val="TableText"/>
            </w:pPr>
          </w:p>
        </w:tc>
        <w:tc>
          <w:tcPr>
            <w:tcW w:w="674" w:type="pct"/>
            <w:vAlign w:val="center"/>
          </w:tcPr>
          <w:p w14:paraId="52FD646C" w14:textId="77777777" w:rsidR="000C0055" w:rsidRPr="00161DC7" w:rsidRDefault="000C0055" w:rsidP="00E47DB3">
            <w:pPr>
              <w:pStyle w:val="TableText"/>
            </w:pPr>
          </w:p>
        </w:tc>
        <w:tc>
          <w:tcPr>
            <w:tcW w:w="910" w:type="pct"/>
            <w:vAlign w:val="center"/>
          </w:tcPr>
          <w:p w14:paraId="5E0263E4" w14:textId="77777777" w:rsidR="000C0055" w:rsidRPr="00161DC7" w:rsidRDefault="000C0055" w:rsidP="00E47DB3">
            <w:pPr>
              <w:pStyle w:val="TableText"/>
            </w:pPr>
          </w:p>
        </w:tc>
      </w:tr>
      <w:tr w:rsidR="0046538C" w:rsidRPr="0046538C" w14:paraId="4724298A" w14:textId="77777777" w:rsidTr="00371FB3">
        <w:trPr>
          <w:cantSplit/>
        </w:trPr>
        <w:tc>
          <w:tcPr>
            <w:tcW w:w="912" w:type="pct"/>
            <w:vAlign w:val="center"/>
            <w:hideMark/>
          </w:tcPr>
          <w:p w14:paraId="679B4BD7" w14:textId="07C6849F" w:rsidR="000C0055" w:rsidRPr="00161DC7" w:rsidRDefault="000C0055" w:rsidP="00E47DB3">
            <w:pPr>
              <w:pStyle w:val="TableText"/>
              <w:rPr>
                <w:sz w:val="24"/>
                <w:szCs w:val="24"/>
              </w:rPr>
            </w:pPr>
            <w:r w:rsidRPr="00161DC7">
              <w:t>Observation Value</w:t>
            </w:r>
            <w:r w:rsidRPr="00161DC7">
              <w:rPr>
                <w:sz w:val="24"/>
                <w:szCs w:val="24"/>
              </w:rPr>
              <w:t xml:space="preserve"> </w:t>
            </w:r>
          </w:p>
        </w:tc>
        <w:tc>
          <w:tcPr>
            <w:tcW w:w="288" w:type="pct"/>
            <w:vAlign w:val="center"/>
            <w:hideMark/>
          </w:tcPr>
          <w:p w14:paraId="4BB9676C" w14:textId="0C6E458A" w:rsidR="000C0055" w:rsidRPr="00161DC7" w:rsidRDefault="000C0055" w:rsidP="00E47DB3">
            <w:pPr>
              <w:pStyle w:val="TableText"/>
              <w:rPr>
                <w:sz w:val="24"/>
                <w:szCs w:val="24"/>
              </w:rPr>
            </w:pPr>
            <w:r w:rsidRPr="00161DC7">
              <w:t>5</w:t>
            </w:r>
            <w:r w:rsidRPr="00161DC7">
              <w:rPr>
                <w:sz w:val="24"/>
                <w:szCs w:val="24"/>
              </w:rPr>
              <w:t xml:space="preserve"> </w:t>
            </w:r>
          </w:p>
        </w:tc>
        <w:tc>
          <w:tcPr>
            <w:tcW w:w="338" w:type="pct"/>
            <w:vAlign w:val="center"/>
            <w:hideMark/>
          </w:tcPr>
          <w:p w14:paraId="22C17ECA" w14:textId="11241CDD" w:rsidR="000C0055" w:rsidRPr="00161DC7" w:rsidRDefault="000C0055" w:rsidP="00E47DB3">
            <w:pPr>
              <w:pStyle w:val="TableText"/>
              <w:rPr>
                <w:sz w:val="24"/>
                <w:szCs w:val="24"/>
              </w:rPr>
            </w:pPr>
            <w:r w:rsidRPr="00161DC7">
              <w:t>CE</w:t>
            </w:r>
            <w:r w:rsidRPr="00161DC7">
              <w:rPr>
                <w:sz w:val="24"/>
                <w:szCs w:val="24"/>
              </w:rPr>
              <w:t xml:space="preserve"> </w:t>
            </w:r>
          </w:p>
        </w:tc>
        <w:tc>
          <w:tcPr>
            <w:tcW w:w="385" w:type="pct"/>
            <w:vAlign w:val="center"/>
            <w:hideMark/>
          </w:tcPr>
          <w:p w14:paraId="7429DC14" w14:textId="4C47D794" w:rsidR="000C0055" w:rsidRPr="00161DC7" w:rsidRDefault="000C0055" w:rsidP="00E47DB3">
            <w:pPr>
              <w:pStyle w:val="TableText"/>
              <w:rPr>
                <w:sz w:val="24"/>
                <w:szCs w:val="24"/>
              </w:rPr>
            </w:pPr>
            <w:r w:rsidRPr="00161DC7">
              <w:t>99999</w:t>
            </w:r>
            <w:r w:rsidRPr="00161DC7">
              <w:rPr>
                <w:sz w:val="24"/>
                <w:szCs w:val="24"/>
              </w:rPr>
              <w:t xml:space="preserve"> </w:t>
            </w:r>
          </w:p>
        </w:tc>
        <w:tc>
          <w:tcPr>
            <w:tcW w:w="338" w:type="pct"/>
            <w:vAlign w:val="center"/>
            <w:hideMark/>
          </w:tcPr>
          <w:p w14:paraId="04ECDD29" w14:textId="7FCE3434"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0DED24F8" w14:textId="67EB8A65" w:rsidR="000C0055" w:rsidRPr="00161DC7" w:rsidRDefault="000C0055" w:rsidP="00E47DB3">
            <w:pPr>
              <w:pStyle w:val="TableText"/>
              <w:rPr>
                <w:sz w:val="24"/>
                <w:szCs w:val="24"/>
              </w:rPr>
            </w:pPr>
            <w:r w:rsidRPr="00161DC7">
              <w:t>False</w:t>
            </w:r>
            <w:r w:rsidRPr="00161DC7">
              <w:rPr>
                <w:sz w:val="24"/>
                <w:szCs w:val="24"/>
              </w:rPr>
              <w:t xml:space="preserve"> </w:t>
            </w:r>
          </w:p>
        </w:tc>
        <w:tc>
          <w:tcPr>
            <w:tcW w:w="385" w:type="pct"/>
            <w:vAlign w:val="center"/>
            <w:hideMark/>
          </w:tcPr>
          <w:p w14:paraId="5DB004F9" w14:textId="13C37CB0" w:rsidR="000C0055" w:rsidRPr="00161DC7" w:rsidRDefault="000C0055" w:rsidP="00E47DB3">
            <w:pPr>
              <w:pStyle w:val="TableText"/>
              <w:rPr>
                <w:sz w:val="24"/>
                <w:szCs w:val="24"/>
              </w:rPr>
            </w:pPr>
          </w:p>
        </w:tc>
        <w:tc>
          <w:tcPr>
            <w:tcW w:w="385" w:type="pct"/>
            <w:vAlign w:val="center"/>
            <w:hideMark/>
          </w:tcPr>
          <w:p w14:paraId="44BBBE37" w14:textId="1F2362F3" w:rsidR="000C0055" w:rsidRPr="00161DC7" w:rsidRDefault="000C0055" w:rsidP="00E47DB3">
            <w:pPr>
              <w:pStyle w:val="TableText"/>
              <w:rPr>
                <w:sz w:val="24"/>
                <w:szCs w:val="24"/>
              </w:rPr>
            </w:pPr>
          </w:p>
        </w:tc>
        <w:tc>
          <w:tcPr>
            <w:tcW w:w="674" w:type="pct"/>
            <w:vAlign w:val="center"/>
            <w:hideMark/>
          </w:tcPr>
          <w:p w14:paraId="717D2430" w14:textId="7AD52637" w:rsidR="000C0055" w:rsidRPr="00161DC7" w:rsidRDefault="000C0055" w:rsidP="00E47DB3">
            <w:pPr>
              <w:pStyle w:val="TableText"/>
              <w:rPr>
                <w:sz w:val="24"/>
                <w:szCs w:val="24"/>
              </w:rPr>
            </w:pPr>
          </w:p>
        </w:tc>
        <w:tc>
          <w:tcPr>
            <w:tcW w:w="910" w:type="pct"/>
            <w:vAlign w:val="center"/>
          </w:tcPr>
          <w:p w14:paraId="68E227F7" w14:textId="77777777" w:rsidR="000C0055" w:rsidRPr="00161DC7" w:rsidRDefault="000C0055" w:rsidP="00E47DB3">
            <w:pPr>
              <w:pStyle w:val="TableText"/>
            </w:pPr>
          </w:p>
        </w:tc>
      </w:tr>
      <w:tr w:rsidR="0046538C" w:rsidRPr="0046538C" w14:paraId="1320498B" w14:textId="77777777" w:rsidTr="00371FB3">
        <w:trPr>
          <w:cantSplit/>
        </w:trPr>
        <w:tc>
          <w:tcPr>
            <w:tcW w:w="912" w:type="pct"/>
            <w:vAlign w:val="center"/>
            <w:hideMark/>
          </w:tcPr>
          <w:p w14:paraId="515A61CF" w14:textId="2D87EC2C" w:rsidR="000C0055" w:rsidRPr="00161DC7" w:rsidRDefault="000C0055" w:rsidP="00E47DB3">
            <w:pPr>
              <w:pStyle w:val="TableText"/>
              <w:rPr>
                <w:sz w:val="24"/>
                <w:szCs w:val="24"/>
              </w:rPr>
            </w:pPr>
            <w:r w:rsidRPr="00161DC7">
              <w:t>Identifier</w:t>
            </w:r>
            <w:r w:rsidRPr="00161DC7">
              <w:rPr>
                <w:sz w:val="24"/>
                <w:szCs w:val="24"/>
              </w:rPr>
              <w:t xml:space="preserve"> </w:t>
            </w:r>
          </w:p>
        </w:tc>
        <w:tc>
          <w:tcPr>
            <w:tcW w:w="288" w:type="pct"/>
            <w:vAlign w:val="center"/>
            <w:hideMark/>
          </w:tcPr>
          <w:p w14:paraId="13671167" w14:textId="0010D3AD" w:rsidR="000C0055" w:rsidRPr="00161DC7" w:rsidRDefault="000C0055" w:rsidP="00E47DB3">
            <w:pPr>
              <w:pStyle w:val="TableText"/>
              <w:rPr>
                <w:sz w:val="24"/>
                <w:szCs w:val="24"/>
              </w:rPr>
            </w:pPr>
            <w:r w:rsidRPr="00161DC7">
              <w:t>1</w:t>
            </w:r>
            <w:r w:rsidRPr="00161DC7">
              <w:rPr>
                <w:sz w:val="24"/>
                <w:szCs w:val="24"/>
              </w:rPr>
              <w:t xml:space="preserve"> </w:t>
            </w:r>
          </w:p>
        </w:tc>
        <w:tc>
          <w:tcPr>
            <w:tcW w:w="338" w:type="pct"/>
            <w:vAlign w:val="center"/>
            <w:hideMark/>
          </w:tcPr>
          <w:p w14:paraId="74134FAB" w14:textId="1776E881" w:rsidR="000C0055" w:rsidRPr="00161DC7" w:rsidRDefault="000C0055" w:rsidP="00E47DB3">
            <w:pPr>
              <w:pStyle w:val="TableText"/>
              <w:rPr>
                <w:sz w:val="24"/>
                <w:szCs w:val="24"/>
              </w:rPr>
            </w:pPr>
            <w:r w:rsidRPr="00161DC7">
              <w:t>ST</w:t>
            </w:r>
            <w:r w:rsidRPr="00161DC7">
              <w:rPr>
                <w:sz w:val="24"/>
                <w:szCs w:val="24"/>
              </w:rPr>
              <w:t xml:space="preserve"> </w:t>
            </w:r>
          </w:p>
        </w:tc>
        <w:tc>
          <w:tcPr>
            <w:tcW w:w="385" w:type="pct"/>
            <w:vAlign w:val="center"/>
            <w:hideMark/>
          </w:tcPr>
          <w:p w14:paraId="23E43641" w14:textId="0679954C" w:rsidR="000C0055" w:rsidRPr="00161DC7" w:rsidRDefault="000C0055" w:rsidP="00E47DB3">
            <w:pPr>
              <w:pStyle w:val="TableText"/>
              <w:rPr>
                <w:sz w:val="24"/>
                <w:szCs w:val="24"/>
              </w:rPr>
            </w:pPr>
            <w:r w:rsidRPr="00161DC7">
              <w:t>1</w:t>
            </w:r>
            <w:r w:rsidRPr="00161DC7">
              <w:rPr>
                <w:sz w:val="24"/>
                <w:szCs w:val="24"/>
              </w:rPr>
              <w:t xml:space="preserve"> </w:t>
            </w:r>
          </w:p>
        </w:tc>
        <w:tc>
          <w:tcPr>
            <w:tcW w:w="338" w:type="pct"/>
            <w:vAlign w:val="center"/>
            <w:hideMark/>
          </w:tcPr>
          <w:p w14:paraId="05021B15" w14:textId="081F07C6"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3CD5A256" w14:textId="454AB325" w:rsidR="000C0055" w:rsidRPr="00161DC7" w:rsidRDefault="000C0055" w:rsidP="00E47DB3">
            <w:pPr>
              <w:pStyle w:val="TableText"/>
              <w:rPr>
                <w:sz w:val="24"/>
                <w:szCs w:val="24"/>
              </w:rPr>
            </w:pPr>
          </w:p>
        </w:tc>
        <w:tc>
          <w:tcPr>
            <w:tcW w:w="385" w:type="pct"/>
            <w:vAlign w:val="center"/>
            <w:hideMark/>
          </w:tcPr>
          <w:p w14:paraId="6AC18F70" w14:textId="45CCF0B9" w:rsidR="000C0055" w:rsidRPr="00161DC7" w:rsidRDefault="000C0055" w:rsidP="00E47DB3">
            <w:pPr>
              <w:pStyle w:val="TableText"/>
              <w:rPr>
                <w:sz w:val="24"/>
                <w:szCs w:val="24"/>
              </w:rPr>
            </w:pPr>
          </w:p>
        </w:tc>
        <w:tc>
          <w:tcPr>
            <w:tcW w:w="385" w:type="pct"/>
            <w:vAlign w:val="center"/>
            <w:hideMark/>
          </w:tcPr>
          <w:p w14:paraId="1EA89F7F" w14:textId="2C3A5810" w:rsidR="000C0055" w:rsidRPr="00161DC7" w:rsidRDefault="000C0055" w:rsidP="00E47DB3">
            <w:pPr>
              <w:pStyle w:val="TableText"/>
              <w:rPr>
                <w:sz w:val="24"/>
                <w:szCs w:val="24"/>
              </w:rPr>
            </w:pPr>
          </w:p>
        </w:tc>
        <w:tc>
          <w:tcPr>
            <w:tcW w:w="674" w:type="pct"/>
            <w:vAlign w:val="center"/>
            <w:hideMark/>
          </w:tcPr>
          <w:p w14:paraId="45FB7C84" w14:textId="77777777" w:rsidR="000C0055" w:rsidRPr="00161DC7" w:rsidRDefault="000C0055" w:rsidP="00E47DB3">
            <w:pPr>
              <w:pStyle w:val="TableText"/>
            </w:pPr>
            <w:r w:rsidRPr="00161DC7">
              <w:t> A or D</w:t>
            </w:r>
          </w:p>
        </w:tc>
        <w:tc>
          <w:tcPr>
            <w:tcW w:w="910" w:type="pct"/>
            <w:vAlign w:val="center"/>
          </w:tcPr>
          <w:p w14:paraId="0A0F96FE" w14:textId="49F623AB" w:rsidR="000C0055" w:rsidRPr="00161DC7" w:rsidRDefault="000C0055" w:rsidP="00E47DB3">
            <w:pPr>
              <w:pStyle w:val="TableText"/>
            </w:pPr>
            <w:r w:rsidRPr="00161DC7">
              <w:t>Patient status:</w:t>
            </w:r>
            <w:r w:rsidR="00985C11">
              <w:t xml:space="preserve"> </w:t>
            </w:r>
            <w:r w:rsidR="00985C11">
              <w:br/>
            </w:r>
            <w:r w:rsidRPr="00161DC7">
              <w:t xml:space="preserve">“A” </w:t>
            </w:r>
            <w:r w:rsidR="00985C11">
              <w:t>–</w:t>
            </w:r>
            <w:r w:rsidRPr="00161DC7">
              <w:t xml:space="preserve"> Active</w:t>
            </w:r>
            <w:r w:rsidR="00985C11">
              <w:t xml:space="preserve"> </w:t>
            </w:r>
            <w:r w:rsidR="00985C11">
              <w:br/>
            </w:r>
            <w:r w:rsidRPr="00161DC7">
              <w:t>“D” - Discontinued</w:t>
            </w:r>
          </w:p>
        </w:tc>
      </w:tr>
      <w:tr w:rsidR="0046538C" w:rsidRPr="0046538C" w14:paraId="4B98A87E" w14:textId="77777777" w:rsidTr="00371FB3">
        <w:trPr>
          <w:cantSplit/>
        </w:trPr>
        <w:tc>
          <w:tcPr>
            <w:tcW w:w="912" w:type="pct"/>
            <w:vAlign w:val="center"/>
            <w:hideMark/>
          </w:tcPr>
          <w:p w14:paraId="58B226F9" w14:textId="79BF302A" w:rsidR="000C0055" w:rsidRPr="00161DC7" w:rsidRDefault="000C0055" w:rsidP="00E47DB3">
            <w:pPr>
              <w:pStyle w:val="TableText"/>
            </w:pPr>
            <w:r w:rsidRPr="00161DC7">
              <w:t xml:space="preserve">Text </w:t>
            </w:r>
          </w:p>
        </w:tc>
        <w:tc>
          <w:tcPr>
            <w:tcW w:w="288" w:type="pct"/>
            <w:vAlign w:val="center"/>
            <w:hideMark/>
          </w:tcPr>
          <w:p w14:paraId="458DF141" w14:textId="57F29C1A" w:rsidR="000C0055" w:rsidRPr="00161DC7" w:rsidRDefault="000C0055" w:rsidP="00E47DB3">
            <w:pPr>
              <w:pStyle w:val="TableText"/>
            </w:pPr>
            <w:r w:rsidRPr="00161DC7">
              <w:t xml:space="preserve">2 </w:t>
            </w:r>
          </w:p>
        </w:tc>
        <w:tc>
          <w:tcPr>
            <w:tcW w:w="338" w:type="pct"/>
            <w:vAlign w:val="center"/>
            <w:hideMark/>
          </w:tcPr>
          <w:p w14:paraId="716D196F" w14:textId="7BE4B90A" w:rsidR="000C0055" w:rsidRPr="00161DC7" w:rsidRDefault="000C0055" w:rsidP="00E47DB3">
            <w:pPr>
              <w:pStyle w:val="TableText"/>
            </w:pPr>
            <w:r w:rsidRPr="00161DC7">
              <w:t xml:space="preserve">ST </w:t>
            </w:r>
          </w:p>
        </w:tc>
        <w:tc>
          <w:tcPr>
            <w:tcW w:w="385" w:type="pct"/>
            <w:vAlign w:val="center"/>
            <w:hideMark/>
          </w:tcPr>
          <w:p w14:paraId="0175BAD4" w14:textId="41BA18CD" w:rsidR="000C0055" w:rsidRPr="00161DC7" w:rsidRDefault="000C0055" w:rsidP="00E47DB3">
            <w:pPr>
              <w:pStyle w:val="TableText"/>
            </w:pPr>
            <w:r w:rsidRPr="00161DC7">
              <w:t xml:space="preserve">0 </w:t>
            </w:r>
          </w:p>
        </w:tc>
        <w:tc>
          <w:tcPr>
            <w:tcW w:w="338" w:type="pct"/>
            <w:vAlign w:val="center"/>
            <w:hideMark/>
          </w:tcPr>
          <w:p w14:paraId="1C8D021A" w14:textId="57905AB1" w:rsidR="000C0055" w:rsidRPr="00161DC7" w:rsidRDefault="000C0055" w:rsidP="00E47DB3">
            <w:pPr>
              <w:pStyle w:val="TableText"/>
            </w:pPr>
            <w:r w:rsidRPr="00161DC7">
              <w:t xml:space="preserve">NS </w:t>
            </w:r>
          </w:p>
        </w:tc>
        <w:tc>
          <w:tcPr>
            <w:tcW w:w="386" w:type="pct"/>
            <w:vAlign w:val="center"/>
            <w:hideMark/>
          </w:tcPr>
          <w:p w14:paraId="689663EE" w14:textId="4AE70F8D" w:rsidR="000C0055" w:rsidRPr="00161DC7" w:rsidRDefault="000C0055" w:rsidP="00E47DB3">
            <w:pPr>
              <w:pStyle w:val="TableText"/>
            </w:pPr>
          </w:p>
        </w:tc>
        <w:tc>
          <w:tcPr>
            <w:tcW w:w="385" w:type="pct"/>
            <w:vAlign w:val="center"/>
          </w:tcPr>
          <w:p w14:paraId="6C84878C" w14:textId="77777777" w:rsidR="000C0055" w:rsidRPr="00161DC7" w:rsidRDefault="000C0055" w:rsidP="00E47DB3">
            <w:pPr>
              <w:pStyle w:val="TableText"/>
            </w:pPr>
          </w:p>
        </w:tc>
        <w:tc>
          <w:tcPr>
            <w:tcW w:w="385" w:type="pct"/>
            <w:vAlign w:val="center"/>
          </w:tcPr>
          <w:p w14:paraId="3351058A" w14:textId="77777777" w:rsidR="000C0055" w:rsidRPr="00161DC7" w:rsidRDefault="000C0055" w:rsidP="00E47DB3">
            <w:pPr>
              <w:pStyle w:val="TableText"/>
            </w:pPr>
          </w:p>
        </w:tc>
        <w:tc>
          <w:tcPr>
            <w:tcW w:w="674" w:type="pct"/>
            <w:vAlign w:val="center"/>
            <w:hideMark/>
          </w:tcPr>
          <w:p w14:paraId="464E4664" w14:textId="166F6146" w:rsidR="000C0055" w:rsidRPr="00161DC7" w:rsidRDefault="000C0055" w:rsidP="00E47DB3">
            <w:pPr>
              <w:pStyle w:val="TableText"/>
            </w:pPr>
          </w:p>
        </w:tc>
        <w:tc>
          <w:tcPr>
            <w:tcW w:w="910" w:type="pct"/>
            <w:vAlign w:val="center"/>
          </w:tcPr>
          <w:p w14:paraId="43EF3A34" w14:textId="77777777" w:rsidR="000C0055" w:rsidRPr="00161DC7" w:rsidRDefault="000C0055" w:rsidP="00E47DB3">
            <w:pPr>
              <w:pStyle w:val="TableText"/>
            </w:pPr>
          </w:p>
        </w:tc>
      </w:tr>
      <w:tr w:rsidR="0046538C" w:rsidRPr="0046538C" w14:paraId="60E66A77" w14:textId="77777777" w:rsidTr="00371FB3">
        <w:trPr>
          <w:cantSplit/>
        </w:trPr>
        <w:tc>
          <w:tcPr>
            <w:tcW w:w="912" w:type="pct"/>
            <w:vAlign w:val="center"/>
            <w:hideMark/>
          </w:tcPr>
          <w:p w14:paraId="3A84CE2E" w14:textId="12CDCB7D" w:rsidR="000C0055" w:rsidRPr="00161DC7" w:rsidRDefault="000C0055" w:rsidP="00E47DB3">
            <w:pPr>
              <w:pStyle w:val="TableText"/>
            </w:pPr>
            <w:r w:rsidRPr="00161DC7">
              <w:lastRenderedPageBreak/>
              <w:t xml:space="preserve">Name of Coding System </w:t>
            </w:r>
          </w:p>
        </w:tc>
        <w:tc>
          <w:tcPr>
            <w:tcW w:w="288" w:type="pct"/>
            <w:vAlign w:val="center"/>
            <w:hideMark/>
          </w:tcPr>
          <w:p w14:paraId="13E67D7A" w14:textId="461C6941" w:rsidR="000C0055" w:rsidRPr="00161DC7" w:rsidRDefault="000C0055" w:rsidP="00E47DB3">
            <w:pPr>
              <w:pStyle w:val="TableText"/>
            </w:pPr>
            <w:r w:rsidRPr="00161DC7">
              <w:t xml:space="preserve">3 </w:t>
            </w:r>
          </w:p>
        </w:tc>
        <w:tc>
          <w:tcPr>
            <w:tcW w:w="338" w:type="pct"/>
            <w:vAlign w:val="center"/>
            <w:hideMark/>
          </w:tcPr>
          <w:p w14:paraId="0C685EBB" w14:textId="26C1E025" w:rsidR="000C0055" w:rsidRPr="00161DC7" w:rsidRDefault="000C0055" w:rsidP="00E47DB3">
            <w:pPr>
              <w:pStyle w:val="TableText"/>
            </w:pPr>
            <w:r w:rsidRPr="00161DC7">
              <w:t xml:space="preserve">ID </w:t>
            </w:r>
          </w:p>
        </w:tc>
        <w:tc>
          <w:tcPr>
            <w:tcW w:w="385" w:type="pct"/>
            <w:vAlign w:val="center"/>
            <w:hideMark/>
          </w:tcPr>
          <w:p w14:paraId="1B06E242" w14:textId="5B77372C" w:rsidR="000C0055" w:rsidRPr="00161DC7" w:rsidRDefault="000C0055" w:rsidP="00E47DB3">
            <w:pPr>
              <w:pStyle w:val="TableText"/>
            </w:pPr>
            <w:r w:rsidRPr="00161DC7">
              <w:t xml:space="preserve">0 </w:t>
            </w:r>
          </w:p>
        </w:tc>
        <w:tc>
          <w:tcPr>
            <w:tcW w:w="338" w:type="pct"/>
            <w:vAlign w:val="center"/>
            <w:hideMark/>
          </w:tcPr>
          <w:p w14:paraId="7222CBE6" w14:textId="34960587" w:rsidR="000C0055" w:rsidRPr="00161DC7" w:rsidRDefault="000C0055" w:rsidP="00E47DB3">
            <w:pPr>
              <w:pStyle w:val="TableText"/>
            </w:pPr>
            <w:r w:rsidRPr="00161DC7">
              <w:t xml:space="preserve">NS </w:t>
            </w:r>
          </w:p>
        </w:tc>
        <w:tc>
          <w:tcPr>
            <w:tcW w:w="386" w:type="pct"/>
            <w:vAlign w:val="center"/>
            <w:hideMark/>
          </w:tcPr>
          <w:p w14:paraId="3BF53329" w14:textId="2447308E" w:rsidR="000C0055" w:rsidRPr="00161DC7" w:rsidRDefault="000C0055" w:rsidP="00E47DB3">
            <w:pPr>
              <w:pStyle w:val="TableText"/>
            </w:pPr>
          </w:p>
        </w:tc>
        <w:tc>
          <w:tcPr>
            <w:tcW w:w="385" w:type="pct"/>
            <w:vAlign w:val="center"/>
          </w:tcPr>
          <w:p w14:paraId="48B8886E" w14:textId="77777777" w:rsidR="000C0055" w:rsidRPr="00161DC7" w:rsidRDefault="000C0055" w:rsidP="00E47DB3">
            <w:pPr>
              <w:pStyle w:val="TableText"/>
            </w:pPr>
          </w:p>
        </w:tc>
        <w:tc>
          <w:tcPr>
            <w:tcW w:w="385" w:type="pct"/>
            <w:vAlign w:val="center"/>
          </w:tcPr>
          <w:p w14:paraId="6A56CA50" w14:textId="77777777" w:rsidR="000C0055" w:rsidRPr="00161DC7" w:rsidRDefault="000C0055" w:rsidP="00E47DB3">
            <w:pPr>
              <w:pStyle w:val="TableText"/>
            </w:pPr>
          </w:p>
        </w:tc>
        <w:tc>
          <w:tcPr>
            <w:tcW w:w="674" w:type="pct"/>
            <w:vAlign w:val="center"/>
            <w:hideMark/>
          </w:tcPr>
          <w:p w14:paraId="1E9C3D8D" w14:textId="5C881046" w:rsidR="000C0055" w:rsidRPr="00161DC7" w:rsidRDefault="000C0055" w:rsidP="00E47DB3">
            <w:pPr>
              <w:pStyle w:val="TableText"/>
            </w:pPr>
          </w:p>
        </w:tc>
        <w:tc>
          <w:tcPr>
            <w:tcW w:w="910" w:type="pct"/>
            <w:vAlign w:val="center"/>
          </w:tcPr>
          <w:p w14:paraId="6AF1FF92" w14:textId="77777777" w:rsidR="000C0055" w:rsidRPr="00161DC7" w:rsidRDefault="000C0055" w:rsidP="00E47DB3">
            <w:pPr>
              <w:pStyle w:val="TableText"/>
            </w:pPr>
          </w:p>
        </w:tc>
      </w:tr>
      <w:tr w:rsidR="0046538C" w:rsidRPr="0046538C" w14:paraId="3CB91D92" w14:textId="77777777" w:rsidTr="00371FB3">
        <w:trPr>
          <w:cantSplit/>
        </w:trPr>
        <w:tc>
          <w:tcPr>
            <w:tcW w:w="912" w:type="pct"/>
            <w:vAlign w:val="center"/>
            <w:hideMark/>
          </w:tcPr>
          <w:p w14:paraId="028F3CC3" w14:textId="3AAFBBEB" w:rsidR="000C0055" w:rsidRPr="00161DC7" w:rsidRDefault="000C0055" w:rsidP="00E47DB3">
            <w:pPr>
              <w:pStyle w:val="TableText"/>
            </w:pPr>
            <w:r w:rsidRPr="00161DC7">
              <w:t xml:space="preserve">Alternate Identifier </w:t>
            </w:r>
          </w:p>
        </w:tc>
        <w:tc>
          <w:tcPr>
            <w:tcW w:w="288" w:type="pct"/>
            <w:vAlign w:val="center"/>
            <w:hideMark/>
          </w:tcPr>
          <w:p w14:paraId="4C1ABD09" w14:textId="741149AD" w:rsidR="000C0055" w:rsidRPr="00161DC7" w:rsidRDefault="000C0055" w:rsidP="00E47DB3">
            <w:pPr>
              <w:pStyle w:val="TableText"/>
            </w:pPr>
            <w:r w:rsidRPr="00161DC7">
              <w:t xml:space="preserve">4 </w:t>
            </w:r>
          </w:p>
        </w:tc>
        <w:tc>
          <w:tcPr>
            <w:tcW w:w="338" w:type="pct"/>
            <w:vAlign w:val="center"/>
            <w:hideMark/>
          </w:tcPr>
          <w:p w14:paraId="38D2E4F4" w14:textId="16E19321" w:rsidR="000C0055" w:rsidRPr="00161DC7" w:rsidRDefault="000C0055" w:rsidP="00E47DB3">
            <w:pPr>
              <w:pStyle w:val="TableText"/>
            </w:pPr>
            <w:r w:rsidRPr="00161DC7">
              <w:t xml:space="preserve">ST </w:t>
            </w:r>
          </w:p>
        </w:tc>
        <w:tc>
          <w:tcPr>
            <w:tcW w:w="385" w:type="pct"/>
            <w:vAlign w:val="center"/>
            <w:hideMark/>
          </w:tcPr>
          <w:p w14:paraId="0DA63797" w14:textId="3BD16C9A" w:rsidR="000C0055" w:rsidRPr="00161DC7" w:rsidRDefault="000C0055" w:rsidP="00E47DB3">
            <w:pPr>
              <w:pStyle w:val="TableText"/>
            </w:pPr>
            <w:r w:rsidRPr="00161DC7">
              <w:t xml:space="preserve">0 </w:t>
            </w:r>
          </w:p>
        </w:tc>
        <w:tc>
          <w:tcPr>
            <w:tcW w:w="338" w:type="pct"/>
            <w:vAlign w:val="center"/>
            <w:hideMark/>
          </w:tcPr>
          <w:p w14:paraId="3CAF5241" w14:textId="74D1F2B7" w:rsidR="000C0055" w:rsidRPr="00161DC7" w:rsidRDefault="000C0055" w:rsidP="00E47DB3">
            <w:pPr>
              <w:pStyle w:val="TableText"/>
            </w:pPr>
            <w:r w:rsidRPr="00161DC7">
              <w:t xml:space="preserve">NS </w:t>
            </w:r>
          </w:p>
        </w:tc>
        <w:tc>
          <w:tcPr>
            <w:tcW w:w="386" w:type="pct"/>
            <w:vAlign w:val="center"/>
            <w:hideMark/>
          </w:tcPr>
          <w:p w14:paraId="2CF35C82" w14:textId="3C9C2923" w:rsidR="000C0055" w:rsidRPr="00161DC7" w:rsidRDefault="000C0055" w:rsidP="00E47DB3">
            <w:pPr>
              <w:pStyle w:val="TableText"/>
            </w:pPr>
          </w:p>
        </w:tc>
        <w:tc>
          <w:tcPr>
            <w:tcW w:w="385" w:type="pct"/>
            <w:vAlign w:val="center"/>
          </w:tcPr>
          <w:p w14:paraId="0F30B95A" w14:textId="77777777" w:rsidR="000C0055" w:rsidRPr="00161DC7" w:rsidRDefault="000C0055" w:rsidP="00E47DB3">
            <w:pPr>
              <w:pStyle w:val="TableText"/>
            </w:pPr>
          </w:p>
        </w:tc>
        <w:tc>
          <w:tcPr>
            <w:tcW w:w="385" w:type="pct"/>
            <w:vAlign w:val="center"/>
          </w:tcPr>
          <w:p w14:paraId="5B43682B" w14:textId="77777777" w:rsidR="000C0055" w:rsidRPr="00161DC7" w:rsidRDefault="000C0055" w:rsidP="00E47DB3">
            <w:pPr>
              <w:pStyle w:val="TableText"/>
            </w:pPr>
          </w:p>
        </w:tc>
        <w:tc>
          <w:tcPr>
            <w:tcW w:w="674" w:type="pct"/>
            <w:vAlign w:val="center"/>
            <w:hideMark/>
          </w:tcPr>
          <w:p w14:paraId="4400157C" w14:textId="15D2FD08" w:rsidR="000C0055" w:rsidRPr="00161DC7" w:rsidRDefault="000C0055" w:rsidP="00E47DB3">
            <w:pPr>
              <w:pStyle w:val="TableText"/>
            </w:pPr>
          </w:p>
        </w:tc>
        <w:tc>
          <w:tcPr>
            <w:tcW w:w="910" w:type="pct"/>
            <w:vAlign w:val="center"/>
          </w:tcPr>
          <w:p w14:paraId="5245040C" w14:textId="77777777" w:rsidR="000C0055" w:rsidRPr="00161DC7" w:rsidRDefault="000C0055" w:rsidP="00E47DB3">
            <w:pPr>
              <w:pStyle w:val="TableText"/>
            </w:pPr>
          </w:p>
        </w:tc>
      </w:tr>
      <w:tr w:rsidR="0046538C" w:rsidRPr="0046538C" w14:paraId="1CF9DB47" w14:textId="77777777" w:rsidTr="00371FB3">
        <w:trPr>
          <w:cantSplit/>
        </w:trPr>
        <w:tc>
          <w:tcPr>
            <w:tcW w:w="912" w:type="pct"/>
            <w:vAlign w:val="center"/>
            <w:hideMark/>
          </w:tcPr>
          <w:p w14:paraId="24B04262" w14:textId="1D23D8D8" w:rsidR="000C0055" w:rsidRPr="00161DC7" w:rsidRDefault="000C0055" w:rsidP="00E47DB3">
            <w:pPr>
              <w:pStyle w:val="TableText"/>
            </w:pPr>
            <w:r w:rsidRPr="00161DC7">
              <w:t xml:space="preserve">Alternate Text </w:t>
            </w:r>
          </w:p>
        </w:tc>
        <w:tc>
          <w:tcPr>
            <w:tcW w:w="288" w:type="pct"/>
            <w:vAlign w:val="center"/>
            <w:hideMark/>
          </w:tcPr>
          <w:p w14:paraId="18EF6300" w14:textId="2EAC6CCE" w:rsidR="000C0055" w:rsidRPr="00161DC7" w:rsidRDefault="000C0055" w:rsidP="00E47DB3">
            <w:pPr>
              <w:pStyle w:val="TableText"/>
            </w:pPr>
            <w:r w:rsidRPr="00161DC7">
              <w:t xml:space="preserve">5 </w:t>
            </w:r>
          </w:p>
        </w:tc>
        <w:tc>
          <w:tcPr>
            <w:tcW w:w="338" w:type="pct"/>
            <w:vAlign w:val="center"/>
            <w:hideMark/>
          </w:tcPr>
          <w:p w14:paraId="32B5AFB9" w14:textId="7C3BFC1B" w:rsidR="000C0055" w:rsidRPr="00161DC7" w:rsidRDefault="000C0055" w:rsidP="00E47DB3">
            <w:pPr>
              <w:pStyle w:val="TableText"/>
            </w:pPr>
            <w:r w:rsidRPr="00161DC7">
              <w:t xml:space="preserve">ST </w:t>
            </w:r>
          </w:p>
        </w:tc>
        <w:tc>
          <w:tcPr>
            <w:tcW w:w="385" w:type="pct"/>
            <w:vAlign w:val="center"/>
            <w:hideMark/>
          </w:tcPr>
          <w:p w14:paraId="7F2312F0" w14:textId="4F98E35B" w:rsidR="000C0055" w:rsidRPr="00161DC7" w:rsidRDefault="000C0055" w:rsidP="00E47DB3">
            <w:pPr>
              <w:pStyle w:val="TableText"/>
            </w:pPr>
            <w:r w:rsidRPr="00161DC7">
              <w:t xml:space="preserve">0 </w:t>
            </w:r>
          </w:p>
        </w:tc>
        <w:tc>
          <w:tcPr>
            <w:tcW w:w="338" w:type="pct"/>
            <w:vAlign w:val="center"/>
            <w:hideMark/>
          </w:tcPr>
          <w:p w14:paraId="7F9A6D01" w14:textId="20869152" w:rsidR="000C0055" w:rsidRPr="00161DC7" w:rsidRDefault="000C0055" w:rsidP="00E47DB3">
            <w:pPr>
              <w:pStyle w:val="TableText"/>
            </w:pPr>
            <w:r w:rsidRPr="00161DC7">
              <w:t xml:space="preserve">NS </w:t>
            </w:r>
          </w:p>
        </w:tc>
        <w:tc>
          <w:tcPr>
            <w:tcW w:w="386" w:type="pct"/>
            <w:vAlign w:val="center"/>
            <w:hideMark/>
          </w:tcPr>
          <w:p w14:paraId="6254CE40" w14:textId="3C3C8F8E" w:rsidR="000C0055" w:rsidRPr="00161DC7" w:rsidRDefault="000C0055" w:rsidP="00E47DB3">
            <w:pPr>
              <w:pStyle w:val="TableText"/>
            </w:pPr>
          </w:p>
        </w:tc>
        <w:tc>
          <w:tcPr>
            <w:tcW w:w="385" w:type="pct"/>
            <w:vAlign w:val="center"/>
          </w:tcPr>
          <w:p w14:paraId="6A795613" w14:textId="77777777" w:rsidR="000C0055" w:rsidRPr="00161DC7" w:rsidRDefault="000C0055" w:rsidP="00E47DB3">
            <w:pPr>
              <w:pStyle w:val="TableText"/>
            </w:pPr>
          </w:p>
        </w:tc>
        <w:tc>
          <w:tcPr>
            <w:tcW w:w="385" w:type="pct"/>
            <w:vAlign w:val="center"/>
          </w:tcPr>
          <w:p w14:paraId="4BE7F529" w14:textId="77777777" w:rsidR="000C0055" w:rsidRPr="00161DC7" w:rsidRDefault="000C0055" w:rsidP="00E47DB3">
            <w:pPr>
              <w:pStyle w:val="TableText"/>
            </w:pPr>
          </w:p>
        </w:tc>
        <w:tc>
          <w:tcPr>
            <w:tcW w:w="674" w:type="pct"/>
            <w:vAlign w:val="center"/>
            <w:hideMark/>
          </w:tcPr>
          <w:p w14:paraId="1CB51311" w14:textId="37C51F93" w:rsidR="000C0055" w:rsidRPr="00161DC7" w:rsidRDefault="000C0055" w:rsidP="00E47DB3">
            <w:pPr>
              <w:pStyle w:val="TableText"/>
            </w:pPr>
          </w:p>
        </w:tc>
        <w:tc>
          <w:tcPr>
            <w:tcW w:w="910" w:type="pct"/>
            <w:vAlign w:val="center"/>
          </w:tcPr>
          <w:p w14:paraId="69A93F9A" w14:textId="77777777" w:rsidR="000C0055" w:rsidRPr="00161DC7" w:rsidRDefault="000C0055" w:rsidP="00E47DB3">
            <w:pPr>
              <w:pStyle w:val="TableText"/>
            </w:pPr>
          </w:p>
        </w:tc>
      </w:tr>
      <w:tr w:rsidR="0046538C" w:rsidRPr="0046538C" w14:paraId="163C3DB6" w14:textId="77777777" w:rsidTr="00371FB3">
        <w:trPr>
          <w:cantSplit/>
        </w:trPr>
        <w:tc>
          <w:tcPr>
            <w:tcW w:w="912" w:type="pct"/>
            <w:vAlign w:val="center"/>
            <w:hideMark/>
          </w:tcPr>
          <w:p w14:paraId="385DEE96" w14:textId="391A7325" w:rsidR="000C0055" w:rsidRPr="00161DC7" w:rsidRDefault="000C0055" w:rsidP="00E47DB3">
            <w:pPr>
              <w:pStyle w:val="TableText"/>
            </w:pPr>
            <w:r w:rsidRPr="00161DC7">
              <w:t xml:space="preserve">Name of Alternate Coding System </w:t>
            </w:r>
          </w:p>
        </w:tc>
        <w:tc>
          <w:tcPr>
            <w:tcW w:w="288" w:type="pct"/>
            <w:vAlign w:val="center"/>
            <w:hideMark/>
          </w:tcPr>
          <w:p w14:paraId="0696C863" w14:textId="52C93659" w:rsidR="000C0055" w:rsidRPr="00161DC7" w:rsidRDefault="000C0055" w:rsidP="00E47DB3">
            <w:pPr>
              <w:pStyle w:val="TableText"/>
            </w:pPr>
            <w:r w:rsidRPr="00161DC7">
              <w:t xml:space="preserve">6 </w:t>
            </w:r>
          </w:p>
        </w:tc>
        <w:tc>
          <w:tcPr>
            <w:tcW w:w="338" w:type="pct"/>
            <w:vAlign w:val="center"/>
            <w:hideMark/>
          </w:tcPr>
          <w:p w14:paraId="619233E9" w14:textId="2F846928" w:rsidR="000C0055" w:rsidRPr="00161DC7" w:rsidRDefault="000C0055" w:rsidP="00E47DB3">
            <w:pPr>
              <w:pStyle w:val="TableText"/>
            </w:pPr>
            <w:r w:rsidRPr="00161DC7">
              <w:t xml:space="preserve">ID </w:t>
            </w:r>
          </w:p>
        </w:tc>
        <w:tc>
          <w:tcPr>
            <w:tcW w:w="385" w:type="pct"/>
            <w:vAlign w:val="center"/>
            <w:hideMark/>
          </w:tcPr>
          <w:p w14:paraId="40DE6975" w14:textId="207425BE" w:rsidR="000C0055" w:rsidRPr="00161DC7" w:rsidRDefault="000C0055" w:rsidP="00E47DB3">
            <w:pPr>
              <w:pStyle w:val="TableText"/>
            </w:pPr>
            <w:r w:rsidRPr="00161DC7">
              <w:t xml:space="preserve">0 </w:t>
            </w:r>
          </w:p>
        </w:tc>
        <w:tc>
          <w:tcPr>
            <w:tcW w:w="338" w:type="pct"/>
            <w:vAlign w:val="center"/>
            <w:hideMark/>
          </w:tcPr>
          <w:p w14:paraId="2F8071FD" w14:textId="6EEA9D75" w:rsidR="000C0055" w:rsidRPr="00161DC7" w:rsidRDefault="000C0055" w:rsidP="00E47DB3">
            <w:pPr>
              <w:pStyle w:val="TableText"/>
            </w:pPr>
            <w:r w:rsidRPr="00161DC7">
              <w:t xml:space="preserve">NS </w:t>
            </w:r>
          </w:p>
        </w:tc>
        <w:tc>
          <w:tcPr>
            <w:tcW w:w="386" w:type="pct"/>
            <w:vAlign w:val="center"/>
            <w:hideMark/>
          </w:tcPr>
          <w:p w14:paraId="6DA1D17F" w14:textId="6AB633B5" w:rsidR="000C0055" w:rsidRPr="00161DC7" w:rsidRDefault="000C0055" w:rsidP="00E47DB3">
            <w:pPr>
              <w:pStyle w:val="TableText"/>
            </w:pPr>
          </w:p>
        </w:tc>
        <w:tc>
          <w:tcPr>
            <w:tcW w:w="385" w:type="pct"/>
            <w:vAlign w:val="center"/>
          </w:tcPr>
          <w:p w14:paraId="73EEE620" w14:textId="77777777" w:rsidR="000C0055" w:rsidRPr="00161DC7" w:rsidRDefault="000C0055" w:rsidP="00E47DB3">
            <w:pPr>
              <w:pStyle w:val="TableText"/>
            </w:pPr>
          </w:p>
        </w:tc>
        <w:tc>
          <w:tcPr>
            <w:tcW w:w="385" w:type="pct"/>
            <w:vAlign w:val="center"/>
          </w:tcPr>
          <w:p w14:paraId="2EFF5688" w14:textId="77777777" w:rsidR="000C0055" w:rsidRPr="00161DC7" w:rsidRDefault="000C0055" w:rsidP="00E47DB3">
            <w:pPr>
              <w:pStyle w:val="TableText"/>
            </w:pPr>
          </w:p>
        </w:tc>
        <w:tc>
          <w:tcPr>
            <w:tcW w:w="674" w:type="pct"/>
            <w:vAlign w:val="center"/>
            <w:hideMark/>
          </w:tcPr>
          <w:p w14:paraId="14A77175" w14:textId="45DA84C6" w:rsidR="000C0055" w:rsidRPr="00161DC7" w:rsidRDefault="000C0055" w:rsidP="00E47DB3">
            <w:pPr>
              <w:pStyle w:val="TableText"/>
            </w:pPr>
          </w:p>
        </w:tc>
        <w:tc>
          <w:tcPr>
            <w:tcW w:w="910" w:type="pct"/>
            <w:vAlign w:val="center"/>
          </w:tcPr>
          <w:p w14:paraId="76B84501" w14:textId="77777777" w:rsidR="000C0055" w:rsidRPr="00161DC7" w:rsidRDefault="000C0055" w:rsidP="00E47DB3">
            <w:pPr>
              <w:pStyle w:val="TableText"/>
            </w:pPr>
          </w:p>
        </w:tc>
      </w:tr>
      <w:tr w:rsidR="0046538C" w:rsidRPr="0046538C" w14:paraId="08DA8D9C" w14:textId="77777777" w:rsidTr="00371FB3">
        <w:trPr>
          <w:cantSplit/>
        </w:trPr>
        <w:tc>
          <w:tcPr>
            <w:tcW w:w="912" w:type="pct"/>
            <w:vAlign w:val="center"/>
            <w:hideMark/>
          </w:tcPr>
          <w:p w14:paraId="20183CD2" w14:textId="013586B0" w:rsidR="000C0055" w:rsidRPr="00161DC7" w:rsidRDefault="000C0055" w:rsidP="00E47DB3">
            <w:pPr>
              <w:pStyle w:val="TableText"/>
            </w:pPr>
            <w:r w:rsidRPr="00161DC7">
              <w:t xml:space="preserve">Units </w:t>
            </w:r>
          </w:p>
        </w:tc>
        <w:tc>
          <w:tcPr>
            <w:tcW w:w="288" w:type="pct"/>
            <w:vAlign w:val="center"/>
            <w:hideMark/>
          </w:tcPr>
          <w:p w14:paraId="5CE205A0" w14:textId="3434C6C8" w:rsidR="000C0055" w:rsidRPr="00161DC7" w:rsidRDefault="000C0055" w:rsidP="00E47DB3">
            <w:pPr>
              <w:pStyle w:val="TableText"/>
            </w:pPr>
            <w:r w:rsidRPr="00161DC7">
              <w:t xml:space="preserve">6 </w:t>
            </w:r>
          </w:p>
        </w:tc>
        <w:tc>
          <w:tcPr>
            <w:tcW w:w="338" w:type="pct"/>
            <w:vAlign w:val="center"/>
            <w:hideMark/>
          </w:tcPr>
          <w:p w14:paraId="65FEB3F3" w14:textId="7E0B0CC2" w:rsidR="000C0055" w:rsidRPr="00161DC7" w:rsidRDefault="000C0055" w:rsidP="00E47DB3">
            <w:pPr>
              <w:pStyle w:val="TableText"/>
            </w:pPr>
            <w:r w:rsidRPr="00161DC7">
              <w:t xml:space="preserve">CE </w:t>
            </w:r>
          </w:p>
        </w:tc>
        <w:tc>
          <w:tcPr>
            <w:tcW w:w="385" w:type="pct"/>
            <w:vAlign w:val="center"/>
            <w:hideMark/>
          </w:tcPr>
          <w:p w14:paraId="774A4F89" w14:textId="4C6FC644" w:rsidR="000C0055" w:rsidRPr="00161DC7" w:rsidRDefault="000C0055" w:rsidP="00E47DB3">
            <w:pPr>
              <w:pStyle w:val="TableText"/>
            </w:pPr>
            <w:r w:rsidRPr="00161DC7">
              <w:t xml:space="preserve">483 </w:t>
            </w:r>
          </w:p>
        </w:tc>
        <w:tc>
          <w:tcPr>
            <w:tcW w:w="338" w:type="pct"/>
            <w:vAlign w:val="center"/>
            <w:hideMark/>
          </w:tcPr>
          <w:p w14:paraId="78DA27F0" w14:textId="20D2DF56" w:rsidR="000C0055" w:rsidRPr="00161DC7" w:rsidRDefault="000C0055" w:rsidP="00E47DB3">
            <w:pPr>
              <w:pStyle w:val="TableText"/>
            </w:pPr>
            <w:r w:rsidRPr="00161DC7">
              <w:t xml:space="preserve">NS </w:t>
            </w:r>
          </w:p>
        </w:tc>
        <w:tc>
          <w:tcPr>
            <w:tcW w:w="386" w:type="pct"/>
            <w:vAlign w:val="center"/>
          </w:tcPr>
          <w:p w14:paraId="643B150D" w14:textId="77777777" w:rsidR="000C0055" w:rsidRPr="00161DC7" w:rsidRDefault="000C0055" w:rsidP="00E47DB3">
            <w:pPr>
              <w:pStyle w:val="TableText"/>
            </w:pPr>
          </w:p>
        </w:tc>
        <w:tc>
          <w:tcPr>
            <w:tcW w:w="385" w:type="pct"/>
            <w:vAlign w:val="center"/>
          </w:tcPr>
          <w:p w14:paraId="49A37F18" w14:textId="77777777" w:rsidR="000C0055" w:rsidRPr="00161DC7" w:rsidRDefault="000C0055" w:rsidP="00E47DB3">
            <w:pPr>
              <w:pStyle w:val="TableText"/>
            </w:pPr>
          </w:p>
        </w:tc>
        <w:tc>
          <w:tcPr>
            <w:tcW w:w="385" w:type="pct"/>
            <w:vAlign w:val="center"/>
          </w:tcPr>
          <w:p w14:paraId="204FA0B9" w14:textId="77777777" w:rsidR="000C0055" w:rsidRPr="00161DC7" w:rsidRDefault="000C0055" w:rsidP="00E47DB3">
            <w:pPr>
              <w:pStyle w:val="TableText"/>
            </w:pPr>
          </w:p>
        </w:tc>
        <w:tc>
          <w:tcPr>
            <w:tcW w:w="674" w:type="pct"/>
            <w:vAlign w:val="center"/>
          </w:tcPr>
          <w:p w14:paraId="29D5AD5A" w14:textId="77777777" w:rsidR="000C0055" w:rsidRPr="00161DC7" w:rsidRDefault="000C0055" w:rsidP="00E47DB3">
            <w:pPr>
              <w:pStyle w:val="TableText"/>
            </w:pPr>
          </w:p>
        </w:tc>
        <w:tc>
          <w:tcPr>
            <w:tcW w:w="910" w:type="pct"/>
            <w:vAlign w:val="center"/>
          </w:tcPr>
          <w:p w14:paraId="05682EDD" w14:textId="77777777" w:rsidR="000C0055" w:rsidRPr="00161DC7" w:rsidRDefault="000C0055" w:rsidP="00E47DB3">
            <w:pPr>
              <w:pStyle w:val="TableText"/>
            </w:pPr>
          </w:p>
        </w:tc>
      </w:tr>
      <w:tr w:rsidR="0046538C" w:rsidRPr="0046538C" w14:paraId="28066C2C" w14:textId="77777777" w:rsidTr="00371FB3">
        <w:trPr>
          <w:cantSplit/>
        </w:trPr>
        <w:tc>
          <w:tcPr>
            <w:tcW w:w="912" w:type="pct"/>
            <w:vAlign w:val="center"/>
            <w:hideMark/>
          </w:tcPr>
          <w:p w14:paraId="43774B6D" w14:textId="13C9A47C" w:rsidR="000C0055" w:rsidRPr="00161DC7" w:rsidRDefault="000C0055" w:rsidP="00E47DB3">
            <w:pPr>
              <w:pStyle w:val="TableText"/>
            </w:pPr>
            <w:r w:rsidRPr="00161DC7">
              <w:t xml:space="preserve">References Range </w:t>
            </w:r>
          </w:p>
        </w:tc>
        <w:tc>
          <w:tcPr>
            <w:tcW w:w="288" w:type="pct"/>
            <w:vAlign w:val="center"/>
            <w:hideMark/>
          </w:tcPr>
          <w:p w14:paraId="52955F73" w14:textId="5F401F15" w:rsidR="000C0055" w:rsidRPr="00161DC7" w:rsidRDefault="000C0055" w:rsidP="00E47DB3">
            <w:pPr>
              <w:pStyle w:val="TableText"/>
            </w:pPr>
            <w:r w:rsidRPr="00161DC7">
              <w:t xml:space="preserve">7 </w:t>
            </w:r>
          </w:p>
        </w:tc>
        <w:tc>
          <w:tcPr>
            <w:tcW w:w="338" w:type="pct"/>
            <w:vAlign w:val="center"/>
            <w:hideMark/>
          </w:tcPr>
          <w:p w14:paraId="477BAA39" w14:textId="10E9E86F" w:rsidR="000C0055" w:rsidRPr="00161DC7" w:rsidRDefault="000C0055" w:rsidP="00E47DB3">
            <w:pPr>
              <w:pStyle w:val="TableText"/>
            </w:pPr>
            <w:r w:rsidRPr="00161DC7">
              <w:t xml:space="preserve">ST </w:t>
            </w:r>
          </w:p>
        </w:tc>
        <w:tc>
          <w:tcPr>
            <w:tcW w:w="385" w:type="pct"/>
            <w:vAlign w:val="center"/>
            <w:hideMark/>
          </w:tcPr>
          <w:p w14:paraId="6E3E38AD" w14:textId="5F1E761E" w:rsidR="000C0055" w:rsidRPr="00161DC7" w:rsidRDefault="000C0055" w:rsidP="00E47DB3">
            <w:pPr>
              <w:pStyle w:val="TableText"/>
            </w:pPr>
            <w:r w:rsidRPr="00161DC7">
              <w:t xml:space="preserve">60 </w:t>
            </w:r>
          </w:p>
        </w:tc>
        <w:tc>
          <w:tcPr>
            <w:tcW w:w="338" w:type="pct"/>
            <w:vAlign w:val="center"/>
            <w:hideMark/>
          </w:tcPr>
          <w:p w14:paraId="64113B3C" w14:textId="3C3523D0" w:rsidR="000C0055" w:rsidRPr="00161DC7" w:rsidRDefault="000C0055" w:rsidP="00E47DB3">
            <w:pPr>
              <w:pStyle w:val="TableText"/>
            </w:pPr>
            <w:r w:rsidRPr="00161DC7">
              <w:t xml:space="preserve">NS </w:t>
            </w:r>
          </w:p>
        </w:tc>
        <w:tc>
          <w:tcPr>
            <w:tcW w:w="386" w:type="pct"/>
            <w:vAlign w:val="center"/>
          </w:tcPr>
          <w:p w14:paraId="041A4657" w14:textId="77777777" w:rsidR="000C0055" w:rsidRPr="00161DC7" w:rsidRDefault="000C0055" w:rsidP="00E47DB3">
            <w:pPr>
              <w:pStyle w:val="TableText"/>
            </w:pPr>
          </w:p>
        </w:tc>
        <w:tc>
          <w:tcPr>
            <w:tcW w:w="385" w:type="pct"/>
            <w:vAlign w:val="center"/>
          </w:tcPr>
          <w:p w14:paraId="7F092D67" w14:textId="77777777" w:rsidR="000C0055" w:rsidRPr="00161DC7" w:rsidRDefault="000C0055" w:rsidP="00E47DB3">
            <w:pPr>
              <w:pStyle w:val="TableText"/>
            </w:pPr>
          </w:p>
        </w:tc>
        <w:tc>
          <w:tcPr>
            <w:tcW w:w="385" w:type="pct"/>
            <w:vAlign w:val="center"/>
          </w:tcPr>
          <w:p w14:paraId="1E1FB24B" w14:textId="77777777" w:rsidR="000C0055" w:rsidRPr="00161DC7" w:rsidRDefault="000C0055" w:rsidP="00E47DB3">
            <w:pPr>
              <w:pStyle w:val="TableText"/>
            </w:pPr>
          </w:p>
        </w:tc>
        <w:tc>
          <w:tcPr>
            <w:tcW w:w="674" w:type="pct"/>
            <w:vAlign w:val="center"/>
          </w:tcPr>
          <w:p w14:paraId="4107B40C" w14:textId="77777777" w:rsidR="000C0055" w:rsidRPr="00161DC7" w:rsidRDefault="000C0055" w:rsidP="00E47DB3">
            <w:pPr>
              <w:pStyle w:val="TableText"/>
            </w:pPr>
          </w:p>
        </w:tc>
        <w:tc>
          <w:tcPr>
            <w:tcW w:w="910" w:type="pct"/>
            <w:vAlign w:val="center"/>
          </w:tcPr>
          <w:p w14:paraId="5F93112A" w14:textId="77777777" w:rsidR="000C0055" w:rsidRPr="00161DC7" w:rsidRDefault="000C0055" w:rsidP="00E47DB3">
            <w:pPr>
              <w:pStyle w:val="TableText"/>
            </w:pPr>
          </w:p>
        </w:tc>
      </w:tr>
      <w:tr w:rsidR="0046538C" w:rsidRPr="0046538C" w14:paraId="16D0CCA8" w14:textId="77777777" w:rsidTr="00371FB3">
        <w:trPr>
          <w:cantSplit/>
        </w:trPr>
        <w:tc>
          <w:tcPr>
            <w:tcW w:w="912" w:type="pct"/>
            <w:vAlign w:val="center"/>
            <w:hideMark/>
          </w:tcPr>
          <w:p w14:paraId="1970ADC0" w14:textId="4E6A67C3" w:rsidR="000C0055" w:rsidRPr="00161DC7" w:rsidRDefault="000C0055" w:rsidP="00E47DB3">
            <w:pPr>
              <w:pStyle w:val="TableText"/>
            </w:pPr>
            <w:r w:rsidRPr="00161DC7">
              <w:t xml:space="preserve">Abnormal Flags </w:t>
            </w:r>
          </w:p>
        </w:tc>
        <w:tc>
          <w:tcPr>
            <w:tcW w:w="288" w:type="pct"/>
            <w:vAlign w:val="center"/>
            <w:hideMark/>
          </w:tcPr>
          <w:p w14:paraId="12C66975" w14:textId="3146C729" w:rsidR="000C0055" w:rsidRPr="00161DC7" w:rsidRDefault="000C0055" w:rsidP="00E47DB3">
            <w:pPr>
              <w:pStyle w:val="TableText"/>
            </w:pPr>
            <w:r w:rsidRPr="00161DC7">
              <w:t xml:space="preserve">8 </w:t>
            </w:r>
          </w:p>
        </w:tc>
        <w:tc>
          <w:tcPr>
            <w:tcW w:w="338" w:type="pct"/>
            <w:vAlign w:val="center"/>
            <w:hideMark/>
          </w:tcPr>
          <w:p w14:paraId="60C864A6" w14:textId="29D0EA8B" w:rsidR="000C0055" w:rsidRPr="00161DC7" w:rsidRDefault="000C0055" w:rsidP="00E47DB3">
            <w:pPr>
              <w:pStyle w:val="TableText"/>
            </w:pPr>
            <w:r w:rsidRPr="00161DC7">
              <w:t xml:space="preserve">IS </w:t>
            </w:r>
          </w:p>
        </w:tc>
        <w:tc>
          <w:tcPr>
            <w:tcW w:w="385" w:type="pct"/>
            <w:vAlign w:val="center"/>
            <w:hideMark/>
          </w:tcPr>
          <w:p w14:paraId="02CA2886" w14:textId="1D24C53B" w:rsidR="000C0055" w:rsidRPr="00161DC7" w:rsidRDefault="000C0055" w:rsidP="00E47DB3">
            <w:pPr>
              <w:pStyle w:val="TableText"/>
            </w:pPr>
            <w:r w:rsidRPr="00161DC7">
              <w:t xml:space="preserve">5 </w:t>
            </w:r>
          </w:p>
        </w:tc>
        <w:tc>
          <w:tcPr>
            <w:tcW w:w="338" w:type="pct"/>
            <w:vAlign w:val="center"/>
            <w:hideMark/>
          </w:tcPr>
          <w:p w14:paraId="20814598" w14:textId="299A4B1E" w:rsidR="000C0055" w:rsidRPr="00161DC7" w:rsidRDefault="000C0055" w:rsidP="00E47DB3">
            <w:pPr>
              <w:pStyle w:val="TableText"/>
            </w:pPr>
            <w:r w:rsidRPr="00161DC7">
              <w:t xml:space="preserve">NS </w:t>
            </w:r>
          </w:p>
        </w:tc>
        <w:tc>
          <w:tcPr>
            <w:tcW w:w="386" w:type="pct"/>
            <w:vAlign w:val="center"/>
          </w:tcPr>
          <w:p w14:paraId="1A579271" w14:textId="77777777" w:rsidR="000C0055" w:rsidRPr="00161DC7" w:rsidRDefault="000C0055" w:rsidP="00E47DB3">
            <w:pPr>
              <w:pStyle w:val="TableText"/>
            </w:pPr>
          </w:p>
        </w:tc>
        <w:tc>
          <w:tcPr>
            <w:tcW w:w="385" w:type="pct"/>
            <w:vAlign w:val="center"/>
          </w:tcPr>
          <w:p w14:paraId="2C99C8B3" w14:textId="77777777" w:rsidR="000C0055" w:rsidRPr="00161DC7" w:rsidRDefault="000C0055" w:rsidP="00E47DB3">
            <w:pPr>
              <w:pStyle w:val="TableText"/>
            </w:pPr>
          </w:p>
        </w:tc>
        <w:tc>
          <w:tcPr>
            <w:tcW w:w="385" w:type="pct"/>
            <w:vAlign w:val="center"/>
          </w:tcPr>
          <w:p w14:paraId="22B55817" w14:textId="77777777" w:rsidR="000C0055" w:rsidRPr="00161DC7" w:rsidRDefault="000C0055" w:rsidP="00E47DB3">
            <w:pPr>
              <w:pStyle w:val="TableText"/>
            </w:pPr>
          </w:p>
        </w:tc>
        <w:tc>
          <w:tcPr>
            <w:tcW w:w="674" w:type="pct"/>
            <w:vAlign w:val="center"/>
          </w:tcPr>
          <w:p w14:paraId="220134C3" w14:textId="77777777" w:rsidR="000C0055" w:rsidRPr="00161DC7" w:rsidRDefault="000C0055" w:rsidP="00E47DB3">
            <w:pPr>
              <w:pStyle w:val="TableText"/>
            </w:pPr>
          </w:p>
        </w:tc>
        <w:tc>
          <w:tcPr>
            <w:tcW w:w="910" w:type="pct"/>
            <w:vAlign w:val="center"/>
          </w:tcPr>
          <w:p w14:paraId="2351DE7B" w14:textId="77777777" w:rsidR="000C0055" w:rsidRPr="00161DC7" w:rsidRDefault="000C0055" w:rsidP="00E47DB3">
            <w:pPr>
              <w:pStyle w:val="TableText"/>
            </w:pPr>
          </w:p>
        </w:tc>
      </w:tr>
      <w:tr w:rsidR="0046538C" w:rsidRPr="0046538C" w14:paraId="04704B51" w14:textId="77777777" w:rsidTr="00371FB3">
        <w:trPr>
          <w:cantSplit/>
        </w:trPr>
        <w:tc>
          <w:tcPr>
            <w:tcW w:w="912" w:type="pct"/>
            <w:vAlign w:val="center"/>
            <w:hideMark/>
          </w:tcPr>
          <w:p w14:paraId="634816CE" w14:textId="57A9905F" w:rsidR="000C0055" w:rsidRPr="00161DC7" w:rsidRDefault="000C0055" w:rsidP="00E47DB3">
            <w:pPr>
              <w:pStyle w:val="TableText"/>
            </w:pPr>
            <w:r w:rsidRPr="00161DC7">
              <w:t xml:space="preserve">Probability </w:t>
            </w:r>
          </w:p>
        </w:tc>
        <w:tc>
          <w:tcPr>
            <w:tcW w:w="288" w:type="pct"/>
            <w:vAlign w:val="center"/>
            <w:hideMark/>
          </w:tcPr>
          <w:p w14:paraId="5F9FCB81" w14:textId="6DBE2FD2" w:rsidR="000C0055" w:rsidRPr="00161DC7" w:rsidRDefault="000C0055" w:rsidP="00E47DB3">
            <w:pPr>
              <w:pStyle w:val="TableText"/>
            </w:pPr>
            <w:r w:rsidRPr="00161DC7">
              <w:t xml:space="preserve">9 </w:t>
            </w:r>
          </w:p>
        </w:tc>
        <w:tc>
          <w:tcPr>
            <w:tcW w:w="338" w:type="pct"/>
            <w:vAlign w:val="center"/>
            <w:hideMark/>
          </w:tcPr>
          <w:p w14:paraId="104EF892" w14:textId="35A1EF2D" w:rsidR="000C0055" w:rsidRPr="00161DC7" w:rsidRDefault="000C0055" w:rsidP="00E47DB3">
            <w:pPr>
              <w:pStyle w:val="TableText"/>
            </w:pPr>
            <w:r w:rsidRPr="00161DC7">
              <w:t xml:space="preserve">NM </w:t>
            </w:r>
          </w:p>
        </w:tc>
        <w:tc>
          <w:tcPr>
            <w:tcW w:w="385" w:type="pct"/>
            <w:vAlign w:val="center"/>
            <w:hideMark/>
          </w:tcPr>
          <w:p w14:paraId="40A2B14F" w14:textId="54E0FC08" w:rsidR="000C0055" w:rsidRPr="00161DC7" w:rsidRDefault="000C0055" w:rsidP="00E47DB3">
            <w:pPr>
              <w:pStyle w:val="TableText"/>
            </w:pPr>
            <w:r w:rsidRPr="00161DC7">
              <w:t xml:space="preserve">5 </w:t>
            </w:r>
          </w:p>
        </w:tc>
        <w:tc>
          <w:tcPr>
            <w:tcW w:w="338" w:type="pct"/>
            <w:vAlign w:val="center"/>
            <w:hideMark/>
          </w:tcPr>
          <w:p w14:paraId="3C790D59" w14:textId="47648D11" w:rsidR="000C0055" w:rsidRPr="00161DC7" w:rsidRDefault="000C0055" w:rsidP="00E47DB3">
            <w:pPr>
              <w:pStyle w:val="TableText"/>
            </w:pPr>
            <w:r w:rsidRPr="00161DC7">
              <w:t xml:space="preserve">NS </w:t>
            </w:r>
          </w:p>
        </w:tc>
        <w:tc>
          <w:tcPr>
            <w:tcW w:w="386" w:type="pct"/>
            <w:vAlign w:val="center"/>
          </w:tcPr>
          <w:p w14:paraId="0B01ED85" w14:textId="77777777" w:rsidR="000C0055" w:rsidRPr="00161DC7" w:rsidRDefault="000C0055" w:rsidP="00E47DB3">
            <w:pPr>
              <w:pStyle w:val="TableText"/>
            </w:pPr>
          </w:p>
        </w:tc>
        <w:tc>
          <w:tcPr>
            <w:tcW w:w="385" w:type="pct"/>
            <w:vAlign w:val="center"/>
          </w:tcPr>
          <w:p w14:paraId="6401C727" w14:textId="77777777" w:rsidR="000C0055" w:rsidRPr="00161DC7" w:rsidRDefault="000C0055" w:rsidP="00E47DB3">
            <w:pPr>
              <w:pStyle w:val="TableText"/>
            </w:pPr>
          </w:p>
        </w:tc>
        <w:tc>
          <w:tcPr>
            <w:tcW w:w="385" w:type="pct"/>
            <w:vAlign w:val="center"/>
          </w:tcPr>
          <w:p w14:paraId="33421A15" w14:textId="77777777" w:rsidR="000C0055" w:rsidRPr="00161DC7" w:rsidRDefault="000C0055" w:rsidP="00E47DB3">
            <w:pPr>
              <w:pStyle w:val="TableText"/>
            </w:pPr>
          </w:p>
        </w:tc>
        <w:tc>
          <w:tcPr>
            <w:tcW w:w="674" w:type="pct"/>
            <w:vAlign w:val="center"/>
          </w:tcPr>
          <w:p w14:paraId="09EF5539" w14:textId="77777777" w:rsidR="000C0055" w:rsidRPr="00161DC7" w:rsidRDefault="000C0055" w:rsidP="00E47DB3">
            <w:pPr>
              <w:pStyle w:val="TableText"/>
            </w:pPr>
          </w:p>
        </w:tc>
        <w:tc>
          <w:tcPr>
            <w:tcW w:w="910" w:type="pct"/>
            <w:vAlign w:val="center"/>
          </w:tcPr>
          <w:p w14:paraId="3DA52B06" w14:textId="77777777" w:rsidR="000C0055" w:rsidRPr="00161DC7" w:rsidRDefault="000C0055" w:rsidP="00E47DB3">
            <w:pPr>
              <w:pStyle w:val="TableText"/>
            </w:pPr>
          </w:p>
        </w:tc>
      </w:tr>
      <w:tr w:rsidR="0046538C" w:rsidRPr="0046538C" w14:paraId="5AA146D6" w14:textId="77777777" w:rsidTr="00371FB3">
        <w:trPr>
          <w:cantSplit/>
        </w:trPr>
        <w:tc>
          <w:tcPr>
            <w:tcW w:w="912" w:type="pct"/>
            <w:vAlign w:val="center"/>
            <w:hideMark/>
          </w:tcPr>
          <w:p w14:paraId="63061680" w14:textId="1D0B05AA" w:rsidR="000C0055" w:rsidRPr="00161DC7" w:rsidRDefault="000C0055" w:rsidP="00E47DB3">
            <w:pPr>
              <w:pStyle w:val="TableText"/>
            </w:pPr>
            <w:r w:rsidRPr="00161DC7">
              <w:t xml:space="preserve">Nature of Abnormal Test </w:t>
            </w:r>
          </w:p>
        </w:tc>
        <w:tc>
          <w:tcPr>
            <w:tcW w:w="288" w:type="pct"/>
            <w:vAlign w:val="center"/>
            <w:hideMark/>
          </w:tcPr>
          <w:p w14:paraId="7B9A0F8D" w14:textId="4E4A91D9" w:rsidR="000C0055" w:rsidRPr="00161DC7" w:rsidRDefault="000C0055" w:rsidP="00E47DB3">
            <w:pPr>
              <w:pStyle w:val="TableText"/>
            </w:pPr>
            <w:r w:rsidRPr="00161DC7">
              <w:t xml:space="preserve">10 </w:t>
            </w:r>
          </w:p>
        </w:tc>
        <w:tc>
          <w:tcPr>
            <w:tcW w:w="338" w:type="pct"/>
            <w:vAlign w:val="center"/>
            <w:hideMark/>
          </w:tcPr>
          <w:p w14:paraId="6053995E" w14:textId="6B11D872" w:rsidR="000C0055" w:rsidRPr="00161DC7" w:rsidRDefault="000C0055" w:rsidP="00E47DB3">
            <w:pPr>
              <w:pStyle w:val="TableText"/>
            </w:pPr>
            <w:r w:rsidRPr="00161DC7">
              <w:t xml:space="preserve">ID </w:t>
            </w:r>
          </w:p>
        </w:tc>
        <w:tc>
          <w:tcPr>
            <w:tcW w:w="385" w:type="pct"/>
            <w:vAlign w:val="center"/>
            <w:hideMark/>
          </w:tcPr>
          <w:p w14:paraId="022FA2D0" w14:textId="5206B402" w:rsidR="000C0055" w:rsidRPr="00161DC7" w:rsidRDefault="000C0055" w:rsidP="00E47DB3">
            <w:pPr>
              <w:pStyle w:val="TableText"/>
            </w:pPr>
            <w:r w:rsidRPr="00161DC7">
              <w:t xml:space="preserve">2 </w:t>
            </w:r>
          </w:p>
        </w:tc>
        <w:tc>
          <w:tcPr>
            <w:tcW w:w="338" w:type="pct"/>
            <w:vAlign w:val="center"/>
            <w:hideMark/>
          </w:tcPr>
          <w:p w14:paraId="7885BC1B" w14:textId="072AE012" w:rsidR="000C0055" w:rsidRPr="00161DC7" w:rsidRDefault="000C0055" w:rsidP="00E47DB3">
            <w:pPr>
              <w:pStyle w:val="TableText"/>
            </w:pPr>
            <w:r w:rsidRPr="00161DC7">
              <w:t xml:space="preserve">NS </w:t>
            </w:r>
          </w:p>
        </w:tc>
        <w:tc>
          <w:tcPr>
            <w:tcW w:w="386" w:type="pct"/>
            <w:vAlign w:val="center"/>
          </w:tcPr>
          <w:p w14:paraId="3D8E6101" w14:textId="77777777" w:rsidR="000C0055" w:rsidRPr="00161DC7" w:rsidRDefault="000C0055" w:rsidP="00E47DB3">
            <w:pPr>
              <w:pStyle w:val="TableText"/>
            </w:pPr>
          </w:p>
        </w:tc>
        <w:tc>
          <w:tcPr>
            <w:tcW w:w="385" w:type="pct"/>
            <w:vAlign w:val="center"/>
          </w:tcPr>
          <w:p w14:paraId="1A2C4440" w14:textId="77777777" w:rsidR="000C0055" w:rsidRPr="00161DC7" w:rsidRDefault="000C0055" w:rsidP="00E47DB3">
            <w:pPr>
              <w:pStyle w:val="TableText"/>
            </w:pPr>
          </w:p>
        </w:tc>
        <w:tc>
          <w:tcPr>
            <w:tcW w:w="385" w:type="pct"/>
            <w:vAlign w:val="center"/>
          </w:tcPr>
          <w:p w14:paraId="2F42F968" w14:textId="77777777" w:rsidR="000C0055" w:rsidRPr="00161DC7" w:rsidRDefault="000C0055" w:rsidP="00E47DB3">
            <w:pPr>
              <w:pStyle w:val="TableText"/>
            </w:pPr>
          </w:p>
        </w:tc>
        <w:tc>
          <w:tcPr>
            <w:tcW w:w="674" w:type="pct"/>
            <w:vAlign w:val="center"/>
          </w:tcPr>
          <w:p w14:paraId="3766E06D" w14:textId="77777777" w:rsidR="000C0055" w:rsidRPr="00161DC7" w:rsidRDefault="000C0055" w:rsidP="00E47DB3">
            <w:pPr>
              <w:pStyle w:val="TableText"/>
            </w:pPr>
          </w:p>
        </w:tc>
        <w:tc>
          <w:tcPr>
            <w:tcW w:w="910" w:type="pct"/>
            <w:vAlign w:val="center"/>
          </w:tcPr>
          <w:p w14:paraId="00BC80AE" w14:textId="77777777" w:rsidR="000C0055" w:rsidRPr="00161DC7" w:rsidRDefault="000C0055" w:rsidP="00E47DB3">
            <w:pPr>
              <w:pStyle w:val="TableText"/>
            </w:pPr>
          </w:p>
        </w:tc>
      </w:tr>
      <w:tr w:rsidR="0046538C" w:rsidRPr="0046538C" w14:paraId="5CA92C41" w14:textId="77777777" w:rsidTr="00371FB3">
        <w:trPr>
          <w:cantSplit/>
        </w:trPr>
        <w:tc>
          <w:tcPr>
            <w:tcW w:w="912" w:type="pct"/>
            <w:vAlign w:val="center"/>
            <w:hideMark/>
          </w:tcPr>
          <w:p w14:paraId="78275F59" w14:textId="491EBFD6" w:rsidR="000C0055" w:rsidRPr="00161DC7" w:rsidRDefault="000C0055" w:rsidP="00E47DB3">
            <w:pPr>
              <w:pStyle w:val="TableText"/>
              <w:rPr>
                <w:sz w:val="24"/>
                <w:szCs w:val="24"/>
              </w:rPr>
            </w:pPr>
            <w:r w:rsidRPr="00161DC7">
              <w:t>Observation Result Status</w:t>
            </w:r>
            <w:r w:rsidRPr="00161DC7">
              <w:rPr>
                <w:sz w:val="24"/>
                <w:szCs w:val="24"/>
              </w:rPr>
              <w:t xml:space="preserve"> </w:t>
            </w:r>
          </w:p>
        </w:tc>
        <w:tc>
          <w:tcPr>
            <w:tcW w:w="288" w:type="pct"/>
            <w:vAlign w:val="center"/>
            <w:hideMark/>
          </w:tcPr>
          <w:p w14:paraId="1981DC4F" w14:textId="4166BF59" w:rsidR="000C0055" w:rsidRPr="00161DC7" w:rsidRDefault="000C0055" w:rsidP="00E47DB3">
            <w:pPr>
              <w:pStyle w:val="TableText"/>
              <w:rPr>
                <w:sz w:val="24"/>
                <w:szCs w:val="24"/>
              </w:rPr>
            </w:pPr>
            <w:r w:rsidRPr="00161DC7">
              <w:t>11</w:t>
            </w:r>
            <w:r w:rsidRPr="00161DC7">
              <w:rPr>
                <w:sz w:val="24"/>
                <w:szCs w:val="24"/>
              </w:rPr>
              <w:t xml:space="preserve"> </w:t>
            </w:r>
          </w:p>
        </w:tc>
        <w:tc>
          <w:tcPr>
            <w:tcW w:w="338" w:type="pct"/>
            <w:vAlign w:val="center"/>
            <w:hideMark/>
          </w:tcPr>
          <w:p w14:paraId="25ED89A9" w14:textId="0D62C547" w:rsidR="000C0055" w:rsidRPr="00161DC7" w:rsidRDefault="000C0055" w:rsidP="00E47DB3">
            <w:pPr>
              <w:pStyle w:val="TableText"/>
              <w:rPr>
                <w:sz w:val="24"/>
                <w:szCs w:val="24"/>
              </w:rPr>
            </w:pPr>
            <w:r w:rsidRPr="00161DC7">
              <w:t>ID</w:t>
            </w:r>
            <w:r w:rsidRPr="00161DC7">
              <w:rPr>
                <w:sz w:val="24"/>
                <w:szCs w:val="24"/>
              </w:rPr>
              <w:t xml:space="preserve"> </w:t>
            </w:r>
          </w:p>
        </w:tc>
        <w:tc>
          <w:tcPr>
            <w:tcW w:w="385" w:type="pct"/>
            <w:vAlign w:val="center"/>
            <w:hideMark/>
          </w:tcPr>
          <w:p w14:paraId="24C6CC66" w14:textId="558D0D4D" w:rsidR="000C0055" w:rsidRPr="00161DC7" w:rsidRDefault="000C0055" w:rsidP="00E47DB3">
            <w:pPr>
              <w:pStyle w:val="TableText"/>
              <w:rPr>
                <w:sz w:val="24"/>
                <w:szCs w:val="24"/>
              </w:rPr>
            </w:pPr>
            <w:r w:rsidRPr="00161DC7">
              <w:t>1</w:t>
            </w:r>
            <w:r w:rsidRPr="00161DC7">
              <w:rPr>
                <w:sz w:val="24"/>
                <w:szCs w:val="24"/>
              </w:rPr>
              <w:t xml:space="preserve"> </w:t>
            </w:r>
          </w:p>
        </w:tc>
        <w:tc>
          <w:tcPr>
            <w:tcW w:w="338" w:type="pct"/>
            <w:vAlign w:val="center"/>
            <w:hideMark/>
          </w:tcPr>
          <w:p w14:paraId="799C1AC6" w14:textId="16428482" w:rsidR="000C0055" w:rsidRPr="00161DC7" w:rsidRDefault="000C0055" w:rsidP="00E47DB3">
            <w:pPr>
              <w:pStyle w:val="TableText"/>
              <w:rPr>
                <w:sz w:val="24"/>
                <w:szCs w:val="24"/>
              </w:rPr>
            </w:pPr>
            <w:r w:rsidRPr="00161DC7">
              <w:t>R</w:t>
            </w:r>
            <w:r w:rsidRPr="00161DC7">
              <w:rPr>
                <w:sz w:val="24"/>
                <w:szCs w:val="24"/>
              </w:rPr>
              <w:t xml:space="preserve"> </w:t>
            </w:r>
          </w:p>
        </w:tc>
        <w:tc>
          <w:tcPr>
            <w:tcW w:w="386" w:type="pct"/>
            <w:vAlign w:val="center"/>
            <w:hideMark/>
          </w:tcPr>
          <w:p w14:paraId="74BC2732" w14:textId="511D453F" w:rsidR="000C0055" w:rsidRPr="00161DC7" w:rsidRDefault="000C0055" w:rsidP="00E47DB3">
            <w:pPr>
              <w:pStyle w:val="TableText"/>
              <w:rPr>
                <w:sz w:val="24"/>
                <w:szCs w:val="24"/>
              </w:rPr>
            </w:pPr>
            <w:r w:rsidRPr="00161DC7">
              <w:t>False</w:t>
            </w:r>
            <w:r w:rsidRPr="00161DC7">
              <w:rPr>
                <w:sz w:val="24"/>
                <w:szCs w:val="24"/>
              </w:rPr>
              <w:t xml:space="preserve"> </w:t>
            </w:r>
          </w:p>
        </w:tc>
        <w:tc>
          <w:tcPr>
            <w:tcW w:w="385" w:type="pct"/>
            <w:vAlign w:val="center"/>
            <w:hideMark/>
          </w:tcPr>
          <w:p w14:paraId="7138A05F" w14:textId="0B659B00" w:rsidR="000C0055" w:rsidRPr="00161DC7" w:rsidRDefault="000C0055" w:rsidP="00E47DB3">
            <w:pPr>
              <w:pStyle w:val="TableText"/>
              <w:rPr>
                <w:sz w:val="24"/>
                <w:szCs w:val="24"/>
              </w:rPr>
            </w:pPr>
            <w:r w:rsidRPr="00161DC7">
              <w:t>True</w:t>
            </w:r>
            <w:r w:rsidRPr="00161DC7">
              <w:rPr>
                <w:sz w:val="24"/>
                <w:szCs w:val="24"/>
              </w:rPr>
              <w:t xml:space="preserve"> </w:t>
            </w:r>
          </w:p>
        </w:tc>
        <w:tc>
          <w:tcPr>
            <w:tcW w:w="385" w:type="pct"/>
            <w:vAlign w:val="center"/>
            <w:hideMark/>
          </w:tcPr>
          <w:p w14:paraId="246D5C6B" w14:textId="6CD4505E" w:rsidR="000C0055" w:rsidRPr="00161DC7" w:rsidRDefault="000C0055" w:rsidP="00E47DB3">
            <w:pPr>
              <w:pStyle w:val="TableText"/>
              <w:rPr>
                <w:sz w:val="24"/>
                <w:szCs w:val="24"/>
              </w:rPr>
            </w:pPr>
            <w:r w:rsidRPr="00161DC7">
              <w:t>0085</w:t>
            </w:r>
            <w:r w:rsidRPr="00161DC7">
              <w:rPr>
                <w:sz w:val="24"/>
                <w:szCs w:val="24"/>
              </w:rPr>
              <w:t xml:space="preserve"> </w:t>
            </w:r>
          </w:p>
        </w:tc>
        <w:tc>
          <w:tcPr>
            <w:tcW w:w="674" w:type="pct"/>
            <w:vAlign w:val="center"/>
            <w:hideMark/>
          </w:tcPr>
          <w:p w14:paraId="127F2ABF" w14:textId="5ADB5DBC" w:rsidR="000C0055" w:rsidRPr="00161DC7" w:rsidRDefault="000C0055" w:rsidP="00E47DB3">
            <w:pPr>
              <w:pStyle w:val="TableText"/>
              <w:rPr>
                <w:sz w:val="24"/>
                <w:szCs w:val="24"/>
              </w:rPr>
            </w:pPr>
            <w:r w:rsidRPr="00161DC7">
              <w:t>F</w:t>
            </w:r>
            <w:r w:rsidRPr="00161DC7">
              <w:rPr>
                <w:sz w:val="24"/>
                <w:szCs w:val="24"/>
              </w:rPr>
              <w:t xml:space="preserve"> </w:t>
            </w:r>
          </w:p>
        </w:tc>
        <w:tc>
          <w:tcPr>
            <w:tcW w:w="910" w:type="pct"/>
            <w:vAlign w:val="center"/>
          </w:tcPr>
          <w:p w14:paraId="3397ABDE" w14:textId="77777777" w:rsidR="000C0055" w:rsidRPr="00161DC7" w:rsidRDefault="000C0055" w:rsidP="00E47DB3">
            <w:pPr>
              <w:pStyle w:val="TableText"/>
            </w:pPr>
            <w:r w:rsidRPr="00161DC7">
              <w:t>This is always “F”</w:t>
            </w:r>
          </w:p>
        </w:tc>
      </w:tr>
      <w:tr w:rsidR="0046538C" w:rsidRPr="0046538C" w14:paraId="57243261" w14:textId="77777777" w:rsidTr="00371FB3">
        <w:trPr>
          <w:cantSplit/>
        </w:trPr>
        <w:tc>
          <w:tcPr>
            <w:tcW w:w="912" w:type="pct"/>
            <w:vAlign w:val="center"/>
            <w:hideMark/>
          </w:tcPr>
          <w:p w14:paraId="611393D3" w14:textId="778D17B6" w:rsidR="000C0055" w:rsidRPr="00161DC7" w:rsidRDefault="000C0055" w:rsidP="00E47DB3">
            <w:pPr>
              <w:pStyle w:val="TableText"/>
            </w:pPr>
            <w:r w:rsidRPr="00161DC7">
              <w:t xml:space="preserve">Effective Date of Reference Range Values </w:t>
            </w:r>
          </w:p>
        </w:tc>
        <w:tc>
          <w:tcPr>
            <w:tcW w:w="288" w:type="pct"/>
            <w:vAlign w:val="center"/>
            <w:hideMark/>
          </w:tcPr>
          <w:p w14:paraId="471AFA2A" w14:textId="1FC767D1" w:rsidR="000C0055" w:rsidRPr="00161DC7" w:rsidRDefault="000C0055" w:rsidP="00E47DB3">
            <w:pPr>
              <w:pStyle w:val="TableText"/>
            </w:pPr>
            <w:r w:rsidRPr="00161DC7">
              <w:t xml:space="preserve">12 </w:t>
            </w:r>
          </w:p>
        </w:tc>
        <w:tc>
          <w:tcPr>
            <w:tcW w:w="338" w:type="pct"/>
            <w:vAlign w:val="center"/>
            <w:hideMark/>
          </w:tcPr>
          <w:p w14:paraId="70FC0867" w14:textId="09AECBD9" w:rsidR="000C0055" w:rsidRPr="00161DC7" w:rsidRDefault="000C0055" w:rsidP="00E47DB3">
            <w:pPr>
              <w:pStyle w:val="TableText"/>
            </w:pPr>
            <w:r w:rsidRPr="00161DC7">
              <w:t xml:space="preserve">TS </w:t>
            </w:r>
          </w:p>
        </w:tc>
        <w:tc>
          <w:tcPr>
            <w:tcW w:w="385" w:type="pct"/>
            <w:vAlign w:val="center"/>
            <w:hideMark/>
          </w:tcPr>
          <w:p w14:paraId="0FDB4DE2" w14:textId="4C3D2002" w:rsidR="000C0055" w:rsidRPr="00161DC7" w:rsidRDefault="000C0055" w:rsidP="00E47DB3">
            <w:pPr>
              <w:pStyle w:val="TableText"/>
            </w:pPr>
            <w:r w:rsidRPr="00161DC7">
              <w:t xml:space="preserve">26 </w:t>
            </w:r>
          </w:p>
        </w:tc>
        <w:tc>
          <w:tcPr>
            <w:tcW w:w="338" w:type="pct"/>
            <w:vAlign w:val="center"/>
            <w:hideMark/>
          </w:tcPr>
          <w:p w14:paraId="6B479152" w14:textId="404AED6A" w:rsidR="000C0055" w:rsidRPr="00161DC7" w:rsidRDefault="000C0055" w:rsidP="00E47DB3">
            <w:pPr>
              <w:pStyle w:val="TableText"/>
            </w:pPr>
            <w:r w:rsidRPr="00161DC7">
              <w:t xml:space="preserve">NS </w:t>
            </w:r>
          </w:p>
        </w:tc>
        <w:tc>
          <w:tcPr>
            <w:tcW w:w="386" w:type="pct"/>
            <w:vAlign w:val="center"/>
          </w:tcPr>
          <w:p w14:paraId="339ED5CD" w14:textId="77777777" w:rsidR="000C0055" w:rsidRPr="00161DC7" w:rsidRDefault="000C0055" w:rsidP="00E47DB3">
            <w:pPr>
              <w:pStyle w:val="TableText"/>
            </w:pPr>
          </w:p>
        </w:tc>
        <w:tc>
          <w:tcPr>
            <w:tcW w:w="385" w:type="pct"/>
            <w:vAlign w:val="center"/>
          </w:tcPr>
          <w:p w14:paraId="6F7CD93C" w14:textId="77777777" w:rsidR="000C0055" w:rsidRPr="00161DC7" w:rsidRDefault="000C0055" w:rsidP="00E47DB3">
            <w:pPr>
              <w:pStyle w:val="TableText"/>
            </w:pPr>
          </w:p>
        </w:tc>
        <w:tc>
          <w:tcPr>
            <w:tcW w:w="385" w:type="pct"/>
            <w:vAlign w:val="center"/>
          </w:tcPr>
          <w:p w14:paraId="23A6C2BE" w14:textId="77777777" w:rsidR="000C0055" w:rsidRPr="00161DC7" w:rsidRDefault="000C0055" w:rsidP="00E47DB3">
            <w:pPr>
              <w:pStyle w:val="TableText"/>
            </w:pPr>
          </w:p>
        </w:tc>
        <w:tc>
          <w:tcPr>
            <w:tcW w:w="674" w:type="pct"/>
            <w:vAlign w:val="center"/>
          </w:tcPr>
          <w:p w14:paraId="4F89B4E3" w14:textId="77777777" w:rsidR="000C0055" w:rsidRPr="00161DC7" w:rsidRDefault="000C0055" w:rsidP="00E47DB3">
            <w:pPr>
              <w:pStyle w:val="TableText"/>
            </w:pPr>
          </w:p>
        </w:tc>
        <w:tc>
          <w:tcPr>
            <w:tcW w:w="910" w:type="pct"/>
            <w:vAlign w:val="center"/>
          </w:tcPr>
          <w:p w14:paraId="70ED3557" w14:textId="77777777" w:rsidR="000C0055" w:rsidRPr="00161DC7" w:rsidRDefault="000C0055" w:rsidP="00E47DB3">
            <w:pPr>
              <w:pStyle w:val="TableText"/>
            </w:pPr>
          </w:p>
        </w:tc>
      </w:tr>
      <w:tr w:rsidR="0046538C" w:rsidRPr="0046538C" w14:paraId="3E46C7DD" w14:textId="77777777" w:rsidTr="00371FB3">
        <w:trPr>
          <w:cantSplit/>
        </w:trPr>
        <w:tc>
          <w:tcPr>
            <w:tcW w:w="912" w:type="pct"/>
            <w:vAlign w:val="center"/>
            <w:hideMark/>
          </w:tcPr>
          <w:p w14:paraId="22ADA31C" w14:textId="19FBD99E" w:rsidR="000C0055" w:rsidRPr="00161DC7" w:rsidRDefault="000C0055" w:rsidP="00E47DB3">
            <w:pPr>
              <w:pStyle w:val="TableText"/>
            </w:pPr>
            <w:r w:rsidRPr="00161DC7">
              <w:t xml:space="preserve">User Defined Access Checks </w:t>
            </w:r>
          </w:p>
        </w:tc>
        <w:tc>
          <w:tcPr>
            <w:tcW w:w="288" w:type="pct"/>
            <w:vAlign w:val="center"/>
            <w:hideMark/>
          </w:tcPr>
          <w:p w14:paraId="7A5723EA" w14:textId="1B2A3D74" w:rsidR="000C0055" w:rsidRPr="00161DC7" w:rsidRDefault="000C0055" w:rsidP="00E47DB3">
            <w:pPr>
              <w:pStyle w:val="TableText"/>
            </w:pPr>
            <w:r w:rsidRPr="00161DC7">
              <w:t xml:space="preserve">13 </w:t>
            </w:r>
          </w:p>
        </w:tc>
        <w:tc>
          <w:tcPr>
            <w:tcW w:w="338" w:type="pct"/>
            <w:vAlign w:val="center"/>
            <w:hideMark/>
          </w:tcPr>
          <w:p w14:paraId="7C09B16E" w14:textId="7554232F" w:rsidR="000C0055" w:rsidRPr="00161DC7" w:rsidRDefault="000C0055" w:rsidP="00E47DB3">
            <w:pPr>
              <w:pStyle w:val="TableText"/>
            </w:pPr>
            <w:r w:rsidRPr="00161DC7">
              <w:t xml:space="preserve">ST </w:t>
            </w:r>
          </w:p>
        </w:tc>
        <w:tc>
          <w:tcPr>
            <w:tcW w:w="385" w:type="pct"/>
            <w:vAlign w:val="center"/>
            <w:hideMark/>
          </w:tcPr>
          <w:p w14:paraId="1AE8B8AE" w14:textId="4401F9E3" w:rsidR="000C0055" w:rsidRPr="00161DC7" w:rsidRDefault="000C0055" w:rsidP="00E47DB3">
            <w:pPr>
              <w:pStyle w:val="TableText"/>
            </w:pPr>
            <w:r w:rsidRPr="00161DC7">
              <w:t xml:space="preserve">20 </w:t>
            </w:r>
          </w:p>
        </w:tc>
        <w:tc>
          <w:tcPr>
            <w:tcW w:w="338" w:type="pct"/>
            <w:vAlign w:val="center"/>
            <w:hideMark/>
          </w:tcPr>
          <w:p w14:paraId="6D01BE74" w14:textId="1018D8A9" w:rsidR="000C0055" w:rsidRPr="00161DC7" w:rsidRDefault="000C0055" w:rsidP="00E47DB3">
            <w:pPr>
              <w:pStyle w:val="TableText"/>
            </w:pPr>
            <w:r w:rsidRPr="00161DC7">
              <w:t xml:space="preserve">NS </w:t>
            </w:r>
          </w:p>
        </w:tc>
        <w:tc>
          <w:tcPr>
            <w:tcW w:w="386" w:type="pct"/>
            <w:vAlign w:val="center"/>
          </w:tcPr>
          <w:p w14:paraId="76F460C6" w14:textId="77777777" w:rsidR="000C0055" w:rsidRPr="00161DC7" w:rsidRDefault="000C0055" w:rsidP="00E47DB3">
            <w:pPr>
              <w:pStyle w:val="TableText"/>
            </w:pPr>
          </w:p>
        </w:tc>
        <w:tc>
          <w:tcPr>
            <w:tcW w:w="385" w:type="pct"/>
            <w:vAlign w:val="center"/>
          </w:tcPr>
          <w:p w14:paraId="183176DB" w14:textId="77777777" w:rsidR="000C0055" w:rsidRPr="00161DC7" w:rsidRDefault="000C0055" w:rsidP="00E47DB3">
            <w:pPr>
              <w:pStyle w:val="TableText"/>
            </w:pPr>
          </w:p>
        </w:tc>
        <w:tc>
          <w:tcPr>
            <w:tcW w:w="385" w:type="pct"/>
            <w:vAlign w:val="center"/>
          </w:tcPr>
          <w:p w14:paraId="3CA96AD4" w14:textId="77777777" w:rsidR="000C0055" w:rsidRPr="00161DC7" w:rsidRDefault="000C0055" w:rsidP="00E47DB3">
            <w:pPr>
              <w:pStyle w:val="TableText"/>
            </w:pPr>
          </w:p>
        </w:tc>
        <w:tc>
          <w:tcPr>
            <w:tcW w:w="674" w:type="pct"/>
            <w:vAlign w:val="center"/>
          </w:tcPr>
          <w:p w14:paraId="4A74147E" w14:textId="77777777" w:rsidR="000C0055" w:rsidRPr="00161DC7" w:rsidRDefault="000C0055" w:rsidP="00E47DB3">
            <w:pPr>
              <w:pStyle w:val="TableText"/>
            </w:pPr>
          </w:p>
        </w:tc>
        <w:tc>
          <w:tcPr>
            <w:tcW w:w="910" w:type="pct"/>
            <w:vAlign w:val="center"/>
          </w:tcPr>
          <w:p w14:paraId="6242F891" w14:textId="77777777" w:rsidR="000C0055" w:rsidRPr="00161DC7" w:rsidRDefault="000C0055" w:rsidP="00E47DB3">
            <w:pPr>
              <w:pStyle w:val="TableText"/>
            </w:pPr>
          </w:p>
        </w:tc>
      </w:tr>
      <w:tr w:rsidR="0046538C" w:rsidRPr="0046538C" w14:paraId="191AE366" w14:textId="77777777" w:rsidTr="00371FB3">
        <w:trPr>
          <w:cantSplit/>
        </w:trPr>
        <w:tc>
          <w:tcPr>
            <w:tcW w:w="912" w:type="pct"/>
            <w:vAlign w:val="center"/>
            <w:hideMark/>
          </w:tcPr>
          <w:p w14:paraId="3C6E466C" w14:textId="365238FB" w:rsidR="000C0055" w:rsidRPr="00161DC7" w:rsidRDefault="000C0055" w:rsidP="00E47DB3">
            <w:pPr>
              <w:pStyle w:val="TableText"/>
            </w:pPr>
            <w:r w:rsidRPr="00161DC7">
              <w:t xml:space="preserve">Date/Time of the Observation </w:t>
            </w:r>
          </w:p>
        </w:tc>
        <w:tc>
          <w:tcPr>
            <w:tcW w:w="288" w:type="pct"/>
            <w:vAlign w:val="center"/>
            <w:hideMark/>
          </w:tcPr>
          <w:p w14:paraId="6D906E9B" w14:textId="1A6BFC71" w:rsidR="000C0055" w:rsidRPr="00161DC7" w:rsidRDefault="000C0055" w:rsidP="00E47DB3">
            <w:pPr>
              <w:pStyle w:val="TableText"/>
            </w:pPr>
            <w:r w:rsidRPr="00161DC7">
              <w:t xml:space="preserve">14 </w:t>
            </w:r>
          </w:p>
        </w:tc>
        <w:tc>
          <w:tcPr>
            <w:tcW w:w="338" w:type="pct"/>
            <w:vAlign w:val="center"/>
            <w:hideMark/>
          </w:tcPr>
          <w:p w14:paraId="58F01430" w14:textId="5A355B24" w:rsidR="000C0055" w:rsidRPr="00161DC7" w:rsidRDefault="000C0055" w:rsidP="00E47DB3">
            <w:pPr>
              <w:pStyle w:val="TableText"/>
            </w:pPr>
            <w:r w:rsidRPr="00161DC7">
              <w:t xml:space="preserve">TS </w:t>
            </w:r>
          </w:p>
        </w:tc>
        <w:tc>
          <w:tcPr>
            <w:tcW w:w="385" w:type="pct"/>
            <w:vAlign w:val="center"/>
            <w:hideMark/>
          </w:tcPr>
          <w:p w14:paraId="0D43543A" w14:textId="43C47A49" w:rsidR="000C0055" w:rsidRPr="00161DC7" w:rsidRDefault="000C0055" w:rsidP="00E47DB3">
            <w:pPr>
              <w:pStyle w:val="TableText"/>
            </w:pPr>
            <w:r w:rsidRPr="00161DC7">
              <w:t xml:space="preserve">26 </w:t>
            </w:r>
          </w:p>
        </w:tc>
        <w:tc>
          <w:tcPr>
            <w:tcW w:w="338" w:type="pct"/>
            <w:vAlign w:val="center"/>
            <w:hideMark/>
          </w:tcPr>
          <w:p w14:paraId="6B02DFED" w14:textId="4170255B" w:rsidR="000C0055" w:rsidRPr="00161DC7" w:rsidRDefault="000C0055" w:rsidP="00E47DB3">
            <w:pPr>
              <w:pStyle w:val="TableText"/>
            </w:pPr>
            <w:r w:rsidRPr="00161DC7">
              <w:t xml:space="preserve">NS </w:t>
            </w:r>
          </w:p>
        </w:tc>
        <w:tc>
          <w:tcPr>
            <w:tcW w:w="386" w:type="pct"/>
            <w:vAlign w:val="center"/>
          </w:tcPr>
          <w:p w14:paraId="68558367" w14:textId="77777777" w:rsidR="000C0055" w:rsidRPr="00161DC7" w:rsidRDefault="000C0055" w:rsidP="00E47DB3">
            <w:pPr>
              <w:pStyle w:val="TableText"/>
            </w:pPr>
          </w:p>
        </w:tc>
        <w:tc>
          <w:tcPr>
            <w:tcW w:w="385" w:type="pct"/>
            <w:vAlign w:val="center"/>
          </w:tcPr>
          <w:p w14:paraId="339EED72" w14:textId="77777777" w:rsidR="000C0055" w:rsidRPr="00161DC7" w:rsidRDefault="000C0055" w:rsidP="00E47DB3">
            <w:pPr>
              <w:pStyle w:val="TableText"/>
            </w:pPr>
          </w:p>
        </w:tc>
        <w:tc>
          <w:tcPr>
            <w:tcW w:w="385" w:type="pct"/>
            <w:vAlign w:val="center"/>
          </w:tcPr>
          <w:p w14:paraId="7307FEE2" w14:textId="77777777" w:rsidR="000C0055" w:rsidRPr="00161DC7" w:rsidRDefault="000C0055" w:rsidP="00E47DB3">
            <w:pPr>
              <w:pStyle w:val="TableText"/>
            </w:pPr>
          </w:p>
        </w:tc>
        <w:tc>
          <w:tcPr>
            <w:tcW w:w="674" w:type="pct"/>
            <w:vAlign w:val="center"/>
          </w:tcPr>
          <w:p w14:paraId="14CA2774" w14:textId="77777777" w:rsidR="000C0055" w:rsidRPr="00161DC7" w:rsidRDefault="000C0055" w:rsidP="00E47DB3">
            <w:pPr>
              <w:pStyle w:val="TableText"/>
            </w:pPr>
          </w:p>
        </w:tc>
        <w:tc>
          <w:tcPr>
            <w:tcW w:w="910" w:type="pct"/>
            <w:vAlign w:val="center"/>
          </w:tcPr>
          <w:p w14:paraId="2A5850A7" w14:textId="77777777" w:rsidR="000C0055" w:rsidRPr="00161DC7" w:rsidRDefault="000C0055" w:rsidP="00E47DB3">
            <w:pPr>
              <w:pStyle w:val="TableText"/>
            </w:pPr>
          </w:p>
        </w:tc>
      </w:tr>
      <w:tr w:rsidR="0046538C" w:rsidRPr="0046538C" w14:paraId="396412D2" w14:textId="77777777" w:rsidTr="00371FB3">
        <w:trPr>
          <w:cantSplit/>
        </w:trPr>
        <w:tc>
          <w:tcPr>
            <w:tcW w:w="912" w:type="pct"/>
            <w:vAlign w:val="center"/>
            <w:hideMark/>
          </w:tcPr>
          <w:p w14:paraId="37927388" w14:textId="0782D4F3" w:rsidR="000C0055" w:rsidRPr="00161DC7" w:rsidRDefault="000C0055" w:rsidP="00E47DB3">
            <w:pPr>
              <w:pStyle w:val="TableText"/>
            </w:pPr>
            <w:r w:rsidRPr="00161DC7">
              <w:t xml:space="preserve">Producer's Reference </w:t>
            </w:r>
          </w:p>
        </w:tc>
        <w:tc>
          <w:tcPr>
            <w:tcW w:w="288" w:type="pct"/>
            <w:vAlign w:val="center"/>
            <w:hideMark/>
          </w:tcPr>
          <w:p w14:paraId="0866FA15" w14:textId="7051E659" w:rsidR="000C0055" w:rsidRPr="00161DC7" w:rsidRDefault="000C0055" w:rsidP="00E47DB3">
            <w:pPr>
              <w:pStyle w:val="TableText"/>
            </w:pPr>
            <w:r w:rsidRPr="00161DC7">
              <w:t xml:space="preserve">15 </w:t>
            </w:r>
          </w:p>
        </w:tc>
        <w:tc>
          <w:tcPr>
            <w:tcW w:w="338" w:type="pct"/>
            <w:vAlign w:val="center"/>
            <w:hideMark/>
          </w:tcPr>
          <w:p w14:paraId="7194AAA7" w14:textId="1DA92C7C" w:rsidR="000C0055" w:rsidRPr="00161DC7" w:rsidRDefault="000C0055" w:rsidP="00E47DB3">
            <w:pPr>
              <w:pStyle w:val="TableText"/>
            </w:pPr>
            <w:r w:rsidRPr="00161DC7">
              <w:t xml:space="preserve">CE </w:t>
            </w:r>
          </w:p>
        </w:tc>
        <w:tc>
          <w:tcPr>
            <w:tcW w:w="385" w:type="pct"/>
            <w:vAlign w:val="center"/>
            <w:hideMark/>
          </w:tcPr>
          <w:p w14:paraId="6F63BD41" w14:textId="1F46A5CB" w:rsidR="000C0055" w:rsidRPr="00161DC7" w:rsidRDefault="000C0055" w:rsidP="00E47DB3">
            <w:pPr>
              <w:pStyle w:val="TableText"/>
            </w:pPr>
            <w:r w:rsidRPr="00161DC7">
              <w:t xml:space="preserve">483 </w:t>
            </w:r>
          </w:p>
        </w:tc>
        <w:tc>
          <w:tcPr>
            <w:tcW w:w="338" w:type="pct"/>
            <w:vAlign w:val="center"/>
            <w:hideMark/>
          </w:tcPr>
          <w:p w14:paraId="606058BA" w14:textId="311DF254" w:rsidR="000C0055" w:rsidRPr="00161DC7" w:rsidRDefault="000C0055" w:rsidP="00E47DB3">
            <w:pPr>
              <w:pStyle w:val="TableText"/>
            </w:pPr>
            <w:r w:rsidRPr="00161DC7">
              <w:t xml:space="preserve">NS </w:t>
            </w:r>
          </w:p>
        </w:tc>
        <w:tc>
          <w:tcPr>
            <w:tcW w:w="386" w:type="pct"/>
            <w:vAlign w:val="center"/>
          </w:tcPr>
          <w:p w14:paraId="6B38C9FC" w14:textId="77777777" w:rsidR="000C0055" w:rsidRPr="00161DC7" w:rsidRDefault="000C0055" w:rsidP="00E47DB3">
            <w:pPr>
              <w:pStyle w:val="TableText"/>
            </w:pPr>
          </w:p>
        </w:tc>
        <w:tc>
          <w:tcPr>
            <w:tcW w:w="385" w:type="pct"/>
            <w:vAlign w:val="center"/>
          </w:tcPr>
          <w:p w14:paraId="7CA9B065" w14:textId="77777777" w:rsidR="000C0055" w:rsidRPr="00161DC7" w:rsidRDefault="000C0055" w:rsidP="00E47DB3">
            <w:pPr>
              <w:pStyle w:val="TableText"/>
            </w:pPr>
          </w:p>
        </w:tc>
        <w:tc>
          <w:tcPr>
            <w:tcW w:w="385" w:type="pct"/>
            <w:vAlign w:val="center"/>
          </w:tcPr>
          <w:p w14:paraId="14E1099B" w14:textId="77777777" w:rsidR="000C0055" w:rsidRPr="00161DC7" w:rsidRDefault="000C0055" w:rsidP="00E47DB3">
            <w:pPr>
              <w:pStyle w:val="TableText"/>
            </w:pPr>
          </w:p>
        </w:tc>
        <w:tc>
          <w:tcPr>
            <w:tcW w:w="674" w:type="pct"/>
            <w:vAlign w:val="center"/>
          </w:tcPr>
          <w:p w14:paraId="183A3CFA" w14:textId="77777777" w:rsidR="000C0055" w:rsidRPr="00161DC7" w:rsidRDefault="000C0055" w:rsidP="00E47DB3">
            <w:pPr>
              <w:pStyle w:val="TableText"/>
            </w:pPr>
          </w:p>
        </w:tc>
        <w:tc>
          <w:tcPr>
            <w:tcW w:w="910" w:type="pct"/>
            <w:vAlign w:val="center"/>
          </w:tcPr>
          <w:p w14:paraId="0D42091B" w14:textId="77777777" w:rsidR="000C0055" w:rsidRPr="00161DC7" w:rsidRDefault="000C0055" w:rsidP="00E47DB3">
            <w:pPr>
              <w:pStyle w:val="TableText"/>
            </w:pPr>
          </w:p>
        </w:tc>
      </w:tr>
      <w:tr w:rsidR="0046538C" w:rsidRPr="0046538C" w14:paraId="7DC5C65F" w14:textId="77777777" w:rsidTr="00371FB3">
        <w:trPr>
          <w:cantSplit/>
        </w:trPr>
        <w:tc>
          <w:tcPr>
            <w:tcW w:w="912" w:type="pct"/>
            <w:vAlign w:val="center"/>
            <w:hideMark/>
          </w:tcPr>
          <w:p w14:paraId="4F32DD1A" w14:textId="35B77083" w:rsidR="000C0055" w:rsidRPr="00161DC7" w:rsidRDefault="000C0055" w:rsidP="00E47DB3">
            <w:pPr>
              <w:pStyle w:val="TableText"/>
            </w:pPr>
            <w:r w:rsidRPr="00161DC7">
              <w:t xml:space="preserve">Responsible Observer </w:t>
            </w:r>
          </w:p>
        </w:tc>
        <w:tc>
          <w:tcPr>
            <w:tcW w:w="288" w:type="pct"/>
            <w:vAlign w:val="center"/>
            <w:hideMark/>
          </w:tcPr>
          <w:p w14:paraId="6D590DFA" w14:textId="6FA43201" w:rsidR="000C0055" w:rsidRPr="00161DC7" w:rsidRDefault="000C0055" w:rsidP="00E47DB3">
            <w:pPr>
              <w:pStyle w:val="TableText"/>
            </w:pPr>
            <w:r w:rsidRPr="00161DC7">
              <w:t xml:space="preserve">16 </w:t>
            </w:r>
          </w:p>
        </w:tc>
        <w:tc>
          <w:tcPr>
            <w:tcW w:w="338" w:type="pct"/>
            <w:vAlign w:val="center"/>
            <w:hideMark/>
          </w:tcPr>
          <w:p w14:paraId="0C7A205E" w14:textId="11937A27" w:rsidR="000C0055" w:rsidRPr="00161DC7" w:rsidRDefault="000C0055" w:rsidP="00E47DB3">
            <w:pPr>
              <w:pStyle w:val="TableText"/>
            </w:pPr>
            <w:r w:rsidRPr="00161DC7">
              <w:t xml:space="preserve">XCN </w:t>
            </w:r>
          </w:p>
        </w:tc>
        <w:tc>
          <w:tcPr>
            <w:tcW w:w="385" w:type="pct"/>
            <w:vAlign w:val="center"/>
            <w:hideMark/>
          </w:tcPr>
          <w:p w14:paraId="44386308" w14:textId="664F69E1" w:rsidR="000C0055" w:rsidRPr="00161DC7" w:rsidRDefault="000C0055" w:rsidP="00E47DB3">
            <w:pPr>
              <w:pStyle w:val="TableText"/>
            </w:pPr>
            <w:r w:rsidRPr="00161DC7">
              <w:t xml:space="preserve">2930 </w:t>
            </w:r>
          </w:p>
        </w:tc>
        <w:tc>
          <w:tcPr>
            <w:tcW w:w="338" w:type="pct"/>
            <w:vAlign w:val="center"/>
            <w:hideMark/>
          </w:tcPr>
          <w:p w14:paraId="423BFC2D" w14:textId="30DC78A7" w:rsidR="000C0055" w:rsidRPr="00161DC7" w:rsidRDefault="000C0055" w:rsidP="00E47DB3">
            <w:pPr>
              <w:pStyle w:val="TableText"/>
            </w:pPr>
            <w:r w:rsidRPr="00161DC7">
              <w:t xml:space="preserve">NS </w:t>
            </w:r>
          </w:p>
        </w:tc>
        <w:tc>
          <w:tcPr>
            <w:tcW w:w="386" w:type="pct"/>
            <w:vAlign w:val="center"/>
          </w:tcPr>
          <w:p w14:paraId="12463520" w14:textId="77777777" w:rsidR="000C0055" w:rsidRPr="00161DC7" w:rsidRDefault="000C0055" w:rsidP="00E47DB3">
            <w:pPr>
              <w:pStyle w:val="TableText"/>
            </w:pPr>
          </w:p>
        </w:tc>
        <w:tc>
          <w:tcPr>
            <w:tcW w:w="385" w:type="pct"/>
            <w:vAlign w:val="center"/>
          </w:tcPr>
          <w:p w14:paraId="2A70B9E2" w14:textId="77777777" w:rsidR="000C0055" w:rsidRPr="00161DC7" w:rsidRDefault="000C0055" w:rsidP="00E47DB3">
            <w:pPr>
              <w:pStyle w:val="TableText"/>
            </w:pPr>
          </w:p>
        </w:tc>
        <w:tc>
          <w:tcPr>
            <w:tcW w:w="385" w:type="pct"/>
            <w:vAlign w:val="center"/>
          </w:tcPr>
          <w:p w14:paraId="4197E1DA" w14:textId="77777777" w:rsidR="000C0055" w:rsidRPr="00161DC7" w:rsidRDefault="000C0055" w:rsidP="00E47DB3">
            <w:pPr>
              <w:pStyle w:val="TableText"/>
            </w:pPr>
          </w:p>
        </w:tc>
        <w:tc>
          <w:tcPr>
            <w:tcW w:w="674" w:type="pct"/>
            <w:vAlign w:val="center"/>
          </w:tcPr>
          <w:p w14:paraId="7AC03E5C" w14:textId="77777777" w:rsidR="000C0055" w:rsidRPr="00161DC7" w:rsidRDefault="000C0055" w:rsidP="00E47DB3">
            <w:pPr>
              <w:pStyle w:val="TableText"/>
            </w:pPr>
          </w:p>
        </w:tc>
        <w:tc>
          <w:tcPr>
            <w:tcW w:w="910" w:type="pct"/>
            <w:vAlign w:val="center"/>
          </w:tcPr>
          <w:p w14:paraId="3C254B47" w14:textId="77777777" w:rsidR="000C0055" w:rsidRPr="00161DC7" w:rsidRDefault="000C0055" w:rsidP="00E47DB3">
            <w:pPr>
              <w:pStyle w:val="TableText"/>
            </w:pPr>
          </w:p>
        </w:tc>
      </w:tr>
      <w:tr w:rsidR="0046538C" w:rsidRPr="0046538C" w14:paraId="7191E1AB" w14:textId="77777777" w:rsidTr="00371FB3">
        <w:trPr>
          <w:cantSplit/>
        </w:trPr>
        <w:tc>
          <w:tcPr>
            <w:tcW w:w="912" w:type="pct"/>
            <w:vAlign w:val="center"/>
            <w:hideMark/>
          </w:tcPr>
          <w:p w14:paraId="275813B6" w14:textId="247BD1B4" w:rsidR="000C0055" w:rsidRPr="00161DC7" w:rsidRDefault="000C0055" w:rsidP="00E47DB3">
            <w:pPr>
              <w:pStyle w:val="TableText"/>
            </w:pPr>
            <w:r w:rsidRPr="00161DC7">
              <w:t xml:space="preserve">Observation Method </w:t>
            </w:r>
          </w:p>
        </w:tc>
        <w:tc>
          <w:tcPr>
            <w:tcW w:w="288" w:type="pct"/>
            <w:vAlign w:val="center"/>
            <w:hideMark/>
          </w:tcPr>
          <w:p w14:paraId="78F907DA" w14:textId="5CABC867" w:rsidR="000C0055" w:rsidRPr="00161DC7" w:rsidRDefault="000C0055" w:rsidP="00E47DB3">
            <w:pPr>
              <w:pStyle w:val="TableText"/>
            </w:pPr>
            <w:r w:rsidRPr="00161DC7">
              <w:t xml:space="preserve">17 </w:t>
            </w:r>
          </w:p>
        </w:tc>
        <w:tc>
          <w:tcPr>
            <w:tcW w:w="338" w:type="pct"/>
            <w:vAlign w:val="center"/>
            <w:hideMark/>
          </w:tcPr>
          <w:p w14:paraId="04AF3521" w14:textId="74A443AE" w:rsidR="000C0055" w:rsidRPr="00161DC7" w:rsidRDefault="000C0055" w:rsidP="00E47DB3">
            <w:pPr>
              <w:pStyle w:val="TableText"/>
            </w:pPr>
            <w:r w:rsidRPr="00161DC7">
              <w:t xml:space="preserve">CE </w:t>
            </w:r>
          </w:p>
        </w:tc>
        <w:tc>
          <w:tcPr>
            <w:tcW w:w="385" w:type="pct"/>
            <w:vAlign w:val="center"/>
            <w:hideMark/>
          </w:tcPr>
          <w:p w14:paraId="5095DB13" w14:textId="1BB00058" w:rsidR="000C0055" w:rsidRPr="00161DC7" w:rsidRDefault="000C0055" w:rsidP="00E47DB3">
            <w:pPr>
              <w:pStyle w:val="TableText"/>
            </w:pPr>
            <w:r w:rsidRPr="00161DC7">
              <w:t xml:space="preserve">483 </w:t>
            </w:r>
          </w:p>
        </w:tc>
        <w:tc>
          <w:tcPr>
            <w:tcW w:w="338" w:type="pct"/>
            <w:vAlign w:val="center"/>
            <w:hideMark/>
          </w:tcPr>
          <w:p w14:paraId="20024890" w14:textId="7B8F19BE" w:rsidR="000C0055" w:rsidRPr="00161DC7" w:rsidRDefault="000C0055" w:rsidP="00E47DB3">
            <w:pPr>
              <w:pStyle w:val="TableText"/>
            </w:pPr>
            <w:r w:rsidRPr="00161DC7">
              <w:t xml:space="preserve">NS </w:t>
            </w:r>
          </w:p>
        </w:tc>
        <w:tc>
          <w:tcPr>
            <w:tcW w:w="386" w:type="pct"/>
            <w:vAlign w:val="center"/>
          </w:tcPr>
          <w:p w14:paraId="12A67BEE" w14:textId="77777777" w:rsidR="000C0055" w:rsidRPr="00161DC7" w:rsidRDefault="000C0055" w:rsidP="00E47DB3">
            <w:pPr>
              <w:pStyle w:val="TableText"/>
            </w:pPr>
          </w:p>
        </w:tc>
        <w:tc>
          <w:tcPr>
            <w:tcW w:w="385" w:type="pct"/>
            <w:vAlign w:val="center"/>
          </w:tcPr>
          <w:p w14:paraId="17ED151B" w14:textId="77777777" w:rsidR="000C0055" w:rsidRPr="00161DC7" w:rsidRDefault="000C0055" w:rsidP="00E47DB3">
            <w:pPr>
              <w:pStyle w:val="TableText"/>
            </w:pPr>
          </w:p>
        </w:tc>
        <w:tc>
          <w:tcPr>
            <w:tcW w:w="385" w:type="pct"/>
            <w:vAlign w:val="center"/>
          </w:tcPr>
          <w:p w14:paraId="7D4F76C2" w14:textId="77777777" w:rsidR="000C0055" w:rsidRPr="00161DC7" w:rsidRDefault="000C0055" w:rsidP="00E47DB3">
            <w:pPr>
              <w:pStyle w:val="TableText"/>
            </w:pPr>
          </w:p>
        </w:tc>
        <w:tc>
          <w:tcPr>
            <w:tcW w:w="674" w:type="pct"/>
            <w:vAlign w:val="center"/>
          </w:tcPr>
          <w:p w14:paraId="6C8BFB64" w14:textId="77777777" w:rsidR="000C0055" w:rsidRPr="00161DC7" w:rsidRDefault="000C0055" w:rsidP="00E47DB3">
            <w:pPr>
              <w:pStyle w:val="TableText"/>
            </w:pPr>
          </w:p>
        </w:tc>
        <w:tc>
          <w:tcPr>
            <w:tcW w:w="910" w:type="pct"/>
            <w:vAlign w:val="center"/>
          </w:tcPr>
          <w:p w14:paraId="5138228A" w14:textId="77777777" w:rsidR="000C0055" w:rsidRPr="00161DC7" w:rsidRDefault="000C0055" w:rsidP="00E47DB3">
            <w:pPr>
              <w:pStyle w:val="TableText"/>
            </w:pPr>
          </w:p>
        </w:tc>
      </w:tr>
      <w:tr w:rsidR="0046538C" w:rsidRPr="0046538C" w14:paraId="4CFF7EE8" w14:textId="77777777" w:rsidTr="00371FB3">
        <w:trPr>
          <w:cantSplit/>
        </w:trPr>
        <w:tc>
          <w:tcPr>
            <w:tcW w:w="912" w:type="pct"/>
            <w:vAlign w:val="center"/>
            <w:hideMark/>
          </w:tcPr>
          <w:p w14:paraId="048B5FA6" w14:textId="42F355AB" w:rsidR="000C0055" w:rsidRPr="00161DC7" w:rsidRDefault="000C0055" w:rsidP="00E47DB3">
            <w:pPr>
              <w:pStyle w:val="TableText"/>
            </w:pPr>
            <w:r w:rsidRPr="00161DC7">
              <w:t xml:space="preserve">Equipment Instance Identifier </w:t>
            </w:r>
          </w:p>
        </w:tc>
        <w:tc>
          <w:tcPr>
            <w:tcW w:w="288" w:type="pct"/>
            <w:vAlign w:val="center"/>
            <w:hideMark/>
          </w:tcPr>
          <w:p w14:paraId="71E126F6" w14:textId="5112B3FA" w:rsidR="000C0055" w:rsidRPr="00161DC7" w:rsidRDefault="000C0055" w:rsidP="00E47DB3">
            <w:pPr>
              <w:pStyle w:val="TableText"/>
            </w:pPr>
            <w:r w:rsidRPr="00161DC7">
              <w:t xml:space="preserve">18 </w:t>
            </w:r>
          </w:p>
        </w:tc>
        <w:tc>
          <w:tcPr>
            <w:tcW w:w="338" w:type="pct"/>
            <w:vAlign w:val="center"/>
            <w:hideMark/>
          </w:tcPr>
          <w:p w14:paraId="65A0AC64" w14:textId="77EED6E2" w:rsidR="000C0055" w:rsidRPr="00161DC7" w:rsidRDefault="000C0055" w:rsidP="00E47DB3">
            <w:pPr>
              <w:pStyle w:val="TableText"/>
            </w:pPr>
            <w:r w:rsidRPr="00161DC7">
              <w:t xml:space="preserve">EI </w:t>
            </w:r>
          </w:p>
        </w:tc>
        <w:tc>
          <w:tcPr>
            <w:tcW w:w="385" w:type="pct"/>
            <w:vAlign w:val="center"/>
            <w:hideMark/>
          </w:tcPr>
          <w:p w14:paraId="60027070" w14:textId="14EB384D" w:rsidR="000C0055" w:rsidRPr="00161DC7" w:rsidRDefault="000C0055" w:rsidP="00E47DB3">
            <w:pPr>
              <w:pStyle w:val="TableText"/>
            </w:pPr>
            <w:r w:rsidRPr="00161DC7">
              <w:t xml:space="preserve">427 </w:t>
            </w:r>
          </w:p>
        </w:tc>
        <w:tc>
          <w:tcPr>
            <w:tcW w:w="338" w:type="pct"/>
            <w:vAlign w:val="center"/>
            <w:hideMark/>
          </w:tcPr>
          <w:p w14:paraId="58A0590B" w14:textId="69AAC6D1" w:rsidR="000C0055" w:rsidRPr="00161DC7" w:rsidRDefault="000C0055" w:rsidP="00E47DB3">
            <w:pPr>
              <w:pStyle w:val="TableText"/>
            </w:pPr>
            <w:r w:rsidRPr="00161DC7">
              <w:t xml:space="preserve">NS </w:t>
            </w:r>
          </w:p>
        </w:tc>
        <w:tc>
          <w:tcPr>
            <w:tcW w:w="386" w:type="pct"/>
            <w:vAlign w:val="center"/>
          </w:tcPr>
          <w:p w14:paraId="1A84EB77" w14:textId="77777777" w:rsidR="000C0055" w:rsidRPr="00161DC7" w:rsidRDefault="000C0055" w:rsidP="00E47DB3">
            <w:pPr>
              <w:pStyle w:val="TableText"/>
            </w:pPr>
          </w:p>
        </w:tc>
        <w:tc>
          <w:tcPr>
            <w:tcW w:w="385" w:type="pct"/>
            <w:vAlign w:val="center"/>
          </w:tcPr>
          <w:p w14:paraId="784A005B" w14:textId="77777777" w:rsidR="000C0055" w:rsidRPr="00161DC7" w:rsidRDefault="000C0055" w:rsidP="00E47DB3">
            <w:pPr>
              <w:pStyle w:val="TableText"/>
            </w:pPr>
          </w:p>
        </w:tc>
        <w:tc>
          <w:tcPr>
            <w:tcW w:w="385" w:type="pct"/>
            <w:vAlign w:val="center"/>
          </w:tcPr>
          <w:p w14:paraId="49FC91E1" w14:textId="77777777" w:rsidR="000C0055" w:rsidRPr="00161DC7" w:rsidRDefault="000C0055" w:rsidP="00E47DB3">
            <w:pPr>
              <w:pStyle w:val="TableText"/>
            </w:pPr>
          </w:p>
        </w:tc>
        <w:tc>
          <w:tcPr>
            <w:tcW w:w="674" w:type="pct"/>
            <w:vAlign w:val="center"/>
          </w:tcPr>
          <w:p w14:paraId="79753116" w14:textId="77777777" w:rsidR="000C0055" w:rsidRPr="00161DC7" w:rsidRDefault="000C0055" w:rsidP="00E47DB3">
            <w:pPr>
              <w:pStyle w:val="TableText"/>
            </w:pPr>
          </w:p>
        </w:tc>
        <w:tc>
          <w:tcPr>
            <w:tcW w:w="910" w:type="pct"/>
            <w:vAlign w:val="center"/>
          </w:tcPr>
          <w:p w14:paraId="1FE91CB8" w14:textId="77777777" w:rsidR="000C0055" w:rsidRPr="00161DC7" w:rsidRDefault="000C0055" w:rsidP="00E47DB3">
            <w:pPr>
              <w:pStyle w:val="TableText"/>
            </w:pPr>
          </w:p>
        </w:tc>
      </w:tr>
      <w:tr w:rsidR="0046538C" w:rsidRPr="0046538C" w14:paraId="56DBBABF" w14:textId="77777777" w:rsidTr="00371FB3">
        <w:trPr>
          <w:cantSplit/>
        </w:trPr>
        <w:tc>
          <w:tcPr>
            <w:tcW w:w="912" w:type="pct"/>
            <w:vAlign w:val="center"/>
            <w:hideMark/>
          </w:tcPr>
          <w:p w14:paraId="00B46FBD" w14:textId="162EC74E" w:rsidR="000C0055" w:rsidRPr="00161DC7" w:rsidRDefault="000C0055" w:rsidP="00E47DB3">
            <w:pPr>
              <w:pStyle w:val="TableText"/>
            </w:pPr>
            <w:r w:rsidRPr="00161DC7">
              <w:t xml:space="preserve">Date/Time of the Analysis </w:t>
            </w:r>
          </w:p>
        </w:tc>
        <w:tc>
          <w:tcPr>
            <w:tcW w:w="288" w:type="pct"/>
            <w:vAlign w:val="center"/>
            <w:hideMark/>
          </w:tcPr>
          <w:p w14:paraId="252F56E4" w14:textId="00EBB5E2" w:rsidR="000C0055" w:rsidRPr="00161DC7" w:rsidRDefault="000C0055" w:rsidP="00E47DB3">
            <w:pPr>
              <w:pStyle w:val="TableText"/>
            </w:pPr>
            <w:r w:rsidRPr="00161DC7">
              <w:t xml:space="preserve">19 </w:t>
            </w:r>
          </w:p>
        </w:tc>
        <w:tc>
          <w:tcPr>
            <w:tcW w:w="338" w:type="pct"/>
            <w:vAlign w:val="center"/>
            <w:hideMark/>
          </w:tcPr>
          <w:p w14:paraId="24252945" w14:textId="2AFE43B2" w:rsidR="000C0055" w:rsidRPr="00161DC7" w:rsidRDefault="000C0055" w:rsidP="00E47DB3">
            <w:pPr>
              <w:pStyle w:val="TableText"/>
            </w:pPr>
            <w:r w:rsidRPr="00161DC7">
              <w:t xml:space="preserve">TS </w:t>
            </w:r>
          </w:p>
        </w:tc>
        <w:tc>
          <w:tcPr>
            <w:tcW w:w="385" w:type="pct"/>
            <w:vAlign w:val="center"/>
            <w:hideMark/>
          </w:tcPr>
          <w:p w14:paraId="40AD0323" w14:textId="47496B49" w:rsidR="000C0055" w:rsidRPr="00161DC7" w:rsidRDefault="000C0055" w:rsidP="00E47DB3">
            <w:pPr>
              <w:pStyle w:val="TableText"/>
            </w:pPr>
            <w:r w:rsidRPr="00161DC7">
              <w:t xml:space="preserve">26 </w:t>
            </w:r>
          </w:p>
        </w:tc>
        <w:tc>
          <w:tcPr>
            <w:tcW w:w="338" w:type="pct"/>
            <w:vAlign w:val="center"/>
            <w:hideMark/>
          </w:tcPr>
          <w:p w14:paraId="485E2759" w14:textId="7A2B9970" w:rsidR="000C0055" w:rsidRPr="00161DC7" w:rsidRDefault="000C0055" w:rsidP="00E47DB3">
            <w:pPr>
              <w:pStyle w:val="TableText"/>
            </w:pPr>
            <w:r w:rsidRPr="00161DC7">
              <w:t xml:space="preserve">NS </w:t>
            </w:r>
          </w:p>
        </w:tc>
        <w:tc>
          <w:tcPr>
            <w:tcW w:w="386" w:type="pct"/>
            <w:vAlign w:val="center"/>
          </w:tcPr>
          <w:p w14:paraId="5F186A61" w14:textId="77777777" w:rsidR="000C0055" w:rsidRPr="00161DC7" w:rsidRDefault="000C0055" w:rsidP="00E47DB3">
            <w:pPr>
              <w:pStyle w:val="TableText"/>
            </w:pPr>
          </w:p>
        </w:tc>
        <w:tc>
          <w:tcPr>
            <w:tcW w:w="385" w:type="pct"/>
            <w:vAlign w:val="center"/>
          </w:tcPr>
          <w:p w14:paraId="46B5FE67" w14:textId="77777777" w:rsidR="000C0055" w:rsidRPr="00161DC7" w:rsidRDefault="000C0055" w:rsidP="00E47DB3">
            <w:pPr>
              <w:pStyle w:val="TableText"/>
            </w:pPr>
          </w:p>
        </w:tc>
        <w:tc>
          <w:tcPr>
            <w:tcW w:w="385" w:type="pct"/>
            <w:vAlign w:val="center"/>
          </w:tcPr>
          <w:p w14:paraId="4EED963A" w14:textId="77777777" w:rsidR="000C0055" w:rsidRPr="00161DC7" w:rsidRDefault="000C0055" w:rsidP="00E47DB3">
            <w:pPr>
              <w:pStyle w:val="TableText"/>
            </w:pPr>
          </w:p>
        </w:tc>
        <w:tc>
          <w:tcPr>
            <w:tcW w:w="674" w:type="pct"/>
            <w:vAlign w:val="center"/>
          </w:tcPr>
          <w:p w14:paraId="0BA8FCA0" w14:textId="77777777" w:rsidR="000C0055" w:rsidRPr="00161DC7" w:rsidRDefault="000C0055" w:rsidP="00E47DB3">
            <w:pPr>
              <w:pStyle w:val="TableText"/>
            </w:pPr>
          </w:p>
        </w:tc>
        <w:tc>
          <w:tcPr>
            <w:tcW w:w="910" w:type="pct"/>
            <w:vAlign w:val="center"/>
          </w:tcPr>
          <w:p w14:paraId="6CF03986" w14:textId="77777777" w:rsidR="000C0055" w:rsidRPr="00161DC7" w:rsidRDefault="000C0055" w:rsidP="00E47DB3">
            <w:pPr>
              <w:pStyle w:val="TableText"/>
            </w:pPr>
          </w:p>
        </w:tc>
      </w:tr>
      <w:tr w:rsidR="0046538C" w:rsidRPr="0046538C" w14:paraId="6C1F55EE" w14:textId="77777777" w:rsidTr="00371FB3">
        <w:trPr>
          <w:cantSplit/>
        </w:trPr>
        <w:tc>
          <w:tcPr>
            <w:tcW w:w="912" w:type="pct"/>
            <w:vAlign w:val="center"/>
            <w:hideMark/>
          </w:tcPr>
          <w:p w14:paraId="46980EF9" w14:textId="60B73898" w:rsidR="000C0055" w:rsidRPr="00161DC7" w:rsidRDefault="000C0055" w:rsidP="00E47DB3">
            <w:pPr>
              <w:pStyle w:val="TableText"/>
            </w:pPr>
            <w:r w:rsidRPr="00161DC7">
              <w:t xml:space="preserve">Reserved for harmonization with V2.6 </w:t>
            </w:r>
          </w:p>
        </w:tc>
        <w:tc>
          <w:tcPr>
            <w:tcW w:w="288" w:type="pct"/>
            <w:vAlign w:val="center"/>
            <w:hideMark/>
          </w:tcPr>
          <w:p w14:paraId="52833B46" w14:textId="40B71C7A" w:rsidR="000C0055" w:rsidRPr="00161DC7" w:rsidRDefault="000C0055" w:rsidP="00E47DB3">
            <w:pPr>
              <w:pStyle w:val="TableText"/>
            </w:pPr>
            <w:r w:rsidRPr="00161DC7">
              <w:t xml:space="preserve">20 </w:t>
            </w:r>
          </w:p>
        </w:tc>
        <w:tc>
          <w:tcPr>
            <w:tcW w:w="338" w:type="pct"/>
            <w:vAlign w:val="center"/>
            <w:hideMark/>
          </w:tcPr>
          <w:p w14:paraId="0F85DDF3" w14:textId="7A29B22E" w:rsidR="000C0055" w:rsidRPr="00161DC7" w:rsidRDefault="000C0055" w:rsidP="00E47DB3">
            <w:pPr>
              <w:pStyle w:val="TableText"/>
            </w:pPr>
            <w:r w:rsidRPr="00161DC7">
              <w:t xml:space="preserve">varies </w:t>
            </w:r>
          </w:p>
        </w:tc>
        <w:tc>
          <w:tcPr>
            <w:tcW w:w="385" w:type="pct"/>
            <w:vAlign w:val="center"/>
            <w:hideMark/>
          </w:tcPr>
          <w:p w14:paraId="1DA06DE0" w14:textId="66D5B3D7" w:rsidR="000C0055" w:rsidRPr="00161DC7" w:rsidRDefault="000C0055" w:rsidP="00E47DB3">
            <w:pPr>
              <w:pStyle w:val="TableText"/>
            </w:pPr>
            <w:r w:rsidRPr="00161DC7">
              <w:t xml:space="preserve">1 </w:t>
            </w:r>
          </w:p>
        </w:tc>
        <w:tc>
          <w:tcPr>
            <w:tcW w:w="338" w:type="pct"/>
            <w:vAlign w:val="center"/>
            <w:hideMark/>
          </w:tcPr>
          <w:p w14:paraId="2EA3DF80" w14:textId="3B8827C4" w:rsidR="000C0055" w:rsidRPr="00161DC7" w:rsidRDefault="000C0055" w:rsidP="00E47DB3">
            <w:pPr>
              <w:pStyle w:val="TableText"/>
            </w:pPr>
            <w:r w:rsidRPr="00161DC7">
              <w:t xml:space="preserve">NS </w:t>
            </w:r>
          </w:p>
        </w:tc>
        <w:tc>
          <w:tcPr>
            <w:tcW w:w="386" w:type="pct"/>
            <w:vAlign w:val="center"/>
          </w:tcPr>
          <w:p w14:paraId="5FC20305" w14:textId="77777777" w:rsidR="000C0055" w:rsidRPr="00161DC7" w:rsidRDefault="000C0055" w:rsidP="00E47DB3">
            <w:pPr>
              <w:pStyle w:val="TableText"/>
            </w:pPr>
          </w:p>
        </w:tc>
        <w:tc>
          <w:tcPr>
            <w:tcW w:w="385" w:type="pct"/>
            <w:vAlign w:val="center"/>
          </w:tcPr>
          <w:p w14:paraId="30FAC8A2" w14:textId="77777777" w:rsidR="000C0055" w:rsidRPr="00161DC7" w:rsidRDefault="000C0055" w:rsidP="00E47DB3">
            <w:pPr>
              <w:pStyle w:val="TableText"/>
            </w:pPr>
          </w:p>
        </w:tc>
        <w:tc>
          <w:tcPr>
            <w:tcW w:w="385" w:type="pct"/>
            <w:vAlign w:val="center"/>
          </w:tcPr>
          <w:p w14:paraId="1FEFC552" w14:textId="77777777" w:rsidR="000C0055" w:rsidRPr="00161DC7" w:rsidRDefault="000C0055" w:rsidP="00E47DB3">
            <w:pPr>
              <w:pStyle w:val="TableText"/>
            </w:pPr>
          </w:p>
        </w:tc>
        <w:tc>
          <w:tcPr>
            <w:tcW w:w="674" w:type="pct"/>
            <w:vAlign w:val="center"/>
          </w:tcPr>
          <w:p w14:paraId="4C71A5CB" w14:textId="77777777" w:rsidR="000C0055" w:rsidRPr="00161DC7" w:rsidRDefault="000C0055" w:rsidP="00E47DB3">
            <w:pPr>
              <w:pStyle w:val="TableText"/>
            </w:pPr>
          </w:p>
        </w:tc>
        <w:tc>
          <w:tcPr>
            <w:tcW w:w="910" w:type="pct"/>
            <w:vAlign w:val="center"/>
          </w:tcPr>
          <w:p w14:paraId="3EF22FC4" w14:textId="77777777" w:rsidR="000C0055" w:rsidRPr="00161DC7" w:rsidRDefault="000C0055" w:rsidP="00E47DB3">
            <w:pPr>
              <w:pStyle w:val="TableText"/>
            </w:pPr>
          </w:p>
        </w:tc>
      </w:tr>
      <w:tr w:rsidR="0046538C" w:rsidRPr="0046538C" w14:paraId="5E608311" w14:textId="77777777" w:rsidTr="00371FB3">
        <w:trPr>
          <w:cantSplit/>
        </w:trPr>
        <w:tc>
          <w:tcPr>
            <w:tcW w:w="912" w:type="pct"/>
            <w:vAlign w:val="center"/>
            <w:hideMark/>
          </w:tcPr>
          <w:p w14:paraId="0930829A" w14:textId="23A79D00" w:rsidR="000C0055" w:rsidRPr="00161DC7" w:rsidRDefault="000C0055" w:rsidP="00E47DB3">
            <w:pPr>
              <w:pStyle w:val="TableText"/>
            </w:pPr>
            <w:r w:rsidRPr="00161DC7">
              <w:t xml:space="preserve">Reserved for harmonization with V2.6 </w:t>
            </w:r>
          </w:p>
        </w:tc>
        <w:tc>
          <w:tcPr>
            <w:tcW w:w="288" w:type="pct"/>
            <w:vAlign w:val="center"/>
            <w:hideMark/>
          </w:tcPr>
          <w:p w14:paraId="250EFA3B" w14:textId="37466724" w:rsidR="000C0055" w:rsidRPr="00161DC7" w:rsidRDefault="000C0055" w:rsidP="00E47DB3">
            <w:pPr>
              <w:pStyle w:val="TableText"/>
            </w:pPr>
            <w:r w:rsidRPr="00161DC7">
              <w:t xml:space="preserve">21 </w:t>
            </w:r>
          </w:p>
        </w:tc>
        <w:tc>
          <w:tcPr>
            <w:tcW w:w="338" w:type="pct"/>
            <w:vAlign w:val="center"/>
            <w:hideMark/>
          </w:tcPr>
          <w:p w14:paraId="4AA26A52" w14:textId="5E147C87" w:rsidR="000C0055" w:rsidRPr="00161DC7" w:rsidRDefault="000C0055" w:rsidP="00E47DB3">
            <w:pPr>
              <w:pStyle w:val="TableText"/>
            </w:pPr>
            <w:r w:rsidRPr="00161DC7">
              <w:t xml:space="preserve">varies </w:t>
            </w:r>
          </w:p>
        </w:tc>
        <w:tc>
          <w:tcPr>
            <w:tcW w:w="385" w:type="pct"/>
            <w:vAlign w:val="center"/>
            <w:hideMark/>
          </w:tcPr>
          <w:p w14:paraId="53D5B12B" w14:textId="60E90E7A" w:rsidR="000C0055" w:rsidRPr="00161DC7" w:rsidRDefault="000C0055" w:rsidP="00E47DB3">
            <w:pPr>
              <w:pStyle w:val="TableText"/>
            </w:pPr>
            <w:r w:rsidRPr="00161DC7">
              <w:t xml:space="preserve">1 </w:t>
            </w:r>
          </w:p>
        </w:tc>
        <w:tc>
          <w:tcPr>
            <w:tcW w:w="338" w:type="pct"/>
            <w:vAlign w:val="center"/>
            <w:hideMark/>
          </w:tcPr>
          <w:p w14:paraId="47FA8F3E" w14:textId="3201920B" w:rsidR="000C0055" w:rsidRPr="00161DC7" w:rsidRDefault="000C0055" w:rsidP="00E47DB3">
            <w:pPr>
              <w:pStyle w:val="TableText"/>
            </w:pPr>
            <w:r w:rsidRPr="00161DC7">
              <w:t xml:space="preserve">NS </w:t>
            </w:r>
          </w:p>
        </w:tc>
        <w:tc>
          <w:tcPr>
            <w:tcW w:w="386" w:type="pct"/>
            <w:vAlign w:val="center"/>
          </w:tcPr>
          <w:p w14:paraId="72562872" w14:textId="77777777" w:rsidR="000C0055" w:rsidRPr="00161DC7" w:rsidRDefault="000C0055" w:rsidP="00E47DB3">
            <w:pPr>
              <w:pStyle w:val="TableText"/>
            </w:pPr>
          </w:p>
        </w:tc>
        <w:tc>
          <w:tcPr>
            <w:tcW w:w="385" w:type="pct"/>
            <w:vAlign w:val="center"/>
          </w:tcPr>
          <w:p w14:paraId="6E5A7EF8" w14:textId="77777777" w:rsidR="000C0055" w:rsidRPr="00161DC7" w:rsidRDefault="000C0055" w:rsidP="00E47DB3">
            <w:pPr>
              <w:pStyle w:val="TableText"/>
            </w:pPr>
          </w:p>
        </w:tc>
        <w:tc>
          <w:tcPr>
            <w:tcW w:w="385" w:type="pct"/>
            <w:vAlign w:val="center"/>
          </w:tcPr>
          <w:p w14:paraId="20C5DD1E" w14:textId="77777777" w:rsidR="000C0055" w:rsidRPr="00161DC7" w:rsidRDefault="000C0055" w:rsidP="00E47DB3">
            <w:pPr>
              <w:pStyle w:val="TableText"/>
            </w:pPr>
          </w:p>
        </w:tc>
        <w:tc>
          <w:tcPr>
            <w:tcW w:w="674" w:type="pct"/>
            <w:vAlign w:val="center"/>
          </w:tcPr>
          <w:p w14:paraId="61C08676" w14:textId="77777777" w:rsidR="000C0055" w:rsidRPr="00161DC7" w:rsidRDefault="000C0055" w:rsidP="00E47DB3">
            <w:pPr>
              <w:pStyle w:val="TableText"/>
            </w:pPr>
          </w:p>
        </w:tc>
        <w:tc>
          <w:tcPr>
            <w:tcW w:w="910" w:type="pct"/>
            <w:vAlign w:val="center"/>
          </w:tcPr>
          <w:p w14:paraId="31F35068" w14:textId="77777777" w:rsidR="000C0055" w:rsidRPr="00161DC7" w:rsidRDefault="000C0055" w:rsidP="00E47DB3">
            <w:pPr>
              <w:pStyle w:val="TableText"/>
            </w:pPr>
          </w:p>
        </w:tc>
      </w:tr>
      <w:tr w:rsidR="0046538C" w:rsidRPr="0046538C" w14:paraId="0B4A3EEE" w14:textId="77777777" w:rsidTr="00371FB3">
        <w:trPr>
          <w:cantSplit/>
        </w:trPr>
        <w:tc>
          <w:tcPr>
            <w:tcW w:w="912" w:type="pct"/>
            <w:vAlign w:val="center"/>
            <w:hideMark/>
          </w:tcPr>
          <w:p w14:paraId="3791027C" w14:textId="46378CB4" w:rsidR="000C0055" w:rsidRPr="00161DC7" w:rsidRDefault="000C0055" w:rsidP="00E47DB3">
            <w:pPr>
              <w:pStyle w:val="TableText"/>
            </w:pPr>
            <w:r w:rsidRPr="00161DC7">
              <w:t xml:space="preserve">Reserved for harmonization with V2.6 </w:t>
            </w:r>
          </w:p>
        </w:tc>
        <w:tc>
          <w:tcPr>
            <w:tcW w:w="288" w:type="pct"/>
            <w:vAlign w:val="center"/>
            <w:hideMark/>
          </w:tcPr>
          <w:p w14:paraId="51192AAF" w14:textId="7C7E9D95" w:rsidR="000C0055" w:rsidRPr="00161DC7" w:rsidRDefault="000C0055" w:rsidP="00E47DB3">
            <w:pPr>
              <w:pStyle w:val="TableText"/>
            </w:pPr>
            <w:r w:rsidRPr="00161DC7">
              <w:t xml:space="preserve">22 </w:t>
            </w:r>
          </w:p>
        </w:tc>
        <w:tc>
          <w:tcPr>
            <w:tcW w:w="338" w:type="pct"/>
            <w:vAlign w:val="center"/>
            <w:hideMark/>
          </w:tcPr>
          <w:p w14:paraId="4D875B08" w14:textId="0FA2AFAF" w:rsidR="000C0055" w:rsidRPr="00161DC7" w:rsidRDefault="000C0055" w:rsidP="00E47DB3">
            <w:pPr>
              <w:pStyle w:val="TableText"/>
            </w:pPr>
            <w:r w:rsidRPr="00161DC7">
              <w:t xml:space="preserve">varies </w:t>
            </w:r>
          </w:p>
        </w:tc>
        <w:tc>
          <w:tcPr>
            <w:tcW w:w="385" w:type="pct"/>
            <w:vAlign w:val="center"/>
            <w:hideMark/>
          </w:tcPr>
          <w:p w14:paraId="5CBC2B7B" w14:textId="332C9A70" w:rsidR="000C0055" w:rsidRPr="00161DC7" w:rsidRDefault="000C0055" w:rsidP="00E47DB3">
            <w:pPr>
              <w:pStyle w:val="TableText"/>
            </w:pPr>
            <w:r w:rsidRPr="00161DC7">
              <w:t xml:space="preserve">1 </w:t>
            </w:r>
          </w:p>
        </w:tc>
        <w:tc>
          <w:tcPr>
            <w:tcW w:w="338" w:type="pct"/>
            <w:vAlign w:val="center"/>
            <w:hideMark/>
          </w:tcPr>
          <w:p w14:paraId="39DCE4E7" w14:textId="5B09E356" w:rsidR="000C0055" w:rsidRPr="00161DC7" w:rsidRDefault="000C0055" w:rsidP="00E47DB3">
            <w:pPr>
              <w:pStyle w:val="TableText"/>
            </w:pPr>
            <w:r w:rsidRPr="00161DC7">
              <w:t xml:space="preserve">NS </w:t>
            </w:r>
          </w:p>
        </w:tc>
        <w:tc>
          <w:tcPr>
            <w:tcW w:w="386" w:type="pct"/>
            <w:vAlign w:val="center"/>
          </w:tcPr>
          <w:p w14:paraId="6A4635E0" w14:textId="77777777" w:rsidR="000C0055" w:rsidRPr="00161DC7" w:rsidRDefault="000C0055" w:rsidP="00E47DB3">
            <w:pPr>
              <w:pStyle w:val="TableText"/>
            </w:pPr>
          </w:p>
        </w:tc>
        <w:tc>
          <w:tcPr>
            <w:tcW w:w="385" w:type="pct"/>
            <w:vAlign w:val="center"/>
          </w:tcPr>
          <w:p w14:paraId="228DC8EA" w14:textId="77777777" w:rsidR="000C0055" w:rsidRPr="00161DC7" w:rsidRDefault="000C0055" w:rsidP="00E47DB3">
            <w:pPr>
              <w:pStyle w:val="TableText"/>
            </w:pPr>
          </w:p>
        </w:tc>
        <w:tc>
          <w:tcPr>
            <w:tcW w:w="385" w:type="pct"/>
            <w:vAlign w:val="center"/>
          </w:tcPr>
          <w:p w14:paraId="34617A1F" w14:textId="77777777" w:rsidR="000C0055" w:rsidRPr="00161DC7" w:rsidRDefault="000C0055" w:rsidP="00E47DB3">
            <w:pPr>
              <w:pStyle w:val="TableText"/>
            </w:pPr>
          </w:p>
        </w:tc>
        <w:tc>
          <w:tcPr>
            <w:tcW w:w="674" w:type="pct"/>
            <w:vAlign w:val="center"/>
          </w:tcPr>
          <w:p w14:paraId="1A96CB2F" w14:textId="77777777" w:rsidR="000C0055" w:rsidRPr="00161DC7" w:rsidRDefault="000C0055" w:rsidP="00E47DB3">
            <w:pPr>
              <w:pStyle w:val="TableText"/>
            </w:pPr>
          </w:p>
        </w:tc>
        <w:tc>
          <w:tcPr>
            <w:tcW w:w="910" w:type="pct"/>
            <w:vAlign w:val="center"/>
          </w:tcPr>
          <w:p w14:paraId="25FD8E56" w14:textId="77777777" w:rsidR="000C0055" w:rsidRPr="00161DC7" w:rsidRDefault="000C0055" w:rsidP="00E47DB3">
            <w:pPr>
              <w:pStyle w:val="TableText"/>
            </w:pPr>
          </w:p>
        </w:tc>
      </w:tr>
      <w:tr w:rsidR="0046538C" w:rsidRPr="0046538C" w14:paraId="0DFA620B" w14:textId="77777777" w:rsidTr="00371FB3">
        <w:trPr>
          <w:cantSplit/>
        </w:trPr>
        <w:tc>
          <w:tcPr>
            <w:tcW w:w="912" w:type="pct"/>
            <w:vAlign w:val="center"/>
            <w:hideMark/>
          </w:tcPr>
          <w:p w14:paraId="3A5CE117" w14:textId="2B7B0A64" w:rsidR="000C0055" w:rsidRPr="00161DC7" w:rsidRDefault="000C0055" w:rsidP="00E47DB3">
            <w:pPr>
              <w:pStyle w:val="TableText"/>
            </w:pPr>
            <w:r w:rsidRPr="00161DC7">
              <w:t xml:space="preserve">Performing Organization Name </w:t>
            </w:r>
          </w:p>
        </w:tc>
        <w:tc>
          <w:tcPr>
            <w:tcW w:w="288" w:type="pct"/>
            <w:vAlign w:val="center"/>
            <w:hideMark/>
          </w:tcPr>
          <w:p w14:paraId="183404C7" w14:textId="042D8F9A" w:rsidR="000C0055" w:rsidRPr="00161DC7" w:rsidRDefault="000C0055" w:rsidP="00E47DB3">
            <w:pPr>
              <w:pStyle w:val="TableText"/>
            </w:pPr>
            <w:r w:rsidRPr="00161DC7">
              <w:t xml:space="preserve">23 </w:t>
            </w:r>
          </w:p>
        </w:tc>
        <w:tc>
          <w:tcPr>
            <w:tcW w:w="338" w:type="pct"/>
            <w:vAlign w:val="center"/>
            <w:hideMark/>
          </w:tcPr>
          <w:p w14:paraId="1EA7FC78" w14:textId="6126FC9B" w:rsidR="000C0055" w:rsidRPr="00161DC7" w:rsidRDefault="000C0055" w:rsidP="00E47DB3">
            <w:pPr>
              <w:pStyle w:val="TableText"/>
            </w:pPr>
            <w:r w:rsidRPr="00161DC7">
              <w:t xml:space="preserve">XON </w:t>
            </w:r>
          </w:p>
        </w:tc>
        <w:tc>
          <w:tcPr>
            <w:tcW w:w="385" w:type="pct"/>
            <w:vAlign w:val="center"/>
            <w:hideMark/>
          </w:tcPr>
          <w:p w14:paraId="2D8D4795" w14:textId="660FC080" w:rsidR="000C0055" w:rsidRPr="00161DC7" w:rsidRDefault="000C0055" w:rsidP="00E47DB3">
            <w:pPr>
              <w:pStyle w:val="TableText"/>
            </w:pPr>
            <w:r w:rsidRPr="00161DC7">
              <w:t xml:space="preserve">567 </w:t>
            </w:r>
          </w:p>
        </w:tc>
        <w:tc>
          <w:tcPr>
            <w:tcW w:w="338" w:type="pct"/>
            <w:vAlign w:val="center"/>
            <w:hideMark/>
          </w:tcPr>
          <w:p w14:paraId="1FFFFD9E" w14:textId="3D044102" w:rsidR="000C0055" w:rsidRPr="00161DC7" w:rsidRDefault="000C0055" w:rsidP="00E47DB3">
            <w:pPr>
              <w:pStyle w:val="TableText"/>
            </w:pPr>
            <w:r w:rsidRPr="00161DC7">
              <w:t xml:space="preserve">NS </w:t>
            </w:r>
          </w:p>
        </w:tc>
        <w:tc>
          <w:tcPr>
            <w:tcW w:w="386" w:type="pct"/>
            <w:vAlign w:val="center"/>
          </w:tcPr>
          <w:p w14:paraId="3AB14BBF" w14:textId="77777777" w:rsidR="000C0055" w:rsidRPr="00161DC7" w:rsidRDefault="000C0055" w:rsidP="00E47DB3">
            <w:pPr>
              <w:pStyle w:val="TableText"/>
            </w:pPr>
          </w:p>
        </w:tc>
        <w:tc>
          <w:tcPr>
            <w:tcW w:w="385" w:type="pct"/>
            <w:vAlign w:val="center"/>
          </w:tcPr>
          <w:p w14:paraId="3EB3C4D0" w14:textId="77777777" w:rsidR="000C0055" w:rsidRPr="00161DC7" w:rsidRDefault="000C0055" w:rsidP="00E47DB3">
            <w:pPr>
              <w:pStyle w:val="TableText"/>
            </w:pPr>
          </w:p>
        </w:tc>
        <w:tc>
          <w:tcPr>
            <w:tcW w:w="385" w:type="pct"/>
            <w:vAlign w:val="center"/>
          </w:tcPr>
          <w:p w14:paraId="11924505" w14:textId="77777777" w:rsidR="000C0055" w:rsidRPr="00161DC7" w:rsidRDefault="000C0055" w:rsidP="00E47DB3">
            <w:pPr>
              <w:pStyle w:val="TableText"/>
            </w:pPr>
          </w:p>
        </w:tc>
        <w:tc>
          <w:tcPr>
            <w:tcW w:w="674" w:type="pct"/>
            <w:vAlign w:val="center"/>
          </w:tcPr>
          <w:p w14:paraId="336E820C" w14:textId="77777777" w:rsidR="000C0055" w:rsidRPr="00161DC7" w:rsidRDefault="000C0055" w:rsidP="00E47DB3">
            <w:pPr>
              <w:pStyle w:val="TableText"/>
            </w:pPr>
          </w:p>
        </w:tc>
        <w:tc>
          <w:tcPr>
            <w:tcW w:w="910" w:type="pct"/>
            <w:vAlign w:val="center"/>
          </w:tcPr>
          <w:p w14:paraId="317FC6CD" w14:textId="77777777" w:rsidR="000C0055" w:rsidRPr="00161DC7" w:rsidRDefault="000C0055" w:rsidP="00E47DB3">
            <w:pPr>
              <w:pStyle w:val="TableText"/>
            </w:pPr>
          </w:p>
        </w:tc>
      </w:tr>
      <w:tr w:rsidR="0046538C" w:rsidRPr="0046538C" w14:paraId="7E2CBA7A" w14:textId="77777777" w:rsidTr="00371FB3">
        <w:trPr>
          <w:cantSplit/>
        </w:trPr>
        <w:tc>
          <w:tcPr>
            <w:tcW w:w="912" w:type="pct"/>
            <w:vAlign w:val="center"/>
            <w:hideMark/>
          </w:tcPr>
          <w:p w14:paraId="599002FB" w14:textId="7DC85608" w:rsidR="000C0055" w:rsidRPr="00161DC7" w:rsidRDefault="000C0055" w:rsidP="00E47DB3">
            <w:pPr>
              <w:pStyle w:val="TableText"/>
            </w:pPr>
            <w:r w:rsidRPr="00161DC7">
              <w:lastRenderedPageBreak/>
              <w:t xml:space="preserve">Performing Organization Address </w:t>
            </w:r>
          </w:p>
        </w:tc>
        <w:tc>
          <w:tcPr>
            <w:tcW w:w="288" w:type="pct"/>
            <w:vAlign w:val="center"/>
            <w:hideMark/>
          </w:tcPr>
          <w:p w14:paraId="04CF3FDD" w14:textId="5F3BC96B" w:rsidR="000C0055" w:rsidRPr="00161DC7" w:rsidRDefault="000C0055" w:rsidP="00E47DB3">
            <w:pPr>
              <w:pStyle w:val="TableText"/>
            </w:pPr>
            <w:r w:rsidRPr="00161DC7">
              <w:t xml:space="preserve">24 </w:t>
            </w:r>
          </w:p>
        </w:tc>
        <w:tc>
          <w:tcPr>
            <w:tcW w:w="338" w:type="pct"/>
            <w:vAlign w:val="center"/>
            <w:hideMark/>
          </w:tcPr>
          <w:p w14:paraId="1DD1AB3F" w14:textId="1E2EE6CD" w:rsidR="000C0055" w:rsidRPr="00161DC7" w:rsidRDefault="000C0055" w:rsidP="00E47DB3">
            <w:pPr>
              <w:pStyle w:val="TableText"/>
            </w:pPr>
            <w:r w:rsidRPr="00161DC7">
              <w:t xml:space="preserve">XAD </w:t>
            </w:r>
          </w:p>
        </w:tc>
        <w:tc>
          <w:tcPr>
            <w:tcW w:w="385" w:type="pct"/>
            <w:vAlign w:val="center"/>
            <w:hideMark/>
          </w:tcPr>
          <w:p w14:paraId="0FA35EF0" w14:textId="5A4E3BDE" w:rsidR="000C0055" w:rsidRPr="00161DC7" w:rsidRDefault="000C0055" w:rsidP="00E47DB3">
            <w:pPr>
              <w:pStyle w:val="TableText"/>
            </w:pPr>
            <w:r w:rsidRPr="00161DC7">
              <w:t xml:space="preserve">631 </w:t>
            </w:r>
          </w:p>
        </w:tc>
        <w:tc>
          <w:tcPr>
            <w:tcW w:w="338" w:type="pct"/>
            <w:vAlign w:val="center"/>
            <w:hideMark/>
          </w:tcPr>
          <w:p w14:paraId="097DE8DE" w14:textId="04100667" w:rsidR="000C0055" w:rsidRPr="00161DC7" w:rsidRDefault="000C0055" w:rsidP="00E47DB3">
            <w:pPr>
              <w:pStyle w:val="TableText"/>
            </w:pPr>
            <w:r w:rsidRPr="00161DC7">
              <w:t xml:space="preserve">NS </w:t>
            </w:r>
          </w:p>
        </w:tc>
        <w:tc>
          <w:tcPr>
            <w:tcW w:w="386" w:type="pct"/>
            <w:vAlign w:val="center"/>
          </w:tcPr>
          <w:p w14:paraId="3E5B51A8" w14:textId="77777777" w:rsidR="000C0055" w:rsidRPr="00161DC7" w:rsidRDefault="000C0055" w:rsidP="00E47DB3">
            <w:pPr>
              <w:pStyle w:val="TableText"/>
            </w:pPr>
          </w:p>
        </w:tc>
        <w:tc>
          <w:tcPr>
            <w:tcW w:w="385" w:type="pct"/>
            <w:vAlign w:val="center"/>
          </w:tcPr>
          <w:p w14:paraId="50587F09" w14:textId="77777777" w:rsidR="000C0055" w:rsidRPr="00161DC7" w:rsidRDefault="000C0055" w:rsidP="00E47DB3">
            <w:pPr>
              <w:pStyle w:val="TableText"/>
            </w:pPr>
          </w:p>
        </w:tc>
        <w:tc>
          <w:tcPr>
            <w:tcW w:w="385" w:type="pct"/>
            <w:vAlign w:val="center"/>
          </w:tcPr>
          <w:p w14:paraId="6E0E5069" w14:textId="77777777" w:rsidR="000C0055" w:rsidRPr="00161DC7" w:rsidRDefault="000C0055" w:rsidP="00E47DB3">
            <w:pPr>
              <w:pStyle w:val="TableText"/>
            </w:pPr>
          </w:p>
        </w:tc>
        <w:tc>
          <w:tcPr>
            <w:tcW w:w="674" w:type="pct"/>
            <w:vAlign w:val="center"/>
          </w:tcPr>
          <w:p w14:paraId="362FCBAC" w14:textId="77777777" w:rsidR="000C0055" w:rsidRPr="00161DC7" w:rsidRDefault="000C0055" w:rsidP="00E47DB3">
            <w:pPr>
              <w:pStyle w:val="TableText"/>
            </w:pPr>
          </w:p>
        </w:tc>
        <w:tc>
          <w:tcPr>
            <w:tcW w:w="910" w:type="pct"/>
            <w:vAlign w:val="center"/>
          </w:tcPr>
          <w:p w14:paraId="62A56551" w14:textId="77777777" w:rsidR="000C0055" w:rsidRPr="00161DC7" w:rsidRDefault="000C0055" w:rsidP="00E47DB3">
            <w:pPr>
              <w:pStyle w:val="TableText"/>
            </w:pPr>
          </w:p>
        </w:tc>
      </w:tr>
      <w:tr w:rsidR="0046538C" w:rsidRPr="0046538C" w14:paraId="4A32225E" w14:textId="77777777" w:rsidTr="00371FB3">
        <w:trPr>
          <w:cantSplit/>
        </w:trPr>
        <w:tc>
          <w:tcPr>
            <w:tcW w:w="912" w:type="pct"/>
            <w:vAlign w:val="center"/>
            <w:hideMark/>
          </w:tcPr>
          <w:p w14:paraId="14FAC34C" w14:textId="3CE92A06" w:rsidR="000C0055" w:rsidRPr="00161DC7" w:rsidRDefault="000C0055" w:rsidP="00E47DB3">
            <w:pPr>
              <w:pStyle w:val="TableText"/>
            </w:pPr>
            <w:r w:rsidRPr="00161DC7">
              <w:t xml:space="preserve">Performing Organization Medical Director </w:t>
            </w:r>
          </w:p>
        </w:tc>
        <w:tc>
          <w:tcPr>
            <w:tcW w:w="288" w:type="pct"/>
            <w:vAlign w:val="center"/>
            <w:hideMark/>
          </w:tcPr>
          <w:p w14:paraId="73230084" w14:textId="45B49618" w:rsidR="000C0055" w:rsidRPr="00161DC7" w:rsidRDefault="000C0055" w:rsidP="00E47DB3">
            <w:pPr>
              <w:pStyle w:val="TableText"/>
            </w:pPr>
            <w:r w:rsidRPr="00161DC7">
              <w:t xml:space="preserve">25 </w:t>
            </w:r>
          </w:p>
        </w:tc>
        <w:tc>
          <w:tcPr>
            <w:tcW w:w="338" w:type="pct"/>
            <w:vAlign w:val="center"/>
            <w:hideMark/>
          </w:tcPr>
          <w:p w14:paraId="20D7B3DA" w14:textId="57647D12" w:rsidR="000C0055" w:rsidRPr="00161DC7" w:rsidRDefault="000C0055" w:rsidP="00E47DB3">
            <w:pPr>
              <w:pStyle w:val="TableText"/>
            </w:pPr>
            <w:r w:rsidRPr="00161DC7">
              <w:t xml:space="preserve">XCN </w:t>
            </w:r>
          </w:p>
        </w:tc>
        <w:tc>
          <w:tcPr>
            <w:tcW w:w="385" w:type="pct"/>
            <w:vAlign w:val="center"/>
            <w:hideMark/>
          </w:tcPr>
          <w:p w14:paraId="0E1B7B41" w14:textId="50A4114E" w:rsidR="000C0055" w:rsidRPr="00161DC7" w:rsidRDefault="000C0055" w:rsidP="00E47DB3">
            <w:pPr>
              <w:pStyle w:val="TableText"/>
            </w:pPr>
            <w:r w:rsidRPr="00161DC7">
              <w:t xml:space="preserve">3002 </w:t>
            </w:r>
          </w:p>
        </w:tc>
        <w:tc>
          <w:tcPr>
            <w:tcW w:w="338" w:type="pct"/>
            <w:vAlign w:val="center"/>
            <w:hideMark/>
          </w:tcPr>
          <w:p w14:paraId="4F5423E9" w14:textId="38E07F1F" w:rsidR="000C0055" w:rsidRPr="00161DC7" w:rsidRDefault="000C0055" w:rsidP="00E47DB3">
            <w:pPr>
              <w:pStyle w:val="TableText"/>
            </w:pPr>
            <w:r w:rsidRPr="00161DC7">
              <w:t xml:space="preserve">NS </w:t>
            </w:r>
          </w:p>
        </w:tc>
        <w:tc>
          <w:tcPr>
            <w:tcW w:w="386" w:type="pct"/>
            <w:vAlign w:val="center"/>
          </w:tcPr>
          <w:p w14:paraId="69F27D6E" w14:textId="77777777" w:rsidR="000C0055" w:rsidRPr="00161DC7" w:rsidRDefault="000C0055" w:rsidP="00E47DB3">
            <w:pPr>
              <w:pStyle w:val="TableText"/>
            </w:pPr>
          </w:p>
        </w:tc>
        <w:tc>
          <w:tcPr>
            <w:tcW w:w="385" w:type="pct"/>
            <w:vAlign w:val="center"/>
          </w:tcPr>
          <w:p w14:paraId="16C2D25C" w14:textId="77777777" w:rsidR="000C0055" w:rsidRPr="00161DC7" w:rsidRDefault="000C0055" w:rsidP="00E47DB3">
            <w:pPr>
              <w:pStyle w:val="TableText"/>
            </w:pPr>
          </w:p>
        </w:tc>
        <w:tc>
          <w:tcPr>
            <w:tcW w:w="385" w:type="pct"/>
            <w:vAlign w:val="center"/>
          </w:tcPr>
          <w:p w14:paraId="4B0CCE64" w14:textId="77777777" w:rsidR="000C0055" w:rsidRPr="00161DC7" w:rsidRDefault="000C0055" w:rsidP="00E47DB3">
            <w:pPr>
              <w:pStyle w:val="TableText"/>
            </w:pPr>
          </w:p>
        </w:tc>
        <w:tc>
          <w:tcPr>
            <w:tcW w:w="674" w:type="pct"/>
            <w:vAlign w:val="center"/>
          </w:tcPr>
          <w:p w14:paraId="4556AA4B" w14:textId="77777777" w:rsidR="000C0055" w:rsidRPr="00161DC7" w:rsidRDefault="000C0055" w:rsidP="00E47DB3">
            <w:pPr>
              <w:pStyle w:val="TableText"/>
            </w:pPr>
          </w:p>
        </w:tc>
        <w:tc>
          <w:tcPr>
            <w:tcW w:w="910" w:type="pct"/>
            <w:vAlign w:val="center"/>
          </w:tcPr>
          <w:p w14:paraId="28CFE287" w14:textId="77777777" w:rsidR="000C0055" w:rsidRPr="00161DC7" w:rsidRDefault="000C0055" w:rsidP="00E47DB3">
            <w:pPr>
              <w:pStyle w:val="TableText"/>
            </w:pPr>
          </w:p>
        </w:tc>
      </w:tr>
    </w:tbl>
    <w:p w14:paraId="6F4CDE0E" w14:textId="3C4520D1" w:rsidR="000C0055" w:rsidRDefault="000C0055" w:rsidP="00782A07">
      <w:pPr>
        <w:pStyle w:val="Heading4"/>
        <w:ind w:left="1080" w:hanging="1080"/>
        <w:rPr>
          <w:rFonts w:eastAsia="Arial Unicode MS"/>
        </w:rPr>
      </w:pPr>
      <w:bookmarkStart w:id="154" w:name="_Toc532316799"/>
      <w:bookmarkStart w:id="155" w:name="_Toc82526711"/>
      <w:r w:rsidRPr="00161DC7">
        <w:rPr>
          <w:rFonts w:eastAsia="Arial Unicode MS"/>
        </w:rPr>
        <w:t>NCR Patient Registration OBX(2) Segment</w:t>
      </w:r>
      <w:bookmarkEnd w:id="154"/>
      <w:bookmarkEnd w:id="155"/>
    </w:p>
    <w:p w14:paraId="4308BC7B" w14:textId="41F56BE1" w:rsidR="00AB0C9E" w:rsidRPr="00161DC7" w:rsidRDefault="00AB0C9E" w:rsidP="00161DC7">
      <w:pPr>
        <w:pStyle w:val="Caption"/>
        <w:rPr>
          <w:rFonts w:eastAsia="Arial Unicode MS"/>
          <w:b w:val="0"/>
          <w:bCs w:val="0"/>
        </w:rPr>
      </w:pPr>
      <w:r>
        <w:t>Table: OBX(2)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OBX(2) Segment by Name, Seq, DT, Opt, Rep, Fixed Value, Code Tbl, and Example Value"/>
      </w:tblPr>
      <w:tblGrid>
        <w:gridCol w:w="1842"/>
        <w:gridCol w:w="601"/>
        <w:gridCol w:w="660"/>
        <w:gridCol w:w="779"/>
        <w:gridCol w:w="680"/>
        <w:gridCol w:w="779"/>
        <w:gridCol w:w="777"/>
        <w:gridCol w:w="777"/>
        <w:gridCol w:w="1361"/>
        <w:gridCol w:w="1839"/>
      </w:tblGrid>
      <w:tr w:rsidR="00E90CBD" w:rsidRPr="000C0055" w14:paraId="7D1540E2" w14:textId="77777777" w:rsidTr="00371FB3">
        <w:trPr>
          <w:cantSplit/>
          <w:tblHeader/>
        </w:trPr>
        <w:tc>
          <w:tcPr>
            <w:tcW w:w="912" w:type="pct"/>
            <w:shd w:val="clear" w:color="auto" w:fill="D9D9D9" w:themeFill="background1" w:themeFillShade="D9"/>
            <w:vAlign w:val="center"/>
            <w:hideMark/>
          </w:tcPr>
          <w:p w14:paraId="72EFB30E" w14:textId="77777777" w:rsidR="000C0055" w:rsidRPr="00161DC7" w:rsidRDefault="000C0055" w:rsidP="00AA40CE">
            <w:pPr>
              <w:pStyle w:val="TableHeading"/>
              <w:jc w:val="center"/>
              <w:rPr>
                <w:sz w:val="24"/>
                <w:szCs w:val="24"/>
              </w:rPr>
            </w:pPr>
            <w:bookmarkStart w:id="156" w:name="ColumnTitle_OBX2"/>
            <w:r w:rsidRPr="00161DC7">
              <w:t>OBX</w:t>
            </w:r>
            <w:bookmarkEnd w:id="156"/>
            <w:r w:rsidRPr="00161DC7">
              <w:t>(2) Field Name</w:t>
            </w:r>
          </w:p>
        </w:tc>
        <w:tc>
          <w:tcPr>
            <w:tcW w:w="297" w:type="pct"/>
            <w:shd w:val="clear" w:color="auto" w:fill="D9D9D9" w:themeFill="background1" w:themeFillShade="D9"/>
            <w:vAlign w:val="center"/>
            <w:hideMark/>
          </w:tcPr>
          <w:p w14:paraId="70B508C2" w14:textId="77777777" w:rsidR="000C0055" w:rsidRPr="00161DC7" w:rsidRDefault="000C0055" w:rsidP="00AA40CE">
            <w:pPr>
              <w:pStyle w:val="TableHeading"/>
              <w:jc w:val="center"/>
              <w:rPr>
                <w:sz w:val="24"/>
                <w:szCs w:val="24"/>
              </w:rPr>
            </w:pPr>
            <w:r w:rsidRPr="00161DC7">
              <w:t>Seq</w:t>
            </w:r>
          </w:p>
        </w:tc>
        <w:tc>
          <w:tcPr>
            <w:tcW w:w="327" w:type="pct"/>
            <w:shd w:val="clear" w:color="auto" w:fill="D9D9D9" w:themeFill="background1" w:themeFillShade="D9"/>
            <w:vAlign w:val="center"/>
            <w:hideMark/>
          </w:tcPr>
          <w:p w14:paraId="6C1DF13C" w14:textId="77777777" w:rsidR="000C0055" w:rsidRPr="00161DC7" w:rsidRDefault="000C0055" w:rsidP="00AA40CE">
            <w:pPr>
              <w:pStyle w:val="TableHeading"/>
              <w:jc w:val="center"/>
              <w:rPr>
                <w:sz w:val="24"/>
                <w:szCs w:val="24"/>
              </w:rPr>
            </w:pPr>
            <w:r w:rsidRPr="00161DC7">
              <w:t>DT</w:t>
            </w:r>
          </w:p>
        </w:tc>
        <w:tc>
          <w:tcPr>
            <w:tcW w:w="386" w:type="pct"/>
            <w:shd w:val="clear" w:color="auto" w:fill="D9D9D9" w:themeFill="background1" w:themeFillShade="D9"/>
            <w:vAlign w:val="center"/>
            <w:hideMark/>
          </w:tcPr>
          <w:p w14:paraId="53BC8740" w14:textId="77777777" w:rsidR="000C0055" w:rsidRPr="00161DC7" w:rsidRDefault="000C0055" w:rsidP="00AA40CE">
            <w:pPr>
              <w:pStyle w:val="TableHeading"/>
              <w:jc w:val="center"/>
              <w:rPr>
                <w:sz w:val="24"/>
                <w:szCs w:val="24"/>
              </w:rPr>
            </w:pPr>
            <w:r w:rsidRPr="00161DC7">
              <w:t>Len</w:t>
            </w:r>
          </w:p>
        </w:tc>
        <w:tc>
          <w:tcPr>
            <w:tcW w:w="337" w:type="pct"/>
            <w:shd w:val="clear" w:color="auto" w:fill="D9D9D9" w:themeFill="background1" w:themeFillShade="D9"/>
            <w:vAlign w:val="center"/>
            <w:hideMark/>
          </w:tcPr>
          <w:p w14:paraId="029D9738" w14:textId="77777777" w:rsidR="000C0055" w:rsidRPr="00161DC7" w:rsidRDefault="000C0055" w:rsidP="00AA40CE">
            <w:pPr>
              <w:pStyle w:val="TableHeading"/>
              <w:jc w:val="center"/>
              <w:rPr>
                <w:sz w:val="24"/>
                <w:szCs w:val="24"/>
              </w:rPr>
            </w:pPr>
            <w:r w:rsidRPr="00161DC7">
              <w:t>Opt</w:t>
            </w:r>
          </w:p>
        </w:tc>
        <w:tc>
          <w:tcPr>
            <w:tcW w:w="386" w:type="pct"/>
            <w:shd w:val="clear" w:color="auto" w:fill="D9D9D9" w:themeFill="background1" w:themeFillShade="D9"/>
            <w:vAlign w:val="center"/>
            <w:hideMark/>
          </w:tcPr>
          <w:p w14:paraId="72BEE135" w14:textId="77777777" w:rsidR="000C0055" w:rsidRPr="00161DC7" w:rsidRDefault="000C0055" w:rsidP="00AA40CE">
            <w:pPr>
              <w:pStyle w:val="TableHeading"/>
              <w:jc w:val="center"/>
              <w:rPr>
                <w:sz w:val="24"/>
                <w:szCs w:val="24"/>
              </w:rPr>
            </w:pPr>
            <w:r w:rsidRPr="00161DC7">
              <w:t>Rep</w:t>
            </w:r>
          </w:p>
        </w:tc>
        <w:tc>
          <w:tcPr>
            <w:tcW w:w="385" w:type="pct"/>
            <w:shd w:val="clear" w:color="auto" w:fill="D9D9D9" w:themeFill="background1" w:themeFillShade="D9"/>
            <w:vAlign w:val="center"/>
            <w:hideMark/>
          </w:tcPr>
          <w:p w14:paraId="71112073" w14:textId="376F5BE6" w:rsidR="000C0055" w:rsidRPr="00161DC7" w:rsidRDefault="000C0055" w:rsidP="00AA40CE">
            <w:pPr>
              <w:pStyle w:val="TableHeading"/>
              <w:jc w:val="center"/>
              <w:rPr>
                <w:sz w:val="24"/>
                <w:szCs w:val="24"/>
              </w:rPr>
            </w:pPr>
            <w:r w:rsidRPr="00161DC7">
              <w:t>Fixed</w:t>
            </w:r>
            <w:r w:rsidR="00985C11">
              <w:t xml:space="preserve"> </w:t>
            </w:r>
            <w:r w:rsidRPr="00161DC7">
              <w:t>Value</w:t>
            </w:r>
          </w:p>
        </w:tc>
        <w:tc>
          <w:tcPr>
            <w:tcW w:w="385" w:type="pct"/>
            <w:shd w:val="clear" w:color="auto" w:fill="D9D9D9" w:themeFill="background1" w:themeFillShade="D9"/>
            <w:vAlign w:val="center"/>
            <w:hideMark/>
          </w:tcPr>
          <w:p w14:paraId="3DF652DD" w14:textId="20AE0E5C" w:rsidR="000C0055" w:rsidRPr="00161DC7" w:rsidRDefault="000C0055" w:rsidP="00AA40CE">
            <w:pPr>
              <w:pStyle w:val="TableHeading"/>
              <w:jc w:val="center"/>
              <w:rPr>
                <w:sz w:val="24"/>
                <w:szCs w:val="24"/>
              </w:rPr>
            </w:pPr>
            <w:r w:rsidRPr="00161DC7">
              <w:t>Code</w:t>
            </w:r>
            <w:r w:rsidR="00985C11">
              <w:t xml:space="preserve"> </w:t>
            </w:r>
            <w:r w:rsidRPr="00161DC7">
              <w:t>Tbl</w:t>
            </w:r>
          </w:p>
        </w:tc>
        <w:tc>
          <w:tcPr>
            <w:tcW w:w="674" w:type="pct"/>
            <w:shd w:val="clear" w:color="auto" w:fill="D9D9D9" w:themeFill="background1" w:themeFillShade="D9"/>
            <w:vAlign w:val="center"/>
            <w:hideMark/>
          </w:tcPr>
          <w:p w14:paraId="7BB340BC" w14:textId="008B0CD2" w:rsidR="000C0055" w:rsidRPr="00161DC7" w:rsidRDefault="000C0055" w:rsidP="00AA40CE">
            <w:pPr>
              <w:pStyle w:val="TableHeading"/>
              <w:jc w:val="center"/>
              <w:rPr>
                <w:sz w:val="24"/>
                <w:szCs w:val="24"/>
              </w:rPr>
            </w:pPr>
            <w:r w:rsidRPr="00161DC7">
              <w:t>Example</w:t>
            </w:r>
            <w:r w:rsidR="00985C11">
              <w:t xml:space="preserve"> </w:t>
            </w:r>
            <w:r w:rsidRPr="00161DC7">
              <w:t>Value</w:t>
            </w:r>
          </w:p>
        </w:tc>
        <w:tc>
          <w:tcPr>
            <w:tcW w:w="911" w:type="pct"/>
            <w:shd w:val="clear" w:color="auto" w:fill="D9D9D9" w:themeFill="background1" w:themeFillShade="D9"/>
            <w:vAlign w:val="center"/>
          </w:tcPr>
          <w:p w14:paraId="4AA0276C" w14:textId="121BD651" w:rsidR="000C0055" w:rsidRPr="00161DC7" w:rsidRDefault="000C0055" w:rsidP="00AA40CE">
            <w:pPr>
              <w:pStyle w:val="TableHeading"/>
              <w:jc w:val="center"/>
              <w:rPr>
                <w:b w:val="0"/>
              </w:rPr>
            </w:pPr>
            <w:r w:rsidRPr="00161DC7">
              <w:t>Implementation</w:t>
            </w:r>
            <w:r w:rsidR="00985C11">
              <w:t xml:space="preserve"> </w:t>
            </w:r>
            <w:r w:rsidRPr="00161DC7">
              <w:t>Notes</w:t>
            </w:r>
          </w:p>
        </w:tc>
      </w:tr>
      <w:tr w:rsidR="00E90CBD" w:rsidRPr="000C0055" w14:paraId="57060223" w14:textId="77777777" w:rsidTr="00371FB3">
        <w:trPr>
          <w:cantSplit/>
        </w:trPr>
        <w:tc>
          <w:tcPr>
            <w:tcW w:w="912" w:type="pct"/>
            <w:vAlign w:val="center"/>
            <w:hideMark/>
          </w:tcPr>
          <w:p w14:paraId="33671876" w14:textId="5843C2F5" w:rsidR="000C0055" w:rsidRPr="00161DC7" w:rsidRDefault="000C0055" w:rsidP="00AA40CE">
            <w:pPr>
              <w:pStyle w:val="TableText"/>
              <w:rPr>
                <w:sz w:val="24"/>
                <w:szCs w:val="24"/>
              </w:rPr>
            </w:pPr>
            <w:r w:rsidRPr="00161DC7">
              <w:t>Set ID - OBX</w:t>
            </w:r>
            <w:r w:rsidRPr="00161DC7">
              <w:rPr>
                <w:sz w:val="24"/>
                <w:szCs w:val="24"/>
              </w:rPr>
              <w:t xml:space="preserve"> </w:t>
            </w:r>
          </w:p>
        </w:tc>
        <w:tc>
          <w:tcPr>
            <w:tcW w:w="297" w:type="pct"/>
            <w:vAlign w:val="center"/>
            <w:hideMark/>
          </w:tcPr>
          <w:p w14:paraId="1522322C" w14:textId="6A93FFC6" w:rsidR="000C0055" w:rsidRPr="00161DC7" w:rsidRDefault="000C0055" w:rsidP="00AA40CE">
            <w:pPr>
              <w:pStyle w:val="TableText"/>
              <w:rPr>
                <w:sz w:val="24"/>
                <w:szCs w:val="24"/>
              </w:rPr>
            </w:pPr>
            <w:r w:rsidRPr="00161DC7">
              <w:t>1</w:t>
            </w:r>
            <w:r w:rsidRPr="00161DC7">
              <w:rPr>
                <w:sz w:val="24"/>
                <w:szCs w:val="24"/>
              </w:rPr>
              <w:t xml:space="preserve"> </w:t>
            </w:r>
          </w:p>
        </w:tc>
        <w:tc>
          <w:tcPr>
            <w:tcW w:w="327" w:type="pct"/>
            <w:vAlign w:val="center"/>
            <w:hideMark/>
          </w:tcPr>
          <w:p w14:paraId="5BEB8A83" w14:textId="0009AE9E" w:rsidR="000C0055" w:rsidRPr="00161DC7" w:rsidRDefault="000C0055" w:rsidP="00AA40CE">
            <w:pPr>
              <w:pStyle w:val="TableText"/>
              <w:rPr>
                <w:sz w:val="24"/>
                <w:szCs w:val="24"/>
              </w:rPr>
            </w:pPr>
            <w:r w:rsidRPr="00161DC7">
              <w:t>SI</w:t>
            </w:r>
            <w:r w:rsidRPr="00161DC7">
              <w:rPr>
                <w:sz w:val="24"/>
                <w:szCs w:val="24"/>
              </w:rPr>
              <w:t xml:space="preserve"> </w:t>
            </w:r>
          </w:p>
        </w:tc>
        <w:tc>
          <w:tcPr>
            <w:tcW w:w="386" w:type="pct"/>
            <w:vAlign w:val="center"/>
            <w:hideMark/>
          </w:tcPr>
          <w:p w14:paraId="762DBD32" w14:textId="5A64BBB0" w:rsidR="000C0055" w:rsidRPr="00161DC7" w:rsidRDefault="000C0055" w:rsidP="00AA40CE">
            <w:pPr>
              <w:pStyle w:val="TableText"/>
              <w:rPr>
                <w:sz w:val="24"/>
                <w:szCs w:val="24"/>
              </w:rPr>
            </w:pPr>
            <w:r w:rsidRPr="00161DC7">
              <w:t>4</w:t>
            </w:r>
            <w:r w:rsidRPr="00161DC7">
              <w:rPr>
                <w:sz w:val="24"/>
                <w:szCs w:val="24"/>
              </w:rPr>
              <w:t xml:space="preserve"> </w:t>
            </w:r>
          </w:p>
        </w:tc>
        <w:tc>
          <w:tcPr>
            <w:tcW w:w="337" w:type="pct"/>
            <w:vAlign w:val="center"/>
            <w:hideMark/>
          </w:tcPr>
          <w:p w14:paraId="53C01FCC" w14:textId="29BE849E"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0C90C009" w14:textId="4CF8CA22" w:rsidR="000C0055" w:rsidRPr="00161DC7" w:rsidRDefault="000C0055" w:rsidP="00AA40CE">
            <w:pPr>
              <w:pStyle w:val="TableText"/>
              <w:rPr>
                <w:sz w:val="24"/>
                <w:szCs w:val="24"/>
              </w:rPr>
            </w:pPr>
            <w:r w:rsidRPr="00161DC7">
              <w:t>False</w:t>
            </w:r>
            <w:r w:rsidRPr="00161DC7">
              <w:rPr>
                <w:sz w:val="24"/>
                <w:szCs w:val="24"/>
              </w:rPr>
              <w:t xml:space="preserve"> </w:t>
            </w:r>
          </w:p>
        </w:tc>
        <w:tc>
          <w:tcPr>
            <w:tcW w:w="385" w:type="pct"/>
            <w:vAlign w:val="center"/>
            <w:hideMark/>
          </w:tcPr>
          <w:p w14:paraId="2823D477" w14:textId="6F3F737A"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019A9FBE" w14:textId="14710143" w:rsidR="000C0055" w:rsidRPr="00161DC7" w:rsidRDefault="000C0055" w:rsidP="00AA40CE">
            <w:pPr>
              <w:pStyle w:val="TableText"/>
              <w:rPr>
                <w:sz w:val="24"/>
                <w:szCs w:val="24"/>
              </w:rPr>
            </w:pPr>
          </w:p>
        </w:tc>
        <w:tc>
          <w:tcPr>
            <w:tcW w:w="674" w:type="pct"/>
            <w:vAlign w:val="center"/>
            <w:hideMark/>
          </w:tcPr>
          <w:p w14:paraId="23EEEC94" w14:textId="0D6F0488" w:rsidR="000C0055" w:rsidRPr="00161DC7" w:rsidRDefault="000C0055" w:rsidP="00AA40CE">
            <w:pPr>
              <w:pStyle w:val="TableText"/>
            </w:pPr>
            <w:r w:rsidRPr="00161DC7">
              <w:t>2</w:t>
            </w:r>
          </w:p>
        </w:tc>
        <w:tc>
          <w:tcPr>
            <w:tcW w:w="911" w:type="pct"/>
            <w:vAlign w:val="center"/>
          </w:tcPr>
          <w:p w14:paraId="1FF6B838" w14:textId="77777777" w:rsidR="000C0055" w:rsidRPr="00161DC7" w:rsidRDefault="000C0055" w:rsidP="00AA40CE">
            <w:pPr>
              <w:pStyle w:val="TableText"/>
            </w:pPr>
            <w:r w:rsidRPr="00161DC7">
              <w:t>This is always “2” to indicate the 2nd instance of the OBX segment</w:t>
            </w:r>
          </w:p>
        </w:tc>
      </w:tr>
      <w:tr w:rsidR="00E90CBD" w:rsidRPr="000C0055" w14:paraId="464ABCFA" w14:textId="77777777" w:rsidTr="00371FB3">
        <w:trPr>
          <w:cantSplit/>
        </w:trPr>
        <w:tc>
          <w:tcPr>
            <w:tcW w:w="912" w:type="pct"/>
            <w:vAlign w:val="center"/>
            <w:hideMark/>
          </w:tcPr>
          <w:p w14:paraId="1C8CED58" w14:textId="39E00967" w:rsidR="000C0055" w:rsidRPr="00161DC7" w:rsidRDefault="000C0055" w:rsidP="00AA40CE">
            <w:pPr>
              <w:pStyle w:val="TableText"/>
              <w:rPr>
                <w:sz w:val="24"/>
                <w:szCs w:val="24"/>
              </w:rPr>
            </w:pPr>
            <w:r w:rsidRPr="00161DC7">
              <w:t>Value Type</w:t>
            </w:r>
            <w:r w:rsidRPr="00161DC7">
              <w:rPr>
                <w:sz w:val="24"/>
                <w:szCs w:val="24"/>
              </w:rPr>
              <w:t xml:space="preserve"> </w:t>
            </w:r>
          </w:p>
        </w:tc>
        <w:tc>
          <w:tcPr>
            <w:tcW w:w="297" w:type="pct"/>
            <w:vAlign w:val="center"/>
            <w:hideMark/>
          </w:tcPr>
          <w:p w14:paraId="657A050F" w14:textId="3249F37B" w:rsidR="000C0055" w:rsidRPr="00161DC7" w:rsidRDefault="000C0055" w:rsidP="00AA40CE">
            <w:pPr>
              <w:pStyle w:val="TableText"/>
              <w:rPr>
                <w:sz w:val="24"/>
                <w:szCs w:val="24"/>
              </w:rPr>
            </w:pPr>
            <w:r w:rsidRPr="00161DC7">
              <w:t>2</w:t>
            </w:r>
            <w:r w:rsidRPr="00161DC7">
              <w:rPr>
                <w:sz w:val="24"/>
                <w:szCs w:val="24"/>
              </w:rPr>
              <w:t xml:space="preserve"> </w:t>
            </w:r>
          </w:p>
        </w:tc>
        <w:tc>
          <w:tcPr>
            <w:tcW w:w="327" w:type="pct"/>
            <w:vAlign w:val="center"/>
            <w:hideMark/>
          </w:tcPr>
          <w:p w14:paraId="15210437" w14:textId="7C12146F" w:rsidR="000C0055" w:rsidRPr="00161DC7" w:rsidRDefault="000C0055" w:rsidP="00AA40CE">
            <w:pPr>
              <w:pStyle w:val="TableText"/>
              <w:rPr>
                <w:sz w:val="24"/>
                <w:szCs w:val="24"/>
              </w:rPr>
            </w:pPr>
            <w:r w:rsidRPr="00161DC7">
              <w:t>ID</w:t>
            </w:r>
            <w:r w:rsidRPr="00161DC7">
              <w:rPr>
                <w:sz w:val="24"/>
                <w:szCs w:val="24"/>
              </w:rPr>
              <w:t xml:space="preserve"> </w:t>
            </w:r>
          </w:p>
        </w:tc>
        <w:tc>
          <w:tcPr>
            <w:tcW w:w="386" w:type="pct"/>
            <w:vAlign w:val="center"/>
            <w:hideMark/>
          </w:tcPr>
          <w:p w14:paraId="2EAB7DCF" w14:textId="095CA100"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04064126" w14:textId="2EC59465"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7EFE0533" w14:textId="1F60CFD9" w:rsidR="000C0055" w:rsidRPr="00161DC7" w:rsidRDefault="000C0055" w:rsidP="00AA40CE">
            <w:pPr>
              <w:pStyle w:val="TableText"/>
              <w:rPr>
                <w:sz w:val="24"/>
                <w:szCs w:val="24"/>
              </w:rPr>
            </w:pPr>
            <w:r w:rsidRPr="00161DC7">
              <w:t>False</w:t>
            </w:r>
            <w:r w:rsidRPr="00161DC7">
              <w:rPr>
                <w:sz w:val="24"/>
                <w:szCs w:val="24"/>
              </w:rPr>
              <w:t xml:space="preserve"> </w:t>
            </w:r>
          </w:p>
        </w:tc>
        <w:tc>
          <w:tcPr>
            <w:tcW w:w="385" w:type="pct"/>
            <w:vAlign w:val="center"/>
            <w:hideMark/>
          </w:tcPr>
          <w:p w14:paraId="721A70C8" w14:textId="3F6BF332"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7B65A136" w14:textId="42FCEBC6" w:rsidR="000C0055" w:rsidRPr="00161DC7" w:rsidRDefault="000C0055" w:rsidP="00AA40CE">
            <w:pPr>
              <w:pStyle w:val="TableText"/>
              <w:rPr>
                <w:sz w:val="24"/>
                <w:szCs w:val="24"/>
              </w:rPr>
            </w:pPr>
            <w:r w:rsidRPr="00161DC7">
              <w:t>0125</w:t>
            </w:r>
            <w:r w:rsidRPr="00161DC7">
              <w:rPr>
                <w:sz w:val="24"/>
                <w:szCs w:val="24"/>
              </w:rPr>
              <w:t xml:space="preserve"> </w:t>
            </w:r>
          </w:p>
        </w:tc>
        <w:tc>
          <w:tcPr>
            <w:tcW w:w="674" w:type="pct"/>
            <w:vAlign w:val="center"/>
            <w:hideMark/>
          </w:tcPr>
          <w:p w14:paraId="04E69EDD" w14:textId="723A168B" w:rsidR="000C0055" w:rsidRPr="00161DC7" w:rsidRDefault="000C0055" w:rsidP="00AA40CE">
            <w:pPr>
              <w:pStyle w:val="TableText"/>
              <w:rPr>
                <w:sz w:val="24"/>
                <w:szCs w:val="24"/>
              </w:rPr>
            </w:pPr>
            <w:r w:rsidRPr="00161DC7">
              <w:t>CE</w:t>
            </w:r>
          </w:p>
        </w:tc>
        <w:tc>
          <w:tcPr>
            <w:tcW w:w="911" w:type="pct"/>
            <w:vAlign w:val="center"/>
          </w:tcPr>
          <w:p w14:paraId="1E693CB5" w14:textId="77777777" w:rsidR="000C0055" w:rsidRPr="00161DC7" w:rsidRDefault="000C0055" w:rsidP="00AA40CE">
            <w:pPr>
              <w:pStyle w:val="TableText"/>
            </w:pPr>
            <w:r w:rsidRPr="00161DC7">
              <w:t>This is always “CE” in the 2nd instance of the OBX segment</w:t>
            </w:r>
          </w:p>
        </w:tc>
      </w:tr>
      <w:tr w:rsidR="00E90CBD" w:rsidRPr="000C0055" w14:paraId="44C1E2D5" w14:textId="77777777" w:rsidTr="00371FB3">
        <w:trPr>
          <w:cantSplit/>
        </w:trPr>
        <w:tc>
          <w:tcPr>
            <w:tcW w:w="912" w:type="pct"/>
            <w:vAlign w:val="center"/>
            <w:hideMark/>
          </w:tcPr>
          <w:p w14:paraId="3C4098C3" w14:textId="3B55E119" w:rsidR="000C0055" w:rsidRPr="00161DC7" w:rsidRDefault="000C0055" w:rsidP="00AA40CE">
            <w:pPr>
              <w:pStyle w:val="TableText"/>
              <w:rPr>
                <w:sz w:val="24"/>
                <w:szCs w:val="24"/>
              </w:rPr>
            </w:pPr>
            <w:r w:rsidRPr="00161DC7">
              <w:t>Observation Identifier</w:t>
            </w:r>
            <w:r w:rsidRPr="00161DC7">
              <w:rPr>
                <w:sz w:val="24"/>
                <w:szCs w:val="24"/>
              </w:rPr>
              <w:t xml:space="preserve"> </w:t>
            </w:r>
          </w:p>
        </w:tc>
        <w:tc>
          <w:tcPr>
            <w:tcW w:w="297" w:type="pct"/>
            <w:vAlign w:val="center"/>
            <w:hideMark/>
          </w:tcPr>
          <w:p w14:paraId="153157CB" w14:textId="4174E5E0" w:rsidR="000C0055" w:rsidRPr="00161DC7" w:rsidRDefault="000C0055" w:rsidP="00AA40CE">
            <w:pPr>
              <w:pStyle w:val="TableText"/>
              <w:rPr>
                <w:sz w:val="24"/>
                <w:szCs w:val="24"/>
              </w:rPr>
            </w:pPr>
            <w:r w:rsidRPr="00161DC7">
              <w:t>3</w:t>
            </w:r>
            <w:r w:rsidRPr="00161DC7">
              <w:rPr>
                <w:sz w:val="24"/>
                <w:szCs w:val="24"/>
              </w:rPr>
              <w:t xml:space="preserve"> </w:t>
            </w:r>
          </w:p>
        </w:tc>
        <w:tc>
          <w:tcPr>
            <w:tcW w:w="327" w:type="pct"/>
            <w:vAlign w:val="center"/>
            <w:hideMark/>
          </w:tcPr>
          <w:p w14:paraId="2101D041" w14:textId="6AA4478C" w:rsidR="000C0055" w:rsidRPr="00161DC7" w:rsidRDefault="000C0055" w:rsidP="00AA40CE">
            <w:pPr>
              <w:pStyle w:val="TableText"/>
              <w:rPr>
                <w:sz w:val="24"/>
                <w:szCs w:val="24"/>
              </w:rPr>
            </w:pPr>
            <w:r w:rsidRPr="00161DC7">
              <w:t>CE</w:t>
            </w:r>
            <w:r w:rsidRPr="00161DC7">
              <w:rPr>
                <w:sz w:val="24"/>
                <w:szCs w:val="24"/>
              </w:rPr>
              <w:t xml:space="preserve"> </w:t>
            </w:r>
          </w:p>
        </w:tc>
        <w:tc>
          <w:tcPr>
            <w:tcW w:w="386" w:type="pct"/>
            <w:vAlign w:val="center"/>
            <w:hideMark/>
          </w:tcPr>
          <w:p w14:paraId="5D9F085B" w14:textId="7D526E04" w:rsidR="000C0055" w:rsidRPr="00161DC7" w:rsidRDefault="000C0055" w:rsidP="00AA40CE">
            <w:pPr>
              <w:pStyle w:val="TableText"/>
              <w:rPr>
                <w:sz w:val="24"/>
                <w:szCs w:val="24"/>
              </w:rPr>
            </w:pPr>
            <w:r w:rsidRPr="00161DC7">
              <w:t>478</w:t>
            </w:r>
            <w:r w:rsidRPr="00161DC7">
              <w:rPr>
                <w:sz w:val="24"/>
                <w:szCs w:val="24"/>
              </w:rPr>
              <w:t xml:space="preserve"> </w:t>
            </w:r>
          </w:p>
        </w:tc>
        <w:tc>
          <w:tcPr>
            <w:tcW w:w="337" w:type="pct"/>
            <w:vAlign w:val="center"/>
            <w:hideMark/>
          </w:tcPr>
          <w:p w14:paraId="3910747C" w14:textId="472DEC9B"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47518254" w14:textId="2FB53BE2" w:rsidR="000C0055" w:rsidRPr="00161DC7" w:rsidRDefault="000C0055" w:rsidP="00AA40CE">
            <w:pPr>
              <w:pStyle w:val="TableText"/>
              <w:rPr>
                <w:sz w:val="24"/>
                <w:szCs w:val="24"/>
              </w:rPr>
            </w:pPr>
            <w:r w:rsidRPr="00161DC7">
              <w:t>False</w:t>
            </w:r>
            <w:r w:rsidRPr="00161DC7">
              <w:rPr>
                <w:sz w:val="24"/>
                <w:szCs w:val="24"/>
              </w:rPr>
              <w:t xml:space="preserve"> </w:t>
            </w:r>
          </w:p>
        </w:tc>
        <w:tc>
          <w:tcPr>
            <w:tcW w:w="385" w:type="pct"/>
            <w:vAlign w:val="center"/>
            <w:hideMark/>
          </w:tcPr>
          <w:p w14:paraId="1D019CB8" w14:textId="31029F2A" w:rsidR="000C0055" w:rsidRPr="00161DC7" w:rsidRDefault="000C0055" w:rsidP="00AA40CE">
            <w:pPr>
              <w:pStyle w:val="TableText"/>
              <w:rPr>
                <w:sz w:val="24"/>
                <w:szCs w:val="24"/>
              </w:rPr>
            </w:pPr>
          </w:p>
        </w:tc>
        <w:tc>
          <w:tcPr>
            <w:tcW w:w="385" w:type="pct"/>
            <w:vAlign w:val="center"/>
            <w:hideMark/>
          </w:tcPr>
          <w:p w14:paraId="61E60E44" w14:textId="51A79344" w:rsidR="000C0055" w:rsidRPr="00161DC7" w:rsidRDefault="000C0055" w:rsidP="00AA40CE">
            <w:pPr>
              <w:pStyle w:val="TableText"/>
              <w:rPr>
                <w:sz w:val="24"/>
                <w:szCs w:val="24"/>
              </w:rPr>
            </w:pPr>
          </w:p>
        </w:tc>
        <w:tc>
          <w:tcPr>
            <w:tcW w:w="674" w:type="pct"/>
            <w:vAlign w:val="center"/>
            <w:hideMark/>
          </w:tcPr>
          <w:p w14:paraId="51BE3539" w14:textId="77777777" w:rsidR="000C0055" w:rsidRPr="00161DC7" w:rsidRDefault="000C0055" w:rsidP="00AA40CE">
            <w:pPr>
              <w:pStyle w:val="TableText"/>
              <w:rPr>
                <w:sz w:val="24"/>
                <w:szCs w:val="24"/>
              </w:rPr>
            </w:pPr>
            <w:r w:rsidRPr="00161DC7">
              <w:t> </w:t>
            </w:r>
          </w:p>
        </w:tc>
        <w:tc>
          <w:tcPr>
            <w:tcW w:w="911" w:type="pct"/>
            <w:vAlign w:val="center"/>
          </w:tcPr>
          <w:p w14:paraId="090CA27A" w14:textId="77777777" w:rsidR="000C0055" w:rsidRPr="00161DC7" w:rsidRDefault="000C0055" w:rsidP="00AA40CE">
            <w:pPr>
              <w:pStyle w:val="TableText"/>
            </w:pPr>
          </w:p>
        </w:tc>
      </w:tr>
      <w:tr w:rsidR="00E90CBD" w:rsidRPr="000C0055" w14:paraId="74053B20" w14:textId="77777777" w:rsidTr="00371FB3">
        <w:trPr>
          <w:cantSplit/>
        </w:trPr>
        <w:tc>
          <w:tcPr>
            <w:tcW w:w="912" w:type="pct"/>
            <w:vAlign w:val="center"/>
            <w:hideMark/>
          </w:tcPr>
          <w:p w14:paraId="5D27EE47" w14:textId="3CB57539" w:rsidR="000C0055" w:rsidRPr="00161DC7" w:rsidRDefault="000C0055" w:rsidP="00AA40CE">
            <w:pPr>
              <w:pStyle w:val="TableText"/>
              <w:rPr>
                <w:sz w:val="24"/>
                <w:szCs w:val="24"/>
              </w:rPr>
            </w:pPr>
            <w:r w:rsidRPr="00161DC7">
              <w:t>Identifier</w:t>
            </w:r>
            <w:r w:rsidRPr="00161DC7">
              <w:rPr>
                <w:sz w:val="24"/>
                <w:szCs w:val="24"/>
              </w:rPr>
              <w:t xml:space="preserve"> </w:t>
            </w:r>
          </w:p>
        </w:tc>
        <w:tc>
          <w:tcPr>
            <w:tcW w:w="297" w:type="pct"/>
            <w:vAlign w:val="center"/>
            <w:hideMark/>
          </w:tcPr>
          <w:p w14:paraId="5FECFF05" w14:textId="084EC36D" w:rsidR="000C0055" w:rsidRPr="00161DC7" w:rsidRDefault="000C0055" w:rsidP="00AA40CE">
            <w:pPr>
              <w:pStyle w:val="TableText"/>
              <w:rPr>
                <w:sz w:val="24"/>
                <w:szCs w:val="24"/>
              </w:rPr>
            </w:pPr>
            <w:r w:rsidRPr="00161DC7">
              <w:t>1</w:t>
            </w:r>
            <w:r w:rsidRPr="00161DC7">
              <w:rPr>
                <w:sz w:val="24"/>
                <w:szCs w:val="24"/>
              </w:rPr>
              <w:t xml:space="preserve"> </w:t>
            </w:r>
          </w:p>
        </w:tc>
        <w:tc>
          <w:tcPr>
            <w:tcW w:w="327" w:type="pct"/>
            <w:vAlign w:val="center"/>
            <w:hideMark/>
          </w:tcPr>
          <w:p w14:paraId="22004BDE" w14:textId="6F694BEC" w:rsidR="000C0055" w:rsidRPr="00161DC7" w:rsidRDefault="000C0055" w:rsidP="00AA40CE">
            <w:pPr>
              <w:pStyle w:val="TableText"/>
              <w:rPr>
                <w:sz w:val="24"/>
                <w:szCs w:val="24"/>
              </w:rPr>
            </w:pPr>
            <w:r w:rsidRPr="00161DC7">
              <w:t>ST</w:t>
            </w:r>
            <w:r w:rsidRPr="00161DC7">
              <w:rPr>
                <w:sz w:val="24"/>
                <w:szCs w:val="24"/>
              </w:rPr>
              <w:t xml:space="preserve"> </w:t>
            </w:r>
          </w:p>
        </w:tc>
        <w:tc>
          <w:tcPr>
            <w:tcW w:w="386" w:type="pct"/>
            <w:vAlign w:val="center"/>
            <w:hideMark/>
          </w:tcPr>
          <w:p w14:paraId="006B5074" w14:textId="51E6B42D" w:rsidR="000C0055" w:rsidRPr="00161DC7" w:rsidRDefault="000C0055" w:rsidP="00AA40CE">
            <w:pPr>
              <w:pStyle w:val="TableText"/>
              <w:rPr>
                <w:sz w:val="24"/>
                <w:szCs w:val="24"/>
              </w:rPr>
            </w:pPr>
            <w:r w:rsidRPr="00161DC7">
              <w:t>0</w:t>
            </w:r>
            <w:r w:rsidRPr="00161DC7">
              <w:rPr>
                <w:sz w:val="24"/>
                <w:szCs w:val="24"/>
              </w:rPr>
              <w:t xml:space="preserve"> </w:t>
            </w:r>
          </w:p>
        </w:tc>
        <w:tc>
          <w:tcPr>
            <w:tcW w:w="337" w:type="pct"/>
            <w:vAlign w:val="center"/>
            <w:hideMark/>
          </w:tcPr>
          <w:p w14:paraId="2FFA2C96" w14:textId="482B1F34" w:rsidR="000C0055" w:rsidRPr="00161DC7" w:rsidRDefault="000C0055" w:rsidP="00AA40CE">
            <w:pPr>
              <w:pStyle w:val="TableText"/>
              <w:rPr>
                <w:sz w:val="24"/>
                <w:szCs w:val="24"/>
              </w:rPr>
            </w:pPr>
            <w:r w:rsidRPr="00161DC7">
              <w:t>NS</w:t>
            </w:r>
            <w:r w:rsidRPr="00161DC7">
              <w:rPr>
                <w:sz w:val="24"/>
                <w:szCs w:val="24"/>
              </w:rPr>
              <w:t xml:space="preserve"> </w:t>
            </w:r>
          </w:p>
        </w:tc>
        <w:tc>
          <w:tcPr>
            <w:tcW w:w="386" w:type="pct"/>
            <w:vAlign w:val="center"/>
            <w:hideMark/>
          </w:tcPr>
          <w:p w14:paraId="2B8D440C" w14:textId="2174317B" w:rsidR="000C0055" w:rsidRPr="00161DC7" w:rsidRDefault="000C0055" w:rsidP="00AA40CE">
            <w:pPr>
              <w:pStyle w:val="TableText"/>
              <w:rPr>
                <w:sz w:val="24"/>
                <w:szCs w:val="24"/>
              </w:rPr>
            </w:pPr>
          </w:p>
        </w:tc>
        <w:tc>
          <w:tcPr>
            <w:tcW w:w="385" w:type="pct"/>
            <w:vAlign w:val="center"/>
            <w:hideMark/>
          </w:tcPr>
          <w:p w14:paraId="65783F42" w14:textId="31CCD2EF" w:rsidR="000C0055" w:rsidRPr="00161DC7" w:rsidRDefault="000C0055" w:rsidP="00AA40CE">
            <w:pPr>
              <w:pStyle w:val="TableText"/>
              <w:rPr>
                <w:sz w:val="24"/>
                <w:szCs w:val="24"/>
              </w:rPr>
            </w:pPr>
          </w:p>
        </w:tc>
        <w:tc>
          <w:tcPr>
            <w:tcW w:w="385" w:type="pct"/>
            <w:vAlign w:val="center"/>
            <w:hideMark/>
          </w:tcPr>
          <w:p w14:paraId="511FC6B1" w14:textId="3501CE63" w:rsidR="000C0055" w:rsidRPr="00161DC7" w:rsidRDefault="000C0055" w:rsidP="00AA40CE">
            <w:pPr>
              <w:pStyle w:val="TableText"/>
              <w:rPr>
                <w:sz w:val="24"/>
                <w:szCs w:val="24"/>
              </w:rPr>
            </w:pPr>
          </w:p>
        </w:tc>
        <w:tc>
          <w:tcPr>
            <w:tcW w:w="674" w:type="pct"/>
            <w:vAlign w:val="center"/>
            <w:hideMark/>
          </w:tcPr>
          <w:p w14:paraId="4B165243" w14:textId="77777777" w:rsidR="000C0055" w:rsidRPr="00161DC7" w:rsidRDefault="000C0055" w:rsidP="00AA40CE">
            <w:pPr>
              <w:pStyle w:val="TableText"/>
            </w:pPr>
          </w:p>
        </w:tc>
        <w:tc>
          <w:tcPr>
            <w:tcW w:w="911" w:type="pct"/>
            <w:vAlign w:val="center"/>
          </w:tcPr>
          <w:p w14:paraId="325EA5A3" w14:textId="77777777" w:rsidR="000C0055" w:rsidRPr="00161DC7" w:rsidRDefault="000C0055" w:rsidP="00AA40CE">
            <w:pPr>
              <w:pStyle w:val="TableText"/>
            </w:pPr>
          </w:p>
        </w:tc>
      </w:tr>
      <w:tr w:rsidR="00E90CBD" w:rsidRPr="000C0055" w14:paraId="64F829DB" w14:textId="77777777" w:rsidTr="00371FB3">
        <w:trPr>
          <w:cantSplit/>
        </w:trPr>
        <w:tc>
          <w:tcPr>
            <w:tcW w:w="912" w:type="pct"/>
            <w:vAlign w:val="center"/>
            <w:hideMark/>
          </w:tcPr>
          <w:p w14:paraId="07BA1D76" w14:textId="54574B84" w:rsidR="000C0055" w:rsidRPr="00161DC7" w:rsidRDefault="000C0055" w:rsidP="00AA40CE">
            <w:pPr>
              <w:pStyle w:val="TableText"/>
            </w:pPr>
            <w:r w:rsidRPr="00161DC7">
              <w:t xml:space="preserve">Text </w:t>
            </w:r>
          </w:p>
        </w:tc>
        <w:tc>
          <w:tcPr>
            <w:tcW w:w="297" w:type="pct"/>
            <w:vAlign w:val="center"/>
            <w:hideMark/>
          </w:tcPr>
          <w:p w14:paraId="0A08DB76" w14:textId="70EB19DA" w:rsidR="000C0055" w:rsidRPr="00161DC7" w:rsidRDefault="000C0055" w:rsidP="00AA40CE">
            <w:pPr>
              <w:pStyle w:val="TableText"/>
            </w:pPr>
            <w:r w:rsidRPr="00161DC7">
              <w:t xml:space="preserve">2 </w:t>
            </w:r>
          </w:p>
        </w:tc>
        <w:tc>
          <w:tcPr>
            <w:tcW w:w="327" w:type="pct"/>
            <w:vAlign w:val="center"/>
            <w:hideMark/>
          </w:tcPr>
          <w:p w14:paraId="10D7FC10" w14:textId="1FF35F54" w:rsidR="000C0055" w:rsidRPr="00161DC7" w:rsidRDefault="000C0055" w:rsidP="00AA40CE">
            <w:pPr>
              <w:pStyle w:val="TableText"/>
            </w:pPr>
            <w:r w:rsidRPr="00161DC7">
              <w:t xml:space="preserve">ST </w:t>
            </w:r>
          </w:p>
        </w:tc>
        <w:tc>
          <w:tcPr>
            <w:tcW w:w="386" w:type="pct"/>
            <w:vAlign w:val="center"/>
            <w:hideMark/>
          </w:tcPr>
          <w:p w14:paraId="48ED9C26" w14:textId="5AAD0435" w:rsidR="000C0055" w:rsidRPr="00161DC7" w:rsidRDefault="000C0055" w:rsidP="00AA40CE">
            <w:pPr>
              <w:pStyle w:val="TableText"/>
            </w:pPr>
            <w:r w:rsidRPr="00161DC7">
              <w:t xml:space="preserve">20 </w:t>
            </w:r>
          </w:p>
        </w:tc>
        <w:tc>
          <w:tcPr>
            <w:tcW w:w="337" w:type="pct"/>
            <w:vAlign w:val="center"/>
            <w:hideMark/>
          </w:tcPr>
          <w:p w14:paraId="5E8C2955" w14:textId="751004E9" w:rsidR="000C0055" w:rsidRPr="00161DC7" w:rsidRDefault="000C0055" w:rsidP="00AA40CE">
            <w:pPr>
              <w:pStyle w:val="TableText"/>
            </w:pPr>
            <w:r w:rsidRPr="00161DC7">
              <w:t xml:space="preserve">R </w:t>
            </w:r>
          </w:p>
        </w:tc>
        <w:tc>
          <w:tcPr>
            <w:tcW w:w="386" w:type="pct"/>
            <w:vAlign w:val="center"/>
          </w:tcPr>
          <w:p w14:paraId="421A7F51" w14:textId="77777777" w:rsidR="000C0055" w:rsidRPr="00161DC7" w:rsidRDefault="000C0055" w:rsidP="00AA40CE">
            <w:pPr>
              <w:pStyle w:val="TableText"/>
            </w:pPr>
          </w:p>
        </w:tc>
        <w:tc>
          <w:tcPr>
            <w:tcW w:w="385" w:type="pct"/>
            <w:vAlign w:val="center"/>
          </w:tcPr>
          <w:p w14:paraId="0D930D50" w14:textId="02994680" w:rsidR="000C0055" w:rsidRPr="00161DC7" w:rsidRDefault="000C0055" w:rsidP="00AA40CE">
            <w:pPr>
              <w:pStyle w:val="TableText"/>
            </w:pPr>
            <w:r w:rsidRPr="00161DC7">
              <w:t>True</w:t>
            </w:r>
          </w:p>
        </w:tc>
        <w:tc>
          <w:tcPr>
            <w:tcW w:w="385" w:type="pct"/>
            <w:vAlign w:val="center"/>
          </w:tcPr>
          <w:p w14:paraId="5D726318" w14:textId="77777777" w:rsidR="000C0055" w:rsidRPr="00161DC7" w:rsidRDefault="000C0055" w:rsidP="00AA40CE">
            <w:pPr>
              <w:pStyle w:val="TableText"/>
            </w:pPr>
          </w:p>
        </w:tc>
        <w:tc>
          <w:tcPr>
            <w:tcW w:w="674" w:type="pct"/>
            <w:vAlign w:val="center"/>
          </w:tcPr>
          <w:p w14:paraId="08506FEE" w14:textId="77777777" w:rsidR="000C0055" w:rsidRPr="00161DC7" w:rsidRDefault="000C0055" w:rsidP="00AA40CE">
            <w:pPr>
              <w:pStyle w:val="TableText"/>
            </w:pPr>
            <w:r w:rsidRPr="00161DC7">
              <w:t xml:space="preserve"> PTSTAT</w:t>
            </w:r>
          </w:p>
        </w:tc>
        <w:tc>
          <w:tcPr>
            <w:tcW w:w="911" w:type="pct"/>
            <w:vAlign w:val="center"/>
          </w:tcPr>
          <w:p w14:paraId="10E2B9A2" w14:textId="50F9AEAD" w:rsidR="000C0055" w:rsidRPr="00161DC7" w:rsidRDefault="000C0055" w:rsidP="00AA40CE">
            <w:pPr>
              <w:pStyle w:val="TableText"/>
            </w:pPr>
            <w:r w:rsidRPr="00161DC7">
              <w:t>This is always “Dispense Frequency” in the 2nd OBX instance</w:t>
            </w:r>
          </w:p>
        </w:tc>
      </w:tr>
      <w:tr w:rsidR="00E90CBD" w:rsidRPr="000C0055" w14:paraId="342B307A" w14:textId="77777777" w:rsidTr="00371FB3">
        <w:trPr>
          <w:cantSplit/>
        </w:trPr>
        <w:tc>
          <w:tcPr>
            <w:tcW w:w="912" w:type="pct"/>
            <w:vAlign w:val="center"/>
            <w:hideMark/>
          </w:tcPr>
          <w:p w14:paraId="1F6AA4A1" w14:textId="00935D4E" w:rsidR="000C0055" w:rsidRPr="00161DC7" w:rsidRDefault="000C0055" w:rsidP="00AA40CE">
            <w:pPr>
              <w:pStyle w:val="TableText"/>
            </w:pPr>
            <w:r w:rsidRPr="00161DC7">
              <w:t xml:space="preserve">Name of Coding System </w:t>
            </w:r>
          </w:p>
        </w:tc>
        <w:tc>
          <w:tcPr>
            <w:tcW w:w="297" w:type="pct"/>
            <w:vAlign w:val="center"/>
            <w:hideMark/>
          </w:tcPr>
          <w:p w14:paraId="593A87CF" w14:textId="33C95CBA" w:rsidR="000C0055" w:rsidRPr="00161DC7" w:rsidRDefault="000C0055" w:rsidP="00AA40CE">
            <w:pPr>
              <w:pStyle w:val="TableText"/>
            </w:pPr>
            <w:r w:rsidRPr="00161DC7">
              <w:t xml:space="preserve">3 </w:t>
            </w:r>
          </w:p>
        </w:tc>
        <w:tc>
          <w:tcPr>
            <w:tcW w:w="327" w:type="pct"/>
            <w:vAlign w:val="center"/>
            <w:hideMark/>
          </w:tcPr>
          <w:p w14:paraId="3578E971" w14:textId="7B786255" w:rsidR="000C0055" w:rsidRPr="00161DC7" w:rsidRDefault="000C0055" w:rsidP="00AA40CE">
            <w:pPr>
              <w:pStyle w:val="TableText"/>
            </w:pPr>
            <w:r w:rsidRPr="00161DC7">
              <w:t xml:space="preserve">ID </w:t>
            </w:r>
          </w:p>
        </w:tc>
        <w:tc>
          <w:tcPr>
            <w:tcW w:w="386" w:type="pct"/>
            <w:vAlign w:val="center"/>
            <w:hideMark/>
          </w:tcPr>
          <w:p w14:paraId="7AA05456" w14:textId="360BAA4E" w:rsidR="000C0055" w:rsidRPr="00161DC7" w:rsidRDefault="000C0055" w:rsidP="00AA40CE">
            <w:pPr>
              <w:pStyle w:val="TableText"/>
            </w:pPr>
            <w:r w:rsidRPr="00161DC7">
              <w:t xml:space="preserve">0 </w:t>
            </w:r>
          </w:p>
        </w:tc>
        <w:tc>
          <w:tcPr>
            <w:tcW w:w="337" w:type="pct"/>
            <w:vAlign w:val="center"/>
            <w:hideMark/>
          </w:tcPr>
          <w:p w14:paraId="73D06199" w14:textId="76BFE790" w:rsidR="000C0055" w:rsidRPr="00161DC7" w:rsidRDefault="000C0055" w:rsidP="00AA40CE">
            <w:pPr>
              <w:pStyle w:val="TableText"/>
            </w:pPr>
            <w:r w:rsidRPr="00161DC7">
              <w:t xml:space="preserve">NS </w:t>
            </w:r>
          </w:p>
        </w:tc>
        <w:tc>
          <w:tcPr>
            <w:tcW w:w="386" w:type="pct"/>
            <w:vAlign w:val="center"/>
          </w:tcPr>
          <w:p w14:paraId="1C3D1C40" w14:textId="77777777" w:rsidR="000C0055" w:rsidRPr="00161DC7" w:rsidRDefault="000C0055" w:rsidP="00AA40CE">
            <w:pPr>
              <w:pStyle w:val="TableText"/>
            </w:pPr>
          </w:p>
        </w:tc>
        <w:tc>
          <w:tcPr>
            <w:tcW w:w="385" w:type="pct"/>
            <w:vAlign w:val="center"/>
          </w:tcPr>
          <w:p w14:paraId="6F718BDA" w14:textId="77777777" w:rsidR="000C0055" w:rsidRPr="00161DC7" w:rsidRDefault="000C0055" w:rsidP="00AA40CE">
            <w:pPr>
              <w:pStyle w:val="TableText"/>
            </w:pPr>
          </w:p>
        </w:tc>
        <w:tc>
          <w:tcPr>
            <w:tcW w:w="385" w:type="pct"/>
            <w:vAlign w:val="center"/>
          </w:tcPr>
          <w:p w14:paraId="720F2AC5" w14:textId="77777777" w:rsidR="000C0055" w:rsidRPr="00161DC7" w:rsidRDefault="000C0055" w:rsidP="00AA40CE">
            <w:pPr>
              <w:pStyle w:val="TableText"/>
            </w:pPr>
          </w:p>
        </w:tc>
        <w:tc>
          <w:tcPr>
            <w:tcW w:w="674" w:type="pct"/>
            <w:vAlign w:val="center"/>
          </w:tcPr>
          <w:p w14:paraId="4AE8BC14" w14:textId="77777777" w:rsidR="000C0055" w:rsidRPr="00161DC7" w:rsidRDefault="000C0055" w:rsidP="00AA40CE">
            <w:pPr>
              <w:pStyle w:val="TableText"/>
            </w:pPr>
          </w:p>
        </w:tc>
        <w:tc>
          <w:tcPr>
            <w:tcW w:w="911" w:type="pct"/>
            <w:vAlign w:val="center"/>
          </w:tcPr>
          <w:p w14:paraId="5D84367D" w14:textId="77777777" w:rsidR="000C0055" w:rsidRPr="00161DC7" w:rsidRDefault="000C0055" w:rsidP="00AA40CE">
            <w:pPr>
              <w:pStyle w:val="TableText"/>
            </w:pPr>
          </w:p>
        </w:tc>
      </w:tr>
      <w:tr w:rsidR="00E90CBD" w:rsidRPr="000C0055" w14:paraId="24979301" w14:textId="77777777" w:rsidTr="00371FB3">
        <w:trPr>
          <w:cantSplit/>
        </w:trPr>
        <w:tc>
          <w:tcPr>
            <w:tcW w:w="912" w:type="pct"/>
            <w:vAlign w:val="center"/>
            <w:hideMark/>
          </w:tcPr>
          <w:p w14:paraId="77EF94B4" w14:textId="3AD989C1" w:rsidR="000C0055" w:rsidRPr="00161DC7" w:rsidRDefault="000C0055" w:rsidP="00AA40CE">
            <w:pPr>
              <w:pStyle w:val="TableText"/>
            </w:pPr>
            <w:r w:rsidRPr="00161DC7">
              <w:t xml:space="preserve">Alternate Identifier </w:t>
            </w:r>
          </w:p>
        </w:tc>
        <w:tc>
          <w:tcPr>
            <w:tcW w:w="297" w:type="pct"/>
            <w:vAlign w:val="center"/>
            <w:hideMark/>
          </w:tcPr>
          <w:p w14:paraId="3D28BC2B" w14:textId="2F3D8A77" w:rsidR="000C0055" w:rsidRPr="00161DC7" w:rsidRDefault="000C0055" w:rsidP="00AA40CE">
            <w:pPr>
              <w:pStyle w:val="TableText"/>
            </w:pPr>
            <w:r w:rsidRPr="00161DC7">
              <w:t xml:space="preserve">4 </w:t>
            </w:r>
          </w:p>
        </w:tc>
        <w:tc>
          <w:tcPr>
            <w:tcW w:w="327" w:type="pct"/>
            <w:vAlign w:val="center"/>
            <w:hideMark/>
          </w:tcPr>
          <w:p w14:paraId="5EC7A459" w14:textId="7D88268C" w:rsidR="000C0055" w:rsidRPr="00161DC7" w:rsidRDefault="000C0055" w:rsidP="00AA40CE">
            <w:pPr>
              <w:pStyle w:val="TableText"/>
            </w:pPr>
            <w:r w:rsidRPr="00161DC7">
              <w:t xml:space="preserve">ST </w:t>
            </w:r>
          </w:p>
        </w:tc>
        <w:tc>
          <w:tcPr>
            <w:tcW w:w="386" w:type="pct"/>
            <w:vAlign w:val="center"/>
            <w:hideMark/>
          </w:tcPr>
          <w:p w14:paraId="2BF8C54C" w14:textId="6DF6AF7E" w:rsidR="000C0055" w:rsidRPr="00161DC7" w:rsidRDefault="000C0055" w:rsidP="00AA40CE">
            <w:pPr>
              <w:pStyle w:val="TableText"/>
            </w:pPr>
            <w:r w:rsidRPr="00161DC7">
              <w:t xml:space="preserve">0 </w:t>
            </w:r>
          </w:p>
        </w:tc>
        <w:tc>
          <w:tcPr>
            <w:tcW w:w="337" w:type="pct"/>
            <w:vAlign w:val="center"/>
            <w:hideMark/>
          </w:tcPr>
          <w:p w14:paraId="01B5BBB8" w14:textId="36CD7B0D" w:rsidR="000C0055" w:rsidRPr="00161DC7" w:rsidRDefault="000C0055" w:rsidP="00AA40CE">
            <w:pPr>
              <w:pStyle w:val="TableText"/>
            </w:pPr>
            <w:r w:rsidRPr="00161DC7">
              <w:t xml:space="preserve">NS </w:t>
            </w:r>
          </w:p>
        </w:tc>
        <w:tc>
          <w:tcPr>
            <w:tcW w:w="386" w:type="pct"/>
            <w:vAlign w:val="center"/>
          </w:tcPr>
          <w:p w14:paraId="33EF43C8" w14:textId="77777777" w:rsidR="000C0055" w:rsidRPr="00161DC7" w:rsidRDefault="000C0055" w:rsidP="00AA40CE">
            <w:pPr>
              <w:pStyle w:val="TableText"/>
            </w:pPr>
          </w:p>
        </w:tc>
        <w:tc>
          <w:tcPr>
            <w:tcW w:w="385" w:type="pct"/>
            <w:vAlign w:val="center"/>
          </w:tcPr>
          <w:p w14:paraId="7D082380" w14:textId="77777777" w:rsidR="000C0055" w:rsidRPr="00161DC7" w:rsidRDefault="000C0055" w:rsidP="00AA40CE">
            <w:pPr>
              <w:pStyle w:val="TableText"/>
            </w:pPr>
          </w:p>
        </w:tc>
        <w:tc>
          <w:tcPr>
            <w:tcW w:w="385" w:type="pct"/>
            <w:vAlign w:val="center"/>
          </w:tcPr>
          <w:p w14:paraId="3C46E028" w14:textId="77777777" w:rsidR="000C0055" w:rsidRPr="00161DC7" w:rsidRDefault="000C0055" w:rsidP="00AA40CE">
            <w:pPr>
              <w:pStyle w:val="TableText"/>
            </w:pPr>
          </w:p>
        </w:tc>
        <w:tc>
          <w:tcPr>
            <w:tcW w:w="674" w:type="pct"/>
            <w:vAlign w:val="center"/>
          </w:tcPr>
          <w:p w14:paraId="061245B6" w14:textId="77777777" w:rsidR="000C0055" w:rsidRPr="00161DC7" w:rsidRDefault="000C0055" w:rsidP="00AA40CE">
            <w:pPr>
              <w:pStyle w:val="TableText"/>
            </w:pPr>
          </w:p>
        </w:tc>
        <w:tc>
          <w:tcPr>
            <w:tcW w:w="911" w:type="pct"/>
            <w:vAlign w:val="center"/>
          </w:tcPr>
          <w:p w14:paraId="06090F2B" w14:textId="77777777" w:rsidR="000C0055" w:rsidRPr="00161DC7" w:rsidRDefault="000C0055" w:rsidP="00AA40CE">
            <w:pPr>
              <w:pStyle w:val="TableText"/>
            </w:pPr>
          </w:p>
        </w:tc>
      </w:tr>
      <w:tr w:rsidR="00E90CBD" w:rsidRPr="000C0055" w14:paraId="1CB38064" w14:textId="77777777" w:rsidTr="00371FB3">
        <w:trPr>
          <w:cantSplit/>
        </w:trPr>
        <w:tc>
          <w:tcPr>
            <w:tcW w:w="912" w:type="pct"/>
            <w:vAlign w:val="center"/>
            <w:hideMark/>
          </w:tcPr>
          <w:p w14:paraId="65EF518C" w14:textId="384F04AE" w:rsidR="000C0055" w:rsidRPr="00161DC7" w:rsidRDefault="000C0055" w:rsidP="00AA40CE">
            <w:pPr>
              <w:pStyle w:val="TableText"/>
            </w:pPr>
            <w:r w:rsidRPr="00161DC7">
              <w:t xml:space="preserve">Alternate Text </w:t>
            </w:r>
          </w:p>
        </w:tc>
        <w:tc>
          <w:tcPr>
            <w:tcW w:w="297" w:type="pct"/>
            <w:vAlign w:val="center"/>
            <w:hideMark/>
          </w:tcPr>
          <w:p w14:paraId="29184CF0" w14:textId="489B332B" w:rsidR="000C0055" w:rsidRPr="00161DC7" w:rsidRDefault="000C0055" w:rsidP="00AA40CE">
            <w:pPr>
              <w:pStyle w:val="TableText"/>
            </w:pPr>
            <w:r w:rsidRPr="00161DC7">
              <w:t xml:space="preserve">5 </w:t>
            </w:r>
          </w:p>
        </w:tc>
        <w:tc>
          <w:tcPr>
            <w:tcW w:w="327" w:type="pct"/>
            <w:vAlign w:val="center"/>
            <w:hideMark/>
          </w:tcPr>
          <w:p w14:paraId="244C6E4D" w14:textId="72C1BF28" w:rsidR="000C0055" w:rsidRPr="00161DC7" w:rsidRDefault="000C0055" w:rsidP="00AA40CE">
            <w:pPr>
              <w:pStyle w:val="TableText"/>
            </w:pPr>
            <w:r w:rsidRPr="00161DC7">
              <w:t xml:space="preserve">ST </w:t>
            </w:r>
          </w:p>
        </w:tc>
        <w:tc>
          <w:tcPr>
            <w:tcW w:w="386" w:type="pct"/>
            <w:vAlign w:val="center"/>
            <w:hideMark/>
          </w:tcPr>
          <w:p w14:paraId="23305505" w14:textId="653919D2" w:rsidR="000C0055" w:rsidRPr="00161DC7" w:rsidRDefault="000C0055" w:rsidP="00AA40CE">
            <w:pPr>
              <w:pStyle w:val="TableText"/>
            </w:pPr>
            <w:r w:rsidRPr="00161DC7">
              <w:t xml:space="preserve">0 </w:t>
            </w:r>
          </w:p>
        </w:tc>
        <w:tc>
          <w:tcPr>
            <w:tcW w:w="337" w:type="pct"/>
            <w:vAlign w:val="center"/>
            <w:hideMark/>
          </w:tcPr>
          <w:p w14:paraId="103A5A84" w14:textId="5ADCDDE7" w:rsidR="000C0055" w:rsidRPr="00161DC7" w:rsidRDefault="000C0055" w:rsidP="00AA40CE">
            <w:pPr>
              <w:pStyle w:val="TableText"/>
            </w:pPr>
            <w:r w:rsidRPr="00161DC7">
              <w:t xml:space="preserve">NS </w:t>
            </w:r>
          </w:p>
        </w:tc>
        <w:tc>
          <w:tcPr>
            <w:tcW w:w="386" w:type="pct"/>
            <w:vAlign w:val="center"/>
          </w:tcPr>
          <w:p w14:paraId="29AF2830" w14:textId="77777777" w:rsidR="000C0055" w:rsidRPr="00161DC7" w:rsidRDefault="000C0055" w:rsidP="00AA40CE">
            <w:pPr>
              <w:pStyle w:val="TableText"/>
            </w:pPr>
          </w:p>
        </w:tc>
        <w:tc>
          <w:tcPr>
            <w:tcW w:w="385" w:type="pct"/>
            <w:vAlign w:val="center"/>
          </w:tcPr>
          <w:p w14:paraId="3FA56FB0" w14:textId="77777777" w:rsidR="000C0055" w:rsidRPr="00161DC7" w:rsidRDefault="000C0055" w:rsidP="00AA40CE">
            <w:pPr>
              <w:pStyle w:val="TableText"/>
            </w:pPr>
          </w:p>
        </w:tc>
        <w:tc>
          <w:tcPr>
            <w:tcW w:w="385" w:type="pct"/>
            <w:vAlign w:val="center"/>
          </w:tcPr>
          <w:p w14:paraId="48BA79E5" w14:textId="77777777" w:rsidR="000C0055" w:rsidRPr="00161DC7" w:rsidRDefault="000C0055" w:rsidP="00AA40CE">
            <w:pPr>
              <w:pStyle w:val="TableText"/>
            </w:pPr>
          </w:p>
        </w:tc>
        <w:tc>
          <w:tcPr>
            <w:tcW w:w="674" w:type="pct"/>
            <w:vAlign w:val="center"/>
          </w:tcPr>
          <w:p w14:paraId="34E3208E" w14:textId="77777777" w:rsidR="000C0055" w:rsidRPr="00161DC7" w:rsidRDefault="000C0055" w:rsidP="00AA40CE">
            <w:pPr>
              <w:pStyle w:val="TableText"/>
            </w:pPr>
          </w:p>
        </w:tc>
        <w:tc>
          <w:tcPr>
            <w:tcW w:w="911" w:type="pct"/>
            <w:vAlign w:val="center"/>
          </w:tcPr>
          <w:p w14:paraId="0864C3AD" w14:textId="77777777" w:rsidR="000C0055" w:rsidRPr="00161DC7" w:rsidRDefault="000C0055" w:rsidP="00AA40CE">
            <w:pPr>
              <w:pStyle w:val="TableText"/>
            </w:pPr>
          </w:p>
        </w:tc>
      </w:tr>
      <w:tr w:rsidR="00E90CBD" w:rsidRPr="000C0055" w14:paraId="2E439A9C" w14:textId="77777777" w:rsidTr="00371FB3">
        <w:trPr>
          <w:cantSplit/>
        </w:trPr>
        <w:tc>
          <w:tcPr>
            <w:tcW w:w="912" w:type="pct"/>
            <w:vAlign w:val="center"/>
            <w:hideMark/>
          </w:tcPr>
          <w:p w14:paraId="2D514D2D" w14:textId="2C8459FF" w:rsidR="000C0055" w:rsidRPr="00161DC7" w:rsidRDefault="000C0055" w:rsidP="00AA40CE">
            <w:pPr>
              <w:pStyle w:val="TableText"/>
            </w:pPr>
            <w:r w:rsidRPr="00161DC7">
              <w:t xml:space="preserve">Name of Alternate Coding System </w:t>
            </w:r>
          </w:p>
        </w:tc>
        <w:tc>
          <w:tcPr>
            <w:tcW w:w="297" w:type="pct"/>
            <w:vAlign w:val="center"/>
            <w:hideMark/>
          </w:tcPr>
          <w:p w14:paraId="230A90D0" w14:textId="1DD976F7" w:rsidR="000C0055" w:rsidRPr="00161DC7" w:rsidRDefault="000C0055" w:rsidP="00AA40CE">
            <w:pPr>
              <w:pStyle w:val="TableText"/>
            </w:pPr>
            <w:r w:rsidRPr="00161DC7">
              <w:t xml:space="preserve">6 </w:t>
            </w:r>
          </w:p>
        </w:tc>
        <w:tc>
          <w:tcPr>
            <w:tcW w:w="327" w:type="pct"/>
            <w:vAlign w:val="center"/>
            <w:hideMark/>
          </w:tcPr>
          <w:p w14:paraId="676250C1" w14:textId="6620C1C8" w:rsidR="000C0055" w:rsidRPr="00161DC7" w:rsidRDefault="000C0055" w:rsidP="00AA40CE">
            <w:pPr>
              <w:pStyle w:val="TableText"/>
            </w:pPr>
            <w:r w:rsidRPr="00161DC7">
              <w:t xml:space="preserve">ID </w:t>
            </w:r>
          </w:p>
        </w:tc>
        <w:tc>
          <w:tcPr>
            <w:tcW w:w="386" w:type="pct"/>
            <w:vAlign w:val="center"/>
            <w:hideMark/>
          </w:tcPr>
          <w:p w14:paraId="41C0EA1C" w14:textId="35AC432B" w:rsidR="000C0055" w:rsidRPr="00161DC7" w:rsidRDefault="000C0055" w:rsidP="00AA40CE">
            <w:pPr>
              <w:pStyle w:val="TableText"/>
            </w:pPr>
            <w:r w:rsidRPr="00161DC7">
              <w:t xml:space="preserve">0 </w:t>
            </w:r>
          </w:p>
        </w:tc>
        <w:tc>
          <w:tcPr>
            <w:tcW w:w="337" w:type="pct"/>
            <w:vAlign w:val="center"/>
            <w:hideMark/>
          </w:tcPr>
          <w:p w14:paraId="20E20087" w14:textId="19850260" w:rsidR="000C0055" w:rsidRPr="00161DC7" w:rsidRDefault="000C0055" w:rsidP="00AA40CE">
            <w:pPr>
              <w:pStyle w:val="TableText"/>
            </w:pPr>
            <w:r w:rsidRPr="00161DC7">
              <w:t xml:space="preserve">NS </w:t>
            </w:r>
          </w:p>
        </w:tc>
        <w:tc>
          <w:tcPr>
            <w:tcW w:w="386" w:type="pct"/>
            <w:vAlign w:val="center"/>
          </w:tcPr>
          <w:p w14:paraId="193AF20B" w14:textId="77777777" w:rsidR="000C0055" w:rsidRPr="00161DC7" w:rsidRDefault="000C0055" w:rsidP="00AA40CE">
            <w:pPr>
              <w:pStyle w:val="TableText"/>
            </w:pPr>
          </w:p>
        </w:tc>
        <w:tc>
          <w:tcPr>
            <w:tcW w:w="385" w:type="pct"/>
            <w:vAlign w:val="center"/>
          </w:tcPr>
          <w:p w14:paraId="05644FEA" w14:textId="77777777" w:rsidR="000C0055" w:rsidRPr="00161DC7" w:rsidRDefault="000C0055" w:rsidP="00AA40CE">
            <w:pPr>
              <w:pStyle w:val="TableText"/>
            </w:pPr>
          </w:p>
        </w:tc>
        <w:tc>
          <w:tcPr>
            <w:tcW w:w="385" w:type="pct"/>
            <w:vAlign w:val="center"/>
          </w:tcPr>
          <w:p w14:paraId="745A7528" w14:textId="77777777" w:rsidR="000C0055" w:rsidRPr="00161DC7" w:rsidRDefault="000C0055" w:rsidP="00AA40CE">
            <w:pPr>
              <w:pStyle w:val="TableText"/>
            </w:pPr>
          </w:p>
        </w:tc>
        <w:tc>
          <w:tcPr>
            <w:tcW w:w="674" w:type="pct"/>
            <w:vAlign w:val="center"/>
          </w:tcPr>
          <w:p w14:paraId="4D4D85BA" w14:textId="77777777" w:rsidR="000C0055" w:rsidRPr="00161DC7" w:rsidRDefault="000C0055" w:rsidP="00AA40CE">
            <w:pPr>
              <w:pStyle w:val="TableText"/>
            </w:pPr>
          </w:p>
        </w:tc>
        <w:tc>
          <w:tcPr>
            <w:tcW w:w="911" w:type="pct"/>
            <w:vAlign w:val="center"/>
          </w:tcPr>
          <w:p w14:paraId="321016B3" w14:textId="77777777" w:rsidR="000C0055" w:rsidRPr="00161DC7" w:rsidRDefault="000C0055" w:rsidP="00AA40CE">
            <w:pPr>
              <w:pStyle w:val="TableText"/>
            </w:pPr>
          </w:p>
        </w:tc>
      </w:tr>
      <w:tr w:rsidR="00E90CBD" w:rsidRPr="000C0055" w14:paraId="4FDE9E83" w14:textId="77777777" w:rsidTr="00371FB3">
        <w:trPr>
          <w:cantSplit/>
        </w:trPr>
        <w:tc>
          <w:tcPr>
            <w:tcW w:w="912" w:type="pct"/>
            <w:vAlign w:val="center"/>
            <w:hideMark/>
          </w:tcPr>
          <w:p w14:paraId="728F1462" w14:textId="3DD69E83" w:rsidR="000C0055" w:rsidRPr="00161DC7" w:rsidRDefault="000C0055" w:rsidP="00AA40CE">
            <w:pPr>
              <w:pStyle w:val="TableText"/>
            </w:pPr>
            <w:r w:rsidRPr="00161DC7">
              <w:t xml:space="preserve">Observation Sub-ID </w:t>
            </w:r>
          </w:p>
        </w:tc>
        <w:tc>
          <w:tcPr>
            <w:tcW w:w="297" w:type="pct"/>
            <w:vAlign w:val="center"/>
            <w:hideMark/>
          </w:tcPr>
          <w:p w14:paraId="760DD8E7" w14:textId="29515646" w:rsidR="000C0055" w:rsidRPr="00161DC7" w:rsidRDefault="000C0055" w:rsidP="00AA40CE">
            <w:pPr>
              <w:pStyle w:val="TableText"/>
            </w:pPr>
            <w:r w:rsidRPr="00161DC7">
              <w:t xml:space="preserve">4 </w:t>
            </w:r>
          </w:p>
        </w:tc>
        <w:tc>
          <w:tcPr>
            <w:tcW w:w="327" w:type="pct"/>
            <w:vAlign w:val="center"/>
            <w:hideMark/>
          </w:tcPr>
          <w:p w14:paraId="0C4705F0" w14:textId="0EDC6081" w:rsidR="000C0055" w:rsidRPr="00161DC7" w:rsidRDefault="000C0055" w:rsidP="00AA40CE">
            <w:pPr>
              <w:pStyle w:val="TableText"/>
            </w:pPr>
            <w:r w:rsidRPr="00161DC7">
              <w:t xml:space="preserve">ST </w:t>
            </w:r>
          </w:p>
        </w:tc>
        <w:tc>
          <w:tcPr>
            <w:tcW w:w="386" w:type="pct"/>
            <w:vAlign w:val="center"/>
            <w:hideMark/>
          </w:tcPr>
          <w:p w14:paraId="1BBB90F2" w14:textId="3438EA43" w:rsidR="000C0055" w:rsidRPr="00161DC7" w:rsidRDefault="000C0055" w:rsidP="00AA40CE">
            <w:pPr>
              <w:pStyle w:val="TableText"/>
            </w:pPr>
            <w:r w:rsidRPr="00161DC7">
              <w:t xml:space="preserve">20 </w:t>
            </w:r>
          </w:p>
        </w:tc>
        <w:tc>
          <w:tcPr>
            <w:tcW w:w="337" w:type="pct"/>
            <w:vAlign w:val="center"/>
            <w:hideMark/>
          </w:tcPr>
          <w:p w14:paraId="05B455B4" w14:textId="7277D259" w:rsidR="000C0055" w:rsidRPr="00161DC7" w:rsidRDefault="000C0055" w:rsidP="00AA40CE">
            <w:pPr>
              <w:pStyle w:val="TableText"/>
            </w:pPr>
            <w:r w:rsidRPr="00161DC7">
              <w:t xml:space="preserve">NS </w:t>
            </w:r>
          </w:p>
        </w:tc>
        <w:tc>
          <w:tcPr>
            <w:tcW w:w="386" w:type="pct"/>
            <w:vAlign w:val="center"/>
          </w:tcPr>
          <w:p w14:paraId="7248A04C" w14:textId="77777777" w:rsidR="000C0055" w:rsidRPr="00161DC7" w:rsidRDefault="000C0055" w:rsidP="00AA40CE">
            <w:pPr>
              <w:pStyle w:val="TableText"/>
            </w:pPr>
          </w:p>
        </w:tc>
        <w:tc>
          <w:tcPr>
            <w:tcW w:w="385" w:type="pct"/>
            <w:vAlign w:val="center"/>
          </w:tcPr>
          <w:p w14:paraId="673A6F81" w14:textId="77777777" w:rsidR="000C0055" w:rsidRPr="00161DC7" w:rsidRDefault="000C0055" w:rsidP="00AA40CE">
            <w:pPr>
              <w:pStyle w:val="TableText"/>
            </w:pPr>
          </w:p>
        </w:tc>
        <w:tc>
          <w:tcPr>
            <w:tcW w:w="385" w:type="pct"/>
            <w:vAlign w:val="center"/>
          </w:tcPr>
          <w:p w14:paraId="47D49748" w14:textId="77777777" w:rsidR="000C0055" w:rsidRPr="00161DC7" w:rsidRDefault="000C0055" w:rsidP="00AA40CE">
            <w:pPr>
              <w:pStyle w:val="TableText"/>
            </w:pPr>
          </w:p>
        </w:tc>
        <w:tc>
          <w:tcPr>
            <w:tcW w:w="674" w:type="pct"/>
            <w:vAlign w:val="center"/>
          </w:tcPr>
          <w:p w14:paraId="41BC82D1" w14:textId="77777777" w:rsidR="000C0055" w:rsidRPr="00161DC7" w:rsidRDefault="000C0055" w:rsidP="00AA40CE">
            <w:pPr>
              <w:pStyle w:val="TableText"/>
            </w:pPr>
          </w:p>
        </w:tc>
        <w:tc>
          <w:tcPr>
            <w:tcW w:w="911" w:type="pct"/>
            <w:vAlign w:val="center"/>
          </w:tcPr>
          <w:p w14:paraId="77F367B6" w14:textId="77777777" w:rsidR="000C0055" w:rsidRPr="00161DC7" w:rsidRDefault="000C0055" w:rsidP="00AA40CE">
            <w:pPr>
              <w:pStyle w:val="TableText"/>
            </w:pPr>
          </w:p>
        </w:tc>
      </w:tr>
      <w:tr w:rsidR="00E90CBD" w:rsidRPr="000C0055" w14:paraId="58EB3279" w14:textId="77777777" w:rsidTr="00371FB3">
        <w:trPr>
          <w:cantSplit/>
        </w:trPr>
        <w:tc>
          <w:tcPr>
            <w:tcW w:w="912" w:type="pct"/>
            <w:vAlign w:val="center"/>
            <w:hideMark/>
          </w:tcPr>
          <w:p w14:paraId="2A73E8EC" w14:textId="2EC6750F" w:rsidR="000C0055" w:rsidRPr="00161DC7" w:rsidRDefault="000C0055" w:rsidP="00AA40CE">
            <w:pPr>
              <w:pStyle w:val="TableText"/>
              <w:rPr>
                <w:sz w:val="24"/>
                <w:szCs w:val="24"/>
              </w:rPr>
            </w:pPr>
            <w:r w:rsidRPr="00161DC7">
              <w:t>Observation Value</w:t>
            </w:r>
            <w:r w:rsidRPr="00161DC7">
              <w:rPr>
                <w:sz w:val="24"/>
                <w:szCs w:val="24"/>
              </w:rPr>
              <w:t xml:space="preserve"> </w:t>
            </w:r>
          </w:p>
        </w:tc>
        <w:tc>
          <w:tcPr>
            <w:tcW w:w="297" w:type="pct"/>
            <w:vAlign w:val="center"/>
            <w:hideMark/>
          </w:tcPr>
          <w:p w14:paraId="3BBB7DB3" w14:textId="327D8899" w:rsidR="000C0055" w:rsidRPr="00161DC7" w:rsidRDefault="000C0055" w:rsidP="00AA40CE">
            <w:pPr>
              <w:pStyle w:val="TableText"/>
              <w:rPr>
                <w:sz w:val="24"/>
                <w:szCs w:val="24"/>
              </w:rPr>
            </w:pPr>
            <w:r w:rsidRPr="00161DC7">
              <w:t>5</w:t>
            </w:r>
            <w:r w:rsidRPr="00161DC7">
              <w:rPr>
                <w:sz w:val="24"/>
                <w:szCs w:val="24"/>
              </w:rPr>
              <w:t xml:space="preserve"> </w:t>
            </w:r>
          </w:p>
        </w:tc>
        <w:tc>
          <w:tcPr>
            <w:tcW w:w="327" w:type="pct"/>
            <w:vAlign w:val="center"/>
            <w:hideMark/>
          </w:tcPr>
          <w:p w14:paraId="22D21F4F" w14:textId="0C3186DD" w:rsidR="000C0055" w:rsidRPr="00161DC7" w:rsidRDefault="000C0055" w:rsidP="00AA40CE">
            <w:pPr>
              <w:pStyle w:val="TableText"/>
              <w:rPr>
                <w:sz w:val="24"/>
                <w:szCs w:val="24"/>
              </w:rPr>
            </w:pPr>
            <w:r w:rsidRPr="00161DC7">
              <w:t>CE</w:t>
            </w:r>
            <w:r w:rsidRPr="00161DC7">
              <w:rPr>
                <w:sz w:val="24"/>
                <w:szCs w:val="24"/>
              </w:rPr>
              <w:t xml:space="preserve"> </w:t>
            </w:r>
          </w:p>
        </w:tc>
        <w:tc>
          <w:tcPr>
            <w:tcW w:w="386" w:type="pct"/>
            <w:vAlign w:val="center"/>
            <w:hideMark/>
          </w:tcPr>
          <w:p w14:paraId="7207E706" w14:textId="667118D1" w:rsidR="000C0055" w:rsidRPr="00161DC7" w:rsidRDefault="000C0055" w:rsidP="00AA40CE">
            <w:pPr>
              <w:pStyle w:val="TableText"/>
              <w:rPr>
                <w:sz w:val="24"/>
                <w:szCs w:val="24"/>
              </w:rPr>
            </w:pPr>
            <w:r w:rsidRPr="00161DC7">
              <w:t>99999</w:t>
            </w:r>
            <w:r w:rsidRPr="00161DC7">
              <w:rPr>
                <w:sz w:val="24"/>
                <w:szCs w:val="24"/>
              </w:rPr>
              <w:t xml:space="preserve"> </w:t>
            </w:r>
          </w:p>
        </w:tc>
        <w:tc>
          <w:tcPr>
            <w:tcW w:w="337" w:type="pct"/>
            <w:vAlign w:val="center"/>
            <w:hideMark/>
          </w:tcPr>
          <w:p w14:paraId="3436BC67" w14:textId="62B632D9"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32E69290" w14:textId="0DFC4191" w:rsidR="000C0055" w:rsidRPr="00161DC7" w:rsidRDefault="000C0055" w:rsidP="00AA40CE">
            <w:pPr>
              <w:pStyle w:val="TableText"/>
              <w:rPr>
                <w:sz w:val="24"/>
                <w:szCs w:val="24"/>
              </w:rPr>
            </w:pPr>
            <w:r w:rsidRPr="00161DC7">
              <w:t>False</w:t>
            </w:r>
            <w:r w:rsidRPr="00161DC7">
              <w:rPr>
                <w:sz w:val="24"/>
                <w:szCs w:val="24"/>
              </w:rPr>
              <w:t xml:space="preserve"> </w:t>
            </w:r>
          </w:p>
        </w:tc>
        <w:tc>
          <w:tcPr>
            <w:tcW w:w="385" w:type="pct"/>
            <w:vAlign w:val="center"/>
            <w:hideMark/>
          </w:tcPr>
          <w:p w14:paraId="52915B4E" w14:textId="48EF001A" w:rsidR="000C0055" w:rsidRPr="00161DC7" w:rsidRDefault="000C0055" w:rsidP="00AA40CE">
            <w:pPr>
              <w:pStyle w:val="TableText"/>
              <w:rPr>
                <w:sz w:val="24"/>
                <w:szCs w:val="24"/>
              </w:rPr>
            </w:pPr>
          </w:p>
        </w:tc>
        <w:tc>
          <w:tcPr>
            <w:tcW w:w="385" w:type="pct"/>
            <w:vAlign w:val="center"/>
            <w:hideMark/>
          </w:tcPr>
          <w:p w14:paraId="2D6893A2" w14:textId="22FD4764" w:rsidR="000C0055" w:rsidRPr="00161DC7" w:rsidRDefault="000C0055" w:rsidP="00AA40CE">
            <w:pPr>
              <w:pStyle w:val="TableText"/>
              <w:rPr>
                <w:sz w:val="24"/>
                <w:szCs w:val="24"/>
              </w:rPr>
            </w:pPr>
          </w:p>
        </w:tc>
        <w:tc>
          <w:tcPr>
            <w:tcW w:w="674" w:type="pct"/>
            <w:vAlign w:val="center"/>
            <w:hideMark/>
          </w:tcPr>
          <w:p w14:paraId="1FF46E98" w14:textId="042AAC95" w:rsidR="000C0055" w:rsidRPr="00161DC7" w:rsidRDefault="000C0055" w:rsidP="00AA40CE">
            <w:pPr>
              <w:pStyle w:val="TableText"/>
              <w:rPr>
                <w:sz w:val="24"/>
                <w:szCs w:val="24"/>
              </w:rPr>
            </w:pPr>
          </w:p>
        </w:tc>
        <w:tc>
          <w:tcPr>
            <w:tcW w:w="911" w:type="pct"/>
            <w:vAlign w:val="center"/>
          </w:tcPr>
          <w:p w14:paraId="7F436E4B" w14:textId="77777777" w:rsidR="000C0055" w:rsidRPr="00161DC7" w:rsidRDefault="000C0055" w:rsidP="00AA40CE">
            <w:pPr>
              <w:pStyle w:val="TableText"/>
            </w:pPr>
          </w:p>
        </w:tc>
      </w:tr>
      <w:tr w:rsidR="00E90CBD" w:rsidRPr="000C0055" w14:paraId="431D8D5B" w14:textId="77777777" w:rsidTr="00371FB3">
        <w:trPr>
          <w:cantSplit/>
        </w:trPr>
        <w:tc>
          <w:tcPr>
            <w:tcW w:w="912" w:type="pct"/>
            <w:vAlign w:val="center"/>
            <w:hideMark/>
          </w:tcPr>
          <w:p w14:paraId="51FC3648" w14:textId="2F7CCF71" w:rsidR="000C0055" w:rsidRPr="00161DC7" w:rsidRDefault="000C0055" w:rsidP="00AA40CE">
            <w:pPr>
              <w:pStyle w:val="TableText"/>
              <w:rPr>
                <w:sz w:val="24"/>
                <w:szCs w:val="24"/>
              </w:rPr>
            </w:pPr>
            <w:r w:rsidRPr="00161DC7">
              <w:t>Identifier</w:t>
            </w:r>
            <w:r w:rsidRPr="00161DC7">
              <w:rPr>
                <w:sz w:val="24"/>
                <w:szCs w:val="24"/>
              </w:rPr>
              <w:t xml:space="preserve"> </w:t>
            </w:r>
          </w:p>
        </w:tc>
        <w:tc>
          <w:tcPr>
            <w:tcW w:w="297" w:type="pct"/>
            <w:vAlign w:val="center"/>
            <w:hideMark/>
          </w:tcPr>
          <w:p w14:paraId="53BB3854" w14:textId="3F14F06A" w:rsidR="000C0055" w:rsidRPr="00161DC7" w:rsidRDefault="000C0055" w:rsidP="00AA40CE">
            <w:pPr>
              <w:pStyle w:val="TableText"/>
              <w:rPr>
                <w:sz w:val="24"/>
                <w:szCs w:val="24"/>
              </w:rPr>
            </w:pPr>
            <w:r w:rsidRPr="00161DC7">
              <w:t>1</w:t>
            </w:r>
            <w:r w:rsidRPr="00161DC7">
              <w:rPr>
                <w:sz w:val="24"/>
                <w:szCs w:val="24"/>
              </w:rPr>
              <w:t xml:space="preserve"> </w:t>
            </w:r>
          </w:p>
        </w:tc>
        <w:tc>
          <w:tcPr>
            <w:tcW w:w="327" w:type="pct"/>
            <w:vAlign w:val="center"/>
            <w:hideMark/>
          </w:tcPr>
          <w:p w14:paraId="506CD5FE" w14:textId="457A5F59" w:rsidR="000C0055" w:rsidRPr="00161DC7" w:rsidRDefault="000C0055" w:rsidP="00AA40CE">
            <w:pPr>
              <w:pStyle w:val="TableText"/>
              <w:rPr>
                <w:sz w:val="24"/>
                <w:szCs w:val="24"/>
              </w:rPr>
            </w:pPr>
            <w:r w:rsidRPr="00161DC7">
              <w:t>ST</w:t>
            </w:r>
            <w:r w:rsidRPr="00161DC7">
              <w:rPr>
                <w:sz w:val="24"/>
                <w:szCs w:val="24"/>
              </w:rPr>
              <w:t xml:space="preserve"> </w:t>
            </w:r>
          </w:p>
        </w:tc>
        <w:tc>
          <w:tcPr>
            <w:tcW w:w="386" w:type="pct"/>
            <w:vAlign w:val="center"/>
            <w:hideMark/>
          </w:tcPr>
          <w:p w14:paraId="7A5A4531" w14:textId="1DA0A8A4"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741D536C" w14:textId="39329F09"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2416425C" w14:textId="723B555F" w:rsidR="000C0055" w:rsidRPr="00161DC7" w:rsidRDefault="000C0055" w:rsidP="00AA40CE">
            <w:pPr>
              <w:pStyle w:val="TableText"/>
              <w:rPr>
                <w:sz w:val="24"/>
                <w:szCs w:val="24"/>
              </w:rPr>
            </w:pPr>
          </w:p>
        </w:tc>
        <w:tc>
          <w:tcPr>
            <w:tcW w:w="385" w:type="pct"/>
            <w:vAlign w:val="center"/>
            <w:hideMark/>
          </w:tcPr>
          <w:p w14:paraId="04FC7B19" w14:textId="63BF9BAD" w:rsidR="000C0055" w:rsidRPr="00161DC7" w:rsidRDefault="000C0055" w:rsidP="00AA40CE">
            <w:pPr>
              <w:pStyle w:val="TableText"/>
              <w:rPr>
                <w:sz w:val="24"/>
                <w:szCs w:val="24"/>
              </w:rPr>
            </w:pPr>
          </w:p>
        </w:tc>
        <w:tc>
          <w:tcPr>
            <w:tcW w:w="385" w:type="pct"/>
            <w:vAlign w:val="center"/>
            <w:hideMark/>
          </w:tcPr>
          <w:p w14:paraId="650B1FFB" w14:textId="2A6EB9D6" w:rsidR="000C0055" w:rsidRPr="00161DC7" w:rsidRDefault="000C0055" w:rsidP="00AA40CE">
            <w:pPr>
              <w:pStyle w:val="TableText"/>
              <w:rPr>
                <w:sz w:val="24"/>
                <w:szCs w:val="24"/>
              </w:rPr>
            </w:pPr>
          </w:p>
        </w:tc>
        <w:tc>
          <w:tcPr>
            <w:tcW w:w="674" w:type="pct"/>
            <w:vAlign w:val="center"/>
            <w:hideMark/>
          </w:tcPr>
          <w:p w14:paraId="76D6DF55" w14:textId="4FC211FC" w:rsidR="000C0055" w:rsidRPr="00161DC7" w:rsidRDefault="000C0055" w:rsidP="00AA40CE">
            <w:pPr>
              <w:pStyle w:val="TableText"/>
            </w:pPr>
            <w:r w:rsidRPr="00161DC7">
              <w:t>7 Days</w:t>
            </w:r>
          </w:p>
        </w:tc>
        <w:tc>
          <w:tcPr>
            <w:tcW w:w="911" w:type="pct"/>
            <w:vAlign w:val="center"/>
          </w:tcPr>
          <w:p w14:paraId="6F1992B1" w14:textId="47813739" w:rsidR="000C0055" w:rsidRPr="00161DC7" w:rsidRDefault="000C0055" w:rsidP="00AA40CE">
            <w:pPr>
              <w:pStyle w:val="TableText"/>
            </w:pPr>
            <w:r w:rsidRPr="00161DC7">
              <w:t>Dispense Frequency:</w:t>
            </w:r>
            <w:r w:rsidR="00985C11">
              <w:t xml:space="preserve"> </w:t>
            </w:r>
            <w:r w:rsidR="00985C11">
              <w:br/>
            </w:r>
            <w:r w:rsidRPr="00161DC7">
              <w:t xml:space="preserve">7 Days, 14 Days, or 28 Days. </w:t>
            </w:r>
          </w:p>
        </w:tc>
      </w:tr>
      <w:tr w:rsidR="00E90CBD" w:rsidRPr="000C0055" w14:paraId="55FDBAAD" w14:textId="77777777" w:rsidTr="00371FB3">
        <w:trPr>
          <w:cantSplit/>
        </w:trPr>
        <w:tc>
          <w:tcPr>
            <w:tcW w:w="912" w:type="pct"/>
            <w:vAlign w:val="center"/>
            <w:hideMark/>
          </w:tcPr>
          <w:p w14:paraId="5FC4BC0A" w14:textId="17E51E4B" w:rsidR="000C0055" w:rsidRPr="00161DC7" w:rsidRDefault="000C0055" w:rsidP="00AA40CE">
            <w:pPr>
              <w:pStyle w:val="TableText"/>
            </w:pPr>
            <w:r w:rsidRPr="00161DC7">
              <w:t xml:space="preserve">Text </w:t>
            </w:r>
          </w:p>
        </w:tc>
        <w:tc>
          <w:tcPr>
            <w:tcW w:w="297" w:type="pct"/>
            <w:vAlign w:val="center"/>
            <w:hideMark/>
          </w:tcPr>
          <w:p w14:paraId="196EBFA0" w14:textId="4B9F5339" w:rsidR="000C0055" w:rsidRPr="00161DC7" w:rsidRDefault="000C0055" w:rsidP="00AA40CE">
            <w:pPr>
              <w:pStyle w:val="TableText"/>
            </w:pPr>
            <w:r w:rsidRPr="00161DC7">
              <w:t xml:space="preserve">2 </w:t>
            </w:r>
          </w:p>
        </w:tc>
        <w:tc>
          <w:tcPr>
            <w:tcW w:w="327" w:type="pct"/>
            <w:vAlign w:val="center"/>
            <w:hideMark/>
          </w:tcPr>
          <w:p w14:paraId="48BA177E" w14:textId="0F76E4FF" w:rsidR="000C0055" w:rsidRPr="00161DC7" w:rsidRDefault="000C0055" w:rsidP="00AA40CE">
            <w:pPr>
              <w:pStyle w:val="TableText"/>
            </w:pPr>
            <w:r w:rsidRPr="00161DC7">
              <w:t xml:space="preserve">ST </w:t>
            </w:r>
          </w:p>
        </w:tc>
        <w:tc>
          <w:tcPr>
            <w:tcW w:w="386" w:type="pct"/>
            <w:vAlign w:val="center"/>
            <w:hideMark/>
          </w:tcPr>
          <w:p w14:paraId="262429B9" w14:textId="11D6B1C3" w:rsidR="000C0055" w:rsidRPr="00161DC7" w:rsidRDefault="000C0055" w:rsidP="00AA40CE">
            <w:pPr>
              <w:pStyle w:val="TableText"/>
            </w:pPr>
            <w:r w:rsidRPr="00161DC7">
              <w:t xml:space="preserve">0 </w:t>
            </w:r>
          </w:p>
        </w:tc>
        <w:tc>
          <w:tcPr>
            <w:tcW w:w="337" w:type="pct"/>
            <w:vAlign w:val="center"/>
            <w:hideMark/>
          </w:tcPr>
          <w:p w14:paraId="546155BA" w14:textId="4531D7BC" w:rsidR="000C0055" w:rsidRPr="00161DC7" w:rsidRDefault="000C0055" w:rsidP="00AA40CE">
            <w:pPr>
              <w:pStyle w:val="TableText"/>
            </w:pPr>
            <w:r w:rsidRPr="00161DC7">
              <w:t xml:space="preserve">NS </w:t>
            </w:r>
          </w:p>
        </w:tc>
        <w:tc>
          <w:tcPr>
            <w:tcW w:w="386" w:type="pct"/>
            <w:vAlign w:val="center"/>
            <w:hideMark/>
          </w:tcPr>
          <w:p w14:paraId="3522B143" w14:textId="17331EFA" w:rsidR="000C0055" w:rsidRPr="00161DC7" w:rsidRDefault="000C0055" w:rsidP="00AA40CE">
            <w:pPr>
              <w:pStyle w:val="TableText"/>
            </w:pPr>
          </w:p>
        </w:tc>
        <w:tc>
          <w:tcPr>
            <w:tcW w:w="385" w:type="pct"/>
            <w:vAlign w:val="center"/>
          </w:tcPr>
          <w:p w14:paraId="0EF73860" w14:textId="77777777" w:rsidR="000C0055" w:rsidRPr="00161DC7" w:rsidRDefault="000C0055" w:rsidP="00AA40CE">
            <w:pPr>
              <w:pStyle w:val="TableText"/>
            </w:pPr>
          </w:p>
        </w:tc>
        <w:tc>
          <w:tcPr>
            <w:tcW w:w="385" w:type="pct"/>
            <w:vAlign w:val="center"/>
          </w:tcPr>
          <w:p w14:paraId="3D3A76F8" w14:textId="77777777" w:rsidR="000C0055" w:rsidRPr="00161DC7" w:rsidRDefault="000C0055" w:rsidP="00AA40CE">
            <w:pPr>
              <w:pStyle w:val="TableText"/>
            </w:pPr>
          </w:p>
        </w:tc>
        <w:tc>
          <w:tcPr>
            <w:tcW w:w="674" w:type="pct"/>
            <w:vAlign w:val="center"/>
            <w:hideMark/>
          </w:tcPr>
          <w:p w14:paraId="06F2D580" w14:textId="48459DB5" w:rsidR="000C0055" w:rsidRPr="00161DC7" w:rsidRDefault="000C0055" w:rsidP="00AA40CE">
            <w:pPr>
              <w:pStyle w:val="TableText"/>
            </w:pPr>
          </w:p>
        </w:tc>
        <w:tc>
          <w:tcPr>
            <w:tcW w:w="911" w:type="pct"/>
            <w:vAlign w:val="center"/>
          </w:tcPr>
          <w:p w14:paraId="2CF534F7" w14:textId="77777777" w:rsidR="000C0055" w:rsidRPr="00161DC7" w:rsidRDefault="000C0055" w:rsidP="00AA40CE">
            <w:pPr>
              <w:pStyle w:val="TableText"/>
            </w:pPr>
          </w:p>
        </w:tc>
      </w:tr>
      <w:tr w:rsidR="00E90CBD" w:rsidRPr="000C0055" w14:paraId="5187D8B4" w14:textId="77777777" w:rsidTr="00371FB3">
        <w:trPr>
          <w:cantSplit/>
        </w:trPr>
        <w:tc>
          <w:tcPr>
            <w:tcW w:w="912" w:type="pct"/>
            <w:vAlign w:val="center"/>
            <w:hideMark/>
          </w:tcPr>
          <w:p w14:paraId="01EF5B9D" w14:textId="414DAA1C" w:rsidR="000C0055" w:rsidRPr="00161DC7" w:rsidRDefault="000C0055" w:rsidP="00AA40CE">
            <w:pPr>
              <w:pStyle w:val="TableText"/>
            </w:pPr>
            <w:r w:rsidRPr="00161DC7">
              <w:t xml:space="preserve">Name of Coding System </w:t>
            </w:r>
          </w:p>
        </w:tc>
        <w:tc>
          <w:tcPr>
            <w:tcW w:w="297" w:type="pct"/>
            <w:vAlign w:val="center"/>
            <w:hideMark/>
          </w:tcPr>
          <w:p w14:paraId="569A4491" w14:textId="6B2F9300" w:rsidR="000C0055" w:rsidRPr="00161DC7" w:rsidRDefault="000C0055" w:rsidP="00AA40CE">
            <w:pPr>
              <w:pStyle w:val="TableText"/>
            </w:pPr>
            <w:r w:rsidRPr="00161DC7">
              <w:t xml:space="preserve">3 </w:t>
            </w:r>
          </w:p>
        </w:tc>
        <w:tc>
          <w:tcPr>
            <w:tcW w:w="327" w:type="pct"/>
            <w:vAlign w:val="center"/>
            <w:hideMark/>
          </w:tcPr>
          <w:p w14:paraId="774540CC" w14:textId="4F0E65E6" w:rsidR="000C0055" w:rsidRPr="00161DC7" w:rsidRDefault="000C0055" w:rsidP="00AA40CE">
            <w:pPr>
              <w:pStyle w:val="TableText"/>
            </w:pPr>
            <w:r w:rsidRPr="00161DC7">
              <w:t xml:space="preserve">ID </w:t>
            </w:r>
          </w:p>
        </w:tc>
        <w:tc>
          <w:tcPr>
            <w:tcW w:w="386" w:type="pct"/>
            <w:vAlign w:val="center"/>
            <w:hideMark/>
          </w:tcPr>
          <w:p w14:paraId="36D3C5F3" w14:textId="10F3FA10" w:rsidR="000C0055" w:rsidRPr="00161DC7" w:rsidRDefault="000C0055" w:rsidP="00AA40CE">
            <w:pPr>
              <w:pStyle w:val="TableText"/>
            </w:pPr>
            <w:r w:rsidRPr="00161DC7">
              <w:t xml:space="preserve">0 </w:t>
            </w:r>
          </w:p>
        </w:tc>
        <w:tc>
          <w:tcPr>
            <w:tcW w:w="337" w:type="pct"/>
            <w:vAlign w:val="center"/>
            <w:hideMark/>
          </w:tcPr>
          <w:p w14:paraId="755DCE38" w14:textId="23233F48" w:rsidR="000C0055" w:rsidRPr="00161DC7" w:rsidRDefault="000C0055" w:rsidP="00AA40CE">
            <w:pPr>
              <w:pStyle w:val="TableText"/>
            </w:pPr>
            <w:r w:rsidRPr="00161DC7">
              <w:t xml:space="preserve">NS </w:t>
            </w:r>
          </w:p>
        </w:tc>
        <w:tc>
          <w:tcPr>
            <w:tcW w:w="386" w:type="pct"/>
            <w:vAlign w:val="center"/>
            <w:hideMark/>
          </w:tcPr>
          <w:p w14:paraId="2ABD3D78" w14:textId="0D1770C4" w:rsidR="000C0055" w:rsidRPr="00161DC7" w:rsidRDefault="000C0055" w:rsidP="00AA40CE">
            <w:pPr>
              <w:pStyle w:val="TableText"/>
            </w:pPr>
          </w:p>
        </w:tc>
        <w:tc>
          <w:tcPr>
            <w:tcW w:w="385" w:type="pct"/>
            <w:vAlign w:val="center"/>
          </w:tcPr>
          <w:p w14:paraId="38EBF9A3" w14:textId="77777777" w:rsidR="000C0055" w:rsidRPr="00161DC7" w:rsidRDefault="000C0055" w:rsidP="00AA40CE">
            <w:pPr>
              <w:pStyle w:val="TableText"/>
            </w:pPr>
          </w:p>
        </w:tc>
        <w:tc>
          <w:tcPr>
            <w:tcW w:w="385" w:type="pct"/>
            <w:vAlign w:val="center"/>
          </w:tcPr>
          <w:p w14:paraId="4FD4C246" w14:textId="77777777" w:rsidR="000C0055" w:rsidRPr="00161DC7" w:rsidRDefault="000C0055" w:rsidP="00AA40CE">
            <w:pPr>
              <w:pStyle w:val="TableText"/>
            </w:pPr>
          </w:p>
        </w:tc>
        <w:tc>
          <w:tcPr>
            <w:tcW w:w="674" w:type="pct"/>
            <w:vAlign w:val="center"/>
            <w:hideMark/>
          </w:tcPr>
          <w:p w14:paraId="302DCC06" w14:textId="60517AEE" w:rsidR="000C0055" w:rsidRPr="00161DC7" w:rsidRDefault="000C0055" w:rsidP="00AA40CE">
            <w:pPr>
              <w:pStyle w:val="TableText"/>
            </w:pPr>
          </w:p>
        </w:tc>
        <w:tc>
          <w:tcPr>
            <w:tcW w:w="911" w:type="pct"/>
            <w:vAlign w:val="center"/>
          </w:tcPr>
          <w:p w14:paraId="67F8DECA" w14:textId="77777777" w:rsidR="000C0055" w:rsidRPr="00161DC7" w:rsidRDefault="000C0055" w:rsidP="00AA40CE">
            <w:pPr>
              <w:pStyle w:val="TableText"/>
            </w:pPr>
          </w:p>
        </w:tc>
      </w:tr>
      <w:tr w:rsidR="00E90CBD" w:rsidRPr="000C0055" w14:paraId="081955D3" w14:textId="77777777" w:rsidTr="00371FB3">
        <w:trPr>
          <w:cantSplit/>
        </w:trPr>
        <w:tc>
          <w:tcPr>
            <w:tcW w:w="912" w:type="pct"/>
            <w:vAlign w:val="center"/>
            <w:hideMark/>
          </w:tcPr>
          <w:p w14:paraId="63914BC1" w14:textId="28B10A32" w:rsidR="000C0055" w:rsidRPr="00161DC7" w:rsidRDefault="000C0055" w:rsidP="00AA40CE">
            <w:pPr>
              <w:pStyle w:val="TableText"/>
            </w:pPr>
            <w:r w:rsidRPr="00161DC7">
              <w:t xml:space="preserve">Alternate Identifier </w:t>
            </w:r>
          </w:p>
        </w:tc>
        <w:tc>
          <w:tcPr>
            <w:tcW w:w="297" w:type="pct"/>
            <w:vAlign w:val="center"/>
            <w:hideMark/>
          </w:tcPr>
          <w:p w14:paraId="58140733" w14:textId="0FF8972C" w:rsidR="000C0055" w:rsidRPr="00161DC7" w:rsidRDefault="000C0055" w:rsidP="00AA40CE">
            <w:pPr>
              <w:pStyle w:val="TableText"/>
            </w:pPr>
            <w:r w:rsidRPr="00161DC7">
              <w:t xml:space="preserve">4 </w:t>
            </w:r>
          </w:p>
        </w:tc>
        <w:tc>
          <w:tcPr>
            <w:tcW w:w="327" w:type="pct"/>
            <w:vAlign w:val="center"/>
            <w:hideMark/>
          </w:tcPr>
          <w:p w14:paraId="13651270" w14:textId="0BAC8EDC" w:rsidR="000C0055" w:rsidRPr="00161DC7" w:rsidRDefault="000C0055" w:rsidP="00AA40CE">
            <w:pPr>
              <w:pStyle w:val="TableText"/>
            </w:pPr>
            <w:r w:rsidRPr="00161DC7">
              <w:t xml:space="preserve">ST </w:t>
            </w:r>
          </w:p>
        </w:tc>
        <w:tc>
          <w:tcPr>
            <w:tcW w:w="386" w:type="pct"/>
            <w:vAlign w:val="center"/>
            <w:hideMark/>
          </w:tcPr>
          <w:p w14:paraId="2780FD2C" w14:textId="4180ED95" w:rsidR="000C0055" w:rsidRPr="00161DC7" w:rsidRDefault="000C0055" w:rsidP="00AA40CE">
            <w:pPr>
              <w:pStyle w:val="TableText"/>
            </w:pPr>
            <w:r w:rsidRPr="00161DC7">
              <w:t xml:space="preserve">0 </w:t>
            </w:r>
          </w:p>
        </w:tc>
        <w:tc>
          <w:tcPr>
            <w:tcW w:w="337" w:type="pct"/>
            <w:vAlign w:val="center"/>
            <w:hideMark/>
          </w:tcPr>
          <w:p w14:paraId="1A7D5A74" w14:textId="20AF2033" w:rsidR="000C0055" w:rsidRPr="00161DC7" w:rsidRDefault="000C0055" w:rsidP="00AA40CE">
            <w:pPr>
              <w:pStyle w:val="TableText"/>
            </w:pPr>
            <w:r w:rsidRPr="00161DC7">
              <w:t xml:space="preserve">NS </w:t>
            </w:r>
          </w:p>
        </w:tc>
        <w:tc>
          <w:tcPr>
            <w:tcW w:w="386" w:type="pct"/>
            <w:vAlign w:val="center"/>
            <w:hideMark/>
          </w:tcPr>
          <w:p w14:paraId="5603C2F8" w14:textId="4ADA8D73" w:rsidR="000C0055" w:rsidRPr="00161DC7" w:rsidRDefault="000C0055" w:rsidP="00AA40CE">
            <w:pPr>
              <w:pStyle w:val="TableText"/>
            </w:pPr>
          </w:p>
        </w:tc>
        <w:tc>
          <w:tcPr>
            <w:tcW w:w="385" w:type="pct"/>
            <w:vAlign w:val="center"/>
          </w:tcPr>
          <w:p w14:paraId="695B9216" w14:textId="77777777" w:rsidR="000C0055" w:rsidRPr="00161DC7" w:rsidRDefault="000C0055" w:rsidP="00AA40CE">
            <w:pPr>
              <w:pStyle w:val="TableText"/>
            </w:pPr>
          </w:p>
        </w:tc>
        <w:tc>
          <w:tcPr>
            <w:tcW w:w="385" w:type="pct"/>
            <w:vAlign w:val="center"/>
          </w:tcPr>
          <w:p w14:paraId="790048B4" w14:textId="77777777" w:rsidR="000C0055" w:rsidRPr="00161DC7" w:rsidRDefault="000C0055" w:rsidP="00AA40CE">
            <w:pPr>
              <w:pStyle w:val="TableText"/>
            </w:pPr>
          </w:p>
        </w:tc>
        <w:tc>
          <w:tcPr>
            <w:tcW w:w="674" w:type="pct"/>
            <w:vAlign w:val="center"/>
            <w:hideMark/>
          </w:tcPr>
          <w:p w14:paraId="1AF2251E" w14:textId="3DFBDF6B" w:rsidR="000C0055" w:rsidRPr="00161DC7" w:rsidRDefault="000C0055" w:rsidP="00AA40CE">
            <w:pPr>
              <w:pStyle w:val="TableText"/>
            </w:pPr>
          </w:p>
        </w:tc>
        <w:tc>
          <w:tcPr>
            <w:tcW w:w="911" w:type="pct"/>
            <w:vAlign w:val="center"/>
          </w:tcPr>
          <w:p w14:paraId="5686AFF6" w14:textId="77777777" w:rsidR="000C0055" w:rsidRPr="00161DC7" w:rsidRDefault="000C0055" w:rsidP="00AA40CE">
            <w:pPr>
              <w:pStyle w:val="TableText"/>
            </w:pPr>
          </w:p>
        </w:tc>
      </w:tr>
      <w:tr w:rsidR="00E90CBD" w:rsidRPr="000C0055" w14:paraId="68022830" w14:textId="77777777" w:rsidTr="00371FB3">
        <w:trPr>
          <w:cantSplit/>
        </w:trPr>
        <w:tc>
          <w:tcPr>
            <w:tcW w:w="912" w:type="pct"/>
            <w:vAlign w:val="center"/>
            <w:hideMark/>
          </w:tcPr>
          <w:p w14:paraId="4EFE30E1" w14:textId="420954F4" w:rsidR="000C0055" w:rsidRPr="00161DC7" w:rsidRDefault="000C0055" w:rsidP="00AA40CE">
            <w:pPr>
              <w:pStyle w:val="TableText"/>
            </w:pPr>
            <w:r w:rsidRPr="00161DC7">
              <w:t xml:space="preserve">Alternate Text </w:t>
            </w:r>
          </w:p>
        </w:tc>
        <w:tc>
          <w:tcPr>
            <w:tcW w:w="297" w:type="pct"/>
            <w:vAlign w:val="center"/>
            <w:hideMark/>
          </w:tcPr>
          <w:p w14:paraId="08A60E8B" w14:textId="389BE813" w:rsidR="000C0055" w:rsidRPr="00161DC7" w:rsidRDefault="000C0055" w:rsidP="00AA40CE">
            <w:pPr>
              <w:pStyle w:val="TableText"/>
            </w:pPr>
            <w:r w:rsidRPr="00161DC7">
              <w:t xml:space="preserve">5 </w:t>
            </w:r>
          </w:p>
        </w:tc>
        <w:tc>
          <w:tcPr>
            <w:tcW w:w="327" w:type="pct"/>
            <w:vAlign w:val="center"/>
            <w:hideMark/>
          </w:tcPr>
          <w:p w14:paraId="6588A610" w14:textId="674AF018" w:rsidR="000C0055" w:rsidRPr="00161DC7" w:rsidRDefault="000C0055" w:rsidP="00AA40CE">
            <w:pPr>
              <w:pStyle w:val="TableText"/>
            </w:pPr>
            <w:r w:rsidRPr="00161DC7">
              <w:t xml:space="preserve">ST </w:t>
            </w:r>
          </w:p>
        </w:tc>
        <w:tc>
          <w:tcPr>
            <w:tcW w:w="386" w:type="pct"/>
            <w:vAlign w:val="center"/>
            <w:hideMark/>
          </w:tcPr>
          <w:p w14:paraId="46579D29" w14:textId="5EA392E5" w:rsidR="000C0055" w:rsidRPr="00161DC7" w:rsidRDefault="000C0055" w:rsidP="00AA40CE">
            <w:pPr>
              <w:pStyle w:val="TableText"/>
            </w:pPr>
            <w:r w:rsidRPr="00161DC7">
              <w:t xml:space="preserve">0 </w:t>
            </w:r>
          </w:p>
        </w:tc>
        <w:tc>
          <w:tcPr>
            <w:tcW w:w="337" w:type="pct"/>
            <w:vAlign w:val="center"/>
            <w:hideMark/>
          </w:tcPr>
          <w:p w14:paraId="2A351692" w14:textId="7D1A6AEF" w:rsidR="000C0055" w:rsidRPr="00161DC7" w:rsidRDefault="000C0055" w:rsidP="00AA40CE">
            <w:pPr>
              <w:pStyle w:val="TableText"/>
            </w:pPr>
            <w:r w:rsidRPr="00161DC7">
              <w:t xml:space="preserve">NS </w:t>
            </w:r>
          </w:p>
        </w:tc>
        <w:tc>
          <w:tcPr>
            <w:tcW w:w="386" w:type="pct"/>
            <w:vAlign w:val="center"/>
            <w:hideMark/>
          </w:tcPr>
          <w:p w14:paraId="51AFAF5D" w14:textId="0A000E9B" w:rsidR="000C0055" w:rsidRPr="00161DC7" w:rsidRDefault="000C0055" w:rsidP="00AA40CE">
            <w:pPr>
              <w:pStyle w:val="TableText"/>
            </w:pPr>
          </w:p>
        </w:tc>
        <w:tc>
          <w:tcPr>
            <w:tcW w:w="385" w:type="pct"/>
            <w:vAlign w:val="center"/>
          </w:tcPr>
          <w:p w14:paraId="5BE751D5" w14:textId="77777777" w:rsidR="000C0055" w:rsidRPr="00161DC7" w:rsidRDefault="000C0055" w:rsidP="00AA40CE">
            <w:pPr>
              <w:pStyle w:val="TableText"/>
            </w:pPr>
          </w:p>
        </w:tc>
        <w:tc>
          <w:tcPr>
            <w:tcW w:w="385" w:type="pct"/>
            <w:vAlign w:val="center"/>
          </w:tcPr>
          <w:p w14:paraId="543B4A6B" w14:textId="77777777" w:rsidR="000C0055" w:rsidRPr="00161DC7" w:rsidRDefault="000C0055" w:rsidP="00AA40CE">
            <w:pPr>
              <w:pStyle w:val="TableText"/>
            </w:pPr>
          </w:p>
        </w:tc>
        <w:tc>
          <w:tcPr>
            <w:tcW w:w="674" w:type="pct"/>
            <w:vAlign w:val="center"/>
            <w:hideMark/>
          </w:tcPr>
          <w:p w14:paraId="01A2D63F" w14:textId="223D0DE7" w:rsidR="000C0055" w:rsidRPr="00161DC7" w:rsidRDefault="000C0055" w:rsidP="00AA40CE">
            <w:pPr>
              <w:pStyle w:val="TableText"/>
            </w:pPr>
          </w:p>
        </w:tc>
        <w:tc>
          <w:tcPr>
            <w:tcW w:w="911" w:type="pct"/>
            <w:vAlign w:val="center"/>
          </w:tcPr>
          <w:p w14:paraId="5F01ED86" w14:textId="77777777" w:rsidR="000C0055" w:rsidRPr="00161DC7" w:rsidRDefault="000C0055" w:rsidP="00AA40CE">
            <w:pPr>
              <w:pStyle w:val="TableText"/>
            </w:pPr>
          </w:p>
        </w:tc>
      </w:tr>
      <w:tr w:rsidR="00E90CBD" w:rsidRPr="000C0055" w14:paraId="5D6228D7" w14:textId="77777777" w:rsidTr="00371FB3">
        <w:trPr>
          <w:cantSplit/>
        </w:trPr>
        <w:tc>
          <w:tcPr>
            <w:tcW w:w="912" w:type="pct"/>
            <w:vAlign w:val="center"/>
            <w:hideMark/>
          </w:tcPr>
          <w:p w14:paraId="35CC9E11" w14:textId="60AC1795" w:rsidR="000C0055" w:rsidRPr="00161DC7" w:rsidRDefault="000C0055" w:rsidP="00AA40CE">
            <w:pPr>
              <w:pStyle w:val="TableText"/>
            </w:pPr>
            <w:r w:rsidRPr="00161DC7">
              <w:lastRenderedPageBreak/>
              <w:t xml:space="preserve">Name of Alternate Coding System </w:t>
            </w:r>
          </w:p>
        </w:tc>
        <w:tc>
          <w:tcPr>
            <w:tcW w:w="297" w:type="pct"/>
            <w:vAlign w:val="center"/>
            <w:hideMark/>
          </w:tcPr>
          <w:p w14:paraId="05D8C9D9" w14:textId="51552F00" w:rsidR="000C0055" w:rsidRPr="00161DC7" w:rsidRDefault="000C0055" w:rsidP="00AA40CE">
            <w:pPr>
              <w:pStyle w:val="TableText"/>
            </w:pPr>
            <w:r w:rsidRPr="00161DC7">
              <w:t xml:space="preserve">6 </w:t>
            </w:r>
          </w:p>
        </w:tc>
        <w:tc>
          <w:tcPr>
            <w:tcW w:w="327" w:type="pct"/>
            <w:vAlign w:val="center"/>
            <w:hideMark/>
          </w:tcPr>
          <w:p w14:paraId="68C42AE0" w14:textId="288E7B2D" w:rsidR="000C0055" w:rsidRPr="00161DC7" w:rsidRDefault="000C0055" w:rsidP="00AA40CE">
            <w:pPr>
              <w:pStyle w:val="TableText"/>
            </w:pPr>
            <w:r w:rsidRPr="00161DC7">
              <w:t xml:space="preserve">ID </w:t>
            </w:r>
          </w:p>
        </w:tc>
        <w:tc>
          <w:tcPr>
            <w:tcW w:w="386" w:type="pct"/>
            <w:vAlign w:val="center"/>
            <w:hideMark/>
          </w:tcPr>
          <w:p w14:paraId="48ADB12F" w14:textId="22B8846E" w:rsidR="000C0055" w:rsidRPr="00161DC7" w:rsidRDefault="000C0055" w:rsidP="00AA40CE">
            <w:pPr>
              <w:pStyle w:val="TableText"/>
            </w:pPr>
            <w:r w:rsidRPr="00161DC7">
              <w:t xml:space="preserve">0 </w:t>
            </w:r>
          </w:p>
        </w:tc>
        <w:tc>
          <w:tcPr>
            <w:tcW w:w="337" w:type="pct"/>
            <w:vAlign w:val="center"/>
            <w:hideMark/>
          </w:tcPr>
          <w:p w14:paraId="4A7341CC" w14:textId="42A64A1E" w:rsidR="000C0055" w:rsidRPr="00161DC7" w:rsidRDefault="000C0055" w:rsidP="00AA40CE">
            <w:pPr>
              <w:pStyle w:val="TableText"/>
            </w:pPr>
            <w:r w:rsidRPr="00161DC7">
              <w:t xml:space="preserve">NS </w:t>
            </w:r>
          </w:p>
        </w:tc>
        <w:tc>
          <w:tcPr>
            <w:tcW w:w="386" w:type="pct"/>
            <w:vAlign w:val="center"/>
            <w:hideMark/>
          </w:tcPr>
          <w:p w14:paraId="42B01443" w14:textId="528FF824" w:rsidR="000C0055" w:rsidRPr="00161DC7" w:rsidRDefault="000C0055" w:rsidP="00AA40CE">
            <w:pPr>
              <w:pStyle w:val="TableText"/>
            </w:pPr>
          </w:p>
        </w:tc>
        <w:tc>
          <w:tcPr>
            <w:tcW w:w="385" w:type="pct"/>
            <w:vAlign w:val="center"/>
          </w:tcPr>
          <w:p w14:paraId="7806306B" w14:textId="77777777" w:rsidR="000C0055" w:rsidRPr="00161DC7" w:rsidRDefault="000C0055" w:rsidP="00AA40CE">
            <w:pPr>
              <w:pStyle w:val="TableText"/>
            </w:pPr>
          </w:p>
        </w:tc>
        <w:tc>
          <w:tcPr>
            <w:tcW w:w="385" w:type="pct"/>
            <w:vAlign w:val="center"/>
          </w:tcPr>
          <w:p w14:paraId="207C7029" w14:textId="77777777" w:rsidR="000C0055" w:rsidRPr="00161DC7" w:rsidRDefault="000C0055" w:rsidP="00AA40CE">
            <w:pPr>
              <w:pStyle w:val="TableText"/>
            </w:pPr>
          </w:p>
        </w:tc>
        <w:tc>
          <w:tcPr>
            <w:tcW w:w="674" w:type="pct"/>
            <w:vAlign w:val="center"/>
            <w:hideMark/>
          </w:tcPr>
          <w:p w14:paraId="60E78EF6" w14:textId="4DFAB1EB" w:rsidR="000C0055" w:rsidRPr="00161DC7" w:rsidRDefault="000C0055" w:rsidP="00AA40CE">
            <w:pPr>
              <w:pStyle w:val="TableText"/>
            </w:pPr>
          </w:p>
        </w:tc>
        <w:tc>
          <w:tcPr>
            <w:tcW w:w="911" w:type="pct"/>
            <w:vAlign w:val="center"/>
          </w:tcPr>
          <w:p w14:paraId="2E646ACE" w14:textId="77777777" w:rsidR="000C0055" w:rsidRPr="00161DC7" w:rsidRDefault="000C0055" w:rsidP="00AA40CE">
            <w:pPr>
              <w:pStyle w:val="TableText"/>
            </w:pPr>
          </w:p>
        </w:tc>
      </w:tr>
      <w:tr w:rsidR="00E90CBD" w:rsidRPr="000C0055" w14:paraId="104B1338" w14:textId="77777777" w:rsidTr="00371FB3">
        <w:trPr>
          <w:cantSplit/>
        </w:trPr>
        <w:tc>
          <w:tcPr>
            <w:tcW w:w="912" w:type="pct"/>
            <w:vAlign w:val="center"/>
            <w:hideMark/>
          </w:tcPr>
          <w:p w14:paraId="19C5AF4D" w14:textId="13A690BD" w:rsidR="000C0055" w:rsidRPr="00161DC7" w:rsidRDefault="000C0055" w:rsidP="00AA40CE">
            <w:pPr>
              <w:pStyle w:val="TableText"/>
            </w:pPr>
            <w:r w:rsidRPr="00161DC7">
              <w:t xml:space="preserve">Units </w:t>
            </w:r>
          </w:p>
        </w:tc>
        <w:tc>
          <w:tcPr>
            <w:tcW w:w="297" w:type="pct"/>
            <w:vAlign w:val="center"/>
            <w:hideMark/>
          </w:tcPr>
          <w:p w14:paraId="4FE2E5BA" w14:textId="65C37095" w:rsidR="000C0055" w:rsidRPr="00161DC7" w:rsidRDefault="000C0055" w:rsidP="00AA40CE">
            <w:pPr>
              <w:pStyle w:val="TableText"/>
            </w:pPr>
            <w:r w:rsidRPr="00161DC7">
              <w:t xml:space="preserve">6 </w:t>
            </w:r>
          </w:p>
        </w:tc>
        <w:tc>
          <w:tcPr>
            <w:tcW w:w="327" w:type="pct"/>
            <w:vAlign w:val="center"/>
            <w:hideMark/>
          </w:tcPr>
          <w:p w14:paraId="4E93F8B8" w14:textId="747BCEB4" w:rsidR="000C0055" w:rsidRPr="00161DC7" w:rsidRDefault="000C0055" w:rsidP="00AA40CE">
            <w:pPr>
              <w:pStyle w:val="TableText"/>
            </w:pPr>
            <w:r w:rsidRPr="00161DC7">
              <w:t xml:space="preserve">CE </w:t>
            </w:r>
          </w:p>
        </w:tc>
        <w:tc>
          <w:tcPr>
            <w:tcW w:w="386" w:type="pct"/>
            <w:vAlign w:val="center"/>
            <w:hideMark/>
          </w:tcPr>
          <w:p w14:paraId="1DB9971E" w14:textId="76684646" w:rsidR="000C0055" w:rsidRPr="00161DC7" w:rsidRDefault="000C0055" w:rsidP="00AA40CE">
            <w:pPr>
              <w:pStyle w:val="TableText"/>
            </w:pPr>
            <w:r w:rsidRPr="00161DC7">
              <w:t xml:space="preserve">483 </w:t>
            </w:r>
          </w:p>
        </w:tc>
        <w:tc>
          <w:tcPr>
            <w:tcW w:w="337" w:type="pct"/>
            <w:vAlign w:val="center"/>
            <w:hideMark/>
          </w:tcPr>
          <w:p w14:paraId="73E71F6E" w14:textId="19953C89" w:rsidR="000C0055" w:rsidRPr="00161DC7" w:rsidRDefault="000C0055" w:rsidP="00AA40CE">
            <w:pPr>
              <w:pStyle w:val="TableText"/>
            </w:pPr>
            <w:r w:rsidRPr="00161DC7">
              <w:t xml:space="preserve">NS </w:t>
            </w:r>
          </w:p>
        </w:tc>
        <w:tc>
          <w:tcPr>
            <w:tcW w:w="386" w:type="pct"/>
            <w:vAlign w:val="center"/>
          </w:tcPr>
          <w:p w14:paraId="04ADAE62" w14:textId="77777777" w:rsidR="000C0055" w:rsidRPr="00161DC7" w:rsidRDefault="000C0055" w:rsidP="00AA40CE">
            <w:pPr>
              <w:pStyle w:val="TableText"/>
            </w:pPr>
          </w:p>
        </w:tc>
        <w:tc>
          <w:tcPr>
            <w:tcW w:w="385" w:type="pct"/>
            <w:vAlign w:val="center"/>
          </w:tcPr>
          <w:p w14:paraId="16079CFA" w14:textId="77777777" w:rsidR="000C0055" w:rsidRPr="00161DC7" w:rsidRDefault="000C0055" w:rsidP="00AA40CE">
            <w:pPr>
              <w:pStyle w:val="TableText"/>
            </w:pPr>
          </w:p>
        </w:tc>
        <w:tc>
          <w:tcPr>
            <w:tcW w:w="385" w:type="pct"/>
            <w:vAlign w:val="center"/>
          </w:tcPr>
          <w:p w14:paraId="3D1DDF37" w14:textId="77777777" w:rsidR="000C0055" w:rsidRPr="00161DC7" w:rsidRDefault="000C0055" w:rsidP="00AA40CE">
            <w:pPr>
              <w:pStyle w:val="TableText"/>
            </w:pPr>
          </w:p>
        </w:tc>
        <w:tc>
          <w:tcPr>
            <w:tcW w:w="674" w:type="pct"/>
            <w:vAlign w:val="center"/>
          </w:tcPr>
          <w:p w14:paraId="3E0903E4" w14:textId="77777777" w:rsidR="000C0055" w:rsidRPr="00161DC7" w:rsidRDefault="000C0055" w:rsidP="00AA40CE">
            <w:pPr>
              <w:pStyle w:val="TableText"/>
            </w:pPr>
          </w:p>
        </w:tc>
        <w:tc>
          <w:tcPr>
            <w:tcW w:w="911" w:type="pct"/>
            <w:vAlign w:val="center"/>
          </w:tcPr>
          <w:p w14:paraId="7AE72388" w14:textId="77777777" w:rsidR="000C0055" w:rsidRPr="00161DC7" w:rsidRDefault="000C0055" w:rsidP="00AA40CE">
            <w:pPr>
              <w:pStyle w:val="TableText"/>
            </w:pPr>
          </w:p>
        </w:tc>
      </w:tr>
      <w:tr w:rsidR="00E90CBD" w:rsidRPr="000C0055" w14:paraId="40B3B71A" w14:textId="77777777" w:rsidTr="00371FB3">
        <w:trPr>
          <w:cantSplit/>
        </w:trPr>
        <w:tc>
          <w:tcPr>
            <w:tcW w:w="912" w:type="pct"/>
            <w:vAlign w:val="center"/>
            <w:hideMark/>
          </w:tcPr>
          <w:p w14:paraId="2B2CF3BB" w14:textId="43FC7CEB" w:rsidR="000C0055" w:rsidRPr="00161DC7" w:rsidRDefault="000C0055" w:rsidP="00AA40CE">
            <w:pPr>
              <w:pStyle w:val="TableText"/>
            </w:pPr>
            <w:r w:rsidRPr="00161DC7">
              <w:t xml:space="preserve">References Range </w:t>
            </w:r>
          </w:p>
        </w:tc>
        <w:tc>
          <w:tcPr>
            <w:tcW w:w="297" w:type="pct"/>
            <w:vAlign w:val="center"/>
            <w:hideMark/>
          </w:tcPr>
          <w:p w14:paraId="768F2319" w14:textId="6CE2BAE1" w:rsidR="000C0055" w:rsidRPr="00161DC7" w:rsidRDefault="000C0055" w:rsidP="00AA40CE">
            <w:pPr>
              <w:pStyle w:val="TableText"/>
            </w:pPr>
            <w:r w:rsidRPr="00161DC7">
              <w:t xml:space="preserve">7 </w:t>
            </w:r>
          </w:p>
        </w:tc>
        <w:tc>
          <w:tcPr>
            <w:tcW w:w="327" w:type="pct"/>
            <w:vAlign w:val="center"/>
            <w:hideMark/>
          </w:tcPr>
          <w:p w14:paraId="6C4271F0" w14:textId="0F0BB282" w:rsidR="000C0055" w:rsidRPr="00161DC7" w:rsidRDefault="000C0055" w:rsidP="00AA40CE">
            <w:pPr>
              <w:pStyle w:val="TableText"/>
            </w:pPr>
            <w:r w:rsidRPr="00161DC7">
              <w:t xml:space="preserve">ST </w:t>
            </w:r>
          </w:p>
        </w:tc>
        <w:tc>
          <w:tcPr>
            <w:tcW w:w="386" w:type="pct"/>
            <w:vAlign w:val="center"/>
            <w:hideMark/>
          </w:tcPr>
          <w:p w14:paraId="4C19E7C4" w14:textId="7F75C9D7" w:rsidR="000C0055" w:rsidRPr="00161DC7" w:rsidRDefault="000C0055" w:rsidP="00AA40CE">
            <w:pPr>
              <w:pStyle w:val="TableText"/>
            </w:pPr>
            <w:r w:rsidRPr="00161DC7">
              <w:t xml:space="preserve">60 </w:t>
            </w:r>
          </w:p>
        </w:tc>
        <w:tc>
          <w:tcPr>
            <w:tcW w:w="337" w:type="pct"/>
            <w:vAlign w:val="center"/>
            <w:hideMark/>
          </w:tcPr>
          <w:p w14:paraId="18DD337B" w14:textId="30F22EA8" w:rsidR="000C0055" w:rsidRPr="00161DC7" w:rsidRDefault="000C0055" w:rsidP="00AA40CE">
            <w:pPr>
              <w:pStyle w:val="TableText"/>
            </w:pPr>
            <w:r w:rsidRPr="00161DC7">
              <w:t xml:space="preserve">NS </w:t>
            </w:r>
          </w:p>
        </w:tc>
        <w:tc>
          <w:tcPr>
            <w:tcW w:w="386" w:type="pct"/>
            <w:vAlign w:val="center"/>
          </w:tcPr>
          <w:p w14:paraId="790CB106" w14:textId="77777777" w:rsidR="000C0055" w:rsidRPr="00161DC7" w:rsidRDefault="000C0055" w:rsidP="00AA40CE">
            <w:pPr>
              <w:pStyle w:val="TableText"/>
            </w:pPr>
          </w:p>
        </w:tc>
        <w:tc>
          <w:tcPr>
            <w:tcW w:w="385" w:type="pct"/>
            <w:vAlign w:val="center"/>
          </w:tcPr>
          <w:p w14:paraId="76F02DFC" w14:textId="77777777" w:rsidR="000C0055" w:rsidRPr="00161DC7" w:rsidRDefault="000C0055" w:rsidP="00AA40CE">
            <w:pPr>
              <w:pStyle w:val="TableText"/>
            </w:pPr>
          </w:p>
        </w:tc>
        <w:tc>
          <w:tcPr>
            <w:tcW w:w="385" w:type="pct"/>
            <w:vAlign w:val="center"/>
          </w:tcPr>
          <w:p w14:paraId="772111A8" w14:textId="77777777" w:rsidR="000C0055" w:rsidRPr="00161DC7" w:rsidRDefault="000C0055" w:rsidP="00AA40CE">
            <w:pPr>
              <w:pStyle w:val="TableText"/>
            </w:pPr>
          </w:p>
        </w:tc>
        <w:tc>
          <w:tcPr>
            <w:tcW w:w="674" w:type="pct"/>
            <w:vAlign w:val="center"/>
          </w:tcPr>
          <w:p w14:paraId="4AAF56A3" w14:textId="77777777" w:rsidR="000C0055" w:rsidRPr="00161DC7" w:rsidRDefault="000C0055" w:rsidP="00AA40CE">
            <w:pPr>
              <w:pStyle w:val="TableText"/>
            </w:pPr>
          </w:p>
        </w:tc>
        <w:tc>
          <w:tcPr>
            <w:tcW w:w="911" w:type="pct"/>
            <w:vAlign w:val="center"/>
          </w:tcPr>
          <w:p w14:paraId="439B87C0" w14:textId="77777777" w:rsidR="000C0055" w:rsidRPr="00161DC7" w:rsidRDefault="000C0055" w:rsidP="00AA40CE">
            <w:pPr>
              <w:pStyle w:val="TableText"/>
            </w:pPr>
          </w:p>
        </w:tc>
      </w:tr>
      <w:tr w:rsidR="00E90CBD" w:rsidRPr="000C0055" w14:paraId="1B09B916" w14:textId="77777777" w:rsidTr="00371FB3">
        <w:trPr>
          <w:cantSplit/>
        </w:trPr>
        <w:tc>
          <w:tcPr>
            <w:tcW w:w="912" w:type="pct"/>
            <w:vAlign w:val="center"/>
            <w:hideMark/>
          </w:tcPr>
          <w:p w14:paraId="49843EEE" w14:textId="6B7AC545" w:rsidR="000C0055" w:rsidRPr="00161DC7" w:rsidRDefault="000C0055" w:rsidP="00AA40CE">
            <w:pPr>
              <w:pStyle w:val="TableText"/>
            </w:pPr>
            <w:r w:rsidRPr="00161DC7">
              <w:t xml:space="preserve">Abnormal Flags </w:t>
            </w:r>
          </w:p>
        </w:tc>
        <w:tc>
          <w:tcPr>
            <w:tcW w:w="297" w:type="pct"/>
            <w:vAlign w:val="center"/>
            <w:hideMark/>
          </w:tcPr>
          <w:p w14:paraId="716F0C2C" w14:textId="6868F23B" w:rsidR="000C0055" w:rsidRPr="00161DC7" w:rsidRDefault="000C0055" w:rsidP="00AA40CE">
            <w:pPr>
              <w:pStyle w:val="TableText"/>
            </w:pPr>
            <w:r w:rsidRPr="00161DC7">
              <w:t xml:space="preserve">8 </w:t>
            </w:r>
          </w:p>
        </w:tc>
        <w:tc>
          <w:tcPr>
            <w:tcW w:w="327" w:type="pct"/>
            <w:vAlign w:val="center"/>
            <w:hideMark/>
          </w:tcPr>
          <w:p w14:paraId="4C32DA69" w14:textId="31F7886F" w:rsidR="000C0055" w:rsidRPr="00161DC7" w:rsidRDefault="000C0055" w:rsidP="00AA40CE">
            <w:pPr>
              <w:pStyle w:val="TableText"/>
            </w:pPr>
            <w:r w:rsidRPr="00161DC7">
              <w:t xml:space="preserve">IS </w:t>
            </w:r>
          </w:p>
        </w:tc>
        <w:tc>
          <w:tcPr>
            <w:tcW w:w="386" w:type="pct"/>
            <w:vAlign w:val="center"/>
            <w:hideMark/>
          </w:tcPr>
          <w:p w14:paraId="55F1D3AC" w14:textId="448BF81E" w:rsidR="000C0055" w:rsidRPr="00161DC7" w:rsidRDefault="000C0055" w:rsidP="00AA40CE">
            <w:pPr>
              <w:pStyle w:val="TableText"/>
            </w:pPr>
            <w:r w:rsidRPr="00161DC7">
              <w:t xml:space="preserve">5 </w:t>
            </w:r>
          </w:p>
        </w:tc>
        <w:tc>
          <w:tcPr>
            <w:tcW w:w="337" w:type="pct"/>
            <w:vAlign w:val="center"/>
            <w:hideMark/>
          </w:tcPr>
          <w:p w14:paraId="39524C0B" w14:textId="30DAA15F" w:rsidR="000C0055" w:rsidRPr="00161DC7" w:rsidRDefault="000C0055" w:rsidP="00AA40CE">
            <w:pPr>
              <w:pStyle w:val="TableText"/>
            </w:pPr>
            <w:r w:rsidRPr="00161DC7">
              <w:t xml:space="preserve">NS </w:t>
            </w:r>
          </w:p>
        </w:tc>
        <w:tc>
          <w:tcPr>
            <w:tcW w:w="386" w:type="pct"/>
            <w:vAlign w:val="center"/>
          </w:tcPr>
          <w:p w14:paraId="253C24AE" w14:textId="77777777" w:rsidR="000C0055" w:rsidRPr="00161DC7" w:rsidRDefault="000C0055" w:rsidP="00AA40CE">
            <w:pPr>
              <w:pStyle w:val="TableText"/>
            </w:pPr>
          </w:p>
        </w:tc>
        <w:tc>
          <w:tcPr>
            <w:tcW w:w="385" w:type="pct"/>
            <w:vAlign w:val="center"/>
          </w:tcPr>
          <w:p w14:paraId="0F57E328" w14:textId="77777777" w:rsidR="000C0055" w:rsidRPr="00161DC7" w:rsidRDefault="000C0055" w:rsidP="00AA40CE">
            <w:pPr>
              <w:pStyle w:val="TableText"/>
            </w:pPr>
          </w:p>
        </w:tc>
        <w:tc>
          <w:tcPr>
            <w:tcW w:w="385" w:type="pct"/>
            <w:vAlign w:val="center"/>
          </w:tcPr>
          <w:p w14:paraId="39B234FF" w14:textId="77777777" w:rsidR="000C0055" w:rsidRPr="00161DC7" w:rsidRDefault="000C0055" w:rsidP="00AA40CE">
            <w:pPr>
              <w:pStyle w:val="TableText"/>
            </w:pPr>
          </w:p>
        </w:tc>
        <w:tc>
          <w:tcPr>
            <w:tcW w:w="674" w:type="pct"/>
            <w:vAlign w:val="center"/>
          </w:tcPr>
          <w:p w14:paraId="04A7EEB6" w14:textId="77777777" w:rsidR="000C0055" w:rsidRPr="00161DC7" w:rsidRDefault="000C0055" w:rsidP="00AA40CE">
            <w:pPr>
              <w:pStyle w:val="TableText"/>
            </w:pPr>
          </w:p>
        </w:tc>
        <w:tc>
          <w:tcPr>
            <w:tcW w:w="911" w:type="pct"/>
            <w:vAlign w:val="center"/>
          </w:tcPr>
          <w:p w14:paraId="397D67F3" w14:textId="77777777" w:rsidR="000C0055" w:rsidRPr="00161DC7" w:rsidRDefault="000C0055" w:rsidP="00AA40CE">
            <w:pPr>
              <w:pStyle w:val="TableText"/>
            </w:pPr>
          </w:p>
        </w:tc>
      </w:tr>
      <w:tr w:rsidR="00E90CBD" w:rsidRPr="000C0055" w14:paraId="279E6236" w14:textId="77777777" w:rsidTr="00371FB3">
        <w:trPr>
          <w:cantSplit/>
        </w:trPr>
        <w:tc>
          <w:tcPr>
            <w:tcW w:w="912" w:type="pct"/>
            <w:vAlign w:val="center"/>
            <w:hideMark/>
          </w:tcPr>
          <w:p w14:paraId="5F0E325E" w14:textId="4F92C6CA" w:rsidR="000C0055" w:rsidRPr="00161DC7" w:rsidRDefault="000C0055" w:rsidP="00AA40CE">
            <w:pPr>
              <w:pStyle w:val="TableText"/>
            </w:pPr>
            <w:r w:rsidRPr="00161DC7">
              <w:t xml:space="preserve">Probability </w:t>
            </w:r>
          </w:p>
        </w:tc>
        <w:tc>
          <w:tcPr>
            <w:tcW w:w="297" w:type="pct"/>
            <w:vAlign w:val="center"/>
            <w:hideMark/>
          </w:tcPr>
          <w:p w14:paraId="3EAF34E3" w14:textId="7226A578" w:rsidR="000C0055" w:rsidRPr="00161DC7" w:rsidRDefault="000C0055" w:rsidP="00AA40CE">
            <w:pPr>
              <w:pStyle w:val="TableText"/>
            </w:pPr>
            <w:r w:rsidRPr="00161DC7">
              <w:t xml:space="preserve">9 </w:t>
            </w:r>
          </w:p>
        </w:tc>
        <w:tc>
          <w:tcPr>
            <w:tcW w:w="327" w:type="pct"/>
            <w:vAlign w:val="center"/>
            <w:hideMark/>
          </w:tcPr>
          <w:p w14:paraId="628CC227" w14:textId="508C8EA7" w:rsidR="000C0055" w:rsidRPr="00161DC7" w:rsidRDefault="000C0055" w:rsidP="00AA40CE">
            <w:pPr>
              <w:pStyle w:val="TableText"/>
            </w:pPr>
            <w:r w:rsidRPr="00161DC7">
              <w:t xml:space="preserve">NM </w:t>
            </w:r>
          </w:p>
        </w:tc>
        <w:tc>
          <w:tcPr>
            <w:tcW w:w="386" w:type="pct"/>
            <w:vAlign w:val="center"/>
            <w:hideMark/>
          </w:tcPr>
          <w:p w14:paraId="4D013C44" w14:textId="0E4B3445" w:rsidR="000C0055" w:rsidRPr="00161DC7" w:rsidRDefault="000C0055" w:rsidP="00AA40CE">
            <w:pPr>
              <w:pStyle w:val="TableText"/>
            </w:pPr>
            <w:r w:rsidRPr="00161DC7">
              <w:t xml:space="preserve">5 </w:t>
            </w:r>
          </w:p>
        </w:tc>
        <w:tc>
          <w:tcPr>
            <w:tcW w:w="337" w:type="pct"/>
            <w:vAlign w:val="center"/>
            <w:hideMark/>
          </w:tcPr>
          <w:p w14:paraId="4371DE56" w14:textId="6982EF9F" w:rsidR="000C0055" w:rsidRPr="00161DC7" w:rsidRDefault="000C0055" w:rsidP="00AA40CE">
            <w:pPr>
              <w:pStyle w:val="TableText"/>
            </w:pPr>
            <w:r w:rsidRPr="00161DC7">
              <w:t xml:space="preserve">NS </w:t>
            </w:r>
          </w:p>
        </w:tc>
        <w:tc>
          <w:tcPr>
            <w:tcW w:w="386" w:type="pct"/>
            <w:vAlign w:val="center"/>
          </w:tcPr>
          <w:p w14:paraId="026B56B9" w14:textId="77777777" w:rsidR="000C0055" w:rsidRPr="00161DC7" w:rsidRDefault="000C0055" w:rsidP="00AA40CE">
            <w:pPr>
              <w:pStyle w:val="TableText"/>
            </w:pPr>
          </w:p>
        </w:tc>
        <w:tc>
          <w:tcPr>
            <w:tcW w:w="385" w:type="pct"/>
            <w:vAlign w:val="center"/>
          </w:tcPr>
          <w:p w14:paraId="6AEAA3A3" w14:textId="77777777" w:rsidR="000C0055" w:rsidRPr="00161DC7" w:rsidRDefault="000C0055" w:rsidP="00AA40CE">
            <w:pPr>
              <w:pStyle w:val="TableText"/>
            </w:pPr>
          </w:p>
        </w:tc>
        <w:tc>
          <w:tcPr>
            <w:tcW w:w="385" w:type="pct"/>
            <w:vAlign w:val="center"/>
          </w:tcPr>
          <w:p w14:paraId="46949968" w14:textId="77777777" w:rsidR="000C0055" w:rsidRPr="00161DC7" w:rsidRDefault="000C0055" w:rsidP="00AA40CE">
            <w:pPr>
              <w:pStyle w:val="TableText"/>
            </w:pPr>
          </w:p>
        </w:tc>
        <w:tc>
          <w:tcPr>
            <w:tcW w:w="674" w:type="pct"/>
            <w:vAlign w:val="center"/>
          </w:tcPr>
          <w:p w14:paraId="4DCDF8A2" w14:textId="77777777" w:rsidR="000C0055" w:rsidRPr="00161DC7" w:rsidRDefault="000C0055" w:rsidP="00AA40CE">
            <w:pPr>
              <w:pStyle w:val="TableText"/>
            </w:pPr>
          </w:p>
        </w:tc>
        <w:tc>
          <w:tcPr>
            <w:tcW w:w="911" w:type="pct"/>
            <w:vAlign w:val="center"/>
          </w:tcPr>
          <w:p w14:paraId="71C82E1F" w14:textId="77777777" w:rsidR="000C0055" w:rsidRPr="00161DC7" w:rsidRDefault="000C0055" w:rsidP="00AA40CE">
            <w:pPr>
              <w:pStyle w:val="TableText"/>
            </w:pPr>
          </w:p>
        </w:tc>
      </w:tr>
      <w:tr w:rsidR="00E90CBD" w:rsidRPr="000C0055" w14:paraId="68133F80" w14:textId="77777777" w:rsidTr="00371FB3">
        <w:trPr>
          <w:cantSplit/>
        </w:trPr>
        <w:tc>
          <w:tcPr>
            <w:tcW w:w="912" w:type="pct"/>
            <w:vAlign w:val="center"/>
            <w:hideMark/>
          </w:tcPr>
          <w:p w14:paraId="022A6A58" w14:textId="76176C41" w:rsidR="000C0055" w:rsidRPr="00161DC7" w:rsidRDefault="000C0055" w:rsidP="00AA40CE">
            <w:pPr>
              <w:pStyle w:val="TableText"/>
            </w:pPr>
            <w:r w:rsidRPr="00161DC7">
              <w:t xml:space="preserve">Nature of Abnormal Test </w:t>
            </w:r>
          </w:p>
        </w:tc>
        <w:tc>
          <w:tcPr>
            <w:tcW w:w="297" w:type="pct"/>
            <w:vAlign w:val="center"/>
            <w:hideMark/>
          </w:tcPr>
          <w:p w14:paraId="303E5257" w14:textId="66667DA8" w:rsidR="000C0055" w:rsidRPr="00161DC7" w:rsidRDefault="000C0055" w:rsidP="00AA40CE">
            <w:pPr>
              <w:pStyle w:val="TableText"/>
            </w:pPr>
            <w:r w:rsidRPr="00161DC7">
              <w:t xml:space="preserve">10 </w:t>
            </w:r>
          </w:p>
        </w:tc>
        <w:tc>
          <w:tcPr>
            <w:tcW w:w="327" w:type="pct"/>
            <w:vAlign w:val="center"/>
            <w:hideMark/>
          </w:tcPr>
          <w:p w14:paraId="61E99911" w14:textId="75C81473" w:rsidR="000C0055" w:rsidRPr="00161DC7" w:rsidRDefault="000C0055" w:rsidP="00AA40CE">
            <w:pPr>
              <w:pStyle w:val="TableText"/>
            </w:pPr>
            <w:r w:rsidRPr="00161DC7">
              <w:t xml:space="preserve">ID </w:t>
            </w:r>
          </w:p>
        </w:tc>
        <w:tc>
          <w:tcPr>
            <w:tcW w:w="386" w:type="pct"/>
            <w:vAlign w:val="center"/>
            <w:hideMark/>
          </w:tcPr>
          <w:p w14:paraId="59A1FA44" w14:textId="0D951FE7" w:rsidR="000C0055" w:rsidRPr="00161DC7" w:rsidRDefault="000C0055" w:rsidP="00AA40CE">
            <w:pPr>
              <w:pStyle w:val="TableText"/>
            </w:pPr>
            <w:r w:rsidRPr="00161DC7">
              <w:t xml:space="preserve">2 </w:t>
            </w:r>
          </w:p>
        </w:tc>
        <w:tc>
          <w:tcPr>
            <w:tcW w:w="337" w:type="pct"/>
            <w:vAlign w:val="center"/>
            <w:hideMark/>
          </w:tcPr>
          <w:p w14:paraId="360ADB6B" w14:textId="62FA677E" w:rsidR="000C0055" w:rsidRPr="00161DC7" w:rsidRDefault="000C0055" w:rsidP="00AA40CE">
            <w:pPr>
              <w:pStyle w:val="TableText"/>
            </w:pPr>
            <w:r w:rsidRPr="00161DC7">
              <w:t xml:space="preserve">NS </w:t>
            </w:r>
          </w:p>
        </w:tc>
        <w:tc>
          <w:tcPr>
            <w:tcW w:w="386" w:type="pct"/>
            <w:vAlign w:val="center"/>
          </w:tcPr>
          <w:p w14:paraId="5990741B" w14:textId="77777777" w:rsidR="000C0055" w:rsidRPr="00161DC7" w:rsidRDefault="000C0055" w:rsidP="00AA40CE">
            <w:pPr>
              <w:pStyle w:val="TableText"/>
            </w:pPr>
          </w:p>
        </w:tc>
        <w:tc>
          <w:tcPr>
            <w:tcW w:w="385" w:type="pct"/>
            <w:vAlign w:val="center"/>
          </w:tcPr>
          <w:p w14:paraId="15C320A7" w14:textId="77777777" w:rsidR="000C0055" w:rsidRPr="00161DC7" w:rsidRDefault="000C0055" w:rsidP="00AA40CE">
            <w:pPr>
              <w:pStyle w:val="TableText"/>
            </w:pPr>
          </w:p>
        </w:tc>
        <w:tc>
          <w:tcPr>
            <w:tcW w:w="385" w:type="pct"/>
            <w:vAlign w:val="center"/>
          </w:tcPr>
          <w:p w14:paraId="79C86F45" w14:textId="77777777" w:rsidR="000C0055" w:rsidRPr="00161DC7" w:rsidRDefault="000C0055" w:rsidP="00AA40CE">
            <w:pPr>
              <w:pStyle w:val="TableText"/>
            </w:pPr>
          </w:p>
        </w:tc>
        <w:tc>
          <w:tcPr>
            <w:tcW w:w="674" w:type="pct"/>
            <w:vAlign w:val="center"/>
          </w:tcPr>
          <w:p w14:paraId="1961AAA5" w14:textId="77777777" w:rsidR="000C0055" w:rsidRPr="00161DC7" w:rsidRDefault="000C0055" w:rsidP="00AA40CE">
            <w:pPr>
              <w:pStyle w:val="TableText"/>
            </w:pPr>
          </w:p>
        </w:tc>
        <w:tc>
          <w:tcPr>
            <w:tcW w:w="911" w:type="pct"/>
            <w:vAlign w:val="center"/>
          </w:tcPr>
          <w:p w14:paraId="52DC4A17" w14:textId="77777777" w:rsidR="000C0055" w:rsidRPr="00161DC7" w:rsidRDefault="000C0055" w:rsidP="00AA40CE">
            <w:pPr>
              <w:pStyle w:val="TableText"/>
            </w:pPr>
          </w:p>
        </w:tc>
      </w:tr>
      <w:tr w:rsidR="00E90CBD" w:rsidRPr="000C0055" w14:paraId="1A7D36DF" w14:textId="77777777" w:rsidTr="00371FB3">
        <w:trPr>
          <w:cantSplit/>
        </w:trPr>
        <w:tc>
          <w:tcPr>
            <w:tcW w:w="912" w:type="pct"/>
            <w:vAlign w:val="center"/>
            <w:hideMark/>
          </w:tcPr>
          <w:p w14:paraId="457807F6" w14:textId="64367CB0" w:rsidR="000C0055" w:rsidRPr="00161DC7" w:rsidRDefault="000C0055" w:rsidP="00AA40CE">
            <w:pPr>
              <w:pStyle w:val="TableText"/>
              <w:rPr>
                <w:sz w:val="24"/>
                <w:szCs w:val="24"/>
              </w:rPr>
            </w:pPr>
            <w:r w:rsidRPr="00161DC7">
              <w:t>Observation Result Status</w:t>
            </w:r>
            <w:r w:rsidRPr="00161DC7">
              <w:rPr>
                <w:sz w:val="24"/>
                <w:szCs w:val="24"/>
              </w:rPr>
              <w:t xml:space="preserve"> </w:t>
            </w:r>
          </w:p>
        </w:tc>
        <w:tc>
          <w:tcPr>
            <w:tcW w:w="297" w:type="pct"/>
            <w:vAlign w:val="center"/>
            <w:hideMark/>
          </w:tcPr>
          <w:p w14:paraId="28D648E0" w14:textId="37C92E3E" w:rsidR="000C0055" w:rsidRPr="00161DC7" w:rsidRDefault="000C0055" w:rsidP="00AA40CE">
            <w:pPr>
              <w:pStyle w:val="TableText"/>
              <w:rPr>
                <w:sz w:val="24"/>
                <w:szCs w:val="24"/>
              </w:rPr>
            </w:pPr>
            <w:r w:rsidRPr="00161DC7">
              <w:t>11</w:t>
            </w:r>
            <w:r w:rsidRPr="00161DC7">
              <w:rPr>
                <w:sz w:val="24"/>
                <w:szCs w:val="24"/>
              </w:rPr>
              <w:t xml:space="preserve"> </w:t>
            </w:r>
          </w:p>
        </w:tc>
        <w:tc>
          <w:tcPr>
            <w:tcW w:w="327" w:type="pct"/>
            <w:vAlign w:val="center"/>
            <w:hideMark/>
          </w:tcPr>
          <w:p w14:paraId="3FB6916B" w14:textId="5DF95B07" w:rsidR="000C0055" w:rsidRPr="00161DC7" w:rsidRDefault="000C0055" w:rsidP="00AA40CE">
            <w:pPr>
              <w:pStyle w:val="TableText"/>
              <w:rPr>
                <w:sz w:val="24"/>
                <w:szCs w:val="24"/>
              </w:rPr>
            </w:pPr>
            <w:r w:rsidRPr="00161DC7">
              <w:t>ID</w:t>
            </w:r>
            <w:r w:rsidRPr="00161DC7">
              <w:rPr>
                <w:sz w:val="24"/>
                <w:szCs w:val="24"/>
              </w:rPr>
              <w:t xml:space="preserve"> </w:t>
            </w:r>
          </w:p>
        </w:tc>
        <w:tc>
          <w:tcPr>
            <w:tcW w:w="386" w:type="pct"/>
            <w:vAlign w:val="center"/>
            <w:hideMark/>
          </w:tcPr>
          <w:p w14:paraId="59F579C1" w14:textId="4A34495F"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394CD0AF" w14:textId="4B8F6FBB" w:rsidR="000C0055" w:rsidRPr="00161DC7" w:rsidRDefault="000C0055" w:rsidP="00AA40CE">
            <w:pPr>
              <w:pStyle w:val="TableText"/>
              <w:rPr>
                <w:sz w:val="24"/>
                <w:szCs w:val="24"/>
              </w:rPr>
            </w:pPr>
            <w:r w:rsidRPr="00161DC7">
              <w:t>R</w:t>
            </w:r>
            <w:r w:rsidRPr="00161DC7">
              <w:rPr>
                <w:sz w:val="24"/>
                <w:szCs w:val="24"/>
              </w:rPr>
              <w:t xml:space="preserve"> </w:t>
            </w:r>
          </w:p>
        </w:tc>
        <w:tc>
          <w:tcPr>
            <w:tcW w:w="386" w:type="pct"/>
            <w:vAlign w:val="center"/>
            <w:hideMark/>
          </w:tcPr>
          <w:p w14:paraId="52EE8ECF" w14:textId="15131791" w:rsidR="000C0055" w:rsidRPr="00161DC7" w:rsidRDefault="000C0055" w:rsidP="00AA40CE">
            <w:pPr>
              <w:pStyle w:val="TableText"/>
              <w:rPr>
                <w:sz w:val="24"/>
                <w:szCs w:val="24"/>
              </w:rPr>
            </w:pPr>
            <w:r w:rsidRPr="00161DC7">
              <w:t>False</w:t>
            </w:r>
            <w:r w:rsidRPr="00161DC7">
              <w:rPr>
                <w:sz w:val="24"/>
                <w:szCs w:val="24"/>
              </w:rPr>
              <w:t xml:space="preserve"> </w:t>
            </w:r>
          </w:p>
        </w:tc>
        <w:tc>
          <w:tcPr>
            <w:tcW w:w="385" w:type="pct"/>
            <w:vAlign w:val="center"/>
            <w:hideMark/>
          </w:tcPr>
          <w:p w14:paraId="24E96EBF" w14:textId="63B7C29C"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2A4A5D2B" w14:textId="0CD6C6B6" w:rsidR="000C0055" w:rsidRPr="00161DC7" w:rsidRDefault="000C0055" w:rsidP="00AA40CE">
            <w:pPr>
              <w:pStyle w:val="TableText"/>
              <w:rPr>
                <w:sz w:val="24"/>
                <w:szCs w:val="24"/>
              </w:rPr>
            </w:pPr>
            <w:r w:rsidRPr="00161DC7">
              <w:t>0085</w:t>
            </w:r>
            <w:r w:rsidRPr="00161DC7">
              <w:rPr>
                <w:sz w:val="24"/>
                <w:szCs w:val="24"/>
              </w:rPr>
              <w:t xml:space="preserve"> </w:t>
            </w:r>
          </w:p>
        </w:tc>
        <w:tc>
          <w:tcPr>
            <w:tcW w:w="674" w:type="pct"/>
            <w:vAlign w:val="center"/>
            <w:hideMark/>
          </w:tcPr>
          <w:p w14:paraId="01E514EA" w14:textId="47CD341D" w:rsidR="000C0055" w:rsidRPr="00161DC7" w:rsidRDefault="000C0055" w:rsidP="00AA40CE">
            <w:pPr>
              <w:pStyle w:val="TableText"/>
              <w:rPr>
                <w:sz w:val="24"/>
                <w:szCs w:val="24"/>
              </w:rPr>
            </w:pPr>
            <w:r w:rsidRPr="00161DC7">
              <w:t>F</w:t>
            </w:r>
            <w:r w:rsidRPr="00161DC7">
              <w:rPr>
                <w:sz w:val="24"/>
                <w:szCs w:val="24"/>
              </w:rPr>
              <w:t xml:space="preserve"> </w:t>
            </w:r>
          </w:p>
        </w:tc>
        <w:tc>
          <w:tcPr>
            <w:tcW w:w="911" w:type="pct"/>
            <w:vAlign w:val="center"/>
          </w:tcPr>
          <w:p w14:paraId="4C6003C3" w14:textId="77777777" w:rsidR="000C0055" w:rsidRPr="00161DC7" w:rsidRDefault="000C0055" w:rsidP="00AA40CE">
            <w:pPr>
              <w:pStyle w:val="TableText"/>
            </w:pPr>
            <w:r w:rsidRPr="00161DC7">
              <w:t>This is always “F”</w:t>
            </w:r>
          </w:p>
        </w:tc>
      </w:tr>
      <w:tr w:rsidR="00E90CBD" w:rsidRPr="000C0055" w14:paraId="3D5E8ADF" w14:textId="77777777" w:rsidTr="00371FB3">
        <w:trPr>
          <w:cantSplit/>
        </w:trPr>
        <w:tc>
          <w:tcPr>
            <w:tcW w:w="912" w:type="pct"/>
            <w:vAlign w:val="center"/>
            <w:hideMark/>
          </w:tcPr>
          <w:p w14:paraId="50AECA20" w14:textId="73D87D7E" w:rsidR="000C0055" w:rsidRPr="00161DC7" w:rsidRDefault="000C0055" w:rsidP="00AA40CE">
            <w:pPr>
              <w:pStyle w:val="TableText"/>
            </w:pPr>
            <w:r w:rsidRPr="00161DC7">
              <w:t xml:space="preserve">Effective Date of Reference Range Values </w:t>
            </w:r>
          </w:p>
        </w:tc>
        <w:tc>
          <w:tcPr>
            <w:tcW w:w="297" w:type="pct"/>
            <w:vAlign w:val="center"/>
            <w:hideMark/>
          </w:tcPr>
          <w:p w14:paraId="5C8D018B" w14:textId="39261BF8" w:rsidR="000C0055" w:rsidRPr="00161DC7" w:rsidRDefault="000C0055" w:rsidP="00AA40CE">
            <w:pPr>
              <w:pStyle w:val="TableText"/>
            </w:pPr>
            <w:r w:rsidRPr="00161DC7">
              <w:t xml:space="preserve">12 </w:t>
            </w:r>
          </w:p>
        </w:tc>
        <w:tc>
          <w:tcPr>
            <w:tcW w:w="327" w:type="pct"/>
            <w:vAlign w:val="center"/>
            <w:hideMark/>
          </w:tcPr>
          <w:p w14:paraId="28811C1F" w14:textId="0FD5BEEC" w:rsidR="000C0055" w:rsidRPr="00161DC7" w:rsidRDefault="000C0055" w:rsidP="00AA40CE">
            <w:pPr>
              <w:pStyle w:val="TableText"/>
            </w:pPr>
            <w:r w:rsidRPr="00161DC7">
              <w:t xml:space="preserve">TS </w:t>
            </w:r>
          </w:p>
        </w:tc>
        <w:tc>
          <w:tcPr>
            <w:tcW w:w="386" w:type="pct"/>
            <w:vAlign w:val="center"/>
            <w:hideMark/>
          </w:tcPr>
          <w:p w14:paraId="7C2096F1" w14:textId="1A7CF790" w:rsidR="000C0055" w:rsidRPr="00161DC7" w:rsidRDefault="000C0055" w:rsidP="00AA40CE">
            <w:pPr>
              <w:pStyle w:val="TableText"/>
            </w:pPr>
            <w:r w:rsidRPr="00161DC7">
              <w:t xml:space="preserve">26 </w:t>
            </w:r>
          </w:p>
        </w:tc>
        <w:tc>
          <w:tcPr>
            <w:tcW w:w="337" w:type="pct"/>
            <w:vAlign w:val="center"/>
            <w:hideMark/>
          </w:tcPr>
          <w:p w14:paraId="094B98E9" w14:textId="64993171" w:rsidR="000C0055" w:rsidRPr="00161DC7" w:rsidRDefault="000C0055" w:rsidP="00AA40CE">
            <w:pPr>
              <w:pStyle w:val="TableText"/>
            </w:pPr>
            <w:r w:rsidRPr="00161DC7">
              <w:t xml:space="preserve">NS </w:t>
            </w:r>
          </w:p>
        </w:tc>
        <w:tc>
          <w:tcPr>
            <w:tcW w:w="386" w:type="pct"/>
            <w:vAlign w:val="center"/>
          </w:tcPr>
          <w:p w14:paraId="3435D1C7" w14:textId="77777777" w:rsidR="000C0055" w:rsidRPr="00161DC7" w:rsidRDefault="000C0055" w:rsidP="00AA40CE">
            <w:pPr>
              <w:pStyle w:val="TableText"/>
            </w:pPr>
          </w:p>
        </w:tc>
        <w:tc>
          <w:tcPr>
            <w:tcW w:w="385" w:type="pct"/>
            <w:vAlign w:val="center"/>
          </w:tcPr>
          <w:p w14:paraId="0FBD7C70" w14:textId="77777777" w:rsidR="000C0055" w:rsidRPr="00161DC7" w:rsidRDefault="000C0055" w:rsidP="00AA40CE">
            <w:pPr>
              <w:pStyle w:val="TableText"/>
            </w:pPr>
          </w:p>
        </w:tc>
        <w:tc>
          <w:tcPr>
            <w:tcW w:w="385" w:type="pct"/>
            <w:vAlign w:val="center"/>
          </w:tcPr>
          <w:p w14:paraId="735B908D" w14:textId="77777777" w:rsidR="000C0055" w:rsidRPr="00161DC7" w:rsidRDefault="000C0055" w:rsidP="00AA40CE">
            <w:pPr>
              <w:pStyle w:val="TableText"/>
            </w:pPr>
          </w:p>
        </w:tc>
        <w:tc>
          <w:tcPr>
            <w:tcW w:w="674" w:type="pct"/>
            <w:vAlign w:val="center"/>
          </w:tcPr>
          <w:p w14:paraId="1AC57673" w14:textId="77777777" w:rsidR="000C0055" w:rsidRPr="00161DC7" w:rsidRDefault="000C0055" w:rsidP="00AA40CE">
            <w:pPr>
              <w:pStyle w:val="TableText"/>
            </w:pPr>
          </w:p>
        </w:tc>
        <w:tc>
          <w:tcPr>
            <w:tcW w:w="911" w:type="pct"/>
            <w:vAlign w:val="center"/>
          </w:tcPr>
          <w:p w14:paraId="245DCBC2" w14:textId="77777777" w:rsidR="000C0055" w:rsidRPr="00161DC7" w:rsidRDefault="000C0055" w:rsidP="00AA40CE">
            <w:pPr>
              <w:pStyle w:val="TableText"/>
            </w:pPr>
          </w:p>
        </w:tc>
      </w:tr>
      <w:tr w:rsidR="00E90CBD" w:rsidRPr="000C0055" w14:paraId="4F070EE2" w14:textId="77777777" w:rsidTr="00371FB3">
        <w:trPr>
          <w:cantSplit/>
        </w:trPr>
        <w:tc>
          <w:tcPr>
            <w:tcW w:w="912" w:type="pct"/>
            <w:vAlign w:val="center"/>
            <w:hideMark/>
          </w:tcPr>
          <w:p w14:paraId="6F026C18" w14:textId="7DBA9713" w:rsidR="000C0055" w:rsidRPr="00161DC7" w:rsidRDefault="000C0055" w:rsidP="00AA40CE">
            <w:pPr>
              <w:pStyle w:val="TableText"/>
            </w:pPr>
            <w:r w:rsidRPr="00161DC7">
              <w:t xml:space="preserve">User Defined Access Checks </w:t>
            </w:r>
          </w:p>
        </w:tc>
        <w:tc>
          <w:tcPr>
            <w:tcW w:w="297" w:type="pct"/>
            <w:vAlign w:val="center"/>
            <w:hideMark/>
          </w:tcPr>
          <w:p w14:paraId="4AF9C1D0" w14:textId="6B188C28" w:rsidR="000C0055" w:rsidRPr="00161DC7" w:rsidRDefault="000C0055" w:rsidP="00AA40CE">
            <w:pPr>
              <w:pStyle w:val="TableText"/>
            </w:pPr>
            <w:r w:rsidRPr="00161DC7">
              <w:t xml:space="preserve">13 </w:t>
            </w:r>
          </w:p>
        </w:tc>
        <w:tc>
          <w:tcPr>
            <w:tcW w:w="327" w:type="pct"/>
            <w:vAlign w:val="center"/>
            <w:hideMark/>
          </w:tcPr>
          <w:p w14:paraId="6A8D3462" w14:textId="6C487156" w:rsidR="000C0055" w:rsidRPr="00161DC7" w:rsidRDefault="000C0055" w:rsidP="00AA40CE">
            <w:pPr>
              <w:pStyle w:val="TableText"/>
            </w:pPr>
            <w:r w:rsidRPr="00161DC7">
              <w:t xml:space="preserve">ST </w:t>
            </w:r>
          </w:p>
        </w:tc>
        <w:tc>
          <w:tcPr>
            <w:tcW w:w="386" w:type="pct"/>
            <w:vAlign w:val="center"/>
            <w:hideMark/>
          </w:tcPr>
          <w:p w14:paraId="461F7C0D" w14:textId="162CA923" w:rsidR="000C0055" w:rsidRPr="00161DC7" w:rsidRDefault="000C0055" w:rsidP="00AA40CE">
            <w:pPr>
              <w:pStyle w:val="TableText"/>
            </w:pPr>
            <w:r w:rsidRPr="00161DC7">
              <w:t xml:space="preserve">20 </w:t>
            </w:r>
          </w:p>
        </w:tc>
        <w:tc>
          <w:tcPr>
            <w:tcW w:w="337" w:type="pct"/>
            <w:vAlign w:val="center"/>
            <w:hideMark/>
          </w:tcPr>
          <w:p w14:paraId="40E6E081" w14:textId="1693BF5C" w:rsidR="000C0055" w:rsidRPr="00161DC7" w:rsidRDefault="000C0055" w:rsidP="00AA40CE">
            <w:pPr>
              <w:pStyle w:val="TableText"/>
            </w:pPr>
            <w:r w:rsidRPr="00161DC7">
              <w:t xml:space="preserve">NS </w:t>
            </w:r>
          </w:p>
        </w:tc>
        <w:tc>
          <w:tcPr>
            <w:tcW w:w="386" w:type="pct"/>
            <w:vAlign w:val="center"/>
          </w:tcPr>
          <w:p w14:paraId="743F9046" w14:textId="77777777" w:rsidR="000C0055" w:rsidRPr="00161DC7" w:rsidRDefault="000C0055" w:rsidP="00AA40CE">
            <w:pPr>
              <w:pStyle w:val="TableText"/>
            </w:pPr>
          </w:p>
        </w:tc>
        <w:tc>
          <w:tcPr>
            <w:tcW w:w="385" w:type="pct"/>
            <w:vAlign w:val="center"/>
          </w:tcPr>
          <w:p w14:paraId="458EBE59" w14:textId="77777777" w:rsidR="000C0055" w:rsidRPr="00161DC7" w:rsidRDefault="000C0055" w:rsidP="00AA40CE">
            <w:pPr>
              <w:pStyle w:val="TableText"/>
            </w:pPr>
          </w:p>
        </w:tc>
        <w:tc>
          <w:tcPr>
            <w:tcW w:w="385" w:type="pct"/>
            <w:vAlign w:val="center"/>
          </w:tcPr>
          <w:p w14:paraId="10292BFC" w14:textId="77777777" w:rsidR="000C0055" w:rsidRPr="00161DC7" w:rsidRDefault="000C0055" w:rsidP="00AA40CE">
            <w:pPr>
              <w:pStyle w:val="TableText"/>
            </w:pPr>
          </w:p>
        </w:tc>
        <w:tc>
          <w:tcPr>
            <w:tcW w:w="674" w:type="pct"/>
            <w:vAlign w:val="center"/>
          </w:tcPr>
          <w:p w14:paraId="1689193F" w14:textId="77777777" w:rsidR="000C0055" w:rsidRPr="00161DC7" w:rsidRDefault="000C0055" w:rsidP="00AA40CE">
            <w:pPr>
              <w:pStyle w:val="TableText"/>
            </w:pPr>
          </w:p>
        </w:tc>
        <w:tc>
          <w:tcPr>
            <w:tcW w:w="911" w:type="pct"/>
            <w:vAlign w:val="center"/>
          </w:tcPr>
          <w:p w14:paraId="249A504B" w14:textId="77777777" w:rsidR="000C0055" w:rsidRPr="00161DC7" w:rsidRDefault="000C0055" w:rsidP="00AA40CE">
            <w:pPr>
              <w:pStyle w:val="TableText"/>
            </w:pPr>
          </w:p>
        </w:tc>
      </w:tr>
      <w:tr w:rsidR="00E90CBD" w:rsidRPr="000C0055" w14:paraId="46B6620D" w14:textId="77777777" w:rsidTr="00371FB3">
        <w:trPr>
          <w:cantSplit/>
        </w:trPr>
        <w:tc>
          <w:tcPr>
            <w:tcW w:w="912" w:type="pct"/>
            <w:vAlign w:val="center"/>
            <w:hideMark/>
          </w:tcPr>
          <w:p w14:paraId="5CD2D26F" w14:textId="15E7505C" w:rsidR="000C0055" w:rsidRPr="00161DC7" w:rsidRDefault="000C0055" w:rsidP="00AA40CE">
            <w:pPr>
              <w:pStyle w:val="TableText"/>
            </w:pPr>
            <w:r w:rsidRPr="00161DC7">
              <w:t xml:space="preserve">Date/Time of the Observation </w:t>
            </w:r>
          </w:p>
        </w:tc>
        <w:tc>
          <w:tcPr>
            <w:tcW w:w="297" w:type="pct"/>
            <w:vAlign w:val="center"/>
            <w:hideMark/>
          </w:tcPr>
          <w:p w14:paraId="1EDFE077" w14:textId="0BB03C0C" w:rsidR="000C0055" w:rsidRPr="00161DC7" w:rsidRDefault="000C0055" w:rsidP="00AA40CE">
            <w:pPr>
              <w:pStyle w:val="TableText"/>
            </w:pPr>
            <w:r w:rsidRPr="00161DC7">
              <w:t xml:space="preserve">14 </w:t>
            </w:r>
          </w:p>
        </w:tc>
        <w:tc>
          <w:tcPr>
            <w:tcW w:w="327" w:type="pct"/>
            <w:vAlign w:val="center"/>
            <w:hideMark/>
          </w:tcPr>
          <w:p w14:paraId="0DB2FD8A" w14:textId="2609EA7E" w:rsidR="000C0055" w:rsidRPr="00161DC7" w:rsidRDefault="000C0055" w:rsidP="00AA40CE">
            <w:pPr>
              <w:pStyle w:val="TableText"/>
            </w:pPr>
            <w:r w:rsidRPr="00161DC7">
              <w:t xml:space="preserve">TS </w:t>
            </w:r>
          </w:p>
        </w:tc>
        <w:tc>
          <w:tcPr>
            <w:tcW w:w="386" w:type="pct"/>
            <w:vAlign w:val="center"/>
            <w:hideMark/>
          </w:tcPr>
          <w:p w14:paraId="26B5557A" w14:textId="6BE1F34B" w:rsidR="000C0055" w:rsidRPr="00161DC7" w:rsidRDefault="000C0055" w:rsidP="00AA40CE">
            <w:pPr>
              <w:pStyle w:val="TableText"/>
            </w:pPr>
            <w:r w:rsidRPr="00161DC7">
              <w:t xml:space="preserve">26 </w:t>
            </w:r>
          </w:p>
        </w:tc>
        <w:tc>
          <w:tcPr>
            <w:tcW w:w="337" w:type="pct"/>
            <w:vAlign w:val="center"/>
            <w:hideMark/>
          </w:tcPr>
          <w:p w14:paraId="159CE198" w14:textId="5A6AA852" w:rsidR="000C0055" w:rsidRPr="00161DC7" w:rsidRDefault="000C0055" w:rsidP="00AA40CE">
            <w:pPr>
              <w:pStyle w:val="TableText"/>
            </w:pPr>
            <w:r w:rsidRPr="00161DC7">
              <w:t xml:space="preserve">NS </w:t>
            </w:r>
          </w:p>
        </w:tc>
        <w:tc>
          <w:tcPr>
            <w:tcW w:w="386" w:type="pct"/>
            <w:vAlign w:val="center"/>
          </w:tcPr>
          <w:p w14:paraId="3E874781" w14:textId="77777777" w:rsidR="000C0055" w:rsidRPr="00161DC7" w:rsidRDefault="000C0055" w:rsidP="00AA40CE">
            <w:pPr>
              <w:pStyle w:val="TableText"/>
            </w:pPr>
          </w:p>
        </w:tc>
        <w:tc>
          <w:tcPr>
            <w:tcW w:w="385" w:type="pct"/>
            <w:vAlign w:val="center"/>
          </w:tcPr>
          <w:p w14:paraId="66CEFE0C" w14:textId="77777777" w:rsidR="000C0055" w:rsidRPr="00161DC7" w:rsidRDefault="000C0055" w:rsidP="00AA40CE">
            <w:pPr>
              <w:pStyle w:val="TableText"/>
            </w:pPr>
          </w:p>
        </w:tc>
        <w:tc>
          <w:tcPr>
            <w:tcW w:w="385" w:type="pct"/>
            <w:vAlign w:val="center"/>
          </w:tcPr>
          <w:p w14:paraId="2DF4F890" w14:textId="77777777" w:rsidR="000C0055" w:rsidRPr="00161DC7" w:rsidRDefault="000C0055" w:rsidP="00AA40CE">
            <w:pPr>
              <w:pStyle w:val="TableText"/>
            </w:pPr>
          </w:p>
        </w:tc>
        <w:tc>
          <w:tcPr>
            <w:tcW w:w="674" w:type="pct"/>
            <w:vAlign w:val="center"/>
          </w:tcPr>
          <w:p w14:paraId="29F07CDD" w14:textId="77777777" w:rsidR="000C0055" w:rsidRPr="00161DC7" w:rsidRDefault="000C0055" w:rsidP="00AA40CE">
            <w:pPr>
              <w:pStyle w:val="TableText"/>
            </w:pPr>
          </w:p>
        </w:tc>
        <w:tc>
          <w:tcPr>
            <w:tcW w:w="911" w:type="pct"/>
            <w:vAlign w:val="center"/>
          </w:tcPr>
          <w:p w14:paraId="09F2E7E1" w14:textId="77777777" w:rsidR="000C0055" w:rsidRPr="00161DC7" w:rsidRDefault="000C0055" w:rsidP="00AA40CE">
            <w:pPr>
              <w:pStyle w:val="TableText"/>
            </w:pPr>
          </w:p>
        </w:tc>
      </w:tr>
      <w:tr w:rsidR="00E90CBD" w:rsidRPr="000C0055" w14:paraId="2498AF84" w14:textId="77777777" w:rsidTr="00371FB3">
        <w:trPr>
          <w:cantSplit/>
        </w:trPr>
        <w:tc>
          <w:tcPr>
            <w:tcW w:w="912" w:type="pct"/>
            <w:vAlign w:val="center"/>
            <w:hideMark/>
          </w:tcPr>
          <w:p w14:paraId="5DDC7938" w14:textId="303BA310" w:rsidR="000C0055" w:rsidRPr="00161DC7" w:rsidRDefault="000C0055" w:rsidP="00AA40CE">
            <w:pPr>
              <w:pStyle w:val="TableText"/>
            </w:pPr>
            <w:r w:rsidRPr="00161DC7">
              <w:t xml:space="preserve">Producer's Reference </w:t>
            </w:r>
          </w:p>
        </w:tc>
        <w:tc>
          <w:tcPr>
            <w:tcW w:w="297" w:type="pct"/>
            <w:vAlign w:val="center"/>
            <w:hideMark/>
          </w:tcPr>
          <w:p w14:paraId="6E2333C8" w14:textId="36C09001" w:rsidR="000C0055" w:rsidRPr="00161DC7" w:rsidRDefault="000C0055" w:rsidP="00AA40CE">
            <w:pPr>
              <w:pStyle w:val="TableText"/>
            </w:pPr>
            <w:r w:rsidRPr="00161DC7">
              <w:t xml:space="preserve">15 </w:t>
            </w:r>
          </w:p>
        </w:tc>
        <w:tc>
          <w:tcPr>
            <w:tcW w:w="327" w:type="pct"/>
            <w:vAlign w:val="center"/>
            <w:hideMark/>
          </w:tcPr>
          <w:p w14:paraId="578662B6" w14:textId="72BC3EAA" w:rsidR="000C0055" w:rsidRPr="00161DC7" w:rsidRDefault="000C0055" w:rsidP="00AA40CE">
            <w:pPr>
              <w:pStyle w:val="TableText"/>
            </w:pPr>
            <w:r w:rsidRPr="00161DC7">
              <w:t xml:space="preserve">CE </w:t>
            </w:r>
          </w:p>
        </w:tc>
        <w:tc>
          <w:tcPr>
            <w:tcW w:w="386" w:type="pct"/>
            <w:vAlign w:val="center"/>
            <w:hideMark/>
          </w:tcPr>
          <w:p w14:paraId="5985BF0D" w14:textId="7FDC904D" w:rsidR="000C0055" w:rsidRPr="00161DC7" w:rsidRDefault="000C0055" w:rsidP="00AA40CE">
            <w:pPr>
              <w:pStyle w:val="TableText"/>
            </w:pPr>
            <w:r w:rsidRPr="00161DC7">
              <w:t xml:space="preserve">483 </w:t>
            </w:r>
          </w:p>
        </w:tc>
        <w:tc>
          <w:tcPr>
            <w:tcW w:w="337" w:type="pct"/>
            <w:vAlign w:val="center"/>
            <w:hideMark/>
          </w:tcPr>
          <w:p w14:paraId="7AFF34E1" w14:textId="400B3822" w:rsidR="000C0055" w:rsidRPr="00161DC7" w:rsidRDefault="000C0055" w:rsidP="00AA40CE">
            <w:pPr>
              <w:pStyle w:val="TableText"/>
            </w:pPr>
            <w:r w:rsidRPr="00161DC7">
              <w:t xml:space="preserve">NS </w:t>
            </w:r>
          </w:p>
        </w:tc>
        <w:tc>
          <w:tcPr>
            <w:tcW w:w="386" w:type="pct"/>
            <w:vAlign w:val="center"/>
          </w:tcPr>
          <w:p w14:paraId="2B9C8FCE" w14:textId="77777777" w:rsidR="000C0055" w:rsidRPr="00161DC7" w:rsidRDefault="000C0055" w:rsidP="00AA40CE">
            <w:pPr>
              <w:pStyle w:val="TableText"/>
            </w:pPr>
          </w:p>
        </w:tc>
        <w:tc>
          <w:tcPr>
            <w:tcW w:w="385" w:type="pct"/>
            <w:vAlign w:val="center"/>
          </w:tcPr>
          <w:p w14:paraId="30459340" w14:textId="77777777" w:rsidR="000C0055" w:rsidRPr="00161DC7" w:rsidRDefault="000C0055" w:rsidP="00AA40CE">
            <w:pPr>
              <w:pStyle w:val="TableText"/>
            </w:pPr>
          </w:p>
        </w:tc>
        <w:tc>
          <w:tcPr>
            <w:tcW w:w="385" w:type="pct"/>
            <w:vAlign w:val="center"/>
          </w:tcPr>
          <w:p w14:paraId="782EC7AD" w14:textId="77777777" w:rsidR="000C0055" w:rsidRPr="00161DC7" w:rsidRDefault="000C0055" w:rsidP="00AA40CE">
            <w:pPr>
              <w:pStyle w:val="TableText"/>
            </w:pPr>
          </w:p>
        </w:tc>
        <w:tc>
          <w:tcPr>
            <w:tcW w:w="674" w:type="pct"/>
            <w:vAlign w:val="center"/>
          </w:tcPr>
          <w:p w14:paraId="35AF385A" w14:textId="77777777" w:rsidR="000C0055" w:rsidRPr="00161DC7" w:rsidRDefault="000C0055" w:rsidP="00AA40CE">
            <w:pPr>
              <w:pStyle w:val="TableText"/>
            </w:pPr>
          </w:p>
        </w:tc>
        <w:tc>
          <w:tcPr>
            <w:tcW w:w="911" w:type="pct"/>
            <w:vAlign w:val="center"/>
          </w:tcPr>
          <w:p w14:paraId="1E119BF4" w14:textId="77777777" w:rsidR="000C0055" w:rsidRPr="00161DC7" w:rsidRDefault="000C0055" w:rsidP="00AA40CE">
            <w:pPr>
              <w:pStyle w:val="TableText"/>
            </w:pPr>
          </w:p>
        </w:tc>
      </w:tr>
      <w:tr w:rsidR="00E90CBD" w:rsidRPr="000C0055" w14:paraId="04D3209A" w14:textId="77777777" w:rsidTr="00371FB3">
        <w:trPr>
          <w:cantSplit/>
        </w:trPr>
        <w:tc>
          <w:tcPr>
            <w:tcW w:w="912" w:type="pct"/>
            <w:vAlign w:val="center"/>
            <w:hideMark/>
          </w:tcPr>
          <w:p w14:paraId="1092268F" w14:textId="60D85431" w:rsidR="000C0055" w:rsidRPr="00161DC7" w:rsidRDefault="000C0055" w:rsidP="00AA40CE">
            <w:pPr>
              <w:pStyle w:val="TableText"/>
            </w:pPr>
            <w:r w:rsidRPr="00161DC7">
              <w:t xml:space="preserve">Responsible Observer </w:t>
            </w:r>
          </w:p>
        </w:tc>
        <w:tc>
          <w:tcPr>
            <w:tcW w:w="297" w:type="pct"/>
            <w:vAlign w:val="center"/>
            <w:hideMark/>
          </w:tcPr>
          <w:p w14:paraId="51DDF9FD" w14:textId="5DBBB972" w:rsidR="000C0055" w:rsidRPr="00161DC7" w:rsidRDefault="000C0055" w:rsidP="00AA40CE">
            <w:pPr>
              <w:pStyle w:val="TableText"/>
            </w:pPr>
            <w:r w:rsidRPr="00161DC7">
              <w:t xml:space="preserve">16 </w:t>
            </w:r>
          </w:p>
        </w:tc>
        <w:tc>
          <w:tcPr>
            <w:tcW w:w="327" w:type="pct"/>
            <w:vAlign w:val="center"/>
            <w:hideMark/>
          </w:tcPr>
          <w:p w14:paraId="4BCC4809" w14:textId="1F71EBE1" w:rsidR="000C0055" w:rsidRPr="00161DC7" w:rsidRDefault="000C0055" w:rsidP="00AA40CE">
            <w:pPr>
              <w:pStyle w:val="TableText"/>
            </w:pPr>
            <w:r w:rsidRPr="00161DC7">
              <w:t xml:space="preserve">XCN </w:t>
            </w:r>
          </w:p>
        </w:tc>
        <w:tc>
          <w:tcPr>
            <w:tcW w:w="386" w:type="pct"/>
            <w:vAlign w:val="center"/>
            <w:hideMark/>
          </w:tcPr>
          <w:p w14:paraId="76F45509" w14:textId="01E66D93" w:rsidR="000C0055" w:rsidRPr="00161DC7" w:rsidRDefault="000C0055" w:rsidP="00AA40CE">
            <w:pPr>
              <w:pStyle w:val="TableText"/>
            </w:pPr>
            <w:r w:rsidRPr="00161DC7">
              <w:t xml:space="preserve">2930 </w:t>
            </w:r>
          </w:p>
        </w:tc>
        <w:tc>
          <w:tcPr>
            <w:tcW w:w="337" w:type="pct"/>
            <w:vAlign w:val="center"/>
            <w:hideMark/>
          </w:tcPr>
          <w:p w14:paraId="166F3D52" w14:textId="0DE96F1F" w:rsidR="000C0055" w:rsidRPr="00161DC7" w:rsidRDefault="000C0055" w:rsidP="00AA40CE">
            <w:pPr>
              <w:pStyle w:val="TableText"/>
            </w:pPr>
            <w:r w:rsidRPr="00161DC7">
              <w:t xml:space="preserve">NS </w:t>
            </w:r>
          </w:p>
        </w:tc>
        <w:tc>
          <w:tcPr>
            <w:tcW w:w="386" w:type="pct"/>
            <w:vAlign w:val="center"/>
          </w:tcPr>
          <w:p w14:paraId="449040CA" w14:textId="77777777" w:rsidR="000C0055" w:rsidRPr="00161DC7" w:rsidRDefault="000C0055" w:rsidP="00AA40CE">
            <w:pPr>
              <w:pStyle w:val="TableText"/>
            </w:pPr>
          </w:p>
        </w:tc>
        <w:tc>
          <w:tcPr>
            <w:tcW w:w="385" w:type="pct"/>
            <w:vAlign w:val="center"/>
          </w:tcPr>
          <w:p w14:paraId="6D126297" w14:textId="77777777" w:rsidR="000C0055" w:rsidRPr="00161DC7" w:rsidRDefault="000C0055" w:rsidP="00AA40CE">
            <w:pPr>
              <w:pStyle w:val="TableText"/>
            </w:pPr>
          </w:p>
        </w:tc>
        <w:tc>
          <w:tcPr>
            <w:tcW w:w="385" w:type="pct"/>
            <w:vAlign w:val="center"/>
          </w:tcPr>
          <w:p w14:paraId="755D398E" w14:textId="77777777" w:rsidR="000C0055" w:rsidRPr="00161DC7" w:rsidRDefault="000C0055" w:rsidP="00AA40CE">
            <w:pPr>
              <w:pStyle w:val="TableText"/>
            </w:pPr>
          </w:p>
        </w:tc>
        <w:tc>
          <w:tcPr>
            <w:tcW w:w="674" w:type="pct"/>
            <w:vAlign w:val="center"/>
          </w:tcPr>
          <w:p w14:paraId="147602C9" w14:textId="77777777" w:rsidR="000C0055" w:rsidRPr="00161DC7" w:rsidRDefault="000C0055" w:rsidP="00AA40CE">
            <w:pPr>
              <w:pStyle w:val="TableText"/>
            </w:pPr>
          </w:p>
        </w:tc>
        <w:tc>
          <w:tcPr>
            <w:tcW w:w="911" w:type="pct"/>
            <w:vAlign w:val="center"/>
          </w:tcPr>
          <w:p w14:paraId="0E5598C9" w14:textId="77777777" w:rsidR="000C0055" w:rsidRPr="00161DC7" w:rsidRDefault="000C0055" w:rsidP="00AA40CE">
            <w:pPr>
              <w:pStyle w:val="TableText"/>
            </w:pPr>
          </w:p>
        </w:tc>
      </w:tr>
      <w:tr w:rsidR="00E90CBD" w:rsidRPr="000C0055" w14:paraId="71481D14" w14:textId="77777777" w:rsidTr="00371FB3">
        <w:trPr>
          <w:cantSplit/>
        </w:trPr>
        <w:tc>
          <w:tcPr>
            <w:tcW w:w="912" w:type="pct"/>
            <w:vAlign w:val="center"/>
            <w:hideMark/>
          </w:tcPr>
          <w:p w14:paraId="329675A9" w14:textId="2BBF5979" w:rsidR="000C0055" w:rsidRPr="00161DC7" w:rsidRDefault="000C0055" w:rsidP="00AA40CE">
            <w:pPr>
              <w:pStyle w:val="TableText"/>
            </w:pPr>
            <w:r w:rsidRPr="00161DC7">
              <w:t xml:space="preserve">Observation Method </w:t>
            </w:r>
          </w:p>
        </w:tc>
        <w:tc>
          <w:tcPr>
            <w:tcW w:w="297" w:type="pct"/>
            <w:vAlign w:val="center"/>
            <w:hideMark/>
          </w:tcPr>
          <w:p w14:paraId="512C9355" w14:textId="0EA70D13" w:rsidR="000C0055" w:rsidRPr="00161DC7" w:rsidRDefault="000C0055" w:rsidP="00AA40CE">
            <w:pPr>
              <w:pStyle w:val="TableText"/>
            </w:pPr>
            <w:r w:rsidRPr="00161DC7">
              <w:t xml:space="preserve">17 </w:t>
            </w:r>
          </w:p>
        </w:tc>
        <w:tc>
          <w:tcPr>
            <w:tcW w:w="327" w:type="pct"/>
            <w:vAlign w:val="center"/>
            <w:hideMark/>
          </w:tcPr>
          <w:p w14:paraId="361D13E6" w14:textId="4A9B65C2" w:rsidR="000C0055" w:rsidRPr="00161DC7" w:rsidRDefault="000C0055" w:rsidP="00AA40CE">
            <w:pPr>
              <w:pStyle w:val="TableText"/>
            </w:pPr>
            <w:r w:rsidRPr="00161DC7">
              <w:t xml:space="preserve">CE </w:t>
            </w:r>
          </w:p>
        </w:tc>
        <w:tc>
          <w:tcPr>
            <w:tcW w:w="386" w:type="pct"/>
            <w:vAlign w:val="center"/>
            <w:hideMark/>
          </w:tcPr>
          <w:p w14:paraId="1491273D" w14:textId="5CA6CA4F" w:rsidR="000C0055" w:rsidRPr="00161DC7" w:rsidRDefault="000C0055" w:rsidP="00AA40CE">
            <w:pPr>
              <w:pStyle w:val="TableText"/>
            </w:pPr>
            <w:r w:rsidRPr="00161DC7">
              <w:t xml:space="preserve">483 </w:t>
            </w:r>
          </w:p>
        </w:tc>
        <w:tc>
          <w:tcPr>
            <w:tcW w:w="337" w:type="pct"/>
            <w:vAlign w:val="center"/>
            <w:hideMark/>
          </w:tcPr>
          <w:p w14:paraId="1F9B09FB" w14:textId="387D8535" w:rsidR="000C0055" w:rsidRPr="00161DC7" w:rsidRDefault="000C0055" w:rsidP="00AA40CE">
            <w:pPr>
              <w:pStyle w:val="TableText"/>
            </w:pPr>
            <w:r w:rsidRPr="00161DC7">
              <w:t xml:space="preserve">NS </w:t>
            </w:r>
          </w:p>
        </w:tc>
        <w:tc>
          <w:tcPr>
            <w:tcW w:w="386" w:type="pct"/>
            <w:vAlign w:val="center"/>
          </w:tcPr>
          <w:p w14:paraId="19DAAC37" w14:textId="77777777" w:rsidR="000C0055" w:rsidRPr="00161DC7" w:rsidRDefault="000C0055" w:rsidP="00AA40CE">
            <w:pPr>
              <w:pStyle w:val="TableText"/>
            </w:pPr>
          </w:p>
        </w:tc>
        <w:tc>
          <w:tcPr>
            <w:tcW w:w="385" w:type="pct"/>
            <w:vAlign w:val="center"/>
          </w:tcPr>
          <w:p w14:paraId="750D7F23" w14:textId="77777777" w:rsidR="000C0055" w:rsidRPr="00161DC7" w:rsidRDefault="000C0055" w:rsidP="00AA40CE">
            <w:pPr>
              <w:pStyle w:val="TableText"/>
            </w:pPr>
          </w:p>
        </w:tc>
        <w:tc>
          <w:tcPr>
            <w:tcW w:w="385" w:type="pct"/>
            <w:vAlign w:val="center"/>
          </w:tcPr>
          <w:p w14:paraId="21D354A8" w14:textId="77777777" w:rsidR="000C0055" w:rsidRPr="00161DC7" w:rsidRDefault="000C0055" w:rsidP="00AA40CE">
            <w:pPr>
              <w:pStyle w:val="TableText"/>
            </w:pPr>
          </w:p>
        </w:tc>
        <w:tc>
          <w:tcPr>
            <w:tcW w:w="674" w:type="pct"/>
            <w:vAlign w:val="center"/>
          </w:tcPr>
          <w:p w14:paraId="43637D15" w14:textId="77777777" w:rsidR="000C0055" w:rsidRPr="00161DC7" w:rsidRDefault="000C0055" w:rsidP="00AA40CE">
            <w:pPr>
              <w:pStyle w:val="TableText"/>
            </w:pPr>
          </w:p>
        </w:tc>
        <w:tc>
          <w:tcPr>
            <w:tcW w:w="911" w:type="pct"/>
            <w:vAlign w:val="center"/>
          </w:tcPr>
          <w:p w14:paraId="5AC2767A" w14:textId="77777777" w:rsidR="000C0055" w:rsidRPr="00161DC7" w:rsidRDefault="000C0055" w:rsidP="00AA40CE">
            <w:pPr>
              <w:pStyle w:val="TableText"/>
            </w:pPr>
          </w:p>
        </w:tc>
      </w:tr>
      <w:tr w:rsidR="00E90CBD" w:rsidRPr="000C0055" w14:paraId="47DA3669" w14:textId="77777777" w:rsidTr="00371FB3">
        <w:trPr>
          <w:cantSplit/>
        </w:trPr>
        <w:tc>
          <w:tcPr>
            <w:tcW w:w="912" w:type="pct"/>
            <w:vAlign w:val="center"/>
            <w:hideMark/>
          </w:tcPr>
          <w:p w14:paraId="769084A5" w14:textId="441A71F7" w:rsidR="000C0055" w:rsidRPr="00161DC7" w:rsidRDefault="000C0055" w:rsidP="00AA40CE">
            <w:pPr>
              <w:pStyle w:val="TableText"/>
            </w:pPr>
            <w:r w:rsidRPr="00161DC7">
              <w:t xml:space="preserve">Equipment Instance Identifier </w:t>
            </w:r>
          </w:p>
        </w:tc>
        <w:tc>
          <w:tcPr>
            <w:tcW w:w="297" w:type="pct"/>
            <w:vAlign w:val="center"/>
            <w:hideMark/>
          </w:tcPr>
          <w:p w14:paraId="213D9BDD" w14:textId="2F8E5C9A" w:rsidR="000C0055" w:rsidRPr="00161DC7" w:rsidRDefault="000C0055" w:rsidP="00AA40CE">
            <w:pPr>
              <w:pStyle w:val="TableText"/>
            </w:pPr>
            <w:r w:rsidRPr="00161DC7">
              <w:t xml:space="preserve">18 </w:t>
            </w:r>
          </w:p>
        </w:tc>
        <w:tc>
          <w:tcPr>
            <w:tcW w:w="327" w:type="pct"/>
            <w:vAlign w:val="center"/>
            <w:hideMark/>
          </w:tcPr>
          <w:p w14:paraId="539132BE" w14:textId="5E74C415" w:rsidR="000C0055" w:rsidRPr="00161DC7" w:rsidRDefault="000C0055" w:rsidP="00AA40CE">
            <w:pPr>
              <w:pStyle w:val="TableText"/>
            </w:pPr>
            <w:r w:rsidRPr="00161DC7">
              <w:t xml:space="preserve">EI </w:t>
            </w:r>
          </w:p>
        </w:tc>
        <w:tc>
          <w:tcPr>
            <w:tcW w:w="386" w:type="pct"/>
            <w:vAlign w:val="center"/>
            <w:hideMark/>
          </w:tcPr>
          <w:p w14:paraId="04548B7A" w14:textId="6B8064E0" w:rsidR="000C0055" w:rsidRPr="00161DC7" w:rsidRDefault="000C0055" w:rsidP="00AA40CE">
            <w:pPr>
              <w:pStyle w:val="TableText"/>
            </w:pPr>
            <w:r w:rsidRPr="00161DC7">
              <w:t xml:space="preserve">427 </w:t>
            </w:r>
          </w:p>
        </w:tc>
        <w:tc>
          <w:tcPr>
            <w:tcW w:w="337" w:type="pct"/>
            <w:vAlign w:val="center"/>
            <w:hideMark/>
          </w:tcPr>
          <w:p w14:paraId="3A7782BD" w14:textId="2DA44513" w:rsidR="000C0055" w:rsidRPr="00161DC7" w:rsidRDefault="000C0055" w:rsidP="00AA40CE">
            <w:pPr>
              <w:pStyle w:val="TableText"/>
            </w:pPr>
            <w:r w:rsidRPr="00161DC7">
              <w:t xml:space="preserve">NS </w:t>
            </w:r>
          </w:p>
        </w:tc>
        <w:tc>
          <w:tcPr>
            <w:tcW w:w="386" w:type="pct"/>
            <w:vAlign w:val="center"/>
          </w:tcPr>
          <w:p w14:paraId="15DF6813" w14:textId="77777777" w:rsidR="000C0055" w:rsidRPr="00161DC7" w:rsidRDefault="000C0055" w:rsidP="00AA40CE">
            <w:pPr>
              <w:pStyle w:val="TableText"/>
            </w:pPr>
          </w:p>
        </w:tc>
        <w:tc>
          <w:tcPr>
            <w:tcW w:w="385" w:type="pct"/>
            <w:vAlign w:val="center"/>
          </w:tcPr>
          <w:p w14:paraId="36A86B75" w14:textId="77777777" w:rsidR="000C0055" w:rsidRPr="00161DC7" w:rsidRDefault="000C0055" w:rsidP="00AA40CE">
            <w:pPr>
              <w:pStyle w:val="TableText"/>
            </w:pPr>
          </w:p>
        </w:tc>
        <w:tc>
          <w:tcPr>
            <w:tcW w:w="385" w:type="pct"/>
            <w:vAlign w:val="center"/>
          </w:tcPr>
          <w:p w14:paraId="762F3713" w14:textId="77777777" w:rsidR="000C0055" w:rsidRPr="00161DC7" w:rsidRDefault="000C0055" w:rsidP="00AA40CE">
            <w:pPr>
              <w:pStyle w:val="TableText"/>
            </w:pPr>
          </w:p>
        </w:tc>
        <w:tc>
          <w:tcPr>
            <w:tcW w:w="674" w:type="pct"/>
            <w:vAlign w:val="center"/>
          </w:tcPr>
          <w:p w14:paraId="0C60D05D" w14:textId="77777777" w:rsidR="000C0055" w:rsidRPr="00161DC7" w:rsidRDefault="000C0055" w:rsidP="00AA40CE">
            <w:pPr>
              <w:pStyle w:val="TableText"/>
            </w:pPr>
          </w:p>
        </w:tc>
        <w:tc>
          <w:tcPr>
            <w:tcW w:w="911" w:type="pct"/>
            <w:vAlign w:val="center"/>
          </w:tcPr>
          <w:p w14:paraId="79262805" w14:textId="77777777" w:rsidR="000C0055" w:rsidRPr="00161DC7" w:rsidRDefault="000C0055" w:rsidP="00AA40CE">
            <w:pPr>
              <w:pStyle w:val="TableText"/>
            </w:pPr>
          </w:p>
        </w:tc>
      </w:tr>
      <w:tr w:rsidR="00E90CBD" w:rsidRPr="000C0055" w14:paraId="36D0BD86" w14:textId="77777777" w:rsidTr="00371FB3">
        <w:trPr>
          <w:cantSplit/>
        </w:trPr>
        <w:tc>
          <w:tcPr>
            <w:tcW w:w="912" w:type="pct"/>
            <w:vAlign w:val="center"/>
            <w:hideMark/>
          </w:tcPr>
          <w:p w14:paraId="196637E2" w14:textId="4FE1C2FE" w:rsidR="000C0055" w:rsidRPr="00161DC7" w:rsidRDefault="000C0055" w:rsidP="00AA40CE">
            <w:pPr>
              <w:pStyle w:val="TableText"/>
            </w:pPr>
            <w:r w:rsidRPr="00161DC7">
              <w:t xml:space="preserve">Date/Time of the Analysis </w:t>
            </w:r>
          </w:p>
        </w:tc>
        <w:tc>
          <w:tcPr>
            <w:tcW w:w="297" w:type="pct"/>
            <w:vAlign w:val="center"/>
            <w:hideMark/>
          </w:tcPr>
          <w:p w14:paraId="017A957F" w14:textId="2F59EC1A" w:rsidR="000C0055" w:rsidRPr="00161DC7" w:rsidRDefault="000C0055" w:rsidP="00AA40CE">
            <w:pPr>
              <w:pStyle w:val="TableText"/>
            </w:pPr>
            <w:r w:rsidRPr="00161DC7">
              <w:t xml:space="preserve">19 </w:t>
            </w:r>
          </w:p>
        </w:tc>
        <w:tc>
          <w:tcPr>
            <w:tcW w:w="327" w:type="pct"/>
            <w:vAlign w:val="center"/>
            <w:hideMark/>
          </w:tcPr>
          <w:p w14:paraId="56C5EC0C" w14:textId="1112B48F" w:rsidR="000C0055" w:rsidRPr="00161DC7" w:rsidRDefault="000C0055" w:rsidP="00AA40CE">
            <w:pPr>
              <w:pStyle w:val="TableText"/>
            </w:pPr>
            <w:r w:rsidRPr="00161DC7">
              <w:t xml:space="preserve">TS </w:t>
            </w:r>
          </w:p>
        </w:tc>
        <w:tc>
          <w:tcPr>
            <w:tcW w:w="386" w:type="pct"/>
            <w:vAlign w:val="center"/>
            <w:hideMark/>
          </w:tcPr>
          <w:p w14:paraId="01FD6A12" w14:textId="08BA86C2" w:rsidR="000C0055" w:rsidRPr="00161DC7" w:rsidRDefault="000C0055" w:rsidP="00AA40CE">
            <w:pPr>
              <w:pStyle w:val="TableText"/>
            </w:pPr>
            <w:r w:rsidRPr="00161DC7">
              <w:t xml:space="preserve">26 </w:t>
            </w:r>
          </w:p>
        </w:tc>
        <w:tc>
          <w:tcPr>
            <w:tcW w:w="337" w:type="pct"/>
            <w:vAlign w:val="center"/>
            <w:hideMark/>
          </w:tcPr>
          <w:p w14:paraId="71DAEE15" w14:textId="3619E805" w:rsidR="000C0055" w:rsidRPr="00161DC7" w:rsidRDefault="000C0055" w:rsidP="00AA40CE">
            <w:pPr>
              <w:pStyle w:val="TableText"/>
            </w:pPr>
            <w:r w:rsidRPr="00161DC7">
              <w:t xml:space="preserve">NS </w:t>
            </w:r>
          </w:p>
        </w:tc>
        <w:tc>
          <w:tcPr>
            <w:tcW w:w="386" w:type="pct"/>
            <w:vAlign w:val="center"/>
          </w:tcPr>
          <w:p w14:paraId="76EC88A6" w14:textId="77777777" w:rsidR="000C0055" w:rsidRPr="00161DC7" w:rsidRDefault="000C0055" w:rsidP="00AA40CE">
            <w:pPr>
              <w:pStyle w:val="TableText"/>
            </w:pPr>
          </w:p>
        </w:tc>
        <w:tc>
          <w:tcPr>
            <w:tcW w:w="385" w:type="pct"/>
            <w:vAlign w:val="center"/>
          </w:tcPr>
          <w:p w14:paraId="6B434429" w14:textId="77777777" w:rsidR="000C0055" w:rsidRPr="00161DC7" w:rsidRDefault="000C0055" w:rsidP="00AA40CE">
            <w:pPr>
              <w:pStyle w:val="TableText"/>
            </w:pPr>
          </w:p>
        </w:tc>
        <w:tc>
          <w:tcPr>
            <w:tcW w:w="385" w:type="pct"/>
            <w:vAlign w:val="center"/>
          </w:tcPr>
          <w:p w14:paraId="0E9ABC7A" w14:textId="77777777" w:rsidR="000C0055" w:rsidRPr="00161DC7" w:rsidRDefault="000C0055" w:rsidP="00AA40CE">
            <w:pPr>
              <w:pStyle w:val="TableText"/>
            </w:pPr>
          </w:p>
        </w:tc>
        <w:tc>
          <w:tcPr>
            <w:tcW w:w="674" w:type="pct"/>
            <w:vAlign w:val="center"/>
          </w:tcPr>
          <w:p w14:paraId="613D573B" w14:textId="77777777" w:rsidR="000C0055" w:rsidRPr="00161DC7" w:rsidRDefault="000C0055" w:rsidP="00AA40CE">
            <w:pPr>
              <w:pStyle w:val="TableText"/>
            </w:pPr>
          </w:p>
        </w:tc>
        <w:tc>
          <w:tcPr>
            <w:tcW w:w="911" w:type="pct"/>
            <w:vAlign w:val="center"/>
          </w:tcPr>
          <w:p w14:paraId="09485425" w14:textId="77777777" w:rsidR="000C0055" w:rsidRPr="00161DC7" w:rsidRDefault="000C0055" w:rsidP="00AA40CE">
            <w:pPr>
              <w:pStyle w:val="TableText"/>
            </w:pPr>
          </w:p>
        </w:tc>
      </w:tr>
      <w:tr w:rsidR="00E90CBD" w:rsidRPr="000C0055" w14:paraId="13A787B3" w14:textId="77777777" w:rsidTr="00371FB3">
        <w:trPr>
          <w:cantSplit/>
        </w:trPr>
        <w:tc>
          <w:tcPr>
            <w:tcW w:w="912" w:type="pct"/>
            <w:vAlign w:val="center"/>
            <w:hideMark/>
          </w:tcPr>
          <w:p w14:paraId="01038C5C" w14:textId="696EBDA6" w:rsidR="000C0055" w:rsidRPr="00161DC7" w:rsidRDefault="000C0055" w:rsidP="00AA40CE">
            <w:pPr>
              <w:pStyle w:val="TableText"/>
            </w:pPr>
            <w:r w:rsidRPr="00161DC7">
              <w:t xml:space="preserve">Reserved for harmonization with V2.6 </w:t>
            </w:r>
          </w:p>
        </w:tc>
        <w:tc>
          <w:tcPr>
            <w:tcW w:w="297" w:type="pct"/>
            <w:vAlign w:val="center"/>
            <w:hideMark/>
          </w:tcPr>
          <w:p w14:paraId="002C4E43" w14:textId="23D1CF93" w:rsidR="000C0055" w:rsidRPr="00161DC7" w:rsidRDefault="000C0055" w:rsidP="00AA40CE">
            <w:pPr>
              <w:pStyle w:val="TableText"/>
            </w:pPr>
            <w:r w:rsidRPr="00161DC7">
              <w:t xml:space="preserve">20 </w:t>
            </w:r>
          </w:p>
        </w:tc>
        <w:tc>
          <w:tcPr>
            <w:tcW w:w="327" w:type="pct"/>
            <w:vAlign w:val="center"/>
            <w:hideMark/>
          </w:tcPr>
          <w:p w14:paraId="3EC31398" w14:textId="15471ECB" w:rsidR="000C0055" w:rsidRPr="00161DC7" w:rsidRDefault="000C0055" w:rsidP="00AA40CE">
            <w:pPr>
              <w:pStyle w:val="TableText"/>
            </w:pPr>
            <w:r w:rsidRPr="00161DC7">
              <w:t xml:space="preserve">varies </w:t>
            </w:r>
          </w:p>
        </w:tc>
        <w:tc>
          <w:tcPr>
            <w:tcW w:w="386" w:type="pct"/>
            <w:vAlign w:val="center"/>
            <w:hideMark/>
          </w:tcPr>
          <w:p w14:paraId="5CD3767C" w14:textId="78396EAB" w:rsidR="000C0055" w:rsidRPr="00161DC7" w:rsidRDefault="000C0055" w:rsidP="00AA40CE">
            <w:pPr>
              <w:pStyle w:val="TableText"/>
            </w:pPr>
            <w:r w:rsidRPr="00161DC7">
              <w:t xml:space="preserve">1 </w:t>
            </w:r>
          </w:p>
        </w:tc>
        <w:tc>
          <w:tcPr>
            <w:tcW w:w="337" w:type="pct"/>
            <w:vAlign w:val="center"/>
            <w:hideMark/>
          </w:tcPr>
          <w:p w14:paraId="37755355" w14:textId="118ABBC4" w:rsidR="000C0055" w:rsidRPr="00161DC7" w:rsidRDefault="000C0055" w:rsidP="00AA40CE">
            <w:pPr>
              <w:pStyle w:val="TableText"/>
            </w:pPr>
            <w:r w:rsidRPr="00161DC7">
              <w:t xml:space="preserve">NS </w:t>
            </w:r>
          </w:p>
        </w:tc>
        <w:tc>
          <w:tcPr>
            <w:tcW w:w="386" w:type="pct"/>
            <w:vAlign w:val="center"/>
          </w:tcPr>
          <w:p w14:paraId="2B0AA704" w14:textId="77777777" w:rsidR="000C0055" w:rsidRPr="00161DC7" w:rsidRDefault="000C0055" w:rsidP="00AA40CE">
            <w:pPr>
              <w:pStyle w:val="TableText"/>
            </w:pPr>
          </w:p>
        </w:tc>
        <w:tc>
          <w:tcPr>
            <w:tcW w:w="385" w:type="pct"/>
            <w:vAlign w:val="center"/>
          </w:tcPr>
          <w:p w14:paraId="52B614B3" w14:textId="77777777" w:rsidR="000C0055" w:rsidRPr="00161DC7" w:rsidRDefault="000C0055" w:rsidP="00AA40CE">
            <w:pPr>
              <w:pStyle w:val="TableText"/>
            </w:pPr>
          </w:p>
        </w:tc>
        <w:tc>
          <w:tcPr>
            <w:tcW w:w="385" w:type="pct"/>
            <w:vAlign w:val="center"/>
          </w:tcPr>
          <w:p w14:paraId="2E450579" w14:textId="77777777" w:rsidR="000C0055" w:rsidRPr="00161DC7" w:rsidRDefault="000C0055" w:rsidP="00AA40CE">
            <w:pPr>
              <w:pStyle w:val="TableText"/>
            </w:pPr>
          </w:p>
        </w:tc>
        <w:tc>
          <w:tcPr>
            <w:tcW w:w="674" w:type="pct"/>
            <w:vAlign w:val="center"/>
          </w:tcPr>
          <w:p w14:paraId="28EFC2C2" w14:textId="77777777" w:rsidR="000C0055" w:rsidRPr="00161DC7" w:rsidRDefault="000C0055" w:rsidP="00AA40CE">
            <w:pPr>
              <w:pStyle w:val="TableText"/>
            </w:pPr>
          </w:p>
        </w:tc>
        <w:tc>
          <w:tcPr>
            <w:tcW w:w="911" w:type="pct"/>
            <w:vAlign w:val="center"/>
          </w:tcPr>
          <w:p w14:paraId="110F511D" w14:textId="77777777" w:rsidR="000C0055" w:rsidRPr="00161DC7" w:rsidRDefault="000C0055" w:rsidP="00AA40CE">
            <w:pPr>
              <w:pStyle w:val="TableText"/>
            </w:pPr>
          </w:p>
        </w:tc>
      </w:tr>
      <w:tr w:rsidR="00E90CBD" w:rsidRPr="000C0055" w14:paraId="452A0ADD" w14:textId="77777777" w:rsidTr="00371FB3">
        <w:trPr>
          <w:cantSplit/>
        </w:trPr>
        <w:tc>
          <w:tcPr>
            <w:tcW w:w="912" w:type="pct"/>
            <w:vAlign w:val="center"/>
            <w:hideMark/>
          </w:tcPr>
          <w:p w14:paraId="1D0DA06B" w14:textId="200D7CE9" w:rsidR="000C0055" w:rsidRPr="00161DC7" w:rsidRDefault="000C0055" w:rsidP="00AA40CE">
            <w:pPr>
              <w:pStyle w:val="TableText"/>
            </w:pPr>
            <w:r w:rsidRPr="00161DC7">
              <w:t xml:space="preserve">Reserved for harmonization with V2.6 </w:t>
            </w:r>
          </w:p>
        </w:tc>
        <w:tc>
          <w:tcPr>
            <w:tcW w:w="297" w:type="pct"/>
            <w:vAlign w:val="center"/>
            <w:hideMark/>
          </w:tcPr>
          <w:p w14:paraId="2ECFD9CD" w14:textId="32CB7837" w:rsidR="000C0055" w:rsidRPr="00161DC7" w:rsidRDefault="000C0055" w:rsidP="00AA40CE">
            <w:pPr>
              <w:pStyle w:val="TableText"/>
            </w:pPr>
            <w:r w:rsidRPr="00161DC7">
              <w:t xml:space="preserve">21 </w:t>
            </w:r>
          </w:p>
        </w:tc>
        <w:tc>
          <w:tcPr>
            <w:tcW w:w="327" w:type="pct"/>
            <w:vAlign w:val="center"/>
            <w:hideMark/>
          </w:tcPr>
          <w:p w14:paraId="76E35866" w14:textId="33820982" w:rsidR="000C0055" w:rsidRPr="00161DC7" w:rsidRDefault="000C0055" w:rsidP="00AA40CE">
            <w:pPr>
              <w:pStyle w:val="TableText"/>
            </w:pPr>
            <w:r w:rsidRPr="00161DC7">
              <w:t xml:space="preserve">varies </w:t>
            </w:r>
          </w:p>
        </w:tc>
        <w:tc>
          <w:tcPr>
            <w:tcW w:w="386" w:type="pct"/>
            <w:vAlign w:val="center"/>
            <w:hideMark/>
          </w:tcPr>
          <w:p w14:paraId="0AC33379" w14:textId="67C35708" w:rsidR="000C0055" w:rsidRPr="00161DC7" w:rsidRDefault="000C0055" w:rsidP="00AA40CE">
            <w:pPr>
              <w:pStyle w:val="TableText"/>
            </w:pPr>
            <w:r w:rsidRPr="00161DC7">
              <w:t xml:space="preserve">1 </w:t>
            </w:r>
          </w:p>
        </w:tc>
        <w:tc>
          <w:tcPr>
            <w:tcW w:w="337" w:type="pct"/>
            <w:vAlign w:val="center"/>
            <w:hideMark/>
          </w:tcPr>
          <w:p w14:paraId="7D9A6A84" w14:textId="20BC987F" w:rsidR="000C0055" w:rsidRPr="00161DC7" w:rsidRDefault="000C0055" w:rsidP="00AA40CE">
            <w:pPr>
              <w:pStyle w:val="TableText"/>
            </w:pPr>
            <w:r w:rsidRPr="00161DC7">
              <w:t xml:space="preserve">NS </w:t>
            </w:r>
          </w:p>
        </w:tc>
        <w:tc>
          <w:tcPr>
            <w:tcW w:w="386" w:type="pct"/>
            <w:vAlign w:val="center"/>
          </w:tcPr>
          <w:p w14:paraId="27F547AF" w14:textId="77777777" w:rsidR="000C0055" w:rsidRPr="00161DC7" w:rsidRDefault="000C0055" w:rsidP="00AA40CE">
            <w:pPr>
              <w:pStyle w:val="TableText"/>
            </w:pPr>
          </w:p>
        </w:tc>
        <w:tc>
          <w:tcPr>
            <w:tcW w:w="385" w:type="pct"/>
            <w:vAlign w:val="center"/>
          </w:tcPr>
          <w:p w14:paraId="07CBD6A0" w14:textId="77777777" w:rsidR="000C0055" w:rsidRPr="00161DC7" w:rsidRDefault="000C0055" w:rsidP="00AA40CE">
            <w:pPr>
              <w:pStyle w:val="TableText"/>
            </w:pPr>
          </w:p>
        </w:tc>
        <w:tc>
          <w:tcPr>
            <w:tcW w:w="385" w:type="pct"/>
            <w:vAlign w:val="center"/>
          </w:tcPr>
          <w:p w14:paraId="31F567A1" w14:textId="77777777" w:rsidR="000C0055" w:rsidRPr="00161DC7" w:rsidRDefault="000C0055" w:rsidP="00AA40CE">
            <w:pPr>
              <w:pStyle w:val="TableText"/>
            </w:pPr>
          </w:p>
        </w:tc>
        <w:tc>
          <w:tcPr>
            <w:tcW w:w="674" w:type="pct"/>
            <w:vAlign w:val="center"/>
          </w:tcPr>
          <w:p w14:paraId="2E956B79" w14:textId="77777777" w:rsidR="000C0055" w:rsidRPr="00161DC7" w:rsidRDefault="000C0055" w:rsidP="00AA40CE">
            <w:pPr>
              <w:pStyle w:val="TableText"/>
            </w:pPr>
          </w:p>
        </w:tc>
        <w:tc>
          <w:tcPr>
            <w:tcW w:w="911" w:type="pct"/>
            <w:vAlign w:val="center"/>
          </w:tcPr>
          <w:p w14:paraId="3548CE95" w14:textId="77777777" w:rsidR="000C0055" w:rsidRPr="00161DC7" w:rsidRDefault="000C0055" w:rsidP="00AA40CE">
            <w:pPr>
              <w:pStyle w:val="TableText"/>
            </w:pPr>
          </w:p>
        </w:tc>
      </w:tr>
      <w:tr w:rsidR="00E90CBD" w:rsidRPr="000C0055" w14:paraId="0A52BD63" w14:textId="77777777" w:rsidTr="00371FB3">
        <w:trPr>
          <w:cantSplit/>
        </w:trPr>
        <w:tc>
          <w:tcPr>
            <w:tcW w:w="912" w:type="pct"/>
            <w:vAlign w:val="center"/>
            <w:hideMark/>
          </w:tcPr>
          <w:p w14:paraId="78EF86DD" w14:textId="55EB0A22" w:rsidR="000C0055" w:rsidRPr="00161DC7" w:rsidRDefault="000C0055" w:rsidP="00AA40CE">
            <w:pPr>
              <w:pStyle w:val="TableText"/>
            </w:pPr>
            <w:r w:rsidRPr="00161DC7">
              <w:t xml:space="preserve">Reserved for harmonization with V2.6 </w:t>
            </w:r>
          </w:p>
        </w:tc>
        <w:tc>
          <w:tcPr>
            <w:tcW w:w="297" w:type="pct"/>
            <w:vAlign w:val="center"/>
            <w:hideMark/>
          </w:tcPr>
          <w:p w14:paraId="1815D089" w14:textId="0CAB6AE4" w:rsidR="000C0055" w:rsidRPr="00161DC7" w:rsidRDefault="000C0055" w:rsidP="00AA40CE">
            <w:pPr>
              <w:pStyle w:val="TableText"/>
            </w:pPr>
            <w:r w:rsidRPr="00161DC7">
              <w:t xml:space="preserve">22 </w:t>
            </w:r>
          </w:p>
        </w:tc>
        <w:tc>
          <w:tcPr>
            <w:tcW w:w="327" w:type="pct"/>
            <w:vAlign w:val="center"/>
            <w:hideMark/>
          </w:tcPr>
          <w:p w14:paraId="17EDE22D" w14:textId="04FFAC9E" w:rsidR="000C0055" w:rsidRPr="00161DC7" w:rsidRDefault="000C0055" w:rsidP="00AA40CE">
            <w:pPr>
              <w:pStyle w:val="TableText"/>
            </w:pPr>
            <w:r w:rsidRPr="00161DC7">
              <w:t xml:space="preserve">varies </w:t>
            </w:r>
          </w:p>
        </w:tc>
        <w:tc>
          <w:tcPr>
            <w:tcW w:w="386" w:type="pct"/>
            <w:vAlign w:val="center"/>
            <w:hideMark/>
          </w:tcPr>
          <w:p w14:paraId="1C0A99FD" w14:textId="5F345C7F" w:rsidR="000C0055" w:rsidRPr="00161DC7" w:rsidRDefault="000C0055" w:rsidP="00AA40CE">
            <w:pPr>
              <w:pStyle w:val="TableText"/>
            </w:pPr>
            <w:r w:rsidRPr="00161DC7">
              <w:t xml:space="preserve">1 </w:t>
            </w:r>
          </w:p>
        </w:tc>
        <w:tc>
          <w:tcPr>
            <w:tcW w:w="337" w:type="pct"/>
            <w:vAlign w:val="center"/>
            <w:hideMark/>
          </w:tcPr>
          <w:p w14:paraId="5DC236E1" w14:textId="3E20F6E3" w:rsidR="000C0055" w:rsidRPr="00161DC7" w:rsidRDefault="000C0055" w:rsidP="00AA40CE">
            <w:pPr>
              <w:pStyle w:val="TableText"/>
            </w:pPr>
            <w:r w:rsidRPr="00161DC7">
              <w:t xml:space="preserve">NS </w:t>
            </w:r>
          </w:p>
        </w:tc>
        <w:tc>
          <w:tcPr>
            <w:tcW w:w="386" w:type="pct"/>
            <w:vAlign w:val="center"/>
          </w:tcPr>
          <w:p w14:paraId="7EC049E0" w14:textId="77777777" w:rsidR="000C0055" w:rsidRPr="00161DC7" w:rsidRDefault="000C0055" w:rsidP="00AA40CE">
            <w:pPr>
              <w:pStyle w:val="TableText"/>
            </w:pPr>
          </w:p>
        </w:tc>
        <w:tc>
          <w:tcPr>
            <w:tcW w:w="385" w:type="pct"/>
            <w:vAlign w:val="center"/>
          </w:tcPr>
          <w:p w14:paraId="31DF050C" w14:textId="77777777" w:rsidR="000C0055" w:rsidRPr="00161DC7" w:rsidRDefault="000C0055" w:rsidP="00AA40CE">
            <w:pPr>
              <w:pStyle w:val="TableText"/>
            </w:pPr>
          </w:p>
        </w:tc>
        <w:tc>
          <w:tcPr>
            <w:tcW w:w="385" w:type="pct"/>
            <w:vAlign w:val="center"/>
          </w:tcPr>
          <w:p w14:paraId="53D15BC6" w14:textId="77777777" w:rsidR="000C0055" w:rsidRPr="00161DC7" w:rsidRDefault="000C0055" w:rsidP="00AA40CE">
            <w:pPr>
              <w:pStyle w:val="TableText"/>
            </w:pPr>
          </w:p>
        </w:tc>
        <w:tc>
          <w:tcPr>
            <w:tcW w:w="674" w:type="pct"/>
            <w:vAlign w:val="center"/>
          </w:tcPr>
          <w:p w14:paraId="21BAA089" w14:textId="77777777" w:rsidR="000C0055" w:rsidRPr="00161DC7" w:rsidRDefault="000C0055" w:rsidP="00AA40CE">
            <w:pPr>
              <w:pStyle w:val="TableText"/>
            </w:pPr>
          </w:p>
        </w:tc>
        <w:tc>
          <w:tcPr>
            <w:tcW w:w="911" w:type="pct"/>
            <w:vAlign w:val="center"/>
          </w:tcPr>
          <w:p w14:paraId="0FAD66F0" w14:textId="77777777" w:rsidR="000C0055" w:rsidRPr="00161DC7" w:rsidRDefault="000C0055" w:rsidP="00AA40CE">
            <w:pPr>
              <w:pStyle w:val="TableText"/>
            </w:pPr>
          </w:p>
        </w:tc>
      </w:tr>
      <w:tr w:rsidR="00E90CBD" w:rsidRPr="000C0055" w14:paraId="725724DA" w14:textId="77777777" w:rsidTr="00371FB3">
        <w:trPr>
          <w:cantSplit/>
        </w:trPr>
        <w:tc>
          <w:tcPr>
            <w:tcW w:w="912" w:type="pct"/>
            <w:vAlign w:val="center"/>
            <w:hideMark/>
          </w:tcPr>
          <w:p w14:paraId="23383B49" w14:textId="05DD1C9D" w:rsidR="000C0055" w:rsidRPr="00161DC7" w:rsidRDefault="000C0055" w:rsidP="00AA40CE">
            <w:pPr>
              <w:pStyle w:val="TableText"/>
            </w:pPr>
            <w:r w:rsidRPr="00161DC7">
              <w:t xml:space="preserve">Performing Organization Name </w:t>
            </w:r>
          </w:p>
        </w:tc>
        <w:tc>
          <w:tcPr>
            <w:tcW w:w="297" w:type="pct"/>
            <w:vAlign w:val="center"/>
            <w:hideMark/>
          </w:tcPr>
          <w:p w14:paraId="3F471B76" w14:textId="124F56BC" w:rsidR="000C0055" w:rsidRPr="00161DC7" w:rsidRDefault="000C0055" w:rsidP="00AA40CE">
            <w:pPr>
              <w:pStyle w:val="TableText"/>
            </w:pPr>
            <w:r w:rsidRPr="00161DC7">
              <w:t xml:space="preserve">23 </w:t>
            </w:r>
          </w:p>
        </w:tc>
        <w:tc>
          <w:tcPr>
            <w:tcW w:w="327" w:type="pct"/>
            <w:vAlign w:val="center"/>
            <w:hideMark/>
          </w:tcPr>
          <w:p w14:paraId="25F563B2" w14:textId="25DD9280" w:rsidR="000C0055" w:rsidRPr="00161DC7" w:rsidRDefault="000C0055" w:rsidP="00AA40CE">
            <w:pPr>
              <w:pStyle w:val="TableText"/>
            </w:pPr>
            <w:r w:rsidRPr="00161DC7">
              <w:t xml:space="preserve">XON </w:t>
            </w:r>
          </w:p>
        </w:tc>
        <w:tc>
          <w:tcPr>
            <w:tcW w:w="386" w:type="pct"/>
            <w:vAlign w:val="center"/>
            <w:hideMark/>
          </w:tcPr>
          <w:p w14:paraId="51FE77BC" w14:textId="73F0ADCF" w:rsidR="000C0055" w:rsidRPr="00161DC7" w:rsidRDefault="000C0055" w:rsidP="00AA40CE">
            <w:pPr>
              <w:pStyle w:val="TableText"/>
            </w:pPr>
            <w:r w:rsidRPr="00161DC7">
              <w:t xml:space="preserve">567 </w:t>
            </w:r>
          </w:p>
        </w:tc>
        <w:tc>
          <w:tcPr>
            <w:tcW w:w="337" w:type="pct"/>
            <w:vAlign w:val="center"/>
            <w:hideMark/>
          </w:tcPr>
          <w:p w14:paraId="2A44397F" w14:textId="4DFBE1FE" w:rsidR="000C0055" w:rsidRPr="00161DC7" w:rsidRDefault="000C0055" w:rsidP="00AA40CE">
            <w:pPr>
              <w:pStyle w:val="TableText"/>
            </w:pPr>
            <w:r w:rsidRPr="00161DC7">
              <w:t xml:space="preserve">NS </w:t>
            </w:r>
          </w:p>
        </w:tc>
        <w:tc>
          <w:tcPr>
            <w:tcW w:w="386" w:type="pct"/>
            <w:vAlign w:val="center"/>
          </w:tcPr>
          <w:p w14:paraId="165E7A95" w14:textId="77777777" w:rsidR="000C0055" w:rsidRPr="00161DC7" w:rsidRDefault="000C0055" w:rsidP="00AA40CE">
            <w:pPr>
              <w:pStyle w:val="TableText"/>
            </w:pPr>
          </w:p>
        </w:tc>
        <w:tc>
          <w:tcPr>
            <w:tcW w:w="385" w:type="pct"/>
            <w:vAlign w:val="center"/>
          </w:tcPr>
          <w:p w14:paraId="41915782" w14:textId="77777777" w:rsidR="000C0055" w:rsidRPr="00161DC7" w:rsidRDefault="000C0055" w:rsidP="00AA40CE">
            <w:pPr>
              <w:pStyle w:val="TableText"/>
            </w:pPr>
          </w:p>
        </w:tc>
        <w:tc>
          <w:tcPr>
            <w:tcW w:w="385" w:type="pct"/>
            <w:vAlign w:val="center"/>
          </w:tcPr>
          <w:p w14:paraId="7FD6E499" w14:textId="77777777" w:rsidR="000C0055" w:rsidRPr="00161DC7" w:rsidRDefault="000C0055" w:rsidP="00AA40CE">
            <w:pPr>
              <w:pStyle w:val="TableText"/>
            </w:pPr>
          </w:p>
        </w:tc>
        <w:tc>
          <w:tcPr>
            <w:tcW w:w="674" w:type="pct"/>
            <w:vAlign w:val="center"/>
          </w:tcPr>
          <w:p w14:paraId="720CC1A2" w14:textId="77777777" w:rsidR="000C0055" w:rsidRPr="00161DC7" w:rsidRDefault="000C0055" w:rsidP="00AA40CE">
            <w:pPr>
              <w:pStyle w:val="TableText"/>
            </w:pPr>
          </w:p>
        </w:tc>
        <w:tc>
          <w:tcPr>
            <w:tcW w:w="911" w:type="pct"/>
            <w:vAlign w:val="center"/>
          </w:tcPr>
          <w:p w14:paraId="6E6D4E06" w14:textId="77777777" w:rsidR="000C0055" w:rsidRPr="00161DC7" w:rsidRDefault="000C0055" w:rsidP="00AA40CE">
            <w:pPr>
              <w:pStyle w:val="TableText"/>
            </w:pPr>
          </w:p>
        </w:tc>
      </w:tr>
      <w:tr w:rsidR="00E90CBD" w:rsidRPr="000C0055" w14:paraId="7F910A43" w14:textId="77777777" w:rsidTr="00371FB3">
        <w:trPr>
          <w:cantSplit/>
        </w:trPr>
        <w:tc>
          <w:tcPr>
            <w:tcW w:w="912" w:type="pct"/>
            <w:vAlign w:val="center"/>
            <w:hideMark/>
          </w:tcPr>
          <w:p w14:paraId="142DB5F6" w14:textId="7BFA3CD6" w:rsidR="000C0055" w:rsidRPr="00161DC7" w:rsidRDefault="000C0055" w:rsidP="00AA40CE">
            <w:pPr>
              <w:pStyle w:val="TableText"/>
            </w:pPr>
            <w:r w:rsidRPr="00161DC7">
              <w:t xml:space="preserve">Performing Organization Address </w:t>
            </w:r>
          </w:p>
        </w:tc>
        <w:tc>
          <w:tcPr>
            <w:tcW w:w="297" w:type="pct"/>
            <w:vAlign w:val="center"/>
            <w:hideMark/>
          </w:tcPr>
          <w:p w14:paraId="38AA4E19" w14:textId="05319AC9" w:rsidR="000C0055" w:rsidRPr="00161DC7" w:rsidRDefault="000C0055" w:rsidP="00AA40CE">
            <w:pPr>
              <w:pStyle w:val="TableText"/>
            </w:pPr>
            <w:r w:rsidRPr="00161DC7">
              <w:t xml:space="preserve">24 </w:t>
            </w:r>
          </w:p>
        </w:tc>
        <w:tc>
          <w:tcPr>
            <w:tcW w:w="327" w:type="pct"/>
            <w:vAlign w:val="center"/>
            <w:hideMark/>
          </w:tcPr>
          <w:p w14:paraId="7882E39B" w14:textId="6D30714C" w:rsidR="000C0055" w:rsidRPr="00161DC7" w:rsidRDefault="000C0055" w:rsidP="00AA40CE">
            <w:pPr>
              <w:pStyle w:val="TableText"/>
            </w:pPr>
            <w:r w:rsidRPr="00161DC7">
              <w:t xml:space="preserve">XAD </w:t>
            </w:r>
          </w:p>
        </w:tc>
        <w:tc>
          <w:tcPr>
            <w:tcW w:w="386" w:type="pct"/>
            <w:vAlign w:val="center"/>
            <w:hideMark/>
          </w:tcPr>
          <w:p w14:paraId="506298EF" w14:textId="5E8BD4C1" w:rsidR="000C0055" w:rsidRPr="00161DC7" w:rsidRDefault="000C0055" w:rsidP="00AA40CE">
            <w:pPr>
              <w:pStyle w:val="TableText"/>
            </w:pPr>
            <w:r w:rsidRPr="00161DC7">
              <w:t xml:space="preserve">631 </w:t>
            </w:r>
          </w:p>
        </w:tc>
        <w:tc>
          <w:tcPr>
            <w:tcW w:w="337" w:type="pct"/>
            <w:vAlign w:val="center"/>
            <w:hideMark/>
          </w:tcPr>
          <w:p w14:paraId="7191EAC1" w14:textId="52A6C7C2" w:rsidR="000C0055" w:rsidRPr="00161DC7" w:rsidRDefault="000C0055" w:rsidP="00AA40CE">
            <w:pPr>
              <w:pStyle w:val="TableText"/>
            </w:pPr>
            <w:r w:rsidRPr="00161DC7">
              <w:t xml:space="preserve">NS </w:t>
            </w:r>
          </w:p>
        </w:tc>
        <w:tc>
          <w:tcPr>
            <w:tcW w:w="386" w:type="pct"/>
            <w:vAlign w:val="center"/>
          </w:tcPr>
          <w:p w14:paraId="05E7D777" w14:textId="77777777" w:rsidR="000C0055" w:rsidRPr="00161DC7" w:rsidRDefault="000C0055" w:rsidP="00AA40CE">
            <w:pPr>
              <w:pStyle w:val="TableText"/>
            </w:pPr>
          </w:p>
        </w:tc>
        <w:tc>
          <w:tcPr>
            <w:tcW w:w="385" w:type="pct"/>
            <w:vAlign w:val="center"/>
          </w:tcPr>
          <w:p w14:paraId="2A41B2B2" w14:textId="77777777" w:rsidR="000C0055" w:rsidRPr="00161DC7" w:rsidRDefault="000C0055" w:rsidP="00AA40CE">
            <w:pPr>
              <w:pStyle w:val="TableText"/>
            </w:pPr>
          </w:p>
        </w:tc>
        <w:tc>
          <w:tcPr>
            <w:tcW w:w="385" w:type="pct"/>
            <w:vAlign w:val="center"/>
          </w:tcPr>
          <w:p w14:paraId="35710E90" w14:textId="77777777" w:rsidR="000C0055" w:rsidRPr="00161DC7" w:rsidRDefault="000C0055" w:rsidP="00AA40CE">
            <w:pPr>
              <w:pStyle w:val="TableText"/>
            </w:pPr>
          </w:p>
        </w:tc>
        <w:tc>
          <w:tcPr>
            <w:tcW w:w="674" w:type="pct"/>
            <w:vAlign w:val="center"/>
          </w:tcPr>
          <w:p w14:paraId="4D48711F" w14:textId="77777777" w:rsidR="000C0055" w:rsidRPr="00161DC7" w:rsidRDefault="000C0055" w:rsidP="00AA40CE">
            <w:pPr>
              <w:pStyle w:val="TableText"/>
            </w:pPr>
          </w:p>
        </w:tc>
        <w:tc>
          <w:tcPr>
            <w:tcW w:w="911" w:type="pct"/>
            <w:vAlign w:val="center"/>
          </w:tcPr>
          <w:p w14:paraId="6F287EB0" w14:textId="77777777" w:rsidR="000C0055" w:rsidRPr="00161DC7" w:rsidRDefault="000C0055" w:rsidP="00AA40CE">
            <w:pPr>
              <w:pStyle w:val="TableText"/>
            </w:pPr>
          </w:p>
        </w:tc>
      </w:tr>
      <w:tr w:rsidR="00E90CBD" w:rsidRPr="000C0055" w14:paraId="679103FD" w14:textId="77777777" w:rsidTr="00371FB3">
        <w:trPr>
          <w:cantSplit/>
        </w:trPr>
        <w:tc>
          <w:tcPr>
            <w:tcW w:w="912" w:type="pct"/>
            <w:vAlign w:val="center"/>
            <w:hideMark/>
          </w:tcPr>
          <w:p w14:paraId="7A43B4EE" w14:textId="3634DBA9" w:rsidR="000C0055" w:rsidRPr="00161DC7" w:rsidRDefault="000C0055" w:rsidP="00AA40CE">
            <w:pPr>
              <w:pStyle w:val="TableText"/>
            </w:pPr>
            <w:r w:rsidRPr="00161DC7">
              <w:t xml:space="preserve">Performing Organization Medical Director </w:t>
            </w:r>
          </w:p>
        </w:tc>
        <w:tc>
          <w:tcPr>
            <w:tcW w:w="297" w:type="pct"/>
            <w:vAlign w:val="center"/>
            <w:hideMark/>
          </w:tcPr>
          <w:p w14:paraId="128113C3" w14:textId="1A9DB4D2" w:rsidR="000C0055" w:rsidRPr="00161DC7" w:rsidRDefault="000C0055" w:rsidP="00AA40CE">
            <w:pPr>
              <w:pStyle w:val="TableText"/>
            </w:pPr>
            <w:r w:rsidRPr="00161DC7">
              <w:t xml:space="preserve">25 </w:t>
            </w:r>
          </w:p>
        </w:tc>
        <w:tc>
          <w:tcPr>
            <w:tcW w:w="327" w:type="pct"/>
            <w:vAlign w:val="center"/>
            <w:hideMark/>
          </w:tcPr>
          <w:p w14:paraId="7CDFD8B5" w14:textId="288D6108" w:rsidR="000C0055" w:rsidRPr="00161DC7" w:rsidRDefault="000C0055" w:rsidP="00AA40CE">
            <w:pPr>
              <w:pStyle w:val="TableText"/>
            </w:pPr>
            <w:r w:rsidRPr="00161DC7">
              <w:t xml:space="preserve">XCN </w:t>
            </w:r>
          </w:p>
        </w:tc>
        <w:tc>
          <w:tcPr>
            <w:tcW w:w="386" w:type="pct"/>
            <w:vAlign w:val="center"/>
            <w:hideMark/>
          </w:tcPr>
          <w:p w14:paraId="328992CA" w14:textId="19820EE4" w:rsidR="000C0055" w:rsidRPr="00161DC7" w:rsidRDefault="000C0055" w:rsidP="00AA40CE">
            <w:pPr>
              <w:pStyle w:val="TableText"/>
            </w:pPr>
            <w:r w:rsidRPr="00161DC7">
              <w:t xml:space="preserve">3002 </w:t>
            </w:r>
          </w:p>
        </w:tc>
        <w:tc>
          <w:tcPr>
            <w:tcW w:w="337" w:type="pct"/>
            <w:vAlign w:val="center"/>
            <w:hideMark/>
          </w:tcPr>
          <w:p w14:paraId="62D10CBF" w14:textId="710CBD66" w:rsidR="000C0055" w:rsidRPr="00161DC7" w:rsidRDefault="000C0055" w:rsidP="00AA40CE">
            <w:pPr>
              <w:pStyle w:val="TableText"/>
            </w:pPr>
            <w:r w:rsidRPr="00161DC7">
              <w:t xml:space="preserve">NS </w:t>
            </w:r>
          </w:p>
        </w:tc>
        <w:tc>
          <w:tcPr>
            <w:tcW w:w="386" w:type="pct"/>
            <w:vAlign w:val="center"/>
          </w:tcPr>
          <w:p w14:paraId="08E2F287" w14:textId="77777777" w:rsidR="000C0055" w:rsidRPr="00161DC7" w:rsidRDefault="000C0055" w:rsidP="00AA40CE">
            <w:pPr>
              <w:pStyle w:val="TableText"/>
            </w:pPr>
          </w:p>
        </w:tc>
        <w:tc>
          <w:tcPr>
            <w:tcW w:w="385" w:type="pct"/>
            <w:vAlign w:val="center"/>
          </w:tcPr>
          <w:p w14:paraId="057ED12E" w14:textId="77777777" w:rsidR="000C0055" w:rsidRPr="00161DC7" w:rsidRDefault="000C0055" w:rsidP="00AA40CE">
            <w:pPr>
              <w:pStyle w:val="TableText"/>
            </w:pPr>
          </w:p>
        </w:tc>
        <w:tc>
          <w:tcPr>
            <w:tcW w:w="385" w:type="pct"/>
            <w:vAlign w:val="center"/>
          </w:tcPr>
          <w:p w14:paraId="6D2B84A9" w14:textId="77777777" w:rsidR="000C0055" w:rsidRPr="00161DC7" w:rsidRDefault="000C0055" w:rsidP="00AA40CE">
            <w:pPr>
              <w:pStyle w:val="TableText"/>
            </w:pPr>
          </w:p>
        </w:tc>
        <w:tc>
          <w:tcPr>
            <w:tcW w:w="674" w:type="pct"/>
            <w:vAlign w:val="center"/>
          </w:tcPr>
          <w:p w14:paraId="398D3504" w14:textId="77777777" w:rsidR="000C0055" w:rsidRPr="00161DC7" w:rsidRDefault="000C0055" w:rsidP="00AA40CE">
            <w:pPr>
              <w:pStyle w:val="TableText"/>
            </w:pPr>
          </w:p>
        </w:tc>
        <w:tc>
          <w:tcPr>
            <w:tcW w:w="911" w:type="pct"/>
            <w:vAlign w:val="center"/>
          </w:tcPr>
          <w:p w14:paraId="7937AA66" w14:textId="77777777" w:rsidR="000C0055" w:rsidRPr="00161DC7" w:rsidRDefault="000C0055" w:rsidP="00AA40CE">
            <w:pPr>
              <w:pStyle w:val="TableText"/>
            </w:pPr>
          </w:p>
        </w:tc>
      </w:tr>
    </w:tbl>
    <w:p w14:paraId="189F3925" w14:textId="408BCDDE" w:rsidR="00792FB8" w:rsidRPr="00161DC7" w:rsidRDefault="00792FB8" w:rsidP="00AA40CE">
      <w:pPr>
        <w:pStyle w:val="TableText"/>
        <w:tabs>
          <w:tab w:val="left" w:pos="1919"/>
          <w:tab w:val="left" w:pos="2520"/>
          <w:tab w:val="left" w:pos="3180"/>
          <w:tab w:val="left" w:pos="3959"/>
          <w:tab w:val="left" w:pos="4639"/>
          <w:tab w:val="left" w:pos="5418"/>
          <w:tab w:val="left" w:pos="6195"/>
          <w:tab w:val="left" w:pos="6972"/>
          <w:tab w:val="left" w:pos="8333"/>
        </w:tabs>
        <w:ind w:left="77"/>
      </w:pPr>
    </w:p>
    <w:p w14:paraId="462D1332" w14:textId="7F387837" w:rsidR="000C0055" w:rsidRDefault="000C0055" w:rsidP="00782A07">
      <w:pPr>
        <w:pStyle w:val="Heading4"/>
        <w:rPr>
          <w:rFonts w:eastAsia="Arial Unicode MS"/>
        </w:rPr>
      </w:pPr>
      <w:bookmarkStart w:id="157" w:name="_Toc532316800"/>
      <w:bookmarkStart w:id="158" w:name="_Toc82526712"/>
      <w:r w:rsidRPr="00161DC7">
        <w:rPr>
          <w:rFonts w:eastAsia="Arial Unicode MS"/>
        </w:rPr>
        <w:t>NCR Patient Registration OBX(3) Segment</w:t>
      </w:r>
      <w:bookmarkEnd w:id="157"/>
      <w:bookmarkEnd w:id="158"/>
    </w:p>
    <w:p w14:paraId="3468E23F" w14:textId="0EB0B8D0" w:rsidR="00AB0C9E" w:rsidRPr="00161DC7" w:rsidRDefault="00AB0C9E" w:rsidP="00161DC7">
      <w:pPr>
        <w:pStyle w:val="Caption"/>
        <w:rPr>
          <w:rFonts w:eastAsia="Arial Unicode MS"/>
          <w:b w:val="0"/>
          <w:bCs w:val="0"/>
        </w:rPr>
      </w:pPr>
      <w:r>
        <w:t>Table: OBX(3)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OBX(3) Segment by Name, Seq, DT, Opt, Rep, Fixed Value, Code Tbl, and Example Value"/>
      </w:tblPr>
      <w:tblGrid>
        <w:gridCol w:w="1840"/>
        <w:gridCol w:w="605"/>
        <w:gridCol w:w="660"/>
        <w:gridCol w:w="775"/>
        <w:gridCol w:w="684"/>
        <w:gridCol w:w="777"/>
        <w:gridCol w:w="777"/>
        <w:gridCol w:w="777"/>
        <w:gridCol w:w="1361"/>
        <w:gridCol w:w="1839"/>
      </w:tblGrid>
      <w:tr w:rsidR="007A33B6" w:rsidRPr="007A33B6" w14:paraId="0C51541E" w14:textId="77777777" w:rsidTr="00AA40CE">
        <w:trPr>
          <w:cantSplit/>
          <w:tblHeader/>
        </w:trPr>
        <w:tc>
          <w:tcPr>
            <w:tcW w:w="911" w:type="pct"/>
            <w:shd w:val="clear" w:color="auto" w:fill="D9D9D9" w:themeFill="background1" w:themeFillShade="D9"/>
            <w:vAlign w:val="center"/>
            <w:hideMark/>
          </w:tcPr>
          <w:p w14:paraId="4A462DEB" w14:textId="77777777" w:rsidR="000C0055" w:rsidRPr="00161DC7" w:rsidRDefault="000C0055" w:rsidP="00AA40CE">
            <w:pPr>
              <w:pStyle w:val="TableHeading"/>
              <w:jc w:val="center"/>
            </w:pPr>
            <w:bookmarkStart w:id="159" w:name="ColumnTitle_OBX3"/>
            <w:r w:rsidRPr="00161DC7">
              <w:t>OBX</w:t>
            </w:r>
            <w:bookmarkEnd w:id="159"/>
            <w:r w:rsidRPr="00161DC7">
              <w:t>(3) Field Name</w:t>
            </w:r>
          </w:p>
        </w:tc>
        <w:tc>
          <w:tcPr>
            <w:tcW w:w="299" w:type="pct"/>
            <w:shd w:val="clear" w:color="auto" w:fill="D9D9D9" w:themeFill="background1" w:themeFillShade="D9"/>
            <w:vAlign w:val="center"/>
            <w:hideMark/>
          </w:tcPr>
          <w:p w14:paraId="015C7887" w14:textId="77777777" w:rsidR="000C0055" w:rsidRPr="00161DC7" w:rsidRDefault="000C0055" w:rsidP="00AA40CE">
            <w:pPr>
              <w:pStyle w:val="TableHeading"/>
              <w:jc w:val="center"/>
            </w:pPr>
            <w:r w:rsidRPr="00161DC7">
              <w:t>Seq</w:t>
            </w:r>
          </w:p>
        </w:tc>
        <w:tc>
          <w:tcPr>
            <w:tcW w:w="327" w:type="pct"/>
            <w:shd w:val="clear" w:color="auto" w:fill="D9D9D9" w:themeFill="background1" w:themeFillShade="D9"/>
            <w:vAlign w:val="center"/>
            <w:hideMark/>
          </w:tcPr>
          <w:p w14:paraId="53887296" w14:textId="77777777" w:rsidR="000C0055" w:rsidRPr="00161DC7" w:rsidRDefault="000C0055" w:rsidP="00AA40CE">
            <w:pPr>
              <w:pStyle w:val="TableHeading"/>
              <w:jc w:val="center"/>
            </w:pPr>
            <w:r w:rsidRPr="00161DC7">
              <w:t>DT</w:t>
            </w:r>
          </w:p>
        </w:tc>
        <w:tc>
          <w:tcPr>
            <w:tcW w:w="384" w:type="pct"/>
            <w:shd w:val="clear" w:color="auto" w:fill="D9D9D9" w:themeFill="background1" w:themeFillShade="D9"/>
            <w:vAlign w:val="center"/>
            <w:hideMark/>
          </w:tcPr>
          <w:p w14:paraId="34A0D064" w14:textId="77777777" w:rsidR="000C0055" w:rsidRPr="00161DC7" w:rsidRDefault="000C0055" w:rsidP="00AA40CE">
            <w:pPr>
              <w:pStyle w:val="TableHeading"/>
              <w:jc w:val="center"/>
            </w:pPr>
            <w:r w:rsidRPr="00161DC7">
              <w:t>Len</w:t>
            </w:r>
          </w:p>
        </w:tc>
        <w:tc>
          <w:tcPr>
            <w:tcW w:w="339" w:type="pct"/>
            <w:shd w:val="clear" w:color="auto" w:fill="D9D9D9" w:themeFill="background1" w:themeFillShade="D9"/>
            <w:vAlign w:val="center"/>
            <w:hideMark/>
          </w:tcPr>
          <w:p w14:paraId="186760DA" w14:textId="77777777" w:rsidR="000C0055" w:rsidRPr="00161DC7" w:rsidRDefault="000C0055" w:rsidP="00AA40CE">
            <w:pPr>
              <w:pStyle w:val="TableHeading"/>
              <w:jc w:val="center"/>
            </w:pPr>
            <w:r w:rsidRPr="00161DC7">
              <w:t>Opt</w:t>
            </w:r>
          </w:p>
        </w:tc>
        <w:tc>
          <w:tcPr>
            <w:tcW w:w="385" w:type="pct"/>
            <w:shd w:val="clear" w:color="auto" w:fill="D9D9D9" w:themeFill="background1" w:themeFillShade="D9"/>
            <w:vAlign w:val="center"/>
            <w:hideMark/>
          </w:tcPr>
          <w:p w14:paraId="50FB3A79" w14:textId="77777777" w:rsidR="000C0055" w:rsidRPr="00161DC7" w:rsidRDefault="000C0055" w:rsidP="00AA40CE">
            <w:pPr>
              <w:pStyle w:val="TableHeading"/>
              <w:jc w:val="center"/>
            </w:pPr>
            <w:r w:rsidRPr="00161DC7">
              <w:t>Rep</w:t>
            </w:r>
          </w:p>
        </w:tc>
        <w:tc>
          <w:tcPr>
            <w:tcW w:w="385" w:type="pct"/>
            <w:shd w:val="clear" w:color="auto" w:fill="D9D9D9" w:themeFill="background1" w:themeFillShade="D9"/>
            <w:vAlign w:val="center"/>
            <w:hideMark/>
          </w:tcPr>
          <w:p w14:paraId="674A940B" w14:textId="17F1BFBF" w:rsidR="000C0055" w:rsidRPr="00161DC7" w:rsidRDefault="000C0055" w:rsidP="00AA40CE">
            <w:pPr>
              <w:pStyle w:val="TableHeading"/>
              <w:jc w:val="center"/>
            </w:pPr>
            <w:r w:rsidRPr="00161DC7">
              <w:t>Fixed</w:t>
            </w:r>
            <w:r w:rsidR="00985C11">
              <w:t xml:space="preserve"> </w:t>
            </w:r>
            <w:r w:rsidRPr="00161DC7">
              <w:t>Value</w:t>
            </w:r>
          </w:p>
        </w:tc>
        <w:tc>
          <w:tcPr>
            <w:tcW w:w="385" w:type="pct"/>
            <w:shd w:val="clear" w:color="auto" w:fill="D9D9D9" w:themeFill="background1" w:themeFillShade="D9"/>
            <w:vAlign w:val="center"/>
            <w:hideMark/>
          </w:tcPr>
          <w:p w14:paraId="2BFA9075" w14:textId="6323487A" w:rsidR="000C0055" w:rsidRPr="00161DC7" w:rsidRDefault="000C0055" w:rsidP="00AA40CE">
            <w:pPr>
              <w:pStyle w:val="TableHeading"/>
              <w:jc w:val="center"/>
            </w:pPr>
            <w:r w:rsidRPr="00161DC7">
              <w:t>Code</w:t>
            </w:r>
            <w:r w:rsidR="00985C11">
              <w:t xml:space="preserve"> </w:t>
            </w:r>
            <w:r w:rsidRPr="00161DC7">
              <w:t>Tbl</w:t>
            </w:r>
          </w:p>
        </w:tc>
        <w:tc>
          <w:tcPr>
            <w:tcW w:w="674" w:type="pct"/>
            <w:shd w:val="clear" w:color="auto" w:fill="D9D9D9" w:themeFill="background1" w:themeFillShade="D9"/>
            <w:vAlign w:val="center"/>
            <w:hideMark/>
          </w:tcPr>
          <w:p w14:paraId="6A19DE64" w14:textId="30552C8A" w:rsidR="000C0055" w:rsidRPr="00161DC7" w:rsidRDefault="000C0055" w:rsidP="00AA40CE">
            <w:pPr>
              <w:pStyle w:val="TableHeading"/>
              <w:jc w:val="center"/>
            </w:pPr>
            <w:r w:rsidRPr="00161DC7">
              <w:t>Example</w:t>
            </w:r>
            <w:r w:rsidR="00985C11">
              <w:t xml:space="preserve"> </w:t>
            </w:r>
            <w:r w:rsidRPr="00161DC7">
              <w:t>Value</w:t>
            </w:r>
          </w:p>
        </w:tc>
        <w:tc>
          <w:tcPr>
            <w:tcW w:w="911" w:type="pct"/>
            <w:shd w:val="clear" w:color="auto" w:fill="D9D9D9" w:themeFill="background1" w:themeFillShade="D9"/>
            <w:vAlign w:val="center"/>
          </w:tcPr>
          <w:p w14:paraId="226809EB" w14:textId="18C2D943" w:rsidR="000C0055" w:rsidRPr="00161DC7" w:rsidRDefault="000C0055" w:rsidP="00AA40CE">
            <w:pPr>
              <w:pStyle w:val="TableHeading"/>
              <w:jc w:val="center"/>
              <w:rPr>
                <w:b w:val="0"/>
              </w:rPr>
            </w:pPr>
            <w:r w:rsidRPr="00161DC7">
              <w:t>Implementation</w:t>
            </w:r>
            <w:r w:rsidR="00985C11">
              <w:t xml:space="preserve"> </w:t>
            </w:r>
            <w:r w:rsidRPr="00161DC7">
              <w:t>Notes</w:t>
            </w:r>
          </w:p>
        </w:tc>
      </w:tr>
      <w:tr w:rsidR="007A33B6" w:rsidRPr="007A33B6" w14:paraId="0A484289" w14:textId="77777777" w:rsidTr="00AA40CE">
        <w:trPr>
          <w:cantSplit/>
        </w:trPr>
        <w:tc>
          <w:tcPr>
            <w:tcW w:w="911" w:type="pct"/>
            <w:vAlign w:val="center"/>
            <w:hideMark/>
          </w:tcPr>
          <w:p w14:paraId="2714AAE9" w14:textId="63385FE1" w:rsidR="000C0055" w:rsidRPr="00161DC7" w:rsidRDefault="000C0055" w:rsidP="00AA40CE">
            <w:pPr>
              <w:pStyle w:val="TableText"/>
            </w:pPr>
            <w:r w:rsidRPr="00161DC7">
              <w:t xml:space="preserve">Set ID - OBX </w:t>
            </w:r>
          </w:p>
        </w:tc>
        <w:tc>
          <w:tcPr>
            <w:tcW w:w="299" w:type="pct"/>
            <w:vAlign w:val="center"/>
            <w:hideMark/>
          </w:tcPr>
          <w:p w14:paraId="5EED8655" w14:textId="4ADC84BB" w:rsidR="000C0055" w:rsidRPr="00161DC7" w:rsidRDefault="000C0055" w:rsidP="00AA40CE">
            <w:pPr>
              <w:pStyle w:val="TableText"/>
            </w:pPr>
            <w:r w:rsidRPr="00161DC7">
              <w:t xml:space="preserve">1 </w:t>
            </w:r>
          </w:p>
        </w:tc>
        <w:tc>
          <w:tcPr>
            <w:tcW w:w="327" w:type="pct"/>
            <w:vAlign w:val="center"/>
            <w:hideMark/>
          </w:tcPr>
          <w:p w14:paraId="594754FA" w14:textId="1B112077" w:rsidR="000C0055" w:rsidRPr="00161DC7" w:rsidRDefault="000C0055" w:rsidP="00AA40CE">
            <w:pPr>
              <w:pStyle w:val="TableText"/>
            </w:pPr>
            <w:r w:rsidRPr="00161DC7">
              <w:t xml:space="preserve">SI </w:t>
            </w:r>
          </w:p>
        </w:tc>
        <w:tc>
          <w:tcPr>
            <w:tcW w:w="384" w:type="pct"/>
            <w:vAlign w:val="center"/>
            <w:hideMark/>
          </w:tcPr>
          <w:p w14:paraId="2093DC74" w14:textId="45AC14F5" w:rsidR="000C0055" w:rsidRPr="00161DC7" w:rsidRDefault="000C0055" w:rsidP="00AA40CE">
            <w:pPr>
              <w:pStyle w:val="TableText"/>
            </w:pPr>
            <w:r w:rsidRPr="00161DC7">
              <w:t xml:space="preserve">4 </w:t>
            </w:r>
          </w:p>
        </w:tc>
        <w:tc>
          <w:tcPr>
            <w:tcW w:w="339" w:type="pct"/>
            <w:vAlign w:val="center"/>
            <w:hideMark/>
          </w:tcPr>
          <w:p w14:paraId="637D1B9D" w14:textId="00ADC852" w:rsidR="000C0055" w:rsidRPr="00161DC7" w:rsidRDefault="000C0055" w:rsidP="00AA40CE">
            <w:pPr>
              <w:pStyle w:val="TableText"/>
            </w:pPr>
            <w:r w:rsidRPr="00161DC7">
              <w:t xml:space="preserve">R </w:t>
            </w:r>
          </w:p>
        </w:tc>
        <w:tc>
          <w:tcPr>
            <w:tcW w:w="385" w:type="pct"/>
            <w:vAlign w:val="center"/>
            <w:hideMark/>
          </w:tcPr>
          <w:p w14:paraId="51994F32" w14:textId="346303EE" w:rsidR="000C0055" w:rsidRPr="00161DC7" w:rsidRDefault="000C0055" w:rsidP="00AA40CE">
            <w:pPr>
              <w:pStyle w:val="TableText"/>
            </w:pPr>
            <w:r w:rsidRPr="00161DC7">
              <w:t xml:space="preserve">False </w:t>
            </w:r>
          </w:p>
        </w:tc>
        <w:tc>
          <w:tcPr>
            <w:tcW w:w="385" w:type="pct"/>
            <w:vAlign w:val="center"/>
            <w:hideMark/>
          </w:tcPr>
          <w:p w14:paraId="017FFFFE" w14:textId="277CB820" w:rsidR="000C0055" w:rsidRPr="00161DC7" w:rsidRDefault="000C0055" w:rsidP="00AA40CE">
            <w:pPr>
              <w:pStyle w:val="TableText"/>
            </w:pPr>
            <w:r w:rsidRPr="00161DC7">
              <w:t>True</w:t>
            </w:r>
          </w:p>
        </w:tc>
        <w:tc>
          <w:tcPr>
            <w:tcW w:w="385" w:type="pct"/>
            <w:vAlign w:val="center"/>
            <w:hideMark/>
          </w:tcPr>
          <w:p w14:paraId="268C6A0C" w14:textId="684C181F" w:rsidR="000C0055" w:rsidRPr="00161DC7" w:rsidRDefault="000C0055" w:rsidP="00AA40CE">
            <w:pPr>
              <w:pStyle w:val="TableText"/>
            </w:pPr>
          </w:p>
        </w:tc>
        <w:tc>
          <w:tcPr>
            <w:tcW w:w="674" w:type="pct"/>
            <w:vAlign w:val="center"/>
            <w:hideMark/>
          </w:tcPr>
          <w:p w14:paraId="73CD1FBB" w14:textId="050717BD" w:rsidR="000C0055" w:rsidRPr="00161DC7" w:rsidRDefault="000C0055" w:rsidP="00AA40CE">
            <w:pPr>
              <w:pStyle w:val="TableText"/>
            </w:pPr>
            <w:r w:rsidRPr="00161DC7">
              <w:t>3</w:t>
            </w:r>
          </w:p>
        </w:tc>
        <w:tc>
          <w:tcPr>
            <w:tcW w:w="911" w:type="pct"/>
            <w:vAlign w:val="center"/>
          </w:tcPr>
          <w:p w14:paraId="1F473851" w14:textId="77777777" w:rsidR="000C0055" w:rsidRPr="00161DC7" w:rsidRDefault="000C0055" w:rsidP="00AA40CE">
            <w:pPr>
              <w:pStyle w:val="TableText"/>
            </w:pPr>
            <w:r w:rsidRPr="00161DC7">
              <w:t>This is always “3” to indicate the 3rd OBX instance</w:t>
            </w:r>
          </w:p>
        </w:tc>
      </w:tr>
      <w:tr w:rsidR="007A33B6" w:rsidRPr="007A33B6" w14:paraId="05D708DE" w14:textId="77777777" w:rsidTr="00AA40CE">
        <w:trPr>
          <w:cantSplit/>
        </w:trPr>
        <w:tc>
          <w:tcPr>
            <w:tcW w:w="911" w:type="pct"/>
            <w:vAlign w:val="center"/>
            <w:hideMark/>
          </w:tcPr>
          <w:p w14:paraId="112D43B6" w14:textId="243184EE" w:rsidR="000C0055" w:rsidRPr="00161DC7" w:rsidRDefault="000C0055" w:rsidP="00AA40CE">
            <w:pPr>
              <w:pStyle w:val="TableText"/>
            </w:pPr>
            <w:r w:rsidRPr="00161DC7">
              <w:t xml:space="preserve">Value Type </w:t>
            </w:r>
          </w:p>
        </w:tc>
        <w:tc>
          <w:tcPr>
            <w:tcW w:w="299" w:type="pct"/>
            <w:vAlign w:val="center"/>
            <w:hideMark/>
          </w:tcPr>
          <w:p w14:paraId="108B4A9A" w14:textId="202A073F" w:rsidR="000C0055" w:rsidRPr="00161DC7" w:rsidRDefault="000C0055" w:rsidP="00AA40CE">
            <w:pPr>
              <w:pStyle w:val="TableText"/>
            </w:pPr>
            <w:r w:rsidRPr="00161DC7">
              <w:t xml:space="preserve">2 </w:t>
            </w:r>
          </w:p>
        </w:tc>
        <w:tc>
          <w:tcPr>
            <w:tcW w:w="327" w:type="pct"/>
            <w:vAlign w:val="center"/>
            <w:hideMark/>
          </w:tcPr>
          <w:p w14:paraId="4AB9B33D" w14:textId="418ABC33" w:rsidR="000C0055" w:rsidRPr="00161DC7" w:rsidRDefault="000C0055" w:rsidP="00AA40CE">
            <w:pPr>
              <w:pStyle w:val="TableText"/>
            </w:pPr>
            <w:r w:rsidRPr="00161DC7">
              <w:t xml:space="preserve">ID </w:t>
            </w:r>
          </w:p>
        </w:tc>
        <w:tc>
          <w:tcPr>
            <w:tcW w:w="384" w:type="pct"/>
            <w:vAlign w:val="center"/>
            <w:hideMark/>
          </w:tcPr>
          <w:p w14:paraId="511DF4F7" w14:textId="2478989F" w:rsidR="000C0055" w:rsidRPr="00161DC7" w:rsidRDefault="000C0055" w:rsidP="00AA40CE">
            <w:pPr>
              <w:pStyle w:val="TableText"/>
            </w:pPr>
            <w:r w:rsidRPr="00161DC7">
              <w:t xml:space="preserve">2 </w:t>
            </w:r>
          </w:p>
        </w:tc>
        <w:tc>
          <w:tcPr>
            <w:tcW w:w="339" w:type="pct"/>
            <w:vAlign w:val="center"/>
            <w:hideMark/>
          </w:tcPr>
          <w:p w14:paraId="054B7E5A" w14:textId="7A546167" w:rsidR="000C0055" w:rsidRPr="00161DC7" w:rsidRDefault="000C0055" w:rsidP="00AA40CE">
            <w:pPr>
              <w:pStyle w:val="TableText"/>
            </w:pPr>
            <w:r w:rsidRPr="00161DC7">
              <w:t xml:space="preserve">R </w:t>
            </w:r>
          </w:p>
        </w:tc>
        <w:tc>
          <w:tcPr>
            <w:tcW w:w="385" w:type="pct"/>
            <w:vAlign w:val="center"/>
            <w:hideMark/>
          </w:tcPr>
          <w:p w14:paraId="3C3AF546" w14:textId="64E41517" w:rsidR="000C0055" w:rsidRPr="00161DC7" w:rsidRDefault="000C0055" w:rsidP="00AA40CE">
            <w:pPr>
              <w:pStyle w:val="TableText"/>
            </w:pPr>
            <w:r w:rsidRPr="00161DC7">
              <w:t xml:space="preserve">False </w:t>
            </w:r>
          </w:p>
        </w:tc>
        <w:tc>
          <w:tcPr>
            <w:tcW w:w="385" w:type="pct"/>
            <w:vAlign w:val="center"/>
            <w:hideMark/>
          </w:tcPr>
          <w:p w14:paraId="3CE04935" w14:textId="25CB5010" w:rsidR="000C0055" w:rsidRPr="00161DC7" w:rsidRDefault="000C0055" w:rsidP="00AA40CE">
            <w:pPr>
              <w:pStyle w:val="TableText"/>
            </w:pPr>
          </w:p>
        </w:tc>
        <w:tc>
          <w:tcPr>
            <w:tcW w:w="385" w:type="pct"/>
            <w:vAlign w:val="center"/>
            <w:hideMark/>
          </w:tcPr>
          <w:p w14:paraId="03655ABD" w14:textId="28C17698" w:rsidR="000C0055" w:rsidRPr="00161DC7" w:rsidRDefault="000C0055" w:rsidP="00AA40CE">
            <w:pPr>
              <w:pStyle w:val="TableText"/>
            </w:pPr>
            <w:r w:rsidRPr="00161DC7">
              <w:t xml:space="preserve">0125 </w:t>
            </w:r>
          </w:p>
        </w:tc>
        <w:tc>
          <w:tcPr>
            <w:tcW w:w="674" w:type="pct"/>
            <w:vAlign w:val="center"/>
            <w:hideMark/>
          </w:tcPr>
          <w:p w14:paraId="6256A806" w14:textId="1B160039" w:rsidR="000C0055" w:rsidRPr="00161DC7" w:rsidRDefault="000C0055" w:rsidP="00AA40CE">
            <w:pPr>
              <w:pStyle w:val="TableText"/>
            </w:pPr>
            <w:r w:rsidRPr="00161DC7">
              <w:t xml:space="preserve">CE </w:t>
            </w:r>
          </w:p>
        </w:tc>
        <w:tc>
          <w:tcPr>
            <w:tcW w:w="911" w:type="pct"/>
            <w:vAlign w:val="center"/>
          </w:tcPr>
          <w:p w14:paraId="3178E431" w14:textId="77777777" w:rsidR="000C0055" w:rsidRPr="00161DC7" w:rsidRDefault="000C0055" w:rsidP="00AA40CE">
            <w:pPr>
              <w:pStyle w:val="TableText"/>
            </w:pPr>
            <w:r w:rsidRPr="00161DC7">
              <w:t>This is always “CE” in the 3rd OBX instance</w:t>
            </w:r>
          </w:p>
        </w:tc>
      </w:tr>
      <w:tr w:rsidR="007A33B6" w:rsidRPr="007A33B6" w14:paraId="02453B9B" w14:textId="77777777" w:rsidTr="00AA40CE">
        <w:trPr>
          <w:cantSplit/>
        </w:trPr>
        <w:tc>
          <w:tcPr>
            <w:tcW w:w="911" w:type="pct"/>
            <w:vAlign w:val="center"/>
            <w:hideMark/>
          </w:tcPr>
          <w:p w14:paraId="257BD0B1" w14:textId="6869E3DB" w:rsidR="000C0055" w:rsidRPr="00161DC7" w:rsidRDefault="000C0055" w:rsidP="00AA40CE">
            <w:pPr>
              <w:pStyle w:val="TableText"/>
            </w:pPr>
            <w:r w:rsidRPr="00161DC7">
              <w:t xml:space="preserve">Observation Identifier </w:t>
            </w:r>
          </w:p>
        </w:tc>
        <w:tc>
          <w:tcPr>
            <w:tcW w:w="299" w:type="pct"/>
            <w:vAlign w:val="center"/>
            <w:hideMark/>
          </w:tcPr>
          <w:p w14:paraId="1A01D7F1" w14:textId="4AA0C8C1" w:rsidR="000C0055" w:rsidRPr="00161DC7" w:rsidRDefault="000C0055" w:rsidP="00AA40CE">
            <w:pPr>
              <w:pStyle w:val="TableText"/>
            </w:pPr>
            <w:r w:rsidRPr="00161DC7">
              <w:t xml:space="preserve">3 </w:t>
            </w:r>
          </w:p>
        </w:tc>
        <w:tc>
          <w:tcPr>
            <w:tcW w:w="327" w:type="pct"/>
            <w:vAlign w:val="center"/>
            <w:hideMark/>
          </w:tcPr>
          <w:p w14:paraId="53C5F085" w14:textId="332D1C89" w:rsidR="000C0055" w:rsidRPr="00161DC7" w:rsidRDefault="000C0055" w:rsidP="00AA40CE">
            <w:pPr>
              <w:pStyle w:val="TableText"/>
            </w:pPr>
            <w:r w:rsidRPr="00161DC7">
              <w:t xml:space="preserve">CE </w:t>
            </w:r>
          </w:p>
        </w:tc>
        <w:tc>
          <w:tcPr>
            <w:tcW w:w="384" w:type="pct"/>
            <w:vAlign w:val="center"/>
            <w:hideMark/>
          </w:tcPr>
          <w:p w14:paraId="6BA91274" w14:textId="476E91A0" w:rsidR="000C0055" w:rsidRPr="00161DC7" w:rsidRDefault="000C0055" w:rsidP="00AA40CE">
            <w:pPr>
              <w:pStyle w:val="TableText"/>
            </w:pPr>
            <w:r w:rsidRPr="00161DC7">
              <w:t xml:space="preserve">478 </w:t>
            </w:r>
          </w:p>
        </w:tc>
        <w:tc>
          <w:tcPr>
            <w:tcW w:w="339" w:type="pct"/>
            <w:vAlign w:val="center"/>
            <w:hideMark/>
          </w:tcPr>
          <w:p w14:paraId="5035DACF" w14:textId="538523A1" w:rsidR="000C0055" w:rsidRPr="00161DC7" w:rsidRDefault="000C0055" w:rsidP="00AA40CE">
            <w:pPr>
              <w:pStyle w:val="TableText"/>
            </w:pPr>
            <w:r w:rsidRPr="00161DC7">
              <w:t xml:space="preserve">R </w:t>
            </w:r>
          </w:p>
        </w:tc>
        <w:tc>
          <w:tcPr>
            <w:tcW w:w="385" w:type="pct"/>
            <w:vAlign w:val="center"/>
            <w:hideMark/>
          </w:tcPr>
          <w:p w14:paraId="3D181BFA" w14:textId="6EE4421E" w:rsidR="000C0055" w:rsidRPr="00161DC7" w:rsidRDefault="000C0055" w:rsidP="00AA40CE">
            <w:pPr>
              <w:pStyle w:val="TableText"/>
            </w:pPr>
            <w:r w:rsidRPr="00161DC7">
              <w:t xml:space="preserve">False </w:t>
            </w:r>
          </w:p>
        </w:tc>
        <w:tc>
          <w:tcPr>
            <w:tcW w:w="385" w:type="pct"/>
            <w:vAlign w:val="center"/>
            <w:hideMark/>
          </w:tcPr>
          <w:p w14:paraId="60F62B6C" w14:textId="5BAAFE0A" w:rsidR="000C0055" w:rsidRPr="00161DC7" w:rsidRDefault="000C0055" w:rsidP="00AA40CE">
            <w:pPr>
              <w:pStyle w:val="TableText"/>
            </w:pPr>
          </w:p>
        </w:tc>
        <w:tc>
          <w:tcPr>
            <w:tcW w:w="385" w:type="pct"/>
            <w:vAlign w:val="center"/>
            <w:hideMark/>
          </w:tcPr>
          <w:p w14:paraId="5EECB3C3" w14:textId="494A1704" w:rsidR="000C0055" w:rsidRPr="00161DC7" w:rsidRDefault="000C0055" w:rsidP="00AA40CE">
            <w:pPr>
              <w:pStyle w:val="TableText"/>
            </w:pPr>
          </w:p>
        </w:tc>
        <w:tc>
          <w:tcPr>
            <w:tcW w:w="674" w:type="pct"/>
            <w:vAlign w:val="center"/>
            <w:hideMark/>
          </w:tcPr>
          <w:p w14:paraId="39B91E66" w14:textId="56FCF05B" w:rsidR="000C0055" w:rsidRPr="00161DC7" w:rsidRDefault="000C0055" w:rsidP="00AA40CE">
            <w:pPr>
              <w:pStyle w:val="TableText"/>
            </w:pPr>
          </w:p>
        </w:tc>
        <w:tc>
          <w:tcPr>
            <w:tcW w:w="911" w:type="pct"/>
            <w:vAlign w:val="center"/>
          </w:tcPr>
          <w:p w14:paraId="0DD011BD" w14:textId="77777777" w:rsidR="000C0055" w:rsidRPr="00161DC7" w:rsidRDefault="000C0055" w:rsidP="00AA40CE">
            <w:pPr>
              <w:pStyle w:val="TableText"/>
            </w:pPr>
          </w:p>
        </w:tc>
      </w:tr>
      <w:tr w:rsidR="007A33B6" w:rsidRPr="007A33B6" w14:paraId="106A543D" w14:textId="77777777" w:rsidTr="00AA40CE">
        <w:trPr>
          <w:cantSplit/>
        </w:trPr>
        <w:tc>
          <w:tcPr>
            <w:tcW w:w="911" w:type="pct"/>
            <w:vAlign w:val="center"/>
            <w:hideMark/>
          </w:tcPr>
          <w:p w14:paraId="350C68C6" w14:textId="76687943" w:rsidR="000C0055" w:rsidRPr="00161DC7" w:rsidRDefault="000C0055" w:rsidP="00AA40CE">
            <w:pPr>
              <w:pStyle w:val="TableText"/>
            </w:pPr>
            <w:r w:rsidRPr="00161DC7">
              <w:t xml:space="preserve">Identifier </w:t>
            </w:r>
          </w:p>
        </w:tc>
        <w:tc>
          <w:tcPr>
            <w:tcW w:w="299" w:type="pct"/>
            <w:vAlign w:val="center"/>
            <w:hideMark/>
          </w:tcPr>
          <w:p w14:paraId="381C4801" w14:textId="3A28198F" w:rsidR="000C0055" w:rsidRPr="00161DC7" w:rsidRDefault="000C0055" w:rsidP="00AA40CE">
            <w:pPr>
              <w:pStyle w:val="TableText"/>
            </w:pPr>
            <w:r w:rsidRPr="00161DC7">
              <w:t xml:space="preserve">1 </w:t>
            </w:r>
          </w:p>
        </w:tc>
        <w:tc>
          <w:tcPr>
            <w:tcW w:w="327" w:type="pct"/>
            <w:vAlign w:val="center"/>
            <w:hideMark/>
          </w:tcPr>
          <w:p w14:paraId="30031133" w14:textId="74C3C976" w:rsidR="000C0055" w:rsidRPr="00161DC7" w:rsidRDefault="000C0055" w:rsidP="00AA40CE">
            <w:pPr>
              <w:pStyle w:val="TableText"/>
            </w:pPr>
            <w:r w:rsidRPr="00161DC7">
              <w:t xml:space="preserve">ST </w:t>
            </w:r>
          </w:p>
        </w:tc>
        <w:tc>
          <w:tcPr>
            <w:tcW w:w="384" w:type="pct"/>
            <w:vAlign w:val="center"/>
            <w:hideMark/>
          </w:tcPr>
          <w:p w14:paraId="00B7AC45" w14:textId="32AECF53" w:rsidR="000C0055" w:rsidRPr="00161DC7" w:rsidRDefault="000C0055" w:rsidP="00AA40CE">
            <w:pPr>
              <w:pStyle w:val="TableText"/>
            </w:pPr>
            <w:r w:rsidRPr="00161DC7">
              <w:t xml:space="preserve">0 </w:t>
            </w:r>
          </w:p>
        </w:tc>
        <w:tc>
          <w:tcPr>
            <w:tcW w:w="339" w:type="pct"/>
            <w:vAlign w:val="center"/>
            <w:hideMark/>
          </w:tcPr>
          <w:p w14:paraId="21588545" w14:textId="7EB394CC" w:rsidR="000C0055" w:rsidRPr="00161DC7" w:rsidRDefault="000C0055" w:rsidP="00AA40CE">
            <w:pPr>
              <w:pStyle w:val="TableText"/>
            </w:pPr>
            <w:r w:rsidRPr="00161DC7">
              <w:t xml:space="preserve">NS </w:t>
            </w:r>
          </w:p>
        </w:tc>
        <w:tc>
          <w:tcPr>
            <w:tcW w:w="385" w:type="pct"/>
            <w:vAlign w:val="center"/>
            <w:hideMark/>
          </w:tcPr>
          <w:p w14:paraId="5BFD765E" w14:textId="6B0A61C2" w:rsidR="000C0055" w:rsidRPr="00161DC7" w:rsidRDefault="000C0055" w:rsidP="00AA40CE">
            <w:pPr>
              <w:pStyle w:val="TableText"/>
            </w:pPr>
          </w:p>
        </w:tc>
        <w:tc>
          <w:tcPr>
            <w:tcW w:w="385" w:type="pct"/>
            <w:vAlign w:val="center"/>
            <w:hideMark/>
          </w:tcPr>
          <w:p w14:paraId="25B2D25F" w14:textId="77777777" w:rsidR="000C0055" w:rsidRPr="00161DC7" w:rsidRDefault="000C0055" w:rsidP="00AA40CE">
            <w:pPr>
              <w:pStyle w:val="TableText"/>
            </w:pPr>
            <w:r w:rsidRPr="00161DC7">
              <w:t> </w:t>
            </w:r>
          </w:p>
        </w:tc>
        <w:tc>
          <w:tcPr>
            <w:tcW w:w="385" w:type="pct"/>
            <w:vAlign w:val="center"/>
            <w:hideMark/>
          </w:tcPr>
          <w:p w14:paraId="583D5CFA" w14:textId="49691434" w:rsidR="000C0055" w:rsidRPr="00161DC7" w:rsidRDefault="000C0055" w:rsidP="00AA40CE">
            <w:pPr>
              <w:pStyle w:val="TableText"/>
            </w:pPr>
          </w:p>
        </w:tc>
        <w:tc>
          <w:tcPr>
            <w:tcW w:w="674" w:type="pct"/>
            <w:vAlign w:val="center"/>
            <w:hideMark/>
          </w:tcPr>
          <w:p w14:paraId="4524D430" w14:textId="77777777" w:rsidR="000C0055" w:rsidRPr="00161DC7" w:rsidRDefault="000C0055" w:rsidP="00AA40CE">
            <w:pPr>
              <w:pStyle w:val="TableText"/>
            </w:pPr>
            <w:r w:rsidRPr="00161DC7">
              <w:t> </w:t>
            </w:r>
          </w:p>
        </w:tc>
        <w:tc>
          <w:tcPr>
            <w:tcW w:w="911" w:type="pct"/>
            <w:vAlign w:val="center"/>
          </w:tcPr>
          <w:p w14:paraId="30ED0876" w14:textId="77777777" w:rsidR="000C0055" w:rsidRPr="00161DC7" w:rsidRDefault="000C0055" w:rsidP="00AA40CE">
            <w:pPr>
              <w:pStyle w:val="TableText"/>
            </w:pPr>
          </w:p>
        </w:tc>
      </w:tr>
      <w:tr w:rsidR="007A33B6" w:rsidRPr="007A33B6" w14:paraId="403877A7" w14:textId="77777777" w:rsidTr="00AA40CE">
        <w:trPr>
          <w:cantSplit/>
        </w:trPr>
        <w:tc>
          <w:tcPr>
            <w:tcW w:w="911" w:type="pct"/>
            <w:vAlign w:val="center"/>
            <w:hideMark/>
          </w:tcPr>
          <w:p w14:paraId="5A2E5291" w14:textId="5B1D7A85" w:rsidR="000C0055" w:rsidRPr="00161DC7" w:rsidRDefault="000C0055" w:rsidP="00AA40CE">
            <w:pPr>
              <w:pStyle w:val="TableText"/>
            </w:pPr>
            <w:r w:rsidRPr="00161DC7">
              <w:t xml:space="preserve">Text </w:t>
            </w:r>
          </w:p>
        </w:tc>
        <w:tc>
          <w:tcPr>
            <w:tcW w:w="299" w:type="pct"/>
            <w:vAlign w:val="center"/>
            <w:hideMark/>
          </w:tcPr>
          <w:p w14:paraId="3E227D89" w14:textId="2707A086" w:rsidR="000C0055" w:rsidRPr="00161DC7" w:rsidRDefault="000C0055" w:rsidP="00AA40CE">
            <w:pPr>
              <w:pStyle w:val="TableText"/>
            </w:pPr>
            <w:r w:rsidRPr="00161DC7">
              <w:t xml:space="preserve">2 </w:t>
            </w:r>
          </w:p>
        </w:tc>
        <w:tc>
          <w:tcPr>
            <w:tcW w:w="327" w:type="pct"/>
            <w:vAlign w:val="center"/>
            <w:hideMark/>
          </w:tcPr>
          <w:p w14:paraId="4C36CA15" w14:textId="7D2F1104" w:rsidR="000C0055" w:rsidRPr="00161DC7" w:rsidRDefault="000C0055" w:rsidP="00AA40CE">
            <w:pPr>
              <w:pStyle w:val="TableText"/>
            </w:pPr>
            <w:r w:rsidRPr="00161DC7">
              <w:t xml:space="preserve">ST </w:t>
            </w:r>
          </w:p>
        </w:tc>
        <w:tc>
          <w:tcPr>
            <w:tcW w:w="384" w:type="pct"/>
            <w:vAlign w:val="center"/>
            <w:hideMark/>
          </w:tcPr>
          <w:p w14:paraId="6CF3753F" w14:textId="2914F1D2" w:rsidR="000C0055" w:rsidRPr="00161DC7" w:rsidRDefault="000C0055" w:rsidP="00AA40CE">
            <w:pPr>
              <w:pStyle w:val="TableText"/>
            </w:pPr>
            <w:r w:rsidRPr="00161DC7">
              <w:t xml:space="preserve">20 </w:t>
            </w:r>
          </w:p>
        </w:tc>
        <w:tc>
          <w:tcPr>
            <w:tcW w:w="339" w:type="pct"/>
            <w:vAlign w:val="center"/>
            <w:hideMark/>
          </w:tcPr>
          <w:p w14:paraId="52E5E81F" w14:textId="13AA72B1" w:rsidR="000C0055" w:rsidRPr="00161DC7" w:rsidRDefault="000C0055" w:rsidP="00AA40CE">
            <w:pPr>
              <w:pStyle w:val="TableText"/>
            </w:pPr>
            <w:r w:rsidRPr="00161DC7">
              <w:t xml:space="preserve">R </w:t>
            </w:r>
          </w:p>
        </w:tc>
        <w:tc>
          <w:tcPr>
            <w:tcW w:w="385" w:type="pct"/>
            <w:vAlign w:val="center"/>
            <w:hideMark/>
          </w:tcPr>
          <w:p w14:paraId="5906DF60" w14:textId="1FBE3C64" w:rsidR="000C0055" w:rsidRPr="00161DC7" w:rsidRDefault="000C0055" w:rsidP="00AA40CE">
            <w:pPr>
              <w:pStyle w:val="TableText"/>
            </w:pPr>
          </w:p>
        </w:tc>
        <w:tc>
          <w:tcPr>
            <w:tcW w:w="385" w:type="pct"/>
            <w:vAlign w:val="center"/>
          </w:tcPr>
          <w:p w14:paraId="77B45836" w14:textId="601F8252" w:rsidR="000C0055" w:rsidRPr="00161DC7" w:rsidRDefault="000C0055" w:rsidP="00AA40CE">
            <w:pPr>
              <w:pStyle w:val="TableText"/>
            </w:pPr>
            <w:r w:rsidRPr="00161DC7">
              <w:t>True</w:t>
            </w:r>
          </w:p>
        </w:tc>
        <w:tc>
          <w:tcPr>
            <w:tcW w:w="385" w:type="pct"/>
            <w:vAlign w:val="center"/>
          </w:tcPr>
          <w:p w14:paraId="5CA916DD" w14:textId="77777777" w:rsidR="000C0055" w:rsidRPr="00161DC7" w:rsidRDefault="000C0055" w:rsidP="00AA40CE">
            <w:pPr>
              <w:pStyle w:val="TableText"/>
            </w:pPr>
          </w:p>
        </w:tc>
        <w:tc>
          <w:tcPr>
            <w:tcW w:w="674" w:type="pct"/>
            <w:vAlign w:val="center"/>
            <w:hideMark/>
          </w:tcPr>
          <w:p w14:paraId="5DDEF0E1" w14:textId="6B93D41A" w:rsidR="000C0055" w:rsidRPr="00161DC7" w:rsidRDefault="000C0055" w:rsidP="00AA40CE">
            <w:pPr>
              <w:pStyle w:val="TableText"/>
            </w:pPr>
            <w:r w:rsidRPr="00161DC7">
              <w:t>WBC</w:t>
            </w:r>
          </w:p>
        </w:tc>
        <w:tc>
          <w:tcPr>
            <w:tcW w:w="911" w:type="pct"/>
            <w:vAlign w:val="center"/>
          </w:tcPr>
          <w:p w14:paraId="4CCBC459" w14:textId="77777777" w:rsidR="000C0055" w:rsidRPr="00161DC7" w:rsidRDefault="000C0055" w:rsidP="00AA40CE">
            <w:pPr>
              <w:pStyle w:val="TableText"/>
            </w:pPr>
            <w:r w:rsidRPr="00161DC7">
              <w:t>This is always “WBC” in the 3rd OBX instance</w:t>
            </w:r>
          </w:p>
        </w:tc>
      </w:tr>
      <w:tr w:rsidR="007A33B6" w:rsidRPr="007A33B6" w14:paraId="706D6832" w14:textId="77777777" w:rsidTr="00AA40CE">
        <w:trPr>
          <w:cantSplit/>
        </w:trPr>
        <w:tc>
          <w:tcPr>
            <w:tcW w:w="911" w:type="pct"/>
            <w:vAlign w:val="center"/>
            <w:hideMark/>
          </w:tcPr>
          <w:p w14:paraId="51531C08" w14:textId="3D1E60C2" w:rsidR="000C0055" w:rsidRPr="00161DC7" w:rsidRDefault="000C0055" w:rsidP="00AA40CE">
            <w:pPr>
              <w:pStyle w:val="TableText"/>
            </w:pPr>
            <w:r w:rsidRPr="00161DC7">
              <w:t xml:space="preserve">Name of Coding System </w:t>
            </w:r>
          </w:p>
        </w:tc>
        <w:tc>
          <w:tcPr>
            <w:tcW w:w="299" w:type="pct"/>
            <w:vAlign w:val="center"/>
            <w:hideMark/>
          </w:tcPr>
          <w:p w14:paraId="7C673AFD" w14:textId="3DE99C05" w:rsidR="000C0055" w:rsidRPr="00161DC7" w:rsidRDefault="000C0055" w:rsidP="00AA40CE">
            <w:pPr>
              <w:pStyle w:val="TableText"/>
            </w:pPr>
            <w:r w:rsidRPr="00161DC7">
              <w:t xml:space="preserve">3 </w:t>
            </w:r>
          </w:p>
        </w:tc>
        <w:tc>
          <w:tcPr>
            <w:tcW w:w="327" w:type="pct"/>
            <w:vAlign w:val="center"/>
            <w:hideMark/>
          </w:tcPr>
          <w:p w14:paraId="1F4F052E" w14:textId="6964923B" w:rsidR="000C0055" w:rsidRPr="00161DC7" w:rsidRDefault="000C0055" w:rsidP="00AA40CE">
            <w:pPr>
              <w:pStyle w:val="TableText"/>
            </w:pPr>
            <w:r w:rsidRPr="00161DC7">
              <w:t xml:space="preserve">ID </w:t>
            </w:r>
          </w:p>
        </w:tc>
        <w:tc>
          <w:tcPr>
            <w:tcW w:w="384" w:type="pct"/>
            <w:vAlign w:val="center"/>
            <w:hideMark/>
          </w:tcPr>
          <w:p w14:paraId="3586868F" w14:textId="1BD931BF" w:rsidR="000C0055" w:rsidRPr="00161DC7" w:rsidRDefault="000C0055" w:rsidP="00AA40CE">
            <w:pPr>
              <w:pStyle w:val="TableText"/>
            </w:pPr>
            <w:r w:rsidRPr="00161DC7">
              <w:t xml:space="preserve">0 </w:t>
            </w:r>
          </w:p>
        </w:tc>
        <w:tc>
          <w:tcPr>
            <w:tcW w:w="339" w:type="pct"/>
            <w:vAlign w:val="center"/>
            <w:hideMark/>
          </w:tcPr>
          <w:p w14:paraId="04E4F56B" w14:textId="61E30984" w:rsidR="000C0055" w:rsidRPr="00161DC7" w:rsidRDefault="000C0055" w:rsidP="00AA40CE">
            <w:pPr>
              <w:pStyle w:val="TableText"/>
            </w:pPr>
            <w:r w:rsidRPr="00161DC7">
              <w:t xml:space="preserve">NS </w:t>
            </w:r>
          </w:p>
        </w:tc>
        <w:tc>
          <w:tcPr>
            <w:tcW w:w="385" w:type="pct"/>
            <w:vAlign w:val="center"/>
            <w:hideMark/>
          </w:tcPr>
          <w:p w14:paraId="5EA7B8B3" w14:textId="7EAD4196" w:rsidR="000C0055" w:rsidRPr="00161DC7" w:rsidRDefault="000C0055" w:rsidP="00AA40CE">
            <w:pPr>
              <w:pStyle w:val="TableText"/>
            </w:pPr>
          </w:p>
        </w:tc>
        <w:tc>
          <w:tcPr>
            <w:tcW w:w="385" w:type="pct"/>
            <w:vAlign w:val="center"/>
          </w:tcPr>
          <w:p w14:paraId="63659905" w14:textId="77777777" w:rsidR="000C0055" w:rsidRPr="00161DC7" w:rsidRDefault="000C0055" w:rsidP="00AA40CE">
            <w:pPr>
              <w:pStyle w:val="TableText"/>
            </w:pPr>
          </w:p>
        </w:tc>
        <w:tc>
          <w:tcPr>
            <w:tcW w:w="385" w:type="pct"/>
            <w:vAlign w:val="center"/>
          </w:tcPr>
          <w:p w14:paraId="4BAC4788" w14:textId="77777777" w:rsidR="000C0055" w:rsidRPr="00161DC7" w:rsidRDefault="000C0055" w:rsidP="00AA40CE">
            <w:pPr>
              <w:pStyle w:val="TableText"/>
            </w:pPr>
          </w:p>
        </w:tc>
        <w:tc>
          <w:tcPr>
            <w:tcW w:w="674" w:type="pct"/>
            <w:vAlign w:val="center"/>
            <w:hideMark/>
          </w:tcPr>
          <w:p w14:paraId="2B4109C5" w14:textId="1829250E" w:rsidR="000C0055" w:rsidRPr="00161DC7" w:rsidRDefault="000C0055" w:rsidP="00AA40CE">
            <w:pPr>
              <w:pStyle w:val="TableText"/>
            </w:pPr>
          </w:p>
        </w:tc>
        <w:tc>
          <w:tcPr>
            <w:tcW w:w="911" w:type="pct"/>
            <w:vAlign w:val="center"/>
          </w:tcPr>
          <w:p w14:paraId="79208A7A" w14:textId="77777777" w:rsidR="000C0055" w:rsidRPr="00161DC7" w:rsidRDefault="000C0055" w:rsidP="00AA40CE">
            <w:pPr>
              <w:pStyle w:val="TableText"/>
            </w:pPr>
          </w:p>
        </w:tc>
      </w:tr>
      <w:tr w:rsidR="007A33B6" w:rsidRPr="007A33B6" w14:paraId="685ED5BA" w14:textId="77777777" w:rsidTr="00AA40CE">
        <w:trPr>
          <w:cantSplit/>
        </w:trPr>
        <w:tc>
          <w:tcPr>
            <w:tcW w:w="911" w:type="pct"/>
            <w:vAlign w:val="center"/>
            <w:hideMark/>
          </w:tcPr>
          <w:p w14:paraId="30434C5D" w14:textId="6F625248" w:rsidR="000C0055" w:rsidRPr="00161DC7" w:rsidRDefault="000C0055" w:rsidP="00AA40CE">
            <w:pPr>
              <w:pStyle w:val="TableText"/>
            </w:pPr>
            <w:r w:rsidRPr="00161DC7">
              <w:t xml:space="preserve">Alternate Identifier </w:t>
            </w:r>
          </w:p>
        </w:tc>
        <w:tc>
          <w:tcPr>
            <w:tcW w:w="299" w:type="pct"/>
            <w:vAlign w:val="center"/>
            <w:hideMark/>
          </w:tcPr>
          <w:p w14:paraId="20D54B8D" w14:textId="33B0DC95" w:rsidR="000C0055" w:rsidRPr="00161DC7" w:rsidRDefault="000C0055" w:rsidP="00AA40CE">
            <w:pPr>
              <w:pStyle w:val="TableText"/>
            </w:pPr>
            <w:r w:rsidRPr="00161DC7">
              <w:t xml:space="preserve">4 </w:t>
            </w:r>
          </w:p>
        </w:tc>
        <w:tc>
          <w:tcPr>
            <w:tcW w:w="327" w:type="pct"/>
            <w:vAlign w:val="center"/>
            <w:hideMark/>
          </w:tcPr>
          <w:p w14:paraId="31C029CE" w14:textId="7C0FAF57" w:rsidR="000C0055" w:rsidRPr="00161DC7" w:rsidRDefault="000C0055" w:rsidP="00AA40CE">
            <w:pPr>
              <w:pStyle w:val="TableText"/>
            </w:pPr>
            <w:r w:rsidRPr="00161DC7">
              <w:t xml:space="preserve">ST </w:t>
            </w:r>
          </w:p>
        </w:tc>
        <w:tc>
          <w:tcPr>
            <w:tcW w:w="384" w:type="pct"/>
            <w:vAlign w:val="center"/>
            <w:hideMark/>
          </w:tcPr>
          <w:p w14:paraId="3410858D" w14:textId="5D5DEFAC" w:rsidR="000C0055" w:rsidRPr="00161DC7" w:rsidRDefault="000C0055" w:rsidP="00AA40CE">
            <w:pPr>
              <w:pStyle w:val="TableText"/>
            </w:pPr>
            <w:r w:rsidRPr="00161DC7">
              <w:t xml:space="preserve">0 </w:t>
            </w:r>
          </w:p>
        </w:tc>
        <w:tc>
          <w:tcPr>
            <w:tcW w:w="339" w:type="pct"/>
            <w:vAlign w:val="center"/>
            <w:hideMark/>
          </w:tcPr>
          <w:p w14:paraId="78E03129" w14:textId="30AA0B09" w:rsidR="000C0055" w:rsidRPr="00161DC7" w:rsidRDefault="000C0055" w:rsidP="00AA40CE">
            <w:pPr>
              <w:pStyle w:val="TableText"/>
            </w:pPr>
            <w:r w:rsidRPr="00161DC7">
              <w:t xml:space="preserve">NS </w:t>
            </w:r>
          </w:p>
        </w:tc>
        <w:tc>
          <w:tcPr>
            <w:tcW w:w="385" w:type="pct"/>
            <w:vAlign w:val="center"/>
            <w:hideMark/>
          </w:tcPr>
          <w:p w14:paraId="4BCAE1E9" w14:textId="7CA44DEA" w:rsidR="000C0055" w:rsidRPr="00161DC7" w:rsidRDefault="000C0055" w:rsidP="00AA40CE">
            <w:pPr>
              <w:pStyle w:val="TableText"/>
            </w:pPr>
          </w:p>
        </w:tc>
        <w:tc>
          <w:tcPr>
            <w:tcW w:w="385" w:type="pct"/>
            <w:vAlign w:val="center"/>
          </w:tcPr>
          <w:p w14:paraId="414996C3" w14:textId="77777777" w:rsidR="000C0055" w:rsidRPr="00161DC7" w:rsidRDefault="000C0055" w:rsidP="00AA40CE">
            <w:pPr>
              <w:pStyle w:val="TableText"/>
            </w:pPr>
          </w:p>
        </w:tc>
        <w:tc>
          <w:tcPr>
            <w:tcW w:w="385" w:type="pct"/>
            <w:vAlign w:val="center"/>
          </w:tcPr>
          <w:p w14:paraId="3F299EFE" w14:textId="77777777" w:rsidR="000C0055" w:rsidRPr="00161DC7" w:rsidRDefault="000C0055" w:rsidP="00AA40CE">
            <w:pPr>
              <w:pStyle w:val="TableText"/>
            </w:pPr>
          </w:p>
        </w:tc>
        <w:tc>
          <w:tcPr>
            <w:tcW w:w="674" w:type="pct"/>
            <w:vAlign w:val="center"/>
            <w:hideMark/>
          </w:tcPr>
          <w:p w14:paraId="3AC53C2F" w14:textId="38C863F0" w:rsidR="000C0055" w:rsidRPr="00161DC7" w:rsidRDefault="000C0055" w:rsidP="00AA40CE">
            <w:pPr>
              <w:pStyle w:val="TableText"/>
            </w:pPr>
          </w:p>
        </w:tc>
        <w:tc>
          <w:tcPr>
            <w:tcW w:w="911" w:type="pct"/>
            <w:vAlign w:val="center"/>
          </w:tcPr>
          <w:p w14:paraId="3BA29C9C" w14:textId="77777777" w:rsidR="000C0055" w:rsidRPr="00161DC7" w:rsidRDefault="000C0055" w:rsidP="00AA40CE">
            <w:pPr>
              <w:pStyle w:val="TableText"/>
            </w:pPr>
          </w:p>
        </w:tc>
      </w:tr>
      <w:tr w:rsidR="007A33B6" w:rsidRPr="007A33B6" w14:paraId="691C8637" w14:textId="77777777" w:rsidTr="00AA40CE">
        <w:trPr>
          <w:cantSplit/>
        </w:trPr>
        <w:tc>
          <w:tcPr>
            <w:tcW w:w="911" w:type="pct"/>
            <w:vAlign w:val="center"/>
            <w:hideMark/>
          </w:tcPr>
          <w:p w14:paraId="193A1E3C" w14:textId="3D42268C" w:rsidR="000C0055" w:rsidRPr="00161DC7" w:rsidRDefault="000C0055" w:rsidP="00AA40CE">
            <w:pPr>
              <w:pStyle w:val="TableText"/>
            </w:pPr>
            <w:r w:rsidRPr="00161DC7">
              <w:t xml:space="preserve">Alternate Text </w:t>
            </w:r>
          </w:p>
        </w:tc>
        <w:tc>
          <w:tcPr>
            <w:tcW w:w="299" w:type="pct"/>
            <w:vAlign w:val="center"/>
            <w:hideMark/>
          </w:tcPr>
          <w:p w14:paraId="65A69938" w14:textId="415567D3" w:rsidR="000C0055" w:rsidRPr="00161DC7" w:rsidRDefault="000C0055" w:rsidP="00AA40CE">
            <w:pPr>
              <w:pStyle w:val="TableText"/>
            </w:pPr>
            <w:r w:rsidRPr="00161DC7">
              <w:t xml:space="preserve">5 </w:t>
            </w:r>
          </w:p>
        </w:tc>
        <w:tc>
          <w:tcPr>
            <w:tcW w:w="327" w:type="pct"/>
            <w:vAlign w:val="center"/>
            <w:hideMark/>
          </w:tcPr>
          <w:p w14:paraId="4350E6BD" w14:textId="470AA09E" w:rsidR="000C0055" w:rsidRPr="00161DC7" w:rsidRDefault="000C0055" w:rsidP="00AA40CE">
            <w:pPr>
              <w:pStyle w:val="TableText"/>
            </w:pPr>
            <w:r w:rsidRPr="00161DC7">
              <w:t xml:space="preserve">ST </w:t>
            </w:r>
          </w:p>
        </w:tc>
        <w:tc>
          <w:tcPr>
            <w:tcW w:w="384" w:type="pct"/>
            <w:vAlign w:val="center"/>
            <w:hideMark/>
          </w:tcPr>
          <w:p w14:paraId="11B0C1FF" w14:textId="61D9EC78" w:rsidR="000C0055" w:rsidRPr="00161DC7" w:rsidRDefault="000C0055" w:rsidP="00AA40CE">
            <w:pPr>
              <w:pStyle w:val="TableText"/>
            </w:pPr>
            <w:r w:rsidRPr="00161DC7">
              <w:t xml:space="preserve">0 </w:t>
            </w:r>
          </w:p>
        </w:tc>
        <w:tc>
          <w:tcPr>
            <w:tcW w:w="339" w:type="pct"/>
            <w:vAlign w:val="center"/>
            <w:hideMark/>
          </w:tcPr>
          <w:p w14:paraId="450F053D" w14:textId="580AF58B" w:rsidR="000C0055" w:rsidRPr="00161DC7" w:rsidRDefault="000C0055" w:rsidP="00AA40CE">
            <w:pPr>
              <w:pStyle w:val="TableText"/>
            </w:pPr>
            <w:r w:rsidRPr="00161DC7">
              <w:t xml:space="preserve">NS </w:t>
            </w:r>
          </w:p>
        </w:tc>
        <w:tc>
          <w:tcPr>
            <w:tcW w:w="385" w:type="pct"/>
            <w:vAlign w:val="center"/>
            <w:hideMark/>
          </w:tcPr>
          <w:p w14:paraId="6C48D870" w14:textId="780A1D48" w:rsidR="000C0055" w:rsidRPr="00161DC7" w:rsidRDefault="000C0055" w:rsidP="00AA40CE">
            <w:pPr>
              <w:pStyle w:val="TableText"/>
            </w:pPr>
          </w:p>
        </w:tc>
        <w:tc>
          <w:tcPr>
            <w:tcW w:w="385" w:type="pct"/>
            <w:vAlign w:val="center"/>
          </w:tcPr>
          <w:p w14:paraId="41A43461" w14:textId="77777777" w:rsidR="000C0055" w:rsidRPr="00161DC7" w:rsidRDefault="000C0055" w:rsidP="00AA40CE">
            <w:pPr>
              <w:pStyle w:val="TableText"/>
            </w:pPr>
          </w:p>
        </w:tc>
        <w:tc>
          <w:tcPr>
            <w:tcW w:w="385" w:type="pct"/>
            <w:vAlign w:val="center"/>
          </w:tcPr>
          <w:p w14:paraId="537A3219" w14:textId="77777777" w:rsidR="000C0055" w:rsidRPr="00161DC7" w:rsidRDefault="000C0055" w:rsidP="00AA40CE">
            <w:pPr>
              <w:pStyle w:val="TableText"/>
            </w:pPr>
          </w:p>
        </w:tc>
        <w:tc>
          <w:tcPr>
            <w:tcW w:w="674" w:type="pct"/>
            <w:vAlign w:val="center"/>
            <w:hideMark/>
          </w:tcPr>
          <w:p w14:paraId="11E0C027" w14:textId="53265869" w:rsidR="000C0055" w:rsidRPr="00161DC7" w:rsidRDefault="000C0055" w:rsidP="00AA40CE">
            <w:pPr>
              <w:pStyle w:val="TableText"/>
            </w:pPr>
          </w:p>
        </w:tc>
        <w:tc>
          <w:tcPr>
            <w:tcW w:w="911" w:type="pct"/>
            <w:vAlign w:val="center"/>
          </w:tcPr>
          <w:p w14:paraId="76384E30" w14:textId="77777777" w:rsidR="000C0055" w:rsidRPr="00161DC7" w:rsidRDefault="000C0055" w:rsidP="00AA40CE">
            <w:pPr>
              <w:pStyle w:val="TableText"/>
            </w:pPr>
          </w:p>
        </w:tc>
      </w:tr>
      <w:tr w:rsidR="007A33B6" w:rsidRPr="007A33B6" w14:paraId="49C79107" w14:textId="77777777" w:rsidTr="00AA40CE">
        <w:trPr>
          <w:cantSplit/>
        </w:trPr>
        <w:tc>
          <w:tcPr>
            <w:tcW w:w="911" w:type="pct"/>
            <w:vAlign w:val="center"/>
            <w:hideMark/>
          </w:tcPr>
          <w:p w14:paraId="0655D2B6" w14:textId="5312AC7F" w:rsidR="000C0055" w:rsidRPr="00161DC7" w:rsidRDefault="000C0055" w:rsidP="00AA40CE">
            <w:pPr>
              <w:pStyle w:val="TableText"/>
            </w:pPr>
            <w:r w:rsidRPr="00161DC7">
              <w:t xml:space="preserve">Name of Alternate Coding System </w:t>
            </w:r>
          </w:p>
        </w:tc>
        <w:tc>
          <w:tcPr>
            <w:tcW w:w="299" w:type="pct"/>
            <w:vAlign w:val="center"/>
            <w:hideMark/>
          </w:tcPr>
          <w:p w14:paraId="258144B8" w14:textId="06F4BB74" w:rsidR="000C0055" w:rsidRPr="00161DC7" w:rsidRDefault="000C0055" w:rsidP="00AA40CE">
            <w:pPr>
              <w:pStyle w:val="TableText"/>
            </w:pPr>
            <w:r w:rsidRPr="00161DC7">
              <w:t xml:space="preserve">6 </w:t>
            </w:r>
          </w:p>
        </w:tc>
        <w:tc>
          <w:tcPr>
            <w:tcW w:w="327" w:type="pct"/>
            <w:vAlign w:val="center"/>
            <w:hideMark/>
          </w:tcPr>
          <w:p w14:paraId="6B360DF3" w14:textId="16E441DF" w:rsidR="000C0055" w:rsidRPr="00161DC7" w:rsidRDefault="000C0055" w:rsidP="00AA40CE">
            <w:pPr>
              <w:pStyle w:val="TableText"/>
            </w:pPr>
            <w:r w:rsidRPr="00161DC7">
              <w:t xml:space="preserve">ID </w:t>
            </w:r>
          </w:p>
        </w:tc>
        <w:tc>
          <w:tcPr>
            <w:tcW w:w="384" w:type="pct"/>
            <w:vAlign w:val="center"/>
            <w:hideMark/>
          </w:tcPr>
          <w:p w14:paraId="13C20B95" w14:textId="53934D86" w:rsidR="000C0055" w:rsidRPr="00161DC7" w:rsidRDefault="000C0055" w:rsidP="00AA40CE">
            <w:pPr>
              <w:pStyle w:val="TableText"/>
            </w:pPr>
            <w:r w:rsidRPr="00161DC7">
              <w:t xml:space="preserve">0 </w:t>
            </w:r>
          </w:p>
        </w:tc>
        <w:tc>
          <w:tcPr>
            <w:tcW w:w="339" w:type="pct"/>
            <w:vAlign w:val="center"/>
            <w:hideMark/>
          </w:tcPr>
          <w:p w14:paraId="1643009D" w14:textId="2CBD560A" w:rsidR="000C0055" w:rsidRPr="00161DC7" w:rsidRDefault="000C0055" w:rsidP="00AA40CE">
            <w:pPr>
              <w:pStyle w:val="TableText"/>
            </w:pPr>
            <w:r w:rsidRPr="00161DC7">
              <w:t xml:space="preserve">NS </w:t>
            </w:r>
          </w:p>
        </w:tc>
        <w:tc>
          <w:tcPr>
            <w:tcW w:w="385" w:type="pct"/>
            <w:vAlign w:val="center"/>
            <w:hideMark/>
          </w:tcPr>
          <w:p w14:paraId="237B4454" w14:textId="21506A0C" w:rsidR="000C0055" w:rsidRPr="00161DC7" w:rsidRDefault="000C0055" w:rsidP="00AA40CE">
            <w:pPr>
              <w:pStyle w:val="TableText"/>
            </w:pPr>
          </w:p>
        </w:tc>
        <w:tc>
          <w:tcPr>
            <w:tcW w:w="385" w:type="pct"/>
            <w:vAlign w:val="center"/>
          </w:tcPr>
          <w:p w14:paraId="4AF91452" w14:textId="77777777" w:rsidR="000C0055" w:rsidRPr="00161DC7" w:rsidRDefault="000C0055" w:rsidP="00AA40CE">
            <w:pPr>
              <w:pStyle w:val="TableText"/>
            </w:pPr>
          </w:p>
        </w:tc>
        <w:tc>
          <w:tcPr>
            <w:tcW w:w="385" w:type="pct"/>
            <w:vAlign w:val="center"/>
          </w:tcPr>
          <w:p w14:paraId="508D6468" w14:textId="77777777" w:rsidR="000C0055" w:rsidRPr="00161DC7" w:rsidRDefault="000C0055" w:rsidP="00AA40CE">
            <w:pPr>
              <w:pStyle w:val="TableText"/>
            </w:pPr>
          </w:p>
        </w:tc>
        <w:tc>
          <w:tcPr>
            <w:tcW w:w="674" w:type="pct"/>
            <w:vAlign w:val="center"/>
            <w:hideMark/>
          </w:tcPr>
          <w:p w14:paraId="5B51C2B8" w14:textId="37170DB8" w:rsidR="000C0055" w:rsidRPr="00161DC7" w:rsidRDefault="000C0055" w:rsidP="00AA40CE">
            <w:pPr>
              <w:pStyle w:val="TableText"/>
            </w:pPr>
          </w:p>
        </w:tc>
        <w:tc>
          <w:tcPr>
            <w:tcW w:w="911" w:type="pct"/>
            <w:vAlign w:val="center"/>
          </w:tcPr>
          <w:p w14:paraId="6AA7FDFC" w14:textId="77777777" w:rsidR="000C0055" w:rsidRPr="00161DC7" w:rsidRDefault="000C0055" w:rsidP="00AA40CE">
            <w:pPr>
              <w:pStyle w:val="TableText"/>
            </w:pPr>
          </w:p>
        </w:tc>
      </w:tr>
      <w:tr w:rsidR="007A33B6" w:rsidRPr="007A33B6" w14:paraId="7BC61D4C" w14:textId="77777777" w:rsidTr="00AA40CE">
        <w:trPr>
          <w:cantSplit/>
        </w:trPr>
        <w:tc>
          <w:tcPr>
            <w:tcW w:w="911" w:type="pct"/>
            <w:vAlign w:val="center"/>
            <w:hideMark/>
          </w:tcPr>
          <w:p w14:paraId="08138347" w14:textId="41DD91B5" w:rsidR="000C0055" w:rsidRPr="00161DC7" w:rsidRDefault="000C0055" w:rsidP="00AA40CE">
            <w:pPr>
              <w:pStyle w:val="TableText"/>
            </w:pPr>
            <w:r w:rsidRPr="00161DC7">
              <w:t xml:space="preserve">Observation Sub-ID </w:t>
            </w:r>
          </w:p>
        </w:tc>
        <w:tc>
          <w:tcPr>
            <w:tcW w:w="299" w:type="pct"/>
            <w:vAlign w:val="center"/>
            <w:hideMark/>
          </w:tcPr>
          <w:p w14:paraId="6F9FE413" w14:textId="62973BE5" w:rsidR="000C0055" w:rsidRPr="00161DC7" w:rsidRDefault="000C0055" w:rsidP="00AA40CE">
            <w:pPr>
              <w:pStyle w:val="TableText"/>
            </w:pPr>
            <w:r w:rsidRPr="00161DC7">
              <w:t xml:space="preserve">4 </w:t>
            </w:r>
          </w:p>
        </w:tc>
        <w:tc>
          <w:tcPr>
            <w:tcW w:w="327" w:type="pct"/>
            <w:vAlign w:val="center"/>
            <w:hideMark/>
          </w:tcPr>
          <w:p w14:paraId="63FDB053" w14:textId="14CFBDAD" w:rsidR="000C0055" w:rsidRPr="00161DC7" w:rsidRDefault="000C0055" w:rsidP="00AA40CE">
            <w:pPr>
              <w:pStyle w:val="TableText"/>
            </w:pPr>
            <w:r w:rsidRPr="00161DC7">
              <w:t xml:space="preserve">ST </w:t>
            </w:r>
          </w:p>
        </w:tc>
        <w:tc>
          <w:tcPr>
            <w:tcW w:w="384" w:type="pct"/>
            <w:vAlign w:val="center"/>
            <w:hideMark/>
          </w:tcPr>
          <w:p w14:paraId="16625112" w14:textId="70AD56F9" w:rsidR="000C0055" w:rsidRPr="00161DC7" w:rsidRDefault="000C0055" w:rsidP="00AA40CE">
            <w:pPr>
              <w:pStyle w:val="TableText"/>
            </w:pPr>
            <w:r w:rsidRPr="00161DC7">
              <w:t xml:space="preserve">20 </w:t>
            </w:r>
          </w:p>
        </w:tc>
        <w:tc>
          <w:tcPr>
            <w:tcW w:w="339" w:type="pct"/>
            <w:vAlign w:val="center"/>
            <w:hideMark/>
          </w:tcPr>
          <w:p w14:paraId="54CCEF1D" w14:textId="0A8878DD" w:rsidR="000C0055" w:rsidRPr="00161DC7" w:rsidRDefault="000C0055" w:rsidP="00AA40CE">
            <w:pPr>
              <w:pStyle w:val="TableText"/>
            </w:pPr>
            <w:r w:rsidRPr="00161DC7">
              <w:t xml:space="preserve">NS </w:t>
            </w:r>
          </w:p>
        </w:tc>
        <w:tc>
          <w:tcPr>
            <w:tcW w:w="385" w:type="pct"/>
            <w:vAlign w:val="center"/>
          </w:tcPr>
          <w:p w14:paraId="54FE01A0" w14:textId="77777777" w:rsidR="000C0055" w:rsidRPr="00161DC7" w:rsidRDefault="000C0055" w:rsidP="00AA40CE">
            <w:pPr>
              <w:pStyle w:val="TableText"/>
            </w:pPr>
          </w:p>
        </w:tc>
        <w:tc>
          <w:tcPr>
            <w:tcW w:w="385" w:type="pct"/>
            <w:vAlign w:val="center"/>
          </w:tcPr>
          <w:p w14:paraId="2F914C04" w14:textId="77777777" w:rsidR="000C0055" w:rsidRPr="00161DC7" w:rsidRDefault="000C0055" w:rsidP="00AA40CE">
            <w:pPr>
              <w:pStyle w:val="TableText"/>
            </w:pPr>
          </w:p>
        </w:tc>
        <w:tc>
          <w:tcPr>
            <w:tcW w:w="385" w:type="pct"/>
            <w:vAlign w:val="center"/>
          </w:tcPr>
          <w:p w14:paraId="741DF6B6" w14:textId="77777777" w:rsidR="000C0055" w:rsidRPr="00161DC7" w:rsidRDefault="000C0055" w:rsidP="00AA40CE">
            <w:pPr>
              <w:pStyle w:val="TableText"/>
            </w:pPr>
          </w:p>
        </w:tc>
        <w:tc>
          <w:tcPr>
            <w:tcW w:w="674" w:type="pct"/>
            <w:vAlign w:val="center"/>
          </w:tcPr>
          <w:p w14:paraId="3C8EAC56" w14:textId="77777777" w:rsidR="000C0055" w:rsidRPr="00161DC7" w:rsidRDefault="000C0055" w:rsidP="00AA40CE">
            <w:pPr>
              <w:pStyle w:val="TableText"/>
            </w:pPr>
          </w:p>
        </w:tc>
        <w:tc>
          <w:tcPr>
            <w:tcW w:w="911" w:type="pct"/>
            <w:vAlign w:val="center"/>
          </w:tcPr>
          <w:p w14:paraId="487641C6" w14:textId="77777777" w:rsidR="000C0055" w:rsidRPr="00161DC7" w:rsidRDefault="000C0055" w:rsidP="00AA40CE">
            <w:pPr>
              <w:pStyle w:val="TableText"/>
            </w:pPr>
          </w:p>
        </w:tc>
      </w:tr>
      <w:tr w:rsidR="007A33B6" w:rsidRPr="007A33B6" w14:paraId="218A6AF0" w14:textId="77777777" w:rsidTr="00AA40CE">
        <w:trPr>
          <w:cantSplit/>
        </w:trPr>
        <w:tc>
          <w:tcPr>
            <w:tcW w:w="911" w:type="pct"/>
            <w:vAlign w:val="center"/>
            <w:hideMark/>
          </w:tcPr>
          <w:p w14:paraId="7A5EDAAD" w14:textId="46D64A0C" w:rsidR="000C0055" w:rsidRPr="00161DC7" w:rsidRDefault="000C0055" w:rsidP="00AA40CE">
            <w:pPr>
              <w:pStyle w:val="TableText"/>
            </w:pPr>
            <w:r w:rsidRPr="00161DC7">
              <w:t xml:space="preserve">Observation Value </w:t>
            </w:r>
          </w:p>
        </w:tc>
        <w:tc>
          <w:tcPr>
            <w:tcW w:w="299" w:type="pct"/>
            <w:vAlign w:val="center"/>
            <w:hideMark/>
          </w:tcPr>
          <w:p w14:paraId="23F8189C" w14:textId="236E8F67" w:rsidR="000C0055" w:rsidRPr="00161DC7" w:rsidRDefault="000C0055" w:rsidP="00AA40CE">
            <w:pPr>
              <w:pStyle w:val="TableText"/>
            </w:pPr>
            <w:r w:rsidRPr="00161DC7">
              <w:t xml:space="preserve">5 </w:t>
            </w:r>
          </w:p>
        </w:tc>
        <w:tc>
          <w:tcPr>
            <w:tcW w:w="327" w:type="pct"/>
            <w:vAlign w:val="center"/>
            <w:hideMark/>
          </w:tcPr>
          <w:p w14:paraId="7FD4D296" w14:textId="456A11A1" w:rsidR="000C0055" w:rsidRPr="00161DC7" w:rsidRDefault="000C0055" w:rsidP="00AA40CE">
            <w:pPr>
              <w:pStyle w:val="TableText"/>
            </w:pPr>
            <w:r w:rsidRPr="00161DC7">
              <w:t xml:space="preserve">NM </w:t>
            </w:r>
          </w:p>
        </w:tc>
        <w:tc>
          <w:tcPr>
            <w:tcW w:w="384" w:type="pct"/>
            <w:vAlign w:val="center"/>
            <w:hideMark/>
          </w:tcPr>
          <w:p w14:paraId="229FD45B" w14:textId="718FBDA9" w:rsidR="000C0055" w:rsidRPr="00161DC7" w:rsidRDefault="000C0055" w:rsidP="00AA40CE">
            <w:pPr>
              <w:pStyle w:val="TableText"/>
            </w:pPr>
            <w:r w:rsidRPr="00161DC7">
              <w:t xml:space="preserve">20 </w:t>
            </w:r>
          </w:p>
        </w:tc>
        <w:tc>
          <w:tcPr>
            <w:tcW w:w="339" w:type="pct"/>
            <w:vAlign w:val="center"/>
            <w:hideMark/>
          </w:tcPr>
          <w:p w14:paraId="68A2774E" w14:textId="71FD3FD0" w:rsidR="000C0055" w:rsidRPr="00161DC7" w:rsidRDefault="000C0055" w:rsidP="00AA40CE">
            <w:pPr>
              <w:pStyle w:val="TableText"/>
            </w:pPr>
            <w:r w:rsidRPr="00161DC7">
              <w:t xml:space="preserve">R </w:t>
            </w:r>
          </w:p>
        </w:tc>
        <w:tc>
          <w:tcPr>
            <w:tcW w:w="385" w:type="pct"/>
            <w:vAlign w:val="center"/>
            <w:hideMark/>
          </w:tcPr>
          <w:p w14:paraId="3BC7D9C8" w14:textId="0155E281" w:rsidR="000C0055" w:rsidRPr="00161DC7" w:rsidRDefault="000C0055" w:rsidP="00AA40CE">
            <w:pPr>
              <w:pStyle w:val="TableText"/>
            </w:pPr>
            <w:r w:rsidRPr="00161DC7">
              <w:t xml:space="preserve">False </w:t>
            </w:r>
          </w:p>
        </w:tc>
        <w:tc>
          <w:tcPr>
            <w:tcW w:w="385" w:type="pct"/>
            <w:vAlign w:val="center"/>
            <w:hideMark/>
          </w:tcPr>
          <w:p w14:paraId="7CFA9D74" w14:textId="46DC704F" w:rsidR="000C0055" w:rsidRPr="00161DC7" w:rsidRDefault="000C0055" w:rsidP="00AA40CE">
            <w:pPr>
              <w:pStyle w:val="TableText"/>
            </w:pPr>
          </w:p>
        </w:tc>
        <w:tc>
          <w:tcPr>
            <w:tcW w:w="385" w:type="pct"/>
            <w:vAlign w:val="center"/>
            <w:hideMark/>
          </w:tcPr>
          <w:p w14:paraId="35775624" w14:textId="0D7C3123" w:rsidR="000C0055" w:rsidRPr="00161DC7" w:rsidRDefault="000C0055" w:rsidP="00AA40CE">
            <w:pPr>
              <w:pStyle w:val="TableText"/>
            </w:pPr>
          </w:p>
        </w:tc>
        <w:tc>
          <w:tcPr>
            <w:tcW w:w="674" w:type="pct"/>
            <w:vAlign w:val="center"/>
            <w:hideMark/>
          </w:tcPr>
          <w:p w14:paraId="3E30653E" w14:textId="7267F31F" w:rsidR="000C0055" w:rsidRPr="00161DC7" w:rsidRDefault="000C0055" w:rsidP="00AA40CE">
            <w:pPr>
              <w:pStyle w:val="TableText"/>
            </w:pPr>
            <w:r w:rsidRPr="00161DC7">
              <w:t xml:space="preserve">7800 </w:t>
            </w:r>
          </w:p>
        </w:tc>
        <w:tc>
          <w:tcPr>
            <w:tcW w:w="911" w:type="pct"/>
            <w:vAlign w:val="center"/>
          </w:tcPr>
          <w:p w14:paraId="61A8BDE8" w14:textId="77777777" w:rsidR="000C0055" w:rsidRPr="00161DC7" w:rsidRDefault="000C0055" w:rsidP="00AA40CE">
            <w:pPr>
              <w:pStyle w:val="TableText"/>
            </w:pPr>
            <w:r w:rsidRPr="00161DC7">
              <w:t>The White Blood Count result in the format expected by the manufacturer of the drug (whole number)</w:t>
            </w:r>
          </w:p>
        </w:tc>
      </w:tr>
      <w:tr w:rsidR="007A33B6" w:rsidRPr="007A33B6" w14:paraId="18D63761" w14:textId="77777777" w:rsidTr="00AA40CE">
        <w:trPr>
          <w:cantSplit/>
        </w:trPr>
        <w:tc>
          <w:tcPr>
            <w:tcW w:w="911" w:type="pct"/>
            <w:vAlign w:val="center"/>
            <w:hideMark/>
          </w:tcPr>
          <w:p w14:paraId="5635441D" w14:textId="47139151" w:rsidR="000C0055" w:rsidRPr="00161DC7" w:rsidRDefault="000C0055" w:rsidP="00AA40CE">
            <w:pPr>
              <w:pStyle w:val="TableText"/>
            </w:pPr>
            <w:r w:rsidRPr="00161DC7">
              <w:t xml:space="preserve">Units </w:t>
            </w:r>
          </w:p>
        </w:tc>
        <w:tc>
          <w:tcPr>
            <w:tcW w:w="299" w:type="pct"/>
            <w:vAlign w:val="center"/>
            <w:hideMark/>
          </w:tcPr>
          <w:p w14:paraId="5482FEF3" w14:textId="18BDFD65" w:rsidR="000C0055" w:rsidRPr="00161DC7" w:rsidRDefault="000C0055" w:rsidP="00AA40CE">
            <w:pPr>
              <w:pStyle w:val="TableText"/>
            </w:pPr>
            <w:r w:rsidRPr="00161DC7">
              <w:t xml:space="preserve">6 </w:t>
            </w:r>
          </w:p>
        </w:tc>
        <w:tc>
          <w:tcPr>
            <w:tcW w:w="327" w:type="pct"/>
            <w:vAlign w:val="center"/>
            <w:hideMark/>
          </w:tcPr>
          <w:p w14:paraId="407B9821" w14:textId="0AFC99E2" w:rsidR="000C0055" w:rsidRPr="00161DC7" w:rsidRDefault="000C0055" w:rsidP="00AA40CE">
            <w:pPr>
              <w:pStyle w:val="TableText"/>
            </w:pPr>
            <w:r w:rsidRPr="00161DC7">
              <w:t xml:space="preserve">CE </w:t>
            </w:r>
          </w:p>
        </w:tc>
        <w:tc>
          <w:tcPr>
            <w:tcW w:w="384" w:type="pct"/>
            <w:vAlign w:val="center"/>
            <w:hideMark/>
          </w:tcPr>
          <w:p w14:paraId="6087FA62" w14:textId="26FFA2E8" w:rsidR="000C0055" w:rsidRPr="00161DC7" w:rsidRDefault="000C0055" w:rsidP="00AA40CE">
            <w:pPr>
              <w:pStyle w:val="TableText"/>
            </w:pPr>
            <w:r w:rsidRPr="00161DC7">
              <w:t xml:space="preserve">483 </w:t>
            </w:r>
          </w:p>
        </w:tc>
        <w:tc>
          <w:tcPr>
            <w:tcW w:w="339" w:type="pct"/>
            <w:vAlign w:val="center"/>
            <w:hideMark/>
          </w:tcPr>
          <w:p w14:paraId="5B9D7DFB" w14:textId="43199AD5" w:rsidR="000C0055" w:rsidRPr="00161DC7" w:rsidRDefault="000C0055" w:rsidP="00AA40CE">
            <w:pPr>
              <w:pStyle w:val="TableText"/>
            </w:pPr>
            <w:r w:rsidRPr="00161DC7">
              <w:t xml:space="preserve">NS </w:t>
            </w:r>
          </w:p>
        </w:tc>
        <w:tc>
          <w:tcPr>
            <w:tcW w:w="385" w:type="pct"/>
            <w:vAlign w:val="center"/>
          </w:tcPr>
          <w:p w14:paraId="43F6F41A" w14:textId="77777777" w:rsidR="000C0055" w:rsidRPr="00161DC7" w:rsidRDefault="000C0055" w:rsidP="00AA40CE">
            <w:pPr>
              <w:pStyle w:val="TableText"/>
            </w:pPr>
          </w:p>
        </w:tc>
        <w:tc>
          <w:tcPr>
            <w:tcW w:w="385" w:type="pct"/>
            <w:vAlign w:val="center"/>
          </w:tcPr>
          <w:p w14:paraId="73FF7530" w14:textId="77777777" w:rsidR="000C0055" w:rsidRPr="00161DC7" w:rsidRDefault="000C0055" w:rsidP="00AA40CE">
            <w:pPr>
              <w:pStyle w:val="TableText"/>
            </w:pPr>
          </w:p>
        </w:tc>
        <w:tc>
          <w:tcPr>
            <w:tcW w:w="385" w:type="pct"/>
            <w:vAlign w:val="center"/>
          </w:tcPr>
          <w:p w14:paraId="2A3FBA49" w14:textId="77777777" w:rsidR="000C0055" w:rsidRPr="00161DC7" w:rsidRDefault="000C0055" w:rsidP="00AA40CE">
            <w:pPr>
              <w:pStyle w:val="TableText"/>
            </w:pPr>
          </w:p>
        </w:tc>
        <w:tc>
          <w:tcPr>
            <w:tcW w:w="674" w:type="pct"/>
            <w:vAlign w:val="center"/>
          </w:tcPr>
          <w:p w14:paraId="69DA4222" w14:textId="77777777" w:rsidR="000C0055" w:rsidRPr="00161DC7" w:rsidRDefault="000C0055" w:rsidP="00AA40CE">
            <w:pPr>
              <w:pStyle w:val="TableText"/>
            </w:pPr>
          </w:p>
        </w:tc>
        <w:tc>
          <w:tcPr>
            <w:tcW w:w="911" w:type="pct"/>
            <w:vAlign w:val="center"/>
          </w:tcPr>
          <w:p w14:paraId="7527F45B" w14:textId="77777777" w:rsidR="000C0055" w:rsidRPr="00161DC7" w:rsidRDefault="000C0055" w:rsidP="00AA40CE">
            <w:pPr>
              <w:pStyle w:val="TableText"/>
            </w:pPr>
          </w:p>
        </w:tc>
      </w:tr>
      <w:tr w:rsidR="007A33B6" w:rsidRPr="007A33B6" w14:paraId="10B5F949" w14:textId="77777777" w:rsidTr="00AA40CE">
        <w:trPr>
          <w:cantSplit/>
        </w:trPr>
        <w:tc>
          <w:tcPr>
            <w:tcW w:w="911" w:type="pct"/>
            <w:vAlign w:val="center"/>
            <w:hideMark/>
          </w:tcPr>
          <w:p w14:paraId="6D174280" w14:textId="5CF67406" w:rsidR="000C0055" w:rsidRPr="00161DC7" w:rsidRDefault="000C0055" w:rsidP="00AA40CE">
            <w:pPr>
              <w:pStyle w:val="TableText"/>
            </w:pPr>
            <w:r w:rsidRPr="00161DC7">
              <w:t xml:space="preserve">References Range </w:t>
            </w:r>
          </w:p>
        </w:tc>
        <w:tc>
          <w:tcPr>
            <w:tcW w:w="299" w:type="pct"/>
            <w:vAlign w:val="center"/>
            <w:hideMark/>
          </w:tcPr>
          <w:p w14:paraId="305F2688" w14:textId="782FB449" w:rsidR="000C0055" w:rsidRPr="00161DC7" w:rsidRDefault="000C0055" w:rsidP="00AA40CE">
            <w:pPr>
              <w:pStyle w:val="TableText"/>
            </w:pPr>
            <w:r w:rsidRPr="00161DC7">
              <w:t xml:space="preserve">7 </w:t>
            </w:r>
          </w:p>
        </w:tc>
        <w:tc>
          <w:tcPr>
            <w:tcW w:w="327" w:type="pct"/>
            <w:vAlign w:val="center"/>
            <w:hideMark/>
          </w:tcPr>
          <w:p w14:paraId="4D55F6F6" w14:textId="601E229C" w:rsidR="000C0055" w:rsidRPr="00161DC7" w:rsidRDefault="000C0055" w:rsidP="00AA40CE">
            <w:pPr>
              <w:pStyle w:val="TableText"/>
            </w:pPr>
            <w:r w:rsidRPr="00161DC7">
              <w:t xml:space="preserve">ST </w:t>
            </w:r>
          </w:p>
        </w:tc>
        <w:tc>
          <w:tcPr>
            <w:tcW w:w="384" w:type="pct"/>
            <w:vAlign w:val="center"/>
            <w:hideMark/>
          </w:tcPr>
          <w:p w14:paraId="75F0271C" w14:textId="6F853648" w:rsidR="000C0055" w:rsidRPr="00161DC7" w:rsidRDefault="000C0055" w:rsidP="00AA40CE">
            <w:pPr>
              <w:pStyle w:val="TableText"/>
            </w:pPr>
            <w:r w:rsidRPr="00161DC7">
              <w:t xml:space="preserve">60 </w:t>
            </w:r>
          </w:p>
        </w:tc>
        <w:tc>
          <w:tcPr>
            <w:tcW w:w="339" w:type="pct"/>
            <w:vAlign w:val="center"/>
            <w:hideMark/>
          </w:tcPr>
          <w:p w14:paraId="19196505" w14:textId="2AE03DD0" w:rsidR="000C0055" w:rsidRPr="00161DC7" w:rsidRDefault="000C0055" w:rsidP="00AA40CE">
            <w:pPr>
              <w:pStyle w:val="TableText"/>
            </w:pPr>
            <w:r w:rsidRPr="00161DC7">
              <w:t xml:space="preserve">NS </w:t>
            </w:r>
          </w:p>
        </w:tc>
        <w:tc>
          <w:tcPr>
            <w:tcW w:w="385" w:type="pct"/>
            <w:vAlign w:val="center"/>
          </w:tcPr>
          <w:p w14:paraId="7E45306D" w14:textId="77777777" w:rsidR="000C0055" w:rsidRPr="00161DC7" w:rsidRDefault="000C0055" w:rsidP="00AA40CE">
            <w:pPr>
              <w:pStyle w:val="TableText"/>
            </w:pPr>
          </w:p>
        </w:tc>
        <w:tc>
          <w:tcPr>
            <w:tcW w:w="385" w:type="pct"/>
            <w:vAlign w:val="center"/>
          </w:tcPr>
          <w:p w14:paraId="3F5FCDF8" w14:textId="77777777" w:rsidR="000C0055" w:rsidRPr="00161DC7" w:rsidRDefault="000C0055" w:rsidP="00AA40CE">
            <w:pPr>
              <w:pStyle w:val="TableText"/>
            </w:pPr>
          </w:p>
        </w:tc>
        <w:tc>
          <w:tcPr>
            <w:tcW w:w="385" w:type="pct"/>
            <w:vAlign w:val="center"/>
          </w:tcPr>
          <w:p w14:paraId="596D6D0C" w14:textId="77777777" w:rsidR="000C0055" w:rsidRPr="00161DC7" w:rsidRDefault="000C0055" w:rsidP="00AA40CE">
            <w:pPr>
              <w:pStyle w:val="TableText"/>
            </w:pPr>
          </w:p>
        </w:tc>
        <w:tc>
          <w:tcPr>
            <w:tcW w:w="674" w:type="pct"/>
            <w:vAlign w:val="center"/>
          </w:tcPr>
          <w:p w14:paraId="55FD49EA" w14:textId="77777777" w:rsidR="000C0055" w:rsidRPr="00161DC7" w:rsidRDefault="000C0055" w:rsidP="00AA40CE">
            <w:pPr>
              <w:pStyle w:val="TableText"/>
            </w:pPr>
          </w:p>
        </w:tc>
        <w:tc>
          <w:tcPr>
            <w:tcW w:w="911" w:type="pct"/>
            <w:vAlign w:val="center"/>
          </w:tcPr>
          <w:p w14:paraId="710966B4" w14:textId="77777777" w:rsidR="000C0055" w:rsidRPr="00161DC7" w:rsidRDefault="000C0055" w:rsidP="00AA40CE">
            <w:pPr>
              <w:pStyle w:val="TableText"/>
            </w:pPr>
          </w:p>
        </w:tc>
      </w:tr>
      <w:tr w:rsidR="007A33B6" w:rsidRPr="007A33B6" w14:paraId="1D8D98ED" w14:textId="77777777" w:rsidTr="00AA40CE">
        <w:trPr>
          <w:cantSplit/>
        </w:trPr>
        <w:tc>
          <w:tcPr>
            <w:tcW w:w="911" w:type="pct"/>
            <w:vAlign w:val="center"/>
            <w:hideMark/>
          </w:tcPr>
          <w:p w14:paraId="30291C98" w14:textId="3A710B27" w:rsidR="000C0055" w:rsidRPr="00161DC7" w:rsidRDefault="000C0055" w:rsidP="00AA40CE">
            <w:pPr>
              <w:pStyle w:val="TableText"/>
            </w:pPr>
            <w:r w:rsidRPr="00161DC7">
              <w:t xml:space="preserve">Abnormal Flags </w:t>
            </w:r>
          </w:p>
        </w:tc>
        <w:tc>
          <w:tcPr>
            <w:tcW w:w="299" w:type="pct"/>
            <w:vAlign w:val="center"/>
            <w:hideMark/>
          </w:tcPr>
          <w:p w14:paraId="343ABA1A" w14:textId="41A0885E" w:rsidR="000C0055" w:rsidRPr="00161DC7" w:rsidRDefault="000C0055" w:rsidP="00AA40CE">
            <w:pPr>
              <w:pStyle w:val="TableText"/>
            </w:pPr>
            <w:r w:rsidRPr="00161DC7">
              <w:t xml:space="preserve">8 </w:t>
            </w:r>
          </w:p>
        </w:tc>
        <w:tc>
          <w:tcPr>
            <w:tcW w:w="327" w:type="pct"/>
            <w:vAlign w:val="center"/>
            <w:hideMark/>
          </w:tcPr>
          <w:p w14:paraId="4C024AD7" w14:textId="77331337" w:rsidR="000C0055" w:rsidRPr="00161DC7" w:rsidRDefault="000C0055" w:rsidP="00AA40CE">
            <w:pPr>
              <w:pStyle w:val="TableText"/>
            </w:pPr>
            <w:r w:rsidRPr="00161DC7">
              <w:t xml:space="preserve">IS </w:t>
            </w:r>
          </w:p>
        </w:tc>
        <w:tc>
          <w:tcPr>
            <w:tcW w:w="384" w:type="pct"/>
            <w:vAlign w:val="center"/>
            <w:hideMark/>
          </w:tcPr>
          <w:p w14:paraId="0EFDFA51" w14:textId="133FC0E4" w:rsidR="000C0055" w:rsidRPr="00161DC7" w:rsidRDefault="000C0055" w:rsidP="00AA40CE">
            <w:pPr>
              <w:pStyle w:val="TableText"/>
            </w:pPr>
            <w:r w:rsidRPr="00161DC7">
              <w:t xml:space="preserve">5 </w:t>
            </w:r>
          </w:p>
        </w:tc>
        <w:tc>
          <w:tcPr>
            <w:tcW w:w="339" w:type="pct"/>
            <w:vAlign w:val="center"/>
            <w:hideMark/>
          </w:tcPr>
          <w:p w14:paraId="4078B198" w14:textId="60594B8E" w:rsidR="000C0055" w:rsidRPr="00161DC7" w:rsidRDefault="000C0055" w:rsidP="00AA40CE">
            <w:pPr>
              <w:pStyle w:val="TableText"/>
            </w:pPr>
            <w:r w:rsidRPr="00161DC7">
              <w:t xml:space="preserve">NS </w:t>
            </w:r>
          </w:p>
        </w:tc>
        <w:tc>
          <w:tcPr>
            <w:tcW w:w="385" w:type="pct"/>
            <w:vAlign w:val="center"/>
          </w:tcPr>
          <w:p w14:paraId="7141E896" w14:textId="77777777" w:rsidR="000C0055" w:rsidRPr="00161DC7" w:rsidRDefault="000C0055" w:rsidP="00AA40CE">
            <w:pPr>
              <w:pStyle w:val="TableText"/>
            </w:pPr>
          </w:p>
        </w:tc>
        <w:tc>
          <w:tcPr>
            <w:tcW w:w="385" w:type="pct"/>
            <w:vAlign w:val="center"/>
          </w:tcPr>
          <w:p w14:paraId="0884B091" w14:textId="77777777" w:rsidR="000C0055" w:rsidRPr="00161DC7" w:rsidRDefault="000C0055" w:rsidP="00AA40CE">
            <w:pPr>
              <w:pStyle w:val="TableText"/>
            </w:pPr>
          </w:p>
        </w:tc>
        <w:tc>
          <w:tcPr>
            <w:tcW w:w="385" w:type="pct"/>
            <w:vAlign w:val="center"/>
          </w:tcPr>
          <w:p w14:paraId="657657B5" w14:textId="77777777" w:rsidR="000C0055" w:rsidRPr="00161DC7" w:rsidRDefault="000C0055" w:rsidP="00AA40CE">
            <w:pPr>
              <w:pStyle w:val="TableText"/>
            </w:pPr>
          </w:p>
        </w:tc>
        <w:tc>
          <w:tcPr>
            <w:tcW w:w="674" w:type="pct"/>
            <w:vAlign w:val="center"/>
          </w:tcPr>
          <w:p w14:paraId="080F9AF7" w14:textId="77777777" w:rsidR="000C0055" w:rsidRPr="00161DC7" w:rsidRDefault="000C0055" w:rsidP="00AA40CE">
            <w:pPr>
              <w:pStyle w:val="TableText"/>
            </w:pPr>
          </w:p>
        </w:tc>
        <w:tc>
          <w:tcPr>
            <w:tcW w:w="911" w:type="pct"/>
            <w:vAlign w:val="center"/>
          </w:tcPr>
          <w:p w14:paraId="59B8B1E6" w14:textId="77777777" w:rsidR="000C0055" w:rsidRPr="00161DC7" w:rsidRDefault="000C0055" w:rsidP="00AA40CE">
            <w:pPr>
              <w:pStyle w:val="TableText"/>
            </w:pPr>
          </w:p>
        </w:tc>
      </w:tr>
      <w:tr w:rsidR="007A33B6" w:rsidRPr="007A33B6" w14:paraId="2F664A92" w14:textId="77777777" w:rsidTr="00AA40CE">
        <w:trPr>
          <w:cantSplit/>
        </w:trPr>
        <w:tc>
          <w:tcPr>
            <w:tcW w:w="911" w:type="pct"/>
            <w:vAlign w:val="center"/>
            <w:hideMark/>
          </w:tcPr>
          <w:p w14:paraId="5C3083CD" w14:textId="56F2D6F6" w:rsidR="000C0055" w:rsidRPr="00161DC7" w:rsidRDefault="000C0055" w:rsidP="00AA40CE">
            <w:pPr>
              <w:pStyle w:val="TableText"/>
            </w:pPr>
            <w:r w:rsidRPr="00161DC7">
              <w:t xml:space="preserve">Probability </w:t>
            </w:r>
          </w:p>
        </w:tc>
        <w:tc>
          <w:tcPr>
            <w:tcW w:w="299" w:type="pct"/>
            <w:vAlign w:val="center"/>
            <w:hideMark/>
          </w:tcPr>
          <w:p w14:paraId="4C3D4928" w14:textId="1569133F" w:rsidR="000C0055" w:rsidRPr="00161DC7" w:rsidRDefault="000C0055" w:rsidP="00AA40CE">
            <w:pPr>
              <w:pStyle w:val="TableText"/>
            </w:pPr>
            <w:r w:rsidRPr="00161DC7">
              <w:t xml:space="preserve">9 </w:t>
            </w:r>
          </w:p>
        </w:tc>
        <w:tc>
          <w:tcPr>
            <w:tcW w:w="327" w:type="pct"/>
            <w:vAlign w:val="center"/>
            <w:hideMark/>
          </w:tcPr>
          <w:p w14:paraId="662C5CC5" w14:textId="4BC557CB" w:rsidR="000C0055" w:rsidRPr="00161DC7" w:rsidRDefault="000C0055" w:rsidP="00AA40CE">
            <w:pPr>
              <w:pStyle w:val="TableText"/>
            </w:pPr>
            <w:r w:rsidRPr="00161DC7">
              <w:t xml:space="preserve">NM </w:t>
            </w:r>
          </w:p>
        </w:tc>
        <w:tc>
          <w:tcPr>
            <w:tcW w:w="384" w:type="pct"/>
            <w:vAlign w:val="center"/>
            <w:hideMark/>
          </w:tcPr>
          <w:p w14:paraId="4EEFD838" w14:textId="7D14F9DF" w:rsidR="000C0055" w:rsidRPr="00161DC7" w:rsidRDefault="000C0055" w:rsidP="00AA40CE">
            <w:pPr>
              <w:pStyle w:val="TableText"/>
            </w:pPr>
            <w:r w:rsidRPr="00161DC7">
              <w:t xml:space="preserve">5 </w:t>
            </w:r>
          </w:p>
        </w:tc>
        <w:tc>
          <w:tcPr>
            <w:tcW w:w="339" w:type="pct"/>
            <w:vAlign w:val="center"/>
            <w:hideMark/>
          </w:tcPr>
          <w:p w14:paraId="6246B056" w14:textId="5388991C" w:rsidR="000C0055" w:rsidRPr="00161DC7" w:rsidRDefault="000C0055" w:rsidP="00AA40CE">
            <w:pPr>
              <w:pStyle w:val="TableText"/>
            </w:pPr>
            <w:r w:rsidRPr="00161DC7">
              <w:t xml:space="preserve">NS </w:t>
            </w:r>
          </w:p>
        </w:tc>
        <w:tc>
          <w:tcPr>
            <w:tcW w:w="385" w:type="pct"/>
            <w:vAlign w:val="center"/>
          </w:tcPr>
          <w:p w14:paraId="4CE7C4D5" w14:textId="77777777" w:rsidR="000C0055" w:rsidRPr="00161DC7" w:rsidRDefault="000C0055" w:rsidP="00AA40CE">
            <w:pPr>
              <w:pStyle w:val="TableText"/>
            </w:pPr>
          </w:p>
        </w:tc>
        <w:tc>
          <w:tcPr>
            <w:tcW w:w="385" w:type="pct"/>
            <w:vAlign w:val="center"/>
          </w:tcPr>
          <w:p w14:paraId="7277074D" w14:textId="77777777" w:rsidR="000C0055" w:rsidRPr="00161DC7" w:rsidRDefault="000C0055" w:rsidP="00AA40CE">
            <w:pPr>
              <w:pStyle w:val="TableText"/>
            </w:pPr>
          </w:p>
        </w:tc>
        <w:tc>
          <w:tcPr>
            <w:tcW w:w="385" w:type="pct"/>
            <w:vAlign w:val="center"/>
          </w:tcPr>
          <w:p w14:paraId="5B6012B3" w14:textId="77777777" w:rsidR="000C0055" w:rsidRPr="00161DC7" w:rsidRDefault="000C0055" w:rsidP="00AA40CE">
            <w:pPr>
              <w:pStyle w:val="TableText"/>
            </w:pPr>
          </w:p>
        </w:tc>
        <w:tc>
          <w:tcPr>
            <w:tcW w:w="674" w:type="pct"/>
            <w:vAlign w:val="center"/>
          </w:tcPr>
          <w:p w14:paraId="0FBA5571" w14:textId="77777777" w:rsidR="000C0055" w:rsidRPr="00161DC7" w:rsidRDefault="000C0055" w:rsidP="00AA40CE">
            <w:pPr>
              <w:pStyle w:val="TableText"/>
            </w:pPr>
          </w:p>
        </w:tc>
        <w:tc>
          <w:tcPr>
            <w:tcW w:w="911" w:type="pct"/>
            <w:vAlign w:val="center"/>
          </w:tcPr>
          <w:p w14:paraId="7A6C7F8D" w14:textId="77777777" w:rsidR="000C0055" w:rsidRPr="00161DC7" w:rsidRDefault="000C0055" w:rsidP="00AA40CE">
            <w:pPr>
              <w:pStyle w:val="TableText"/>
            </w:pPr>
          </w:p>
        </w:tc>
      </w:tr>
      <w:tr w:rsidR="007A33B6" w:rsidRPr="007A33B6" w14:paraId="6618AC68" w14:textId="77777777" w:rsidTr="00AA40CE">
        <w:trPr>
          <w:cantSplit/>
        </w:trPr>
        <w:tc>
          <w:tcPr>
            <w:tcW w:w="911" w:type="pct"/>
            <w:vAlign w:val="center"/>
            <w:hideMark/>
          </w:tcPr>
          <w:p w14:paraId="024790BE" w14:textId="671A23AD" w:rsidR="000C0055" w:rsidRPr="00161DC7" w:rsidRDefault="000C0055" w:rsidP="00AA40CE">
            <w:pPr>
              <w:pStyle w:val="TableText"/>
            </w:pPr>
            <w:r w:rsidRPr="00161DC7">
              <w:t xml:space="preserve">Nature of Abnormal Test </w:t>
            </w:r>
          </w:p>
        </w:tc>
        <w:tc>
          <w:tcPr>
            <w:tcW w:w="299" w:type="pct"/>
            <w:vAlign w:val="center"/>
            <w:hideMark/>
          </w:tcPr>
          <w:p w14:paraId="0E888A5D" w14:textId="1AA0C533" w:rsidR="000C0055" w:rsidRPr="00161DC7" w:rsidRDefault="000C0055" w:rsidP="00AA40CE">
            <w:pPr>
              <w:pStyle w:val="TableText"/>
            </w:pPr>
            <w:r w:rsidRPr="00161DC7">
              <w:t xml:space="preserve">10 </w:t>
            </w:r>
          </w:p>
        </w:tc>
        <w:tc>
          <w:tcPr>
            <w:tcW w:w="327" w:type="pct"/>
            <w:vAlign w:val="center"/>
            <w:hideMark/>
          </w:tcPr>
          <w:p w14:paraId="2730D440" w14:textId="0EC473A7" w:rsidR="000C0055" w:rsidRPr="00161DC7" w:rsidRDefault="000C0055" w:rsidP="00AA40CE">
            <w:pPr>
              <w:pStyle w:val="TableText"/>
            </w:pPr>
            <w:r w:rsidRPr="00161DC7">
              <w:t xml:space="preserve">ID </w:t>
            </w:r>
          </w:p>
        </w:tc>
        <w:tc>
          <w:tcPr>
            <w:tcW w:w="384" w:type="pct"/>
            <w:vAlign w:val="center"/>
            <w:hideMark/>
          </w:tcPr>
          <w:p w14:paraId="174B6A27" w14:textId="030ED182" w:rsidR="000C0055" w:rsidRPr="00161DC7" w:rsidRDefault="000C0055" w:rsidP="00AA40CE">
            <w:pPr>
              <w:pStyle w:val="TableText"/>
            </w:pPr>
            <w:r w:rsidRPr="00161DC7">
              <w:t xml:space="preserve">2 </w:t>
            </w:r>
          </w:p>
        </w:tc>
        <w:tc>
          <w:tcPr>
            <w:tcW w:w="339" w:type="pct"/>
            <w:vAlign w:val="center"/>
            <w:hideMark/>
          </w:tcPr>
          <w:p w14:paraId="433417E9" w14:textId="041708FF" w:rsidR="000C0055" w:rsidRPr="00161DC7" w:rsidRDefault="000C0055" w:rsidP="00AA40CE">
            <w:pPr>
              <w:pStyle w:val="TableText"/>
            </w:pPr>
            <w:r w:rsidRPr="00161DC7">
              <w:t xml:space="preserve">NS </w:t>
            </w:r>
          </w:p>
        </w:tc>
        <w:tc>
          <w:tcPr>
            <w:tcW w:w="385" w:type="pct"/>
            <w:vAlign w:val="center"/>
          </w:tcPr>
          <w:p w14:paraId="408612E5" w14:textId="77777777" w:rsidR="000C0055" w:rsidRPr="00161DC7" w:rsidRDefault="000C0055" w:rsidP="00AA40CE">
            <w:pPr>
              <w:pStyle w:val="TableText"/>
            </w:pPr>
          </w:p>
        </w:tc>
        <w:tc>
          <w:tcPr>
            <w:tcW w:w="385" w:type="pct"/>
            <w:vAlign w:val="center"/>
          </w:tcPr>
          <w:p w14:paraId="728FBF71" w14:textId="77777777" w:rsidR="000C0055" w:rsidRPr="00161DC7" w:rsidRDefault="000C0055" w:rsidP="00AA40CE">
            <w:pPr>
              <w:pStyle w:val="TableText"/>
            </w:pPr>
          </w:p>
        </w:tc>
        <w:tc>
          <w:tcPr>
            <w:tcW w:w="385" w:type="pct"/>
            <w:vAlign w:val="center"/>
          </w:tcPr>
          <w:p w14:paraId="0FB0539B" w14:textId="77777777" w:rsidR="000C0055" w:rsidRPr="00161DC7" w:rsidRDefault="000C0055" w:rsidP="00AA40CE">
            <w:pPr>
              <w:pStyle w:val="TableText"/>
            </w:pPr>
          </w:p>
        </w:tc>
        <w:tc>
          <w:tcPr>
            <w:tcW w:w="674" w:type="pct"/>
            <w:vAlign w:val="center"/>
          </w:tcPr>
          <w:p w14:paraId="7A841707" w14:textId="77777777" w:rsidR="000C0055" w:rsidRPr="00161DC7" w:rsidRDefault="000C0055" w:rsidP="00AA40CE">
            <w:pPr>
              <w:pStyle w:val="TableText"/>
            </w:pPr>
          </w:p>
        </w:tc>
        <w:tc>
          <w:tcPr>
            <w:tcW w:w="911" w:type="pct"/>
            <w:vAlign w:val="center"/>
          </w:tcPr>
          <w:p w14:paraId="387470D0" w14:textId="77777777" w:rsidR="000C0055" w:rsidRPr="00161DC7" w:rsidRDefault="000C0055" w:rsidP="00AA40CE">
            <w:pPr>
              <w:pStyle w:val="TableText"/>
            </w:pPr>
          </w:p>
        </w:tc>
      </w:tr>
      <w:tr w:rsidR="007A33B6" w:rsidRPr="007A33B6" w14:paraId="2A03E252" w14:textId="77777777" w:rsidTr="00AA40CE">
        <w:trPr>
          <w:cantSplit/>
        </w:trPr>
        <w:tc>
          <w:tcPr>
            <w:tcW w:w="911" w:type="pct"/>
            <w:vAlign w:val="center"/>
            <w:hideMark/>
          </w:tcPr>
          <w:p w14:paraId="5B9B119C" w14:textId="0ACF61BC" w:rsidR="000C0055" w:rsidRPr="00161DC7" w:rsidRDefault="000C0055" w:rsidP="00AA40CE">
            <w:pPr>
              <w:pStyle w:val="TableText"/>
            </w:pPr>
            <w:r w:rsidRPr="00161DC7">
              <w:t xml:space="preserve">Observation Result Status </w:t>
            </w:r>
          </w:p>
        </w:tc>
        <w:tc>
          <w:tcPr>
            <w:tcW w:w="299" w:type="pct"/>
            <w:vAlign w:val="center"/>
            <w:hideMark/>
          </w:tcPr>
          <w:p w14:paraId="66FF62DD" w14:textId="02CC8FBE" w:rsidR="000C0055" w:rsidRPr="00161DC7" w:rsidRDefault="000C0055" w:rsidP="00AA40CE">
            <w:pPr>
              <w:pStyle w:val="TableText"/>
            </w:pPr>
            <w:r w:rsidRPr="00161DC7">
              <w:t xml:space="preserve">11 </w:t>
            </w:r>
          </w:p>
        </w:tc>
        <w:tc>
          <w:tcPr>
            <w:tcW w:w="327" w:type="pct"/>
            <w:vAlign w:val="center"/>
            <w:hideMark/>
          </w:tcPr>
          <w:p w14:paraId="6E80A647" w14:textId="7BF22405" w:rsidR="000C0055" w:rsidRPr="00161DC7" w:rsidRDefault="000C0055" w:rsidP="00AA40CE">
            <w:pPr>
              <w:pStyle w:val="TableText"/>
            </w:pPr>
            <w:r w:rsidRPr="00161DC7">
              <w:t xml:space="preserve">ID </w:t>
            </w:r>
          </w:p>
        </w:tc>
        <w:tc>
          <w:tcPr>
            <w:tcW w:w="384" w:type="pct"/>
            <w:vAlign w:val="center"/>
            <w:hideMark/>
          </w:tcPr>
          <w:p w14:paraId="5877E482" w14:textId="6A869DD6" w:rsidR="000C0055" w:rsidRPr="00161DC7" w:rsidRDefault="000C0055" w:rsidP="00AA40CE">
            <w:pPr>
              <w:pStyle w:val="TableText"/>
            </w:pPr>
            <w:r w:rsidRPr="00161DC7">
              <w:t xml:space="preserve">1 </w:t>
            </w:r>
          </w:p>
        </w:tc>
        <w:tc>
          <w:tcPr>
            <w:tcW w:w="339" w:type="pct"/>
            <w:vAlign w:val="center"/>
            <w:hideMark/>
          </w:tcPr>
          <w:p w14:paraId="0A862CAA" w14:textId="53F2A49C" w:rsidR="000C0055" w:rsidRPr="00161DC7" w:rsidRDefault="000C0055" w:rsidP="00AA40CE">
            <w:pPr>
              <w:pStyle w:val="TableText"/>
            </w:pPr>
            <w:r w:rsidRPr="00161DC7">
              <w:t xml:space="preserve">R </w:t>
            </w:r>
          </w:p>
        </w:tc>
        <w:tc>
          <w:tcPr>
            <w:tcW w:w="385" w:type="pct"/>
            <w:vAlign w:val="center"/>
            <w:hideMark/>
          </w:tcPr>
          <w:p w14:paraId="586C3CA4" w14:textId="437606FE" w:rsidR="000C0055" w:rsidRPr="00161DC7" w:rsidRDefault="000C0055" w:rsidP="00AA40CE">
            <w:pPr>
              <w:pStyle w:val="TableText"/>
            </w:pPr>
            <w:r w:rsidRPr="00161DC7">
              <w:t xml:space="preserve">False </w:t>
            </w:r>
          </w:p>
        </w:tc>
        <w:tc>
          <w:tcPr>
            <w:tcW w:w="385" w:type="pct"/>
            <w:vAlign w:val="center"/>
            <w:hideMark/>
          </w:tcPr>
          <w:p w14:paraId="4B5F32F9" w14:textId="1CA4A1E5" w:rsidR="000C0055" w:rsidRPr="00161DC7" w:rsidRDefault="000C0055" w:rsidP="00AA40CE">
            <w:pPr>
              <w:pStyle w:val="TableText"/>
            </w:pPr>
            <w:r w:rsidRPr="00161DC7">
              <w:t xml:space="preserve">True </w:t>
            </w:r>
          </w:p>
        </w:tc>
        <w:tc>
          <w:tcPr>
            <w:tcW w:w="385" w:type="pct"/>
            <w:vAlign w:val="center"/>
            <w:hideMark/>
          </w:tcPr>
          <w:p w14:paraId="1E335AAB" w14:textId="1EB59A7E" w:rsidR="000C0055" w:rsidRPr="00161DC7" w:rsidRDefault="000C0055" w:rsidP="00AA40CE">
            <w:pPr>
              <w:pStyle w:val="TableText"/>
            </w:pPr>
            <w:r w:rsidRPr="00161DC7">
              <w:t xml:space="preserve">0085 </w:t>
            </w:r>
          </w:p>
        </w:tc>
        <w:tc>
          <w:tcPr>
            <w:tcW w:w="674" w:type="pct"/>
            <w:vAlign w:val="center"/>
            <w:hideMark/>
          </w:tcPr>
          <w:p w14:paraId="332A0E4A" w14:textId="3BAD6BA5" w:rsidR="000C0055" w:rsidRPr="00161DC7" w:rsidRDefault="000C0055" w:rsidP="00AA40CE">
            <w:pPr>
              <w:pStyle w:val="TableText"/>
            </w:pPr>
            <w:r w:rsidRPr="00161DC7">
              <w:t xml:space="preserve">F </w:t>
            </w:r>
          </w:p>
        </w:tc>
        <w:tc>
          <w:tcPr>
            <w:tcW w:w="911" w:type="pct"/>
            <w:vAlign w:val="center"/>
          </w:tcPr>
          <w:p w14:paraId="6F730140" w14:textId="77777777" w:rsidR="000C0055" w:rsidRPr="00161DC7" w:rsidRDefault="000C0055" w:rsidP="00AA40CE">
            <w:pPr>
              <w:pStyle w:val="TableText"/>
            </w:pPr>
            <w:r w:rsidRPr="00161DC7">
              <w:t>This is always “F”</w:t>
            </w:r>
          </w:p>
        </w:tc>
      </w:tr>
      <w:tr w:rsidR="007A33B6" w:rsidRPr="007A33B6" w14:paraId="6AE241A2" w14:textId="77777777" w:rsidTr="00AA40CE">
        <w:trPr>
          <w:cantSplit/>
        </w:trPr>
        <w:tc>
          <w:tcPr>
            <w:tcW w:w="911" w:type="pct"/>
            <w:vAlign w:val="center"/>
            <w:hideMark/>
          </w:tcPr>
          <w:p w14:paraId="720E372E" w14:textId="0AA740BD" w:rsidR="000C0055" w:rsidRPr="00161DC7" w:rsidRDefault="000C0055" w:rsidP="00AA40CE">
            <w:pPr>
              <w:pStyle w:val="TableText"/>
            </w:pPr>
            <w:r w:rsidRPr="00161DC7">
              <w:t xml:space="preserve">Effective Date of Reference Range Values </w:t>
            </w:r>
          </w:p>
        </w:tc>
        <w:tc>
          <w:tcPr>
            <w:tcW w:w="299" w:type="pct"/>
            <w:vAlign w:val="center"/>
            <w:hideMark/>
          </w:tcPr>
          <w:p w14:paraId="2667E649" w14:textId="27857D5B" w:rsidR="000C0055" w:rsidRPr="00161DC7" w:rsidRDefault="000C0055" w:rsidP="00AA40CE">
            <w:pPr>
              <w:pStyle w:val="TableText"/>
            </w:pPr>
            <w:r w:rsidRPr="00161DC7">
              <w:t xml:space="preserve">12 </w:t>
            </w:r>
          </w:p>
        </w:tc>
        <w:tc>
          <w:tcPr>
            <w:tcW w:w="327" w:type="pct"/>
            <w:vAlign w:val="center"/>
            <w:hideMark/>
          </w:tcPr>
          <w:p w14:paraId="7AFA3AAF" w14:textId="354C73E8" w:rsidR="000C0055" w:rsidRPr="00161DC7" w:rsidRDefault="000C0055" w:rsidP="00AA40CE">
            <w:pPr>
              <w:pStyle w:val="TableText"/>
            </w:pPr>
            <w:r w:rsidRPr="00161DC7">
              <w:t xml:space="preserve">TS </w:t>
            </w:r>
          </w:p>
        </w:tc>
        <w:tc>
          <w:tcPr>
            <w:tcW w:w="384" w:type="pct"/>
            <w:vAlign w:val="center"/>
            <w:hideMark/>
          </w:tcPr>
          <w:p w14:paraId="6CAA464E" w14:textId="2329AEA9" w:rsidR="000C0055" w:rsidRPr="00161DC7" w:rsidRDefault="000C0055" w:rsidP="00AA40CE">
            <w:pPr>
              <w:pStyle w:val="TableText"/>
            </w:pPr>
            <w:r w:rsidRPr="00161DC7">
              <w:t xml:space="preserve">26 </w:t>
            </w:r>
          </w:p>
        </w:tc>
        <w:tc>
          <w:tcPr>
            <w:tcW w:w="339" w:type="pct"/>
            <w:vAlign w:val="center"/>
            <w:hideMark/>
          </w:tcPr>
          <w:p w14:paraId="5B580C8E" w14:textId="535F22A9" w:rsidR="000C0055" w:rsidRPr="00161DC7" w:rsidRDefault="000C0055" w:rsidP="00AA40CE">
            <w:pPr>
              <w:pStyle w:val="TableText"/>
            </w:pPr>
            <w:r w:rsidRPr="00161DC7">
              <w:t xml:space="preserve">NS </w:t>
            </w:r>
          </w:p>
        </w:tc>
        <w:tc>
          <w:tcPr>
            <w:tcW w:w="385" w:type="pct"/>
            <w:vAlign w:val="center"/>
          </w:tcPr>
          <w:p w14:paraId="5BE684EB" w14:textId="77777777" w:rsidR="000C0055" w:rsidRPr="00161DC7" w:rsidRDefault="000C0055" w:rsidP="00AA40CE">
            <w:pPr>
              <w:pStyle w:val="TableText"/>
            </w:pPr>
          </w:p>
        </w:tc>
        <w:tc>
          <w:tcPr>
            <w:tcW w:w="385" w:type="pct"/>
            <w:vAlign w:val="center"/>
          </w:tcPr>
          <w:p w14:paraId="35860356" w14:textId="77777777" w:rsidR="000C0055" w:rsidRPr="00161DC7" w:rsidRDefault="000C0055" w:rsidP="00AA40CE">
            <w:pPr>
              <w:pStyle w:val="TableText"/>
            </w:pPr>
          </w:p>
        </w:tc>
        <w:tc>
          <w:tcPr>
            <w:tcW w:w="385" w:type="pct"/>
            <w:vAlign w:val="center"/>
          </w:tcPr>
          <w:p w14:paraId="713ADD85" w14:textId="77777777" w:rsidR="000C0055" w:rsidRPr="00161DC7" w:rsidRDefault="000C0055" w:rsidP="00AA40CE">
            <w:pPr>
              <w:pStyle w:val="TableText"/>
            </w:pPr>
          </w:p>
        </w:tc>
        <w:tc>
          <w:tcPr>
            <w:tcW w:w="674" w:type="pct"/>
            <w:vAlign w:val="center"/>
          </w:tcPr>
          <w:p w14:paraId="7A512B01" w14:textId="77777777" w:rsidR="000C0055" w:rsidRPr="00161DC7" w:rsidRDefault="000C0055" w:rsidP="00AA40CE">
            <w:pPr>
              <w:pStyle w:val="TableText"/>
            </w:pPr>
          </w:p>
        </w:tc>
        <w:tc>
          <w:tcPr>
            <w:tcW w:w="911" w:type="pct"/>
            <w:vAlign w:val="center"/>
          </w:tcPr>
          <w:p w14:paraId="16EBB097" w14:textId="77777777" w:rsidR="000C0055" w:rsidRPr="00161DC7" w:rsidRDefault="000C0055" w:rsidP="00AA40CE">
            <w:pPr>
              <w:pStyle w:val="TableText"/>
            </w:pPr>
          </w:p>
        </w:tc>
      </w:tr>
      <w:tr w:rsidR="007A33B6" w:rsidRPr="007A33B6" w14:paraId="48C43616" w14:textId="77777777" w:rsidTr="00AA40CE">
        <w:trPr>
          <w:cantSplit/>
        </w:trPr>
        <w:tc>
          <w:tcPr>
            <w:tcW w:w="911" w:type="pct"/>
            <w:vAlign w:val="center"/>
            <w:hideMark/>
          </w:tcPr>
          <w:p w14:paraId="04FCC736" w14:textId="70B49417" w:rsidR="000C0055" w:rsidRPr="00161DC7" w:rsidRDefault="000C0055" w:rsidP="00AA40CE">
            <w:pPr>
              <w:pStyle w:val="TableText"/>
            </w:pPr>
            <w:r w:rsidRPr="00161DC7">
              <w:t xml:space="preserve">User Defined Access Checks </w:t>
            </w:r>
          </w:p>
        </w:tc>
        <w:tc>
          <w:tcPr>
            <w:tcW w:w="299" w:type="pct"/>
            <w:vAlign w:val="center"/>
            <w:hideMark/>
          </w:tcPr>
          <w:p w14:paraId="707310B2" w14:textId="18484969" w:rsidR="000C0055" w:rsidRPr="00161DC7" w:rsidRDefault="000C0055" w:rsidP="00AA40CE">
            <w:pPr>
              <w:pStyle w:val="TableText"/>
            </w:pPr>
            <w:r w:rsidRPr="00161DC7">
              <w:t xml:space="preserve">13 </w:t>
            </w:r>
          </w:p>
        </w:tc>
        <w:tc>
          <w:tcPr>
            <w:tcW w:w="327" w:type="pct"/>
            <w:vAlign w:val="center"/>
            <w:hideMark/>
          </w:tcPr>
          <w:p w14:paraId="095471B5" w14:textId="155989C0" w:rsidR="000C0055" w:rsidRPr="00161DC7" w:rsidRDefault="000C0055" w:rsidP="00AA40CE">
            <w:pPr>
              <w:pStyle w:val="TableText"/>
            </w:pPr>
            <w:r w:rsidRPr="00161DC7">
              <w:t xml:space="preserve">ST </w:t>
            </w:r>
          </w:p>
        </w:tc>
        <w:tc>
          <w:tcPr>
            <w:tcW w:w="384" w:type="pct"/>
            <w:vAlign w:val="center"/>
            <w:hideMark/>
          </w:tcPr>
          <w:p w14:paraId="079AD5BE" w14:textId="3967FC62" w:rsidR="000C0055" w:rsidRPr="00161DC7" w:rsidRDefault="000C0055" w:rsidP="00AA40CE">
            <w:pPr>
              <w:pStyle w:val="TableText"/>
            </w:pPr>
            <w:r w:rsidRPr="00161DC7">
              <w:t xml:space="preserve">20 </w:t>
            </w:r>
          </w:p>
        </w:tc>
        <w:tc>
          <w:tcPr>
            <w:tcW w:w="339" w:type="pct"/>
            <w:vAlign w:val="center"/>
            <w:hideMark/>
          </w:tcPr>
          <w:p w14:paraId="5A069B36" w14:textId="66F73848" w:rsidR="000C0055" w:rsidRPr="00161DC7" w:rsidRDefault="000C0055" w:rsidP="00AA40CE">
            <w:pPr>
              <w:pStyle w:val="TableText"/>
            </w:pPr>
            <w:r w:rsidRPr="00161DC7">
              <w:t xml:space="preserve">NS </w:t>
            </w:r>
          </w:p>
        </w:tc>
        <w:tc>
          <w:tcPr>
            <w:tcW w:w="385" w:type="pct"/>
            <w:vAlign w:val="center"/>
          </w:tcPr>
          <w:p w14:paraId="4A7D4181" w14:textId="77777777" w:rsidR="000C0055" w:rsidRPr="00161DC7" w:rsidRDefault="000C0055" w:rsidP="00AA40CE">
            <w:pPr>
              <w:pStyle w:val="TableText"/>
            </w:pPr>
          </w:p>
        </w:tc>
        <w:tc>
          <w:tcPr>
            <w:tcW w:w="385" w:type="pct"/>
            <w:vAlign w:val="center"/>
          </w:tcPr>
          <w:p w14:paraId="4246D85E" w14:textId="77777777" w:rsidR="000C0055" w:rsidRPr="00161DC7" w:rsidRDefault="000C0055" w:rsidP="00AA40CE">
            <w:pPr>
              <w:pStyle w:val="TableText"/>
            </w:pPr>
          </w:p>
        </w:tc>
        <w:tc>
          <w:tcPr>
            <w:tcW w:w="385" w:type="pct"/>
            <w:vAlign w:val="center"/>
          </w:tcPr>
          <w:p w14:paraId="32E75435" w14:textId="77777777" w:rsidR="000C0055" w:rsidRPr="00161DC7" w:rsidRDefault="000C0055" w:rsidP="00AA40CE">
            <w:pPr>
              <w:pStyle w:val="TableText"/>
            </w:pPr>
          </w:p>
        </w:tc>
        <w:tc>
          <w:tcPr>
            <w:tcW w:w="674" w:type="pct"/>
            <w:vAlign w:val="center"/>
          </w:tcPr>
          <w:p w14:paraId="6F9648B9" w14:textId="77777777" w:rsidR="000C0055" w:rsidRPr="00161DC7" w:rsidRDefault="000C0055" w:rsidP="00AA40CE">
            <w:pPr>
              <w:pStyle w:val="TableText"/>
            </w:pPr>
          </w:p>
        </w:tc>
        <w:tc>
          <w:tcPr>
            <w:tcW w:w="911" w:type="pct"/>
            <w:vAlign w:val="center"/>
          </w:tcPr>
          <w:p w14:paraId="7370C861" w14:textId="77777777" w:rsidR="000C0055" w:rsidRPr="00161DC7" w:rsidRDefault="000C0055" w:rsidP="00AA40CE">
            <w:pPr>
              <w:pStyle w:val="TableText"/>
            </w:pPr>
          </w:p>
        </w:tc>
      </w:tr>
      <w:tr w:rsidR="007A33B6" w:rsidRPr="007A33B6" w14:paraId="1A49D2CC" w14:textId="77777777" w:rsidTr="00AA40CE">
        <w:trPr>
          <w:cantSplit/>
        </w:trPr>
        <w:tc>
          <w:tcPr>
            <w:tcW w:w="911" w:type="pct"/>
            <w:vAlign w:val="center"/>
            <w:hideMark/>
          </w:tcPr>
          <w:p w14:paraId="2A5BC5C8" w14:textId="3E9A3524" w:rsidR="000C0055" w:rsidRPr="00161DC7" w:rsidRDefault="000C0055" w:rsidP="00AA40CE">
            <w:pPr>
              <w:pStyle w:val="TableText"/>
            </w:pPr>
            <w:r w:rsidRPr="00161DC7">
              <w:lastRenderedPageBreak/>
              <w:t xml:space="preserve">Date/Time of the Observation </w:t>
            </w:r>
          </w:p>
        </w:tc>
        <w:tc>
          <w:tcPr>
            <w:tcW w:w="299" w:type="pct"/>
            <w:vAlign w:val="center"/>
            <w:hideMark/>
          </w:tcPr>
          <w:p w14:paraId="1DBF50B1" w14:textId="300599E2" w:rsidR="000C0055" w:rsidRPr="00161DC7" w:rsidRDefault="000C0055" w:rsidP="00AA40CE">
            <w:pPr>
              <w:pStyle w:val="TableText"/>
            </w:pPr>
            <w:r w:rsidRPr="00161DC7">
              <w:t xml:space="preserve">14 </w:t>
            </w:r>
          </w:p>
        </w:tc>
        <w:tc>
          <w:tcPr>
            <w:tcW w:w="327" w:type="pct"/>
            <w:vAlign w:val="center"/>
            <w:hideMark/>
          </w:tcPr>
          <w:p w14:paraId="4F875145" w14:textId="64B3CD7E" w:rsidR="000C0055" w:rsidRPr="00161DC7" w:rsidRDefault="000C0055" w:rsidP="00AA40CE">
            <w:pPr>
              <w:pStyle w:val="TableText"/>
            </w:pPr>
            <w:r w:rsidRPr="00161DC7">
              <w:t xml:space="preserve">TS </w:t>
            </w:r>
          </w:p>
        </w:tc>
        <w:tc>
          <w:tcPr>
            <w:tcW w:w="384" w:type="pct"/>
            <w:vAlign w:val="center"/>
            <w:hideMark/>
          </w:tcPr>
          <w:p w14:paraId="15459C09" w14:textId="708FFE92" w:rsidR="000C0055" w:rsidRPr="00161DC7" w:rsidRDefault="000C0055" w:rsidP="00AA40CE">
            <w:pPr>
              <w:pStyle w:val="TableText"/>
            </w:pPr>
            <w:r w:rsidRPr="00161DC7">
              <w:t xml:space="preserve">26 </w:t>
            </w:r>
          </w:p>
        </w:tc>
        <w:tc>
          <w:tcPr>
            <w:tcW w:w="339" w:type="pct"/>
            <w:vAlign w:val="center"/>
            <w:hideMark/>
          </w:tcPr>
          <w:p w14:paraId="2A7FC230" w14:textId="557FEA0F" w:rsidR="000C0055" w:rsidRPr="00161DC7" w:rsidRDefault="000C0055" w:rsidP="00AA40CE">
            <w:pPr>
              <w:pStyle w:val="TableText"/>
            </w:pPr>
            <w:r w:rsidRPr="00161DC7">
              <w:t xml:space="preserve">R </w:t>
            </w:r>
          </w:p>
        </w:tc>
        <w:tc>
          <w:tcPr>
            <w:tcW w:w="385" w:type="pct"/>
            <w:vAlign w:val="center"/>
            <w:hideMark/>
          </w:tcPr>
          <w:p w14:paraId="024978C5" w14:textId="57F8AF55" w:rsidR="000C0055" w:rsidRPr="00161DC7" w:rsidRDefault="000C0055" w:rsidP="00AA40CE">
            <w:pPr>
              <w:pStyle w:val="TableText"/>
            </w:pPr>
            <w:r w:rsidRPr="00161DC7">
              <w:t xml:space="preserve">False </w:t>
            </w:r>
          </w:p>
        </w:tc>
        <w:tc>
          <w:tcPr>
            <w:tcW w:w="385" w:type="pct"/>
            <w:vAlign w:val="center"/>
            <w:hideMark/>
          </w:tcPr>
          <w:p w14:paraId="57AABC10" w14:textId="7F82031A" w:rsidR="000C0055" w:rsidRPr="00161DC7" w:rsidRDefault="000C0055" w:rsidP="00AA40CE">
            <w:pPr>
              <w:pStyle w:val="TableText"/>
            </w:pPr>
          </w:p>
        </w:tc>
        <w:tc>
          <w:tcPr>
            <w:tcW w:w="385" w:type="pct"/>
            <w:vAlign w:val="center"/>
            <w:hideMark/>
          </w:tcPr>
          <w:p w14:paraId="4BFD88E2" w14:textId="4910B85C" w:rsidR="000C0055" w:rsidRPr="00161DC7" w:rsidRDefault="000C0055" w:rsidP="00AA40CE">
            <w:pPr>
              <w:pStyle w:val="TableText"/>
            </w:pPr>
          </w:p>
        </w:tc>
        <w:tc>
          <w:tcPr>
            <w:tcW w:w="674" w:type="pct"/>
            <w:vAlign w:val="center"/>
            <w:hideMark/>
          </w:tcPr>
          <w:p w14:paraId="58791320" w14:textId="687B0DA7" w:rsidR="000C0055" w:rsidRPr="00161DC7" w:rsidRDefault="000C0055" w:rsidP="00AA40CE">
            <w:pPr>
              <w:pStyle w:val="TableText"/>
            </w:pPr>
          </w:p>
        </w:tc>
        <w:tc>
          <w:tcPr>
            <w:tcW w:w="911" w:type="pct"/>
            <w:vAlign w:val="center"/>
          </w:tcPr>
          <w:p w14:paraId="37DFA857" w14:textId="77777777" w:rsidR="000C0055" w:rsidRPr="00161DC7" w:rsidRDefault="000C0055" w:rsidP="00AA40CE">
            <w:pPr>
              <w:pStyle w:val="TableText"/>
            </w:pPr>
          </w:p>
        </w:tc>
      </w:tr>
      <w:tr w:rsidR="007A33B6" w:rsidRPr="007A33B6" w14:paraId="5E704878" w14:textId="77777777" w:rsidTr="00AA40CE">
        <w:trPr>
          <w:cantSplit/>
        </w:trPr>
        <w:tc>
          <w:tcPr>
            <w:tcW w:w="911" w:type="pct"/>
            <w:vAlign w:val="center"/>
            <w:hideMark/>
          </w:tcPr>
          <w:p w14:paraId="1D2890A3" w14:textId="3DAB4C73" w:rsidR="000C0055" w:rsidRPr="00161DC7" w:rsidRDefault="000C0055" w:rsidP="00AA40CE">
            <w:pPr>
              <w:pStyle w:val="TableText"/>
            </w:pPr>
            <w:r w:rsidRPr="00161DC7">
              <w:t xml:space="preserve">Time </w:t>
            </w:r>
          </w:p>
        </w:tc>
        <w:tc>
          <w:tcPr>
            <w:tcW w:w="299" w:type="pct"/>
            <w:vAlign w:val="center"/>
            <w:hideMark/>
          </w:tcPr>
          <w:p w14:paraId="38417D5B" w14:textId="020D149C" w:rsidR="000C0055" w:rsidRPr="00161DC7" w:rsidRDefault="000C0055" w:rsidP="00AA40CE">
            <w:pPr>
              <w:pStyle w:val="TableText"/>
            </w:pPr>
            <w:r w:rsidRPr="00161DC7">
              <w:t xml:space="preserve">1 </w:t>
            </w:r>
          </w:p>
        </w:tc>
        <w:tc>
          <w:tcPr>
            <w:tcW w:w="327" w:type="pct"/>
            <w:vAlign w:val="center"/>
            <w:hideMark/>
          </w:tcPr>
          <w:p w14:paraId="4372D21E" w14:textId="02A1764F" w:rsidR="000C0055" w:rsidRPr="00161DC7" w:rsidRDefault="000C0055" w:rsidP="00AA40CE">
            <w:pPr>
              <w:pStyle w:val="TableText"/>
            </w:pPr>
            <w:r w:rsidRPr="00161DC7">
              <w:t xml:space="preserve">DTM </w:t>
            </w:r>
          </w:p>
        </w:tc>
        <w:tc>
          <w:tcPr>
            <w:tcW w:w="384" w:type="pct"/>
            <w:vAlign w:val="center"/>
            <w:hideMark/>
          </w:tcPr>
          <w:p w14:paraId="26F39C5F" w14:textId="6809A4C0" w:rsidR="000C0055" w:rsidRPr="00161DC7" w:rsidRDefault="000C0055" w:rsidP="00AA40CE">
            <w:pPr>
              <w:pStyle w:val="TableText"/>
            </w:pPr>
            <w:r w:rsidRPr="00161DC7">
              <w:t xml:space="preserve">24 </w:t>
            </w:r>
          </w:p>
        </w:tc>
        <w:tc>
          <w:tcPr>
            <w:tcW w:w="339" w:type="pct"/>
            <w:vAlign w:val="center"/>
            <w:hideMark/>
          </w:tcPr>
          <w:p w14:paraId="6AC2A953" w14:textId="53DA36FA" w:rsidR="000C0055" w:rsidRPr="00161DC7" w:rsidRDefault="000C0055" w:rsidP="00AA40CE">
            <w:pPr>
              <w:pStyle w:val="TableText"/>
            </w:pPr>
            <w:r w:rsidRPr="00161DC7">
              <w:t xml:space="preserve">R </w:t>
            </w:r>
          </w:p>
        </w:tc>
        <w:tc>
          <w:tcPr>
            <w:tcW w:w="385" w:type="pct"/>
            <w:vAlign w:val="center"/>
            <w:hideMark/>
          </w:tcPr>
          <w:p w14:paraId="48E6B390" w14:textId="2E0CA03E" w:rsidR="000C0055" w:rsidRPr="00161DC7" w:rsidRDefault="000C0055" w:rsidP="00AA40CE">
            <w:pPr>
              <w:pStyle w:val="TableText"/>
            </w:pPr>
          </w:p>
        </w:tc>
        <w:tc>
          <w:tcPr>
            <w:tcW w:w="385" w:type="pct"/>
            <w:vAlign w:val="center"/>
            <w:hideMark/>
          </w:tcPr>
          <w:p w14:paraId="5583700E" w14:textId="11712489" w:rsidR="000C0055" w:rsidRPr="00161DC7" w:rsidRDefault="000C0055" w:rsidP="00AA40CE">
            <w:pPr>
              <w:pStyle w:val="TableText"/>
            </w:pPr>
          </w:p>
        </w:tc>
        <w:tc>
          <w:tcPr>
            <w:tcW w:w="385" w:type="pct"/>
            <w:vAlign w:val="center"/>
            <w:hideMark/>
          </w:tcPr>
          <w:p w14:paraId="2E6EB3A3" w14:textId="7AD82F9B" w:rsidR="000C0055" w:rsidRPr="00161DC7" w:rsidRDefault="000C0055" w:rsidP="00AA40CE">
            <w:pPr>
              <w:pStyle w:val="TableText"/>
            </w:pPr>
          </w:p>
        </w:tc>
        <w:tc>
          <w:tcPr>
            <w:tcW w:w="674" w:type="pct"/>
            <w:vAlign w:val="center"/>
            <w:hideMark/>
          </w:tcPr>
          <w:p w14:paraId="67EE32ED" w14:textId="77777777" w:rsidR="000C0055" w:rsidRPr="00161DC7" w:rsidRDefault="000C0055" w:rsidP="00AA40CE">
            <w:pPr>
              <w:pStyle w:val="TableText"/>
            </w:pPr>
            <w:r w:rsidRPr="00161DC7">
              <w:t> 20170328134602-0500</w:t>
            </w:r>
          </w:p>
        </w:tc>
        <w:tc>
          <w:tcPr>
            <w:tcW w:w="911" w:type="pct"/>
            <w:vAlign w:val="center"/>
          </w:tcPr>
          <w:p w14:paraId="72706F71" w14:textId="255BD9DF" w:rsidR="000C0055" w:rsidRPr="00161DC7" w:rsidRDefault="000C0055" w:rsidP="00AA40CE">
            <w:pPr>
              <w:pStyle w:val="TableText"/>
            </w:pPr>
            <w:r w:rsidRPr="00161DC7">
              <w:t>Date and time of blood sample collection for the WBC Test in the format YYYYMMDD[HHMM[SS]][+-ZZZZ]</w:t>
            </w:r>
          </w:p>
        </w:tc>
      </w:tr>
      <w:tr w:rsidR="007A33B6" w:rsidRPr="007A33B6" w14:paraId="57ECD8F6" w14:textId="77777777" w:rsidTr="00AA40CE">
        <w:trPr>
          <w:cantSplit/>
        </w:trPr>
        <w:tc>
          <w:tcPr>
            <w:tcW w:w="911" w:type="pct"/>
            <w:vAlign w:val="center"/>
            <w:hideMark/>
          </w:tcPr>
          <w:p w14:paraId="14991EB4" w14:textId="5DFBBC22" w:rsidR="000C0055" w:rsidRPr="00161DC7" w:rsidRDefault="000C0055" w:rsidP="00AA40CE">
            <w:pPr>
              <w:pStyle w:val="TableText"/>
            </w:pPr>
            <w:r w:rsidRPr="00161DC7">
              <w:t xml:space="preserve">Degree of Precision </w:t>
            </w:r>
          </w:p>
        </w:tc>
        <w:tc>
          <w:tcPr>
            <w:tcW w:w="299" w:type="pct"/>
            <w:vAlign w:val="center"/>
            <w:hideMark/>
          </w:tcPr>
          <w:p w14:paraId="513BA393" w14:textId="0276554C" w:rsidR="000C0055" w:rsidRPr="00161DC7" w:rsidRDefault="000C0055" w:rsidP="00AA40CE">
            <w:pPr>
              <w:pStyle w:val="TableText"/>
            </w:pPr>
            <w:r w:rsidRPr="00161DC7">
              <w:t xml:space="preserve">2 </w:t>
            </w:r>
          </w:p>
        </w:tc>
        <w:tc>
          <w:tcPr>
            <w:tcW w:w="327" w:type="pct"/>
            <w:vAlign w:val="center"/>
            <w:hideMark/>
          </w:tcPr>
          <w:p w14:paraId="77FF237A" w14:textId="3BDEA170" w:rsidR="000C0055" w:rsidRPr="00161DC7" w:rsidRDefault="000C0055" w:rsidP="00AA40CE">
            <w:pPr>
              <w:pStyle w:val="TableText"/>
            </w:pPr>
            <w:r w:rsidRPr="00161DC7">
              <w:t xml:space="preserve">ID </w:t>
            </w:r>
          </w:p>
        </w:tc>
        <w:tc>
          <w:tcPr>
            <w:tcW w:w="384" w:type="pct"/>
            <w:vAlign w:val="center"/>
            <w:hideMark/>
          </w:tcPr>
          <w:p w14:paraId="120100CD" w14:textId="54F139E0" w:rsidR="000C0055" w:rsidRPr="00161DC7" w:rsidRDefault="000C0055" w:rsidP="00AA40CE">
            <w:pPr>
              <w:pStyle w:val="TableText"/>
            </w:pPr>
            <w:r w:rsidRPr="00161DC7">
              <w:t xml:space="preserve">0 </w:t>
            </w:r>
          </w:p>
        </w:tc>
        <w:tc>
          <w:tcPr>
            <w:tcW w:w="339" w:type="pct"/>
            <w:vAlign w:val="center"/>
            <w:hideMark/>
          </w:tcPr>
          <w:p w14:paraId="4B886727" w14:textId="2E5A2F23" w:rsidR="000C0055" w:rsidRPr="00161DC7" w:rsidRDefault="000C0055" w:rsidP="00AA40CE">
            <w:pPr>
              <w:pStyle w:val="TableText"/>
            </w:pPr>
            <w:r w:rsidRPr="00161DC7">
              <w:t xml:space="preserve">NS </w:t>
            </w:r>
          </w:p>
        </w:tc>
        <w:tc>
          <w:tcPr>
            <w:tcW w:w="385" w:type="pct"/>
            <w:vAlign w:val="center"/>
          </w:tcPr>
          <w:p w14:paraId="4AEA233A" w14:textId="77777777" w:rsidR="000C0055" w:rsidRPr="00161DC7" w:rsidRDefault="000C0055" w:rsidP="00AA40CE">
            <w:pPr>
              <w:pStyle w:val="TableText"/>
            </w:pPr>
          </w:p>
        </w:tc>
        <w:tc>
          <w:tcPr>
            <w:tcW w:w="385" w:type="pct"/>
            <w:vAlign w:val="center"/>
          </w:tcPr>
          <w:p w14:paraId="13563CAB" w14:textId="77777777" w:rsidR="000C0055" w:rsidRPr="00161DC7" w:rsidRDefault="000C0055" w:rsidP="00AA40CE">
            <w:pPr>
              <w:pStyle w:val="TableText"/>
            </w:pPr>
          </w:p>
        </w:tc>
        <w:tc>
          <w:tcPr>
            <w:tcW w:w="385" w:type="pct"/>
            <w:vAlign w:val="center"/>
          </w:tcPr>
          <w:p w14:paraId="6E62225E" w14:textId="77777777" w:rsidR="000C0055" w:rsidRPr="00161DC7" w:rsidRDefault="000C0055" w:rsidP="00AA40CE">
            <w:pPr>
              <w:pStyle w:val="TableText"/>
            </w:pPr>
          </w:p>
        </w:tc>
        <w:tc>
          <w:tcPr>
            <w:tcW w:w="674" w:type="pct"/>
            <w:vAlign w:val="center"/>
          </w:tcPr>
          <w:p w14:paraId="45CD5D78" w14:textId="77777777" w:rsidR="000C0055" w:rsidRPr="00161DC7" w:rsidRDefault="000C0055" w:rsidP="00AA40CE">
            <w:pPr>
              <w:pStyle w:val="TableText"/>
            </w:pPr>
          </w:p>
        </w:tc>
        <w:tc>
          <w:tcPr>
            <w:tcW w:w="911" w:type="pct"/>
            <w:vAlign w:val="center"/>
          </w:tcPr>
          <w:p w14:paraId="72879F08" w14:textId="77777777" w:rsidR="000C0055" w:rsidRPr="00161DC7" w:rsidRDefault="000C0055" w:rsidP="00AA40CE">
            <w:pPr>
              <w:pStyle w:val="TableText"/>
            </w:pPr>
          </w:p>
        </w:tc>
      </w:tr>
      <w:tr w:rsidR="007A33B6" w:rsidRPr="007A33B6" w14:paraId="1406192D" w14:textId="77777777" w:rsidTr="00AA40CE">
        <w:trPr>
          <w:cantSplit/>
        </w:trPr>
        <w:tc>
          <w:tcPr>
            <w:tcW w:w="911" w:type="pct"/>
            <w:vAlign w:val="center"/>
            <w:hideMark/>
          </w:tcPr>
          <w:p w14:paraId="344C344D" w14:textId="43607EAF" w:rsidR="000C0055" w:rsidRPr="00161DC7" w:rsidRDefault="000C0055" w:rsidP="00AA40CE">
            <w:pPr>
              <w:pStyle w:val="TableText"/>
            </w:pPr>
            <w:r w:rsidRPr="00161DC7">
              <w:t xml:space="preserve">Producer's Reference </w:t>
            </w:r>
          </w:p>
        </w:tc>
        <w:tc>
          <w:tcPr>
            <w:tcW w:w="299" w:type="pct"/>
            <w:vAlign w:val="center"/>
            <w:hideMark/>
          </w:tcPr>
          <w:p w14:paraId="6A7F4D21" w14:textId="6CCF5352" w:rsidR="000C0055" w:rsidRPr="00161DC7" w:rsidRDefault="000C0055" w:rsidP="00AA40CE">
            <w:pPr>
              <w:pStyle w:val="TableText"/>
            </w:pPr>
            <w:r w:rsidRPr="00161DC7">
              <w:t xml:space="preserve">15 </w:t>
            </w:r>
          </w:p>
        </w:tc>
        <w:tc>
          <w:tcPr>
            <w:tcW w:w="327" w:type="pct"/>
            <w:vAlign w:val="center"/>
            <w:hideMark/>
          </w:tcPr>
          <w:p w14:paraId="30BEDF0E" w14:textId="1F533D17" w:rsidR="000C0055" w:rsidRPr="00161DC7" w:rsidRDefault="000C0055" w:rsidP="00AA40CE">
            <w:pPr>
              <w:pStyle w:val="TableText"/>
            </w:pPr>
            <w:r w:rsidRPr="00161DC7">
              <w:t xml:space="preserve">CE </w:t>
            </w:r>
          </w:p>
        </w:tc>
        <w:tc>
          <w:tcPr>
            <w:tcW w:w="384" w:type="pct"/>
            <w:vAlign w:val="center"/>
            <w:hideMark/>
          </w:tcPr>
          <w:p w14:paraId="257FDD6D" w14:textId="67B2131B" w:rsidR="000C0055" w:rsidRPr="00161DC7" w:rsidRDefault="000C0055" w:rsidP="00AA40CE">
            <w:pPr>
              <w:pStyle w:val="TableText"/>
            </w:pPr>
            <w:r w:rsidRPr="00161DC7">
              <w:t xml:space="preserve">483 </w:t>
            </w:r>
          </w:p>
        </w:tc>
        <w:tc>
          <w:tcPr>
            <w:tcW w:w="339" w:type="pct"/>
            <w:vAlign w:val="center"/>
            <w:hideMark/>
          </w:tcPr>
          <w:p w14:paraId="355E610F" w14:textId="04BC8FD9" w:rsidR="000C0055" w:rsidRPr="00161DC7" w:rsidRDefault="000C0055" w:rsidP="00AA40CE">
            <w:pPr>
              <w:pStyle w:val="TableText"/>
            </w:pPr>
            <w:r w:rsidRPr="00161DC7">
              <w:t xml:space="preserve">NS </w:t>
            </w:r>
          </w:p>
        </w:tc>
        <w:tc>
          <w:tcPr>
            <w:tcW w:w="385" w:type="pct"/>
            <w:vAlign w:val="center"/>
          </w:tcPr>
          <w:p w14:paraId="00BE5AB7" w14:textId="77777777" w:rsidR="000C0055" w:rsidRPr="00161DC7" w:rsidRDefault="000C0055" w:rsidP="00AA40CE">
            <w:pPr>
              <w:pStyle w:val="TableText"/>
            </w:pPr>
          </w:p>
        </w:tc>
        <w:tc>
          <w:tcPr>
            <w:tcW w:w="385" w:type="pct"/>
            <w:vAlign w:val="center"/>
          </w:tcPr>
          <w:p w14:paraId="21AABEED" w14:textId="77777777" w:rsidR="000C0055" w:rsidRPr="00161DC7" w:rsidRDefault="000C0055" w:rsidP="00AA40CE">
            <w:pPr>
              <w:pStyle w:val="TableText"/>
            </w:pPr>
          </w:p>
        </w:tc>
        <w:tc>
          <w:tcPr>
            <w:tcW w:w="385" w:type="pct"/>
            <w:vAlign w:val="center"/>
          </w:tcPr>
          <w:p w14:paraId="2E6B5687" w14:textId="77777777" w:rsidR="000C0055" w:rsidRPr="00161DC7" w:rsidRDefault="000C0055" w:rsidP="00AA40CE">
            <w:pPr>
              <w:pStyle w:val="TableText"/>
            </w:pPr>
          </w:p>
        </w:tc>
        <w:tc>
          <w:tcPr>
            <w:tcW w:w="674" w:type="pct"/>
            <w:vAlign w:val="center"/>
          </w:tcPr>
          <w:p w14:paraId="66E34282" w14:textId="77777777" w:rsidR="000C0055" w:rsidRPr="00161DC7" w:rsidRDefault="000C0055" w:rsidP="00AA40CE">
            <w:pPr>
              <w:pStyle w:val="TableText"/>
            </w:pPr>
          </w:p>
        </w:tc>
        <w:tc>
          <w:tcPr>
            <w:tcW w:w="911" w:type="pct"/>
            <w:vAlign w:val="center"/>
          </w:tcPr>
          <w:p w14:paraId="377B6608" w14:textId="77777777" w:rsidR="000C0055" w:rsidRPr="00161DC7" w:rsidRDefault="000C0055" w:rsidP="00AA40CE">
            <w:pPr>
              <w:pStyle w:val="TableText"/>
            </w:pPr>
          </w:p>
        </w:tc>
      </w:tr>
      <w:tr w:rsidR="007A33B6" w:rsidRPr="007A33B6" w14:paraId="7E304892" w14:textId="77777777" w:rsidTr="00AA40CE">
        <w:trPr>
          <w:cantSplit/>
        </w:trPr>
        <w:tc>
          <w:tcPr>
            <w:tcW w:w="911" w:type="pct"/>
            <w:vAlign w:val="center"/>
            <w:hideMark/>
          </w:tcPr>
          <w:p w14:paraId="490085C6" w14:textId="157B941C" w:rsidR="000C0055" w:rsidRPr="00161DC7" w:rsidRDefault="000C0055" w:rsidP="00AA40CE">
            <w:pPr>
              <w:pStyle w:val="TableText"/>
            </w:pPr>
            <w:r w:rsidRPr="00161DC7">
              <w:t xml:space="preserve">Responsible Observer </w:t>
            </w:r>
          </w:p>
        </w:tc>
        <w:tc>
          <w:tcPr>
            <w:tcW w:w="299" w:type="pct"/>
            <w:vAlign w:val="center"/>
            <w:hideMark/>
          </w:tcPr>
          <w:p w14:paraId="3418E023" w14:textId="797AEC7F" w:rsidR="000C0055" w:rsidRPr="00161DC7" w:rsidRDefault="000C0055" w:rsidP="00AA40CE">
            <w:pPr>
              <w:pStyle w:val="TableText"/>
            </w:pPr>
            <w:r w:rsidRPr="00161DC7">
              <w:t xml:space="preserve">16 </w:t>
            </w:r>
          </w:p>
        </w:tc>
        <w:tc>
          <w:tcPr>
            <w:tcW w:w="327" w:type="pct"/>
            <w:vAlign w:val="center"/>
            <w:hideMark/>
          </w:tcPr>
          <w:p w14:paraId="395B6513" w14:textId="6E529C6A" w:rsidR="000C0055" w:rsidRPr="00161DC7" w:rsidRDefault="000C0055" w:rsidP="00AA40CE">
            <w:pPr>
              <w:pStyle w:val="TableText"/>
            </w:pPr>
            <w:r w:rsidRPr="00161DC7">
              <w:t xml:space="preserve">XCN </w:t>
            </w:r>
          </w:p>
        </w:tc>
        <w:tc>
          <w:tcPr>
            <w:tcW w:w="384" w:type="pct"/>
            <w:vAlign w:val="center"/>
            <w:hideMark/>
          </w:tcPr>
          <w:p w14:paraId="024152E3" w14:textId="3BB6CAD5" w:rsidR="000C0055" w:rsidRPr="00161DC7" w:rsidRDefault="000C0055" w:rsidP="00AA40CE">
            <w:pPr>
              <w:pStyle w:val="TableText"/>
            </w:pPr>
            <w:r w:rsidRPr="00161DC7">
              <w:t xml:space="preserve">2930 </w:t>
            </w:r>
          </w:p>
        </w:tc>
        <w:tc>
          <w:tcPr>
            <w:tcW w:w="339" w:type="pct"/>
            <w:vAlign w:val="center"/>
            <w:hideMark/>
          </w:tcPr>
          <w:p w14:paraId="1F157ECC" w14:textId="2C96517F" w:rsidR="000C0055" w:rsidRPr="00161DC7" w:rsidRDefault="000C0055" w:rsidP="00AA40CE">
            <w:pPr>
              <w:pStyle w:val="TableText"/>
            </w:pPr>
            <w:r w:rsidRPr="00161DC7">
              <w:t xml:space="preserve">NS </w:t>
            </w:r>
          </w:p>
        </w:tc>
        <w:tc>
          <w:tcPr>
            <w:tcW w:w="385" w:type="pct"/>
            <w:vAlign w:val="center"/>
          </w:tcPr>
          <w:p w14:paraId="16AE11A9" w14:textId="77777777" w:rsidR="000C0055" w:rsidRPr="00161DC7" w:rsidRDefault="000C0055" w:rsidP="00AA40CE">
            <w:pPr>
              <w:pStyle w:val="TableText"/>
            </w:pPr>
          </w:p>
        </w:tc>
        <w:tc>
          <w:tcPr>
            <w:tcW w:w="385" w:type="pct"/>
            <w:vAlign w:val="center"/>
          </w:tcPr>
          <w:p w14:paraId="2EE837B1" w14:textId="77777777" w:rsidR="000C0055" w:rsidRPr="00161DC7" w:rsidRDefault="000C0055" w:rsidP="00AA40CE">
            <w:pPr>
              <w:pStyle w:val="TableText"/>
            </w:pPr>
          </w:p>
        </w:tc>
        <w:tc>
          <w:tcPr>
            <w:tcW w:w="385" w:type="pct"/>
            <w:vAlign w:val="center"/>
          </w:tcPr>
          <w:p w14:paraId="1DAD5D17" w14:textId="77777777" w:rsidR="000C0055" w:rsidRPr="00161DC7" w:rsidRDefault="000C0055" w:rsidP="00AA40CE">
            <w:pPr>
              <w:pStyle w:val="TableText"/>
            </w:pPr>
          </w:p>
        </w:tc>
        <w:tc>
          <w:tcPr>
            <w:tcW w:w="674" w:type="pct"/>
            <w:vAlign w:val="center"/>
          </w:tcPr>
          <w:p w14:paraId="1ED90264" w14:textId="77777777" w:rsidR="000C0055" w:rsidRPr="00161DC7" w:rsidRDefault="000C0055" w:rsidP="00AA40CE">
            <w:pPr>
              <w:pStyle w:val="TableText"/>
            </w:pPr>
          </w:p>
        </w:tc>
        <w:tc>
          <w:tcPr>
            <w:tcW w:w="911" w:type="pct"/>
            <w:vAlign w:val="center"/>
          </w:tcPr>
          <w:p w14:paraId="063D714D" w14:textId="77777777" w:rsidR="000C0055" w:rsidRPr="00161DC7" w:rsidRDefault="000C0055" w:rsidP="00AA40CE">
            <w:pPr>
              <w:pStyle w:val="TableText"/>
            </w:pPr>
          </w:p>
        </w:tc>
      </w:tr>
      <w:tr w:rsidR="007A33B6" w:rsidRPr="007A33B6" w14:paraId="709B2A9D" w14:textId="77777777" w:rsidTr="00AA40CE">
        <w:trPr>
          <w:cantSplit/>
        </w:trPr>
        <w:tc>
          <w:tcPr>
            <w:tcW w:w="911" w:type="pct"/>
            <w:vAlign w:val="center"/>
            <w:hideMark/>
          </w:tcPr>
          <w:p w14:paraId="1D5D12AF" w14:textId="3C0341A9" w:rsidR="000C0055" w:rsidRPr="00161DC7" w:rsidRDefault="000C0055" w:rsidP="00AA40CE">
            <w:pPr>
              <w:pStyle w:val="TableText"/>
            </w:pPr>
            <w:r w:rsidRPr="00161DC7">
              <w:t xml:space="preserve">Observation Method </w:t>
            </w:r>
          </w:p>
        </w:tc>
        <w:tc>
          <w:tcPr>
            <w:tcW w:w="299" w:type="pct"/>
            <w:vAlign w:val="center"/>
            <w:hideMark/>
          </w:tcPr>
          <w:p w14:paraId="16A290FA" w14:textId="26A057CF" w:rsidR="000C0055" w:rsidRPr="00161DC7" w:rsidRDefault="000C0055" w:rsidP="00AA40CE">
            <w:pPr>
              <w:pStyle w:val="TableText"/>
            </w:pPr>
            <w:r w:rsidRPr="00161DC7">
              <w:t xml:space="preserve">17 </w:t>
            </w:r>
          </w:p>
        </w:tc>
        <w:tc>
          <w:tcPr>
            <w:tcW w:w="327" w:type="pct"/>
            <w:vAlign w:val="center"/>
            <w:hideMark/>
          </w:tcPr>
          <w:p w14:paraId="75A092A5" w14:textId="15EAB4D7" w:rsidR="000C0055" w:rsidRPr="00161DC7" w:rsidRDefault="000C0055" w:rsidP="00AA40CE">
            <w:pPr>
              <w:pStyle w:val="TableText"/>
            </w:pPr>
            <w:r w:rsidRPr="00161DC7">
              <w:t xml:space="preserve">CE </w:t>
            </w:r>
          </w:p>
        </w:tc>
        <w:tc>
          <w:tcPr>
            <w:tcW w:w="384" w:type="pct"/>
            <w:vAlign w:val="center"/>
            <w:hideMark/>
          </w:tcPr>
          <w:p w14:paraId="2C26BD40" w14:textId="6E455001" w:rsidR="000C0055" w:rsidRPr="00161DC7" w:rsidRDefault="000C0055" w:rsidP="00AA40CE">
            <w:pPr>
              <w:pStyle w:val="TableText"/>
            </w:pPr>
            <w:r w:rsidRPr="00161DC7">
              <w:t xml:space="preserve">483 </w:t>
            </w:r>
          </w:p>
        </w:tc>
        <w:tc>
          <w:tcPr>
            <w:tcW w:w="339" w:type="pct"/>
            <w:vAlign w:val="center"/>
            <w:hideMark/>
          </w:tcPr>
          <w:p w14:paraId="65371D16" w14:textId="51377F5F" w:rsidR="000C0055" w:rsidRPr="00161DC7" w:rsidRDefault="000C0055" w:rsidP="00AA40CE">
            <w:pPr>
              <w:pStyle w:val="TableText"/>
            </w:pPr>
            <w:r w:rsidRPr="00161DC7">
              <w:t xml:space="preserve">NS </w:t>
            </w:r>
          </w:p>
        </w:tc>
        <w:tc>
          <w:tcPr>
            <w:tcW w:w="385" w:type="pct"/>
            <w:vAlign w:val="center"/>
          </w:tcPr>
          <w:p w14:paraId="0E63B0DC" w14:textId="77777777" w:rsidR="000C0055" w:rsidRPr="00161DC7" w:rsidRDefault="000C0055" w:rsidP="00AA40CE">
            <w:pPr>
              <w:pStyle w:val="TableText"/>
            </w:pPr>
          </w:p>
        </w:tc>
        <w:tc>
          <w:tcPr>
            <w:tcW w:w="385" w:type="pct"/>
            <w:vAlign w:val="center"/>
          </w:tcPr>
          <w:p w14:paraId="21848F90" w14:textId="77777777" w:rsidR="000C0055" w:rsidRPr="00161DC7" w:rsidRDefault="000C0055" w:rsidP="00AA40CE">
            <w:pPr>
              <w:pStyle w:val="TableText"/>
            </w:pPr>
          </w:p>
        </w:tc>
        <w:tc>
          <w:tcPr>
            <w:tcW w:w="385" w:type="pct"/>
            <w:vAlign w:val="center"/>
          </w:tcPr>
          <w:p w14:paraId="75843E28" w14:textId="77777777" w:rsidR="000C0055" w:rsidRPr="00161DC7" w:rsidRDefault="000C0055" w:rsidP="00AA40CE">
            <w:pPr>
              <w:pStyle w:val="TableText"/>
            </w:pPr>
          </w:p>
        </w:tc>
        <w:tc>
          <w:tcPr>
            <w:tcW w:w="674" w:type="pct"/>
            <w:vAlign w:val="center"/>
          </w:tcPr>
          <w:p w14:paraId="6D51833C" w14:textId="77777777" w:rsidR="000C0055" w:rsidRPr="00161DC7" w:rsidRDefault="000C0055" w:rsidP="00AA40CE">
            <w:pPr>
              <w:pStyle w:val="TableText"/>
            </w:pPr>
          </w:p>
        </w:tc>
        <w:tc>
          <w:tcPr>
            <w:tcW w:w="911" w:type="pct"/>
            <w:vAlign w:val="center"/>
          </w:tcPr>
          <w:p w14:paraId="6B2474A1" w14:textId="77777777" w:rsidR="000C0055" w:rsidRPr="00161DC7" w:rsidRDefault="000C0055" w:rsidP="00AA40CE">
            <w:pPr>
              <w:pStyle w:val="TableText"/>
            </w:pPr>
          </w:p>
        </w:tc>
      </w:tr>
      <w:tr w:rsidR="007A33B6" w:rsidRPr="007A33B6" w14:paraId="5CEFD8E5" w14:textId="77777777" w:rsidTr="00AA40CE">
        <w:trPr>
          <w:cantSplit/>
        </w:trPr>
        <w:tc>
          <w:tcPr>
            <w:tcW w:w="911" w:type="pct"/>
            <w:vAlign w:val="center"/>
            <w:hideMark/>
          </w:tcPr>
          <w:p w14:paraId="0BBEB90E" w14:textId="795865DB" w:rsidR="000C0055" w:rsidRPr="00161DC7" w:rsidRDefault="000C0055" w:rsidP="00AA40CE">
            <w:pPr>
              <w:pStyle w:val="TableText"/>
            </w:pPr>
            <w:r w:rsidRPr="00161DC7">
              <w:t xml:space="preserve">Equipment Instance Identifier </w:t>
            </w:r>
          </w:p>
        </w:tc>
        <w:tc>
          <w:tcPr>
            <w:tcW w:w="299" w:type="pct"/>
            <w:vAlign w:val="center"/>
            <w:hideMark/>
          </w:tcPr>
          <w:p w14:paraId="2ECE16D8" w14:textId="2B4ECA47" w:rsidR="000C0055" w:rsidRPr="00161DC7" w:rsidRDefault="000C0055" w:rsidP="00AA40CE">
            <w:pPr>
              <w:pStyle w:val="TableText"/>
            </w:pPr>
            <w:r w:rsidRPr="00161DC7">
              <w:t xml:space="preserve">18 </w:t>
            </w:r>
          </w:p>
        </w:tc>
        <w:tc>
          <w:tcPr>
            <w:tcW w:w="327" w:type="pct"/>
            <w:vAlign w:val="center"/>
            <w:hideMark/>
          </w:tcPr>
          <w:p w14:paraId="334F1E42" w14:textId="50A1C261" w:rsidR="000C0055" w:rsidRPr="00161DC7" w:rsidRDefault="000C0055" w:rsidP="00AA40CE">
            <w:pPr>
              <w:pStyle w:val="TableText"/>
            </w:pPr>
            <w:r w:rsidRPr="00161DC7">
              <w:t xml:space="preserve">EI </w:t>
            </w:r>
          </w:p>
        </w:tc>
        <w:tc>
          <w:tcPr>
            <w:tcW w:w="384" w:type="pct"/>
            <w:vAlign w:val="center"/>
            <w:hideMark/>
          </w:tcPr>
          <w:p w14:paraId="7D488FE2" w14:textId="7C1B8F04" w:rsidR="000C0055" w:rsidRPr="00161DC7" w:rsidRDefault="000C0055" w:rsidP="00AA40CE">
            <w:pPr>
              <w:pStyle w:val="TableText"/>
            </w:pPr>
            <w:r w:rsidRPr="00161DC7">
              <w:t xml:space="preserve">427 </w:t>
            </w:r>
          </w:p>
        </w:tc>
        <w:tc>
          <w:tcPr>
            <w:tcW w:w="339" w:type="pct"/>
            <w:vAlign w:val="center"/>
            <w:hideMark/>
          </w:tcPr>
          <w:p w14:paraId="63C4BCFF" w14:textId="6C201C16" w:rsidR="000C0055" w:rsidRPr="00161DC7" w:rsidRDefault="000C0055" w:rsidP="00AA40CE">
            <w:pPr>
              <w:pStyle w:val="TableText"/>
            </w:pPr>
            <w:r w:rsidRPr="00161DC7">
              <w:t xml:space="preserve">NS </w:t>
            </w:r>
          </w:p>
        </w:tc>
        <w:tc>
          <w:tcPr>
            <w:tcW w:w="385" w:type="pct"/>
            <w:vAlign w:val="center"/>
          </w:tcPr>
          <w:p w14:paraId="0D93720F" w14:textId="77777777" w:rsidR="000C0055" w:rsidRPr="00161DC7" w:rsidRDefault="000C0055" w:rsidP="00AA40CE">
            <w:pPr>
              <w:pStyle w:val="TableText"/>
            </w:pPr>
          </w:p>
        </w:tc>
        <w:tc>
          <w:tcPr>
            <w:tcW w:w="385" w:type="pct"/>
            <w:vAlign w:val="center"/>
          </w:tcPr>
          <w:p w14:paraId="6C8B60BE" w14:textId="77777777" w:rsidR="000C0055" w:rsidRPr="00161DC7" w:rsidRDefault="000C0055" w:rsidP="00AA40CE">
            <w:pPr>
              <w:pStyle w:val="TableText"/>
            </w:pPr>
          </w:p>
        </w:tc>
        <w:tc>
          <w:tcPr>
            <w:tcW w:w="385" w:type="pct"/>
            <w:vAlign w:val="center"/>
          </w:tcPr>
          <w:p w14:paraId="3A0B5B2D" w14:textId="77777777" w:rsidR="000C0055" w:rsidRPr="00161DC7" w:rsidRDefault="000C0055" w:rsidP="00AA40CE">
            <w:pPr>
              <w:pStyle w:val="TableText"/>
            </w:pPr>
          </w:p>
        </w:tc>
        <w:tc>
          <w:tcPr>
            <w:tcW w:w="674" w:type="pct"/>
            <w:vAlign w:val="center"/>
          </w:tcPr>
          <w:p w14:paraId="60B59474" w14:textId="77777777" w:rsidR="000C0055" w:rsidRPr="00161DC7" w:rsidRDefault="000C0055" w:rsidP="00AA40CE">
            <w:pPr>
              <w:pStyle w:val="TableText"/>
            </w:pPr>
          </w:p>
        </w:tc>
        <w:tc>
          <w:tcPr>
            <w:tcW w:w="911" w:type="pct"/>
            <w:vAlign w:val="center"/>
          </w:tcPr>
          <w:p w14:paraId="310D0E71" w14:textId="77777777" w:rsidR="000C0055" w:rsidRPr="00161DC7" w:rsidRDefault="000C0055" w:rsidP="00AA40CE">
            <w:pPr>
              <w:pStyle w:val="TableText"/>
            </w:pPr>
          </w:p>
        </w:tc>
      </w:tr>
      <w:tr w:rsidR="007A33B6" w:rsidRPr="007A33B6" w14:paraId="236A32B9" w14:textId="77777777" w:rsidTr="00AA40CE">
        <w:trPr>
          <w:cantSplit/>
        </w:trPr>
        <w:tc>
          <w:tcPr>
            <w:tcW w:w="911" w:type="pct"/>
            <w:vAlign w:val="center"/>
            <w:hideMark/>
          </w:tcPr>
          <w:p w14:paraId="7860ACD8" w14:textId="2E2424FF" w:rsidR="000C0055" w:rsidRPr="00161DC7" w:rsidRDefault="000C0055" w:rsidP="00AA40CE">
            <w:pPr>
              <w:pStyle w:val="TableText"/>
            </w:pPr>
            <w:r w:rsidRPr="00161DC7">
              <w:t xml:space="preserve">Date/Time of the Analysis </w:t>
            </w:r>
          </w:p>
        </w:tc>
        <w:tc>
          <w:tcPr>
            <w:tcW w:w="299" w:type="pct"/>
            <w:vAlign w:val="center"/>
            <w:hideMark/>
          </w:tcPr>
          <w:p w14:paraId="2FD3CAA3" w14:textId="567BC86E" w:rsidR="000C0055" w:rsidRPr="00161DC7" w:rsidRDefault="000C0055" w:rsidP="00AA40CE">
            <w:pPr>
              <w:pStyle w:val="TableText"/>
            </w:pPr>
            <w:r w:rsidRPr="00161DC7">
              <w:t xml:space="preserve">19 </w:t>
            </w:r>
          </w:p>
        </w:tc>
        <w:tc>
          <w:tcPr>
            <w:tcW w:w="327" w:type="pct"/>
            <w:vAlign w:val="center"/>
            <w:hideMark/>
          </w:tcPr>
          <w:p w14:paraId="6B11A5E8" w14:textId="5368BAB3" w:rsidR="000C0055" w:rsidRPr="00161DC7" w:rsidRDefault="000C0055" w:rsidP="00AA40CE">
            <w:pPr>
              <w:pStyle w:val="TableText"/>
            </w:pPr>
            <w:r w:rsidRPr="00161DC7">
              <w:t xml:space="preserve">TS </w:t>
            </w:r>
          </w:p>
        </w:tc>
        <w:tc>
          <w:tcPr>
            <w:tcW w:w="384" w:type="pct"/>
            <w:vAlign w:val="center"/>
            <w:hideMark/>
          </w:tcPr>
          <w:p w14:paraId="1F169531" w14:textId="749C8EED" w:rsidR="000C0055" w:rsidRPr="00161DC7" w:rsidRDefault="000C0055" w:rsidP="00AA40CE">
            <w:pPr>
              <w:pStyle w:val="TableText"/>
            </w:pPr>
            <w:r w:rsidRPr="00161DC7">
              <w:t xml:space="preserve">26 </w:t>
            </w:r>
          </w:p>
        </w:tc>
        <w:tc>
          <w:tcPr>
            <w:tcW w:w="339" w:type="pct"/>
            <w:vAlign w:val="center"/>
            <w:hideMark/>
          </w:tcPr>
          <w:p w14:paraId="40663F75" w14:textId="40F5BD0E" w:rsidR="000C0055" w:rsidRPr="00161DC7" w:rsidRDefault="000C0055" w:rsidP="00AA40CE">
            <w:pPr>
              <w:pStyle w:val="TableText"/>
            </w:pPr>
            <w:r w:rsidRPr="00161DC7">
              <w:t xml:space="preserve">NS </w:t>
            </w:r>
          </w:p>
        </w:tc>
        <w:tc>
          <w:tcPr>
            <w:tcW w:w="385" w:type="pct"/>
            <w:vAlign w:val="center"/>
          </w:tcPr>
          <w:p w14:paraId="2D9D505C" w14:textId="77777777" w:rsidR="000C0055" w:rsidRPr="00161DC7" w:rsidRDefault="000C0055" w:rsidP="00AA40CE">
            <w:pPr>
              <w:pStyle w:val="TableText"/>
            </w:pPr>
          </w:p>
        </w:tc>
        <w:tc>
          <w:tcPr>
            <w:tcW w:w="385" w:type="pct"/>
            <w:vAlign w:val="center"/>
          </w:tcPr>
          <w:p w14:paraId="07209FA2" w14:textId="77777777" w:rsidR="000C0055" w:rsidRPr="00161DC7" w:rsidRDefault="000C0055" w:rsidP="00AA40CE">
            <w:pPr>
              <w:pStyle w:val="TableText"/>
            </w:pPr>
          </w:p>
        </w:tc>
        <w:tc>
          <w:tcPr>
            <w:tcW w:w="385" w:type="pct"/>
            <w:vAlign w:val="center"/>
          </w:tcPr>
          <w:p w14:paraId="0998C4E6" w14:textId="77777777" w:rsidR="000C0055" w:rsidRPr="00161DC7" w:rsidRDefault="000C0055" w:rsidP="00AA40CE">
            <w:pPr>
              <w:pStyle w:val="TableText"/>
            </w:pPr>
          </w:p>
        </w:tc>
        <w:tc>
          <w:tcPr>
            <w:tcW w:w="674" w:type="pct"/>
            <w:vAlign w:val="center"/>
          </w:tcPr>
          <w:p w14:paraId="44C66420" w14:textId="77777777" w:rsidR="000C0055" w:rsidRPr="00161DC7" w:rsidRDefault="000C0055" w:rsidP="00AA40CE">
            <w:pPr>
              <w:pStyle w:val="TableText"/>
            </w:pPr>
          </w:p>
        </w:tc>
        <w:tc>
          <w:tcPr>
            <w:tcW w:w="911" w:type="pct"/>
            <w:vAlign w:val="center"/>
          </w:tcPr>
          <w:p w14:paraId="09FBFECA" w14:textId="77777777" w:rsidR="000C0055" w:rsidRPr="00161DC7" w:rsidRDefault="000C0055" w:rsidP="00AA40CE">
            <w:pPr>
              <w:pStyle w:val="TableText"/>
            </w:pPr>
          </w:p>
        </w:tc>
      </w:tr>
      <w:tr w:rsidR="007A33B6" w:rsidRPr="007A33B6" w14:paraId="0ED927AA" w14:textId="77777777" w:rsidTr="00AA40CE">
        <w:trPr>
          <w:cantSplit/>
        </w:trPr>
        <w:tc>
          <w:tcPr>
            <w:tcW w:w="911" w:type="pct"/>
            <w:vAlign w:val="center"/>
            <w:hideMark/>
          </w:tcPr>
          <w:p w14:paraId="3C28A48C" w14:textId="002F9F06" w:rsidR="000C0055" w:rsidRPr="00161DC7" w:rsidRDefault="000C0055" w:rsidP="00AA40CE">
            <w:pPr>
              <w:pStyle w:val="TableText"/>
            </w:pPr>
            <w:r w:rsidRPr="00161DC7">
              <w:t xml:space="preserve">Reserved for harmonization with V2.6 </w:t>
            </w:r>
          </w:p>
        </w:tc>
        <w:tc>
          <w:tcPr>
            <w:tcW w:w="299" w:type="pct"/>
            <w:vAlign w:val="center"/>
            <w:hideMark/>
          </w:tcPr>
          <w:p w14:paraId="7E3D5151" w14:textId="648A7412" w:rsidR="000C0055" w:rsidRPr="00161DC7" w:rsidRDefault="000C0055" w:rsidP="00AA40CE">
            <w:pPr>
              <w:pStyle w:val="TableText"/>
            </w:pPr>
            <w:r w:rsidRPr="00161DC7">
              <w:t xml:space="preserve">20 </w:t>
            </w:r>
          </w:p>
        </w:tc>
        <w:tc>
          <w:tcPr>
            <w:tcW w:w="327" w:type="pct"/>
            <w:vAlign w:val="center"/>
            <w:hideMark/>
          </w:tcPr>
          <w:p w14:paraId="1165950D" w14:textId="76210588" w:rsidR="000C0055" w:rsidRPr="00161DC7" w:rsidRDefault="000C0055" w:rsidP="00AA40CE">
            <w:pPr>
              <w:pStyle w:val="TableText"/>
            </w:pPr>
            <w:r w:rsidRPr="00161DC7">
              <w:t xml:space="preserve">varies </w:t>
            </w:r>
          </w:p>
        </w:tc>
        <w:tc>
          <w:tcPr>
            <w:tcW w:w="384" w:type="pct"/>
            <w:vAlign w:val="center"/>
            <w:hideMark/>
          </w:tcPr>
          <w:p w14:paraId="0113DAAF" w14:textId="45F5003E" w:rsidR="000C0055" w:rsidRPr="00161DC7" w:rsidRDefault="000C0055" w:rsidP="00AA40CE">
            <w:pPr>
              <w:pStyle w:val="TableText"/>
            </w:pPr>
            <w:r w:rsidRPr="00161DC7">
              <w:t xml:space="preserve">1 </w:t>
            </w:r>
          </w:p>
        </w:tc>
        <w:tc>
          <w:tcPr>
            <w:tcW w:w="339" w:type="pct"/>
            <w:vAlign w:val="center"/>
            <w:hideMark/>
          </w:tcPr>
          <w:p w14:paraId="71B91F92" w14:textId="0C8CB66C" w:rsidR="000C0055" w:rsidRPr="00161DC7" w:rsidRDefault="000C0055" w:rsidP="00AA40CE">
            <w:pPr>
              <w:pStyle w:val="TableText"/>
            </w:pPr>
            <w:r w:rsidRPr="00161DC7">
              <w:t xml:space="preserve">NS </w:t>
            </w:r>
          </w:p>
        </w:tc>
        <w:tc>
          <w:tcPr>
            <w:tcW w:w="385" w:type="pct"/>
            <w:vAlign w:val="center"/>
          </w:tcPr>
          <w:p w14:paraId="65FD267D" w14:textId="77777777" w:rsidR="000C0055" w:rsidRPr="00161DC7" w:rsidRDefault="000C0055" w:rsidP="00AA40CE">
            <w:pPr>
              <w:pStyle w:val="TableText"/>
            </w:pPr>
          </w:p>
        </w:tc>
        <w:tc>
          <w:tcPr>
            <w:tcW w:w="385" w:type="pct"/>
            <w:vAlign w:val="center"/>
          </w:tcPr>
          <w:p w14:paraId="3BBA77EE" w14:textId="77777777" w:rsidR="000C0055" w:rsidRPr="00161DC7" w:rsidRDefault="000C0055" w:rsidP="00AA40CE">
            <w:pPr>
              <w:pStyle w:val="TableText"/>
            </w:pPr>
          </w:p>
        </w:tc>
        <w:tc>
          <w:tcPr>
            <w:tcW w:w="385" w:type="pct"/>
            <w:vAlign w:val="center"/>
          </w:tcPr>
          <w:p w14:paraId="7B97BC39" w14:textId="77777777" w:rsidR="000C0055" w:rsidRPr="00161DC7" w:rsidRDefault="000C0055" w:rsidP="00AA40CE">
            <w:pPr>
              <w:pStyle w:val="TableText"/>
            </w:pPr>
          </w:p>
        </w:tc>
        <w:tc>
          <w:tcPr>
            <w:tcW w:w="674" w:type="pct"/>
            <w:vAlign w:val="center"/>
          </w:tcPr>
          <w:p w14:paraId="071CE3F3" w14:textId="77777777" w:rsidR="000C0055" w:rsidRPr="00161DC7" w:rsidRDefault="000C0055" w:rsidP="00AA40CE">
            <w:pPr>
              <w:pStyle w:val="TableText"/>
            </w:pPr>
          </w:p>
        </w:tc>
        <w:tc>
          <w:tcPr>
            <w:tcW w:w="911" w:type="pct"/>
            <w:vAlign w:val="center"/>
          </w:tcPr>
          <w:p w14:paraId="7A61A3E3" w14:textId="77777777" w:rsidR="000C0055" w:rsidRPr="00161DC7" w:rsidRDefault="000C0055" w:rsidP="00AA40CE">
            <w:pPr>
              <w:pStyle w:val="TableText"/>
            </w:pPr>
          </w:p>
        </w:tc>
      </w:tr>
      <w:tr w:rsidR="007A33B6" w:rsidRPr="007A33B6" w14:paraId="7462E45A" w14:textId="77777777" w:rsidTr="00AA40CE">
        <w:trPr>
          <w:cantSplit/>
        </w:trPr>
        <w:tc>
          <w:tcPr>
            <w:tcW w:w="911" w:type="pct"/>
            <w:vAlign w:val="center"/>
            <w:hideMark/>
          </w:tcPr>
          <w:p w14:paraId="3BD36353" w14:textId="1146B953" w:rsidR="000C0055" w:rsidRPr="00161DC7" w:rsidRDefault="000C0055" w:rsidP="00AA40CE">
            <w:pPr>
              <w:pStyle w:val="TableText"/>
            </w:pPr>
            <w:r w:rsidRPr="00161DC7">
              <w:t xml:space="preserve">Reserved for harmonization with V2.6 </w:t>
            </w:r>
          </w:p>
        </w:tc>
        <w:tc>
          <w:tcPr>
            <w:tcW w:w="299" w:type="pct"/>
            <w:vAlign w:val="center"/>
            <w:hideMark/>
          </w:tcPr>
          <w:p w14:paraId="37963454" w14:textId="7D69A096" w:rsidR="000C0055" w:rsidRPr="00161DC7" w:rsidRDefault="000C0055" w:rsidP="00AA40CE">
            <w:pPr>
              <w:pStyle w:val="TableText"/>
            </w:pPr>
            <w:r w:rsidRPr="00161DC7">
              <w:t xml:space="preserve">21 </w:t>
            </w:r>
          </w:p>
        </w:tc>
        <w:tc>
          <w:tcPr>
            <w:tcW w:w="327" w:type="pct"/>
            <w:vAlign w:val="center"/>
            <w:hideMark/>
          </w:tcPr>
          <w:p w14:paraId="186257CE" w14:textId="0E6EEDD4" w:rsidR="000C0055" w:rsidRPr="00161DC7" w:rsidRDefault="000C0055" w:rsidP="00AA40CE">
            <w:pPr>
              <w:pStyle w:val="TableText"/>
            </w:pPr>
            <w:r w:rsidRPr="00161DC7">
              <w:t xml:space="preserve">varies </w:t>
            </w:r>
          </w:p>
        </w:tc>
        <w:tc>
          <w:tcPr>
            <w:tcW w:w="384" w:type="pct"/>
            <w:vAlign w:val="center"/>
            <w:hideMark/>
          </w:tcPr>
          <w:p w14:paraId="0FCF32C9" w14:textId="2147FF06" w:rsidR="000C0055" w:rsidRPr="00161DC7" w:rsidRDefault="000C0055" w:rsidP="00AA40CE">
            <w:pPr>
              <w:pStyle w:val="TableText"/>
            </w:pPr>
            <w:r w:rsidRPr="00161DC7">
              <w:t xml:space="preserve">1 </w:t>
            </w:r>
          </w:p>
        </w:tc>
        <w:tc>
          <w:tcPr>
            <w:tcW w:w="339" w:type="pct"/>
            <w:vAlign w:val="center"/>
            <w:hideMark/>
          </w:tcPr>
          <w:p w14:paraId="1ADBFE4C" w14:textId="0239F54C" w:rsidR="000C0055" w:rsidRPr="00161DC7" w:rsidRDefault="000C0055" w:rsidP="00AA40CE">
            <w:pPr>
              <w:pStyle w:val="TableText"/>
            </w:pPr>
            <w:r w:rsidRPr="00161DC7">
              <w:t xml:space="preserve">NS </w:t>
            </w:r>
          </w:p>
        </w:tc>
        <w:tc>
          <w:tcPr>
            <w:tcW w:w="385" w:type="pct"/>
            <w:vAlign w:val="center"/>
          </w:tcPr>
          <w:p w14:paraId="04B762B5" w14:textId="77777777" w:rsidR="000C0055" w:rsidRPr="00161DC7" w:rsidRDefault="000C0055" w:rsidP="00AA40CE">
            <w:pPr>
              <w:pStyle w:val="TableText"/>
            </w:pPr>
          </w:p>
        </w:tc>
        <w:tc>
          <w:tcPr>
            <w:tcW w:w="385" w:type="pct"/>
            <w:vAlign w:val="center"/>
          </w:tcPr>
          <w:p w14:paraId="0A527CF8" w14:textId="77777777" w:rsidR="000C0055" w:rsidRPr="00161DC7" w:rsidRDefault="000C0055" w:rsidP="00AA40CE">
            <w:pPr>
              <w:pStyle w:val="TableText"/>
            </w:pPr>
          </w:p>
        </w:tc>
        <w:tc>
          <w:tcPr>
            <w:tcW w:w="385" w:type="pct"/>
            <w:vAlign w:val="center"/>
          </w:tcPr>
          <w:p w14:paraId="1990E6F3" w14:textId="77777777" w:rsidR="000C0055" w:rsidRPr="00161DC7" w:rsidRDefault="000C0055" w:rsidP="00AA40CE">
            <w:pPr>
              <w:pStyle w:val="TableText"/>
            </w:pPr>
          </w:p>
        </w:tc>
        <w:tc>
          <w:tcPr>
            <w:tcW w:w="674" w:type="pct"/>
            <w:vAlign w:val="center"/>
          </w:tcPr>
          <w:p w14:paraId="66F8BC3C" w14:textId="77777777" w:rsidR="000C0055" w:rsidRPr="00161DC7" w:rsidRDefault="000C0055" w:rsidP="00AA40CE">
            <w:pPr>
              <w:pStyle w:val="TableText"/>
            </w:pPr>
          </w:p>
        </w:tc>
        <w:tc>
          <w:tcPr>
            <w:tcW w:w="911" w:type="pct"/>
            <w:vAlign w:val="center"/>
          </w:tcPr>
          <w:p w14:paraId="6F5A4055" w14:textId="77777777" w:rsidR="000C0055" w:rsidRPr="00161DC7" w:rsidRDefault="000C0055" w:rsidP="00AA40CE">
            <w:pPr>
              <w:pStyle w:val="TableText"/>
            </w:pPr>
          </w:p>
        </w:tc>
      </w:tr>
      <w:tr w:rsidR="007A33B6" w:rsidRPr="007A33B6" w14:paraId="66CC792B" w14:textId="77777777" w:rsidTr="00AA40CE">
        <w:trPr>
          <w:cantSplit/>
        </w:trPr>
        <w:tc>
          <w:tcPr>
            <w:tcW w:w="911" w:type="pct"/>
            <w:vAlign w:val="center"/>
            <w:hideMark/>
          </w:tcPr>
          <w:p w14:paraId="10DF4B0E" w14:textId="67F234F1" w:rsidR="000C0055" w:rsidRPr="00161DC7" w:rsidRDefault="000C0055" w:rsidP="00AA40CE">
            <w:pPr>
              <w:pStyle w:val="TableText"/>
            </w:pPr>
            <w:r w:rsidRPr="00161DC7">
              <w:t xml:space="preserve">Reserved for harmonization with V2.6 </w:t>
            </w:r>
          </w:p>
        </w:tc>
        <w:tc>
          <w:tcPr>
            <w:tcW w:w="299" w:type="pct"/>
            <w:vAlign w:val="center"/>
            <w:hideMark/>
          </w:tcPr>
          <w:p w14:paraId="614F2363" w14:textId="7D7CB633" w:rsidR="000C0055" w:rsidRPr="00161DC7" w:rsidRDefault="000C0055" w:rsidP="00AA40CE">
            <w:pPr>
              <w:pStyle w:val="TableText"/>
            </w:pPr>
            <w:r w:rsidRPr="00161DC7">
              <w:t xml:space="preserve">22 </w:t>
            </w:r>
          </w:p>
        </w:tc>
        <w:tc>
          <w:tcPr>
            <w:tcW w:w="327" w:type="pct"/>
            <w:vAlign w:val="center"/>
            <w:hideMark/>
          </w:tcPr>
          <w:p w14:paraId="340D7BDC" w14:textId="63EAA175" w:rsidR="000C0055" w:rsidRPr="00161DC7" w:rsidRDefault="000C0055" w:rsidP="00AA40CE">
            <w:pPr>
              <w:pStyle w:val="TableText"/>
            </w:pPr>
            <w:r w:rsidRPr="00161DC7">
              <w:t xml:space="preserve">varies </w:t>
            </w:r>
          </w:p>
        </w:tc>
        <w:tc>
          <w:tcPr>
            <w:tcW w:w="384" w:type="pct"/>
            <w:vAlign w:val="center"/>
            <w:hideMark/>
          </w:tcPr>
          <w:p w14:paraId="04557A2C" w14:textId="445A5268" w:rsidR="000C0055" w:rsidRPr="00161DC7" w:rsidRDefault="000C0055" w:rsidP="00AA40CE">
            <w:pPr>
              <w:pStyle w:val="TableText"/>
            </w:pPr>
            <w:r w:rsidRPr="00161DC7">
              <w:t xml:space="preserve">1 </w:t>
            </w:r>
          </w:p>
        </w:tc>
        <w:tc>
          <w:tcPr>
            <w:tcW w:w="339" w:type="pct"/>
            <w:vAlign w:val="center"/>
            <w:hideMark/>
          </w:tcPr>
          <w:p w14:paraId="5E3C95E4" w14:textId="337E84E9" w:rsidR="000C0055" w:rsidRPr="00161DC7" w:rsidRDefault="000C0055" w:rsidP="00AA40CE">
            <w:pPr>
              <w:pStyle w:val="TableText"/>
            </w:pPr>
            <w:r w:rsidRPr="00161DC7">
              <w:t xml:space="preserve">NS </w:t>
            </w:r>
          </w:p>
        </w:tc>
        <w:tc>
          <w:tcPr>
            <w:tcW w:w="385" w:type="pct"/>
            <w:vAlign w:val="center"/>
          </w:tcPr>
          <w:p w14:paraId="554F369A" w14:textId="77777777" w:rsidR="000C0055" w:rsidRPr="00161DC7" w:rsidRDefault="000C0055" w:rsidP="00AA40CE">
            <w:pPr>
              <w:pStyle w:val="TableText"/>
            </w:pPr>
          </w:p>
        </w:tc>
        <w:tc>
          <w:tcPr>
            <w:tcW w:w="385" w:type="pct"/>
            <w:vAlign w:val="center"/>
          </w:tcPr>
          <w:p w14:paraId="5AEE8590" w14:textId="77777777" w:rsidR="000C0055" w:rsidRPr="00161DC7" w:rsidRDefault="000C0055" w:rsidP="00AA40CE">
            <w:pPr>
              <w:pStyle w:val="TableText"/>
            </w:pPr>
          </w:p>
        </w:tc>
        <w:tc>
          <w:tcPr>
            <w:tcW w:w="385" w:type="pct"/>
            <w:vAlign w:val="center"/>
          </w:tcPr>
          <w:p w14:paraId="0B86DA6E" w14:textId="77777777" w:rsidR="000C0055" w:rsidRPr="00161DC7" w:rsidRDefault="000C0055" w:rsidP="00AA40CE">
            <w:pPr>
              <w:pStyle w:val="TableText"/>
            </w:pPr>
          </w:p>
        </w:tc>
        <w:tc>
          <w:tcPr>
            <w:tcW w:w="674" w:type="pct"/>
            <w:vAlign w:val="center"/>
          </w:tcPr>
          <w:p w14:paraId="4F765DC4" w14:textId="77777777" w:rsidR="000C0055" w:rsidRPr="00161DC7" w:rsidRDefault="000C0055" w:rsidP="00AA40CE">
            <w:pPr>
              <w:pStyle w:val="TableText"/>
            </w:pPr>
          </w:p>
        </w:tc>
        <w:tc>
          <w:tcPr>
            <w:tcW w:w="911" w:type="pct"/>
            <w:vAlign w:val="center"/>
          </w:tcPr>
          <w:p w14:paraId="0AF7FDB3" w14:textId="77777777" w:rsidR="000C0055" w:rsidRPr="00161DC7" w:rsidRDefault="000C0055" w:rsidP="00AA40CE">
            <w:pPr>
              <w:pStyle w:val="TableText"/>
            </w:pPr>
          </w:p>
        </w:tc>
      </w:tr>
      <w:tr w:rsidR="007A33B6" w:rsidRPr="007A33B6" w14:paraId="4213F0E8" w14:textId="77777777" w:rsidTr="00AA40CE">
        <w:trPr>
          <w:cantSplit/>
        </w:trPr>
        <w:tc>
          <w:tcPr>
            <w:tcW w:w="911" w:type="pct"/>
            <w:vAlign w:val="center"/>
            <w:hideMark/>
          </w:tcPr>
          <w:p w14:paraId="4D5148DA" w14:textId="143F41AE" w:rsidR="000C0055" w:rsidRPr="00161DC7" w:rsidRDefault="000C0055" w:rsidP="00AA40CE">
            <w:pPr>
              <w:pStyle w:val="TableText"/>
            </w:pPr>
            <w:r w:rsidRPr="00161DC7">
              <w:t xml:space="preserve">Performing Organization Name </w:t>
            </w:r>
          </w:p>
        </w:tc>
        <w:tc>
          <w:tcPr>
            <w:tcW w:w="299" w:type="pct"/>
            <w:vAlign w:val="center"/>
            <w:hideMark/>
          </w:tcPr>
          <w:p w14:paraId="4264B20E" w14:textId="53B22CCE" w:rsidR="000C0055" w:rsidRPr="00161DC7" w:rsidRDefault="000C0055" w:rsidP="00AA40CE">
            <w:pPr>
              <w:pStyle w:val="TableText"/>
            </w:pPr>
            <w:r w:rsidRPr="00161DC7">
              <w:t xml:space="preserve">23 </w:t>
            </w:r>
          </w:p>
        </w:tc>
        <w:tc>
          <w:tcPr>
            <w:tcW w:w="327" w:type="pct"/>
            <w:vAlign w:val="center"/>
            <w:hideMark/>
          </w:tcPr>
          <w:p w14:paraId="2C0F9B47" w14:textId="0C1B09A3" w:rsidR="000C0055" w:rsidRPr="00161DC7" w:rsidRDefault="000C0055" w:rsidP="00AA40CE">
            <w:pPr>
              <w:pStyle w:val="TableText"/>
            </w:pPr>
            <w:r w:rsidRPr="00161DC7">
              <w:t xml:space="preserve">XON </w:t>
            </w:r>
          </w:p>
        </w:tc>
        <w:tc>
          <w:tcPr>
            <w:tcW w:w="384" w:type="pct"/>
            <w:vAlign w:val="center"/>
            <w:hideMark/>
          </w:tcPr>
          <w:p w14:paraId="6DC4C49D" w14:textId="27AD8FB3" w:rsidR="000C0055" w:rsidRPr="00161DC7" w:rsidRDefault="000C0055" w:rsidP="00AA40CE">
            <w:pPr>
              <w:pStyle w:val="TableText"/>
            </w:pPr>
            <w:r w:rsidRPr="00161DC7">
              <w:t xml:space="preserve">567 </w:t>
            </w:r>
          </w:p>
        </w:tc>
        <w:tc>
          <w:tcPr>
            <w:tcW w:w="339" w:type="pct"/>
            <w:vAlign w:val="center"/>
            <w:hideMark/>
          </w:tcPr>
          <w:p w14:paraId="30B7A25D" w14:textId="54853583" w:rsidR="000C0055" w:rsidRPr="00161DC7" w:rsidRDefault="000C0055" w:rsidP="00AA40CE">
            <w:pPr>
              <w:pStyle w:val="TableText"/>
            </w:pPr>
            <w:r w:rsidRPr="00161DC7">
              <w:t xml:space="preserve">NS </w:t>
            </w:r>
          </w:p>
        </w:tc>
        <w:tc>
          <w:tcPr>
            <w:tcW w:w="385" w:type="pct"/>
            <w:vAlign w:val="center"/>
          </w:tcPr>
          <w:p w14:paraId="0FDC8FD9" w14:textId="77777777" w:rsidR="000C0055" w:rsidRPr="00161DC7" w:rsidRDefault="000C0055" w:rsidP="00AA40CE">
            <w:pPr>
              <w:pStyle w:val="TableText"/>
            </w:pPr>
          </w:p>
        </w:tc>
        <w:tc>
          <w:tcPr>
            <w:tcW w:w="385" w:type="pct"/>
            <w:vAlign w:val="center"/>
          </w:tcPr>
          <w:p w14:paraId="1B8724F1" w14:textId="77777777" w:rsidR="000C0055" w:rsidRPr="00161DC7" w:rsidRDefault="000C0055" w:rsidP="00AA40CE">
            <w:pPr>
              <w:pStyle w:val="TableText"/>
            </w:pPr>
          </w:p>
        </w:tc>
        <w:tc>
          <w:tcPr>
            <w:tcW w:w="385" w:type="pct"/>
            <w:vAlign w:val="center"/>
          </w:tcPr>
          <w:p w14:paraId="2AA0F25E" w14:textId="77777777" w:rsidR="000C0055" w:rsidRPr="00161DC7" w:rsidRDefault="000C0055" w:rsidP="00AA40CE">
            <w:pPr>
              <w:pStyle w:val="TableText"/>
            </w:pPr>
          </w:p>
        </w:tc>
        <w:tc>
          <w:tcPr>
            <w:tcW w:w="674" w:type="pct"/>
            <w:vAlign w:val="center"/>
          </w:tcPr>
          <w:p w14:paraId="7B7EB831" w14:textId="77777777" w:rsidR="000C0055" w:rsidRPr="00161DC7" w:rsidRDefault="000C0055" w:rsidP="00AA40CE">
            <w:pPr>
              <w:pStyle w:val="TableText"/>
            </w:pPr>
          </w:p>
        </w:tc>
        <w:tc>
          <w:tcPr>
            <w:tcW w:w="911" w:type="pct"/>
            <w:vAlign w:val="center"/>
          </w:tcPr>
          <w:p w14:paraId="476D2AE8" w14:textId="77777777" w:rsidR="000C0055" w:rsidRPr="00161DC7" w:rsidRDefault="000C0055" w:rsidP="00AA40CE">
            <w:pPr>
              <w:pStyle w:val="TableText"/>
            </w:pPr>
          </w:p>
        </w:tc>
      </w:tr>
      <w:tr w:rsidR="007A33B6" w:rsidRPr="007A33B6" w14:paraId="3967BBE6" w14:textId="77777777" w:rsidTr="00AA40CE">
        <w:trPr>
          <w:cantSplit/>
        </w:trPr>
        <w:tc>
          <w:tcPr>
            <w:tcW w:w="911" w:type="pct"/>
            <w:vAlign w:val="center"/>
            <w:hideMark/>
          </w:tcPr>
          <w:p w14:paraId="120DB9F8" w14:textId="7FFF8B60" w:rsidR="000C0055" w:rsidRPr="00161DC7" w:rsidRDefault="000C0055" w:rsidP="00AA40CE">
            <w:pPr>
              <w:pStyle w:val="TableText"/>
            </w:pPr>
            <w:r w:rsidRPr="00161DC7">
              <w:t xml:space="preserve">Performing Organization Address </w:t>
            </w:r>
          </w:p>
        </w:tc>
        <w:tc>
          <w:tcPr>
            <w:tcW w:w="299" w:type="pct"/>
            <w:vAlign w:val="center"/>
            <w:hideMark/>
          </w:tcPr>
          <w:p w14:paraId="33A40FB9" w14:textId="64EC1482" w:rsidR="000C0055" w:rsidRPr="00161DC7" w:rsidRDefault="000C0055" w:rsidP="00AA40CE">
            <w:pPr>
              <w:pStyle w:val="TableText"/>
            </w:pPr>
            <w:r w:rsidRPr="00161DC7">
              <w:t xml:space="preserve">24 </w:t>
            </w:r>
          </w:p>
        </w:tc>
        <w:tc>
          <w:tcPr>
            <w:tcW w:w="327" w:type="pct"/>
            <w:vAlign w:val="center"/>
            <w:hideMark/>
          </w:tcPr>
          <w:p w14:paraId="37FC01A0" w14:textId="394C332A" w:rsidR="000C0055" w:rsidRPr="00161DC7" w:rsidRDefault="000C0055" w:rsidP="00AA40CE">
            <w:pPr>
              <w:pStyle w:val="TableText"/>
            </w:pPr>
            <w:r w:rsidRPr="00161DC7">
              <w:t xml:space="preserve">XAD </w:t>
            </w:r>
          </w:p>
        </w:tc>
        <w:tc>
          <w:tcPr>
            <w:tcW w:w="384" w:type="pct"/>
            <w:vAlign w:val="center"/>
            <w:hideMark/>
          </w:tcPr>
          <w:p w14:paraId="59D733A9" w14:textId="1218429D" w:rsidR="000C0055" w:rsidRPr="00161DC7" w:rsidRDefault="000C0055" w:rsidP="00AA40CE">
            <w:pPr>
              <w:pStyle w:val="TableText"/>
            </w:pPr>
            <w:r w:rsidRPr="00161DC7">
              <w:t xml:space="preserve">631 </w:t>
            </w:r>
          </w:p>
        </w:tc>
        <w:tc>
          <w:tcPr>
            <w:tcW w:w="339" w:type="pct"/>
            <w:vAlign w:val="center"/>
            <w:hideMark/>
          </w:tcPr>
          <w:p w14:paraId="2FE5C0BF" w14:textId="347D2DD2" w:rsidR="000C0055" w:rsidRPr="00161DC7" w:rsidRDefault="000C0055" w:rsidP="00AA40CE">
            <w:pPr>
              <w:pStyle w:val="TableText"/>
            </w:pPr>
            <w:r w:rsidRPr="00161DC7">
              <w:t xml:space="preserve">NS </w:t>
            </w:r>
          </w:p>
        </w:tc>
        <w:tc>
          <w:tcPr>
            <w:tcW w:w="385" w:type="pct"/>
            <w:vAlign w:val="center"/>
          </w:tcPr>
          <w:p w14:paraId="1C203DE0" w14:textId="77777777" w:rsidR="000C0055" w:rsidRPr="00161DC7" w:rsidRDefault="000C0055" w:rsidP="00AA40CE">
            <w:pPr>
              <w:pStyle w:val="TableText"/>
            </w:pPr>
          </w:p>
        </w:tc>
        <w:tc>
          <w:tcPr>
            <w:tcW w:w="385" w:type="pct"/>
            <w:vAlign w:val="center"/>
          </w:tcPr>
          <w:p w14:paraId="1BF26FBA" w14:textId="77777777" w:rsidR="000C0055" w:rsidRPr="00161DC7" w:rsidRDefault="000C0055" w:rsidP="00AA40CE">
            <w:pPr>
              <w:pStyle w:val="TableText"/>
            </w:pPr>
          </w:p>
        </w:tc>
        <w:tc>
          <w:tcPr>
            <w:tcW w:w="385" w:type="pct"/>
            <w:vAlign w:val="center"/>
          </w:tcPr>
          <w:p w14:paraId="3EB4F2A2" w14:textId="77777777" w:rsidR="000C0055" w:rsidRPr="00161DC7" w:rsidRDefault="000C0055" w:rsidP="00AA40CE">
            <w:pPr>
              <w:pStyle w:val="TableText"/>
            </w:pPr>
          </w:p>
        </w:tc>
        <w:tc>
          <w:tcPr>
            <w:tcW w:w="674" w:type="pct"/>
            <w:vAlign w:val="center"/>
          </w:tcPr>
          <w:p w14:paraId="3ECD164E" w14:textId="77777777" w:rsidR="000C0055" w:rsidRPr="00161DC7" w:rsidRDefault="000C0055" w:rsidP="00AA40CE">
            <w:pPr>
              <w:pStyle w:val="TableText"/>
            </w:pPr>
          </w:p>
        </w:tc>
        <w:tc>
          <w:tcPr>
            <w:tcW w:w="911" w:type="pct"/>
            <w:vAlign w:val="center"/>
          </w:tcPr>
          <w:p w14:paraId="5CDD85ED" w14:textId="77777777" w:rsidR="000C0055" w:rsidRPr="00161DC7" w:rsidRDefault="000C0055" w:rsidP="00AA40CE">
            <w:pPr>
              <w:pStyle w:val="TableText"/>
            </w:pPr>
          </w:p>
        </w:tc>
      </w:tr>
      <w:tr w:rsidR="007A33B6" w:rsidRPr="007A33B6" w14:paraId="1460CEAB" w14:textId="77777777" w:rsidTr="00AA40CE">
        <w:trPr>
          <w:cantSplit/>
        </w:trPr>
        <w:tc>
          <w:tcPr>
            <w:tcW w:w="911" w:type="pct"/>
            <w:vAlign w:val="center"/>
            <w:hideMark/>
          </w:tcPr>
          <w:p w14:paraId="5BA0487C" w14:textId="30E1388A" w:rsidR="000C0055" w:rsidRPr="00161DC7" w:rsidRDefault="000C0055" w:rsidP="00AA40CE">
            <w:pPr>
              <w:pStyle w:val="TableText"/>
            </w:pPr>
            <w:r w:rsidRPr="00161DC7">
              <w:t xml:space="preserve">Performing Organization Medical Director </w:t>
            </w:r>
          </w:p>
        </w:tc>
        <w:tc>
          <w:tcPr>
            <w:tcW w:w="299" w:type="pct"/>
            <w:vAlign w:val="center"/>
            <w:hideMark/>
          </w:tcPr>
          <w:p w14:paraId="2F09A666" w14:textId="5EB40F58" w:rsidR="000C0055" w:rsidRPr="00161DC7" w:rsidRDefault="000C0055" w:rsidP="00AA40CE">
            <w:pPr>
              <w:pStyle w:val="TableText"/>
            </w:pPr>
            <w:r w:rsidRPr="00161DC7">
              <w:t xml:space="preserve">25 </w:t>
            </w:r>
          </w:p>
        </w:tc>
        <w:tc>
          <w:tcPr>
            <w:tcW w:w="327" w:type="pct"/>
            <w:vAlign w:val="center"/>
            <w:hideMark/>
          </w:tcPr>
          <w:p w14:paraId="2041595E" w14:textId="4F246372" w:rsidR="000C0055" w:rsidRPr="00161DC7" w:rsidRDefault="000C0055" w:rsidP="00AA40CE">
            <w:pPr>
              <w:pStyle w:val="TableText"/>
            </w:pPr>
            <w:r w:rsidRPr="00161DC7">
              <w:t xml:space="preserve">XCN </w:t>
            </w:r>
          </w:p>
        </w:tc>
        <w:tc>
          <w:tcPr>
            <w:tcW w:w="384" w:type="pct"/>
            <w:vAlign w:val="center"/>
            <w:hideMark/>
          </w:tcPr>
          <w:p w14:paraId="060E3B7A" w14:textId="436F84EA" w:rsidR="000C0055" w:rsidRPr="00161DC7" w:rsidRDefault="000C0055" w:rsidP="00AA40CE">
            <w:pPr>
              <w:pStyle w:val="TableText"/>
            </w:pPr>
            <w:r w:rsidRPr="00161DC7">
              <w:t xml:space="preserve">3002 </w:t>
            </w:r>
          </w:p>
        </w:tc>
        <w:tc>
          <w:tcPr>
            <w:tcW w:w="339" w:type="pct"/>
            <w:vAlign w:val="center"/>
            <w:hideMark/>
          </w:tcPr>
          <w:p w14:paraId="6B0C6001" w14:textId="5D3406E8" w:rsidR="000C0055" w:rsidRPr="00161DC7" w:rsidRDefault="000C0055" w:rsidP="00AA40CE">
            <w:pPr>
              <w:pStyle w:val="TableText"/>
            </w:pPr>
            <w:r w:rsidRPr="00161DC7">
              <w:t xml:space="preserve">NS </w:t>
            </w:r>
          </w:p>
        </w:tc>
        <w:tc>
          <w:tcPr>
            <w:tcW w:w="385" w:type="pct"/>
            <w:vAlign w:val="center"/>
          </w:tcPr>
          <w:p w14:paraId="54CBF867" w14:textId="77777777" w:rsidR="000C0055" w:rsidRPr="00161DC7" w:rsidRDefault="000C0055" w:rsidP="00AA40CE">
            <w:pPr>
              <w:pStyle w:val="TableText"/>
            </w:pPr>
          </w:p>
        </w:tc>
        <w:tc>
          <w:tcPr>
            <w:tcW w:w="385" w:type="pct"/>
            <w:vAlign w:val="center"/>
          </w:tcPr>
          <w:p w14:paraId="300572F1" w14:textId="77777777" w:rsidR="000C0055" w:rsidRPr="00161DC7" w:rsidRDefault="000C0055" w:rsidP="00AA40CE">
            <w:pPr>
              <w:pStyle w:val="TableText"/>
            </w:pPr>
          </w:p>
        </w:tc>
        <w:tc>
          <w:tcPr>
            <w:tcW w:w="385" w:type="pct"/>
            <w:vAlign w:val="center"/>
          </w:tcPr>
          <w:p w14:paraId="5C175420" w14:textId="77777777" w:rsidR="000C0055" w:rsidRPr="00161DC7" w:rsidRDefault="000C0055" w:rsidP="00AA40CE">
            <w:pPr>
              <w:pStyle w:val="TableText"/>
            </w:pPr>
          </w:p>
        </w:tc>
        <w:tc>
          <w:tcPr>
            <w:tcW w:w="674" w:type="pct"/>
            <w:vAlign w:val="center"/>
          </w:tcPr>
          <w:p w14:paraId="060341E5" w14:textId="77777777" w:rsidR="000C0055" w:rsidRPr="00161DC7" w:rsidRDefault="000C0055" w:rsidP="00AA40CE">
            <w:pPr>
              <w:pStyle w:val="TableText"/>
            </w:pPr>
          </w:p>
        </w:tc>
        <w:tc>
          <w:tcPr>
            <w:tcW w:w="911" w:type="pct"/>
            <w:vAlign w:val="center"/>
          </w:tcPr>
          <w:p w14:paraId="4603A1BE" w14:textId="77777777" w:rsidR="000C0055" w:rsidRPr="00161DC7" w:rsidRDefault="000C0055" w:rsidP="00AA40CE">
            <w:pPr>
              <w:pStyle w:val="TableText"/>
            </w:pPr>
          </w:p>
        </w:tc>
      </w:tr>
    </w:tbl>
    <w:p w14:paraId="245345C6" w14:textId="1CCAF071" w:rsidR="00792FB8" w:rsidRPr="00161DC7" w:rsidRDefault="00792FB8" w:rsidP="00AA40CE">
      <w:pPr>
        <w:pStyle w:val="TableText"/>
        <w:tabs>
          <w:tab w:val="left" w:pos="1917"/>
          <w:tab w:val="left" w:pos="2522"/>
          <w:tab w:val="left" w:pos="3182"/>
          <w:tab w:val="left" w:pos="3957"/>
          <w:tab w:val="left" w:pos="4641"/>
          <w:tab w:val="left" w:pos="5418"/>
          <w:tab w:val="left" w:pos="6195"/>
          <w:tab w:val="left" w:pos="6972"/>
          <w:tab w:val="left" w:pos="8333"/>
        </w:tabs>
        <w:ind w:left="77"/>
      </w:pPr>
    </w:p>
    <w:p w14:paraId="51CA4C24" w14:textId="2CAEB5D7" w:rsidR="000C0055" w:rsidRDefault="000C0055" w:rsidP="00782A07">
      <w:pPr>
        <w:pStyle w:val="Heading4"/>
        <w:rPr>
          <w:rFonts w:eastAsia="Arial Unicode MS"/>
        </w:rPr>
      </w:pPr>
      <w:bookmarkStart w:id="160" w:name="_Toc532316801"/>
      <w:bookmarkStart w:id="161" w:name="_Toc82526713"/>
      <w:r w:rsidRPr="00161DC7">
        <w:rPr>
          <w:rFonts w:eastAsia="Arial Unicode MS"/>
        </w:rPr>
        <w:lastRenderedPageBreak/>
        <w:t>NCR Patient Registration OBX(4) Segment</w:t>
      </w:r>
      <w:bookmarkEnd w:id="160"/>
      <w:bookmarkEnd w:id="161"/>
    </w:p>
    <w:p w14:paraId="4582CE60" w14:textId="24A11E8D" w:rsidR="00AB0C9E" w:rsidRPr="00161DC7" w:rsidRDefault="00AB0C9E" w:rsidP="00161DC7">
      <w:pPr>
        <w:pStyle w:val="Caption"/>
        <w:rPr>
          <w:rFonts w:eastAsia="Arial Unicode MS"/>
          <w:b w:val="0"/>
          <w:bCs w:val="0"/>
        </w:rPr>
      </w:pPr>
      <w:r>
        <w:t>Table: OBX(4)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OBX(4) Segment by Name, Seq, DT, Opt, Rep, Fixed Value, Code Tbl, and Example Value"/>
      </w:tblPr>
      <w:tblGrid>
        <w:gridCol w:w="1844"/>
        <w:gridCol w:w="578"/>
        <w:gridCol w:w="681"/>
        <w:gridCol w:w="777"/>
        <w:gridCol w:w="680"/>
        <w:gridCol w:w="777"/>
        <w:gridCol w:w="779"/>
        <w:gridCol w:w="777"/>
        <w:gridCol w:w="1361"/>
        <w:gridCol w:w="1841"/>
      </w:tblGrid>
      <w:tr w:rsidR="007A33B6" w:rsidRPr="007A33B6" w14:paraId="36D19458" w14:textId="77777777" w:rsidTr="00371FB3">
        <w:trPr>
          <w:cantSplit/>
          <w:tblHeader/>
        </w:trPr>
        <w:tc>
          <w:tcPr>
            <w:tcW w:w="913" w:type="pct"/>
            <w:shd w:val="clear" w:color="auto" w:fill="D9D9D9" w:themeFill="background1" w:themeFillShade="D9"/>
            <w:vAlign w:val="center"/>
            <w:hideMark/>
          </w:tcPr>
          <w:p w14:paraId="58D7EFAC" w14:textId="77777777" w:rsidR="000C0055" w:rsidRPr="00161DC7" w:rsidRDefault="000C0055" w:rsidP="00AA40CE">
            <w:pPr>
              <w:pStyle w:val="TableHeading"/>
              <w:jc w:val="center"/>
              <w:rPr>
                <w:sz w:val="24"/>
                <w:szCs w:val="24"/>
              </w:rPr>
            </w:pPr>
            <w:bookmarkStart w:id="162" w:name="ColumnTitle_OBX4"/>
            <w:r w:rsidRPr="00161DC7">
              <w:t>OBX</w:t>
            </w:r>
            <w:bookmarkEnd w:id="162"/>
            <w:r w:rsidRPr="00161DC7">
              <w:t>(4) Field Name</w:t>
            </w:r>
          </w:p>
        </w:tc>
        <w:tc>
          <w:tcPr>
            <w:tcW w:w="286" w:type="pct"/>
            <w:shd w:val="clear" w:color="auto" w:fill="D9D9D9" w:themeFill="background1" w:themeFillShade="D9"/>
            <w:vAlign w:val="center"/>
            <w:hideMark/>
          </w:tcPr>
          <w:p w14:paraId="6F127738" w14:textId="77777777" w:rsidR="000C0055" w:rsidRPr="00161DC7" w:rsidRDefault="000C0055" w:rsidP="00AA40CE">
            <w:pPr>
              <w:pStyle w:val="TableHeading"/>
              <w:jc w:val="center"/>
              <w:rPr>
                <w:sz w:val="24"/>
                <w:szCs w:val="24"/>
              </w:rPr>
            </w:pPr>
            <w:r w:rsidRPr="00161DC7">
              <w:t>Seq</w:t>
            </w:r>
          </w:p>
        </w:tc>
        <w:tc>
          <w:tcPr>
            <w:tcW w:w="337" w:type="pct"/>
            <w:shd w:val="clear" w:color="auto" w:fill="D9D9D9" w:themeFill="background1" w:themeFillShade="D9"/>
            <w:vAlign w:val="center"/>
            <w:hideMark/>
          </w:tcPr>
          <w:p w14:paraId="3274821A" w14:textId="77777777" w:rsidR="000C0055" w:rsidRPr="00161DC7" w:rsidRDefault="000C0055" w:rsidP="00AA40CE">
            <w:pPr>
              <w:pStyle w:val="TableHeading"/>
              <w:jc w:val="center"/>
              <w:rPr>
                <w:sz w:val="24"/>
                <w:szCs w:val="24"/>
              </w:rPr>
            </w:pPr>
            <w:r w:rsidRPr="00161DC7">
              <w:t>DT</w:t>
            </w:r>
          </w:p>
        </w:tc>
        <w:tc>
          <w:tcPr>
            <w:tcW w:w="385" w:type="pct"/>
            <w:shd w:val="clear" w:color="auto" w:fill="D9D9D9" w:themeFill="background1" w:themeFillShade="D9"/>
            <w:vAlign w:val="center"/>
            <w:hideMark/>
          </w:tcPr>
          <w:p w14:paraId="3AAFE282" w14:textId="77777777" w:rsidR="000C0055" w:rsidRPr="00161DC7" w:rsidRDefault="000C0055" w:rsidP="00AA40CE">
            <w:pPr>
              <w:pStyle w:val="TableHeading"/>
              <w:jc w:val="center"/>
              <w:rPr>
                <w:sz w:val="24"/>
                <w:szCs w:val="24"/>
              </w:rPr>
            </w:pPr>
            <w:r w:rsidRPr="00161DC7">
              <w:t>Len</w:t>
            </w:r>
          </w:p>
        </w:tc>
        <w:tc>
          <w:tcPr>
            <w:tcW w:w="337" w:type="pct"/>
            <w:shd w:val="clear" w:color="auto" w:fill="D9D9D9" w:themeFill="background1" w:themeFillShade="D9"/>
            <w:vAlign w:val="center"/>
            <w:hideMark/>
          </w:tcPr>
          <w:p w14:paraId="08915E83" w14:textId="77777777" w:rsidR="000C0055" w:rsidRPr="00161DC7" w:rsidRDefault="000C0055" w:rsidP="00AA40CE">
            <w:pPr>
              <w:pStyle w:val="TableHeading"/>
              <w:jc w:val="center"/>
              <w:rPr>
                <w:sz w:val="24"/>
                <w:szCs w:val="24"/>
              </w:rPr>
            </w:pPr>
            <w:r w:rsidRPr="00161DC7">
              <w:t>Opt</w:t>
            </w:r>
          </w:p>
        </w:tc>
        <w:tc>
          <w:tcPr>
            <w:tcW w:w="385" w:type="pct"/>
            <w:shd w:val="clear" w:color="auto" w:fill="D9D9D9" w:themeFill="background1" w:themeFillShade="D9"/>
            <w:vAlign w:val="center"/>
            <w:hideMark/>
          </w:tcPr>
          <w:p w14:paraId="4BE36D6E" w14:textId="77777777" w:rsidR="000C0055" w:rsidRPr="00161DC7" w:rsidRDefault="000C0055" w:rsidP="00AA40CE">
            <w:pPr>
              <w:pStyle w:val="TableHeading"/>
              <w:jc w:val="center"/>
              <w:rPr>
                <w:sz w:val="24"/>
                <w:szCs w:val="24"/>
              </w:rPr>
            </w:pPr>
            <w:r w:rsidRPr="00161DC7">
              <w:t>Rep</w:t>
            </w:r>
          </w:p>
        </w:tc>
        <w:tc>
          <w:tcPr>
            <w:tcW w:w="386" w:type="pct"/>
            <w:shd w:val="clear" w:color="auto" w:fill="D9D9D9" w:themeFill="background1" w:themeFillShade="D9"/>
            <w:vAlign w:val="center"/>
            <w:hideMark/>
          </w:tcPr>
          <w:p w14:paraId="1DEB7220" w14:textId="4183D0C8" w:rsidR="000C0055" w:rsidRPr="00161DC7" w:rsidRDefault="000C0055" w:rsidP="00AA40CE">
            <w:pPr>
              <w:pStyle w:val="TableHeading"/>
              <w:jc w:val="center"/>
              <w:rPr>
                <w:sz w:val="24"/>
                <w:szCs w:val="24"/>
              </w:rPr>
            </w:pPr>
            <w:r w:rsidRPr="00161DC7">
              <w:t>Fixed</w:t>
            </w:r>
            <w:r w:rsidR="00985C11">
              <w:t xml:space="preserve"> </w:t>
            </w:r>
            <w:r w:rsidRPr="00161DC7">
              <w:t>Value</w:t>
            </w:r>
          </w:p>
        </w:tc>
        <w:tc>
          <w:tcPr>
            <w:tcW w:w="385" w:type="pct"/>
            <w:shd w:val="clear" w:color="auto" w:fill="D9D9D9" w:themeFill="background1" w:themeFillShade="D9"/>
            <w:vAlign w:val="center"/>
            <w:hideMark/>
          </w:tcPr>
          <w:p w14:paraId="67D9614A" w14:textId="47A04006" w:rsidR="000C0055" w:rsidRPr="00161DC7" w:rsidRDefault="000C0055" w:rsidP="00AA40CE">
            <w:pPr>
              <w:pStyle w:val="TableHeading"/>
              <w:jc w:val="center"/>
              <w:rPr>
                <w:sz w:val="24"/>
                <w:szCs w:val="24"/>
              </w:rPr>
            </w:pPr>
            <w:r w:rsidRPr="00161DC7">
              <w:t>Code</w:t>
            </w:r>
            <w:r w:rsidR="00985C11">
              <w:t xml:space="preserve"> </w:t>
            </w:r>
            <w:r w:rsidRPr="00161DC7">
              <w:t>Tbl</w:t>
            </w:r>
          </w:p>
        </w:tc>
        <w:tc>
          <w:tcPr>
            <w:tcW w:w="674" w:type="pct"/>
            <w:shd w:val="clear" w:color="auto" w:fill="D9D9D9" w:themeFill="background1" w:themeFillShade="D9"/>
            <w:vAlign w:val="center"/>
            <w:hideMark/>
          </w:tcPr>
          <w:p w14:paraId="676E50BD" w14:textId="430F2EFA" w:rsidR="000C0055" w:rsidRPr="00161DC7" w:rsidRDefault="000C0055" w:rsidP="00AA40CE">
            <w:pPr>
              <w:pStyle w:val="TableHeading"/>
              <w:jc w:val="center"/>
              <w:rPr>
                <w:sz w:val="24"/>
                <w:szCs w:val="24"/>
              </w:rPr>
            </w:pPr>
            <w:r w:rsidRPr="00161DC7">
              <w:t>Example</w:t>
            </w:r>
            <w:r w:rsidR="00985C11">
              <w:t xml:space="preserve"> </w:t>
            </w:r>
            <w:r w:rsidRPr="00161DC7">
              <w:t>Value</w:t>
            </w:r>
          </w:p>
        </w:tc>
        <w:tc>
          <w:tcPr>
            <w:tcW w:w="912" w:type="pct"/>
            <w:shd w:val="clear" w:color="auto" w:fill="D9D9D9" w:themeFill="background1" w:themeFillShade="D9"/>
            <w:vAlign w:val="center"/>
          </w:tcPr>
          <w:p w14:paraId="6CCE0638" w14:textId="1F31B578" w:rsidR="000C0055" w:rsidRPr="00161DC7" w:rsidRDefault="000C0055" w:rsidP="00AA40CE">
            <w:pPr>
              <w:pStyle w:val="TableHeading"/>
              <w:jc w:val="center"/>
              <w:rPr>
                <w:b w:val="0"/>
              </w:rPr>
            </w:pPr>
            <w:r w:rsidRPr="00161DC7">
              <w:t>Implementation</w:t>
            </w:r>
            <w:r w:rsidR="00985C11">
              <w:t xml:space="preserve"> </w:t>
            </w:r>
            <w:r w:rsidRPr="00161DC7">
              <w:t>Notes</w:t>
            </w:r>
          </w:p>
        </w:tc>
      </w:tr>
      <w:tr w:rsidR="007A33B6" w:rsidRPr="007A33B6" w14:paraId="0A50E4FF" w14:textId="77777777" w:rsidTr="00371FB3">
        <w:trPr>
          <w:cantSplit/>
        </w:trPr>
        <w:tc>
          <w:tcPr>
            <w:tcW w:w="913" w:type="pct"/>
            <w:vAlign w:val="center"/>
            <w:hideMark/>
          </w:tcPr>
          <w:p w14:paraId="2134D381" w14:textId="471F055C" w:rsidR="000C0055" w:rsidRPr="00161DC7" w:rsidRDefault="000C0055" w:rsidP="00AA40CE">
            <w:pPr>
              <w:pStyle w:val="TableText"/>
              <w:rPr>
                <w:sz w:val="24"/>
                <w:szCs w:val="24"/>
              </w:rPr>
            </w:pPr>
            <w:r w:rsidRPr="00161DC7">
              <w:t>Set ID - OBX</w:t>
            </w:r>
            <w:r w:rsidRPr="00161DC7">
              <w:rPr>
                <w:sz w:val="24"/>
                <w:szCs w:val="24"/>
              </w:rPr>
              <w:t xml:space="preserve"> </w:t>
            </w:r>
          </w:p>
        </w:tc>
        <w:tc>
          <w:tcPr>
            <w:tcW w:w="286" w:type="pct"/>
            <w:vAlign w:val="center"/>
            <w:hideMark/>
          </w:tcPr>
          <w:p w14:paraId="02A2C60C" w14:textId="61D9AD50"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39946718" w14:textId="429A548D" w:rsidR="000C0055" w:rsidRPr="00161DC7" w:rsidRDefault="000C0055" w:rsidP="00AA40CE">
            <w:pPr>
              <w:pStyle w:val="TableText"/>
              <w:rPr>
                <w:sz w:val="24"/>
                <w:szCs w:val="24"/>
              </w:rPr>
            </w:pPr>
            <w:r w:rsidRPr="00161DC7">
              <w:t>SI</w:t>
            </w:r>
            <w:r w:rsidRPr="00161DC7">
              <w:rPr>
                <w:sz w:val="24"/>
                <w:szCs w:val="24"/>
              </w:rPr>
              <w:t xml:space="preserve"> </w:t>
            </w:r>
          </w:p>
        </w:tc>
        <w:tc>
          <w:tcPr>
            <w:tcW w:w="385" w:type="pct"/>
            <w:vAlign w:val="center"/>
            <w:hideMark/>
          </w:tcPr>
          <w:p w14:paraId="0D43C80F" w14:textId="67696B09" w:rsidR="000C0055" w:rsidRPr="00161DC7" w:rsidRDefault="000C0055" w:rsidP="00AA40CE">
            <w:pPr>
              <w:pStyle w:val="TableText"/>
              <w:rPr>
                <w:sz w:val="24"/>
                <w:szCs w:val="24"/>
              </w:rPr>
            </w:pPr>
            <w:r w:rsidRPr="00161DC7">
              <w:t>4</w:t>
            </w:r>
            <w:r w:rsidRPr="00161DC7">
              <w:rPr>
                <w:sz w:val="24"/>
                <w:szCs w:val="24"/>
              </w:rPr>
              <w:t xml:space="preserve"> </w:t>
            </w:r>
          </w:p>
        </w:tc>
        <w:tc>
          <w:tcPr>
            <w:tcW w:w="337" w:type="pct"/>
            <w:vAlign w:val="center"/>
            <w:hideMark/>
          </w:tcPr>
          <w:p w14:paraId="7C5EA4BD" w14:textId="69CE1CF5"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55E2D6D4" w14:textId="7B41E2CA"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7A5859B4" w14:textId="6E4C13A2" w:rsidR="000C0055" w:rsidRPr="00161DC7" w:rsidRDefault="000C0055" w:rsidP="00AA40CE">
            <w:pPr>
              <w:pStyle w:val="TableText"/>
            </w:pPr>
            <w:r w:rsidRPr="00161DC7">
              <w:t>True</w:t>
            </w:r>
          </w:p>
        </w:tc>
        <w:tc>
          <w:tcPr>
            <w:tcW w:w="385" w:type="pct"/>
            <w:vAlign w:val="center"/>
            <w:hideMark/>
          </w:tcPr>
          <w:p w14:paraId="2A7654AA" w14:textId="6FE00C86" w:rsidR="000C0055" w:rsidRPr="00161DC7" w:rsidRDefault="000C0055" w:rsidP="00AA40CE">
            <w:pPr>
              <w:pStyle w:val="TableText"/>
            </w:pPr>
          </w:p>
        </w:tc>
        <w:tc>
          <w:tcPr>
            <w:tcW w:w="674" w:type="pct"/>
            <w:vAlign w:val="center"/>
            <w:hideMark/>
          </w:tcPr>
          <w:p w14:paraId="189AC46B" w14:textId="11976F5F" w:rsidR="000C0055" w:rsidRPr="00161DC7" w:rsidRDefault="000C0055" w:rsidP="00AA40CE">
            <w:pPr>
              <w:pStyle w:val="TableText"/>
            </w:pPr>
            <w:r w:rsidRPr="00161DC7">
              <w:t xml:space="preserve">4 </w:t>
            </w:r>
          </w:p>
        </w:tc>
        <w:tc>
          <w:tcPr>
            <w:tcW w:w="912" w:type="pct"/>
            <w:vAlign w:val="center"/>
          </w:tcPr>
          <w:p w14:paraId="046DFB5E" w14:textId="77777777" w:rsidR="000C0055" w:rsidRPr="00161DC7" w:rsidRDefault="000C0055" w:rsidP="00AA40CE">
            <w:pPr>
              <w:pStyle w:val="TableText"/>
            </w:pPr>
            <w:r w:rsidRPr="00161DC7">
              <w:t>This is always “4” to indicate the 4th OBX instance</w:t>
            </w:r>
          </w:p>
        </w:tc>
      </w:tr>
      <w:tr w:rsidR="007A33B6" w:rsidRPr="007A33B6" w14:paraId="1AB54346" w14:textId="77777777" w:rsidTr="00371FB3">
        <w:trPr>
          <w:cantSplit/>
        </w:trPr>
        <w:tc>
          <w:tcPr>
            <w:tcW w:w="913" w:type="pct"/>
            <w:vAlign w:val="center"/>
            <w:hideMark/>
          </w:tcPr>
          <w:p w14:paraId="5C6DC5AE" w14:textId="083F7AC7" w:rsidR="000C0055" w:rsidRPr="00161DC7" w:rsidRDefault="000C0055" w:rsidP="00AA40CE">
            <w:pPr>
              <w:pStyle w:val="TableText"/>
              <w:rPr>
                <w:sz w:val="24"/>
                <w:szCs w:val="24"/>
              </w:rPr>
            </w:pPr>
            <w:r w:rsidRPr="00161DC7">
              <w:t>Value Type</w:t>
            </w:r>
            <w:r w:rsidRPr="00161DC7">
              <w:rPr>
                <w:sz w:val="24"/>
                <w:szCs w:val="24"/>
              </w:rPr>
              <w:t xml:space="preserve"> </w:t>
            </w:r>
          </w:p>
        </w:tc>
        <w:tc>
          <w:tcPr>
            <w:tcW w:w="286" w:type="pct"/>
            <w:vAlign w:val="center"/>
            <w:hideMark/>
          </w:tcPr>
          <w:p w14:paraId="7A458324" w14:textId="24100B97"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57C50199" w14:textId="135DF2B5" w:rsidR="000C0055" w:rsidRPr="00161DC7" w:rsidRDefault="000C0055" w:rsidP="00AA40CE">
            <w:pPr>
              <w:pStyle w:val="TableText"/>
              <w:rPr>
                <w:sz w:val="24"/>
                <w:szCs w:val="24"/>
              </w:rPr>
            </w:pPr>
            <w:r w:rsidRPr="00161DC7">
              <w:t>ID</w:t>
            </w:r>
            <w:r w:rsidRPr="00161DC7">
              <w:rPr>
                <w:sz w:val="24"/>
                <w:szCs w:val="24"/>
              </w:rPr>
              <w:t xml:space="preserve"> </w:t>
            </w:r>
          </w:p>
        </w:tc>
        <w:tc>
          <w:tcPr>
            <w:tcW w:w="385" w:type="pct"/>
            <w:vAlign w:val="center"/>
            <w:hideMark/>
          </w:tcPr>
          <w:p w14:paraId="3BDB3ECC" w14:textId="03E428BA"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6504E762" w14:textId="541046A3"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082D7B30" w14:textId="40141AB0"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53DB9915" w14:textId="56C10FA3"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2A8CA0C2" w14:textId="59C25A9D" w:rsidR="000C0055" w:rsidRPr="00161DC7" w:rsidRDefault="000C0055" w:rsidP="00AA40CE">
            <w:pPr>
              <w:pStyle w:val="TableText"/>
              <w:rPr>
                <w:sz w:val="24"/>
                <w:szCs w:val="24"/>
              </w:rPr>
            </w:pPr>
            <w:r w:rsidRPr="00161DC7">
              <w:t>0125</w:t>
            </w:r>
            <w:r w:rsidRPr="00161DC7">
              <w:rPr>
                <w:sz w:val="24"/>
                <w:szCs w:val="24"/>
              </w:rPr>
              <w:t xml:space="preserve"> </w:t>
            </w:r>
          </w:p>
        </w:tc>
        <w:tc>
          <w:tcPr>
            <w:tcW w:w="674" w:type="pct"/>
            <w:vAlign w:val="center"/>
            <w:hideMark/>
          </w:tcPr>
          <w:p w14:paraId="6FFFFC0E" w14:textId="7D4D8367" w:rsidR="000C0055" w:rsidRPr="00161DC7" w:rsidRDefault="000C0055" w:rsidP="00AA40CE">
            <w:pPr>
              <w:pStyle w:val="TableText"/>
            </w:pPr>
            <w:r w:rsidRPr="00161DC7">
              <w:t xml:space="preserve">CE </w:t>
            </w:r>
          </w:p>
        </w:tc>
        <w:tc>
          <w:tcPr>
            <w:tcW w:w="912" w:type="pct"/>
            <w:vAlign w:val="center"/>
          </w:tcPr>
          <w:p w14:paraId="4A758D29" w14:textId="27016CEE" w:rsidR="000C0055" w:rsidRPr="00161DC7" w:rsidRDefault="000C0055" w:rsidP="00AA40CE">
            <w:pPr>
              <w:pStyle w:val="TableText"/>
            </w:pPr>
            <w:r w:rsidRPr="00161DC7">
              <w:t>This is always “CE”</w:t>
            </w:r>
            <w:r w:rsidR="0033047F">
              <w:t xml:space="preserve"> </w:t>
            </w:r>
            <w:r w:rsidRPr="00161DC7">
              <w:t>in the 4th OBX instance</w:t>
            </w:r>
          </w:p>
        </w:tc>
      </w:tr>
      <w:tr w:rsidR="007A33B6" w:rsidRPr="007A33B6" w14:paraId="01548076" w14:textId="77777777" w:rsidTr="00371FB3">
        <w:trPr>
          <w:cantSplit/>
        </w:trPr>
        <w:tc>
          <w:tcPr>
            <w:tcW w:w="913" w:type="pct"/>
            <w:vAlign w:val="center"/>
            <w:hideMark/>
          </w:tcPr>
          <w:p w14:paraId="36E2A50E" w14:textId="428EED8A" w:rsidR="000C0055" w:rsidRPr="00161DC7" w:rsidRDefault="000C0055" w:rsidP="00AA40CE">
            <w:pPr>
              <w:pStyle w:val="TableText"/>
              <w:rPr>
                <w:sz w:val="24"/>
                <w:szCs w:val="24"/>
              </w:rPr>
            </w:pPr>
            <w:r w:rsidRPr="00161DC7">
              <w:t>Observation Identifier</w:t>
            </w:r>
            <w:r w:rsidRPr="00161DC7">
              <w:rPr>
                <w:sz w:val="24"/>
                <w:szCs w:val="24"/>
              </w:rPr>
              <w:t xml:space="preserve"> </w:t>
            </w:r>
          </w:p>
        </w:tc>
        <w:tc>
          <w:tcPr>
            <w:tcW w:w="286" w:type="pct"/>
            <w:vAlign w:val="center"/>
            <w:hideMark/>
          </w:tcPr>
          <w:p w14:paraId="2FE2CEA6" w14:textId="0C308FE6" w:rsidR="000C0055" w:rsidRPr="00161DC7" w:rsidRDefault="000C0055" w:rsidP="00AA40CE">
            <w:pPr>
              <w:pStyle w:val="TableText"/>
              <w:rPr>
                <w:sz w:val="24"/>
                <w:szCs w:val="24"/>
              </w:rPr>
            </w:pPr>
            <w:r w:rsidRPr="00161DC7">
              <w:t>3</w:t>
            </w:r>
            <w:r w:rsidRPr="00161DC7">
              <w:rPr>
                <w:sz w:val="24"/>
                <w:szCs w:val="24"/>
              </w:rPr>
              <w:t xml:space="preserve"> </w:t>
            </w:r>
          </w:p>
        </w:tc>
        <w:tc>
          <w:tcPr>
            <w:tcW w:w="337" w:type="pct"/>
            <w:vAlign w:val="center"/>
            <w:hideMark/>
          </w:tcPr>
          <w:p w14:paraId="2B1E7180" w14:textId="175D236F" w:rsidR="000C0055" w:rsidRPr="00161DC7" w:rsidRDefault="000C0055" w:rsidP="00AA40CE">
            <w:pPr>
              <w:pStyle w:val="TableText"/>
              <w:rPr>
                <w:sz w:val="24"/>
                <w:szCs w:val="24"/>
              </w:rPr>
            </w:pPr>
            <w:r w:rsidRPr="00161DC7">
              <w:t>CE</w:t>
            </w:r>
            <w:r w:rsidRPr="00161DC7">
              <w:rPr>
                <w:sz w:val="24"/>
                <w:szCs w:val="24"/>
              </w:rPr>
              <w:t xml:space="preserve"> </w:t>
            </w:r>
          </w:p>
        </w:tc>
        <w:tc>
          <w:tcPr>
            <w:tcW w:w="385" w:type="pct"/>
            <w:vAlign w:val="center"/>
            <w:hideMark/>
          </w:tcPr>
          <w:p w14:paraId="49F50202" w14:textId="085D3B28" w:rsidR="000C0055" w:rsidRPr="00161DC7" w:rsidRDefault="000C0055" w:rsidP="00AA40CE">
            <w:pPr>
              <w:pStyle w:val="TableText"/>
              <w:rPr>
                <w:sz w:val="24"/>
                <w:szCs w:val="24"/>
              </w:rPr>
            </w:pPr>
            <w:r w:rsidRPr="00161DC7">
              <w:t>478</w:t>
            </w:r>
            <w:r w:rsidRPr="00161DC7">
              <w:rPr>
                <w:sz w:val="24"/>
                <w:szCs w:val="24"/>
              </w:rPr>
              <w:t xml:space="preserve"> </w:t>
            </w:r>
          </w:p>
        </w:tc>
        <w:tc>
          <w:tcPr>
            <w:tcW w:w="337" w:type="pct"/>
            <w:vAlign w:val="center"/>
            <w:hideMark/>
          </w:tcPr>
          <w:p w14:paraId="575ADDA4" w14:textId="213724B6"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53F5D164" w14:textId="11ABA1C9"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186EC9FD" w14:textId="09A0CB00" w:rsidR="000C0055" w:rsidRPr="00161DC7" w:rsidRDefault="000C0055" w:rsidP="00AA40CE">
            <w:pPr>
              <w:pStyle w:val="TableText"/>
              <w:rPr>
                <w:sz w:val="24"/>
                <w:szCs w:val="24"/>
              </w:rPr>
            </w:pPr>
          </w:p>
        </w:tc>
        <w:tc>
          <w:tcPr>
            <w:tcW w:w="385" w:type="pct"/>
            <w:vAlign w:val="center"/>
            <w:hideMark/>
          </w:tcPr>
          <w:p w14:paraId="6D47AE86" w14:textId="0E356F6D" w:rsidR="000C0055" w:rsidRPr="00161DC7" w:rsidRDefault="000C0055" w:rsidP="00AA40CE">
            <w:pPr>
              <w:pStyle w:val="TableText"/>
              <w:rPr>
                <w:sz w:val="24"/>
                <w:szCs w:val="24"/>
              </w:rPr>
            </w:pPr>
          </w:p>
        </w:tc>
        <w:tc>
          <w:tcPr>
            <w:tcW w:w="674" w:type="pct"/>
            <w:vAlign w:val="center"/>
            <w:hideMark/>
          </w:tcPr>
          <w:p w14:paraId="71FF2CAF" w14:textId="2E4C686C" w:rsidR="000C0055" w:rsidRPr="00161DC7" w:rsidRDefault="000C0055" w:rsidP="00AA40CE">
            <w:pPr>
              <w:pStyle w:val="TableText"/>
              <w:rPr>
                <w:sz w:val="24"/>
                <w:szCs w:val="24"/>
              </w:rPr>
            </w:pPr>
          </w:p>
        </w:tc>
        <w:tc>
          <w:tcPr>
            <w:tcW w:w="912" w:type="pct"/>
            <w:vAlign w:val="center"/>
          </w:tcPr>
          <w:p w14:paraId="656225E4" w14:textId="77777777" w:rsidR="000C0055" w:rsidRPr="00161DC7" w:rsidRDefault="000C0055" w:rsidP="00AA40CE">
            <w:pPr>
              <w:pStyle w:val="TableText"/>
            </w:pPr>
          </w:p>
        </w:tc>
      </w:tr>
      <w:tr w:rsidR="007A33B6" w:rsidRPr="007A33B6" w14:paraId="09E53EB8" w14:textId="77777777" w:rsidTr="00371FB3">
        <w:trPr>
          <w:cantSplit/>
        </w:trPr>
        <w:tc>
          <w:tcPr>
            <w:tcW w:w="913" w:type="pct"/>
            <w:vAlign w:val="center"/>
            <w:hideMark/>
          </w:tcPr>
          <w:p w14:paraId="21D0E02C" w14:textId="436E6094" w:rsidR="000C0055" w:rsidRPr="00161DC7" w:rsidRDefault="000C0055" w:rsidP="00AA40CE">
            <w:pPr>
              <w:pStyle w:val="TableText"/>
              <w:rPr>
                <w:sz w:val="24"/>
                <w:szCs w:val="24"/>
              </w:rPr>
            </w:pPr>
            <w:r w:rsidRPr="00161DC7">
              <w:t>Identifier</w:t>
            </w:r>
            <w:r w:rsidRPr="00161DC7">
              <w:rPr>
                <w:sz w:val="24"/>
                <w:szCs w:val="24"/>
              </w:rPr>
              <w:t xml:space="preserve"> </w:t>
            </w:r>
          </w:p>
        </w:tc>
        <w:tc>
          <w:tcPr>
            <w:tcW w:w="286" w:type="pct"/>
            <w:vAlign w:val="center"/>
            <w:hideMark/>
          </w:tcPr>
          <w:p w14:paraId="6534BF64" w14:textId="358B5859"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339F48A4" w14:textId="67620550" w:rsidR="000C0055" w:rsidRPr="00161DC7" w:rsidRDefault="000C0055" w:rsidP="00AA40CE">
            <w:pPr>
              <w:pStyle w:val="TableText"/>
              <w:rPr>
                <w:sz w:val="24"/>
                <w:szCs w:val="24"/>
              </w:rPr>
            </w:pPr>
            <w:r w:rsidRPr="00161DC7">
              <w:t>ST</w:t>
            </w:r>
            <w:r w:rsidRPr="00161DC7">
              <w:rPr>
                <w:sz w:val="24"/>
                <w:szCs w:val="24"/>
              </w:rPr>
              <w:t xml:space="preserve"> </w:t>
            </w:r>
          </w:p>
        </w:tc>
        <w:tc>
          <w:tcPr>
            <w:tcW w:w="385" w:type="pct"/>
            <w:vAlign w:val="center"/>
            <w:hideMark/>
          </w:tcPr>
          <w:p w14:paraId="00B28D8E" w14:textId="6971C5A3" w:rsidR="000C0055" w:rsidRPr="00161DC7" w:rsidRDefault="000C0055" w:rsidP="00AA40CE">
            <w:pPr>
              <w:pStyle w:val="TableText"/>
              <w:rPr>
                <w:sz w:val="24"/>
                <w:szCs w:val="24"/>
              </w:rPr>
            </w:pPr>
            <w:r w:rsidRPr="00161DC7">
              <w:t>0</w:t>
            </w:r>
            <w:r w:rsidRPr="00161DC7">
              <w:rPr>
                <w:sz w:val="24"/>
                <w:szCs w:val="24"/>
              </w:rPr>
              <w:t xml:space="preserve"> </w:t>
            </w:r>
          </w:p>
        </w:tc>
        <w:tc>
          <w:tcPr>
            <w:tcW w:w="337" w:type="pct"/>
            <w:vAlign w:val="center"/>
            <w:hideMark/>
          </w:tcPr>
          <w:p w14:paraId="5CED291F" w14:textId="4746BBF6" w:rsidR="000C0055" w:rsidRPr="00161DC7" w:rsidRDefault="000C0055" w:rsidP="00AA40CE">
            <w:pPr>
              <w:pStyle w:val="TableText"/>
              <w:rPr>
                <w:sz w:val="24"/>
                <w:szCs w:val="24"/>
              </w:rPr>
            </w:pPr>
            <w:r w:rsidRPr="00161DC7">
              <w:t>NS</w:t>
            </w:r>
            <w:r w:rsidRPr="00161DC7">
              <w:rPr>
                <w:sz w:val="24"/>
                <w:szCs w:val="24"/>
              </w:rPr>
              <w:t xml:space="preserve"> </w:t>
            </w:r>
          </w:p>
        </w:tc>
        <w:tc>
          <w:tcPr>
            <w:tcW w:w="385" w:type="pct"/>
            <w:vAlign w:val="center"/>
            <w:hideMark/>
          </w:tcPr>
          <w:p w14:paraId="114F6E5F" w14:textId="0F8760B5" w:rsidR="000C0055" w:rsidRPr="00161DC7" w:rsidRDefault="000C0055" w:rsidP="00AA40CE">
            <w:pPr>
              <w:pStyle w:val="TableText"/>
              <w:rPr>
                <w:sz w:val="24"/>
                <w:szCs w:val="24"/>
              </w:rPr>
            </w:pPr>
          </w:p>
        </w:tc>
        <w:tc>
          <w:tcPr>
            <w:tcW w:w="386" w:type="pct"/>
            <w:vAlign w:val="center"/>
            <w:hideMark/>
          </w:tcPr>
          <w:p w14:paraId="2F49E4DD" w14:textId="2593A9E6" w:rsidR="000C0055" w:rsidRPr="00161DC7" w:rsidRDefault="000C0055" w:rsidP="00AA40CE">
            <w:pPr>
              <w:pStyle w:val="TableText"/>
              <w:rPr>
                <w:sz w:val="24"/>
                <w:szCs w:val="24"/>
              </w:rPr>
            </w:pPr>
          </w:p>
        </w:tc>
        <w:tc>
          <w:tcPr>
            <w:tcW w:w="385" w:type="pct"/>
            <w:vAlign w:val="center"/>
            <w:hideMark/>
          </w:tcPr>
          <w:p w14:paraId="40DDCE86" w14:textId="1C0FDD7D" w:rsidR="000C0055" w:rsidRPr="00161DC7" w:rsidRDefault="000C0055" w:rsidP="00AA40CE">
            <w:pPr>
              <w:pStyle w:val="TableText"/>
              <w:rPr>
                <w:sz w:val="24"/>
                <w:szCs w:val="24"/>
              </w:rPr>
            </w:pPr>
          </w:p>
        </w:tc>
        <w:tc>
          <w:tcPr>
            <w:tcW w:w="674" w:type="pct"/>
            <w:vAlign w:val="center"/>
            <w:hideMark/>
          </w:tcPr>
          <w:p w14:paraId="1848B529" w14:textId="42D8C223" w:rsidR="000C0055" w:rsidRPr="00161DC7" w:rsidRDefault="000C0055" w:rsidP="00AA40CE">
            <w:pPr>
              <w:pStyle w:val="TableText"/>
            </w:pPr>
          </w:p>
        </w:tc>
        <w:tc>
          <w:tcPr>
            <w:tcW w:w="912" w:type="pct"/>
            <w:vAlign w:val="center"/>
          </w:tcPr>
          <w:p w14:paraId="385AAE80" w14:textId="77777777" w:rsidR="000C0055" w:rsidRPr="00161DC7" w:rsidRDefault="000C0055" w:rsidP="00AA40CE">
            <w:pPr>
              <w:pStyle w:val="TableText"/>
            </w:pPr>
          </w:p>
        </w:tc>
      </w:tr>
      <w:tr w:rsidR="007A33B6" w:rsidRPr="007A33B6" w14:paraId="7029B182" w14:textId="77777777" w:rsidTr="00371FB3">
        <w:trPr>
          <w:cantSplit/>
        </w:trPr>
        <w:tc>
          <w:tcPr>
            <w:tcW w:w="913" w:type="pct"/>
            <w:vAlign w:val="center"/>
            <w:hideMark/>
          </w:tcPr>
          <w:p w14:paraId="3AA3C0A2" w14:textId="73C8AB1B" w:rsidR="000C0055" w:rsidRPr="00161DC7" w:rsidRDefault="000C0055" w:rsidP="00AA40CE">
            <w:pPr>
              <w:pStyle w:val="TableText"/>
            </w:pPr>
            <w:r w:rsidRPr="00161DC7">
              <w:t xml:space="preserve">Text </w:t>
            </w:r>
          </w:p>
        </w:tc>
        <w:tc>
          <w:tcPr>
            <w:tcW w:w="286" w:type="pct"/>
            <w:vAlign w:val="center"/>
            <w:hideMark/>
          </w:tcPr>
          <w:p w14:paraId="3721CBA3" w14:textId="18308DBE" w:rsidR="000C0055" w:rsidRPr="00161DC7" w:rsidRDefault="000C0055" w:rsidP="00AA40CE">
            <w:pPr>
              <w:pStyle w:val="TableText"/>
            </w:pPr>
            <w:r w:rsidRPr="00161DC7">
              <w:t xml:space="preserve">2 </w:t>
            </w:r>
          </w:p>
        </w:tc>
        <w:tc>
          <w:tcPr>
            <w:tcW w:w="337" w:type="pct"/>
            <w:vAlign w:val="center"/>
            <w:hideMark/>
          </w:tcPr>
          <w:p w14:paraId="268DFC51" w14:textId="1EB232BA" w:rsidR="000C0055" w:rsidRPr="00161DC7" w:rsidRDefault="000C0055" w:rsidP="00AA40CE">
            <w:pPr>
              <w:pStyle w:val="TableText"/>
            </w:pPr>
            <w:r w:rsidRPr="00161DC7">
              <w:t xml:space="preserve">ST </w:t>
            </w:r>
          </w:p>
        </w:tc>
        <w:tc>
          <w:tcPr>
            <w:tcW w:w="385" w:type="pct"/>
            <w:vAlign w:val="center"/>
            <w:hideMark/>
          </w:tcPr>
          <w:p w14:paraId="30156992" w14:textId="770974AA" w:rsidR="000C0055" w:rsidRPr="00161DC7" w:rsidRDefault="000C0055" w:rsidP="00AA40CE">
            <w:pPr>
              <w:pStyle w:val="TableText"/>
            </w:pPr>
            <w:r w:rsidRPr="00161DC7">
              <w:t xml:space="preserve">20 </w:t>
            </w:r>
          </w:p>
        </w:tc>
        <w:tc>
          <w:tcPr>
            <w:tcW w:w="337" w:type="pct"/>
            <w:vAlign w:val="center"/>
            <w:hideMark/>
          </w:tcPr>
          <w:p w14:paraId="407FDE15" w14:textId="29AAC9B4" w:rsidR="000C0055" w:rsidRPr="00161DC7" w:rsidRDefault="000C0055" w:rsidP="00AA40CE">
            <w:pPr>
              <w:pStyle w:val="TableText"/>
            </w:pPr>
            <w:r w:rsidRPr="00161DC7">
              <w:t xml:space="preserve">R </w:t>
            </w:r>
          </w:p>
        </w:tc>
        <w:tc>
          <w:tcPr>
            <w:tcW w:w="385" w:type="pct"/>
            <w:vAlign w:val="center"/>
            <w:hideMark/>
          </w:tcPr>
          <w:p w14:paraId="04778F85" w14:textId="25174FB9" w:rsidR="000C0055" w:rsidRPr="00161DC7" w:rsidRDefault="000C0055" w:rsidP="00AA40CE">
            <w:pPr>
              <w:pStyle w:val="TableText"/>
            </w:pPr>
          </w:p>
        </w:tc>
        <w:tc>
          <w:tcPr>
            <w:tcW w:w="386" w:type="pct"/>
            <w:vAlign w:val="center"/>
          </w:tcPr>
          <w:p w14:paraId="79C98428" w14:textId="0A5A248F" w:rsidR="000C0055" w:rsidRPr="00161DC7" w:rsidRDefault="000C0055" w:rsidP="00AA40CE">
            <w:pPr>
              <w:pStyle w:val="TableText"/>
            </w:pPr>
            <w:r w:rsidRPr="00161DC7">
              <w:t>True</w:t>
            </w:r>
          </w:p>
        </w:tc>
        <w:tc>
          <w:tcPr>
            <w:tcW w:w="385" w:type="pct"/>
            <w:vAlign w:val="center"/>
          </w:tcPr>
          <w:p w14:paraId="42DFDE21" w14:textId="77777777" w:rsidR="000C0055" w:rsidRPr="00161DC7" w:rsidRDefault="000C0055" w:rsidP="00AA40CE">
            <w:pPr>
              <w:pStyle w:val="TableText"/>
            </w:pPr>
          </w:p>
        </w:tc>
        <w:tc>
          <w:tcPr>
            <w:tcW w:w="674" w:type="pct"/>
            <w:vAlign w:val="center"/>
          </w:tcPr>
          <w:p w14:paraId="21596B89" w14:textId="3F3925D7" w:rsidR="000C0055" w:rsidRPr="00161DC7" w:rsidRDefault="000C0055" w:rsidP="00AA40CE">
            <w:pPr>
              <w:pStyle w:val="TableText"/>
            </w:pPr>
            <w:r w:rsidRPr="00161DC7">
              <w:t>ANC</w:t>
            </w:r>
          </w:p>
        </w:tc>
        <w:tc>
          <w:tcPr>
            <w:tcW w:w="912" w:type="pct"/>
            <w:vAlign w:val="center"/>
          </w:tcPr>
          <w:p w14:paraId="7E7F2E8C" w14:textId="77777777" w:rsidR="000C0055" w:rsidRPr="00161DC7" w:rsidRDefault="000C0055" w:rsidP="00AA40CE">
            <w:pPr>
              <w:pStyle w:val="TableText"/>
            </w:pPr>
            <w:r w:rsidRPr="00161DC7">
              <w:t>This is always “ANC” in the 4th OBX instance</w:t>
            </w:r>
          </w:p>
        </w:tc>
      </w:tr>
      <w:tr w:rsidR="007A33B6" w:rsidRPr="007A33B6" w14:paraId="31E24F9F" w14:textId="77777777" w:rsidTr="00371FB3">
        <w:trPr>
          <w:cantSplit/>
        </w:trPr>
        <w:tc>
          <w:tcPr>
            <w:tcW w:w="913" w:type="pct"/>
            <w:vAlign w:val="center"/>
            <w:hideMark/>
          </w:tcPr>
          <w:p w14:paraId="0A8BC3C9" w14:textId="7096AFE9" w:rsidR="000C0055" w:rsidRPr="00161DC7" w:rsidRDefault="000C0055" w:rsidP="00AA40CE">
            <w:pPr>
              <w:pStyle w:val="TableText"/>
            </w:pPr>
            <w:r w:rsidRPr="00161DC7">
              <w:t xml:space="preserve">Name of Coding System </w:t>
            </w:r>
          </w:p>
        </w:tc>
        <w:tc>
          <w:tcPr>
            <w:tcW w:w="286" w:type="pct"/>
            <w:vAlign w:val="center"/>
            <w:hideMark/>
          </w:tcPr>
          <w:p w14:paraId="2EE2BDBA" w14:textId="4D1073F5" w:rsidR="000C0055" w:rsidRPr="00161DC7" w:rsidRDefault="000C0055" w:rsidP="00AA40CE">
            <w:pPr>
              <w:pStyle w:val="TableText"/>
            </w:pPr>
            <w:r w:rsidRPr="00161DC7">
              <w:t xml:space="preserve">3 </w:t>
            </w:r>
          </w:p>
        </w:tc>
        <w:tc>
          <w:tcPr>
            <w:tcW w:w="337" w:type="pct"/>
            <w:vAlign w:val="center"/>
            <w:hideMark/>
          </w:tcPr>
          <w:p w14:paraId="4B955BE4" w14:textId="4C9EDCC9" w:rsidR="000C0055" w:rsidRPr="00161DC7" w:rsidRDefault="000C0055" w:rsidP="00AA40CE">
            <w:pPr>
              <w:pStyle w:val="TableText"/>
            </w:pPr>
            <w:r w:rsidRPr="00161DC7">
              <w:t xml:space="preserve">ID </w:t>
            </w:r>
          </w:p>
        </w:tc>
        <w:tc>
          <w:tcPr>
            <w:tcW w:w="385" w:type="pct"/>
            <w:vAlign w:val="center"/>
            <w:hideMark/>
          </w:tcPr>
          <w:p w14:paraId="3BF31311" w14:textId="701F7953" w:rsidR="000C0055" w:rsidRPr="00161DC7" w:rsidRDefault="000C0055" w:rsidP="00AA40CE">
            <w:pPr>
              <w:pStyle w:val="TableText"/>
            </w:pPr>
            <w:r w:rsidRPr="00161DC7">
              <w:t xml:space="preserve">0 </w:t>
            </w:r>
          </w:p>
        </w:tc>
        <w:tc>
          <w:tcPr>
            <w:tcW w:w="337" w:type="pct"/>
            <w:vAlign w:val="center"/>
            <w:hideMark/>
          </w:tcPr>
          <w:p w14:paraId="772F59D3" w14:textId="42CFEABD" w:rsidR="000C0055" w:rsidRPr="00161DC7" w:rsidRDefault="000C0055" w:rsidP="00AA40CE">
            <w:pPr>
              <w:pStyle w:val="TableText"/>
            </w:pPr>
            <w:r w:rsidRPr="00161DC7">
              <w:t xml:space="preserve">NS </w:t>
            </w:r>
          </w:p>
        </w:tc>
        <w:tc>
          <w:tcPr>
            <w:tcW w:w="385" w:type="pct"/>
            <w:vAlign w:val="center"/>
            <w:hideMark/>
          </w:tcPr>
          <w:p w14:paraId="6E95EE02" w14:textId="206CEF60" w:rsidR="000C0055" w:rsidRPr="00161DC7" w:rsidRDefault="000C0055" w:rsidP="00AA40CE">
            <w:pPr>
              <w:pStyle w:val="TableText"/>
            </w:pPr>
          </w:p>
        </w:tc>
        <w:tc>
          <w:tcPr>
            <w:tcW w:w="386" w:type="pct"/>
            <w:vAlign w:val="center"/>
          </w:tcPr>
          <w:p w14:paraId="08D8B465" w14:textId="77777777" w:rsidR="000C0055" w:rsidRPr="00161DC7" w:rsidRDefault="000C0055" w:rsidP="00AA40CE">
            <w:pPr>
              <w:pStyle w:val="TableText"/>
            </w:pPr>
          </w:p>
        </w:tc>
        <w:tc>
          <w:tcPr>
            <w:tcW w:w="385" w:type="pct"/>
            <w:vAlign w:val="center"/>
          </w:tcPr>
          <w:p w14:paraId="7C8D4F4B" w14:textId="77777777" w:rsidR="000C0055" w:rsidRPr="00161DC7" w:rsidRDefault="000C0055" w:rsidP="00AA40CE">
            <w:pPr>
              <w:pStyle w:val="TableText"/>
            </w:pPr>
          </w:p>
        </w:tc>
        <w:tc>
          <w:tcPr>
            <w:tcW w:w="674" w:type="pct"/>
            <w:vAlign w:val="center"/>
          </w:tcPr>
          <w:p w14:paraId="5427F0D2" w14:textId="77777777" w:rsidR="000C0055" w:rsidRPr="00161DC7" w:rsidRDefault="000C0055" w:rsidP="00AA40CE">
            <w:pPr>
              <w:pStyle w:val="TableText"/>
            </w:pPr>
          </w:p>
        </w:tc>
        <w:tc>
          <w:tcPr>
            <w:tcW w:w="912" w:type="pct"/>
            <w:vAlign w:val="center"/>
          </w:tcPr>
          <w:p w14:paraId="1B4E9CCE" w14:textId="77777777" w:rsidR="000C0055" w:rsidRPr="00161DC7" w:rsidRDefault="000C0055" w:rsidP="00AA40CE">
            <w:pPr>
              <w:pStyle w:val="TableText"/>
            </w:pPr>
          </w:p>
        </w:tc>
      </w:tr>
      <w:tr w:rsidR="007A33B6" w:rsidRPr="007A33B6" w14:paraId="3803B922" w14:textId="77777777" w:rsidTr="00371FB3">
        <w:trPr>
          <w:cantSplit/>
        </w:trPr>
        <w:tc>
          <w:tcPr>
            <w:tcW w:w="913" w:type="pct"/>
            <w:vAlign w:val="center"/>
            <w:hideMark/>
          </w:tcPr>
          <w:p w14:paraId="521556DC" w14:textId="731671A1" w:rsidR="000C0055" w:rsidRPr="00161DC7" w:rsidRDefault="000C0055" w:rsidP="00AA40CE">
            <w:pPr>
              <w:pStyle w:val="TableText"/>
            </w:pPr>
            <w:r w:rsidRPr="00161DC7">
              <w:t xml:space="preserve">Alternate Identifier </w:t>
            </w:r>
          </w:p>
        </w:tc>
        <w:tc>
          <w:tcPr>
            <w:tcW w:w="286" w:type="pct"/>
            <w:vAlign w:val="center"/>
            <w:hideMark/>
          </w:tcPr>
          <w:p w14:paraId="17B2166F" w14:textId="3559091A" w:rsidR="000C0055" w:rsidRPr="00161DC7" w:rsidRDefault="000C0055" w:rsidP="00AA40CE">
            <w:pPr>
              <w:pStyle w:val="TableText"/>
            </w:pPr>
            <w:r w:rsidRPr="00161DC7">
              <w:t xml:space="preserve">4 </w:t>
            </w:r>
          </w:p>
        </w:tc>
        <w:tc>
          <w:tcPr>
            <w:tcW w:w="337" w:type="pct"/>
            <w:vAlign w:val="center"/>
            <w:hideMark/>
          </w:tcPr>
          <w:p w14:paraId="26135201" w14:textId="42F18C3C" w:rsidR="000C0055" w:rsidRPr="00161DC7" w:rsidRDefault="000C0055" w:rsidP="00AA40CE">
            <w:pPr>
              <w:pStyle w:val="TableText"/>
            </w:pPr>
            <w:r w:rsidRPr="00161DC7">
              <w:t xml:space="preserve">ST </w:t>
            </w:r>
          </w:p>
        </w:tc>
        <w:tc>
          <w:tcPr>
            <w:tcW w:w="385" w:type="pct"/>
            <w:vAlign w:val="center"/>
            <w:hideMark/>
          </w:tcPr>
          <w:p w14:paraId="4E3DB43F" w14:textId="066078A5" w:rsidR="000C0055" w:rsidRPr="00161DC7" w:rsidRDefault="000C0055" w:rsidP="00AA40CE">
            <w:pPr>
              <w:pStyle w:val="TableText"/>
            </w:pPr>
            <w:r w:rsidRPr="00161DC7">
              <w:t xml:space="preserve">0 </w:t>
            </w:r>
          </w:p>
        </w:tc>
        <w:tc>
          <w:tcPr>
            <w:tcW w:w="337" w:type="pct"/>
            <w:vAlign w:val="center"/>
            <w:hideMark/>
          </w:tcPr>
          <w:p w14:paraId="3038C475" w14:textId="45B8A862" w:rsidR="000C0055" w:rsidRPr="00161DC7" w:rsidRDefault="000C0055" w:rsidP="00AA40CE">
            <w:pPr>
              <w:pStyle w:val="TableText"/>
            </w:pPr>
            <w:r w:rsidRPr="00161DC7">
              <w:t xml:space="preserve">NS </w:t>
            </w:r>
          </w:p>
        </w:tc>
        <w:tc>
          <w:tcPr>
            <w:tcW w:w="385" w:type="pct"/>
            <w:vAlign w:val="center"/>
            <w:hideMark/>
          </w:tcPr>
          <w:p w14:paraId="0CD581BE" w14:textId="74251178" w:rsidR="000C0055" w:rsidRPr="00161DC7" w:rsidRDefault="000C0055" w:rsidP="00AA40CE">
            <w:pPr>
              <w:pStyle w:val="TableText"/>
            </w:pPr>
          </w:p>
        </w:tc>
        <w:tc>
          <w:tcPr>
            <w:tcW w:w="386" w:type="pct"/>
            <w:vAlign w:val="center"/>
          </w:tcPr>
          <w:p w14:paraId="75DF0334" w14:textId="77777777" w:rsidR="000C0055" w:rsidRPr="00161DC7" w:rsidRDefault="000C0055" w:rsidP="00AA40CE">
            <w:pPr>
              <w:pStyle w:val="TableText"/>
            </w:pPr>
          </w:p>
        </w:tc>
        <w:tc>
          <w:tcPr>
            <w:tcW w:w="385" w:type="pct"/>
            <w:vAlign w:val="center"/>
          </w:tcPr>
          <w:p w14:paraId="078AD00A" w14:textId="77777777" w:rsidR="000C0055" w:rsidRPr="00161DC7" w:rsidRDefault="000C0055" w:rsidP="00AA40CE">
            <w:pPr>
              <w:pStyle w:val="TableText"/>
            </w:pPr>
          </w:p>
        </w:tc>
        <w:tc>
          <w:tcPr>
            <w:tcW w:w="674" w:type="pct"/>
            <w:vAlign w:val="center"/>
          </w:tcPr>
          <w:p w14:paraId="735BC3B5" w14:textId="77777777" w:rsidR="000C0055" w:rsidRPr="00161DC7" w:rsidRDefault="000C0055" w:rsidP="00AA40CE">
            <w:pPr>
              <w:pStyle w:val="TableText"/>
            </w:pPr>
          </w:p>
        </w:tc>
        <w:tc>
          <w:tcPr>
            <w:tcW w:w="912" w:type="pct"/>
            <w:vAlign w:val="center"/>
          </w:tcPr>
          <w:p w14:paraId="226FD9D0" w14:textId="77777777" w:rsidR="000C0055" w:rsidRPr="00161DC7" w:rsidRDefault="000C0055" w:rsidP="00AA40CE">
            <w:pPr>
              <w:pStyle w:val="TableText"/>
            </w:pPr>
          </w:p>
        </w:tc>
      </w:tr>
      <w:tr w:rsidR="007A33B6" w:rsidRPr="007A33B6" w14:paraId="7CBAFB43" w14:textId="77777777" w:rsidTr="00371FB3">
        <w:trPr>
          <w:cantSplit/>
        </w:trPr>
        <w:tc>
          <w:tcPr>
            <w:tcW w:w="913" w:type="pct"/>
            <w:vAlign w:val="center"/>
            <w:hideMark/>
          </w:tcPr>
          <w:p w14:paraId="01E22C84" w14:textId="723A43C6" w:rsidR="000C0055" w:rsidRPr="00161DC7" w:rsidRDefault="000C0055" w:rsidP="00AA40CE">
            <w:pPr>
              <w:pStyle w:val="TableText"/>
            </w:pPr>
            <w:r w:rsidRPr="00161DC7">
              <w:t xml:space="preserve">Alternate Text </w:t>
            </w:r>
          </w:p>
        </w:tc>
        <w:tc>
          <w:tcPr>
            <w:tcW w:w="286" w:type="pct"/>
            <w:vAlign w:val="center"/>
            <w:hideMark/>
          </w:tcPr>
          <w:p w14:paraId="5CD26B4A" w14:textId="7D619757" w:rsidR="000C0055" w:rsidRPr="00161DC7" w:rsidRDefault="000C0055" w:rsidP="00AA40CE">
            <w:pPr>
              <w:pStyle w:val="TableText"/>
            </w:pPr>
            <w:r w:rsidRPr="00161DC7">
              <w:t xml:space="preserve">5 </w:t>
            </w:r>
          </w:p>
        </w:tc>
        <w:tc>
          <w:tcPr>
            <w:tcW w:w="337" w:type="pct"/>
            <w:vAlign w:val="center"/>
            <w:hideMark/>
          </w:tcPr>
          <w:p w14:paraId="0F6ADD97" w14:textId="7609626D" w:rsidR="000C0055" w:rsidRPr="00161DC7" w:rsidRDefault="000C0055" w:rsidP="00AA40CE">
            <w:pPr>
              <w:pStyle w:val="TableText"/>
            </w:pPr>
            <w:r w:rsidRPr="00161DC7">
              <w:t xml:space="preserve">ST </w:t>
            </w:r>
          </w:p>
        </w:tc>
        <w:tc>
          <w:tcPr>
            <w:tcW w:w="385" w:type="pct"/>
            <w:vAlign w:val="center"/>
            <w:hideMark/>
          </w:tcPr>
          <w:p w14:paraId="11C39CF6" w14:textId="06FB8AE1" w:rsidR="000C0055" w:rsidRPr="00161DC7" w:rsidRDefault="000C0055" w:rsidP="00AA40CE">
            <w:pPr>
              <w:pStyle w:val="TableText"/>
            </w:pPr>
            <w:r w:rsidRPr="00161DC7">
              <w:t xml:space="preserve">0 </w:t>
            </w:r>
          </w:p>
        </w:tc>
        <w:tc>
          <w:tcPr>
            <w:tcW w:w="337" w:type="pct"/>
            <w:vAlign w:val="center"/>
            <w:hideMark/>
          </w:tcPr>
          <w:p w14:paraId="18693833" w14:textId="03160119" w:rsidR="000C0055" w:rsidRPr="00161DC7" w:rsidRDefault="000C0055" w:rsidP="00AA40CE">
            <w:pPr>
              <w:pStyle w:val="TableText"/>
            </w:pPr>
            <w:r w:rsidRPr="00161DC7">
              <w:t xml:space="preserve">NS </w:t>
            </w:r>
          </w:p>
        </w:tc>
        <w:tc>
          <w:tcPr>
            <w:tcW w:w="385" w:type="pct"/>
            <w:vAlign w:val="center"/>
            <w:hideMark/>
          </w:tcPr>
          <w:p w14:paraId="179DC429" w14:textId="4CBA9F39" w:rsidR="000C0055" w:rsidRPr="00161DC7" w:rsidRDefault="000C0055" w:rsidP="00AA40CE">
            <w:pPr>
              <w:pStyle w:val="TableText"/>
            </w:pPr>
          </w:p>
        </w:tc>
        <w:tc>
          <w:tcPr>
            <w:tcW w:w="386" w:type="pct"/>
            <w:vAlign w:val="center"/>
          </w:tcPr>
          <w:p w14:paraId="1A7B2540" w14:textId="77777777" w:rsidR="000C0055" w:rsidRPr="00161DC7" w:rsidRDefault="000C0055" w:rsidP="00AA40CE">
            <w:pPr>
              <w:pStyle w:val="TableText"/>
            </w:pPr>
          </w:p>
        </w:tc>
        <w:tc>
          <w:tcPr>
            <w:tcW w:w="385" w:type="pct"/>
            <w:vAlign w:val="center"/>
          </w:tcPr>
          <w:p w14:paraId="0150BF40" w14:textId="77777777" w:rsidR="000C0055" w:rsidRPr="00161DC7" w:rsidRDefault="000C0055" w:rsidP="00AA40CE">
            <w:pPr>
              <w:pStyle w:val="TableText"/>
            </w:pPr>
          </w:p>
        </w:tc>
        <w:tc>
          <w:tcPr>
            <w:tcW w:w="674" w:type="pct"/>
            <w:vAlign w:val="center"/>
          </w:tcPr>
          <w:p w14:paraId="11C5BA2B" w14:textId="77777777" w:rsidR="000C0055" w:rsidRPr="00161DC7" w:rsidRDefault="000C0055" w:rsidP="00AA40CE">
            <w:pPr>
              <w:pStyle w:val="TableText"/>
            </w:pPr>
          </w:p>
        </w:tc>
        <w:tc>
          <w:tcPr>
            <w:tcW w:w="912" w:type="pct"/>
            <w:vAlign w:val="center"/>
          </w:tcPr>
          <w:p w14:paraId="6983B4C6" w14:textId="77777777" w:rsidR="000C0055" w:rsidRPr="00161DC7" w:rsidRDefault="000C0055" w:rsidP="00AA40CE">
            <w:pPr>
              <w:pStyle w:val="TableText"/>
            </w:pPr>
          </w:p>
        </w:tc>
      </w:tr>
      <w:tr w:rsidR="007A33B6" w:rsidRPr="007A33B6" w14:paraId="0F9F3CDD" w14:textId="77777777" w:rsidTr="00371FB3">
        <w:trPr>
          <w:cantSplit/>
        </w:trPr>
        <w:tc>
          <w:tcPr>
            <w:tcW w:w="913" w:type="pct"/>
            <w:vAlign w:val="center"/>
            <w:hideMark/>
          </w:tcPr>
          <w:p w14:paraId="2C462E14" w14:textId="450A26C9" w:rsidR="000C0055" w:rsidRPr="00161DC7" w:rsidRDefault="000C0055" w:rsidP="00AA40CE">
            <w:pPr>
              <w:pStyle w:val="TableText"/>
            </w:pPr>
            <w:r w:rsidRPr="00161DC7">
              <w:t xml:space="preserve">Name of Alternate Coding System </w:t>
            </w:r>
          </w:p>
        </w:tc>
        <w:tc>
          <w:tcPr>
            <w:tcW w:w="286" w:type="pct"/>
            <w:vAlign w:val="center"/>
            <w:hideMark/>
          </w:tcPr>
          <w:p w14:paraId="1B628F1B" w14:textId="682F7120" w:rsidR="000C0055" w:rsidRPr="00161DC7" w:rsidRDefault="000C0055" w:rsidP="00AA40CE">
            <w:pPr>
              <w:pStyle w:val="TableText"/>
            </w:pPr>
            <w:r w:rsidRPr="00161DC7">
              <w:t xml:space="preserve">6 </w:t>
            </w:r>
          </w:p>
        </w:tc>
        <w:tc>
          <w:tcPr>
            <w:tcW w:w="337" w:type="pct"/>
            <w:vAlign w:val="center"/>
            <w:hideMark/>
          </w:tcPr>
          <w:p w14:paraId="2F18D07B" w14:textId="353EA809" w:rsidR="000C0055" w:rsidRPr="00161DC7" w:rsidRDefault="000C0055" w:rsidP="00AA40CE">
            <w:pPr>
              <w:pStyle w:val="TableText"/>
            </w:pPr>
            <w:r w:rsidRPr="00161DC7">
              <w:t xml:space="preserve">ID </w:t>
            </w:r>
          </w:p>
        </w:tc>
        <w:tc>
          <w:tcPr>
            <w:tcW w:w="385" w:type="pct"/>
            <w:vAlign w:val="center"/>
            <w:hideMark/>
          </w:tcPr>
          <w:p w14:paraId="6602D812" w14:textId="734A6FBD" w:rsidR="000C0055" w:rsidRPr="00161DC7" w:rsidRDefault="000C0055" w:rsidP="00AA40CE">
            <w:pPr>
              <w:pStyle w:val="TableText"/>
            </w:pPr>
            <w:r w:rsidRPr="00161DC7">
              <w:t xml:space="preserve">0 </w:t>
            </w:r>
          </w:p>
        </w:tc>
        <w:tc>
          <w:tcPr>
            <w:tcW w:w="337" w:type="pct"/>
            <w:vAlign w:val="center"/>
            <w:hideMark/>
          </w:tcPr>
          <w:p w14:paraId="16281F21" w14:textId="625CC816" w:rsidR="000C0055" w:rsidRPr="00161DC7" w:rsidRDefault="000C0055" w:rsidP="00AA40CE">
            <w:pPr>
              <w:pStyle w:val="TableText"/>
            </w:pPr>
            <w:r w:rsidRPr="00161DC7">
              <w:t xml:space="preserve">NS </w:t>
            </w:r>
          </w:p>
        </w:tc>
        <w:tc>
          <w:tcPr>
            <w:tcW w:w="385" w:type="pct"/>
            <w:vAlign w:val="center"/>
            <w:hideMark/>
          </w:tcPr>
          <w:p w14:paraId="1C3F00BE" w14:textId="4B8CED92" w:rsidR="000C0055" w:rsidRPr="00161DC7" w:rsidRDefault="000C0055" w:rsidP="00AA40CE">
            <w:pPr>
              <w:pStyle w:val="TableText"/>
            </w:pPr>
          </w:p>
        </w:tc>
        <w:tc>
          <w:tcPr>
            <w:tcW w:w="386" w:type="pct"/>
            <w:vAlign w:val="center"/>
          </w:tcPr>
          <w:p w14:paraId="380C4500" w14:textId="77777777" w:rsidR="000C0055" w:rsidRPr="00161DC7" w:rsidRDefault="000C0055" w:rsidP="00AA40CE">
            <w:pPr>
              <w:pStyle w:val="TableText"/>
            </w:pPr>
          </w:p>
        </w:tc>
        <w:tc>
          <w:tcPr>
            <w:tcW w:w="385" w:type="pct"/>
            <w:vAlign w:val="center"/>
          </w:tcPr>
          <w:p w14:paraId="49BFF1E2" w14:textId="77777777" w:rsidR="000C0055" w:rsidRPr="00161DC7" w:rsidRDefault="000C0055" w:rsidP="00AA40CE">
            <w:pPr>
              <w:pStyle w:val="TableText"/>
            </w:pPr>
          </w:p>
        </w:tc>
        <w:tc>
          <w:tcPr>
            <w:tcW w:w="674" w:type="pct"/>
            <w:vAlign w:val="center"/>
          </w:tcPr>
          <w:p w14:paraId="63AF3F9E" w14:textId="77777777" w:rsidR="000C0055" w:rsidRPr="00161DC7" w:rsidRDefault="000C0055" w:rsidP="00AA40CE">
            <w:pPr>
              <w:pStyle w:val="TableText"/>
            </w:pPr>
          </w:p>
        </w:tc>
        <w:tc>
          <w:tcPr>
            <w:tcW w:w="912" w:type="pct"/>
            <w:vAlign w:val="center"/>
          </w:tcPr>
          <w:p w14:paraId="55288C67" w14:textId="77777777" w:rsidR="000C0055" w:rsidRPr="00161DC7" w:rsidRDefault="000C0055" w:rsidP="00AA40CE">
            <w:pPr>
              <w:pStyle w:val="TableText"/>
            </w:pPr>
          </w:p>
        </w:tc>
      </w:tr>
      <w:tr w:rsidR="007A33B6" w:rsidRPr="007A33B6" w14:paraId="1773AAB4" w14:textId="77777777" w:rsidTr="00371FB3">
        <w:trPr>
          <w:cantSplit/>
        </w:trPr>
        <w:tc>
          <w:tcPr>
            <w:tcW w:w="913" w:type="pct"/>
            <w:vAlign w:val="center"/>
            <w:hideMark/>
          </w:tcPr>
          <w:p w14:paraId="6AEE9DE9" w14:textId="0C008817" w:rsidR="000C0055" w:rsidRPr="00161DC7" w:rsidRDefault="000C0055" w:rsidP="00AA40CE">
            <w:pPr>
              <w:pStyle w:val="TableText"/>
            </w:pPr>
            <w:r w:rsidRPr="00161DC7">
              <w:t xml:space="preserve">Observation Sub-ID </w:t>
            </w:r>
          </w:p>
        </w:tc>
        <w:tc>
          <w:tcPr>
            <w:tcW w:w="286" w:type="pct"/>
            <w:vAlign w:val="center"/>
            <w:hideMark/>
          </w:tcPr>
          <w:p w14:paraId="5F2CD340" w14:textId="20B0DB27" w:rsidR="000C0055" w:rsidRPr="00161DC7" w:rsidRDefault="000C0055" w:rsidP="00AA40CE">
            <w:pPr>
              <w:pStyle w:val="TableText"/>
            </w:pPr>
            <w:r w:rsidRPr="00161DC7">
              <w:t xml:space="preserve">4 </w:t>
            </w:r>
          </w:p>
        </w:tc>
        <w:tc>
          <w:tcPr>
            <w:tcW w:w="337" w:type="pct"/>
            <w:vAlign w:val="center"/>
            <w:hideMark/>
          </w:tcPr>
          <w:p w14:paraId="55B135C2" w14:textId="56C392EF" w:rsidR="000C0055" w:rsidRPr="00161DC7" w:rsidRDefault="000C0055" w:rsidP="00AA40CE">
            <w:pPr>
              <w:pStyle w:val="TableText"/>
            </w:pPr>
            <w:r w:rsidRPr="00161DC7">
              <w:t xml:space="preserve">ST </w:t>
            </w:r>
          </w:p>
        </w:tc>
        <w:tc>
          <w:tcPr>
            <w:tcW w:w="385" w:type="pct"/>
            <w:vAlign w:val="center"/>
            <w:hideMark/>
          </w:tcPr>
          <w:p w14:paraId="0A6848D1" w14:textId="28810BBD" w:rsidR="000C0055" w:rsidRPr="00161DC7" w:rsidRDefault="000C0055" w:rsidP="00AA40CE">
            <w:pPr>
              <w:pStyle w:val="TableText"/>
            </w:pPr>
            <w:r w:rsidRPr="00161DC7">
              <w:t xml:space="preserve">20 </w:t>
            </w:r>
          </w:p>
        </w:tc>
        <w:tc>
          <w:tcPr>
            <w:tcW w:w="337" w:type="pct"/>
            <w:vAlign w:val="center"/>
            <w:hideMark/>
          </w:tcPr>
          <w:p w14:paraId="5DBE3EA2" w14:textId="59420AE2" w:rsidR="000C0055" w:rsidRPr="00161DC7" w:rsidRDefault="000C0055" w:rsidP="00AA40CE">
            <w:pPr>
              <w:pStyle w:val="TableText"/>
            </w:pPr>
            <w:r w:rsidRPr="00161DC7">
              <w:t xml:space="preserve">NS </w:t>
            </w:r>
          </w:p>
        </w:tc>
        <w:tc>
          <w:tcPr>
            <w:tcW w:w="385" w:type="pct"/>
            <w:vAlign w:val="center"/>
            <w:hideMark/>
          </w:tcPr>
          <w:p w14:paraId="6675BC58" w14:textId="38443091" w:rsidR="000C0055" w:rsidRPr="00161DC7" w:rsidRDefault="000C0055" w:rsidP="00AA40CE">
            <w:pPr>
              <w:pStyle w:val="TableText"/>
            </w:pPr>
          </w:p>
        </w:tc>
        <w:tc>
          <w:tcPr>
            <w:tcW w:w="386" w:type="pct"/>
            <w:vAlign w:val="center"/>
          </w:tcPr>
          <w:p w14:paraId="4DC76099" w14:textId="77777777" w:rsidR="000C0055" w:rsidRPr="00161DC7" w:rsidRDefault="000C0055" w:rsidP="00AA40CE">
            <w:pPr>
              <w:pStyle w:val="TableText"/>
            </w:pPr>
          </w:p>
        </w:tc>
        <w:tc>
          <w:tcPr>
            <w:tcW w:w="385" w:type="pct"/>
            <w:vAlign w:val="center"/>
          </w:tcPr>
          <w:p w14:paraId="74D1A53F" w14:textId="77777777" w:rsidR="000C0055" w:rsidRPr="00161DC7" w:rsidRDefault="000C0055" w:rsidP="00AA40CE">
            <w:pPr>
              <w:pStyle w:val="TableText"/>
            </w:pPr>
          </w:p>
        </w:tc>
        <w:tc>
          <w:tcPr>
            <w:tcW w:w="674" w:type="pct"/>
            <w:vAlign w:val="center"/>
          </w:tcPr>
          <w:p w14:paraId="29BD4FA9" w14:textId="77777777" w:rsidR="000C0055" w:rsidRPr="00161DC7" w:rsidRDefault="000C0055" w:rsidP="00AA40CE">
            <w:pPr>
              <w:pStyle w:val="TableText"/>
            </w:pPr>
          </w:p>
        </w:tc>
        <w:tc>
          <w:tcPr>
            <w:tcW w:w="912" w:type="pct"/>
            <w:vAlign w:val="center"/>
          </w:tcPr>
          <w:p w14:paraId="5EA5BDEA" w14:textId="77777777" w:rsidR="000C0055" w:rsidRPr="00161DC7" w:rsidRDefault="000C0055" w:rsidP="00AA40CE">
            <w:pPr>
              <w:pStyle w:val="TableText"/>
            </w:pPr>
          </w:p>
        </w:tc>
      </w:tr>
      <w:tr w:rsidR="007A33B6" w:rsidRPr="007A33B6" w14:paraId="5E517A8C" w14:textId="77777777" w:rsidTr="00371FB3">
        <w:trPr>
          <w:cantSplit/>
        </w:trPr>
        <w:tc>
          <w:tcPr>
            <w:tcW w:w="913" w:type="pct"/>
            <w:vAlign w:val="center"/>
            <w:hideMark/>
          </w:tcPr>
          <w:p w14:paraId="4B68760F" w14:textId="65960360" w:rsidR="000C0055" w:rsidRPr="00161DC7" w:rsidRDefault="000C0055" w:rsidP="00AA40CE">
            <w:pPr>
              <w:pStyle w:val="TableText"/>
              <w:rPr>
                <w:sz w:val="24"/>
                <w:szCs w:val="24"/>
              </w:rPr>
            </w:pPr>
            <w:r w:rsidRPr="00161DC7">
              <w:t>Observation Value</w:t>
            </w:r>
            <w:r w:rsidRPr="00161DC7">
              <w:rPr>
                <w:sz w:val="24"/>
                <w:szCs w:val="24"/>
              </w:rPr>
              <w:t xml:space="preserve"> </w:t>
            </w:r>
          </w:p>
        </w:tc>
        <w:tc>
          <w:tcPr>
            <w:tcW w:w="286" w:type="pct"/>
            <w:vAlign w:val="center"/>
            <w:hideMark/>
          </w:tcPr>
          <w:p w14:paraId="0185FFE9" w14:textId="42F696FC" w:rsidR="000C0055" w:rsidRPr="00161DC7" w:rsidRDefault="000C0055" w:rsidP="00AA40CE">
            <w:pPr>
              <w:pStyle w:val="TableText"/>
              <w:rPr>
                <w:sz w:val="24"/>
                <w:szCs w:val="24"/>
              </w:rPr>
            </w:pPr>
            <w:r w:rsidRPr="00161DC7">
              <w:t>5</w:t>
            </w:r>
            <w:r w:rsidRPr="00161DC7">
              <w:rPr>
                <w:sz w:val="24"/>
                <w:szCs w:val="24"/>
              </w:rPr>
              <w:t xml:space="preserve"> </w:t>
            </w:r>
          </w:p>
        </w:tc>
        <w:tc>
          <w:tcPr>
            <w:tcW w:w="337" w:type="pct"/>
            <w:vAlign w:val="center"/>
            <w:hideMark/>
          </w:tcPr>
          <w:p w14:paraId="0CB734B0" w14:textId="0812AE91" w:rsidR="000C0055" w:rsidRPr="00161DC7" w:rsidRDefault="000C0055" w:rsidP="00AA40CE">
            <w:pPr>
              <w:pStyle w:val="TableText"/>
              <w:rPr>
                <w:sz w:val="24"/>
                <w:szCs w:val="24"/>
              </w:rPr>
            </w:pPr>
            <w:r w:rsidRPr="00161DC7">
              <w:t>NM</w:t>
            </w:r>
            <w:r w:rsidRPr="00161DC7">
              <w:rPr>
                <w:sz w:val="24"/>
                <w:szCs w:val="24"/>
              </w:rPr>
              <w:t xml:space="preserve"> </w:t>
            </w:r>
          </w:p>
        </w:tc>
        <w:tc>
          <w:tcPr>
            <w:tcW w:w="385" w:type="pct"/>
            <w:vAlign w:val="center"/>
            <w:hideMark/>
          </w:tcPr>
          <w:p w14:paraId="6B6CE967" w14:textId="053D2707" w:rsidR="000C0055" w:rsidRPr="00161DC7" w:rsidRDefault="000C0055" w:rsidP="00AA40CE">
            <w:pPr>
              <w:pStyle w:val="TableText"/>
              <w:rPr>
                <w:sz w:val="24"/>
                <w:szCs w:val="24"/>
              </w:rPr>
            </w:pPr>
            <w:r w:rsidRPr="00161DC7">
              <w:t>20</w:t>
            </w:r>
            <w:r w:rsidRPr="00161DC7">
              <w:rPr>
                <w:sz w:val="24"/>
                <w:szCs w:val="24"/>
              </w:rPr>
              <w:t xml:space="preserve"> </w:t>
            </w:r>
          </w:p>
        </w:tc>
        <w:tc>
          <w:tcPr>
            <w:tcW w:w="337" w:type="pct"/>
            <w:vAlign w:val="center"/>
            <w:hideMark/>
          </w:tcPr>
          <w:p w14:paraId="4C42F2DD" w14:textId="5324A9F7"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3F6BF3CF" w14:textId="537902C0"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2B7518C7" w14:textId="0977B812" w:rsidR="000C0055" w:rsidRPr="00161DC7" w:rsidRDefault="000C0055" w:rsidP="00AA40CE">
            <w:pPr>
              <w:pStyle w:val="TableText"/>
              <w:rPr>
                <w:sz w:val="24"/>
                <w:szCs w:val="24"/>
              </w:rPr>
            </w:pPr>
          </w:p>
        </w:tc>
        <w:tc>
          <w:tcPr>
            <w:tcW w:w="385" w:type="pct"/>
            <w:vAlign w:val="center"/>
            <w:hideMark/>
          </w:tcPr>
          <w:p w14:paraId="46445632" w14:textId="501FEDF7" w:rsidR="000C0055" w:rsidRPr="00161DC7" w:rsidRDefault="000C0055" w:rsidP="00AA40CE">
            <w:pPr>
              <w:pStyle w:val="TableText"/>
              <w:rPr>
                <w:sz w:val="24"/>
                <w:szCs w:val="24"/>
              </w:rPr>
            </w:pPr>
          </w:p>
        </w:tc>
        <w:tc>
          <w:tcPr>
            <w:tcW w:w="674" w:type="pct"/>
            <w:vAlign w:val="center"/>
            <w:hideMark/>
          </w:tcPr>
          <w:p w14:paraId="46AB9614" w14:textId="30C4B476" w:rsidR="000C0055" w:rsidRPr="00161DC7" w:rsidRDefault="000C0055" w:rsidP="00AA40CE">
            <w:pPr>
              <w:pStyle w:val="TableText"/>
              <w:rPr>
                <w:sz w:val="24"/>
                <w:szCs w:val="24"/>
              </w:rPr>
            </w:pPr>
            <w:r w:rsidRPr="00161DC7">
              <w:t>300</w:t>
            </w:r>
            <w:r w:rsidRPr="00161DC7">
              <w:rPr>
                <w:sz w:val="24"/>
                <w:szCs w:val="24"/>
              </w:rPr>
              <w:t xml:space="preserve"> </w:t>
            </w:r>
          </w:p>
        </w:tc>
        <w:tc>
          <w:tcPr>
            <w:tcW w:w="912" w:type="pct"/>
            <w:vAlign w:val="center"/>
          </w:tcPr>
          <w:p w14:paraId="3FA955E8" w14:textId="77777777" w:rsidR="000C0055" w:rsidRPr="00161DC7" w:rsidRDefault="000C0055" w:rsidP="00AA40CE">
            <w:pPr>
              <w:pStyle w:val="TableText"/>
            </w:pPr>
            <w:r w:rsidRPr="00161DC7">
              <w:t>ANC test result</w:t>
            </w:r>
          </w:p>
        </w:tc>
      </w:tr>
      <w:tr w:rsidR="007A33B6" w:rsidRPr="007A33B6" w14:paraId="3281EF7B" w14:textId="77777777" w:rsidTr="00371FB3">
        <w:trPr>
          <w:cantSplit/>
        </w:trPr>
        <w:tc>
          <w:tcPr>
            <w:tcW w:w="913" w:type="pct"/>
            <w:vAlign w:val="center"/>
            <w:hideMark/>
          </w:tcPr>
          <w:p w14:paraId="76D741D2" w14:textId="2418E143" w:rsidR="000C0055" w:rsidRPr="00161DC7" w:rsidRDefault="000C0055" w:rsidP="00AA40CE">
            <w:pPr>
              <w:pStyle w:val="TableText"/>
            </w:pPr>
            <w:r w:rsidRPr="00161DC7">
              <w:t xml:space="preserve">Units </w:t>
            </w:r>
          </w:p>
        </w:tc>
        <w:tc>
          <w:tcPr>
            <w:tcW w:w="286" w:type="pct"/>
            <w:vAlign w:val="center"/>
            <w:hideMark/>
          </w:tcPr>
          <w:p w14:paraId="3B0503E2" w14:textId="6A9D8D81" w:rsidR="000C0055" w:rsidRPr="00161DC7" w:rsidRDefault="000C0055" w:rsidP="00AA40CE">
            <w:pPr>
              <w:pStyle w:val="TableText"/>
            </w:pPr>
            <w:r w:rsidRPr="00161DC7">
              <w:t xml:space="preserve">6 </w:t>
            </w:r>
          </w:p>
        </w:tc>
        <w:tc>
          <w:tcPr>
            <w:tcW w:w="337" w:type="pct"/>
            <w:vAlign w:val="center"/>
            <w:hideMark/>
          </w:tcPr>
          <w:p w14:paraId="4A72D2D6" w14:textId="7A6D0889" w:rsidR="000C0055" w:rsidRPr="00161DC7" w:rsidRDefault="000C0055" w:rsidP="00AA40CE">
            <w:pPr>
              <w:pStyle w:val="TableText"/>
            </w:pPr>
            <w:r w:rsidRPr="00161DC7">
              <w:t xml:space="preserve">CE </w:t>
            </w:r>
          </w:p>
        </w:tc>
        <w:tc>
          <w:tcPr>
            <w:tcW w:w="385" w:type="pct"/>
            <w:vAlign w:val="center"/>
            <w:hideMark/>
          </w:tcPr>
          <w:p w14:paraId="320F3E80" w14:textId="07F02991" w:rsidR="000C0055" w:rsidRPr="00161DC7" w:rsidRDefault="000C0055" w:rsidP="00AA40CE">
            <w:pPr>
              <w:pStyle w:val="TableText"/>
            </w:pPr>
            <w:r w:rsidRPr="00161DC7">
              <w:t xml:space="preserve">483 </w:t>
            </w:r>
          </w:p>
        </w:tc>
        <w:tc>
          <w:tcPr>
            <w:tcW w:w="337" w:type="pct"/>
            <w:vAlign w:val="center"/>
            <w:hideMark/>
          </w:tcPr>
          <w:p w14:paraId="0DDD776A" w14:textId="36A08F9B" w:rsidR="000C0055" w:rsidRPr="00161DC7" w:rsidRDefault="000C0055" w:rsidP="00AA40CE">
            <w:pPr>
              <w:pStyle w:val="TableText"/>
            </w:pPr>
            <w:r w:rsidRPr="00161DC7">
              <w:t xml:space="preserve">NS </w:t>
            </w:r>
          </w:p>
        </w:tc>
        <w:tc>
          <w:tcPr>
            <w:tcW w:w="385" w:type="pct"/>
            <w:vAlign w:val="center"/>
          </w:tcPr>
          <w:p w14:paraId="043AD8DB" w14:textId="77777777" w:rsidR="000C0055" w:rsidRPr="00161DC7" w:rsidRDefault="000C0055" w:rsidP="00AA40CE">
            <w:pPr>
              <w:pStyle w:val="TableText"/>
            </w:pPr>
          </w:p>
        </w:tc>
        <w:tc>
          <w:tcPr>
            <w:tcW w:w="386" w:type="pct"/>
            <w:vAlign w:val="center"/>
          </w:tcPr>
          <w:p w14:paraId="609DF7A3" w14:textId="77777777" w:rsidR="000C0055" w:rsidRPr="00161DC7" w:rsidRDefault="000C0055" w:rsidP="00AA40CE">
            <w:pPr>
              <w:pStyle w:val="TableText"/>
            </w:pPr>
          </w:p>
        </w:tc>
        <w:tc>
          <w:tcPr>
            <w:tcW w:w="385" w:type="pct"/>
            <w:vAlign w:val="center"/>
          </w:tcPr>
          <w:p w14:paraId="27321D41" w14:textId="77777777" w:rsidR="000C0055" w:rsidRPr="00161DC7" w:rsidRDefault="000C0055" w:rsidP="00AA40CE">
            <w:pPr>
              <w:pStyle w:val="TableText"/>
            </w:pPr>
          </w:p>
        </w:tc>
        <w:tc>
          <w:tcPr>
            <w:tcW w:w="674" w:type="pct"/>
            <w:vAlign w:val="center"/>
          </w:tcPr>
          <w:p w14:paraId="489915D0" w14:textId="77777777" w:rsidR="000C0055" w:rsidRPr="00161DC7" w:rsidRDefault="000C0055" w:rsidP="00AA40CE">
            <w:pPr>
              <w:pStyle w:val="TableText"/>
            </w:pPr>
          </w:p>
        </w:tc>
        <w:tc>
          <w:tcPr>
            <w:tcW w:w="912" w:type="pct"/>
            <w:vAlign w:val="center"/>
          </w:tcPr>
          <w:p w14:paraId="33E6A62E" w14:textId="77777777" w:rsidR="000C0055" w:rsidRPr="00161DC7" w:rsidRDefault="000C0055" w:rsidP="00AA40CE">
            <w:pPr>
              <w:pStyle w:val="TableText"/>
            </w:pPr>
          </w:p>
        </w:tc>
      </w:tr>
      <w:tr w:rsidR="007A33B6" w:rsidRPr="007A33B6" w14:paraId="7AABCB5E" w14:textId="77777777" w:rsidTr="00371FB3">
        <w:trPr>
          <w:cantSplit/>
        </w:trPr>
        <w:tc>
          <w:tcPr>
            <w:tcW w:w="913" w:type="pct"/>
            <w:vAlign w:val="center"/>
            <w:hideMark/>
          </w:tcPr>
          <w:p w14:paraId="3DCD0113" w14:textId="429FA1FE" w:rsidR="000C0055" w:rsidRPr="00161DC7" w:rsidRDefault="000C0055" w:rsidP="00AA40CE">
            <w:pPr>
              <w:pStyle w:val="TableText"/>
            </w:pPr>
            <w:r w:rsidRPr="00161DC7">
              <w:t xml:space="preserve">References Range </w:t>
            </w:r>
          </w:p>
        </w:tc>
        <w:tc>
          <w:tcPr>
            <w:tcW w:w="286" w:type="pct"/>
            <w:vAlign w:val="center"/>
            <w:hideMark/>
          </w:tcPr>
          <w:p w14:paraId="7CAF0300" w14:textId="53E6108D" w:rsidR="000C0055" w:rsidRPr="00161DC7" w:rsidRDefault="000C0055" w:rsidP="00AA40CE">
            <w:pPr>
              <w:pStyle w:val="TableText"/>
            </w:pPr>
            <w:r w:rsidRPr="00161DC7">
              <w:t xml:space="preserve">7 </w:t>
            </w:r>
          </w:p>
        </w:tc>
        <w:tc>
          <w:tcPr>
            <w:tcW w:w="337" w:type="pct"/>
            <w:vAlign w:val="center"/>
            <w:hideMark/>
          </w:tcPr>
          <w:p w14:paraId="611313AE" w14:textId="2BCE39EF" w:rsidR="000C0055" w:rsidRPr="00161DC7" w:rsidRDefault="000C0055" w:rsidP="00AA40CE">
            <w:pPr>
              <w:pStyle w:val="TableText"/>
            </w:pPr>
            <w:r w:rsidRPr="00161DC7">
              <w:t xml:space="preserve">ST </w:t>
            </w:r>
          </w:p>
        </w:tc>
        <w:tc>
          <w:tcPr>
            <w:tcW w:w="385" w:type="pct"/>
            <w:vAlign w:val="center"/>
            <w:hideMark/>
          </w:tcPr>
          <w:p w14:paraId="33E6DDA4" w14:textId="5BFF68C1" w:rsidR="000C0055" w:rsidRPr="00161DC7" w:rsidRDefault="000C0055" w:rsidP="00AA40CE">
            <w:pPr>
              <w:pStyle w:val="TableText"/>
            </w:pPr>
            <w:r w:rsidRPr="00161DC7">
              <w:t xml:space="preserve">60 </w:t>
            </w:r>
          </w:p>
        </w:tc>
        <w:tc>
          <w:tcPr>
            <w:tcW w:w="337" w:type="pct"/>
            <w:vAlign w:val="center"/>
            <w:hideMark/>
          </w:tcPr>
          <w:p w14:paraId="3AD1B7D7" w14:textId="126D9E7A" w:rsidR="000C0055" w:rsidRPr="00161DC7" w:rsidRDefault="000C0055" w:rsidP="00AA40CE">
            <w:pPr>
              <w:pStyle w:val="TableText"/>
            </w:pPr>
            <w:r w:rsidRPr="00161DC7">
              <w:t xml:space="preserve">NS </w:t>
            </w:r>
          </w:p>
        </w:tc>
        <w:tc>
          <w:tcPr>
            <w:tcW w:w="385" w:type="pct"/>
            <w:vAlign w:val="center"/>
          </w:tcPr>
          <w:p w14:paraId="1A869617" w14:textId="77777777" w:rsidR="000C0055" w:rsidRPr="00161DC7" w:rsidRDefault="000C0055" w:rsidP="00AA40CE">
            <w:pPr>
              <w:pStyle w:val="TableText"/>
            </w:pPr>
          </w:p>
        </w:tc>
        <w:tc>
          <w:tcPr>
            <w:tcW w:w="386" w:type="pct"/>
            <w:vAlign w:val="center"/>
          </w:tcPr>
          <w:p w14:paraId="3838A1CF" w14:textId="77777777" w:rsidR="000C0055" w:rsidRPr="00161DC7" w:rsidRDefault="000C0055" w:rsidP="00AA40CE">
            <w:pPr>
              <w:pStyle w:val="TableText"/>
            </w:pPr>
          </w:p>
        </w:tc>
        <w:tc>
          <w:tcPr>
            <w:tcW w:w="385" w:type="pct"/>
            <w:vAlign w:val="center"/>
          </w:tcPr>
          <w:p w14:paraId="6FA4578A" w14:textId="77777777" w:rsidR="000C0055" w:rsidRPr="00161DC7" w:rsidRDefault="000C0055" w:rsidP="00AA40CE">
            <w:pPr>
              <w:pStyle w:val="TableText"/>
            </w:pPr>
          </w:p>
        </w:tc>
        <w:tc>
          <w:tcPr>
            <w:tcW w:w="674" w:type="pct"/>
            <w:vAlign w:val="center"/>
          </w:tcPr>
          <w:p w14:paraId="0EBF4511" w14:textId="77777777" w:rsidR="000C0055" w:rsidRPr="00161DC7" w:rsidRDefault="000C0055" w:rsidP="00AA40CE">
            <w:pPr>
              <w:pStyle w:val="TableText"/>
            </w:pPr>
          </w:p>
        </w:tc>
        <w:tc>
          <w:tcPr>
            <w:tcW w:w="912" w:type="pct"/>
            <w:vAlign w:val="center"/>
          </w:tcPr>
          <w:p w14:paraId="5AC9616F" w14:textId="77777777" w:rsidR="000C0055" w:rsidRPr="00161DC7" w:rsidRDefault="000C0055" w:rsidP="00AA40CE">
            <w:pPr>
              <w:pStyle w:val="TableText"/>
            </w:pPr>
          </w:p>
        </w:tc>
      </w:tr>
      <w:tr w:rsidR="007A33B6" w:rsidRPr="007A33B6" w14:paraId="02D8D0FF" w14:textId="77777777" w:rsidTr="00371FB3">
        <w:trPr>
          <w:cantSplit/>
        </w:trPr>
        <w:tc>
          <w:tcPr>
            <w:tcW w:w="913" w:type="pct"/>
            <w:vAlign w:val="center"/>
            <w:hideMark/>
          </w:tcPr>
          <w:p w14:paraId="2BA5D281" w14:textId="34E2032E" w:rsidR="000C0055" w:rsidRPr="00161DC7" w:rsidRDefault="000C0055" w:rsidP="00AA40CE">
            <w:pPr>
              <w:pStyle w:val="TableText"/>
            </w:pPr>
            <w:r w:rsidRPr="00161DC7">
              <w:t xml:space="preserve">Abnormal Flags </w:t>
            </w:r>
          </w:p>
        </w:tc>
        <w:tc>
          <w:tcPr>
            <w:tcW w:w="286" w:type="pct"/>
            <w:vAlign w:val="center"/>
            <w:hideMark/>
          </w:tcPr>
          <w:p w14:paraId="1389745C" w14:textId="7E894FC1" w:rsidR="000C0055" w:rsidRPr="00161DC7" w:rsidRDefault="000C0055" w:rsidP="00AA40CE">
            <w:pPr>
              <w:pStyle w:val="TableText"/>
            </w:pPr>
            <w:r w:rsidRPr="00161DC7">
              <w:t xml:space="preserve">8 </w:t>
            </w:r>
          </w:p>
        </w:tc>
        <w:tc>
          <w:tcPr>
            <w:tcW w:w="337" w:type="pct"/>
            <w:vAlign w:val="center"/>
            <w:hideMark/>
          </w:tcPr>
          <w:p w14:paraId="1B41AA91" w14:textId="59E895EB" w:rsidR="000C0055" w:rsidRPr="00161DC7" w:rsidRDefault="000C0055" w:rsidP="00AA40CE">
            <w:pPr>
              <w:pStyle w:val="TableText"/>
            </w:pPr>
            <w:r w:rsidRPr="00161DC7">
              <w:t xml:space="preserve">IS </w:t>
            </w:r>
          </w:p>
        </w:tc>
        <w:tc>
          <w:tcPr>
            <w:tcW w:w="385" w:type="pct"/>
            <w:vAlign w:val="center"/>
            <w:hideMark/>
          </w:tcPr>
          <w:p w14:paraId="4139388B" w14:textId="15FCDB4F" w:rsidR="000C0055" w:rsidRPr="00161DC7" w:rsidRDefault="000C0055" w:rsidP="00AA40CE">
            <w:pPr>
              <w:pStyle w:val="TableText"/>
            </w:pPr>
            <w:r w:rsidRPr="00161DC7">
              <w:t xml:space="preserve">5 </w:t>
            </w:r>
          </w:p>
        </w:tc>
        <w:tc>
          <w:tcPr>
            <w:tcW w:w="337" w:type="pct"/>
            <w:vAlign w:val="center"/>
            <w:hideMark/>
          </w:tcPr>
          <w:p w14:paraId="4B3B0B5B" w14:textId="716AFA15" w:rsidR="000C0055" w:rsidRPr="00161DC7" w:rsidRDefault="000C0055" w:rsidP="00AA40CE">
            <w:pPr>
              <w:pStyle w:val="TableText"/>
            </w:pPr>
            <w:r w:rsidRPr="00161DC7">
              <w:t xml:space="preserve">NS </w:t>
            </w:r>
          </w:p>
        </w:tc>
        <w:tc>
          <w:tcPr>
            <w:tcW w:w="385" w:type="pct"/>
            <w:vAlign w:val="center"/>
          </w:tcPr>
          <w:p w14:paraId="332F7A40" w14:textId="77777777" w:rsidR="000C0055" w:rsidRPr="00161DC7" w:rsidRDefault="000C0055" w:rsidP="00AA40CE">
            <w:pPr>
              <w:pStyle w:val="TableText"/>
            </w:pPr>
          </w:p>
        </w:tc>
        <w:tc>
          <w:tcPr>
            <w:tcW w:w="386" w:type="pct"/>
            <w:vAlign w:val="center"/>
          </w:tcPr>
          <w:p w14:paraId="3F71BB12" w14:textId="77777777" w:rsidR="000C0055" w:rsidRPr="00161DC7" w:rsidRDefault="000C0055" w:rsidP="00AA40CE">
            <w:pPr>
              <w:pStyle w:val="TableText"/>
            </w:pPr>
          </w:p>
        </w:tc>
        <w:tc>
          <w:tcPr>
            <w:tcW w:w="385" w:type="pct"/>
            <w:vAlign w:val="center"/>
          </w:tcPr>
          <w:p w14:paraId="092288DE" w14:textId="77777777" w:rsidR="000C0055" w:rsidRPr="00161DC7" w:rsidRDefault="000C0055" w:rsidP="00AA40CE">
            <w:pPr>
              <w:pStyle w:val="TableText"/>
            </w:pPr>
          </w:p>
        </w:tc>
        <w:tc>
          <w:tcPr>
            <w:tcW w:w="674" w:type="pct"/>
            <w:vAlign w:val="center"/>
          </w:tcPr>
          <w:p w14:paraId="0CE972A3" w14:textId="77777777" w:rsidR="000C0055" w:rsidRPr="00161DC7" w:rsidRDefault="000C0055" w:rsidP="00AA40CE">
            <w:pPr>
              <w:pStyle w:val="TableText"/>
            </w:pPr>
          </w:p>
        </w:tc>
        <w:tc>
          <w:tcPr>
            <w:tcW w:w="912" w:type="pct"/>
            <w:vAlign w:val="center"/>
          </w:tcPr>
          <w:p w14:paraId="72DF7D5A" w14:textId="77777777" w:rsidR="000C0055" w:rsidRPr="00161DC7" w:rsidRDefault="000C0055" w:rsidP="00AA40CE">
            <w:pPr>
              <w:pStyle w:val="TableText"/>
            </w:pPr>
          </w:p>
        </w:tc>
      </w:tr>
      <w:tr w:rsidR="007A33B6" w:rsidRPr="007A33B6" w14:paraId="61A65DE6" w14:textId="77777777" w:rsidTr="00371FB3">
        <w:trPr>
          <w:cantSplit/>
        </w:trPr>
        <w:tc>
          <w:tcPr>
            <w:tcW w:w="913" w:type="pct"/>
            <w:vAlign w:val="center"/>
            <w:hideMark/>
          </w:tcPr>
          <w:p w14:paraId="52D67E4F" w14:textId="1FDA3AF1" w:rsidR="000C0055" w:rsidRPr="00161DC7" w:rsidRDefault="000C0055" w:rsidP="00AA40CE">
            <w:pPr>
              <w:pStyle w:val="TableText"/>
            </w:pPr>
            <w:r w:rsidRPr="00161DC7">
              <w:t xml:space="preserve">Probability </w:t>
            </w:r>
          </w:p>
        </w:tc>
        <w:tc>
          <w:tcPr>
            <w:tcW w:w="286" w:type="pct"/>
            <w:vAlign w:val="center"/>
            <w:hideMark/>
          </w:tcPr>
          <w:p w14:paraId="09B874F9" w14:textId="204411DB" w:rsidR="000C0055" w:rsidRPr="00161DC7" w:rsidRDefault="000C0055" w:rsidP="00AA40CE">
            <w:pPr>
              <w:pStyle w:val="TableText"/>
            </w:pPr>
            <w:r w:rsidRPr="00161DC7">
              <w:t xml:space="preserve">9 </w:t>
            </w:r>
          </w:p>
        </w:tc>
        <w:tc>
          <w:tcPr>
            <w:tcW w:w="337" w:type="pct"/>
            <w:vAlign w:val="center"/>
            <w:hideMark/>
          </w:tcPr>
          <w:p w14:paraId="046C1787" w14:textId="02734803" w:rsidR="000C0055" w:rsidRPr="00161DC7" w:rsidRDefault="000C0055" w:rsidP="00AA40CE">
            <w:pPr>
              <w:pStyle w:val="TableText"/>
            </w:pPr>
            <w:r w:rsidRPr="00161DC7">
              <w:t xml:space="preserve">NM </w:t>
            </w:r>
          </w:p>
        </w:tc>
        <w:tc>
          <w:tcPr>
            <w:tcW w:w="385" w:type="pct"/>
            <w:vAlign w:val="center"/>
            <w:hideMark/>
          </w:tcPr>
          <w:p w14:paraId="41CF49D2" w14:textId="24A8D1CC" w:rsidR="000C0055" w:rsidRPr="00161DC7" w:rsidRDefault="000C0055" w:rsidP="00AA40CE">
            <w:pPr>
              <w:pStyle w:val="TableText"/>
            </w:pPr>
            <w:r w:rsidRPr="00161DC7">
              <w:t xml:space="preserve">5 </w:t>
            </w:r>
          </w:p>
        </w:tc>
        <w:tc>
          <w:tcPr>
            <w:tcW w:w="337" w:type="pct"/>
            <w:vAlign w:val="center"/>
            <w:hideMark/>
          </w:tcPr>
          <w:p w14:paraId="484FC479" w14:textId="44C39EAF" w:rsidR="000C0055" w:rsidRPr="00161DC7" w:rsidRDefault="000C0055" w:rsidP="00AA40CE">
            <w:pPr>
              <w:pStyle w:val="TableText"/>
            </w:pPr>
            <w:r w:rsidRPr="00161DC7">
              <w:t xml:space="preserve">NS </w:t>
            </w:r>
          </w:p>
        </w:tc>
        <w:tc>
          <w:tcPr>
            <w:tcW w:w="385" w:type="pct"/>
            <w:vAlign w:val="center"/>
          </w:tcPr>
          <w:p w14:paraId="37311EDD" w14:textId="77777777" w:rsidR="000C0055" w:rsidRPr="00161DC7" w:rsidRDefault="000C0055" w:rsidP="00AA40CE">
            <w:pPr>
              <w:pStyle w:val="TableText"/>
            </w:pPr>
          </w:p>
        </w:tc>
        <w:tc>
          <w:tcPr>
            <w:tcW w:w="386" w:type="pct"/>
            <w:vAlign w:val="center"/>
          </w:tcPr>
          <w:p w14:paraId="7279D402" w14:textId="77777777" w:rsidR="000C0055" w:rsidRPr="00161DC7" w:rsidRDefault="000C0055" w:rsidP="00AA40CE">
            <w:pPr>
              <w:pStyle w:val="TableText"/>
            </w:pPr>
          </w:p>
        </w:tc>
        <w:tc>
          <w:tcPr>
            <w:tcW w:w="385" w:type="pct"/>
            <w:vAlign w:val="center"/>
          </w:tcPr>
          <w:p w14:paraId="46C734C1" w14:textId="77777777" w:rsidR="000C0055" w:rsidRPr="00161DC7" w:rsidRDefault="000C0055" w:rsidP="00AA40CE">
            <w:pPr>
              <w:pStyle w:val="TableText"/>
            </w:pPr>
          </w:p>
        </w:tc>
        <w:tc>
          <w:tcPr>
            <w:tcW w:w="674" w:type="pct"/>
            <w:vAlign w:val="center"/>
          </w:tcPr>
          <w:p w14:paraId="633FBCD5" w14:textId="77777777" w:rsidR="000C0055" w:rsidRPr="00161DC7" w:rsidRDefault="000C0055" w:rsidP="00AA40CE">
            <w:pPr>
              <w:pStyle w:val="TableText"/>
            </w:pPr>
          </w:p>
        </w:tc>
        <w:tc>
          <w:tcPr>
            <w:tcW w:w="912" w:type="pct"/>
            <w:vAlign w:val="center"/>
          </w:tcPr>
          <w:p w14:paraId="1F3C26BA" w14:textId="77777777" w:rsidR="000C0055" w:rsidRPr="00161DC7" w:rsidRDefault="000C0055" w:rsidP="00AA40CE">
            <w:pPr>
              <w:pStyle w:val="TableText"/>
            </w:pPr>
          </w:p>
        </w:tc>
      </w:tr>
      <w:tr w:rsidR="007A33B6" w:rsidRPr="007A33B6" w14:paraId="15A826C3" w14:textId="77777777" w:rsidTr="00371FB3">
        <w:trPr>
          <w:cantSplit/>
        </w:trPr>
        <w:tc>
          <w:tcPr>
            <w:tcW w:w="913" w:type="pct"/>
            <w:vAlign w:val="center"/>
            <w:hideMark/>
          </w:tcPr>
          <w:p w14:paraId="466D2076" w14:textId="7924A8A0" w:rsidR="000C0055" w:rsidRPr="00161DC7" w:rsidRDefault="000C0055" w:rsidP="00AA40CE">
            <w:pPr>
              <w:pStyle w:val="TableText"/>
            </w:pPr>
            <w:r w:rsidRPr="00161DC7">
              <w:t xml:space="preserve">Nature of Abnormal Test </w:t>
            </w:r>
          </w:p>
        </w:tc>
        <w:tc>
          <w:tcPr>
            <w:tcW w:w="286" w:type="pct"/>
            <w:vAlign w:val="center"/>
            <w:hideMark/>
          </w:tcPr>
          <w:p w14:paraId="63833BE3" w14:textId="79886CDD" w:rsidR="000C0055" w:rsidRPr="00161DC7" w:rsidRDefault="000C0055" w:rsidP="00AA40CE">
            <w:pPr>
              <w:pStyle w:val="TableText"/>
            </w:pPr>
            <w:r w:rsidRPr="00161DC7">
              <w:t xml:space="preserve">10 </w:t>
            </w:r>
          </w:p>
        </w:tc>
        <w:tc>
          <w:tcPr>
            <w:tcW w:w="337" w:type="pct"/>
            <w:vAlign w:val="center"/>
            <w:hideMark/>
          </w:tcPr>
          <w:p w14:paraId="3C9D5852" w14:textId="0B0DA082" w:rsidR="000C0055" w:rsidRPr="00161DC7" w:rsidRDefault="000C0055" w:rsidP="00AA40CE">
            <w:pPr>
              <w:pStyle w:val="TableText"/>
            </w:pPr>
            <w:r w:rsidRPr="00161DC7">
              <w:t xml:space="preserve">ID </w:t>
            </w:r>
          </w:p>
        </w:tc>
        <w:tc>
          <w:tcPr>
            <w:tcW w:w="385" w:type="pct"/>
            <w:vAlign w:val="center"/>
            <w:hideMark/>
          </w:tcPr>
          <w:p w14:paraId="7B5207FE" w14:textId="5A794CCE" w:rsidR="000C0055" w:rsidRPr="00161DC7" w:rsidRDefault="000C0055" w:rsidP="00AA40CE">
            <w:pPr>
              <w:pStyle w:val="TableText"/>
            </w:pPr>
            <w:r w:rsidRPr="00161DC7">
              <w:t xml:space="preserve">2 </w:t>
            </w:r>
          </w:p>
        </w:tc>
        <w:tc>
          <w:tcPr>
            <w:tcW w:w="337" w:type="pct"/>
            <w:vAlign w:val="center"/>
            <w:hideMark/>
          </w:tcPr>
          <w:p w14:paraId="1509A30C" w14:textId="41BE31E6" w:rsidR="000C0055" w:rsidRPr="00161DC7" w:rsidRDefault="000C0055" w:rsidP="00AA40CE">
            <w:pPr>
              <w:pStyle w:val="TableText"/>
            </w:pPr>
            <w:r w:rsidRPr="00161DC7">
              <w:t xml:space="preserve">NS </w:t>
            </w:r>
          </w:p>
        </w:tc>
        <w:tc>
          <w:tcPr>
            <w:tcW w:w="385" w:type="pct"/>
            <w:vAlign w:val="center"/>
          </w:tcPr>
          <w:p w14:paraId="2DC0BBEF" w14:textId="77777777" w:rsidR="000C0055" w:rsidRPr="00161DC7" w:rsidRDefault="000C0055" w:rsidP="00AA40CE">
            <w:pPr>
              <w:pStyle w:val="TableText"/>
            </w:pPr>
          </w:p>
        </w:tc>
        <w:tc>
          <w:tcPr>
            <w:tcW w:w="386" w:type="pct"/>
            <w:vAlign w:val="center"/>
          </w:tcPr>
          <w:p w14:paraId="55F6789E" w14:textId="77777777" w:rsidR="000C0055" w:rsidRPr="00161DC7" w:rsidRDefault="000C0055" w:rsidP="00AA40CE">
            <w:pPr>
              <w:pStyle w:val="TableText"/>
            </w:pPr>
          </w:p>
        </w:tc>
        <w:tc>
          <w:tcPr>
            <w:tcW w:w="385" w:type="pct"/>
            <w:vAlign w:val="center"/>
          </w:tcPr>
          <w:p w14:paraId="6B7E3976" w14:textId="77777777" w:rsidR="000C0055" w:rsidRPr="00161DC7" w:rsidRDefault="000C0055" w:rsidP="00AA40CE">
            <w:pPr>
              <w:pStyle w:val="TableText"/>
            </w:pPr>
          </w:p>
        </w:tc>
        <w:tc>
          <w:tcPr>
            <w:tcW w:w="674" w:type="pct"/>
            <w:vAlign w:val="center"/>
          </w:tcPr>
          <w:p w14:paraId="646F4B91" w14:textId="77777777" w:rsidR="000C0055" w:rsidRPr="00161DC7" w:rsidRDefault="000C0055" w:rsidP="00AA40CE">
            <w:pPr>
              <w:pStyle w:val="TableText"/>
            </w:pPr>
          </w:p>
        </w:tc>
        <w:tc>
          <w:tcPr>
            <w:tcW w:w="912" w:type="pct"/>
            <w:vAlign w:val="center"/>
          </w:tcPr>
          <w:p w14:paraId="1CB2E281" w14:textId="77777777" w:rsidR="000C0055" w:rsidRPr="00161DC7" w:rsidRDefault="000C0055" w:rsidP="00AA40CE">
            <w:pPr>
              <w:pStyle w:val="TableText"/>
            </w:pPr>
          </w:p>
        </w:tc>
      </w:tr>
      <w:tr w:rsidR="007A33B6" w:rsidRPr="007A33B6" w14:paraId="09F1EA8A" w14:textId="77777777" w:rsidTr="00371FB3">
        <w:trPr>
          <w:cantSplit/>
        </w:trPr>
        <w:tc>
          <w:tcPr>
            <w:tcW w:w="913" w:type="pct"/>
            <w:vAlign w:val="center"/>
            <w:hideMark/>
          </w:tcPr>
          <w:p w14:paraId="6EE3CDA5" w14:textId="1CA8ACAD" w:rsidR="000C0055" w:rsidRPr="00161DC7" w:rsidRDefault="000C0055" w:rsidP="00AA40CE">
            <w:pPr>
              <w:pStyle w:val="TableText"/>
              <w:rPr>
                <w:sz w:val="24"/>
                <w:szCs w:val="24"/>
              </w:rPr>
            </w:pPr>
            <w:r w:rsidRPr="00161DC7">
              <w:t>Observation Result Status</w:t>
            </w:r>
            <w:r w:rsidRPr="00161DC7">
              <w:rPr>
                <w:sz w:val="24"/>
                <w:szCs w:val="24"/>
              </w:rPr>
              <w:t xml:space="preserve"> </w:t>
            </w:r>
          </w:p>
        </w:tc>
        <w:tc>
          <w:tcPr>
            <w:tcW w:w="286" w:type="pct"/>
            <w:vAlign w:val="center"/>
            <w:hideMark/>
          </w:tcPr>
          <w:p w14:paraId="345525BC" w14:textId="12600A64" w:rsidR="000C0055" w:rsidRPr="00161DC7" w:rsidRDefault="000C0055" w:rsidP="00AA40CE">
            <w:pPr>
              <w:pStyle w:val="TableText"/>
              <w:rPr>
                <w:sz w:val="24"/>
                <w:szCs w:val="24"/>
              </w:rPr>
            </w:pPr>
            <w:r w:rsidRPr="00161DC7">
              <w:t>11</w:t>
            </w:r>
            <w:r w:rsidRPr="00161DC7">
              <w:rPr>
                <w:sz w:val="24"/>
                <w:szCs w:val="24"/>
              </w:rPr>
              <w:t xml:space="preserve"> </w:t>
            </w:r>
          </w:p>
        </w:tc>
        <w:tc>
          <w:tcPr>
            <w:tcW w:w="337" w:type="pct"/>
            <w:vAlign w:val="center"/>
            <w:hideMark/>
          </w:tcPr>
          <w:p w14:paraId="41955B43" w14:textId="5E2E78C7" w:rsidR="000C0055" w:rsidRPr="00161DC7" w:rsidRDefault="000C0055" w:rsidP="00AA40CE">
            <w:pPr>
              <w:pStyle w:val="TableText"/>
              <w:rPr>
                <w:sz w:val="24"/>
                <w:szCs w:val="24"/>
              </w:rPr>
            </w:pPr>
            <w:r w:rsidRPr="00161DC7">
              <w:t>ID</w:t>
            </w:r>
            <w:r w:rsidRPr="00161DC7">
              <w:rPr>
                <w:sz w:val="24"/>
                <w:szCs w:val="24"/>
              </w:rPr>
              <w:t xml:space="preserve"> </w:t>
            </w:r>
          </w:p>
        </w:tc>
        <w:tc>
          <w:tcPr>
            <w:tcW w:w="385" w:type="pct"/>
            <w:vAlign w:val="center"/>
            <w:hideMark/>
          </w:tcPr>
          <w:p w14:paraId="19DAFB80" w14:textId="1AF1BE36"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00EF0F08" w14:textId="6E103224"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6E205BDA" w14:textId="59B04B8A"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6A70B201" w14:textId="7A61B709"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0069C6D4" w14:textId="55396DE0" w:rsidR="000C0055" w:rsidRPr="00161DC7" w:rsidRDefault="000C0055" w:rsidP="00AA40CE">
            <w:pPr>
              <w:pStyle w:val="TableText"/>
              <w:rPr>
                <w:sz w:val="24"/>
                <w:szCs w:val="24"/>
              </w:rPr>
            </w:pPr>
            <w:r w:rsidRPr="00161DC7">
              <w:t>0085</w:t>
            </w:r>
            <w:r w:rsidRPr="00161DC7">
              <w:rPr>
                <w:sz w:val="24"/>
                <w:szCs w:val="24"/>
              </w:rPr>
              <w:t xml:space="preserve"> </w:t>
            </w:r>
          </w:p>
        </w:tc>
        <w:tc>
          <w:tcPr>
            <w:tcW w:w="674" w:type="pct"/>
            <w:vAlign w:val="center"/>
            <w:hideMark/>
          </w:tcPr>
          <w:p w14:paraId="74FD6D28" w14:textId="016C2345" w:rsidR="000C0055" w:rsidRPr="00161DC7" w:rsidRDefault="000C0055" w:rsidP="00AA40CE">
            <w:pPr>
              <w:pStyle w:val="TableText"/>
              <w:rPr>
                <w:sz w:val="24"/>
                <w:szCs w:val="24"/>
              </w:rPr>
            </w:pPr>
            <w:r w:rsidRPr="00161DC7">
              <w:t>F</w:t>
            </w:r>
            <w:r w:rsidRPr="00161DC7">
              <w:rPr>
                <w:sz w:val="24"/>
                <w:szCs w:val="24"/>
              </w:rPr>
              <w:t xml:space="preserve"> </w:t>
            </w:r>
          </w:p>
        </w:tc>
        <w:tc>
          <w:tcPr>
            <w:tcW w:w="912" w:type="pct"/>
            <w:vAlign w:val="center"/>
          </w:tcPr>
          <w:p w14:paraId="395195F0" w14:textId="77777777" w:rsidR="000C0055" w:rsidRPr="00161DC7" w:rsidRDefault="000C0055" w:rsidP="00AA40CE">
            <w:pPr>
              <w:pStyle w:val="TableText"/>
            </w:pPr>
            <w:r w:rsidRPr="00161DC7">
              <w:t>This is always “F”</w:t>
            </w:r>
          </w:p>
        </w:tc>
      </w:tr>
      <w:tr w:rsidR="007A33B6" w:rsidRPr="007A33B6" w14:paraId="28FF45DB" w14:textId="77777777" w:rsidTr="00371FB3">
        <w:trPr>
          <w:cantSplit/>
        </w:trPr>
        <w:tc>
          <w:tcPr>
            <w:tcW w:w="913" w:type="pct"/>
            <w:vAlign w:val="center"/>
            <w:hideMark/>
          </w:tcPr>
          <w:p w14:paraId="20BF5526" w14:textId="16FED1C2" w:rsidR="000C0055" w:rsidRPr="00161DC7" w:rsidRDefault="000C0055" w:rsidP="00AA40CE">
            <w:pPr>
              <w:pStyle w:val="TableText"/>
              <w:rPr>
                <w:sz w:val="24"/>
                <w:szCs w:val="24"/>
              </w:rPr>
            </w:pPr>
            <w:r w:rsidRPr="00161DC7">
              <w:t>Effective Date of Reference Range Values</w:t>
            </w:r>
            <w:r w:rsidRPr="00161DC7">
              <w:rPr>
                <w:sz w:val="24"/>
                <w:szCs w:val="24"/>
              </w:rPr>
              <w:t xml:space="preserve"> </w:t>
            </w:r>
          </w:p>
        </w:tc>
        <w:tc>
          <w:tcPr>
            <w:tcW w:w="286" w:type="pct"/>
            <w:vAlign w:val="center"/>
            <w:hideMark/>
          </w:tcPr>
          <w:p w14:paraId="6732624D" w14:textId="4E47FAC8" w:rsidR="000C0055" w:rsidRPr="00161DC7" w:rsidRDefault="000C0055" w:rsidP="00AA40CE">
            <w:pPr>
              <w:pStyle w:val="TableText"/>
              <w:rPr>
                <w:sz w:val="24"/>
                <w:szCs w:val="24"/>
              </w:rPr>
            </w:pPr>
            <w:r w:rsidRPr="00161DC7">
              <w:t>12</w:t>
            </w:r>
            <w:r w:rsidRPr="00161DC7">
              <w:rPr>
                <w:sz w:val="24"/>
                <w:szCs w:val="24"/>
              </w:rPr>
              <w:t xml:space="preserve"> </w:t>
            </w:r>
          </w:p>
        </w:tc>
        <w:tc>
          <w:tcPr>
            <w:tcW w:w="337" w:type="pct"/>
            <w:vAlign w:val="center"/>
            <w:hideMark/>
          </w:tcPr>
          <w:p w14:paraId="12F21977" w14:textId="740C5806" w:rsidR="000C0055" w:rsidRPr="00161DC7" w:rsidRDefault="000C0055" w:rsidP="00AA40CE">
            <w:pPr>
              <w:pStyle w:val="TableText"/>
              <w:rPr>
                <w:sz w:val="24"/>
                <w:szCs w:val="24"/>
              </w:rPr>
            </w:pPr>
            <w:r w:rsidRPr="00161DC7">
              <w:t>TS</w:t>
            </w:r>
            <w:r w:rsidRPr="00161DC7">
              <w:rPr>
                <w:sz w:val="24"/>
                <w:szCs w:val="24"/>
              </w:rPr>
              <w:t xml:space="preserve"> </w:t>
            </w:r>
          </w:p>
        </w:tc>
        <w:tc>
          <w:tcPr>
            <w:tcW w:w="385" w:type="pct"/>
            <w:vAlign w:val="center"/>
            <w:hideMark/>
          </w:tcPr>
          <w:p w14:paraId="6CC79683" w14:textId="5EEFEA36" w:rsidR="000C0055" w:rsidRPr="00161DC7" w:rsidRDefault="000C0055" w:rsidP="00AA40CE">
            <w:pPr>
              <w:pStyle w:val="TableText"/>
              <w:rPr>
                <w:sz w:val="24"/>
                <w:szCs w:val="24"/>
              </w:rPr>
            </w:pPr>
            <w:r w:rsidRPr="00161DC7">
              <w:t>26</w:t>
            </w:r>
            <w:r w:rsidRPr="00161DC7">
              <w:rPr>
                <w:sz w:val="24"/>
                <w:szCs w:val="24"/>
              </w:rPr>
              <w:t xml:space="preserve"> </w:t>
            </w:r>
          </w:p>
        </w:tc>
        <w:tc>
          <w:tcPr>
            <w:tcW w:w="337" w:type="pct"/>
            <w:vAlign w:val="center"/>
            <w:hideMark/>
          </w:tcPr>
          <w:p w14:paraId="3FE606D7" w14:textId="4F0DB0C0" w:rsidR="000C0055" w:rsidRPr="00161DC7" w:rsidRDefault="000C0055" w:rsidP="00AA40CE">
            <w:pPr>
              <w:pStyle w:val="TableText"/>
              <w:rPr>
                <w:sz w:val="24"/>
                <w:szCs w:val="24"/>
              </w:rPr>
            </w:pPr>
            <w:r w:rsidRPr="00161DC7">
              <w:t>NS</w:t>
            </w:r>
            <w:r w:rsidRPr="00161DC7">
              <w:rPr>
                <w:sz w:val="24"/>
                <w:szCs w:val="24"/>
              </w:rPr>
              <w:t xml:space="preserve"> </w:t>
            </w:r>
          </w:p>
        </w:tc>
        <w:tc>
          <w:tcPr>
            <w:tcW w:w="385" w:type="pct"/>
            <w:vAlign w:val="center"/>
          </w:tcPr>
          <w:p w14:paraId="76A14BA1" w14:textId="77777777" w:rsidR="000C0055" w:rsidRPr="00161DC7" w:rsidRDefault="000C0055" w:rsidP="00AA40CE">
            <w:pPr>
              <w:pStyle w:val="TableText"/>
              <w:rPr>
                <w:sz w:val="24"/>
                <w:szCs w:val="24"/>
              </w:rPr>
            </w:pPr>
          </w:p>
        </w:tc>
        <w:tc>
          <w:tcPr>
            <w:tcW w:w="386" w:type="pct"/>
            <w:vAlign w:val="center"/>
          </w:tcPr>
          <w:p w14:paraId="24DF646A" w14:textId="77777777" w:rsidR="000C0055" w:rsidRPr="00161DC7" w:rsidRDefault="000C0055" w:rsidP="00AA40CE">
            <w:pPr>
              <w:pStyle w:val="TableText"/>
              <w:rPr>
                <w:sz w:val="24"/>
                <w:szCs w:val="24"/>
              </w:rPr>
            </w:pPr>
          </w:p>
        </w:tc>
        <w:tc>
          <w:tcPr>
            <w:tcW w:w="385" w:type="pct"/>
            <w:vAlign w:val="center"/>
          </w:tcPr>
          <w:p w14:paraId="291BF2FA" w14:textId="77777777" w:rsidR="000C0055" w:rsidRPr="00161DC7" w:rsidRDefault="000C0055" w:rsidP="00AA40CE">
            <w:pPr>
              <w:pStyle w:val="TableText"/>
              <w:rPr>
                <w:sz w:val="24"/>
                <w:szCs w:val="24"/>
              </w:rPr>
            </w:pPr>
          </w:p>
        </w:tc>
        <w:tc>
          <w:tcPr>
            <w:tcW w:w="674" w:type="pct"/>
            <w:vAlign w:val="center"/>
          </w:tcPr>
          <w:p w14:paraId="30452AB3" w14:textId="77777777" w:rsidR="000C0055" w:rsidRPr="00161DC7" w:rsidRDefault="000C0055" w:rsidP="00AA40CE">
            <w:pPr>
              <w:pStyle w:val="TableText"/>
              <w:rPr>
                <w:sz w:val="24"/>
                <w:szCs w:val="24"/>
              </w:rPr>
            </w:pPr>
          </w:p>
        </w:tc>
        <w:tc>
          <w:tcPr>
            <w:tcW w:w="912" w:type="pct"/>
            <w:vAlign w:val="center"/>
          </w:tcPr>
          <w:p w14:paraId="6883F29C" w14:textId="77777777" w:rsidR="000C0055" w:rsidRPr="00161DC7" w:rsidRDefault="000C0055" w:rsidP="00AA40CE">
            <w:pPr>
              <w:pStyle w:val="TableText"/>
            </w:pPr>
          </w:p>
        </w:tc>
      </w:tr>
      <w:tr w:rsidR="007A33B6" w:rsidRPr="007A33B6" w14:paraId="6C043D77" w14:textId="77777777" w:rsidTr="00371FB3">
        <w:trPr>
          <w:cantSplit/>
        </w:trPr>
        <w:tc>
          <w:tcPr>
            <w:tcW w:w="913" w:type="pct"/>
            <w:vAlign w:val="center"/>
            <w:hideMark/>
          </w:tcPr>
          <w:p w14:paraId="6427ADB6" w14:textId="39C6EA1C" w:rsidR="000C0055" w:rsidRPr="00161DC7" w:rsidRDefault="000C0055" w:rsidP="00AA40CE">
            <w:pPr>
              <w:pStyle w:val="TableText"/>
              <w:rPr>
                <w:sz w:val="24"/>
                <w:szCs w:val="24"/>
              </w:rPr>
            </w:pPr>
            <w:r w:rsidRPr="00161DC7">
              <w:t>User Defined Access Checks</w:t>
            </w:r>
            <w:r w:rsidRPr="00161DC7">
              <w:rPr>
                <w:sz w:val="24"/>
                <w:szCs w:val="24"/>
              </w:rPr>
              <w:t xml:space="preserve"> </w:t>
            </w:r>
          </w:p>
        </w:tc>
        <w:tc>
          <w:tcPr>
            <w:tcW w:w="286" w:type="pct"/>
            <w:vAlign w:val="center"/>
            <w:hideMark/>
          </w:tcPr>
          <w:p w14:paraId="61400013" w14:textId="44586D62" w:rsidR="000C0055" w:rsidRPr="00161DC7" w:rsidRDefault="000C0055" w:rsidP="00AA40CE">
            <w:pPr>
              <w:pStyle w:val="TableText"/>
              <w:rPr>
                <w:sz w:val="24"/>
                <w:szCs w:val="24"/>
              </w:rPr>
            </w:pPr>
            <w:r w:rsidRPr="00161DC7">
              <w:t>13</w:t>
            </w:r>
            <w:r w:rsidRPr="00161DC7">
              <w:rPr>
                <w:sz w:val="24"/>
                <w:szCs w:val="24"/>
              </w:rPr>
              <w:t xml:space="preserve"> </w:t>
            </w:r>
          </w:p>
        </w:tc>
        <w:tc>
          <w:tcPr>
            <w:tcW w:w="337" w:type="pct"/>
            <w:vAlign w:val="center"/>
            <w:hideMark/>
          </w:tcPr>
          <w:p w14:paraId="6F4FB463" w14:textId="51FBBC76" w:rsidR="000C0055" w:rsidRPr="00161DC7" w:rsidRDefault="000C0055" w:rsidP="00AA40CE">
            <w:pPr>
              <w:pStyle w:val="TableText"/>
              <w:rPr>
                <w:sz w:val="24"/>
                <w:szCs w:val="24"/>
              </w:rPr>
            </w:pPr>
            <w:r w:rsidRPr="00161DC7">
              <w:t>ST</w:t>
            </w:r>
            <w:r w:rsidRPr="00161DC7">
              <w:rPr>
                <w:sz w:val="24"/>
                <w:szCs w:val="24"/>
              </w:rPr>
              <w:t xml:space="preserve"> </w:t>
            </w:r>
          </w:p>
        </w:tc>
        <w:tc>
          <w:tcPr>
            <w:tcW w:w="385" w:type="pct"/>
            <w:vAlign w:val="center"/>
            <w:hideMark/>
          </w:tcPr>
          <w:p w14:paraId="5FC831D9" w14:textId="79077F40" w:rsidR="000C0055" w:rsidRPr="00161DC7" w:rsidRDefault="000C0055" w:rsidP="00AA40CE">
            <w:pPr>
              <w:pStyle w:val="TableText"/>
              <w:rPr>
                <w:sz w:val="24"/>
                <w:szCs w:val="24"/>
              </w:rPr>
            </w:pPr>
            <w:r w:rsidRPr="00161DC7">
              <w:t>20</w:t>
            </w:r>
            <w:r w:rsidRPr="00161DC7">
              <w:rPr>
                <w:sz w:val="24"/>
                <w:szCs w:val="24"/>
              </w:rPr>
              <w:t xml:space="preserve"> </w:t>
            </w:r>
          </w:p>
        </w:tc>
        <w:tc>
          <w:tcPr>
            <w:tcW w:w="337" w:type="pct"/>
            <w:vAlign w:val="center"/>
            <w:hideMark/>
          </w:tcPr>
          <w:p w14:paraId="1E2D43A7" w14:textId="1E42FBCD" w:rsidR="000C0055" w:rsidRPr="00161DC7" w:rsidRDefault="000C0055" w:rsidP="00AA40CE">
            <w:pPr>
              <w:pStyle w:val="TableText"/>
              <w:rPr>
                <w:sz w:val="24"/>
                <w:szCs w:val="24"/>
              </w:rPr>
            </w:pPr>
            <w:r w:rsidRPr="00161DC7">
              <w:t>NS</w:t>
            </w:r>
            <w:r w:rsidRPr="00161DC7">
              <w:rPr>
                <w:sz w:val="24"/>
                <w:szCs w:val="24"/>
              </w:rPr>
              <w:t xml:space="preserve"> </w:t>
            </w:r>
          </w:p>
        </w:tc>
        <w:tc>
          <w:tcPr>
            <w:tcW w:w="385" w:type="pct"/>
            <w:vAlign w:val="center"/>
          </w:tcPr>
          <w:p w14:paraId="49890DC6" w14:textId="77777777" w:rsidR="000C0055" w:rsidRPr="00161DC7" w:rsidRDefault="000C0055" w:rsidP="00AA40CE">
            <w:pPr>
              <w:pStyle w:val="TableText"/>
              <w:rPr>
                <w:sz w:val="24"/>
                <w:szCs w:val="24"/>
              </w:rPr>
            </w:pPr>
          </w:p>
        </w:tc>
        <w:tc>
          <w:tcPr>
            <w:tcW w:w="386" w:type="pct"/>
            <w:vAlign w:val="center"/>
          </w:tcPr>
          <w:p w14:paraId="29E22FEF" w14:textId="77777777" w:rsidR="000C0055" w:rsidRPr="00161DC7" w:rsidRDefault="000C0055" w:rsidP="00AA40CE">
            <w:pPr>
              <w:pStyle w:val="TableText"/>
              <w:rPr>
                <w:sz w:val="24"/>
                <w:szCs w:val="24"/>
              </w:rPr>
            </w:pPr>
          </w:p>
        </w:tc>
        <w:tc>
          <w:tcPr>
            <w:tcW w:w="385" w:type="pct"/>
            <w:vAlign w:val="center"/>
          </w:tcPr>
          <w:p w14:paraId="6555B6D8" w14:textId="77777777" w:rsidR="000C0055" w:rsidRPr="00161DC7" w:rsidRDefault="000C0055" w:rsidP="00AA40CE">
            <w:pPr>
              <w:pStyle w:val="TableText"/>
              <w:rPr>
                <w:sz w:val="24"/>
                <w:szCs w:val="24"/>
              </w:rPr>
            </w:pPr>
          </w:p>
        </w:tc>
        <w:tc>
          <w:tcPr>
            <w:tcW w:w="674" w:type="pct"/>
            <w:vAlign w:val="center"/>
          </w:tcPr>
          <w:p w14:paraId="24546033" w14:textId="77777777" w:rsidR="000C0055" w:rsidRPr="00161DC7" w:rsidRDefault="000C0055" w:rsidP="00AA40CE">
            <w:pPr>
              <w:pStyle w:val="TableText"/>
              <w:rPr>
                <w:sz w:val="24"/>
                <w:szCs w:val="24"/>
              </w:rPr>
            </w:pPr>
          </w:p>
        </w:tc>
        <w:tc>
          <w:tcPr>
            <w:tcW w:w="912" w:type="pct"/>
            <w:vAlign w:val="center"/>
          </w:tcPr>
          <w:p w14:paraId="53FB554D" w14:textId="77777777" w:rsidR="000C0055" w:rsidRPr="00161DC7" w:rsidRDefault="000C0055" w:rsidP="00AA40CE">
            <w:pPr>
              <w:pStyle w:val="TableText"/>
            </w:pPr>
          </w:p>
        </w:tc>
      </w:tr>
      <w:tr w:rsidR="007A33B6" w:rsidRPr="007A33B6" w14:paraId="69E3A261" w14:textId="77777777" w:rsidTr="00371FB3">
        <w:trPr>
          <w:cantSplit/>
        </w:trPr>
        <w:tc>
          <w:tcPr>
            <w:tcW w:w="913" w:type="pct"/>
            <w:vAlign w:val="center"/>
            <w:hideMark/>
          </w:tcPr>
          <w:p w14:paraId="79B6FDE8" w14:textId="27CE88DC" w:rsidR="000C0055" w:rsidRPr="00161DC7" w:rsidRDefault="000C0055" w:rsidP="00AA40CE">
            <w:pPr>
              <w:pStyle w:val="TableText"/>
              <w:rPr>
                <w:sz w:val="24"/>
                <w:szCs w:val="24"/>
              </w:rPr>
            </w:pPr>
            <w:r w:rsidRPr="00161DC7">
              <w:t>Date/Time of the Observation</w:t>
            </w:r>
            <w:r w:rsidRPr="00161DC7">
              <w:rPr>
                <w:sz w:val="24"/>
                <w:szCs w:val="24"/>
              </w:rPr>
              <w:t xml:space="preserve"> </w:t>
            </w:r>
          </w:p>
        </w:tc>
        <w:tc>
          <w:tcPr>
            <w:tcW w:w="286" w:type="pct"/>
            <w:vAlign w:val="center"/>
            <w:hideMark/>
          </w:tcPr>
          <w:p w14:paraId="7C379AE6" w14:textId="7B4620EE" w:rsidR="000C0055" w:rsidRPr="00161DC7" w:rsidRDefault="000C0055" w:rsidP="00AA40CE">
            <w:pPr>
              <w:pStyle w:val="TableText"/>
              <w:rPr>
                <w:sz w:val="24"/>
                <w:szCs w:val="24"/>
              </w:rPr>
            </w:pPr>
            <w:r w:rsidRPr="00161DC7">
              <w:t>14</w:t>
            </w:r>
            <w:r w:rsidRPr="00161DC7">
              <w:rPr>
                <w:sz w:val="24"/>
                <w:szCs w:val="24"/>
              </w:rPr>
              <w:t xml:space="preserve"> </w:t>
            </w:r>
          </w:p>
        </w:tc>
        <w:tc>
          <w:tcPr>
            <w:tcW w:w="337" w:type="pct"/>
            <w:vAlign w:val="center"/>
            <w:hideMark/>
          </w:tcPr>
          <w:p w14:paraId="7C3E5FDD" w14:textId="25B94255" w:rsidR="000C0055" w:rsidRPr="00161DC7" w:rsidRDefault="000C0055" w:rsidP="00AA40CE">
            <w:pPr>
              <w:pStyle w:val="TableText"/>
              <w:rPr>
                <w:sz w:val="24"/>
                <w:szCs w:val="24"/>
              </w:rPr>
            </w:pPr>
            <w:r w:rsidRPr="00161DC7">
              <w:t>TS</w:t>
            </w:r>
            <w:r w:rsidRPr="00161DC7">
              <w:rPr>
                <w:sz w:val="24"/>
                <w:szCs w:val="24"/>
              </w:rPr>
              <w:t xml:space="preserve"> </w:t>
            </w:r>
          </w:p>
        </w:tc>
        <w:tc>
          <w:tcPr>
            <w:tcW w:w="385" w:type="pct"/>
            <w:vAlign w:val="center"/>
            <w:hideMark/>
          </w:tcPr>
          <w:p w14:paraId="7FF09A4A" w14:textId="5C2F9657" w:rsidR="000C0055" w:rsidRPr="00161DC7" w:rsidRDefault="000C0055" w:rsidP="00AA40CE">
            <w:pPr>
              <w:pStyle w:val="TableText"/>
              <w:rPr>
                <w:sz w:val="24"/>
                <w:szCs w:val="24"/>
              </w:rPr>
            </w:pPr>
            <w:r w:rsidRPr="00161DC7">
              <w:t>26</w:t>
            </w:r>
            <w:r w:rsidRPr="00161DC7">
              <w:rPr>
                <w:sz w:val="24"/>
                <w:szCs w:val="24"/>
              </w:rPr>
              <w:t xml:space="preserve"> </w:t>
            </w:r>
          </w:p>
        </w:tc>
        <w:tc>
          <w:tcPr>
            <w:tcW w:w="337" w:type="pct"/>
            <w:vAlign w:val="center"/>
            <w:hideMark/>
          </w:tcPr>
          <w:p w14:paraId="4C5C1692" w14:textId="3C2657FD"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03DACB77" w14:textId="733007F8"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7BBC4156" w14:textId="099402A5" w:rsidR="000C0055" w:rsidRPr="00161DC7" w:rsidRDefault="000C0055" w:rsidP="00AA40CE">
            <w:pPr>
              <w:pStyle w:val="TableText"/>
              <w:rPr>
                <w:sz w:val="24"/>
                <w:szCs w:val="24"/>
              </w:rPr>
            </w:pPr>
          </w:p>
        </w:tc>
        <w:tc>
          <w:tcPr>
            <w:tcW w:w="385" w:type="pct"/>
            <w:vAlign w:val="center"/>
            <w:hideMark/>
          </w:tcPr>
          <w:p w14:paraId="0023676C" w14:textId="4D9EB089" w:rsidR="000C0055" w:rsidRPr="00161DC7" w:rsidRDefault="000C0055" w:rsidP="00AA40CE">
            <w:pPr>
              <w:pStyle w:val="TableText"/>
              <w:rPr>
                <w:sz w:val="24"/>
                <w:szCs w:val="24"/>
              </w:rPr>
            </w:pPr>
          </w:p>
        </w:tc>
        <w:tc>
          <w:tcPr>
            <w:tcW w:w="674" w:type="pct"/>
            <w:vAlign w:val="center"/>
            <w:hideMark/>
          </w:tcPr>
          <w:p w14:paraId="6943525A" w14:textId="54E1F774" w:rsidR="000C0055" w:rsidRPr="00161DC7" w:rsidRDefault="000C0055" w:rsidP="00AA40CE">
            <w:pPr>
              <w:pStyle w:val="TableText"/>
              <w:rPr>
                <w:sz w:val="24"/>
                <w:szCs w:val="24"/>
              </w:rPr>
            </w:pPr>
          </w:p>
        </w:tc>
        <w:tc>
          <w:tcPr>
            <w:tcW w:w="912" w:type="pct"/>
            <w:vAlign w:val="center"/>
          </w:tcPr>
          <w:p w14:paraId="56BB48C5" w14:textId="77777777" w:rsidR="000C0055" w:rsidRPr="00161DC7" w:rsidRDefault="000C0055" w:rsidP="00AA40CE">
            <w:pPr>
              <w:pStyle w:val="TableText"/>
            </w:pPr>
          </w:p>
        </w:tc>
      </w:tr>
      <w:tr w:rsidR="007A33B6" w:rsidRPr="007A33B6" w14:paraId="45D23EC4" w14:textId="77777777" w:rsidTr="00371FB3">
        <w:trPr>
          <w:cantSplit/>
        </w:trPr>
        <w:tc>
          <w:tcPr>
            <w:tcW w:w="913" w:type="pct"/>
            <w:vAlign w:val="center"/>
            <w:hideMark/>
          </w:tcPr>
          <w:p w14:paraId="5CD943E5" w14:textId="762187B6" w:rsidR="000C0055" w:rsidRPr="00161DC7" w:rsidRDefault="000C0055" w:rsidP="00AA40CE">
            <w:pPr>
              <w:pStyle w:val="TableText"/>
              <w:rPr>
                <w:sz w:val="24"/>
                <w:szCs w:val="24"/>
              </w:rPr>
            </w:pPr>
            <w:r w:rsidRPr="00161DC7">
              <w:lastRenderedPageBreak/>
              <w:t>Time</w:t>
            </w:r>
            <w:r w:rsidRPr="00161DC7">
              <w:rPr>
                <w:sz w:val="24"/>
                <w:szCs w:val="24"/>
              </w:rPr>
              <w:t xml:space="preserve"> </w:t>
            </w:r>
          </w:p>
        </w:tc>
        <w:tc>
          <w:tcPr>
            <w:tcW w:w="286" w:type="pct"/>
            <w:vAlign w:val="center"/>
            <w:hideMark/>
          </w:tcPr>
          <w:p w14:paraId="160E8E2C" w14:textId="2CFFC9D5"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4770E9A1" w14:textId="3E7B09F0" w:rsidR="000C0055" w:rsidRPr="00161DC7" w:rsidRDefault="000C0055" w:rsidP="00AA40CE">
            <w:pPr>
              <w:pStyle w:val="TableText"/>
              <w:rPr>
                <w:sz w:val="24"/>
                <w:szCs w:val="24"/>
              </w:rPr>
            </w:pPr>
            <w:r w:rsidRPr="00161DC7">
              <w:t>DTM</w:t>
            </w:r>
            <w:r w:rsidRPr="00161DC7">
              <w:rPr>
                <w:sz w:val="24"/>
                <w:szCs w:val="24"/>
              </w:rPr>
              <w:t xml:space="preserve"> </w:t>
            </w:r>
          </w:p>
        </w:tc>
        <w:tc>
          <w:tcPr>
            <w:tcW w:w="385" w:type="pct"/>
            <w:vAlign w:val="center"/>
            <w:hideMark/>
          </w:tcPr>
          <w:p w14:paraId="51BF8F71" w14:textId="52EA006D" w:rsidR="000C0055" w:rsidRPr="00161DC7" w:rsidRDefault="000C0055" w:rsidP="00AA40CE">
            <w:pPr>
              <w:pStyle w:val="TableText"/>
              <w:rPr>
                <w:sz w:val="24"/>
                <w:szCs w:val="24"/>
              </w:rPr>
            </w:pPr>
            <w:r w:rsidRPr="00161DC7">
              <w:t>24</w:t>
            </w:r>
            <w:r w:rsidRPr="00161DC7">
              <w:rPr>
                <w:sz w:val="24"/>
                <w:szCs w:val="24"/>
              </w:rPr>
              <w:t xml:space="preserve"> </w:t>
            </w:r>
          </w:p>
        </w:tc>
        <w:tc>
          <w:tcPr>
            <w:tcW w:w="337" w:type="pct"/>
            <w:vAlign w:val="center"/>
            <w:hideMark/>
          </w:tcPr>
          <w:p w14:paraId="3CEEC69B" w14:textId="25CD68F7"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2F45F902" w14:textId="4B4B4FAE" w:rsidR="000C0055" w:rsidRPr="00161DC7" w:rsidRDefault="000C0055" w:rsidP="00AA40CE">
            <w:pPr>
              <w:pStyle w:val="TableText"/>
              <w:rPr>
                <w:sz w:val="24"/>
                <w:szCs w:val="24"/>
              </w:rPr>
            </w:pPr>
          </w:p>
        </w:tc>
        <w:tc>
          <w:tcPr>
            <w:tcW w:w="386" w:type="pct"/>
            <w:vAlign w:val="center"/>
            <w:hideMark/>
          </w:tcPr>
          <w:p w14:paraId="2A6E8D42" w14:textId="6AC60282" w:rsidR="000C0055" w:rsidRPr="00161DC7" w:rsidRDefault="000C0055" w:rsidP="00AA40CE">
            <w:pPr>
              <w:pStyle w:val="TableText"/>
              <w:rPr>
                <w:sz w:val="24"/>
                <w:szCs w:val="24"/>
              </w:rPr>
            </w:pPr>
          </w:p>
        </w:tc>
        <w:tc>
          <w:tcPr>
            <w:tcW w:w="385" w:type="pct"/>
            <w:vAlign w:val="center"/>
            <w:hideMark/>
          </w:tcPr>
          <w:p w14:paraId="6E2DD40C" w14:textId="4A37990E" w:rsidR="000C0055" w:rsidRPr="00161DC7" w:rsidRDefault="000C0055" w:rsidP="00AA40CE">
            <w:pPr>
              <w:pStyle w:val="TableText"/>
              <w:rPr>
                <w:sz w:val="24"/>
                <w:szCs w:val="24"/>
              </w:rPr>
            </w:pPr>
          </w:p>
        </w:tc>
        <w:tc>
          <w:tcPr>
            <w:tcW w:w="674" w:type="pct"/>
            <w:vAlign w:val="center"/>
            <w:hideMark/>
          </w:tcPr>
          <w:p w14:paraId="6F2CBD9A" w14:textId="51F77EDC" w:rsidR="000C0055" w:rsidRPr="00161DC7" w:rsidRDefault="000C0055" w:rsidP="00AA40CE">
            <w:pPr>
              <w:pStyle w:val="TableText"/>
            </w:pPr>
            <w:r w:rsidRPr="00161DC7">
              <w:t>20170328134602-0500</w:t>
            </w:r>
          </w:p>
        </w:tc>
        <w:tc>
          <w:tcPr>
            <w:tcW w:w="912" w:type="pct"/>
            <w:vAlign w:val="center"/>
          </w:tcPr>
          <w:p w14:paraId="25DDB76B" w14:textId="3C51B364" w:rsidR="000C0055" w:rsidRPr="00161DC7" w:rsidRDefault="000C0055" w:rsidP="00AA40CE">
            <w:pPr>
              <w:pStyle w:val="TableText"/>
            </w:pPr>
            <w:r w:rsidRPr="00161DC7">
              <w:t>Date of the blood sample collection for the ANC test in the format YYYYMMDD[HHMM[SS]][+-ZZZZ</w:t>
            </w:r>
          </w:p>
        </w:tc>
      </w:tr>
      <w:tr w:rsidR="007A33B6" w:rsidRPr="007A33B6" w14:paraId="5F3D90EE" w14:textId="77777777" w:rsidTr="00371FB3">
        <w:trPr>
          <w:cantSplit/>
        </w:trPr>
        <w:tc>
          <w:tcPr>
            <w:tcW w:w="913" w:type="pct"/>
            <w:vAlign w:val="center"/>
            <w:hideMark/>
          </w:tcPr>
          <w:p w14:paraId="2DBEB634" w14:textId="18C20BB4" w:rsidR="000C0055" w:rsidRPr="00161DC7" w:rsidRDefault="000C0055" w:rsidP="00AA40CE">
            <w:pPr>
              <w:pStyle w:val="TableText"/>
            </w:pPr>
            <w:r w:rsidRPr="00161DC7">
              <w:t xml:space="preserve">Degree of Precision </w:t>
            </w:r>
          </w:p>
        </w:tc>
        <w:tc>
          <w:tcPr>
            <w:tcW w:w="286" w:type="pct"/>
            <w:vAlign w:val="center"/>
            <w:hideMark/>
          </w:tcPr>
          <w:p w14:paraId="0860A9EF" w14:textId="45E39AF0" w:rsidR="000C0055" w:rsidRPr="00161DC7" w:rsidRDefault="000C0055" w:rsidP="00AA40CE">
            <w:pPr>
              <w:pStyle w:val="TableText"/>
            </w:pPr>
            <w:r w:rsidRPr="00161DC7">
              <w:t xml:space="preserve">2 </w:t>
            </w:r>
          </w:p>
        </w:tc>
        <w:tc>
          <w:tcPr>
            <w:tcW w:w="337" w:type="pct"/>
            <w:vAlign w:val="center"/>
            <w:hideMark/>
          </w:tcPr>
          <w:p w14:paraId="7F63DC69" w14:textId="09A2F04E" w:rsidR="000C0055" w:rsidRPr="00161DC7" w:rsidRDefault="000C0055" w:rsidP="00AA40CE">
            <w:pPr>
              <w:pStyle w:val="TableText"/>
            </w:pPr>
            <w:r w:rsidRPr="00161DC7">
              <w:t xml:space="preserve">ID </w:t>
            </w:r>
          </w:p>
        </w:tc>
        <w:tc>
          <w:tcPr>
            <w:tcW w:w="385" w:type="pct"/>
            <w:vAlign w:val="center"/>
            <w:hideMark/>
          </w:tcPr>
          <w:p w14:paraId="350B96E4" w14:textId="7D4E6A70" w:rsidR="000C0055" w:rsidRPr="00161DC7" w:rsidRDefault="000C0055" w:rsidP="00AA40CE">
            <w:pPr>
              <w:pStyle w:val="TableText"/>
            </w:pPr>
            <w:r w:rsidRPr="00161DC7">
              <w:t xml:space="preserve">0 </w:t>
            </w:r>
          </w:p>
        </w:tc>
        <w:tc>
          <w:tcPr>
            <w:tcW w:w="337" w:type="pct"/>
            <w:vAlign w:val="center"/>
            <w:hideMark/>
          </w:tcPr>
          <w:p w14:paraId="18A86E4A" w14:textId="3E589501" w:rsidR="000C0055" w:rsidRPr="00161DC7" w:rsidRDefault="000C0055" w:rsidP="00AA40CE">
            <w:pPr>
              <w:pStyle w:val="TableText"/>
            </w:pPr>
            <w:r w:rsidRPr="00161DC7">
              <w:t xml:space="preserve">NS </w:t>
            </w:r>
          </w:p>
        </w:tc>
        <w:tc>
          <w:tcPr>
            <w:tcW w:w="385" w:type="pct"/>
            <w:vAlign w:val="center"/>
          </w:tcPr>
          <w:p w14:paraId="109BCEF9" w14:textId="77777777" w:rsidR="000C0055" w:rsidRPr="00161DC7" w:rsidRDefault="000C0055" w:rsidP="00AA40CE">
            <w:pPr>
              <w:pStyle w:val="TableText"/>
            </w:pPr>
          </w:p>
        </w:tc>
        <w:tc>
          <w:tcPr>
            <w:tcW w:w="386" w:type="pct"/>
            <w:vAlign w:val="center"/>
          </w:tcPr>
          <w:p w14:paraId="445FE1E0" w14:textId="77777777" w:rsidR="000C0055" w:rsidRPr="00161DC7" w:rsidRDefault="000C0055" w:rsidP="00AA40CE">
            <w:pPr>
              <w:pStyle w:val="TableText"/>
            </w:pPr>
          </w:p>
        </w:tc>
        <w:tc>
          <w:tcPr>
            <w:tcW w:w="385" w:type="pct"/>
            <w:vAlign w:val="center"/>
          </w:tcPr>
          <w:p w14:paraId="2D6929CA" w14:textId="77777777" w:rsidR="000C0055" w:rsidRPr="00161DC7" w:rsidRDefault="000C0055" w:rsidP="00AA40CE">
            <w:pPr>
              <w:pStyle w:val="TableText"/>
            </w:pPr>
          </w:p>
        </w:tc>
        <w:tc>
          <w:tcPr>
            <w:tcW w:w="674" w:type="pct"/>
            <w:vAlign w:val="center"/>
          </w:tcPr>
          <w:p w14:paraId="3674F4F0" w14:textId="77777777" w:rsidR="000C0055" w:rsidRPr="00161DC7" w:rsidRDefault="000C0055" w:rsidP="00AA40CE">
            <w:pPr>
              <w:pStyle w:val="TableText"/>
            </w:pPr>
          </w:p>
        </w:tc>
        <w:tc>
          <w:tcPr>
            <w:tcW w:w="912" w:type="pct"/>
            <w:vAlign w:val="center"/>
          </w:tcPr>
          <w:p w14:paraId="3FE56AC3" w14:textId="77777777" w:rsidR="000C0055" w:rsidRPr="00161DC7" w:rsidRDefault="000C0055" w:rsidP="00AA40CE">
            <w:pPr>
              <w:pStyle w:val="TableText"/>
            </w:pPr>
          </w:p>
        </w:tc>
      </w:tr>
      <w:tr w:rsidR="007A33B6" w:rsidRPr="007A33B6" w14:paraId="0DD4F8A4" w14:textId="77777777" w:rsidTr="00371FB3">
        <w:trPr>
          <w:cantSplit/>
        </w:trPr>
        <w:tc>
          <w:tcPr>
            <w:tcW w:w="913" w:type="pct"/>
            <w:vAlign w:val="center"/>
            <w:hideMark/>
          </w:tcPr>
          <w:p w14:paraId="57EDEF59" w14:textId="39BD6A93" w:rsidR="000C0055" w:rsidRPr="00161DC7" w:rsidRDefault="000C0055" w:rsidP="00AA40CE">
            <w:pPr>
              <w:pStyle w:val="TableText"/>
            </w:pPr>
            <w:r w:rsidRPr="00161DC7">
              <w:t xml:space="preserve">Producer's Reference </w:t>
            </w:r>
          </w:p>
        </w:tc>
        <w:tc>
          <w:tcPr>
            <w:tcW w:w="286" w:type="pct"/>
            <w:vAlign w:val="center"/>
            <w:hideMark/>
          </w:tcPr>
          <w:p w14:paraId="5E0410F5" w14:textId="656A46FB" w:rsidR="000C0055" w:rsidRPr="00161DC7" w:rsidRDefault="000C0055" w:rsidP="00AA40CE">
            <w:pPr>
              <w:pStyle w:val="TableText"/>
            </w:pPr>
            <w:r w:rsidRPr="00161DC7">
              <w:t xml:space="preserve">15 </w:t>
            </w:r>
          </w:p>
        </w:tc>
        <w:tc>
          <w:tcPr>
            <w:tcW w:w="337" w:type="pct"/>
            <w:vAlign w:val="center"/>
            <w:hideMark/>
          </w:tcPr>
          <w:p w14:paraId="5D0B68DC" w14:textId="4C9BACCA" w:rsidR="000C0055" w:rsidRPr="00161DC7" w:rsidRDefault="000C0055" w:rsidP="00AA40CE">
            <w:pPr>
              <w:pStyle w:val="TableText"/>
            </w:pPr>
            <w:r w:rsidRPr="00161DC7">
              <w:t xml:space="preserve">CE </w:t>
            </w:r>
          </w:p>
        </w:tc>
        <w:tc>
          <w:tcPr>
            <w:tcW w:w="385" w:type="pct"/>
            <w:vAlign w:val="center"/>
            <w:hideMark/>
          </w:tcPr>
          <w:p w14:paraId="19C2A24E" w14:textId="46B560B8" w:rsidR="000C0055" w:rsidRPr="00161DC7" w:rsidRDefault="000C0055" w:rsidP="00AA40CE">
            <w:pPr>
              <w:pStyle w:val="TableText"/>
            </w:pPr>
            <w:r w:rsidRPr="00161DC7">
              <w:t xml:space="preserve">483 </w:t>
            </w:r>
          </w:p>
        </w:tc>
        <w:tc>
          <w:tcPr>
            <w:tcW w:w="337" w:type="pct"/>
            <w:vAlign w:val="center"/>
            <w:hideMark/>
          </w:tcPr>
          <w:p w14:paraId="5AD950C4" w14:textId="03801A43" w:rsidR="000C0055" w:rsidRPr="00161DC7" w:rsidRDefault="000C0055" w:rsidP="00AA40CE">
            <w:pPr>
              <w:pStyle w:val="TableText"/>
            </w:pPr>
            <w:r w:rsidRPr="00161DC7">
              <w:t xml:space="preserve">NS </w:t>
            </w:r>
          </w:p>
        </w:tc>
        <w:tc>
          <w:tcPr>
            <w:tcW w:w="385" w:type="pct"/>
            <w:vAlign w:val="center"/>
          </w:tcPr>
          <w:p w14:paraId="5DFC6583" w14:textId="77777777" w:rsidR="000C0055" w:rsidRPr="00161DC7" w:rsidRDefault="000C0055" w:rsidP="00AA40CE">
            <w:pPr>
              <w:pStyle w:val="TableText"/>
            </w:pPr>
          </w:p>
        </w:tc>
        <w:tc>
          <w:tcPr>
            <w:tcW w:w="386" w:type="pct"/>
            <w:vAlign w:val="center"/>
          </w:tcPr>
          <w:p w14:paraId="36CF4B86" w14:textId="77777777" w:rsidR="000C0055" w:rsidRPr="00161DC7" w:rsidRDefault="000C0055" w:rsidP="00AA40CE">
            <w:pPr>
              <w:pStyle w:val="TableText"/>
            </w:pPr>
          </w:p>
        </w:tc>
        <w:tc>
          <w:tcPr>
            <w:tcW w:w="385" w:type="pct"/>
            <w:vAlign w:val="center"/>
          </w:tcPr>
          <w:p w14:paraId="499133F6" w14:textId="77777777" w:rsidR="000C0055" w:rsidRPr="00161DC7" w:rsidRDefault="000C0055" w:rsidP="00AA40CE">
            <w:pPr>
              <w:pStyle w:val="TableText"/>
            </w:pPr>
          </w:p>
        </w:tc>
        <w:tc>
          <w:tcPr>
            <w:tcW w:w="674" w:type="pct"/>
            <w:vAlign w:val="center"/>
          </w:tcPr>
          <w:p w14:paraId="62834DDD" w14:textId="77777777" w:rsidR="000C0055" w:rsidRPr="00161DC7" w:rsidRDefault="000C0055" w:rsidP="00AA40CE">
            <w:pPr>
              <w:pStyle w:val="TableText"/>
            </w:pPr>
          </w:p>
        </w:tc>
        <w:tc>
          <w:tcPr>
            <w:tcW w:w="912" w:type="pct"/>
            <w:vAlign w:val="center"/>
          </w:tcPr>
          <w:p w14:paraId="624F0DE5" w14:textId="77777777" w:rsidR="000C0055" w:rsidRPr="00161DC7" w:rsidRDefault="000C0055" w:rsidP="00AA40CE">
            <w:pPr>
              <w:pStyle w:val="TableText"/>
            </w:pPr>
          </w:p>
        </w:tc>
      </w:tr>
      <w:tr w:rsidR="007A33B6" w:rsidRPr="007A33B6" w14:paraId="45E53DBD" w14:textId="77777777" w:rsidTr="00371FB3">
        <w:trPr>
          <w:cantSplit/>
        </w:trPr>
        <w:tc>
          <w:tcPr>
            <w:tcW w:w="913" w:type="pct"/>
            <w:vAlign w:val="center"/>
            <w:hideMark/>
          </w:tcPr>
          <w:p w14:paraId="3E535504" w14:textId="335F0CF0" w:rsidR="000C0055" w:rsidRPr="00161DC7" w:rsidRDefault="000C0055" w:rsidP="00AA40CE">
            <w:pPr>
              <w:pStyle w:val="TableText"/>
            </w:pPr>
            <w:r w:rsidRPr="00161DC7">
              <w:t xml:space="preserve">Responsible Observer </w:t>
            </w:r>
          </w:p>
        </w:tc>
        <w:tc>
          <w:tcPr>
            <w:tcW w:w="286" w:type="pct"/>
            <w:vAlign w:val="center"/>
            <w:hideMark/>
          </w:tcPr>
          <w:p w14:paraId="1DF13F17" w14:textId="2DC29472" w:rsidR="000C0055" w:rsidRPr="00161DC7" w:rsidRDefault="000C0055" w:rsidP="00AA40CE">
            <w:pPr>
              <w:pStyle w:val="TableText"/>
            </w:pPr>
            <w:r w:rsidRPr="00161DC7">
              <w:t xml:space="preserve">16 </w:t>
            </w:r>
          </w:p>
        </w:tc>
        <w:tc>
          <w:tcPr>
            <w:tcW w:w="337" w:type="pct"/>
            <w:vAlign w:val="center"/>
            <w:hideMark/>
          </w:tcPr>
          <w:p w14:paraId="4B0E1784" w14:textId="6341C6E9" w:rsidR="000C0055" w:rsidRPr="00161DC7" w:rsidRDefault="000C0055" w:rsidP="00AA40CE">
            <w:pPr>
              <w:pStyle w:val="TableText"/>
            </w:pPr>
            <w:r w:rsidRPr="00161DC7">
              <w:t xml:space="preserve">XCN </w:t>
            </w:r>
          </w:p>
        </w:tc>
        <w:tc>
          <w:tcPr>
            <w:tcW w:w="385" w:type="pct"/>
            <w:vAlign w:val="center"/>
            <w:hideMark/>
          </w:tcPr>
          <w:p w14:paraId="76A90BB3" w14:textId="4C91B7A1" w:rsidR="000C0055" w:rsidRPr="00161DC7" w:rsidRDefault="000C0055" w:rsidP="00AA40CE">
            <w:pPr>
              <w:pStyle w:val="TableText"/>
            </w:pPr>
            <w:r w:rsidRPr="00161DC7">
              <w:t xml:space="preserve">2930 </w:t>
            </w:r>
          </w:p>
        </w:tc>
        <w:tc>
          <w:tcPr>
            <w:tcW w:w="337" w:type="pct"/>
            <w:vAlign w:val="center"/>
            <w:hideMark/>
          </w:tcPr>
          <w:p w14:paraId="4E32CFAE" w14:textId="31025F5C" w:rsidR="000C0055" w:rsidRPr="00161DC7" w:rsidRDefault="000C0055" w:rsidP="00AA40CE">
            <w:pPr>
              <w:pStyle w:val="TableText"/>
            </w:pPr>
            <w:r w:rsidRPr="00161DC7">
              <w:t xml:space="preserve">NS </w:t>
            </w:r>
          </w:p>
        </w:tc>
        <w:tc>
          <w:tcPr>
            <w:tcW w:w="385" w:type="pct"/>
            <w:vAlign w:val="center"/>
          </w:tcPr>
          <w:p w14:paraId="0E563795" w14:textId="77777777" w:rsidR="000C0055" w:rsidRPr="00161DC7" w:rsidRDefault="000C0055" w:rsidP="00AA40CE">
            <w:pPr>
              <w:pStyle w:val="TableText"/>
            </w:pPr>
          </w:p>
        </w:tc>
        <w:tc>
          <w:tcPr>
            <w:tcW w:w="386" w:type="pct"/>
            <w:vAlign w:val="center"/>
          </w:tcPr>
          <w:p w14:paraId="1C9EFBCA" w14:textId="77777777" w:rsidR="000C0055" w:rsidRPr="00161DC7" w:rsidRDefault="000C0055" w:rsidP="00AA40CE">
            <w:pPr>
              <w:pStyle w:val="TableText"/>
            </w:pPr>
          </w:p>
        </w:tc>
        <w:tc>
          <w:tcPr>
            <w:tcW w:w="385" w:type="pct"/>
            <w:vAlign w:val="center"/>
          </w:tcPr>
          <w:p w14:paraId="1A2E31C0" w14:textId="77777777" w:rsidR="000C0055" w:rsidRPr="00161DC7" w:rsidRDefault="000C0055" w:rsidP="00AA40CE">
            <w:pPr>
              <w:pStyle w:val="TableText"/>
            </w:pPr>
          </w:p>
        </w:tc>
        <w:tc>
          <w:tcPr>
            <w:tcW w:w="674" w:type="pct"/>
            <w:vAlign w:val="center"/>
          </w:tcPr>
          <w:p w14:paraId="79376385" w14:textId="77777777" w:rsidR="000C0055" w:rsidRPr="00161DC7" w:rsidRDefault="000C0055" w:rsidP="00AA40CE">
            <w:pPr>
              <w:pStyle w:val="TableText"/>
            </w:pPr>
          </w:p>
        </w:tc>
        <w:tc>
          <w:tcPr>
            <w:tcW w:w="912" w:type="pct"/>
            <w:vAlign w:val="center"/>
          </w:tcPr>
          <w:p w14:paraId="5CF1DE2D" w14:textId="77777777" w:rsidR="000C0055" w:rsidRPr="00161DC7" w:rsidRDefault="000C0055" w:rsidP="00AA40CE">
            <w:pPr>
              <w:pStyle w:val="TableText"/>
            </w:pPr>
          </w:p>
        </w:tc>
      </w:tr>
      <w:tr w:rsidR="007A33B6" w:rsidRPr="007A33B6" w14:paraId="001E98CB" w14:textId="77777777" w:rsidTr="00371FB3">
        <w:trPr>
          <w:cantSplit/>
        </w:trPr>
        <w:tc>
          <w:tcPr>
            <w:tcW w:w="913" w:type="pct"/>
            <w:vAlign w:val="center"/>
            <w:hideMark/>
          </w:tcPr>
          <w:p w14:paraId="067E49E4" w14:textId="205E87C0" w:rsidR="000C0055" w:rsidRPr="00161DC7" w:rsidRDefault="000C0055" w:rsidP="00AA40CE">
            <w:pPr>
              <w:pStyle w:val="TableText"/>
            </w:pPr>
            <w:r w:rsidRPr="00161DC7">
              <w:t xml:space="preserve">Observation Method </w:t>
            </w:r>
          </w:p>
        </w:tc>
        <w:tc>
          <w:tcPr>
            <w:tcW w:w="286" w:type="pct"/>
            <w:vAlign w:val="center"/>
            <w:hideMark/>
          </w:tcPr>
          <w:p w14:paraId="35E55538" w14:textId="12A86113" w:rsidR="000C0055" w:rsidRPr="00161DC7" w:rsidRDefault="000C0055" w:rsidP="00AA40CE">
            <w:pPr>
              <w:pStyle w:val="TableText"/>
            </w:pPr>
            <w:r w:rsidRPr="00161DC7">
              <w:t xml:space="preserve">17 </w:t>
            </w:r>
          </w:p>
        </w:tc>
        <w:tc>
          <w:tcPr>
            <w:tcW w:w="337" w:type="pct"/>
            <w:vAlign w:val="center"/>
            <w:hideMark/>
          </w:tcPr>
          <w:p w14:paraId="3A031152" w14:textId="15B324E2" w:rsidR="000C0055" w:rsidRPr="00161DC7" w:rsidRDefault="000C0055" w:rsidP="00AA40CE">
            <w:pPr>
              <w:pStyle w:val="TableText"/>
            </w:pPr>
            <w:r w:rsidRPr="00161DC7">
              <w:t xml:space="preserve">CE </w:t>
            </w:r>
          </w:p>
        </w:tc>
        <w:tc>
          <w:tcPr>
            <w:tcW w:w="385" w:type="pct"/>
            <w:vAlign w:val="center"/>
            <w:hideMark/>
          </w:tcPr>
          <w:p w14:paraId="22BC57AC" w14:textId="0EE56CE0" w:rsidR="000C0055" w:rsidRPr="00161DC7" w:rsidRDefault="000C0055" w:rsidP="00AA40CE">
            <w:pPr>
              <w:pStyle w:val="TableText"/>
            </w:pPr>
            <w:r w:rsidRPr="00161DC7">
              <w:t xml:space="preserve">483 </w:t>
            </w:r>
          </w:p>
        </w:tc>
        <w:tc>
          <w:tcPr>
            <w:tcW w:w="337" w:type="pct"/>
            <w:vAlign w:val="center"/>
            <w:hideMark/>
          </w:tcPr>
          <w:p w14:paraId="2E7C3601" w14:textId="02843F41" w:rsidR="000C0055" w:rsidRPr="00161DC7" w:rsidRDefault="000C0055" w:rsidP="00AA40CE">
            <w:pPr>
              <w:pStyle w:val="TableText"/>
            </w:pPr>
            <w:r w:rsidRPr="00161DC7">
              <w:t xml:space="preserve">NS </w:t>
            </w:r>
          </w:p>
        </w:tc>
        <w:tc>
          <w:tcPr>
            <w:tcW w:w="385" w:type="pct"/>
            <w:vAlign w:val="center"/>
          </w:tcPr>
          <w:p w14:paraId="6E309A01" w14:textId="77777777" w:rsidR="000C0055" w:rsidRPr="00161DC7" w:rsidRDefault="000C0055" w:rsidP="00AA40CE">
            <w:pPr>
              <w:pStyle w:val="TableText"/>
            </w:pPr>
          </w:p>
        </w:tc>
        <w:tc>
          <w:tcPr>
            <w:tcW w:w="386" w:type="pct"/>
            <w:vAlign w:val="center"/>
          </w:tcPr>
          <w:p w14:paraId="599109CE" w14:textId="77777777" w:rsidR="000C0055" w:rsidRPr="00161DC7" w:rsidRDefault="000C0055" w:rsidP="00AA40CE">
            <w:pPr>
              <w:pStyle w:val="TableText"/>
            </w:pPr>
          </w:p>
        </w:tc>
        <w:tc>
          <w:tcPr>
            <w:tcW w:w="385" w:type="pct"/>
            <w:vAlign w:val="center"/>
          </w:tcPr>
          <w:p w14:paraId="2C31FDFA" w14:textId="77777777" w:rsidR="000C0055" w:rsidRPr="00161DC7" w:rsidRDefault="000C0055" w:rsidP="00AA40CE">
            <w:pPr>
              <w:pStyle w:val="TableText"/>
            </w:pPr>
          </w:p>
        </w:tc>
        <w:tc>
          <w:tcPr>
            <w:tcW w:w="674" w:type="pct"/>
            <w:vAlign w:val="center"/>
          </w:tcPr>
          <w:p w14:paraId="14E92701" w14:textId="77777777" w:rsidR="000C0055" w:rsidRPr="00161DC7" w:rsidRDefault="000C0055" w:rsidP="00AA40CE">
            <w:pPr>
              <w:pStyle w:val="TableText"/>
            </w:pPr>
          </w:p>
        </w:tc>
        <w:tc>
          <w:tcPr>
            <w:tcW w:w="912" w:type="pct"/>
            <w:vAlign w:val="center"/>
          </w:tcPr>
          <w:p w14:paraId="4F8A1A45" w14:textId="77777777" w:rsidR="000C0055" w:rsidRPr="00161DC7" w:rsidRDefault="000C0055" w:rsidP="00AA40CE">
            <w:pPr>
              <w:pStyle w:val="TableText"/>
            </w:pPr>
          </w:p>
        </w:tc>
      </w:tr>
      <w:tr w:rsidR="007A33B6" w:rsidRPr="007A33B6" w14:paraId="2D057B3C" w14:textId="77777777" w:rsidTr="00371FB3">
        <w:trPr>
          <w:cantSplit/>
        </w:trPr>
        <w:tc>
          <w:tcPr>
            <w:tcW w:w="913" w:type="pct"/>
            <w:vAlign w:val="center"/>
            <w:hideMark/>
          </w:tcPr>
          <w:p w14:paraId="30D8616A" w14:textId="49EDF9EE" w:rsidR="000C0055" w:rsidRPr="00161DC7" w:rsidRDefault="000C0055" w:rsidP="00AA40CE">
            <w:pPr>
              <w:pStyle w:val="TableText"/>
            </w:pPr>
            <w:r w:rsidRPr="00161DC7">
              <w:t xml:space="preserve">Equipment Instance Identifier </w:t>
            </w:r>
          </w:p>
        </w:tc>
        <w:tc>
          <w:tcPr>
            <w:tcW w:w="286" w:type="pct"/>
            <w:vAlign w:val="center"/>
            <w:hideMark/>
          </w:tcPr>
          <w:p w14:paraId="781DE5CA" w14:textId="35C3D0B4" w:rsidR="000C0055" w:rsidRPr="00161DC7" w:rsidRDefault="000C0055" w:rsidP="00AA40CE">
            <w:pPr>
              <w:pStyle w:val="TableText"/>
            </w:pPr>
            <w:r w:rsidRPr="00161DC7">
              <w:t xml:space="preserve">18 </w:t>
            </w:r>
          </w:p>
        </w:tc>
        <w:tc>
          <w:tcPr>
            <w:tcW w:w="337" w:type="pct"/>
            <w:vAlign w:val="center"/>
            <w:hideMark/>
          </w:tcPr>
          <w:p w14:paraId="2E056D25" w14:textId="560BA430" w:rsidR="000C0055" w:rsidRPr="00161DC7" w:rsidRDefault="000C0055" w:rsidP="00AA40CE">
            <w:pPr>
              <w:pStyle w:val="TableText"/>
            </w:pPr>
            <w:r w:rsidRPr="00161DC7">
              <w:t xml:space="preserve">EI </w:t>
            </w:r>
          </w:p>
        </w:tc>
        <w:tc>
          <w:tcPr>
            <w:tcW w:w="385" w:type="pct"/>
            <w:vAlign w:val="center"/>
            <w:hideMark/>
          </w:tcPr>
          <w:p w14:paraId="2138FA89" w14:textId="6DFCDB2E" w:rsidR="000C0055" w:rsidRPr="00161DC7" w:rsidRDefault="000C0055" w:rsidP="00AA40CE">
            <w:pPr>
              <w:pStyle w:val="TableText"/>
            </w:pPr>
            <w:r w:rsidRPr="00161DC7">
              <w:t xml:space="preserve">427 </w:t>
            </w:r>
          </w:p>
        </w:tc>
        <w:tc>
          <w:tcPr>
            <w:tcW w:w="337" w:type="pct"/>
            <w:vAlign w:val="center"/>
            <w:hideMark/>
          </w:tcPr>
          <w:p w14:paraId="21F0284C" w14:textId="4F203BBA" w:rsidR="000C0055" w:rsidRPr="00161DC7" w:rsidRDefault="000C0055" w:rsidP="00AA40CE">
            <w:pPr>
              <w:pStyle w:val="TableText"/>
            </w:pPr>
            <w:r w:rsidRPr="00161DC7">
              <w:t xml:space="preserve">NS </w:t>
            </w:r>
          </w:p>
        </w:tc>
        <w:tc>
          <w:tcPr>
            <w:tcW w:w="385" w:type="pct"/>
            <w:vAlign w:val="center"/>
          </w:tcPr>
          <w:p w14:paraId="1546ACE0" w14:textId="77777777" w:rsidR="000C0055" w:rsidRPr="00161DC7" w:rsidRDefault="000C0055" w:rsidP="00AA40CE">
            <w:pPr>
              <w:pStyle w:val="TableText"/>
            </w:pPr>
          </w:p>
        </w:tc>
        <w:tc>
          <w:tcPr>
            <w:tcW w:w="386" w:type="pct"/>
            <w:vAlign w:val="center"/>
          </w:tcPr>
          <w:p w14:paraId="5362C8DE" w14:textId="77777777" w:rsidR="000C0055" w:rsidRPr="00161DC7" w:rsidRDefault="000C0055" w:rsidP="00AA40CE">
            <w:pPr>
              <w:pStyle w:val="TableText"/>
            </w:pPr>
          </w:p>
        </w:tc>
        <w:tc>
          <w:tcPr>
            <w:tcW w:w="385" w:type="pct"/>
            <w:vAlign w:val="center"/>
          </w:tcPr>
          <w:p w14:paraId="0FC0CF08" w14:textId="77777777" w:rsidR="000C0055" w:rsidRPr="00161DC7" w:rsidRDefault="000C0055" w:rsidP="00AA40CE">
            <w:pPr>
              <w:pStyle w:val="TableText"/>
            </w:pPr>
          </w:p>
        </w:tc>
        <w:tc>
          <w:tcPr>
            <w:tcW w:w="674" w:type="pct"/>
            <w:vAlign w:val="center"/>
          </w:tcPr>
          <w:p w14:paraId="72D32C56" w14:textId="77777777" w:rsidR="000C0055" w:rsidRPr="00161DC7" w:rsidRDefault="000C0055" w:rsidP="00AA40CE">
            <w:pPr>
              <w:pStyle w:val="TableText"/>
            </w:pPr>
          </w:p>
        </w:tc>
        <w:tc>
          <w:tcPr>
            <w:tcW w:w="912" w:type="pct"/>
            <w:vAlign w:val="center"/>
          </w:tcPr>
          <w:p w14:paraId="2A58D58E" w14:textId="77777777" w:rsidR="000C0055" w:rsidRPr="00161DC7" w:rsidRDefault="000C0055" w:rsidP="00AA40CE">
            <w:pPr>
              <w:pStyle w:val="TableText"/>
            </w:pPr>
          </w:p>
        </w:tc>
      </w:tr>
      <w:tr w:rsidR="007A33B6" w:rsidRPr="007A33B6" w14:paraId="1AF27215" w14:textId="77777777" w:rsidTr="00371FB3">
        <w:trPr>
          <w:cantSplit/>
        </w:trPr>
        <w:tc>
          <w:tcPr>
            <w:tcW w:w="913" w:type="pct"/>
            <w:vAlign w:val="center"/>
            <w:hideMark/>
          </w:tcPr>
          <w:p w14:paraId="46556DAF" w14:textId="54517C5C" w:rsidR="000C0055" w:rsidRPr="00161DC7" w:rsidRDefault="000C0055" w:rsidP="00AA40CE">
            <w:pPr>
              <w:pStyle w:val="TableText"/>
            </w:pPr>
            <w:r w:rsidRPr="00161DC7">
              <w:t xml:space="preserve">Date/Time of the Analysis </w:t>
            </w:r>
          </w:p>
        </w:tc>
        <w:tc>
          <w:tcPr>
            <w:tcW w:w="286" w:type="pct"/>
            <w:vAlign w:val="center"/>
            <w:hideMark/>
          </w:tcPr>
          <w:p w14:paraId="565DB7F3" w14:textId="499EC1F3" w:rsidR="000C0055" w:rsidRPr="00161DC7" w:rsidRDefault="000C0055" w:rsidP="00AA40CE">
            <w:pPr>
              <w:pStyle w:val="TableText"/>
            </w:pPr>
            <w:r w:rsidRPr="00161DC7">
              <w:t xml:space="preserve">19 </w:t>
            </w:r>
          </w:p>
        </w:tc>
        <w:tc>
          <w:tcPr>
            <w:tcW w:w="337" w:type="pct"/>
            <w:vAlign w:val="center"/>
            <w:hideMark/>
          </w:tcPr>
          <w:p w14:paraId="6466DC43" w14:textId="4DFDA463" w:rsidR="000C0055" w:rsidRPr="00161DC7" w:rsidRDefault="000C0055" w:rsidP="00AA40CE">
            <w:pPr>
              <w:pStyle w:val="TableText"/>
            </w:pPr>
            <w:r w:rsidRPr="00161DC7">
              <w:t xml:space="preserve">TS </w:t>
            </w:r>
          </w:p>
        </w:tc>
        <w:tc>
          <w:tcPr>
            <w:tcW w:w="385" w:type="pct"/>
            <w:vAlign w:val="center"/>
            <w:hideMark/>
          </w:tcPr>
          <w:p w14:paraId="591CE143" w14:textId="6C81CF95" w:rsidR="000C0055" w:rsidRPr="00161DC7" w:rsidRDefault="000C0055" w:rsidP="00AA40CE">
            <w:pPr>
              <w:pStyle w:val="TableText"/>
            </w:pPr>
            <w:r w:rsidRPr="00161DC7">
              <w:t xml:space="preserve">26 </w:t>
            </w:r>
          </w:p>
        </w:tc>
        <w:tc>
          <w:tcPr>
            <w:tcW w:w="337" w:type="pct"/>
            <w:vAlign w:val="center"/>
            <w:hideMark/>
          </w:tcPr>
          <w:p w14:paraId="43FAA8E6" w14:textId="290F7449" w:rsidR="000C0055" w:rsidRPr="00161DC7" w:rsidRDefault="000C0055" w:rsidP="00AA40CE">
            <w:pPr>
              <w:pStyle w:val="TableText"/>
            </w:pPr>
            <w:r w:rsidRPr="00161DC7">
              <w:t xml:space="preserve">NS </w:t>
            </w:r>
          </w:p>
        </w:tc>
        <w:tc>
          <w:tcPr>
            <w:tcW w:w="385" w:type="pct"/>
            <w:vAlign w:val="center"/>
          </w:tcPr>
          <w:p w14:paraId="022E4611" w14:textId="77777777" w:rsidR="000C0055" w:rsidRPr="00161DC7" w:rsidRDefault="000C0055" w:rsidP="00AA40CE">
            <w:pPr>
              <w:pStyle w:val="TableText"/>
            </w:pPr>
          </w:p>
        </w:tc>
        <w:tc>
          <w:tcPr>
            <w:tcW w:w="386" w:type="pct"/>
            <w:vAlign w:val="center"/>
          </w:tcPr>
          <w:p w14:paraId="4442AABB" w14:textId="77777777" w:rsidR="000C0055" w:rsidRPr="00161DC7" w:rsidRDefault="000C0055" w:rsidP="00AA40CE">
            <w:pPr>
              <w:pStyle w:val="TableText"/>
            </w:pPr>
          </w:p>
        </w:tc>
        <w:tc>
          <w:tcPr>
            <w:tcW w:w="385" w:type="pct"/>
            <w:vAlign w:val="center"/>
          </w:tcPr>
          <w:p w14:paraId="4C9C9663" w14:textId="77777777" w:rsidR="000C0055" w:rsidRPr="00161DC7" w:rsidRDefault="000C0055" w:rsidP="00AA40CE">
            <w:pPr>
              <w:pStyle w:val="TableText"/>
            </w:pPr>
          </w:p>
        </w:tc>
        <w:tc>
          <w:tcPr>
            <w:tcW w:w="674" w:type="pct"/>
            <w:vAlign w:val="center"/>
          </w:tcPr>
          <w:p w14:paraId="2E422543" w14:textId="77777777" w:rsidR="000C0055" w:rsidRPr="00161DC7" w:rsidRDefault="000C0055" w:rsidP="00AA40CE">
            <w:pPr>
              <w:pStyle w:val="TableText"/>
            </w:pPr>
          </w:p>
        </w:tc>
        <w:tc>
          <w:tcPr>
            <w:tcW w:w="912" w:type="pct"/>
            <w:vAlign w:val="center"/>
          </w:tcPr>
          <w:p w14:paraId="3A9C5840" w14:textId="77777777" w:rsidR="000C0055" w:rsidRPr="00161DC7" w:rsidRDefault="000C0055" w:rsidP="00AA40CE">
            <w:pPr>
              <w:pStyle w:val="TableText"/>
            </w:pPr>
          </w:p>
        </w:tc>
      </w:tr>
      <w:tr w:rsidR="007A33B6" w:rsidRPr="007A33B6" w14:paraId="197BD62B" w14:textId="77777777" w:rsidTr="00371FB3">
        <w:trPr>
          <w:cantSplit/>
        </w:trPr>
        <w:tc>
          <w:tcPr>
            <w:tcW w:w="913" w:type="pct"/>
            <w:vAlign w:val="center"/>
            <w:hideMark/>
          </w:tcPr>
          <w:p w14:paraId="620F5982" w14:textId="2116E465" w:rsidR="000C0055" w:rsidRPr="00161DC7" w:rsidRDefault="000C0055" w:rsidP="00AA40CE">
            <w:pPr>
              <w:pStyle w:val="TableText"/>
            </w:pPr>
            <w:r w:rsidRPr="00161DC7">
              <w:t xml:space="preserve">Reserved for harmonization with V2.6 </w:t>
            </w:r>
          </w:p>
        </w:tc>
        <w:tc>
          <w:tcPr>
            <w:tcW w:w="286" w:type="pct"/>
            <w:vAlign w:val="center"/>
            <w:hideMark/>
          </w:tcPr>
          <w:p w14:paraId="01E9ADD1" w14:textId="15A8299F" w:rsidR="000C0055" w:rsidRPr="00161DC7" w:rsidRDefault="000C0055" w:rsidP="00AA40CE">
            <w:pPr>
              <w:pStyle w:val="TableText"/>
            </w:pPr>
            <w:r w:rsidRPr="00161DC7">
              <w:t xml:space="preserve">20 </w:t>
            </w:r>
          </w:p>
        </w:tc>
        <w:tc>
          <w:tcPr>
            <w:tcW w:w="337" w:type="pct"/>
            <w:vAlign w:val="center"/>
            <w:hideMark/>
          </w:tcPr>
          <w:p w14:paraId="7CBDD961" w14:textId="21B231D6" w:rsidR="000C0055" w:rsidRPr="00161DC7" w:rsidRDefault="000C0055" w:rsidP="00AA40CE">
            <w:pPr>
              <w:pStyle w:val="TableText"/>
            </w:pPr>
            <w:r w:rsidRPr="00161DC7">
              <w:t xml:space="preserve">varies </w:t>
            </w:r>
          </w:p>
        </w:tc>
        <w:tc>
          <w:tcPr>
            <w:tcW w:w="385" w:type="pct"/>
            <w:vAlign w:val="center"/>
            <w:hideMark/>
          </w:tcPr>
          <w:p w14:paraId="1A494FC2" w14:textId="31A0C089" w:rsidR="000C0055" w:rsidRPr="00161DC7" w:rsidRDefault="000C0055" w:rsidP="00AA40CE">
            <w:pPr>
              <w:pStyle w:val="TableText"/>
            </w:pPr>
            <w:r w:rsidRPr="00161DC7">
              <w:t xml:space="preserve">1 </w:t>
            </w:r>
          </w:p>
        </w:tc>
        <w:tc>
          <w:tcPr>
            <w:tcW w:w="337" w:type="pct"/>
            <w:vAlign w:val="center"/>
            <w:hideMark/>
          </w:tcPr>
          <w:p w14:paraId="09859714" w14:textId="4C4895E2" w:rsidR="000C0055" w:rsidRPr="00161DC7" w:rsidRDefault="000C0055" w:rsidP="00AA40CE">
            <w:pPr>
              <w:pStyle w:val="TableText"/>
            </w:pPr>
            <w:r w:rsidRPr="00161DC7">
              <w:t xml:space="preserve">NS </w:t>
            </w:r>
          </w:p>
        </w:tc>
        <w:tc>
          <w:tcPr>
            <w:tcW w:w="385" w:type="pct"/>
            <w:vAlign w:val="center"/>
          </w:tcPr>
          <w:p w14:paraId="65018652" w14:textId="77777777" w:rsidR="000C0055" w:rsidRPr="00161DC7" w:rsidRDefault="000C0055" w:rsidP="00AA40CE">
            <w:pPr>
              <w:pStyle w:val="TableText"/>
            </w:pPr>
          </w:p>
        </w:tc>
        <w:tc>
          <w:tcPr>
            <w:tcW w:w="386" w:type="pct"/>
            <w:vAlign w:val="center"/>
          </w:tcPr>
          <w:p w14:paraId="068AF081" w14:textId="77777777" w:rsidR="000C0055" w:rsidRPr="00161DC7" w:rsidRDefault="000C0055" w:rsidP="00AA40CE">
            <w:pPr>
              <w:pStyle w:val="TableText"/>
            </w:pPr>
          </w:p>
        </w:tc>
        <w:tc>
          <w:tcPr>
            <w:tcW w:w="385" w:type="pct"/>
            <w:vAlign w:val="center"/>
          </w:tcPr>
          <w:p w14:paraId="1B3929E1" w14:textId="77777777" w:rsidR="000C0055" w:rsidRPr="00161DC7" w:rsidRDefault="000C0055" w:rsidP="00AA40CE">
            <w:pPr>
              <w:pStyle w:val="TableText"/>
            </w:pPr>
          </w:p>
        </w:tc>
        <w:tc>
          <w:tcPr>
            <w:tcW w:w="674" w:type="pct"/>
            <w:vAlign w:val="center"/>
          </w:tcPr>
          <w:p w14:paraId="7B086C3C" w14:textId="77777777" w:rsidR="000C0055" w:rsidRPr="00161DC7" w:rsidRDefault="000C0055" w:rsidP="00AA40CE">
            <w:pPr>
              <w:pStyle w:val="TableText"/>
            </w:pPr>
          </w:p>
        </w:tc>
        <w:tc>
          <w:tcPr>
            <w:tcW w:w="912" w:type="pct"/>
            <w:vAlign w:val="center"/>
          </w:tcPr>
          <w:p w14:paraId="0D2D2F4A" w14:textId="77777777" w:rsidR="000C0055" w:rsidRPr="00161DC7" w:rsidRDefault="000C0055" w:rsidP="00AA40CE">
            <w:pPr>
              <w:pStyle w:val="TableText"/>
            </w:pPr>
          </w:p>
        </w:tc>
      </w:tr>
      <w:tr w:rsidR="007A33B6" w:rsidRPr="007A33B6" w14:paraId="4F24B0F3" w14:textId="77777777" w:rsidTr="00371FB3">
        <w:trPr>
          <w:cantSplit/>
        </w:trPr>
        <w:tc>
          <w:tcPr>
            <w:tcW w:w="913" w:type="pct"/>
            <w:vAlign w:val="center"/>
            <w:hideMark/>
          </w:tcPr>
          <w:p w14:paraId="3ED3F082" w14:textId="62A5C81E" w:rsidR="000C0055" w:rsidRPr="00161DC7" w:rsidRDefault="000C0055" w:rsidP="00AA40CE">
            <w:pPr>
              <w:pStyle w:val="TableText"/>
            </w:pPr>
            <w:r w:rsidRPr="00161DC7">
              <w:t xml:space="preserve">Reserved for harmonization with V2.6 </w:t>
            </w:r>
          </w:p>
        </w:tc>
        <w:tc>
          <w:tcPr>
            <w:tcW w:w="286" w:type="pct"/>
            <w:vAlign w:val="center"/>
            <w:hideMark/>
          </w:tcPr>
          <w:p w14:paraId="63BE909A" w14:textId="1566582E" w:rsidR="000C0055" w:rsidRPr="00161DC7" w:rsidRDefault="000C0055" w:rsidP="00AA40CE">
            <w:pPr>
              <w:pStyle w:val="TableText"/>
            </w:pPr>
            <w:r w:rsidRPr="00161DC7">
              <w:t xml:space="preserve">21 </w:t>
            </w:r>
          </w:p>
        </w:tc>
        <w:tc>
          <w:tcPr>
            <w:tcW w:w="337" w:type="pct"/>
            <w:vAlign w:val="center"/>
            <w:hideMark/>
          </w:tcPr>
          <w:p w14:paraId="20BE5AEF" w14:textId="5D745A5A" w:rsidR="000C0055" w:rsidRPr="00161DC7" w:rsidRDefault="000C0055" w:rsidP="00AA40CE">
            <w:pPr>
              <w:pStyle w:val="TableText"/>
            </w:pPr>
            <w:r w:rsidRPr="00161DC7">
              <w:t xml:space="preserve">varies </w:t>
            </w:r>
          </w:p>
        </w:tc>
        <w:tc>
          <w:tcPr>
            <w:tcW w:w="385" w:type="pct"/>
            <w:vAlign w:val="center"/>
            <w:hideMark/>
          </w:tcPr>
          <w:p w14:paraId="41B34762" w14:textId="4949012F" w:rsidR="000C0055" w:rsidRPr="00161DC7" w:rsidRDefault="000C0055" w:rsidP="00AA40CE">
            <w:pPr>
              <w:pStyle w:val="TableText"/>
            </w:pPr>
            <w:r w:rsidRPr="00161DC7">
              <w:t xml:space="preserve">1 </w:t>
            </w:r>
          </w:p>
        </w:tc>
        <w:tc>
          <w:tcPr>
            <w:tcW w:w="337" w:type="pct"/>
            <w:vAlign w:val="center"/>
            <w:hideMark/>
          </w:tcPr>
          <w:p w14:paraId="15C65C29" w14:textId="13030EAF" w:rsidR="000C0055" w:rsidRPr="00161DC7" w:rsidRDefault="000C0055" w:rsidP="00AA40CE">
            <w:pPr>
              <w:pStyle w:val="TableText"/>
            </w:pPr>
            <w:r w:rsidRPr="00161DC7">
              <w:t xml:space="preserve">NS </w:t>
            </w:r>
          </w:p>
        </w:tc>
        <w:tc>
          <w:tcPr>
            <w:tcW w:w="385" w:type="pct"/>
            <w:vAlign w:val="center"/>
          </w:tcPr>
          <w:p w14:paraId="75CA5766" w14:textId="77777777" w:rsidR="000C0055" w:rsidRPr="00161DC7" w:rsidRDefault="000C0055" w:rsidP="00AA40CE">
            <w:pPr>
              <w:pStyle w:val="TableText"/>
            </w:pPr>
          </w:p>
        </w:tc>
        <w:tc>
          <w:tcPr>
            <w:tcW w:w="386" w:type="pct"/>
            <w:vAlign w:val="center"/>
          </w:tcPr>
          <w:p w14:paraId="6E87E155" w14:textId="77777777" w:rsidR="000C0055" w:rsidRPr="00161DC7" w:rsidRDefault="000C0055" w:rsidP="00AA40CE">
            <w:pPr>
              <w:pStyle w:val="TableText"/>
            </w:pPr>
          </w:p>
        </w:tc>
        <w:tc>
          <w:tcPr>
            <w:tcW w:w="385" w:type="pct"/>
            <w:vAlign w:val="center"/>
          </w:tcPr>
          <w:p w14:paraId="6DDC6EB1" w14:textId="77777777" w:rsidR="000C0055" w:rsidRPr="00161DC7" w:rsidRDefault="000C0055" w:rsidP="00AA40CE">
            <w:pPr>
              <w:pStyle w:val="TableText"/>
            </w:pPr>
          </w:p>
        </w:tc>
        <w:tc>
          <w:tcPr>
            <w:tcW w:w="674" w:type="pct"/>
            <w:vAlign w:val="center"/>
          </w:tcPr>
          <w:p w14:paraId="3C8F5D09" w14:textId="77777777" w:rsidR="000C0055" w:rsidRPr="00161DC7" w:rsidRDefault="000C0055" w:rsidP="00AA40CE">
            <w:pPr>
              <w:pStyle w:val="TableText"/>
            </w:pPr>
          </w:p>
        </w:tc>
        <w:tc>
          <w:tcPr>
            <w:tcW w:w="912" w:type="pct"/>
            <w:vAlign w:val="center"/>
          </w:tcPr>
          <w:p w14:paraId="62F0E8ED" w14:textId="77777777" w:rsidR="000C0055" w:rsidRPr="00161DC7" w:rsidRDefault="000C0055" w:rsidP="00AA40CE">
            <w:pPr>
              <w:pStyle w:val="TableText"/>
            </w:pPr>
          </w:p>
        </w:tc>
      </w:tr>
      <w:tr w:rsidR="007A33B6" w:rsidRPr="007A33B6" w14:paraId="209E17FC" w14:textId="77777777" w:rsidTr="00371FB3">
        <w:trPr>
          <w:cantSplit/>
        </w:trPr>
        <w:tc>
          <w:tcPr>
            <w:tcW w:w="913" w:type="pct"/>
            <w:vAlign w:val="center"/>
            <w:hideMark/>
          </w:tcPr>
          <w:p w14:paraId="4DA546D9" w14:textId="2ADD7086" w:rsidR="000C0055" w:rsidRPr="00161DC7" w:rsidRDefault="000C0055" w:rsidP="00AA40CE">
            <w:pPr>
              <w:pStyle w:val="TableText"/>
            </w:pPr>
            <w:r w:rsidRPr="00161DC7">
              <w:t xml:space="preserve">Reserved for harmonization with V2.6 </w:t>
            </w:r>
          </w:p>
        </w:tc>
        <w:tc>
          <w:tcPr>
            <w:tcW w:w="286" w:type="pct"/>
            <w:vAlign w:val="center"/>
            <w:hideMark/>
          </w:tcPr>
          <w:p w14:paraId="589BD43D" w14:textId="0999CCCA" w:rsidR="000C0055" w:rsidRPr="00161DC7" w:rsidRDefault="000C0055" w:rsidP="00AA40CE">
            <w:pPr>
              <w:pStyle w:val="TableText"/>
            </w:pPr>
            <w:r w:rsidRPr="00161DC7">
              <w:t xml:space="preserve">22 </w:t>
            </w:r>
          </w:p>
        </w:tc>
        <w:tc>
          <w:tcPr>
            <w:tcW w:w="337" w:type="pct"/>
            <w:vAlign w:val="center"/>
            <w:hideMark/>
          </w:tcPr>
          <w:p w14:paraId="6D2A0718" w14:textId="25333F5F" w:rsidR="000C0055" w:rsidRPr="00161DC7" w:rsidRDefault="000C0055" w:rsidP="00AA40CE">
            <w:pPr>
              <w:pStyle w:val="TableText"/>
            </w:pPr>
            <w:r w:rsidRPr="00161DC7">
              <w:t xml:space="preserve">varies </w:t>
            </w:r>
          </w:p>
        </w:tc>
        <w:tc>
          <w:tcPr>
            <w:tcW w:w="385" w:type="pct"/>
            <w:vAlign w:val="center"/>
            <w:hideMark/>
          </w:tcPr>
          <w:p w14:paraId="005F02E2" w14:textId="0031FA35" w:rsidR="000C0055" w:rsidRPr="00161DC7" w:rsidRDefault="000C0055" w:rsidP="00AA40CE">
            <w:pPr>
              <w:pStyle w:val="TableText"/>
            </w:pPr>
            <w:r w:rsidRPr="00161DC7">
              <w:t xml:space="preserve">1 </w:t>
            </w:r>
          </w:p>
        </w:tc>
        <w:tc>
          <w:tcPr>
            <w:tcW w:w="337" w:type="pct"/>
            <w:vAlign w:val="center"/>
            <w:hideMark/>
          </w:tcPr>
          <w:p w14:paraId="57FE3F96" w14:textId="12239464" w:rsidR="000C0055" w:rsidRPr="00161DC7" w:rsidRDefault="000C0055" w:rsidP="00AA40CE">
            <w:pPr>
              <w:pStyle w:val="TableText"/>
            </w:pPr>
            <w:r w:rsidRPr="00161DC7">
              <w:t xml:space="preserve">NS </w:t>
            </w:r>
          </w:p>
        </w:tc>
        <w:tc>
          <w:tcPr>
            <w:tcW w:w="385" w:type="pct"/>
            <w:vAlign w:val="center"/>
          </w:tcPr>
          <w:p w14:paraId="4FDA5321" w14:textId="77777777" w:rsidR="000C0055" w:rsidRPr="00161DC7" w:rsidRDefault="000C0055" w:rsidP="00AA40CE">
            <w:pPr>
              <w:pStyle w:val="TableText"/>
            </w:pPr>
          </w:p>
        </w:tc>
        <w:tc>
          <w:tcPr>
            <w:tcW w:w="386" w:type="pct"/>
            <w:vAlign w:val="center"/>
          </w:tcPr>
          <w:p w14:paraId="05B407F6" w14:textId="77777777" w:rsidR="000C0055" w:rsidRPr="00161DC7" w:rsidRDefault="000C0055" w:rsidP="00AA40CE">
            <w:pPr>
              <w:pStyle w:val="TableText"/>
            </w:pPr>
          </w:p>
        </w:tc>
        <w:tc>
          <w:tcPr>
            <w:tcW w:w="385" w:type="pct"/>
            <w:vAlign w:val="center"/>
          </w:tcPr>
          <w:p w14:paraId="66A21C37" w14:textId="77777777" w:rsidR="000C0055" w:rsidRPr="00161DC7" w:rsidRDefault="000C0055" w:rsidP="00AA40CE">
            <w:pPr>
              <w:pStyle w:val="TableText"/>
            </w:pPr>
          </w:p>
        </w:tc>
        <w:tc>
          <w:tcPr>
            <w:tcW w:w="674" w:type="pct"/>
            <w:vAlign w:val="center"/>
          </w:tcPr>
          <w:p w14:paraId="74215E7E" w14:textId="77777777" w:rsidR="000C0055" w:rsidRPr="00161DC7" w:rsidRDefault="000C0055" w:rsidP="00AA40CE">
            <w:pPr>
              <w:pStyle w:val="TableText"/>
            </w:pPr>
          </w:p>
        </w:tc>
        <w:tc>
          <w:tcPr>
            <w:tcW w:w="912" w:type="pct"/>
            <w:vAlign w:val="center"/>
          </w:tcPr>
          <w:p w14:paraId="3F32F2EC" w14:textId="77777777" w:rsidR="000C0055" w:rsidRPr="00161DC7" w:rsidRDefault="000C0055" w:rsidP="00AA40CE">
            <w:pPr>
              <w:pStyle w:val="TableText"/>
            </w:pPr>
          </w:p>
        </w:tc>
      </w:tr>
      <w:tr w:rsidR="007A33B6" w:rsidRPr="007A33B6" w14:paraId="6AABF0BB" w14:textId="77777777" w:rsidTr="00371FB3">
        <w:trPr>
          <w:cantSplit/>
        </w:trPr>
        <w:tc>
          <w:tcPr>
            <w:tcW w:w="913" w:type="pct"/>
            <w:vAlign w:val="center"/>
            <w:hideMark/>
          </w:tcPr>
          <w:p w14:paraId="6C0AE6A0" w14:textId="3774F74D" w:rsidR="000C0055" w:rsidRPr="00161DC7" w:rsidRDefault="000C0055" w:rsidP="00AA40CE">
            <w:pPr>
              <w:pStyle w:val="TableText"/>
            </w:pPr>
            <w:r w:rsidRPr="00161DC7">
              <w:t xml:space="preserve">Performing Organization Name </w:t>
            </w:r>
          </w:p>
        </w:tc>
        <w:tc>
          <w:tcPr>
            <w:tcW w:w="286" w:type="pct"/>
            <w:vAlign w:val="center"/>
            <w:hideMark/>
          </w:tcPr>
          <w:p w14:paraId="793E7E49" w14:textId="3C786AF0" w:rsidR="000C0055" w:rsidRPr="00161DC7" w:rsidRDefault="000C0055" w:rsidP="00AA40CE">
            <w:pPr>
              <w:pStyle w:val="TableText"/>
            </w:pPr>
            <w:r w:rsidRPr="00161DC7">
              <w:t xml:space="preserve">23 </w:t>
            </w:r>
          </w:p>
        </w:tc>
        <w:tc>
          <w:tcPr>
            <w:tcW w:w="337" w:type="pct"/>
            <w:vAlign w:val="center"/>
            <w:hideMark/>
          </w:tcPr>
          <w:p w14:paraId="6D7FA197" w14:textId="316C276A" w:rsidR="000C0055" w:rsidRPr="00161DC7" w:rsidRDefault="000C0055" w:rsidP="00AA40CE">
            <w:pPr>
              <w:pStyle w:val="TableText"/>
            </w:pPr>
            <w:r w:rsidRPr="00161DC7">
              <w:t xml:space="preserve">XON </w:t>
            </w:r>
          </w:p>
        </w:tc>
        <w:tc>
          <w:tcPr>
            <w:tcW w:w="385" w:type="pct"/>
            <w:vAlign w:val="center"/>
            <w:hideMark/>
          </w:tcPr>
          <w:p w14:paraId="54670D6C" w14:textId="7719DF28" w:rsidR="000C0055" w:rsidRPr="00161DC7" w:rsidRDefault="000C0055" w:rsidP="00AA40CE">
            <w:pPr>
              <w:pStyle w:val="TableText"/>
            </w:pPr>
            <w:r w:rsidRPr="00161DC7">
              <w:t xml:space="preserve">567 </w:t>
            </w:r>
          </w:p>
        </w:tc>
        <w:tc>
          <w:tcPr>
            <w:tcW w:w="337" w:type="pct"/>
            <w:vAlign w:val="center"/>
            <w:hideMark/>
          </w:tcPr>
          <w:p w14:paraId="107AD3E9" w14:textId="4134D55B" w:rsidR="000C0055" w:rsidRPr="00161DC7" w:rsidRDefault="000C0055" w:rsidP="00AA40CE">
            <w:pPr>
              <w:pStyle w:val="TableText"/>
            </w:pPr>
            <w:r w:rsidRPr="00161DC7">
              <w:t xml:space="preserve">NS </w:t>
            </w:r>
          </w:p>
        </w:tc>
        <w:tc>
          <w:tcPr>
            <w:tcW w:w="385" w:type="pct"/>
            <w:vAlign w:val="center"/>
          </w:tcPr>
          <w:p w14:paraId="532045CB" w14:textId="77777777" w:rsidR="000C0055" w:rsidRPr="00161DC7" w:rsidRDefault="000C0055" w:rsidP="00AA40CE">
            <w:pPr>
              <w:pStyle w:val="TableText"/>
            </w:pPr>
          </w:p>
        </w:tc>
        <w:tc>
          <w:tcPr>
            <w:tcW w:w="386" w:type="pct"/>
            <w:vAlign w:val="center"/>
          </w:tcPr>
          <w:p w14:paraId="182266C6" w14:textId="77777777" w:rsidR="000C0055" w:rsidRPr="00161DC7" w:rsidRDefault="000C0055" w:rsidP="00AA40CE">
            <w:pPr>
              <w:pStyle w:val="TableText"/>
            </w:pPr>
          </w:p>
        </w:tc>
        <w:tc>
          <w:tcPr>
            <w:tcW w:w="385" w:type="pct"/>
            <w:vAlign w:val="center"/>
          </w:tcPr>
          <w:p w14:paraId="7ACD6E3A" w14:textId="77777777" w:rsidR="000C0055" w:rsidRPr="00161DC7" w:rsidRDefault="000C0055" w:rsidP="00AA40CE">
            <w:pPr>
              <w:pStyle w:val="TableText"/>
            </w:pPr>
          </w:p>
        </w:tc>
        <w:tc>
          <w:tcPr>
            <w:tcW w:w="674" w:type="pct"/>
            <w:vAlign w:val="center"/>
          </w:tcPr>
          <w:p w14:paraId="360A9F08" w14:textId="77777777" w:rsidR="000C0055" w:rsidRPr="00161DC7" w:rsidRDefault="000C0055" w:rsidP="00AA40CE">
            <w:pPr>
              <w:pStyle w:val="TableText"/>
            </w:pPr>
          </w:p>
        </w:tc>
        <w:tc>
          <w:tcPr>
            <w:tcW w:w="912" w:type="pct"/>
            <w:vAlign w:val="center"/>
          </w:tcPr>
          <w:p w14:paraId="5083C867" w14:textId="77777777" w:rsidR="000C0055" w:rsidRPr="00161DC7" w:rsidRDefault="000C0055" w:rsidP="00AA40CE">
            <w:pPr>
              <w:pStyle w:val="TableText"/>
            </w:pPr>
          </w:p>
        </w:tc>
      </w:tr>
      <w:tr w:rsidR="007A33B6" w:rsidRPr="007A33B6" w14:paraId="6FFD7EAB" w14:textId="77777777" w:rsidTr="00371FB3">
        <w:trPr>
          <w:cantSplit/>
        </w:trPr>
        <w:tc>
          <w:tcPr>
            <w:tcW w:w="913" w:type="pct"/>
            <w:vAlign w:val="center"/>
            <w:hideMark/>
          </w:tcPr>
          <w:p w14:paraId="613F238D" w14:textId="0D4ECE9A" w:rsidR="000C0055" w:rsidRPr="00161DC7" w:rsidRDefault="000C0055" w:rsidP="00AA40CE">
            <w:pPr>
              <w:pStyle w:val="TableText"/>
            </w:pPr>
            <w:r w:rsidRPr="00161DC7">
              <w:t xml:space="preserve">Performing Organization Address </w:t>
            </w:r>
          </w:p>
        </w:tc>
        <w:tc>
          <w:tcPr>
            <w:tcW w:w="286" w:type="pct"/>
            <w:vAlign w:val="center"/>
            <w:hideMark/>
          </w:tcPr>
          <w:p w14:paraId="4E43CE75" w14:textId="1B25D831" w:rsidR="000C0055" w:rsidRPr="00161DC7" w:rsidRDefault="000C0055" w:rsidP="00AA40CE">
            <w:pPr>
              <w:pStyle w:val="TableText"/>
            </w:pPr>
            <w:r w:rsidRPr="00161DC7">
              <w:t xml:space="preserve">24 </w:t>
            </w:r>
          </w:p>
        </w:tc>
        <w:tc>
          <w:tcPr>
            <w:tcW w:w="337" w:type="pct"/>
            <w:vAlign w:val="center"/>
            <w:hideMark/>
          </w:tcPr>
          <w:p w14:paraId="1A545079" w14:textId="55BF9A7D" w:rsidR="000C0055" w:rsidRPr="00161DC7" w:rsidRDefault="000C0055" w:rsidP="00AA40CE">
            <w:pPr>
              <w:pStyle w:val="TableText"/>
            </w:pPr>
            <w:r w:rsidRPr="00161DC7">
              <w:t xml:space="preserve">XAD </w:t>
            </w:r>
          </w:p>
        </w:tc>
        <w:tc>
          <w:tcPr>
            <w:tcW w:w="385" w:type="pct"/>
            <w:vAlign w:val="center"/>
            <w:hideMark/>
          </w:tcPr>
          <w:p w14:paraId="2F9FF000" w14:textId="5422D02C" w:rsidR="000C0055" w:rsidRPr="00161DC7" w:rsidRDefault="000C0055" w:rsidP="00AA40CE">
            <w:pPr>
              <w:pStyle w:val="TableText"/>
            </w:pPr>
            <w:r w:rsidRPr="00161DC7">
              <w:t xml:space="preserve">631 </w:t>
            </w:r>
          </w:p>
        </w:tc>
        <w:tc>
          <w:tcPr>
            <w:tcW w:w="337" w:type="pct"/>
            <w:vAlign w:val="center"/>
            <w:hideMark/>
          </w:tcPr>
          <w:p w14:paraId="25C6F2C3" w14:textId="462CF5BB" w:rsidR="000C0055" w:rsidRPr="00161DC7" w:rsidRDefault="000C0055" w:rsidP="00AA40CE">
            <w:pPr>
              <w:pStyle w:val="TableText"/>
            </w:pPr>
            <w:r w:rsidRPr="00161DC7">
              <w:t xml:space="preserve">NS </w:t>
            </w:r>
          </w:p>
        </w:tc>
        <w:tc>
          <w:tcPr>
            <w:tcW w:w="385" w:type="pct"/>
            <w:vAlign w:val="center"/>
          </w:tcPr>
          <w:p w14:paraId="5C5BF69C" w14:textId="77777777" w:rsidR="000C0055" w:rsidRPr="00161DC7" w:rsidRDefault="000C0055" w:rsidP="00AA40CE">
            <w:pPr>
              <w:pStyle w:val="TableText"/>
            </w:pPr>
          </w:p>
        </w:tc>
        <w:tc>
          <w:tcPr>
            <w:tcW w:w="386" w:type="pct"/>
            <w:vAlign w:val="center"/>
          </w:tcPr>
          <w:p w14:paraId="4F109B5C" w14:textId="77777777" w:rsidR="000C0055" w:rsidRPr="00161DC7" w:rsidRDefault="000C0055" w:rsidP="00AA40CE">
            <w:pPr>
              <w:pStyle w:val="TableText"/>
            </w:pPr>
          </w:p>
        </w:tc>
        <w:tc>
          <w:tcPr>
            <w:tcW w:w="385" w:type="pct"/>
            <w:vAlign w:val="center"/>
          </w:tcPr>
          <w:p w14:paraId="4B24E659" w14:textId="77777777" w:rsidR="000C0055" w:rsidRPr="00161DC7" w:rsidRDefault="000C0055" w:rsidP="00AA40CE">
            <w:pPr>
              <w:pStyle w:val="TableText"/>
            </w:pPr>
          </w:p>
        </w:tc>
        <w:tc>
          <w:tcPr>
            <w:tcW w:w="674" w:type="pct"/>
            <w:vAlign w:val="center"/>
          </w:tcPr>
          <w:p w14:paraId="61A5BA93" w14:textId="77777777" w:rsidR="000C0055" w:rsidRPr="00161DC7" w:rsidRDefault="000C0055" w:rsidP="00AA40CE">
            <w:pPr>
              <w:pStyle w:val="TableText"/>
            </w:pPr>
          </w:p>
        </w:tc>
        <w:tc>
          <w:tcPr>
            <w:tcW w:w="912" w:type="pct"/>
            <w:vAlign w:val="center"/>
          </w:tcPr>
          <w:p w14:paraId="2DF375DE" w14:textId="77777777" w:rsidR="000C0055" w:rsidRPr="00161DC7" w:rsidRDefault="000C0055" w:rsidP="00AA40CE">
            <w:pPr>
              <w:pStyle w:val="TableText"/>
            </w:pPr>
          </w:p>
        </w:tc>
      </w:tr>
      <w:tr w:rsidR="007A33B6" w:rsidRPr="007A33B6" w14:paraId="10319C41" w14:textId="77777777" w:rsidTr="00371FB3">
        <w:trPr>
          <w:cantSplit/>
        </w:trPr>
        <w:tc>
          <w:tcPr>
            <w:tcW w:w="913" w:type="pct"/>
            <w:vAlign w:val="center"/>
            <w:hideMark/>
          </w:tcPr>
          <w:p w14:paraId="6AF148B9" w14:textId="519288B6" w:rsidR="000C0055" w:rsidRPr="00161DC7" w:rsidRDefault="000C0055" w:rsidP="00AA40CE">
            <w:pPr>
              <w:pStyle w:val="TableText"/>
            </w:pPr>
            <w:r w:rsidRPr="00161DC7">
              <w:t xml:space="preserve">Performing Organization Medical Director </w:t>
            </w:r>
          </w:p>
        </w:tc>
        <w:tc>
          <w:tcPr>
            <w:tcW w:w="286" w:type="pct"/>
            <w:vAlign w:val="center"/>
            <w:hideMark/>
          </w:tcPr>
          <w:p w14:paraId="457FE2E8" w14:textId="226B95CE" w:rsidR="000C0055" w:rsidRPr="00161DC7" w:rsidRDefault="000C0055" w:rsidP="00AA40CE">
            <w:pPr>
              <w:pStyle w:val="TableText"/>
            </w:pPr>
            <w:r w:rsidRPr="00161DC7">
              <w:t xml:space="preserve">25 </w:t>
            </w:r>
          </w:p>
        </w:tc>
        <w:tc>
          <w:tcPr>
            <w:tcW w:w="337" w:type="pct"/>
            <w:vAlign w:val="center"/>
            <w:hideMark/>
          </w:tcPr>
          <w:p w14:paraId="5630C84E" w14:textId="11148A19" w:rsidR="000C0055" w:rsidRPr="00161DC7" w:rsidRDefault="000C0055" w:rsidP="00AA40CE">
            <w:pPr>
              <w:pStyle w:val="TableText"/>
            </w:pPr>
            <w:r w:rsidRPr="00161DC7">
              <w:t xml:space="preserve">XCN </w:t>
            </w:r>
          </w:p>
        </w:tc>
        <w:tc>
          <w:tcPr>
            <w:tcW w:w="385" w:type="pct"/>
            <w:vAlign w:val="center"/>
            <w:hideMark/>
          </w:tcPr>
          <w:p w14:paraId="28813300" w14:textId="6BE16E69" w:rsidR="000C0055" w:rsidRPr="00161DC7" w:rsidRDefault="000C0055" w:rsidP="00AA40CE">
            <w:pPr>
              <w:pStyle w:val="TableText"/>
            </w:pPr>
            <w:r w:rsidRPr="00161DC7">
              <w:t xml:space="preserve">3002 </w:t>
            </w:r>
          </w:p>
        </w:tc>
        <w:tc>
          <w:tcPr>
            <w:tcW w:w="337" w:type="pct"/>
            <w:vAlign w:val="center"/>
            <w:hideMark/>
          </w:tcPr>
          <w:p w14:paraId="7F8E5898" w14:textId="690A3BB8" w:rsidR="000C0055" w:rsidRPr="00161DC7" w:rsidRDefault="000C0055" w:rsidP="00AA40CE">
            <w:pPr>
              <w:pStyle w:val="TableText"/>
            </w:pPr>
            <w:r w:rsidRPr="00161DC7">
              <w:t xml:space="preserve">NS </w:t>
            </w:r>
          </w:p>
        </w:tc>
        <w:tc>
          <w:tcPr>
            <w:tcW w:w="385" w:type="pct"/>
            <w:vAlign w:val="center"/>
          </w:tcPr>
          <w:p w14:paraId="12E9B802" w14:textId="77777777" w:rsidR="000C0055" w:rsidRPr="00161DC7" w:rsidRDefault="000C0055" w:rsidP="00AA40CE">
            <w:pPr>
              <w:pStyle w:val="TableText"/>
            </w:pPr>
          </w:p>
        </w:tc>
        <w:tc>
          <w:tcPr>
            <w:tcW w:w="386" w:type="pct"/>
            <w:vAlign w:val="center"/>
          </w:tcPr>
          <w:p w14:paraId="2B44D0B6" w14:textId="77777777" w:rsidR="000C0055" w:rsidRPr="00161DC7" w:rsidRDefault="000C0055" w:rsidP="00AA40CE">
            <w:pPr>
              <w:pStyle w:val="TableText"/>
            </w:pPr>
          </w:p>
        </w:tc>
        <w:tc>
          <w:tcPr>
            <w:tcW w:w="385" w:type="pct"/>
            <w:vAlign w:val="center"/>
          </w:tcPr>
          <w:p w14:paraId="0A07A180" w14:textId="77777777" w:rsidR="000C0055" w:rsidRPr="00161DC7" w:rsidRDefault="000C0055" w:rsidP="00AA40CE">
            <w:pPr>
              <w:pStyle w:val="TableText"/>
            </w:pPr>
          </w:p>
        </w:tc>
        <w:tc>
          <w:tcPr>
            <w:tcW w:w="674" w:type="pct"/>
            <w:vAlign w:val="center"/>
          </w:tcPr>
          <w:p w14:paraId="61CB54A2" w14:textId="77777777" w:rsidR="000C0055" w:rsidRPr="00161DC7" w:rsidRDefault="000C0055" w:rsidP="00AA40CE">
            <w:pPr>
              <w:pStyle w:val="TableText"/>
            </w:pPr>
          </w:p>
        </w:tc>
        <w:tc>
          <w:tcPr>
            <w:tcW w:w="912" w:type="pct"/>
            <w:vAlign w:val="center"/>
          </w:tcPr>
          <w:p w14:paraId="507AC057" w14:textId="77777777" w:rsidR="000C0055" w:rsidRPr="00161DC7" w:rsidRDefault="000C0055" w:rsidP="00AA40CE">
            <w:pPr>
              <w:pStyle w:val="TableText"/>
            </w:pPr>
          </w:p>
        </w:tc>
      </w:tr>
    </w:tbl>
    <w:p w14:paraId="4E05CB92" w14:textId="685DF534" w:rsidR="00792FB8" w:rsidRDefault="00792FB8" w:rsidP="00792FB8">
      <w:pPr>
        <w:pStyle w:val="TableText"/>
        <w:tabs>
          <w:tab w:val="left" w:pos="1921"/>
          <w:tab w:val="left" w:pos="2499"/>
          <w:tab w:val="left" w:pos="3180"/>
          <w:tab w:val="left" w:pos="3957"/>
          <w:tab w:val="left" w:pos="4637"/>
          <w:tab w:val="left" w:pos="5414"/>
          <w:tab w:val="left" w:pos="6193"/>
          <w:tab w:val="left" w:pos="6970"/>
          <w:tab w:val="left" w:pos="8331"/>
        </w:tabs>
      </w:pPr>
    </w:p>
    <w:p w14:paraId="7794BB15" w14:textId="77777777" w:rsidR="00792FB8" w:rsidRPr="00161DC7" w:rsidRDefault="00792FB8" w:rsidP="00792FB8">
      <w:pPr>
        <w:pStyle w:val="TableText"/>
        <w:tabs>
          <w:tab w:val="left" w:pos="1921"/>
          <w:tab w:val="left" w:pos="2499"/>
          <w:tab w:val="left" w:pos="3180"/>
          <w:tab w:val="left" w:pos="3957"/>
          <w:tab w:val="left" w:pos="4637"/>
          <w:tab w:val="left" w:pos="5414"/>
          <w:tab w:val="left" w:pos="6193"/>
          <w:tab w:val="left" w:pos="6970"/>
          <w:tab w:val="left" w:pos="8331"/>
        </w:tabs>
      </w:pPr>
    </w:p>
    <w:p w14:paraId="041F55E2" w14:textId="7E5D07C9" w:rsidR="000C0055" w:rsidRDefault="000C0055" w:rsidP="00782A07">
      <w:pPr>
        <w:pStyle w:val="Heading4"/>
        <w:rPr>
          <w:rFonts w:eastAsia="Arial Unicode MS"/>
        </w:rPr>
      </w:pPr>
      <w:bookmarkStart w:id="163" w:name="_Toc532316802"/>
      <w:bookmarkStart w:id="164" w:name="_Toc82526714"/>
      <w:r w:rsidRPr="00161DC7">
        <w:rPr>
          <w:rFonts w:eastAsia="Arial Unicode MS"/>
        </w:rPr>
        <w:lastRenderedPageBreak/>
        <w:t>NCR Patient Registration OBX(5) Segment</w:t>
      </w:r>
      <w:bookmarkEnd w:id="163"/>
      <w:bookmarkEnd w:id="164"/>
    </w:p>
    <w:p w14:paraId="5200A128" w14:textId="4E87EFA3" w:rsidR="00AB0C9E" w:rsidRPr="00161DC7" w:rsidRDefault="00AB0C9E" w:rsidP="00161DC7">
      <w:pPr>
        <w:pStyle w:val="Caption"/>
        <w:rPr>
          <w:rFonts w:eastAsia="Arial Unicode MS"/>
          <w:b w:val="0"/>
          <w:bCs w:val="0"/>
        </w:rPr>
      </w:pPr>
      <w:r w:rsidRPr="00AB0C9E">
        <w:t>Table: OBX(</w:t>
      </w:r>
      <w:r>
        <w:t>5</w:t>
      </w:r>
      <w:r w:rsidRPr="00AB0C9E">
        <w:t>)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Registration OBX(5) Segment by Name, Seq, DT, Opt, Rep, Fixed Value, Code Tbl, and Example Value"/>
      </w:tblPr>
      <w:tblGrid>
        <w:gridCol w:w="1840"/>
        <w:gridCol w:w="584"/>
        <w:gridCol w:w="681"/>
        <w:gridCol w:w="777"/>
        <w:gridCol w:w="680"/>
        <w:gridCol w:w="777"/>
        <w:gridCol w:w="779"/>
        <w:gridCol w:w="777"/>
        <w:gridCol w:w="1361"/>
        <w:gridCol w:w="1839"/>
      </w:tblGrid>
      <w:tr w:rsidR="007903F8" w:rsidRPr="007903F8" w14:paraId="09106FD3" w14:textId="77777777" w:rsidTr="00371FB3">
        <w:trPr>
          <w:cantSplit/>
          <w:tblHeader/>
        </w:trPr>
        <w:tc>
          <w:tcPr>
            <w:tcW w:w="911" w:type="pct"/>
            <w:shd w:val="clear" w:color="auto" w:fill="D9D9D9" w:themeFill="background1" w:themeFillShade="D9"/>
            <w:vAlign w:val="center"/>
            <w:hideMark/>
          </w:tcPr>
          <w:p w14:paraId="412E695D" w14:textId="77777777" w:rsidR="000C0055" w:rsidRPr="00161DC7" w:rsidRDefault="000C0055" w:rsidP="00AA40CE">
            <w:pPr>
              <w:pStyle w:val="TableHeading"/>
              <w:jc w:val="center"/>
              <w:rPr>
                <w:sz w:val="24"/>
                <w:szCs w:val="24"/>
              </w:rPr>
            </w:pPr>
            <w:bookmarkStart w:id="165" w:name="ColumnTitle_OBX5"/>
            <w:r w:rsidRPr="00161DC7">
              <w:t>OBX</w:t>
            </w:r>
            <w:bookmarkEnd w:id="165"/>
            <w:r w:rsidRPr="00161DC7">
              <w:t>(5) Field Name</w:t>
            </w:r>
          </w:p>
        </w:tc>
        <w:tc>
          <w:tcPr>
            <w:tcW w:w="289" w:type="pct"/>
            <w:shd w:val="clear" w:color="auto" w:fill="D9D9D9" w:themeFill="background1" w:themeFillShade="D9"/>
            <w:vAlign w:val="center"/>
            <w:hideMark/>
          </w:tcPr>
          <w:p w14:paraId="2C8CD959" w14:textId="77777777" w:rsidR="000C0055" w:rsidRPr="00161DC7" w:rsidRDefault="000C0055" w:rsidP="00AA40CE">
            <w:pPr>
              <w:pStyle w:val="TableHeading"/>
              <w:jc w:val="center"/>
              <w:rPr>
                <w:sz w:val="24"/>
                <w:szCs w:val="24"/>
              </w:rPr>
            </w:pPr>
            <w:r w:rsidRPr="00161DC7">
              <w:t>Seq</w:t>
            </w:r>
          </w:p>
        </w:tc>
        <w:tc>
          <w:tcPr>
            <w:tcW w:w="337" w:type="pct"/>
            <w:shd w:val="clear" w:color="auto" w:fill="D9D9D9" w:themeFill="background1" w:themeFillShade="D9"/>
            <w:vAlign w:val="center"/>
            <w:hideMark/>
          </w:tcPr>
          <w:p w14:paraId="327AE687" w14:textId="77777777" w:rsidR="000C0055" w:rsidRPr="00161DC7" w:rsidRDefault="000C0055" w:rsidP="00AA40CE">
            <w:pPr>
              <w:pStyle w:val="TableHeading"/>
              <w:jc w:val="center"/>
              <w:rPr>
                <w:sz w:val="24"/>
                <w:szCs w:val="24"/>
              </w:rPr>
            </w:pPr>
            <w:r w:rsidRPr="00161DC7">
              <w:t>DT</w:t>
            </w:r>
          </w:p>
        </w:tc>
        <w:tc>
          <w:tcPr>
            <w:tcW w:w="385" w:type="pct"/>
            <w:shd w:val="clear" w:color="auto" w:fill="D9D9D9" w:themeFill="background1" w:themeFillShade="D9"/>
            <w:vAlign w:val="center"/>
            <w:hideMark/>
          </w:tcPr>
          <w:p w14:paraId="2FEA8F8D" w14:textId="77777777" w:rsidR="000C0055" w:rsidRPr="00161DC7" w:rsidRDefault="000C0055" w:rsidP="00AA40CE">
            <w:pPr>
              <w:pStyle w:val="TableHeading"/>
              <w:jc w:val="center"/>
              <w:rPr>
                <w:sz w:val="24"/>
                <w:szCs w:val="24"/>
              </w:rPr>
            </w:pPr>
            <w:r w:rsidRPr="00161DC7">
              <w:t>Len</w:t>
            </w:r>
          </w:p>
        </w:tc>
        <w:tc>
          <w:tcPr>
            <w:tcW w:w="337" w:type="pct"/>
            <w:shd w:val="clear" w:color="auto" w:fill="D9D9D9" w:themeFill="background1" w:themeFillShade="D9"/>
            <w:vAlign w:val="center"/>
            <w:hideMark/>
          </w:tcPr>
          <w:p w14:paraId="5491EB23" w14:textId="77777777" w:rsidR="000C0055" w:rsidRPr="00161DC7" w:rsidRDefault="000C0055" w:rsidP="00AA40CE">
            <w:pPr>
              <w:pStyle w:val="TableHeading"/>
              <w:jc w:val="center"/>
              <w:rPr>
                <w:sz w:val="24"/>
                <w:szCs w:val="24"/>
              </w:rPr>
            </w:pPr>
            <w:r w:rsidRPr="00161DC7">
              <w:t>Opt</w:t>
            </w:r>
          </w:p>
        </w:tc>
        <w:tc>
          <w:tcPr>
            <w:tcW w:w="385" w:type="pct"/>
            <w:shd w:val="clear" w:color="auto" w:fill="D9D9D9" w:themeFill="background1" w:themeFillShade="D9"/>
            <w:vAlign w:val="center"/>
            <w:hideMark/>
          </w:tcPr>
          <w:p w14:paraId="7CF69286" w14:textId="77777777" w:rsidR="000C0055" w:rsidRPr="00161DC7" w:rsidRDefault="000C0055" w:rsidP="00AA40CE">
            <w:pPr>
              <w:pStyle w:val="TableHeading"/>
              <w:jc w:val="center"/>
              <w:rPr>
                <w:sz w:val="24"/>
                <w:szCs w:val="24"/>
              </w:rPr>
            </w:pPr>
            <w:r w:rsidRPr="00161DC7">
              <w:t>Rep</w:t>
            </w:r>
          </w:p>
        </w:tc>
        <w:tc>
          <w:tcPr>
            <w:tcW w:w="386" w:type="pct"/>
            <w:shd w:val="clear" w:color="auto" w:fill="D9D9D9" w:themeFill="background1" w:themeFillShade="D9"/>
            <w:vAlign w:val="center"/>
            <w:hideMark/>
          </w:tcPr>
          <w:p w14:paraId="75932A27" w14:textId="0EDE5400" w:rsidR="000C0055" w:rsidRPr="00161DC7" w:rsidRDefault="000C0055" w:rsidP="00AA40CE">
            <w:pPr>
              <w:pStyle w:val="TableHeading"/>
              <w:jc w:val="center"/>
              <w:rPr>
                <w:sz w:val="24"/>
                <w:szCs w:val="24"/>
              </w:rPr>
            </w:pPr>
            <w:r w:rsidRPr="00161DC7">
              <w:t>Fixed</w:t>
            </w:r>
            <w:r w:rsidR="00C8392A">
              <w:t xml:space="preserve"> </w:t>
            </w:r>
            <w:r w:rsidRPr="00161DC7">
              <w:t>Value</w:t>
            </w:r>
          </w:p>
        </w:tc>
        <w:tc>
          <w:tcPr>
            <w:tcW w:w="385" w:type="pct"/>
            <w:shd w:val="clear" w:color="auto" w:fill="D9D9D9" w:themeFill="background1" w:themeFillShade="D9"/>
            <w:vAlign w:val="center"/>
            <w:hideMark/>
          </w:tcPr>
          <w:p w14:paraId="0721BC67" w14:textId="480F11B0" w:rsidR="000C0055" w:rsidRPr="00161DC7" w:rsidRDefault="000C0055" w:rsidP="00AA40CE">
            <w:pPr>
              <w:pStyle w:val="TableHeading"/>
              <w:jc w:val="center"/>
              <w:rPr>
                <w:sz w:val="24"/>
                <w:szCs w:val="24"/>
              </w:rPr>
            </w:pPr>
            <w:r w:rsidRPr="00161DC7">
              <w:t>Code</w:t>
            </w:r>
            <w:r w:rsidR="00A267E1">
              <w:t xml:space="preserve"> </w:t>
            </w:r>
            <w:r w:rsidRPr="00161DC7">
              <w:t>Tbl</w:t>
            </w:r>
          </w:p>
        </w:tc>
        <w:tc>
          <w:tcPr>
            <w:tcW w:w="674" w:type="pct"/>
            <w:shd w:val="clear" w:color="auto" w:fill="D9D9D9" w:themeFill="background1" w:themeFillShade="D9"/>
            <w:vAlign w:val="center"/>
            <w:hideMark/>
          </w:tcPr>
          <w:p w14:paraId="64CACF3C" w14:textId="2DAEED0D" w:rsidR="000C0055" w:rsidRPr="00161DC7" w:rsidRDefault="000C0055" w:rsidP="00AA40CE">
            <w:pPr>
              <w:pStyle w:val="TableHeading"/>
              <w:jc w:val="center"/>
              <w:rPr>
                <w:sz w:val="24"/>
                <w:szCs w:val="24"/>
              </w:rPr>
            </w:pPr>
            <w:r w:rsidRPr="00161DC7">
              <w:t>Example</w:t>
            </w:r>
            <w:r w:rsidR="00A267E1">
              <w:t xml:space="preserve"> </w:t>
            </w:r>
            <w:r w:rsidRPr="00161DC7">
              <w:t>Value</w:t>
            </w:r>
          </w:p>
        </w:tc>
        <w:tc>
          <w:tcPr>
            <w:tcW w:w="912" w:type="pct"/>
            <w:shd w:val="clear" w:color="auto" w:fill="D9D9D9" w:themeFill="background1" w:themeFillShade="D9"/>
            <w:vAlign w:val="center"/>
          </w:tcPr>
          <w:p w14:paraId="02581B00" w14:textId="77919D30" w:rsidR="000C0055" w:rsidRPr="00161DC7" w:rsidRDefault="000C0055" w:rsidP="00AA40CE">
            <w:pPr>
              <w:pStyle w:val="TableHeading"/>
              <w:jc w:val="center"/>
              <w:rPr>
                <w:b w:val="0"/>
              </w:rPr>
            </w:pPr>
            <w:r w:rsidRPr="00161DC7">
              <w:t>Implementation</w:t>
            </w:r>
            <w:r w:rsidR="00A267E1">
              <w:t xml:space="preserve"> </w:t>
            </w:r>
            <w:r w:rsidRPr="00161DC7">
              <w:t>Notes</w:t>
            </w:r>
          </w:p>
        </w:tc>
      </w:tr>
      <w:tr w:rsidR="007903F8" w:rsidRPr="007903F8" w14:paraId="1FC36B5C" w14:textId="77777777" w:rsidTr="00371FB3">
        <w:trPr>
          <w:cantSplit/>
        </w:trPr>
        <w:tc>
          <w:tcPr>
            <w:tcW w:w="911" w:type="pct"/>
            <w:vAlign w:val="center"/>
            <w:hideMark/>
          </w:tcPr>
          <w:p w14:paraId="569E9432" w14:textId="0CD2DBAB" w:rsidR="000C0055" w:rsidRPr="00161DC7" w:rsidRDefault="000C0055" w:rsidP="00AA40CE">
            <w:pPr>
              <w:pStyle w:val="TableText"/>
              <w:rPr>
                <w:sz w:val="24"/>
                <w:szCs w:val="24"/>
              </w:rPr>
            </w:pPr>
            <w:r w:rsidRPr="00161DC7">
              <w:t>Set ID - OBX</w:t>
            </w:r>
            <w:r w:rsidRPr="00161DC7">
              <w:rPr>
                <w:sz w:val="24"/>
                <w:szCs w:val="24"/>
              </w:rPr>
              <w:t xml:space="preserve"> </w:t>
            </w:r>
          </w:p>
        </w:tc>
        <w:tc>
          <w:tcPr>
            <w:tcW w:w="289" w:type="pct"/>
            <w:vAlign w:val="center"/>
            <w:hideMark/>
          </w:tcPr>
          <w:p w14:paraId="1CA828E2" w14:textId="4906AB9E"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7A3531C7" w14:textId="3C44B3CC" w:rsidR="000C0055" w:rsidRPr="00161DC7" w:rsidRDefault="000C0055" w:rsidP="00AA40CE">
            <w:pPr>
              <w:pStyle w:val="TableText"/>
              <w:rPr>
                <w:sz w:val="24"/>
                <w:szCs w:val="24"/>
              </w:rPr>
            </w:pPr>
            <w:r w:rsidRPr="00161DC7">
              <w:t>SI</w:t>
            </w:r>
            <w:r w:rsidRPr="00161DC7">
              <w:rPr>
                <w:sz w:val="24"/>
                <w:szCs w:val="24"/>
              </w:rPr>
              <w:t xml:space="preserve"> </w:t>
            </w:r>
          </w:p>
        </w:tc>
        <w:tc>
          <w:tcPr>
            <w:tcW w:w="385" w:type="pct"/>
            <w:vAlign w:val="center"/>
            <w:hideMark/>
          </w:tcPr>
          <w:p w14:paraId="65C38AAA" w14:textId="0107FBF0" w:rsidR="000C0055" w:rsidRPr="00161DC7" w:rsidRDefault="000C0055" w:rsidP="00AA40CE">
            <w:pPr>
              <w:pStyle w:val="TableText"/>
              <w:rPr>
                <w:sz w:val="24"/>
                <w:szCs w:val="24"/>
              </w:rPr>
            </w:pPr>
            <w:r w:rsidRPr="00161DC7">
              <w:t>4</w:t>
            </w:r>
            <w:r w:rsidRPr="00161DC7">
              <w:rPr>
                <w:sz w:val="24"/>
                <w:szCs w:val="24"/>
              </w:rPr>
              <w:t xml:space="preserve"> </w:t>
            </w:r>
          </w:p>
        </w:tc>
        <w:tc>
          <w:tcPr>
            <w:tcW w:w="337" w:type="pct"/>
            <w:vAlign w:val="center"/>
            <w:hideMark/>
          </w:tcPr>
          <w:p w14:paraId="19AB80D7" w14:textId="2F130FE1"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637A6CDA" w14:textId="1AF5A207"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6AAEE29A" w14:textId="5A65DA89"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52380E01" w14:textId="3E8BA2B6" w:rsidR="000C0055" w:rsidRPr="00161DC7" w:rsidRDefault="000C0055" w:rsidP="00AA40CE">
            <w:pPr>
              <w:pStyle w:val="TableText"/>
            </w:pPr>
          </w:p>
        </w:tc>
        <w:tc>
          <w:tcPr>
            <w:tcW w:w="674" w:type="pct"/>
            <w:vAlign w:val="center"/>
            <w:hideMark/>
          </w:tcPr>
          <w:p w14:paraId="4B7E10F5" w14:textId="7EB1D121" w:rsidR="000C0055" w:rsidRPr="00161DC7" w:rsidRDefault="000C0055" w:rsidP="00AA40CE">
            <w:pPr>
              <w:pStyle w:val="TableText"/>
            </w:pPr>
            <w:r w:rsidRPr="00161DC7">
              <w:t xml:space="preserve">5 </w:t>
            </w:r>
          </w:p>
        </w:tc>
        <w:tc>
          <w:tcPr>
            <w:tcW w:w="912" w:type="pct"/>
            <w:vAlign w:val="center"/>
          </w:tcPr>
          <w:p w14:paraId="3E5D639E" w14:textId="77777777" w:rsidR="000C0055" w:rsidRPr="00161DC7" w:rsidRDefault="000C0055" w:rsidP="00AA40CE">
            <w:pPr>
              <w:pStyle w:val="TableText"/>
            </w:pPr>
            <w:r w:rsidRPr="00161DC7">
              <w:t>This is always “5” to indicate the 5</w:t>
            </w:r>
            <w:r w:rsidRPr="00161DC7">
              <w:rPr>
                <w:vertAlign w:val="superscript"/>
              </w:rPr>
              <w:t>th</w:t>
            </w:r>
            <w:r w:rsidRPr="00161DC7">
              <w:t xml:space="preserve"> OBX instance</w:t>
            </w:r>
          </w:p>
        </w:tc>
      </w:tr>
      <w:tr w:rsidR="007903F8" w:rsidRPr="007903F8" w14:paraId="0B85BD38" w14:textId="77777777" w:rsidTr="00371FB3">
        <w:trPr>
          <w:cantSplit/>
        </w:trPr>
        <w:tc>
          <w:tcPr>
            <w:tcW w:w="911" w:type="pct"/>
            <w:vAlign w:val="center"/>
            <w:hideMark/>
          </w:tcPr>
          <w:p w14:paraId="26FA5C6D" w14:textId="244D5DBB" w:rsidR="000C0055" w:rsidRPr="00161DC7" w:rsidRDefault="000C0055" w:rsidP="00AA40CE">
            <w:pPr>
              <w:pStyle w:val="TableText"/>
              <w:rPr>
                <w:sz w:val="24"/>
                <w:szCs w:val="24"/>
              </w:rPr>
            </w:pPr>
            <w:r w:rsidRPr="00161DC7">
              <w:t>Value Type</w:t>
            </w:r>
            <w:r w:rsidRPr="00161DC7">
              <w:rPr>
                <w:sz w:val="24"/>
                <w:szCs w:val="24"/>
              </w:rPr>
              <w:t xml:space="preserve"> </w:t>
            </w:r>
          </w:p>
        </w:tc>
        <w:tc>
          <w:tcPr>
            <w:tcW w:w="289" w:type="pct"/>
            <w:vAlign w:val="center"/>
            <w:hideMark/>
          </w:tcPr>
          <w:p w14:paraId="6DB87752" w14:textId="08068DD3"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58C667B1" w14:textId="66DCC868" w:rsidR="000C0055" w:rsidRPr="00161DC7" w:rsidRDefault="000C0055" w:rsidP="00AA40CE">
            <w:pPr>
              <w:pStyle w:val="TableText"/>
              <w:rPr>
                <w:sz w:val="24"/>
                <w:szCs w:val="24"/>
              </w:rPr>
            </w:pPr>
            <w:r w:rsidRPr="00161DC7">
              <w:t>ID</w:t>
            </w:r>
            <w:r w:rsidRPr="00161DC7">
              <w:rPr>
                <w:sz w:val="24"/>
                <w:szCs w:val="24"/>
              </w:rPr>
              <w:t xml:space="preserve"> </w:t>
            </w:r>
          </w:p>
        </w:tc>
        <w:tc>
          <w:tcPr>
            <w:tcW w:w="385" w:type="pct"/>
            <w:vAlign w:val="center"/>
            <w:hideMark/>
          </w:tcPr>
          <w:p w14:paraId="4E84E883" w14:textId="29023447"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5BD8C30E" w14:textId="0DB95CC5"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25BFC548" w14:textId="0156286A"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490022CA" w14:textId="3192AD39"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25436BBD" w14:textId="662F2636" w:rsidR="000C0055" w:rsidRPr="00161DC7" w:rsidRDefault="000C0055" w:rsidP="00AA40CE">
            <w:pPr>
              <w:pStyle w:val="TableText"/>
              <w:rPr>
                <w:sz w:val="24"/>
                <w:szCs w:val="24"/>
              </w:rPr>
            </w:pPr>
            <w:r w:rsidRPr="00161DC7">
              <w:t>0125</w:t>
            </w:r>
            <w:r w:rsidRPr="00161DC7">
              <w:rPr>
                <w:sz w:val="24"/>
                <w:szCs w:val="24"/>
              </w:rPr>
              <w:t xml:space="preserve"> </w:t>
            </w:r>
          </w:p>
        </w:tc>
        <w:tc>
          <w:tcPr>
            <w:tcW w:w="674" w:type="pct"/>
            <w:vAlign w:val="center"/>
            <w:hideMark/>
          </w:tcPr>
          <w:p w14:paraId="2688E8A9" w14:textId="766F652D" w:rsidR="000C0055" w:rsidRPr="00161DC7" w:rsidRDefault="000C0055" w:rsidP="00AA40CE">
            <w:pPr>
              <w:pStyle w:val="TableText"/>
              <w:rPr>
                <w:sz w:val="24"/>
                <w:szCs w:val="24"/>
              </w:rPr>
            </w:pPr>
            <w:r w:rsidRPr="00161DC7">
              <w:t>CE</w:t>
            </w:r>
            <w:r w:rsidRPr="00161DC7">
              <w:rPr>
                <w:sz w:val="24"/>
                <w:szCs w:val="24"/>
              </w:rPr>
              <w:t xml:space="preserve"> </w:t>
            </w:r>
          </w:p>
        </w:tc>
        <w:tc>
          <w:tcPr>
            <w:tcW w:w="912" w:type="pct"/>
            <w:vAlign w:val="center"/>
          </w:tcPr>
          <w:p w14:paraId="6D525B4E" w14:textId="77777777" w:rsidR="000C0055" w:rsidRPr="00161DC7" w:rsidRDefault="000C0055" w:rsidP="00AA40CE">
            <w:pPr>
              <w:pStyle w:val="TableText"/>
            </w:pPr>
            <w:r w:rsidRPr="00161DC7">
              <w:t>This is always “CE” in the 5</w:t>
            </w:r>
            <w:r w:rsidRPr="00161DC7">
              <w:rPr>
                <w:vertAlign w:val="superscript"/>
              </w:rPr>
              <w:t>th</w:t>
            </w:r>
            <w:r w:rsidRPr="00161DC7">
              <w:t xml:space="preserve"> OBX instance</w:t>
            </w:r>
          </w:p>
        </w:tc>
      </w:tr>
      <w:tr w:rsidR="007903F8" w:rsidRPr="007903F8" w14:paraId="262D879D" w14:textId="77777777" w:rsidTr="00371FB3">
        <w:trPr>
          <w:cantSplit/>
        </w:trPr>
        <w:tc>
          <w:tcPr>
            <w:tcW w:w="911" w:type="pct"/>
            <w:vAlign w:val="center"/>
            <w:hideMark/>
          </w:tcPr>
          <w:p w14:paraId="24B8C6D1" w14:textId="21B3FB61" w:rsidR="000C0055" w:rsidRPr="00161DC7" w:rsidRDefault="000C0055" w:rsidP="00AA40CE">
            <w:pPr>
              <w:pStyle w:val="TableText"/>
              <w:rPr>
                <w:sz w:val="24"/>
                <w:szCs w:val="24"/>
              </w:rPr>
            </w:pPr>
            <w:r w:rsidRPr="00161DC7">
              <w:t>Observation Identifier</w:t>
            </w:r>
            <w:r w:rsidRPr="00161DC7">
              <w:rPr>
                <w:sz w:val="24"/>
                <w:szCs w:val="24"/>
              </w:rPr>
              <w:t xml:space="preserve"> </w:t>
            </w:r>
          </w:p>
        </w:tc>
        <w:tc>
          <w:tcPr>
            <w:tcW w:w="289" w:type="pct"/>
            <w:vAlign w:val="center"/>
            <w:hideMark/>
          </w:tcPr>
          <w:p w14:paraId="5FAFFF9D" w14:textId="1CA2257D" w:rsidR="000C0055" w:rsidRPr="00161DC7" w:rsidRDefault="000C0055" w:rsidP="00AA40CE">
            <w:pPr>
              <w:pStyle w:val="TableText"/>
              <w:rPr>
                <w:sz w:val="24"/>
                <w:szCs w:val="24"/>
              </w:rPr>
            </w:pPr>
            <w:r w:rsidRPr="00161DC7">
              <w:t>3</w:t>
            </w:r>
            <w:r w:rsidRPr="00161DC7">
              <w:rPr>
                <w:sz w:val="24"/>
                <w:szCs w:val="24"/>
              </w:rPr>
              <w:t xml:space="preserve"> </w:t>
            </w:r>
          </w:p>
        </w:tc>
        <w:tc>
          <w:tcPr>
            <w:tcW w:w="337" w:type="pct"/>
            <w:vAlign w:val="center"/>
            <w:hideMark/>
          </w:tcPr>
          <w:p w14:paraId="7DEE1302" w14:textId="6D73A347" w:rsidR="000C0055" w:rsidRPr="00161DC7" w:rsidRDefault="000C0055" w:rsidP="00AA40CE">
            <w:pPr>
              <w:pStyle w:val="TableText"/>
              <w:rPr>
                <w:sz w:val="24"/>
                <w:szCs w:val="24"/>
              </w:rPr>
            </w:pPr>
            <w:r w:rsidRPr="00161DC7">
              <w:t>CE</w:t>
            </w:r>
            <w:r w:rsidRPr="00161DC7">
              <w:rPr>
                <w:sz w:val="24"/>
                <w:szCs w:val="24"/>
              </w:rPr>
              <w:t xml:space="preserve"> </w:t>
            </w:r>
          </w:p>
        </w:tc>
        <w:tc>
          <w:tcPr>
            <w:tcW w:w="385" w:type="pct"/>
            <w:vAlign w:val="center"/>
            <w:hideMark/>
          </w:tcPr>
          <w:p w14:paraId="315C1FED" w14:textId="6028E573" w:rsidR="000C0055" w:rsidRPr="00161DC7" w:rsidRDefault="000C0055" w:rsidP="00AA40CE">
            <w:pPr>
              <w:pStyle w:val="TableText"/>
              <w:rPr>
                <w:sz w:val="24"/>
                <w:szCs w:val="24"/>
              </w:rPr>
            </w:pPr>
            <w:r w:rsidRPr="00161DC7">
              <w:t>478</w:t>
            </w:r>
            <w:r w:rsidRPr="00161DC7">
              <w:rPr>
                <w:sz w:val="24"/>
                <w:szCs w:val="24"/>
              </w:rPr>
              <w:t xml:space="preserve"> </w:t>
            </w:r>
          </w:p>
        </w:tc>
        <w:tc>
          <w:tcPr>
            <w:tcW w:w="337" w:type="pct"/>
            <w:vAlign w:val="center"/>
            <w:hideMark/>
          </w:tcPr>
          <w:p w14:paraId="364185AA" w14:textId="7B22ED20"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0AB197F0" w14:textId="5C086EC5"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5A1E891C" w14:textId="5132EB2B" w:rsidR="000C0055" w:rsidRPr="00161DC7" w:rsidRDefault="000C0055" w:rsidP="00AA40CE">
            <w:pPr>
              <w:pStyle w:val="TableText"/>
              <w:rPr>
                <w:sz w:val="24"/>
                <w:szCs w:val="24"/>
              </w:rPr>
            </w:pPr>
          </w:p>
        </w:tc>
        <w:tc>
          <w:tcPr>
            <w:tcW w:w="385" w:type="pct"/>
            <w:vAlign w:val="center"/>
            <w:hideMark/>
          </w:tcPr>
          <w:p w14:paraId="607ED67B" w14:textId="7D23925F" w:rsidR="000C0055" w:rsidRPr="00161DC7" w:rsidRDefault="000C0055" w:rsidP="00AA40CE">
            <w:pPr>
              <w:pStyle w:val="TableText"/>
              <w:rPr>
                <w:sz w:val="24"/>
                <w:szCs w:val="24"/>
              </w:rPr>
            </w:pPr>
          </w:p>
        </w:tc>
        <w:tc>
          <w:tcPr>
            <w:tcW w:w="674" w:type="pct"/>
            <w:vAlign w:val="center"/>
            <w:hideMark/>
          </w:tcPr>
          <w:p w14:paraId="7CF70851" w14:textId="6E25E966" w:rsidR="000C0055" w:rsidRPr="00161DC7" w:rsidRDefault="000C0055" w:rsidP="00AA40CE">
            <w:pPr>
              <w:pStyle w:val="TableText"/>
              <w:rPr>
                <w:sz w:val="24"/>
                <w:szCs w:val="24"/>
              </w:rPr>
            </w:pPr>
          </w:p>
        </w:tc>
        <w:tc>
          <w:tcPr>
            <w:tcW w:w="912" w:type="pct"/>
            <w:vAlign w:val="center"/>
          </w:tcPr>
          <w:p w14:paraId="2C071140" w14:textId="77777777" w:rsidR="000C0055" w:rsidRPr="00161DC7" w:rsidRDefault="000C0055" w:rsidP="00AA40CE">
            <w:pPr>
              <w:pStyle w:val="TableText"/>
            </w:pPr>
          </w:p>
        </w:tc>
      </w:tr>
      <w:tr w:rsidR="007903F8" w:rsidRPr="007903F8" w14:paraId="4F44A67E" w14:textId="77777777" w:rsidTr="00371FB3">
        <w:trPr>
          <w:cantSplit/>
        </w:trPr>
        <w:tc>
          <w:tcPr>
            <w:tcW w:w="911" w:type="pct"/>
            <w:vAlign w:val="center"/>
            <w:hideMark/>
          </w:tcPr>
          <w:p w14:paraId="3BB850D3" w14:textId="05287AB4" w:rsidR="000C0055" w:rsidRPr="00161DC7" w:rsidRDefault="000C0055" w:rsidP="00AA40CE">
            <w:pPr>
              <w:pStyle w:val="TableText"/>
              <w:rPr>
                <w:sz w:val="24"/>
                <w:szCs w:val="24"/>
              </w:rPr>
            </w:pPr>
            <w:r w:rsidRPr="00161DC7">
              <w:t>Identifier</w:t>
            </w:r>
            <w:r w:rsidRPr="00161DC7">
              <w:rPr>
                <w:sz w:val="24"/>
                <w:szCs w:val="24"/>
              </w:rPr>
              <w:t xml:space="preserve"> </w:t>
            </w:r>
          </w:p>
        </w:tc>
        <w:tc>
          <w:tcPr>
            <w:tcW w:w="289" w:type="pct"/>
            <w:vAlign w:val="center"/>
            <w:hideMark/>
          </w:tcPr>
          <w:p w14:paraId="290190BC" w14:textId="4E477B5C"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3C1A4D38" w14:textId="67973503" w:rsidR="000C0055" w:rsidRPr="00161DC7" w:rsidRDefault="000C0055" w:rsidP="00AA40CE">
            <w:pPr>
              <w:pStyle w:val="TableText"/>
              <w:rPr>
                <w:sz w:val="24"/>
                <w:szCs w:val="24"/>
              </w:rPr>
            </w:pPr>
            <w:r w:rsidRPr="00161DC7">
              <w:t>ST</w:t>
            </w:r>
            <w:r w:rsidRPr="00161DC7">
              <w:rPr>
                <w:sz w:val="24"/>
                <w:szCs w:val="24"/>
              </w:rPr>
              <w:t xml:space="preserve"> </w:t>
            </w:r>
          </w:p>
        </w:tc>
        <w:tc>
          <w:tcPr>
            <w:tcW w:w="385" w:type="pct"/>
            <w:vAlign w:val="center"/>
            <w:hideMark/>
          </w:tcPr>
          <w:p w14:paraId="58113DC6" w14:textId="6DBBD763" w:rsidR="000C0055" w:rsidRPr="00161DC7" w:rsidRDefault="000C0055" w:rsidP="00AA40CE">
            <w:pPr>
              <w:pStyle w:val="TableText"/>
              <w:rPr>
                <w:sz w:val="24"/>
                <w:szCs w:val="24"/>
              </w:rPr>
            </w:pPr>
            <w:r w:rsidRPr="00161DC7">
              <w:t>0</w:t>
            </w:r>
            <w:r w:rsidRPr="00161DC7">
              <w:rPr>
                <w:sz w:val="24"/>
                <w:szCs w:val="24"/>
              </w:rPr>
              <w:t xml:space="preserve"> </w:t>
            </w:r>
          </w:p>
        </w:tc>
        <w:tc>
          <w:tcPr>
            <w:tcW w:w="337" w:type="pct"/>
            <w:vAlign w:val="center"/>
            <w:hideMark/>
          </w:tcPr>
          <w:p w14:paraId="287BCC5E" w14:textId="5108FFF6" w:rsidR="000C0055" w:rsidRPr="00161DC7" w:rsidRDefault="000C0055" w:rsidP="00AA40CE">
            <w:pPr>
              <w:pStyle w:val="TableText"/>
              <w:rPr>
                <w:sz w:val="24"/>
                <w:szCs w:val="24"/>
              </w:rPr>
            </w:pPr>
            <w:r w:rsidRPr="00161DC7">
              <w:t>NS</w:t>
            </w:r>
            <w:r w:rsidRPr="00161DC7">
              <w:rPr>
                <w:sz w:val="24"/>
                <w:szCs w:val="24"/>
              </w:rPr>
              <w:t xml:space="preserve"> </w:t>
            </w:r>
          </w:p>
        </w:tc>
        <w:tc>
          <w:tcPr>
            <w:tcW w:w="385" w:type="pct"/>
            <w:vAlign w:val="center"/>
            <w:hideMark/>
          </w:tcPr>
          <w:p w14:paraId="305BFA28" w14:textId="60E9A8B6" w:rsidR="000C0055" w:rsidRPr="00161DC7" w:rsidRDefault="000C0055" w:rsidP="00AA40CE">
            <w:pPr>
              <w:pStyle w:val="TableText"/>
              <w:rPr>
                <w:sz w:val="24"/>
                <w:szCs w:val="24"/>
              </w:rPr>
            </w:pPr>
          </w:p>
        </w:tc>
        <w:tc>
          <w:tcPr>
            <w:tcW w:w="386" w:type="pct"/>
            <w:vAlign w:val="center"/>
            <w:hideMark/>
          </w:tcPr>
          <w:p w14:paraId="5398995C" w14:textId="604B779C" w:rsidR="000C0055" w:rsidRPr="00161DC7" w:rsidRDefault="000C0055" w:rsidP="00AA40CE">
            <w:pPr>
              <w:pStyle w:val="TableText"/>
              <w:rPr>
                <w:sz w:val="24"/>
                <w:szCs w:val="24"/>
              </w:rPr>
            </w:pPr>
          </w:p>
        </w:tc>
        <w:tc>
          <w:tcPr>
            <w:tcW w:w="385" w:type="pct"/>
            <w:vAlign w:val="center"/>
            <w:hideMark/>
          </w:tcPr>
          <w:p w14:paraId="20404D8B" w14:textId="76E94741" w:rsidR="000C0055" w:rsidRPr="00161DC7" w:rsidRDefault="000C0055" w:rsidP="00AA40CE">
            <w:pPr>
              <w:pStyle w:val="TableText"/>
              <w:rPr>
                <w:sz w:val="24"/>
                <w:szCs w:val="24"/>
              </w:rPr>
            </w:pPr>
          </w:p>
        </w:tc>
        <w:tc>
          <w:tcPr>
            <w:tcW w:w="674" w:type="pct"/>
            <w:vAlign w:val="center"/>
            <w:hideMark/>
          </w:tcPr>
          <w:p w14:paraId="5DEB8F48" w14:textId="5FCBE5CB" w:rsidR="000C0055" w:rsidRPr="00161DC7" w:rsidRDefault="000C0055" w:rsidP="00AA40CE">
            <w:pPr>
              <w:pStyle w:val="TableText"/>
              <w:rPr>
                <w:sz w:val="24"/>
                <w:szCs w:val="24"/>
              </w:rPr>
            </w:pPr>
          </w:p>
        </w:tc>
        <w:tc>
          <w:tcPr>
            <w:tcW w:w="912" w:type="pct"/>
            <w:vAlign w:val="center"/>
          </w:tcPr>
          <w:p w14:paraId="30E4A96E" w14:textId="77777777" w:rsidR="000C0055" w:rsidRPr="00161DC7" w:rsidRDefault="000C0055" w:rsidP="00AA40CE">
            <w:pPr>
              <w:pStyle w:val="TableText"/>
            </w:pPr>
          </w:p>
        </w:tc>
      </w:tr>
      <w:tr w:rsidR="007903F8" w:rsidRPr="007903F8" w14:paraId="4FA711EC" w14:textId="77777777" w:rsidTr="00371FB3">
        <w:trPr>
          <w:cantSplit/>
        </w:trPr>
        <w:tc>
          <w:tcPr>
            <w:tcW w:w="911" w:type="pct"/>
            <w:vAlign w:val="center"/>
            <w:hideMark/>
          </w:tcPr>
          <w:p w14:paraId="17B41F32" w14:textId="4DA135E3" w:rsidR="000C0055" w:rsidRPr="00161DC7" w:rsidRDefault="000C0055" w:rsidP="00AA40CE">
            <w:pPr>
              <w:pStyle w:val="TableText"/>
              <w:rPr>
                <w:sz w:val="24"/>
                <w:szCs w:val="24"/>
              </w:rPr>
            </w:pPr>
            <w:r w:rsidRPr="00161DC7">
              <w:t>Text</w:t>
            </w:r>
            <w:r w:rsidRPr="00161DC7">
              <w:rPr>
                <w:sz w:val="24"/>
                <w:szCs w:val="24"/>
              </w:rPr>
              <w:t xml:space="preserve"> </w:t>
            </w:r>
          </w:p>
        </w:tc>
        <w:tc>
          <w:tcPr>
            <w:tcW w:w="289" w:type="pct"/>
            <w:vAlign w:val="center"/>
            <w:hideMark/>
          </w:tcPr>
          <w:p w14:paraId="741D7875" w14:textId="715115D1" w:rsidR="000C0055" w:rsidRPr="00161DC7" w:rsidRDefault="000C0055" w:rsidP="00AA40CE">
            <w:pPr>
              <w:pStyle w:val="TableText"/>
              <w:rPr>
                <w:sz w:val="24"/>
                <w:szCs w:val="24"/>
              </w:rPr>
            </w:pPr>
            <w:r w:rsidRPr="00161DC7">
              <w:t>2</w:t>
            </w:r>
            <w:r w:rsidRPr="00161DC7">
              <w:rPr>
                <w:sz w:val="24"/>
                <w:szCs w:val="24"/>
              </w:rPr>
              <w:t xml:space="preserve"> </w:t>
            </w:r>
          </w:p>
        </w:tc>
        <w:tc>
          <w:tcPr>
            <w:tcW w:w="337" w:type="pct"/>
            <w:vAlign w:val="center"/>
            <w:hideMark/>
          </w:tcPr>
          <w:p w14:paraId="29A322A8" w14:textId="0E3D0DD8" w:rsidR="000C0055" w:rsidRPr="00161DC7" w:rsidRDefault="000C0055" w:rsidP="00AA40CE">
            <w:pPr>
              <w:pStyle w:val="TableText"/>
              <w:rPr>
                <w:sz w:val="24"/>
                <w:szCs w:val="24"/>
              </w:rPr>
            </w:pPr>
            <w:r w:rsidRPr="00161DC7">
              <w:t>ST</w:t>
            </w:r>
            <w:r w:rsidRPr="00161DC7">
              <w:rPr>
                <w:sz w:val="24"/>
                <w:szCs w:val="24"/>
              </w:rPr>
              <w:t xml:space="preserve"> </w:t>
            </w:r>
          </w:p>
        </w:tc>
        <w:tc>
          <w:tcPr>
            <w:tcW w:w="385" w:type="pct"/>
            <w:vAlign w:val="center"/>
            <w:hideMark/>
          </w:tcPr>
          <w:p w14:paraId="72754E23" w14:textId="1D2BA845" w:rsidR="000C0055" w:rsidRPr="00161DC7" w:rsidRDefault="000C0055" w:rsidP="00AA40CE">
            <w:pPr>
              <w:pStyle w:val="TableText"/>
              <w:rPr>
                <w:sz w:val="24"/>
                <w:szCs w:val="24"/>
              </w:rPr>
            </w:pPr>
            <w:r w:rsidRPr="00161DC7">
              <w:t>199</w:t>
            </w:r>
            <w:r w:rsidRPr="00161DC7">
              <w:rPr>
                <w:sz w:val="24"/>
                <w:szCs w:val="24"/>
              </w:rPr>
              <w:t xml:space="preserve"> </w:t>
            </w:r>
          </w:p>
        </w:tc>
        <w:tc>
          <w:tcPr>
            <w:tcW w:w="337" w:type="pct"/>
            <w:vAlign w:val="center"/>
            <w:hideMark/>
          </w:tcPr>
          <w:p w14:paraId="19437D05" w14:textId="5D27D82B"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4D1FD64C" w14:textId="07BDD81E" w:rsidR="000C0055" w:rsidRPr="00161DC7" w:rsidRDefault="000C0055" w:rsidP="00AA40CE">
            <w:pPr>
              <w:pStyle w:val="TableText"/>
              <w:rPr>
                <w:sz w:val="24"/>
                <w:szCs w:val="24"/>
              </w:rPr>
            </w:pPr>
          </w:p>
        </w:tc>
        <w:tc>
          <w:tcPr>
            <w:tcW w:w="386" w:type="pct"/>
            <w:vAlign w:val="center"/>
            <w:hideMark/>
          </w:tcPr>
          <w:p w14:paraId="596D0543" w14:textId="61A35E2D" w:rsidR="000C0055" w:rsidRPr="00161DC7" w:rsidRDefault="000C0055" w:rsidP="00AA40CE">
            <w:pPr>
              <w:pStyle w:val="TableText"/>
              <w:rPr>
                <w:sz w:val="24"/>
                <w:szCs w:val="24"/>
              </w:rPr>
            </w:pPr>
          </w:p>
        </w:tc>
        <w:tc>
          <w:tcPr>
            <w:tcW w:w="385" w:type="pct"/>
            <w:vAlign w:val="center"/>
            <w:hideMark/>
          </w:tcPr>
          <w:p w14:paraId="466FCB82" w14:textId="434D1383" w:rsidR="000C0055" w:rsidRPr="00161DC7" w:rsidRDefault="000C0055" w:rsidP="00AA40CE">
            <w:pPr>
              <w:pStyle w:val="TableText"/>
              <w:rPr>
                <w:sz w:val="24"/>
                <w:szCs w:val="24"/>
              </w:rPr>
            </w:pPr>
          </w:p>
        </w:tc>
        <w:tc>
          <w:tcPr>
            <w:tcW w:w="674" w:type="pct"/>
            <w:vAlign w:val="center"/>
            <w:hideMark/>
          </w:tcPr>
          <w:p w14:paraId="49DF10D8" w14:textId="33FEC467" w:rsidR="000C0055" w:rsidRPr="00161DC7" w:rsidRDefault="000C0055" w:rsidP="00AA40CE">
            <w:pPr>
              <w:pStyle w:val="TableText"/>
            </w:pPr>
            <w:r w:rsidRPr="00161DC7">
              <w:t>Facility DEA number</w:t>
            </w:r>
          </w:p>
        </w:tc>
        <w:tc>
          <w:tcPr>
            <w:tcW w:w="912" w:type="pct"/>
            <w:vAlign w:val="center"/>
          </w:tcPr>
          <w:p w14:paraId="0D960769" w14:textId="0516A42F" w:rsidR="000C0055" w:rsidRPr="00161DC7" w:rsidRDefault="000C0055" w:rsidP="00AA40CE">
            <w:pPr>
              <w:pStyle w:val="TableText"/>
            </w:pPr>
            <w:r w:rsidRPr="00161DC7">
              <w:t>DEA number type description: "Facility DEA number" or "Clinic DEA number" or Pharmacy DEA number" or "Pharmacist DEA number".</w:t>
            </w:r>
          </w:p>
        </w:tc>
      </w:tr>
      <w:tr w:rsidR="007903F8" w:rsidRPr="007903F8" w14:paraId="2DACB5FC" w14:textId="77777777" w:rsidTr="00371FB3">
        <w:trPr>
          <w:cantSplit/>
        </w:trPr>
        <w:tc>
          <w:tcPr>
            <w:tcW w:w="911" w:type="pct"/>
            <w:vAlign w:val="center"/>
            <w:hideMark/>
          </w:tcPr>
          <w:p w14:paraId="57676F36" w14:textId="0220586B" w:rsidR="000C0055" w:rsidRPr="00161DC7" w:rsidRDefault="000C0055" w:rsidP="00AA40CE">
            <w:pPr>
              <w:pStyle w:val="TableText"/>
            </w:pPr>
            <w:r w:rsidRPr="00161DC7">
              <w:t xml:space="preserve">Name of Coding System </w:t>
            </w:r>
          </w:p>
        </w:tc>
        <w:tc>
          <w:tcPr>
            <w:tcW w:w="289" w:type="pct"/>
            <w:vAlign w:val="center"/>
            <w:hideMark/>
          </w:tcPr>
          <w:p w14:paraId="36225AB6" w14:textId="6BAA5932" w:rsidR="000C0055" w:rsidRPr="00161DC7" w:rsidRDefault="000C0055" w:rsidP="00AA40CE">
            <w:pPr>
              <w:pStyle w:val="TableText"/>
            </w:pPr>
            <w:r w:rsidRPr="00161DC7">
              <w:t xml:space="preserve">3 </w:t>
            </w:r>
          </w:p>
        </w:tc>
        <w:tc>
          <w:tcPr>
            <w:tcW w:w="337" w:type="pct"/>
            <w:vAlign w:val="center"/>
            <w:hideMark/>
          </w:tcPr>
          <w:p w14:paraId="5EFEC7C4" w14:textId="2D17CD1B" w:rsidR="000C0055" w:rsidRPr="00161DC7" w:rsidRDefault="000C0055" w:rsidP="00AA40CE">
            <w:pPr>
              <w:pStyle w:val="TableText"/>
            </w:pPr>
            <w:r w:rsidRPr="00161DC7">
              <w:t xml:space="preserve">ID </w:t>
            </w:r>
          </w:p>
        </w:tc>
        <w:tc>
          <w:tcPr>
            <w:tcW w:w="385" w:type="pct"/>
            <w:vAlign w:val="center"/>
            <w:hideMark/>
          </w:tcPr>
          <w:p w14:paraId="6F428743" w14:textId="5BC0AC79" w:rsidR="000C0055" w:rsidRPr="00161DC7" w:rsidRDefault="000C0055" w:rsidP="00AA40CE">
            <w:pPr>
              <w:pStyle w:val="TableText"/>
            </w:pPr>
            <w:r w:rsidRPr="00161DC7">
              <w:t xml:space="preserve">0 </w:t>
            </w:r>
          </w:p>
        </w:tc>
        <w:tc>
          <w:tcPr>
            <w:tcW w:w="337" w:type="pct"/>
            <w:vAlign w:val="center"/>
            <w:hideMark/>
          </w:tcPr>
          <w:p w14:paraId="664C061B" w14:textId="2E5FF2BF" w:rsidR="000C0055" w:rsidRPr="00161DC7" w:rsidRDefault="000C0055" w:rsidP="00AA40CE">
            <w:pPr>
              <w:pStyle w:val="TableText"/>
            </w:pPr>
            <w:r w:rsidRPr="00161DC7">
              <w:t xml:space="preserve">NS </w:t>
            </w:r>
          </w:p>
        </w:tc>
        <w:tc>
          <w:tcPr>
            <w:tcW w:w="385" w:type="pct"/>
            <w:vAlign w:val="center"/>
            <w:hideMark/>
          </w:tcPr>
          <w:p w14:paraId="0D9321E3" w14:textId="6C0A9189" w:rsidR="000C0055" w:rsidRPr="00161DC7" w:rsidRDefault="000C0055" w:rsidP="00AA40CE">
            <w:pPr>
              <w:pStyle w:val="TableText"/>
            </w:pPr>
          </w:p>
        </w:tc>
        <w:tc>
          <w:tcPr>
            <w:tcW w:w="386" w:type="pct"/>
            <w:vAlign w:val="center"/>
          </w:tcPr>
          <w:p w14:paraId="6087C067" w14:textId="77777777" w:rsidR="000C0055" w:rsidRPr="00161DC7" w:rsidRDefault="000C0055" w:rsidP="00AA40CE">
            <w:pPr>
              <w:pStyle w:val="TableText"/>
            </w:pPr>
          </w:p>
        </w:tc>
        <w:tc>
          <w:tcPr>
            <w:tcW w:w="385" w:type="pct"/>
            <w:vAlign w:val="center"/>
          </w:tcPr>
          <w:p w14:paraId="52ED1F6F" w14:textId="77777777" w:rsidR="000C0055" w:rsidRPr="00161DC7" w:rsidRDefault="000C0055" w:rsidP="00AA40CE">
            <w:pPr>
              <w:pStyle w:val="TableText"/>
            </w:pPr>
          </w:p>
        </w:tc>
        <w:tc>
          <w:tcPr>
            <w:tcW w:w="674" w:type="pct"/>
            <w:vAlign w:val="center"/>
            <w:hideMark/>
          </w:tcPr>
          <w:p w14:paraId="6DDBD45E" w14:textId="3F58D680" w:rsidR="000C0055" w:rsidRPr="00161DC7" w:rsidRDefault="000C0055" w:rsidP="00AA40CE">
            <w:pPr>
              <w:pStyle w:val="TableText"/>
            </w:pPr>
          </w:p>
        </w:tc>
        <w:tc>
          <w:tcPr>
            <w:tcW w:w="912" w:type="pct"/>
            <w:vAlign w:val="center"/>
          </w:tcPr>
          <w:p w14:paraId="256EFB55" w14:textId="77777777" w:rsidR="000C0055" w:rsidRPr="00161DC7" w:rsidRDefault="000C0055" w:rsidP="00AA40CE">
            <w:pPr>
              <w:pStyle w:val="TableText"/>
            </w:pPr>
          </w:p>
        </w:tc>
      </w:tr>
      <w:tr w:rsidR="007903F8" w:rsidRPr="007903F8" w14:paraId="3BF35A52" w14:textId="77777777" w:rsidTr="00371FB3">
        <w:trPr>
          <w:cantSplit/>
        </w:trPr>
        <w:tc>
          <w:tcPr>
            <w:tcW w:w="911" w:type="pct"/>
            <w:vAlign w:val="center"/>
            <w:hideMark/>
          </w:tcPr>
          <w:p w14:paraId="55CE50AC" w14:textId="61E74394" w:rsidR="000C0055" w:rsidRPr="00161DC7" w:rsidRDefault="000C0055" w:rsidP="00AA40CE">
            <w:pPr>
              <w:pStyle w:val="TableText"/>
            </w:pPr>
            <w:r w:rsidRPr="00161DC7">
              <w:t xml:space="preserve">Alternate Identifier </w:t>
            </w:r>
          </w:p>
        </w:tc>
        <w:tc>
          <w:tcPr>
            <w:tcW w:w="289" w:type="pct"/>
            <w:vAlign w:val="center"/>
            <w:hideMark/>
          </w:tcPr>
          <w:p w14:paraId="66F9C54D" w14:textId="46E2F914" w:rsidR="000C0055" w:rsidRPr="00161DC7" w:rsidRDefault="000C0055" w:rsidP="00AA40CE">
            <w:pPr>
              <w:pStyle w:val="TableText"/>
            </w:pPr>
            <w:r w:rsidRPr="00161DC7">
              <w:t xml:space="preserve">4 </w:t>
            </w:r>
          </w:p>
        </w:tc>
        <w:tc>
          <w:tcPr>
            <w:tcW w:w="337" w:type="pct"/>
            <w:vAlign w:val="center"/>
            <w:hideMark/>
          </w:tcPr>
          <w:p w14:paraId="17130D9E" w14:textId="497B137B" w:rsidR="000C0055" w:rsidRPr="00161DC7" w:rsidRDefault="000C0055" w:rsidP="00AA40CE">
            <w:pPr>
              <w:pStyle w:val="TableText"/>
            </w:pPr>
            <w:r w:rsidRPr="00161DC7">
              <w:t xml:space="preserve">ST </w:t>
            </w:r>
          </w:p>
        </w:tc>
        <w:tc>
          <w:tcPr>
            <w:tcW w:w="385" w:type="pct"/>
            <w:vAlign w:val="center"/>
            <w:hideMark/>
          </w:tcPr>
          <w:p w14:paraId="50FE166D" w14:textId="5791A56F" w:rsidR="000C0055" w:rsidRPr="00161DC7" w:rsidRDefault="000C0055" w:rsidP="00AA40CE">
            <w:pPr>
              <w:pStyle w:val="TableText"/>
            </w:pPr>
            <w:r w:rsidRPr="00161DC7">
              <w:t xml:space="preserve">0 </w:t>
            </w:r>
          </w:p>
        </w:tc>
        <w:tc>
          <w:tcPr>
            <w:tcW w:w="337" w:type="pct"/>
            <w:vAlign w:val="center"/>
            <w:hideMark/>
          </w:tcPr>
          <w:p w14:paraId="3EAF3DFF" w14:textId="3AEC1872" w:rsidR="000C0055" w:rsidRPr="00161DC7" w:rsidRDefault="000C0055" w:rsidP="00AA40CE">
            <w:pPr>
              <w:pStyle w:val="TableText"/>
            </w:pPr>
            <w:r w:rsidRPr="00161DC7">
              <w:t xml:space="preserve">NS </w:t>
            </w:r>
          </w:p>
        </w:tc>
        <w:tc>
          <w:tcPr>
            <w:tcW w:w="385" w:type="pct"/>
            <w:vAlign w:val="center"/>
            <w:hideMark/>
          </w:tcPr>
          <w:p w14:paraId="63EA36C7" w14:textId="5CA19BA6" w:rsidR="000C0055" w:rsidRPr="00161DC7" w:rsidRDefault="000C0055" w:rsidP="00AA40CE">
            <w:pPr>
              <w:pStyle w:val="TableText"/>
            </w:pPr>
          </w:p>
        </w:tc>
        <w:tc>
          <w:tcPr>
            <w:tcW w:w="386" w:type="pct"/>
            <w:vAlign w:val="center"/>
          </w:tcPr>
          <w:p w14:paraId="2B4453A6" w14:textId="77777777" w:rsidR="000C0055" w:rsidRPr="00161DC7" w:rsidRDefault="000C0055" w:rsidP="00AA40CE">
            <w:pPr>
              <w:pStyle w:val="TableText"/>
            </w:pPr>
          </w:p>
        </w:tc>
        <w:tc>
          <w:tcPr>
            <w:tcW w:w="385" w:type="pct"/>
            <w:vAlign w:val="center"/>
          </w:tcPr>
          <w:p w14:paraId="7749DB99" w14:textId="77777777" w:rsidR="000C0055" w:rsidRPr="00161DC7" w:rsidRDefault="000C0055" w:rsidP="00AA40CE">
            <w:pPr>
              <w:pStyle w:val="TableText"/>
            </w:pPr>
          </w:p>
        </w:tc>
        <w:tc>
          <w:tcPr>
            <w:tcW w:w="674" w:type="pct"/>
            <w:vAlign w:val="center"/>
            <w:hideMark/>
          </w:tcPr>
          <w:p w14:paraId="677A63AE" w14:textId="44BF738E" w:rsidR="000C0055" w:rsidRPr="00161DC7" w:rsidRDefault="000C0055" w:rsidP="00AA40CE">
            <w:pPr>
              <w:pStyle w:val="TableText"/>
            </w:pPr>
          </w:p>
        </w:tc>
        <w:tc>
          <w:tcPr>
            <w:tcW w:w="912" w:type="pct"/>
            <w:vAlign w:val="center"/>
          </w:tcPr>
          <w:p w14:paraId="5D4F0804" w14:textId="77777777" w:rsidR="000C0055" w:rsidRPr="00161DC7" w:rsidRDefault="000C0055" w:rsidP="00AA40CE">
            <w:pPr>
              <w:pStyle w:val="TableText"/>
            </w:pPr>
          </w:p>
        </w:tc>
      </w:tr>
      <w:tr w:rsidR="007903F8" w:rsidRPr="007903F8" w14:paraId="39655509" w14:textId="77777777" w:rsidTr="00371FB3">
        <w:trPr>
          <w:cantSplit/>
        </w:trPr>
        <w:tc>
          <w:tcPr>
            <w:tcW w:w="911" w:type="pct"/>
            <w:vAlign w:val="center"/>
            <w:hideMark/>
          </w:tcPr>
          <w:p w14:paraId="01DCBF9A" w14:textId="456F84C2" w:rsidR="000C0055" w:rsidRPr="00161DC7" w:rsidRDefault="000C0055" w:rsidP="00AA40CE">
            <w:pPr>
              <w:pStyle w:val="TableText"/>
            </w:pPr>
            <w:r w:rsidRPr="00161DC7">
              <w:t xml:space="preserve">Alternate Text </w:t>
            </w:r>
          </w:p>
        </w:tc>
        <w:tc>
          <w:tcPr>
            <w:tcW w:w="289" w:type="pct"/>
            <w:vAlign w:val="center"/>
            <w:hideMark/>
          </w:tcPr>
          <w:p w14:paraId="0CAF392F" w14:textId="07E84EE5" w:rsidR="000C0055" w:rsidRPr="00161DC7" w:rsidRDefault="000C0055" w:rsidP="00AA40CE">
            <w:pPr>
              <w:pStyle w:val="TableText"/>
            </w:pPr>
            <w:r w:rsidRPr="00161DC7">
              <w:t xml:space="preserve">5 </w:t>
            </w:r>
          </w:p>
        </w:tc>
        <w:tc>
          <w:tcPr>
            <w:tcW w:w="337" w:type="pct"/>
            <w:vAlign w:val="center"/>
            <w:hideMark/>
          </w:tcPr>
          <w:p w14:paraId="3931896F" w14:textId="5DD6EEEA" w:rsidR="000C0055" w:rsidRPr="00161DC7" w:rsidRDefault="000C0055" w:rsidP="00AA40CE">
            <w:pPr>
              <w:pStyle w:val="TableText"/>
            </w:pPr>
            <w:r w:rsidRPr="00161DC7">
              <w:t xml:space="preserve">ST </w:t>
            </w:r>
          </w:p>
        </w:tc>
        <w:tc>
          <w:tcPr>
            <w:tcW w:w="385" w:type="pct"/>
            <w:vAlign w:val="center"/>
            <w:hideMark/>
          </w:tcPr>
          <w:p w14:paraId="3C722B20" w14:textId="0715A782" w:rsidR="000C0055" w:rsidRPr="00161DC7" w:rsidRDefault="000C0055" w:rsidP="00AA40CE">
            <w:pPr>
              <w:pStyle w:val="TableText"/>
            </w:pPr>
            <w:r w:rsidRPr="00161DC7">
              <w:t xml:space="preserve">0 </w:t>
            </w:r>
          </w:p>
        </w:tc>
        <w:tc>
          <w:tcPr>
            <w:tcW w:w="337" w:type="pct"/>
            <w:vAlign w:val="center"/>
            <w:hideMark/>
          </w:tcPr>
          <w:p w14:paraId="02ED43F2" w14:textId="5F3FFF5C" w:rsidR="000C0055" w:rsidRPr="00161DC7" w:rsidRDefault="000C0055" w:rsidP="00AA40CE">
            <w:pPr>
              <w:pStyle w:val="TableText"/>
            </w:pPr>
            <w:r w:rsidRPr="00161DC7">
              <w:t xml:space="preserve">NS </w:t>
            </w:r>
          </w:p>
        </w:tc>
        <w:tc>
          <w:tcPr>
            <w:tcW w:w="385" w:type="pct"/>
            <w:vAlign w:val="center"/>
            <w:hideMark/>
          </w:tcPr>
          <w:p w14:paraId="63543BCE" w14:textId="31614B0C" w:rsidR="000C0055" w:rsidRPr="00161DC7" w:rsidRDefault="000C0055" w:rsidP="00AA40CE">
            <w:pPr>
              <w:pStyle w:val="TableText"/>
            </w:pPr>
          </w:p>
        </w:tc>
        <w:tc>
          <w:tcPr>
            <w:tcW w:w="386" w:type="pct"/>
            <w:vAlign w:val="center"/>
          </w:tcPr>
          <w:p w14:paraId="31874414" w14:textId="77777777" w:rsidR="000C0055" w:rsidRPr="00161DC7" w:rsidRDefault="000C0055" w:rsidP="00AA40CE">
            <w:pPr>
              <w:pStyle w:val="TableText"/>
            </w:pPr>
          </w:p>
        </w:tc>
        <w:tc>
          <w:tcPr>
            <w:tcW w:w="385" w:type="pct"/>
            <w:vAlign w:val="center"/>
          </w:tcPr>
          <w:p w14:paraId="2D4B6F82" w14:textId="77777777" w:rsidR="000C0055" w:rsidRPr="00161DC7" w:rsidRDefault="000C0055" w:rsidP="00AA40CE">
            <w:pPr>
              <w:pStyle w:val="TableText"/>
            </w:pPr>
          </w:p>
        </w:tc>
        <w:tc>
          <w:tcPr>
            <w:tcW w:w="674" w:type="pct"/>
            <w:vAlign w:val="center"/>
            <w:hideMark/>
          </w:tcPr>
          <w:p w14:paraId="4201A990" w14:textId="29ED714A" w:rsidR="000C0055" w:rsidRPr="00161DC7" w:rsidRDefault="000C0055" w:rsidP="00AA40CE">
            <w:pPr>
              <w:pStyle w:val="TableText"/>
            </w:pPr>
          </w:p>
        </w:tc>
        <w:tc>
          <w:tcPr>
            <w:tcW w:w="912" w:type="pct"/>
            <w:vAlign w:val="center"/>
          </w:tcPr>
          <w:p w14:paraId="54D2E343" w14:textId="77777777" w:rsidR="000C0055" w:rsidRPr="00161DC7" w:rsidRDefault="000C0055" w:rsidP="00AA40CE">
            <w:pPr>
              <w:pStyle w:val="TableText"/>
            </w:pPr>
          </w:p>
        </w:tc>
      </w:tr>
      <w:tr w:rsidR="007903F8" w:rsidRPr="007903F8" w14:paraId="56F927C3" w14:textId="77777777" w:rsidTr="00371FB3">
        <w:trPr>
          <w:cantSplit/>
        </w:trPr>
        <w:tc>
          <w:tcPr>
            <w:tcW w:w="911" w:type="pct"/>
            <w:vAlign w:val="center"/>
            <w:hideMark/>
          </w:tcPr>
          <w:p w14:paraId="7F7C0FFC" w14:textId="359F0797" w:rsidR="000C0055" w:rsidRPr="00161DC7" w:rsidRDefault="000C0055" w:rsidP="00AA40CE">
            <w:pPr>
              <w:pStyle w:val="TableText"/>
            </w:pPr>
            <w:r w:rsidRPr="00161DC7">
              <w:t xml:space="preserve">Name of Alternate Coding System </w:t>
            </w:r>
          </w:p>
        </w:tc>
        <w:tc>
          <w:tcPr>
            <w:tcW w:w="289" w:type="pct"/>
            <w:vAlign w:val="center"/>
            <w:hideMark/>
          </w:tcPr>
          <w:p w14:paraId="557E2EF5" w14:textId="7285397E" w:rsidR="000C0055" w:rsidRPr="00161DC7" w:rsidRDefault="000C0055" w:rsidP="00AA40CE">
            <w:pPr>
              <w:pStyle w:val="TableText"/>
            </w:pPr>
            <w:r w:rsidRPr="00161DC7">
              <w:t xml:space="preserve">6 </w:t>
            </w:r>
          </w:p>
        </w:tc>
        <w:tc>
          <w:tcPr>
            <w:tcW w:w="337" w:type="pct"/>
            <w:vAlign w:val="center"/>
            <w:hideMark/>
          </w:tcPr>
          <w:p w14:paraId="64DC42F2" w14:textId="7DE7460C" w:rsidR="000C0055" w:rsidRPr="00161DC7" w:rsidRDefault="000C0055" w:rsidP="00AA40CE">
            <w:pPr>
              <w:pStyle w:val="TableText"/>
            </w:pPr>
            <w:r w:rsidRPr="00161DC7">
              <w:t xml:space="preserve">ID </w:t>
            </w:r>
          </w:p>
        </w:tc>
        <w:tc>
          <w:tcPr>
            <w:tcW w:w="385" w:type="pct"/>
            <w:vAlign w:val="center"/>
            <w:hideMark/>
          </w:tcPr>
          <w:p w14:paraId="710124DD" w14:textId="73930921" w:rsidR="000C0055" w:rsidRPr="00161DC7" w:rsidRDefault="000C0055" w:rsidP="00AA40CE">
            <w:pPr>
              <w:pStyle w:val="TableText"/>
            </w:pPr>
            <w:r w:rsidRPr="00161DC7">
              <w:t xml:space="preserve">0 </w:t>
            </w:r>
          </w:p>
        </w:tc>
        <w:tc>
          <w:tcPr>
            <w:tcW w:w="337" w:type="pct"/>
            <w:vAlign w:val="center"/>
            <w:hideMark/>
          </w:tcPr>
          <w:p w14:paraId="53F02227" w14:textId="19DEEFB1" w:rsidR="000C0055" w:rsidRPr="00161DC7" w:rsidRDefault="000C0055" w:rsidP="00AA40CE">
            <w:pPr>
              <w:pStyle w:val="TableText"/>
            </w:pPr>
            <w:r w:rsidRPr="00161DC7">
              <w:t xml:space="preserve">NS </w:t>
            </w:r>
          </w:p>
        </w:tc>
        <w:tc>
          <w:tcPr>
            <w:tcW w:w="385" w:type="pct"/>
            <w:vAlign w:val="center"/>
            <w:hideMark/>
          </w:tcPr>
          <w:p w14:paraId="3E5B135A" w14:textId="0314F7B1" w:rsidR="000C0055" w:rsidRPr="00161DC7" w:rsidRDefault="000C0055" w:rsidP="00AA40CE">
            <w:pPr>
              <w:pStyle w:val="TableText"/>
            </w:pPr>
          </w:p>
        </w:tc>
        <w:tc>
          <w:tcPr>
            <w:tcW w:w="386" w:type="pct"/>
            <w:vAlign w:val="center"/>
          </w:tcPr>
          <w:p w14:paraId="47022DB9" w14:textId="77777777" w:rsidR="000C0055" w:rsidRPr="00161DC7" w:rsidRDefault="000C0055" w:rsidP="00AA40CE">
            <w:pPr>
              <w:pStyle w:val="TableText"/>
            </w:pPr>
          </w:p>
        </w:tc>
        <w:tc>
          <w:tcPr>
            <w:tcW w:w="385" w:type="pct"/>
            <w:vAlign w:val="center"/>
          </w:tcPr>
          <w:p w14:paraId="39A0FDBB" w14:textId="77777777" w:rsidR="000C0055" w:rsidRPr="00161DC7" w:rsidRDefault="000C0055" w:rsidP="00AA40CE">
            <w:pPr>
              <w:pStyle w:val="TableText"/>
            </w:pPr>
          </w:p>
        </w:tc>
        <w:tc>
          <w:tcPr>
            <w:tcW w:w="674" w:type="pct"/>
            <w:vAlign w:val="center"/>
            <w:hideMark/>
          </w:tcPr>
          <w:p w14:paraId="7032BB82" w14:textId="7A580077" w:rsidR="000C0055" w:rsidRPr="00161DC7" w:rsidRDefault="000C0055" w:rsidP="00AA40CE">
            <w:pPr>
              <w:pStyle w:val="TableText"/>
            </w:pPr>
          </w:p>
        </w:tc>
        <w:tc>
          <w:tcPr>
            <w:tcW w:w="912" w:type="pct"/>
            <w:vAlign w:val="center"/>
          </w:tcPr>
          <w:p w14:paraId="65505C7E" w14:textId="77777777" w:rsidR="000C0055" w:rsidRPr="00161DC7" w:rsidRDefault="000C0055" w:rsidP="00AA40CE">
            <w:pPr>
              <w:pStyle w:val="TableText"/>
            </w:pPr>
          </w:p>
        </w:tc>
      </w:tr>
      <w:tr w:rsidR="007903F8" w:rsidRPr="007903F8" w14:paraId="4FD986AD" w14:textId="77777777" w:rsidTr="00371FB3">
        <w:trPr>
          <w:cantSplit/>
        </w:trPr>
        <w:tc>
          <w:tcPr>
            <w:tcW w:w="911" w:type="pct"/>
            <w:vAlign w:val="center"/>
            <w:hideMark/>
          </w:tcPr>
          <w:p w14:paraId="2F774373" w14:textId="5284C349" w:rsidR="000C0055" w:rsidRPr="00161DC7" w:rsidRDefault="000C0055" w:rsidP="00AA40CE">
            <w:pPr>
              <w:pStyle w:val="TableText"/>
            </w:pPr>
            <w:r w:rsidRPr="00161DC7">
              <w:t xml:space="preserve">Observation Sub-ID </w:t>
            </w:r>
          </w:p>
        </w:tc>
        <w:tc>
          <w:tcPr>
            <w:tcW w:w="289" w:type="pct"/>
            <w:vAlign w:val="center"/>
            <w:hideMark/>
          </w:tcPr>
          <w:p w14:paraId="0D6363EE" w14:textId="4631351F" w:rsidR="000C0055" w:rsidRPr="00161DC7" w:rsidRDefault="000C0055" w:rsidP="00AA40CE">
            <w:pPr>
              <w:pStyle w:val="TableText"/>
            </w:pPr>
            <w:r w:rsidRPr="00161DC7">
              <w:t xml:space="preserve">4 </w:t>
            </w:r>
          </w:p>
        </w:tc>
        <w:tc>
          <w:tcPr>
            <w:tcW w:w="337" w:type="pct"/>
            <w:vAlign w:val="center"/>
            <w:hideMark/>
          </w:tcPr>
          <w:p w14:paraId="38FD4A13" w14:textId="02437711" w:rsidR="000C0055" w:rsidRPr="00161DC7" w:rsidRDefault="000C0055" w:rsidP="00AA40CE">
            <w:pPr>
              <w:pStyle w:val="TableText"/>
            </w:pPr>
            <w:r w:rsidRPr="00161DC7">
              <w:t xml:space="preserve">ST </w:t>
            </w:r>
          </w:p>
        </w:tc>
        <w:tc>
          <w:tcPr>
            <w:tcW w:w="385" w:type="pct"/>
            <w:vAlign w:val="center"/>
            <w:hideMark/>
          </w:tcPr>
          <w:p w14:paraId="680F7F9C" w14:textId="0F1CEA08" w:rsidR="000C0055" w:rsidRPr="00161DC7" w:rsidRDefault="000C0055" w:rsidP="00AA40CE">
            <w:pPr>
              <w:pStyle w:val="TableText"/>
            </w:pPr>
            <w:r w:rsidRPr="00161DC7">
              <w:t xml:space="preserve">20 </w:t>
            </w:r>
          </w:p>
        </w:tc>
        <w:tc>
          <w:tcPr>
            <w:tcW w:w="337" w:type="pct"/>
            <w:vAlign w:val="center"/>
            <w:hideMark/>
          </w:tcPr>
          <w:p w14:paraId="359F732B" w14:textId="4B37CF7B" w:rsidR="000C0055" w:rsidRPr="00161DC7" w:rsidRDefault="000C0055" w:rsidP="00AA40CE">
            <w:pPr>
              <w:pStyle w:val="TableText"/>
            </w:pPr>
            <w:r w:rsidRPr="00161DC7">
              <w:t xml:space="preserve">NS </w:t>
            </w:r>
          </w:p>
        </w:tc>
        <w:tc>
          <w:tcPr>
            <w:tcW w:w="385" w:type="pct"/>
            <w:vAlign w:val="center"/>
          </w:tcPr>
          <w:p w14:paraId="4111F6E3" w14:textId="77777777" w:rsidR="000C0055" w:rsidRPr="00161DC7" w:rsidRDefault="000C0055" w:rsidP="00AA40CE">
            <w:pPr>
              <w:pStyle w:val="TableText"/>
            </w:pPr>
          </w:p>
        </w:tc>
        <w:tc>
          <w:tcPr>
            <w:tcW w:w="386" w:type="pct"/>
            <w:vAlign w:val="center"/>
          </w:tcPr>
          <w:p w14:paraId="69393A21" w14:textId="77777777" w:rsidR="000C0055" w:rsidRPr="00161DC7" w:rsidRDefault="000C0055" w:rsidP="00AA40CE">
            <w:pPr>
              <w:pStyle w:val="TableText"/>
            </w:pPr>
          </w:p>
        </w:tc>
        <w:tc>
          <w:tcPr>
            <w:tcW w:w="385" w:type="pct"/>
            <w:vAlign w:val="center"/>
          </w:tcPr>
          <w:p w14:paraId="5377F1C2" w14:textId="77777777" w:rsidR="000C0055" w:rsidRPr="00161DC7" w:rsidRDefault="000C0055" w:rsidP="00AA40CE">
            <w:pPr>
              <w:pStyle w:val="TableText"/>
            </w:pPr>
          </w:p>
        </w:tc>
        <w:tc>
          <w:tcPr>
            <w:tcW w:w="674" w:type="pct"/>
            <w:vAlign w:val="center"/>
          </w:tcPr>
          <w:p w14:paraId="3B827D4A" w14:textId="77777777" w:rsidR="000C0055" w:rsidRPr="00161DC7" w:rsidRDefault="000C0055" w:rsidP="00AA40CE">
            <w:pPr>
              <w:pStyle w:val="TableText"/>
            </w:pPr>
          </w:p>
        </w:tc>
        <w:tc>
          <w:tcPr>
            <w:tcW w:w="912" w:type="pct"/>
            <w:vAlign w:val="center"/>
          </w:tcPr>
          <w:p w14:paraId="180D433F" w14:textId="77777777" w:rsidR="000C0055" w:rsidRPr="00161DC7" w:rsidRDefault="000C0055" w:rsidP="00AA40CE">
            <w:pPr>
              <w:pStyle w:val="TableText"/>
            </w:pPr>
          </w:p>
        </w:tc>
      </w:tr>
      <w:tr w:rsidR="007903F8" w:rsidRPr="007903F8" w14:paraId="7CC6229F" w14:textId="77777777" w:rsidTr="00371FB3">
        <w:trPr>
          <w:cantSplit/>
        </w:trPr>
        <w:tc>
          <w:tcPr>
            <w:tcW w:w="911" w:type="pct"/>
            <w:vAlign w:val="center"/>
            <w:hideMark/>
          </w:tcPr>
          <w:p w14:paraId="67107CED" w14:textId="6CDB2623" w:rsidR="000C0055" w:rsidRPr="00161DC7" w:rsidRDefault="000C0055" w:rsidP="00AA40CE">
            <w:pPr>
              <w:pStyle w:val="TableText"/>
              <w:rPr>
                <w:sz w:val="24"/>
                <w:szCs w:val="24"/>
              </w:rPr>
            </w:pPr>
            <w:r w:rsidRPr="00161DC7">
              <w:t>Observation Value</w:t>
            </w:r>
            <w:r w:rsidRPr="00161DC7">
              <w:rPr>
                <w:sz w:val="24"/>
                <w:szCs w:val="24"/>
              </w:rPr>
              <w:t xml:space="preserve"> </w:t>
            </w:r>
          </w:p>
        </w:tc>
        <w:tc>
          <w:tcPr>
            <w:tcW w:w="289" w:type="pct"/>
            <w:vAlign w:val="center"/>
            <w:hideMark/>
          </w:tcPr>
          <w:p w14:paraId="7E958761" w14:textId="409F8216" w:rsidR="000C0055" w:rsidRPr="00161DC7" w:rsidRDefault="000C0055" w:rsidP="00AA40CE">
            <w:pPr>
              <w:pStyle w:val="TableText"/>
              <w:rPr>
                <w:sz w:val="24"/>
                <w:szCs w:val="24"/>
              </w:rPr>
            </w:pPr>
            <w:r w:rsidRPr="00161DC7">
              <w:t>5</w:t>
            </w:r>
            <w:r w:rsidRPr="00161DC7">
              <w:rPr>
                <w:sz w:val="24"/>
                <w:szCs w:val="24"/>
              </w:rPr>
              <w:t xml:space="preserve"> </w:t>
            </w:r>
          </w:p>
        </w:tc>
        <w:tc>
          <w:tcPr>
            <w:tcW w:w="337" w:type="pct"/>
            <w:vAlign w:val="center"/>
            <w:hideMark/>
          </w:tcPr>
          <w:p w14:paraId="49779B09" w14:textId="551550A9" w:rsidR="000C0055" w:rsidRPr="00161DC7" w:rsidRDefault="000C0055" w:rsidP="00AA40CE">
            <w:pPr>
              <w:pStyle w:val="TableText"/>
              <w:rPr>
                <w:sz w:val="24"/>
                <w:szCs w:val="24"/>
              </w:rPr>
            </w:pPr>
            <w:r w:rsidRPr="00161DC7">
              <w:t>ST</w:t>
            </w:r>
            <w:r w:rsidRPr="00161DC7">
              <w:rPr>
                <w:sz w:val="24"/>
                <w:szCs w:val="24"/>
              </w:rPr>
              <w:t xml:space="preserve"> </w:t>
            </w:r>
          </w:p>
        </w:tc>
        <w:tc>
          <w:tcPr>
            <w:tcW w:w="385" w:type="pct"/>
            <w:vAlign w:val="center"/>
            <w:hideMark/>
          </w:tcPr>
          <w:p w14:paraId="0C83796C" w14:textId="5D9BCAE3" w:rsidR="000C0055" w:rsidRPr="00161DC7" w:rsidRDefault="000C0055" w:rsidP="00AA40CE">
            <w:pPr>
              <w:pStyle w:val="TableText"/>
              <w:rPr>
                <w:sz w:val="24"/>
                <w:szCs w:val="24"/>
              </w:rPr>
            </w:pPr>
            <w:r w:rsidRPr="00161DC7">
              <w:t>50</w:t>
            </w:r>
            <w:r w:rsidRPr="00161DC7">
              <w:rPr>
                <w:sz w:val="24"/>
                <w:szCs w:val="24"/>
              </w:rPr>
              <w:t xml:space="preserve"> </w:t>
            </w:r>
          </w:p>
        </w:tc>
        <w:tc>
          <w:tcPr>
            <w:tcW w:w="337" w:type="pct"/>
            <w:vAlign w:val="center"/>
            <w:hideMark/>
          </w:tcPr>
          <w:p w14:paraId="2AD5CCD9" w14:textId="2D9A3310"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6720658A" w14:textId="65BA26BA"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60E44EA0" w14:textId="2D5CA441" w:rsidR="000C0055" w:rsidRPr="00161DC7" w:rsidRDefault="000C0055" w:rsidP="00AA40CE">
            <w:pPr>
              <w:pStyle w:val="TableText"/>
              <w:rPr>
                <w:sz w:val="24"/>
                <w:szCs w:val="24"/>
              </w:rPr>
            </w:pPr>
          </w:p>
        </w:tc>
        <w:tc>
          <w:tcPr>
            <w:tcW w:w="385" w:type="pct"/>
            <w:vAlign w:val="center"/>
            <w:hideMark/>
          </w:tcPr>
          <w:p w14:paraId="31A934C1" w14:textId="2B06B8E4" w:rsidR="000C0055" w:rsidRPr="00161DC7" w:rsidRDefault="000C0055" w:rsidP="00AA40CE">
            <w:pPr>
              <w:pStyle w:val="TableText"/>
              <w:rPr>
                <w:sz w:val="24"/>
                <w:szCs w:val="24"/>
              </w:rPr>
            </w:pPr>
          </w:p>
        </w:tc>
        <w:tc>
          <w:tcPr>
            <w:tcW w:w="674" w:type="pct"/>
            <w:vAlign w:val="center"/>
            <w:hideMark/>
          </w:tcPr>
          <w:p w14:paraId="4359A7C8" w14:textId="3BEFDE17" w:rsidR="000C0055" w:rsidRPr="00161DC7" w:rsidRDefault="000C0055" w:rsidP="00AA40CE">
            <w:pPr>
              <w:pStyle w:val="TableText"/>
            </w:pPr>
            <w:r w:rsidRPr="00161DC7">
              <w:t xml:space="preserve">AG9698296 </w:t>
            </w:r>
          </w:p>
        </w:tc>
        <w:tc>
          <w:tcPr>
            <w:tcW w:w="912" w:type="pct"/>
            <w:vAlign w:val="center"/>
          </w:tcPr>
          <w:p w14:paraId="61866B10" w14:textId="77777777" w:rsidR="000C0055" w:rsidRPr="00161DC7" w:rsidRDefault="000C0055" w:rsidP="00AA40CE">
            <w:pPr>
              <w:pStyle w:val="TableText"/>
            </w:pPr>
            <w:r w:rsidRPr="00161DC7">
              <w:t>This is a DEA number (in the format 2 letters and 7 numbers)</w:t>
            </w:r>
          </w:p>
        </w:tc>
      </w:tr>
      <w:tr w:rsidR="007903F8" w:rsidRPr="007903F8" w14:paraId="125218DB" w14:textId="77777777" w:rsidTr="00371FB3">
        <w:trPr>
          <w:cantSplit/>
        </w:trPr>
        <w:tc>
          <w:tcPr>
            <w:tcW w:w="911" w:type="pct"/>
            <w:vAlign w:val="center"/>
            <w:hideMark/>
          </w:tcPr>
          <w:p w14:paraId="582B177C" w14:textId="74EBC7E1" w:rsidR="000C0055" w:rsidRPr="00161DC7" w:rsidRDefault="000C0055" w:rsidP="00AA40CE">
            <w:pPr>
              <w:pStyle w:val="TableText"/>
            </w:pPr>
            <w:r w:rsidRPr="00161DC7">
              <w:t xml:space="preserve">Units </w:t>
            </w:r>
          </w:p>
        </w:tc>
        <w:tc>
          <w:tcPr>
            <w:tcW w:w="289" w:type="pct"/>
            <w:vAlign w:val="center"/>
            <w:hideMark/>
          </w:tcPr>
          <w:p w14:paraId="0830D547" w14:textId="40DF5A93" w:rsidR="000C0055" w:rsidRPr="00161DC7" w:rsidRDefault="000C0055" w:rsidP="00AA40CE">
            <w:pPr>
              <w:pStyle w:val="TableText"/>
            </w:pPr>
            <w:r w:rsidRPr="00161DC7">
              <w:t xml:space="preserve">6 </w:t>
            </w:r>
          </w:p>
        </w:tc>
        <w:tc>
          <w:tcPr>
            <w:tcW w:w="337" w:type="pct"/>
            <w:vAlign w:val="center"/>
            <w:hideMark/>
          </w:tcPr>
          <w:p w14:paraId="5472C77A" w14:textId="1CE3BB1F" w:rsidR="000C0055" w:rsidRPr="00161DC7" w:rsidRDefault="000C0055" w:rsidP="00AA40CE">
            <w:pPr>
              <w:pStyle w:val="TableText"/>
            </w:pPr>
            <w:r w:rsidRPr="00161DC7">
              <w:t xml:space="preserve">CE </w:t>
            </w:r>
          </w:p>
        </w:tc>
        <w:tc>
          <w:tcPr>
            <w:tcW w:w="385" w:type="pct"/>
            <w:vAlign w:val="center"/>
            <w:hideMark/>
          </w:tcPr>
          <w:p w14:paraId="525B867C" w14:textId="5D56964C" w:rsidR="000C0055" w:rsidRPr="00161DC7" w:rsidRDefault="000C0055" w:rsidP="00AA40CE">
            <w:pPr>
              <w:pStyle w:val="TableText"/>
            </w:pPr>
            <w:r w:rsidRPr="00161DC7">
              <w:t xml:space="preserve">483 </w:t>
            </w:r>
          </w:p>
        </w:tc>
        <w:tc>
          <w:tcPr>
            <w:tcW w:w="337" w:type="pct"/>
            <w:vAlign w:val="center"/>
            <w:hideMark/>
          </w:tcPr>
          <w:p w14:paraId="1C4323DB" w14:textId="2F3D73B6" w:rsidR="000C0055" w:rsidRPr="00161DC7" w:rsidRDefault="000C0055" w:rsidP="00AA40CE">
            <w:pPr>
              <w:pStyle w:val="TableText"/>
            </w:pPr>
            <w:r w:rsidRPr="00161DC7">
              <w:t xml:space="preserve">NS </w:t>
            </w:r>
          </w:p>
        </w:tc>
        <w:tc>
          <w:tcPr>
            <w:tcW w:w="385" w:type="pct"/>
            <w:vAlign w:val="center"/>
          </w:tcPr>
          <w:p w14:paraId="56C3561C" w14:textId="77777777" w:rsidR="000C0055" w:rsidRPr="00161DC7" w:rsidRDefault="000C0055" w:rsidP="00AA40CE">
            <w:pPr>
              <w:pStyle w:val="TableText"/>
            </w:pPr>
          </w:p>
        </w:tc>
        <w:tc>
          <w:tcPr>
            <w:tcW w:w="386" w:type="pct"/>
            <w:vAlign w:val="center"/>
          </w:tcPr>
          <w:p w14:paraId="1ECB49F0" w14:textId="77777777" w:rsidR="000C0055" w:rsidRPr="00161DC7" w:rsidRDefault="000C0055" w:rsidP="00AA40CE">
            <w:pPr>
              <w:pStyle w:val="TableText"/>
            </w:pPr>
          </w:p>
        </w:tc>
        <w:tc>
          <w:tcPr>
            <w:tcW w:w="385" w:type="pct"/>
            <w:vAlign w:val="center"/>
          </w:tcPr>
          <w:p w14:paraId="77E046E3" w14:textId="77777777" w:rsidR="000C0055" w:rsidRPr="00161DC7" w:rsidRDefault="000C0055" w:rsidP="00AA40CE">
            <w:pPr>
              <w:pStyle w:val="TableText"/>
            </w:pPr>
          </w:p>
        </w:tc>
        <w:tc>
          <w:tcPr>
            <w:tcW w:w="674" w:type="pct"/>
            <w:vAlign w:val="center"/>
          </w:tcPr>
          <w:p w14:paraId="720C7656" w14:textId="77777777" w:rsidR="000C0055" w:rsidRPr="00161DC7" w:rsidRDefault="000C0055" w:rsidP="00AA40CE">
            <w:pPr>
              <w:pStyle w:val="TableText"/>
            </w:pPr>
          </w:p>
        </w:tc>
        <w:tc>
          <w:tcPr>
            <w:tcW w:w="912" w:type="pct"/>
            <w:vAlign w:val="center"/>
          </w:tcPr>
          <w:p w14:paraId="6324B574" w14:textId="77777777" w:rsidR="000C0055" w:rsidRPr="00161DC7" w:rsidRDefault="000C0055" w:rsidP="00AA40CE">
            <w:pPr>
              <w:pStyle w:val="TableText"/>
            </w:pPr>
          </w:p>
        </w:tc>
      </w:tr>
      <w:tr w:rsidR="007903F8" w:rsidRPr="007903F8" w14:paraId="0E256474" w14:textId="77777777" w:rsidTr="00371FB3">
        <w:trPr>
          <w:cantSplit/>
        </w:trPr>
        <w:tc>
          <w:tcPr>
            <w:tcW w:w="911" w:type="pct"/>
            <w:vAlign w:val="center"/>
            <w:hideMark/>
          </w:tcPr>
          <w:p w14:paraId="72904ABE" w14:textId="76B1D19D" w:rsidR="000C0055" w:rsidRPr="00161DC7" w:rsidRDefault="000C0055" w:rsidP="00AA40CE">
            <w:pPr>
              <w:pStyle w:val="TableText"/>
            </w:pPr>
            <w:r w:rsidRPr="00161DC7">
              <w:t xml:space="preserve">References Range </w:t>
            </w:r>
          </w:p>
        </w:tc>
        <w:tc>
          <w:tcPr>
            <w:tcW w:w="289" w:type="pct"/>
            <w:vAlign w:val="center"/>
            <w:hideMark/>
          </w:tcPr>
          <w:p w14:paraId="24905C47" w14:textId="4AFBBDBB" w:rsidR="000C0055" w:rsidRPr="00161DC7" w:rsidRDefault="000C0055" w:rsidP="00AA40CE">
            <w:pPr>
              <w:pStyle w:val="TableText"/>
            </w:pPr>
            <w:r w:rsidRPr="00161DC7">
              <w:t xml:space="preserve">7 </w:t>
            </w:r>
          </w:p>
        </w:tc>
        <w:tc>
          <w:tcPr>
            <w:tcW w:w="337" w:type="pct"/>
            <w:vAlign w:val="center"/>
            <w:hideMark/>
          </w:tcPr>
          <w:p w14:paraId="5130D001" w14:textId="49FCE6B1" w:rsidR="000C0055" w:rsidRPr="00161DC7" w:rsidRDefault="000C0055" w:rsidP="00AA40CE">
            <w:pPr>
              <w:pStyle w:val="TableText"/>
            </w:pPr>
            <w:r w:rsidRPr="00161DC7">
              <w:t xml:space="preserve">ST </w:t>
            </w:r>
          </w:p>
        </w:tc>
        <w:tc>
          <w:tcPr>
            <w:tcW w:w="385" w:type="pct"/>
            <w:vAlign w:val="center"/>
            <w:hideMark/>
          </w:tcPr>
          <w:p w14:paraId="58A8A9C0" w14:textId="39CD77EE" w:rsidR="000C0055" w:rsidRPr="00161DC7" w:rsidRDefault="000C0055" w:rsidP="00AA40CE">
            <w:pPr>
              <w:pStyle w:val="TableText"/>
            </w:pPr>
            <w:r w:rsidRPr="00161DC7">
              <w:t xml:space="preserve">60 </w:t>
            </w:r>
          </w:p>
        </w:tc>
        <w:tc>
          <w:tcPr>
            <w:tcW w:w="337" w:type="pct"/>
            <w:vAlign w:val="center"/>
            <w:hideMark/>
          </w:tcPr>
          <w:p w14:paraId="59852076" w14:textId="09BA72F4" w:rsidR="000C0055" w:rsidRPr="00161DC7" w:rsidRDefault="000C0055" w:rsidP="00AA40CE">
            <w:pPr>
              <w:pStyle w:val="TableText"/>
            </w:pPr>
            <w:r w:rsidRPr="00161DC7">
              <w:t xml:space="preserve">NS </w:t>
            </w:r>
          </w:p>
        </w:tc>
        <w:tc>
          <w:tcPr>
            <w:tcW w:w="385" w:type="pct"/>
            <w:vAlign w:val="center"/>
          </w:tcPr>
          <w:p w14:paraId="633B366B" w14:textId="77777777" w:rsidR="000C0055" w:rsidRPr="00161DC7" w:rsidRDefault="000C0055" w:rsidP="00AA40CE">
            <w:pPr>
              <w:pStyle w:val="TableText"/>
            </w:pPr>
          </w:p>
        </w:tc>
        <w:tc>
          <w:tcPr>
            <w:tcW w:w="386" w:type="pct"/>
            <w:vAlign w:val="center"/>
          </w:tcPr>
          <w:p w14:paraId="71A381C2" w14:textId="77777777" w:rsidR="000C0055" w:rsidRPr="00161DC7" w:rsidRDefault="000C0055" w:rsidP="00AA40CE">
            <w:pPr>
              <w:pStyle w:val="TableText"/>
            </w:pPr>
          </w:p>
        </w:tc>
        <w:tc>
          <w:tcPr>
            <w:tcW w:w="385" w:type="pct"/>
            <w:vAlign w:val="center"/>
          </w:tcPr>
          <w:p w14:paraId="28B5D5FB" w14:textId="77777777" w:rsidR="000C0055" w:rsidRPr="00161DC7" w:rsidRDefault="000C0055" w:rsidP="00AA40CE">
            <w:pPr>
              <w:pStyle w:val="TableText"/>
            </w:pPr>
          </w:p>
        </w:tc>
        <w:tc>
          <w:tcPr>
            <w:tcW w:w="674" w:type="pct"/>
            <w:vAlign w:val="center"/>
          </w:tcPr>
          <w:p w14:paraId="62DEC43D" w14:textId="77777777" w:rsidR="000C0055" w:rsidRPr="00161DC7" w:rsidRDefault="000C0055" w:rsidP="00AA40CE">
            <w:pPr>
              <w:pStyle w:val="TableText"/>
            </w:pPr>
          </w:p>
        </w:tc>
        <w:tc>
          <w:tcPr>
            <w:tcW w:w="912" w:type="pct"/>
            <w:vAlign w:val="center"/>
          </w:tcPr>
          <w:p w14:paraId="171B51FF" w14:textId="77777777" w:rsidR="000C0055" w:rsidRPr="00161DC7" w:rsidRDefault="000C0055" w:rsidP="00AA40CE">
            <w:pPr>
              <w:pStyle w:val="TableText"/>
            </w:pPr>
          </w:p>
        </w:tc>
      </w:tr>
      <w:tr w:rsidR="007903F8" w:rsidRPr="007903F8" w14:paraId="1B6535E9" w14:textId="77777777" w:rsidTr="00371FB3">
        <w:trPr>
          <w:cantSplit/>
        </w:trPr>
        <w:tc>
          <w:tcPr>
            <w:tcW w:w="911" w:type="pct"/>
            <w:vAlign w:val="center"/>
            <w:hideMark/>
          </w:tcPr>
          <w:p w14:paraId="4B8B6E30" w14:textId="164474AB" w:rsidR="000C0055" w:rsidRPr="00161DC7" w:rsidRDefault="000C0055" w:rsidP="00AA40CE">
            <w:pPr>
              <w:pStyle w:val="TableText"/>
            </w:pPr>
            <w:r w:rsidRPr="00161DC7">
              <w:t xml:space="preserve">Abnormal Flags </w:t>
            </w:r>
          </w:p>
        </w:tc>
        <w:tc>
          <w:tcPr>
            <w:tcW w:w="289" w:type="pct"/>
            <w:vAlign w:val="center"/>
            <w:hideMark/>
          </w:tcPr>
          <w:p w14:paraId="3F0EFC2F" w14:textId="3C266A57" w:rsidR="000C0055" w:rsidRPr="00161DC7" w:rsidRDefault="000C0055" w:rsidP="00AA40CE">
            <w:pPr>
              <w:pStyle w:val="TableText"/>
            </w:pPr>
            <w:r w:rsidRPr="00161DC7">
              <w:t xml:space="preserve">8 </w:t>
            </w:r>
          </w:p>
        </w:tc>
        <w:tc>
          <w:tcPr>
            <w:tcW w:w="337" w:type="pct"/>
            <w:vAlign w:val="center"/>
            <w:hideMark/>
          </w:tcPr>
          <w:p w14:paraId="3CED5B42" w14:textId="754F92DA" w:rsidR="000C0055" w:rsidRPr="00161DC7" w:rsidRDefault="000C0055" w:rsidP="00AA40CE">
            <w:pPr>
              <w:pStyle w:val="TableText"/>
            </w:pPr>
            <w:r w:rsidRPr="00161DC7">
              <w:t xml:space="preserve">IS </w:t>
            </w:r>
          </w:p>
        </w:tc>
        <w:tc>
          <w:tcPr>
            <w:tcW w:w="385" w:type="pct"/>
            <w:vAlign w:val="center"/>
            <w:hideMark/>
          </w:tcPr>
          <w:p w14:paraId="78D2D80D" w14:textId="0BA36D02" w:rsidR="000C0055" w:rsidRPr="00161DC7" w:rsidRDefault="000C0055" w:rsidP="00AA40CE">
            <w:pPr>
              <w:pStyle w:val="TableText"/>
            </w:pPr>
            <w:r w:rsidRPr="00161DC7">
              <w:t xml:space="preserve">5 </w:t>
            </w:r>
          </w:p>
        </w:tc>
        <w:tc>
          <w:tcPr>
            <w:tcW w:w="337" w:type="pct"/>
            <w:vAlign w:val="center"/>
            <w:hideMark/>
          </w:tcPr>
          <w:p w14:paraId="4BB76C33" w14:textId="7A9451B0" w:rsidR="000C0055" w:rsidRPr="00161DC7" w:rsidRDefault="000C0055" w:rsidP="00AA40CE">
            <w:pPr>
              <w:pStyle w:val="TableText"/>
            </w:pPr>
            <w:r w:rsidRPr="00161DC7">
              <w:t xml:space="preserve">NS </w:t>
            </w:r>
          </w:p>
        </w:tc>
        <w:tc>
          <w:tcPr>
            <w:tcW w:w="385" w:type="pct"/>
            <w:vAlign w:val="center"/>
          </w:tcPr>
          <w:p w14:paraId="56BEB592" w14:textId="77777777" w:rsidR="000C0055" w:rsidRPr="00161DC7" w:rsidRDefault="000C0055" w:rsidP="00AA40CE">
            <w:pPr>
              <w:pStyle w:val="TableText"/>
            </w:pPr>
          </w:p>
        </w:tc>
        <w:tc>
          <w:tcPr>
            <w:tcW w:w="386" w:type="pct"/>
            <w:vAlign w:val="center"/>
          </w:tcPr>
          <w:p w14:paraId="6D488218" w14:textId="77777777" w:rsidR="000C0055" w:rsidRPr="00161DC7" w:rsidRDefault="000C0055" w:rsidP="00AA40CE">
            <w:pPr>
              <w:pStyle w:val="TableText"/>
            </w:pPr>
          </w:p>
        </w:tc>
        <w:tc>
          <w:tcPr>
            <w:tcW w:w="385" w:type="pct"/>
            <w:vAlign w:val="center"/>
          </w:tcPr>
          <w:p w14:paraId="11B3CDAE" w14:textId="77777777" w:rsidR="000C0055" w:rsidRPr="00161DC7" w:rsidRDefault="000C0055" w:rsidP="00AA40CE">
            <w:pPr>
              <w:pStyle w:val="TableText"/>
            </w:pPr>
          </w:p>
        </w:tc>
        <w:tc>
          <w:tcPr>
            <w:tcW w:w="674" w:type="pct"/>
            <w:vAlign w:val="center"/>
          </w:tcPr>
          <w:p w14:paraId="39E64289" w14:textId="77777777" w:rsidR="000C0055" w:rsidRPr="00161DC7" w:rsidRDefault="000C0055" w:rsidP="00AA40CE">
            <w:pPr>
              <w:pStyle w:val="TableText"/>
            </w:pPr>
          </w:p>
        </w:tc>
        <w:tc>
          <w:tcPr>
            <w:tcW w:w="912" w:type="pct"/>
            <w:vAlign w:val="center"/>
          </w:tcPr>
          <w:p w14:paraId="51934FB2" w14:textId="77777777" w:rsidR="000C0055" w:rsidRPr="00161DC7" w:rsidRDefault="000C0055" w:rsidP="00AA40CE">
            <w:pPr>
              <w:pStyle w:val="TableText"/>
            </w:pPr>
          </w:p>
        </w:tc>
      </w:tr>
      <w:tr w:rsidR="007903F8" w:rsidRPr="007903F8" w14:paraId="0FD1AD0E" w14:textId="77777777" w:rsidTr="00371FB3">
        <w:trPr>
          <w:cantSplit/>
        </w:trPr>
        <w:tc>
          <w:tcPr>
            <w:tcW w:w="911" w:type="pct"/>
            <w:vAlign w:val="center"/>
            <w:hideMark/>
          </w:tcPr>
          <w:p w14:paraId="14D1E1BF" w14:textId="2F4DF188" w:rsidR="000C0055" w:rsidRPr="00161DC7" w:rsidRDefault="000C0055" w:rsidP="00AA40CE">
            <w:pPr>
              <w:pStyle w:val="TableText"/>
            </w:pPr>
            <w:r w:rsidRPr="00161DC7">
              <w:t xml:space="preserve">Probability </w:t>
            </w:r>
          </w:p>
        </w:tc>
        <w:tc>
          <w:tcPr>
            <w:tcW w:w="289" w:type="pct"/>
            <w:vAlign w:val="center"/>
            <w:hideMark/>
          </w:tcPr>
          <w:p w14:paraId="52CE1568" w14:textId="60B6E554" w:rsidR="000C0055" w:rsidRPr="00161DC7" w:rsidRDefault="000C0055" w:rsidP="00AA40CE">
            <w:pPr>
              <w:pStyle w:val="TableText"/>
            </w:pPr>
            <w:r w:rsidRPr="00161DC7">
              <w:t xml:space="preserve">9 </w:t>
            </w:r>
          </w:p>
        </w:tc>
        <w:tc>
          <w:tcPr>
            <w:tcW w:w="337" w:type="pct"/>
            <w:vAlign w:val="center"/>
            <w:hideMark/>
          </w:tcPr>
          <w:p w14:paraId="47181963" w14:textId="0CED82DD" w:rsidR="000C0055" w:rsidRPr="00161DC7" w:rsidRDefault="000C0055" w:rsidP="00AA40CE">
            <w:pPr>
              <w:pStyle w:val="TableText"/>
            </w:pPr>
            <w:r w:rsidRPr="00161DC7">
              <w:t xml:space="preserve">NM </w:t>
            </w:r>
          </w:p>
        </w:tc>
        <w:tc>
          <w:tcPr>
            <w:tcW w:w="385" w:type="pct"/>
            <w:vAlign w:val="center"/>
            <w:hideMark/>
          </w:tcPr>
          <w:p w14:paraId="0292C64E" w14:textId="433081B2" w:rsidR="000C0055" w:rsidRPr="00161DC7" w:rsidRDefault="000C0055" w:rsidP="00AA40CE">
            <w:pPr>
              <w:pStyle w:val="TableText"/>
            </w:pPr>
            <w:r w:rsidRPr="00161DC7">
              <w:t xml:space="preserve">5 </w:t>
            </w:r>
          </w:p>
        </w:tc>
        <w:tc>
          <w:tcPr>
            <w:tcW w:w="337" w:type="pct"/>
            <w:vAlign w:val="center"/>
            <w:hideMark/>
          </w:tcPr>
          <w:p w14:paraId="53CE61EC" w14:textId="2622387E" w:rsidR="000C0055" w:rsidRPr="00161DC7" w:rsidRDefault="000C0055" w:rsidP="00AA40CE">
            <w:pPr>
              <w:pStyle w:val="TableText"/>
            </w:pPr>
            <w:r w:rsidRPr="00161DC7">
              <w:t xml:space="preserve">NS </w:t>
            </w:r>
          </w:p>
        </w:tc>
        <w:tc>
          <w:tcPr>
            <w:tcW w:w="385" w:type="pct"/>
            <w:vAlign w:val="center"/>
          </w:tcPr>
          <w:p w14:paraId="2F8F6E6F" w14:textId="77777777" w:rsidR="000C0055" w:rsidRPr="00161DC7" w:rsidRDefault="000C0055" w:rsidP="00AA40CE">
            <w:pPr>
              <w:pStyle w:val="TableText"/>
            </w:pPr>
          </w:p>
        </w:tc>
        <w:tc>
          <w:tcPr>
            <w:tcW w:w="386" w:type="pct"/>
            <w:vAlign w:val="center"/>
          </w:tcPr>
          <w:p w14:paraId="2C8C5EAF" w14:textId="77777777" w:rsidR="000C0055" w:rsidRPr="00161DC7" w:rsidRDefault="000C0055" w:rsidP="00AA40CE">
            <w:pPr>
              <w:pStyle w:val="TableText"/>
            </w:pPr>
          </w:p>
        </w:tc>
        <w:tc>
          <w:tcPr>
            <w:tcW w:w="385" w:type="pct"/>
            <w:vAlign w:val="center"/>
          </w:tcPr>
          <w:p w14:paraId="2019288F" w14:textId="77777777" w:rsidR="000C0055" w:rsidRPr="00161DC7" w:rsidRDefault="000C0055" w:rsidP="00AA40CE">
            <w:pPr>
              <w:pStyle w:val="TableText"/>
            </w:pPr>
          </w:p>
        </w:tc>
        <w:tc>
          <w:tcPr>
            <w:tcW w:w="674" w:type="pct"/>
            <w:vAlign w:val="center"/>
          </w:tcPr>
          <w:p w14:paraId="0035A648" w14:textId="77777777" w:rsidR="000C0055" w:rsidRPr="00161DC7" w:rsidRDefault="000C0055" w:rsidP="00AA40CE">
            <w:pPr>
              <w:pStyle w:val="TableText"/>
            </w:pPr>
          </w:p>
        </w:tc>
        <w:tc>
          <w:tcPr>
            <w:tcW w:w="912" w:type="pct"/>
            <w:vAlign w:val="center"/>
          </w:tcPr>
          <w:p w14:paraId="2538D1B4" w14:textId="77777777" w:rsidR="000C0055" w:rsidRPr="00161DC7" w:rsidRDefault="000C0055" w:rsidP="00AA40CE">
            <w:pPr>
              <w:pStyle w:val="TableText"/>
            </w:pPr>
          </w:p>
        </w:tc>
      </w:tr>
      <w:tr w:rsidR="007903F8" w:rsidRPr="007903F8" w14:paraId="55704F8E" w14:textId="77777777" w:rsidTr="00371FB3">
        <w:trPr>
          <w:cantSplit/>
        </w:trPr>
        <w:tc>
          <w:tcPr>
            <w:tcW w:w="911" w:type="pct"/>
            <w:vAlign w:val="center"/>
            <w:hideMark/>
          </w:tcPr>
          <w:p w14:paraId="79E89899" w14:textId="26EC7DFE" w:rsidR="000C0055" w:rsidRPr="00161DC7" w:rsidRDefault="000C0055" w:rsidP="00AA40CE">
            <w:pPr>
              <w:pStyle w:val="TableText"/>
            </w:pPr>
            <w:r w:rsidRPr="00161DC7">
              <w:t xml:space="preserve">Nature of Abnormal Test </w:t>
            </w:r>
          </w:p>
        </w:tc>
        <w:tc>
          <w:tcPr>
            <w:tcW w:w="289" w:type="pct"/>
            <w:vAlign w:val="center"/>
            <w:hideMark/>
          </w:tcPr>
          <w:p w14:paraId="6B330D5B" w14:textId="7166A934" w:rsidR="000C0055" w:rsidRPr="00161DC7" w:rsidRDefault="000C0055" w:rsidP="00AA40CE">
            <w:pPr>
              <w:pStyle w:val="TableText"/>
            </w:pPr>
            <w:r w:rsidRPr="00161DC7">
              <w:t xml:space="preserve">10 </w:t>
            </w:r>
          </w:p>
        </w:tc>
        <w:tc>
          <w:tcPr>
            <w:tcW w:w="337" w:type="pct"/>
            <w:vAlign w:val="center"/>
            <w:hideMark/>
          </w:tcPr>
          <w:p w14:paraId="20944BEE" w14:textId="7042DB5E" w:rsidR="000C0055" w:rsidRPr="00161DC7" w:rsidRDefault="000C0055" w:rsidP="00AA40CE">
            <w:pPr>
              <w:pStyle w:val="TableText"/>
            </w:pPr>
            <w:r w:rsidRPr="00161DC7">
              <w:t xml:space="preserve">ID </w:t>
            </w:r>
          </w:p>
        </w:tc>
        <w:tc>
          <w:tcPr>
            <w:tcW w:w="385" w:type="pct"/>
            <w:vAlign w:val="center"/>
            <w:hideMark/>
          </w:tcPr>
          <w:p w14:paraId="7431A447" w14:textId="5AD30883" w:rsidR="000C0055" w:rsidRPr="00161DC7" w:rsidRDefault="000C0055" w:rsidP="00AA40CE">
            <w:pPr>
              <w:pStyle w:val="TableText"/>
            </w:pPr>
            <w:r w:rsidRPr="00161DC7">
              <w:t xml:space="preserve">2 </w:t>
            </w:r>
          </w:p>
        </w:tc>
        <w:tc>
          <w:tcPr>
            <w:tcW w:w="337" w:type="pct"/>
            <w:vAlign w:val="center"/>
            <w:hideMark/>
          </w:tcPr>
          <w:p w14:paraId="2F782830" w14:textId="5F1849DC" w:rsidR="000C0055" w:rsidRPr="00161DC7" w:rsidRDefault="000C0055" w:rsidP="00AA40CE">
            <w:pPr>
              <w:pStyle w:val="TableText"/>
            </w:pPr>
            <w:r w:rsidRPr="00161DC7">
              <w:t xml:space="preserve">NS </w:t>
            </w:r>
          </w:p>
        </w:tc>
        <w:tc>
          <w:tcPr>
            <w:tcW w:w="385" w:type="pct"/>
            <w:vAlign w:val="center"/>
          </w:tcPr>
          <w:p w14:paraId="2FAA7E99" w14:textId="77777777" w:rsidR="000C0055" w:rsidRPr="00161DC7" w:rsidRDefault="000C0055" w:rsidP="00AA40CE">
            <w:pPr>
              <w:pStyle w:val="TableText"/>
            </w:pPr>
          </w:p>
        </w:tc>
        <w:tc>
          <w:tcPr>
            <w:tcW w:w="386" w:type="pct"/>
            <w:vAlign w:val="center"/>
          </w:tcPr>
          <w:p w14:paraId="3AC78029" w14:textId="77777777" w:rsidR="000C0055" w:rsidRPr="00161DC7" w:rsidRDefault="000C0055" w:rsidP="00AA40CE">
            <w:pPr>
              <w:pStyle w:val="TableText"/>
            </w:pPr>
          </w:p>
        </w:tc>
        <w:tc>
          <w:tcPr>
            <w:tcW w:w="385" w:type="pct"/>
            <w:vAlign w:val="center"/>
          </w:tcPr>
          <w:p w14:paraId="128C70CD" w14:textId="77777777" w:rsidR="000C0055" w:rsidRPr="00161DC7" w:rsidRDefault="000C0055" w:rsidP="00AA40CE">
            <w:pPr>
              <w:pStyle w:val="TableText"/>
            </w:pPr>
          </w:p>
        </w:tc>
        <w:tc>
          <w:tcPr>
            <w:tcW w:w="674" w:type="pct"/>
            <w:vAlign w:val="center"/>
          </w:tcPr>
          <w:p w14:paraId="30D01C06" w14:textId="77777777" w:rsidR="000C0055" w:rsidRPr="00161DC7" w:rsidRDefault="000C0055" w:rsidP="00AA40CE">
            <w:pPr>
              <w:pStyle w:val="TableText"/>
            </w:pPr>
          </w:p>
        </w:tc>
        <w:tc>
          <w:tcPr>
            <w:tcW w:w="912" w:type="pct"/>
            <w:vAlign w:val="center"/>
          </w:tcPr>
          <w:p w14:paraId="3ACFEAD2" w14:textId="77777777" w:rsidR="000C0055" w:rsidRPr="00161DC7" w:rsidRDefault="000C0055" w:rsidP="00AA40CE">
            <w:pPr>
              <w:pStyle w:val="TableText"/>
            </w:pPr>
          </w:p>
        </w:tc>
      </w:tr>
      <w:tr w:rsidR="007903F8" w:rsidRPr="007903F8" w14:paraId="7B1152DB" w14:textId="77777777" w:rsidTr="00371FB3">
        <w:trPr>
          <w:cantSplit/>
        </w:trPr>
        <w:tc>
          <w:tcPr>
            <w:tcW w:w="911" w:type="pct"/>
            <w:vAlign w:val="center"/>
            <w:hideMark/>
          </w:tcPr>
          <w:p w14:paraId="50A8EF8C" w14:textId="5E3C5D6B" w:rsidR="000C0055" w:rsidRPr="00161DC7" w:rsidRDefault="000C0055" w:rsidP="00AA40CE">
            <w:pPr>
              <w:pStyle w:val="TableText"/>
              <w:rPr>
                <w:sz w:val="24"/>
                <w:szCs w:val="24"/>
              </w:rPr>
            </w:pPr>
            <w:r w:rsidRPr="00161DC7">
              <w:t>Observation Result Status</w:t>
            </w:r>
            <w:r w:rsidRPr="00161DC7">
              <w:rPr>
                <w:sz w:val="24"/>
                <w:szCs w:val="24"/>
              </w:rPr>
              <w:t xml:space="preserve"> </w:t>
            </w:r>
          </w:p>
        </w:tc>
        <w:tc>
          <w:tcPr>
            <w:tcW w:w="289" w:type="pct"/>
            <w:vAlign w:val="center"/>
            <w:hideMark/>
          </w:tcPr>
          <w:p w14:paraId="7BFABC73" w14:textId="2F6E34B9" w:rsidR="000C0055" w:rsidRPr="00161DC7" w:rsidRDefault="000C0055" w:rsidP="00AA40CE">
            <w:pPr>
              <w:pStyle w:val="TableText"/>
              <w:rPr>
                <w:sz w:val="24"/>
                <w:szCs w:val="24"/>
              </w:rPr>
            </w:pPr>
            <w:r w:rsidRPr="00161DC7">
              <w:t>11</w:t>
            </w:r>
            <w:r w:rsidRPr="00161DC7">
              <w:rPr>
                <w:sz w:val="24"/>
                <w:szCs w:val="24"/>
              </w:rPr>
              <w:t xml:space="preserve"> </w:t>
            </w:r>
          </w:p>
        </w:tc>
        <w:tc>
          <w:tcPr>
            <w:tcW w:w="337" w:type="pct"/>
            <w:vAlign w:val="center"/>
            <w:hideMark/>
          </w:tcPr>
          <w:p w14:paraId="5D1C8BE0" w14:textId="6055C966" w:rsidR="000C0055" w:rsidRPr="00161DC7" w:rsidRDefault="000C0055" w:rsidP="00AA40CE">
            <w:pPr>
              <w:pStyle w:val="TableText"/>
              <w:rPr>
                <w:sz w:val="24"/>
                <w:szCs w:val="24"/>
              </w:rPr>
            </w:pPr>
            <w:r w:rsidRPr="00161DC7">
              <w:t>ID</w:t>
            </w:r>
            <w:r w:rsidRPr="00161DC7">
              <w:rPr>
                <w:sz w:val="24"/>
                <w:szCs w:val="24"/>
              </w:rPr>
              <w:t xml:space="preserve"> </w:t>
            </w:r>
          </w:p>
        </w:tc>
        <w:tc>
          <w:tcPr>
            <w:tcW w:w="385" w:type="pct"/>
            <w:vAlign w:val="center"/>
            <w:hideMark/>
          </w:tcPr>
          <w:p w14:paraId="2B2EF335" w14:textId="1224C301" w:rsidR="000C0055" w:rsidRPr="00161DC7" w:rsidRDefault="000C0055" w:rsidP="00AA40CE">
            <w:pPr>
              <w:pStyle w:val="TableText"/>
              <w:rPr>
                <w:sz w:val="24"/>
                <w:szCs w:val="24"/>
              </w:rPr>
            </w:pPr>
            <w:r w:rsidRPr="00161DC7">
              <w:t>1</w:t>
            </w:r>
            <w:r w:rsidRPr="00161DC7">
              <w:rPr>
                <w:sz w:val="24"/>
                <w:szCs w:val="24"/>
              </w:rPr>
              <w:t xml:space="preserve"> </w:t>
            </w:r>
          </w:p>
        </w:tc>
        <w:tc>
          <w:tcPr>
            <w:tcW w:w="337" w:type="pct"/>
            <w:vAlign w:val="center"/>
            <w:hideMark/>
          </w:tcPr>
          <w:p w14:paraId="43350222" w14:textId="36AE3C1B" w:rsidR="000C0055" w:rsidRPr="00161DC7" w:rsidRDefault="000C0055" w:rsidP="00AA40CE">
            <w:pPr>
              <w:pStyle w:val="TableText"/>
              <w:rPr>
                <w:sz w:val="24"/>
                <w:szCs w:val="24"/>
              </w:rPr>
            </w:pPr>
            <w:r w:rsidRPr="00161DC7">
              <w:t>R</w:t>
            </w:r>
            <w:r w:rsidRPr="00161DC7">
              <w:rPr>
                <w:sz w:val="24"/>
                <w:szCs w:val="24"/>
              </w:rPr>
              <w:t xml:space="preserve"> </w:t>
            </w:r>
          </w:p>
        </w:tc>
        <w:tc>
          <w:tcPr>
            <w:tcW w:w="385" w:type="pct"/>
            <w:vAlign w:val="center"/>
            <w:hideMark/>
          </w:tcPr>
          <w:p w14:paraId="639FAFEF" w14:textId="46ED0426" w:rsidR="000C0055" w:rsidRPr="00161DC7" w:rsidRDefault="000C0055" w:rsidP="00AA40CE">
            <w:pPr>
              <w:pStyle w:val="TableText"/>
              <w:rPr>
                <w:sz w:val="24"/>
                <w:szCs w:val="24"/>
              </w:rPr>
            </w:pPr>
            <w:r w:rsidRPr="00161DC7">
              <w:t>False</w:t>
            </w:r>
            <w:r w:rsidRPr="00161DC7">
              <w:rPr>
                <w:sz w:val="24"/>
                <w:szCs w:val="24"/>
              </w:rPr>
              <w:t xml:space="preserve"> </w:t>
            </w:r>
          </w:p>
        </w:tc>
        <w:tc>
          <w:tcPr>
            <w:tcW w:w="386" w:type="pct"/>
            <w:vAlign w:val="center"/>
            <w:hideMark/>
          </w:tcPr>
          <w:p w14:paraId="002D5F03" w14:textId="5B33DBBB" w:rsidR="000C0055" w:rsidRPr="00161DC7" w:rsidRDefault="000C0055" w:rsidP="00AA40CE">
            <w:pPr>
              <w:pStyle w:val="TableText"/>
              <w:rPr>
                <w:sz w:val="24"/>
                <w:szCs w:val="24"/>
              </w:rPr>
            </w:pPr>
            <w:r w:rsidRPr="00161DC7">
              <w:t>True</w:t>
            </w:r>
            <w:r w:rsidRPr="00161DC7">
              <w:rPr>
                <w:sz w:val="24"/>
                <w:szCs w:val="24"/>
              </w:rPr>
              <w:t xml:space="preserve"> </w:t>
            </w:r>
          </w:p>
        </w:tc>
        <w:tc>
          <w:tcPr>
            <w:tcW w:w="385" w:type="pct"/>
            <w:vAlign w:val="center"/>
            <w:hideMark/>
          </w:tcPr>
          <w:p w14:paraId="67A29AE1" w14:textId="5543DF6D" w:rsidR="000C0055" w:rsidRPr="00161DC7" w:rsidRDefault="000C0055" w:rsidP="00AA40CE">
            <w:pPr>
              <w:pStyle w:val="TableText"/>
              <w:rPr>
                <w:sz w:val="24"/>
                <w:szCs w:val="24"/>
              </w:rPr>
            </w:pPr>
            <w:r w:rsidRPr="00161DC7">
              <w:t>0085</w:t>
            </w:r>
            <w:r w:rsidRPr="00161DC7">
              <w:rPr>
                <w:sz w:val="24"/>
                <w:szCs w:val="24"/>
              </w:rPr>
              <w:t xml:space="preserve"> </w:t>
            </w:r>
          </w:p>
        </w:tc>
        <w:tc>
          <w:tcPr>
            <w:tcW w:w="674" w:type="pct"/>
            <w:vAlign w:val="center"/>
            <w:hideMark/>
          </w:tcPr>
          <w:p w14:paraId="641C8AB2" w14:textId="39F7B4D7" w:rsidR="000C0055" w:rsidRPr="00161DC7" w:rsidRDefault="000C0055" w:rsidP="00AA40CE">
            <w:pPr>
              <w:pStyle w:val="TableText"/>
              <w:rPr>
                <w:sz w:val="24"/>
                <w:szCs w:val="24"/>
              </w:rPr>
            </w:pPr>
            <w:r w:rsidRPr="00161DC7">
              <w:t>F</w:t>
            </w:r>
            <w:r w:rsidRPr="00161DC7">
              <w:rPr>
                <w:sz w:val="24"/>
                <w:szCs w:val="24"/>
              </w:rPr>
              <w:t xml:space="preserve"> </w:t>
            </w:r>
          </w:p>
        </w:tc>
        <w:tc>
          <w:tcPr>
            <w:tcW w:w="912" w:type="pct"/>
            <w:vAlign w:val="center"/>
          </w:tcPr>
          <w:p w14:paraId="3601B88A" w14:textId="77777777" w:rsidR="000C0055" w:rsidRPr="00161DC7" w:rsidRDefault="000C0055" w:rsidP="00AA40CE">
            <w:pPr>
              <w:pStyle w:val="TableText"/>
            </w:pPr>
            <w:r w:rsidRPr="00161DC7">
              <w:t>This is always “F”</w:t>
            </w:r>
          </w:p>
        </w:tc>
      </w:tr>
      <w:tr w:rsidR="007903F8" w:rsidRPr="007903F8" w14:paraId="1D3DB3B3" w14:textId="77777777" w:rsidTr="00371FB3">
        <w:trPr>
          <w:cantSplit/>
        </w:trPr>
        <w:tc>
          <w:tcPr>
            <w:tcW w:w="911" w:type="pct"/>
            <w:vAlign w:val="center"/>
            <w:hideMark/>
          </w:tcPr>
          <w:p w14:paraId="62A49BC2" w14:textId="5728EF5D" w:rsidR="000C0055" w:rsidRPr="00161DC7" w:rsidRDefault="000C0055" w:rsidP="00AA40CE">
            <w:pPr>
              <w:pStyle w:val="TableText"/>
            </w:pPr>
            <w:r w:rsidRPr="00161DC7">
              <w:t xml:space="preserve">Effective Date of Reference Range Values </w:t>
            </w:r>
          </w:p>
        </w:tc>
        <w:tc>
          <w:tcPr>
            <w:tcW w:w="289" w:type="pct"/>
            <w:vAlign w:val="center"/>
            <w:hideMark/>
          </w:tcPr>
          <w:p w14:paraId="5FF85996" w14:textId="69E44E69" w:rsidR="000C0055" w:rsidRPr="00161DC7" w:rsidRDefault="000C0055" w:rsidP="00AA40CE">
            <w:pPr>
              <w:pStyle w:val="TableText"/>
            </w:pPr>
            <w:r w:rsidRPr="00161DC7">
              <w:t xml:space="preserve">12 </w:t>
            </w:r>
          </w:p>
        </w:tc>
        <w:tc>
          <w:tcPr>
            <w:tcW w:w="337" w:type="pct"/>
            <w:vAlign w:val="center"/>
            <w:hideMark/>
          </w:tcPr>
          <w:p w14:paraId="5591AFD9" w14:textId="1A108B9D" w:rsidR="000C0055" w:rsidRPr="00161DC7" w:rsidRDefault="000C0055" w:rsidP="00AA40CE">
            <w:pPr>
              <w:pStyle w:val="TableText"/>
            </w:pPr>
            <w:r w:rsidRPr="00161DC7">
              <w:t xml:space="preserve">TS </w:t>
            </w:r>
          </w:p>
        </w:tc>
        <w:tc>
          <w:tcPr>
            <w:tcW w:w="385" w:type="pct"/>
            <w:vAlign w:val="center"/>
            <w:hideMark/>
          </w:tcPr>
          <w:p w14:paraId="5114084C" w14:textId="3BFD1731" w:rsidR="000C0055" w:rsidRPr="00161DC7" w:rsidRDefault="000C0055" w:rsidP="00AA40CE">
            <w:pPr>
              <w:pStyle w:val="TableText"/>
            </w:pPr>
            <w:r w:rsidRPr="00161DC7">
              <w:t xml:space="preserve">26 </w:t>
            </w:r>
          </w:p>
        </w:tc>
        <w:tc>
          <w:tcPr>
            <w:tcW w:w="337" w:type="pct"/>
            <w:vAlign w:val="center"/>
            <w:hideMark/>
          </w:tcPr>
          <w:p w14:paraId="088F3E1A" w14:textId="0C598DED" w:rsidR="000C0055" w:rsidRPr="00161DC7" w:rsidRDefault="000C0055" w:rsidP="00AA40CE">
            <w:pPr>
              <w:pStyle w:val="TableText"/>
            </w:pPr>
            <w:r w:rsidRPr="00161DC7">
              <w:t xml:space="preserve">NS </w:t>
            </w:r>
          </w:p>
        </w:tc>
        <w:tc>
          <w:tcPr>
            <w:tcW w:w="385" w:type="pct"/>
            <w:vAlign w:val="center"/>
          </w:tcPr>
          <w:p w14:paraId="7A4E33E6" w14:textId="77777777" w:rsidR="000C0055" w:rsidRPr="00161DC7" w:rsidRDefault="000C0055" w:rsidP="00AA40CE">
            <w:pPr>
              <w:pStyle w:val="TableText"/>
            </w:pPr>
          </w:p>
        </w:tc>
        <w:tc>
          <w:tcPr>
            <w:tcW w:w="386" w:type="pct"/>
            <w:vAlign w:val="center"/>
          </w:tcPr>
          <w:p w14:paraId="2529F132" w14:textId="77777777" w:rsidR="000C0055" w:rsidRPr="00161DC7" w:rsidRDefault="000C0055" w:rsidP="00AA40CE">
            <w:pPr>
              <w:pStyle w:val="TableText"/>
            </w:pPr>
          </w:p>
        </w:tc>
        <w:tc>
          <w:tcPr>
            <w:tcW w:w="385" w:type="pct"/>
            <w:vAlign w:val="center"/>
          </w:tcPr>
          <w:p w14:paraId="5516E1B5" w14:textId="77777777" w:rsidR="000C0055" w:rsidRPr="00161DC7" w:rsidRDefault="000C0055" w:rsidP="00AA40CE">
            <w:pPr>
              <w:pStyle w:val="TableText"/>
            </w:pPr>
          </w:p>
        </w:tc>
        <w:tc>
          <w:tcPr>
            <w:tcW w:w="674" w:type="pct"/>
            <w:vAlign w:val="center"/>
          </w:tcPr>
          <w:p w14:paraId="69DDAEB9" w14:textId="77777777" w:rsidR="000C0055" w:rsidRPr="00161DC7" w:rsidRDefault="000C0055" w:rsidP="00AA40CE">
            <w:pPr>
              <w:pStyle w:val="TableText"/>
            </w:pPr>
          </w:p>
        </w:tc>
        <w:tc>
          <w:tcPr>
            <w:tcW w:w="912" w:type="pct"/>
            <w:vAlign w:val="center"/>
          </w:tcPr>
          <w:p w14:paraId="7884E477" w14:textId="77777777" w:rsidR="000C0055" w:rsidRPr="00161DC7" w:rsidRDefault="000C0055" w:rsidP="00AA40CE">
            <w:pPr>
              <w:pStyle w:val="TableText"/>
            </w:pPr>
          </w:p>
        </w:tc>
      </w:tr>
      <w:tr w:rsidR="007903F8" w:rsidRPr="007903F8" w14:paraId="1FB41BF5" w14:textId="77777777" w:rsidTr="00371FB3">
        <w:trPr>
          <w:cantSplit/>
        </w:trPr>
        <w:tc>
          <w:tcPr>
            <w:tcW w:w="911" w:type="pct"/>
            <w:vAlign w:val="center"/>
            <w:hideMark/>
          </w:tcPr>
          <w:p w14:paraId="6323A747" w14:textId="6C7D2064" w:rsidR="000C0055" w:rsidRPr="00161DC7" w:rsidRDefault="000C0055" w:rsidP="00AA40CE">
            <w:pPr>
              <w:pStyle w:val="TableText"/>
            </w:pPr>
            <w:r w:rsidRPr="00161DC7">
              <w:lastRenderedPageBreak/>
              <w:t xml:space="preserve">User Defined Access Checks </w:t>
            </w:r>
          </w:p>
        </w:tc>
        <w:tc>
          <w:tcPr>
            <w:tcW w:w="289" w:type="pct"/>
            <w:vAlign w:val="center"/>
            <w:hideMark/>
          </w:tcPr>
          <w:p w14:paraId="69D5330B" w14:textId="0AFF1A3E" w:rsidR="000C0055" w:rsidRPr="00161DC7" w:rsidRDefault="000C0055" w:rsidP="00AA40CE">
            <w:pPr>
              <w:pStyle w:val="TableText"/>
            </w:pPr>
            <w:r w:rsidRPr="00161DC7">
              <w:t xml:space="preserve">13 </w:t>
            </w:r>
          </w:p>
        </w:tc>
        <w:tc>
          <w:tcPr>
            <w:tcW w:w="337" w:type="pct"/>
            <w:vAlign w:val="center"/>
            <w:hideMark/>
          </w:tcPr>
          <w:p w14:paraId="33142E8C" w14:textId="14BCDBDB" w:rsidR="000C0055" w:rsidRPr="00161DC7" w:rsidRDefault="000C0055" w:rsidP="00AA40CE">
            <w:pPr>
              <w:pStyle w:val="TableText"/>
            </w:pPr>
            <w:r w:rsidRPr="00161DC7">
              <w:t xml:space="preserve">ST </w:t>
            </w:r>
          </w:p>
        </w:tc>
        <w:tc>
          <w:tcPr>
            <w:tcW w:w="385" w:type="pct"/>
            <w:vAlign w:val="center"/>
            <w:hideMark/>
          </w:tcPr>
          <w:p w14:paraId="284A8CE0" w14:textId="58326498" w:rsidR="000C0055" w:rsidRPr="00161DC7" w:rsidRDefault="000C0055" w:rsidP="00AA40CE">
            <w:pPr>
              <w:pStyle w:val="TableText"/>
            </w:pPr>
            <w:r w:rsidRPr="00161DC7">
              <w:t xml:space="preserve">20 </w:t>
            </w:r>
          </w:p>
        </w:tc>
        <w:tc>
          <w:tcPr>
            <w:tcW w:w="337" w:type="pct"/>
            <w:vAlign w:val="center"/>
            <w:hideMark/>
          </w:tcPr>
          <w:p w14:paraId="4F0B22F3" w14:textId="528FB7FF" w:rsidR="000C0055" w:rsidRPr="00161DC7" w:rsidRDefault="000C0055" w:rsidP="00AA40CE">
            <w:pPr>
              <w:pStyle w:val="TableText"/>
            </w:pPr>
            <w:r w:rsidRPr="00161DC7">
              <w:t xml:space="preserve">NS </w:t>
            </w:r>
          </w:p>
        </w:tc>
        <w:tc>
          <w:tcPr>
            <w:tcW w:w="385" w:type="pct"/>
            <w:vAlign w:val="center"/>
          </w:tcPr>
          <w:p w14:paraId="7948993E" w14:textId="77777777" w:rsidR="000C0055" w:rsidRPr="00161DC7" w:rsidRDefault="000C0055" w:rsidP="00AA40CE">
            <w:pPr>
              <w:pStyle w:val="TableText"/>
            </w:pPr>
          </w:p>
        </w:tc>
        <w:tc>
          <w:tcPr>
            <w:tcW w:w="386" w:type="pct"/>
            <w:vAlign w:val="center"/>
          </w:tcPr>
          <w:p w14:paraId="712BDEF9" w14:textId="77777777" w:rsidR="000C0055" w:rsidRPr="00161DC7" w:rsidRDefault="000C0055" w:rsidP="00AA40CE">
            <w:pPr>
              <w:pStyle w:val="TableText"/>
            </w:pPr>
          </w:p>
        </w:tc>
        <w:tc>
          <w:tcPr>
            <w:tcW w:w="385" w:type="pct"/>
            <w:vAlign w:val="center"/>
          </w:tcPr>
          <w:p w14:paraId="3B15F59C" w14:textId="77777777" w:rsidR="000C0055" w:rsidRPr="00161DC7" w:rsidRDefault="000C0055" w:rsidP="00AA40CE">
            <w:pPr>
              <w:pStyle w:val="TableText"/>
            </w:pPr>
          </w:p>
        </w:tc>
        <w:tc>
          <w:tcPr>
            <w:tcW w:w="674" w:type="pct"/>
            <w:vAlign w:val="center"/>
          </w:tcPr>
          <w:p w14:paraId="547C44F3" w14:textId="77777777" w:rsidR="000C0055" w:rsidRPr="00161DC7" w:rsidRDefault="000C0055" w:rsidP="00AA40CE">
            <w:pPr>
              <w:pStyle w:val="TableText"/>
            </w:pPr>
          </w:p>
        </w:tc>
        <w:tc>
          <w:tcPr>
            <w:tcW w:w="912" w:type="pct"/>
            <w:vAlign w:val="center"/>
          </w:tcPr>
          <w:p w14:paraId="3E6E11F8" w14:textId="77777777" w:rsidR="000C0055" w:rsidRPr="00161DC7" w:rsidRDefault="000C0055" w:rsidP="00AA40CE">
            <w:pPr>
              <w:pStyle w:val="TableText"/>
            </w:pPr>
          </w:p>
        </w:tc>
      </w:tr>
      <w:tr w:rsidR="007903F8" w:rsidRPr="007903F8" w14:paraId="5EEFC222" w14:textId="77777777" w:rsidTr="00371FB3">
        <w:trPr>
          <w:cantSplit/>
        </w:trPr>
        <w:tc>
          <w:tcPr>
            <w:tcW w:w="911" w:type="pct"/>
            <w:vAlign w:val="center"/>
            <w:hideMark/>
          </w:tcPr>
          <w:p w14:paraId="5BA136B5" w14:textId="0217FB83" w:rsidR="000C0055" w:rsidRPr="00161DC7" w:rsidRDefault="000C0055" w:rsidP="00AA40CE">
            <w:pPr>
              <w:pStyle w:val="TableText"/>
            </w:pPr>
            <w:r w:rsidRPr="00161DC7">
              <w:t xml:space="preserve">Date/Time of the Observation </w:t>
            </w:r>
          </w:p>
        </w:tc>
        <w:tc>
          <w:tcPr>
            <w:tcW w:w="289" w:type="pct"/>
            <w:vAlign w:val="center"/>
            <w:hideMark/>
          </w:tcPr>
          <w:p w14:paraId="52BC9A24" w14:textId="61DCC2D9" w:rsidR="000C0055" w:rsidRPr="00161DC7" w:rsidRDefault="000C0055" w:rsidP="00AA40CE">
            <w:pPr>
              <w:pStyle w:val="TableText"/>
            </w:pPr>
            <w:r w:rsidRPr="00161DC7">
              <w:t xml:space="preserve">14 </w:t>
            </w:r>
          </w:p>
        </w:tc>
        <w:tc>
          <w:tcPr>
            <w:tcW w:w="337" w:type="pct"/>
            <w:vAlign w:val="center"/>
            <w:hideMark/>
          </w:tcPr>
          <w:p w14:paraId="28722F7F" w14:textId="46E1C79F" w:rsidR="000C0055" w:rsidRPr="00161DC7" w:rsidRDefault="000C0055" w:rsidP="00AA40CE">
            <w:pPr>
              <w:pStyle w:val="TableText"/>
            </w:pPr>
            <w:r w:rsidRPr="00161DC7">
              <w:t xml:space="preserve">TS </w:t>
            </w:r>
          </w:p>
        </w:tc>
        <w:tc>
          <w:tcPr>
            <w:tcW w:w="385" w:type="pct"/>
            <w:vAlign w:val="center"/>
            <w:hideMark/>
          </w:tcPr>
          <w:p w14:paraId="3F94DB80" w14:textId="38BF8458" w:rsidR="000C0055" w:rsidRPr="00161DC7" w:rsidRDefault="000C0055" w:rsidP="00AA40CE">
            <w:pPr>
              <w:pStyle w:val="TableText"/>
            </w:pPr>
            <w:r w:rsidRPr="00161DC7">
              <w:t xml:space="preserve">26 </w:t>
            </w:r>
          </w:p>
        </w:tc>
        <w:tc>
          <w:tcPr>
            <w:tcW w:w="337" w:type="pct"/>
            <w:vAlign w:val="center"/>
            <w:hideMark/>
          </w:tcPr>
          <w:p w14:paraId="4CB59876" w14:textId="3D571C11" w:rsidR="000C0055" w:rsidRPr="00161DC7" w:rsidRDefault="000C0055" w:rsidP="00AA40CE">
            <w:pPr>
              <w:pStyle w:val="TableText"/>
            </w:pPr>
            <w:r w:rsidRPr="00161DC7">
              <w:t xml:space="preserve">NS </w:t>
            </w:r>
          </w:p>
        </w:tc>
        <w:tc>
          <w:tcPr>
            <w:tcW w:w="385" w:type="pct"/>
            <w:vAlign w:val="center"/>
          </w:tcPr>
          <w:p w14:paraId="6DA6D456" w14:textId="77777777" w:rsidR="000C0055" w:rsidRPr="00161DC7" w:rsidRDefault="000C0055" w:rsidP="00AA40CE">
            <w:pPr>
              <w:pStyle w:val="TableText"/>
            </w:pPr>
          </w:p>
        </w:tc>
        <w:tc>
          <w:tcPr>
            <w:tcW w:w="386" w:type="pct"/>
            <w:vAlign w:val="center"/>
          </w:tcPr>
          <w:p w14:paraId="342CCF8B" w14:textId="77777777" w:rsidR="000C0055" w:rsidRPr="00161DC7" w:rsidRDefault="000C0055" w:rsidP="00AA40CE">
            <w:pPr>
              <w:pStyle w:val="TableText"/>
            </w:pPr>
          </w:p>
        </w:tc>
        <w:tc>
          <w:tcPr>
            <w:tcW w:w="385" w:type="pct"/>
            <w:vAlign w:val="center"/>
          </w:tcPr>
          <w:p w14:paraId="3622DB57" w14:textId="77777777" w:rsidR="000C0055" w:rsidRPr="00161DC7" w:rsidRDefault="000C0055" w:rsidP="00AA40CE">
            <w:pPr>
              <w:pStyle w:val="TableText"/>
            </w:pPr>
          </w:p>
        </w:tc>
        <w:tc>
          <w:tcPr>
            <w:tcW w:w="674" w:type="pct"/>
            <w:vAlign w:val="center"/>
          </w:tcPr>
          <w:p w14:paraId="72457C42" w14:textId="77777777" w:rsidR="000C0055" w:rsidRPr="00161DC7" w:rsidRDefault="000C0055" w:rsidP="00AA40CE">
            <w:pPr>
              <w:pStyle w:val="TableText"/>
            </w:pPr>
          </w:p>
        </w:tc>
        <w:tc>
          <w:tcPr>
            <w:tcW w:w="912" w:type="pct"/>
            <w:vAlign w:val="center"/>
          </w:tcPr>
          <w:p w14:paraId="6EBCE024" w14:textId="77777777" w:rsidR="000C0055" w:rsidRPr="00161DC7" w:rsidRDefault="000C0055" w:rsidP="00AA40CE">
            <w:pPr>
              <w:pStyle w:val="TableText"/>
            </w:pPr>
          </w:p>
        </w:tc>
      </w:tr>
      <w:tr w:rsidR="007903F8" w:rsidRPr="007903F8" w14:paraId="2AE88439" w14:textId="77777777" w:rsidTr="00371FB3">
        <w:trPr>
          <w:cantSplit/>
        </w:trPr>
        <w:tc>
          <w:tcPr>
            <w:tcW w:w="911" w:type="pct"/>
            <w:vAlign w:val="center"/>
            <w:hideMark/>
          </w:tcPr>
          <w:p w14:paraId="2EF77256" w14:textId="6B129F26" w:rsidR="000C0055" w:rsidRPr="00161DC7" w:rsidRDefault="000C0055" w:rsidP="00AA40CE">
            <w:pPr>
              <w:pStyle w:val="TableText"/>
            </w:pPr>
            <w:r w:rsidRPr="00161DC7">
              <w:t xml:space="preserve">Producer's Reference </w:t>
            </w:r>
          </w:p>
        </w:tc>
        <w:tc>
          <w:tcPr>
            <w:tcW w:w="289" w:type="pct"/>
            <w:vAlign w:val="center"/>
            <w:hideMark/>
          </w:tcPr>
          <w:p w14:paraId="65EA1ADE" w14:textId="257FCAEE" w:rsidR="000C0055" w:rsidRPr="00161DC7" w:rsidRDefault="000C0055" w:rsidP="00AA40CE">
            <w:pPr>
              <w:pStyle w:val="TableText"/>
            </w:pPr>
            <w:r w:rsidRPr="00161DC7">
              <w:t xml:space="preserve">15 </w:t>
            </w:r>
          </w:p>
        </w:tc>
        <w:tc>
          <w:tcPr>
            <w:tcW w:w="337" w:type="pct"/>
            <w:vAlign w:val="center"/>
            <w:hideMark/>
          </w:tcPr>
          <w:p w14:paraId="61159761" w14:textId="2A8C3A67" w:rsidR="000C0055" w:rsidRPr="00161DC7" w:rsidRDefault="000C0055" w:rsidP="00AA40CE">
            <w:pPr>
              <w:pStyle w:val="TableText"/>
            </w:pPr>
            <w:r w:rsidRPr="00161DC7">
              <w:t xml:space="preserve">CE </w:t>
            </w:r>
          </w:p>
        </w:tc>
        <w:tc>
          <w:tcPr>
            <w:tcW w:w="385" w:type="pct"/>
            <w:vAlign w:val="center"/>
            <w:hideMark/>
          </w:tcPr>
          <w:p w14:paraId="145D5130" w14:textId="592AC6A9" w:rsidR="000C0055" w:rsidRPr="00161DC7" w:rsidRDefault="000C0055" w:rsidP="00AA40CE">
            <w:pPr>
              <w:pStyle w:val="TableText"/>
            </w:pPr>
            <w:r w:rsidRPr="00161DC7">
              <w:t xml:space="preserve">483 </w:t>
            </w:r>
          </w:p>
        </w:tc>
        <w:tc>
          <w:tcPr>
            <w:tcW w:w="337" w:type="pct"/>
            <w:vAlign w:val="center"/>
            <w:hideMark/>
          </w:tcPr>
          <w:p w14:paraId="5B0055F5" w14:textId="74C72E8F" w:rsidR="000C0055" w:rsidRPr="00161DC7" w:rsidRDefault="000C0055" w:rsidP="00AA40CE">
            <w:pPr>
              <w:pStyle w:val="TableText"/>
            </w:pPr>
            <w:r w:rsidRPr="00161DC7">
              <w:t xml:space="preserve">NS </w:t>
            </w:r>
          </w:p>
        </w:tc>
        <w:tc>
          <w:tcPr>
            <w:tcW w:w="385" w:type="pct"/>
            <w:vAlign w:val="center"/>
          </w:tcPr>
          <w:p w14:paraId="36EE88B2" w14:textId="77777777" w:rsidR="000C0055" w:rsidRPr="00161DC7" w:rsidRDefault="000C0055" w:rsidP="00AA40CE">
            <w:pPr>
              <w:pStyle w:val="TableText"/>
            </w:pPr>
          </w:p>
        </w:tc>
        <w:tc>
          <w:tcPr>
            <w:tcW w:w="386" w:type="pct"/>
            <w:vAlign w:val="center"/>
          </w:tcPr>
          <w:p w14:paraId="77FEF5B1" w14:textId="77777777" w:rsidR="000C0055" w:rsidRPr="00161DC7" w:rsidRDefault="000C0055" w:rsidP="00AA40CE">
            <w:pPr>
              <w:pStyle w:val="TableText"/>
            </w:pPr>
          </w:p>
        </w:tc>
        <w:tc>
          <w:tcPr>
            <w:tcW w:w="385" w:type="pct"/>
            <w:vAlign w:val="center"/>
          </w:tcPr>
          <w:p w14:paraId="0B249020" w14:textId="77777777" w:rsidR="000C0055" w:rsidRPr="00161DC7" w:rsidRDefault="000C0055" w:rsidP="00AA40CE">
            <w:pPr>
              <w:pStyle w:val="TableText"/>
            </w:pPr>
          </w:p>
        </w:tc>
        <w:tc>
          <w:tcPr>
            <w:tcW w:w="674" w:type="pct"/>
            <w:vAlign w:val="center"/>
          </w:tcPr>
          <w:p w14:paraId="14B9C2D1" w14:textId="77777777" w:rsidR="000C0055" w:rsidRPr="00161DC7" w:rsidRDefault="000C0055" w:rsidP="00AA40CE">
            <w:pPr>
              <w:pStyle w:val="TableText"/>
            </w:pPr>
          </w:p>
        </w:tc>
        <w:tc>
          <w:tcPr>
            <w:tcW w:w="912" w:type="pct"/>
            <w:vAlign w:val="center"/>
          </w:tcPr>
          <w:p w14:paraId="35737F54" w14:textId="77777777" w:rsidR="000C0055" w:rsidRPr="00161DC7" w:rsidRDefault="000C0055" w:rsidP="00AA40CE">
            <w:pPr>
              <w:pStyle w:val="TableText"/>
            </w:pPr>
          </w:p>
        </w:tc>
      </w:tr>
      <w:tr w:rsidR="007903F8" w:rsidRPr="007903F8" w14:paraId="6E77A06A" w14:textId="77777777" w:rsidTr="00371FB3">
        <w:trPr>
          <w:cantSplit/>
        </w:trPr>
        <w:tc>
          <w:tcPr>
            <w:tcW w:w="911" w:type="pct"/>
            <w:vAlign w:val="center"/>
            <w:hideMark/>
          </w:tcPr>
          <w:p w14:paraId="352535DB" w14:textId="278602DF" w:rsidR="000C0055" w:rsidRPr="00161DC7" w:rsidRDefault="000C0055" w:rsidP="00AA40CE">
            <w:pPr>
              <w:pStyle w:val="TableText"/>
            </w:pPr>
            <w:r w:rsidRPr="00161DC7">
              <w:t xml:space="preserve">Responsible Observer </w:t>
            </w:r>
          </w:p>
        </w:tc>
        <w:tc>
          <w:tcPr>
            <w:tcW w:w="289" w:type="pct"/>
            <w:vAlign w:val="center"/>
            <w:hideMark/>
          </w:tcPr>
          <w:p w14:paraId="6F8FE068" w14:textId="4C4A7F73" w:rsidR="000C0055" w:rsidRPr="00161DC7" w:rsidRDefault="000C0055" w:rsidP="00AA40CE">
            <w:pPr>
              <w:pStyle w:val="TableText"/>
            </w:pPr>
            <w:r w:rsidRPr="00161DC7">
              <w:t xml:space="preserve">16 </w:t>
            </w:r>
          </w:p>
        </w:tc>
        <w:tc>
          <w:tcPr>
            <w:tcW w:w="337" w:type="pct"/>
            <w:vAlign w:val="center"/>
            <w:hideMark/>
          </w:tcPr>
          <w:p w14:paraId="7DA0EB6A" w14:textId="11E1490D" w:rsidR="000C0055" w:rsidRPr="00161DC7" w:rsidRDefault="000C0055" w:rsidP="00AA40CE">
            <w:pPr>
              <w:pStyle w:val="TableText"/>
            </w:pPr>
            <w:r w:rsidRPr="00161DC7">
              <w:t xml:space="preserve">XCN </w:t>
            </w:r>
          </w:p>
        </w:tc>
        <w:tc>
          <w:tcPr>
            <w:tcW w:w="385" w:type="pct"/>
            <w:vAlign w:val="center"/>
            <w:hideMark/>
          </w:tcPr>
          <w:p w14:paraId="2174489B" w14:textId="6F5C3A80" w:rsidR="000C0055" w:rsidRPr="00161DC7" w:rsidRDefault="000C0055" w:rsidP="00AA40CE">
            <w:pPr>
              <w:pStyle w:val="TableText"/>
            </w:pPr>
            <w:r w:rsidRPr="00161DC7">
              <w:t xml:space="preserve">2930 </w:t>
            </w:r>
          </w:p>
        </w:tc>
        <w:tc>
          <w:tcPr>
            <w:tcW w:w="337" w:type="pct"/>
            <w:vAlign w:val="center"/>
            <w:hideMark/>
          </w:tcPr>
          <w:p w14:paraId="051228F8" w14:textId="056A1349" w:rsidR="000C0055" w:rsidRPr="00161DC7" w:rsidRDefault="000C0055" w:rsidP="00AA40CE">
            <w:pPr>
              <w:pStyle w:val="TableText"/>
            </w:pPr>
            <w:r w:rsidRPr="00161DC7">
              <w:t xml:space="preserve">NS </w:t>
            </w:r>
          </w:p>
        </w:tc>
        <w:tc>
          <w:tcPr>
            <w:tcW w:w="385" w:type="pct"/>
            <w:vAlign w:val="center"/>
          </w:tcPr>
          <w:p w14:paraId="24BA7096" w14:textId="77777777" w:rsidR="000C0055" w:rsidRPr="00161DC7" w:rsidRDefault="000C0055" w:rsidP="00AA40CE">
            <w:pPr>
              <w:pStyle w:val="TableText"/>
            </w:pPr>
          </w:p>
        </w:tc>
        <w:tc>
          <w:tcPr>
            <w:tcW w:w="386" w:type="pct"/>
            <w:vAlign w:val="center"/>
          </w:tcPr>
          <w:p w14:paraId="1F7DF0B4" w14:textId="77777777" w:rsidR="000C0055" w:rsidRPr="00161DC7" w:rsidRDefault="000C0055" w:rsidP="00AA40CE">
            <w:pPr>
              <w:pStyle w:val="TableText"/>
            </w:pPr>
          </w:p>
        </w:tc>
        <w:tc>
          <w:tcPr>
            <w:tcW w:w="385" w:type="pct"/>
            <w:vAlign w:val="center"/>
          </w:tcPr>
          <w:p w14:paraId="3D87E46F" w14:textId="77777777" w:rsidR="000C0055" w:rsidRPr="00161DC7" w:rsidRDefault="000C0055" w:rsidP="00AA40CE">
            <w:pPr>
              <w:pStyle w:val="TableText"/>
            </w:pPr>
          </w:p>
        </w:tc>
        <w:tc>
          <w:tcPr>
            <w:tcW w:w="674" w:type="pct"/>
            <w:vAlign w:val="center"/>
          </w:tcPr>
          <w:p w14:paraId="21535543" w14:textId="77777777" w:rsidR="000C0055" w:rsidRPr="00161DC7" w:rsidRDefault="000C0055" w:rsidP="00AA40CE">
            <w:pPr>
              <w:pStyle w:val="TableText"/>
            </w:pPr>
          </w:p>
        </w:tc>
        <w:tc>
          <w:tcPr>
            <w:tcW w:w="912" w:type="pct"/>
            <w:vAlign w:val="center"/>
          </w:tcPr>
          <w:p w14:paraId="14FAA423" w14:textId="77777777" w:rsidR="000C0055" w:rsidRPr="00161DC7" w:rsidRDefault="000C0055" w:rsidP="00AA40CE">
            <w:pPr>
              <w:pStyle w:val="TableText"/>
            </w:pPr>
          </w:p>
        </w:tc>
      </w:tr>
      <w:tr w:rsidR="007903F8" w:rsidRPr="007903F8" w14:paraId="0FB6788E" w14:textId="77777777" w:rsidTr="00371FB3">
        <w:trPr>
          <w:cantSplit/>
        </w:trPr>
        <w:tc>
          <w:tcPr>
            <w:tcW w:w="911" w:type="pct"/>
            <w:vAlign w:val="center"/>
            <w:hideMark/>
          </w:tcPr>
          <w:p w14:paraId="7E51EA35" w14:textId="03E5D4F6" w:rsidR="000C0055" w:rsidRPr="00161DC7" w:rsidRDefault="000C0055" w:rsidP="00AA40CE">
            <w:pPr>
              <w:pStyle w:val="TableText"/>
            </w:pPr>
            <w:r w:rsidRPr="00161DC7">
              <w:t xml:space="preserve">Observation Method </w:t>
            </w:r>
          </w:p>
        </w:tc>
        <w:tc>
          <w:tcPr>
            <w:tcW w:w="289" w:type="pct"/>
            <w:vAlign w:val="center"/>
            <w:hideMark/>
          </w:tcPr>
          <w:p w14:paraId="2792DC15" w14:textId="4074B4EB" w:rsidR="000C0055" w:rsidRPr="00161DC7" w:rsidRDefault="000C0055" w:rsidP="00AA40CE">
            <w:pPr>
              <w:pStyle w:val="TableText"/>
            </w:pPr>
            <w:r w:rsidRPr="00161DC7">
              <w:t xml:space="preserve">17 </w:t>
            </w:r>
          </w:p>
        </w:tc>
        <w:tc>
          <w:tcPr>
            <w:tcW w:w="337" w:type="pct"/>
            <w:vAlign w:val="center"/>
            <w:hideMark/>
          </w:tcPr>
          <w:p w14:paraId="4811C99A" w14:textId="2C7A029B" w:rsidR="000C0055" w:rsidRPr="00161DC7" w:rsidRDefault="000C0055" w:rsidP="00AA40CE">
            <w:pPr>
              <w:pStyle w:val="TableText"/>
            </w:pPr>
            <w:r w:rsidRPr="00161DC7">
              <w:t xml:space="preserve">CE </w:t>
            </w:r>
          </w:p>
        </w:tc>
        <w:tc>
          <w:tcPr>
            <w:tcW w:w="385" w:type="pct"/>
            <w:vAlign w:val="center"/>
            <w:hideMark/>
          </w:tcPr>
          <w:p w14:paraId="6D6FE6B8" w14:textId="4AB9CF89" w:rsidR="000C0055" w:rsidRPr="00161DC7" w:rsidRDefault="000C0055" w:rsidP="00AA40CE">
            <w:pPr>
              <w:pStyle w:val="TableText"/>
            </w:pPr>
            <w:r w:rsidRPr="00161DC7">
              <w:t xml:space="preserve">483 </w:t>
            </w:r>
          </w:p>
        </w:tc>
        <w:tc>
          <w:tcPr>
            <w:tcW w:w="337" w:type="pct"/>
            <w:vAlign w:val="center"/>
            <w:hideMark/>
          </w:tcPr>
          <w:p w14:paraId="78F30F82" w14:textId="34BFFD96" w:rsidR="000C0055" w:rsidRPr="00161DC7" w:rsidRDefault="000C0055" w:rsidP="00AA40CE">
            <w:pPr>
              <w:pStyle w:val="TableText"/>
            </w:pPr>
            <w:r w:rsidRPr="00161DC7">
              <w:t xml:space="preserve">NS </w:t>
            </w:r>
          </w:p>
        </w:tc>
        <w:tc>
          <w:tcPr>
            <w:tcW w:w="385" w:type="pct"/>
            <w:vAlign w:val="center"/>
          </w:tcPr>
          <w:p w14:paraId="1FA6F95F" w14:textId="77777777" w:rsidR="000C0055" w:rsidRPr="00161DC7" w:rsidRDefault="000C0055" w:rsidP="00AA40CE">
            <w:pPr>
              <w:pStyle w:val="TableText"/>
            </w:pPr>
          </w:p>
        </w:tc>
        <w:tc>
          <w:tcPr>
            <w:tcW w:w="386" w:type="pct"/>
            <w:vAlign w:val="center"/>
          </w:tcPr>
          <w:p w14:paraId="63B970D3" w14:textId="77777777" w:rsidR="000C0055" w:rsidRPr="00161DC7" w:rsidRDefault="000C0055" w:rsidP="00AA40CE">
            <w:pPr>
              <w:pStyle w:val="TableText"/>
            </w:pPr>
          </w:p>
        </w:tc>
        <w:tc>
          <w:tcPr>
            <w:tcW w:w="385" w:type="pct"/>
            <w:vAlign w:val="center"/>
          </w:tcPr>
          <w:p w14:paraId="5C2A3B26" w14:textId="77777777" w:rsidR="000C0055" w:rsidRPr="00161DC7" w:rsidRDefault="000C0055" w:rsidP="00AA40CE">
            <w:pPr>
              <w:pStyle w:val="TableText"/>
            </w:pPr>
          </w:p>
        </w:tc>
        <w:tc>
          <w:tcPr>
            <w:tcW w:w="674" w:type="pct"/>
            <w:vAlign w:val="center"/>
          </w:tcPr>
          <w:p w14:paraId="5B2BFB3E" w14:textId="77777777" w:rsidR="000C0055" w:rsidRPr="00161DC7" w:rsidRDefault="000C0055" w:rsidP="00AA40CE">
            <w:pPr>
              <w:pStyle w:val="TableText"/>
            </w:pPr>
          </w:p>
        </w:tc>
        <w:tc>
          <w:tcPr>
            <w:tcW w:w="912" w:type="pct"/>
            <w:vAlign w:val="center"/>
          </w:tcPr>
          <w:p w14:paraId="41525C94" w14:textId="77777777" w:rsidR="000C0055" w:rsidRPr="00161DC7" w:rsidRDefault="000C0055" w:rsidP="00AA40CE">
            <w:pPr>
              <w:pStyle w:val="TableText"/>
            </w:pPr>
          </w:p>
        </w:tc>
      </w:tr>
      <w:tr w:rsidR="007903F8" w:rsidRPr="007903F8" w14:paraId="604A5BB6" w14:textId="77777777" w:rsidTr="00371FB3">
        <w:trPr>
          <w:cantSplit/>
        </w:trPr>
        <w:tc>
          <w:tcPr>
            <w:tcW w:w="911" w:type="pct"/>
            <w:vAlign w:val="center"/>
            <w:hideMark/>
          </w:tcPr>
          <w:p w14:paraId="663B8A71" w14:textId="7BE1AE95" w:rsidR="000C0055" w:rsidRPr="00161DC7" w:rsidRDefault="000C0055" w:rsidP="00AA40CE">
            <w:pPr>
              <w:pStyle w:val="TableText"/>
            </w:pPr>
            <w:r w:rsidRPr="00161DC7">
              <w:t xml:space="preserve">Equipment Instance Identifier </w:t>
            </w:r>
          </w:p>
        </w:tc>
        <w:tc>
          <w:tcPr>
            <w:tcW w:w="289" w:type="pct"/>
            <w:vAlign w:val="center"/>
            <w:hideMark/>
          </w:tcPr>
          <w:p w14:paraId="153B0D5C" w14:textId="65F84B31" w:rsidR="000C0055" w:rsidRPr="00161DC7" w:rsidRDefault="000C0055" w:rsidP="00AA40CE">
            <w:pPr>
              <w:pStyle w:val="TableText"/>
            </w:pPr>
            <w:r w:rsidRPr="00161DC7">
              <w:t xml:space="preserve">18 </w:t>
            </w:r>
          </w:p>
        </w:tc>
        <w:tc>
          <w:tcPr>
            <w:tcW w:w="337" w:type="pct"/>
            <w:vAlign w:val="center"/>
            <w:hideMark/>
          </w:tcPr>
          <w:p w14:paraId="157C4303" w14:textId="47CD95D3" w:rsidR="000C0055" w:rsidRPr="00161DC7" w:rsidRDefault="000C0055" w:rsidP="00AA40CE">
            <w:pPr>
              <w:pStyle w:val="TableText"/>
            </w:pPr>
            <w:r w:rsidRPr="00161DC7">
              <w:t xml:space="preserve">EI </w:t>
            </w:r>
          </w:p>
        </w:tc>
        <w:tc>
          <w:tcPr>
            <w:tcW w:w="385" w:type="pct"/>
            <w:vAlign w:val="center"/>
            <w:hideMark/>
          </w:tcPr>
          <w:p w14:paraId="5B239398" w14:textId="65D8BB8A" w:rsidR="000C0055" w:rsidRPr="00161DC7" w:rsidRDefault="000C0055" w:rsidP="00AA40CE">
            <w:pPr>
              <w:pStyle w:val="TableText"/>
            </w:pPr>
            <w:r w:rsidRPr="00161DC7">
              <w:t xml:space="preserve">427 </w:t>
            </w:r>
          </w:p>
        </w:tc>
        <w:tc>
          <w:tcPr>
            <w:tcW w:w="337" w:type="pct"/>
            <w:vAlign w:val="center"/>
            <w:hideMark/>
          </w:tcPr>
          <w:p w14:paraId="7EE20F53" w14:textId="6F50785E" w:rsidR="000C0055" w:rsidRPr="00161DC7" w:rsidRDefault="000C0055" w:rsidP="00AA40CE">
            <w:pPr>
              <w:pStyle w:val="TableText"/>
            </w:pPr>
            <w:r w:rsidRPr="00161DC7">
              <w:t xml:space="preserve">NS </w:t>
            </w:r>
          </w:p>
        </w:tc>
        <w:tc>
          <w:tcPr>
            <w:tcW w:w="385" w:type="pct"/>
            <w:vAlign w:val="center"/>
          </w:tcPr>
          <w:p w14:paraId="4172CC94" w14:textId="77777777" w:rsidR="000C0055" w:rsidRPr="00161DC7" w:rsidRDefault="000C0055" w:rsidP="00AA40CE">
            <w:pPr>
              <w:pStyle w:val="TableText"/>
            </w:pPr>
          </w:p>
        </w:tc>
        <w:tc>
          <w:tcPr>
            <w:tcW w:w="386" w:type="pct"/>
            <w:vAlign w:val="center"/>
          </w:tcPr>
          <w:p w14:paraId="6C1F131E" w14:textId="77777777" w:rsidR="000C0055" w:rsidRPr="00161DC7" w:rsidRDefault="000C0055" w:rsidP="00AA40CE">
            <w:pPr>
              <w:pStyle w:val="TableText"/>
            </w:pPr>
          </w:p>
        </w:tc>
        <w:tc>
          <w:tcPr>
            <w:tcW w:w="385" w:type="pct"/>
            <w:vAlign w:val="center"/>
          </w:tcPr>
          <w:p w14:paraId="7F2D5F6E" w14:textId="77777777" w:rsidR="000C0055" w:rsidRPr="00161DC7" w:rsidRDefault="000C0055" w:rsidP="00AA40CE">
            <w:pPr>
              <w:pStyle w:val="TableText"/>
            </w:pPr>
          </w:p>
        </w:tc>
        <w:tc>
          <w:tcPr>
            <w:tcW w:w="674" w:type="pct"/>
            <w:vAlign w:val="center"/>
          </w:tcPr>
          <w:p w14:paraId="0AB2F0C8" w14:textId="77777777" w:rsidR="000C0055" w:rsidRPr="00161DC7" w:rsidRDefault="000C0055" w:rsidP="00AA40CE">
            <w:pPr>
              <w:pStyle w:val="TableText"/>
            </w:pPr>
          </w:p>
        </w:tc>
        <w:tc>
          <w:tcPr>
            <w:tcW w:w="912" w:type="pct"/>
            <w:vAlign w:val="center"/>
          </w:tcPr>
          <w:p w14:paraId="0DCBD8D7" w14:textId="77777777" w:rsidR="000C0055" w:rsidRPr="00161DC7" w:rsidRDefault="000C0055" w:rsidP="00AA40CE">
            <w:pPr>
              <w:pStyle w:val="TableText"/>
            </w:pPr>
          </w:p>
        </w:tc>
      </w:tr>
      <w:tr w:rsidR="007903F8" w:rsidRPr="007903F8" w14:paraId="6D5C2A98" w14:textId="77777777" w:rsidTr="00371FB3">
        <w:trPr>
          <w:cantSplit/>
        </w:trPr>
        <w:tc>
          <w:tcPr>
            <w:tcW w:w="911" w:type="pct"/>
            <w:vAlign w:val="center"/>
            <w:hideMark/>
          </w:tcPr>
          <w:p w14:paraId="1FAD4A62" w14:textId="59D575CA" w:rsidR="000C0055" w:rsidRPr="00161DC7" w:rsidRDefault="000C0055" w:rsidP="00AA40CE">
            <w:pPr>
              <w:pStyle w:val="TableText"/>
            </w:pPr>
            <w:r w:rsidRPr="00161DC7">
              <w:t xml:space="preserve">Date/Time of the Analysis </w:t>
            </w:r>
          </w:p>
        </w:tc>
        <w:tc>
          <w:tcPr>
            <w:tcW w:w="289" w:type="pct"/>
            <w:vAlign w:val="center"/>
            <w:hideMark/>
          </w:tcPr>
          <w:p w14:paraId="560B4F57" w14:textId="4C1133D8" w:rsidR="000C0055" w:rsidRPr="00161DC7" w:rsidRDefault="000C0055" w:rsidP="00AA40CE">
            <w:pPr>
              <w:pStyle w:val="TableText"/>
            </w:pPr>
            <w:r w:rsidRPr="00161DC7">
              <w:t xml:space="preserve">19 </w:t>
            </w:r>
          </w:p>
        </w:tc>
        <w:tc>
          <w:tcPr>
            <w:tcW w:w="337" w:type="pct"/>
            <w:vAlign w:val="center"/>
            <w:hideMark/>
          </w:tcPr>
          <w:p w14:paraId="0AEFB039" w14:textId="29689219" w:rsidR="000C0055" w:rsidRPr="00161DC7" w:rsidRDefault="000C0055" w:rsidP="00AA40CE">
            <w:pPr>
              <w:pStyle w:val="TableText"/>
            </w:pPr>
            <w:r w:rsidRPr="00161DC7">
              <w:t xml:space="preserve">TS </w:t>
            </w:r>
          </w:p>
        </w:tc>
        <w:tc>
          <w:tcPr>
            <w:tcW w:w="385" w:type="pct"/>
            <w:vAlign w:val="center"/>
            <w:hideMark/>
          </w:tcPr>
          <w:p w14:paraId="28483899" w14:textId="0939659A" w:rsidR="000C0055" w:rsidRPr="00161DC7" w:rsidRDefault="000C0055" w:rsidP="00AA40CE">
            <w:pPr>
              <w:pStyle w:val="TableText"/>
            </w:pPr>
            <w:r w:rsidRPr="00161DC7">
              <w:t xml:space="preserve">26 </w:t>
            </w:r>
          </w:p>
        </w:tc>
        <w:tc>
          <w:tcPr>
            <w:tcW w:w="337" w:type="pct"/>
            <w:vAlign w:val="center"/>
            <w:hideMark/>
          </w:tcPr>
          <w:p w14:paraId="75B020C4" w14:textId="419D7E02" w:rsidR="000C0055" w:rsidRPr="00161DC7" w:rsidRDefault="000C0055" w:rsidP="00AA40CE">
            <w:pPr>
              <w:pStyle w:val="TableText"/>
            </w:pPr>
            <w:r w:rsidRPr="00161DC7">
              <w:t xml:space="preserve">NS </w:t>
            </w:r>
          </w:p>
        </w:tc>
        <w:tc>
          <w:tcPr>
            <w:tcW w:w="385" w:type="pct"/>
            <w:vAlign w:val="center"/>
          </w:tcPr>
          <w:p w14:paraId="00E60195" w14:textId="77777777" w:rsidR="000C0055" w:rsidRPr="00161DC7" w:rsidRDefault="000C0055" w:rsidP="00AA40CE">
            <w:pPr>
              <w:pStyle w:val="TableText"/>
            </w:pPr>
          </w:p>
        </w:tc>
        <w:tc>
          <w:tcPr>
            <w:tcW w:w="386" w:type="pct"/>
            <w:vAlign w:val="center"/>
          </w:tcPr>
          <w:p w14:paraId="12D766B5" w14:textId="77777777" w:rsidR="000C0055" w:rsidRPr="00161DC7" w:rsidRDefault="000C0055" w:rsidP="00AA40CE">
            <w:pPr>
              <w:pStyle w:val="TableText"/>
            </w:pPr>
          </w:p>
        </w:tc>
        <w:tc>
          <w:tcPr>
            <w:tcW w:w="385" w:type="pct"/>
            <w:vAlign w:val="center"/>
          </w:tcPr>
          <w:p w14:paraId="6C8BDC5C" w14:textId="77777777" w:rsidR="000C0055" w:rsidRPr="00161DC7" w:rsidRDefault="000C0055" w:rsidP="00AA40CE">
            <w:pPr>
              <w:pStyle w:val="TableText"/>
            </w:pPr>
          </w:p>
        </w:tc>
        <w:tc>
          <w:tcPr>
            <w:tcW w:w="674" w:type="pct"/>
            <w:vAlign w:val="center"/>
          </w:tcPr>
          <w:p w14:paraId="4C919A03" w14:textId="77777777" w:rsidR="000C0055" w:rsidRPr="00161DC7" w:rsidRDefault="000C0055" w:rsidP="00AA40CE">
            <w:pPr>
              <w:pStyle w:val="TableText"/>
            </w:pPr>
          </w:p>
        </w:tc>
        <w:tc>
          <w:tcPr>
            <w:tcW w:w="912" w:type="pct"/>
            <w:vAlign w:val="center"/>
          </w:tcPr>
          <w:p w14:paraId="08CE4C92" w14:textId="77777777" w:rsidR="000C0055" w:rsidRPr="00161DC7" w:rsidRDefault="000C0055" w:rsidP="00AA40CE">
            <w:pPr>
              <w:pStyle w:val="TableText"/>
            </w:pPr>
          </w:p>
        </w:tc>
      </w:tr>
      <w:tr w:rsidR="007903F8" w:rsidRPr="007903F8" w14:paraId="58C774FF" w14:textId="77777777" w:rsidTr="00371FB3">
        <w:trPr>
          <w:cantSplit/>
        </w:trPr>
        <w:tc>
          <w:tcPr>
            <w:tcW w:w="911" w:type="pct"/>
            <w:vAlign w:val="center"/>
            <w:hideMark/>
          </w:tcPr>
          <w:p w14:paraId="03DAF3D9" w14:textId="05436816" w:rsidR="000C0055" w:rsidRPr="00161DC7" w:rsidRDefault="000C0055" w:rsidP="00AA40CE">
            <w:pPr>
              <w:pStyle w:val="TableText"/>
            </w:pPr>
            <w:r w:rsidRPr="00161DC7">
              <w:t xml:space="preserve">Reserved for harmonization with V2.6 </w:t>
            </w:r>
          </w:p>
        </w:tc>
        <w:tc>
          <w:tcPr>
            <w:tcW w:w="289" w:type="pct"/>
            <w:vAlign w:val="center"/>
            <w:hideMark/>
          </w:tcPr>
          <w:p w14:paraId="01C96B3B" w14:textId="4FC1BE24" w:rsidR="000C0055" w:rsidRPr="00161DC7" w:rsidRDefault="000C0055" w:rsidP="00AA40CE">
            <w:pPr>
              <w:pStyle w:val="TableText"/>
            </w:pPr>
            <w:r w:rsidRPr="00161DC7">
              <w:t xml:space="preserve">20 </w:t>
            </w:r>
          </w:p>
        </w:tc>
        <w:tc>
          <w:tcPr>
            <w:tcW w:w="337" w:type="pct"/>
            <w:vAlign w:val="center"/>
            <w:hideMark/>
          </w:tcPr>
          <w:p w14:paraId="27236E08" w14:textId="121229E8" w:rsidR="000C0055" w:rsidRPr="00161DC7" w:rsidRDefault="000C0055" w:rsidP="00AA40CE">
            <w:pPr>
              <w:pStyle w:val="TableText"/>
            </w:pPr>
            <w:r w:rsidRPr="00161DC7">
              <w:t xml:space="preserve">varies </w:t>
            </w:r>
          </w:p>
        </w:tc>
        <w:tc>
          <w:tcPr>
            <w:tcW w:w="385" w:type="pct"/>
            <w:vAlign w:val="center"/>
            <w:hideMark/>
          </w:tcPr>
          <w:p w14:paraId="1540FA35" w14:textId="371D8A33" w:rsidR="000C0055" w:rsidRPr="00161DC7" w:rsidRDefault="000C0055" w:rsidP="00AA40CE">
            <w:pPr>
              <w:pStyle w:val="TableText"/>
            </w:pPr>
            <w:r w:rsidRPr="00161DC7">
              <w:t xml:space="preserve">1 </w:t>
            </w:r>
          </w:p>
        </w:tc>
        <w:tc>
          <w:tcPr>
            <w:tcW w:w="337" w:type="pct"/>
            <w:vAlign w:val="center"/>
            <w:hideMark/>
          </w:tcPr>
          <w:p w14:paraId="78CB90CD" w14:textId="079904B8" w:rsidR="000C0055" w:rsidRPr="00161DC7" w:rsidRDefault="000C0055" w:rsidP="00AA40CE">
            <w:pPr>
              <w:pStyle w:val="TableText"/>
            </w:pPr>
            <w:r w:rsidRPr="00161DC7">
              <w:t xml:space="preserve">NS </w:t>
            </w:r>
          </w:p>
        </w:tc>
        <w:tc>
          <w:tcPr>
            <w:tcW w:w="385" w:type="pct"/>
            <w:vAlign w:val="center"/>
          </w:tcPr>
          <w:p w14:paraId="347F089A" w14:textId="77777777" w:rsidR="000C0055" w:rsidRPr="00161DC7" w:rsidRDefault="000C0055" w:rsidP="00AA40CE">
            <w:pPr>
              <w:pStyle w:val="TableText"/>
            </w:pPr>
          </w:p>
        </w:tc>
        <w:tc>
          <w:tcPr>
            <w:tcW w:w="386" w:type="pct"/>
            <w:vAlign w:val="center"/>
          </w:tcPr>
          <w:p w14:paraId="0879C6CD" w14:textId="77777777" w:rsidR="000C0055" w:rsidRPr="00161DC7" w:rsidRDefault="000C0055" w:rsidP="00AA40CE">
            <w:pPr>
              <w:pStyle w:val="TableText"/>
            </w:pPr>
          </w:p>
        </w:tc>
        <w:tc>
          <w:tcPr>
            <w:tcW w:w="385" w:type="pct"/>
            <w:vAlign w:val="center"/>
          </w:tcPr>
          <w:p w14:paraId="42CC6B8F" w14:textId="77777777" w:rsidR="000C0055" w:rsidRPr="00161DC7" w:rsidRDefault="000C0055" w:rsidP="00AA40CE">
            <w:pPr>
              <w:pStyle w:val="TableText"/>
            </w:pPr>
          </w:p>
        </w:tc>
        <w:tc>
          <w:tcPr>
            <w:tcW w:w="674" w:type="pct"/>
            <w:vAlign w:val="center"/>
          </w:tcPr>
          <w:p w14:paraId="3747128F" w14:textId="77777777" w:rsidR="000C0055" w:rsidRPr="00161DC7" w:rsidRDefault="000C0055" w:rsidP="00AA40CE">
            <w:pPr>
              <w:pStyle w:val="TableText"/>
            </w:pPr>
          </w:p>
        </w:tc>
        <w:tc>
          <w:tcPr>
            <w:tcW w:w="912" w:type="pct"/>
            <w:vAlign w:val="center"/>
          </w:tcPr>
          <w:p w14:paraId="3C9FC7F9" w14:textId="77777777" w:rsidR="000C0055" w:rsidRPr="00161DC7" w:rsidRDefault="000C0055" w:rsidP="00AA40CE">
            <w:pPr>
              <w:pStyle w:val="TableText"/>
            </w:pPr>
          </w:p>
        </w:tc>
      </w:tr>
      <w:tr w:rsidR="007903F8" w:rsidRPr="007903F8" w14:paraId="29B99C11" w14:textId="77777777" w:rsidTr="00371FB3">
        <w:trPr>
          <w:cantSplit/>
        </w:trPr>
        <w:tc>
          <w:tcPr>
            <w:tcW w:w="911" w:type="pct"/>
            <w:vAlign w:val="center"/>
            <w:hideMark/>
          </w:tcPr>
          <w:p w14:paraId="76E036CC" w14:textId="55B4779A" w:rsidR="000C0055" w:rsidRPr="00161DC7" w:rsidRDefault="000C0055" w:rsidP="00AA40CE">
            <w:pPr>
              <w:pStyle w:val="TableText"/>
            </w:pPr>
            <w:r w:rsidRPr="00161DC7">
              <w:t xml:space="preserve">Reserved for harmonization with V2.6 </w:t>
            </w:r>
          </w:p>
        </w:tc>
        <w:tc>
          <w:tcPr>
            <w:tcW w:w="289" w:type="pct"/>
            <w:vAlign w:val="center"/>
            <w:hideMark/>
          </w:tcPr>
          <w:p w14:paraId="12A319FC" w14:textId="1D45A96F" w:rsidR="000C0055" w:rsidRPr="00161DC7" w:rsidRDefault="000C0055" w:rsidP="00AA40CE">
            <w:pPr>
              <w:pStyle w:val="TableText"/>
            </w:pPr>
            <w:r w:rsidRPr="00161DC7">
              <w:t xml:space="preserve">21 </w:t>
            </w:r>
          </w:p>
        </w:tc>
        <w:tc>
          <w:tcPr>
            <w:tcW w:w="337" w:type="pct"/>
            <w:vAlign w:val="center"/>
            <w:hideMark/>
          </w:tcPr>
          <w:p w14:paraId="1628A55A" w14:textId="51B40774" w:rsidR="000C0055" w:rsidRPr="00161DC7" w:rsidRDefault="000C0055" w:rsidP="00AA40CE">
            <w:pPr>
              <w:pStyle w:val="TableText"/>
            </w:pPr>
            <w:r w:rsidRPr="00161DC7">
              <w:t xml:space="preserve">varies </w:t>
            </w:r>
          </w:p>
        </w:tc>
        <w:tc>
          <w:tcPr>
            <w:tcW w:w="385" w:type="pct"/>
            <w:vAlign w:val="center"/>
            <w:hideMark/>
          </w:tcPr>
          <w:p w14:paraId="305C2824" w14:textId="394F2A0C" w:rsidR="000C0055" w:rsidRPr="00161DC7" w:rsidRDefault="000C0055" w:rsidP="00AA40CE">
            <w:pPr>
              <w:pStyle w:val="TableText"/>
            </w:pPr>
            <w:r w:rsidRPr="00161DC7">
              <w:t xml:space="preserve">1 </w:t>
            </w:r>
          </w:p>
        </w:tc>
        <w:tc>
          <w:tcPr>
            <w:tcW w:w="337" w:type="pct"/>
            <w:vAlign w:val="center"/>
            <w:hideMark/>
          </w:tcPr>
          <w:p w14:paraId="5A7CBAA1" w14:textId="62E458D2" w:rsidR="000C0055" w:rsidRPr="00161DC7" w:rsidRDefault="000C0055" w:rsidP="00AA40CE">
            <w:pPr>
              <w:pStyle w:val="TableText"/>
            </w:pPr>
            <w:r w:rsidRPr="00161DC7">
              <w:t xml:space="preserve">NS </w:t>
            </w:r>
          </w:p>
        </w:tc>
        <w:tc>
          <w:tcPr>
            <w:tcW w:w="385" w:type="pct"/>
            <w:vAlign w:val="center"/>
          </w:tcPr>
          <w:p w14:paraId="7E108C40" w14:textId="77777777" w:rsidR="000C0055" w:rsidRPr="00161DC7" w:rsidRDefault="000C0055" w:rsidP="00AA40CE">
            <w:pPr>
              <w:pStyle w:val="TableText"/>
            </w:pPr>
          </w:p>
        </w:tc>
        <w:tc>
          <w:tcPr>
            <w:tcW w:w="386" w:type="pct"/>
            <w:vAlign w:val="center"/>
          </w:tcPr>
          <w:p w14:paraId="5BE16451" w14:textId="77777777" w:rsidR="000C0055" w:rsidRPr="00161DC7" w:rsidRDefault="000C0055" w:rsidP="00AA40CE">
            <w:pPr>
              <w:pStyle w:val="TableText"/>
            </w:pPr>
          </w:p>
        </w:tc>
        <w:tc>
          <w:tcPr>
            <w:tcW w:w="385" w:type="pct"/>
            <w:vAlign w:val="center"/>
          </w:tcPr>
          <w:p w14:paraId="70D25502" w14:textId="77777777" w:rsidR="000C0055" w:rsidRPr="00161DC7" w:rsidRDefault="000C0055" w:rsidP="00AA40CE">
            <w:pPr>
              <w:pStyle w:val="TableText"/>
            </w:pPr>
          </w:p>
        </w:tc>
        <w:tc>
          <w:tcPr>
            <w:tcW w:w="674" w:type="pct"/>
            <w:vAlign w:val="center"/>
          </w:tcPr>
          <w:p w14:paraId="501428E8" w14:textId="77777777" w:rsidR="000C0055" w:rsidRPr="00161DC7" w:rsidRDefault="000C0055" w:rsidP="00AA40CE">
            <w:pPr>
              <w:pStyle w:val="TableText"/>
            </w:pPr>
          </w:p>
        </w:tc>
        <w:tc>
          <w:tcPr>
            <w:tcW w:w="912" w:type="pct"/>
            <w:vAlign w:val="center"/>
          </w:tcPr>
          <w:p w14:paraId="30723DCD" w14:textId="77777777" w:rsidR="000C0055" w:rsidRPr="00161DC7" w:rsidRDefault="000C0055" w:rsidP="00AA40CE">
            <w:pPr>
              <w:pStyle w:val="TableText"/>
            </w:pPr>
          </w:p>
        </w:tc>
      </w:tr>
      <w:tr w:rsidR="007903F8" w:rsidRPr="007903F8" w14:paraId="0D3B2C14" w14:textId="77777777" w:rsidTr="00371FB3">
        <w:trPr>
          <w:cantSplit/>
        </w:trPr>
        <w:tc>
          <w:tcPr>
            <w:tcW w:w="911" w:type="pct"/>
            <w:vAlign w:val="center"/>
            <w:hideMark/>
          </w:tcPr>
          <w:p w14:paraId="50A513AA" w14:textId="21E53642" w:rsidR="000C0055" w:rsidRPr="00161DC7" w:rsidRDefault="000C0055" w:rsidP="00AA40CE">
            <w:pPr>
              <w:pStyle w:val="TableText"/>
            </w:pPr>
            <w:r w:rsidRPr="00161DC7">
              <w:t xml:space="preserve">Reserved for harmonization with V2.6 </w:t>
            </w:r>
          </w:p>
        </w:tc>
        <w:tc>
          <w:tcPr>
            <w:tcW w:w="289" w:type="pct"/>
            <w:vAlign w:val="center"/>
            <w:hideMark/>
          </w:tcPr>
          <w:p w14:paraId="67F03247" w14:textId="6D1F4E79" w:rsidR="000C0055" w:rsidRPr="00161DC7" w:rsidRDefault="000C0055" w:rsidP="00AA40CE">
            <w:pPr>
              <w:pStyle w:val="TableText"/>
            </w:pPr>
            <w:r w:rsidRPr="00161DC7">
              <w:t xml:space="preserve">22 </w:t>
            </w:r>
          </w:p>
        </w:tc>
        <w:tc>
          <w:tcPr>
            <w:tcW w:w="337" w:type="pct"/>
            <w:vAlign w:val="center"/>
            <w:hideMark/>
          </w:tcPr>
          <w:p w14:paraId="04C5BF9D" w14:textId="0F0620C0" w:rsidR="000C0055" w:rsidRPr="00161DC7" w:rsidRDefault="000C0055" w:rsidP="00AA40CE">
            <w:pPr>
              <w:pStyle w:val="TableText"/>
            </w:pPr>
            <w:r w:rsidRPr="00161DC7">
              <w:t xml:space="preserve">varies </w:t>
            </w:r>
          </w:p>
        </w:tc>
        <w:tc>
          <w:tcPr>
            <w:tcW w:w="385" w:type="pct"/>
            <w:vAlign w:val="center"/>
            <w:hideMark/>
          </w:tcPr>
          <w:p w14:paraId="31549A24" w14:textId="53BF29E7" w:rsidR="000C0055" w:rsidRPr="00161DC7" w:rsidRDefault="000C0055" w:rsidP="00AA40CE">
            <w:pPr>
              <w:pStyle w:val="TableText"/>
            </w:pPr>
            <w:r w:rsidRPr="00161DC7">
              <w:t xml:space="preserve">1 </w:t>
            </w:r>
          </w:p>
        </w:tc>
        <w:tc>
          <w:tcPr>
            <w:tcW w:w="337" w:type="pct"/>
            <w:vAlign w:val="center"/>
            <w:hideMark/>
          </w:tcPr>
          <w:p w14:paraId="15AA2216" w14:textId="03486F4E" w:rsidR="000C0055" w:rsidRPr="00161DC7" w:rsidRDefault="000C0055" w:rsidP="00AA40CE">
            <w:pPr>
              <w:pStyle w:val="TableText"/>
            </w:pPr>
            <w:r w:rsidRPr="00161DC7">
              <w:t xml:space="preserve">NS </w:t>
            </w:r>
          </w:p>
        </w:tc>
        <w:tc>
          <w:tcPr>
            <w:tcW w:w="385" w:type="pct"/>
            <w:vAlign w:val="center"/>
          </w:tcPr>
          <w:p w14:paraId="3AEA52A6" w14:textId="77777777" w:rsidR="000C0055" w:rsidRPr="00161DC7" w:rsidRDefault="000C0055" w:rsidP="00AA40CE">
            <w:pPr>
              <w:pStyle w:val="TableText"/>
            </w:pPr>
          </w:p>
        </w:tc>
        <w:tc>
          <w:tcPr>
            <w:tcW w:w="386" w:type="pct"/>
            <w:vAlign w:val="center"/>
          </w:tcPr>
          <w:p w14:paraId="4A718E09" w14:textId="77777777" w:rsidR="000C0055" w:rsidRPr="00161DC7" w:rsidRDefault="000C0055" w:rsidP="00AA40CE">
            <w:pPr>
              <w:pStyle w:val="TableText"/>
            </w:pPr>
          </w:p>
        </w:tc>
        <w:tc>
          <w:tcPr>
            <w:tcW w:w="385" w:type="pct"/>
            <w:vAlign w:val="center"/>
          </w:tcPr>
          <w:p w14:paraId="0162C00C" w14:textId="77777777" w:rsidR="000C0055" w:rsidRPr="00161DC7" w:rsidRDefault="000C0055" w:rsidP="00AA40CE">
            <w:pPr>
              <w:pStyle w:val="TableText"/>
            </w:pPr>
          </w:p>
        </w:tc>
        <w:tc>
          <w:tcPr>
            <w:tcW w:w="674" w:type="pct"/>
            <w:vAlign w:val="center"/>
          </w:tcPr>
          <w:p w14:paraId="446E387E" w14:textId="77777777" w:rsidR="000C0055" w:rsidRPr="00161DC7" w:rsidRDefault="000C0055" w:rsidP="00AA40CE">
            <w:pPr>
              <w:pStyle w:val="TableText"/>
            </w:pPr>
          </w:p>
        </w:tc>
        <w:tc>
          <w:tcPr>
            <w:tcW w:w="912" w:type="pct"/>
            <w:vAlign w:val="center"/>
          </w:tcPr>
          <w:p w14:paraId="537A1317" w14:textId="77777777" w:rsidR="000C0055" w:rsidRPr="00161DC7" w:rsidRDefault="000C0055" w:rsidP="00AA40CE">
            <w:pPr>
              <w:pStyle w:val="TableText"/>
            </w:pPr>
          </w:p>
        </w:tc>
      </w:tr>
      <w:tr w:rsidR="007903F8" w:rsidRPr="007903F8" w14:paraId="5FDD6F1A" w14:textId="77777777" w:rsidTr="00371FB3">
        <w:trPr>
          <w:cantSplit/>
        </w:trPr>
        <w:tc>
          <w:tcPr>
            <w:tcW w:w="911" w:type="pct"/>
            <w:vAlign w:val="center"/>
            <w:hideMark/>
          </w:tcPr>
          <w:p w14:paraId="3216C31F" w14:textId="35754A16" w:rsidR="000C0055" w:rsidRPr="00161DC7" w:rsidRDefault="000C0055" w:rsidP="00AA40CE">
            <w:pPr>
              <w:pStyle w:val="TableText"/>
            </w:pPr>
            <w:r w:rsidRPr="00161DC7">
              <w:t xml:space="preserve">Performing Organization Name </w:t>
            </w:r>
          </w:p>
        </w:tc>
        <w:tc>
          <w:tcPr>
            <w:tcW w:w="289" w:type="pct"/>
            <w:vAlign w:val="center"/>
            <w:hideMark/>
          </w:tcPr>
          <w:p w14:paraId="2E485D85" w14:textId="19FF820C" w:rsidR="000C0055" w:rsidRPr="00161DC7" w:rsidRDefault="000C0055" w:rsidP="00AA40CE">
            <w:pPr>
              <w:pStyle w:val="TableText"/>
            </w:pPr>
            <w:r w:rsidRPr="00161DC7">
              <w:t xml:space="preserve">23 </w:t>
            </w:r>
          </w:p>
        </w:tc>
        <w:tc>
          <w:tcPr>
            <w:tcW w:w="337" w:type="pct"/>
            <w:vAlign w:val="center"/>
            <w:hideMark/>
          </w:tcPr>
          <w:p w14:paraId="29388851" w14:textId="243AB1E0" w:rsidR="000C0055" w:rsidRPr="00161DC7" w:rsidRDefault="000C0055" w:rsidP="00AA40CE">
            <w:pPr>
              <w:pStyle w:val="TableText"/>
            </w:pPr>
            <w:r w:rsidRPr="00161DC7">
              <w:t xml:space="preserve">XON </w:t>
            </w:r>
          </w:p>
        </w:tc>
        <w:tc>
          <w:tcPr>
            <w:tcW w:w="385" w:type="pct"/>
            <w:vAlign w:val="center"/>
            <w:hideMark/>
          </w:tcPr>
          <w:p w14:paraId="78D24C76" w14:textId="34736935" w:rsidR="000C0055" w:rsidRPr="00161DC7" w:rsidRDefault="000C0055" w:rsidP="00AA40CE">
            <w:pPr>
              <w:pStyle w:val="TableText"/>
            </w:pPr>
            <w:r w:rsidRPr="00161DC7">
              <w:t xml:space="preserve">567 </w:t>
            </w:r>
          </w:p>
        </w:tc>
        <w:tc>
          <w:tcPr>
            <w:tcW w:w="337" w:type="pct"/>
            <w:vAlign w:val="center"/>
            <w:hideMark/>
          </w:tcPr>
          <w:p w14:paraId="36CC3E2F" w14:textId="3DC0C9FC" w:rsidR="000C0055" w:rsidRPr="00161DC7" w:rsidRDefault="000C0055" w:rsidP="00AA40CE">
            <w:pPr>
              <w:pStyle w:val="TableText"/>
            </w:pPr>
            <w:r w:rsidRPr="00161DC7">
              <w:t xml:space="preserve">NS </w:t>
            </w:r>
          </w:p>
        </w:tc>
        <w:tc>
          <w:tcPr>
            <w:tcW w:w="385" w:type="pct"/>
            <w:vAlign w:val="center"/>
          </w:tcPr>
          <w:p w14:paraId="547A5987" w14:textId="77777777" w:rsidR="000C0055" w:rsidRPr="00161DC7" w:rsidRDefault="000C0055" w:rsidP="00AA40CE">
            <w:pPr>
              <w:pStyle w:val="TableText"/>
            </w:pPr>
          </w:p>
        </w:tc>
        <w:tc>
          <w:tcPr>
            <w:tcW w:w="386" w:type="pct"/>
            <w:vAlign w:val="center"/>
          </w:tcPr>
          <w:p w14:paraId="74C982AE" w14:textId="77777777" w:rsidR="000C0055" w:rsidRPr="00161DC7" w:rsidRDefault="000C0055" w:rsidP="00AA40CE">
            <w:pPr>
              <w:pStyle w:val="TableText"/>
            </w:pPr>
          </w:p>
        </w:tc>
        <w:tc>
          <w:tcPr>
            <w:tcW w:w="385" w:type="pct"/>
            <w:vAlign w:val="center"/>
          </w:tcPr>
          <w:p w14:paraId="71A749F7" w14:textId="77777777" w:rsidR="000C0055" w:rsidRPr="00161DC7" w:rsidRDefault="000C0055" w:rsidP="00AA40CE">
            <w:pPr>
              <w:pStyle w:val="TableText"/>
            </w:pPr>
          </w:p>
        </w:tc>
        <w:tc>
          <w:tcPr>
            <w:tcW w:w="674" w:type="pct"/>
            <w:vAlign w:val="center"/>
          </w:tcPr>
          <w:p w14:paraId="39CD7334" w14:textId="77777777" w:rsidR="000C0055" w:rsidRPr="00161DC7" w:rsidRDefault="000C0055" w:rsidP="00AA40CE">
            <w:pPr>
              <w:pStyle w:val="TableText"/>
            </w:pPr>
          </w:p>
        </w:tc>
        <w:tc>
          <w:tcPr>
            <w:tcW w:w="912" w:type="pct"/>
            <w:vAlign w:val="center"/>
          </w:tcPr>
          <w:p w14:paraId="19C97014" w14:textId="77777777" w:rsidR="000C0055" w:rsidRPr="00161DC7" w:rsidRDefault="000C0055" w:rsidP="00AA40CE">
            <w:pPr>
              <w:pStyle w:val="TableText"/>
            </w:pPr>
          </w:p>
        </w:tc>
      </w:tr>
      <w:tr w:rsidR="007903F8" w:rsidRPr="007903F8" w14:paraId="31B5EC79" w14:textId="77777777" w:rsidTr="00371FB3">
        <w:trPr>
          <w:cantSplit/>
        </w:trPr>
        <w:tc>
          <w:tcPr>
            <w:tcW w:w="911" w:type="pct"/>
            <w:vAlign w:val="center"/>
            <w:hideMark/>
          </w:tcPr>
          <w:p w14:paraId="4CFC2F5B" w14:textId="58FB736A" w:rsidR="000C0055" w:rsidRPr="00161DC7" w:rsidRDefault="000C0055" w:rsidP="00AA40CE">
            <w:pPr>
              <w:pStyle w:val="TableText"/>
            </w:pPr>
            <w:r w:rsidRPr="00161DC7">
              <w:t xml:space="preserve">Performing Organization Address </w:t>
            </w:r>
          </w:p>
        </w:tc>
        <w:tc>
          <w:tcPr>
            <w:tcW w:w="289" w:type="pct"/>
            <w:vAlign w:val="center"/>
            <w:hideMark/>
          </w:tcPr>
          <w:p w14:paraId="01B19A04" w14:textId="068781DA" w:rsidR="000C0055" w:rsidRPr="00161DC7" w:rsidRDefault="000C0055" w:rsidP="00AA40CE">
            <w:pPr>
              <w:pStyle w:val="TableText"/>
            </w:pPr>
            <w:r w:rsidRPr="00161DC7">
              <w:t xml:space="preserve">24 </w:t>
            </w:r>
          </w:p>
        </w:tc>
        <w:tc>
          <w:tcPr>
            <w:tcW w:w="337" w:type="pct"/>
            <w:vAlign w:val="center"/>
            <w:hideMark/>
          </w:tcPr>
          <w:p w14:paraId="156E4AC5" w14:textId="223C6FE1" w:rsidR="000C0055" w:rsidRPr="00161DC7" w:rsidRDefault="000C0055" w:rsidP="00AA40CE">
            <w:pPr>
              <w:pStyle w:val="TableText"/>
            </w:pPr>
            <w:r w:rsidRPr="00161DC7">
              <w:t xml:space="preserve">XAD </w:t>
            </w:r>
          </w:p>
        </w:tc>
        <w:tc>
          <w:tcPr>
            <w:tcW w:w="385" w:type="pct"/>
            <w:vAlign w:val="center"/>
            <w:hideMark/>
          </w:tcPr>
          <w:p w14:paraId="43372DB4" w14:textId="32FA2A75" w:rsidR="000C0055" w:rsidRPr="00161DC7" w:rsidRDefault="000C0055" w:rsidP="00AA40CE">
            <w:pPr>
              <w:pStyle w:val="TableText"/>
            </w:pPr>
            <w:r w:rsidRPr="00161DC7">
              <w:t xml:space="preserve">631 </w:t>
            </w:r>
          </w:p>
        </w:tc>
        <w:tc>
          <w:tcPr>
            <w:tcW w:w="337" w:type="pct"/>
            <w:vAlign w:val="center"/>
            <w:hideMark/>
          </w:tcPr>
          <w:p w14:paraId="36E11D78" w14:textId="05BD8E67" w:rsidR="000C0055" w:rsidRPr="00161DC7" w:rsidRDefault="000C0055" w:rsidP="00AA40CE">
            <w:pPr>
              <w:pStyle w:val="TableText"/>
            </w:pPr>
            <w:r w:rsidRPr="00161DC7">
              <w:t xml:space="preserve">NS </w:t>
            </w:r>
          </w:p>
        </w:tc>
        <w:tc>
          <w:tcPr>
            <w:tcW w:w="385" w:type="pct"/>
            <w:vAlign w:val="center"/>
          </w:tcPr>
          <w:p w14:paraId="75345E94" w14:textId="77777777" w:rsidR="000C0055" w:rsidRPr="00161DC7" w:rsidRDefault="000C0055" w:rsidP="00AA40CE">
            <w:pPr>
              <w:pStyle w:val="TableText"/>
            </w:pPr>
          </w:p>
        </w:tc>
        <w:tc>
          <w:tcPr>
            <w:tcW w:w="386" w:type="pct"/>
            <w:vAlign w:val="center"/>
          </w:tcPr>
          <w:p w14:paraId="751D59BC" w14:textId="77777777" w:rsidR="000C0055" w:rsidRPr="00161DC7" w:rsidRDefault="000C0055" w:rsidP="00AA40CE">
            <w:pPr>
              <w:pStyle w:val="TableText"/>
            </w:pPr>
          </w:p>
        </w:tc>
        <w:tc>
          <w:tcPr>
            <w:tcW w:w="385" w:type="pct"/>
            <w:vAlign w:val="center"/>
          </w:tcPr>
          <w:p w14:paraId="020878D0" w14:textId="77777777" w:rsidR="000C0055" w:rsidRPr="00161DC7" w:rsidRDefault="000C0055" w:rsidP="00AA40CE">
            <w:pPr>
              <w:pStyle w:val="TableText"/>
            </w:pPr>
          </w:p>
        </w:tc>
        <w:tc>
          <w:tcPr>
            <w:tcW w:w="674" w:type="pct"/>
            <w:vAlign w:val="center"/>
          </w:tcPr>
          <w:p w14:paraId="1A0F6C40" w14:textId="77777777" w:rsidR="000C0055" w:rsidRPr="00161DC7" w:rsidRDefault="000C0055" w:rsidP="00AA40CE">
            <w:pPr>
              <w:pStyle w:val="TableText"/>
            </w:pPr>
          </w:p>
        </w:tc>
        <w:tc>
          <w:tcPr>
            <w:tcW w:w="912" w:type="pct"/>
            <w:vAlign w:val="center"/>
          </w:tcPr>
          <w:p w14:paraId="5CB89EEE" w14:textId="77777777" w:rsidR="000C0055" w:rsidRPr="00161DC7" w:rsidRDefault="000C0055" w:rsidP="00AA40CE">
            <w:pPr>
              <w:pStyle w:val="TableText"/>
            </w:pPr>
          </w:p>
        </w:tc>
      </w:tr>
      <w:tr w:rsidR="007903F8" w:rsidRPr="007903F8" w14:paraId="3ED891F9" w14:textId="77777777" w:rsidTr="00371FB3">
        <w:trPr>
          <w:cantSplit/>
        </w:trPr>
        <w:tc>
          <w:tcPr>
            <w:tcW w:w="911" w:type="pct"/>
            <w:vAlign w:val="center"/>
            <w:hideMark/>
          </w:tcPr>
          <w:p w14:paraId="2B3DB9E5" w14:textId="5FF9A451" w:rsidR="000C0055" w:rsidRPr="00161DC7" w:rsidRDefault="000C0055" w:rsidP="00AA40CE">
            <w:pPr>
              <w:pStyle w:val="TableText"/>
            </w:pPr>
            <w:r w:rsidRPr="00161DC7">
              <w:t xml:space="preserve">Performing Organization Medical Director </w:t>
            </w:r>
          </w:p>
        </w:tc>
        <w:tc>
          <w:tcPr>
            <w:tcW w:w="289" w:type="pct"/>
            <w:vAlign w:val="center"/>
            <w:hideMark/>
          </w:tcPr>
          <w:p w14:paraId="7A115B28" w14:textId="30AE8E45" w:rsidR="000C0055" w:rsidRPr="00161DC7" w:rsidRDefault="000C0055" w:rsidP="00AA40CE">
            <w:pPr>
              <w:pStyle w:val="TableText"/>
            </w:pPr>
            <w:r w:rsidRPr="00161DC7">
              <w:t xml:space="preserve">25 </w:t>
            </w:r>
          </w:p>
        </w:tc>
        <w:tc>
          <w:tcPr>
            <w:tcW w:w="337" w:type="pct"/>
            <w:vAlign w:val="center"/>
            <w:hideMark/>
          </w:tcPr>
          <w:p w14:paraId="06E30CFD" w14:textId="6AAE65D6" w:rsidR="000C0055" w:rsidRPr="00161DC7" w:rsidRDefault="000C0055" w:rsidP="00AA40CE">
            <w:pPr>
              <w:pStyle w:val="TableText"/>
            </w:pPr>
            <w:r w:rsidRPr="00161DC7">
              <w:t xml:space="preserve">XCN </w:t>
            </w:r>
          </w:p>
        </w:tc>
        <w:tc>
          <w:tcPr>
            <w:tcW w:w="385" w:type="pct"/>
            <w:vAlign w:val="center"/>
            <w:hideMark/>
          </w:tcPr>
          <w:p w14:paraId="4F75F856" w14:textId="04984903" w:rsidR="000C0055" w:rsidRPr="00161DC7" w:rsidRDefault="000C0055" w:rsidP="00AA40CE">
            <w:pPr>
              <w:pStyle w:val="TableText"/>
            </w:pPr>
            <w:r w:rsidRPr="00161DC7">
              <w:t xml:space="preserve">3002 </w:t>
            </w:r>
          </w:p>
        </w:tc>
        <w:tc>
          <w:tcPr>
            <w:tcW w:w="337" w:type="pct"/>
            <w:vAlign w:val="center"/>
            <w:hideMark/>
          </w:tcPr>
          <w:p w14:paraId="7BC4DE72" w14:textId="6132004C" w:rsidR="000C0055" w:rsidRPr="00161DC7" w:rsidRDefault="000C0055" w:rsidP="00AA40CE">
            <w:pPr>
              <w:pStyle w:val="TableText"/>
            </w:pPr>
            <w:r w:rsidRPr="00161DC7">
              <w:t xml:space="preserve">NS </w:t>
            </w:r>
          </w:p>
        </w:tc>
        <w:tc>
          <w:tcPr>
            <w:tcW w:w="385" w:type="pct"/>
            <w:vAlign w:val="center"/>
          </w:tcPr>
          <w:p w14:paraId="4A96A822" w14:textId="77777777" w:rsidR="000C0055" w:rsidRPr="00161DC7" w:rsidRDefault="000C0055" w:rsidP="00AA40CE">
            <w:pPr>
              <w:pStyle w:val="TableText"/>
            </w:pPr>
          </w:p>
        </w:tc>
        <w:tc>
          <w:tcPr>
            <w:tcW w:w="386" w:type="pct"/>
            <w:vAlign w:val="center"/>
          </w:tcPr>
          <w:p w14:paraId="10BD0FC6" w14:textId="77777777" w:rsidR="000C0055" w:rsidRPr="00161DC7" w:rsidRDefault="000C0055" w:rsidP="00AA40CE">
            <w:pPr>
              <w:pStyle w:val="TableText"/>
            </w:pPr>
          </w:p>
        </w:tc>
        <w:tc>
          <w:tcPr>
            <w:tcW w:w="385" w:type="pct"/>
            <w:vAlign w:val="center"/>
          </w:tcPr>
          <w:p w14:paraId="4012D63A" w14:textId="77777777" w:rsidR="000C0055" w:rsidRPr="00161DC7" w:rsidRDefault="000C0055" w:rsidP="00AA40CE">
            <w:pPr>
              <w:pStyle w:val="TableText"/>
            </w:pPr>
          </w:p>
        </w:tc>
        <w:tc>
          <w:tcPr>
            <w:tcW w:w="674" w:type="pct"/>
            <w:vAlign w:val="center"/>
          </w:tcPr>
          <w:p w14:paraId="2DB14ADC" w14:textId="77777777" w:rsidR="000C0055" w:rsidRPr="00161DC7" w:rsidRDefault="000C0055" w:rsidP="00AA40CE">
            <w:pPr>
              <w:pStyle w:val="TableText"/>
            </w:pPr>
          </w:p>
        </w:tc>
        <w:tc>
          <w:tcPr>
            <w:tcW w:w="912" w:type="pct"/>
            <w:vAlign w:val="center"/>
          </w:tcPr>
          <w:p w14:paraId="0591A0F5" w14:textId="77777777" w:rsidR="000C0055" w:rsidRPr="00161DC7" w:rsidRDefault="000C0055" w:rsidP="00AA40CE">
            <w:pPr>
              <w:pStyle w:val="TableText"/>
            </w:pPr>
          </w:p>
        </w:tc>
      </w:tr>
    </w:tbl>
    <w:p w14:paraId="34129F99" w14:textId="500129B7" w:rsidR="000C0055" w:rsidRDefault="000C0055" w:rsidP="00782A07">
      <w:pPr>
        <w:pStyle w:val="Heading4"/>
        <w:ind w:left="1080" w:hanging="1080"/>
        <w:rPr>
          <w:rFonts w:eastAsia="Arial Unicode MS"/>
        </w:rPr>
      </w:pPr>
      <w:bookmarkStart w:id="166" w:name="_Toc532316803"/>
      <w:bookmarkStart w:id="167" w:name="_Toc82526715"/>
      <w:r w:rsidRPr="00161DC7">
        <w:rPr>
          <w:rFonts w:eastAsia="Arial Unicode MS"/>
        </w:rPr>
        <w:t>NCR Patient Registration OBX(6) Segment</w:t>
      </w:r>
      <w:bookmarkEnd w:id="166"/>
      <w:bookmarkEnd w:id="167"/>
    </w:p>
    <w:p w14:paraId="57AA2D31" w14:textId="08BA2052" w:rsidR="00AB0C9E" w:rsidRPr="00161DC7" w:rsidRDefault="00AB0C9E" w:rsidP="00161DC7">
      <w:pPr>
        <w:pStyle w:val="Caption"/>
        <w:rPr>
          <w:rFonts w:eastAsia="Arial Unicode MS"/>
          <w:b w:val="0"/>
        </w:rPr>
      </w:pPr>
      <w:r>
        <w:t>Table:</w:t>
      </w:r>
      <w:r w:rsidR="003D1465">
        <w:t xml:space="preserve"> </w:t>
      </w:r>
      <w:r>
        <w:t>OBX(6) Segment</w:t>
      </w:r>
    </w:p>
    <w:tbl>
      <w:tblPr>
        <w:tblStyle w:val="TableGrid10"/>
        <w:tblW w:w="5559" w:type="pct"/>
        <w:tblLayout w:type="fixed"/>
        <w:tblCellMar>
          <w:left w:w="72" w:type="dxa"/>
          <w:right w:w="72" w:type="dxa"/>
        </w:tblCellMar>
        <w:tblLook w:val="04A0" w:firstRow="1" w:lastRow="0" w:firstColumn="1" w:lastColumn="0" w:noHBand="0" w:noVBand="1"/>
        <w:tblDescription w:val="This table displays the Clozapine Registration OBX(6) Segment by Name, Seq, DT, Opt, Rep, Fixed Value, Code Tbl, and Example Value"/>
      </w:tblPr>
      <w:tblGrid>
        <w:gridCol w:w="1842"/>
        <w:gridCol w:w="582"/>
        <w:gridCol w:w="684"/>
        <w:gridCol w:w="654"/>
        <w:gridCol w:w="707"/>
        <w:gridCol w:w="874"/>
        <w:gridCol w:w="779"/>
        <w:gridCol w:w="777"/>
        <w:gridCol w:w="1361"/>
        <w:gridCol w:w="1835"/>
      </w:tblGrid>
      <w:tr w:rsidR="00DE78C8" w:rsidRPr="00DE78C8" w14:paraId="3E108383" w14:textId="77777777" w:rsidTr="00AA40CE">
        <w:trPr>
          <w:cantSplit/>
          <w:tblHeader/>
        </w:trPr>
        <w:tc>
          <w:tcPr>
            <w:tcW w:w="912" w:type="pct"/>
            <w:shd w:val="clear" w:color="auto" w:fill="D9D9D9" w:themeFill="background1" w:themeFillShade="D9"/>
            <w:vAlign w:val="center"/>
            <w:hideMark/>
          </w:tcPr>
          <w:p w14:paraId="49816D93" w14:textId="77777777" w:rsidR="000C0055" w:rsidRPr="00161DC7" w:rsidRDefault="000C0055" w:rsidP="00A267E1">
            <w:pPr>
              <w:pStyle w:val="TableHeading"/>
              <w:jc w:val="center"/>
            </w:pPr>
            <w:bookmarkStart w:id="168" w:name="ColumnTitle_OBX6"/>
            <w:r w:rsidRPr="00161DC7">
              <w:t>OBX</w:t>
            </w:r>
            <w:bookmarkEnd w:id="168"/>
            <w:r w:rsidRPr="00161DC7">
              <w:t>(6) Field Name</w:t>
            </w:r>
          </w:p>
        </w:tc>
        <w:tc>
          <w:tcPr>
            <w:tcW w:w="288" w:type="pct"/>
            <w:shd w:val="clear" w:color="auto" w:fill="D9D9D9" w:themeFill="background1" w:themeFillShade="D9"/>
            <w:vAlign w:val="center"/>
            <w:hideMark/>
          </w:tcPr>
          <w:p w14:paraId="055574B3" w14:textId="1B60EBB8" w:rsidR="000C0055" w:rsidRPr="00161DC7" w:rsidRDefault="000C0055" w:rsidP="00A267E1">
            <w:pPr>
              <w:pStyle w:val="TableHeading"/>
              <w:jc w:val="center"/>
            </w:pPr>
            <w:r w:rsidRPr="00161DC7">
              <w:t>S</w:t>
            </w:r>
            <w:r w:rsidR="00DE78C8" w:rsidRPr="00161DC7">
              <w:t>e</w:t>
            </w:r>
            <w:r w:rsidRPr="00161DC7">
              <w:t>q</w:t>
            </w:r>
          </w:p>
        </w:tc>
        <w:tc>
          <w:tcPr>
            <w:tcW w:w="339" w:type="pct"/>
            <w:shd w:val="clear" w:color="auto" w:fill="D9D9D9" w:themeFill="background1" w:themeFillShade="D9"/>
            <w:vAlign w:val="center"/>
            <w:hideMark/>
          </w:tcPr>
          <w:p w14:paraId="3A6AB7C4" w14:textId="77777777" w:rsidR="000C0055" w:rsidRPr="00161DC7" w:rsidRDefault="000C0055" w:rsidP="00A267E1">
            <w:pPr>
              <w:pStyle w:val="TableHeading"/>
              <w:jc w:val="center"/>
            </w:pPr>
            <w:r w:rsidRPr="00161DC7">
              <w:t>DT</w:t>
            </w:r>
          </w:p>
        </w:tc>
        <w:tc>
          <w:tcPr>
            <w:tcW w:w="324" w:type="pct"/>
            <w:shd w:val="clear" w:color="auto" w:fill="D9D9D9" w:themeFill="background1" w:themeFillShade="D9"/>
            <w:vAlign w:val="center"/>
            <w:hideMark/>
          </w:tcPr>
          <w:p w14:paraId="2B18B1A5" w14:textId="77777777" w:rsidR="000C0055" w:rsidRPr="00161DC7" w:rsidRDefault="000C0055" w:rsidP="00A267E1">
            <w:pPr>
              <w:pStyle w:val="TableHeading"/>
              <w:jc w:val="center"/>
            </w:pPr>
            <w:r w:rsidRPr="00161DC7">
              <w:t>Len</w:t>
            </w:r>
          </w:p>
        </w:tc>
        <w:tc>
          <w:tcPr>
            <w:tcW w:w="350" w:type="pct"/>
            <w:shd w:val="clear" w:color="auto" w:fill="D9D9D9" w:themeFill="background1" w:themeFillShade="D9"/>
            <w:vAlign w:val="center"/>
            <w:hideMark/>
          </w:tcPr>
          <w:p w14:paraId="6D63DFCE" w14:textId="77777777" w:rsidR="000C0055" w:rsidRPr="00161DC7" w:rsidRDefault="000C0055" w:rsidP="00A267E1">
            <w:pPr>
              <w:pStyle w:val="TableHeading"/>
              <w:jc w:val="center"/>
            </w:pPr>
            <w:r w:rsidRPr="00161DC7">
              <w:t>Opt</w:t>
            </w:r>
          </w:p>
        </w:tc>
        <w:tc>
          <w:tcPr>
            <w:tcW w:w="433" w:type="pct"/>
            <w:shd w:val="clear" w:color="auto" w:fill="D9D9D9" w:themeFill="background1" w:themeFillShade="D9"/>
            <w:vAlign w:val="center"/>
            <w:hideMark/>
          </w:tcPr>
          <w:p w14:paraId="2B8DCC03" w14:textId="77777777" w:rsidR="000C0055" w:rsidRPr="00161DC7" w:rsidRDefault="000C0055" w:rsidP="00A267E1">
            <w:pPr>
              <w:pStyle w:val="TableHeading"/>
              <w:jc w:val="center"/>
            </w:pPr>
            <w:r w:rsidRPr="00161DC7">
              <w:t>Rep</w:t>
            </w:r>
          </w:p>
        </w:tc>
        <w:tc>
          <w:tcPr>
            <w:tcW w:w="386" w:type="pct"/>
            <w:shd w:val="clear" w:color="auto" w:fill="D9D9D9" w:themeFill="background1" w:themeFillShade="D9"/>
            <w:vAlign w:val="center"/>
            <w:hideMark/>
          </w:tcPr>
          <w:p w14:paraId="7AB7ACBD" w14:textId="7FBE3A85" w:rsidR="000C0055" w:rsidRPr="00161DC7" w:rsidRDefault="000C0055" w:rsidP="00A267E1">
            <w:pPr>
              <w:pStyle w:val="TableHeading"/>
              <w:jc w:val="center"/>
            </w:pPr>
            <w:r w:rsidRPr="00161DC7">
              <w:t>Fixed</w:t>
            </w:r>
            <w:r w:rsidR="00A267E1">
              <w:t xml:space="preserve"> </w:t>
            </w:r>
            <w:r w:rsidRPr="00161DC7">
              <w:t>Value</w:t>
            </w:r>
          </w:p>
        </w:tc>
        <w:tc>
          <w:tcPr>
            <w:tcW w:w="385" w:type="pct"/>
            <w:shd w:val="clear" w:color="auto" w:fill="D9D9D9" w:themeFill="background1" w:themeFillShade="D9"/>
            <w:vAlign w:val="center"/>
            <w:hideMark/>
          </w:tcPr>
          <w:p w14:paraId="61F0D8A7" w14:textId="5AD8543D" w:rsidR="000C0055" w:rsidRPr="00161DC7" w:rsidRDefault="000C0055" w:rsidP="00A267E1">
            <w:pPr>
              <w:pStyle w:val="TableHeading"/>
              <w:jc w:val="center"/>
            </w:pPr>
            <w:r w:rsidRPr="00161DC7">
              <w:t>Code</w:t>
            </w:r>
            <w:r w:rsidR="00A267E1">
              <w:t xml:space="preserve"> </w:t>
            </w:r>
            <w:r w:rsidRPr="00161DC7">
              <w:t>Tbl</w:t>
            </w:r>
          </w:p>
        </w:tc>
        <w:tc>
          <w:tcPr>
            <w:tcW w:w="674" w:type="pct"/>
            <w:shd w:val="clear" w:color="auto" w:fill="D9D9D9" w:themeFill="background1" w:themeFillShade="D9"/>
            <w:vAlign w:val="center"/>
            <w:hideMark/>
          </w:tcPr>
          <w:p w14:paraId="78631A7A" w14:textId="6B31B074" w:rsidR="000C0055" w:rsidRPr="00161DC7" w:rsidRDefault="000C0055" w:rsidP="00A267E1">
            <w:pPr>
              <w:pStyle w:val="TableHeading"/>
              <w:jc w:val="center"/>
            </w:pPr>
            <w:r w:rsidRPr="00161DC7">
              <w:t>Example</w:t>
            </w:r>
            <w:r w:rsidR="00A267E1">
              <w:t xml:space="preserve"> </w:t>
            </w:r>
            <w:r w:rsidRPr="00161DC7">
              <w:t>Value</w:t>
            </w:r>
          </w:p>
        </w:tc>
        <w:tc>
          <w:tcPr>
            <w:tcW w:w="910" w:type="pct"/>
            <w:shd w:val="clear" w:color="auto" w:fill="D9D9D9" w:themeFill="background1" w:themeFillShade="D9"/>
            <w:vAlign w:val="center"/>
          </w:tcPr>
          <w:p w14:paraId="2ECB0877" w14:textId="206C2E1A" w:rsidR="000C0055" w:rsidRPr="00161DC7" w:rsidRDefault="000C0055" w:rsidP="00A267E1">
            <w:pPr>
              <w:pStyle w:val="TableHeading"/>
              <w:jc w:val="center"/>
              <w:rPr>
                <w:b w:val="0"/>
              </w:rPr>
            </w:pPr>
            <w:r w:rsidRPr="00161DC7">
              <w:t>Implementation</w:t>
            </w:r>
            <w:r w:rsidR="00A267E1">
              <w:t xml:space="preserve"> </w:t>
            </w:r>
            <w:r w:rsidRPr="00161DC7">
              <w:t>Notes</w:t>
            </w:r>
          </w:p>
        </w:tc>
      </w:tr>
      <w:tr w:rsidR="00DE78C8" w:rsidRPr="00DE78C8" w14:paraId="4146C996" w14:textId="77777777" w:rsidTr="00AA40CE">
        <w:trPr>
          <w:cantSplit/>
        </w:trPr>
        <w:tc>
          <w:tcPr>
            <w:tcW w:w="912" w:type="pct"/>
            <w:vAlign w:val="center"/>
            <w:hideMark/>
          </w:tcPr>
          <w:p w14:paraId="1A9220F8" w14:textId="16AB5E3C" w:rsidR="000C0055" w:rsidRPr="00161DC7" w:rsidRDefault="000C0055" w:rsidP="00A267E1">
            <w:pPr>
              <w:pStyle w:val="TableText"/>
              <w:rPr>
                <w:sz w:val="24"/>
                <w:szCs w:val="24"/>
              </w:rPr>
            </w:pPr>
            <w:r w:rsidRPr="00161DC7">
              <w:t>Set ID - OBX</w:t>
            </w:r>
            <w:r w:rsidRPr="00161DC7">
              <w:rPr>
                <w:sz w:val="24"/>
                <w:szCs w:val="24"/>
              </w:rPr>
              <w:t xml:space="preserve"> </w:t>
            </w:r>
          </w:p>
        </w:tc>
        <w:tc>
          <w:tcPr>
            <w:tcW w:w="288" w:type="pct"/>
            <w:vAlign w:val="center"/>
            <w:hideMark/>
          </w:tcPr>
          <w:p w14:paraId="73077E8A" w14:textId="216479BC" w:rsidR="000C0055" w:rsidRPr="00161DC7" w:rsidRDefault="000C0055" w:rsidP="00A267E1">
            <w:pPr>
              <w:pStyle w:val="TableText"/>
              <w:rPr>
                <w:sz w:val="24"/>
                <w:szCs w:val="24"/>
              </w:rPr>
            </w:pPr>
            <w:r w:rsidRPr="00161DC7">
              <w:t>1</w:t>
            </w:r>
            <w:r w:rsidRPr="00161DC7">
              <w:rPr>
                <w:sz w:val="24"/>
                <w:szCs w:val="24"/>
              </w:rPr>
              <w:t xml:space="preserve"> </w:t>
            </w:r>
          </w:p>
        </w:tc>
        <w:tc>
          <w:tcPr>
            <w:tcW w:w="339" w:type="pct"/>
            <w:vAlign w:val="center"/>
            <w:hideMark/>
          </w:tcPr>
          <w:p w14:paraId="018E7A09" w14:textId="3B014BCD" w:rsidR="000C0055" w:rsidRPr="00161DC7" w:rsidRDefault="000C0055" w:rsidP="00A267E1">
            <w:pPr>
              <w:pStyle w:val="TableText"/>
              <w:rPr>
                <w:sz w:val="24"/>
                <w:szCs w:val="24"/>
              </w:rPr>
            </w:pPr>
            <w:r w:rsidRPr="00161DC7">
              <w:t>SI</w:t>
            </w:r>
            <w:r w:rsidRPr="00161DC7">
              <w:rPr>
                <w:sz w:val="24"/>
                <w:szCs w:val="24"/>
              </w:rPr>
              <w:t xml:space="preserve"> </w:t>
            </w:r>
          </w:p>
        </w:tc>
        <w:tc>
          <w:tcPr>
            <w:tcW w:w="324" w:type="pct"/>
            <w:vAlign w:val="center"/>
            <w:hideMark/>
          </w:tcPr>
          <w:p w14:paraId="51EC4F29" w14:textId="30B667D2" w:rsidR="000C0055" w:rsidRPr="00161DC7" w:rsidRDefault="000C0055" w:rsidP="00A267E1">
            <w:pPr>
              <w:pStyle w:val="TableText"/>
              <w:rPr>
                <w:sz w:val="24"/>
                <w:szCs w:val="24"/>
              </w:rPr>
            </w:pPr>
            <w:r w:rsidRPr="00161DC7">
              <w:t>4</w:t>
            </w:r>
            <w:r w:rsidRPr="00161DC7">
              <w:rPr>
                <w:sz w:val="24"/>
                <w:szCs w:val="24"/>
              </w:rPr>
              <w:t xml:space="preserve"> </w:t>
            </w:r>
          </w:p>
        </w:tc>
        <w:tc>
          <w:tcPr>
            <w:tcW w:w="350" w:type="pct"/>
            <w:vAlign w:val="center"/>
            <w:hideMark/>
          </w:tcPr>
          <w:p w14:paraId="71A5B1F5" w14:textId="4D691163"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7CA8F60B" w14:textId="1B19BBA9"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78F3EF84" w14:textId="6C300F20" w:rsidR="000C0055" w:rsidRPr="00161DC7" w:rsidRDefault="000C0055" w:rsidP="00A267E1">
            <w:pPr>
              <w:pStyle w:val="TableText"/>
              <w:rPr>
                <w:sz w:val="24"/>
                <w:szCs w:val="24"/>
              </w:rPr>
            </w:pPr>
            <w:r w:rsidRPr="00161DC7">
              <w:t>True</w:t>
            </w:r>
            <w:r w:rsidRPr="00161DC7">
              <w:rPr>
                <w:sz w:val="24"/>
                <w:szCs w:val="24"/>
              </w:rPr>
              <w:t xml:space="preserve"> </w:t>
            </w:r>
          </w:p>
        </w:tc>
        <w:tc>
          <w:tcPr>
            <w:tcW w:w="385" w:type="pct"/>
            <w:vAlign w:val="center"/>
            <w:hideMark/>
          </w:tcPr>
          <w:p w14:paraId="41388DF8" w14:textId="2EA60A07" w:rsidR="000C0055" w:rsidRPr="00161DC7" w:rsidRDefault="000C0055" w:rsidP="00A267E1">
            <w:pPr>
              <w:pStyle w:val="TableText"/>
              <w:rPr>
                <w:sz w:val="24"/>
                <w:szCs w:val="24"/>
              </w:rPr>
            </w:pPr>
          </w:p>
        </w:tc>
        <w:tc>
          <w:tcPr>
            <w:tcW w:w="674" w:type="pct"/>
            <w:vAlign w:val="center"/>
            <w:hideMark/>
          </w:tcPr>
          <w:p w14:paraId="31AB360A" w14:textId="29B5D8AA" w:rsidR="000C0055" w:rsidRPr="00161DC7" w:rsidRDefault="000C0055" w:rsidP="00A267E1">
            <w:pPr>
              <w:pStyle w:val="TableText"/>
              <w:rPr>
                <w:sz w:val="24"/>
                <w:szCs w:val="24"/>
              </w:rPr>
            </w:pPr>
            <w:r w:rsidRPr="00161DC7">
              <w:t>6</w:t>
            </w:r>
            <w:r w:rsidRPr="00161DC7">
              <w:rPr>
                <w:sz w:val="24"/>
                <w:szCs w:val="24"/>
              </w:rPr>
              <w:t xml:space="preserve"> </w:t>
            </w:r>
          </w:p>
        </w:tc>
        <w:tc>
          <w:tcPr>
            <w:tcW w:w="910" w:type="pct"/>
            <w:vAlign w:val="center"/>
          </w:tcPr>
          <w:p w14:paraId="1044FA66" w14:textId="77777777" w:rsidR="000C0055" w:rsidRPr="00161DC7" w:rsidRDefault="000C0055" w:rsidP="00A267E1">
            <w:pPr>
              <w:pStyle w:val="TableText"/>
            </w:pPr>
            <w:r w:rsidRPr="00161DC7">
              <w:t>This is always “6” to indicate the 6</w:t>
            </w:r>
            <w:r w:rsidRPr="00161DC7">
              <w:rPr>
                <w:vertAlign w:val="superscript"/>
              </w:rPr>
              <w:t>th</w:t>
            </w:r>
            <w:r w:rsidRPr="00161DC7">
              <w:t xml:space="preserve"> OBX instance</w:t>
            </w:r>
          </w:p>
        </w:tc>
      </w:tr>
      <w:tr w:rsidR="00DE78C8" w:rsidRPr="00DE78C8" w14:paraId="1C92CE12" w14:textId="77777777" w:rsidTr="00AA40CE">
        <w:trPr>
          <w:cantSplit/>
        </w:trPr>
        <w:tc>
          <w:tcPr>
            <w:tcW w:w="912" w:type="pct"/>
            <w:vAlign w:val="center"/>
            <w:hideMark/>
          </w:tcPr>
          <w:p w14:paraId="53B0519D" w14:textId="43BF3998" w:rsidR="000C0055" w:rsidRPr="00161DC7" w:rsidRDefault="000C0055" w:rsidP="00A267E1">
            <w:pPr>
              <w:pStyle w:val="TableText"/>
              <w:rPr>
                <w:sz w:val="24"/>
                <w:szCs w:val="24"/>
              </w:rPr>
            </w:pPr>
            <w:r w:rsidRPr="00161DC7">
              <w:t>Value Type</w:t>
            </w:r>
            <w:r w:rsidRPr="00161DC7">
              <w:rPr>
                <w:sz w:val="24"/>
                <w:szCs w:val="24"/>
              </w:rPr>
              <w:t xml:space="preserve"> </w:t>
            </w:r>
          </w:p>
        </w:tc>
        <w:tc>
          <w:tcPr>
            <w:tcW w:w="288" w:type="pct"/>
            <w:vAlign w:val="center"/>
            <w:hideMark/>
          </w:tcPr>
          <w:p w14:paraId="2E37D0DF" w14:textId="28D40FF5" w:rsidR="000C0055" w:rsidRPr="00161DC7" w:rsidRDefault="000C0055" w:rsidP="00A267E1">
            <w:pPr>
              <w:pStyle w:val="TableText"/>
              <w:rPr>
                <w:sz w:val="24"/>
                <w:szCs w:val="24"/>
              </w:rPr>
            </w:pPr>
            <w:r w:rsidRPr="00161DC7">
              <w:t>2</w:t>
            </w:r>
            <w:r w:rsidRPr="00161DC7">
              <w:rPr>
                <w:sz w:val="24"/>
                <w:szCs w:val="24"/>
              </w:rPr>
              <w:t xml:space="preserve"> </w:t>
            </w:r>
          </w:p>
        </w:tc>
        <w:tc>
          <w:tcPr>
            <w:tcW w:w="339" w:type="pct"/>
            <w:vAlign w:val="center"/>
            <w:hideMark/>
          </w:tcPr>
          <w:p w14:paraId="2E54D6E0" w14:textId="20F422C3" w:rsidR="000C0055" w:rsidRPr="00161DC7" w:rsidRDefault="000C0055" w:rsidP="00A267E1">
            <w:pPr>
              <w:pStyle w:val="TableText"/>
              <w:rPr>
                <w:sz w:val="24"/>
                <w:szCs w:val="24"/>
              </w:rPr>
            </w:pPr>
            <w:r w:rsidRPr="00161DC7">
              <w:t>ID</w:t>
            </w:r>
            <w:r w:rsidRPr="00161DC7">
              <w:rPr>
                <w:sz w:val="24"/>
                <w:szCs w:val="24"/>
              </w:rPr>
              <w:t xml:space="preserve"> </w:t>
            </w:r>
          </w:p>
        </w:tc>
        <w:tc>
          <w:tcPr>
            <w:tcW w:w="324" w:type="pct"/>
            <w:vAlign w:val="center"/>
            <w:hideMark/>
          </w:tcPr>
          <w:p w14:paraId="07C41D61" w14:textId="3012A158" w:rsidR="000C0055" w:rsidRPr="00161DC7" w:rsidRDefault="000C0055" w:rsidP="00A267E1">
            <w:pPr>
              <w:pStyle w:val="TableText"/>
              <w:rPr>
                <w:sz w:val="24"/>
                <w:szCs w:val="24"/>
              </w:rPr>
            </w:pPr>
            <w:r w:rsidRPr="00161DC7">
              <w:t>2</w:t>
            </w:r>
            <w:r w:rsidRPr="00161DC7">
              <w:rPr>
                <w:sz w:val="24"/>
                <w:szCs w:val="24"/>
              </w:rPr>
              <w:t xml:space="preserve"> </w:t>
            </w:r>
          </w:p>
        </w:tc>
        <w:tc>
          <w:tcPr>
            <w:tcW w:w="350" w:type="pct"/>
            <w:vAlign w:val="center"/>
            <w:hideMark/>
          </w:tcPr>
          <w:p w14:paraId="09A7C917" w14:textId="6F2CA81A"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4DA2956" w14:textId="0A7EC094"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407081A3" w14:textId="35023DFB" w:rsidR="000C0055" w:rsidRPr="00161DC7" w:rsidRDefault="000C0055" w:rsidP="00A267E1">
            <w:pPr>
              <w:pStyle w:val="TableText"/>
              <w:rPr>
                <w:sz w:val="24"/>
                <w:szCs w:val="24"/>
              </w:rPr>
            </w:pPr>
            <w:r w:rsidRPr="00161DC7">
              <w:t>True</w:t>
            </w:r>
            <w:r w:rsidRPr="00161DC7">
              <w:rPr>
                <w:sz w:val="24"/>
                <w:szCs w:val="24"/>
              </w:rPr>
              <w:t xml:space="preserve"> </w:t>
            </w:r>
          </w:p>
        </w:tc>
        <w:tc>
          <w:tcPr>
            <w:tcW w:w="385" w:type="pct"/>
            <w:vAlign w:val="center"/>
            <w:hideMark/>
          </w:tcPr>
          <w:p w14:paraId="372A294D" w14:textId="42A13A4F" w:rsidR="000C0055" w:rsidRPr="00161DC7" w:rsidRDefault="000C0055" w:rsidP="00A267E1">
            <w:pPr>
              <w:pStyle w:val="TableText"/>
              <w:rPr>
                <w:sz w:val="24"/>
                <w:szCs w:val="24"/>
              </w:rPr>
            </w:pPr>
            <w:r w:rsidRPr="00161DC7">
              <w:t>0125</w:t>
            </w:r>
            <w:r w:rsidRPr="00161DC7">
              <w:rPr>
                <w:sz w:val="24"/>
                <w:szCs w:val="24"/>
              </w:rPr>
              <w:t xml:space="preserve"> </w:t>
            </w:r>
          </w:p>
        </w:tc>
        <w:tc>
          <w:tcPr>
            <w:tcW w:w="674" w:type="pct"/>
            <w:vAlign w:val="center"/>
            <w:hideMark/>
          </w:tcPr>
          <w:p w14:paraId="677F35B4" w14:textId="3BCD17DE" w:rsidR="000C0055" w:rsidRPr="00161DC7" w:rsidRDefault="000C0055" w:rsidP="00A267E1">
            <w:pPr>
              <w:pStyle w:val="TableText"/>
              <w:rPr>
                <w:sz w:val="24"/>
                <w:szCs w:val="24"/>
              </w:rPr>
            </w:pPr>
            <w:r w:rsidRPr="00161DC7">
              <w:t>CE</w:t>
            </w:r>
            <w:r w:rsidRPr="00161DC7">
              <w:rPr>
                <w:sz w:val="24"/>
                <w:szCs w:val="24"/>
              </w:rPr>
              <w:t xml:space="preserve"> </w:t>
            </w:r>
          </w:p>
        </w:tc>
        <w:tc>
          <w:tcPr>
            <w:tcW w:w="910" w:type="pct"/>
            <w:vAlign w:val="center"/>
          </w:tcPr>
          <w:p w14:paraId="163C2637" w14:textId="77777777" w:rsidR="000C0055" w:rsidRPr="00161DC7" w:rsidRDefault="000C0055" w:rsidP="00A267E1">
            <w:pPr>
              <w:pStyle w:val="TableText"/>
            </w:pPr>
            <w:r w:rsidRPr="00161DC7">
              <w:t>This is always “CE” in the 6</w:t>
            </w:r>
            <w:r w:rsidRPr="00161DC7">
              <w:rPr>
                <w:vertAlign w:val="superscript"/>
              </w:rPr>
              <w:t>th</w:t>
            </w:r>
            <w:r w:rsidRPr="00161DC7">
              <w:t xml:space="preserve"> OBX instance</w:t>
            </w:r>
          </w:p>
        </w:tc>
      </w:tr>
      <w:tr w:rsidR="00DE78C8" w:rsidRPr="00DE78C8" w14:paraId="530E9AAB" w14:textId="77777777" w:rsidTr="00AA40CE">
        <w:trPr>
          <w:cantSplit/>
        </w:trPr>
        <w:tc>
          <w:tcPr>
            <w:tcW w:w="912" w:type="pct"/>
            <w:vAlign w:val="center"/>
            <w:hideMark/>
          </w:tcPr>
          <w:p w14:paraId="46F843F5" w14:textId="10B1DA93" w:rsidR="000C0055" w:rsidRPr="00161DC7" w:rsidRDefault="000C0055" w:rsidP="00A267E1">
            <w:pPr>
              <w:pStyle w:val="TableText"/>
              <w:rPr>
                <w:sz w:val="24"/>
                <w:szCs w:val="24"/>
              </w:rPr>
            </w:pPr>
            <w:r w:rsidRPr="00161DC7">
              <w:t>Observation Identifier</w:t>
            </w:r>
            <w:r w:rsidRPr="00161DC7">
              <w:rPr>
                <w:sz w:val="24"/>
                <w:szCs w:val="24"/>
              </w:rPr>
              <w:t xml:space="preserve"> </w:t>
            </w:r>
          </w:p>
        </w:tc>
        <w:tc>
          <w:tcPr>
            <w:tcW w:w="288" w:type="pct"/>
            <w:vAlign w:val="center"/>
            <w:hideMark/>
          </w:tcPr>
          <w:p w14:paraId="3D53E96B" w14:textId="317F1D10" w:rsidR="000C0055" w:rsidRPr="00161DC7" w:rsidRDefault="000C0055" w:rsidP="00A267E1">
            <w:pPr>
              <w:pStyle w:val="TableText"/>
              <w:rPr>
                <w:sz w:val="24"/>
                <w:szCs w:val="24"/>
              </w:rPr>
            </w:pPr>
            <w:r w:rsidRPr="00161DC7">
              <w:t>3</w:t>
            </w:r>
            <w:r w:rsidRPr="00161DC7">
              <w:rPr>
                <w:sz w:val="24"/>
                <w:szCs w:val="24"/>
              </w:rPr>
              <w:t xml:space="preserve"> </w:t>
            </w:r>
          </w:p>
        </w:tc>
        <w:tc>
          <w:tcPr>
            <w:tcW w:w="339" w:type="pct"/>
            <w:vAlign w:val="center"/>
            <w:hideMark/>
          </w:tcPr>
          <w:p w14:paraId="572E786C" w14:textId="08386343" w:rsidR="000C0055" w:rsidRPr="00161DC7" w:rsidRDefault="000C0055" w:rsidP="00A267E1">
            <w:pPr>
              <w:pStyle w:val="TableText"/>
              <w:rPr>
                <w:sz w:val="24"/>
                <w:szCs w:val="24"/>
              </w:rPr>
            </w:pPr>
            <w:r w:rsidRPr="00161DC7">
              <w:t>CE</w:t>
            </w:r>
            <w:r w:rsidRPr="00161DC7">
              <w:rPr>
                <w:sz w:val="24"/>
                <w:szCs w:val="24"/>
              </w:rPr>
              <w:t xml:space="preserve"> </w:t>
            </w:r>
          </w:p>
        </w:tc>
        <w:tc>
          <w:tcPr>
            <w:tcW w:w="324" w:type="pct"/>
            <w:vAlign w:val="center"/>
            <w:hideMark/>
          </w:tcPr>
          <w:p w14:paraId="2CCEBD2C" w14:textId="44CE081D" w:rsidR="000C0055" w:rsidRPr="00161DC7" w:rsidRDefault="000C0055" w:rsidP="00A267E1">
            <w:pPr>
              <w:pStyle w:val="TableText"/>
              <w:rPr>
                <w:sz w:val="24"/>
                <w:szCs w:val="24"/>
              </w:rPr>
            </w:pPr>
            <w:r w:rsidRPr="00161DC7">
              <w:t>478</w:t>
            </w:r>
            <w:r w:rsidRPr="00161DC7">
              <w:rPr>
                <w:sz w:val="24"/>
                <w:szCs w:val="24"/>
              </w:rPr>
              <w:t xml:space="preserve"> </w:t>
            </w:r>
          </w:p>
        </w:tc>
        <w:tc>
          <w:tcPr>
            <w:tcW w:w="350" w:type="pct"/>
            <w:vAlign w:val="center"/>
            <w:hideMark/>
          </w:tcPr>
          <w:p w14:paraId="123C1715" w14:textId="19DF8A9D"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264E28CB" w14:textId="2BCE6B46"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1F7FB503" w14:textId="076D53AD" w:rsidR="000C0055" w:rsidRPr="00161DC7" w:rsidRDefault="000C0055" w:rsidP="00A267E1">
            <w:pPr>
              <w:pStyle w:val="TableText"/>
              <w:rPr>
                <w:sz w:val="24"/>
                <w:szCs w:val="24"/>
              </w:rPr>
            </w:pPr>
          </w:p>
        </w:tc>
        <w:tc>
          <w:tcPr>
            <w:tcW w:w="385" w:type="pct"/>
            <w:vAlign w:val="center"/>
            <w:hideMark/>
          </w:tcPr>
          <w:p w14:paraId="014FEF96" w14:textId="2A71DEAC" w:rsidR="000C0055" w:rsidRPr="00161DC7" w:rsidRDefault="000C0055" w:rsidP="00A267E1">
            <w:pPr>
              <w:pStyle w:val="TableText"/>
              <w:rPr>
                <w:sz w:val="24"/>
                <w:szCs w:val="24"/>
              </w:rPr>
            </w:pPr>
          </w:p>
        </w:tc>
        <w:tc>
          <w:tcPr>
            <w:tcW w:w="674" w:type="pct"/>
            <w:vAlign w:val="center"/>
            <w:hideMark/>
          </w:tcPr>
          <w:p w14:paraId="72A70982" w14:textId="391ABC3D" w:rsidR="000C0055" w:rsidRPr="00161DC7" w:rsidRDefault="000C0055" w:rsidP="00A267E1">
            <w:pPr>
              <w:pStyle w:val="TableText"/>
              <w:rPr>
                <w:sz w:val="24"/>
                <w:szCs w:val="24"/>
              </w:rPr>
            </w:pPr>
          </w:p>
        </w:tc>
        <w:tc>
          <w:tcPr>
            <w:tcW w:w="910" w:type="pct"/>
            <w:vAlign w:val="center"/>
          </w:tcPr>
          <w:p w14:paraId="0D24AD07" w14:textId="77777777" w:rsidR="000C0055" w:rsidRPr="00161DC7" w:rsidRDefault="000C0055" w:rsidP="00A267E1">
            <w:pPr>
              <w:pStyle w:val="TableText"/>
            </w:pPr>
          </w:p>
        </w:tc>
      </w:tr>
      <w:tr w:rsidR="00DE78C8" w:rsidRPr="00DE78C8" w14:paraId="67772F1C" w14:textId="77777777" w:rsidTr="00AA40CE">
        <w:trPr>
          <w:cantSplit/>
        </w:trPr>
        <w:tc>
          <w:tcPr>
            <w:tcW w:w="912" w:type="pct"/>
            <w:vAlign w:val="center"/>
            <w:hideMark/>
          </w:tcPr>
          <w:p w14:paraId="725063A4" w14:textId="51ED3C69" w:rsidR="000C0055" w:rsidRPr="00161DC7" w:rsidRDefault="000C0055" w:rsidP="00A267E1">
            <w:pPr>
              <w:pStyle w:val="TableText"/>
              <w:rPr>
                <w:sz w:val="24"/>
                <w:szCs w:val="24"/>
              </w:rPr>
            </w:pPr>
            <w:r w:rsidRPr="00161DC7">
              <w:lastRenderedPageBreak/>
              <w:t>Identifier</w:t>
            </w:r>
            <w:r w:rsidRPr="00161DC7">
              <w:rPr>
                <w:sz w:val="24"/>
                <w:szCs w:val="24"/>
              </w:rPr>
              <w:t xml:space="preserve"> </w:t>
            </w:r>
          </w:p>
        </w:tc>
        <w:tc>
          <w:tcPr>
            <w:tcW w:w="288" w:type="pct"/>
            <w:vAlign w:val="center"/>
            <w:hideMark/>
          </w:tcPr>
          <w:p w14:paraId="110B7C66" w14:textId="6E1D9F68" w:rsidR="000C0055" w:rsidRPr="00161DC7" w:rsidRDefault="000C0055" w:rsidP="00A267E1">
            <w:pPr>
              <w:pStyle w:val="TableText"/>
              <w:rPr>
                <w:sz w:val="24"/>
                <w:szCs w:val="24"/>
              </w:rPr>
            </w:pPr>
            <w:r w:rsidRPr="00161DC7">
              <w:t>1</w:t>
            </w:r>
            <w:r w:rsidRPr="00161DC7">
              <w:rPr>
                <w:sz w:val="24"/>
                <w:szCs w:val="24"/>
              </w:rPr>
              <w:t xml:space="preserve"> </w:t>
            </w:r>
          </w:p>
        </w:tc>
        <w:tc>
          <w:tcPr>
            <w:tcW w:w="339" w:type="pct"/>
            <w:vAlign w:val="center"/>
            <w:hideMark/>
          </w:tcPr>
          <w:p w14:paraId="00B0053D" w14:textId="270710EB"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7BC5A0C4" w14:textId="64B2883C" w:rsidR="000C0055" w:rsidRPr="00161DC7" w:rsidRDefault="000C0055" w:rsidP="00A267E1">
            <w:pPr>
              <w:pStyle w:val="TableText"/>
              <w:rPr>
                <w:sz w:val="24"/>
                <w:szCs w:val="24"/>
              </w:rPr>
            </w:pPr>
            <w:r w:rsidRPr="00161DC7">
              <w:t>0</w:t>
            </w:r>
            <w:r w:rsidRPr="00161DC7">
              <w:rPr>
                <w:sz w:val="24"/>
                <w:szCs w:val="24"/>
              </w:rPr>
              <w:t xml:space="preserve"> </w:t>
            </w:r>
          </w:p>
        </w:tc>
        <w:tc>
          <w:tcPr>
            <w:tcW w:w="350" w:type="pct"/>
            <w:vAlign w:val="center"/>
            <w:hideMark/>
          </w:tcPr>
          <w:p w14:paraId="67B57477" w14:textId="09FFDA72"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hideMark/>
          </w:tcPr>
          <w:p w14:paraId="3741E8F3" w14:textId="45CF5FA1" w:rsidR="000C0055" w:rsidRPr="00161DC7" w:rsidRDefault="000C0055" w:rsidP="00A267E1">
            <w:pPr>
              <w:pStyle w:val="TableText"/>
              <w:rPr>
                <w:sz w:val="24"/>
                <w:szCs w:val="24"/>
              </w:rPr>
            </w:pPr>
          </w:p>
        </w:tc>
        <w:tc>
          <w:tcPr>
            <w:tcW w:w="386" w:type="pct"/>
            <w:vAlign w:val="center"/>
            <w:hideMark/>
          </w:tcPr>
          <w:p w14:paraId="76928572" w14:textId="3C7F495F" w:rsidR="000C0055" w:rsidRPr="00161DC7" w:rsidRDefault="000C0055" w:rsidP="00A267E1">
            <w:pPr>
              <w:pStyle w:val="TableText"/>
              <w:rPr>
                <w:sz w:val="24"/>
                <w:szCs w:val="24"/>
              </w:rPr>
            </w:pPr>
          </w:p>
        </w:tc>
        <w:tc>
          <w:tcPr>
            <w:tcW w:w="385" w:type="pct"/>
            <w:vAlign w:val="center"/>
            <w:hideMark/>
          </w:tcPr>
          <w:p w14:paraId="6E165814" w14:textId="697AB852" w:rsidR="000C0055" w:rsidRPr="00161DC7" w:rsidRDefault="000C0055" w:rsidP="00A267E1">
            <w:pPr>
              <w:pStyle w:val="TableText"/>
              <w:rPr>
                <w:sz w:val="24"/>
                <w:szCs w:val="24"/>
              </w:rPr>
            </w:pPr>
          </w:p>
        </w:tc>
        <w:tc>
          <w:tcPr>
            <w:tcW w:w="674" w:type="pct"/>
            <w:vAlign w:val="center"/>
            <w:hideMark/>
          </w:tcPr>
          <w:p w14:paraId="6A3DE63B" w14:textId="6645AC22" w:rsidR="000C0055" w:rsidRPr="00161DC7" w:rsidRDefault="000C0055" w:rsidP="00A267E1">
            <w:pPr>
              <w:pStyle w:val="TableText"/>
              <w:rPr>
                <w:sz w:val="24"/>
                <w:szCs w:val="24"/>
              </w:rPr>
            </w:pPr>
          </w:p>
        </w:tc>
        <w:tc>
          <w:tcPr>
            <w:tcW w:w="910" w:type="pct"/>
            <w:vAlign w:val="center"/>
          </w:tcPr>
          <w:p w14:paraId="63B66615" w14:textId="77777777" w:rsidR="000C0055" w:rsidRPr="00161DC7" w:rsidRDefault="000C0055" w:rsidP="00A267E1">
            <w:pPr>
              <w:pStyle w:val="TableText"/>
            </w:pPr>
          </w:p>
        </w:tc>
      </w:tr>
      <w:tr w:rsidR="00DE78C8" w:rsidRPr="00DE78C8" w14:paraId="1BB37828" w14:textId="77777777" w:rsidTr="00AA40CE">
        <w:trPr>
          <w:cantSplit/>
        </w:trPr>
        <w:tc>
          <w:tcPr>
            <w:tcW w:w="912" w:type="pct"/>
            <w:vAlign w:val="center"/>
            <w:hideMark/>
          </w:tcPr>
          <w:p w14:paraId="62572C32" w14:textId="7F077315" w:rsidR="000C0055" w:rsidRPr="00161DC7" w:rsidRDefault="000C0055" w:rsidP="00A267E1">
            <w:pPr>
              <w:pStyle w:val="TableText"/>
              <w:rPr>
                <w:sz w:val="24"/>
                <w:szCs w:val="24"/>
              </w:rPr>
            </w:pPr>
            <w:r w:rsidRPr="00161DC7">
              <w:t>Text</w:t>
            </w:r>
            <w:r w:rsidRPr="00161DC7">
              <w:rPr>
                <w:sz w:val="24"/>
                <w:szCs w:val="24"/>
              </w:rPr>
              <w:t xml:space="preserve"> </w:t>
            </w:r>
          </w:p>
        </w:tc>
        <w:tc>
          <w:tcPr>
            <w:tcW w:w="288" w:type="pct"/>
            <w:vAlign w:val="center"/>
            <w:hideMark/>
          </w:tcPr>
          <w:p w14:paraId="45477100" w14:textId="5E3A4548" w:rsidR="000C0055" w:rsidRPr="00161DC7" w:rsidRDefault="000C0055" w:rsidP="00A267E1">
            <w:pPr>
              <w:pStyle w:val="TableText"/>
              <w:rPr>
                <w:sz w:val="24"/>
                <w:szCs w:val="24"/>
              </w:rPr>
            </w:pPr>
            <w:r w:rsidRPr="00161DC7">
              <w:t>2</w:t>
            </w:r>
            <w:r w:rsidRPr="00161DC7">
              <w:rPr>
                <w:sz w:val="24"/>
                <w:szCs w:val="24"/>
              </w:rPr>
              <w:t xml:space="preserve"> </w:t>
            </w:r>
          </w:p>
        </w:tc>
        <w:tc>
          <w:tcPr>
            <w:tcW w:w="339" w:type="pct"/>
            <w:vAlign w:val="center"/>
            <w:hideMark/>
          </w:tcPr>
          <w:p w14:paraId="60C6E9FC" w14:textId="72363A97"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4A0B5258" w14:textId="381EC84E" w:rsidR="000C0055" w:rsidRPr="00161DC7" w:rsidRDefault="000C0055" w:rsidP="00A267E1">
            <w:pPr>
              <w:pStyle w:val="TableText"/>
              <w:rPr>
                <w:sz w:val="24"/>
                <w:szCs w:val="24"/>
              </w:rPr>
            </w:pPr>
            <w:r w:rsidRPr="00161DC7">
              <w:t>20</w:t>
            </w:r>
            <w:r w:rsidRPr="00161DC7">
              <w:rPr>
                <w:sz w:val="24"/>
                <w:szCs w:val="24"/>
              </w:rPr>
              <w:t xml:space="preserve"> </w:t>
            </w:r>
          </w:p>
        </w:tc>
        <w:tc>
          <w:tcPr>
            <w:tcW w:w="350" w:type="pct"/>
            <w:vAlign w:val="center"/>
            <w:hideMark/>
          </w:tcPr>
          <w:p w14:paraId="2F62E617" w14:textId="1A0D515B"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021DE52" w14:textId="19445C11" w:rsidR="000C0055" w:rsidRPr="00161DC7" w:rsidRDefault="000C0055" w:rsidP="00A267E1">
            <w:pPr>
              <w:pStyle w:val="TableText"/>
              <w:rPr>
                <w:sz w:val="24"/>
                <w:szCs w:val="24"/>
              </w:rPr>
            </w:pPr>
          </w:p>
        </w:tc>
        <w:tc>
          <w:tcPr>
            <w:tcW w:w="386" w:type="pct"/>
            <w:vAlign w:val="center"/>
            <w:hideMark/>
          </w:tcPr>
          <w:p w14:paraId="2E5A9AB9" w14:textId="2867F766" w:rsidR="000C0055" w:rsidRPr="00161DC7" w:rsidRDefault="000C0055" w:rsidP="00A267E1">
            <w:pPr>
              <w:pStyle w:val="TableText"/>
              <w:rPr>
                <w:sz w:val="24"/>
                <w:szCs w:val="24"/>
              </w:rPr>
            </w:pPr>
            <w:r w:rsidRPr="00161DC7">
              <w:t>True</w:t>
            </w:r>
            <w:r w:rsidRPr="00161DC7">
              <w:rPr>
                <w:sz w:val="24"/>
                <w:szCs w:val="24"/>
              </w:rPr>
              <w:t xml:space="preserve"> </w:t>
            </w:r>
          </w:p>
        </w:tc>
        <w:tc>
          <w:tcPr>
            <w:tcW w:w="385" w:type="pct"/>
            <w:vAlign w:val="center"/>
            <w:hideMark/>
          </w:tcPr>
          <w:p w14:paraId="64EE881E" w14:textId="62504FD0" w:rsidR="000C0055" w:rsidRPr="00161DC7" w:rsidRDefault="000C0055" w:rsidP="00A267E1">
            <w:pPr>
              <w:pStyle w:val="TableText"/>
              <w:rPr>
                <w:sz w:val="24"/>
                <w:szCs w:val="24"/>
              </w:rPr>
            </w:pPr>
          </w:p>
        </w:tc>
        <w:tc>
          <w:tcPr>
            <w:tcW w:w="674" w:type="pct"/>
            <w:vAlign w:val="center"/>
            <w:hideMark/>
          </w:tcPr>
          <w:p w14:paraId="2DE8D81E" w14:textId="741E60B3" w:rsidR="000C0055" w:rsidRPr="00161DC7" w:rsidRDefault="000C0055" w:rsidP="00A267E1">
            <w:pPr>
              <w:pStyle w:val="TableText"/>
            </w:pPr>
            <w:r w:rsidRPr="00161DC7">
              <w:t>SITELOC</w:t>
            </w:r>
          </w:p>
        </w:tc>
        <w:tc>
          <w:tcPr>
            <w:tcW w:w="910" w:type="pct"/>
            <w:vAlign w:val="center"/>
          </w:tcPr>
          <w:p w14:paraId="58B7BBFB" w14:textId="7131501E" w:rsidR="000C0055" w:rsidRPr="00161DC7" w:rsidRDefault="000C0055" w:rsidP="00A267E1">
            <w:pPr>
              <w:pStyle w:val="TableText"/>
            </w:pPr>
            <w:r w:rsidRPr="00161DC7">
              <w:t>This is always “SITELOC” in the 6</w:t>
            </w:r>
            <w:r w:rsidRPr="00161DC7">
              <w:rPr>
                <w:vertAlign w:val="superscript"/>
              </w:rPr>
              <w:t>th</w:t>
            </w:r>
            <w:r w:rsidR="00A267E1">
              <w:rPr>
                <w:vertAlign w:val="superscript"/>
              </w:rPr>
              <w:t xml:space="preserve"> </w:t>
            </w:r>
            <w:r w:rsidRPr="00161DC7">
              <w:t>OBX instance</w:t>
            </w:r>
          </w:p>
        </w:tc>
      </w:tr>
      <w:tr w:rsidR="00DE78C8" w:rsidRPr="00DE78C8" w14:paraId="638DF564" w14:textId="77777777" w:rsidTr="00AA40CE">
        <w:trPr>
          <w:cantSplit/>
        </w:trPr>
        <w:tc>
          <w:tcPr>
            <w:tcW w:w="912" w:type="pct"/>
            <w:vAlign w:val="center"/>
            <w:hideMark/>
          </w:tcPr>
          <w:p w14:paraId="4F15668E" w14:textId="1ED4480A" w:rsidR="000C0055" w:rsidRPr="00161DC7" w:rsidRDefault="000C0055" w:rsidP="00A267E1">
            <w:pPr>
              <w:pStyle w:val="TableText"/>
            </w:pPr>
            <w:r w:rsidRPr="00161DC7">
              <w:t xml:space="preserve">Name of Coding System </w:t>
            </w:r>
          </w:p>
        </w:tc>
        <w:tc>
          <w:tcPr>
            <w:tcW w:w="288" w:type="pct"/>
            <w:vAlign w:val="center"/>
            <w:hideMark/>
          </w:tcPr>
          <w:p w14:paraId="030C2F21" w14:textId="324C5F93" w:rsidR="000C0055" w:rsidRPr="00161DC7" w:rsidRDefault="000C0055" w:rsidP="00A267E1">
            <w:pPr>
              <w:pStyle w:val="TableText"/>
            </w:pPr>
            <w:r w:rsidRPr="00161DC7">
              <w:t xml:space="preserve">3 </w:t>
            </w:r>
          </w:p>
        </w:tc>
        <w:tc>
          <w:tcPr>
            <w:tcW w:w="339" w:type="pct"/>
            <w:vAlign w:val="center"/>
            <w:hideMark/>
          </w:tcPr>
          <w:p w14:paraId="0578BACA" w14:textId="6527915B" w:rsidR="000C0055" w:rsidRPr="00161DC7" w:rsidRDefault="000C0055" w:rsidP="00A267E1">
            <w:pPr>
              <w:pStyle w:val="TableText"/>
            </w:pPr>
            <w:r w:rsidRPr="00161DC7">
              <w:t xml:space="preserve">ID </w:t>
            </w:r>
          </w:p>
        </w:tc>
        <w:tc>
          <w:tcPr>
            <w:tcW w:w="324" w:type="pct"/>
            <w:vAlign w:val="center"/>
            <w:hideMark/>
          </w:tcPr>
          <w:p w14:paraId="03A29AE6" w14:textId="38D1CEFD" w:rsidR="000C0055" w:rsidRPr="00161DC7" w:rsidRDefault="000C0055" w:rsidP="00A267E1">
            <w:pPr>
              <w:pStyle w:val="TableText"/>
            </w:pPr>
            <w:r w:rsidRPr="00161DC7">
              <w:t xml:space="preserve">0 </w:t>
            </w:r>
          </w:p>
        </w:tc>
        <w:tc>
          <w:tcPr>
            <w:tcW w:w="350" w:type="pct"/>
            <w:vAlign w:val="center"/>
            <w:hideMark/>
          </w:tcPr>
          <w:p w14:paraId="101D26EA" w14:textId="3640F03F" w:rsidR="000C0055" w:rsidRPr="00161DC7" w:rsidRDefault="000C0055" w:rsidP="00A267E1">
            <w:pPr>
              <w:pStyle w:val="TableText"/>
            </w:pPr>
            <w:r w:rsidRPr="00161DC7">
              <w:t xml:space="preserve">NS </w:t>
            </w:r>
          </w:p>
        </w:tc>
        <w:tc>
          <w:tcPr>
            <w:tcW w:w="433" w:type="pct"/>
            <w:vAlign w:val="center"/>
            <w:hideMark/>
          </w:tcPr>
          <w:p w14:paraId="496AA086" w14:textId="59F1742F" w:rsidR="000C0055" w:rsidRPr="00161DC7" w:rsidRDefault="000C0055" w:rsidP="00A267E1">
            <w:pPr>
              <w:pStyle w:val="TableText"/>
            </w:pPr>
          </w:p>
        </w:tc>
        <w:tc>
          <w:tcPr>
            <w:tcW w:w="386" w:type="pct"/>
            <w:vAlign w:val="center"/>
          </w:tcPr>
          <w:p w14:paraId="1A9D0C80" w14:textId="77777777" w:rsidR="000C0055" w:rsidRPr="00161DC7" w:rsidRDefault="000C0055" w:rsidP="00A267E1">
            <w:pPr>
              <w:pStyle w:val="TableText"/>
            </w:pPr>
          </w:p>
        </w:tc>
        <w:tc>
          <w:tcPr>
            <w:tcW w:w="385" w:type="pct"/>
            <w:vAlign w:val="center"/>
          </w:tcPr>
          <w:p w14:paraId="15F5397C" w14:textId="77777777" w:rsidR="000C0055" w:rsidRPr="00161DC7" w:rsidRDefault="000C0055" w:rsidP="00A267E1">
            <w:pPr>
              <w:pStyle w:val="TableText"/>
            </w:pPr>
          </w:p>
        </w:tc>
        <w:tc>
          <w:tcPr>
            <w:tcW w:w="674" w:type="pct"/>
            <w:vAlign w:val="center"/>
            <w:hideMark/>
          </w:tcPr>
          <w:p w14:paraId="7BAAF940" w14:textId="52D5C68A" w:rsidR="000C0055" w:rsidRPr="00161DC7" w:rsidRDefault="000C0055" w:rsidP="00A267E1">
            <w:pPr>
              <w:pStyle w:val="TableText"/>
            </w:pPr>
          </w:p>
        </w:tc>
        <w:tc>
          <w:tcPr>
            <w:tcW w:w="910" w:type="pct"/>
            <w:vAlign w:val="center"/>
          </w:tcPr>
          <w:p w14:paraId="6928F6B9" w14:textId="77777777" w:rsidR="000C0055" w:rsidRPr="00161DC7" w:rsidRDefault="000C0055" w:rsidP="00A267E1">
            <w:pPr>
              <w:pStyle w:val="TableText"/>
            </w:pPr>
          </w:p>
        </w:tc>
      </w:tr>
      <w:tr w:rsidR="00DE78C8" w:rsidRPr="00DE78C8" w14:paraId="795CBA7C" w14:textId="77777777" w:rsidTr="00AA40CE">
        <w:trPr>
          <w:cantSplit/>
        </w:trPr>
        <w:tc>
          <w:tcPr>
            <w:tcW w:w="912" w:type="pct"/>
            <w:vAlign w:val="center"/>
            <w:hideMark/>
          </w:tcPr>
          <w:p w14:paraId="580BE387" w14:textId="25E5C79B" w:rsidR="000C0055" w:rsidRPr="00161DC7" w:rsidRDefault="000C0055" w:rsidP="00A267E1">
            <w:pPr>
              <w:pStyle w:val="TableText"/>
            </w:pPr>
            <w:r w:rsidRPr="00161DC7">
              <w:t xml:space="preserve">Alternate Identifier </w:t>
            </w:r>
          </w:p>
        </w:tc>
        <w:tc>
          <w:tcPr>
            <w:tcW w:w="288" w:type="pct"/>
            <w:vAlign w:val="center"/>
            <w:hideMark/>
          </w:tcPr>
          <w:p w14:paraId="5B24A8F4" w14:textId="2F01776B" w:rsidR="000C0055" w:rsidRPr="00161DC7" w:rsidRDefault="000C0055" w:rsidP="00A267E1">
            <w:pPr>
              <w:pStyle w:val="TableText"/>
            </w:pPr>
            <w:r w:rsidRPr="00161DC7">
              <w:t xml:space="preserve">4 </w:t>
            </w:r>
          </w:p>
        </w:tc>
        <w:tc>
          <w:tcPr>
            <w:tcW w:w="339" w:type="pct"/>
            <w:vAlign w:val="center"/>
            <w:hideMark/>
          </w:tcPr>
          <w:p w14:paraId="28727C99" w14:textId="048F9CA8" w:rsidR="000C0055" w:rsidRPr="00161DC7" w:rsidRDefault="000C0055" w:rsidP="00A267E1">
            <w:pPr>
              <w:pStyle w:val="TableText"/>
            </w:pPr>
            <w:r w:rsidRPr="00161DC7">
              <w:t xml:space="preserve">ST </w:t>
            </w:r>
          </w:p>
        </w:tc>
        <w:tc>
          <w:tcPr>
            <w:tcW w:w="324" w:type="pct"/>
            <w:vAlign w:val="center"/>
            <w:hideMark/>
          </w:tcPr>
          <w:p w14:paraId="4B22B8E5" w14:textId="137B06A5" w:rsidR="000C0055" w:rsidRPr="00161DC7" w:rsidRDefault="000C0055" w:rsidP="00A267E1">
            <w:pPr>
              <w:pStyle w:val="TableText"/>
            </w:pPr>
            <w:r w:rsidRPr="00161DC7">
              <w:t xml:space="preserve">0 </w:t>
            </w:r>
          </w:p>
        </w:tc>
        <w:tc>
          <w:tcPr>
            <w:tcW w:w="350" w:type="pct"/>
            <w:vAlign w:val="center"/>
            <w:hideMark/>
          </w:tcPr>
          <w:p w14:paraId="0E1C15B1" w14:textId="22E87B81" w:rsidR="000C0055" w:rsidRPr="00161DC7" w:rsidRDefault="000C0055" w:rsidP="00A267E1">
            <w:pPr>
              <w:pStyle w:val="TableText"/>
            </w:pPr>
            <w:r w:rsidRPr="00161DC7">
              <w:t xml:space="preserve">NS </w:t>
            </w:r>
          </w:p>
        </w:tc>
        <w:tc>
          <w:tcPr>
            <w:tcW w:w="433" w:type="pct"/>
            <w:vAlign w:val="center"/>
            <w:hideMark/>
          </w:tcPr>
          <w:p w14:paraId="6678DB60" w14:textId="0B94249F" w:rsidR="000C0055" w:rsidRPr="00161DC7" w:rsidRDefault="000C0055" w:rsidP="00A267E1">
            <w:pPr>
              <w:pStyle w:val="TableText"/>
            </w:pPr>
          </w:p>
        </w:tc>
        <w:tc>
          <w:tcPr>
            <w:tcW w:w="386" w:type="pct"/>
            <w:vAlign w:val="center"/>
          </w:tcPr>
          <w:p w14:paraId="4584D4EE" w14:textId="77777777" w:rsidR="000C0055" w:rsidRPr="00161DC7" w:rsidRDefault="000C0055" w:rsidP="00A267E1">
            <w:pPr>
              <w:pStyle w:val="TableText"/>
            </w:pPr>
          </w:p>
        </w:tc>
        <w:tc>
          <w:tcPr>
            <w:tcW w:w="385" w:type="pct"/>
            <w:vAlign w:val="center"/>
          </w:tcPr>
          <w:p w14:paraId="13E98D40" w14:textId="77777777" w:rsidR="000C0055" w:rsidRPr="00161DC7" w:rsidRDefault="000C0055" w:rsidP="00A267E1">
            <w:pPr>
              <w:pStyle w:val="TableText"/>
            </w:pPr>
          </w:p>
        </w:tc>
        <w:tc>
          <w:tcPr>
            <w:tcW w:w="674" w:type="pct"/>
            <w:vAlign w:val="center"/>
            <w:hideMark/>
          </w:tcPr>
          <w:p w14:paraId="01DC7B1D" w14:textId="33C8162A" w:rsidR="000C0055" w:rsidRPr="00161DC7" w:rsidRDefault="000C0055" w:rsidP="00A267E1">
            <w:pPr>
              <w:pStyle w:val="TableText"/>
            </w:pPr>
          </w:p>
        </w:tc>
        <w:tc>
          <w:tcPr>
            <w:tcW w:w="910" w:type="pct"/>
            <w:vAlign w:val="center"/>
          </w:tcPr>
          <w:p w14:paraId="026BB71E" w14:textId="77777777" w:rsidR="000C0055" w:rsidRPr="00161DC7" w:rsidRDefault="000C0055" w:rsidP="00A267E1">
            <w:pPr>
              <w:pStyle w:val="TableText"/>
            </w:pPr>
          </w:p>
        </w:tc>
      </w:tr>
      <w:tr w:rsidR="00DE78C8" w:rsidRPr="00DE78C8" w14:paraId="4D055787" w14:textId="77777777" w:rsidTr="00AA40CE">
        <w:trPr>
          <w:cantSplit/>
        </w:trPr>
        <w:tc>
          <w:tcPr>
            <w:tcW w:w="912" w:type="pct"/>
            <w:vAlign w:val="center"/>
            <w:hideMark/>
          </w:tcPr>
          <w:p w14:paraId="756B2DE9" w14:textId="3D8138B7" w:rsidR="000C0055" w:rsidRPr="00161DC7" w:rsidRDefault="000C0055" w:rsidP="00A267E1">
            <w:pPr>
              <w:pStyle w:val="TableText"/>
            </w:pPr>
            <w:r w:rsidRPr="00161DC7">
              <w:t xml:space="preserve">Alternate Text </w:t>
            </w:r>
          </w:p>
        </w:tc>
        <w:tc>
          <w:tcPr>
            <w:tcW w:w="288" w:type="pct"/>
            <w:vAlign w:val="center"/>
            <w:hideMark/>
          </w:tcPr>
          <w:p w14:paraId="2BCD3A8F" w14:textId="6A8151C1" w:rsidR="000C0055" w:rsidRPr="00161DC7" w:rsidRDefault="000C0055" w:rsidP="00A267E1">
            <w:pPr>
              <w:pStyle w:val="TableText"/>
            </w:pPr>
            <w:r w:rsidRPr="00161DC7">
              <w:t xml:space="preserve">5 </w:t>
            </w:r>
          </w:p>
        </w:tc>
        <w:tc>
          <w:tcPr>
            <w:tcW w:w="339" w:type="pct"/>
            <w:vAlign w:val="center"/>
            <w:hideMark/>
          </w:tcPr>
          <w:p w14:paraId="7B4C3D9D" w14:textId="36F3E9A7" w:rsidR="000C0055" w:rsidRPr="00161DC7" w:rsidRDefault="000C0055" w:rsidP="00A267E1">
            <w:pPr>
              <w:pStyle w:val="TableText"/>
            </w:pPr>
            <w:r w:rsidRPr="00161DC7">
              <w:t xml:space="preserve">ST </w:t>
            </w:r>
          </w:p>
        </w:tc>
        <w:tc>
          <w:tcPr>
            <w:tcW w:w="324" w:type="pct"/>
            <w:vAlign w:val="center"/>
            <w:hideMark/>
          </w:tcPr>
          <w:p w14:paraId="36E49CAF" w14:textId="27D49073" w:rsidR="000C0055" w:rsidRPr="00161DC7" w:rsidRDefault="000C0055" w:rsidP="00A267E1">
            <w:pPr>
              <w:pStyle w:val="TableText"/>
            </w:pPr>
            <w:r w:rsidRPr="00161DC7">
              <w:t xml:space="preserve">0 </w:t>
            </w:r>
          </w:p>
        </w:tc>
        <w:tc>
          <w:tcPr>
            <w:tcW w:w="350" w:type="pct"/>
            <w:vAlign w:val="center"/>
            <w:hideMark/>
          </w:tcPr>
          <w:p w14:paraId="7B5BA7BC" w14:textId="0F56FC3B" w:rsidR="000C0055" w:rsidRPr="00161DC7" w:rsidRDefault="000C0055" w:rsidP="00A267E1">
            <w:pPr>
              <w:pStyle w:val="TableText"/>
            </w:pPr>
            <w:r w:rsidRPr="00161DC7">
              <w:t xml:space="preserve">NS </w:t>
            </w:r>
          </w:p>
        </w:tc>
        <w:tc>
          <w:tcPr>
            <w:tcW w:w="433" w:type="pct"/>
            <w:vAlign w:val="center"/>
            <w:hideMark/>
          </w:tcPr>
          <w:p w14:paraId="063EC00D" w14:textId="6C5534A0" w:rsidR="000C0055" w:rsidRPr="00161DC7" w:rsidRDefault="000C0055" w:rsidP="00A267E1">
            <w:pPr>
              <w:pStyle w:val="TableText"/>
            </w:pPr>
          </w:p>
        </w:tc>
        <w:tc>
          <w:tcPr>
            <w:tcW w:w="386" w:type="pct"/>
            <w:vAlign w:val="center"/>
          </w:tcPr>
          <w:p w14:paraId="305A63CD" w14:textId="77777777" w:rsidR="000C0055" w:rsidRPr="00161DC7" w:rsidRDefault="000C0055" w:rsidP="00A267E1">
            <w:pPr>
              <w:pStyle w:val="TableText"/>
            </w:pPr>
          </w:p>
        </w:tc>
        <w:tc>
          <w:tcPr>
            <w:tcW w:w="385" w:type="pct"/>
            <w:vAlign w:val="center"/>
          </w:tcPr>
          <w:p w14:paraId="16B38857" w14:textId="77777777" w:rsidR="000C0055" w:rsidRPr="00161DC7" w:rsidRDefault="000C0055" w:rsidP="00A267E1">
            <w:pPr>
              <w:pStyle w:val="TableText"/>
            </w:pPr>
          </w:p>
        </w:tc>
        <w:tc>
          <w:tcPr>
            <w:tcW w:w="674" w:type="pct"/>
            <w:vAlign w:val="center"/>
            <w:hideMark/>
          </w:tcPr>
          <w:p w14:paraId="0082356B" w14:textId="32AF7F26" w:rsidR="000C0055" w:rsidRPr="00161DC7" w:rsidRDefault="000C0055" w:rsidP="00A267E1">
            <w:pPr>
              <w:pStyle w:val="TableText"/>
            </w:pPr>
          </w:p>
        </w:tc>
        <w:tc>
          <w:tcPr>
            <w:tcW w:w="910" w:type="pct"/>
            <w:vAlign w:val="center"/>
          </w:tcPr>
          <w:p w14:paraId="1E480C1C" w14:textId="77777777" w:rsidR="000C0055" w:rsidRPr="00161DC7" w:rsidRDefault="000C0055" w:rsidP="00A267E1">
            <w:pPr>
              <w:pStyle w:val="TableText"/>
            </w:pPr>
          </w:p>
        </w:tc>
      </w:tr>
      <w:tr w:rsidR="00DE78C8" w:rsidRPr="00DE78C8" w14:paraId="7310CEF8" w14:textId="77777777" w:rsidTr="00AA40CE">
        <w:trPr>
          <w:cantSplit/>
        </w:trPr>
        <w:tc>
          <w:tcPr>
            <w:tcW w:w="912" w:type="pct"/>
            <w:vAlign w:val="center"/>
            <w:hideMark/>
          </w:tcPr>
          <w:p w14:paraId="60FBB4B7" w14:textId="5AA0A163" w:rsidR="000C0055" w:rsidRPr="00161DC7" w:rsidRDefault="000C0055" w:rsidP="00A267E1">
            <w:pPr>
              <w:pStyle w:val="TableText"/>
            </w:pPr>
            <w:r w:rsidRPr="00161DC7">
              <w:t xml:space="preserve">Name of Alternate Coding System </w:t>
            </w:r>
          </w:p>
        </w:tc>
        <w:tc>
          <w:tcPr>
            <w:tcW w:w="288" w:type="pct"/>
            <w:vAlign w:val="center"/>
            <w:hideMark/>
          </w:tcPr>
          <w:p w14:paraId="3350AA65" w14:textId="70D60DFC" w:rsidR="000C0055" w:rsidRPr="00161DC7" w:rsidRDefault="000C0055" w:rsidP="00A267E1">
            <w:pPr>
              <w:pStyle w:val="TableText"/>
            </w:pPr>
            <w:r w:rsidRPr="00161DC7">
              <w:t xml:space="preserve">6 </w:t>
            </w:r>
          </w:p>
        </w:tc>
        <w:tc>
          <w:tcPr>
            <w:tcW w:w="339" w:type="pct"/>
            <w:vAlign w:val="center"/>
            <w:hideMark/>
          </w:tcPr>
          <w:p w14:paraId="38A5BD55" w14:textId="561EFB8D" w:rsidR="000C0055" w:rsidRPr="00161DC7" w:rsidRDefault="000C0055" w:rsidP="00A267E1">
            <w:pPr>
              <w:pStyle w:val="TableText"/>
            </w:pPr>
            <w:r w:rsidRPr="00161DC7">
              <w:t xml:space="preserve">ID </w:t>
            </w:r>
          </w:p>
        </w:tc>
        <w:tc>
          <w:tcPr>
            <w:tcW w:w="324" w:type="pct"/>
            <w:vAlign w:val="center"/>
            <w:hideMark/>
          </w:tcPr>
          <w:p w14:paraId="495D3B26" w14:textId="4528CF87" w:rsidR="000C0055" w:rsidRPr="00161DC7" w:rsidRDefault="000C0055" w:rsidP="00A267E1">
            <w:pPr>
              <w:pStyle w:val="TableText"/>
            </w:pPr>
            <w:r w:rsidRPr="00161DC7">
              <w:t xml:space="preserve">0 </w:t>
            </w:r>
          </w:p>
        </w:tc>
        <w:tc>
          <w:tcPr>
            <w:tcW w:w="350" w:type="pct"/>
            <w:vAlign w:val="center"/>
            <w:hideMark/>
          </w:tcPr>
          <w:p w14:paraId="18B2EF68" w14:textId="3C6A8D66" w:rsidR="000C0055" w:rsidRPr="00161DC7" w:rsidRDefault="000C0055" w:rsidP="00A267E1">
            <w:pPr>
              <w:pStyle w:val="TableText"/>
            </w:pPr>
            <w:r w:rsidRPr="00161DC7">
              <w:t xml:space="preserve">NS </w:t>
            </w:r>
          </w:p>
        </w:tc>
        <w:tc>
          <w:tcPr>
            <w:tcW w:w="433" w:type="pct"/>
            <w:vAlign w:val="center"/>
            <w:hideMark/>
          </w:tcPr>
          <w:p w14:paraId="23973104" w14:textId="6B1615D0" w:rsidR="000C0055" w:rsidRPr="00161DC7" w:rsidRDefault="000C0055" w:rsidP="00A267E1">
            <w:pPr>
              <w:pStyle w:val="TableText"/>
            </w:pPr>
          </w:p>
        </w:tc>
        <w:tc>
          <w:tcPr>
            <w:tcW w:w="386" w:type="pct"/>
            <w:vAlign w:val="center"/>
          </w:tcPr>
          <w:p w14:paraId="7A401DD2" w14:textId="77777777" w:rsidR="000C0055" w:rsidRPr="00161DC7" w:rsidRDefault="000C0055" w:rsidP="00A267E1">
            <w:pPr>
              <w:pStyle w:val="TableText"/>
            </w:pPr>
          </w:p>
        </w:tc>
        <w:tc>
          <w:tcPr>
            <w:tcW w:w="385" w:type="pct"/>
            <w:vAlign w:val="center"/>
          </w:tcPr>
          <w:p w14:paraId="08C50A69" w14:textId="77777777" w:rsidR="000C0055" w:rsidRPr="00161DC7" w:rsidRDefault="000C0055" w:rsidP="00A267E1">
            <w:pPr>
              <w:pStyle w:val="TableText"/>
            </w:pPr>
          </w:p>
        </w:tc>
        <w:tc>
          <w:tcPr>
            <w:tcW w:w="674" w:type="pct"/>
            <w:vAlign w:val="center"/>
            <w:hideMark/>
          </w:tcPr>
          <w:p w14:paraId="0A2D2135" w14:textId="1494D6C8" w:rsidR="000C0055" w:rsidRPr="00161DC7" w:rsidRDefault="000C0055" w:rsidP="00A267E1">
            <w:pPr>
              <w:pStyle w:val="TableText"/>
            </w:pPr>
          </w:p>
        </w:tc>
        <w:tc>
          <w:tcPr>
            <w:tcW w:w="910" w:type="pct"/>
            <w:vAlign w:val="center"/>
          </w:tcPr>
          <w:p w14:paraId="005FB78A" w14:textId="77777777" w:rsidR="000C0055" w:rsidRPr="00161DC7" w:rsidRDefault="000C0055" w:rsidP="00A267E1">
            <w:pPr>
              <w:pStyle w:val="TableText"/>
            </w:pPr>
          </w:p>
        </w:tc>
      </w:tr>
      <w:tr w:rsidR="00DE78C8" w:rsidRPr="00DE78C8" w14:paraId="2761DEB5" w14:textId="77777777" w:rsidTr="00AA40CE">
        <w:trPr>
          <w:cantSplit/>
        </w:trPr>
        <w:tc>
          <w:tcPr>
            <w:tcW w:w="912" w:type="pct"/>
            <w:vAlign w:val="center"/>
            <w:hideMark/>
          </w:tcPr>
          <w:p w14:paraId="66E0F5E1" w14:textId="761CBF5A" w:rsidR="000C0055" w:rsidRPr="00161DC7" w:rsidRDefault="000C0055" w:rsidP="00A267E1">
            <w:pPr>
              <w:pStyle w:val="TableText"/>
            </w:pPr>
            <w:r w:rsidRPr="00161DC7">
              <w:t xml:space="preserve">Observation Sub-ID </w:t>
            </w:r>
          </w:p>
        </w:tc>
        <w:tc>
          <w:tcPr>
            <w:tcW w:w="288" w:type="pct"/>
            <w:vAlign w:val="center"/>
            <w:hideMark/>
          </w:tcPr>
          <w:p w14:paraId="5F45B5A4" w14:textId="5583F210" w:rsidR="000C0055" w:rsidRPr="00161DC7" w:rsidRDefault="000C0055" w:rsidP="00A267E1">
            <w:pPr>
              <w:pStyle w:val="TableText"/>
            </w:pPr>
            <w:r w:rsidRPr="00161DC7">
              <w:t xml:space="preserve">4 </w:t>
            </w:r>
          </w:p>
        </w:tc>
        <w:tc>
          <w:tcPr>
            <w:tcW w:w="339" w:type="pct"/>
            <w:vAlign w:val="center"/>
            <w:hideMark/>
          </w:tcPr>
          <w:p w14:paraId="10564CEB" w14:textId="526339C6" w:rsidR="000C0055" w:rsidRPr="00161DC7" w:rsidRDefault="000C0055" w:rsidP="00A267E1">
            <w:pPr>
              <w:pStyle w:val="TableText"/>
            </w:pPr>
            <w:r w:rsidRPr="00161DC7">
              <w:t xml:space="preserve">ST </w:t>
            </w:r>
          </w:p>
        </w:tc>
        <w:tc>
          <w:tcPr>
            <w:tcW w:w="324" w:type="pct"/>
            <w:vAlign w:val="center"/>
            <w:hideMark/>
          </w:tcPr>
          <w:p w14:paraId="59D17BE8" w14:textId="43E9AB9F" w:rsidR="000C0055" w:rsidRPr="00161DC7" w:rsidRDefault="000C0055" w:rsidP="00A267E1">
            <w:pPr>
              <w:pStyle w:val="TableText"/>
            </w:pPr>
            <w:r w:rsidRPr="00161DC7">
              <w:t xml:space="preserve">20 </w:t>
            </w:r>
          </w:p>
        </w:tc>
        <w:tc>
          <w:tcPr>
            <w:tcW w:w="350" w:type="pct"/>
            <w:vAlign w:val="center"/>
            <w:hideMark/>
          </w:tcPr>
          <w:p w14:paraId="548B5762" w14:textId="561707E1" w:rsidR="000C0055" w:rsidRPr="00161DC7" w:rsidRDefault="000C0055" w:rsidP="00A267E1">
            <w:pPr>
              <w:pStyle w:val="TableText"/>
            </w:pPr>
            <w:r w:rsidRPr="00161DC7">
              <w:t xml:space="preserve">NS </w:t>
            </w:r>
          </w:p>
        </w:tc>
        <w:tc>
          <w:tcPr>
            <w:tcW w:w="433" w:type="pct"/>
            <w:vAlign w:val="center"/>
          </w:tcPr>
          <w:p w14:paraId="00A43E38" w14:textId="77777777" w:rsidR="000C0055" w:rsidRPr="00161DC7" w:rsidRDefault="000C0055" w:rsidP="00A267E1">
            <w:pPr>
              <w:pStyle w:val="TableText"/>
            </w:pPr>
          </w:p>
        </w:tc>
        <w:tc>
          <w:tcPr>
            <w:tcW w:w="386" w:type="pct"/>
            <w:vAlign w:val="center"/>
          </w:tcPr>
          <w:p w14:paraId="37F3A83C" w14:textId="77777777" w:rsidR="000C0055" w:rsidRPr="00161DC7" w:rsidRDefault="000C0055" w:rsidP="00A267E1">
            <w:pPr>
              <w:pStyle w:val="TableText"/>
            </w:pPr>
          </w:p>
        </w:tc>
        <w:tc>
          <w:tcPr>
            <w:tcW w:w="385" w:type="pct"/>
            <w:vAlign w:val="center"/>
          </w:tcPr>
          <w:p w14:paraId="1989E0FD" w14:textId="77777777" w:rsidR="000C0055" w:rsidRPr="00161DC7" w:rsidRDefault="000C0055" w:rsidP="00A267E1">
            <w:pPr>
              <w:pStyle w:val="TableText"/>
            </w:pPr>
          </w:p>
        </w:tc>
        <w:tc>
          <w:tcPr>
            <w:tcW w:w="674" w:type="pct"/>
            <w:vAlign w:val="center"/>
          </w:tcPr>
          <w:p w14:paraId="59890B06" w14:textId="77777777" w:rsidR="000C0055" w:rsidRPr="00161DC7" w:rsidRDefault="000C0055" w:rsidP="00A267E1">
            <w:pPr>
              <w:pStyle w:val="TableText"/>
            </w:pPr>
          </w:p>
        </w:tc>
        <w:tc>
          <w:tcPr>
            <w:tcW w:w="910" w:type="pct"/>
            <w:vAlign w:val="center"/>
          </w:tcPr>
          <w:p w14:paraId="7978B919" w14:textId="77777777" w:rsidR="000C0055" w:rsidRPr="00161DC7" w:rsidRDefault="000C0055" w:rsidP="00A267E1">
            <w:pPr>
              <w:pStyle w:val="TableText"/>
            </w:pPr>
          </w:p>
        </w:tc>
      </w:tr>
      <w:tr w:rsidR="00DE78C8" w:rsidRPr="00DE78C8" w14:paraId="25EBA622" w14:textId="77777777" w:rsidTr="00AA40CE">
        <w:trPr>
          <w:cantSplit/>
        </w:trPr>
        <w:tc>
          <w:tcPr>
            <w:tcW w:w="912" w:type="pct"/>
            <w:vAlign w:val="center"/>
            <w:hideMark/>
          </w:tcPr>
          <w:p w14:paraId="70A98B82" w14:textId="4F572AA4" w:rsidR="000C0055" w:rsidRPr="00161DC7" w:rsidRDefault="000C0055" w:rsidP="00A267E1">
            <w:pPr>
              <w:pStyle w:val="TableText"/>
              <w:rPr>
                <w:sz w:val="24"/>
                <w:szCs w:val="24"/>
              </w:rPr>
            </w:pPr>
            <w:r w:rsidRPr="00161DC7">
              <w:t>Observation Value</w:t>
            </w:r>
            <w:r w:rsidRPr="00161DC7">
              <w:rPr>
                <w:sz w:val="24"/>
                <w:szCs w:val="24"/>
              </w:rPr>
              <w:t xml:space="preserve"> </w:t>
            </w:r>
          </w:p>
        </w:tc>
        <w:tc>
          <w:tcPr>
            <w:tcW w:w="288" w:type="pct"/>
            <w:vAlign w:val="center"/>
            <w:hideMark/>
          </w:tcPr>
          <w:p w14:paraId="3359FE8D" w14:textId="044C4B68" w:rsidR="000C0055" w:rsidRPr="00161DC7" w:rsidRDefault="000C0055" w:rsidP="00A267E1">
            <w:pPr>
              <w:pStyle w:val="TableText"/>
              <w:rPr>
                <w:sz w:val="24"/>
                <w:szCs w:val="24"/>
              </w:rPr>
            </w:pPr>
            <w:r w:rsidRPr="00161DC7">
              <w:t>5</w:t>
            </w:r>
            <w:r w:rsidRPr="00161DC7">
              <w:rPr>
                <w:sz w:val="24"/>
                <w:szCs w:val="24"/>
              </w:rPr>
              <w:t xml:space="preserve"> </w:t>
            </w:r>
          </w:p>
        </w:tc>
        <w:tc>
          <w:tcPr>
            <w:tcW w:w="339" w:type="pct"/>
            <w:vAlign w:val="center"/>
            <w:hideMark/>
          </w:tcPr>
          <w:p w14:paraId="1E8738AC" w14:textId="4D56F638"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4495E2F8" w14:textId="122EEE5E" w:rsidR="000C0055" w:rsidRPr="00161DC7" w:rsidRDefault="000C0055" w:rsidP="00A267E1">
            <w:pPr>
              <w:pStyle w:val="TableText"/>
              <w:rPr>
                <w:sz w:val="24"/>
                <w:szCs w:val="24"/>
              </w:rPr>
            </w:pPr>
            <w:r w:rsidRPr="00161DC7">
              <w:t>50</w:t>
            </w:r>
            <w:r w:rsidRPr="00161DC7">
              <w:rPr>
                <w:sz w:val="24"/>
                <w:szCs w:val="24"/>
              </w:rPr>
              <w:t xml:space="preserve"> </w:t>
            </w:r>
          </w:p>
        </w:tc>
        <w:tc>
          <w:tcPr>
            <w:tcW w:w="350" w:type="pct"/>
            <w:vAlign w:val="center"/>
            <w:hideMark/>
          </w:tcPr>
          <w:p w14:paraId="45311EAF" w14:textId="6CB1E9E1"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872EA35" w14:textId="717E6181"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3B8FA36F" w14:textId="0763C2DB" w:rsidR="000C0055" w:rsidRPr="00161DC7" w:rsidRDefault="000C0055" w:rsidP="00A267E1">
            <w:pPr>
              <w:pStyle w:val="TableText"/>
              <w:rPr>
                <w:sz w:val="24"/>
                <w:szCs w:val="24"/>
              </w:rPr>
            </w:pPr>
          </w:p>
        </w:tc>
        <w:tc>
          <w:tcPr>
            <w:tcW w:w="385" w:type="pct"/>
            <w:vAlign w:val="center"/>
            <w:hideMark/>
          </w:tcPr>
          <w:p w14:paraId="107DAB4D" w14:textId="6D72B2FC" w:rsidR="000C0055" w:rsidRPr="00161DC7" w:rsidRDefault="000C0055" w:rsidP="00A267E1">
            <w:pPr>
              <w:pStyle w:val="TableText"/>
              <w:rPr>
                <w:sz w:val="24"/>
                <w:szCs w:val="24"/>
              </w:rPr>
            </w:pPr>
          </w:p>
        </w:tc>
        <w:tc>
          <w:tcPr>
            <w:tcW w:w="674" w:type="pct"/>
            <w:vAlign w:val="center"/>
            <w:hideMark/>
          </w:tcPr>
          <w:p w14:paraId="40215182" w14:textId="6B4A0704" w:rsidR="000C0055" w:rsidRPr="00161DC7" w:rsidRDefault="000C0055" w:rsidP="00A267E1">
            <w:pPr>
              <w:pStyle w:val="TableText"/>
              <w:rPr>
                <w:sz w:val="24"/>
                <w:szCs w:val="24"/>
              </w:rPr>
            </w:pPr>
            <w:r w:rsidRPr="00161DC7">
              <w:t>22</w:t>
            </w:r>
            <w:r w:rsidRPr="00161DC7">
              <w:rPr>
                <w:sz w:val="24"/>
                <w:szCs w:val="24"/>
              </w:rPr>
              <w:t xml:space="preserve"> </w:t>
            </w:r>
          </w:p>
        </w:tc>
        <w:tc>
          <w:tcPr>
            <w:tcW w:w="910" w:type="pct"/>
            <w:vAlign w:val="center"/>
          </w:tcPr>
          <w:p w14:paraId="5940CC54" w14:textId="2046199F" w:rsidR="000C0055" w:rsidRPr="00161DC7" w:rsidRDefault="00AA40CE" w:rsidP="00A267E1">
            <w:pPr>
              <w:pStyle w:val="TableText"/>
            </w:pPr>
            <w:r>
              <w:t>P</w:t>
            </w:r>
            <w:r w:rsidRPr="00161DC7">
              <w:t xml:space="preserve">ointer to </w:t>
            </w:r>
            <w:r w:rsidR="000C0055" w:rsidRPr="00161DC7">
              <w:t>QUIC SORT DATA FILE (#736), that is the pointer to the Hospital Location (file #44) which is associated with the Ward Location (file #42)</w:t>
            </w:r>
          </w:p>
        </w:tc>
      </w:tr>
      <w:tr w:rsidR="00DE78C8" w:rsidRPr="00DE78C8" w14:paraId="5B4132CC" w14:textId="77777777" w:rsidTr="00AA40CE">
        <w:trPr>
          <w:cantSplit/>
        </w:trPr>
        <w:tc>
          <w:tcPr>
            <w:tcW w:w="912" w:type="pct"/>
            <w:vAlign w:val="center"/>
            <w:hideMark/>
          </w:tcPr>
          <w:p w14:paraId="5C51243E" w14:textId="6F783C93" w:rsidR="000C0055" w:rsidRPr="00161DC7" w:rsidRDefault="000C0055" w:rsidP="00A267E1">
            <w:pPr>
              <w:pStyle w:val="TableText"/>
            </w:pPr>
            <w:r w:rsidRPr="00161DC7">
              <w:t xml:space="preserve">Units </w:t>
            </w:r>
          </w:p>
        </w:tc>
        <w:tc>
          <w:tcPr>
            <w:tcW w:w="288" w:type="pct"/>
            <w:vAlign w:val="center"/>
            <w:hideMark/>
          </w:tcPr>
          <w:p w14:paraId="2FE839B6" w14:textId="34CEF355" w:rsidR="000C0055" w:rsidRPr="00161DC7" w:rsidRDefault="000C0055" w:rsidP="00A267E1">
            <w:pPr>
              <w:pStyle w:val="TableText"/>
            </w:pPr>
            <w:r w:rsidRPr="00161DC7">
              <w:t xml:space="preserve">6 </w:t>
            </w:r>
          </w:p>
        </w:tc>
        <w:tc>
          <w:tcPr>
            <w:tcW w:w="339" w:type="pct"/>
            <w:vAlign w:val="center"/>
            <w:hideMark/>
          </w:tcPr>
          <w:p w14:paraId="7AFAD720" w14:textId="4D3126CA" w:rsidR="000C0055" w:rsidRPr="00161DC7" w:rsidRDefault="000C0055" w:rsidP="00A267E1">
            <w:pPr>
              <w:pStyle w:val="TableText"/>
            </w:pPr>
            <w:r w:rsidRPr="00161DC7">
              <w:t xml:space="preserve">CE </w:t>
            </w:r>
          </w:p>
        </w:tc>
        <w:tc>
          <w:tcPr>
            <w:tcW w:w="324" w:type="pct"/>
            <w:vAlign w:val="center"/>
            <w:hideMark/>
          </w:tcPr>
          <w:p w14:paraId="041BE8EE" w14:textId="214EB1BE" w:rsidR="000C0055" w:rsidRPr="00161DC7" w:rsidRDefault="000C0055" w:rsidP="00A267E1">
            <w:pPr>
              <w:pStyle w:val="TableText"/>
            </w:pPr>
            <w:r w:rsidRPr="00161DC7">
              <w:t xml:space="preserve">483 </w:t>
            </w:r>
          </w:p>
        </w:tc>
        <w:tc>
          <w:tcPr>
            <w:tcW w:w="350" w:type="pct"/>
            <w:vAlign w:val="center"/>
            <w:hideMark/>
          </w:tcPr>
          <w:p w14:paraId="3DC3A124" w14:textId="67AACBC9" w:rsidR="000C0055" w:rsidRPr="00161DC7" w:rsidRDefault="000C0055" w:rsidP="00A267E1">
            <w:pPr>
              <w:pStyle w:val="TableText"/>
            </w:pPr>
            <w:r w:rsidRPr="00161DC7">
              <w:t xml:space="preserve">NS </w:t>
            </w:r>
          </w:p>
        </w:tc>
        <w:tc>
          <w:tcPr>
            <w:tcW w:w="433" w:type="pct"/>
            <w:vAlign w:val="center"/>
          </w:tcPr>
          <w:p w14:paraId="1509C224" w14:textId="77777777" w:rsidR="000C0055" w:rsidRPr="00161DC7" w:rsidRDefault="000C0055" w:rsidP="00A267E1">
            <w:pPr>
              <w:pStyle w:val="TableText"/>
            </w:pPr>
          </w:p>
        </w:tc>
        <w:tc>
          <w:tcPr>
            <w:tcW w:w="386" w:type="pct"/>
            <w:vAlign w:val="center"/>
          </w:tcPr>
          <w:p w14:paraId="32698D4F" w14:textId="77777777" w:rsidR="000C0055" w:rsidRPr="00161DC7" w:rsidRDefault="000C0055" w:rsidP="00A267E1">
            <w:pPr>
              <w:pStyle w:val="TableText"/>
            </w:pPr>
          </w:p>
        </w:tc>
        <w:tc>
          <w:tcPr>
            <w:tcW w:w="385" w:type="pct"/>
            <w:vAlign w:val="center"/>
          </w:tcPr>
          <w:p w14:paraId="165EEC50" w14:textId="77777777" w:rsidR="000C0055" w:rsidRPr="00161DC7" w:rsidRDefault="000C0055" w:rsidP="00A267E1">
            <w:pPr>
              <w:pStyle w:val="TableText"/>
            </w:pPr>
          </w:p>
        </w:tc>
        <w:tc>
          <w:tcPr>
            <w:tcW w:w="674" w:type="pct"/>
            <w:vAlign w:val="center"/>
          </w:tcPr>
          <w:p w14:paraId="529C8005" w14:textId="77777777" w:rsidR="000C0055" w:rsidRPr="00161DC7" w:rsidRDefault="000C0055" w:rsidP="00A267E1">
            <w:pPr>
              <w:pStyle w:val="TableText"/>
            </w:pPr>
          </w:p>
        </w:tc>
        <w:tc>
          <w:tcPr>
            <w:tcW w:w="910" w:type="pct"/>
            <w:vAlign w:val="center"/>
          </w:tcPr>
          <w:p w14:paraId="58E81A2E" w14:textId="77777777" w:rsidR="000C0055" w:rsidRPr="00161DC7" w:rsidRDefault="000C0055" w:rsidP="00A267E1">
            <w:pPr>
              <w:pStyle w:val="TableText"/>
            </w:pPr>
          </w:p>
        </w:tc>
      </w:tr>
      <w:tr w:rsidR="00DE78C8" w:rsidRPr="00DE78C8" w14:paraId="7E59B2D4" w14:textId="77777777" w:rsidTr="00AA40CE">
        <w:trPr>
          <w:cantSplit/>
        </w:trPr>
        <w:tc>
          <w:tcPr>
            <w:tcW w:w="912" w:type="pct"/>
            <w:vAlign w:val="center"/>
            <w:hideMark/>
          </w:tcPr>
          <w:p w14:paraId="6F469F03" w14:textId="3D79CC4D" w:rsidR="000C0055" w:rsidRPr="00161DC7" w:rsidRDefault="000C0055" w:rsidP="00A267E1">
            <w:pPr>
              <w:pStyle w:val="TableText"/>
            </w:pPr>
            <w:r w:rsidRPr="00161DC7">
              <w:t xml:space="preserve">References Range </w:t>
            </w:r>
          </w:p>
        </w:tc>
        <w:tc>
          <w:tcPr>
            <w:tcW w:w="288" w:type="pct"/>
            <w:vAlign w:val="center"/>
            <w:hideMark/>
          </w:tcPr>
          <w:p w14:paraId="034F2D4E" w14:textId="732E404E" w:rsidR="000C0055" w:rsidRPr="00161DC7" w:rsidRDefault="000C0055" w:rsidP="00A267E1">
            <w:pPr>
              <w:pStyle w:val="TableText"/>
            </w:pPr>
            <w:r w:rsidRPr="00161DC7">
              <w:t xml:space="preserve">7 </w:t>
            </w:r>
          </w:p>
        </w:tc>
        <w:tc>
          <w:tcPr>
            <w:tcW w:w="339" w:type="pct"/>
            <w:vAlign w:val="center"/>
            <w:hideMark/>
          </w:tcPr>
          <w:p w14:paraId="0F89BC84" w14:textId="6FA78873" w:rsidR="000C0055" w:rsidRPr="00161DC7" w:rsidRDefault="000C0055" w:rsidP="00A267E1">
            <w:pPr>
              <w:pStyle w:val="TableText"/>
            </w:pPr>
            <w:r w:rsidRPr="00161DC7">
              <w:t xml:space="preserve">ST </w:t>
            </w:r>
          </w:p>
        </w:tc>
        <w:tc>
          <w:tcPr>
            <w:tcW w:w="324" w:type="pct"/>
            <w:vAlign w:val="center"/>
            <w:hideMark/>
          </w:tcPr>
          <w:p w14:paraId="3211C9C1" w14:textId="4177A1A9" w:rsidR="000C0055" w:rsidRPr="00161DC7" w:rsidRDefault="000C0055" w:rsidP="00A267E1">
            <w:pPr>
              <w:pStyle w:val="TableText"/>
            </w:pPr>
            <w:r w:rsidRPr="00161DC7">
              <w:t xml:space="preserve">60 </w:t>
            </w:r>
          </w:p>
        </w:tc>
        <w:tc>
          <w:tcPr>
            <w:tcW w:w="350" w:type="pct"/>
            <w:vAlign w:val="center"/>
            <w:hideMark/>
          </w:tcPr>
          <w:p w14:paraId="6F75CBA0" w14:textId="7AE82BE8" w:rsidR="000C0055" w:rsidRPr="00161DC7" w:rsidRDefault="000C0055" w:rsidP="00A267E1">
            <w:pPr>
              <w:pStyle w:val="TableText"/>
            </w:pPr>
            <w:r w:rsidRPr="00161DC7">
              <w:t xml:space="preserve">NS </w:t>
            </w:r>
          </w:p>
        </w:tc>
        <w:tc>
          <w:tcPr>
            <w:tcW w:w="433" w:type="pct"/>
            <w:vAlign w:val="center"/>
          </w:tcPr>
          <w:p w14:paraId="1511A327" w14:textId="77777777" w:rsidR="000C0055" w:rsidRPr="00161DC7" w:rsidRDefault="000C0055" w:rsidP="00A267E1">
            <w:pPr>
              <w:pStyle w:val="TableText"/>
            </w:pPr>
          </w:p>
        </w:tc>
        <w:tc>
          <w:tcPr>
            <w:tcW w:w="386" w:type="pct"/>
            <w:vAlign w:val="center"/>
          </w:tcPr>
          <w:p w14:paraId="60ACC38B" w14:textId="77777777" w:rsidR="000C0055" w:rsidRPr="00161DC7" w:rsidRDefault="000C0055" w:rsidP="00A267E1">
            <w:pPr>
              <w:pStyle w:val="TableText"/>
            </w:pPr>
          </w:p>
        </w:tc>
        <w:tc>
          <w:tcPr>
            <w:tcW w:w="385" w:type="pct"/>
            <w:vAlign w:val="center"/>
          </w:tcPr>
          <w:p w14:paraId="5ED6840F" w14:textId="77777777" w:rsidR="000C0055" w:rsidRPr="00161DC7" w:rsidRDefault="000C0055" w:rsidP="00A267E1">
            <w:pPr>
              <w:pStyle w:val="TableText"/>
            </w:pPr>
          </w:p>
        </w:tc>
        <w:tc>
          <w:tcPr>
            <w:tcW w:w="674" w:type="pct"/>
            <w:vAlign w:val="center"/>
          </w:tcPr>
          <w:p w14:paraId="6695281C" w14:textId="77777777" w:rsidR="000C0055" w:rsidRPr="00161DC7" w:rsidRDefault="000C0055" w:rsidP="00A267E1">
            <w:pPr>
              <w:pStyle w:val="TableText"/>
            </w:pPr>
          </w:p>
        </w:tc>
        <w:tc>
          <w:tcPr>
            <w:tcW w:w="910" w:type="pct"/>
            <w:vAlign w:val="center"/>
          </w:tcPr>
          <w:p w14:paraId="0330B343" w14:textId="77777777" w:rsidR="000C0055" w:rsidRPr="00161DC7" w:rsidRDefault="000C0055" w:rsidP="00A267E1">
            <w:pPr>
              <w:pStyle w:val="TableText"/>
            </w:pPr>
          </w:p>
        </w:tc>
      </w:tr>
      <w:tr w:rsidR="00DE78C8" w:rsidRPr="00DE78C8" w14:paraId="149B04BB" w14:textId="77777777" w:rsidTr="00AA40CE">
        <w:trPr>
          <w:cantSplit/>
        </w:trPr>
        <w:tc>
          <w:tcPr>
            <w:tcW w:w="912" w:type="pct"/>
            <w:vAlign w:val="center"/>
            <w:hideMark/>
          </w:tcPr>
          <w:p w14:paraId="522E76A3" w14:textId="46BDB405" w:rsidR="000C0055" w:rsidRPr="00161DC7" w:rsidRDefault="000C0055" w:rsidP="00A267E1">
            <w:pPr>
              <w:pStyle w:val="TableText"/>
            </w:pPr>
            <w:r w:rsidRPr="00161DC7">
              <w:t xml:space="preserve">Abnormal Flags </w:t>
            </w:r>
          </w:p>
        </w:tc>
        <w:tc>
          <w:tcPr>
            <w:tcW w:w="288" w:type="pct"/>
            <w:vAlign w:val="center"/>
            <w:hideMark/>
          </w:tcPr>
          <w:p w14:paraId="5B8A334A" w14:textId="5B016C6A" w:rsidR="000C0055" w:rsidRPr="00161DC7" w:rsidRDefault="000C0055" w:rsidP="00A267E1">
            <w:pPr>
              <w:pStyle w:val="TableText"/>
            </w:pPr>
            <w:r w:rsidRPr="00161DC7">
              <w:t xml:space="preserve">8 </w:t>
            </w:r>
          </w:p>
        </w:tc>
        <w:tc>
          <w:tcPr>
            <w:tcW w:w="339" w:type="pct"/>
            <w:vAlign w:val="center"/>
            <w:hideMark/>
          </w:tcPr>
          <w:p w14:paraId="5FDE832F" w14:textId="4F296A89" w:rsidR="000C0055" w:rsidRPr="00161DC7" w:rsidRDefault="000C0055" w:rsidP="00A267E1">
            <w:pPr>
              <w:pStyle w:val="TableText"/>
            </w:pPr>
            <w:r w:rsidRPr="00161DC7">
              <w:t xml:space="preserve">IS </w:t>
            </w:r>
          </w:p>
        </w:tc>
        <w:tc>
          <w:tcPr>
            <w:tcW w:w="324" w:type="pct"/>
            <w:vAlign w:val="center"/>
            <w:hideMark/>
          </w:tcPr>
          <w:p w14:paraId="765B9217" w14:textId="3C569F00" w:rsidR="000C0055" w:rsidRPr="00161DC7" w:rsidRDefault="000C0055" w:rsidP="00A267E1">
            <w:pPr>
              <w:pStyle w:val="TableText"/>
            </w:pPr>
            <w:r w:rsidRPr="00161DC7">
              <w:t xml:space="preserve">5 </w:t>
            </w:r>
          </w:p>
        </w:tc>
        <w:tc>
          <w:tcPr>
            <w:tcW w:w="350" w:type="pct"/>
            <w:vAlign w:val="center"/>
            <w:hideMark/>
          </w:tcPr>
          <w:p w14:paraId="32006B66" w14:textId="47F8B4DF" w:rsidR="000C0055" w:rsidRPr="00161DC7" w:rsidRDefault="000C0055" w:rsidP="00A267E1">
            <w:pPr>
              <w:pStyle w:val="TableText"/>
            </w:pPr>
            <w:r w:rsidRPr="00161DC7">
              <w:t xml:space="preserve">NS </w:t>
            </w:r>
          </w:p>
        </w:tc>
        <w:tc>
          <w:tcPr>
            <w:tcW w:w="433" w:type="pct"/>
            <w:vAlign w:val="center"/>
          </w:tcPr>
          <w:p w14:paraId="55250963" w14:textId="77777777" w:rsidR="000C0055" w:rsidRPr="00161DC7" w:rsidRDefault="000C0055" w:rsidP="00A267E1">
            <w:pPr>
              <w:pStyle w:val="TableText"/>
            </w:pPr>
          </w:p>
        </w:tc>
        <w:tc>
          <w:tcPr>
            <w:tcW w:w="386" w:type="pct"/>
            <w:vAlign w:val="center"/>
          </w:tcPr>
          <w:p w14:paraId="08E5F2EF" w14:textId="77777777" w:rsidR="000C0055" w:rsidRPr="00161DC7" w:rsidRDefault="000C0055" w:rsidP="00A267E1">
            <w:pPr>
              <w:pStyle w:val="TableText"/>
            </w:pPr>
          </w:p>
        </w:tc>
        <w:tc>
          <w:tcPr>
            <w:tcW w:w="385" w:type="pct"/>
            <w:vAlign w:val="center"/>
          </w:tcPr>
          <w:p w14:paraId="78A577BD" w14:textId="77777777" w:rsidR="000C0055" w:rsidRPr="00161DC7" w:rsidRDefault="000C0055" w:rsidP="00A267E1">
            <w:pPr>
              <w:pStyle w:val="TableText"/>
            </w:pPr>
          </w:p>
        </w:tc>
        <w:tc>
          <w:tcPr>
            <w:tcW w:w="674" w:type="pct"/>
            <w:vAlign w:val="center"/>
          </w:tcPr>
          <w:p w14:paraId="7EEF8159" w14:textId="77777777" w:rsidR="000C0055" w:rsidRPr="00161DC7" w:rsidRDefault="000C0055" w:rsidP="00A267E1">
            <w:pPr>
              <w:pStyle w:val="TableText"/>
            </w:pPr>
          </w:p>
        </w:tc>
        <w:tc>
          <w:tcPr>
            <w:tcW w:w="910" w:type="pct"/>
            <w:vAlign w:val="center"/>
          </w:tcPr>
          <w:p w14:paraId="45421E8E" w14:textId="77777777" w:rsidR="000C0055" w:rsidRPr="00161DC7" w:rsidRDefault="000C0055" w:rsidP="00A267E1">
            <w:pPr>
              <w:pStyle w:val="TableText"/>
            </w:pPr>
          </w:p>
        </w:tc>
      </w:tr>
      <w:tr w:rsidR="00DE78C8" w:rsidRPr="00DE78C8" w14:paraId="41E12793" w14:textId="77777777" w:rsidTr="00AA40CE">
        <w:trPr>
          <w:cantSplit/>
        </w:trPr>
        <w:tc>
          <w:tcPr>
            <w:tcW w:w="912" w:type="pct"/>
            <w:vAlign w:val="center"/>
            <w:hideMark/>
          </w:tcPr>
          <w:p w14:paraId="1A1136EE" w14:textId="68406D4C" w:rsidR="000C0055" w:rsidRPr="00161DC7" w:rsidRDefault="000C0055" w:rsidP="00A267E1">
            <w:pPr>
              <w:pStyle w:val="TableText"/>
            </w:pPr>
            <w:r w:rsidRPr="00161DC7">
              <w:t xml:space="preserve">Probability </w:t>
            </w:r>
          </w:p>
        </w:tc>
        <w:tc>
          <w:tcPr>
            <w:tcW w:w="288" w:type="pct"/>
            <w:vAlign w:val="center"/>
            <w:hideMark/>
          </w:tcPr>
          <w:p w14:paraId="2174F665" w14:textId="4CEB8A36" w:rsidR="000C0055" w:rsidRPr="00161DC7" w:rsidRDefault="000C0055" w:rsidP="00A267E1">
            <w:pPr>
              <w:pStyle w:val="TableText"/>
            </w:pPr>
            <w:r w:rsidRPr="00161DC7">
              <w:t xml:space="preserve">9 </w:t>
            </w:r>
          </w:p>
        </w:tc>
        <w:tc>
          <w:tcPr>
            <w:tcW w:w="339" w:type="pct"/>
            <w:vAlign w:val="center"/>
            <w:hideMark/>
          </w:tcPr>
          <w:p w14:paraId="1F1D416F" w14:textId="4F81C7F5" w:rsidR="000C0055" w:rsidRPr="00161DC7" w:rsidRDefault="000C0055" w:rsidP="00A267E1">
            <w:pPr>
              <w:pStyle w:val="TableText"/>
            </w:pPr>
            <w:r w:rsidRPr="00161DC7">
              <w:t xml:space="preserve">NM </w:t>
            </w:r>
          </w:p>
        </w:tc>
        <w:tc>
          <w:tcPr>
            <w:tcW w:w="324" w:type="pct"/>
            <w:vAlign w:val="center"/>
            <w:hideMark/>
          </w:tcPr>
          <w:p w14:paraId="4063F067" w14:textId="0D9B336E" w:rsidR="000C0055" w:rsidRPr="00161DC7" w:rsidRDefault="000C0055" w:rsidP="00A267E1">
            <w:pPr>
              <w:pStyle w:val="TableText"/>
            </w:pPr>
            <w:r w:rsidRPr="00161DC7">
              <w:t xml:space="preserve">5 </w:t>
            </w:r>
          </w:p>
        </w:tc>
        <w:tc>
          <w:tcPr>
            <w:tcW w:w="350" w:type="pct"/>
            <w:vAlign w:val="center"/>
            <w:hideMark/>
          </w:tcPr>
          <w:p w14:paraId="550A7848" w14:textId="1D0DD783" w:rsidR="000C0055" w:rsidRPr="00161DC7" w:rsidRDefault="000C0055" w:rsidP="00A267E1">
            <w:pPr>
              <w:pStyle w:val="TableText"/>
            </w:pPr>
            <w:r w:rsidRPr="00161DC7">
              <w:t xml:space="preserve">NS </w:t>
            </w:r>
          </w:p>
        </w:tc>
        <w:tc>
          <w:tcPr>
            <w:tcW w:w="433" w:type="pct"/>
            <w:vAlign w:val="center"/>
          </w:tcPr>
          <w:p w14:paraId="0DB54C55" w14:textId="77777777" w:rsidR="000C0055" w:rsidRPr="00161DC7" w:rsidRDefault="000C0055" w:rsidP="00A267E1">
            <w:pPr>
              <w:pStyle w:val="TableText"/>
            </w:pPr>
          </w:p>
        </w:tc>
        <w:tc>
          <w:tcPr>
            <w:tcW w:w="386" w:type="pct"/>
            <w:vAlign w:val="center"/>
          </w:tcPr>
          <w:p w14:paraId="7F3E1B1D" w14:textId="77777777" w:rsidR="000C0055" w:rsidRPr="00161DC7" w:rsidRDefault="000C0055" w:rsidP="00A267E1">
            <w:pPr>
              <w:pStyle w:val="TableText"/>
            </w:pPr>
          </w:p>
        </w:tc>
        <w:tc>
          <w:tcPr>
            <w:tcW w:w="385" w:type="pct"/>
            <w:vAlign w:val="center"/>
          </w:tcPr>
          <w:p w14:paraId="0CA31742" w14:textId="77777777" w:rsidR="000C0055" w:rsidRPr="00161DC7" w:rsidRDefault="000C0055" w:rsidP="00A267E1">
            <w:pPr>
              <w:pStyle w:val="TableText"/>
            </w:pPr>
          </w:p>
        </w:tc>
        <w:tc>
          <w:tcPr>
            <w:tcW w:w="674" w:type="pct"/>
            <w:vAlign w:val="center"/>
          </w:tcPr>
          <w:p w14:paraId="67BFEBDB" w14:textId="77777777" w:rsidR="000C0055" w:rsidRPr="00161DC7" w:rsidRDefault="000C0055" w:rsidP="00A267E1">
            <w:pPr>
              <w:pStyle w:val="TableText"/>
            </w:pPr>
          </w:p>
        </w:tc>
        <w:tc>
          <w:tcPr>
            <w:tcW w:w="910" w:type="pct"/>
            <w:vAlign w:val="center"/>
          </w:tcPr>
          <w:p w14:paraId="48C82931" w14:textId="77777777" w:rsidR="000C0055" w:rsidRPr="00161DC7" w:rsidRDefault="000C0055" w:rsidP="00A267E1">
            <w:pPr>
              <w:pStyle w:val="TableText"/>
            </w:pPr>
          </w:p>
        </w:tc>
      </w:tr>
      <w:tr w:rsidR="00DE78C8" w:rsidRPr="00DE78C8" w14:paraId="5246348E" w14:textId="77777777" w:rsidTr="00AA40CE">
        <w:trPr>
          <w:cantSplit/>
        </w:trPr>
        <w:tc>
          <w:tcPr>
            <w:tcW w:w="912" w:type="pct"/>
            <w:vAlign w:val="center"/>
            <w:hideMark/>
          </w:tcPr>
          <w:p w14:paraId="75B80605" w14:textId="7329470F" w:rsidR="000C0055" w:rsidRPr="00161DC7" w:rsidRDefault="000C0055" w:rsidP="00A267E1">
            <w:pPr>
              <w:pStyle w:val="TableText"/>
            </w:pPr>
            <w:r w:rsidRPr="00161DC7">
              <w:t xml:space="preserve">Nature of Abnormal Test </w:t>
            </w:r>
          </w:p>
        </w:tc>
        <w:tc>
          <w:tcPr>
            <w:tcW w:w="288" w:type="pct"/>
            <w:vAlign w:val="center"/>
            <w:hideMark/>
          </w:tcPr>
          <w:p w14:paraId="2FCBE2EE" w14:textId="0F7ECA32" w:rsidR="000C0055" w:rsidRPr="00161DC7" w:rsidRDefault="000C0055" w:rsidP="00A267E1">
            <w:pPr>
              <w:pStyle w:val="TableText"/>
            </w:pPr>
            <w:r w:rsidRPr="00161DC7">
              <w:t xml:space="preserve">10 </w:t>
            </w:r>
          </w:p>
        </w:tc>
        <w:tc>
          <w:tcPr>
            <w:tcW w:w="339" w:type="pct"/>
            <w:vAlign w:val="center"/>
            <w:hideMark/>
          </w:tcPr>
          <w:p w14:paraId="3BCD9AB4" w14:textId="6E051A03" w:rsidR="000C0055" w:rsidRPr="00161DC7" w:rsidRDefault="000C0055" w:rsidP="00A267E1">
            <w:pPr>
              <w:pStyle w:val="TableText"/>
            </w:pPr>
            <w:r w:rsidRPr="00161DC7">
              <w:t xml:space="preserve">ID </w:t>
            </w:r>
          </w:p>
        </w:tc>
        <w:tc>
          <w:tcPr>
            <w:tcW w:w="324" w:type="pct"/>
            <w:vAlign w:val="center"/>
            <w:hideMark/>
          </w:tcPr>
          <w:p w14:paraId="59B4C7DA" w14:textId="79576A8A" w:rsidR="000C0055" w:rsidRPr="00161DC7" w:rsidRDefault="000C0055" w:rsidP="00A267E1">
            <w:pPr>
              <w:pStyle w:val="TableText"/>
            </w:pPr>
            <w:r w:rsidRPr="00161DC7">
              <w:t xml:space="preserve">2 </w:t>
            </w:r>
          </w:p>
        </w:tc>
        <w:tc>
          <w:tcPr>
            <w:tcW w:w="350" w:type="pct"/>
            <w:vAlign w:val="center"/>
            <w:hideMark/>
          </w:tcPr>
          <w:p w14:paraId="0763D595" w14:textId="5B5BC192" w:rsidR="000C0055" w:rsidRPr="00161DC7" w:rsidRDefault="000C0055" w:rsidP="00A267E1">
            <w:pPr>
              <w:pStyle w:val="TableText"/>
            </w:pPr>
            <w:r w:rsidRPr="00161DC7">
              <w:t xml:space="preserve">NS </w:t>
            </w:r>
          </w:p>
        </w:tc>
        <w:tc>
          <w:tcPr>
            <w:tcW w:w="433" w:type="pct"/>
            <w:vAlign w:val="center"/>
          </w:tcPr>
          <w:p w14:paraId="1C057160" w14:textId="77777777" w:rsidR="000C0055" w:rsidRPr="00161DC7" w:rsidRDefault="000C0055" w:rsidP="00A267E1">
            <w:pPr>
              <w:pStyle w:val="TableText"/>
            </w:pPr>
          </w:p>
        </w:tc>
        <w:tc>
          <w:tcPr>
            <w:tcW w:w="386" w:type="pct"/>
            <w:vAlign w:val="center"/>
          </w:tcPr>
          <w:p w14:paraId="17DB24DA" w14:textId="77777777" w:rsidR="000C0055" w:rsidRPr="00161DC7" w:rsidRDefault="000C0055" w:rsidP="00A267E1">
            <w:pPr>
              <w:pStyle w:val="TableText"/>
            </w:pPr>
          </w:p>
        </w:tc>
        <w:tc>
          <w:tcPr>
            <w:tcW w:w="385" w:type="pct"/>
            <w:vAlign w:val="center"/>
          </w:tcPr>
          <w:p w14:paraId="4D2182C8" w14:textId="77777777" w:rsidR="000C0055" w:rsidRPr="00161DC7" w:rsidRDefault="000C0055" w:rsidP="00A267E1">
            <w:pPr>
              <w:pStyle w:val="TableText"/>
            </w:pPr>
          </w:p>
        </w:tc>
        <w:tc>
          <w:tcPr>
            <w:tcW w:w="674" w:type="pct"/>
            <w:vAlign w:val="center"/>
          </w:tcPr>
          <w:p w14:paraId="19A3065B" w14:textId="77777777" w:rsidR="000C0055" w:rsidRPr="00161DC7" w:rsidRDefault="000C0055" w:rsidP="00A267E1">
            <w:pPr>
              <w:pStyle w:val="TableText"/>
            </w:pPr>
          </w:p>
        </w:tc>
        <w:tc>
          <w:tcPr>
            <w:tcW w:w="910" w:type="pct"/>
            <w:vAlign w:val="center"/>
          </w:tcPr>
          <w:p w14:paraId="1E37806A" w14:textId="77777777" w:rsidR="000C0055" w:rsidRPr="00161DC7" w:rsidRDefault="000C0055" w:rsidP="00A267E1">
            <w:pPr>
              <w:pStyle w:val="TableText"/>
            </w:pPr>
          </w:p>
        </w:tc>
      </w:tr>
      <w:tr w:rsidR="00DE78C8" w:rsidRPr="00DE78C8" w14:paraId="79021407" w14:textId="77777777" w:rsidTr="00AA40CE">
        <w:trPr>
          <w:cantSplit/>
        </w:trPr>
        <w:tc>
          <w:tcPr>
            <w:tcW w:w="912" w:type="pct"/>
            <w:vAlign w:val="center"/>
            <w:hideMark/>
          </w:tcPr>
          <w:p w14:paraId="6A5B0174" w14:textId="35BA6BB2" w:rsidR="000C0055" w:rsidRPr="00161DC7" w:rsidRDefault="000C0055" w:rsidP="00A267E1">
            <w:pPr>
              <w:pStyle w:val="TableText"/>
              <w:rPr>
                <w:sz w:val="24"/>
                <w:szCs w:val="24"/>
              </w:rPr>
            </w:pPr>
            <w:r w:rsidRPr="00161DC7">
              <w:t>Observation Result Status</w:t>
            </w:r>
            <w:r w:rsidRPr="00161DC7">
              <w:rPr>
                <w:sz w:val="24"/>
                <w:szCs w:val="24"/>
              </w:rPr>
              <w:t xml:space="preserve"> </w:t>
            </w:r>
          </w:p>
        </w:tc>
        <w:tc>
          <w:tcPr>
            <w:tcW w:w="288" w:type="pct"/>
            <w:vAlign w:val="center"/>
            <w:hideMark/>
          </w:tcPr>
          <w:p w14:paraId="40539F20" w14:textId="78A65B19" w:rsidR="000C0055" w:rsidRPr="00161DC7" w:rsidRDefault="000C0055" w:rsidP="00A267E1">
            <w:pPr>
              <w:pStyle w:val="TableText"/>
              <w:rPr>
                <w:sz w:val="24"/>
                <w:szCs w:val="24"/>
              </w:rPr>
            </w:pPr>
            <w:r w:rsidRPr="00161DC7">
              <w:t>11</w:t>
            </w:r>
            <w:r w:rsidRPr="00161DC7">
              <w:rPr>
                <w:sz w:val="24"/>
                <w:szCs w:val="24"/>
              </w:rPr>
              <w:t xml:space="preserve"> </w:t>
            </w:r>
          </w:p>
        </w:tc>
        <w:tc>
          <w:tcPr>
            <w:tcW w:w="339" w:type="pct"/>
            <w:vAlign w:val="center"/>
            <w:hideMark/>
          </w:tcPr>
          <w:p w14:paraId="630C5C40" w14:textId="5A9ED782" w:rsidR="000C0055" w:rsidRPr="00161DC7" w:rsidRDefault="000C0055" w:rsidP="00A267E1">
            <w:pPr>
              <w:pStyle w:val="TableText"/>
              <w:rPr>
                <w:sz w:val="24"/>
                <w:szCs w:val="24"/>
              </w:rPr>
            </w:pPr>
            <w:r w:rsidRPr="00161DC7">
              <w:t>ID</w:t>
            </w:r>
            <w:r w:rsidRPr="00161DC7">
              <w:rPr>
                <w:sz w:val="24"/>
                <w:szCs w:val="24"/>
              </w:rPr>
              <w:t xml:space="preserve"> </w:t>
            </w:r>
          </w:p>
        </w:tc>
        <w:tc>
          <w:tcPr>
            <w:tcW w:w="324" w:type="pct"/>
            <w:vAlign w:val="center"/>
            <w:hideMark/>
          </w:tcPr>
          <w:p w14:paraId="6C3BE3FB" w14:textId="183F9DF1" w:rsidR="000C0055" w:rsidRPr="00161DC7" w:rsidRDefault="000C0055" w:rsidP="00A267E1">
            <w:pPr>
              <w:pStyle w:val="TableText"/>
              <w:rPr>
                <w:sz w:val="24"/>
                <w:szCs w:val="24"/>
              </w:rPr>
            </w:pPr>
            <w:r w:rsidRPr="00161DC7">
              <w:t>1</w:t>
            </w:r>
            <w:r w:rsidRPr="00161DC7">
              <w:rPr>
                <w:sz w:val="24"/>
                <w:szCs w:val="24"/>
              </w:rPr>
              <w:t xml:space="preserve"> </w:t>
            </w:r>
          </w:p>
        </w:tc>
        <w:tc>
          <w:tcPr>
            <w:tcW w:w="350" w:type="pct"/>
            <w:vAlign w:val="center"/>
            <w:hideMark/>
          </w:tcPr>
          <w:p w14:paraId="50A60121" w14:textId="63203CDF"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B862D07" w14:textId="3FA6563C"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357A1772" w14:textId="222CB358" w:rsidR="000C0055" w:rsidRPr="00161DC7" w:rsidRDefault="000C0055" w:rsidP="00A267E1">
            <w:pPr>
              <w:pStyle w:val="TableText"/>
              <w:rPr>
                <w:sz w:val="24"/>
                <w:szCs w:val="24"/>
              </w:rPr>
            </w:pPr>
            <w:r w:rsidRPr="00161DC7">
              <w:t>True</w:t>
            </w:r>
            <w:r w:rsidRPr="00161DC7">
              <w:rPr>
                <w:sz w:val="24"/>
                <w:szCs w:val="24"/>
              </w:rPr>
              <w:t xml:space="preserve"> </w:t>
            </w:r>
          </w:p>
        </w:tc>
        <w:tc>
          <w:tcPr>
            <w:tcW w:w="385" w:type="pct"/>
            <w:vAlign w:val="center"/>
            <w:hideMark/>
          </w:tcPr>
          <w:p w14:paraId="27E24935" w14:textId="30BE4353" w:rsidR="000C0055" w:rsidRPr="00161DC7" w:rsidRDefault="000C0055" w:rsidP="00A267E1">
            <w:pPr>
              <w:pStyle w:val="TableText"/>
              <w:rPr>
                <w:sz w:val="24"/>
                <w:szCs w:val="24"/>
              </w:rPr>
            </w:pPr>
            <w:r w:rsidRPr="00161DC7">
              <w:t>0085</w:t>
            </w:r>
            <w:r w:rsidRPr="00161DC7">
              <w:rPr>
                <w:sz w:val="24"/>
                <w:szCs w:val="24"/>
              </w:rPr>
              <w:t xml:space="preserve"> </w:t>
            </w:r>
          </w:p>
        </w:tc>
        <w:tc>
          <w:tcPr>
            <w:tcW w:w="674" w:type="pct"/>
            <w:vAlign w:val="center"/>
            <w:hideMark/>
          </w:tcPr>
          <w:p w14:paraId="2F1F3319" w14:textId="6BE45B08" w:rsidR="000C0055" w:rsidRPr="00161DC7" w:rsidRDefault="000C0055" w:rsidP="00A267E1">
            <w:pPr>
              <w:pStyle w:val="TableText"/>
              <w:rPr>
                <w:sz w:val="24"/>
                <w:szCs w:val="24"/>
              </w:rPr>
            </w:pPr>
            <w:r w:rsidRPr="00161DC7">
              <w:t>F</w:t>
            </w:r>
            <w:r w:rsidRPr="00161DC7">
              <w:rPr>
                <w:sz w:val="24"/>
                <w:szCs w:val="24"/>
              </w:rPr>
              <w:t xml:space="preserve"> </w:t>
            </w:r>
          </w:p>
        </w:tc>
        <w:tc>
          <w:tcPr>
            <w:tcW w:w="910" w:type="pct"/>
            <w:vAlign w:val="center"/>
          </w:tcPr>
          <w:p w14:paraId="5AF80C70" w14:textId="77777777" w:rsidR="000C0055" w:rsidRPr="00161DC7" w:rsidRDefault="000C0055" w:rsidP="00A267E1">
            <w:pPr>
              <w:pStyle w:val="TableText"/>
            </w:pPr>
            <w:r w:rsidRPr="00161DC7">
              <w:t>This is always “F”</w:t>
            </w:r>
          </w:p>
        </w:tc>
      </w:tr>
      <w:tr w:rsidR="00DE78C8" w:rsidRPr="00DE78C8" w14:paraId="06DFE866" w14:textId="77777777" w:rsidTr="00AA40CE">
        <w:trPr>
          <w:cantSplit/>
        </w:trPr>
        <w:tc>
          <w:tcPr>
            <w:tcW w:w="912" w:type="pct"/>
            <w:vAlign w:val="center"/>
            <w:hideMark/>
          </w:tcPr>
          <w:p w14:paraId="5FC74D99" w14:textId="2DC89088" w:rsidR="000C0055" w:rsidRPr="00161DC7" w:rsidRDefault="000C0055" w:rsidP="00A267E1">
            <w:pPr>
              <w:pStyle w:val="TableText"/>
              <w:rPr>
                <w:sz w:val="24"/>
                <w:szCs w:val="24"/>
              </w:rPr>
            </w:pPr>
            <w:r w:rsidRPr="00161DC7">
              <w:t>Effective Date of Reference Range Values</w:t>
            </w:r>
            <w:r w:rsidRPr="00161DC7">
              <w:rPr>
                <w:sz w:val="24"/>
                <w:szCs w:val="24"/>
              </w:rPr>
              <w:t xml:space="preserve"> </w:t>
            </w:r>
          </w:p>
        </w:tc>
        <w:tc>
          <w:tcPr>
            <w:tcW w:w="288" w:type="pct"/>
            <w:vAlign w:val="center"/>
            <w:hideMark/>
          </w:tcPr>
          <w:p w14:paraId="7BF8C690" w14:textId="55F68CA0" w:rsidR="000C0055" w:rsidRPr="00161DC7" w:rsidRDefault="000C0055" w:rsidP="00A267E1">
            <w:pPr>
              <w:pStyle w:val="TableText"/>
              <w:rPr>
                <w:sz w:val="24"/>
                <w:szCs w:val="24"/>
              </w:rPr>
            </w:pPr>
            <w:r w:rsidRPr="00161DC7">
              <w:t>12</w:t>
            </w:r>
            <w:r w:rsidRPr="00161DC7">
              <w:rPr>
                <w:sz w:val="24"/>
                <w:szCs w:val="24"/>
              </w:rPr>
              <w:t xml:space="preserve"> </w:t>
            </w:r>
          </w:p>
        </w:tc>
        <w:tc>
          <w:tcPr>
            <w:tcW w:w="339" w:type="pct"/>
            <w:vAlign w:val="center"/>
            <w:hideMark/>
          </w:tcPr>
          <w:p w14:paraId="11E6764E" w14:textId="6572EF4F" w:rsidR="000C0055" w:rsidRPr="00161DC7" w:rsidRDefault="000C0055" w:rsidP="00A267E1">
            <w:pPr>
              <w:pStyle w:val="TableText"/>
              <w:rPr>
                <w:sz w:val="24"/>
                <w:szCs w:val="24"/>
              </w:rPr>
            </w:pPr>
            <w:r w:rsidRPr="00161DC7">
              <w:t>TS</w:t>
            </w:r>
            <w:r w:rsidRPr="00161DC7">
              <w:rPr>
                <w:sz w:val="24"/>
                <w:szCs w:val="24"/>
              </w:rPr>
              <w:t xml:space="preserve"> </w:t>
            </w:r>
          </w:p>
        </w:tc>
        <w:tc>
          <w:tcPr>
            <w:tcW w:w="324" w:type="pct"/>
            <w:vAlign w:val="center"/>
            <w:hideMark/>
          </w:tcPr>
          <w:p w14:paraId="515548B4" w14:textId="757BD6A8" w:rsidR="000C0055" w:rsidRPr="00161DC7" w:rsidRDefault="000C0055" w:rsidP="00A267E1">
            <w:pPr>
              <w:pStyle w:val="TableText"/>
              <w:rPr>
                <w:sz w:val="24"/>
                <w:szCs w:val="24"/>
              </w:rPr>
            </w:pPr>
            <w:r w:rsidRPr="00161DC7">
              <w:t>26</w:t>
            </w:r>
            <w:r w:rsidRPr="00161DC7">
              <w:rPr>
                <w:sz w:val="24"/>
                <w:szCs w:val="24"/>
              </w:rPr>
              <w:t xml:space="preserve"> </w:t>
            </w:r>
          </w:p>
        </w:tc>
        <w:tc>
          <w:tcPr>
            <w:tcW w:w="350" w:type="pct"/>
            <w:vAlign w:val="center"/>
            <w:hideMark/>
          </w:tcPr>
          <w:p w14:paraId="4FD30E56" w14:textId="762C01F1"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6ED9D720" w14:textId="77777777" w:rsidR="000C0055" w:rsidRPr="00161DC7" w:rsidRDefault="000C0055" w:rsidP="00A267E1">
            <w:pPr>
              <w:pStyle w:val="TableText"/>
              <w:rPr>
                <w:sz w:val="24"/>
                <w:szCs w:val="24"/>
              </w:rPr>
            </w:pPr>
          </w:p>
        </w:tc>
        <w:tc>
          <w:tcPr>
            <w:tcW w:w="386" w:type="pct"/>
            <w:vAlign w:val="center"/>
          </w:tcPr>
          <w:p w14:paraId="361ED751" w14:textId="77777777" w:rsidR="000C0055" w:rsidRPr="00161DC7" w:rsidRDefault="000C0055" w:rsidP="00A267E1">
            <w:pPr>
              <w:pStyle w:val="TableText"/>
              <w:rPr>
                <w:sz w:val="24"/>
                <w:szCs w:val="24"/>
              </w:rPr>
            </w:pPr>
          </w:p>
        </w:tc>
        <w:tc>
          <w:tcPr>
            <w:tcW w:w="385" w:type="pct"/>
            <w:vAlign w:val="center"/>
          </w:tcPr>
          <w:p w14:paraId="58371F75" w14:textId="77777777" w:rsidR="000C0055" w:rsidRPr="00161DC7" w:rsidRDefault="000C0055" w:rsidP="00A267E1">
            <w:pPr>
              <w:pStyle w:val="TableText"/>
              <w:rPr>
                <w:sz w:val="24"/>
                <w:szCs w:val="24"/>
              </w:rPr>
            </w:pPr>
          </w:p>
        </w:tc>
        <w:tc>
          <w:tcPr>
            <w:tcW w:w="674" w:type="pct"/>
            <w:vAlign w:val="center"/>
          </w:tcPr>
          <w:p w14:paraId="55BEADF5" w14:textId="77777777" w:rsidR="000C0055" w:rsidRPr="00161DC7" w:rsidRDefault="000C0055" w:rsidP="00A267E1">
            <w:pPr>
              <w:pStyle w:val="TableText"/>
              <w:rPr>
                <w:sz w:val="24"/>
                <w:szCs w:val="24"/>
              </w:rPr>
            </w:pPr>
          </w:p>
        </w:tc>
        <w:tc>
          <w:tcPr>
            <w:tcW w:w="910" w:type="pct"/>
            <w:vAlign w:val="center"/>
          </w:tcPr>
          <w:p w14:paraId="0F2483C5" w14:textId="77777777" w:rsidR="000C0055" w:rsidRPr="00161DC7" w:rsidRDefault="000C0055" w:rsidP="00A267E1">
            <w:pPr>
              <w:pStyle w:val="TableText"/>
            </w:pPr>
          </w:p>
        </w:tc>
      </w:tr>
      <w:tr w:rsidR="00DE78C8" w:rsidRPr="00DE78C8" w14:paraId="04E71307" w14:textId="77777777" w:rsidTr="00AA40CE">
        <w:trPr>
          <w:cantSplit/>
        </w:trPr>
        <w:tc>
          <w:tcPr>
            <w:tcW w:w="912" w:type="pct"/>
            <w:vAlign w:val="center"/>
            <w:hideMark/>
          </w:tcPr>
          <w:p w14:paraId="56E33DA3" w14:textId="5B5E6B04" w:rsidR="000C0055" w:rsidRPr="00161DC7" w:rsidRDefault="000C0055" w:rsidP="00A267E1">
            <w:pPr>
              <w:pStyle w:val="TableText"/>
              <w:rPr>
                <w:sz w:val="24"/>
                <w:szCs w:val="24"/>
              </w:rPr>
            </w:pPr>
            <w:r w:rsidRPr="00161DC7">
              <w:t>User Defined Access Checks</w:t>
            </w:r>
            <w:r w:rsidRPr="00161DC7">
              <w:rPr>
                <w:sz w:val="24"/>
                <w:szCs w:val="24"/>
              </w:rPr>
              <w:t xml:space="preserve"> </w:t>
            </w:r>
          </w:p>
        </w:tc>
        <w:tc>
          <w:tcPr>
            <w:tcW w:w="288" w:type="pct"/>
            <w:vAlign w:val="center"/>
            <w:hideMark/>
          </w:tcPr>
          <w:p w14:paraId="66C072F9" w14:textId="36B1E776" w:rsidR="000C0055" w:rsidRPr="00161DC7" w:rsidRDefault="000C0055" w:rsidP="00A267E1">
            <w:pPr>
              <w:pStyle w:val="TableText"/>
              <w:rPr>
                <w:sz w:val="24"/>
                <w:szCs w:val="24"/>
              </w:rPr>
            </w:pPr>
            <w:r w:rsidRPr="00161DC7">
              <w:t>13</w:t>
            </w:r>
            <w:r w:rsidRPr="00161DC7">
              <w:rPr>
                <w:sz w:val="24"/>
                <w:szCs w:val="24"/>
              </w:rPr>
              <w:t xml:space="preserve"> </w:t>
            </w:r>
          </w:p>
        </w:tc>
        <w:tc>
          <w:tcPr>
            <w:tcW w:w="339" w:type="pct"/>
            <w:vAlign w:val="center"/>
            <w:hideMark/>
          </w:tcPr>
          <w:p w14:paraId="0007B5B8" w14:textId="1CB4BA71"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42D2FF9A" w14:textId="198A80CF" w:rsidR="000C0055" w:rsidRPr="00161DC7" w:rsidRDefault="000C0055" w:rsidP="00A267E1">
            <w:pPr>
              <w:pStyle w:val="TableText"/>
              <w:rPr>
                <w:sz w:val="24"/>
                <w:szCs w:val="24"/>
              </w:rPr>
            </w:pPr>
            <w:r w:rsidRPr="00161DC7">
              <w:t>20</w:t>
            </w:r>
            <w:r w:rsidRPr="00161DC7">
              <w:rPr>
                <w:sz w:val="24"/>
                <w:szCs w:val="24"/>
              </w:rPr>
              <w:t xml:space="preserve"> </w:t>
            </w:r>
          </w:p>
        </w:tc>
        <w:tc>
          <w:tcPr>
            <w:tcW w:w="350" w:type="pct"/>
            <w:vAlign w:val="center"/>
            <w:hideMark/>
          </w:tcPr>
          <w:p w14:paraId="33A493C9" w14:textId="4A0C432D"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4BC64928" w14:textId="77777777" w:rsidR="000C0055" w:rsidRPr="00161DC7" w:rsidRDefault="000C0055" w:rsidP="00A267E1">
            <w:pPr>
              <w:pStyle w:val="TableText"/>
              <w:rPr>
                <w:sz w:val="24"/>
                <w:szCs w:val="24"/>
              </w:rPr>
            </w:pPr>
          </w:p>
        </w:tc>
        <w:tc>
          <w:tcPr>
            <w:tcW w:w="386" w:type="pct"/>
            <w:vAlign w:val="center"/>
          </w:tcPr>
          <w:p w14:paraId="10F153C8" w14:textId="77777777" w:rsidR="000C0055" w:rsidRPr="00161DC7" w:rsidRDefault="000C0055" w:rsidP="00A267E1">
            <w:pPr>
              <w:pStyle w:val="TableText"/>
              <w:rPr>
                <w:sz w:val="24"/>
                <w:szCs w:val="24"/>
              </w:rPr>
            </w:pPr>
          </w:p>
        </w:tc>
        <w:tc>
          <w:tcPr>
            <w:tcW w:w="385" w:type="pct"/>
            <w:vAlign w:val="center"/>
          </w:tcPr>
          <w:p w14:paraId="1527E7BD" w14:textId="77777777" w:rsidR="000C0055" w:rsidRPr="00161DC7" w:rsidRDefault="000C0055" w:rsidP="00A267E1">
            <w:pPr>
              <w:pStyle w:val="TableText"/>
              <w:rPr>
                <w:sz w:val="24"/>
                <w:szCs w:val="24"/>
              </w:rPr>
            </w:pPr>
          </w:p>
        </w:tc>
        <w:tc>
          <w:tcPr>
            <w:tcW w:w="674" w:type="pct"/>
            <w:vAlign w:val="center"/>
          </w:tcPr>
          <w:p w14:paraId="36F20D76" w14:textId="77777777" w:rsidR="000C0055" w:rsidRPr="00161DC7" w:rsidRDefault="000C0055" w:rsidP="00A267E1">
            <w:pPr>
              <w:pStyle w:val="TableText"/>
              <w:rPr>
                <w:sz w:val="24"/>
                <w:szCs w:val="24"/>
              </w:rPr>
            </w:pPr>
          </w:p>
        </w:tc>
        <w:tc>
          <w:tcPr>
            <w:tcW w:w="910" w:type="pct"/>
            <w:vAlign w:val="center"/>
          </w:tcPr>
          <w:p w14:paraId="7EFB2C7F" w14:textId="77777777" w:rsidR="000C0055" w:rsidRPr="00161DC7" w:rsidRDefault="000C0055" w:rsidP="00A267E1">
            <w:pPr>
              <w:pStyle w:val="TableText"/>
            </w:pPr>
          </w:p>
        </w:tc>
      </w:tr>
      <w:tr w:rsidR="00DE78C8" w:rsidRPr="00DE78C8" w14:paraId="5C8C6451" w14:textId="77777777" w:rsidTr="00AA40CE">
        <w:trPr>
          <w:cantSplit/>
        </w:trPr>
        <w:tc>
          <w:tcPr>
            <w:tcW w:w="912" w:type="pct"/>
            <w:vAlign w:val="center"/>
            <w:hideMark/>
          </w:tcPr>
          <w:p w14:paraId="2FD1B601" w14:textId="39D3A3FA" w:rsidR="000C0055" w:rsidRPr="00161DC7" w:rsidRDefault="000C0055" w:rsidP="00A267E1">
            <w:pPr>
              <w:pStyle w:val="TableText"/>
              <w:rPr>
                <w:sz w:val="24"/>
                <w:szCs w:val="24"/>
              </w:rPr>
            </w:pPr>
            <w:r w:rsidRPr="00161DC7">
              <w:t>Date/Time of the Observation</w:t>
            </w:r>
            <w:r w:rsidRPr="00161DC7">
              <w:rPr>
                <w:sz w:val="24"/>
                <w:szCs w:val="24"/>
              </w:rPr>
              <w:t xml:space="preserve"> </w:t>
            </w:r>
          </w:p>
        </w:tc>
        <w:tc>
          <w:tcPr>
            <w:tcW w:w="288" w:type="pct"/>
            <w:vAlign w:val="center"/>
            <w:hideMark/>
          </w:tcPr>
          <w:p w14:paraId="1B4022A0" w14:textId="36877ECF" w:rsidR="000C0055" w:rsidRPr="00161DC7" w:rsidRDefault="000C0055" w:rsidP="00A267E1">
            <w:pPr>
              <w:pStyle w:val="TableText"/>
              <w:rPr>
                <w:sz w:val="24"/>
                <w:szCs w:val="24"/>
              </w:rPr>
            </w:pPr>
            <w:r w:rsidRPr="00161DC7">
              <w:t>14</w:t>
            </w:r>
            <w:r w:rsidRPr="00161DC7">
              <w:rPr>
                <w:sz w:val="24"/>
                <w:szCs w:val="24"/>
              </w:rPr>
              <w:t xml:space="preserve"> </w:t>
            </w:r>
          </w:p>
        </w:tc>
        <w:tc>
          <w:tcPr>
            <w:tcW w:w="339" w:type="pct"/>
            <w:vAlign w:val="center"/>
            <w:hideMark/>
          </w:tcPr>
          <w:p w14:paraId="067D1AF0" w14:textId="58D932C9" w:rsidR="000C0055" w:rsidRPr="00161DC7" w:rsidRDefault="000C0055" w:rsidP="00A267E1">
            <w:pPr>
              <w:pStyle w:val="TableText"/>
              <w:rPr>
                <w:sz w:val="24"/>
                <w:szCs w:val="24"/>
              </w:rPr>
            </w:pPr>
            <w:r w:rsidRPr="00161DC7">
              <w:t>TS</w:t>
            </w:r>
            <w:r w:rsidRPr="00161DC7">
              <w:rPr>
                <w:sz w:val="24"/>
                <w:szCs w:val="24"/>
              </w:rPr>
              <w:t xml:space="preserve"> </w:t>
            </w:r>
          </w:p>
        </w:tc>
        <w:tc>
          <w:tcPr>
            <w:tcW w:w="324" w:type="pct"/>
            <w:vAlign w:val="center"/>
            <w:hideMark/>
          </w:tcPr>
          <w:p w14:paraId="087F0F41" w14:textId="459BDD21" w:rsidR="000C0055" w:rsidRPr="00161DC7" w:rsidRDefault="000C0055" w:rsidP="00A267E1">
            <w:pPr>
              <w:pStyle w:val="TableText"/>
              <w:rPr>
                <w:sz w:val="24"/>
                <w:szCs w:val="24"/>
              </w:rPr>
            </w:pPr>
            <w:r w:rsidRPr="00161DC7">
              <w:t>26</w:t>
            </w:r>
            <w:r w:rsidRPr="00161DC7">
              <w:rPr>
                <w:sz w:val="24"/>
                <w:szCs w:val="24"/>
              </w:rPr>
              <w:t xml:space="preserve"> </w:t>
            </w:r>
          </w:p>
        </w:tc>
        <w:tc>
          <w:tcPr>
            <w:tcW w:w="350" w:type="pct"/>
            <w:vAlign w:val="center"/>
            <w:hideMark/>
          </w:tcPr>
          <w:p w14:paraId="0D78EE95" w14:textId="2F1B7409"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736585EB" w14:textId="77777777" w:rsidR="000C0055" w:rsidRPr="00161DC7" w:rsidRDefault="000C0055" w:rsidP="00A267E1">
            <w:pPr>
              <w:pStyle w:val="TableText"/>
              <w:rPr>
                <w:sz w:val="24"/>
                <w:szCs w:val="24"/>
              </w:rPr>
            </w:pPr>
          </w:p>
        </w:tc>
        <w:tc>
          <w:tcPr>
            <w:tcW w:w="386" w:type="pct"/>
            <w:vAlign w:val="center"/>
          </w:tcPr>
          <w:p w14:paraId="18CF86A1" w14:textId="77777777" w:rsidR="000C0055" w:rsidRPr="00161DC7" w:rsidRDefault="000C0055" w:rsidP="00A267E1">
            <w:pPr>
              <w:pStyle w:val="TableText"/>
              <w:rPr>
                <w:sz w:val="24"/>
                <w:szCs w:val="24"/>
              </w:rPr>
            </w:pPr>
          </w:p>
        </w:tc>
        <w:tc>
          <w:tcPr>
            <w:tcW w:w="385" w:type="pct"/>
            <w:vAlign w:val="center"/>
          </w:tcPr>
          <w:p w14:paraId="6C6C8482" w14:textId="77777777" w:rsidR="000C0055" w:rsidRPr="00161DC7" w:rsidRDefault="000C0055" w:rsidP="00A267E1">
            <w:pPr>
              <w:pStyle w:val="TableText"/>
              <w:rPr>
                <w:sz w:val="24"/>
                <w:szCs w:val="24"/>
              </w:rPr>
            </w:pPr>
          </w:p>
        </w:tc>
        <w:tc>
          <w:tcPr>
            <w:tcW w:w="674" w:type="pct"/>
            <w:vAlign w:val="center"/>
          </w:tcPr>
          <w:p w14:paraId="1A246E02" w14:textId="77777777" w:rsidR="000C0055" w:rsidRPr="00161DC7" w:rsidRDefault="000C0055" w:rsidP="00A267E1">
            <w:pPr>
              <w:pStyle w:val="TableText"/>
              <w:rPr>
                <w:sz w:val="24"/>
                <w:szCs w:val="24"/>
              </w:rPr>
            </w:pPr>
          </w:p>
        </w:tc>
        <w:tc>
          <w:tcPr>
            <w:tcW w:w="910" w:type="pct"/>
            <w:vAlign w:val="center"/>
          </w:tcPr>
          <w:p w14:paraId="029D0318" w14:textId="77777777" w:rsidR="000C0055" w:rsidRPr="00161DC7" w:rsidRDefault="000C0055" w:rsidP="00A267E1">
            <w:pPr>
              <w:pStyle w:val="TableText"/>
            </w:pPr>
          </w:p>
        </w:tc>
      </w:tr>
      <w:tr w:rsidR="00DE78C8" w:rsidRPr="00DE78C8" w14:paraId="61E550A8" w14:textId="77777777" w:rsidTr="00AA40CE">
        <w:trPr>
          <w:cantSplit/>
        </w:trPr>
        <w:tc>
          <w:tcPr>
            <w:tcW w:w="912" w:type="pct"/>
            <w:vAlign w:val="center"/>
            <w:hideMark/>
          </w:tcPr>
          <w:p w14:paraId="10F164E7" w14:textId="14C9E9DF" w:rsidR="000C0055" w:rsidRPr="00161DC7" w:rsidRDefault="000C0055" w:rsidP="00A267E1">
            <w:pPr>
              <w:pStyle w:val="TableText"/>
              <w:rPr>
                <w:sz w:val="24"/>
                <w:szCs w:val="24"/>
              </w:rPr>
            </w:pPr>
            <w:r w:rsidRPr="00161DC7">
              <w:t>Producer's Reference</w:t>
            </w:r>
            <w:r w:rsidRPr="00161DC7">
              <w:rPr>
                <w:sz w:val="24"/>
                <w:szCs w:val="24"/>
              </w:rPr>
              <w:t xml:space="preserve"> </w:t>
            </w:r>
          </w:p>
        </w:tc>
        <w:tc>
          <w:tcPr>
            <w:tcW w:w="288" w:type="pct"/>
            <w:vAlign w:val="center"/>
            <w:hideMark/>
          </w:tcPr>
          <w:p w14:paraId="17B8A47F" w14:textId="0F5CD304" w:rsidR="000C0055" w:rsidRPr="00161DC7" w:rsidRDefault="000C0055" w:rsidP="00A267E1">
            <w:pPr>
              <w:pStyle w:val="TableText"/>
              <w:rPr>
                <w:sz w:val="24"/>
                <w:szCs w:val="24"/>
              </w:rPr>
            </w:pPr>
            <w:r w:rsidRPr="00161DC7">
              <w:t>15</w:t>
            </w:r>
            <w:r w:rsidRPr="00161DC7">
              <w:rPr>
                <w:sz w:val="24"/>
                <w:szCs w:val="24"/>
              </w:rPr>
              <w:t xml:space="preserve"> </w:t>
            </w:r>
          </w:p>
        </w:tc>
        <w:tc>
          <w:tcPr>
            <w:tcW w:w="339" w:type="pct"/>
            <w:vAlign w:val="center"/>
            <w:hideMark/>
          </w:tcPr>
          <w:p w14:paraId="218B66EB" w14:textId="6BDC0FCE" w:rsidR="000C0055" w:rsidRPr="00161DC7" w:rsidRDefault="000C0055" w:rsidP="00A267E1">
            <w:pPr>
              <w:pStyle w:val="TableText"/>
              <w:rPr>
                <w:sz w:val="24"/>
                <w:szCs w:val="24"/>
              </w:rPr>
            </w:pPr>
            <w:r w:rsidRPr="00161DC7">
              <w:t>CE</w:t>
            </w:r>
            <w:r w:rsidRPr="00161DC7">
              <w:rPr>
                <w:sz w:val="24"/>
                <w:szCs w:val="24"/>
              </w:rPr>
              <w:t xml:space="preserve"> </w:t>
            </w:r>
          </w:p>
        </w:tc>
        <w:tc>
          <w:tcPr>
            <w:tcW w:w="324" w:type="pct"/>
            <w:vAlign w:val="center"/>
            <w:hideMark/>
          </w:tcPr>
          <w:p w14:paraId="7BF8037C" w14:textId="522A3B74" w:rsidR="000C0055" w:rsidRPr="00161DC7" w:rsidRDefault="000C0055" w:rsidP="00A267E1">
            <w:pPr>
              <w:pStyle w:val="TableText"/>
              <w:rPr>
                <w:sz w:val="24"/>
                <w:szCs w:val="24"/>
              </w:rPr>
            </w:pPr>
            <w:r w:rsidRPr="00161DC7">
              <w:t>483</w:t>
            </w:r>
            <w:r w:rsidRPr="00161DC7">
              <w:rPr>
                <w:sz w:val="24"/>
                <w:szCs w:val="24"/>
              </w:rPr>
              <w:t xml:space="preserve"> </w:t>
            </w:r>
          </w:p>
        </w:tc>
        <w:tc>
          <w:tcPr>
            <w:tcW w:w="350" w:type="pct"/>
            <w:vAlign w:val="center"/>
            <w:hideMark/>
          </w:tcPr>
          <w:p w14:paraId="74AA9C23" w14:textId="26933D46"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5034E0BA" w14:textId="77777777" w:rsidR="000C0055" w:rsidRPr="00161DC7" w:rsidRDefault="000C0055" w:rsidP="00A267E1">
            <w:pPr>
              <w:pStyle w:val="TableText"/>
              <w:rPr>
                <w:sz w:val="24"/>
                <w:szCs w:val="24"/>
              </w:rPr>
            </w:pPr>
          </w:p>
        </w:tc>
        <w:tc>
          <w:tcPr>
            <w:tcW w:w="386" w:type="pct"/>
            <w:vAlign w:val="center"/>
          </w:tcPr>
          <w:p w14:paraId="179E1CB5" w14:textId="77777777" w:rsidR="000C0055" w:rsidRPr="00161DC7" w:rsidRDefault="000C0055" w:rsidP="00A267E1">
            <w:pPr>
              <w:pStyle w:val="TableText"/>
              <w:rPr>
                <w:sz w:val="24"/>
                <w:szCs w:val="24"/>
              </w:rPr>
            </w:pPr>
          </w:p>
        </w:tc>
        <w:tc>
          <w:tcPr>
            <w:tcW w:w="385" w:type="pct"/>
            <w:vAlign w:val="center"/>
          </w:tcPr>
          <w:p w14:paraId="27C01D21" w14:textId="77777777" w:rsidR="000C0055" w:rsidRPr="00161DC7" w:rsidRDefault="000C0055" w:rsidP="00A267E1">
            <w:pPr>
              <w:pStyle w:val="TableText"/>
              <w:rPr>
                <w:sz w:val="24"/>
                <w:szCs w:val="24"/>
              </w:rPr>
            </w:pPr>
          </w:p>
        </w:tc>
        <w:tc>
          <w:tcPr>
            <w:tcW w:w="674" w:type="pct"/>
            <w:vAlign w:val="center"/>
          </w:tcPr>
          <w:p w14:paraId="102A3882" w14:textId="77777777" w:rsidR="000C0055" w:rsidRPr="00161DC7" w:rsidRDefault="000C0055" w:rsidP="00A267E1">
            <w:pPr>
              <w:pStyle w:val="TableText"/>
              <w:rPr>
                <w:sz w:val="24"/>
                <w:szCs w:val="24"/>
              </w:rPr>
            </w:pPr>
          </w:p>
        </w:tc>
        <w:tc>
          <w:tcPr>
            <w:tcW w:w="910" w:type="pct"/>
            <w:vAlign w:val="center"/>
          </w:tcPr>
          <w:p w14:paraId="3EC68B93" w14:textId="77777777" w:rsidR="000C0055" w:rsidRPr="00161DC7" w:rsidRDefault="000C0055" w:rsidP="00A267E1">
            <w:pPr>
              <w:pStyle w:val="TableText"/>
            </w:pPr>
          </w:p>
        </w:tc>
      </w:tr>
      <w:tr w:rsidR="00DE78C8" w:rsidRPr="00DE78C8" w14:paraId="1B2712A1" w14:textId="77777777" w:rsidTr="00AA40CE">
        <w:trPr>
          <w:cantSplit/>
        </w:trPr>
        <w:tc>
          <w:tcPr>
            <w:tcW w:w="912" w:type="pct"/>
            <w:vAlign w:val="center"/>
            <w:hideMark/>
          </w:tcPr>
          <w:p w14:paraId="35541719" w14:textId="43E3D061" w:rsidR="000C0055" w:rsidRPr="00161DC7" w:rsidRDefault="000C0055" w:rsidP="00A267E1">
            <w:pPr>
              <w:pStyle w:val="TableText"/>
              <w:rPr>
                <w:sz w:val="24"/>
                <w:szCs w:val="24"/>
              </w:rPr>
            </w:pPr>
            <w:r w:rsidRPr="00161DC7">
              <w:t>Responsible Observer</w:t>
            </w:r>
            <w:r w:rsidRPr="00161DC7">
              <w:rPr>
                <w:sz w:val="24"/>
                <w:szCs w:val="24"/>
              </w:rPr>
              <w:t xml:space="preserve"> </w:t>
            </w:r>
          </w:p>
        </w:tc>
        <w:tc>
          <w:tcPr>
            <w:tcW w:w="288" w:type="pct"/>
            <w:vAlign w:val="center"/>
            <w:hideMark/>
          </w:tcPr>
          <w:p w14:paraId="7606DA4B" w14:textId="34E0A3E5" w:rsidR="000C0055" w:rsidRPr="00161DC7" w:rsidRDefault="000C0055" w:rsidP="00A267E1">
            <w:pPr>
              <w:pStyle w:val="TableText"/>
              <w:rPr>
                <w:sz w:val="24"/>
                <w:szCs w:val="24"/>
              </w:rPr>
            </w:pPr>
            <w:r w:rsidRPr="00161DC7">
              <w:t>16</w:t>
            </w:r>
            <w:r w:rsidRPr="00161DC7">
              <w:rPr>
                <w:sz w:val="24"/>
                <w:szCs w:val="24"/>
              </w:rPr>
              <w:t xml:space="preserve"> </w:t>
            </w:r>
          </w:p>
        </w:tc>
        <w:tc>
          <w:tcPr>
            <w:tcW w:w="339" w:type="pct"/>
            <w:vAlign w:val="center"/>
            <w:hideMark/>
          </w:tcPr>
          <w:p w14:paraId="7FF162A2" w14:textId="717B2A6B" w:rsidR="000C0055" w:rsidRPr="00161DC7" w:rsidRDefault="000C0055" w:rsidP="00A267E1">
            <w:pPr>
              <w:pStyle w:val="TableText"/>
              <w:rPr>
                <w:sz w:val="24"/>
                <w:szCs w:val="24"/>
              </w:rPr>
            </w:pPr>
            <w:r w:rsidRPr="00161DC7">
              <w:t>XCN</w:t>
            </w:r>
            <w:r w:rsidRPr="00161DC7">
              <w:rPr>
                <w:sz w:val="24"/>
                <w:szCs w:val="24"/>
              </w:rPr>
              <w:t xml:space="preserve"> </w:t>
            </w:r>
          </w:p>
        </w:tc>
        <w:tc>
          <w:tcPr>
            <w:tcW w:w="324" w:type="pct"/>
            <w:vAlign w:val="center"/>
            <w:hideMark/>
          </w:tcPr>
          <w:p w14:paraId="6A61D690" w14:textId="1E3B312C" w:rsidR="000C0055" w:rsidRPr="00161DC7" w:rsidRDefault="000C0055" w:rsidP="00A267E1">
            <w:pPr>
              <w:pStyle w:val="TableText"/>
              <w:rPr>
                <w:sz w:val="24"/>
                <w:szCs w:val="24"/>
              </w:rPr>
            </w:pPr>
            <w:r w:rsidRPr="00161DC7">
              <w:t>2930</w:t>
            </w:r>
            <w:r w:rsidRPr="00161DC7">
              <w:rPr>
                <w:sz w:val="24"/>
                <w:szCs w:val="24"/>
              </w:rPr>
              <w:t xml:space="preserve"> </w:t>
            </w:r>
          </w:p>
        </w:tc>
        <w:tc>
          <w:tcPr>
            <w:tcW w:w="350" w:type="pct"/>
            <w:vAlign w:val="center"/>
            <w:hideMark/>
          </w:tcPr>
          <w:p w14:paraId="467139F0" w14:textId="4D92D0E9"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00C88E0C" w14:textId="77777777" w:rsidR="000C0055" w:rsidRPr="00161DC7" w:rsidRDefault="000C0055" w:rsidP="00A267E1">
            <w:pPr>
              <w:pStyle w:val="TableText"/>
              <w:rPr>
                <w:sz w:val="24"/>
                <w:szCs w:val="24"/>
              </w:rPr>
            </w:pPr>
          </w:p>
        </w:tc>
        <w:tc>
          <w:tcPr>
            <w:tcW w:w="386" w:type="pct"/>
            <w:vAlign w:val="center"/>
          </w:tcPr>
          <w:p w14:paraId="28FE1E61" w14:textId="77777777" w:rsidR="000C0055" w:rsidRPr="00161DC7" w:rsidRDefault="000C0055" w:rsidP="00A267E1">
            <w:pPr>
              <w:pStyle w:val="TableText"/>
              <w:rPr>
                <w:sz w:val="24"/>
                <w:szCs w:val="24"/>
              </w:rPr>
            </w:pPr>
          </w:p>
        </w:tc>
        <w:tc>
          <w:tcPr>
            <w:tcW w:w="385" w:type="pct"/>
            <w:vAlign w:val="center"/>
          </w:tcPr>
          <w:p w14:paraId="37E035AC" w14:textId="77777777" w:rsidR="000C0055" w:rsidRPr="00161DC7" w:rsidRDefault="000C0055" w:rsidP="00A267E1">
            <w:pPr>
              <w:pStyle w:val="TableText"/>
              <w:rPr>
                <w:sz w:val="24"/>
                <w:szCs w:val="24"/>
              </w:rPr>
            </w:pPr>
          </w:p>
        </w:tc>
        <w:tc>
          <w:tcPr>
            <w:tcW w:w="674" w:type="pct"/>
            <w:vAlign w:val="center"/>
          </w:tcPr>
          <w:p w14:paraId="2F77E2F0" w14:textId="77777777" w:rsidR="000C0055" w:rsidRPr="00161DC7" w:rsidRDefault="000C0055" w:rsidP="00A267E1">
            <w:pPr>
              <w:pStyle w:val="TableText"/>
              <w:rPr>
                <w:sz w:val="24"/>
                <w:szCs w:val="24"/>
              </w:rPr>
            </w:pPr>
          </w:p>
        </w:tc>
        <w:tc>
          <w:tcPr>
            <w:tcW w:w="910" w:type="pct"/>
            <w:vAlign w:val="center"/>
          </w:tcPr>
          <w:p w14:paraId="2549CC15" w14:textId="77777777" w:rsidR="000C0055" w:rsidRPr="00161DC7" w:rsidRDefault="000C0055" w:rsidP="00A267E1">
            <w:pPr>
              <w:pStyle w:val="TableText"/>
            </w:pPr>
          </w:p>
        </w:tc>
      </w:tr>
      <w:tr w:rsidR="00DE78C8" w:rsidRPr="00DE78C8" w14:paraId="058BF6CD" w14:textId="77777777" w:rsidTr="00AA40CE">
        <w:trPr>
          <w:cantSplit/>
        </w:trPr>
        <w:tc>
          <w:tcPr>
            <w:tcW w:w="912" w:type="pct"/>
            <w:vAlign w:val="center"/>
            <w:hideMark/>
          </w:tcPr>
          <w:p w14:paraId="45026B87" w14:textId="71FD8A8A" w:rsidR="000C0055" w:rsidRPr="00161DC7" w:rsidRDefault="000C0055" w:rsidP="00A267E1">
            <w:pPr>
              <w:pStyle w:val="TableText"/>
              <w:rPr>
                <w:sz w:val="24"/>
                <w:szCs w:val="24"/>
              </w:rPr>
            </w:pPr>
            <w:r w:rsidRPr="00161DC7">
              <w:t>Observation Method</w:t>
            </w:r>
            <w:r w:rsidRPr="00161DC7">
              <w:rPr>
                <w:sz w:val="24"/>
                <w:szCs w:val="24"/>
              </w:rPr>
              <w:t xml:space="preserve"> </w:t>
            </w:r>
          </w:p>
        </w:tc>
        <w:tc>
          <w:tcPr>
            <w:tcW w:w="288" w:type="pct"/>
            <w:vAlign w:val="center"/>
            <w:hideMark/>
          </w:tcPr>
          <w:p w14:paraId="08E3E6FF" w14:textId="1A0391AA" w:rsidR="000C0055" w:rsidRPr="00161DC7" w:rsidRDefault="000C0055" w:rsidP="00A267E1">
            <w:pPr>
              <w:pStyle w:val="TableText"/>
              <w:rPr>
                <w:sz w:val="24"/>
                <w:szCs w:val="24"/>
              </w:rPr>
            </w:pPr>
            <w:r w:rsidRPr="00161DC7">
              <w:t>17</w:t>
            </w:r>
            <w:r w:rsidRPr="00161DC7">
              <w:rPr>
                <w:sz w:val="24"/>
                <w:szCs w:val="24"/>
              </w:rPr>
              <w:t xml:space="preserve"> </w:t>
            </w:r>
          </w:p>
        </w:tc>
        <w:tc>
          <w:tcPr>
            <w:tcW w:w="339" w:type="pct"/>
            <w:vAlign w:val="center"/>
            <w:hideMark/>
          </w:tcPr>
          <w:p w14:paraId="2A218D05" w14:textId="647E334C" w:rsidR="000C0055" w:rsidRPr="00161DC7" w:rsidRDefault="000C0055" w:rsidP="00A267E1">
            <w:pPr>
              <w:pStyle w:val="TableText"/>
              <w:rPr>
                <w:sz w:val="24"/>
                <w:szCs w:val="24"/>
              </w:rPr>
            </w:pPr>
            <w:r w:rsidRPr="00161DC7">
              <w:t>CE</w:t>
            </w:r>
            <w:r w:rsidRPr="00161DC7">
              <w:rPr>
                <w:sz w:val="24"/>
                <w:szCs w:val="24"/>
              </w:rPr>
              <w:t xml:space="preserve"> </w:t>
            </w:r>
          </w:p>
        </w:tc>
        <w:tc>
          <w:tcPr>
            <w:tcW w:w="324" w:type="pct"/>
            <w:vAlign w:val="center"/>
            <w:hideMark/>
          </w:tcPr>
          <w:p w14:paraId="642BBE20" w14:textId="2F633729" w:rsidR="000C0055" w:rsidRPr="00161DC7" w:rsidRDefault="000C0055" w:rsidP="00A267E1">
            <w:pPr>
              <w:pStyle w:val="TableText"/>
              <w:rPr>
                <w:sz w:val="24"/>
                <w:szCs w:val="24"/>
              </w:rPr>
            </w:pPr>
            <w:r w:rsidRPr="00161DC7">
              <w:t>483</w:t>
            </w:r>
            <w:r w:rsidRPr="00161DC7">
              <w:rPr>
                <w:sz w:val="24"/>
                <w:szCs w:val="24"/>
              </w:rPr>
              <w:t xml:space="preserve"> </w:t>
            </w:r>
          </w:p>
        </w:tc>
        <w:tc>
          <w:tcPr>
            <w:tcW w:w="350" w:type="pct"/>
            <w:vAlign w:val="center"/>
            <w:hideMark/>
          </w:tcPr>
          <w:p w14:paraId="7D29AC23" w14:textId="3F785C27"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42BDA4BD" w14:textId="77777777" w:rsidR="000C0055" w:rsidRPr="00161DC7" w:rsidRDefault="000C0055" w:rsidP="00A267E1">
            <w:pPr>
              <w:pStyle w:val="TableText"/>
              <w:rPr>
                <w:sz w:val="24"/>
                <w:szCs w:val="24"/>
              </w:rPr>
            </w:pPr>
          </w:p>
        </w:tc>
        <w:tc>
          <w:tcPr>
            <w:tcW w:w="386" w:type="pct"/>
            <w:vAlign w:val="center"/>
          </w:tcPr>
          <w:p w14:paraId="0065C167" w14:textId="77777777" w:rsidR="000C0055" w:rsidRPr="00161DC7" w:rsidRDefault="000C0055" w:rsidP="00A267E1">
            <w:pPr>
              <w:pStyle w:val="TableText"/>
              <w:rPr>
                <w:sz w:val="24"/>
                <w:szCs w:val="24"/>
              </w:rPr>
            </w:pPr>
          </w:p>
        </w:tc>
        <w:tc>
          <w:tcPr>
            <w:tcW w:w="385" w:type="pct"/>
            <w:vAlign w:val="center"/>
          </w:tcPr>
          <w:p w14:paraId="5AB93E9E" w14:textId="77777777" w:rsidR="000C0055" w:rsidRPr="00161DC7" w:rsidRDefault="000C0055" w:rsidP="00A267E1">
            <w:pPr>
              <w:pStyle w:val="TableText"/>
              <w:rPr>
                <w:sz w:val="24"/>
                <w:szCs w:val="24"/>
              </w:rPr>
            </w:pPr>
          </w:p>
        </w:tc>
        <w:tc>
          <w:tcPr>
            <w:tcW w:w="674" w:type="pct"/>
            <w:vAlign w:val="center"/>
          </w:tcPr>
          <w:p w14:paraId="0FA42811" w14:textId="77777777" w:rsidR="000C0055" w:rsidRPr="00161DC7" w:rsidRDefault="000C0055" w:rsidP="00A267E1">
            <w:pPr>
              <w:pStyle w:val="TableText"/>
              <w:rPr>
                <w:sz w:val="24"/>
                <w:szCs w:val="24"/>
              </w:rPr>
            </w:pPr>
          </w:p>
        </w:tc>
        <w:tc>
          <w:tcPr>
            <w:tcW w:w="910" w:type="pct"/>
            <w:vAlign w:val="center"/>
          </w:tcPr>
          <w:p w14:paraId="27A1CEEC" w14:textId="77777777" w:rsidR="000C0055" w:rsidRPr="00161DC7" w:rsidRDefault="000C0055" w:rsidP="00A267E1">
            <w:pPr>
              <w:pStyle w:val="TableText"/>
            </w:pPr>
          </w:p>
        </w:tc>
      </w:tr>
      <w:tr w:rsidR="00DE78C8" w:rsidRPr="00DE78C8" w14:paraId="329BC984" w14:textId="77777777" w:rsidTr="00AA40CE">
        <w:trPr>
          <w:cantSplit/>
        </w:trPr>
        <w:tc>
          <w:tcPr>
            <w:tcW w:w="912" w:type="pct"/>
            <w:vAlign w:val="center"/>
            <w:hideMark/>
          </w:tcPr>
          <w:p w14:paraId="6587B963" w14:textId="3A92983C" w:rsidR="000C0055" w:rsidRPr="00161DC7" w:rsidRDefault="000C0055" w:rsidP="00A267E1">
            <w:pPr>
              <w:pStyle w:val="TableText"/>
              <w:rPr>
                <w:sz w:val="24"/>
                <w:szCs w:val="24"/>
              </w:rPr>
            </w:pPr>
            <w:r w:rsidRPr="00161DC7">
              <w:t>Equipment Instance Identifier</w:t>
            </w:r>
            <w:r w:rsidRPr="00161DC7">
              <w:rPr>
                <w:sz w:val="24"/>
                <w:szCs w:val="24"/>
              </w:rPr>
              <w:t xml:space="preserve"> </w:t>
            </w:r>
          </w:p>
        </w:tc>
        <w:tc>
          <w:tcPr>
            <w:tcW w:w="288" w:type="pct"/>
            <w:vAlign w:val="center"/>
            <w:hideMark/>
          </w:tcPr>
          <w:p w14:paraId="22DFFD88" w14:textId="4D3BE9D0" w:rsidR="000C0055" w:rsidRPr="00161DC7" w:rsidRDefault="000C0055" w:rsidP="00A267E1">
            <w:pPr>
              <w:pStyle w:val="TableText"/>
              <w:rPr>
                <w:sz w:val="24"/>
                <w:szCs w:val="24"/>
              </w:rPr>
            </w:pPr>
            <w:r w:rsidRPr="00161DC7">
              <w:t>18</w:t>
            </w:r>
            <w:r w:rsidRPr="00161DC7">
              <w:rPr>
                <w:sz w:val="24"/>
                <w:szCs w:val="24"/>
              </w:rPr>
              <w:t xml:space="preserve"> </w:t>
            </w:r>
          </w:p>
        </w:tc>
        <w:tc>
          <w:tcPr>
            <w:tcW w:w="339" w:type="pct"/>
            <w:vAlign w:val="center"/>
            <w:hideMark/>
          </w:tcPr>
          <w:p w14:paraId="060E19D6" w14:textId="381AEC46" w:rsidR="000C0055" w:rsidRPr="00161DC7" w:rsidRDefault="000C0055" w:rsidP="00A267E1">
            <w:pPr>
              <w:pStyle w:val="TableText"/>
              <w:rPr>
                <w:sz w:val="24"/>
                <w:szCs w:val="24"/>
              </w:rPr>
            </w:pPr>
            <w:r w:rsidRPr="00161DC7">
              <w:t>EI</w:t>
            </w:r>
            <w:r w:rsidRPr="00161DC7">
              <w:rPr>
                <w:sz w:val="24"/>
                <w:szCs w:val="24"/>
              </w:rPr>
              <w:t xml:space="preserve"> </w:t>
            </w:r>
          </w:p>
        </w:tc>
        <w:tc>
          <w:tcPr>
            <w:tcW w:w="324" w:type="pct"/>
            <w:vAlign w:val="center"/>
            <w:hideMark/>
          </w:tcPr>
          <w:p w14:paraId="6601C888" w14:textId="68A4C937" w:rsidR="000C0055" w:rsidRPr="00161DC7" w:rsidRDefault="000C0055" w:rsidP="00A267E1">
            <w:pPr>
              <w:pStyle w:val="TableText"/>
              <w:rPr>
                <w:sz w:val="24"/>
                <w:szCs w:val="24"/>
              </w:rPr>
            </w:pPr>
            <w:r w:rsidRPr="00161DC7">
              <w:t>427</w:t>
            </w:r>
            <w:r w:rsidRPr="00161DC7">
              <w:rPr>
                <w:sz w:val="24"/>
                <w:szCs w:val="24"/>
              </w:rPr>
              <w:t xml:space="preserve"> </w:t>
            </w:r>
          </w:p>
        </w:tc>
        <w:tc>
          <w:tcPr>
            <w:tcW w:w="350" w:type="pct"/>
            <w:vAlign w:val="center"/>
            <w:hideMark/>
          </w:tcPr>
          <w:p w14:paraId="6D770689" w14:textId="5CE6ABDF"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0A429CA6" w14:textId="77777777" w:rsidR="000C0055" w:rsidRPr="00161DC7" w:rsidRDefault="000C0055" w:rsidP="00A267E1">
            <w:pPr>
              <w:pStyle w:val="TableText"/>
              <w:rPr>
                <w:sz w:val="24"/>
                <w:szCs w:val="24"/>
              </w:rPr>
            </w:pPr>
          </w:p>
        </w:tc>
        <w:tc>
          <w:tcPr>
            <w:tcW w:w="386" w:type="pct"/>
            <w:vAlign w:val="center"/>
          </w:tcPr>
          <w:p w14:paraId="38804EEB" w14:textId="77777777" w:rsidR="000C0055" w:rsidRPr="00161DC7" w:rsidRDefault="000C0055" w:rsidP="00A267E1">
            <w:pPr>
              <w:pStyle w:val="TableText"/>
              <w:rPr>
                <w:sz w:val="24"/>
                <w:szCs w:val="24"/>
              </w:rPr>
            </w:pPr>
          </w:p>
        </w:tc>
        <w:tc>
          <w:tcPr>
            <w:tcW w:w="385" w:type="pct"/>
            <w:vAlign w:val="center"/>
          </w:tcPr>
          <w:p w14:paraId="2D605335" w14:textId="77777777" w:rsidR="000C0055" w:rsidRPr="00161DC7" w:rsidRDefault="000C0055" w:rsidP="00A267E1">
            <w:pPr>
              <w:pStyle w:val="TableText"/>
              <w:rPr>
                <w:sz w:val="24"/>
                <w:szCs w:val="24"/>
              </w:rPr>
            </w:pPr>
          </w:p>
        </w:tc>
        <w:tc>
          <w:tcPr>
            <w:tcW w:w="674" w:type="pct"/>
            <w:vAlign w:val="center"/>
          </w:tcPr>
          <w:p w14:paraId="6364D6D1" w14:textId="77777777" w:rsidR="000C0055" w:rsidRPr="00161DC7" w:rsidRDefault="000C0055" w:rsidP="00A267E1">
            <w:pPr>
              <w:pStyle w:val="TableText"/>
              <w:rPr>
                <w:sz w:val="24"/>
                <w:szCs w:val="24"/>
              </w:rPr>
            </w:pPr>
          </w:p>
        </w:tc>
        <w:tc>
          <w:tcPr>
            <w:tcW w:w="910" w:type="pct"/>
            <w:vAlign w:val="center"/>
          </w:tcPr>
          <w:p w14:paraId="2E920377" w14:textId="77777777" w:rsidR="000C0055" w:rsidRPr="00161DC7" w:rsidRDefault="000C0055" w:rsidP="00A267E1">
            <w:pPr>
              <w:pStyle w:val="TableText"/>
            </w:pPr>
          </w:p>
        </w:tc>
      </w:tr>
      <w:tr w:rsidR="00DE78C8" w:rsidRPr="00DE78C8" w14:paraId="25EB3070" w14:textId="77777777" w:rsidTr="00AA40CE">
        <w:trPr>
          <w:cantSplit/>
        </w:trPr>
        <w:tc>
          <w:tcPr>
            <w:tcW w:w="912" w:type="pct"/>
            <w:vAlign w:val="center"/>
            <w:hideMark/>
          </w:tcPr>
          <w:p w14:paraId="1D8EAC44" w14:textId="390608A3" w:rsidR="000C0055" w:rsidRPr="00161DC7" w:rsidRDefault="000C0055" w:rsidP="00A267E1">
            <w:pPr>
              <w:pStyle w:val="TableText"/>
              <w:rPr>
                <w:sz w:val="24"/>
                <w:szCs w:val="24"/>
              </w:rPr>
            </w:pPr>
            <w:r w:rsidRPr="00161DC7">
              <w:lastRenderedPageBreak/>
              <w:t>Date/Time of the Analysis</w:t>
            </w:r>
            <w:r w:rsidRPr="00161DC7">
              <w:rPr>
                <w:sz w:val="24"/>
                <w:szCs w:val="24"/>
              </w:rPr>
              <w:t xml:space="preserve"> </w:t>
            </w:r>
          </w:p>
        </w:tc>
        <w:tc>
          <w:tcPr>
            <w:tcW w:w="288" w:type="pct"/>
            <w:vAlign w:val="center"/>
            <w:hideMark/>
          </w:tcPr>
          <w:p w14:paraId="057361FB" w14:textId="2E6F644C" w:rsidR="000C0055" w:rsidRPr="00161DC7" w:rsidRDefault="000C0055" w:rsidP="00A267E1">
            <w:pPr>
              <w:pStyle w:val="TableText"/>
              <w:rPr>
                <w:sz w:val="24"/>
                <w:szCs w:val="24"/>
              </w:rPr>
            </w:pPr>
            <w:r w:rsidRPr="00161DC7">
              <w:t>19</w:t>
            </w:r>
            <w:r w:rsidRPr="00161DC7">
              <w:rPr>
                <w:sz w:val="24"/>
                <w:szCs w:val="24"/>
              </w:rPr>
              <w:t xml:space="preserve"> </w:t>
            </w:r>
          </w:p>
        </w:tc>
        <w:tc>
          <w:tcPr>
            <w:tcW w:w="339" w:type="pct"/>
            <w:vAlign w:val="center"/>
            <w:hideMark/>
          </w:tcPr>
          <w:p w14:paraId="36829348" w14:textId="5A43BA73" w:rsidR="000C0055" w:rsidRPr="00161DC7" w:rsidRDefault="000C0055" w:rsidP="00A267E1">
            <w:pPr>
              <w:pStyle w:val="TableText"/>
              <w:rPr>
                <w:sz w:val="24"/>
                <w:szCs w:val="24"/>
              </w:rPr>
            </w:pPr>
            <w:r w:rsidRPr="00161DC7">
              <w:t>TS</w:t>
            </w:r>
            <w:r w:rsidRPr="00161DC7">
              <w:rPr>
                <w:sz w:val="24"/>
                <w:szCs w:val="24"/>
              </w:rPr>
              <w:t xml:space="preserve"> </w:t>
            </w:r>
          </w:p>
        </w:tc>
        <w:tc>
          <w:tcPr>
            <w:tcW w:w="324" w:type="pct"/>
            <w:vAlign w:val="center"/>
            <w:hideMark/>
          </w:tcPr>
          <w:p w14:paraId="4A58F45E" w14:textId="119E01DA" w:rsidR="000C0055" w:rsidRPr="00161DC7" w:rsidRDefault="000C0055" w:rsidP="00A267E1">
            <w:pPr>
              <w:pStyle w:val="TableText"/>
              <w:rPr>
                <w:sz w:val="24"/>
                <w:szCs w:val="24"/>
              </w:rPr>
            </w:pPr>
            <w:r w:rsidRPr="00161DC7">
              <w:t>26</w:t>
            </w:r>
            <w:r w:rsidRPr="00161DC7">
              <w:rPr>
                <w:sz w:val="24"/>
                <w:szCs w:val="24"/>
              </w:rPr>
              <w:t xml:space="preserve"> </w:t>
            </w:r>
          </w:p>
        </w:tc>
        <w:tc>
          <w:tcPr>
            <w:tcW w:w="350" w:type="pct"/>
            <w:vAlign w:val="center"/>
            <w:hideMark/>
          </w:tcPr>
          <w:p w14:paraId="51A3915D" w14:textId="73ABECC5"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0B0C871D" w14:textId="77777777" w:rsidR="000C0055" w:rsidRPr="00161DC7" w:rsidRDefault="000C0055" w:rsidP="00A267E1">
            <w:pPr>
              <w:pStyle w:val="TableText"/>
              <w:rPr>
                <w:sz w:val="24"/>
                <w:szCs w:val="24"/>
              </w:rPr>
            </w:pPr>
          </w:p>
        </w:tc>
        <w:tc>
          <w:tcPr>
            <w:tcW w:w="386" w:type="pct"/>
            <w:vAlign w:val="center"/>
          </w:tcPr>
          <w:p w14:paraId="7AA80D58" w14:textId="77777777" w:rsidR="000C0055" w:rsidRPr="00161DC7" w:rsidRDefault="000C0055" w:rsidP="00A267E1">
            <w:pPr>
              <w:pStyle w:val="TableText"/>
              <w:rPr>
                <w:sz w:val="24"/>
                <w:szCs w:val="24"/>
              </w:rPr>
            </w:pPr>
          </w:p>
        </w:tc>
        <w:tc>
          <w:tcPr>
            <w:tcW w:w="385" w:type="pct"/>
            <w:vAlign w:val="center"/>
          </w:tcPr>
          <w:p w14:paraId="1C14D072" w14:textId="77777777" w:rsidR="000C0055" w:rsidRPr="00161DC7" w:rsidRDefault="000C0055" w:rsidP="00A267E1">
            <w:pPr>
              <w:pStyle w:val="TableText"/>
              <w:rPr>
                <w:sz w:val="24"/>
                <w:szCs w:val="24"/>
              </w:rPr>
            </w:pPr>
          </w:p>
        </w:tc>
        <w:tc>
          <w:tcPr>
            <w:tcW w:w="674" w:type="pct"/>
            <w:vAlign w:val="center"/>
          </w:tcPr>
          <w:p w14:paraId="658D7968" w14:textId="77777777" w:rsidR="000C0055" w:rsidRPr="00161DC7" w:rsidRDefault="000C0055" w:rsidP="00A267E1">
            <w:pPr>
              <w:pStyle w:val="TableText"/>
              <w:rPr>
                <w:sz w:val="24"/>
                <w:szCs w:val="24"/>
              </w:rPr>
            </w:pPr>
          </w:p>
        </w:tc>
        <w:tc>
          <w:tcPr>
            <w:tcW w:w="910" w:type="pct"/>
            <w:vAlign w:val="center"/>
          </w:tcPr>
          <w:p w14:paraId="7F777C5E" w14:textId="77777777" w:rsidR="000C0055" w:rsidRPr="00161DC7" w:rsidRDefault="000C0055" w:rsidP="00A267E1">
            <w:pPr>
              <w:pStyle w:val="TableText"/>
            </w:pPr>
          </w:p>
        </w:tc>
      </w:tr>
      <w:tr w:rsidR="00DE78C8" w:rsidRPr="00DE78C8" w14:paraId="1CC22BEC" w14:textId="77777777" w:rsidTr="00AA40CE">
        <w:trPr>
          <w:cantSplit/>
        </w:trPr>
        <w:tc>
          <w:tcPr>
            <w:tcW w:w="912" w:type="pct"/>
            <w:vAlign w:val="center"/>
            <w:hideMark/>
          </w:tcPr>
          <w:p w14:paraId="4AAE1021" w14:textId="1D01D003" w:rsidR="000C0055" w:rsidRPr="00161DC7" w:rsidRDefault="000C0055" w:rsidP="00A267E1">
            <w:pPr>
              <w:pStyle w:val="TableText"/>
              <w:rPr>
                <w:sz w:val="24"/>
                <w:szCs w:val="24"/>
              </w:rPr>
            </w:pPr>
            <w:r w:rsidRPr="00161DC7">
              <w:t>Reserved for harmonization with V2.6</w:t>
            </w:r>
            <w:r w:rsidRPr="00161DC7">
              <w:rPr>
                <w:sz w:val="24"/>
                <w:szCs w:val="24"/>
              </w:rPr>
              <w:t xml:space="preserve"> </w:t>
            </w:r>
          </w:p>
        </w:tc>
        <w:tc>
          <w:tcPr>
            <w:tcW w:w="288" w:type="pct"/>
            <w:vAlign w:val="center"/>
            <w:hideMark/>
          </w:tcPr>
          <w:p w14:paraId="12AD9ADB" w14:textId="32FC22A5" w:rsidR="000C0055" w:rsidRPr="00161DC7" w:rsidRDefault="000C0055" w:rsidP="00A267E1">
            <w:pPr>
              <w:pStyle w:val="TableText"/>
              <w:rPr>
                <w:sz w:val="24"/>
                <w:szCs w:val="24"/>
              </w:rPr>
            </w:pPr>
            <w:r w:rsidRPr="00161DC7">
              <w:t>20</w:t>
            </w:r>
            <w:r w:rsidRPr="00161DC7">
              <w:rPr>
                <w:sz w:val="24"/>
                <w:szCs w:val="24"/>
              </w:rPr>
              <w:t xml:space="preserve"> </w:t>
            </w:r>
          </w:p>
        </w:tc>
        <w:tc>
          <w:tcPr>
            <w:tcW w:w="339" w:type="pct"/>
            <w:vAlign w:val="center"/>
            <w:hideMark/>
          </w:tcPr>
          <w:p w14:paraId="291A875F" w14:textId="16C242AF" w:rsidR="000C0055" w:rsidRPr="00161DC7" w:rsidRDefault="000C0055" w:rsidP="00A267E1">
            <w:pPr>
              <w:pStyle w:val="TableText"/>
              <w:rPr>
                <w:sz w:val="24"/>
                <w:szCs w:val="24"/>
              </w:rPr>
            </w:pPr>
            <w:r w:rsidRPr="00161DC7">
              <w:t>varies</w:t>
            </w:r>
            <w:r w:rsidRPr="00161DC7">
              <w:rPr>
                <w:sz w:val="24"/>
                <w:szCs w:val="24"/>
              </w:rPr>
              <w:t xml:space="preserve"> </w:t>
            </w:r>
          </w:p>
        </w:tc>
        <w:tc>
          <w:tcPr>
            <w:tcW w:w="324" w:type="pct"/>
            <w:vAlign w:val="center"/>
            <w:hideMark/>
          </w:tcPr>
          <w:p w14:paraId="79C809BF" w14:textId="4938B185" w:rsidR="000C0055" w:rsidRPr="00161DC7" w:rsidRDefault="000C0055" w:rsidP="00A267E1">
            <w:pPr>
              <w:pStyle w:val="TableText"/>
              <w:rPr>
                <w:sz w:val="24"/>
                <w:szCs w:val="24"/>
              </w:rPr>
            </w:pPr>
            <w:r w:rsidRPr="00161DC7">
              <w:t>1</w:t>
            </w:r>
            <w:r w:rsidRPr="00161DC7">
              <w:rPr>
                <w:sz w:val="24"/>
                <w:szCs w:val="24"/>
              </w:rPr>
              <w:t xml:space="preserve"> </w:t>
            </w:r>
          </w:p>
        </w:tc>
        <w:tc>
          <w:tcPr>
            <w:tcW w:w="350" w:type="pct"/>
            <w:vAlign w:val="center"/>
            <w:hideMark/>
          </w:tcPr>
          <w:p w14:paraId="0A2AD41C" w14:textId="3BDB45B2"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2817E30E" w14:textId="77777777" w:rsidR="000C0055" w:rsidRPr="00161DC7" w:rsidRDefault="000C0055" w:rsidP="00A267E1">
            <w:pPr>
              <w:pStyle w:val="TableText"/>
              <w:rPr>
                <w:sz w:val="24"/>
                <w:szCs w:val="24"/>
              </w:rPr>
            </w:pPr>
          </w:p>
        </w:tc>
        <w:tc>
          <w:tcPr>
            <w:tcW w:w="386" w:type="pct"/>
            <w:vAlign w:val="center"/>
          </w:tcPr>
          <w:p w14:paraId="376E625C" w14:textId="77777777" w:rsidR="000C0055" w:rsidRPr="00161DC7" w:rsidRDefault="000C0055" w:rsidP="00A267E1">
            <w:pPr>
              <w:pStyle w:val="TableText"/>
              <w:rPr>
                <w:sz w:val="24"/>
                <w:szCs w:val="24"/>
              </w:rPr>
            </w:pPr>
          </w:p>
        </w:tc>
        <w:tc>
          <w:tcPr>
            <w:tcW w:w="385" w:type="pct"/>
            <w:vAlign w:val="center"/>
          </w:tcPr>
          <w:p w14:paraId="20C027D5" w14:textId="77777777" w:rsidR="000C0055" w:rsidRPr="00161DC7" w:rsidRDefault="000C0055" w:rsidP="00A267E1">
            <w:pPr>
              <w:pStyle w:val="TableText"/>
              <w:rPr>
                <w:sz w:val="24"/>
                <w:szCs w:val="24"/>
              </w:rPr>
            </w:pPr>
          </w:p>
        </w:tc>
        <w:tc>
          <w:tcPr>
            <w:tcW w:w="674" w:type="pct"/>
            <w:vAlign w:val="center"/>
          </w:tcPr>
          <w:p w14:paraId="06C4EA01" w14:textId="77777777" w:rsidR="000C0055" w:rsidRPr="00161DC7" w:rsidRDefault="000C0055" w:rsidP="00A267E1">
            <w:pPr>
              <w:pStyle w:val="TableText"/>
              <w:rPr>
                <w:sz w:val="24"/>
                <w:szCs w:val="24"/>
              </w:rPr>
            </w:pPr>
          </w:p>
        </w:tc>
        <w:tc>
          <w:tcPr>
            <w:tcW w:w="910" w:type="pct"/>
            <w:vAlign w:val="center"/>
          </w:tcPr>
          <w:p w14:paraId="4B51D0C0" w14:textId="77777777" w:rsidR="000C0055" w:rsidRPr="00161DC7" w:rsidRDefault="000C0055" w:rsidP="00A267E1">
            <w:pPr>
              <w:pStyle w:val="TableText"/>
            </w:pPr>
          </w:p>
        </w:tc>
      </w:tr>
      <w:tr w:rsidR="00DE78C8" w:rsidRPr="00DE78C8" w14:paraId="68AFA8A0" w14:textId="77777777" w:rsidTr="00AA40CE">
        <w:trPr>
          <w:cantSplit/>
        </w:trPr>
        <w:tc>
          <w:tcPr>
            <w:tcW w:w="912" w:type="pct"/>
            <w:vAlign w:val="center"/>
            <w:hideMark/>
          </w:tcPr>
          <w:p w14:paraId="601BABDD" w14:textId="30D75FD8" w:rsidR="000C0055" w:rsidRPr="00161DC7" w:rsidRDefault="000C0055" w:rsidP="00A267E1">
            <w:pPr>
              <w:pStyle w:val="TableText"/>
              <w:rPr>
                <w:sz w:val="24"/>
                <w:szCs w:val="24"/>
              </w:rPr>
            </w:pPr>
            <w:r w:rsidRPr="00161DC7">
              <w:t>Reserved for harmonization with V2.6</w:t>
            </w:r>
            <w:r w:rsidRPr="00161DC7">
              <w:rPr>
                <w:sz w:val="24"/>
                <w:szCs w:val="24"/>
              </w:rPr>
              <w:t xml:space="preserve"> </w:t>
            </w:r>
          </w:p>
        </w:tc>
        <w:tc>
          <w:tcPr>
            <w:tcW w:w="288" w:type="pct"/>
            <w:vAlign w:val="center"/>
            <w:hideMark/>
          </w:tcPr>
          <w:p w14:paraId="209D20CB" w14:textId="6B5D7F84" w:rsidR="000C0055" w:rsidRPr="00161DC7" w:rsidRDefault="000C0055" w:rsidP="00A267E1">
            <w:pPr>
              <w:pStyle w:val="TableText"/>
              <w:rPr>
                <w:sz w:val="24"/>
                <w:szCs w:val="24"/>
              </w:rPr>
            </w:pPr>
            <w:r w:rsidRPr="00161DC7">
              <w:t>21</w:t>
            </w:r>
            <w:r w:rsidRPr="00161DC7">
              <w:rPr>
                <w:sz w:val="24"/>
                <w:szCs w:val="24"/>
              </w:rPr>
              <w:t xml:space="preserve"> </w:t>
            </w:r>
          </w:p>
        </w:tc>
        <w:tc>
          <w:tcPr>
            <w:tcW w:w="339" w:type="pct"/>
            <w:vAlign w:val="center"/>
            <w:hideMark/>
          </w:tcPr>
          <w:p w14:paraId="46FFC79D" w14:textId="666FDF84" w:rsidR="000C0055" w:rsidRPr="00161DC7" w:rsidRDefault="000C0055" w:rsidP="00A267E1">
            <w:pPr>
              <w:pStyle w:val="TableText"/>
              <w:rPr>
                <w:sz w:val="24"/>
                <w:szCs w:val="24"/>
              </w:rPr>
            </w:pPr>
            <w:r w:rsidRPr="00161DC7">
              <w:t>varies</w:t>
            </w:r>
            <w:r w:rsidRPr="00161DC7">
              <w:rPr>
                <w:sz w:val="24"/>
                <w:szCs w:val="24"/>
              </w:rPr>
              <w:t xml:space="preserve"> </w:t>
            </w:r>
          </w:p>
        </w:tc>
        <w:tc>
          <w:tcPr>
            <w:tcW w:w="324" w:type="pct"/>
            <w:vAlign w:val="center"/>
            <w:hideMark/>
          </w:tcPr>
          <w:p w14:paraId="5D99B0E5" w14:textId="38E29DB0" w:rsidR="000C0055" w:rsidRPr="00161DC7" w:rsidRDefault="000C0055" w:rsidP="00A267E1">
            <w:pPr>
              <w:pStyle w:val="TableText"/>
              <w:rPr>
                <w:sz w:val="24"/>
                <w:szCs w:val="24"/>
              </w:rPr>
            </w:pPr>
            <w:r w:rsidRPr="00161DC7">
              <w:t>1</w:t>
            </w:r>
            <w:r w:rsidRPr="00161DC7">
              <w:rPr>
                <w:sz w:val="24"/>
                <w:szCs w:val="24"/>
              </w:rPr>
              <w:t xml:space="preserve"> </w:t>
            </w:r>
          </w:p>
        </w:tc>
        <w:tc>
          <w:tcPr>
            <w:tcW w:w="350" w:type="pct"/>
            <w:vAlign w:val="center"/>
            <w:hideMark/>
          </w:tcPr>
          <w:p w14:paraId="6C241961" w14:textId="65D91C69"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3FEE966C" w14:textId="77777777" w:rsidR="000C0055" w:rsidRPr="00161DC7" w:rsidRDefault="000C0055" w:rsidP="00A267E1">
            <w:pPr>
              <w:pStyle w:val="TableText"/>
              <w:rPr>
                <w:sz w:val="24"/>
                <w:szCs w:val="24"/>
              </w:rPr>
            </w:pPr>
          </w:p>
        </w:tc>
        <w:tc>
          <w:tcPr>
            <w:tcW w:w="386" w:type="pct"/>
            <w:vAlign w:val="center"/>
          </w:tcPr>
          <w:p w14:paraId="3F0D9490" w14:textId="77777777" w:rsidR="000C0055" w:rsidRPr="00161DC7" w:rsidRDefault="000C0055" w:rsidP="00A267E1">
            <w:pPr>
              <w:pStyle w:val="TableText"/>
              <w:rPr>
                <w:sz w:val="24"/>
                <w:szCs w:val="24"/>
              </w:rPr>
            </w:pPr>
          </w:p>
        </w:tc>
        <w:tc>
          <w:tcPr>
            <w:tcW w:w="385" w:type="pct"/>
            <w:vAlign w:val="center"/>
          </w:tcPr>
          <w:p w14:paraId="07091E4D" w14:textId="77777777" w:rsidR="000C0055" w:rsidRPr="00161DC7" w:rsidRDefault="000C0055" w:rsidP="00A267E1">
            <w:pPr>
              <w:pStyle w:val="TableText"/>
              <w:rPr>
                <w:sz w:val="24"/>
                <w:szCs w:val="24"/>
              </w:rPr>
            </w:pPr>
          </w:p>
        </w:tc>
        <w:tc>
          <w:tcPr>
            <w:tcW w:w="674" w:type="pct"/>
            <w:vAlign w:val="center"/>
          </w:tcPr>
          <w:p w14:paraId="03DC161D" w14:textId="77777777" w:rsidR="000C0055" w:rsidRPr="00161DC7" w:rsidRDefault="000C0055" w:rsidP="00A267E1">
            <w:pPr>
              <w:pStyle w:val="TableText"/>
              <w:rPr>
                <w:sz w:val="24"/>
                <w:szCs w:val="24"/>
              </w:rPr>
            </w:pPr>
          </w:p>
        </w:tc>
        <w:tc>
          <w:tcPr>
            <w:tcW w:w="910" w:type="pct"/>
            <w:vAlign w:val="center"/>
          </w:tcPr>
          <w:p w14:paraId="2D491B78" w14:textId="77777777" w:rsidR="000C0055" w:rsidRPr="00161DC7" w:rsidRDefault="000C0055" w:rsidP="00A267E1">
            <w:pPr>
              <w:pStyle w:val="TableText"/>
            </w:pPr>
          </w:p>
        </w:tc>
      </w:tr>
      <w:tr w:rsidR="00DE78C8" w:rsidRPr="00DE78C8" w14:paraId="0F70AE2A" w14:textId="77777777" w:rsidTr="00AA40CE">
        <w:trPr>
          <w:cantSplit/>
        </w:trPr>
        <w:tc>
          <w:tcPr>
            <w:tcW w:w="912" w:type="pct"/>
            <w:vAlign w:val="center"/>
            <w:hideMark/>
          </w:tcPr>
          <w:p w14:paraId="35E500C1" w14:textId="063AEB8D" w:rsidR="000C0055" w:rsidRPr="00161DC7" w:rsidRDefault="000C0055" w:rsidP="00A267E1">
            <w:pPr>
              <w:pStyle w:val="TableText"/>
              <w:rPr>
                <w:sz w:val="24"/>
                <w:szCs w:val="24"/>
              </w:rPr>
            </w:pPr>
            <w:r w:rsidRPr="00161DC7">
              <w:t>Reserved for harmonization with V2.6</w:t>
            </w:r>
            <w:r w:rsidRPr="00161DC7">
              <w:rPr>
                <w:sz w:val="24"/>
                <w:szCs w:val="24"/>
              </w:rPr>
              <w:t xml:space="preserve"> </w:t>
            </w:r>
          </w:p>
        </w:tc>
        <w:tc>
          <w:tcPr>
            <w:tcW w:w="288" w:type="pct"/>
            <w:vAlign w:val="center"/>
            <w:hideMark/>
          </w:tcPr>
          <w:p w14:paraId="2D5AC4E8" w14:textId="37404DF5" w:rsidR="000C0055" w:rsidRPr="00161DC7" w:rsidRDefault="000C0055" w:rsidP="00A267E1">
            <w:pPr>
              <w:pStyle w:val="TableText"/>
              <w:rPr>
                <w:sz w:val="24"/>
                <w:szCs w:val="24"/>
              </w:rPr>
            </w:pPr>
            <w:r w:rsidRPr="00161DC7">
              <w:t>22</w:t>
            </w:r>
            <w:r w:rsidRPr="00161DC7">
              <w:rPr>
                <w:sz w:val="24"/>
                <w:szCs w:val="24"/>
              </w:rPr>
              <w:t xml:space="preserve"> </w:t>
            </w:r>
          </w:p>
        </w:tc>
        <w:tc>
          <w:tcPr>
            <w:tcW w:w="339" w:type="pct"/>
            <w:vAlign w:val="center"/>
            <w:hideMark/>
          </w:tcPr>
          <w:p w14:paraId="0E40B520" w14:textId="20C224BC" w:rsidR="000C0055" w:rsidRPr="00161DC7" w:rsidRDefault="000C0055" w:rsidP="00A267E1">
            <w:pPr>
              <w:pStyle w:val="TableText"/>
              <w:rPr>
                <w:sz w:val="24"/>
                <w:szCs w:val="24"/>
              </w:rPr>
            </w:pPr>
            <w:r w:rsidRPr="00161DC7">
              <w:t>VARIES</w:t>
            </w:r>
            <w:r w:rsidRPr="00161DC7">
              <w:rPr>
                <w:sz w:val="24"/>
                <w:szCs w:val="24"/>
              </w:rPr>
              <w:t xml:space="preserve"> </w:t>
            </w:r>
          </w:p>
        </w:tc>
        <w:tc>
          <w:tcPr>
            <w:tcW w:w="324" w:type="pct"/>
            <w:vAlign w:val="center"/>
            <w:hideMark/>
          </w:tcPr>
          <w:p w14:paraId="637152FB" w14:textId="761C6233" w:rsidR="000C0055" w:rsidRPr="00161DC7" w:rsidRDefault="000C0055" w:rsidP="00A267E1">
            <w:pPr>
              <w:pStyle w:val="TableText"/>
              <w:rPr>
                <w:sz w:val="24"/>
                <w:szCs w:val="24"/>
              </w:rPr>
            </w:pPr>
            <w:r w:rsidRPr="00161DC7">
              <w:t>567</w:t>
            </w:r>
            <w:r w:rsidRPr="00161DC7">
              <w:rPr>
                <w:sz w:val="24"/>
                <w:szCs w:val="24"/>
              </w:rPr>
              <w:t xml:space="preserve"> </w:t>
            </w:r>
          </w:p>
        </w:tc>
        <w:tc>
          <w:tcPr>
            <w:tcW w:w="350" w:type="pct"/>
            <w:vAlign w:val="center"/>
            <w:hideMark/>
          </w:tcPr>
          <w:p w14:paraId="0D895688" w14:textId="4D45047A"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tcPr>
          <w:p w14:paraId="68C94FBC" w14:textId="77777777" w:rsidR="000C0055" w:rsidRPr="00161DC7" w:rsidRDefault="000C0055" w:rsidP="00A267E1">
            <w:pPr>
              <w:pStyle w:val="TableText"/>
              <w:rPr>
                <w:sz w:val="24"/>
                <w:szCs w:val="24"/>
              </w:rPr>
            </w:pPr>
          </w:p>
        </w:tc>
        <w:tc>
          <w:tcPr>
            <w:tcW w:w="386" w:type="pct"/>
            <w:vAlign w:val="center"/>
          </w:tcPr>
          <w:p w14:paraId="0E04BF35" w14:textId="77777777" w:rsidR="000C0055" w:rsidRPr="00161DC7" w:rsidRDefault="000C0055" w:rsidP="00A267E1">
            <w:pPr>
              <w:pStyle w:val="TableText"/>
              <w:rPr>
                <w:sz w:val="24"/>
                <w:szCs w:val="24"/>
              </w:rPr>
            </w:pPr>
          </w:p>
        </w:tc>
        <w:tc>
          <w:tcPr>
            <w:tcW w:w="385" w:type="pct"/>
            <w:vAlign w:val="center"/>
          </w:tcPr>
          <w:p w14:paraId="67281AE9" w14:textId="77777777" w:rsidR="000C0055" w:rsidRPr="00161DC7" w:rsidRDefault="000C0055" w:rsidP="00A267E1">
            <w:pPr>
              <w:pStyle w:val="TableText"/>
              <w:rPr>
                <w:sz w:val="24"/>
                <w:szCs w:val="24"/>
              </w:rPr>
            </w:pPr>
          </w:p>
        </w:tc>
        <w:tc>
          <w:tcPr>
            <w:tcW w:w="674" w:type="pct"/>
            <w:vAlign w:val="center"/>
          </w:tcPr>
          <w:p w14:paraId="089D4180" w14:textId="77777777" w:rsidR="000C0055" w:rsidRPr="00161DC7" w:rsidRDefault="000C0055" w:rsidP="00A267E1">
            <w:pPr>
              <w:pStyle w:val="TableText"/>
              <w:rPr>
                <w:sz w:val="24"/>
                <w:szCs w:val="24"/>
              </w:rPr>
            </w:pPr>
          </w:p>
        </w:tc>
        <w:tc>
          <w:tcPr>
            <w:tcW w:w="910" w:type="pct"/>
            <w:vAlign w:val="center"/>
          </w:tcPr>
          <w:p w14:paraId="13E691B6" w14:textId="77777777" w:rsidR="000C0055" w:rsidRPr="00161DC7" w:rsidRDefault="000C0055" w:rsidP="00A267E1">
            <w:pPr>
              <w:pStyle w:val="TableText"/>
            </w:pPr>
          </w:p>
        </w:tc>
      </w:tr>
      <w:tr w:rsidR="00DE78C8" w:rsidRPr="00DE78C8" w14:paraId="49D72029" w14:textId="77777777" w:rsidTr="00AA40CE">
        <w:trPr>
          <w:cantSplit/>
        </w:trPr>
        <w:tc>
          <w:tcPr>
            <w:tcW w:w="912" w:type="pct"/>
            <w:vAlign w:val="center"/>
            <w:hideMark/>
          </w:tcPr>
          <w:p w14:paraId="70D639D3" w14:textId="1683732D" w:rsidR="000C0055" w:rsidRPr="00161DC7" w:rsidRDefault="000C0055" w:rsidP="00A267E1">
            <w:pPr>
              <w:pStyle w:val="TableText"/>
              <w:rPr>
                <w:sz w:val="24"/>
                <w:szCs w:val="24"/>
              </w:rPr>
            </w:pPr>
            <w:r w:rsidRPr="00161DC7">
              <w:t>Performing Organization Name</w:t>
            </w:r>
            <w:r w:rsidRPr="00161DC7">
              <w:rPr>
                <w:sz w:val="24"/>
                <w:szCs w:val="24"/>
              </w:rPr>
              <w:t xml:space="preserve"> </w:t>
            </w:r>
          </w:p>
        </w:tc>
        <w:tc>
          <w:tcPr>
            <w:tcW w:w="288" w:type="pct"/>
            <w:vAlign w:val="center"/>
            <w:hideMark/>
          </w:tcPr>
          <w:p w14:paraId="6575592C" w14:textId="5A248810" w:rsidR="000C0055" w:rsidRPr="00161DC7" w:rsidRDefault="000C0055" w:rsidP="00A267E1">
            <w:pPr>
              <w:pStyle w:val="TableText"/>
              <w:rPr>
                <w:sz w:val="24"/>
                <w:szCs w:val="24"/>
              </w:rPr>
            </w:pPr>
            <w:r w:rsidRPr="00161DC7">
              <w:t>23</w:t>
            </w:r>
            <w:r w:rsidRPr="00161DC7">
              <w:rPr>
                <w:sz w:val="24"/>
                <w:szCs w:val="24"/>
              </w:rPr>
              <w:t xml:space="preserve"> </w:t>
            </w:r>
          </w:p>
        </w:tc>
        <w:tc>
          <w:tcPr>
            <w:tcW w:w="339" w:type="pct"/>
            <w:vAlign w:val="center"/>
            <w:hideMark/>
          </w:tcPr>
          <w:p w14:paraId="61EAE132" w14:textId="6E92D020" w:rsidR="000C0055" w:rsidRPr="00161DC7" w:rsidRDefault="000C0055" w:rsidP="00A267E1">
            <w:pPr>
              <w:pStyle w:val="TableText"/>
              <w:rPr>
                <w:sz w:val="24"/>
                <w:szCs w:val="24"/>
              </w:rPr>
            </w:pPr>
            <w:r w:rsidRPr="00161DC7">
              <w:t>XON</w:t>
            </w:r>
            <w:r w:rsidRPr="00161DC7">
              <w:rPr>
                <w:sz w:val="24"/>
                <w:szCs w:val="24"/>
              </w:rPr>
              <w:t xml:space="preserve"> </w:t>
            </w:r>
          </w:p>
        </w:tc>
        <w:tc>
          <w:tcPr>
            <w:tcW w:w="324" w:type="pct"/>
            <w:vAlign w:val="center"/>
            <w:hideMark/>
          </w:tcPr>
          <w:p w14:paraId="0ACE30CE" w14:textId="76700A3B" w:rsidR="000C0055" w:rsidRPr="00161DC7" w:rsidRDefault="000C0055" w:rsidP="00A267E1">
            <w:pPr>
              <w:pStyle w:val="TableText"/>
              <w:rPr>
                <w:sz w:val="24"/>
                <w:szCs w:val="24"/>
              </w:rPr>
            </w:pPr>
            <w:r w:rsidRPr="00161DC7">
              <w:t>179</w:t>
            </w:r>
            <w:r w:rsidRPr="00161DC7">
              <w:rPr>
                <w:sz w:val="24"/>
                <w:szCs w:val="24"/>
              </w:rPr>
              <w:t xml:space="preserve"> </w:t>
            </w:r>
          </w:p>
        </w:tc>
        <w:tc>
          <w:tcPr>
            <w:tcW w:w="350" w:type="pct"/>
            <w:vAlign w:val="center"/>
            <w:hideMark/>
          </w:tcPr>
          <w:p w14:paraId="2333090F" w14:textId="5841B773"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77EF3D18" w14:textId="47EECC06"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3007A7D9" w14:textId="73F44581" w:rsidR="000C0055" w:rsidRPr="00161DC7" w:rsidRDefault="000C0055" w:rsidP="00A267E1">
            <w:pPr>
              <w:pStyle w:val="TableText"/>
              <w:rPr>
                <w:sz w:val="24"/>
                <w:szCs w:val="24"/>
              </w:rPr>
            </w:pPr>
          </w:p>
        </w:tc>
        <w:tc>
          <w:tcPr>
            <w:tcW w:w="385" w:type="pct"/>
            <w:vAlign w:val="center"/>
            <w:hideMark/>
          </w:tcPr>
          <w:p w14:paraId="30BEF97D" w14:textId="1D220334" w:rsidR="000C0055" w:rsidRPr="00161DC7" w:rsidRDefault="000C0055" w:rsidP="00A267E1">
            <w:pPr>
              <w:pStyle w:val="TableText"/>
              <w:rPr>
                <w:sz w:val="24"/>
                <w:szCs w:val="24"/>
              </w:rPr>
            </w:pPr>
          </w:p>
        </w:tc>
        <w:tc>
          <w:tcPr>
            <w:tcW w:w="674" w:type="pct"/>
            <w:vAlign w:val="center"/>
            <w:hideMark/>
          </w:tcPr>
          <w:p w14:paraId="2975F918" w14:textId="38176732" w:rsidR="000C0055" w:rsidRPr="00161DC7" w:rsidRDefault="000C0055" w:rsidP="00A267E1">
            <w:pPr>
              <w:pStyle w:val="TableText"/>
              <w:rPr>
                <w:sz w:val="24"/>
                <w:szCs w:val="24"/>
              </w:rPr>
            </w:pPr>
          </w:p>
        </w:tc>
        <w:tc>
          <w:tcPr>
            <w:tcW w:w="910" w:type="pct"/>
            <w:vAlign w:val="center"/>
          </w:tcPr>
          <w:p w14:paraId="2DE1C88A" w14:textId="77777777" w:rsidR="000C0055" w:rsidRPr="00161DC7" w:rsidRDefault="000C0055" w:rsidP="00A267E1">
            <w:pPr>
              <w:pStyle w:val="TableText"/>
            </w:pPr>
          </w:p>
        </w:tc>
      </w:tr>
      <w:tr w:rsidR="00DE78C8" w:rsidRPr="00DE78C8" w14:paraId="02B79453" w14:textId="77777777" w:rsidTr="00AA40CE">
        <w:trPr>
          <w:cantSplit/>
        </w:trPr>
        <w:tc>
          <w:tcPr>
            <w:tcW w:w="912" w:type="pct"/>
            <w:vAlign w:val="center"/>
            <w:hideMark/>
          </w:tcPr>
          <w:p w14:paraId="5CF9B06A" w14:textId="6E7ACFDD" w:rsidR="000C0055" w:rsidRPr="00161DC7" w:rsidRDefault="000C0055" w:rsidP="00A267E1">
            <w:pPr>
              <w:pStyle w:val="TableText"/>
              <w:rPr>
                <w:sz w:val="24"/>
                <w:szCs w:val="24"/>
              </w:rPr>
            </w:pPr>
            <w:r w:rsidRPr="00161DC7">
              <w:t>Organization Name</w:t>
            </w:r>
            <w:r w:rsidRPr="00161DC7">
              <w:rPr>
                <w:sz w:val="24"/>
                <w:szCs w:val="24"/>
              </w:rPr>
              <w:t xml:space="preserve"> </w:t>
            </w:r>
          </w:p>
        </w:tc>
        <w:tc>
          <w:tcPr>
            <w:tcW w:w="288" w:type="pct"/>
            <w:vAlign w:val="center"/>
            <w:hideMark/>
          </w:tcPr>
          <w:p w14:paraId="71F1C572" w14:textId="2A525FAA" w:rsidR="000C0055" w:rsidRPr="00161DC7" w:rsidRDefault="000C0055" w:rsidP="00A267E1">
            <w:pPr>
              <w:pStyle w:val="TableText"/>
              <w:rPr>
                <w:sz w:val="24"/>
                <w:szCs w:val="24"/>
              </w:rPr>
            </w:pPr>
            <w:r w:rsidRPr="00161DC7">
              <w:t>1</w:t>
            </w:r>
            <w:r w:rsidRPr="00161DC7">
              <w:rPr>
                <w:sz w:val="24"/>
                <w:szCs w:val="24"/>
              </w:rPr>
              <w:t xml:space="preserve"> </w:t>
            </w:r>
          </w:p>
        </w:tc>
        <w:tc>
          <w:tcPr>
            <w:tcW w:w="339" w:type="pct"/>
            <w:vAlign w:val="center"/>
            <w:hideMark/>
          </w:tcPr>
          <w:p w14:paraId="633098AE" w14:textId="104EEA01"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5A5E2533" w14:textId="7EAB8E6E" w:rsidR="000C0055" w:rsidRPr="00161DC7" w:rsidRDefault="000C0055" w:rsidP="00A267E1">
            <w:pPr>
              <w:pStyle w:val="TableText"/>
              <w:rPr>
                <w:sz w:val="24"/>
                <w:szCs w:val="24"/>
              </w:rPr>
            </w:pPr>
            <w:r w:rsidRPr="00161DC7">
              <w:t>50</w:t>
            </w:r>
            <w:r w:rsidRPr="00161DC7">
              <w:rPr>
                <w:sz w:val="24"/>
                <w:szCs w:val="24"/>
              </w:rPr>
              <w:t xml:space="preserve"> </w:t>
            </w:r>
          </w:p>
        </w:tc>
        <w:tc>
          <w:tcPr>
            <w:tcW w:w="350" w:type="pct"/>
            <w:vAlign w:val="center"/>
            <w:hideMark/>
          </w:tcPr>
          <w:p w14:paraId="68C5F522" w14:textId="603E8F18"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D5A10DE" w14:textId="556DB174" w:rsidR="000C0055" w:rsidRPr="00161DC7" w:rsidRDefault="000C0055" w:rsidP="00A267E1">
            <w:pPr>
              <w:pStyle w:val="TableText"/>
              <w:rPr>
                <w:sz w:val="24"/>
                <w:szCs w:val="24"/>
              </w:rPr>
            </w:pPr>
          </w:p>
        </w:tc>
        <w:tc>
          <w:tcPr>
            <w:tcW w:w="386" w:type="pct"/>
            <w:vAlign w:val="center"/>
            <w:hideMark/>
          </w:tcPr>
          <w:p w14:paraId="5345BD42" w14:textId="104F7043" w:rsidR="000C0055" w:rsidRPr="00161DC7" w:rsidRDefault="000C0055" w:rsidP="00A267E1">
            <w:pPr>
              <w:pStyle w:val="TableText"/>
              <w:rPr>
                <w:sz w:val="24"/>
                <w:szCs w:val="24"/>
              </w:rPr>
            </w:pPr>
          </w:p>
        </w:tc>
        <w:tc>
          <w:tcPr>
            <w:tcW w:w="385" w:type="pct"/>
            <w:vAlign w:val="center"/>
            <w:hideMark/>
          </w:tcPr>
          <w:p w14:paraId="357A780D" w14:textId="597CDAB7" w:rsidR="000C0055" w:rsidRPr="00161DC7" w:rsidRDefault="000C0055" w:rsidP="00A267E1">
            <w:pPr>
              <w:pStyle w:val="TableText"/>
              <w:rPr>
                <w:sz w:val="24"/>
                <w:szCs w:val="24"/>
              </w:rPr>
            </w:pPr>
          </w:p>
        </w:tc>
        <w:tc>
          <w:tcPr>
            <w:tcW w:w="674" w:type="pct"/>
            <w:vAlign w:val="center"/>
            <w:hideMark/>
          </w:tcPr>
          <w:p w14:paraId="365C53DB" w14:textId="0831BDD0" w:rsidR="000C0055" w:rsidRPr="00161DC7" w:rsidRDefault="000C0055" w:rsidP="00A267E1">
            <w:pPr>
              <w:pStyle w:val="TableText"/>
            </w:pPr>
            <w:r w:rsidRPr="00161DC7">
              <w:t>VAMC Name</w:t>
            </w:r>
          </w:p>
        </w:tc>
        <w:tc>
          <w:tcPr>
            <w:tcW w:w="910" w:type="pct"/>
            <w:vAlign w:val="center"/>
          </w:tcPr>
          <w:p w14:paraId="0F09B6D4" w14:textId="77777777" w:rsidR="000C0055" w:rsidRPr="00161DC7" w:rsidRDefault="000C0055" w:rsidP="00A267E1">
            <w:pPr>
              <w:pStyle w:val="TableText"/>
            </w:pPr>
            <w:r w:rsidRPr="00161DC7">
              <w:t>Site Name</w:t>
            </w:r>
          </w:p>
        </w:tc>
      </w:tr>
      <w:tr w:rsidR="00DE78C8" w:rsidRPr="00DE78C8" w14:paraId="14B12B5F" w14:textId="77777777" w:rsidTr="00AA40CE">
        <w:trPr>
          <w:cantSplit/>
        </w:trPr>
        <w:tc>
          <w:tcPr>
            <w:tcW w:w="912" w:type="pct"/>
            <w:vAlign w:val="center"/>
            <w:hideMark/>
          </w:tcPr>
          <w:p w14:paraId="57C1D532" w14:textId="41805049" w:rsidR="000C0055" w:rsidRPr="00161DC7" w:rsidRDefault="000C0055" w:rsidP="00A267E1">
            <w:pPr>
              <w:pStyle w:val="TableText"/>
            </w:pPr>
            <w:r w:rsidRPr="00161DC7">
              <w:t xml:space="preserve">Organization Name Type Code </w:t>
            </w:r>
          </w:p>
        </w:tc>
        <w:tc>
          <w:tcPr>
            <w:tcW w:w="288" w:type="pct"/>
            <w:vAlign w:val="center"/>
            <w:hideMark/>
          </w:tcPr>
          <w:p w14:paraId="421CBCFA" w14:textId="5202DEAE" w:rsidR="000C0055" w:rsidRPr="00161DC7" w:rsidRDefault="000C0055" w:rsidP="00A267E1">
            <w:pPr>
              <w:pStyle w:val="TableText"/>
            </w:pPr>
            <w:r w:rsidRPr="00161DC7">
              <w:t xml:space="preserve">2 </w:t>
            </w:r>
          </w:p>
        </w:tc>
        <w:tc>
          <w:tcPr>
            <w:tcW w:w="339" w:type="pct"/>
            <w:vAlign w:val="center"/>
            <w:hideMark/>
          </w:tcPr>
          <w:p w14:paraId="638A9D2F" w14:textId="66FC838F" w:rsidR="000C0055" w:rsidRPr="00161DC7" w:rsidRDefault="000C0055" w:rsidP="00A267E1">
            <w:pPr>
              <w:pStyle w:val="TableText"/>
            </w:pPr>
            <w:r w:rsidRPr="00161DC7">
              <w:t xml:space="preserve">IS </w:t>
            </w:r>
          </w:p>
        </w:tc>
        <w:tc>
          <w:tcPr>
            <w:tcW w:w="324" w:type="pct"/>
            <w:vAlign w:val="center"/>
            <w:hideMark/>
          </w:tcPr>
          <w:p w14:paraId="57BCF029" w14:textId="1852C14F" w:rsidR="000C0055" w:rsidRPr="00161DC7" w:rsidRDefault="000C0055" w:rsidP="00A267E1">
            <w:pPr>
              <w:pStyle w:val="TableText"/>
            </w:pPr>
            <w:r w:rsidRPr="00161DC7">
              <w:t xml:space="preserve">0 </w:t>
            </w:r>
          </w:p>
        </w:tc>
        <w:tc>
          <w:tcPr>
            <w:tcW w:w="350" w:type="pct"/>
            <w:vAlign w:val="center"/>
            <w:hideMark/>
          </w:tcPr>
          <w:p w14:paraId="065637CE" w14:textId="4A013197" w:rsidR="000C0055" w:rsidRPr="00161DC7" w:rsidRDefault="000C0055" w:rsidP="00A267E1">
            <w:pPr>
              <w:pStyle w:val="TableText"/>
            </w:pPr>
            <w:r w:rsidRPr="00161DC7">
              <w:t xml:space="preserve">NS </w:t>
            </w:r>
          </w:p>
        </w:tc>
        <w:tc>
          <w:tcPr>
            <w:tcW w:w="433" w:type="pct"/>
            <w:vAlign w:val="center"/>
            <w:hideMark/>
          </w:tcPr>
          <w:p w14:paraId="34A78452" w14:textId="4800D54A" w:rsidR="000C0055" w:rsidRPr="00161DC7" w:rsidRDefault="000C0055" w:rsidP="00A267E1">
            <w:pPr>
              <w:pStyle w:val="TableText"/>
            </w:pPr>
          </w:p>
        </w:tc>
        <w:tc>
          <w:tcPr>
            <w:tcW w:w="386" w:type="pct"/>
            <w:vAlign w:val="center"/>
          </w:tcPr>
          <w:p w14:paraId="198C1742" w14:textId="77777777" w:rsidR="000C0055" w:rsidRPr="00161DC7" w:rsidRDefault="000C0055" w:rsidP="00A267E1">
            <w:pPr>
              <w:pStyle w:val="TableText"/>
            </w:pPr>
          </w:p>
        </w:tc>
        <w:tc>
          <w:tcPr>
            <w:tcW w:w="385" w:type="pct"/>
            <w:vAlign w:val="center"/>
          </w:tcPr>
          <w:p w14:paraId="2E64EDCF" w14:textId="77777777" w:rsidR="000C0055" w:rsidRPr="00161DC7" w:rsidRDefault="000C0055" w:rsidP="00A267E1">
            <w:pPr>
              <w:pStyle w:val="TableText"/>
            </w:pPr>
          </w:p>
        </w:tc>
        <w:tc>
          <w:tcPr>
            <w:tcW w:w="674" w:type="pct"/>
            <w:vAlign w:val="center"/>
            <w:hideMark/>
          </w:tcPr>
          <w:p w14:paraId="7103E5D4" w14:textId="13544182" w:rsidR="000C0055" w:rsidRPr="00161DC7" w:rsidRDefault="000C0055" w:rsidP="00A267E1">
            <w:pPr>
              <w:pStyle w:val="TableText"/>
            </w:pPr>
          </w:p>
        </w:tc>
        <w:tc>
          <w:tcPr>
            <w:tcW w:w="910" w:type="pct"/>
            <w:vAlign w:val="center"/>
          </w:tcPr>
          <w:p w14:paraId="3D94E8BB" w14:textId="77777777" w:rsidR="000C0055" w:rsidRPr="00161DC7" w:rsidRDefault="000C0055" w:rsidP="00A267E1">
            <w:pPr>
              <w:pStyle w:val="TableText"/>
            </w:pPr>
          </w:p>
        </w:tc>
      </w:tr>
      <w:tr w:rsidR="00DE78C8" w:rsidRPr="00DE78C8" w14:paraId="6D282FBB" w14:textId="77777777" w:rsidTr="00AA40CE">
        <w:trPr>
          <w:cantSplit/>
        </w:trPr>
        <w:tc>
          <w:tcPr>
            <w:tcW w:w="912" w:type="pct"/>
            <w:vAlign w:val="center"/>
            <w:hideMark/>
          </w:tcPr>
          <w:p w14:paraId="6BD9A264" w14:textId="3685D448" w:rsidR="000C0055" w:rsidRPr="00161DC7" w:rsidRDefault="000C0055" w:rsidP="00A267E1">
            <w:pPr>
              <w:pStyle w:val="TableText"/>
            </w:pPr>
            <w:r w:rsidRPr="00161DC7">
              <w:t xml:space="preserve">ID Number </w:t>
            </w:r>
          </w:p>
        </w:tc>
        <w:tc>
          <w:tcPr>
            <w:tcW w:w="288" w:type="pct"/>
            <w:vAlign w:val="center"/>
            <w:hideMark/>
          </w:tcPr>
          <w:p w14:paraId="1737D017" w14:textId="397F4241" w:rsidR="000C0055" w:rsidRPr="00161DC7" w:rsidRDefault="000C0055" w:rsidP="00A267E1">
            <w:pPr>
              <w:pStyle w:val="TableText"/>
            </w:pPr>
            <w:r w:rsidRPr="00161DC7">
              <w:t xml:space="preserve">3 </w:t>
            </w:r>
          </w:p>
        </w:tc>
        <w:tc>
          <w:tcPr>
            <w:tcW w:w="339" w:type="pct"/>
            <w:vAlign w:val="center"/>
            <w:hideMark/>
          </w:tcPr>
          <w:p w14:paraId="5336BC46" w14:textId="234801FA" w:rsidR="000C0055" w:rsidRPr="00161DC7" w:rsidRDefault="000C0055" w:rsidP="00A267E1">
            <w:pPr>
              <w:pStyle w:val="TableText"/>
            </w:pPr>
            <w:r w:rsidRPr="00161DC7">
              <w:t xml:space="preserve">NM </w:t>
            </w:r>
          </w:p>
        </w:tc>
        <w:tc>
          <w:tcPr>
            <w:tcW w:w="324" w:type="pct"/>
            <w:vAlign w:val="center"/>
            <w:hideMark/>
          </w:tcPr>
          <w:p w14:paraId="75E1B2ED" w14:textId="0F50E10B" w:rsidR="000C0055" w:rsidRPr="00161DC7" w:rsidRDefault="000C0055" w:rsidP="00A267E1">
            <w:pPr>
              <w:pStyle w:val="TableText"/>
            </w:pPr>
            <w:r w:rsidRPr="00161DC7">
              <w:t xml:space="preserve">0 </w:t>
            </w:r>
          </w:p>
        </w:tc>
        <w:tc>
          <w:tcPr>
            <w:tcW w:w="350" w:type="pct"/>
            <w:vAlign w:val="center"/>
            <w:hideMark/>
          </w:tcPr>
          <w:p w14:paraId="6E9A24B5" w14:textId="2ECC733D" w:rsidR="000C0055" w:rsidRPr="00161DC7" w:rsidRDefault="000C0055" w:rsidP="00A267E1">
            <w:pPr>
              <w:pStyle w:val="TableText"/>
            </w:pPr>
            <w:r w:rsidRPr="00161DC7">
              <w:t xml:space="preserve">B </w:t>
            </w:r>
          </w:p>
        </w:tc>
        <w:tc>
          <w:tcPr>
            <w:tcW w:w="433" w:type="pct"/>
            <w:vAlign w:val="center"/>
            <w:hideMark/>
          </w:tcPr>
          <w:p w14:paraId="2A7F2246" w14:textId="30B2D39D" w:rsidR="000C0055" w:rsidRPr="00161DC7" w:rsidRDefault="000C0055" w:rsidP="00A267E1">
            <w:pPr>
              <w:pStyle w:val="TableText"/>
            </w:pPr>
          </w:p>
        </w:tc>
        <w:tc>
          <w:tcPr>
            <w:tcW w:w="386" w:type="pct"/>
            <w:vAlign w:val="center"/>
          </w:tcPr>
          <w:p w14:paraId="6A52AE45" w14:textId="77777777" w:rsidR="000C0055" w:rsidRPr="00161DC7" w:rsidRDefault="000C0055" w:rsidP="00A267E1">
            <w:pPr>
              <w:pStyle w:val="TableText"/>
            </w:pPr>
          </w:p>
        </w:tc>
        <w:tc>
          <w:tcPr>
            <w:tcW w:w="385" w:type="pct"/>
            <w:vAlign w:val="center"/>
          </w:tcPr>
          <w:p w14:paraId="00F47AEA" w14:textId="77777777" w:rsidR="000C0055" w:rsidRPr="00161DC7" w:rsidRDefault="000C0055" w:rsidP="00A267E1">
            <w:pPr>
              <w:pStyle w:val="TableText"/>
            </w:pPr>
          </w:p>
        </w:tc>
        <w:tc>
          <w:tcPr>
            <w:tcW w:w="674" w:type="pct"/>
            <w:vAlign w:val="center"/>
            <w:hideMark/>
          </w:tcPr>
          <w:p w14:paraId="3E1C216C" w14:textId="0D2FE9E9" w:rsidR="000C0055" w:rsidRPr="00161DC7" w:rsidRDefault="000C0055" w:rsidP="00A267E1">
            <w:pPr>
              <w:pStyle w:val="TableText"/>
            </w:pPr>
          </w:p>
        </w:tc>
        <w:tc>
          <w:tcPr>
            <w:tcW w:w="910" w:type="pct"/>
            <w:vAlign w:val="center"/>
          </w:tcPr>
          <w:p w14:paraId="583B11D6" w14:textId="77777777" w:rsidR="000C0055" w:rsidRPr="00161DC7" w:rsidRDefault="000C0055" w:rsidP="00A267E1">
            <w:pPr>
              <w:pStyle w:val="TableText"/>
            </w:pPr>
          </w:p>
        </w:tc>
      </w:tr>
      <w:tr w:rsidR="00DE78C8" w:rsidRPr="00DE78C8" w14:paraId="059B6CFD" w14:textId="77777777" w:rsidTr="00AA40CE">
        <w:trPr>
          <w:cantSplit/>
        </w:trPr>
        <w:tc>
          <w:tcPr>
            <w:tcW w:w="912" w:type="pct"/>
            <w:vAlign w:val="center"/>
            <w:hideMark/>
          </w:tcPr>
          <w:p w14:paraId="39BC15D7" w14:textId="1BB68CC2" w:rsidR="000C0055" w:rsidRPr="00161DC7" w:rsidRDefault="000C0055" w:rsidP="00A267E1">
            <w:pPr>
              <w:pStyle w:val="TableText"/>
            </w:pPr>
            <w:r w:rsidRPr="00161DC7">
              <w:t xml:space="preserve">Check Digit </w:t>
            </w:r>
          </w:p>
        </w:tc>
        <w:tc>
          <w:tcPr>
            <w:tcW w:w="288" w:type="pct"/>
            <w:vAlign w:val="center"/>
            <w:hideMark/>
          </w:tcPr>
          <w:p w14:paraId="7F9EAB26" w14:textId="2804028C" w:rsidR="000C0055" w:rsidRPr="00161DC7" w:rsidRDefault="000C0055" w:rsidP="00A267E1">
            <w:pPr>
              <w:pStyle w:val="TableText"/>
            </w:pPr>
            <w:r w:rsidRPr="00161DC7">
              <w:t xml:space="preserve">4 </w:t>
            </w:r>
          </w:p>
        </w:tc>
        <w:tc>
          <w:tcPr>
            <w:tcW w:w="339" w:type="pct"/>
            <w:vAlign w:val="center"/>
            <w:hideMark/>
          </w:tcPr>
          <w:p w14:paraId="0518CD0A" w14:textId="58A9304C" w:rsidR="000C0055" w:rsidRPr="00161DC7" w:rsidRDefault="000C0055" w:rsidP="00A267E1">
            <w:pPr>
              <w:pStyle w:val="TableText"/>
            </w:pPr>
            <w:r w:rsidRPr="00161DC7">
              <w:t xml:space="preserve">NM </w:t>
            </w:r>
          </w:p>
        </w:tc>
        <w:tc>
          <w:tcPr>
            <w:tcW w:w="324" w:type="pct"/>
            <w:vAlign w:val="center"/>
            <w:hideMark/>
          </w:tcPr>
          <w:p w14:paraId="237EB268" w14:textId="60D68B3C" w:rsidR="000C0055" w:rsidRPr="00161DC7" w:rsidRDefault="000C0055" w:rsidP="00A267E1">
            <w:pPr>
              <w:pStyle w:val="TableText"/>
            </w:pPr>
            <w:r w:rsidRPr="00161DC7">
              <w:t xml:space="preserve">0 </w:t>
            </w:r>
          </w:p>
        </w:tc>
        <w:tc>
          <w:tcPr>
            <w:tcW w:w="350" w:type="pct"/>
            <w:vAlign w:val="center"/>
            <w:hideMark/>
          </w:tcPr>
          <w:p w14:paraId="4E8EF4FB" w14:textId="51DCBF37" w:rsidR="000C0055" w:rsidRPr="00161DC7" w:rsidRDefault="000C0055" w:rsidP="00A267E1">
            <w:pPr>
              <w:pStyle w:val="TableText"/>
            </w:pPr>
            <w:r w:rsidRPr="00161DC7">
              <w:t xml:space="preserve">NS </w:t>
            </w:r>
          </w:p>
        </w:tc>
        <w:tc>
          <w:tcPr>
            <w:tcW w:w="433" w:type="pct"/>
            <w:vAlign w:val="center"/>
            <w:hideMark/>
          </w:tcPr>
          <w:p w14:paraId="5D5919AC" w14:textId="5321A122" w:rsidR="000C0055" w:rsidRPr="00161DC7" w:rsidRDefault="000C0055" w:rsidP="00A267E1">
            <w:pPr>
              <w:pStyle w:val="TableText"/>
            </w:pPr>
          </w:p>
        </w:tc>
        <w:tc>
          <w:tcPr>
            <w:tcW w:w="386" w:type="pct"/>
            <w:vAlign w:val="center"/>
          </w:tcPr>
          <w:p w14:paraId="3E3AC92E" w14:textId="77777777" w:rsidR="000C0055" w:rsidRPr="00161DC7" w:rsidRDefault="000C0055" w:rsidP="00A267E1">
            <w:pPr>
              <w:pStyle w:val="TableText"/>
            </w:pPr>
          </w:p>
        </w:tc>
        <w:tc>
          <w:tcPr>
            <w:tcW w:w="385" w:type="pct"/>
            <w:vAlign w:val="center"/>
          </w:tcPr>
          <w:p w14:paraId="7044C08D" w14:textId="77777777" w:rsidR="000C0055" w:rsidRPr="00161DC7" w:rsidRDefault="000C0055" w:rsidP="00A267E1">
            <w:pPr>
              <w:pStyle w:val="TableText"/>
            </w:pPr>
          </w:p>
        </w:tc>
        <w:tc>
          <w:tcPr>
            <w:tcW w:w="674" w:type="pct"/>
            <w:vAlign w:val="center"/>
            <w:hideMark/>
          </w:tcPr>
          <w:p w14:paraId="189BCF12" w14:textId="546D2997" w:rsidR="000C0055" w:rsidRPr="00161DC7" w:rsidRDefault="000C0055" w:rsidP="00A267E1">
            <w:pPr>
              <w:pStyle w:val="TableText"/>
            </w:pPr>
          </w:p>
        </w:tc>
        <w:tc>
          <w:tcPr>
            <w:tcW w:w="910" w:type="pct"/>
            <w:vAlign w:val="center"/>
          </w:tcPr>
          <w:p w14:paraId="2C63A41B" w14:textId="77777777" w:rsidR="000C0055" w:rsidRPr="00161DC7" w:rsidRDefault="000C0055" w:rsidP="00A267E1">
            <w:pPr>
              <w:pStyle w:val="TableText"/>
            </w:pPr>
          </w:p>
        </w:tc>
      </w:tr>
      <w:tr w:rsidR="00DE78C8" w:rsidRPr="00DE78C8" w14:paraId="54EDAEB4" w14:textId="77777777" w:rsidTr="00AA40CE">
        <w:trPr>
          <w:cantSplit/>
        </w:trPr>
        <w:tc>
          <w:tcPr>
            <w:tcW w:w="912" w:type="pct"/>
            <w:vAlign w:val="center"/>
            <w:hideMark/>
          </w:tcPr>
          <w:p w14:paraId="36B0DCD5" w14:textId="042DAA9C" w:rsidR="000C0055" w:rsidRPr="00161DC7" w:rsidRDefault="000C0055" w:rsidP="00A267E1">
            <w:pPr>
              <w:pStyle w:val="TableText"/>
            </w:pPr>
            <w:r w:rsidRPr="00161DC7">
              <w:t xml:space="preserve">Check Digit Scheme </w:t>
            </w:r>
          </w:p>
        </w:tc>
        <w:tc>
          <w:tcPr>
            <w:tcW w:w="288" w:type="pct"/>
            <w:vAlign w:val="center"/>
            <w:hideMark/>
          </w:tcPr>
          <w:p w14:paraId="3A14B6B0" w14:textId="244EDAD4" w:rsidR="000C0055" w:rsidRPr="00161DC7" w:rsidRDefault="000C0055" w:rsidP="00A267E1">
            <w:pPr>
              <w:pStyle w:val="TableText"/>
            </w:pPr>
            <w:r w:rsidRPr="00161DC7">
              <w:t xml:space="preserve">5 </w:t>
            </w:r>
          </w:p>
        </w:tc>
        <w:tc>
          <w:tcPr>
            <w:tcW w:w="339" w:type="pct"/>
            <w:vAlign w:val="center"/>
            <w:hideMark/>
          </w:tcPr>
          <w:p w14:paraId="47B15993" w14:textId="7331B299" w:rsidR="000C0055" w:rsidRPr="00161DC7" w:rsidRDefault="000C0055" w:rsidP="00A267E1">
            <w:pPr>
              <w:pStyle w:val="TableText"/>
            </w:pPr>
            <w:r w:rsidRPr="00161DC7">
              <w:t xml:space="preserve">ID </w:t>
            </w:r>
          </w:p>
        </w:tc>
        <w:tc>
          <w:tcPr>
            <w:tcW w:w="324" w:type="pct"/>
            <w:vAlign w:val="center"/>
            <w:hideMark/>
          </w:tcPr>
          <w:p w14:paraId="79C63BDC" w14:textId="3AACF2FC" w:rsidR="000C0055" w:rsidRPr="00161DC7" w:rsidRDefault="000C0055" w:rsidP="00A267E1">
            <w:pPr>
              <w:pStyle w:val="TableText"/>
            </w:pPr>
            <w:r w:rsidRPr="00161DC7">
              <w:t xml:space="preserve">0 </w:t>
            </w:r>
          </w:p>
        </w:tc>
        <w:tc>
          <w:tcPr>
            <w:tcW w:w="350" w:type="pct"/>
            <w:vAlign w:val="center"/>
            <w:hideMark/>
          </w:tcPr>
          <w:p w14:paraId="44F3507F" w14:textId="4C5AE87E" w:rsidR="000C0055" w:rsidRPr="00161DC7" w:rsidRDefault="000C0055" w:rsidP="00A267E1">
            <w:pPr>
              <w:pStyle w:val="TableText"/>
            </w:pPr>
            <w:r w:rsidRPr="00161DC7">
              <w:t xml:space="preserve">NS </w:t>
            </w:r>
          </w:p>
        </w:tc>
        <w:tc>
          <w:tcPr>
            <w:tcW w:w="433" w:type="pct"/>
            <w:vAlign w:val="center"/>
            <w:hideMark/>
          </w:tcPr>
          <w:p w14:paraId="4563EF6E" w14:textId="54E74644" w:rsidR="000C0055" w:rsidRPr="00161DC7" w:rsidRDefault="000C0055" w:rsidP="00A267E1">
            <w:pPr>
              <w:pStyle w:val="TableText"/>
            </w:pPr>
          </w:p>
        </w:tc>
        <w:tc>
          <w:tcPr>
            <w:tcW w:w="386" w:type="pct"/>
            <w:vAlign w:val="center"/>
          </w:tcPr>
          <w:p w14:paraId="25E519E4" w14:textId="77777777" w:rsidR="000C0055" w:rsidRPr="00161DC7" w:rsidRDefault="000C0055" w:rsidP="00A267E1">
            <w:pPr>
              <w:pStyle w:val="TableText"/>
            </w:pPr>
          </w:p>
        </w:tc>
        <w:tc>
          <w:tcPr>
            <w:tcW w:w="385" w:type="pct"/>
            <w:vAlign w:val="center"/>
          </w:tcPr>
          <w:p w14:paraId="611F0BE1" w14:textId="77777777" w:rsidR="000C0055" w:rsidRPr="00161DC7" w:rsidRDefault="000C0055" w:rsidP="00A267E1">
            <w:pPr>
              <w:pStyle w:val="TableText"/>
            </w:pPr>
          </w:p>
        </w:tc>
        <w:tc>
          <w:tcPr>
            <w:tcW w:w="674" w:type="pct"/>
            <w:vAlign w:val="center"/>
            <w:hideMark/>
          </w:tcPr>
          <w:p w14:paraId="7F179E96" w14:textId="0117D479" w:rsidR="000C0055" w:rsidRPr="00161DC7" w:rsidRDefault="000C0055" w:rsidP="00A267E1">
            <w:pPr>
              <w:pStyle w:val="TableText"/>
            </w:pPr>
          </w:p>
        </w:tc>
        <w:tc>
          <w:tcPr>
            <w:tcW w:w="910" w:type="pct"/>
            <w:vAlign w:val="center"/>
          </w:tcPr>
          <w:p w14:paraId="482BD741" w14:textId="77777777" w:rsidR="000C0055" w:rsidRPr="00161DC7" w:rsidRDefault="000C0055" w:rsidP="00A267E1">
            <w:pPr>
              <w:pStyle w:val="TableText"/>
            </w:pPr>
          </w:p>
        </w:tc>
      </w:tr>
      <w:tr w:rsidR="00DE78C8" w:rsidRPr="00DE78C8" w14:paraId="384E9841" w14:textId="77777777" w:rsidTr="00AA40CE">
        <w:trPr>
          <w:cantSplit/>
        </w:trPr>
        <w:tc>
          <w:tcPr>
            <w:tcW w:w="912" w:type="pct"/>
            <w:vAlign w:val="center"/>
            <w:hideMark/>
          </w:tcPr>
          <w:p w14:paraId="3D542447" w14:textId="4DF1B62A" w:rsidR="000C0055" w:rsidRPr="00161DC7" w:rsidRDefault="000C0055" w:rsidP="00A267E1">
            <w:pPr>
              <w:pStyle w:val="TableText"/>
            </w:pPr>
            <w:r w:rsidRPr="00161DC7">
              <w:t xml:space="preserve">Assigning Authority </w:t>
            </w:r>
          </w:p>
        </w:tc>
        <w:tc>
          <w:tcPr>
            <w:tcW w:w="288" w:type="pct"/>
            <w:vAlign w:val="center"/>
            <w:hideMark/>
          </w:tcPr>
          <w:p w14:paraId="60009F6B" w14:textId="3ADF2E47" w:rsidR="000C0055" w:rsidRPr="00161DC7" w:rsidRDefault="000C0055" w:rsidP="00A267E1">
            <w:pPr>
              <w:pStyle w:val="TableText"/>
            </w:pPr>
            <w:r w:rsidRPr="00161DC7">
              <w:t xml:space="preserve">6 </w:t>
            </w:r>
          </w:p>
        </w:tc>
        <w:tc>
          <w:tcPr>
            <w:tcW w:w="339" w:type="pct"/>
            <w:vAlign w:val="center"/>
            <w:hideMark/>
          </w:tcPr>
          <w:p w14:paraId="12F0ADBB" w14:textId="3E6CCB09" w:rsidR="000C0055" w:rsidRPr="00161DC7" w:rsidRDefault="000C0055" w:rsidP="00A267E1">
            <w:pPr>
              <w:pStyle w:val="TableText"/>
            </w:pPr>
            <w:r w:rsidRPr="00161DC7">
              <w:t xml:space="preserve">HD </w:t>
            </w:r>
          </w:p>
        </w:tc>
        <w:tc>
          <w:tcPr>
            <w:tcW w:w="324" w:type="pct"/>
            <w:vAlign w:val="center"/>
            <w:hideMark/>
          </w:tcPr>
          <w:p w14:paraId="36459AF4" w14:textId="527DEBB8" w:rsidR="000C0055" w:rsidRPr="00161DC7" w:rsidRDefault="000C0055" w:rsidP="00A267E1">
            <w:pPr>
              <w:pStyle w:val="TableText"/>
            </w:pPr>
            <w:r w:rsidRPr="00161DC7">
              <w:t xml:space="preserve">0 </w:t>
            </w:r>
          </w:p>
        </w:tc>
        <w:tc>
          <w:tcPr>
            <w:tcW w:w="350" w:type="pct"/>
            <w:vAlign w:val="center"/>
            <w:hideMark/>
          </w:tcPr>
          <w:p w14:paraId="27564913" w14:textId="081B572F" w:rsidR="000C0055" w:rsidRPr="00161DC7" w:rsidRDefault="000C0055" w:rsidP="00A267E1">
            <w:pPr>
              <w:pStyle w:val="TableText"/>
            </w:pPr>
            <w:r w:rsidRPr="00161DC7">
              <w:t xml:space="preserve">NS </w:t>
            </w:r>
          </w:p>
        </w:tc>
        <w:tc>
          <w:tcPr>
            <w:tcW w:w="433" w:type="pct"/>
            <w:vAlign w:val="center"/>
            <w:hideMark/>
          </w:tcPr>
          <w:p w14:paraId="343E2DDA" w14:textId="53A799BE" w:rsidR="000C0055" w:rsidRPr="00161DC7" w:rsidRDefault="000C0055" w:rsidP="00A267E1">
            <w:pPr>
              <w:pStyle w:val="TableText"/>
            </w:pPr>
          </w:p>
        </w:tc>
        <w:tc>
          <w:tcPr>
            <w:tcW w:w="386" w:type="pct"/>
            <w:vAlign w:val="center"/>
          </w:tcPr>
          <w:p w14:paraId="5071D6C4" w14:textId="77777777" w:rsidR="000C0055" w:rsidRPr="00161DC7" w:rsidRDefault="000C0055" w:rsidP="00A267E1">
            <w:pPr>
              <w:pStyle w:val="TableText"/>
            </w:pPr>
          </w:p>
        </w:tc>
        <w:tc>
          <w:tcPr>
            <w:tcW w:w="385" w:type="pct"/>
            <w:vAlign w:val="center"/>
          </w:tcPr>
          <w:p w14:paraId="3A48FD7D" w14:textId="77777777" w:rsidR="000C0055" w:rsidRPr="00161DC7" w:rsidRDefault="000C0055" w:rsidP="00A267E1">
            <w:pPr>
              <w:pStyle w:val="TableText"/>
            </w:pPr>
          </w:p>
        </w:tc>
        <w:tc>
          <w:tcPr>
            <w:tcW w:w="674" w:type="pct"/>
            <w:vAlign w:val="center"/>
            <w:hideMark/>
          </w:tcPr>
          <w:p w14:paraId="1D31678C" w14:textId="2BD4E760" w:rsidR="000C0055" w:rsidRPr="00161DC7" w:rsidRDefault="000C0055" w:rsidP="00A267E1">
            <w:pPr>
              <w:pStyle w:val="TableText"/>
            </w:pPr>
          </w:p>
        </w:tc>
        <w:tc>
          <w:tcPr>
            <w:tcW w:w="910" w:type="pct"/>
            <w:vAlign w:val="center"/>
          </w:tcPr>
          <w:p w14:paraId="0B5E361C" w14:textId="77777777" w:rsidR="000C0055" w:rsidRPr="00161DC7" w:rsidRDefault="000C0055" w:rsidP="00A267E1">
            <w:pPr>
              <w:pStyle w:val="TableText"/>
            </w:pPr>
          </w:p>
        </w:tc>
      </w:tr>
      <w:tr w:rsidR="00DE78C8" w:rsidRPr="00DE78C8" w14:paraId="48DD9397" w14:textId="77777777" w:rsidTr="00AA40CE">
        <w:trPr>
          <w:cantSplit/>
        </w:trPr>
        <w:tc>
          <w:tcPr>
            <w:tcW w:w="912" w:type="pct"/>
            <w:vAlign w:val="center"/>
            <w:hideMark/>
          </w:tcPr>
          <w:p w14:paraId="3A33C56A" w14:textId="274DD6C1" w:rsidR="000C0055" w:rsidRPr="00161DC7" w:rsidRDefault="000C0055" w:rsidP="00A267E1">
            <w:pPr>
              <w:pStyle w:val="TableText"/>
            </w:pPr>
            <w:r w:rsidRPr="00161DC7">
              <w:t xml:space="preserve">Identifier Type Code </w:t>
            </w:r>
          </w:p>
        </w:tc>
        <w:tc>
          <w:tcPr>
            <w:tcW w:w="288" w:type="pct"/>
            <w:vAlign w:val="center"/>
            <w:hideMark/>
          </w:tcPr>
          <w:p w14:paraId="6F293824" w14:textId="28808748" w:rsidR="000C0055" w:rsidRPr="00161DC7" w:rsidRDefault="000C0055" w:rsidP="00A267E1">
            <w:pPr>
              <w:pStyle w:val="TableText"/>
            </w:pPr>
            <w:r w:rsidRPr="00161DC7">
              <w:t xml:space="preserve">7 </w:t>
            </w:r>
          </w:p>
        </w:tc>
        <w:tc>
          <w:tcPr>
            <w:tcW w:w="339" w:type="pct"/>
            <w:vAlign w:val="center"/>
            <w:hideMark/>
          </w:tcPr>
          <w:p w14:paraId="1B5BA59B" w14:textId="5C3A5935" w:rsidR="000C0055" w:rsidRPr="00161DC7" w:rsidRDefault="000C0055" w:rsidP="00A267E1">
            <w:pPr>
              <w:pStyle w:val="TableText"/>
            </w:pPr>
            <w:r w:rsidRPr="00161DC7">
              <w:t xml:space="preserve">ID </w:t>
            </w:r>
          </w:p>
        </w:tc>
        <w:tc>
          <w:tcPr>
            <w:tcW w:w="324" w:type="pct"/>
            <w:vAlign w:val="center"/>
            <w:hideMark/>
          </w:tcPr>
          <w:p w14:paraId="25ECEDC6" w14:textId="6E2DB467" w:rsidR="000C0055" w:rsidRPr="00161DC7" w:rsidRDefault="000C0055" w:rsidP="00A267E1">
            <w:pPr>
              <w:pStyle w:val="TableText"/>
            </w:pPr>
            <w:r w:rsidRPr="00161DC7">
              <w:t xml:space="preserve">0 </w:t>
            </w:r>
          </w:p>
        </w:tc>
        <w:tc>
          <w:tcPr>
            <w:tcW w:w="350" w:type="pct"/>
            <w:vAlign w:val="center"/>
            <w:hideMark/>
          </w:tcPr>
          <w:p w14:paraId="0D6A7CD4" w14:textId="3726DE9D" w:rsidR="000C0055" w:rsidRPr="00161DC7" w:rsidRDefault="000C0055" w:rsidP="00A267E1">
            <w:pPr>
              <w:pStyle w:val="TableText"/>
            </w:pPr>
            <w:r w:rsidRPr="00161DC7">
              <w:t xml:space="preserve">NS </w:t>
            </w:r>
          </w:p>
        </w:tc>
        <w:tc>
          <w:tcPr>
            <w:tcW w:w="433" w:type="pct"/>
            <w:vAlign w:val="center"/>
            <w:hideMark/>
          </w:tcPr>
          <w:p w14:paraId="494397D3" w14:textId="00432337" w:rsidR="000C0055" w:rsidRPr="00161DC7" w:rsidRDefault="000C0055" w:rsidP="00A267E1">
            <w:pPr>
              <w:pStyle w:val="TableText"/>
            </w:pPr>
          </w:p>
        </w:tc>
        <w:tc>
          <w:tcPr>
            <w:tcW w:w="386" w:type="pct"/>
            <w:vAlign w:val="center"/>
          </w:tcPr>
          <w:p w14:paraId="41244614" w14:textId="77777777" w:rsidR="000C0055" w:rsidRPr="00161DC7" w:rsidRDefault="000C0055" w:rsidP="00A267E1">
            <w:pPr>
              <w:pStyle w:val="TableText"/>
            </w:pPr>
          </w:p>
        </w:tc>
        <w:tc>
          <w:tcPr>
            <w:tcW w:w="385" w:type="pct"/>
            <w:vAlign w:val="center"/>
          </w:tcPr>
          <w:p w14:paraId="27A15199" w14:textId="77777777" w:rsidR="000C0055" w:rsidRPr="00161DC7" w:rsidRDefault="000C0055" w:rsidP="00A267E1">
            <w:pPr>
              <w:pStyle w:val="TableText"/>
            </w:pPr>
          </w:p>
        </w:tc>
        <w:tc>
          <w:tcPr>
            <w:tcW w:w="674" w:type="pct"/>
            <w:vAlign w:val="center"/>
            <w:hideMark/>
          </w:tcPr>
          <w:p w14:paraId="72C4165F" w14:textId="6D24E3AC" w:rsidR="000C0055" w:rsidRPr="00161DC7" w:rsidRDefault="000C0055" w:rsidP="00A267E1">
            <w:pPr>
              <w:pStyle w:val="TableText"/>
            </w:pPr>
          </w:p>
        </w:tc>
        <w:tc>
          <w:tcPr>
            <w:tcW w:w="910" w:type="pct"/>
            <w:vAlign w:val="center"/>
          </w:tcPr>
          <w:p w14:paraId="679B38C4" w14:textId="77777777" w:rsidR="000C0055" w:rsidRPr="00161DC7" w:rsidRDefault="000C0055" w:rsidP="00A267E1">
            <w:pPr>
              <w:pStyle w:val="TableText"/>
            </w:pPr>
          </w:p>
        </w:tc>
      </w:tr>
      <w:tr w:rsidR="00DE78C8" w:rsidRPr="00DE78C8" w14:paraId="2633D12E" w14:textId="77777777" w:rsidTr="00AA40CE">
        <w:trPr>
          <w:cantSplit/>
        </w:trPr>
        <w:tc>
          <w:tcPr>
            <w:tcW w:w="912" w:type="pct"/>
            <w:vAlign w:val="center"/>
            <w:hideMark/>
          </w:tcPr>
          <w:p w14:paraId="7773E045" w14:textId="4110D7A0" w:rsidR="000C0055" w:rsidRPr="00161DC7" w:rsidRDefault="000C0055" w:rsidP="00A267E1">
            <w:pPr>
              <w:pStyle w:val="TableText"/>
            </w:pPr>
            <w:r w:rsidRPr="00161DC7">
              <w:t xml:space="preserve">Assigning Facility </w:t>
            </w:r>
          </w:p>
        </w:tc>
        <w:tc>
          <w:tcPr>
            <w:tcW w:w="288" w:type="pct"/>
            <w:vAlign w:val="center"/>
            <w:hideMark/>
          </w:tcPr>
          <w:p w14:paraId="336F9DCB" w14:textId="5D98E2BC" w:rsidR="000C0055" w:rsidRPr="00161DC7" w:rsidRDefault="000C0055" w:rsidP="00A267E1">
            <w:pPr>
              <w:pStyle w:val="TableText"/>
            </w:pPr>
            <w:r w:rsidRPr="00161DC7">
              <w:t xml:space="preserve">8 </w:t>
            </w:r>
          </w:p>
        </w:tc>
        <w:tc>
          <w:tcPr>
            <w:tcW w:w="339" w:type="pct"/>
            <w:vAlign w:val="center"/>
            <w:hideMark/>
          </w:tcPr>
          <w:p w14:paraId="5C054FC8" w14:textId="0E4CDC03" w:rsidR="000C0055" w:rsidRPr="00161DC7" w:rsidRDefault="000C0055" w:rsidP="00A267E1">
            <w:pPr>
              <w:pStyle w:val="TableText"/>
            </w:pPr>
            <w:r w:rsidRPr="00161DC7">
              <w:t xml:space="preserve">HD </w:t>
            </w:r>
          </w:p>
        </w:tc>
        <w:tc>
          <w:tcPr>
            <w:tcW w:w="324" w:type="pct"/>
            <w:vAlign w:val="center"/>
            <w:hideMark/>
          </w:tcPr>
          <w:p w14:paraId="52D2A018" w14:textId="02181669" w:rsidR="000C0055" w:rsidRPr="00161DC7" w:rsidRDefault="000C0055" w:rsidP="00A267E1">
            <w:pPr>
              <w:pStyle w:val="TableText"/>
            </w:pPr>
            <w:r w:rsidRPr="00161DC7">
              <w:t xml:space="preserve">0 </w:t>
            </w:r>
          </w:p>
        </w:tc>
        <w:tc>
          <w:tcPr>
            <w:tcW w:w="350" w:type="pct"/>
            <w:vAlign w:val="center"/>
            <w:hideMark/>
          </w:tcPr>
          <w:p w14:paraId="75549CE5" w14:textId="00F84286" w:rsidR="000C0055" w:rsidRPr="00161DC7" w:rsidRDefault="000C0055" w:rsidP="00A267E1">
            <w:pPr>
              <w:pStyle w:val="TableText"/>
            </w:pPr>
            <w:r w:rsidRPr="00161DC7">
              <w:t xml:space="preserve">NS </w:t>
            </w:r>
          </w:p>
        </w:tc>
        <w:tc>
          <w:tcPr>
            <w:tcW w:w="433" w:type="pct"/>
            <w:vAlign w:val="center"/>
            <w:hideMark/>
          </w:tcPr>
          <w:p w14:paraId="4A13F7C6" w14:textId="1AC7A76F" w:rsidR="000C0055" w:rsidRPr="00161DC7" w:rsidRDefault="000C0055" w:rsidP="00A267E1">
            <w:pPr>
              <w:pStyle w:val="TableText"/>
            </w:pPr>
          </w:p>
        </w:tc>
        <w:tc>
          <w:tcPr>
            <w:tcW w:w="386" w:type="pct"/>
            <w:vAlign w:val="center"/>
          </w:tcPr>
          <w:p w14:paraId="7B15470F" w14:textId="77777777" w:rsidR="000C0055" w:rsidRPr="00161DC7" w:rsidRDefault="000C0055" w:rsidP="00A267E1">
            <w:pPr>
              <w:pStyle w:val="TableText"/>
            </w:pPr>
          </w:p>
        </w:tc>
        <w:tc>
          <w:tcPr>
            <w:tcW w:w="385" w:type="pct"/>
            <w:vAlign w:val="center"/>
          </w:tcPr>
          <w:p w14:paraId="7A540C5F" w14:textId="77777777" w:rsidR="000C0055" w:rsidRPr="00161DC7" w:rsidRDefault="000C0055" w:rsidP="00A267E1">
            <w:pPr>
              <w:pStyle w:val="TableText"/>
            </w:pPr>
          </w:p>
        </w:tc>
        <w:tc>
          <w:tcPr>
            <w:tcW w:w="674" w:type="pct"/>
            <w:vAlign w:val="center"/>
            <w:hideMark/>
          </w:tcPr>
          <w:p w14:paraId="056B9785" w14:textId="58BD44C5" w:rsidR="000C0055" w:rsidRPr="00161DC7" w:rsidRDefault="000C0055" w:rsidP="00A267E1">
            <w:pPr>
              <w:pStyle w:val="TableText"/>
            </w:pPr>
          </w:p>
        </w:tc>
        <w:tc>
          <w:tcPr>
            <w:tcW w:w="910" w:type="pct"/>
            <w:vAlign w:val="center"/>
          </w:tcPr>
          <w:p w14:paraId="0BA0784D" w14:textId="77777777" w:rsidR="000C0055" w:rsidRPr="00161DC7" w:rsidRDefault="000C0055" w:rsidP="00A267E1">
            <w:pPr>
              <w:pStyle w:val="TableText"/>
            </w:pPr>
          </w:p>
        </w:tc>
      </w:tr>
      <w:tr w:rsidR="00DE78C8" w:rsidRPr="00DE78C8" w14:paraId="2F19AAE4" w14:textId="77777777" w:rsidTr="00AA40CE">
        <w:trPr>
          <w:cantSplit/>
        </w:trPr>
        <w:tc>
          <w:tcPr>
            <w:tcW w:w="912" w:type="pct"/>
            <w:vAlign w:val="center"/>
            <w:hideMark/>
          </w:tcPr>
          <w:p w14:paraId="2CEC95D2" w14:textId="437B9B50" w:rsidR="000C0055" w:rsidRPr="00161DC7" w:rsidRDefault="000C0055" w:rsidP="00A267E1">
            <w:pPr>
              <w:pStyle w:val="TableText"/>
            </w:pPr>
            <w:r w:rsidRPr="00161DC7">
              <w:t xml:space="preserve">Name Representation Code </w:t>
            </w:r>
          </w:p>
        </w:tc>
        <w:tc>
          <w:tcPr>
            <w:tcW w:w="288" w:type="pct"/>
            <w:vAlign w:val="center"/>
            <w:hideMark/>
          </w:tcPr>
          <w:p w14:paraId="0B3C7767" w14:textId="035878E8" w:rsidR="000C0055" w:rsidRPr="00161DC7" w:rsidRDefault="000C0055" w:rsidP="00A267E1">
            <w:pPr>
              <w:pStyle w:val="TableText"/>
            </w:pPr>
            <w:r w:rsidRPr="00161DC7">
              <w:t xml:space="preserve">9 </w:t>
            </w:r>
          </w:p>
        </w:tc>
        <w:tc>
          <w:tcPr>
            <w:tcW w:w="339" w:type="pct"/>
            <w:vAlign w:val="center"/>
            <w:hideMark/>
          </w:tcPr>
          <w:p w14:paraId="29BD634A" w14:textId="01344ABD" w:rsidR="000C0055" w:rsidRPr="00161DC7" w:rsidRDefault="000C0055" w:rsidP="00A267E1">
            <w:pPr>
              <w:pStyle w:val="TableText"/>
            </w:pPr>
            <w:r w:rsidRPr="00161DC7">
              <w:t xml:space="preserve">ID </w:t>
            </w:r>
          </w:p>
        </w:tc>
        <w:tc>
          <w:tcPr>
            <w:tcW w:w="324" w:type="pct"/>
            <w:vAlign w:val="center"/>
            <w:hideMark/>
          </w:tcPr>
          <w:p w14:paraId="6196E28D" w14:textId="50B5ED99" w:rsidR="000C0055" w:rsidRPr="00161DC7" w:rsidRDefault="000C0055" w:rsidP="00A267E1">
            <w:pPr>
              <w:pStyle w:val="TableText"/>
            </w:pPr>
            <w:r w:rsidRPr="00161DC7">
              <w:t xml:space="preserve">0 </w:t>
            </w:r>
          </w:p>
        </w:tc>
        <w:tc>
          <w:tcPr>
            <w:tcW w:w="350" w:type="pct"/>
            <w:vAlign w:val="center"/>
            <w:hideMark/>
          </w:tcPr>
          <w:p w14:paraId="747E1ECD" w14:textId="47E9873E" w:rsidR="000C0055" w:rsidRPr="00161DC7" w:rsidRDefault="000C0055" w:rsidP="00A267E1">
            <w:pPr>
              <w:pStyle w:val="TableText"/>
            </w:pPr>
            <w:r w:rsidRPr="00161DC7">
              <w:t xml:space="preserve">NS </w:t>
            </w:r>
          </w:p>
        </w:tc>
        <w:tc>
          <w:tcPr>
            <w:tcW w:w="433" w:type="pct"/>
            <w:vAlign w:val="center"/>
            <w:hideMark/>
          </w:tcPr>
          <w:p w14:paraId="257087AD" w14:textId="54F983A5" w:rsidR="000C0055" w:rsidRPr="00161DC7" w:rsidRDefault="000C0055" w:rsidP="00A267E1">
            <w:pPr>
              <w:pStyle w:val="TableText"/>
            </w:pPr>
          </w:p>
        </w:tc>
        <w:tc>
          <w:tcPr>
            <w:tcW w:w="386" w:type="pct"/>
            <w:vAlign w:val="center"/>
          </w:tcPr>
          <w:p w14:paraId="6911AC38" w14:textId="77777777" w:rsidR="000C0055" w:rsidRPr="00161DC7" w:rsidRDefault="000C0055" w:rsidP="00A267E1">
            <w:pPr>
              <w:pStyle w:val="TableText"/>
            </w:pPr>
          </w:p>
        </w:tc>
        <w:tc>
          <w:tcPr>
            <w:tcW w:w="385" w:type="pct"/>
            <w:vAlign w:val="center"/>
          </w:tcPr>
          <w:p w14:paraId="6608DF45" w14:textId="77777777" w:rsidR="000C0055" w:rsidRPr="00161DC7" w:rsidRDefault="000C0055" w:rsidP="00A267E1">
            <w:pPr>
              <w:pStyle w:val="TableText"/>
            </w:pPr>
          </w:p>
        </w:tc>
        <w:tc>
          <w:tcPr>
            <w:tcW w:w="674" w:type="pct"/>
            <w:vAlign w:val="center"/>
            <w:hideMark/>
          </w:tcPr>
          <w:p w14:paraId="7D6A4EBA" w14:textId="36648AC7" w:rsidR="000C0055" w:rsidRPr="00161DC7" w:rsidRDefault="000C0055" w:rsidP="00A267E1">
            <w:pPr>
              <w:pStyle w:val="TableText"/>
            </w:pPr>
          </w:p>
        </w:tc>
        <w:tc>
          <w:tcPr>
            <w:tcW w:w="910" w:type="pct"/>
            <w:vAlign w:val="center"/>
          </w:tcPr>
          <w:p w14:paraId="725B2EA7" w14:textId="77777777" w:rsidR="000C0055" w:rsidRPr="00161DC7" w:rsidRDefault="000C0055" w:rsidP="00A267E1">
            <w:pPr>
              <w:pStyle w:val="TableText"/>
            </w:pPr>
          </w:p>
        </w:tc>
      </w:tr>
      <w:tr w:rsidR="00DE78C8" w:rsidRPr="00DE78C8" w14:paraId="5FF2D971" w14:textId="77777777" w:rsidTr="00AA40CE">
        <w:trPr>
          <w:cantSplit/>
        </w:trPr>
        <w:tc>
          <w:tcPr>
            <w:tcW w:w="912" w:type="pct"/>
            <w:vAlign w:val="center"/>
            <w:hideMark/>
          </w:tcPr>
          <w:p w14:paraId="06BDA7CD" w14:textId="12B1C92D" w:rsidR="000C0055" w:rsidRPr="00161DC7" w:rsidRDefault="000C0055" w:rsidP="00A267E1">
            <w:pPr>
              <w:pStyle w:val="TableText"/>
              <w:rPr>
                <w:sz w:val="24"/>
                <w:szCs w:val="24"/>
              </w:rPr>
            </w:pPr>
            <w:r w:rsidRPr="00161DC7">
              <w:t>Organization Identifier</w:t>
            </w:r>
            <w:r w:rsidRPr="00161DC7">
              <w:rPr>
                <w:sz w:val="24"/>
                <w:szCs w:val="24"/>
              </w:rPr>
              <w:t xml:space="preserve"> </w:t>
            </w:r>
          </w:p>
        </w:tc>
        <w:tc>
          <w:tcPr>
            <w:tcW w:w="288" w:type="pct"/>
            <w:vAlign w:val="center"/>
            <w:hideMark/>
          </w:tcPr>
          <w:p w14:paraId="34DB1514" w14:textId="38ADFD75" w:rsidR="000C0055" w:rsidRPr="00161DC7" w:rsidRDefault="000C0055" w:rsidP="00A267E1">
            <w:pPr>
              <w:pStyle w:val="TableText"/>
              <w:rPr>
                <w:sz w:val="24"/>
                <w:szCs w:val="24"/>
              </w:rPr>
            </w:pPr>
            <w:r w:rsidRPr="00161DC7">
              <w:t>10</w:t>
            </w:r>
            <w:r w:rsidRPr="00161DC7">
              <w:rPr>
                <w:sz w:val="24"/>
                <w:szCs w:val="24"/>
              </w:rPr>
              <w:t xml:space="preserve"> </w:t>
            </w:r>
          </w:p>
        </w:tc>
        <w:tc>
          <w:tcPr>
            <w:tcW w:w="339" w:type="pct"/>
            <w:vAlign w:val="center"/>
            <w:hideMark/>
          </w:tcPr>
          <w:p w14:paraId="53C45D2E" w14:textId="2C87BE00"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2F37A167" w14:textId="434D564B" w:rsidR="000C0055" w:rsidRPr="00161DC7" w:rsidRDefault="000C0055" w:rsidP="00A267E1">
            <w:pPr>
              <w:pStyle w:val="TableText"/>
              <w:rPr>
                <w:sz w:val="24"/>
                <w:szCs w:val="24"/>
              </w:rPr>
            </w:pPr>
            <w:r w:rsidRPr="00161DC7">
              <w:t>20</w:t>
            </w:r>
            <w:r w:rsidRPr="00161DC7">
              <w:rPr>
                <w:sz w:val="24"/>
                <w:szCs w:val="24"/>
              </w:rPr>
              <w:t xml:space="preserve"> </w:t>
            </w:r>
          </w:p>
        </w:tc>
        <w:tc>
          <w:tcPr>
            <w:tcW w:w="350" w:type="pct"/>
            <w:vAlign w:val="center"/>
            <w:hideMark/>
          </w:tcPr>
          <w:p w14:paraId="0437B148" w14:textId="1D68E196"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6798C7DC" w14:textId="14117E49" w:rsidR="000C0055" w:rsidRPr="00161DC7" w:rsidRDefault="000C0055" w:rsidP="00A267E1">
            <w:pPr>
              <w:pStyle w:val="TableText"/>
              <w:rPr>
                <w:sz w:val="24"/>
                <w:szCs w:val="24"/>
              </w:rPr>
            </w:pPr>
          </w:p>
        </w:tc>
        <w:tc>
          <w:tcPr>
            <w:tcW w:w="386" w:type="pct"/>
            <w:vAlign w:val="center"/>
            <w:hideMark/>
          </w:tcPr>
          <w:p w14:paraId="6B381F4E" w14:textId="252451A3" w:rsidR="000C0055" w:rsidRPr="00161DC7" w:rsidRDefault="000C0055" w:rsidP="00A267E1">
            <w:pPr>
              <w:pStyle w:val="TableText"/>
              <w:rPr>
                <w:sz w:val="24"/>
                <w:szCs w:val="24"/>
              </w:rPr>
            </w:pPr>
          </w:p>
        </w:tc>
        <w:tc>
          <w:tcPr>
            <w:tcW w:w="385" w:type="pct"/>
            <w:vAlign w:val="center"/>
            <w:hideMark/>
          </w:tcPr>
          <w:p w14:paraId="6315F21D" w14:textId="62B490F9" w:rsidR="000C0055" w:rsidRPr="00161DC7" w:rsidRDefault="000C0055" w:rsidP="00A267E1">
            <w:pPr>
              <w:pStyle w:val="TableText"/>
              <w:rPr>
                <w:sz w:val="24"/>
                <w:szCs w:val="24"/>
              </w:rPr>
            </w:pPr>
          </w:p>
        </w:tc>
        <w:tc>
          <w:tcPr>
            <w:tcW w:w="674" w:type="pct"/>
            <w:vAlign w:val="center"/>
            <w:hideMark/>
          </w:tcPr>
          <w:p w14:paraId="5BF62943" w14:textId="2C9707CD" w:rsidR="000C0055" w:rsidRPr="00161DC7" w:rsidRDefault="000C0055" w:rsidP="00A267E1">
            <w:pPr>
              <w:pStyle w:val="TableText"/>
            </w:pPr>
            <w:r w:rsidRPr="00161DC7">
              <w:t>402</w:t>
            </w:r>
          </w:p>
        </w:tc>
        <w:tc>
          <w:tcPr>
            <w:tcW w:w="910" w:type="pct"/>
            <w:vAlign w:val="center"/>
          </w:tcPr>
          <w:p w14:paraId="0D99CA4E" w14:textId="77777777" w:rsidR="000C0055" w:rsidRPr="00161DC7" w:rsidRDefault="000C0055" w:rsidP="00A267E1">
            <w:pPr>
              <w:pStyle w:val="TableText"/>
            </w:pPr>
            <w:r w:rsidRPr="00161DC7">
              <w:t>Site Number</w:t>
            </w:r>
          </w:p>
        </w:tc>
      </w:tr>
      <w:tr w:rsidR="00DE78C8" w:rsidRPr="00DE78C8" w14:paraId="2F14D2CD" w14:textId="77777777" w:rsidTr="00AA40CE">
        <w:trPr>
          <w:cantSplit/>
        </w:trPr>
        <w:tc>
          <w:tcPr>
            <w:tcW w:w="912" w:type="pct"/>
            <w:vAlign w:val="center"/>
            <w:hideMark/>
          </w:tcPr>
          <w:p w14:paraId="028CAC5B" w14:textId="32EAF606" w:rsidR="000C0055" w:rsidRPr="00161DC7" w:rsidRDefault="000C0055" w:rsidP="00A267E1">
            <w:pPr>
              <w:pStyle w:val="TableText"/>
              <w:rPr>
                <w:sz w:val="24"/>
                <w:szCs w:val="24"/>
              </w:rPr>
            </w:pPr>
            <w:r w:rsidRPr="00161DC7">
              <w:t>Performing Organization Address</w:t>
            </w:r>
            <w:r w:rsidRPr="00161DC7">
              <w:rPr>
                <w:sz w:val="24"/>
                <w:szCs w:val="24"/>
              </w:rPr>
              <w:t xml:space="preserve"> </w:t>
            </w:r>
          </w:p>
        </w:tc>
        <w:tc>
          <w:tcPr>
            <w:tcW w:w="288" w:type="pct"/>
            <w:vAlign w:val="center"/>
            <w:hideMark/>
          </w:tcPr>
          <w:p w14:paraId="69BCCC8A" w14:textId="749463C5" w:rsidR="000C0055" w:rsidRPr="00161DC7" w:rsidRDefault="000C0055" w:rsidP="00A267E1">
            <w:pPr>
              <w:pStyle w:val="TableText"/>
              <w:rPr>
                <w:sz w:val="24"/>
                <w:szCs w:val="24"/>
              </w:rPr>
            </w:pPr>
            <w:r w:rsidRPr="00161DC7">
              <w:t>24</w:t>
            </w:r>
            <w:r w:rsidRPr="00161DC7">
              <w:rPr>
                <w:sz w:val="24"/>
                <w:szCs w:val="24"/>
              </w:rPr>
              <w:t xml:space="preserve"> </w:t>
            </w:r>
          </w:p>
        </w:tc>
        <w:tc>
          <w:tcPr>
            <w:tcW w:w="339" w:type="pct"/>
            <w:vAlign w:val="center"/>
            <w:hideMark/>
          </w:tcPr>
          <w:p w14:paraId="0AFFADCB" w14:textId="3D12D662" w:rsidR="000C0055" w:rsidRPr="00161DC7" w:rsidRDefault="000C0055" w:rsidP="00A267E1">
            <w:pPr>
              <w:pStyle w:val="TableText"/>
              <w:rPr>
                <w:sz w:val="24"/>
                <w:szCs w:val="24"/>
              </w:rPr>
            </w:pPr>
            <w:r w:rsidRPr="00161DC7">
              <w:t>XAD</w:t>
            </w:r>
            <w:r w:rsidRPr="00161DC7">
              <w:rPr>
                <w:sz w:val="24"/>
                <w:szCs w:val="24"/>
              </w:rPr>
              <w:t xml:space="preserve"> </w:t>
            </w:r>
          </w:p>
        </w:tc>
        <w:tc>
          <w:tcPr>
            <w:tcW w:w="324" w:type="pct"/>
            <w:vAlign w:val="center"/>
            <w:hideMark/>
          </w:tcPr>
          <w:p w14:paraId="0DBAFF32" w14:textId="0CF5317D" w:rsidR="000C0055" w:rsidRPr="00161DC7" w:rsidRDefault="000C0055" w:rsidP="00A267E1">
            <w:pPr>
              <w:pStyle w:val="TableText"/>
              <w:rPr>
                <w:sz w:val="24"/>
                <w:szCs w:val="24"/>
              </w:rPr>
            </w:pPr>
            <w:r w:rsidRPr="00161DC7">
              <w:t>631</w:t>
            </w:r>
            <w:r w:rsidRPr="00161DC7">
              <w:rPr>
                <w:sz w:val="24"/>
                <w:szCs w:val="24"/>
              </w:rPr>
              <w:t xml:space="preserve"> </w:t>
            </w:r>
          </w:p>
        </w:tc>
        <w:tc>
          <w:tcPr>
            <w:tcW w:w="350" w:type="pct"/>
            <w:vAlign w:val="center"/>
            <w:hideMark/>
          </w:tcPr>
          <w:p w14:paraId="59DCC85A" w14:textId="62A96D99"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05FEFE77" w14:textId="28A9C3F0" w:rsidR="000C0055" w:rsidRPr="00161DC7" w:rsidRDefault="000C0055" w:rsidP="00A267E1">
            <w:pPr>
              <w:pStyle w:val="TableText"/>
              <w:rPr>
                <w:sz w:val="24"/>
                <w:szCs w:val="24"/>
              </w:rPr>
            </w:pPr>
            <w:r w:rsidRPr="00161DC7">
              <w:t>False</w:t>
            </w:r>
            <w:r w:rsidRPr="00161DC7">
              <w:rPr>
                <w:sz w:val="24"/>
                <w:szCs w:val="24"/>
              </w:rPr>
              <w:t xml:space="preserve"> </w:t>
            </w:r>
          </w:p>
        </w:tc>
        <w:tc>
          <w:tcPr>
            <w:tcW w:w="386" w:type="pct"/>
            <w:vAlign w:val="center"/>
            <w:hideMark/>
          </w:tcPr>
          <w:p w14:paraId="2274BF93" w14:textId="79A3AB20" w:rsidR="000C0055" w:rsidRPr="00161DC7" w:rsidRDefault="000C0055" w:rsidP="00A267E1">
            <w:pPr>
              <w:pStyle w:val="TableText"/>
              <w:rPr>
                <w:sz w:val="24"/>
                <w:szCs w:val="24"/>
              </w:rPr>
            </w:pPr>
          </w:p>
        </w:tc>
        <w:tc>
          <w:tcPr>
            <w:tcW w:w="385" w:type="pct"/>
            <w:vAlign w:val="center"/>
            <w:hideMark/>
          </w:tcPr>
          <w:p w14:paraId="73E6218C" w14:textId="00ED141C" w:rsidR="000C0055" w:rsidRPr="00161DC7" w:rsidRDefault="000C0055" w:rsidP="00A267E1">
            <w:pPr>
              <w:pStyle w:val="TableText"/>
              <w:rPr>
                <w:sz w:val="24"/>
                <w:szCs w:val="24"/>
              </w:rPr>
            </w:pPr>
          </w:p>
        </w:tc>
        <w:tc>
          <w:tcPr>
            <w:tcW w:w="674" w:type="pct"/>
            <w:vAlign w:val="center"/>
            <w:hideMark/>
          </w:tcPr>
          <w:p w14:paraId="5EA1EC12" w14:textId="21ED22EF" w:rsidR="000C0055" w:rsidRPr="00161DC7" w:rsidRDefault="000C0055" w:rsidP="00A267E1">
            <w:pPr>
              <w:pStyle w:val="TableText"/>
              <w:rPr>
                <w:sz w:val="24"/>
                <w:szCs w:val="24"/>
              </w:rPr>
            </w:pPr>
          </w:p>
        </w:tc>
        <w:tc>
          <w:tcPr>
            <w:tcW w:w="910" w:type="pct"/>
            <w:vAlign w:val="center"/>
          </w:tcPr>
          <w:p w14:paraId="04EA6441" w14:textId="77777777" w:rsidR="000C0055" w:rsidRPr="00161DC7" w:rsidRDefault="000C0055" w:rsidP="00A267E1">
            <w:pPr>
              <w:pStyle w:val="TableText"/>
            </w:pPr>
          </w:p>
        </w:tc>
      </w:tr>
      <w:tr w:rsidR="00DE78C8" w:rsidRPr="00DE78C8" w14:paraId="7E07A878" w14:textId="77777777" w:rsidTr="00AA40CE">
        <w:trPr>
          <w:cantSplit/>
        </w:trPr>
        <w:tc>
          <w:tcPr>
            <w:tcW w:w="912" w:type="pct"/>
            <w:vAlign w:val="center"/>
            <w:hideMark/>
          </w:tcPr>
          <w:p w14:paraId="4CE7DD5C" w14:textId="68D66E4C" w:rsidR="000C0055" w:rsidRPr="00161DC7" w:rsidRDefault="000C0055" w:rsidP="00A267E1">
            <w:pPr>
              <w:pStyle w:val="TableText"/>
              <w:rPr>
                <w:sz w:val="24"/>
                <w:szCs w:val="24"/>
              </w:rPr>
            </w:pPr>
            <w:r w:rsidRPr="00161DC7">
              <w:t>Street Address</w:t>
            </w:r>
            <w:r w:rsidRPr="00161DC7">
              <w:rPr>
                <w:sz w:val="24"/>
                <w:szCs w:val="24"/>
              </w:rPr>
              <w:t xml:space="preserve"> </w:t>
            </w:r>
          </w:p>
        </w:tc>
        <w:tc>
          <w:tcPr>
            <w:tcW w:w="288" w:type="pct"/>
            <w:vAlign w:val="center"/>
            <w:hideMark/>
          </w:tcPr>
          <w:p w14:paraId="7623F8EC" w14:textId="3E3ECC6E" w:rsidR="000C0055" w:rsidRPr="00161DC7" w:rsidRDefault="000C0055" w:rsidP="00A267E1">
            <w:pPr>
              <w:pStyle w:val="TableText"/>
              <w:rPr>
                <w:sz w:val="24"/>
                <w:szCs w:val="24"/>
              </w:rPr>
            </w:pPr>
            <w:r w:rsidRPr="00161DC7">
              <w:t>1</w:t>
            </w:r>
            <w:r w:rsidRPr="00161DC7">
              <w:rPr>
                <w:sz w:val="24"/>
                <w:szCs w:val="24"/>
              </w:rPr>
              <w:t xml:space="preserve"> </w:t>
            </w:r>
          </w:p>
        </w:tc>
        <w:tc>
          <w:tcPr>
            <w:tcW w:w="339" w:type="pct"/>
            <w:vAlign w:val="center"/>
            <w:hideMark/>
          </w:tcPr>
          <w:p w14:paraId="5D116227" w14:textId="413E816B" w:rsidR="000C0055" w:rsidRPr="00161DC7" w:rsidRDefault="000C0055" w:rsidP="00A267E1">
            <w:pPr>
              <w:pStyle w:val="TableText"/>
              <w:rPr>
                <w:sz w:val="24"/>
                <w:szCs w:val="24"/>
              </w:rPr>
            </w:pPr>
            <w:r w:rsidRPr="00161DC7">
              <w:t>SAD</w:t>
            </w:r>
            <w:r w:rsidRPr="00161DC7">
              <w:rPr>
                <w:sz w:val="24"/>
                <w:szCs w:val="24"/>
              </w:rPr>
              <w:t xml:space="preserve"> </w:t>
            </w:r>
          </w:p>
        </w:tc>
        <w:tc>
          <w:tcPr>
            <w:tcW w:w="324" w:type="pct"/>
            <w:vAlign w:val="center"/>
            <w:hideMark/>
          </w:tcPr>
          <w:p w14:paraId="7EEF6C13" w14:textId="5C2C3EAB" w:rsidR="000C0055" w:rsidRPr="00161DC7" w:rsidRDefault="000C0055" w:rsidP="00A267E1">
            <w:pPr>
              <w:pStyle w:val="TableText"/>
              <w:rPr>
                <w:sz w:val="24"/>
                <w:szCs w:val="24"/>
              </w:rPr>
            </w:pPr>
            <w:r w:rsidRPr="00161DC7">
              <w:t>134</w:t>
            </w:r>
            <w:r w:rsidRPr="00161DC7">
              <w:rPr>
                <w:sz w:val="24"/>
                <w:szCs w:val="24"/>
              </w:rPr>
              <w:t xml:space="preserve"> </w:t>
            </w:r>
          </w:p>
        </w:tc>
        <w:tc>
          <w:tcPr>
            <w:tcW w:w="350" w:type="pct"/>
            <w:vAlign w:val="center"/>
            <w:hideMark/>
          </w:tcPr>
          <w:p w14:paraId="4212030C" w14:textId="79DAC412"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480BBDCC" w14:textId="2C3A4161" w:rsidR="000C0055" w:rsidRPr="00161DC7" w:rsidRDefault="000C0055" w:rsidP="00A267E1">
            <w:pPr>
              <w:pStyle w:val="TableText"/>
              <w:rPr>
                <w:sz w:val="24"/>
                <w:szCs w:val="24"/>
              </w:rPr>
            </w:pPr>
          </w:p>
        </w:tc>
        <w:tc>
          <w:tcPr>
            <w:tcW w:w="386" w:type="pct"/>
            <w:vAlign w:val="center"/>
            <w:hideMark/>
          </w:tcPr>
          <w:p w14:paraId="057D1E2B" w14:textId="3EDC3789" w:rsidR="000C0055" w:rsidRPr="00161DC7" w:rsidRDefault="000C0055" w:rsidP="00A267E1">
            <w:pPr>
              <w:pStyle w:val="TableText"/>
              <w:rPr>
                <w:sz w:val="24"/>
                <w:szCs w:val="24"/>
              </w:rPr>
            </w:pPr>
          </w:p>
        </w:tc>
        <w:tc>
          <w:tcPr>
            <w:tcW w:w="385" w:type="pct"/>
            <w:vAlign w:val="center"/>
            <w:hideMark/>
          </w:tcPr>
          <w:p w14:paraId="2BFB100B" w14:textId="601BE1A6" w:rsidR="000C0055" w:rsidRPr="00161DC7" w:rsidRDefault="000C0055" w:rsidP="00A267E1">
            <w:pPr>
              <w:pStyle w:val="TableText"/>
              <w:rPr>
                <w:sz w:val="24"/>
                <w:szCs w:val="24"/>
              </w:rPr>
            </w:pPr>
          </w:p>
        </w:tc>
        <w:tc>
          <w:tcPr>
            <w:tcW w:w="674" w:type="pct"/>
            <w:vAlign w:val="center"/>
            <w:hideMark/>
          </w:tcPr>
          <w:p w14:paraId="59A34738" w14:textId="7D32634A" w:rsidR="000C0055" w:rsidRPr="00161DC7" w:rsidRDefault="000C0055" w:rsidP="00A267E1">
            <w:pPr>
              <w:pStyle w:val="TableText"/>
              <w:rPr>
                <w:sz w:val="24"/>
                <w:szCs w:val="24"/>
              </w:rPr>
            </w:pPr>
          </w:p>
        </w:tc>
        <w:tc>
          <w:tcPr>
            <w:tcW w:w="910" w:type="pct"/>
            <w:vAlign w:val="center"/>
          </w:tcPr>
          <w:p w14:paraId="67F00549" w14:textId="77777777" w:rsidR="000C0055" w:rsidRPr="00161DC7" w:rsidRDefault="000C0055" w:rsidP="00A267E1">
            <w:pPr>
              <w:pStyle w:val="TableText"/>
            </w:pPr>
          </w:p>
        </w:tc>
      </w:tr>
      <w:tr w:rsidR="00DE78C8" w:rsidRPr="00DE78C8" w14:paraId="1AB07EA6" w14:textId="77777777" w:rsidTr="00AA40CE">
        <w:trPr>
          <w:cantSplit/>
        </w:trPr>
        <w:tc>
          <w:tcPr>
            <w:tcW w:w="912" w:type="pct"/>
            <w:vAlign w:val="center"/>
            <w:hideMark/>
          </w:tcPr>
          <w:p w14:paraId="06D6F377" w14:textId="511EF5F5" w:rsidR="000C0055" w:rsidRPr="00161DC7" w:rsidRDefault="000C0055" w:rsidP="00A267E1">
            <w:pPr>
              <w:pStyle w:val="TableText"/>
              <w:rPr>
                <w:sz w:val="24"/>
                <w:szCs w:val="24"/>
              </w:rPr>
            </w:pPr>
            <w:r w:rsidRPr="00161DC7">
              <w:t>Street or Mailing Address</w:t>
            </w:r>
            <w:r w:rsidRPr="00161DC7">
              <w:rPr>
                <w:sz w:val="24"/>
                <w:szCs w:val="24"/>
              </w:rPr>
              <w:t xml:space="preserve"> </w:t>
            </w:r>
          </w:p>
        </w:tc>
        <w:tc>
          <w:tcPr>
            <w:tcW w:w="288" w:type="pct"/>
            <w:vAlign w:val="center"/>
            <w:hideMark/>
          </w:tcPr>
          <w:p w14:paraId="7F46D70C" w14:textId="2EDA9BD9" w:rsidR="000C0055" w:rsidRPr="00161DC7" w:rsidRDefault="000C0055" w:rsidP="00A267E1">
            <w:pPr>
              <w:pStyle w:val="TableText"/>
              <w:rPr>
                <w:sz w:val="24"/>
                <w:szCs w:val="24"/>
              </w:rPr>
            </w:pPr>
            <w:r w:rsidRPr="00161DC7">
              <w:t>1</w:t>
            </w:r>
            <w:r w:rsidRPr="00161DC7">
              <w:rPr>
                <w:sz w:val="24"/>
                <w:szCs w:val="24"/>
              </w:rPr>
              <w:t xml:space="preserve"> </w:t>
            </w:r>
          </w:p>
        </w:tc>
        <w:tc>
          <w:tcPr>
            <w:tcW w:w="339" w:type="pct"/>
            <w:vAlign w:val="center"/>
            <w:hideMark/>
          </w:tcPr>
          <w:p w14:paraId="5BB4D7C0" w14:textId="0929F6DA"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43C5CC46" w14:textId="6B823709" w:rsidR="000C0055" w:rsidRPr="00161DC7" w:rsidRDefault="000C0055" w:rsidP="00A267E1">
            <w:pPr>
              <w:pStyle w:val="TableText"/>
              <w:rPr>
                <w:sz w:val="24"/>
                <w:szCs w:val="24"/>
              </w:rPr>
            </w:pPr>
            <w:r w:rsidRPr="00161DC7">
              <w:t>120</w:t>
            </w:r>
            <w:r w:rsidRPr="00161DC7">
              <w:rPr>
                <w:sz w:val="24"/>
                <w:szCs w:val="24"/>
              </w:rPr>
              <w:t xml:space="preserve"> </w:t>
            </w:r>
          </w:p>
        </w:tc>
        <w:tc>
          <w:tcPr>
            <w:tcW w:w="350" w:type="pct"/>
            <w:vAlign w:val="center"/>
            <w:hideMark/>
          </w:tcPr>
          <w:p w14:paraId="163A6602" w14:textId="23808D6F"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596826A1" w14:textId="4BBB11A9" w:rsidR="000C0055" w:rsidRPr="00161DC7" w:rsidRDefault="000C0055" w:rsidP="00A267E1">
            <w:pPr>
              <w:pStyle w:val="TableText"/>
              <w:rPr>
                <w:sz w:val="24"/>
                <w:szCs w:val="24"/>
              </w:rPr>
            </w:pPr>
          </w:p>
        </w:tc>
        <w:tc>
          <w:tcPr>
            <w:tcW w:w="386" w:type="pct"/>
            <w:vAlign w:val="center"/>
            <w:hideMark/>
          </w:tcPr>
          <w:p w14:paraId="0B9EC868" w14:textId="62D04450" w:rsidR="000C0055" w:rsidRPr="00161DC7" w:rsidRDefault="000C0055" w:rsidP="00A267E1">
            <w:pPr>
              <w:pStyle w:val="TableText"/>
              <w:rPr>
                <w:sz w:val="24"/>
                <w:szCs w:val="24"/>
              </w:rPr>
            </w:pPr>
          </w:p>
        </w:tc>
        <w:tc>
          <w:tcPr>
            <w:tcW w:w="385" w:type="pct"/>
            <w:vAlign w:val="center"/>
            <w:hideMark/>
          </w:tcPr>
          <w:p w14:paraId="657AF00E" w14:textId="38B7FA50" w:rsidR="000C0055" w:rsidRPr="00161DC7" w:rsidRDefault="000C0055" w:rsidP="00A267E1">
            <w:pPr>
              <w:pStyle w:val="TableText"/>
            </w:pPr>
          </w:p>
        </w:tc>
        <w:tc>
          <w:tcPr>
            <w:tcW w:w="674" w:type="pct"/>
            <w:vAlign w:val="center"/>
            <w:hideMark/>
          </w:tcPr>
          <w:p w14:paraId="385844B8" w14:textId="03048E5B" w:rsidR="000C0055" w:rsidRPr="00161DC7" w:rsidRDefault="000C0055" w:rsidP="00A267E1">
            <w:pPr>
              <w:pStyle w:val="TableText"/>
            </w:pPr>
            <w:r w:rsidRPr="00161DC7">
              <w:t>123 Main St.</w:t>
            </w:r>
          </w:p>
        </w:tc>
        <w:tc>
          <w:tcPr>
            <w:tcW w:w="910" w:type="pct"/>
            <w:vAlign w:val="center"/>
          </w:tcPr>
          <w:p w14:paraId="2D511572" w14:textId="77777777" w:rsidR="000C0055" w:rsidRPr="00161DC7" w:rsidRDefault="000C0055" w:rsidP="00A267E1">
            <w:pPr>
              <w:pStyle w:val="TableText"/>
            </w:pPr>
            <w:r w:rsidRPr="00161DC7">
              <w:t>The 1st Line of the street address of the VAMC where patient has been treated</w:t>
            </w:r>
          </w:p>
        </w:tc>
      </w:tr>
      <w:tr w:rsidR="00DE78C8" w:rsidRPr="00DE78C8" w14:paraId="1137D5C9" w14:textId="77777777" w:rsidTr="00AA40CE">
        <w:trPr>
          <w:cantSplit/>
        </w:trPr>
        <w:tc>
          <w:tcPr>
            <w:tcW w:w="912" w:type="pct"/>
            <w:vAlign w:val="center"/>
            <w:hideMark/>
          </w:tcPr>
          <w:p w14:paraId="7FF75DAC" w14:textId="7C952F90" w:rsidR="000C0055" w:rsidRPr="00161DC7" w:rsidRDefault="000C0055" w:rsidP="00A267E1">
            <w:pPr>
              <w:pStyle w:val="TableText"/>
              <w:rPr>
                <w:sz w:val="24"/>
                <w:szCs w:val="24"/>
              </w:rPr>
            </w:pPr>
            <w:r w:rsidRPr="00161DC7">
              <w:t>Street Name</w:t>
            </w:r>
            <w:r w:rsidRPr="00161DC7">
              <w:rPr>
                <w:sz w:val="24"/>
                <w:szCs w:val="24"/>
              </w:rPr>
              <w:t xml:space="preserve"> </w:t>
            </w:r>
          </w:p>
        </w:tc>
        <w:tc>
          <w:tcPr>
            <w:tcW w:w="288" w:type="pct"/>
            <w:vAlign w:val="center"/>
            <w:hideMark/>
          </w:tcPr>
          <w:p w14:paraId="4FD1989A" w14:textId="1D1314FF" w:rsidR="000C0055" w:rsidRPr="00161DC7" w:rsidRDefault="000C0055" w:rsidP="00A267E1">
            <w:pPr>
              <w:pStyle w:val="TableText"/>
              <w:rPr>
                <w:sz w:val="24"/>
                <w:szCs w:val="24"/>
              </w:rPr>
            </w:pPr>
            <w:r w:rsidRPr="00161DC7">
              <w:t>2</w:t>
            </w:r>
            <w:r w:rsidRPr="00161DC7">
              <w:rPr>
                <w:sz w:val="24"/>
                <w:szCs w:val="24"/>
              </w:rPr>
              <w:t xml:space="preserve"> </w:t>
            </w:r>
          </w:p>
        </w:tc>
        <w:tc>
          <w:tcPr>
            <w:tcW w:w="339" w:type="pct"/>
            <w:vAlign w:val="center"/>
            <w:hideMark/>
          </w:tcPr>
          <w:p w14:paraId="36D8355F" w14:textId="6518A885"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1F8446CB" w14:textId="45A6ED70" w:rsidR="000C0055" w:rsidRPr="00161DC7" w:rsidRDefault="000C0055" w:rsidP="00A267E1">
            <w:pPr>
              <w:pStyle w:val="TableText"/>
              <w:rPr>
                <w:sz w:val="24"/>
                <w:szCs w:val="24"/>
              </w:rPr>
            </w:pPr>
            <w:r w:rsidRPr="00161DC7">
              <w:t>0</w:t>
            </w:r>
            <w:r w:rsidRPr="00161DC7">
              <w:rPr>
                <w:sz w:val="24"/>
                <w:szCs w:val="24"/>
              </w:rPr>
              <w:t xml:space="preserve"> </w:t>
            </w:r>
          </w:p>
        </w:tc>
        <w:tc>
          <w:tcPr>
            <w:tcW w:w="350" w:type="pct"/>
            <w:vAlign w:val="center"/>
            <w:hideMark/>
          </w:tcPr>
          <w:p w14:paraId="309CA5F3" w14:textId="186A9934" w:rsidR="000C0055" w:rsidRPr="00161DC7" w:rsidRDefault="000C0055" w:rsidP="00A267E1">
            <w:pPr>
              <w:pStyle w:val="TableText"/>
              <w:rPr>
                <w:sz w:val="24"/>
                <w:szCs w:val="24"/>
              </w:rPr>
            </w:pPr>
            <w:r w:rsidRPr="00161DC7">
              <w:t>NS</w:t>
            </w:r>
            <w:r w:rsidRPr="00161DC7">
              <w:rPr>
                <w:sz w:val="24"/>
                <w:szCs w:val="24"/>
              </w:rPr>
              <w:t xml:space="preserve"> </w:t>
            </w:r>
          </w:p>
        </w:tc>
        <w:tc>
          <w:tcPr>
            <w:tcW w:w="433" w:type="pct"/>
            <w:vAlign w:val="center"/>
            <w:hideMark/>
          </w:tcPr>
          <w:p w14:paraId="04972AB5" w14:textId="04AAEF03" w:rsidR="000C0055" w:rsidRPr="00161DC7" w:rsidRDefault="000C0055" w:rsidP="00A267E1">
            <w:pPr>
              <w:pStyle w:val="TableText"/>
              <w:rPr>
                <w:sz w:val="24"/>
                <w:szCs w:val="24"/>
              </w:rPr>
            </w:pPr>
          </w:p>
        </w:tc>
        <w:tc>
          <w:tcPr>
            <w:tcW w:w="386" w:type="pct"/>
            <w:vAlign w:val="center"/>
            <w:hideMark/>
          </w:tcPr>
          <w:p w14:paraId="364E038C" w14:textId="0DB21E52" w:rsidR="000C0055" w:rsidRPr="00161DC7" w:rsidRDefault="000C0055" w:rsidP="00A267E1">
            <w:pPr>
              <w:pStyle w:val="TableText"/>
              <w:rPr>
                <w:sz w:val="24"/>
                <w:szCs w:val="24"/>
              </w:rPr>
            </w:pPr>
          </w:p>
        </w:tc>
        <w:tc>
          <w:tcPr>
            <w:tcW w:w="385" w:type="pct"/>
            <w:vAlign w:val="center"/>
            <w:hideMark/>
          </w:tcPr>
          <w:p w14:paraId="69EAE8A0" w14:textId="4C033603" w:rsidR="000C0055" w:rsidRPr="00161DC7" w:rsidRDefault="000C0055" w:rsidP="00A267E1">
            <w:pPr>
              <w:pStyle w:val="TableText"/>
              <w:rPr>
                <w:sz w:val="24"/>
                <w:szCs w:val="24"/>
              </w:rPr>
            </w:pPr>
          </w:p>
        </w:tc>
        <w:tc>
          <w:tcPr>
            <w:tcW w:w="674" w:type="pct"/>
            <w:vAlign w:val="center"/>
            <w:hideMark/>
          </w:tcPr>
          <w:p w14:paraId="73EB2900" w14:textId="40CFF133" w:rsidR="000C0055" w:rsidRPr="00161DC7" w:rsidRDefault="000C0055" w:rsidP="00A267E1">
            <w:pPr>
              <w:pStyle w:val="TableText"/>
              <w:rPr>
                <w:sz w:val="24"/>
                <w:szCs w:val="24"/>
              </w:rPr>
            </w:pPr>
          </w:p>
        </w:tc>
        <w:tc>
          <w:tcPr>
            <w:tcW w:w="910" w:type="pct"/>
            <w:vAlign w:val="center"/>
          </w:tcPr>
          <w:p w14:paraId="1F90CDE7" w14:textId="77777777" w:rsidR="000C0055" w:rsidRPr="00161DC7" w:rsidRDefault="000C0055" w:rsidP="00A267E1">
            <w:pPr>
              <w:pStyle w:val="TableText"/>
            </w:pPr>
          </w:p>
        </w:tc>
      </w:tr>
      <w:tr w:rsidR="00DE78C8" w:rsidRPr="00DE78C8" w14:paraId="4653628B" w14:textId="77777777" w:rsidTr="00AA40CE">
        <w:trPr>
          <w:cantSplit/>
        </w:trPr>
        <w:tc>
          <w:tcPr>
            <w:tcW w:w="912" w:type="pct"/>
            <w:vAlign w:val="center"/>
            <w:hideMark/>
          </w:tcPr>
          <w:p w14:paraId="261142B5" w14:textId="7386EBAA" w:rsidR="000C0055" w:rsidRPr="00161DC7" w:rsidRDefault="000C0055" w:rsidP="00A267E1">
            <w:pPr>
              <w:pStyle w:val="TableText"/>
              <w:rPr>
                <w:sz w:val="24"/>
                <w:szCs w:val="24"/>
              </w:rPr>
            </w:pPr>
            <w:r w:rsidRPr="00161DC7">
              <w:t>Dwelling Number</w:t>
            </w:r>
            <w:r w:rsidRPr="00161DC7">
              <w:rPr>
                <w:sz w:val="24"/>
                <w:szCs w:val="24"/>
              </w:rPr>
              <w:t xml:space="preserve"> </w:t>
            </w:r>
          </w:p>
        </w:tc>
        <w:tc>
          <w:tcPr>
            <w:tcW w:w="288" w:type="pct"/>
            <w:vAlign w:val="center"/>
            <w:hideMark/>
          </w:tcPr>
          <w:p w14:paraId="7F38E68D" w14:textId="53D703CE" w:rsidR="000C0055" w:rsidRPr="00161DC7" w:rsidRDefault="000C0055" w:rsidP="00A267E1">
            <w:pPr>
              <w:pStyle w:val="TableText"/>
              <w:rPr>
                <w:sz w:val="24"/>
                <w:szCs w:val="24"/>
              </w:rPr>
            </w:pPr>
            <w:r w:rsidRPr="00161DC7">
              <w:t>3</w:t>
            </w:r>
            <w:r w:rsidRPr="00161DC7">
              <w:rPr>
                <w:sz w:val="24"/>
                <w:szCs w:val="24"/>
              </w:rPr>
              <w:t xml:space="preserve"> </w:t>
            </w:r>
          </w:p>
        </w:tc>
        <w:tc>
          <w:tcPr>
            <w:tcW w:w="339" w:type="pct"/>
            <w:vAlign w:val="center"/>
            <w:hideMark/>
          </w:tcPr>
          <w:p w14:paraId="44F1B665" w14:textId="471E7D79"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07EF0E3F" w14:textId="2CDBE148" w:rsidR="000C0055" w:rsidRPr="00161DC7" w:rsidRDefault="000C0055" w:rsidP="00A267E1">
            <w:pPr>
              <w:pStyle w:val="TableText"/>
              <w:rPr>
                <w:sz w:val="24"/>
                <w:szCs w:val="24"/>
              </w:rPr>
            </w:pPr>
            <w:r w:rsidRPr="00161DC7">
              <w:t>12</w:t>
            </w:r>
            <w:r w:rsidRPr="00161DC7">
              <w:rPr>
                <w:sz w:val="24"/>
                <w:szCs w:val="24"/>
              </w:rPr>
              <w:t xml:space="preserve"> </w:t>
            </w:r>
          </w:p>
        </w:tc>
        <w:tc>
          <w:tcPr>
            <w:tcW w:w="350" w:type="pct"/>
            <w:vAlign w:val="center"/>
            <w:hideMark/>
          </w:tcPr>
          <w:p w14:paraId="79023A49" w14:textId="5DB116DD" w:rsidR="000C0055" w:rsidRPr="00161DC7" w:rsidRDefault="000C0055" w:rsidP="00A267E1">
            <w:pPr>
              <w:pStyle w:val="TableText"/>
              <w:rPr>
                <w:sz w:val="24"/>
                <w:szCs w:val="24"/>
              </w:rPr>
            </w:pPr>
            <w:r w:rsidRPr="00161DC7">
              <w:t>O</w:t>
            </w:r>
            <w:r w:rsidRPr="00161DC7">
              <w:rPr>
                <w:sz w:val="24"/>
                <w:szCs w:val="24"/>
              </w:rPr>
              <w:t xml:space="preserve"> </w:t>
            </w:r>
          </w:p>
        </w:tc>
        <w:tc>
          <w:tcPr>
            <w:tcW w:w="433" w:type="pct"/>
            <w:vAlign w:val="center"/>
            <w:hideMark/>
          </w:tcPr>
          <w:p w14:paraId="6582F396" w14:textId="08A88F97" w:rsidR="000C0055" w:rsidRPr="00161DC7" w:rsidRDefault="000C0055" w:rsidP="00A267E1">
            <w:pPr>
              <w:pStyle w:val="TableText"/>
              <w:rPr>
                <w:sz w:val="24"/>
                <w:szCs w:val="24"/>
              </w:rPr>
            </w:pPr>
          </w:p>
        </w:tc>
        <w:tc>
          <w:tcPr>
            <w:tcW w:w="386" w:type="pct"/>
            <w:vAlign w:val="center"/>
            <w:hideMark/>
          </w:tcPr>
          <w:p w14:paraId="6BC79F13" w14:textId="227AEEC3" w:rsidR="000C0055" w:rsidRPr="00161DC7" w:rsidRDefault="000C0055" w:rsidP="00A267E1">
            <w:pPr>
              <w:pStyle w:val="TableText"/>
              <w:rPr>
                <w:sz w:val="24"/>
                <w:szCs w:val="24"/>
              </w:rPr>
            </w:pPr>
          </w:p>
        </w:tc>
        <w:tc>
          <w:tcPr>
            <w:tcW w:w="385" w:type="pct"/>
            <w:vAlign w:val="center"/>
            <w:hideMark/>
          </w:tcPr>
          <w:p w14:paraId="642E9715" w14:textId="1C11A702" w:rsidR="000C0055" w:rsidRPr="00161DC7" w:rsidRDefault="000C0055" w:rsidP="00A267E1">
            <w:pPr>
              <w:pStyle w:val="TableText"/>
              <w:rPr>
                <w:sz w:val="24"/>
                <w:szCs w:val="24"/>
              </w:rPr>
            </w:pPr>
          </w:p>
        </w:tc>
        <w:tc>
          <w:tcPr>
            <w:tcW w:w="674" w:type="pct"/>
            <w:vAlign w:val="center"/>
            <w:hideMark/>
          </w:tcPr>
          <w:p w14:paraId="6A66F225" w14:textId="0BE88E0B" w:rsidR="000C0055" w:rsidRPr="00161DC7" w:rsidRDefault="000C0055" w:rsidP="00A267E1">
            <w:pPr>
              <w:pStyle w:val="TableText"/>
              <w:rPr>
                <w:sz w:val="24"/>
                <w:szCs w:val="24"/>
              </w:rPr>
            </w:pPr>
          </w:p>
        </w:tc>
        <w:tc>
          <w:tcPr>
            <w:tcW w:w="910" w:type="pct"/>
            <w:vAlign w:val="center"/>
          </w:tcPr>
          <w:p w14:paraId="0A645667" w14:textId="77777777" w:rsidR="000C0055" w:rsidRPr="00161DC7" w:rsidRDefault="000C0055" w:rsidP="00A267E1">
            <w:pPr>
              <w:pStyle w:val="TableText"/>
            </w:pPr>
          </w:p>
        </w:tc>
      </w:tr>
      <w:tr w:rsidR="00DE78C8" w:rsidRPr="00DE78C8" w14:paraId="1F1CAB95" w14:textId="77777777" w:rsidTr="00AA40CE">
        <w:trPr>
          <w:cantSplit/>
        </w:trPr>
        <w:tc>
          <w:tcPr>
            <w:tcW w:w="912" w:type="pct"/>
            <w:vAlign w:val="center"/>
            <w:hideMark/>
          </w:tcPr>
          <w:p w14:paraId="07F84006" w14:textId="6B062FD2" w:rsidR="000C0055" w:rsidRPr="00161DC7" w:rsidRDefault="000C0055" w:rsidP="00A267E1">
            <w:pPr>
              <w:pStyle w:val="TableText"/>
              <w:rPr>
                <w:sz w:val="24"/>
                <w:szCs w:val="24"/>
              </w:rPr>
            </w:pPr>
            <w:r w:rsidRPr="00161DC7">
              <w:lastRenderedPageBreak/>
              <w:t>Other Designation</w:t>
            </w:r>
            <w:r w:rsidRPr="00161DC7">
              <w:rPr>
                <w:sz w:val="24"/>
                <w:szCs w:val="24"/>
              </w:rPr>
              <w:t xml:space="preserve"> </w:t>
            </w:r>
          </w:p>
        </w:tc>
        <w:tc>
          <w:tcPr>
            <w:tcW w:w="288" w:type="pct"/>
            <w:vAlign w:val="center"/>
            <w:hideMark/>
          </w:tcPr>
          <w:p w14:paraId="59BCCB45" w14:textId="3AB9D425" w:rsidR="000C0055" w:rsidRPr="00161DC7" w:rsidRDefault="000C0055" w:rsidP="00A267E1">
            <w:pPr>
              <w:pStyle w:val="TableText"/>
              <w:rPr>
                <w:sz w:val="24"/>
                <w:szCs w:val="24"/>
              </w:rPr>
            </w:pPr>
            <w:r w:rsidRPr="00161DC7">
              <w:t>2</w:t>
            </w:r>
            <w:r w:rsidRPr="00161DC7">
              <w:rPr>
                <w:sz w:val="24"/>
                <w:szCs w:val="24"/>
              </w:rPr>
              <w:t xml:space="preserve"> </w:t>
            </w:r>
          </w:p>
        </w:tc>
        <w:tc>
          <w:tcPr>
            <w:tcW w:w="339" w:type="pct"/>
            <w:vAlign w:val="center"/>
            <w:hideMark/>
          </w:tcPr>
          <w:p w14:paraId="3ACEEC89" w14:textId="25C25A3C"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2F550EC6" w14:textId="75378458" w:rsidR="000C0055" w:rsidRPr="00161DC7" w:rsidRDefault="000C0055" w:rsidP="00A267E1">
            <w:pPr>
              <w:pStyle w:val="TableText"/>
              <w:rPr>
                <w:sz w:val="24"/>
                <w:szCs w:val="24"/>
              </w:rPr>
            </w:pPr>
            <w:r w:rsidRPr="00161DC7">
              <w:t>120</w:t>
            </w:r>
            <w:r w:rsidRPr="00161DC7">
              <w:rPr>
                <w:sz w:val="24"/>
                <w:szCs w:val="24"/>
              </w:rPr>
              <w:t xml:space="preserve"> </w:t>
            </w:r>
          </w:p>
        </w:tc>
        <w:tc>
          <w:tcPr>
            <w:tcW w:w="350" w:type="pct"/>
            <w:vAlign w:val="center"/>
            <w:hideMark/>
          </w:tcPr>
          <w:p w14:paraId="6D2494F3" w14:textId="5779A10A" w:rsidR="000C0055" w:rsidRPr="00161DC7" w:rsidRDefault="000C0055" w:rsidP="00A267E1">
            <w:pPr>
              <w:pStyle w:val="TableText"/>
              <w:rPr>
                <w:sz w:val="24"/>
                <w:szCs w:val="24"/>
              </w:rPr>
            </w:pPr>
            <w:r w:rsidRPr="00161DC7">
              <w:t>RE</w:t>
            </w:r>
            <w:r w:rsidRPr="00161DC7">
              <w:rPr>
                <w:sz w:val="24"/>
                <w:szCs w:val="24"/>
              </w:rPr>
              <w:t xml:space="preserve"> </w:t>
            </w:r>
          </w:p>
        </w:tc>
        <w:tc>
          <w:tcPr>
            <w:tcW w:w="433" w:type="pct"/>
            <w:vAlign w:val="center"/>
            <w:hideMark/>
          </w:tcPr>
          <w:p w14:paraId="2F731202" w14:textId="2A212F0B" w:rsidR="000C0055" w:rsidRPr="00161DC7" w:rsidRDefault="000C0055" w:rsidP="00A267E1">
            <w:pPr>
              <w:pStyle w:val="TableText"/>
              <w:rPr>
                <w:sz w:val="24"/>
                <w:szCs w:val="24"/>
              </w:rPr>
            </w:pPr>
          </w:p>
        </w:tc>
        <w:tc>
          <w:tcPr>
            <w:tcW w:w="386" w:type="pct"/>
            <w:vAlign w:val="center"/>
            <w:hideMark/>
          </w:tcPr>
          <w:p w14:paraId="6C86A792" w14:textId="3A25F7C3" w:rsidR="000C0055" w:rsidRPr="00161DC7" w:rsidRDefault="000C0055" w:rsidP="00A267E1">
            <w:pPr>
              <w:pStyle w:val="TableText"/>
              <w:rPr>
                <w:sz w:val="24"/>
                <w:szCs w:val="24"/>
              </w:rPr>
            </w:pPr>
          </w:p>
        </w:tc>
        <w:tc>
          <w:tcPr>
            <w:tcW w:w="385" w:type="pct"/>
            <w:vAlign w:val="center"/>
            <w:hideMark/>
          </w:tcPr>
          <w:p w14:paraId="04D78BDF" w14:textId="2DDE398F" w:rsidR="000C0055" w:rsidRPr="00161DC7" w:rsidRDefault="000C0055" w:rsidP="00A267E1">
            <w:pPr>
              <w:pStyle w:val="TableText"/>
              <w:rPr>
                <w:sz w:val="24"/>
                <w:szCs w:val="24"/>
              </w:rPr>
            </w:pPr>
          </w:p>
        </w:tc>
        <w:tc>
          <w:tcPr>
            <w:tcW w:w="674" w:type="pct"/>
            <w:vAlign w:val="center"/>
            <w:hideMark/>
          </w:tcPr>
          <w:p w14:paraId="5C1D98FE" w14:textId="0BDB8357" w:rsidR="000C0055" w:rsidRPr="00161DC7" w:rsidRDefault="000C0055" w:rsidP="00A267E1">
            <w:pPr>
              <w:pStyle w:val="TableText"/>
              <w:rPr>
                <w:sz w:val="24"/>
                <w:szCs w:val="24"/>
              </w:rPr>
            </w:pPr>
            <w:r w:rsidRPr="00161DC7">
              <w:t>2nd line of street address</w:t>
            </w:r>
          </w:p>
        </w:tc>
        <w:tc>
          <w:tcPr>
            <w:tcW w:w="910" w:type="pct"/>
            <w:vAlign w:val="center"/>
          </w:tcPr>
          <w:p w14:paraId="76831DD7" w14:textId="77777777" w:rsidR="000C0055" w:rsidRPr="00161DC7" w:rsidRDefault="000C0055" w:rsidP="00A267E1">
            <w:pPr>
              <w:pStyle w:val="TableText"/>
            </w:pPr>
            <w:r w:rsidRPr="00161DC7">
              <w:t>The 2nd Line of the street address of the VAMC where patient has been treated, if available</w:t>
            </w:r>
          </w:p>
        </w:tc>
      </w:tr>
      <w:tr w:rsidR="00DE78C8" w:rsidRPr="00DE78C8" w14:paraId="2C096BC5" w14:textId="77777777" w:rsidTr="00AA40CE">
        <w:trPr>
          <w:cantSplit/>
        </w:trPr>
        <w:tc>
          <w:tcPr>
            <w:tcW w:w="912" w:type="pct"/>
            <w:vAlign w:val="center"/>
            <w:hideMark/>
          </w:tcPr>
          <w:p w14:paraId="29EF2AF4" w14:textId="7F553122" w:rsidR="000C0055" w:rsidRPr="00161DC7" w:rsidRDefault="000C0055" w:rsidP="00A267E1">
            <w:pPr>
              <w:pStyle w:val="TableText"/>
              <w:rPr>
                <w:sz w:val="24"/>
                <w:szCs w:val="24"/>
              </w:rPr>
            </w:pPr>
            <w:r w:rsidRPr="00161DC7">
              <w:t>City</w:t>
            </w:r>
            <w:r w:rsidRPr="00161DC7">
              <w:rPr>
                <w:sz w:val="24"/>
                <w:szCs w:val="24"/>
              </w:rPr>
              <w:t xml:space="preserve"> </w:t>
            </w:r>
          </w:p>
        </w:tc>
        <w:tc>
          <w:tcPr>
            <w:tcW w:w="288" w:type="pct"/>
            <w:vAlign w:val="center"/>
            <w:hideMark/>
          </w:tcPr>
          <w:p w14:paraId="574F927A" w14:textId="0C0AE4B8" w:rsidR="000C0055" w:rsidRPr="00161DC7" w:rsidRDefault="000C0055" w:rsidP="00A267E1">
            <w:pPr>
              <w:pStyle w:val="TableText"/>
              <w:rPr>
                <w:sz w:val="24"/>
                <w:szCs w:val="24"/>
              </w:rPr>
            </w:pPr>
            <w:r w:rsidRPr="00161DC7">
              <w:t>3</w:t>
            </w:r>
            <w:r w:rsidRPr="00161DC7">
              <w:rPr>
                <w:sz w:val="24"/>
                <w:szCs w:val="24"/>
              </w:rPr>
              <w:t xml:space="preserve"> </w:t>
            </w:r>
          </w:p>
        </w:tc>
        <w:tc>
          <w:tcPr>
            <w:tcW w:w="339" w:type="pct"/>
            <w:vAlign w:val="center"/>
            <w:hideMark/>
          </w:tcPr>
          <w:p w14:paraId="22B3493C" w14:textId="0E7B3EE6"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530D4063" w14:textId="1796D31B" w:rsidR="000C0055" w:rsidRPr="00161DC7" w:rsidRDefault="000C0055" w:rsidP="00A267E1">
            <w:pPr>
              <w:pStyle w:val="TableText"/>
              <w:rPr>
                <w:sz w:val="24"/>
                <w:szCs w:val="24"/>
              </w:rPr>
            </w:pPr>
            <w:r w:rsidRPr="00161DC7">
              <w:t>50</w:t>
            </w:r>
            <w:r w:rsidRPr="00161DC7">
              <w:rPr>
                <w:sz w:val="24"/>
                <w:szCs w:val="24"/>
              </w:rPr>
              <w:t xml:space="preserve"> </w:t>
            </w:r>
          </w:p>
        </w:tc>
        <w:tc>
          <w:tcPr>
            <w:tcW w:w="350" w:type="pct"/>
            <w:vAlign w:val="center"/>
            <w:hideMark/>
          </w:tcPr>
          <w:p w14:paraId="3E6BFBA5" w14:textId="38FA7D48"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4FA1AF13" w14:textId="63594F8D" w:rsidR="000C0055" w:rsidRPr="00161DC7" w:rsidRDefault="000C0055" w:rsidP="00A267E1">
            <w:pPr>
              <w:pStyle w:val="TableText"/>
              <w:rPr>
                <w:sz w:val="24"/>
                <w:szCs w:val="24"/>
              </w:rPr>
            </w:pPr>
          </w:p>
        </w:tc>
        <w:tc>
          <w:tcPr>
            <w:tcW w:w="386" w:type="pct"/>
            <w:vAlign w:val="center"/>
            <w:hideMark/>
          </w:tcPr>
          <w:p w14:paraId="08C64658" w14:textId="62F8EF09" w:rsidR="000C0055" w:rsidRPr="00161DC7" w:rsidRDefault="000C0055" w:rsidP="00A267E1">
            <w:pPr>
              <w:pStyle w:val="TableText"/>
              <w:rPr>
                <w:sz w:val="24"/>
                <w:szCs w:val="24"/>
              </w:rPr>
            </w:pPr>
            <w:r w:rsidRPr="00161DC7">
              <w:t>1</w:t>
            </w:r>
            <w:r w:rsidRPr="00161DC7">
              <w:rPr>
                <w:sz w:val="24"/>
                <w:szCs w:val="24"/>
              </w:rPr>
              <w:t xml:space="preserve"> </w:t>
            </w:r>
          </w:p>
        </w:tc>
        <w:tc>
          <w:tcPr>
            <w:tcW w:w="385" w:type="pct"/>
            <w:vAlign w:val="center"/>
            <w:hideMark/>
          </w:tcPr>
          <w:p w14:paraId="39855AA9" w14:textId="5B501F38" w:rsidR="000C0055" w:rsidRPr="00161DC7" w:rsidRDefault="000C0055" w:rsidP="00A267E1">
            <w:pPr>
              <w:pStyle w:val="TableText"/>
              <w:rPr>
                <w:sz w:val="24"/>
                <w:szCs w:val="24"/>
              </w:rPr>
            </w:pPr>
          </w:p>
        </w:tc>
        <w:tc>
          <w:tcPr>
            <w:tcW w:w="674" w:type="pct"/>
            <w:vAlign w:val="center"/>
            <w:hideMark/>
          </w:tcPr>
          <w:p w14:paraId="4BF3E42E" w14:textId="7F4A5E91" w:rsidR="000C0055" w:rsidRPr="00161DC7" w:rsidRDefault="000C0055" w:rsidP="00A267E1">
            <w:pPr>
              <w:pStyle w:val="TableText"/>
              <w:rPr>
                <w:sz w:val="24"/>
                <w:szCs w:val="24"/>
              </w:rPr>
            </w:pPr>
            <w:r w:rsidRPr="00161DC7">
              <w:t>North Palm Beach address</w:t>
            </w:r>
            <w:r w:rsidRPr="00161DC7">
              <w:rPr>
                <w:sz w:val="24"/>
                <w:szCs w:val="24"/>
              </w:rPr>
              <w:t xml:space="preserve"> </w:t>
            </w:r>
          </w:p>
        </w:tc>
        <w:tc>
          <w:tcPr>
            <w:tcW w:w="910" w:type="pct"/>
            <w:vAlign w:val="center"/>
          </w:tcPr>
          <w:p w14:paraId="668589EE" w14:textId="77777777" w:rsidR="000C0055" w:rsidRPr="00161DC7" w:rsidRDefault="000C0055" w:rsidP="00A267E1">
            <w:pPr>
              <w:pStyle w:val="TableText"/>
            </w:pPr>
            <w:r w:rsidRPr="00161DC7">
              <w:t>City where the VAMC is located</w:t>
            </w:r>
          </w:p>
        </w:tc>
      </w:tr>
      <w:tr w:rsidR="00DE78C8" w:rsidRPr="00DE78C8" w14:paraId="026AD792" w14:textId="77777777" w:rsidTr="00AA40CE">
        <w:trPr>
          <w:cantSplit/>
        </w:trPr>
        <w:tc>
          <w:tcPr>
            <w:tcW w:w="912" w:type="pct"/>
            <w:vAlign w:val="center"/>
            <w:hideMark/>
          </w:tcPr>
          <w:p w14:paraId="00782529" w14:textId="08C9DCEA" w:rsidR="000C0055" w:rsidRPr="00161DC7" w:rsidRDefault="000C0055" w:rsidP="00A267E1">
            <w:pPr>
              <w:pStyle w:val="TableText"/>
              <w:rPr>
                <w:sz w:val="24"/>
                <w:szCs w:val="24"/>
              </w:rPr>
            </w:pPr>
            <w:r w:rsidRPr="00161DC7">
              <w:t>State or Province</w:t>
            </w:r>
            <w:r w:rsidRPr="00161DC7">
              <w:rPr>
                <w:sz w:val="24"/>
                <w:szCs w:val="24"/>
              </w:rPr>
              <w:t xml:space="preserve"> </w:t>
            </w:r>
          </w:p>
        </w:tc>
        <w:tc>
          <w:tcPr>
            <w:tcW w:w="288" w:type="pct"/>
            <w:vAlign w:val="center"/>
            <w:hideMark/>
          </w:tcPr>
          <w:p w14:paraId="1C36390A" w14:textId="2616643A" w:rsidR="000C0055" w:rsidRPr="00161DC7" w:rsidRDefault="000C0055" w:rsidP="00A267E1">
            <w:pPr>
              <w:pStyle w:val="TableText"/>
              <w:rPr>
                <w:sz w:val="24"/>
                <w:szCs w:val="24"/>
              </w:rPr>
            </w:pPr>
            <w:r w:rsidRPr="00161DC7">
              <w:t>4</w:t>
            </w:r>
            <w:r w:rsidRPr="00161DC7">
              <w:rPr>
                <w:sz w:val="24"/>
                <w:szCs w:val="24"/>
              </w:rPr>
              <w:t xml:space="preserve"> </w:t>
            </w:r>
          </w:p>
        </w:tc>
        <w:tc>
          <w:tcPr>
            <w:tcW w:w="339" w:type="pct"/>
            <w:vAlign w:val="center"/>
            <w:hideMark/>
          </w:tcPr>
          <w:p w14:paraId="6736EF60" w14:textId="2DC25B05"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418A2ACD" w14:textId="40BDC76C" w:rsidR="000C0055" w:rsidRPr="00161DC7" w:rsidRDefault="000C0055" w:rsidP="00A267E1">
            <w:pPr>
              <w:pStyle w:val="TableText"/>
              <w:rPr>
                <w:sz w:val="24"/>
                <w:szCs w:val="24"/>
              </w:rPr>
            </w:pPr>
            <w:r w:rsidRPr="00161DC7">
              <w:t>50</w:t>
            </w:r>
            <w:r w:rsidRPr="00161DC7">
              <w:rPr>
                <w:sz w:val="24"/>
                <w:szCs w:val="24"/>
              </w:rPr>
              <w:t xml:space="preserve"> </w:t>
            </w:r>
          </w:p>
        </w:tc>
        <w:tc>
          <w:tcPr>
            <w:tcW w:w="350" w:type="pct"/>
            <w:vAlign w:val="center"/>
            <w:hideMark/>
          </w:tcPr>
          <w:p w14:paraId="6C98D270" w14:textId="2ED28395"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3DCDF5F8" w14:textId="19D55936" w:rsidR="000C0055" w:rsidRPr="00161DC7" w:rsidRDefault="000C0055" w:rsidP="00A267E1">
            <w:pPr>
              <w:pStyle w:val="TableText"/>
              <w:rPr>
                <w:sz w:val="24"/>
                <w:szCs w:val="24"/>
              </w:rPr>
            </w:pPr>
          </w:p>
        </w:tc>
        <w:tc>
          <w:tcPr>
            <w:tcW w:w="386" w:type="pct"/>
            <w:vAlign w:val="center"/>
            <w:hideMark/>
          </w:tcPr>
          <w:p w14:paraId="2161F87F" w14:textId="38FDF5A5" w:rsidR="000C0055" w:rsidRPr="00161DC7" w:rsidRDefault="000C0055" w:rsidP="00A267E1">
            <w:pPr>
              <w:pStyle w:val="TableText"/>
              <w:rPr>
                <w:sz w:val="24"/>
                <w:szCs w:val="24"/>
              </w:rPr>
            </w:pPr>
            <w:r w:rsidRPr="00161DC7">
              <w:t>1</w:t>
            </w:r>
            <w:r w:rsidRPr="00161DC7">
              <w:rPr>
                <w:sz w:val="24"/>
                <w:szCs w:val="24"/>
              </w:rPr>
              <w:t xml:space="preserve"> </w:t>
            </w:r>
          </w:p>
        </w:tc>
        <w:tc>
          <w:tcPr>
            <w:tcW w:w="385" w:type="pct"/>
            <w:vAlign w:val="center"/>
            <w:hideMark/>
          </w:tcPr>
          <w:p w14:paraId="4686EBF7" w14:textId="10155A6E" w:rsidR="000C0055" w:rsidRPr="00161DC7" w:rsidRDefault="000C0055" w:rsidP="00A267E1">
            <w:pPr>
              <w:pStyle w:val="TableText"/>
              <w:rPr>
                <w:sz w:val="24"/>
                <w:szCs w:val="24"/>
              </w:rPr>
            </w:pPr>
          </w:p>
        </w:tc>
        <w:tc>
          <w:tcPr>
            <w:tcW w:w="674" w:type="pct"/>
            <w:vAlign w:val="center"/>
            <w:hideMark/>
          </w:tcPr>
          <w:p w14:paraId="411735AD" w14:textId="5776A55D" w:rsidR="000C0055" w:rsidRPr="00161DC7" w:rsidRDefault="000C0055" w:rsidP="00A267E1">
            <w:pPr>
              <w:pStyle w:val="TableText"/>
            </w:pPr>
            <w:r w:rsidRPr="00161DC7">
              <w:t>FL</w:t>
            </w:r>
          </w:p>
        </w:tc>
        <w:tc>
          <w:tcPr>
            <w:tcW w:w="910" w:type="pct"/>
            <w:vAlign w:val="center"/>
          </w:tcPr>
          <w:p w14:paraId="32730A9C" w14:textId="77777777" w:rsidR="000C0055" w:rsidRPr="00161DC7" w:rsidRDefault="000C0055" w:rsidP="00A267E1">
            <w:pPr>
              <w:pStyle w:val="TableText"/>
            </w:pPr>
            <w:r w:rsidRPr="00161DC7">
              <w:t>VACM state</w:t>
            </w:r>
          </w:p>
        </w:tc>
      </w:tr>
      <w:tr w:rsidR="00DE78C8" w:rsidRPr="00DE78C8" w14:paraId="5D81DF20" w14:textId="77777777" w:rsidTr="00AA40CE">
        <w:trPr>
          <w:cantSplit/>
        </w:trPr>
        <w:tc>
          <w:tcPr>
            <w:tcW w:w="912" w:type="pct"/>
            <w:vAlign w:val="center"/>
            <w:hideMark/>
          </w:tcPr>
          <w:p w14:paraId="57DCA7CC" w14:textId="34A1CBA3" w:rsidR="000C0055" w:rsidRPr="00161DC7" w:rsidRDefault="000C0055" w:rsidP="00A267E1">
            <w:pPr>
              <w:pStyle w:val="TableText"/>
              <w:rPr>
                <w:sz w:val="24"/>
                <w:szCs w:val="24"/>
              </w:rPr>
            </w:pPr>
            <w:r w:rsidRPr="00161DC7">
              <w:t>Zip or Postal Code</w:t>
            </w:r>
            <w:r w:rsidRPr="00161DC7">
              <w:rPr>
                <w:sz w:val="24"/>
                <w:szCs w:val="24"/>
              </w:rPr>
              <w:t xml:space="preserve"> </w:t>
            </w:r>
          </w:p>
        </w:tc>
        <w:tc>
          <w:tcPr>
            <w:tcW w:w="288" w:type="pct"/>
            <w:vAlign w:val="center"/>
            <w:hideMark/>
          </w:tcPr>
          <w:p w14:paraId="471E19F3" w14:textId="391CAF01" w:rsidR="000C0055" w:rsidRPr="00161DC7" w:rsidRDefault="000C0055" w:rsidP="00A267E1">
            <w:pPr>
              <w:pStyle w:val="TableText"/>
              <w:rPr>
                <w:sz w:val="24"/>
                <w:szCs w:val="24"/>
              </w:rPr>
            </w:pPr>
            <w:r w:rsidRPr="00161DC7">
              <w:t>5</w:t>
            </w:r>
            <w:r w:rsidRPr="00161DC7">
              <w:rPr>
                <w:sz w:val="24"/>
                <w:szCs w:val="24"/>
              </w:rPr>
              <w:t xml:space="preserve"> </w:t>
            </w:r>
          </w:p>
        </w:tc>
        <w:tc>
          <w:tcPr>
            <w:tcW w:w="339" w:type="pct"/>
            <w:vAlign w:val="center"/>
            <w:hideMark/>
          </w:tcPr>
          <w:p w14:paraId="68D64BC7" w14:textId="6F7266FF" w:rsidR="000C0055" w:rsidRPr="00161DC7" w:rsidRDefault="000C0055" w:rsidP="00A267E1">
            <w:pPr>
              <w:pStyle w:val="TableText"/>
              <w:rPr>
                <w:sz w:val="24"/>
                <w:szCs w:val="24"/>
              </w:rPr>
            </w:pPr>
            <w:r w:rsidRPr="00161DC7">
              <w:t>ST</w:t>
            </w:r>
            <w:r w:rsidRPr="00161DC7">
              <w:rPr>
                <w:sz w:val="24"/>
                <w:szCs w:val="24"/>
              </w:rPr>
              <w:t xml:space="preserve"> </w:t>
            </w:r>
          </w:p>
        </w:tc>
        <w:tc>
          <w:tcPr>
            <w:tcW w:w="324" w:type="pct"/>
            <w:vAlign w:val="center"/>
            <w:hideMark/>
          </w:tcPr>
          <w:p w14:paraId="0025FC98" w14:textId="2398E422" w:rsidR="000C0055" w:rsidRPr="00161DC7" w:rsidRDefault="000C0055" w:rsidP="00A267E1">
            <w:pPr>
              <w:pStyle w:val="TableText"/>
              <w:rPr>
                <w:sz w:val="24"/>
                <w:szCs w:val="24"/>
              </w:rPr>
            </w:pPr>
            <w:r w:rsidRPr="00161DC7">
              <w:t>12</w:t>
            </w:r>
            <w:r w:rsidRPr="00161DC7">
              <w:rPr>
                <w:sz w:val="24"/>
                <w:szCs w:val="24"/>
              </w:rPr>
              <w:t xml:space="preserve"> </w:t>
            </w:r>
          </w:p>
        </w:tc>
        <w:tc>
          <w:tcPr>
            <w:tcW w:w="350" w:type="pct"/>
            <w:vAlign w:val="center"/>
            <w:hideMark/>
          </w:tcPr>
          <w:p w14:paraId="4C580AE4" w14:textId="09B339AD" w:rsidR="000C0055" w:rsidRPr="00161DC7" w:rsidRDefault="000C0055" w:rsidP="00A267E1">
            <w:pPr>
              <w:pStyle w:val="TableText"/>
              <w:rPr>
                <w:sz w:val="24"/>
                <w:szCs w:val="24"/>
              </w:rPr>
            </w:pPr>
            <w:r w:rsidRPr="00161DC7">
              <w:t>R</w:t>
            </w:r>
            <w:r w:rsidRPr="00161DC7">
              <w:rPr>
                <w:sz w:val="24"/>
                <w:szCs w:val="24"/>
              </w:rPr>
              <w:t xml:space="preserve"> </w:t>
            </w:r>
          </w:p>
        </w:tc>
        <w:tc>
          <w:tcPr>
            <w:tcW w:w="433" w:type="pct"/>
            <w:vAlign w:val="center"/>
            <w:hideMark/>
          </w:tcPr>
          <w:p w14:paraId="68A6A518" w14:textId="289D0F1D" w:rsidR="000C0055" w:rsidRPr="00161DC7" w:rsidRDefault="000C0055" w:rsidP="00A267E1">
            <w:pPr>
              <w:pStyle w:val="TableText"/>
              <w:rPr>
                <w:sz w:val="24"/>
                <w:szCs w:val="24"/>
              </w:rPr>
            </w:pPr>
          </w:p>
        </w:tc>
        <w:tc>
          <w:tcPr>
            <w:tcW w:w="386" w:type="pct"/>
            <w:vAlign w:val="center"/>
            <w:hideMark/>
          </w:tcPr>
          <w:p w14:paraId="5C1870E5" w14:textId="0186FAF6" w:rsidR="000C0055" w:rsidRPr="00161DC7" w:rsidRDefault="000C0055" w:rsidP="00A267E1">
            <w:pPr>
              <w:pStyle w:val="TableText"/>
              <w:rPr>
                <w:sz w:val="24"/>
                <w:szCs w:val="24"/>
              </w:rPr>
            </w:pPr>
            <w:r w:rsidRPr="00161DC7">
              <w:t>1</w:t>
            </w:r>
            <w:r w:rsidRPr="00161DC7">
              <w:rPr>
                <w:sz w:val="24"/>
                <w:szCs w:val="24"/>
              </w:rPr>
              <w:t xml:space="preserve"> </w:t>
            </w:r>
          </w:p>
        </w:tc>
        <w:tc>
          <w:tcPr>
            <w:tcW w:w="385" w:type="pct"/>
            <w:vAlign w:val="center"/>
            <w:hideMark/>
          </w:tcPr>
          <w:p w14:paraId="30AFDF9A" w14:textId="392312BC" w:rsidR="000C0055" w:rsidRPr="00161DC7" w:rsidRDefault="000C0055" w:rsidP="00A267E1">
            <w:pPr>
              <w:pStyle w:val="TableText"/>
              <w:rPr>
                <w:sz w:val="24"/>
                <w:szCs w:val="24"/>
              </w:rPr>
            </w:pPr>
          </w:p>
        </w:tc>
        <w:tc>
          <w:tcPr>
            <w:tcW w:w="674" w:type="pct"/>
            <w:vAlign w:val="center"/>
            <w:hideMark/>
          </w:tcPr>
          <w:p w14:paraId="6621EBB0" w14:textId="3DCBDAA2" w:rsidR="000C0055" w:rsidRPr="00161DC7" w:rsidRDefault="000C0055" w:rsidP="00A267E1">
            <w:pPr>
              <w:pStyle w:val="TableText"/>
            </w:pPr>
            <w:r w:rsidRPr="00161DC7">
              <w:t>33408</w:t>
            </w:r>
          </w:p>
        </w:tc>
        <w:tc>
          <w:tcPr>
            <w:tcW w:w="910" w:type="pct"/>
            <w:vAlign w:val="center"/>
          </w:tcPr>
          <w:p w14:paraId="3E5BA97C" w14:textId="77777777" w:rsidR="000C0055" w:rsidRPr="00161DC7" w:rsidRDefault="000C0055" w:rsidP="00A267E1">
            <w:pPr>
              <w:pStyle w:val="TableText"/>
            </w:pPr>
            <w:r w:rsidRPr="00161DC7">
              <w:t>VAMC zip code</w:t>
            </w:r>
          </w:p>
        </w:tc>
      </w:tr>
      <w:tr w:rsidR="00DE78C8" w:rsidRPr="00DE78C8" w14:paraId="386341D3" w14:textId="77777777" w:rsidTr="00AA40CE">
        <w:trPr>
          <w:cantSplit/>
        </w:trPr>
        <w:tc>
          <w:tcPr>
            <w:tcW w:w="912" w:type="pct"/>
            <w:vAlign w:val="center"/>
            <w:hideMark/>
          </w:tcPr>
          <w:p w14:paraId="5A59A9BD" w14:textId="650839D0" w:rsidR="000C0055" w:rsidRPr="00161DC7" w:rsidRDefault="000C0055" w:rsidP="00A267E1">
            <w:pPr>
              <w:pStyle w:val="TableText"/>
            </w:pPr>
            <w:r w:rsidRPr="00161DC7">
              <w:t xml:space="preserve">Country </w:t>
            </w:r>
          </w:p>
        </w:tc>
        <w:tc>
          <w:tcPr>
            <w:tcW w:w="288" w:type="pct"/>
            <w:vAlign w:val="center"/>
            <w:hideMark/>
          </w:tcPr>
          <w:p w14:paraId="3CD18CB4" w14:textId="70140B12" w:rsidR="000C0055" w:rsidRPr="00161DC7" w:rsidRDefault="000C0055" w:rsidP="00A267E1">
            <w:pPr>
              <w:pStyle w:val="TableText"/>
            </w:pPr>
            <w:r w:rsidRPr="00161DC7">
              <w:t xml:space="preserve">6 </w:t>
            </w:r>
          </w:p>
        </w:tc>
        <w:tc>
          <w:tcPr>
            <w:tcW w:w="339" w:type="pct"/>
            <w:vAlign w:val="center"/>
            <w:hideMark/>
          </w:tcPr>
          <w:p w14:paraId="4E0FB573" w14:textId="4147C442" w:rsidR="000C0055" w:rsidRPr="00161DC7" w:rsidRDefault="000C0055" w:rsidP="00A267E1">
            <w:pPr>
              <w:pStyle w:val="TableText"/>
            </w:pPr>
            <w:r w:rsidRPr="00161DC7">
              <w:t xml:space="preserve">ID </w:t>
            </w:r>
          </w:p>
        </w:tc>
        <w:tc>
          <w:tcPr>
            <w:tcW w:w="324" w:type="pct"/>
            <w:vAlign w:val="center"/>
            <w:hideMark/>
          </w:tcPr>
          <w:p w14:paraId="4BB0D15F" w14:textId="4C3EC873" w:rsidR="000C0055" w:rsidRPr="00161DC7" w:rsidRDefault="000C0055" w:rsidP="00A267E1">
            <w:pPr>
              <w:pStyle w:val="TableText"/>
            </w:pPr>
            <w:r w:rsidRPr="00161DC7">
              <w:t xml:space="preserve">0 </w:t>
            </w:r>
          </w:p>
        </w:tc>
        <w:tc>
          <w:tcPr>
            <w:tcW w:w="350" w:type="pct"/>
            <w:vAlign w:val="center"/>
            <w:hideMark/>
          </w:tcPr>
          <w:p w14:paraId="595D061F" w14:textId="5C6AD953" w:rsidR="000C0055" w:rsidRPr="00161DC7" w:rsidRDefault="000C0055" w:rsidP="00A267E1">
            <w:pPr>
              <w:pStyle w:val="TableText"/>
            </w:pPr>
            <w:r w:rsidRPr="00161DC7">
              <w:t xml:space="preserve">NS </w:t>
            </w:r>
          </w:p>
        </w:tc>
        <w:tc>
          <w:tcPr>
            <w:tcW w:w="433" w:type="pct"/>
            <w:vAlign w:val="center"/>
            <w:hideMark/>
          </w:tcPr>
          <w:p w14:paraId="60C0C095" w14:textId="119616CE" w:rsidR="000C0055" w:rsidRPr="00161DC7" w:rsidRDefault="000C0055" w:rsidP="00A267E1">
            <w:pPr>
              <w:pStyle w:val="TableText"/>
            </w:pPr>
          </w:p>
        </w:tc>
        <w:tc>
          <w:tcPr>
            <w:tcW w:w="386" w:type="pct"/>
            <w:vAlign w:val="center"/>
          </w:tcPr>
          <w:p w14:paraId="5DA8EE7E" w14:textId="77777777" w:rsidR="000C0055" w:rsidRPr="00161DC7" w:rsidRDefault="000C0055" w:rsidP="00A267E1">
            <w:pPr>
              <w:pStyle w:val="TableText"/>
            </w:pPr>
          </w:p>
        </w:tc>
        <w:tc>
          <w:tcPr>
            <w:tcW w:w="385" w:type="pct"/>
            <w:vAlign w:val="center"/>
          </w:tcPr>
          <w:p w14:paraId="34D233DC" w14:textId="77777777" w:rsidR="000C0055" w:rsidRPr="00161DC7" w:rsidRDefault="000C0055" w:rsidP="00A267E1">
            <w:pPr>
              <w:pStyle w:val="TableText"/>
            </w:pPr>
          </w:p>
        </w:tc>
        <w:tc>
          <w:tcPr>
            <w:tcW w:w="674" w:type="pct"/>
            <w:vAlign w:val="center"/>
          </w:tcPr>
          <w:p w14:paraId="7F1C61D3" w14:textId="77777777" w:rsidR="000C0055" w:rsidRPr="00161DC7" w:rsidRDefault="000C0055" w:rsidP="00A267E1">
            <w:pPr>
              <w:pStyle w:val="TableText"/>
            </w:pPr>
          </w:p>
        </w:tc>
        <w:tc>
          <w:tcPr>
            <w:tcW w:w="910" w:type="pct"/>
            <w:vAlign w:val="center"/>
          </w:tcPr>
          <w:p w14:paraId="7EE1D2DC" w14:textId="77777777" w:rsidR="000C0055" w:rsidRPr="00161DC7" w:rsidRDefault="000C0055" w:rsidP="00A267E1">
            <w:pPr>
              <w:pStyle w:val="TableText"/>
            </w:pPr>
          </w:p>
        </w:tc>
      </w:tr>
      <w:tr w:rsidR="00DE78C8" w:rsidRPr="00DE78C8" w14:paraId="4ADB6452" w14:textId="77777777" w:rsidTr="00AA40CE">
        <w:trPr>
          <w:cantSplit/>
        </w:trPr>
        <w:tc>
          <w:tcPr>
            <w:tcW w:w="912" w:type="pct"/>
            <w:vAlign w:val="center"/>
            <w:hideMark/>
          </w:tcPr>
          <w:p w14:paraId="52E117E3" w14:textId="1EAE32EA" w:rsidR="000C0055" w:rsidRPr="00161DC7" w:rsidRDefault="000C0055" w:rsidP="00A267E1">
            <w:pPr>
              <w:pStyle w:val="TableText"/>
            </w:pPr>
            <w:r w:rsidRPr="00161DC7">
              <w:t xml:space="preserve">Address Type </w:t>
            </w:r>
          </w:p>
        </w:tc>
        <w:tc>
          <w:tcPr>
            <w:tcW w:w="288" w:type="pct"/>
            <w:vAlign w:val="center"/>
            <w:hideMark/>
          </w:tcPr>
          <w:p w14:paraId="205E504F" w14:textId="14858299" w:rsidR="000C0055" w:rsidRPr="00161DC7" w:rsidRDefault="000C0055" w:rsidP="00A267E1">
            <w:pPr>
              <w:pStyle w:val="TableText"/>
            </w:pPr>
            <w:r w:rsidRPr="00161DC7">
              <w:t xml:space="preserve">7 </w:t>
            </w:r>
          </w:p>
        </w:tc>
        <w:tc>
          <w:tcPr>
            <w:tcW w:w="339" w:type="pct"/>
            <w:vAlign w:val="center"/>
            <w:hideMark/>
          </w:tcPr>
          <w:p w14:paraId="5D3BAF4E" w14:textId="6E5D0CFA" w:rsidR="000C0055" w:rsidRPr="00161DC7" w:rsidRDefault="000C0055" w:rsidP="00A267E1">
            <w:pPr>
              <w:pStyle w:val="TableText"/>
            </w:pPr>
            <w:r w:rsidRPr="00161DC7">
              <w:t xml:space="preserve">ID </w:t>
            </w:r>
          </w:p>
        </w:tc>
        <w:tc>
          <w:tcPr>
            <w:tcW w:w="324" w:type="pct"/>
            <w:vAlign w:val="center"/>
            <w:hideMark/>
          </w:tcPr>
          <w:p w14:paraId="55C11D8C" w14:textId="477B98FA" w:rsidR="000C0055" w:rsidRPr="00161DC7" w:rsidRDefault="000C0055" w:rsidP="00A267E1">
            <w:pPr>
              <w:pStyle w:val="TableText"/>
            </w:pPr>
            <w:r w:rsidRPr="00161DC7">
              <w:t xml:space="preserve">0 </w:t>
            </w:r>
          </w:p>
        </w:tc>
        <w:tc>
          <w:tcPr>
            <w:tcW w:w="350" w:type="pct"/>
            <w:vAlign w:val="center"/>
            <w:hideMark/>
          </w:tcPr>
          <w:p w14:paraId="6C97785F" w14:textId="3CDFF4F0" w:rsidR="000C0055" w:rsidRPr="00161DC7" w:rsidRDefault="000C0055" w:rsidP="00A267E1">
            <w:pPr>
              <w:pStyle w:val="TableText"/>
            </w:pPr>
            <w:r w:rsidRPr="00161DC7">
              <w:t xml:space="preserve">NS </w:t>
            </w:r>
          </w:p>
        </w:tc>
        <w:tc>
          <w:tcPr>
            <w:tcW w:w="433" w:type="pct"/>
            <w:vAlign w:val="center"/>
            <w:hideMark/>
          </w:tcPr>
          <w:p w14:paraId="09F1BFAA" w14:textId="6ADE52CC" w:rsidR="000C0055" w:rsidRPr="00161DC7" w:rsidRDefault="000C0055" w:rsidP="00A267E1">
            <w:pPr>
              <w:pStyle w:val="TableText"/>
            </w:pPr>
          </w:p>
        </w:tc>
        <w:tc>
          <w:tcPr>
            <w:tcW w:w="386" w:type="pct"/>
            <w:vAlign w:val="center"/>
          </w:tcPr>
          <w:p w14:paraId="1A5286A5" w14:textId="77777777" w:rsidR="000C0055" w:rsidRPr="00161DC7" w:rsidRDefault="000C0055" w:rsidP="00A267E1">
            <w:pPr>
              <w:pStyle w:val="TableText"/>
            </w:pPr>
          </w:p>
        </w:tc>
        <w:tc>
          <w:tcPr>
            <w:tcW w:w="385" w:type="pct"/>
            <w:vAlign w:val="center"/>
          </w:tcPr>
          <w:p w14:paraId="6B043005" w14:textId="77777777" w:rsidR="000C0055" w:rsidRPr="00161DC7" w:rsidRDefault="000C0055" w:rsidP="00A267E1">
            <w:pPr>
              <w:pStyle w:val="TableText"/>
            </w:pPr>
          </w:p>
        </w:tc>
        <w:tc>
          <w:tcPr>
            <w:tcW w:w="674" w:type="pct"/>
            <w:vAlign w:val="center"/>
          </w:tcPr>
          <w:p w14:paraId="1AB325FB" w14:textId="77777777" w:rsidR="000C0055" w:rsidRPr="00161DC7" w:rsidRDefault="000C0055" w:rsidP="00A267E1">
            <w:pPr>
              <w:pStyle w:val="TableText"/>
            </w:pPr>
          </w:p>
        </w:tc>
        <w:tc>
          <w:tcPr>
            <w:tcW w:w="910" w:type="pct"/>
            <w:vAlign w:val="center"/>
          </w:tcPr>
          <w:p w14:paraId="65C4D2E4" w14:textId="77777777" w:rsidR="000C0055" w:rsidRPr="00161DC7" w:rsidRDefault="000C0055" w:rsidP="00A267E1">
            <w:pPr>
              <w:pStyle w:val="TableText"/>
            </w:pPr>
          </w:p>
        </w:tc>
      </w:tr>
      <w:tr w:rsidR="00DE78C8" w:rsidRPr="00DE78C8" w14:paraId="0E203FC2" w14:textId="77777777" w:rsidTr="00AA40CE">
        <w:trPr>
          <w:cantSplit/>
        </w:trPr>
        <w:tc>
          <w:tcPr>
            <w:tcW w:w="912" w:type="pct"/>
            <w:vAlign w:val="center"/>
            <w:hideMark/>
          </w:tcPr>
          <w:p w14:paraId="5DA4826B" w14:textId="1B4575FC" w:rsidR="000C0055" w:rsidRPr="00161DC7" w:rsidRDefault="000C0055" w:rsidP="00A267E1">
            <w:pPr>
              <w:pStyle w:val="TableText"/>
            </w:pPr>
            <w:r w:rsidRPr="00161DC7">
              <w:t xml:space="preserve">Other Geographic Designation </w:t>
            </w:r>
          </w:p>
        </w:tc>
        <w:tc>
          <w:tcPr>
            <w:tcW w:w="288" w:type="pct"/>
            <w:vAlign w:val="center"/>
            <w:hideMark/>
          </w:tcPr>
          <w:p w14:paraId="0B2C1A8A" w14:textId="791BABA3" w:rsidR="000C0055" w:rsidRPr="00161DC7" w:rsidRDefault="000C0055" w:rsidP="00A267E1">
            <w:pPr>
              <w:pStyle w:val="TableText"/>
            </w:pPr>
            <w:r w:rsidRPr="00161DC7">
              <w:t xml:space="preserve">8 </w:t>
            </w:r>
          </w:p>
        </w:tc>
        <w:tc>
          <w:tcPr>
            <w:tcW w:w="339" w:type="pct"/>
            <w:vAlign w:val="center"/>
            <w:hideMark/>
          </w:tcPr>
          <w:p w14:paraId="3602E78A" w14:textId="1E577C92" w:rsidR="000C0055" w:rsidRPr="00161DC7" w:rsidRDefault="000C0055" w:rsidP="00A267E1">
            <w:pPr>
              <w:pStyle w:val="TableText"/>
            </w:pPr>
            <w:r w:rsidRPr="00161DC7">
              <w:t xml:space="preserve">ST </w:t>
            </w:r>
          </w:p>
        </w:tc>
        <w:tc>
          <w:tcPr>
            <w:tcW w:w="324" w:type="pct"/>
            <w:vAlign w:val="center"/>
            <w:hideMark/>
          </w:tcPr>
          <w:p w14:paraId="287976F2" w14:textId="06889242" w:rsidR="000C0055" w:rsidRPr="00161DC7" w:rsidRDefault="000C0055" w:rsidP="00A267E1">
            <w:pPr>
              <w:pStyle w:val="TableText"/>
            </w:pPr>
            <w:r w:rsidRPr="00161DC7">
              <w:t xml:space="preserve">0 </w:t>
            </w:r>
          </w:p>
        </w:tc>
        <w:tc>
          <w:tcPr>
            <w:tcW w:w="350" w:type="pct"/>
            <w:vAlign w:val="center"/>
            <w:hideMark/>
          </w:tcPr>
          <w:p w14:paraId="56D4E546" w14:textId="2EFB59BD" w:rsidR="000C0055" w:rsidRPr="00161DC7" w:rsidRDefault="000C0055" w:rsidP="00A267E1">
            <w:pPr>
              <w:pStyle w:val="TableText"/>
            </w:pPr>
            <w:r w:rsidRPr="00161DC7">
              <w:t xml:space="preserve">NS </w:t>
            </w:r>
          </w:p>
        </w:tc>
        <w:tc>
          <w:tcPr>
            <w:tcW w:w="433" w:type="pct"/>
            <w:vAlign w:val="center"/>
            <w:hideMark/>
          </w:tcPr>
          <w:p w14:paraId="406C9395" w14:textId="6D3864DF" w:rsidR="000C0055" w:rsidRPr="00161DC7" w:rsidRDefault="000C0055" w:rsidP="00A267E1">
            <w:pPr>
              <w:pStyle w:val="TableText"/>
            </w:pPr>
          </w:p>
        </w:tc>
        <w:tc>
          <w:tcPr>
            <w:tcW w:w="386" w:type="pct"/>
            <w:vAlign w:val="center"/>
          </w:tcPr>
          <w:p w14:paraId="20669D36" w14:textId="77777777" w:rsidR="000C0055" w:rsidRPr="00161DC7" w:rsidRDefault="000C0055" w:rsidP="00A267E1">
            <w:pPr>
              <w:pStyle w:val="TableText"/>
            </w:pPr>
          </w:p>
        </w:tc>
        <w:tc>
          <w:tcPr>
            <w:tcW w:w="385" w:type="pct"/>
            <w:vAlign w:val="center"/>
          </w:tcPr>
          <w:p w14:paraId="1BA9F18B" w14:textId="77777777" w:rsidR="000C0055" w:rsidRPr="00161DC7" w:rsidRDefault="000C0055" w:rsidP="00A267E1">
            <w:pPr>
              <w:pStyle w:val="TableText"/>
            </w:pPr>
          </w:p>
        </w:tc>
        <w:tc>
          <w:tcPr>
            <w:tcW w:w="674" w:type="pct"/>
            <w:vAlign w:val="center"/>
          </w:tcPr>
          <w:p w14:paraId="61A41B90" w14:textId="77777777" w:rsidR="000C0055" w:rsidRPr="00161DC7" w:rsidRDefault="000C0055" w:rsidP="00A267E1">
            <w:pPr>
              <w:pStyle w:val="TableText"/>
            </w:pPr>
          </w:p>
        </w:tc>
        <w:tc>
          <w:tcPr>
            <w:tcW w:w="910" w:type="pct"/>
            <w:vAlign w:val="center"/>
          </w:tcPr>
          <w:p w14:paraId="6FC25ABF" w14:textId="77777777" w:rsidR="000C0055" w:rsidRPr="00161DC7" w:rsidRDefault="000C0055" w:rsidP="00A267E1">
            <w:pPr>
              <w:pStyle w:val="TableText"/>
            </w:pPr>
          </w:p>
        </w:tc>
      </w:tr>
      <w:tr w:rsidR="00DE78C8" w:rsidRPr="00DE78C8" w14:paraId="214FA2AC" w14:textId="77777777" w:rsidTr="00AA40CE">
        <w:trPr>
          <w:cantSplit/>
        </w:trPr>
        <w:tc>
          <w:tcPr>
            <w:tcW w:w="912" w:type="pct"/>
            <w:vAlign w:val="center"/>
            <w:hideMark/>
          </w:tcPr>
          <w:p w14:paraId="063ABE63" w14:textId="647207C9" w:rsidR="000C0055" w:rsidRPr="00161DC7" w:rsidRDefault="000C0055" w:rsidP="00A267E1">
            <w:pPr>
              <w:pStyle w:val="TableText"/>
            </w:pPr>
            <w:r w:rsidRPr="00161DC7">
              <w:t xml:space="preserve">County/Parish Code </w:t>
            </w:r>
          </w:p>
        </w:tc>
        <w:tc>
          <w:tcPr>
            <w:tcW w:w="288" w:type="pct"/>
            <w:vAlign w:val="center"/>
            <w:hideMark/>
          </w:tcPr>
          <w:p w14:paraId="16A68554" w14:textId="2545C74E" w:rsidR="000C0055" w:rsidRPr="00161DC7" w:rsidRDefault="000C0055" w:rsidP="00A267E1">
            <w:pPr>
              <w:pStyle w:val="TableText"/>
            </w:pPr>
            <w:r w:rsidRPr="00161DC7">
              <w:t xml:space="preserve">9 </w:t>
            </w:r>
          </w:p>
        </w:tc>
        <w:tc>
          <w:tcPr>
            <w:tcW w:w="339" w:type="pct"/>
            <w:vAlign w:val="center"/>
            <w:hideMark/>
          </w:tcPr>
          <w:p w14:paraId="0D55A52F" w14:textId="54BB78B9" w:rsidR="000C0055" w:rsidRPr="00161DC7" w:rsidRDefault="000C0055" w:rsidP="00A267E1">
            <w:pPr>
              <w:pStyle w:val="TableText"/>
            </w:pPr>
            <w:r w:rsidRPr="00161DC7">
              <w:t xml:space="preserve">IS </w:t>
            </w:r>
          </w:p>
        </w:tc>
        <w:tc>
          <w:tcPr>
            <w:tcW w:w="324" w:type="pct"/>
            <w:vAlign w:val="center"/>
            <w:hideMark/>
          </w:tcPr>
          <w:p w14:paraId="29AEC25C" w14:textId="75366AB1" w:rsidR="000C0055" w:rsidRPr="00161DC7" w:rsidRDefault="000C0055" w:rsidP="00A267E1">
            <w:pPr>
              <w:pStyle w:val="TableText"/>
            </w:pPr>
            <w:r w:rsidRPr="00161DC7">
              <w:t xml:space="preserve">0 </w:t>
            </w:r>
          </w:p>
        </w:tc>
        <w:tc>
          <w:tcPr>
            <w:tcW w:w="350" w:type="pct"/>
            <w:vAlign w:val="center"/>
            <w:hideMark/>
          </w:tcPr>
          <w:p w14:paraId="3063056F" w14:textId="1E1668BC" w:rsidR="000C0055" w:rsidRPr="00161DC7" w:rsidRDefault="000C0055" w:rsidP="00A267E1">
            <w:pPr>
              <w:pStyle w:val="TableText"/>
            </w:pPr>
            <w:r w:rsidRPr="00161DC7">
              <w:t xml:space="preserve">NS </w:t>
            </w:r>
          </w:p>
        </w:tc>
        <w:tc>
          <w:tcPr>
            <w:tcW w:w="433" w:type="pct"/>
            <w:vAlign w:val="center"/>
            <w:hideMark/>
          </w:tcPr>
          <w:p w14:paraId="61D44E23" w14:textId="517C4F0D" w:rsidR="000C0055" w:rsidRPr="00161DC7" w:rsidRDefault="000C0055" w:rsidP="00A267E1">
            <w:pPr>
              <w:pStyle w:val="TableText"/>
            </w:pPr>
          </w:p>
        </w:tc>
        <w:tc>
          <w:tcPr>
            <w:tcW w:w="386" w:type="pct"/>
            <w:vAlign w:val="center"/>
          </w:tcPr>
          <w:p w14:paraId="28C67440" w14:textId="77777777" w:rsidR="000C0055" w:rsidRPr="00161DC7" w:rsidRDefault="000C0055" w:rsidP="00A267E1">
            <w:pPr>
              <w:pStyle w:val="TableText"/>
            </w:pPr>
          </w:p>
        </w:tc>
        <w:tc>
          <w:tcPr>
            <w:tcW w:w="385" w:type="pct"/>
            <w:vAlign w:val="center"/>
          </w:tcPr>
          <w:p w14:paraId="6066856D" w14:textId="77777777" w:rsidR="000C0055" w:rsidRPr="00161DC7" w:rsidRDefault="000C0055" w:rsidP="00A267E1">
            <w:pPr>
              <w:pStyle w:val="TableText"/>
            </w:pPr>
          </w:p>
        </w:tc>
        <w:tc>
          <w:tcPr>
            <w:tcW w:w="674" w:type="pct"/>
            <w:vAlign w:val="center"/>
          </w:tcPr>
          <w:p w14:paraId="5819A00E" w14:textId="77777777" w:rsidR="000C0055" w:rsidRPr="00161DC7" w:rsidRDefault="000C0055" w:rsidP="00A267E1">
            <w:pPr>
              <w:pStyle w:val="TableText"/>
            </w:pPr>
          </w:p>
        </w:tc>
        <w:tc>
          <w:tcPr>
            <w:tcW w:w="910" w:type="pct"/>
            <w:vAlign w:val="center"/>
          </w:tcPr>
          <w:p w14:paraId="6A1E23C8" w14:textId="77777777" w:rsidR="000C0055" w:rsidRPr="00161DC7" w:rsidRDefault="000C0055" w:rsidP="00A267E1">
            <w:pPr>
              <w:pStyle w:val="TableText"/>
            </w:pPr>
          </w:p>
        </w:tc>
      </w:tr>
      <w:tr w:rsidR="00DE78C8" w:rsidRPr="00DE78C8" w14:paraId="4C222DA8" w14:textId="77777777" w:rsidTr="00AA40CE">
        <w:trPr>
          <w:cantSplit/>
        </w:trPr>
        <w:tc>
          <w:tcPr>
            <w:tcW w:w="912" w:type="pct"/>
            <w:vAlign w:val="center"/>
            <w:hideMark/>
          </w:tcPr>
          <w:p w14:paraId="0720735C" w14:textId="406FA194" w:rsidR="000C0055" w:rsidRPr="00161DC7" w:rsidRDefault="000C0055" w:rsidP="00A267E1">
            <w:pPr>
              <w:pStyle w:val="TableText"/>
            </w:pPr>
            <w:r w:rsidRPr="00161DC7">
              <w:t xml:space="preserve">Census Tract </w:t>
            </w:r>
          </w:p>
        </w:tc>
        <w:tc>
          <w:tcPr>
            <w:tcW w:w="288" w:type="pct"/>
            <w:vAlign w:val="center"/>
            <w:hideMark/>
          </w:tcPr>
          <w:p w14:paraId="02F63FDB" w14:textId="4B7B13B2" w:rsidR="000C0055" w:rsidRPr="00161DC7" w:rsidRDefault="000C0055" w:rsidP="00A267E1">
            <w:pPr>
              <w:pStyle w:val="TableText"/>
            </w:pPr>
            <w:r w:rsidRPr="00161DC7">
              <w:t xml:space="preserve">10 </w:t>
            </w:r>
          </w:p>
        </w:tc>
        <w:tc>
          <w:tcPr>
            <w:tcW w:w="339" w:type="pct"/>
            <w:vAlign w:val="center"/>
            <w:hideMark/>
          </w:tcPr>
          <w:p w14:paraId="3BFC6736" w14:textId="22C9ADE4" w:rsidR="000C0055" w:rsidRPr="00161DC7" w:rsidRDefault="000C0055" w:rsidP="00A267E1">
            <w:pPr>
              <w:pStyle w:val="TableText"/>
            </w:pPr>
            <w:r w:rsidRPr="00161DC7">
              <w:t xml:space="preserve">IS </w:t>
            </w:r>
          </w:p>
        </w:tc>
        <w:tc>
          <w:tcPr>
            <w:tcW w:w="324" w:type="pct"/>
            <w:vAlign w:val="center"/>
            <w:hideMark/>
          </w:tcPr>
          <w:p w14:paraId="5D10545D" w14:textId="3D63609D" w:rsidR="000C0055" w:rsidRPr="00161DC7" w:rsidRDefault="000C0055" w:rsidP="00A267E1">
            <w:pPr>
              <w:pStyle w:val="TableText"/>
            </w:pPr>
            <w:r w:rsidRPr="00161DC7">
              <w:t xml:space="preserve">0 </w:t>
            </w:r>
          </w:p>
        </w:tc>
        <w:tc>
          <w:tcPr>
            <w:tcW w:w="350" w:type="pct"/>
            <w:vAlign w:val="center"/>
            <w:hideMark/>
          </w:tcPr>
          <w:p w14:paraId="56816B25" w14:textId="0D860ED2" w:rsidR="000C0055" w:rsidRPr="00161DC7" w:rsidRDefault="000C0055" w:rsidP="00A267E1">
            <w:pPr>
              <w:pStyle w:val="TableText"/>
            </w:pPr>
            <w:r w:rsidRPr="00161DC7">
              <w:t xml:space="preserve">NS </w:t>
            </w:r>
          </w:p>
        </w:tc>
        <w:tc>
          <w:tcPr>
            <w:tcW w:w="433" w:type="pct"/>
            <w:vAlign w:val="center"/>
            <w:hideMark/>
          </w:tcPr>
          <w:p w14:paraId="3DF851D8" w14:textId="0FD2FD87" w:rsidR="000C0055" w:rsidRPr="00161DC7" w:rsidRDefault="000C0055" w:rsidP="00A267E1">
            <w:pPr>
              <w:pStyle w:val="TableText"/>
            </w:pPr>
          </w:p>
        </w:tc>
        <w:tc>
          <w:tcPr>
            <w:tcW w:w="386" w:type="pct"/>
            <w:vAlign w:val="center"/>
          </w:tcPr>
          <w:p w14:paraId="7A68986B" w14:textId="77777777" w:rsidR="000C0055" w:rsidRPr="00161DC7" w:rsidRDefault="000C0055" w:rsidP="00A267E1">
            <w:pPr>
              <w:pStyle w:val="TableText"/>
            </w:pPr>
          </w:p>
        </w:tc>
        <w:tc>
          <w:tcPr>
            <w:tcW w:w="385" w:type="pct"/>
            <w:vAlign w:val="center"/>
          </w:tcPr>
          <w:p w14:paraId="19AC2F9E" w14:textId="77777777" w:rsidR="000C0055" w:rsidRPr="00161DC7" w:rsidRDefault="000C0055" w:rsidP="00A267E1">
            <w:pPr>
              <w:pStyle w:val="TableText"/>
            </w:pPr>
          </w:p>
        </w:tc>
        <w:tc>
          <w:tcPr>
            <w:tcW w:w="674" w:type="pct"/>
            <w:vAlign w:val="center"/>
          </w:tcPr>
          <w:p w14:paraId="7DAB85DB" w14:textId="77777777" w:rsidR="000C0055" w:rsidRPr="00161DC7" w:rsidRDefault="000C0055" w:rsidP="00A267E1">
            <w:pPr>
              <w:pStyle w:val="TableText"/>
            </w:pPr>
          </w:p>
        </w:tc>
        <w:tc>
          <w:tcPr>
            <w:tcW w:w="910" w:type="pct"/>
            <w:vAlign w:val="center"/>
          </w:tcPr>
          <w:p w14:paraId="383B0B02" w14:textId="77777777" w:rsidR="000C0055" w:rsidRPr="00161DC7" w:rsidRDefault="000C0055" w:rsidP="00A267E1">
            <w:pPr>
              <w:pStyle w:val="TableText"/>
            </w:pPr>
          </w:p>
        </w:tc>
      </w:tr>
      <w:tr w:rsidR="00DE78C8" w:rsidRPr="00DE78C8" w14:paraId="79264292" w14:textId="77777777" w:rsidTr="00AA40CE">
        <w:trPr>
          <w:cantSplit/>
        </w:trPr>
        <w:tc>
          <w:tcPr>
            <w:tcW w:w="912" w:type="pct"/>
            <w:vAlign w:val="center"/>
            <w:hideMark/>
          </w:tcPr>
          <w:p w14:paraId="563E6F61" w14:textId="452D95B2" w:rsidR="000C0055" w:rsidRPr="00161DC7" w:rsidRDefault="000C0055" w:rsidP="00A267E1">
            <w:pPr>
              <w:pStyle w:val="TableText"/>
            </w:pPr>
            <w:r w:rsidRPr="00161DC7">
              <w:t xml:space="preserve">Address Representation Code </w:t>
            </w:r>
          </w:p>
        </w:tc>
        <w:tc>
          <w:tcPr>
            <w:tcW w:w="288" w:type="pct"/>
            <w:vAlign w:val="center"/>
            <w:hideMark/>
          </w:tcPr>
          <w:p w14:paraId="3443C4EA" w14:textId="7889D8C6" w:rsidR="000C0055" w:rsidRPr="00161DC7" w:rsidRDefault="000C0055" w:rsidP="00A267E1">
            <w:pPr>
              <w:pStyle w:val="TableText"/>
            </w:pPr>
            <w:r w:rsidRPr="00161DC7">
              <w:t xml:space="preserve">11 </w:t>
            </w:r>
          </w:p>
        </w:tc>
        <w:tc>
          <w:tcPr>
            <w:tcW w:w="339" w:type="pct"/>
            <w:vAlign w:val="center"/>
            <w:hideMark/>
          </w:tcPr>
          <w:p w14:paraId="26E61555" w14:textId="5FD2C961" w:rsidR="000C0055" w:rsidRPr="00161DC7" w:rsidRDefault="000C0055" w:rsidP="00A267E1">
            <w:pPr>
              <w:pStyle w:val="TableText"/>
            </w:pPr>
            <w:r w:rsidRPr="00161DC7">
              <w:t xml:space="preserve">ID </w:t>
            </w:r>
          </w:p>
        </w:tc>
        <w:tc>
          <w:tcPr>
            <w:tcW w:w="324" w:type="pct"/>
            <w:vAlign w:val="center"/>
            <w:hideMark/>
          </w:tcPr>
          <w:p w14:paraId="63CD2CED" w14:textId="562F3DB9" w:rsidR="000C0055" w:rsidRPr="00161DC7" w:rsidRDefault="000C0055" w:rsidP="00A267E1">
            <w:pPr>
              <w:pStyle w:val="TableText"/>
            </w:pPr>
            <w:r w:rsidRPr="00161DC7">
              <w:t xml:space="preserve">0 </w:t>
            </w:r>
          </w:p>
        </w:tc>
        <w:tc>
          <w:tcPr>
            <w:tcW w:w="350" w:type="pct"/>
            <w:vAlign w:val="center"/>
            <w:hideMark/>
          </w:tcPr>
          <w:p w14:paraId="51417223" w14:textId="0C874C7E" w:rsidR="000C0055" w:rsidRPr="00161DC7" w:rsidRDefault="000C0055" w:rsidP="00A267E1">
            <w:pPr>
              <w:pStyle w:val="TableText"/>
            </w:pPr>
            <w:r w:rsidRPr="00161DC7">
              <w:t xml:space="preserve">NS </w:t>
            </w:r>
          </w:p>
        </w:tc>
        <w:tc>
          <w:tcPr>
            <w:tcW w:w="433" w:type="pct"/>
            <w:vAlign w:val="center"/>
            <w:hideMark/>
          </w:tcPr>
          <w:p w14:paraId="56C49416" w14:textId="133233DB" w:rsidR="000C0055" w:rsidRPr="00161DC7" w:rsidRDefault="000C0055" w:rsidP="00A267E1">
            <w:pPr>
              <w:pStyle w:val="TableText"/>
            </w:pPr>
          </w:p>
        </w:tc>
        <w:tc>
          <w:tcPr>
            <w:tcW w:w="386" w:type="pct"/>
            <w:vAlign w:val="center"/>
          </w:tcPr>
          <w:p w14:paraId="4E71F4FF" w14:textId="77777777" w:rsidR="000C0055" w:rsidRPr="00161DC7" w:rsidRDefault="000C0055" w:rsidP="00A267E1">
            <w:pPr>
              <w:pStyle w:val="TableText"/>
            </w:pPr>
          </w:p>
        </w:tc>
        <w:tc>
          <w:tcPr>
            <w:tcW w:w="385" w:type="pct"/>
            <w:vAlign w:val="center"/>
          </w:tcPr>
          <w:p w14:paraId="04D0AEC9" w14:textId="77777777" w:rsidR="000C0055" w:rsidRPr="00161DC7" w:rsidRDefault="000C0055" w:rsidP="00A267E1">
            <w:pPr>
              <w:pStyle w:val="TableText"/>
            </w:pPr>
          </w:p>
        </w:tc>
        <w:tc>
          <w:tcPr>
            <w:tcW w:w="674" w:type="pct"/>
            <w:vAlign w:val="center"/>
          </w:tcPr>
          <w:p w14:paraId="54CE07D2" w14:textId="77777777" w:rsidR="000C0055" w:rsidRPr="00161DC7" w:rsidRDefault="000C0055" w:rsidP="00A267E1">
            <w:pPr>
              <w:pStyle w:val="TableText"/>
            </w:pPr>
          </w:p>
        </w:tc>
        <w:tc>
          <w:tcPr>
            <w:tcW w:w="910" w:type="pct"/>
            <w:vAlign w:val="center"/>
          </w:tcPr>
          <w:p w14:paraId="7F0EE2F8" w14:textId="77777777" w:rsidR="000C0055" w:rsidRPr="00161DC7" w:rsidRDefault="000C0055" w:rsidP="00A267E1">
            <w:pPr>
              <w:pStyle w:val="TableText"/>
            </w:pPr>
          </w:p>
        </w:tc>
      </w:tr>
      <w:tr w:rsidR="00DE78C8" w:rsidRPr="00DE78C8" w14:paraId="73E1BE67" w14:textId="77777777" w:rsidTr="00AA40CE">
        <w:trPr>
          <w:cantSplit/>
        </w:trPr>
        <w:tc>
          <w:tcPr>
            <w:tcW w:w="912" w:type="pct"/>
            <w:vAlign w:val="center"/>
            <w:hideMark/>
          </w:tcPr>
          <w:p w14:paraId="4BD4CC41" w14:textId="470E3051" w:rsidR="000C0055" w:rsidRPr="00161DC7" w:rsidRDefault="000C0055" w:rsidP="00A267E1">
            <w:pPr>
              <w:pStyle w:val="TableText"/>
            </w:pPr>
            <w:r w:rsidRPr="00161DC7">
              <w:t xml:space="preserve">Address Validity Range </w:t>
            </w:r>
          </w:p>
        </w:tc>
        <w:tc>
          <w:tcPr>
            <w:tcW w:w="288" w:type="pct"/>
            <w:vAlign w:val="center"/>
            <w:hideMark/>
          </w:tcPr>
          <w:p w14:paraId="3DACC523" w14:textId="3BEADFC6" w:rsidR="000C0055" w:rsidRPr="00161DC7" w:rsidRDefault="000C0055" w:rsidP="00A267E1">
            <w:pPr>
              <w:pStyle w:val="TableText"/>
            </w:pPr>
            <w:r w:rsidRPr="00161DC7">
              <w:t xml:space="preserve">12 </w:t>
            </w:r>
          </w:p>
        </w:tc>
        <w:tc>
          <w:tcPr>
            <w:tcW w:w="339" w:type="pct"/>
            <w:vAlign w:val="center"/>
            <w:hideMark/>
          </w:tcPr>
          <w:p w14:paraId="28139C4B" w14:textId="1A55D709" w:rsidR="000C0055" w:rsidRPr="00161DC7" w:rsidRDefault="000C0055" w:rsidP="00A267E1">
            <w:pPr>
              <w:pStyle w:val="TableText"/>
            </w:pPr>
            <w:r w:rsidRPr="00161DC7">
              <w:t xml:space="preserve">DR </w:t>
            </w:r>
          </w:p>
        </w:tc>
        <w:tc>
          <w:tcPr>
            <w:tcW w:w="324" w:type="pct"/>
            <w:vAlign w:val="center"/>
            <w:hideMark/>
          </w:tcPr>
          <w:p w14:paraId="135FB527" w14:textId="7F822A23" w:rsidR="000C0055" w:rsidRPr="00161DC7" w:rsidRDefault="000C0055" w:rsidP="00A267E1">
            <w:pPr>
              <w:pStyle w:val="TableText"/>
            </w:pPr>
            <w:r w:rsidRPr="00161DC7">
              <w:t xml:space="preserve">0 </w:t>
            </w:r>
          </w:p>
        </w:tc>
        <w:tc>
          <w:tcPr>
            <w:tcW w:w="350" w:type="pct"/>
            <w:vAlign w:val="center"/>
            <w:hideMark/>
          </w:tcPr>
          <w:p w14:paraId="59B54CB8" w14:textId="2F7C28AD" w:rsidR="000C0055" w:rsidRPr="00161DC7" w:rsidRDefault="000C0055" w:rsidP="00A267E1">
            <w:pPr>
              <w:pStyle w:val="TableText"/>
            </w:pPr>
            <w:r w:rsidRPr="00161DC7">
              <w:t xml:space="preserve">NS </w:t>
            </w:r>
          </w:p>
        </w:tc>
        <w:tc>
          <w:tcPr>
            <w:tcW w:w="433" w:type="pct"/>
            <w:vAlign w:val="center"/>
            <w:hideMark/>
          </w:tcPr>
          <w:p w14:paraId="1B4D077D" w14:textId="0015509C" w:rsidR="000C0055" w:rsidRPr="00161DC7" w:rsidRDefault="000C0055" w:rsidP="00A267E1">
            <w:pPr>
              <w:pStyle w:val="TableText"/>
            </w:pPr>
          </w:p>
        </w:tc>
        <w:tc>
          <w:tcPr>
            <w:tcW w:w="386" w:type="pct"/>
            <w:vAlign w:val="center"/>
          </w:tcPr>
          <w:p w14:paraId="7524F550" w14:textId="77777777" w:rsidR="000C0055" w:rsidRPr="00161DC7" w:rsidRDefault="000C0055" w:rsidP="00A267E1">
            <w:pPr>
              <w:pStyle w:val="TableText"/>
            </w:pPr>
          </w:p>
        </w:tc>
        <w:tc>
          <w:tcPr>
            <w:tcW w:w="385" w:type="pct"/>
            <w:vAlign w:val="center"/>
          </w:tcPr>
          <w:p w14:paraId="25E3F307" w14:textId="77777777" w:rsidR="000C0055" w:rsidRPr="00161DC7" w:rsidRDefault="000C0055" w:rsidP="00A267E1">
            <w:pPr>
              <w:pStyle w:val="TableText"/>
            </w:pPr>
          </w:p>
        </w:tc>
        <w:tc>
          <w:tcPr>
            <w:tcW w:w="674" w:type="pct"/>
            <w:vAlign w:val="center"/>
          </w:tcPr>
          <w:p w14:paraId="34EF1BDA" w14:textId="77777777" w:rsidR="000C0055" w:rsidRPr="00161DC7" w:rsidRDefault="000C0055" w:rsidP="00A267E1">
            <w:pPr>
              <w:pStyle w:val="TableText"/>
            </w:pPr>
          </w:p>
        </w:tc>
        <w:tc>
          <w:tcPr>
            <w:tcW w:w="910" w:type="pct"/>
            <w:vAlign w:val="center"/>
          </w:tcPr>
          <w:p w14:paraId="540C3889" w14:textId="77777777" w:rsidR="000C0055" w:rsidRPr="00161DC7" w:rsidRDefault="000C0055" w:rsidP="00A267E1">
            <w:pPr>
              <w:pStyle w:val="TableText"/>
            </w:pPr>
          </w:p>
        </w:tc>
      </w:tr>
      <w:tr w:rsidR="00DE78C8" w:rsidRPr="00DE78C8" w14:paraId="20740890" w14:textId="77777777" w:rsidTr="00AA40CE">
        <w:trPr>
          <w:cantSplit/>
        </w:trPr>
        <w:tc>
          <w:tcPr>
            <w:tcW w:w="912" w:type="pct"/>
            <w:vAlign w:val="center"/>
            <w:hideMark/>
          </w:tcPr>
          <w:p w14:paraId="36525F11" w14:textId="001BD621" w:rsidR="000C0055" w:rsidRPr="00161DC7" w:rsidRDefault="000C0055" w:rsidP="00A267E1">
            <w:pPr>
              <w:pStyle w:val="TableText"/>
            </w:pPr>
            <w:r w:rsidRPr="00161DC7">
              <w:t xml:space="preserve">Effective Date </w:t>
            </w:r>
          </w:p>
        </w:tc>
        <w:tc>
          <w:tcPr>
            <w:tcW w:w="288" w:type="pct"/>
            <w:vAlign w:val="center"/>
            <w:hideMark/>
          </w:tcPr>
          <w:p w14:paraId="1115ED84" w14:textId="5901AD41" w:rsidR="000C0055" w:rsidRPr="00161DC7" w:rsidRDefault="000C0055" w:rsidP="00A267E1">
            <w:pPr>
              <w:pStyle w:val="TableText"/>
            </w:pPr>
            <w:r w:rsidRPr="00161DC7">
              <w:t xml:space="preserve">13 </w:t>
            </w:r>
          </w:p>
        </w:tc>
        <w:tc>
          <w:tcPr>
            <w:tcW w:w="339" w:type="pct"/>
            <w:vAlign w:val="center"/>
            <w:hideMark/>
          </w:tcPr>
          <w:p w14:paraId="1145885E" w14:textId="7F67DC91" w:rsidR="000C0055" w:rsidRPr="00161DC7" w:rsidRDefault="000C0055" w:rsidP="00A267E1">
            <w:pPr>
              <w:pStyle w:val="TableText"/>
            </w:pPr>
            <w:r w:rsidRPr="00161DC7">
              <w:t xml:space="preserve">TS </w:t>
            </w:r>
          </w:p>
        </w:tc>
        <w:tc>
          <w:tcPr>
            <w:tcW w:w="324" w:type="pct"/>
            <w:vAlign w:val="center"/>
            <w:hideMark/>
          </w:tcPr>
          <w:p w14:paraId="338D4675" w14:textId="7837994B" w:rsidR="000C0055" w:rsidRPr="00161DC7" w:rsidRDefault="000C0055" w:rsidP="00A267E1">
            <w:pPr>
              <w:pStyle w:val="TableText"/>
            </w:pPr>
            <w:r w:rsidRPr="00161DC7">
              <w:t xml:space="preserve">0 </w:t>
            </w:r>
          </w:p>
        </w:tc>
        <w:tc>
          <w:tcPr>
            <w:tcW w:w="350" w:type="pct"/>
            <w:vAlign w:val="center"/>
            <w:hideMark/>
          </w:tcPr>
          <w:p w14:paraId="4DD4B4D8" w14:textId="20B64D0D" w:rsidR="000C0055" w:rsidRPr="00161DC7" w:rsidRDefault="000C0055" w:rsidP="00A267E1">
            <w:pPr>
              <w:pStyle w:val="TableText"/>
            </w:pPr>
            <w:r w:rsidRPr="00161DC7">
              <w:t xml:space="preserve">NS </w:t>
            </w:r>
          </w:p>
        </w:tc>
        <w:tc>
          <w:tcPr>
            <w:tcW w:w="433" w:type="pct"/>
            <w:vAlign w:val="center"/>
            <w:hideMark/>
          </w:tcPr>
          <w:p w14:paraId="742AA11A" w14:textId="549BDDFC" w:rsidR="000C0055" w:rsidRPr="00161DC7" w:rsidRDefault="000C0055" w:rsidP="00A267E1">
            <w:pPr>
              <w:pStyle w:val="TableText"/>
            </w:pPr>
          </w:p>
        </w:tc>
        <w:tc>
          <w:tcPr>
            <w:tcW w:w="386" w:type="pct"/>
            <w:vAlign w:val="center"/>
          </w:tcPr>
          <w:p w14:paraId="22734C19" w14:textId="77777777" w:rsidR="000C0055" w:rsidRPr="00161DC7" w:rsidRDefault="000C0055" w:rsidP="00A267E1">
            <w:pPr>
              <w:pStyle w:val="TableText"/>
            </w:pPr>
          </w:p>
        </w:tc>
        <w:tc>
          <w:tcPr>
            <w:tcW w:w="385" w:type="pct"/>
            <w:vAlign w:val="center"/>
          </w:tcPr>
          <w:p w14:paraId="3C3B130E" w14:textId="77777777" w:rsidR="000C0055" w:rsidRPr="00161DC7" w:rsidRDefault="000C0055" w:rsidP="00A267E1">
            <w:pPr>
              <w:pStyle w:val="TableText"/>
            </w:pPr>
          </w:p>
        </w:tc>
        <w:tc>
          <w:tcPr>
            <w:tcW w:w="674" w:type="pct"/>
            <w:vAlign w:val="center"/>
          </w:tcPr>
          <w:p w14:paraId="4156CDDD" w14:textId="77777777" w:rsidR="000C0055" w:rsidRPr="00161DC7" w:rsidRDefault="000C0055" w:rsidP="00A267E1">
            <w:pPr>
              <w:pStyle w:val="TableText"/>
            </w:pPr>
          </w:p>
        </w:tc>
        <w:tc>
          <w:tcPr>
            <w:tcW w:w="910" w:type="pct"/>
            <w:vAlign w:val="center"/>
          </w:tcPr>
          <w:p w14:paraId="3A245F97" w14:textId="77777777" w:rsidR="000C0055" w:rsidRPr="00161DC7" w:rsidRDefault="000C0055" w:rsidP="00A267E1">
            <w:pPr>
              <w:pStyle w:val="TableText"/>
            </w:pPr>
          </w:p>
        </w:tc>
      </w:tr>
      <w:tr w:rsidR="00DE78C8" w:rsidRPr="00DE78C8" w14:paraId="7AC73348" w14:textId="77777777" w:rsidTr="00AA40CE">
        <w:trPr>
          <w:cantSplit/>
        </w:trPr>
        <w:tc>
          <w:tcPr>
            <w:tcW w:w="912" w:type="pct"/>
            <w:vAlign w:val="center"/>
            <w:hideMark/>
          </w:tcPr>
          <w:p w14:paraId="1E793496" w14:textId="2E944BB7" w:rsidR="000C0055" w:rsidRPr="00161DC7" w:rsidRDefault="000C0055" w:rsidP="00A267E1">
            <w:pPr>
              <w:pStyle w:val="TableText"/>
            </w:pPr>
            <w:r w:rsidRPr="00161DC7">
              <w:t xml:space="preserve">Expiration Date </w:t>
            </w:r>
          </w:p>
        </w:tc>
        <w:tc>
          <w:tcPr>
            <w:tcW w:w="288" w:type="pct"/>
            <w:vAlign w:val="center"/>
            <w:hideMark/>
          </w:tcPr>
          <w:p w14:paraId="2AE321C8" w14:textId="722977C8" w:rsidR="000C0055" w:rsidRPr="00161DC7" w:rsidRDefault="000C0055" w:rsidP="00A267E1">
            <w:pPr>
              <w:pStyle w:val="TableText"/>
            </w:pPr>
            <w:r w:rsidRPr="00161DC7">
              <w:t xml:space="preserve">14 </w:t>
            </w:r>
          </w:p>
        </w:tc>
        <w:tc>
          <w:tcPr>
            <w:tcW w:w="339" w:type="pct"/>
            <w:vAlign w:val="center"/>
            <w:hideMark/>
          </w:tcPr>
          <w:p w14:paraId="6693AD7A" w14:textId="62DDF26C" w:rsidR="000C0055" w:rsidRPr="00161DC7" w:rsidRDefault="000C0055" w:rsidP="00A267E1">
            <w:pPr>
              <w:pStyle w:val="TableText"/>
            </w:pPr>
            <w:r w:rsidRPr="00161DC7">
              <w:t xml:space="preserve">TS </w:t>
            </w:r>
          </w:p>
        </w:tc>
        <w:tc>
          <w:tcPr>
            <w:tcW w:w="324" w:type="pct"/>
            <w:vAlign w:val="center"/>
            <w:hideMark/>
          </w:tcPr>
          <w:p w14:paraId="4A730786" w14:textId="522BE00B" w:rsidR="000C0055" w:rsidRPr="00161DC7" w:rsidRDefault="000C0055" w:rsidP="00A267E1">
            <w:pPr>
              <w:pStyle w:val="TableText"/>
            </w:pPr>
            <w:r w:rsidRPr="00161DC7">
              <w:t xml:space="preserve">0 </w:t>
            </w:r>
          </w:p>
        </w:tc>
        <w:tc>
          <w:tcPr>
            <w:tcW w:w="350" w:type="pct"/>
            <w:vAlign w:val="center"/>
            <w:hideMark/>
          </w:tcPr>
          <w:p w14:paraId="39F4703A" w14:textId="1E3DB081" w:rsidR="000C0055" w:rsidRPr="00161DC7" w:rsidRDefault="000C0055" w:rsidP="00A267E1">
            <w:pPr>
              <w:pStyle w:val="TableText"/>
            </w:pPr>
            <w:r w:rsidRPr="00161DC7">
              <w:t xml:space="preserve">NS </w:t>
            </w:r>
          </w:p>
        </w:tc>
        <w:tc>
          <w:tcPr>
            <w:tcW w:w="433" w:type="pct"/>
            <w:vAlign w:val="center"/>
            <w:hideMark/>
          </w:tcPr>
          <w:p w14:paraId="71824506" w14:textId="52685AF7" w:rsidR="000C0055" w:rsidRPr="00161DC7" w:rsidRDefault="000C0055" w:rsidP="00A267E1">
            <w:pPr>
              <w:pStyle w:val="TableText"/>
            </w:pPr>
          </w:p>
        </w:tc>
        <w:tc>
          <w:tcPr>
            <w:tcW w:w="386" w:type="pct"/>
            <w:vAlign w:val="center"/>
          </w:tcPr>
          <w:p w14:paraId="2D9EDCDC" w14:textId="77777777" w:rsidR="000C0055" w:rsidRPr="00161DC7" w:rsidRDefault="000C0055" w:rsidP="00A267E1">
            <w:pPr>
              <w:pStyle w:val="TableText"/>
            </w:pPr>
          </w:p>
        </w:tc>
        <w:tc>
          <w:tcPr>
            <w:tcW w:w="385" w:type="pct"/>
            <w:vAlign w:val="center"/>
          </w:tcPr>
          <w:p w14:paraId="428BAA21" w14:textId="77777777" w:rsidR="000C0055" w:rsidRPr="00161DC7" w:rsidRDefault="000C0055" w:rsidP="00A267E1">
            <w:pPr>
              <w:pStyle w:val="TableText"/>
            </w:pPr>
          </w:p>
        </w:tc>
        <w:tc>
          <w:tcPr>
            <w:tcW w:w="674" w:type="pct"/>
            <w:vAlign w:val="center"/>
          </w:tcPr>
          <w:p w14:paraId="030A9566" w14:textId="77777777" w:rsidR="000C0055" w:rsidRPr="00161DC7" w:rsidRDefault="000C0055" w:rsidP="00A267E1">
            <w:pPr>
              <w:pStyle w:val="TableText"/>
            </w:pPr>
          </w:p>
        </w:tc>
        <w:tc>
          <w:tcPr>
            <w:tcW w:w="910" w:type="pct"/>
            <w:vAlign w:val="center"/>
          </w:tcPr>
          <w:p w14:paraId="481222A0" w14:textId="77777777" w:rsidR="000C0055" w:rsidRPr="00161DC7" w:rsidRDefault="000C0055" w:rsidP="00A267E1">
            <w:pPr>
              <w:pStyle w:val="TableText"/>
            </w:pPr>
          </w:p>
        </w:tc>
      </w:tr>
      <w:tr w:rsidR="00DE78C8" w:rsidRPr="00DE78C8" w14:paraId="5EC51934" w14:textId="77777777" w:rsidTr="00AA40CE">
        <w:trPr>
          <w:cantSplit/>
        </w:trPr>
        <w:tc>
          <w:tcPr>
            <w:tcW w:w="912" w:type="pct"/>
            <w:vAlign w:val="center"/>
            <w:hideMark/>
          </w:tcPr>
          <w:p w14:paraId="47075C39" w14:textId="71726329" w:rsidR="000C0055" w:rsidRPr="00161DC7" w:rsidRDefault="000C0055" w:rsidP="00A267E1">
            <w:pPr>
              <w:pStyle w:val="TableText"/>
            </w:pPr>
            <w:r w:rsidRPr="00161DC7">
              <w:t xml:space="preserve">Performing Organization Medical Director </w:t>
            </w:r>
          </w:p>
        </w:tc>
        <w:tc>
          <w:tcPr>
            <w:tcW w:w="288" w:type="pct"/>
            <w:vAlign w:val="center"/>
            <w:hideMark/>
          </w:tcPr>
          <w:p w14:paraId="0069D558" w14:textId="26C0D26D" w:rsidR="000C0055" w:rsidRPr="00161DC7" w:rsidRDefault="000C0055" w:rsidP="00A267E1">
            <w:pPr>
              <w:pStyle w:val="TableText"/>
            </w:pPr>
            <w:r w:rsidRPr="00161DC7">
              <w:t xml:space="preserve">25 </w:t>
            </w:r>
          </w:p>
        </w:tc>
        <w:tc>
          <w:tcPr>
            <w:tcW w:w="339" w:type="pct"/>
            <w:vAlign w:val="center"/>
            <w:hideMark/>
          </w:tcPr>
          <w:p w14:paraId="772A5440" w14:textId="3DA54BF1" w:rsidR="000C0055" w:rsidRPr="00161DC7" w:rsidRDefault="000C0055" w:rsidP="00A267E1">
            <w:pPr>
              <w:pStyle w:val="TableText"/>
            </w:pPr>
            <w:r w:rsidRPr="00161DC7">
              <w:t xml:space="preserve">XCN </w:t>
            </w:r>
          </w:p>
        </w:tc>
        <w:tc>
          <w:tcPr>
            <w:tcW w:w="324" w:type="pct"/>
            <w:vAlign w:val="center"/>
            <w:hideMark/>
          </w:tcPr>
          <w:p w14:paraId="2DEF1FCD" w14:textId="2326DDFA" w:rsidR="000C0055" w:rsidRPr="00161DC7" w:rsidRDefault="000C0055" w:rsidP="00A267E1">
            <w:pPr>
              <w:pStyle w:val="TableText"/>
            </w:pPr>
            <w:r w:rsidRPr="00161DC7">
              <w:t xml:space="preserve">3002 </w:t>
            </w:r>
          </w:p>
        </w:tc>
        <w:tc>
          <w:tcPr>
            <w:tcW w:w="350" w:type="pct"/>
            <w:vAlign w:val="center"/>
            <w:hideMark/>
          </w:tcPr>
          <w:p w14:paraId="49A3C9C6" w14:textId="2183DF5F" w:rsidR="000C0055" w:rsidRPr="00161DC7" w:rsidRDefault="000C0055" w:rsidP="00A267E1">
            <w:pPr>
              <w:pStyle w:val="TableText"/>
            </w:pPr>
            <w:r w:rsidRPr="00161DC7">
              <w:t xml:space="preserve">NS </w:t>
            </w:r>
          </w:p>
        </w:tc>
        <w:tc>
          <w:tcPr>
            <w:tcW w:w="433" w:type="pct"/>
            <w:vAlign w:val="center"/>
          </w:tcPr>
          <w:p w14:paraId="2B8083A7" w14:textId="77777777" w:rsidR="000C0055" w:rsidRPr="00161DC7" w:rsidRDefault="000C0055" w:rsidP="00A267E1">
            <w:pPr>
              <w:pStyle w:val="TableText"/>
            </w:pPr>
          </w:p>
        </w:tc>
        <w:tc>
          <w:tcPr>
            <w:tcW w:w="386" w:type="pct"/>
            <w:vAlign w:val="center"/>
          </w:tcPr>
          <w:p w14:paraId="7C476585" w14:textId="77777777" w:rsidR="000C0055" w:rsidRPr="00161DC7" w:rsidRDefault="000C0055" w:rsidP="00A267E1">
            <w:pPr>
              <w:pStyle w:val="TableText"/>
            </w:pPr>
          </w:p>
        </w:tc>
        <w:tc>
          <w:tcPr>
            <w:tcW w:w="385" w:type="pct"/>
            <w:vAlign w:val="center"/>
          </w:tcPr>
          <w:p w14:paraId="5A0EA6EF" w14:textId="77777777" w:rsidR="000C0055" w:rsidRPr="00161DC7" w:rsidRDefault="000C0055" w:rsidP="00A267E1">
            <w:pPr>
              <w:pStyle w:val="TableText"/>
            </w:pPr>
          </w:p>
        </w:tc>
        <w:tc>
          <w:tcPr>
            <w:tcW w:w="674" w:type="pct"/>
            <w:vAlign w:val="center"/>
          </w:tcPr>
          <w:p w14:paraId="7F271655" w14:textId="77777777" w:rsidR="000C0055" w:rsidRPr="00161DC7" w:rsidRDefault="000C0055" w:rsidP="00A267E1">
            <w:pPr>
              <w:pStyle w:val="TableText"/>
            </w:pPr>
          </w:p>
        </w:tc>
        <w:tc>
          <w:tcPr>
            <w:tcW w:w="910" w:type="pct"/>
            <w:vAlign w:val="center"/>
          </w:tcPr>
          <w:p w14:paraId="1990B038" w14:textId="77777777" w:rsidR="000C0055" w:rsidRPr="00161DC7" w:rsidRDefault="000C0055" w:rsidP="00A267E1">
            <w:pPr>
              <w:pStyle w:val="TableText"/>
            </w:pPr>
          </w:p>
        </w:tc>
      </w:tr>
    </w:tbl>
    <w:p w14:paraId="656121BE" w14:textId="7418F88D" w:rsidR="000C0055" w:rsidRPr="00161DC7" w:rsidRDefault="000C0055" w:rsidP="000A2873">
      <w:pPr>
        <w:pStyle w:val="Heading3"/>
      </w:pPr>
      <w:bookmarkStart w:id="169" w:name="_Toc110407978"/>
      <w:bookmarkStart w:id="170" w:name="_Toc110663446"/>
      <w:bookmarkStart w:id="171" w:name="_Toc110664195"/>
      <w:bookmarkStart w:id="172" w:name="_Ref423061376"/>
      <w:bookmarkStart w:id="173" w:name="_Ref423061379"/>
      <w:bookmarkStart w:id="174" w:name="_Ref423061381"/>
      <w:bookmarkStart w:id="175" w:name="_Toc236202667"/>
      <w:bookmarkStart w:id="176" w:name="_Toc238262748"/>
      <w:bookmarkStart w:id="177" w:name="_Toc532316804"/>
      <w:bookmarkStart w:id="178" w:name="_Toc82444365"/>
      <w:bookmarkStart w:id="179" w:name="_Toc82526716"/>
      <w:bookmarkEnd w:id="169"/>
      <w:bookmarkEnd w:id="170"/>
      <w:bookmarkEnd w:id="171"/>
      <w:r w:rsidRPr="00161DC7">
        <w:lastRenderedPageBreak/>
        <w:t>NCR Clozapine Dispense Message</w:t>
      </w:r>
      <w:bookmarkEnd w:id="172"/>
      <w:bookmarkEnd w:id="173"/>
      <w:bookmarkEnd w:id="174"/>
      <w:bookmarkEnd w:id="175"/>
      <w:bookmarkEnd w:id="176"/>
      <w:r w:rsidRPr="00161DC7">
        <w:t>: RDE^O11</w:t>
      </w:r>
      <w:bookmarkEnd w:id="177"/>
      <w:bookmarkEnd w:id="178"/>
      <w:bookmarkEnd w:id="179"/>
    </w:p>
    <w:p w14:paraId="5A585CC0" w14:textId="417C0D82" w:rsidR="000C0055" w:rsidRPr="007D0B7F" w:rsidRDefault="000C0055" w:rsidP="007D0B7F">
      <w:pPr>
        <w:pStyle w:val="BodyText"/>
      </w:pPr>
      <w:r w:rsidRPr="007D0B7F">
        <w:t>The RDE^O11 Clozapine Dispense message is triggered when the YSCL at the</w:t>
      </w:r>
      <w:r w:rsidR="00E51E99" w:rsidRPr="007D0B7F">
        <w:t xml:space="preserve"> </w:t>
      </w:r>
      <w:r w:rsidRPr="007D0B7F">
        <w:t>individual VAMC VistA system extracts Clozaril Rollup data to generate HL7 messages.</w:t>
      </w:r>
    </w:p>
    <w:p w14:paraId="0AEB0CB7" w14:textId="77777777" w:rsidR="000C0055" w:rsidRPr="007D0B7F" w:rsidRDefault="000C0055" w:rsidP="007D0B7F">
      <w:pPr>
        <w:pStyle w:val="BodyText"/>
      </w:pPr>
      <w:r w:rsidRPr="007D0B7F">
        <w:t>The RDE^O11 Message Type is constructed of the following HL7 segments in the order as listed:</w:t>
      </w:r>
    </w:p>
    <w:p w14:paraId="76538F96" w14:textId="77777777" w:rsidR="000C0055" w:rsidRPr="007D0B7F" w:rsidRDefault="000C0055" w:rsidP="007D0B7F">
      <w:pPr>
        <w:pStyle w:val="BodyText"/>
        <w:numPr>
          <w:ilvl w:val="0"/>
          <w:numId w:val="87"/>
        </w:numPr>
      </w:pPr>
      <w:r w:rsidRPr="007D0B7F">
        <w:t>MSH – Message Header</w:t>
      </w:r>
    </w:p>
    <w:p w14:paraId="7EB855CA" w14:textId="77777777" w:rsidR="000C0055" w:rsidRPr="007D0B7F" w:rsidRDefault="000C0055" w:rsidP="007D0B7F">
      <w:pPr>
        <w:pStyle w:val="BodyText"/>
        <w:numPr>
          <w:ilvl w:val="0"/>
          <w:numId w:val="87"/>
        </w:numPr>
      </w:pPr>
      <w:r w:rsidRPr="007D0B7F">
        <w:t>PID – Patient Identification</w:t>
      </w:r>
    </w:p>
    <w:p w14:paraId="00C02098" w14:textId="77777777" w:rsidR="000C0055" w:rsidRPr="007D0B7F" w:rsidRDefault="000C0055" w:rsidP="007D0B7F">
      <w:pPr>
        <w:pStyle w:val="BodyText"/>
        <w:numPr>
          <w:ilvl w:val="0"/>
          <w:numId w:val="87"/>
        </w:numPr>
      </w:pPr>
      <w:r w:rsidRPr="007D0B7F">
        <w:t>PV1 – Patient Visit</w:t>
      </w:r>
    </w:p>
    <w:p w14:paraId="65AF2495" w14:textId="77777777" w:rsidR="000C0055" w:rsidRPr="007D0B7F" w:rsidRDefault="000C0055" w:rsidP="007D0B7F">
      <w:pPr>
        <w:pStyle w:val="BodyText"/>
        <w:numPr>
          <w:ilvl w:val="0"/>
          <w:numId w:val="87"/>
        </w:numPr>
      </w:pPr>
      <w:r w:rsidRPr="007D0B7F">
        <w:t>ORC – Common Order</w:t>
      </w:r>
    </w:p>
    <w:p w14:paraId="0B1B5F45" w14:textId="77777777" w:rsidR="000C0055" w:rsidRPr="007D0B7F" w:rsidRDefault="000C0055" w:rsidP="007D0B7F">
      <w:pPr>
        <w:pStyle w:val="BodyText"/>
        <w:numPr>
          <w:ilvl w:val="0"/>
          <w:numId w:val="87"/>
        </w:numPr>
      </w:pPr>
      <w:r w:rsidRPr="007D0B7F">
        <w:t>RXE – Pharmacy/Treatment Encoded Order</w:t>
      </w:r>
    </w:p>
    <w:p w14:paraId="342291AA" w14:textId="77777777" w:rsidR="000C0055" w:rsidRPr="007D0B7F" w:rsidRDefault="000C0055" w:rsidP="007D0B7F">
      <w:pPr>
        <w:pStyle w:val="BodyText"/>
        <w:numPr>
          <w:ilvl w:val="0"/>
          <w:numId w:val="87"/>
        </w:numPr>
      </w:pPr>
      <w:r w:rsidRPr="007D0B7F">
        <w:t>TQ1 – Timing/Quantity</w:t>
      </w:r>
    </w:p>
    <w:p w14:paraId="2D3AF80E" w14:textId="77777777" w:rsidR="000C0055" w:rsidRPr="007D0B7F" w:rsidRDefault="000C0055" w:rsidP="007D0B7F">
      <w:pPr>
        <w:pStyle w:val="BodyText"/>
        <w:numPr>
          <w:ilvl w:val="0"/>
          <w:numId w:val="87"/>
        </w:numPr>
      </w:pPr>
      <w:r w:rsidRPr="007D0B7F">
        <w:t>RXR – Pharmacy/Treatment Route</w:t>
      </w:r>
    </w:p>
    <w:p w14:paraId="4A4B0DFF" w14:textId="77777777" w:rsidR="000C0055" w:rsidRPr="007D0B7F" w:rsidRDefault="000C0055" w:rsidP="007D0B7F">
      <w:pPr>
        <w:pStyle w:val="BodyText"/>
        <w:numPr>
          <w:ilvl w:val="0"/>
          <w:numId w:val="87"/>
        </w:numPr>
      </w:pPr>
      <w:r w:rsidRPr="007D0B7F">
        <w:t>PV1 – Patient Visit</w:t>
      </w:r>
    </w:p>
    <w:p w14:paraId="02EB0F7A" w14:textId="18AF140E" w:rsidR="000C0055" w:rsidRPr="00161DC7" w:rsidRDefault="000C0055" w:rsidP="007D0B7F">
      <w:pPr>
        <w:pStyle w:val="BodyText"/>
      </w:pPr>
      <w:r w:rsidRPr="00161DC7">
        <w:t>The notation is:</w:t>
      </w:r>
      <w:r w:rsidR="00161DC7">
        <w:t xml:space="preserve"> </w:t>
      </w:r>
      <w:r w:rsidR="00C41C15" w:rsidRPr="00161DC7">
        <w:t>MSH, PID, PV1, ORC, RXE, {</w:t>
      </w:r>
      <w:r w:rsidRPr="00161DC7">
        <w:t>TQ1</w:t>
      </w:r>
      <w:r w:rsidR="00C41C15" w:rsidRPr="00161DC7">
        <w:t>}, RXR</w:t>
      </w:r>
      <w:r w:rsidRPr="00161DC7">
        <w:t xml:space="preserve"> </w:t>
      </w:r>
    </w:p>
    <w:p w14:paraId="0EBD728C" w14:textId="3530310D" w:rsidR="000C0055" w:rsidRDefault="000C0055" w:rsidP="00404557">
      <w:pPr>
        <w:pStyle w:val="Heading4"/>
        <w:ind w:left="1080" w:hanging="1080"/>
        <w:rPr>
          <w:rFonts w:eastAsia="Arial Unicode MS"/>
        </w:rPr>
      </w:pPr>
      <w:bookmarkStart w:id="180" w:name="_Toc532316805"/>
      <w:bookmarkStart w:id="181" w:name="_Toc82526717"/>
      <w:bookmarkStart w:id="182" w:name="_Toc236202668"/>
      <w:bookmarkStart w:id="183" w:name="_Toc238262764"/>
      <w:r w:rsidRPr="00161DC7">
        <w:rPr>
          <w:rFonts w:eastAsia="Arial Unicode MS"/>
        </w:rPr>
        <w:t>NCR Clozapine Dispense MSH Segment</w:t>
      </w:r>
      <w:bookmarkEnd w:id="180"/>
      <w:bookmarkEnd w:id="181"/>
    </w:p>
    <w:p w14:paraId="14D69764" w14:textId="15E0E839" w:rsidR="00E62BAD" w:rsidRPr="00161DC7" w:rsidRDefault="00E62BAD" w:rsidP="00161DC7">
      <w:pPr>
        <w:pStyle w:val="Caption"/>
        <w:rPr>
          <w:rFonts w:eastAsia="Arial Unicode MS"/>
          <w:b w:val="0"/>
        </w:rPr>
      </w:pPr>
      <w:r>
        <w:t>Table: MSH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MSH Segment by Name, Seq, DT, Opt, Rep, Fixed Value, Code Tbl, and Example Value"/>
      </w:tblPr>
      <w:tblGrid>
        <w:gridCol w:w="1840"/>
        <w:gridCol w:w="584"/>
        <w:gridCol w:w="679"/>
        <w:gridCol w:w="681"/>
        <w:gridCol w:w="679"/>
        <w:gridCol w:w="876"/>
        <w:gridCol w:w="777"/>
        <w:gridCol w:w="777"/>
        <w:gridCol w:w="1361"/>
        <w:gridCol w:w="1841"/>
      </w:tblGrid>
      <w:tr w:rsidR="00591E0F" w:rsidRPr="0047001C" w14:paraId="6E0A7327" w14:textId="77777777" w:rsidTr="00371FB3">
        <w:trPr>
          <w:cantSplit/>
          <w:tblHeader/>
        </w:trPr>
        <w:tc>
          <w:tcPr>
            <w:tcW w:w="911" w:type="pct"/>
            <w:shd w:val="clear" w:color="auto" w:fill="D9D9D9" w:themeFill="background1" w:themeFillShade="D9"/>
            <w:vAlign w:val="center"/>
            <w:hideMark/>
          </w:tcPr>
          <w:p w14:paraId="14E01352" w14:textId="77777777" w:rsidR="000C0055" w:rsidRPr="00161DC7" w:rsidRDefault="000C0055" w:rsidP="00A267E1">
            <w:pPr>
              <w:pStyle w:val="TableHeading"/>
              <w:jc w:val="center"/>
              <w:rPr>
                <w:sz w:val="24"/>
                <w:szCs w:val="24"/>
              </w:rPr>
            </w:pPr>
            <w:bookmarkStart w:id="184" w:name="ColumnTitle_MSH_2"/>
            <w:r w:rsidRPr="00161DC7">
              <w:t>MSH</w:t>
            </w:r>
            <w:bookmarkEnd w:id="184"/>
            <w:r w:rsidRPr="00161DC7">
              <w:t xml:space="preserve"> Field Name</w:t>
            </w:r>
          </w:p>
        </w:tc>
        <w:tc>
          <w:tcPr>
            <w:tcW w:w="289" w:type="pct"/>
            <w:shd w:val="clear" w:color="auto" w:fill="D9D9D9" w:themeFill="background1" w:themeFillShade="D9"/>
            <w:vAlign w:val="center"/>
            <w:hideMark/>
          </w:tcPr>
          <w:p w14:paraId="7351EC94" w14:textId="77777777" w:rsidR="000C0055" w:rsidRPr="00161DC7" w:rsidRDefault="000C0055" w:rsidP="00A267E1">
            <w:pPr>
              <w:pStyle w:val="TableHeading"/>
              <w:jc w:val="center"/>
              <w:rPr>
                <w:sz w:val="24"/>
                <w:szCs w:val="24"/>
              </w:rPr>
            </w:pPr>
            <w:r w:rsidRPr="00161DC7">
              <w:t>Seq</w:t>
            </w:r>
          </w:p>
        </w:tc>
        <w:tc>
          <w:tcPr>
            <w:tcW w:w="336" w:type="pct"/>
            <w:shd w:val="clear" w:color="auto" w:fill="D9D9D9" w:themeFill="background1" w:themeFillShade="D9"/>
            <w:vAlign w:val="center"/>
            <w:hideMark/>
          </w:tcPr>
          <w:p w14:paraId="28EDE806" w14:textId="77777777" w:rsidR="000C0055" w:rsidRPr="00161DC7" w:rsidRDefault="000C0055" w:rsidP="00A267E1">
            <w:pPr>
              <w:pStyle w:val="TableHeading"/>
              <w:jc w:val="center"/>
              <w:rPr>
                <w:sz w:val="24"/>
                <w:szCs w:val="24"/>
              </w:rPr>
            </w:pPr>
            <w:r w:rsidRPr="00161DC7">
              <w:t>DT</w:t>
            </w:r>
          </w:p>
        </w:tc>
        <w:tc>
          <w:tcPr>
            <w:tcW w:w="337" w:type="pct"/>
            <w:shd w:val="clear" w:color="auto" w:fill="D9D9D9" w:themeFill="background1" w:themeFillShade="D9"/>
            <w:vAlign w:val="center"/>
            <w:hideMark/>
          </w:tcPr>
          <w:p w14:paraId="49EAE434" w14:textId="77777777" w:rsidR="000C0055" w:rsidRPr="00161DC7" w:rsidRDefault="000C0055" w:rsidP="00A267E1">
            <w:pPr>
              <w:pStyle w:val="TableHeading"/>
              <w:jc w:val="center"/>
              <w:rPr>
                <w:sz w:val="24"/>
                <w:szCs w:val="24"/>
              </w:rPr>
            </w:pPr>
            <w:r w:rsidRPr="00161DC7">
              <w:t>Len</w:t>
            </w:r>
          </w:p>
        </w:tc>
        <w:tc>
          <w:tcPr>
            <w:tcW w:w="336" w:type="pct"/>
            <w:shd w:val="clear" w:color="auto" w:fill="D9D9D9" w:themeFill="background1" w:themeFillShade="D9"/>
            <w:vAlign w:val="center"/>
            <w:hideMark/>
          </w:tcPr>
          <w:p w14:paraId="5341774E" w14:textId="77777777" w:rsidR="000C0055" w:rsidRPr="00161DC7" w:rsidRDefault="000C0055" w:rsidP="00A267E1">
            <w:pPr>
              <w:pStyle w:val="TableHeading"/>
              <w:jc w:val="center"/>
              <w:rPr>
                <w:sz w:val="24"/>
                <w:szCs w:val="24"/>
              </w:rPr>
            </w:pPr>
            <w:r w:rsidRPr="00161DC7">
              <w:t>Opt</w:t>
            </w:r>
          </w:p>
        </w:tc>
        <w:tc>
          <w:tcPr>
            <w:tcW w:w="434" w:type="pct"/>
            <w:shd w:val="clear" w:color="auto" w:fill="D9D9D9" w:themeFill="background1" w:themeFillShade="D9"/>
            <w:vAlign w:val="center"/>
            <w:hideMark/>
          </w:tcPr>
          <w:p w14:paraId="118AD211" w14:textId="77777777" w:rsidR="000C0055" w:rsidRPr="00161DC7" w:rsidRDefault="000C0055" w:rsidP="00A267E1">
            <w:pPr>
              <w:pStyle w:val="TableHeading"/>
              <w:jc w:val="center"/>
              <w:rPr>
                <w:sz w:val="24"/>
                <w:szCs w:val="24"/>
              </w:rPr>
            </w:pPr>
            <w:r w:rsidRPr="00161DC7">
              <w:t>Rep</w:t>
            </w:r>
          </w:p>
        </w:tc>
        <w:tc>
          <w:tcPr>
            <w:tcW w:w="385" w:type="pct"/>
            <w:shd w:val="clear" w:color="auto" w:fill="D9D9D9" w:themeFill="background1" w:themeFillShade="D9"/>
            <w:vAlign w:val="center"/>
            <w:hideMark/>
          </w:tcPr>
          <w:p w14:paraId="15A98AC7" w14:textId="77777777" w:rsidR="000C0055" w:rsidRPr="00161DC7" w:rsidRDefault="000C0055" w:rsidP="00A267E1">
            <w:pPr>
              <w:pStyle w:val="TableHeading"/>
              <w:jc w:val="center"/>
              <w:rPr>
                <w:sz w:val="24"/>
                <w:szCs w:val="24"/>
              </w:rPr>
            </w:pPr>
            <w:r w:rsidRPr="00161DC7">
              <w:t>Fixed Value</w:t>
            </w:r>
          </w:p>
        </w:tc>
        <w:tc>
          <w:tcPr>
            <w:tcW w:w="385" w:type="pct"/>
            <w:shd w:val="clear" w:color="auto" w:fill="D9D9D9" w:themeFill="background1" w:themeFillShade="D9"/>
            <w:vAlign w:val="center"/>
            <w:hideMark/>
          </w:tcPr>
          <w:p w14:paraId="6F4B205A" w14:textId="1A70FB35" w:rsidR="000C0055" w:rsidRPr="00161DC7" w:rsidRDefault="000C0055" w:rsidP="00A267E1">
            <w:pPr>
              <w:pStyle w:val="TableHeading"/>
              <w:jc w:val="center"/>
              <w:rPr>
                <w:sz w:val="24"/>
                <w:szCs w:val="24"/>
              </w:rPr>
            </w:pPr>
            <w:r w:rsidRPr="00161DC7">
              <w:t>Code</w:t>
            </w:r>
            <w:r w:rsidR="00A267E1">
              <w:t xml:space="preserve"> </w:t>
            </w:r>
            <w:r w:rsidRPr="00161DC7">
              <w:t>Tbl</w:t>
            </w:r>
          </w:p>
        </w:tc>
        <w:tc>
          <w:tcPr>
            <w:tcW w:w="674" w:type="pct"/>
            <w:shd w:val="clear" w:color="auto" w:fill="D9D9D9" w:themeFill="background1" w:themeFillShade="D9"/>
            <w:vAlign w:val="center"/>
            <w:hideMark/>
          </w:tcPr>
          <w:p w14:paraId="19EC7FA6" w14:textId="757A0248" w:rsidR="000C0055" w:rsidRPr="00161DC7" w:rsidRDefault="000C0055" w:rsidP="00A267E1">
            <w:pPr>
              <w:pStyle w:val="TableHeading"/>
              <w:jc w:val="center"/>
            </w:pPr>
            <w:r w:rsidRPr="00161DC7">
              <w:t>Example</w:t>
            </w:r>
            <w:r w:rsidR="00A267E1">
              <w:t xml:space="preserve"> </w:t>
            </w:r>
            <w:r w:rsidRPr="00161DC7">
              <w:t>Value</w:t>
            </w:r>
          </w:p>
        </w:tc>
        <w:tc>
          <w:tcPr>
            <w:tcW w:w="912" w:type="pct"/>
            <w:shd w:val="clear" w:color="auto" w:fill="D9D9D9" w:themeFill="background1" w:themeFillShade="D9"/>
            <w:vAlign w:val="center"/>
          </w:tcPr>
          <w:p w14:paraId="4579D5C3" w14:textId="45ECF29B" w:rsidR="000C0055" w:rsidRPr="00161DC7" w:rsidRDefault="000C0055" w:rsidP="00A267E1">
            <w:pPr>
              <w:pStyle w:val="TableHeading"/>
              <w:jc w:val="center"/>
            </w:pPr>
            <w:r w:rsidRPr="00161DC7">
              <w:t>Implementation</w:t>
            </w:r>
            <w:r w:rsidR="00A267E1">
              <w:t xml:space="preserve"> </w:t>
            </w:r>
            <w:r w:rsidRPr="00161DC7">
              <w:t>Notes</w:t>
            </w:r>
          </w:p>
        </w:tc>
      </w:tr>
      <w:tr w:rsidR="0047001C" w:rsidRPr="0047001C" w14:paraId="632168C0" w14:textId="77777777" w:rsidTr="00371FB3">
        <w:trPr>
          <w:cantSplit/>
        </w:trPr>
        <w:tc>
          <w:tcPr>
            <w:tcW w:w="911" w:type="pct"/>
            <w:vAlign w:val="center"/>
            <w:hideMark/>
          </w:tcPr>
          <w:p w14:paraId="21F08CCA" w14:textId="74AB6424" w:rsidR="000C0055" w:rsidRPr="00161DC7" w:rsidRDefault="000C0055" w:rsidP="00A267E1">
            <w:pPr>
              <w:pStyle w:val="TableText"/>
              <w:rPr>
                <w:sz w:val="24"/>
                <w:szCs w:val="24"/>
              </w:rPr>
            </w:pPr>
            <w:r w:rsidRPr="00161DC7">
              <w:t>Field Separator</w:t>
            </w:r>
            <w:r w:rsidRPr="00161DC7">
              <w:rPr>
                <w:sz w:val="24"/>
                <w:szCs w:val="24"/>
              </w:rPr>
              <w:t xml:space="preserve"> </w:t>
            </w:r>
          </w:p>
        </w:tc>
        <w:tc>
          <w:tcPr>
            <w:tcW w:w="289" w:type="pct"/>
            <w:vAlign w:val="center"/>
            <w:hideMark/>
          </w:tcPr>
          <w:p w14:paraId="2455F155" w14:textId="77777777" w:rsidR="000C0055" w:rsidRPr="00161DC7" w:rsidRDefault="000C0055" w:rsidP="00A267E1">
            <w:pPr>
              <w:pStyle w:val="TableText"/>
              <w:rPr>
                <w:sz w:val="24"/>
                <w:szCs w:val="24"/>
              </w:rPr>
            </w:pPr>
            <w:r w:rsidRPr="00161DC7">
              <w:t>1</w:t>
            </w:r>
          </w:p>
        </w:tc>
        <w:tc>
          <w:tcPr>
            <w:tcW w:w="336" w:type="pct"/>
            <w:vAlign w:val="center"/>
            <w:hideMark/>
          </w:tcPr>
          <w:p w14:paraId="10181C74" w14:textId="77777777" w:rsidR="000C0055" w:rsidRPr="00161DC7" w:rsidRDefault="000C0055" w:rsidP="00A267E1">
            <w:pPr>
              <w:pStyle w:val="TableText"/>
              <w:rPr>
                <w:sz w:val="24"/>
                <w:szCs w:val="24"/>
              </w:rPr>
            </w:pPr>
            <w:r w:rsidRPr="00161DC7">
              <w:t>ST</w:t>
            </w:r>
          </w:p>
        </w:tc>
        <w:tc>
          <w:tcPr>
            <w:tcW w:w="337" w:type="pct"/>
            <w:vAlign w:val="center"/>
            <w:hideMark/>
          </w:tcPr>
          <w:p w14:paraId="08084810" w14:textId="77777777" w:rsidR="000C0055" w:rsidRPr="00161DC7" w:rsidRDefault="000C0055" w:rsidP="00A267E1">
            <w:pPr>
              <w:pStyle w:val="TableText"/>
              <w:rPr>
                <w:sz w:val="24"/>
                <w:szCs w:val="24"/>
              </w:rPr>
            </w:pPr>
            <w:r w:rsidRPr="00161DC7">
              <w:t>1</w:t>
            </w:r>
          </w:p>
        </w:tc>
        <w:tc>
          <w:tcPr>
            <w:tcW w:w="336" w:type="pct"/>
            <w:vAlign w:val="center"/>
            <w:hideMark/>
          </w:tcPr>
          <w:p w14:paraId="40C150F3" w14:textId="77777777" w:rsidR="000C0055" w:rsidRPr="00161DC7" w:rsidRDefault="000C0055" w:rsidP="00A267E1">
            <w:pPr>
              <w:pStyle w:val="TableText"/>
              <w:rPr>
                <w:sz w:val="24"/>
                <w:szCs w:val="24"/>
              </w:rPr>
            </w:pPr>
            <w:r w:rsidRPr="00161DC7">
              <w:t>R</w:t>
            </w:r>
          </w:p>
        </w:tc>
        <w:tc>
          <w:tcPr>
            <w:tcW w:w="434" w:type="pct"/>
            <w:vAlign w:val="center"/>
            <w:hideMark/>
          </w:tcPr>
          <w:p w14:paraId="534B4A86" w14:textId="77777777" w:rsidR="000C0055" w:rsidRPr="00161DC7" w:rsidRDefault="000C0055" w:rsidP="00A267E1">
            <w:pPr>
              <w:pStyle w:val="TableText"/>
              <w:rPr>
                <w:sz w:val="24"/>
                <w:szCs w:val="24"/>
              </w:rPr>
            </w:pPr>
            <w:r w:rsidRPr="00161DC7">
              <w:t>False</w:t>
            </w:r>
          </w:p>
        </w:tc>
        <w:tc>
          <w:tcPr>
            <w:tcW w:w="385" w:type="pct"/>
            <w:vAlign w:val="center"/>
            <w:hideMark/>
          </w:tcPr>
          <w:p w14:paraId="0A76E521" w14:textId="77777777" w:rsidR="000C0055" w:rsidRPr="00161DC7" w:rsidRDefault="000C0055" w:rsidP="00A267E1">
            <w:pPr>
              <w:pStyle w:val="TableText"/>
              <w:rPr>
                <w:sz w:val="24"/>
                <w:szCs w:val="24"/>
              </w:rPr>
            </w:pPr>
            <w:r w:rsidRPr="00161DC7">
              <w:t>True</w:t>
            </w:r>
          </w:p>
        </w:tc>
        <w:tc>
          <w:tcPr>
            <w:tcW w:w="385" w:type="pct"/>
            <w:vAlign w:val="center"/>
            <w:hideMark/>
          </w:tcPr>
          <w:p w14:paraId="0E40CC6D" w14:textId="77777777" w:rsidR="000C0055" w:rsidRPr="00161DC7" w:rsidRDefault="000C0055" w:rsidP="00A267E1">
            <w:pPr>
              <w:pStyle w:val="TableText"/>
              <w:rPr>
                <w:sz w:val="24"/>
                <w:szCs w:val="24"/>
              </w:rPr>
            </w:pPr>
          </w:p>
        </w:tc>
        <w:tc>
          <w:tcPr>
            <w:tcW w:w="674" w:type="pct"/>
            <w:vAlign w:val="center"/>
            <w:hideMark/>
          </w:tcPr>
          <w:p w14:paraId="66EF363B" w14:textId="77777777" w:rsidR="000C0055" w:rsidRPr="00161DC7" w:rsidRDefault="000C0055" w:rsidP="00A267E1">
            <w:pPr>
              <w:pStyle w:val="TableText"/>
            </w:pPr>
            <w:r w:rsidRPr="00161DC7">
              <w:t>|</w:t>
            </w:r>
          </w:p>
        </w:tc>
        <w:tc>
          <w:tcPr>
            <w:tcW w:w="912" w:type="pct"/>
            <w:vAlign w:val="center"/>
          </w:tcPr>
          <w:p w14:paraId="02005DF6" w14:textId="77777777" w:rsidR="000C0055" w:rsidRPr="00161DC7" w:rsidRDefault="000C0055" w:rsidP="00A267E1">
            <w:pPr>
              <w:pStyle w:val="TableText"/>
            </w:pPr>
          </w:p>
        </w:tc>
      </w:tr>
      <w:tr w:rsidR="0047001C" w:rsidRPr="0047001C" w14:paraId="5EA2ED8C" w14:textId="77777777" w:rsidTr="00371FB3">
        <w:trPr>
          <w:cantSplit/>
        </w:trPr>
        <w:tc>
          <w:tcPr>
            <w:tcW w:w="911" w:type="pct"/>
            <w:vAlign w:val="center"/>
            <w:hideMark/>
          </w:tcPr>
          <w:p w14:paraId="13BC8B69" w14:textId="66EB41C9" w:rsidR="000C0055" w:rsidRPr="00161DC7" w:rsidRDefault="000C0055" w:rsidP="00A267E1">
            <w:pPr>
              <w:pStyle w:val="TableText"/>
              <w:rPr>
                <w:sz w:val="24"/>
                <w:szCs w:val="24"/>
              </w:rPr>
            </w:pPr>
            <w:r w:rsidRPr="00161DC7">
              <w:t>Encoding Characters</w:t>
            </w:r>
            <w:r w:rsidRPr="00161DC7">
              <w:rPr>
                <w:sz w:val="24"/>
                <w:szCs w:val="24"/>
              </w:rPr>
              <w:t xml:space="preserve"> </w:t>
            </w:r>
          </w:p>
        </w:tc>
        <w:tc>
          <w:tcPr>
            <w:tcW w:w="289" w:type="pct"/>
            <w:vAlign w:val="center"/>
            <w:hideMark/>
          </w:tcPr>
          <w:p w14:paraId="433CF6B6" w14:textId="77777777" w:rsidR="000C0055" w:rsidRPr="00161DC7" w:rsidRDefault="000C0055" w:rsidP="00A267E1">
            <w:pPr>
              <w:pStyle w:val="TableText"/>
              <w:rPr>
                <w:sz w:val="24"/>
                <w:szCs w:val="24"/>
              </w:rPr>
            </w:pPr>
            <w:r w:rsidRPr="00161DC7">
              <w:t>2</w:t>
            </w:r>
          </w:p>
        </w:tc>
        <w:tc>
          <w:tcPr>
            <w:tcW w:w="336" w:type="pct"/>
            <w:vAlign w:val="center"/>
            <w:hideMark/>
          </w:tcPr>
          <w:p w14:paraId="14D18D78" w14:textId="77777777" w:rsidR="000C0055" w:rsidRPr="00161DC7" w:rsidRDefault="000C0055" w:rsidP="00A267E1">
            <w:pPr>
              <w:pStyle w:val="TableText"/>
              <w:rPr>
                <w:sz w:val="24"/>
                <w:szCs w:val="24"/>
              </w:rPr>
            </w:pPr>
            <w:r w:rsidRPr="00161DC7">
              <w:t>ST</w:t>
            </w:r>
          </w:p>
        </w:tc>
        <w:tc>
          <w:tcPr>
            <w:tcW w:w="337" w:type="pct"/>
            <w:vAlign w:val="center"/>
            <w:hideMark/>
          </w:tcPr>
          <w:p w14:paraId="462CF6E8" w14:textId="77777777" w:rsidR="000C0055" w:rsidRPr="00161DC7" w:rsidRDefault="000C0055" w:rsidP="00A267E1">
            <w:pPr>
              <w:pStyle w:val="TableText"/>
              <w:rPr>
                <w:sz w:val="24"/>
                <w:szCs w:val="24"/>
              </w:rPr>
            </w:pPr>
            <w:r w:rsidRPr="00161DC7">
              <w:t>4</w:t>
            </w:r>
          </w:p>
        </w:tc>
        <w:tc>
          <w:tcPr>
            <w:tcW w:w="336" w:type="pct"/>
            <w:vAlign w:val="center"/>
            <w:hideMark/>
          </w:tcPr>
          <w:p w14:paraId="4608F29B" w14:textId="77777777" w:rsidR="000C0055" w:rsidRPr="00161DC7" w:rsidRDefault="000C0055" w:rsidP="00A267E1">
            <w:pPr>
              <w:pStyle w:val="TableText"/>
              <w:rPr>
                <w:sz w:val="24"/>
                <w:szCs w:val="24"/>
              </w:rPr>
            </w:pPr>
            <w:r w:rsidRPr="00161DC7">
              <w:t>R</w:t>
            </w:r>
          </w:p>
        </w:tc>
        <w:tc>
          <w:tcPr>
            <w:tcW w:w="434" w:type="pct"/>
            <w:vAlign w:val="center"/>
            <w:hideMark/>
          </w:tcPr>
          <w:p w14:paraId="604FF35B" w14:textId="77777777" w:rsidR="000C0055" w:rsidRPr="00161DC7" w:rsidRDefault="000C0055" w:rsidP="00A267E1">
            <w:pPr>
              <w:pStyle w:val="TableText"/>
              <w:rPr>
                <w:sz w:val="24"/>
                <w:szCs w:val="24"/>
              </w:rPr>
            </w:pPr>
            <w:r w:rsidRPr="00161DC7">
              <w:t>False</w:t>
            </w:r>
          </w:p>
        </w:tc>
        <w:tc>
          <w:tcPr>
            <w:tcW w:w="385" w:type="pct"/>
            <w:vAlign w:val="center"/>
            <w:hideMark/>
          </w:tcPr>
          <w:p w14:paraId="7637DC19" w14:textId="77777777" w:rsidR="000C0055" w:rsidRPr="00161DC7" w:rsidRDefault="000C0055" w:rsidP="00A267E1">
            <w:pPr>
              <w:pStyle w:val="TableText"/>
            </w:pPr>
            <w:r w:rsidRPr="00161DC7">
              <w:t>True</w:t>
            </w:r>
          </w:p>
        </w:tc>
        <w:tc>
          <w:tcPr>
            <w:tcW w:w="385" w:type="pct"/>
            <w:vAlign w:val="center"/>
            <w:hideMark/>
          </w:tcPr>
          <w:p w14:paraId="58039674" w14:textId="77777777" w:rsidR="000C0055" w:rsidRPr="00161DC7" w:rsidRDefault="000C0055" w:rsidP="00A267E1">
            <w:pPr>
              <w:pStyle w:val="TableText"/>
              <w:rPr>
                <w:sz w:val="24"/>
                <w:szCs w:val="24"/>
              </w:rPr>
            </w:pPr>
          </w:p>
        </w:tc>
        <w:tc>
          <w:tcPr>
            <w:tcW w:w="674" w:type="pct"/>
            <w:vAlign w:val="center"/>
            <w:hideMark/>
          </w:tcPr>
          <w:p w14:paraId="1CAFC539" w14:textId="77777777" w:rsidR="000C0055" w:rsidRPr="00161DC7" w:rsidRDefault="000C0055" w:rsidP="00A267E1">
            <w:pPr>
              <w:pStyle w:val="TableText"/>
            </w:pPr>
            <w:r w:rsidRPr="00161DC7">
              <w:t>^~\&amp;</w:t>
            </w:r>
          </w:p>
        </w:tc>
        <w:tc>
          <w:tcPr>
            <w:tcW w:w="912" w:type="pct"/>
            <w:vAlign w:val="center"/>
          </w:tcPr>
          <w:p w14:paraId="1E2DD075" w14:textId="77777777" w:rsidR="000C0055" w:rsidRPr="00161DC7" w:rsidRDefault="000C0055" w:rsidP="00A267E1">
            <w:pPr>
              <w:pStyle w:val="TableText"/>
            </w:pPr>
          </w:p>
        </w:tc>
      </w:tr>
      <w:tr w:rsidR="0047001C" w:rsidRPr="0047001C" w14:paraId="203EE5DA" w14:textId="77777777" w:rsidTr="00371FB3">
        <w:trPr>
          <w:cantSplit/>
        </w:trPr>
        <w:tc>
          <w:tcPr>
            <w:tcW w:w="911" w:type="pct"/>
            <w:vAlign w:val="center"/>
            <w:hideMark/>
          </w:tcPr>
          <w:p w14:paraId="2B7FF3EB" w14:textId="5BC4F71F" w:rsidR="000C0055" w:rsidRPr="00161DC7" w:rsidRDefault="000C0055" w:rsidP="00A267E1">
            <w:pPr>
              <w:pStyle w:val="TableText"/>
              <w:rPr>
                <w:sz w:val="24"/>
                <w:szCs w:val="24"/>
              </w:rPr>
            </w:pPr>
            <w:r w:rsidRPr="00161DC7">
              <w:t>Sending Application</w:t>
            </w:r>
            <w:r w:rsidRPr="00161DC7">
              <w:rPr>
                <w:sz w:val="24"/>
                <w:szCs w:val="24"/>
              </w:rPr>
              <w:t xml:space="preserve"> </w:t>
            </w:r>
          </w:p>
        </w:tc>
        <w:tc>
          <w:tcPr>
            <w:tcW w:w="289" w:type="pct"/>
            <w:vAlign w:val="center"/>
            <w:hideMark/>
          </w:tcPr>
          <w:p w14:paraId="66BD52F7" w14:textId="77777777" w:rsidR="000C0055" w:rsidRPr="00161DC7" w:rsidRDefault="000C0055" w:rsidP="00A267E1">
            <w:pPr>
              <w:pStyle w:val="TableText"/>
              <w:rPr>
                <w:sz w:val="24"/>
                <w:szCs w:val="24"/>
              </w:rPr>
            </w:pPr>
            <w:r w:rsidRPr="00161DC7">
              <w:t>3</w:t>
            </w:r>
          </w:p>
        </w:tc>
        <w:tc>
          <w:tcPr>
            <w:tcW w:w="336" w:type="pct"/>
            <w:vAlign w:val="center"/>
            <w:hideMark/>
          </w:tcPr>
          <w:p w14:paraId="0824AA58" w14:textId="77777777" w:rsidR="000C0055" w:rsidRPr="00161DC7" w:rsidRDefault="000C0055" w:rsidP="00A267E1">
            <w:pPr>
              <w:pStyle w:val="TableText"/>
              <w:rPr>
                <w:sz w:val="24"/>
                <w:szCs w:val="24"/>
              </w:rPr>
            </w:pPr>
            <w:r w:rsidRPr="00161DC7">
              <w:t>HD</w:t>
            </w:r>
          </w:p>
        </w:tc>
        <w:tc>
          <w:tcPr>
            <w:tcW w:w="337" w:type="pct"/>
            <w:vAlign w:val="center"/>
            <w:hideMark/>
          </w:tcPr>
          <w:p w14:paraId="01A7B8EE" w14:textId="77777777" w:rsidR="000C0055" w:rsidRPr="00161DC7" w:rsidRDefault="000C0055" w:rsidP="00A267E1">
            <w:pPr>
              <w:pStyle w:val="TableText"/>
              <w:rPr>
                <w:sz w:val="24"/>
                <w:szCs w:val="24"/>
              </w:rPr>
            </w:pPr>
            <w:r w:rsidRPr="00161DC7">
              <w:t>227</w:t>
            </w:r>
          </w:p>
        </w:tc>
        <w:tc>
          <w:tcPr>
            <w:tcW w:w="336" w:type="pct"/>
            <w:vAlign w:val="center"/>
            <w:hideMark/>
          </w:tcPr>
          <w:p w14:paraId="1A6E3677" w14:textId="77777777" w:rsidR="000C0055" w:rsidRPr="00161DC7" w:rsidRDefault="000C0055" w:rsidP="00A267E1">
            <w:pPr>
              <w:pStyle w:val="TableText"/>
              <w:rPr>
                <w:sz w:val="24"/>
                <w:szCs w:val="24"/>
              </w:rPr>
            </w:pPr>
            <w:r w:rsidRPr="00161DC7">
              <w:t>R</w:t>
            </w:r>
          </w:p>
        </w:tc>
        <w:tc>
          <w:tcPr>
            <w:tcW w:w="434" w:type="pct"/>
            <w:vAlign w:val="center"/>
            <w:hideMark/>
          </w:tcPr>
          <w:p w14:paraId="112C28F5" w14:textId="77777777" w:rsidR="000C0055" w:rsidRPr="00161DC7" w:rsidRDefault="000C0055" w:rsidP="00A267E1">
            <w:pPr>
              <w:pStyle w:val="TableText"/>
              <w:rPr>
                <w:sz w:val="24"/>
                <w:szCs w:val="24"/>
              </w:rPr>
            </w:pPr>
            <w:r w:rsidRPr="00161DC7">
              <w:t>False</w:t>
            </w:r>
          </w:p>
        </w:tc>
        <w:tc>
          <w:tcPr>
            <w:tcW w:w="385" w:type="pct"/>
            <w:vAlign w:val="center"/>
            <w:hideMark/>
          </w:tcPr>
          <w:p w14:paraId="662C070C" w14:textId="77777777" w:rsidR="000C0055" w:rsidRPr="00161DC7" w:rsidRDefault="000C0055" w:rsidP="00A267E1">
            <w:pPr>
              <w:pStyle w:val="TableText"/>
              <w:rPr>
                <w:sz w:val="24"/>
                <w:szCs w:val="24"/>
              </w:rPr>
            </w:pPr>
          </w:p>
        </w:tc>
        <w:tc>
          <w:tcPr>
            <w:tcW w:w="385" w:type="pct"/>
            <w:vAlign w:val="center"/>
            <w:hideMark/>
          </w:tcPr>
          <w:p w14:paraId="421736DB" w14:textId="77777777" w:rsidR="000C0055" w:rsidRPr="00161DC7" w:rsidRDefault="000C0055" w:rsidP="00A267E1">
            <w:pPr>
              <w:pStyle w:val="TableText"/>
              <w:rPr>
                <w:sz w:val="24"/>
                <w:szCs w:val="24"/>
              </w:rPr>
            </w:pPr>
            <w:r w:rsidRPr="00161DC7">
              <w:t>0361</w:t>
            </w:r>
          </w:p>
        </w:tc>
        <w:tc>
          <w:tcPr>
            <w:tcW w:w="674" w:type="pct"/>
            <w:vAlign w:val="center"/>
            <w:hideMark/>
          </w:tcPr>
          <w:p w14:paraId="0FA0497A" w14:textId="77777777" w:rsidR="000C0055" w:rsidRPr="00161DC7" w:rsidRDefault="000C0055" w:rsidP="00A267E1">
            <w:pPr>
              <w:pStyle w:val="TableText"/>
            </w:pPr>
          </w:p>
        </w:tc>
        <w:tc>
          <w:tcPr>
            <w:tcW w:w="912" w:type="pct"/>
            <w:vAlign w:val="center"/>
          </w:tcPr>
          <w:p w14:paraId="132F7F9A" w14:textId="77777777" w:rsidR="000C0055" w:rsidRPr="00161DC7" w:rsidRDefault="000C0055" w:rsidP="00A267E1">
            <w:pPr>
              <w:pStyle w:val="TableText"/>
            </w:pPr>
          </w:p>
        </w:tc>
      </w:tr>
      <w:tr w:rsidR="0047001C" w:rsidRPr="0047001C" w14:paraId="4EEAA8CF" w14:textId="77777777" w:rsidTr="00371FB3">
        <w:trPr>
          <w:cantSplit/>
        </w:trPr>
        <w:tc>
          <w:tcPr>
            <w:tcW w:w="911" w:type="pct"/>
            <w:vAlign w:val="center"/>
            <w:hideMark/>
          </w:tcPr>
          <w:p w14:paraId="2804AACC" w14:textId="4B9FB999" w:rsidR="000C0055" w:rsidRPr="00161DC7" w:rsidRDefault="000C0055" w:rsidP="00A267E1">
            <w:pPr>
              <w:pStyle w:val="TableText"/>
              <w:rPr>
                <w:sz w:val="24"/>
                <w:szCs w:val="24"/>
              </w:rPr>
            </w:pPr>
            <w:r w:rsidRPr="00161DC7">
              <w:t>Namespace ID</w:t>
            </w:r>
            <w:r w:rsidRPr="00161DC7">
              <w:rPr>
                <w:sz w:val="24"/>
                <w:szCs w:val="24"/>
              </w:rPr>
              <w:t xml:space="preserve"> </w:t>
            </w:r>
          </w:p>
        </w:tc>
        <w:tc>
          <w:tcPr>
            <w:tcW w:w="289" w:type="pct"/>
            <w:vAlign w:val="center"/>
            <w:hideMark/>
          </w:tcPr>
          <w:p w14:paraId="56191C57" w14:textId="77777777" w:rsidR="000C0055" w:rsidRPr="00161DC7" w:rsidRDefault="000C0055" w:rsidP="00A267E1">
            <w:pPr>
              <w:pStyle w:val="TableText"/>
              <w:rPr>
                <w:sz w:val="24"/>
                <w:szCs w:val="24"/>
              </w:rPr>
            </w:pPr>
            <w:r w:rsidRPr="00161DC7">
              <w:t>1</w:t>
            </w:r>
          </w:p>
        </w:tc>
        <w:tc>
          <w:tcPr>
            <w:tcW w:w="336" w:type="pct"/>
            <w:vAlign w:val="center"/>
            <w:hideMark/>
          </w:tcPr>
          <w:p w14:paraId="1C611358" w14:textId="77777777" w:rsidR="000C0055" w:rsidRPr="00161DC7" w:rsidRDefault="000C0055" w:rsidP="00A267E1">
            <w:pPr>
              <w:pStyle w:val="TableText"/>
              <w:rPr>
                <w:sz w:val="24"/>
                <w:szCs w:val="24"/>
              </w:rPr>
            </w:pPr>
            <w:r w:rsidRPr="00161DC7">
              <w:t>IS</w:t>
            </w:r>
          </w:p>
        </w:tc>
        <w:tc>
          <w:tcPr>
            <w:tcW w:w="337" w:type="pct"/>
            <w:vAlign w:val="center"/>
            <w:hideMark/>
          </w:tcPr>
          <w:p w14:paraId="532FD35C" w14:textId="77777777" w:rsidR="000C0055" w:rsidRPr="00161DC7" w:rsidRDefault="000C0055" w:rsidP="00A267E1">
            <w:pPr>
              <w:pStyle w:val="TableText"/>
              <w:rPr>
                <w:sz w:val="24"/>
                <w:szCs w:val="24"/>
              </w:rPr>
            </w:pPr>
            <w:r w:rsidRPr="00161DC7">
              <w:t>20</w:t>
            </w:r>
          </w:p>
        </w:tc>
        <w:tc>
          <w:tcPr>
            <w:tcW w:w="336" w:type="pct"/>
            <w:vAlign w:val="center"/>
            <w:hideMark/>
          </w:tcPr>
          <w:p w14:paraId="6CCC59B2" w14:textId="77777777" w:rsidR="000C0055" w:rsidRPr="00161DC7" w:rsidRDefault="000C0055" w:rsidP="00A267E1">
            <w:pPr>
              <w:pStyle w:val="TableText"/>
              <w:rPr>
                <w:sz w:val="24"/>
                <w:szCs w:val="24"/>
              </w:rPr>
            </w:pPr>
            <w:r w:rsidRPr="00161DC7">
              <w:t>R</w:t>
            </w:r>
          </w:p>
        </w:tc>
        <w:tc>
          <w:tcPr>
            <w:tcW w:w="434" w:type="pct"/>
            <w:vAlign w:val="center"/>
            <w:hideMark/>
          </w:tcPr>
          <w:p w14:paraId="7699E35E" w14:textId="77777777" w:rsidR="000C0055" w:rsidRPr="00161DC7" w:rsidRDefault="000C0055" w:rsidP="00A267E1">
            <w:pPr>
              <w:pStyle w:val="TableText"/>
              <w:rPr>
                <w:sz w:val="24"/>
                <w:szCs w:val="24"/>
              </w:rPr>
            </w:pPr>
          </w:p>
        </w:tc>
        <w:tc>
          <w:tcPr>
            <w:tcW w:w="385" w:type="pct"/>
            <w:vAlign w:val="center"/>
            <w:hideMark/>
          </w:tcPr>
          <w:p w14:paraId="08B487F6" w14:textId="77777777" w:rsidR="000C0055" w:rsidRPr="00161DC7" w:rsidRDefault="000C0055" w:rsidP="00A267E1">
            <w:pPr>
              <w:pStyle w:val="TableText"/>
              <w:rPr>
                <w:sz w:val="24"/>
                <w:szCs w:val="24"/>
              </w:rPr>
            </w:pPr>
            <w:r w:rsidRPr="00161DC7">
              <w:t>True</w:t>
            </w:r>
          </w:p>
        </w:tc>
        <w:tc>
          <w:tcPr>
            <w:tcW w:w="385" w:type="pct"/>
            <w:vAlign w:val="center"/>
            <w:hideMark/>
          </w:tcPr>
          <w:p w14:paraId="10D090C2" w14:textId="77777777" w:rsidR="000C0055" w:rsidRPr="00161DC7" w:rsidRDefault="000C0055" w:rsidP="00A267E1">
            <w:pPr>
              <w:pStyle w:val="TableText"/>
              <w:rPr>
                <w:sz w:val="24"/>
                <w:szCs w:val="24"/>
              </w:rPr>
            </w:pPr>
            <w:r w:rsidRPr="00161DC7">
              <w:t>0300</w:t>
            </w:r>
          </w:p>
        </w:tc>
        <w:tc>
          <w:tcPr>
            <w:tcW w:w="674" w:type="pct"/>
            <w:vAlign w:val="center"/>
            <w:hideMark/>
          </w:tcPr>
          <w:p w14:paraId="2C4E1248" w14:textId="77777777" w:rsidR="000C0055" w:rsidRPr="00161DC7" w:rsidRDefault="000C0055" w:rsidP="00A267E1">
            <w:pPr>
              <w:pStyle w:val="TableText"/>
            </w:pPr>
            <w:r w:rsidRPr="00161DC7">
              <w:t>YSCL CLOZ REGISTRY</w:t>
            </w:r>
          </w:p>
        </w:tc>
        <w:tc>
          <w:tcPr>
            <w:tcW w:w="912" w:type="pct"/>
            <w:vAlign w:val="center"/>
          </w:tcPr>
          <w:p w14:paraId="4A2029A6" w14:textId="2C49446F" w:rsidR="000C0055" w:rsidRPr="00161DC7" w:rsidRDefault="000C0055" w:rsidP="00A267E1">
            <w:pPr>
              <w:pStyle w:val="TableText"/>
            </w:pPr>
            <w:r w:rsidRPr="00161DC7">
              <w:t>This is always “YSCL CLOZ REGISTRY”</w:t>
            </w:r>
          </w:p>
        </w:tc>
      </w:tr>
      <w:tr w:rsidR="0047001C" w:rsidRPr="0047001C" w14:paraId="58A17CA0" w14:textId="77777777" w:rsidTr="00371FB3">
        <w:trPr>
          <w:cantSplit/>
        </w:trPr>
        <w:tc>
          <w:tcPr>
            <w:tcW w:w="911" w:type="pct"/>
            <w:vAlign w:val="center"/>
            <w:hideMark/>
          </w:tcPr>
          <w:p w14:paraId="1B5AEF6F" w14:textId="1A334671" w:rsidR="000C0055" w:rsidRPr="00161DC7" w:rsidRDefault="000C0055" w:rsidP="00A267E1">
            <w:pPr>
              <w:pStyle w:val="TableText"/>
              <w:rPr>
                <w:sz w:val="24"/>
                <w:szCs w:val="24"/>
              </w:rPr>
            </w:pPr>
            <w:r w:rsidRPr="00161DC7">
              <w:t>Universal ID</w:t>
            </w:r>
            <w:r w:rsidRPr="00161DC7">
              <w:rPr>
                <w:sz w:val="24"/>
                <w:szCs w:val="24"/>
              </w:rPr>
              <w:t xml:space="preserve"> </w:t>
            </w:r>
          </w:p>
        </w:tc>
        <w:tc>
          <w:tcPr>
            <w:tcW w:w="289" w:type="pct"/>
            <w:vAlign w:val="center"/>
            <w:hideMark/>
          </w:tcPr>
          <w:p w14:paraId="0AA02DD3" w14:textId="77777777" w:rsidR="000C0055" w:rsidRPr="00161DC7" w:rsidRDefault="000C0055" w:rsidP="00A267E1">
            <w:pPr>
              <w:pStyle w:val="TableText"/>
              <w:rPr>
                <w:sz w:val="24"/>
                <w:szCs w:val="24"/>
              </w:rPr>
            </w:pPr>
            <w:r w:rsidRPr="00161DC7">
              <w:t>2</w:t>
            </w:r>
          </w:p>
        </w:tc>
        <w:tc>
          <w:tcPr>
            <w:tcW w:w="336" w:type="pct"/>
            <w:vAlign w:val="center"/>
            <w:hideMark/>
          </w:tcPr>
          <w:p w14:paraId="3E0AA97B" w14:textId="77777777" w:rsidR="000C0055" w:rsidRPr="00161DC7" w:rsidRDefault="000C0055" w:rsidP="00A267E1">
            <w:pPr>
              <w:pStyle w:val="TableText"/>
              <w:rPr>
                <w:sz w:val="24"/>
                <w:szCs w:val="24"/>
              </w:rPr>
            </w:pPr>
            <w:r w:rsidRPr="00161DC7">
              <w:t>ST</w:t>
            </w:r>
          </w:p>
        </w:tc>
        <w:tc>
          <w:tcPr>
            <w:tcW w:w="337" w:type="pct"/>
            <w:vAlign w:val="center"/>
            <w:hideMark/>
          </w:tcPr>
          <w:p w14:paraId="3A14A582" w14:textId="77777777" w:rsidR="000C0055" w:rsidRPr="00161DC7" w:rsidRDefault="000C0055" w:rsidP="00A267E1">
            <w:pPr>
              <w:pStyle w:val="TableText"/>
              <w:rPr>
                <w:sz w:val="24"/>
                <w:szCs w:val="24"/>
              </w:rPr>
            </w:pPr>
            <w:r w:rsidRPr="00161DC7">
              <w:t>0</w:t>
            </w:r>
          </w:p>
        </w:tc>
        <w:tc>
          <w:tcPr>
            <w:tcW w:w="336" w:type="pct"/>
            <w:vAlign w:val="center"/>
            <w:hideMark/>
          </w:tcPr>
          <w:p w14:paraId="451E2D30" w14:textId="77777777" w:rsidR="000C0055" w:rsidRPr="00161DC7" w:rsidRDefault="000C0055" w:rsidP="00A267E1">
            <w:pPr>
              <w:pStyle w:val="TableText"/>
              <w:rPr>
                <w:sz w:val="24"/>
                <w:szCs w:val="24"/>
              </w:rPr>
            </w:pPr>
            <w:r w:rsidRPr="00161DC7">
              <w:t>NS</w:t>
            </w:r>
          </w:p>
        </w:tc>
        <w:tc>
          <w:tcPr>
            <w:tcW w:w="434" w:type="pct"/>
            <w:vAlign w:val="center"/>
            <w:hideMark/>
          </w:tcPr>
          <w:p w14:paraId="31B876C9" w14:textId="77777777" w:rsidR="000C0055" w:rsidRPr="00161DC7" w:rsidRDefault="000C0055" w:rsidP="00A267E1">
            <w:pPr>
              <w:pStyle w:val="TableText"/>
              <w:rPr>
                <w:sz w:val="24"/>
                <w:szCs w:val="24"/>
              </w:rPr>
            </w:pPr>
          </w:p>
        </w:tc>
        <w:tc>
          <w:tcPr>
            <w:tcW w:w="385" w:type="pct"/>
            <w:vAlign w:val="center"/>
            <w:hideMark/>
          </w:tcPr>
          <w:p w14:paraId="0CB1C986" w14:textId="77777777" w:rsidR="000C0055" w:rsidRPr="00161DC7" w:rsidRDefault="000C0055" w:rsidP="00A267E1">
            <w:pPr>
              <w:pStyle w:val="TableText"/>
              <w:rPr>
                <w:sz w:val="24"/>
                <w:szCs w:val="24"/>
              </w:rPr>
            </w:pPr>
          </w:p>
        </w:tc>
        <w:tc>
          <w:tcPr>
            <w:tcW w:w="385" w:type="pct"/>
            <w:vAlign w:val="center"/>
            <w:hideMark/>
          </w:tcPr>
          <w:p w14:paraId="1B8CDE9E" w14:textId="77777777" w:rsidR="000C0055" w:rsidRPr="00161DC7" w:rsidRDefault="000C0055" w:rsidP="00A267E1">
            <w:pPr>
              <w:pStyle w:val="TableText"/>
              <w:rPr>
                <w:sz w:val="24"/>
                <w:szCs w:val="24"/>
              </w:rPr>
            </w:pPr>
          </w:p>
        </w:tc>
        <w:tc>
          <w:tcPr>
            <w:tcW w:w="674" w:type="pct"/>
            <w:vAlign w:val="center"/>
            <w:hideMark/>
          </w:tcPr>
          <w:p w14:paraId="06450B13" w14:textId="77777777" w:rsidR="000C0055" w:rsidRPr="00161DC7" w:rsidRDefault="000C0055" w:rsidP="00A267E1">
            <w:pPr>
              <w:pStyle w:val="TableText"/>
            </w:pPr>
          </w:p>
        </w:tc>
        <w:tc>
          <w:tcPr>
            <w:tcW w:w="912" w:type="pct"/>
            <w:vAlign w:val="center"/>
          </w:tcPr>
          <w:p w14:paraId="21C689CF" w14:textId="77777777" w:rsidR="000C0055" w:rsidRPr="00161DC7" w:rsidRDefault="000C0055" w:rsidP="00A267E1">
            <w:pPr>
              <w:pStyle w:val="TableText"/>
            </w:pPr>
          </w:p>
        </w:tc>
      </w:tr>
      <w:tr w:rsidR="0047001C" w:rsidRPr="0047001C" w14:paraId="760FB251" w14:textId="77777777" w:rsidTr="00371FB3">
        <w:trPr>
          <w:cantSplit/>
        </w:trPr>
        <w:tc>
          <w:tcPr>
            <w:tcW w:w="911" w:type="pct"/>
            <w:vAlign w:val="center"/>
            <w:hideMark/>
          </w:tcPr>
          <w:p w14:paraId="4636E954" w14:textId="056D33DA" w:rsidR="000C0055" w:rsidRPr="00161DC7" w:rsidRDefault="000C0055" w:rsidP="00A267E1">
            <w:pPr>
              <w:pStyle w:val="TableText"/>
              <w:rPr>
                <w:sz w:val="24"/>
                <w:szCs w:val="24"/>
              </w:rPr>
            </w:pPr>
            <w:r w:rsidRPr="00161DC7">
              <w:t>Universal ID Type</w:t>
            </w:r>
            <w:r w:rsidRPr="00161DC7">
              <w:rPr>
                <w:sz w:val="24"/>
                <w:szCs w:val="24"/>
              </w:rPr>
              <w:t xml:space="preserve"> </w:t>
            </w:r>
          </w:p>
        </w:tc>
        <w:tc>
          <w:tcPr>
            <w:tcW w:w="289" w:type="pct"/>
            <w:vAlign w:val="center"/>
            <w:hideMark/>
          </w:tcPr>
          <w:p w14:paraId="43A2283D" w14:textId="77777777" w:rsidR="000C0055" w:rsidRPr="00161DC7" w:rsidRDefault="000C0055" w:rsidP="00A267E1">
            <w:pPr>
              <w:pStyle w:val="TableText"/>
              <w:rPr>
                <w:sz w:val="24"/>
                <w:szCs w:val="24"/>
              </w:rPr>
            </w:pPr>
            <w:r w:rsidRPr="00161DC7">
              <w:t>3</w:t>
            </w:r>
          </w:p>
        </w:tc>
        <w:tc>
          <w:tcPr>
            <w:tcW w:w="336" w:type="pct"/>
            <w:vAlign w:val="center"/>
            <w:hideMark/>
          </w:tcPr>
          <w:p w14:paraId="3EEE7524" w14:textId="77777777" w:rsidR="000C0055" w:rsidRPr="00161DC7" w:rsidRDefault="000C0055" w:rsidP="00A267E1">
            <w:pPr>
              <w:pStyle w:val="TableText"/>
              <w:rPr>
                <w:sz w:val="24"/>
                <w:szCs w:val="24"/>
              </w:rPr>
            </w:pPr>
            <w:r w:rsidRPr="00161DC7">
              <w:t>ID</w:t>
            </w:r>
          </w:p>
        </w:tc>
        <w:tc>
          <w:tcPr>
            <w:tcW w:w="337" w:type="pct"/>
            <w:vAlign w:val="center"/>
            <w:hideMark/>
          </w:tcPr>
          <w:p w14:paraId="5D10BCC5" w14:textId="77777777" w:rsidR="000C0055" w:rsidRPr="00161DC7" w:rsidRDefault="000C0055" w:rsidP="00A267E1">
            <w:pPr>
              <w:pStyle w:val="TableText"/>
              <w:rPr>
                <w:sz w:val="24"/>
                <w:szCs w:val="24"/>
              </w:rPr>
            </w:pPr>
            <w:r w:rsidRPr="00161DC7">
              <w:t>0</w:t>
            </w:r>
          </w:p>
        </w:tc>
        <w:tc>
          <w:tcPr>
            <w:tcW w:w="336" w:type="pct"/>
            <w:vAlign w:val="center"/>
            <w:hideMark/>
          </w:tcPr>
          <w:p w14:paraId="6626B179" w14:textId="77777777" w:rsidR="000C0055" w:rsidRPr="00161DC7" w:rsidRDefault="000C0055" w:rsidP="00A267E1">
            <w:pPr>
              <w:pStyle w:val="TableText"/>
              <w:rPr>
                <w:sz w:val="24"/>
                <w:szCs w:val="24"/>
              </w:rPr>
            </w:pPr>
            <w:r w:rsidRPr="00161DC7">
              <w:t>NS</w:t>
            </w:r>
          </w:p>
        </w:tc>
        <w:tc>
          <w:tcPr>
            <w:tcW w:w="434" w:type="pct"/>
            <w:vAlign w:val="center"/>
            <w:hideMark/>
          </w:tcPr>
          <w:p w14:paraId="75735BFA" w14:textId="77777777" w:rsidR="000C0055" w:rsidRPr="00161DC7" w:rsidRDefault="000C0055" w:rsidP="00A267E1">
            <w:pPr>
              <w:pStyle w:val="TableText"/>
              <w:rPr>
                <w:sz w:val="24"/>
                <w:szCs w:val="24"/>
              </w:rPr>
            </w:pPr>
          </w:p>
        </w:tc>
        <w:tc>
          <w:tcPr>
            <w:tcW w:w="385" w:type="pct"/>
            <w:vAlign w:val="center"/>
            <w:hideMark/>
          </w:tcPr>
          <w:p w14:paraId="659C6AAC" w14:textId="77777777" w:rsidR="000C0055" w:rsidRPr="00161DC7" w:rsidRDefault="000C0055" w:rsidP="00A267E1">
            <w:pPr>
              <w:pStyle w:val="TableText"/>
              <w:rPr>
                <w:sz w:val="24"/>
                <w:szCs w:val="24"/>
              </w:rPr>
            </w:pPr>
          </w:p>
        </w:tc>
        <w:tc>
          <w:tcPr>
            <w:tcW w:w="385" w:type="pct"/>
            <w:vAlign w:val="center"/>
            <w:hideMark/>
          </w:tcPr>
          <w:p w14:paraId="3CB53535" w14:textId="77777777" w:rsidR="000C0055" w:rsidRPr="00161DC7" w:rsidRDefault="000C0055" w:rsidP="00A267E1">
            <w:pPr>
              <w:pStyle w:val="TableText"/>
              <w:rPr>
                <w:sz w:val="24"/>
                <w:szCs w:val="24"/>
              </w:rPr>
            </w:pPr>
          </w:p>
        </w:tc>
        <w:tc>
          <w:tcPr>
            <w:tcW w:w="674" w:type="pct"/>
            <w:vAlign w:val="center"/>
            <w:hideMark/>
          </w:tcPr>
          <w:p w14:paraId="0EC6FB3D" w14:textId="77777777" w:rsidR="000C0055" w:rsidRPr="00161DC7" w:rsidRDefault="000C0055" w:rsidP="00A267E1">
            <w:pPr>
              <w:pStyle w:val="TableText"/>
            </w:pPr>
          </w:p>
        </w:tc>
        <w:tc>
          <w:tcPr>
            <w:tcW w:w="912" w:type="pct"/>
            <w:vAlign w:val="center"/>
          </w:tcPr>
          <w:p w14:paraId="02A1037E" w14:textId="77777777" w:rsidR="000C0055" w:rsidRPr="00161DC7" w:rsidRDefault="000C0055" w:rsidP="00A267E1">
            <w:pPr>
              <w:pStyle w:val="TableText"/>
            </w:pPr>
          </w:p>
        </w:tc>
      </w:tr>
      <w:tr w:rsidR="0047001C" w:rsidRPr="0047001C" w14:paraId="65F4A940" w14:textId="77777777" w:rsidTr="00371FB3">
        <w:trPr>
          <w:cantSplit/>
        </w:trPr>
        <w:tc>
          <w:tcPr>
            <w:tcW w:w="911" w:type="pct"/>
            <w:vAlign w:val="center"/>
            <w:hideMark/>
          </w:tcPr>
          <w:p w14:paraId="5338BA73" w14:textId="25390650" w:rsidR="000C0055" w:rsidRPr="00161DC7" w:rsidRDefault="000C0055" w:rsidP="00A267E1">
            <w:pPr>
              <w:pStyle w:val="TableText"/>
              <w:rPr>
                <w:sz w:val="24"/>
                <w:szCs w:val="24"/>
              </w:rPr>
            </w:pPr>
            <w:r w:rsidRPr="00161DC7">
              <w:t>Sending Facility</w:t>
            </w:r>
            <w:r w:rsidRPr="00161DC7">
              <w:rPr>
                <w:sz w:val="24"/>
                <w:szCs w:val="24"/>
              </w:rPr>
              <w:t xml:space="preserve"> </w:t>
            </w:r>
          </w:p>
        </w:tc>
        <w:tc>
          <w:tcPr>
            <w:tcW w:w="289" w:type="pct"/>
            <w:vAlign w:val="center"/>
            <w:hideMark/>
          </w:tcPr>
          <w:p w14:paraId="4255A345" w14:textId="77777777" w:rsidR="000C0055" w:rsidRPr="00161DC7" w:rsidRDefault="000C0055" w:rsidP="00A267E1">
            <w:pPr>
              <w:pStyle w:val="TableText"/>
              <w:rPr>
                <w:sz w:val="24"/>
                <w:szCs w:val="24"/>
              </w:rPr>
            </w:pPr>
            <w:r w:rsidRPr="00161DC7">
              <w:t>4</w:t>
            </w:r>
          </w:p>
        </w:tc>
        <w:tc>
          <w:tcPr>
            <w:tcW w:w="336" w:type="pct"/>
            <w:vAlign w:val="center"/>
            <w:hideMark/>
          </w:tcPr>
          <w:p w14:paraId="6A657192" w14:textId="77777777" w:rsidR="000C0055" w:rsidRPr="00161DC7" w:rsidRDefault="000C0055" w:rsidP="00A267E1">
            <w:pPr>
              <w:pStyle w:val="TableText"/>
              <w:rPr>
                <w:sz w:val="24"/>
                <w:szCs w:val="24"/>
              </w:rPr>
            </w:pPr>
            <w:r w:rsidRPr="00161DC7">
              <w:t>HD</w:t>
            </w:r>
          </w:p>
        </w:tc>
        <w:tc>
          <w:tcPr>
            <w:tcW w:w="337" w:type="pct"/>
            <w:vAlign w:val="center"/>
            <w:hideMark/>
          </w:tcPr>
          <w:p w14:paraId="50C2D045" w14:textId="77777777" w:rsidR="000C0055" w:rsidRPr="00161DC7" w:rsidRDefault="000C0055" w:rsidP="00A267E1">
            <w:pPr>
              <w:pStyle w:val="TableText"/>
              <w:rPr>
                <w:sz w:val="24"/>
                <w:szCs w:val="24"/>
              </w:rPr>
            </w:pPr>
            <w:r w:rsidRPr="00161DC7">
              <w:t>227</w:t>
            </w:r>
          </w:p>
        </w:tc>
        <w:tc>
          <w:tcPr>
            <w:tcW w:w="336" w:type="pct"/>
            <w:vAlign w:val="center"/>
            <w:hideMark/>
          </w:tcPr>
          <w:p w14:paraId="5CBCC5ED" w14:textId="77777777" w:rsidR="000C0055" w:rsidRPr="00161DC7" w:rsidRDefault="000C0055" w:rsidP="00A267E1">
            <w:pPr>
              <w:pStyle w:val="TableText"/>
              <w:rPr>
                <w:sz w:val="24"/>
                <w:szCs w:val="24"/>
              </w:rPr>
            </w:pPr>
            <w:r w:rsidRPr="00161DC7">
              <w:t>R</w:t>
            </w:r>
          </w:p>
        </w:tc>
        <w:tc>
          <w:tcPr>
            <w:tcW w:w="434" w:type="pct"/>
            <w:vAlign w:val="center"/>
            <w:hideMark/>
          </w:tcPr>
          <w:p w14:paraId="5101ED4A" w14:textId="77777777" w:rsidR="000C0055" w:rsidRPr="00161DC7" w:rsidRDefault="000C0055" w:rsidP="00A267E1">
            <w:pPr>
              <w:pStyle w:val="TableText"/>
              <w:rPr>
                <w:sz w:val="24"/>
                <w:szCs w:val="24"/>
              </w:rPr>
            </w:pPr>
            <w:r w:rsidRPr="00161DC7">
              <w:t>False</w:t>
            </w:r>
          </w:p>
        </w:tc>
        <w:tc>
          <w:tcPr>
            <w:tcW w:w="385" w:type="pct"/>
            <w:vAlign w:val="center"/>
            <w:hideMark/>
          </w:tcPr>
          <w:p w14:paraId="51F901B4" w14:textId="77777777" w:rsidR="000C0055" w:rsidRPr="00161DC7" w:rsidRDefault="000C0055" w:rsidP="00A267E1">
            <w:pPr>
              <w:pStyle w:val="TableText"/>
              <w:rPr>
                <w:sz w:val="24"/>
                <w:szCs w:val="24"/>
              </w:rPr>
            </w:pPr>
          </w:p>
        </w:tc>
        <w:tc>
          <w:tcPr>
            <w:tcW w:w="385" w:type="pct"/>
            <w:vAlign w:val="center"/>
            <w:hideMark/>
          </w:tcPr>
          <w:p w14:paraId="58C33DB7" w14:textId="77777777" w:rsidR="000C0055" w:rsidRPr="00161DC7" w:rsidRDefault="000C0055" w:rsidP="00A267E1">
            <w:pPr>
              <w:pStyle w:val="TableText"/>
              <w:rPr>
                <w:sz w:val="24"/>
                <w:szCs w:val="24"/>
              </w:rPr>
            </w:pPr>
            <w:r w:rsidRPr="00161DC7">
              <w:t>0362</w:t>
            </w:r>
          </w:p>
        </w:tc>
        <w:tc>
          <w:tcPr>
            <w:tcW w:w="674" w:type="pct"/>
            <w:vAlign w:val="center"/>
            <w:hideMark/>
          </w:tcPr>
          <w:p w14:paraId="552381D3" w14:textId="77777777" w:rsidR="000C0055" w:rsidRPr="00161DC7" w:rsidRDefault="000C0055" w:rsidP="00A267E1">
            <w:pPr>
              <w:pStyle w:val="TableText"/>
            </w:pPr>
          </w:p>
        </w:tc>
        <w:tc>
          <w:tcPr>
            <w:tcW w:w="912" w:type="pct"/>
            <w:vAlign w:val="center"/>
          </w:tcPr>
          <w:p w14:paraId="4E386E84" w14:textId="77777777" w:rsidR="000C0055" w:rsidRPr="00161DC7" w:rsidRDefault="000C0055" w:rsidP="00A267E1">
            <w:pPr>
              <w:pStyle w:val="TableText"/>
            </w:pPr>
          </w:p>
        </w:tc>
      </w:tr>
      <w:tr w:rsidR="0047001C" w:rsidRPr="0047001C" w14:paraId="19B206FE" w14:textId="77777777" w:rsidTr="00371FB3">
        <w:trPr>
          <w:cantSplit/>
        </w:trPr>
        <w:tc>
          <w:tcPr>
            <w:tcW w:w="911" w:type="pct"/>
            <w:vAlign w:val="center"/>
            <w:hideMark/>
          </w:tcPr>
          <w:p w14:paraId="760DDA48" w14:textId="6E04FC6B" w:rsidR="000C0055" w:rsidRPr="00161DC7" w:rsidRDefault="000C0055" w:rsidP="00A267E1">
            <w:pPr>
              <w:pStyle w:val="TableText"/>
              <w:rPr>
                <w:sz w:val="24"/>
                <w:szCs w:val="24"/>
              </w:rPr>
            </w:pPr>
            <w:r w:rsidRPr="00161DC7">
              <w:t>Namespace ID</w:t>
            </w:r>
            <w:r w:rsidRPr="00161DC7">
              <w:rPr>
                <w:sz w:val="24"/>
                <w:szCs w:val="24"/>
              </w:rPr>
              <w:t xml:space="preserve"> </w:t>
            </w:r>
          </w:p>
        </w:tc>
        <w:tc>
          <w:tcPr>
            <w:tcW w:w="289" w:type="pct"/>
            <w:vAlign w:val="center"/>
            <w:hideMark/>
          </w:tcPr>
          <w:p w14:paraId="0C7BFACA" w14:textId="77777777" w:rsidR="000C0055" w:rsidRPr="00161DC7" w:rsidRDefault="000C0055" w:rsidP="00A267E1">
            <w:pPr>
              <w:pStyle w:val="TableText"/>
              <w:rPr>
                <w:sz w:val="24"/>
                <w:szCs w:val="24"/>
              </w:rPr>
            </w:pPr>
            <w:r w:rsidRPr="00161DC7">
              <w:t>1</w:t>
            </w:r>
          </w:p>
        </w:tc>
        <w:tc>
          <w:tcPr>
            <w:tcW w:w="336" w:type="pct"/>
            <w:vAlign w:val="center"/>
            <w:hideMark/>
          </w:tcPr>
          <w:p w14:paraId="0B50C9F7" w14:textId="77777777" w:rsidR="000C0055" w:rsidRPr="00161DC7" w:rsidRDefault="000C0055" w:rsidP="00A267E1">
            <w:pPr>
              <w:pStyle w:val="TableText"/>
              <w:rPr>
                <w:sz w:val="24"/>
                <w:szCs w:val="24"/>
              </w:rPr>
            </w:pPr>
            <w:r w:rsidRPr="00161DC7">
              <w:t>IS</w:t>
            </w:r>
          </w:p>
        </w:tc>
        <w:tc>
          <w:tcPr>
            <w:tcW w:w="337" w:type="pct"/>
            <w:vAlign w:val="center"/>
            <w:hideMark/>
          </w:tcPr>
          <w:p w14:paraId="3560AD26" w14:textId="77777777" w:rsidR="000C0055" w:rsidRPr="00161DC7" w:rsidRDefault="000C0055" w:rsidP="00A267E1">
            <w:pPr>
              <w:pStyle w:val="TableText"/>
              <w:rPr>
                <w:sz w:val="24"/>
                <w:szCs w:val="24"/>
              </w:rPr>
            </w:pPr>
            <w:r w:rsidRPr="00161DC7">
              <w:t>20</w:t>
            </w:r>
          </w:p>
        </w:tc>
        <w:tc>
          <w:tcPr>
            <w:tcW w:w="336" w:type="pct"/>
            <w:vAlign w:val="center"/>
            <w:hideMark/>
          </w:tcPr>
          <w:p w14:paraId="58DF48EB" w14:textId="77777777" w:rsidR="000C0055" w:rsidRPr="00161DC7" w:rsidRDefault="000C0055" w:rsidP="00A267E1">
            <w:pPr>
              <w:pStyle w:val="TableText"/>
              <w:rPr>
                <w:sz w:val="24"/>
                <w:szCs w:val="24"/>
              </w:rPr>
            </w:pPr>
            <w:r w:rsidRPr="00161DC7">
              <w:t>R</w:t>
            </w:r>
          </w:p>
        </w:tc>
        <w:tc>
          <w:tcPr>
            <w:tcW w:w="434" w:type="pct"/>
            <w:vAlign w:val="center"/>
            <w:hideMark/>
          </w:tcPr>
          <w:p w14:paraId="08FD4F78" w14:textId="77777777" w:rsidR="000C0055" w:rsidRPr="00161DC7" w:rsidRDefault="000C0055" w:rsidP="00A267E1">
            <w:pPr>
              <w:pStyle w:val="TableText"/>
              <w:rPr>
                <w:sz w:val="24"/>
                <w:szCs w:val="24"/>
              </w:rPr>
            </w:pPr>
          </w:p>
        </w:tc>
        <w:tc>
          <w:tcPr>
            <w:tcW w:w="385" w:type="pct"/>
            <w:vAlign w:val="center"/>
            <w:hideMark/>
          </w:tcPr>
          <w:p w14:paraId="78DE57E0" w14:textId="77777777" w:rsidR="000C0055" w:rsidRPr="00161DC7" w:rsidRDefault="000C0055" w:rsidP="00A267E1">
            <w:pPr>
              <w:pStyle w:val="TableText"/>
              <w:rPr>
                <w:sz w:val="24"/>
                <w:szCs w:val="24"/>
              </w:rPr>
            </w:pPr>
          </w:p>
        </w:tc>
        <w:tc>
          <w:tcPr>
            <w:tcW w:w="385" w:type="pct"/>
            <w:vAlign w:val="center"/>
            <w:hideMark/>
          </w:tcPr>
          <w:p w14:paraId="04DE2FCE" w14:textId="77777777" w:rsidR="000C0055" w:rsidRPr="00161DC7" w:rsidRDefault="000C0055" w:rsidP="00A267E1">
            <w:pPr>
              <w:pStyle w:val="TableText"/>
              <w:rPr>
                <w:sz w:val="24"/>
                <w:szCs w:val="24"/>
              </w:rPr>
            </w:pPr>
            <w:r w:rsidRPr="00161DC7">
              <w:t>0300</w:t>
            </w:r>
          </w:p>
        </w:tc>
        <w:tc>
          <w:tcPr>
            <w:tcW w:w="674" w:type="pct"/>
            <w:vAlign w:val="center"/>
            <w:hideMark/>
          </w:tcPr>
          <w:p w14:paraId="5ADC9606" w14:textId="77777777" w:rsidR="000C0055" w:rsidRPr="00161DC7" w:rsidRDefault="000C0055" w:rsidP="00A267E1">
            <w:pPr>
              <w:pStyle w:val="TableText"/>
            </w:pPr>
            <w:r w:rsidRPr="00161DC7">
              <w:t>501 or 501GF</w:t>
            </w:r>
          </w:p>
        </w:tc>
        <w:tc>
          <w:tcPr>
            <w:tcW w:w="912" w:type="pct"/>
            <w:vAlign w:val="center"/>
          </w:tcPr>
          <w:p w14:paraId="5B745A1E" w14:textId="0D3D2EE9" w:rsidR="000C0055" w:rsidRPr="00161DC7" w:rsidRDefault="000C0055" w:rsidP="00A267E1">
            <w:pPr>
              <w:pStyle w:val="TableText"/>
            </w:pPr>
            <w:r w:rsidRPr="00161DC7">
              <w:t xml:space="preserve">This is the site number of the sending site, </w:t>
            </w:r>
            <w:r w:rsidR="00A267E1" w:rsidRPr="00161DC7">
              <w:t>e.g.,</w:t>
            </w:r>
            <w:r w:rsidRPr="00161DC7">
              <w:t xml:space="preserve"> 501 (parent facility) or 501GF (satellite facility)</w:t>
            </w:r>
          </w:p>
        </w:tc>
      </w:tr>
      <w:tr w:rsidR="0047001C" w:rsidRPr="0047001C" w14:paraId="331F73EE" w14:textId="77777777" w:rsidTr="00371FB3">
        <w:trPr>
          <w:cantSplit/>
        </w:trPr>
        <w:tc>
          <w:tcPr>
            <w:tcW w:w="911" w:type="pct"/>
            <w:vAlign w:val="center"/>
            <w:hideMark/>
          </w:tcPr>
          <w:p w14:paraId="5DC30CCC" w14:textId="55AEA541" w:rsidR="000C0055" w:rsidRPr="00161DC7" w:rsidRDefault="000C0055" w:rsidP="00A267E1">
            <w:pPr>
              <w:pStyle w:val="TableText"/>
              <w:rPr>
                <w:sz w:val="24"/>
                <w:szCs w:val="24"/>
              </w:rPr>
            </w:pPr>
            <w:r w:rsidRPr="00161DC7">
              <w:t>Universal ID</w:t>
            </w:r>
            <w:r w:rsidRPr="00161DC7">
              <w:rPr>
                <w:sz w:val="24"/>
                <w:szCs w:val="24"/>
              </w:rPr>
              <w:t xml:space="preserve"> </w:t>
            </w:r>
          </w:p>
        </w:tc>
        <w:tc>
          <w:tcPr>
            <w:tcW w:w="289" w:type="pct"/>
            <w:vAlign w:val="center"/>
            <w:hideMark/>
          </w:tcPr>
          <w:p w14:paraId="1ECED5BD" w14:textId="77777777" w:rsidR="000C0055" w:rsidRPr="00161DC7" w:rsidRDefault="000C0055" w:rsidP="00A267E1">
            <w:pPr>
              <w:pStyle w:val="TableText"/>
              <w:rPr>
                <w:sz w:val="24"/>
                <w:szCs w:val="24"/>
              </w:rPr>
            </w:pPr>
            <w:r w:rsidRPr="00161DC7">
              <w:t>2</w:t>
            </w:r>
          </w:p>
        </w:tc>
        <w:tc>
          <w:tcPr>
            <w:tcW w:w="336" w:type="pct"/>
            <w:vAlign w:val="center"/>
            <w:hideMark/>
          </w:tcPr>
          <w:p w14:paraId="7FEA6F26" w14:textId="77777777" w:rsidR="000C0055" w:rsidRPr="00161DC7" w:rsidRDefault="000C0055" w:rsidP="00A267E1">
            <w:pPr>
              <w:pStyle w:val="TableText"/>
              <w:rPr>
                <w:sz w:val="24"/>
                <w:szCs w:val="24"/>
              </w:rPr>
            </w:pPr>
            <w:r w:rsidRPr="00161DC7">
              <w:t>ST</w:t>
            </w:r>
          </w:p>
        </w:tc>
        <w:tc>
          <w:tcPr>
            <w:tcW w:w="337" w:type="pct"/>
            <w:vAlign w:val="center"/>
            <w:hideMark/>
          </w:tcPr>
          <w:p w14:paraId="5FB70D8C" w14:textId="77777777" w:rsidR="000C0055" w:rsidRPr="00161DC7" w:rsidRDefault="000C0055" w:rsidP="00A267E1">
            <w:pPr>
              <w:pStyle w:val="TableText"/>
              <w:rPr>
                <w:sz w:val="24"/>
                <w:szCs w:val="24"/>
              </w:rPr>
            </w:pPr>
            <w:r w:rsidRPr="00161DC7">
              <w:t>50</w:t>
            </w:r>
          </w:p>
        </w:tc>
        <w:tc>
          <w:tcPr>
            <w:tcW w:w="336" w:type="pct"/>
            <w:vAlign w:val="center"/>
            <w:hideMark/>
          </w:tcPr>
          <w:p w14:paraId="0C8FA0BC" w14:textId="77777777" w:rsidR="000C0055" w:rsidRPr="00161DC7" w:rsidRDefault="000C0055" w:rsidP="00A267E1">
            <w:pPr>
              <w:pStyle w:val="TableText"/>
              <w:rPr>
                <w:sz w:val="24"/>
                <w:szCs w:val="24"/>
              </w:rPr>
            </w:pPr>
            <w:r w:rsidRPr="00161DC7">
              <w:t>R</w:t>
            </w:r>
          </w:p>
        </w:tc>
        <w:tc>
          <w:tcPr>
            <w:tcW w:w="434" w:type="pct"/>
            <w:vAlign w:val="center"/>
            <w:hideMark/>
          </w:tcPr>
          <w:p w14:paraId="7D15FCD9" w14:textId="77777777" w:rsidR="000C0055" w:rsidRPr="00161DC7" w:rsidRDefault="000C0055" w:rsidP="00A267E1">
            <w:pPr>
              <w:pStyle w:val="TableText"/>
              <w:rPr>
                <w:sz w:val="24"/>
                <w:szCs w:val="24"/>
              </w:rPr>
            </w:pPr>
          </w:p>
        </w:tc>
        <w:tc>
          <w:tcPr>
            <w:tcW w:w="385" w:type="pct"/>
            <w:vAlign w:val="center"/>
            <w:hideMark/>
          </w:tcPr>
          <w:p w14:paraId="4F9205A5" w14:textId="77777777" w:rsidR="000C0055" w:rsidRPr="00161DC7" w:rsidRDefault="000C0055" w:rsidP="00A267E1">
            <w:pPr>
              <w:pStyle w:val="TableText"/>
              <w:rPr>
                <w:sz w:val="24"/>
                <w:szCs w:val="24"/>
              </w:rPr>
            </w:pPr>
          </w:p>
        </w:tc>
        <w:tc>
          <w:tcPr>
            <w:tcW w:w="385" w:type="pct"/>
            <w:vAlign w:val="center"/>
            <w:hideMark/>
          </w:tcPr>
          <w:p w14:paraId="2FEF6BAD" w14:textId="77777777" w:rsidR="000C0055" w:rsidRPr="00161DC7" w:rsidRDefault="000C0055" w:rsidP="00A267E1">
            <w:pPr>
              <w:pStyle w:val="TableText"/>
              <w:rPr>
                <w:sz w:val="24"/>
                <w:szCs w:val="24"/>
              </w:rPr>
            </w:pPr>
          </w:p>
        </w:tc>
        <w:tc>
          <w:tcPr>
            <w:tcW w:w="674" w:type="pct"/>
            <w:vAlign w:val="center"/>
            <w:hideMark/>
          </w:tcPr>
          <w:p w14:paraId="0F02926F" w14:textId="77777777" w:rsidR="000C0055" w:rsidRPr="00161DC7" w:rsidRDefault="000C0055" w:rsidP="00A267E1">
            <w:pPr>
              <w:pStyle w:val="TableText"/>
            </w:pPr>
            <w:r w:rsidRPr="00161DC7">
              <w:t>HL7.SMA.FO-</w:t>
            </w:r>
          </w:p>
          <w:p w14:paraId="70B863D8" w14:textId="77777777" w:rsidR="000C0055" w:rsidRPr="00161DC7" w:rsidRDefault="000C0055" w:rsidP="00A267E1">
            <w:pPr>
              <w:pStyle w:val="TableText"/>
            </w:pPr>
            <w:r w:rsidRPr="00161DC7">
              <w:t>ALBANY.MED.VA.GOV:5001</w:t>
            </w:r>
          </w:p>
        </w:tc>
        <w:tc>
          <w:tcPr>
            <w:tcW w:w="912" w:type="pct"/>
            <w:vAlign w:val="center"/>
          </w:tcPr>
          <w:p w14:paraId="6CDB4629" w14:textId="77777777" w:rsidR="000C0055" w:rsidRPr="00161DC7" w:rsidRDefault="000C0055" w:rsidP="00A267E1">
            <w:pPr>
              <w:pStyle w:val="TableText"/>
            </w:pPr>
            <w:r w:rsidRPr="00161DC7">
              <w:t>URL and port number of the sending facility HL7 server</w:t>
            </w:r>
          </w:p>
        </w:tc>
      </w:tr>
      <w:tr w:rsidR="0047001C" w:rsidRPr="0047001C" w14:paraId="4199E644" w14:textId="77777777" w:rsidTr="00371FB3">
        <w:trPr>
          <w:cantSplit/>
        </w:trPr>
        <w:tc>
          <w:tcPr>
            <w:tcW w:w="911" w:type="pct"/>
            <w:vAlign w:val="center"/>
            <w:hideMark/>
          </w:tcPr>
          <w:p w14:paraId="58AF2DA1" w14:textId="20345EB7" w:rsidR="000C0055" w:rsidRPr="00161DC7" w:rsidRDefault="000C0055" w:rsidP="00A267E1">
            <w:pPr>
              <w:pStyle w:val="TableText"/>
              <w:rPr>
                <w:sz w:val="24"/>
                <w:szCs w:val="24"/>
              </w:rPr>
            </w:pPr>
            <w:r w:rsidRPr="00161DC7">
              <w:t>Universal ID Type</w:t>
            </w:r>
            <w:r w:rsidRPr="00161DC7">
              <w:rPr>
                <w:sz w:val="24"/>
                <w:szCs w:val="24"/>
              </w:rPr>
              <w:t xml:space="preserve"> </w:t>
            </w:r>
          </w:p>
        </w:tc>
        <w:tc>
          <w:tcPr>
            <w:tcW w:w="289" w:type="pct"/>
            <w:vAlign w:val="center"/>
            <w:hideMark/>
          </w:tcPr>
          <w:p w14:paraId="53764DDB" w14:textId="77777777" w:rsidR="000C0055" w:rsidRPr="00161DC7" w:rsidRDefault="000C0055" w:rsidP="00A267E1">
            <w:pPr>
              <w:pStyle w:val="TableText"/>
              <w:rPr>
                <w:sz w:val="24"/>
                <w:szCs w:val="24"/>
              </w:rPr>
            </w:pPr>
            <w:r w:rsidRPr="00161DC7">
              <w:t>3</w:t>
            </w:r>
          </w:p>
        </w:tc>
        <w:tc>
          <w:tcPr>
            <w:tcW w:w="336" w:type="pct"/>
            <w:vAlign w:val="center"/>
            <w:hideMark/>
          </w:tcPr>
          <w:p w14:paraId="7C95B8A0" w14:textId="77777777" w:rsidR="000C0055" w:rsidRPr="00161DC7" w:rsidRDefault="000C0055" w:rsidP="00A267E1">
            <w:pPr>
              <w:pStyle w:val="TableText"/>
              <w:rPr>
                <w:sz w:val="24"/>
                <w:szCs w:val="24"/>
              </w:rPr>
            </w:pPr>
            <w:r w:rsidRPr="00161DC7">
              <w:t>ID</w:t>
            </w:r>
          </w:p>
        </w:tc>
        <w:tc>
          <w:tcPr>
            <w:tcW w:w="337" w:type="pct"/>
            <w:vAlign w:val="center"/>
            <w:hideMark/>
          </w:tcPr>
          <w:p w14:paraId="16D8CBD0" w14:textId="77777777" w:rsidR="000C0055" w:rsidRPr="00161DC7" w:rsidRDefault="000C0055" w:rsidP="00A267E1">
            <w:pPr>
              <w:pStyle w:val="TableText"/>
              <w:rPr>
                <w:sz w:val="24"/>
                <w:szCs w:val="24"/>
              </w:rPr>
            </w:pPr>
            <w:r w:rsidRPr="00161DC7">
              <w:t>20</w:t>
            </w:r>
          </w:p>
        </w:tc>
        <w:tc>
          <w:tcPr>
            <w:tcW w:w="336" w:type="pct"/>
            <w:vAlign w:val="center"/>
            <w:hideMark/>
          </w:tcPr>
          <w:p w14:paraId="160F9D71" w14:textId="77777777" w:rsidR="000C0055" w:rsidRPr="00161DC7" w:rsidRDefault="000C0055" w:rsidP="00A267E1">
            <w:pPr>
              <w:pStyle w:val="TableText"/>
              <w:rPr>
                <w:sz w:val="24"/>
                <w:szCs w:val="24"/>
              </w:rPr>
            </w:pPr>
            <w:r w:rsidRPr="00161DC7">
              <w:t>R</w:t>
            </w:r>
          </w:p>
        </w:tc>
        <w:tc>
          <w:tcPr>
            <w:tcW w:w="434" w:type="pct"/>
            <w:vAlign w:val="center"/>
            <w:hideMark/>
          </w:tcPr>
          <w:p w14:paraId="7017B856" w14:textId="77777777" w:rsidR="000C0055" w:rsidRPr="00161DC7" w:rsidRDefault="000C0055" w:rsidP="00A267E1">
            <w:pPr>
              <w:pStyle w:val="TableText"/>
              <w:rPr>
                <w:sz w:val="24"/>
                <w:szCs w:val="24"/>
              </w:rPr>
            </w:pPr>
          </w:p>
        </w:tc>
        <w:tc>
          <w:tcPr>
            <w:tcW w:w="385" w:type="pct"/>
            <w:vAlign w:val="center"/>
            <w:hideMark/>
          </w:tcPr>
          <w:p w14:paraId="5907B599" w14:textId="77777777" w:rsidR="000C0055" w:rsidRPr="00161DC7" w:rsidRDefault="000C0055" w:rsidP="00A267E1">
            <w:pPr>
              <w:pStyle w:val="TableText"/>
              <w:rPr>
                <w:sz w:val="24"/>
                <w:szCs w:val="24"/>
              </w:rPr>
            </w:pPr>
          </w:p>
        </w:tc>
        <w:tc>
          <w:tcPr>
            <w:tcW w:w="385" w:type="pct"/>
            <w:vAlign w:val="center"/>
            <w:hideMark/>
          </w:tcPr>
          <w:p w14:paraId="17CEA040" w14:textId="77777777" w:rsidR="000C0055" w:rsidRPr="00161DC7" w:rsidRDefault="000C0055" w:rsidP="00A267E1">
            <w:pPr>
              <w:pStyle w:val="TableText"/>
            </w:pPr>
            <w:r w:rsidRPr="00161DC7">
              <w:t>0301</w:t>
            </w:r>
          </w:p>
        </w:tc>
        <w:tc>
          <w:tcPr>
            <w:tcW w:w="674" w:type="pct"/>
            <w:vAlign w:val="center"/>
            <w:hideMark/>
          </w:tcPr>
          <w:p w14:paraId="6CE67FC7" w14:textId="77777777" w:rsidR="000C0055" w:rsidRPr="00161DC7" w:rsidRDefault="000C0055" w:rsidP="00A267E1">
            <w:pPr>
              <w:pStyle w:val="TableText"/>
            </w:pPr>
            <w:r w:rsidRPr="00161DC7">
              <w:t>DNS</w:t>
            </w:r>
          </w:p>
        </w:tc>
        <w:tc>
          <w:tcPr>
            <w:tcW w:w="912" w:type="pct"/>
            <w:vAlign w:val="center"/>
          </w:tcPr>
          <w:p w14:paraId="61C0EEE6" w14:textId="77777777" w:rsidR="000C0055" w:rsidRPr="00161DC7" w:rsidRDefault="000C0055" w:rsidP="00A267E1">
            <w:pPr>
              <w:pStyle w:val="TableText"/>
            </w:pPr>
          </w:p>
        </w:tc>
      </w:tr>
      <w:tr w:rsidR="0047001C" w:rsidRPr="0047001C" w14:paraId="1EDAB2AA" w14:textId="77777777" w:rsidTr="00371FB3">
        <w:trPr>
          <w:cantSplit/>
        </w:trPr>
        <w:tc>
          <w:tcPr>
            <w:tcW w:w="911" w:type="pct"/>
            <w:vAlign w:val="center"/>
            <w:hideMark/>
          </w:tcPr>
          <w:p w14:paraId="48238A15" w14:textId="0697037E" w:rsidR="000C0055" w:rsidRPr="00161DC7" w:rsidRDefault="000C0055" w:rsidP="00A267E1">
            <w:pPr>
              <w:pStyle w:val="TableText"/>
              <w:rPr>
                <w:sz w:val="24"/>
                <w:szCs w:val="24"/>
              </w:rPr>
            </w:pPr>
            <w:r w:rsidRPr="00161DC7">
              <w:lastRenderedPageBreak/>
              <w:t>Receiving Application</w:t>
            </w:r>
            <w:r w:rsidRPr="00161DC7">
              <w:rPr>
                <w:sz w:val="24"/>
                <w:szCs w:val="24"/>
              </w:rPr>
              <w:t xml:space="preserve"> </w:t>
            </w:r>
          </w:p>
        </w:tc>
        <w:tc>
          <w:tcPr>
            <w:tcW w:w="289" w:type="pct"/>
            <w:vAlign w:val="center"/>
            <w:hideMark/>
          </w:tcPr>
          <w:p w14:paraId="16751721" w14:textId="77777777" w:rsidR="000C0055" w:rsidRPr="00161DC7" w:rsidRDefault="000C0055" w:rsidP="00A267E1">
            <w:pPr>
              <w:pStyle w:val="TableText"/>
              <w:rPr>
                <w:sz w:val="24"/>
                <w:szCs w:val="24"/>
              </w:rPr>
            </w:pPr>
            <w:r w:rsidRPr="00161DC7">
              <w:t>5</w:t>
            </w:r>
          </w:p>
        </w:tc>
        <w:tc>
          <w:tcPr>
            <w:tcW w:w="336" w:type="pct"/>
            <w:vAlign w:val="center"/>
            <w:hideMark/>
          </w:tcPr>
          <w:p w14:paraId="25051C1D" w14:textId="77777777" w:rsidR="000C0055" w:rsidRPr="00161DC7" w:rsidRDefault="000C0055" w:rsidP="00A267E1">
            <w:pPr>
              <w:pStyle w:val="TableText"/>
              <w:rPr>
                <w:sz w:val="24"/>
                <w:szCs w:val="24"/>
              </w:rPr>
            </w:pPr>
            <w:r w:rsidRPr="00161DC7">
              <w:t>HD</w:t>
            </w:r>
          </w:p>
        </w:tc>
        <w:tc>
          <w:tcPr>
            <w:tcW w:w="337" w:type="pct"/>
            <w:vAlign w:val="center"/>
            <w:hideMark/>
          </w:tcPr>
          <w:p w14:paraId="5014572E" w14:textId="77777777" w:rsidR="000C0055" w:rsidRPr="00161DC7" w:rsidRDefault="000C0055" w:rsidP="00A267E1">
            <w:pPr>
              <w:pStyle w:val="TableText"/>
              <w:rPr>
                <w:sz w:val="24"/>
                <w:szCs w:val="24"/>
              </w:rPr>
            </w:pPr>
            <w:r w:rsidRPr="00161DC7">
              <w:t>227</w:t>
            </w:r>
          </w:p>
        </w:tc>
        <w:tc>
          <w:tcPr>
            <w:tcW w:w="336" w:type="pct"/>
            <w:vAlign w:val="center"/>
            <w:hideMark/>
          </w:tcPr>
          <w:p w14:paraId="376166F7" w14:textId="77777777" w:rsidR="000C0055" w:rsidRPr="00161DC7" w:rsidRDefault="000C0055" w:rsidP="00A267E1">
            <w:pPr>
              <w:pStyle w:val="TableText"/>
              <w:rPr>
                <w:sz w:val="24"/>
                <w:szCs w:val="24"/>
              </w:rPr>
            </w:pPr>
            <w:r w:rsidRPr="00161DC7">
              <w:t>R</w:t>
            </w:r>
          </w:p>
        </w:tc>
        <w:tc>
          <w:tcPr>
            <w:tcW w:w="434" w:type="pct"/>
            <w:vAlign w:val="center"/>
            <w:hideMark/>
          </w:tcPr>
          <w:p w14:paraId="2EB7D0BF" w14:textId="77777777" w:rsidR="000C0055" w:rsidRPr="00161DC7" w:rsidRDefault="000C0055" w:rsidP="00A267E1">
            <w:pPr>
              <w:pStyle w:val="TableText"/>
              <w:rPr>
                <w:sz w:val="24"/>
                <w:szCs w:val="24"/>
              </w:rPr>
            </w:pPr>
            <w:r w:rsidRPr="00161DC7">
              <w:t>False</w:t>
            </w:r>
          </w:p>
        </w:tc>
        <w:tc>
          <w:tcPr>
            <w:tcW w:w="385" w:type="pct"/>
            <w:vAlign w:val="center"/>
            <w:hideMark/>
          </w:tcPr>
          <w:p w14:paraId="5CD00002" w14:textId="77777777" w:rsidR="000C0055" w:rsidRPr="00161DC7" w:rsidRDefault="000C0055" w:rsidP="00A267E1">
            <w:pPr>
              <w:pStyle w:val="TableText"/>
              <w:rPr>
                <w:sz w:val="24"/>
                <w:szCs w:val="24"/>
              </w:rPr>
            </w:pPr>
          </w:p>
        </w:tc>
        <w:tc>
          <w:tcPr>
            <w:tcW w:w="385" w:type="pct"/>
            <w:vAlign w:val="center"/>
            <w:hideMark/>
          </w:tcPr>
          <w:p w14:paraId="329D37A6" w14:textId="77777777" w:rsidR="000C0055" w:rsidRPr="00161DC7" w:rsidRDefault="000C0055" w:rsidP="00A267E1">
            <w:pPr>
              <w:pStyle w:val="TableText"/>
              <w:rPr>
                <w:sz w:val="24"/>
                <w:szCs w:val="24"/>
              </w:rPr>
            </w:pPr>
            <w:r w:rsidRPr="00161DC7">
              <w:t>0361</w:t>
            </w:r>
          </w:p>
        </w:tc>
        <w:tc>
          <w:tcPr>
            <w:tcW w:w="674" w:type="pct"/>
            <w:vAlign w:val="center"/>
            <w:hideMark/>
          </w:tcPr>
          <w:p w14:paraId="546CBCDC" w14:textId="77777777" w:rsidR="000C0055" w:rsidRPr="00161DC7" w:rsidRDefault="000C0055" w:rsidP="00A267E1">
            <w:pPr>
              <w:pStyle w:val="TableText"/>
            </w:pPr>
          </w:p>
        </w:tc>
        <w:tc>
          <w:tcPr>
            <w:tcW w:w="912" w:type="pct"/>
            <w:vAlign w:val="center"/>
          </w:tcPr>
          <w:p w14:paraId="6A9630CA" w14:textId="77777777" w:rsidR="000C0055" w:rsidRPr="00161DC7" w:rsidRDefault="000C0055" w:rsidP="00A267E1">
            <w:pPr>
              <w:pStyle w:val="TableText"/>
            </w:pPr>
          </w:p>
        </w:tc>
      </w:tr>
      <w:tr w:rsidR="0047001C" w:rsidRPr="0047001C" w14:paraId="412C156C" w14:textId="77777777" w:rsidTr="00371FB3">
        <w:trPr>
          <w:cantSplit/>
        </w:trPr>
        <w:tc>
          <w:tcPr>
            <w:tcW w:w="911" w:type="pct"/>
            <w:vAlign w:val="center"/>
            <w:hideMark/>
          </w:tcPr>
          <w:p w14:paraId="4704F235" w14:textId="0C564659" w:rsidR="000C0055" w:rsidRPr="00161DC7" w:rsidRDefault="000C0055" w:rsidP="00A267E1">
            <w:pPr>
              <w:pStyle w:val="TableText"/>
              <w:rPr>
                <w:sz w:val="24"/>
                <w:szCs w:val="24"/>
              </w:rPr>
            </w:pPr>
            <w:r w:rsidRPr="00161DC7">
              <w:t>Namespace ID</w:t>
            </w:r>
            <w:r w:rsidRPr="00161DC7">
              <w:rPr>
                <w:sz w:val="24"/>
                <w:szCs w:val="24"/>
              </w:rPr>
              <w:t xml:space="preserve"> </w:t>
            </w:r>
          </w:p>
        </w:tc>
        <w:tc>
          <w:tcPr>
            <w:tcW w:w="289" w:type="pct"/>
            <w:vAlign w:val="center"/>
            <w:hideMark/>
          </w:tcPr>
          <w:p w14:paraId="23CCBBEA" w14:textId="77777777" w:rsidR="000C0055" w:rsidRPr="00161DC7" w:rsidRDefault="000C0055" w:rsidP="00A267E1">
            <w:pPr>
              <w:pStyle w:val="TableText"/>
              <w:rPr>
                <w:sz w:val="24"/>
                <w:szCs w:val="24"/>
              </w:rPr>
            </w:pPr>
            <w:r w:rsidRPr="00161DC7">
              <w:t>1</w:t>
            </w:r>
          </w:p>
        </w:tc>
        <w:tc>
          <w:tcPr>
            <w:tcW w:w="336" w:type="pct"/>
            <w:vAlign w:val="center"/>
            <w:hideMark/>
          </w:tcPr>
          <w:p w14:paraId="0051BFA0" w14:textId="77777777" w:rsidR="000C0055" w:rsidRPr="00161DC7" w:rsidRDefault="000C0055" w:rsidP="00A267E1">
            <w:pPr>
              <w:pStyle w:val="TableText"/>
              <w:rPr>
                <w:sz w:val="24"/>
                <w:szCs w:val="24"/>
              </w:rPr>
            </w:pPr>
            <w:r w:rsidRPr="00161DC7">
              <w:t>IS</w:t>
            </w:r>
          </w:p>
        </w:tc>
        <w:tc>
          <w:tcPr>
            <w:tcW w:w="337" w:type="pct"/>
            <w:vAlign w:val="center"/>
            <w:hideMark/>
          </w:tcPr>
          <w:p w14:paraId="5B3118C4" w14:textId="77777777" w:rsidR="000C0055" w:rsidRPr="00161DC7" w:rsidRDefault="000C0055" w:rsidP="00A267E1">
            <w:pPr>
              <w:pStyle w:val="TableText"/>
              <w:rPr>
                <w:sz w:val="24"/>
                <w:szCs w:val="24"/>
              </w:rPr>
            </w:pPr>
            <w:r w:rsidRPr="00161DC7">
              <w:t>20</w:t>
            </w:r>
          </w:p>
        </w:tc>
        <w:tc>
          <w:tcPr>
            <w:tcW w:w="336" w:type="pct"/>
            <w:vAlign w:val="center"/>
            <w:hideMark/>
          </w:tcPr>
          <w:p w14:paraId="05900787" w14:textId="77777777" w:rsidR="000C0055" w:rsidRPr="00161DC7" w:rsidRDefault="000C0055" w:rsidP="00A267E1">
            <w:pPr>
              <w:pStyle w:val="TableText"/>
              <w:rPr>
                <w:sz w:val="24"/>
                <w:szCs w:val="24"/>
              </w:rPr>
            </w:pPr>
            <w:r w:rsidRPr="00161DC7">
              <w:t>R</w:t>
            </w:r>
          </w:p>
        </w:tc>
        <w:tc>
          <w:tcPr>
            <w:tcW w:w="434" w:type="pct"/>
            <w:vAlign w:val="center"/>
            <w:hideMark/>
          </w:tcPr>
          <w:p w14:paraId="017D6C43" w14:textId="77777777" w:rsidR="000C0055" w:rsidRPr="00161DC7" w:rsidRDefault="000C0055" w:rsidP="00A267E1">
            <w:pPr>
              <w:pStyle w:val="TableText"/>
              <w:rPr>
                <w:sz w:val="24"/>
                <w:szCs w:val="24"/>
              </w:rPr>
            </w:pPr>
          </w:p>
        </w:tc>
        <w:tc>
          <w:tcPr>
            <w:tcW w:w="385" w:type="pct"/>
            <w:vAlign w:val="center"/>
            <w:hideMark/>
          </w:tcPr>
          <w:p w14:paraId="43AEEBE1" w14:textId="77777777" w:rsidR="000C0055" w:rsidRPr="00161DC7" w:rsidRDefault="000C0055" w:rsidP="00A267E1">
            <w:pPr>
              <w:pStyle w:val="TableText"/>
              <w:rPr>
                <w:sz w:val="24"/>
                <w:szCs w:val="24"/>
              </w:rPr>
            </w:pPr>
            <w:r w:rsidRPr="00161DC7">
              <w:t>True</w:t>
            </w:r>
          </w:p>
        </w:tc>
        <w:tc>
          <w:tcPr>
            <w:tcW w:w="385" w:type="pct"/>
            <w:vAlign w:val="center"/>
            <w:hideMark/>
          </w:tcPr>
          <w:p w14:paraId="289BF0A8" w14:textId="77777777" w:rsidR="000C0055" w:rsidRPr="00161DC7" w:rsidRDefault="000C0055" w:rsidP="00A267E1">
            <w:pPr>
              <w:pStyle w:val="TableText"/>
              <w:rPr>
                <w:sz w:val="24"/>
                <w:szCs w:val="24"/>
              </w:rPr>
            </w:pPr>
            <w:r w:rsidRPr="00161DC7">
              <w:t>0300</w:t>
            </w:r>
          </w:p>
        </w:tc>
        <w:tc>
          <w:tcPr>
            <w:tcW w:w="674" w:type="pct"/>
            <w:vAlign w:val="center"/>
            <w:hideMark/>
          </w:tcPr>
          <w:p w14:paraId="016C1AC7" w14:textId="77777777" w:rsidR="000C0055" w:rsidRPr="00161DC7" w:rsidRDefault="000C0055" w:rsidP="00A267E1">
            <w:pPr>
              <w:pStyle w:val="TableText"/>
            </w:pPr>
            <w:r w:rsidRPr="00161DC7">
              <w:t>NCR CLOZ REGISTRY</w:t>
            </w:r>
          </w:p>
        </w:tc>
        <w:tc>
          <w:tcPr>
            <w:tcW w:w="912" w:type="pct"/>
            <w:vAlign w:val="center"/>
          </w:tcPr>
          <w:p w14:paraId="1A8A27F8" w14:textId="6D2D4DD0" w:rsidR="000C0055" w:rsidRPr="00161DC7" w:rsidRDefault="000C0055" w:rsidP="00A267E1">
            <w:pPr>
              <w:pStyle w:val="TableText"/>
            </w:pPr>
            <w:r w:rsidRPr="00161DC7">
              <w:t>This is always “NCR CLOZ REGISTRY”</w:t>
            </w:r>
          </w:p>
        </w:tc>
      </w:tr>
      <w:tr w:rsidR="0047001C" w:rsidRPr="0047001C" w14:paraId="34F6BA21" w14:textId="77777777" w:rsidTr="00371FB3">
        <w:trPr>
          <w:cantSplit/>
        </w:trPr>
        <w:tc>
          <w:tcPr>
            <w:tcW w:w="911" w:type="pct"/>
            <w:vAlign w:val="center"/>
            <w:hideMark/>
          </w:tcPr>
          <w:p w14:paraId="533E9488" w14:textId="6D5C269E" w:rsidR="000C0055" w:rsidRPr="00161DC7" w:rsidRDefault="000C0055" w:rsidP="00A267E1">
            <w:pPr>
              <w:pStyle w:val="TableText"/>
              <w:rPr>
                <w:sz w:val="24"/>
                <w:szCs w:val="24"/>
              </w:rPr>
            </w:pPr>
            <w:r w:rsidRPr="00161DC7">
              <w:t>Universal ID</w:t>
            </w:r>
            <w:r w:rsidRPr="00161DC7">
              <w:rPr>
                <w:sz w:val="24"/>
                <w:szCs w:val="24"/>
              </w:rPr>
              <w:t xml:space="preserve"> </w:t>
            </w:r>
          </w:p>
        </w:tc>
        <w:tc>
          <w:tcPr>
            <w:tcW w:w="289" w:type="pct"/>
            <w:vAlign w:val="center"/>
            <w:hideMark/>
          </w:tcPr>
          <w:p w14:paraId="22D501B8" w14:textId="77777777" w:rsidR="000C0055" w:rsidRPr="00161DC7" w:rsidRDefault="000C0055" w:rsidP="00A267E1">
            <w:pPr>
              <w:pStyle w:val="TableText"/>
              <w:rPr>
                <w:sz w:val="24"/>
                <w:szCs w:val="24"/>
              </w:rPr>
            </w:pPr>
            <w:r w:rsidRPr="00161DC7">
              <w:t>2</w:t>
            </w:r>
          </w:p>
        </w:tc>
        <w:tc>
          <w:tcPr>
            <w:tcW w:w="336" w:type="pct"/>
            <w:vAlign w:val="center"/>
            <w:hideMark/>
          </w:tcPr>
          <w:p w14:paraId="60AFC14A" w14:textId="77777777" w:rsidR="000C0055" w:rsidRPr="00161DC7" w:rsidRDefault="000C0055" w:rsidP="00A267E1">
            <w:pPr>
              <w:pStyle w:val="TableText"/>
              <w:rPr>
                <w:sz w:val="24"/>
                <w:szCs w:val="24"/>
              </w:rPr>
            </w:pPr>
            <w:r w:rsidRPr="00161DC7">
              <w:t>ST</w:t>
            </w:r>
          </w:p>
        </w:tc>
        <w:tc>
          <w:tcPr>
            <w:tcW w:w="337" w:type="pct"/>
            <w:vAlign w:val="center"/>
            <w:hideMark/>
          </w:tcPr>
          <w:p w14:paraId="51971EBB" w14:textId="77777777" w:rsidR="000C0055" w:rsidRPr="00161DC7" w:rsidRDefault="000C0055" w:rsidP="00A267E1">
            <w:pPr>
              <w:pStyle w:val="TableText"/>
              <w:rPr>
                <w:sz w:val="24"/>
                <w:szCs w:val="24"/>
              </w:rPr>
            </w:pPr>
            <w:r w:rsidRPr="00161DC7">
              <w:t>0</w:t>
            </w:r>
          </w:p>
        </w:tc>
        <w:tc>
          <w:tcPr>
            <w:tcW w:w="336" w:type="pct"/>
            <w:vAlign w:val="center"/>
            <w:hideMark/>
          </w:tcPr>
          <w:p w14:paraId="2D82C686" w14:textId="77777777" w:rsidR="000C0055" w:rsidRPr="00161DC7" w:rsidRDefault="000C0055" w:rsidP="00A267E1">
            <w:pPr>
              <w:pStyle w:val="TableText"/>
              <w:rPr>
                <w:sz w:val="24"/>
                <w:szCs w:val="24"/>
              </w:rPr>
            </w:pPr>
            <w:r w:rsidRPr="00161DC7">
              <w:t>NS</w:t>
            </w:r>
          </w:p>
        </w:tc>
        <w:tc>
          <w:tcPr>
            <w:tcW w:w="434" w:type="pct"/>
            <w:vAlign w:val="center"/>
            <w:hideMark/>
          </w:tcPr>
          <w:p w14:paraId="0D06CD50" w14:textId="77777777" w:rsidR="000C0055" w:rsidRPr="00161DC7" w:rsidRDefault="000C0055" w:rsidP="00A267E1">
            <w:pPr>
              <w:pStyle w:val="TableText"/>
              <w:rPr>
                <w:sz w:val="24"/>
                <w:szCs w:val="24"/>
              </w:rPr>
            </w:pPr>
          </w:p>
        </w:tc>
        <w:tc>
          <w:tcPr>
            <w:tcW w:w="385" w:type="pct"/>
            <w:vAlign w:val="center"/>
            <w:hideMark/>
          </w:tcPr>
          <w:p w14:paraId="58FF263D" w14:textId="77777777" w:rsidR="000C0055" w:rsidRPr="00161DC7" w:rsidRDefault="000C0055" w:rsidP="00A267E1">
            <w:pPr>
              <w:pStyle w:val="TableText"/>
              <w:rPr>
                <w:sz w:val="24"/>
                <w:szCs w:val="24"/>
              </w:rPr>
            </w:pPr>
          </w:p>
        </w:tc>
        <w:tc>
          <w:tcPr>
            <w:tcW w:w="385" w:type="pct"/>
            <w:vAlign w:val="center"/>
            <w:hideMark/>
          </w:tcPr>
          <w:p w14:paraId="4F6AEA7F" w14:textId="77777777" w:rsidR="000C0055" w:rsidRPr="00161DC7" w:rsidRDefault="000C0055" w:rsidP="00A267E1">
            <w:pPr>
              <w:pStyle w:val="TableText"/>
              <w:rPr>
                <w:sz w:val="24"/>
                <w:szCs w:val="24"/>
              </w:rPr>
            </w:pPr>
          </w:p>
        </w:tc>
        <w:tc>
          <w:tcPr>
            <w:tcW w:w="674" w:type="pct"/>
            <w:vAlign w:val="center"/>
            <w:hideMark/>
          </w:tcPr>
          <w:p w14:paraId="53B2D909" w14:textId="77777777" w:rsidR="000C0055" w:rsidRPr="00161DC7" w:rsidRDefault="000C0055" w:rsidP="00A267E1">
            <w:pPr>
              <w:pStyle w:val="TableText"/>
            </w:pPr>
          </w:p>
        </w:tc>
        <w:tc>
          <w:tcPr>
            <w:tcW w:w="912" w:type="pct"/>
            <w:vAlign w:val="center"/>
          </w:tcPr>
          <w:p w14:paraId="0F3D1261" w14:textId="77777777" w:rsidR="000C0055" w:rsidRPr="00161DC7" w:rsidRDefault="000C0055" w:rsidP="00A267E1">
            <w:pPr>
              <w:pStyle w:val="TableText"/>
            </w:pPr>
          </w:p>
        </w:tc>
      </w:tr>
      <w:tr w:rsidR="0047001C" w:rsidRPr="0047001C" w14:paraId="47B0192B" w14:textId="77777777" w:rsidTr="00371FB3">
        <w:trPr>
          <w:cantSplit/>
        </w:trPr>
        <w:tc>
          <w:tcPr>
            <w:tcW w:w="911" w:type="pct"/>
            <w:vAlign w:val="center"/>
            <w:hideMark/>
          </w:tcPr>
          <w:p w14:paraId="784F41E0" w14:textId="267E8C49" w:rsidR="000C0055" w:rsidRPr="00161DC7" w:rsidRDefault="000C0055" w:rsidP="00A267E1">
            <w:pPr>
              <w:pStyle w:val="TableText"/>
              <w:rPr>
                <w:sz w:val="24"/>
                <w:szCs w:val="24"/>
              </w:rPr>
            </w:pPr>
            <w:r w:rsidRPr="00161DC7">
              <w:t>Universal ID Type</w:t>
            </w:r>
            <w:r w:rsidRPr="00161DC7">
              <w:rPr>
                <w:sz w:val="24"/>
                <w:szCs w:val="24"/>
              </w:rPr>
              <w:t xml:space="preserve"> </w:t>
            </w:r>
          </w:p>
        </w:tc>
        <w:tc>
          <w:tcPr>
            <w:tcW w:w="289" w:type="pct"/>
            <w:vAlign w:val="center"/>
            <w:hideMark/>
          </w:tcPr>
          <w:p w14:paraId="139F2FEE" w14:textId="77777777" w:rsidR="000C0055" w:rsidRPr="00161DC7" w:rsidRDefault="000C0055" w:rsidP="00A267E1">
            <w:pPr>
              <w:pStyle w:val="TableText"/>
              <w:rPr>
                <w:sz w:val="24"/>
                <w:szCs w:val="24"/>
              </w:rPr>
            </w:pPr>
            <w:r w:rsidRPr="00161DC7">
              <w:t>3</w:t>
            </w:r>
          </w:p>
        </w:tc>
        <w:tc>
          <w:tcPr>
            <w:tcW w:w="336" w:type="pct"/>
            <w:vAlign w:val="center"/>
            <w:hideMark/>
          </w:tcPr>
          <w:p w14:paraId="5CFE732F" w14:textId="77777777" w:rsidR="000C0055" w:rsidRPr="00161DC7" w:rsidRDefault="000C0055" w:rsidP="00A267E1">
            <w:pPr>
              <w:pStyle w:val="TableText"/>
              <w:rPr>
                <w:sz w:val="24"/>
                <w:szCs w:val="24"/>
              </w:rPr>
            </w:pPr>
            <w:r w:rsidRPr="00161DC7">
              <w:t>ID</w:t>
            </w:r>
          </w:p>
        </w:tc>
        <w:tc>
          <w:tcPr>
            <w:tcW w:w="337" w:type="pct"/>
            <w:vAlign w:val="center"/>
            <w:hideMark/>
          </w:tcPr>
          <w:p w14:paraId="2895B4FB" w14:textId="77777777" w:rsidR="000C0055" w:rsidRPr="00161DC7" w:rsidRDefault="000C0055" w:rsidP="00A267E1">
            <w:pPr>
              <w:pStyle w:val="TableText"/>
              <w:rPr>
                <w:sz w:val="24"/>
                <w:szCs w:val="24"/>
              </w:rPr>
            </w:pPr>
            <w:r w:rsidRPr="00161DC7">
              <w:t>0</w:t>
            </w:r>
          </w:p>
        </w:tc>
        <w:tc>
          <w:tcPr>
            <w:tcW w:w="336" w:type="pct"/>
            <w:vAlign w:val="center"/>
            <w:hideMark/>
          </w:tcPr>
          <w:p w14:paraId="124CD209" w14:textId="77777777" w:rsidR="000C0055" w:rsidRPr="00161DC7" w:rsidRDefault="000C0055" w:rsidP="00A267E1">
            <w:pPr>
              <w:pStyle w:val="TableText"/>
              <w:rPr>
                <w:sz w:val="24"/>
                <w:szCs w:val="24"/>
              </w:rPr>
            </w:pPr>
            <w:r w:rsidRPr="00161DC7">
              <w:t>NS</w:t>
            </w:r>
          </w:p>
        </w:tc>
        <w:tc>
          <w:tcPr>
            <w:tcW w:w="434" w:type="pct"/>
            <w:vAlign w:val="center"/>
            <w:hideMark/>
          </w:tcPr>
          <w:p w14:paraId="2822565F" w14:textId="77777777" w:rsidR="000C0055" w:rsidRPr="00161DC7" w:rsidRDefault="000C0055" w:rsidP="00A267E1">
            <w:pPr>
              <w:pStyle w:val="TableText"/>
              <w:rPr>
                <w:sz w:val="24"/>
                <w:szCs w:val="24"/>
              </w:rPr>
            </w:pPr>
          </w:p>
        </w:tc>
        <w:tc>
          <w:tcPr>
            <w:tcW w:w="385" w:type="pct"/>
            <w:vAlign w:val="center"/>
            <w:hideMark/>
          </w:tcPr>
          <w:p w14:paraId="48584FB4" w14:textId="77777777" w:rsidR="000C0055" w:rsidRPr="00161DC7" w:rsidRDefault="000C0055" w:rsidP="00A267E1">
            <w:pPr>
              <w:pStyle w:val="TableText"/>
              <w:rPr>
                <w:sz w:val="24"/>
                <w:szCs w:val="24"/>
              </w:rPr>
            </w:pPr>
          </w:p>
        </w:tc>
        <w:tc>
          <w:tcPr>
            <w:tcW w:w="385" w:type="pct"/>
            <w:vAlign w:val="center"/>
            <w:hideMark/>
          </w:tcPr>
          <w:p w14:paraId="7EF69A62" w14:textId="77777777" w:rsidR="000C0055" w:rsidRPr="00161DC7" w:rsidRDefault="000C0055" w:rsidP="00A267E1">
            <w:pPr>
              <w:pStyle w:val="TableText"/>
              <w:rPr>
                <w:sz w:val="24"/>
                <w:szCs w:val="24"/>
              </w:rPr>
            </w:pPr>
          </w:p>
        </w:tc>
        <w:tc>
          <w:tcPr>
            <w:tcW w:w="674" w:type="pct"/>
            <w:vAlign w:val="center"/>
            <w:hideMark/>
          </w:tcPr>
          <w:p w14:paraId="558D9451" w14:textId="77777777" w:rsidR="000C0055" w:rsidRPr="00161DC7" w:rsidRDefault="000C0055" w:rsidP="00A267E1">
            <w:pPr>
              <w:pStyle w:val="TableText"/>
            </w:pPr>
          </w:p>
        </w:tc>
        <w:tc>
          <w:tcPr>
            <w:tcW w:w="912" w:type="pct"/>
            <w:vAlign w:val="center"/>
          </w:tcPr>
          <w:p w14:paraId="337FC4DD" w14:textId="77777777" w:rsidR="000C0055" w:rsidRPr="00161DC7" w:rsidRDefault="000C0055" w:rsidP="00A267E1">
            <w:pPr>
              <w:pStyle w:val="TableText"/>
            </w:pPr>
          </w:p>
        </w:tc>
      </w:tr>
      <w:tr w:rsidR="0047001C" w:rsidRPr="0047001C" w14:paraId="09E67705" w14:textId="77777777" w:rsidTr="00371FB3">
        <w:trPr>
          <w:cantSplit/>
        </w:trPr>
        <w:tc>
          <w:tcPr>
            <w:tcW w:w="911" w:type="pct"/>
            <w:vAlign w:val="center"/>
            <w:hideMark/>
          </w:tcPr>
          <w:p w14:paraId="49C25A04" w14:textId="136AB782" w:rsidR="000C0055" w:rsidRPr="00161DC7" w:rsidRDefault="000C0055" w:rsidP="00A267E1">
            <w:pPr>
              <w:pStyle w:val="TableText"/>
              <w:rPr>
                <w:sz w:val="24"/>
                <w:szCs w:val="24"/>
              </w:rPr>
            </w:pPr>
            <w:r w:rsidRPr="00161DC7">
              <w:t>Receiving Facility</w:t>
            </w:r>
            <w:r w:rsidRPr="00161DC7">
              <w:rPr>
                <w:sz w:val="24"/>
                <w:szCs w:val="24"/>
              </w:rPr>
              <w:t xml:space="preserve"> </w:t>
            </w:r>
          </w:p>
        </w:tc>
        <w:tc>
          <w:tcPr>
            <w:tcW w:w="289" w:type="pct"/>
            <w:vAlign w:val="center"/>
            <w:hideMark/>
          </w:tcPr>
          <w:p w14:paraId="40042BA9" w14:textId="77777777" w:rsidR="000C0055" w:rsidRPr="00161DC7" w:rsidRDefault="000C0055" w:rsidP="00A267E1">
            <w:pPr>
              <w:pStyle w:val="TableText"/>
              <w:rPr>
                <w:sz w:val="24"/>
                <w:szCs w:val="24"/>
              </w:rPr>
            </w:pPr>
            <w:r w:rsidRPr="00161DC7">
              <w:t>6</w:t>
            </w:r>
          </w:p>
        </w:tc>
        <w:tc>
          <w:tcPr>
            <w:tcW w:w="336" w:type="pct"/>
            <w:vAlign w:val="center"/>
            <w:hideMark/>
          </w:tcPr>
          <w:p w14:paraId="7B0BD4EC" w14:textId="77777777" w:rsidR="000C0055" w:rsidRPr="00161DC7" w:rsidRDefault="000C0055" w:rsidP="00A267E1">
            <w:pPr>
              <w:pStyle w:val="TableText"/>
              <w:rPr>
                <w:sz w:val="24"/>
                <w:szCs w:val="24"/>
              </w:rPr>
            </w:pPr>
            <w:r w:rsidRPr="00161DC7">
              <w:t>HD</w:t>
            </w:r>
          </w:p>
        </w:tc>
        <w:tc>
          <w:tcPr>
            <w:tcW w:w="337" w:type="pct"/>
            <w:vAlign w:val="center"/>
            <w:hideMark/>
          </w:tcPr>
          <w:p w14:paraId="0FF45C78" w14:textId="77777777" w:rsidR="000C0055" w:rsidRPr="00161DC7" w:rsidRDefault="000C0055" w:rsidP="00A267E1">
            <w:pPr>
              <w:pStyle w:val="TableText"/>
              <w:rPr>
                <w:sz w:val="24"/>
                <w:szCs w:val="24"/>
              </w:rPr>
            </w:pPr>
            <w:r w:rsidRPr="00161DC7">
              <w:t>227</w:t>
            </w:r>
          </w:p>
        </w:tc>
        <w:tc>
          <w:tcPr>
            <w:tcW w:w="336" w:type="pct"/>
            <w:vAlign w:val="center"/>
            <w:hideMark/>
          </w:tcPr>
          <w:p w14:paraId="2C8C2F74" w14:textId="77777777" w:rsidR="000C0055" w:rsidRPr="00161DC7" w:rsidRDefault="000C0055" w:rsidP="00A267E1">
            <w:pPr>
              <w:pStyle w:val="TableText"/>
              <w:rPr>
                <w:sz w:val="24"/>
                <w:szCs w:val="24"/>
              </w:rPr>
            </w:pPr>
            <w:r w:rsidRPr="00161DC7">
              <w:t>R</w:t>
            </w:r>
          </w:p>
        </w:tc>
        <w:tc>
          <w:tcPr>
            <w:tcW w:w="434" w:type="pct"/>
            <w:vAlign w:val="center"/>
            <w:hideMark/>
          </w:tcPr>
          <w:p w14:paraId="19053009" w14:textId="77777777" w:rsidR="000C0055" w:rsidRPr="00161DC7" w:rsidRDefault="000C0055" w:rsidP="00A267E1">
            <w:pPr>
              <w:pStyle w:val="TableText"/>
            </w:pPr>
            <w:r w:rsidRPr="00161DC7">
              <w:t>False</w:t>
            </w:r>
          </w:p>
        </w:tc>
        <w:tc>
          <w:tcPr>
            <w:tcW w:w="385" w:type="pct"/>
            <w:vAlign w:val="center"/>
            <w:hideMark/>
          </w:tcPr>
          <w:p w14:paraId="77109A44" w14:textId="77777777" w:rsidR="000C0055" w:rsidRPr="00161DC7" w:rsidRDefault="000C0055" w:rsidP="00A267E1">
            <w:pPr>
              <w:pStyle w:val="TableText"/>
              <w:rPr>
                <w:sz w:val="24"/>
                <w:szCs w:val="24"/>
              </w:rPr>
            </w:pPr>
          </w:p>
        </w:tc>
        <w:tc>
          <w:tcPr>
            <w:tcW w:w="385" w:type="pct"/>
            <w:vAlign w:val="center"/>
            <w:hideMark/>
          </w:tcPr>
          <w:p w14:paraId="52FB0A1A" w14:textId="77777777" w:rsidR="000C0055" w:rsidRPr="00161DC7" w:rsidRDefault="000C0055" w:rsidP="00A267E1">
            <w:pPr>
              <w:pStyle w:val="TableText"/>
            </w:pPr>
            <w:r w:rsidRPr="00161DC7">
              <w:t>0362</w:t>
            </w:r>
          </w:p>
        </w:tc>
        <w:tc>
          <w:tcPr>
            <w:tcW w:w="674" w:type="pct"/>
            <w:vAlign w:val="center"/>
            <w:hideMark/>
          </w:tcPr>
          <w:p w14:paraId="03BF7AC4" w14:textId="77777777" w:rsidR="000C0055" w:rsidRPr="00161DC7" w:rsidRDefault="000C0055" w:rsidP="00A267E1">
            <w:pPr>
              <w:pStyle w:val="TableText"/>
            </w:pPr>
          </w:p>
        </w:tc>
        <w:tc>
          <w:tcPr>
            <w:tcW w:w="912" w:type="pct"/>
            <w:vAlign w:val="center"/>
          </w:tcPr>
          <w:p w14:paraId="63D55338" w14:textId="77777777" w:rsidR="000C0055" w:rsidRPr="00161DC7" w:rsidRDefault="000C0055" w:rsidP="00A267E1">
            <w:pPr>
              <w:pStyle w:val="TableText"/>
            </w:pPr>
          </w:p>
        </w:tc>
      </w:tr>
      <w:tr w:rsidR="0047001C" w:rsidRPr="0047001C" w14:paraId="0BA219A8" w14:textId="77777777" w:rsidTr="00371FB3">
        <w:trPr>
          <w:cantSplit/>
        </w:trPr>
        <w:tc>
          <w:tcPr>
            <w:tcW w:w="911" w:type="pct"/>
            <w:vAlign w:val="center"/>
            <w:hideMark/>
          </w:tcPr>
          <w:p w14:paraId="6970AEF7" w14:textId="4EB0A321" w:rsidR="000C0055" w:rsidRPr="00161DC7" w:rsidRDefault="000C0055" w:rsidP="00A267E1">
            <w:pPr>
              <w:pStyle w:val="TableText"/>
              <w:rPr>
                <w:sz w:val="24"/>
                <w:szCs w:val="24"/>
              </w:rPr>
            </w:pPr>
            <w:r w:rsidRPr="00161DC7">
              <w:t>Namespace ID</w:t>
            </w:r>
            <w:r w:rsidRPr="00161DC7">
              <w:rPr>
                <w:sz w:val="24"/>
                <w:szCs w:val="24"/>
              </w:rPr>
              <w:t xml:space="preserve"> </w:t>
            </w:r>
          </w:p>
        </w:tc>
        <w:tc>
          <w:tcPr>
            <w:tcW w:w="289" w:type="pct"/>
            <w:vAlign w:val="center"/>
            <w:hideMark/>
          </w:tcPr>
          <w:p w14:paraId="22F523C2" w14:textId="77777777" w:rsidR="000C0055" w:rsidRPr="00161DC7" w:rsidRDefault="000C0055" w:rsidP="00A267E1">
            <w:pPr>
              <w:pStyle w:val="TableText"/>
              <w:rPr>
                <w:sz w:val="24"/>
                <w:szCs w:val="24"/>
              </w:rPr>
            </w:pPr>
            <w:r w:rsidRPr="00161DC7">
              <w:t>1</w:t>
            </w:r>
          </w:p>
        </w:tc>
        <w:tc>
          <w:tcPr>
            <w:tcW w:w="336" w:type="pct"/>
            <w:vAlign w:val="center"/>
            <w:hideMark/>
          </w:tcPr>
          <w:p w14:paraId="31697DC7" w14:textId="77777777" w:rsidR="000C0055" w:rsidRPr="00161DC7" w:rsidRDefault="000C0055" w:rsidP="00A267E1">
            <w:pPr>
              <w:pStyle w:val="TableText"/>
              <w:rPr>
                <w:sz w:val="24"/>
                <w:szCs w:val="24"/>
              </w:rPr>
            </w:pPr>
            <w:r w:rsidRPr="00161DC7">
              <w:t>IS</w:t>
            </w:r>
          </w:p>
        </w:tc>
        <w:tc>
          <w:tcPr>
            <w:tcW w:w="337" w:type="pct"/>
            <w:vAlign w:val="center"/>
            <w:hideMark/>
          </w:tcPr>
          <w:p w14:paraId="370B0CE4" w14:textId="77777777" w:rsidR="000C0055" w:rsidRPr="00161DC7" w:rsidRDefault="000C0055" w:rsidP="00A267E1">
            <w:pPr>
              <w:pStyle w:val="TableText"/>
              <w:rPr>
                <w:sz w:val="24"/>
                <w:szCs w:val="24"/>
              </w:rPr>
            </w:pPr>
            <w:r w:rsidRPr="00161DC7">
              <w:t>20</w:t>
            </w:r>
          </w:p>
        </w:tc>
        <w:tc>
          <w:tcPr>
            <w:tcW w:w="336" w:type="pct"/>
            <w:vAlign w:val="center"/>
            <w:hideMark/>
          </w:tcPr>
          <w:p w14:paraId="3DFA5940" w14:textId="77777777" w:rsidR="000C0055" w:rsidRPr="00161DC7" w:rsidRDefault="000C0055" w:rsidP="00A267E1">
            <w:pPr>
              <w:pStyle w:val="TableText"/>
              <w:rPr>
                <w:sz w:val="24"/>
                <w:szCs w:val="24"/>
              </w:rPr>
            </w:pPr>
            <w:r w:rsidRPr="00161DC7">
              <w:t>R</w:t>
            </w:r>
          </w:p>
        </w:tc>
        <w:tc>
          <w:tcPr>
            <w:tcW w:w="434" w:type="pct"/>
            <w:vAlign w:val="center"/>
            <w:hideMark/>
          </w:tcPr>
          <w:p w14:paraId="483EBE99" w14:textId="77777777" w:rsidR="000C0055" w:rsidRPr="00161DC7" w:rsidRDefault="000C0055" w:rsidP="00A267E1">
            <w:pPr>
              <w:pStyle w:val="TableText"/>
              <w:rPr>
                <w:sz w:val="24"/>
                <w:szCs w:val="24"/>
              </w:rPr>
            </w:pPr>
          </w:p>
        </w:tc>
        <w:tc>
          <w:tcPr>
            <w:tcW w:w="385" w:type="pct"/>
            <w:vAlign w:val="center"/>
            <w:hideMark/>
          </w:tcPr>
          <w:p w14:paraId="2A22BEF6" w14:textId="77777777" w:rsidR="000C0055" w:rsidRPr="00161DC7" w:rsidRDefault="000C0055" w:rsidP="00A267E1">
            <w:pPr>
              <w:pStyle w:val="TableText"/>
              <w:rPr>
                <w:sz w:val="24"/>
                <w:szCs w:val="24"/>
              </w:rPr>
            </w:pPr>
            <w:r w:rsidRPr="00161DC7">
              <w:t>True</w:t>
            </w:r>
          </w:p>
        </w:tc>
        <w:tc>
          <w:tcPr>
            <w:tcW w:w="385" w:type="pct"/>
            <w:vAlign w:val="center"/>
            <w:hideMark/>
          </w:tcPr>
          <w:p w14:paraId="1204B2DF" w14:textId="77777777" w:rsidR="000C0055" w:rsidRPr="00161DC7" w:rsidRDefault="000C0055" w:rsidP="00A267E1">
            <w:pPr>
              <w:pStyle w:val="TableText"/>
              <w:rPr>
                <w:sz w:val="24"/>
                <w:szCs w:val="24"/>
              </w:rPr>
            </w:pPr>
            <w:r w:rsidRPr="00161DC7">
              <w:t>0300</w:t>
            </w:r>
          </w:p>
        </w:tc>
        <w:tc>
          <w:tcPr>
            <w:tcW w:w="674" w:type="pct"/>
            <w:vAlign w:val="center"/>
            <w:hideMark/>
          </w:tcPr>
          <w:p w14:paraId="594EBDC6" w14:textId="77777777" w:rsidR="000C0055" w:rsidRPr="00161DC7" w:rsidRDefault="000C0055" w:rsidP="00A267E1">
            <w:pPr>
              <w:pStyle w:val="TableText"/>
            </w:pPr>
            <w:r w:rsidRPr="00161DC7">
              <w:t>3000</w:t>
            </w:r>
          </w:p>
        </w:tc>
        <w:tc>
          <w:tcPr>
            <w:tcW w:w="912" w:type="pct"/>
            <w:vAlign w:val="center"/>
          </w:tcPr>
          <w:p w14:paraId="3CD32793" w14:textId="7E0F182C" w:rsidR="000C0055" w:rsidRPr="00161DC7" w:rsidRDefault="000C0055" w:rsidP="00A267E1">
            <w:pPr>
              <w:pStyle w:val="TableText"/>
            </w:pPr>
            <w:r w:rsidRPr="00161DC7">
              <w:t>Receiving facility identifier (TBD for HealthShare server - alphanumeric)</w:t>
            </w:r>
          </w:p>
        </w:tc>
      </w:tr>
      <w:tr w:rsidR="0047001C" w:rsidRPr="0047001C" w14:paraId="78A3B151" w14:textId="77777777" w:rsidTr="00371FB3">
        <w:trPr>
          <w:cantSplit/>
        </w:trPr>
        <w:tc>
          <w:tcPr>
            <w:tcW w:w="911" w:type="pct"/>
            <w:vAlign w:val="center"/>
            <w:hideMark/>
          </w:tcPr>
          <w:p w14:paraId="64BF010B" w14:textId="64368E07" w:rsidR="000C0055" w:rsidRPr="00161DC7" w:rsidRDefault="000C0055" w:rsidP="00A267E1">
            <w:pPr>
              <w:pStyle w:val="TableText"/>
              <w:rPr>
                <w:sz w:val="24"/>
                <w:szCs w:val="24"/>
              </w:rPr>
            </w:pPr>
            <w:r w:rsidRPr="00161DC7">
              <w:t>Universal ID</w:t>
            </w:r>
            <w:r w:rsidRPr="00161DC7">
              <w:rPr>
                <w:sz w:val="24"/>
                <w:szCs w:val="24"/>
              </w:rPr>
              <w:t xml:space="preserve"> </w:t>
            </w:r>
          </w:p>
        </w:tc>
        <w:tc>
          <w:tcPr>
            <w:tcW w:w="289" w:type="pct"/>
            <w:vAlign w:val="center"/>
            <w:hideMark/>
          </w:tcPr>
          <w:p w14:paraId="0E97F9FC" w14:textId="77777777" w:rsidR="000C0055" w:rsidRPr="00161DC7" w:rsidRDefault="000C0055" w:rsidP="00A267E1">
            <w:pPr>
              <w:pStyle w:val="TableText"/>
              <w:rPr>
                <w:sz w:val="24"/>
                <w:szCs w:val="24"/>
              </w:rPr>
            </w:pPr>
            <w:r w:rsidRPr="00161DC7">
              <w:t>2</w:t>
            </w:r>
          </w:p>
        </w:tc>
        <w:tc>
          <w:tcPr>
            <w:tcW w:w="336" w:type="pct"/>
            <w:vAlign w:val="center"/>
            <w:hideMark/>
          </w:tcPr>
          <w:p w14:paraId="775DFD1A" w14:textId="77777777" w:rsidR="000C0055" w:rsidRPr="00161DC7" w:rsidRDefault="000C0055" w:rsidP="00A267E1">
            <w:pPr>
              <w:pStyle w:val="TableText"/>
              <w:rPr>
                <w:sz w:val="24"/>
                <w:szCs w:val="24"/>
              </w:rPr>
            </w:pPr>
            <w:r w:rsidRPr="00161DC7">
              <w:t>ST</w:t>
            </w:r>
          </w:p>
        </w:tc>
        <w:tc>
          <w:tcPr>
            <w:tcW w:w="337" w:type="pct"/>
            <w:vAlign w:val="center"/>
            <w:hideMark/>
          </w:tcPr>
          <w:p w14:paraId="6BC3D65D" w14:textId="77777777" w:rsidR="000C0055" w:rsidRPr="00161DC7" w:rsidRDefault="000C0055" w:rsidP="00A267E1">
            <w:pPr>
              <w:pStyle w:val="TableText"/>
              <w:rPr>
                <w:sz w:val="24"/>
                <w:szCs w:val="24"/>
              </w:rPr>
            </w:pPr>
            <w:r w:rsidRPr="00161DC7">
              <w:t>50</w:t>
            </w:r>
          </w:p>
        </w:tc>
        <w:tc>
          <w:tcPr>
            <w:tcW w:w="336" w:type="pct"/>
            <w:vAlign w:val="center"/>
            <w:hideMark/>
          </w:tcPr>
          <w:p w14:paraId="53039ACE" w14:textId="77777777" w:rsidR="000C0055" w:rsidRPr="00161DC7" w:rsidRDefault="000C0055" w:rsidP="00A267E1">
            <w:pPr>
              <w:pStyle w:val="TableText"/>
              <w:rPr>
                <w:sz w:val="24"/>
                <w:szCs w:val="24"/>
              </w:rPr>
            </w:pPr>
            <w:r w:rsidRPr="00161DC7">
              <w:t>R</w:t>
            </w:r>
          </w:p>
        </w:tc>
        <w:tc>
          <w:tcPr>
            <w:tcW w:w="434" w:type="pct"/>
            <w:vAlign w:val="center"/>
            <w:hideMark/>
          </w:tcPr>
          <w:p w14:paraId="4C56B5C4" w14:textId="77777777" w:rsidR="000C0055" w:rsidRPr="00161DC7" w:rsidRDefault="000C0055" w:rsidP="00A267E1">
            <w:pPr>
              <w:pStyle w:val="TableText"/>
              <w:rPr>
                <w:sz w:val="24"/>
                <w:szCs w:val="24"/>
              </w:rPr>
            </w:pPr>
          </w:p>
        </w:tc>
        <w:tc>
          <w:tcPr>
            <w:tcW w:w="385" w:type="pct"/>
            <w:vAlign w:val="center"/>
            <w:hideMark/>
          </w:tcPr>
          <w:p w14:paraId="3587ED61" w14:textId="77777777" w:rsidR="000C0055" w:rsidRPr="00161DC7" w:rsidRDefault="000C0055" w:rsidP="00A267E1">
            <w:pPr>
              <w:pStyle w:val="TableText"/>
              <w:rPr>
                <w:sz w:val="24"/>
                <w:szCs w:val="24"/>
              </w:rPr>
            </w:pPr>
          </w:p>
        </w:tc>
        <w:tc>
          <w:tcPr>
            <w:tcW w:w="385" w:type="pct"/>
            <w:vAlign w:val="center"/>
            <w:hideMark/>
          </w:tcPr>
          <w:p w14:paraId="3AAA7F86" w14:textId="77777777" w:rsidR="000C0055" w:rsidRPr="00161DC7" w:rsidRDefault="000C0055" w:rsidP="00A267E1">
            <w:pPr>
              <w:pStyle w:val="TableText"/>
              <w:rPr>
                <w:sz w:val="24"/>
                <w:szCs w:val="24"/>
              </w:rPr>
            </w:pPr>
          </w:p>
        </w:tc>
        <w:tc>
          <w:tcPr>
            <w:tcW w:w="674" w:type="pct"/>
            <w:vAlign w:val="center"/>
            <w:hideMark/>
          </w:tcPr>
          <w:p w14:paraId="39EB16FD" w14:textId="77777777" w:rsidR="000C0055" w:rsidRPr="00161DC7" w:rsidRDefault="000C0055" w:rsidP="00A267E1">
            <w:pPr>
              <w:pStyle w:val="TableText"/>
            </w:pPr>
            <w:r w:rsidRPr="00161DC7">
              <w:t>devazrclzpv01.dev.dss.local:5001</w:t>
            </w:r>
          </w:p>
        </w:tc>
        <w:tc>
          <w:tcPr>
            <w:tcW w:w="912" w:type="pct"/>
            <w:vAlign w:val="center"/>
          </w:tcPr>
          <w:p w14:paraId="0ADDC38D" w14:textId="77777777" w:rsidR="000C0055" w:rsidRPr="00161DC7" w:rsidRDefault="000C0055" w:rsidP="00A267E1">
            <w:pPr>
              <w:pStyle w:val="TableText"/>
            </w:pPr>
            <w:r w:rsidRPr="00161DC7">
              <w:t>URL and port number of the receiving facility HL7 server</w:t>
            </w:r>
          </w:p>
        </w:tc>
      </w:tr>
      <w:tr w:rsidR="0047001C" w:rsidRPr="0047001C" w14:paraId="19228972" w14:textId="77777777" w:rsidTr="00371FB3">
        <w:trPr>
          <w:cantSplit/>
        </w:trPr>
        <w:tc>
          <w:tcPr>
            <w:tcW w:w="911" w:type="pct"/>
            <w:vAlign w:val="center"/>
            <w:hideMark/>
          </w:tcPr>
          <w:p w14:paraId="3AD65A00" w14:textId="69E8AB63" w:rsidR="000C0055" w:rsidRPr="00161DC7" w:rsidRDefault="000C0055" w:rsidP="00A267E1">
            <w:pPr>
              <w:pStyle w:val="TableText"/>
              <w:rPr>
                <w:sz w:val="24"/>
                <w:szCs w:val="24"/>
              </w:rPr>
            </w:pPr>
            <w:r w:rsidRPr="00161DC7">
              <w:t>Universal ID Type</w:t>
            </w:r>
            <w:r w:rsidRPr="00161DC7">
              <w:rPr>
                <w:sz w:val="24"/>
                <w:szCs w:val="24"/>
              </w:rPr>
              <w:t xml:space="preserve"> </w:t>
            </w:r>
          </w:p>
        </w:tc>
        <w:tc>
          <w:tcPr>
            <w:tcW w:w="289" w:type="pct"/>
            <w:vAlign w:val="center"/>
            <w:hideMark/>
          </w:tcPr>
          <w:p w14:paraId="4C47894B" w14:textId="77777777" w:rsidR="000C0055" w:rsidRPr="00161DC7" w:rsidRDefault="000C0055" w:rsidP="00A267E1">
            <w:pPr>
              <w:pStyle w:val="TableText"/>
              <w:rPr>
                <w:sz w:val="24"/>
                <w:szCs w:val="24"/>
              </w:rPr>
            </w:pPr>
            <w:r w:rsidRPr="00161DC7">
              <w:t>3</w:t>
            </w:r>
          </w:p>
        </w:tc>
        <w:tc>
          <w:tcPr>
            <w:tcW w:w="336" w:type="pct"/>
            <w:vAlign w:val="center"/>
            <w:hideMark/>
          </w:tcPr>
          <w:p w14:paraId="6F6ACD2C" w14:textId="77777777" w:rsidR="000C0055" w:rsidRPr="00161DC7" w:rsidRDefault="000C0055" w:rsidP="00A267E1">
            <w:pPr>
              <w:pStyle w:val="TableText"/>
              <w:rPr>
                <w:sz w:val="24"/>
                <w:szCs w:val="24"/>
              </w:rPr>
            </w:pPr>
            <w:r w:rsidRPr="00161DC7">
              <w:t>ID</w:t>
            </w:r>
          </w:p>
        </w:tc>
        <w:tc>
          <w:tcPr>
            <w:tcW w:w="337" w:type="pct"/>
            <w:vAlign w:val="center"/>
            <w:hideMark/>
          </w:tcPr>
          <w:p w14:paraId="6F4E0366" w14:textId="77777777" w:rsidR="000C0055" w:rsidRPr="00161DC7" w:rsidRDefault="000C0055" w:rsidP="00A267E1">
            <w:pPr>
              <w:pStyle w:val="TableText"/>
              <w:rPr>
                <w:sz w:val="24"/>
                <w:szCs w:val="24"/>
              </w:rPr>
            </w:pPr>
            <w:r w:rsidRPr="00161DC7">
              <w:t>20</w:t>
            </w:r>
          </w:p>
        </w:tc>
        <w:tc>
          <w:tcPr>
            <w:tcW w:w="336" w:type="pct"/>
            <w:vAlign w:val="center"/>
            <w:hideMark/>
          </w:tcPr>
          <w:p w14:paraId="1EE547FC" w14:textId="77777777" w:rsidR="000C0055" w:rsidRPr="00161DC7" w:rsidRDefault="000C0055" w:rsidP="00A267E1">
            <w:pPr>
              <w:pStyle w:val="TableText"/>
              <w:rPr>
                <w:sz w:val="24"/>
                <w:szCs w:val="24"/>
              </w:rPr>
            </w:pPr>
            <w:r w:rsidRPr="00161DC7">
              <w:t>R</w:t>
            </w:r>
          </w:p>
        </w:tc>
        <w:tc>
          <w:tcPr>
            <w:tcW w:w="434" w:type="pct"/>
            <w:vAlign w:val="center"/>
            <w:hideMark/>
          </w:tcPr>
          <w:p w14:paraId="5D073FA0" w14:textId="77777777" w:rsidR="000C0055" w:rsidRPr="00161DC7" w:rsidRDefault="000C0055" w:rsidP="00A267E1">
            <w:pPr>
              <w:pStyle w:val="TableText"/>
              <w:rPr>
                <w:sz w:val="24"/>
                <w:szCs w:val="24"/>
              </w:rPr>
            </w:pPr>
          </w:p>
        </w:tc>
        <w:tc>
          <w:tcPr>
            <w:tcW w:w="385" w:type="pct"/>
            <w:vAlign w:val="center"/>
            <w:hideMark/>
          </w:tcPr>
          <w:p w14:paraId="7A20B5FD" w14:textId="77777777" w:rsidR="000C0055" w:rsidRPr="00161DC7" w:rsidRDefault="000C0055" w:rsidP="00A267E1">
            <w:pPr>
              <w:pStyle w:val="TableText"/>
              <w:rPr>
                <w:sz w:val="24"/>
                <w:szCs w:val="24"/>
              </w:rPr>
            </w:pPr>
          </w:p>
        </w:tc>
        <w:tc>
          <w:tcPr>
            <w:tcW w:w="385" w:type="pct"/>
            <w:vAlign w:val="center"/>
            <w:hideMark/>
          </w:tcPr>
          <w:p w14:paraId="53F29515" w14:textId="77777777" w:rsidR="000C0055" w:rsidRPr="00161DC7" w:rsidRDefault="000C0055" w:rsidP="00A267E1">
            <w:pPr>
              <w:pStyle w:val="TableText"/>
            </w:pPr>
            <w:r w:rsidRPr="00161DC7">
              <w:t>0301</w:t>
            </w:r>
          </w:p>
        </w:tc>
        <w:tc>
          <w:tcPr>
            <w:tcW w:w="674" w:type="pct"/>
            <w:vAlign w:val="center"/>
            <w:hideMark/>
          </w:tcPr>
          <w:p w14:paraId="1C4E2F4E" w14:textId="77777777" w:rsidR="000C0055" w:rsidRPr="00161DC7" w:rsidRDefault="000C0055" w:rsidP="00A267E1">
            <w:pPr>
              <w:pStyle w:val="TableText"/>
            </w:pPr>
            <w:r w:rsidRPr="00161DC7">
              <w:t>DNS</w:t>
            </w:r>
          </w:p>
        </w:tc>
        <w:tc>
          <w:tcPr>
            <w:tcW w:w="912" w:type="pct"/>
            <w:vAlign w:val="center"/>
          </w:tcPr>
          <w:p w14:paraId="7E7993A8" w14:textId="77777777" w:rsidR="000C0055" w:rsidRPr="00161DC7" w:rsidRDefault="000C0055" w:rsidP="00A267E1">
            <w:pPr>
              <w:pStyle w:val="TableText"/>
            </w:pPr>
          </w:p>
        </w:tc>
      </w:tr>
      <w:tr w:rsidR="0047001C" w:rsidRPr="0047001C" w14:paraId="6D808F57" w14:textId="77777777" w:rsidTr="00371FB3">
        <w:trPr>
          <w:cantSplit/>
        </w:trPr>
        <w:tc>
          <w:tcPr>
            <w:tcW w:w="911" w:type="pct"/>
            <w:vAlign w:val="center"/>
            <w:hideMark/>
          </w:tcPr>
          <w:p w14:paraId="5CFFA62A" w14:textId="6DB1B818" w:rsidR="000C0055" w:rsidRPr="00161DC7" w:rsidRDefault="000C0055" w:rsidP="00A267E1">
            <w:pPr>
              <w:pStyle w:val="TableText"/>
              <w:rPr>
                <w:sz w:val="24"/>
                <w:szCs w:val="24"/>
              </w:rPr>
            </w:pPr>
            <w:r w:rsidRPr="00161DC7">
              <w:t xml:space="preserve">Date/Time </w:t>
            </w:r>
            <w:r w:rsidR="0033047F" w:rsidRPr="00161DC7">
              <w:t>of</w:t>
            </w:r>
            <w:r w:rsidRPr="00161DC7">
              <w:t xml:space="preserve"> Message</w:t>
            </w:r>
            <w:r w:rsidRPr="00161DC7">
              <w:rPr>
                <w:sz w:val="24"/>
                <w:szCs w:val="24"/>
              </w:rPr>
              <w:t xml:space="preserve"> </w:t>
            </w:r>
          </w:p>
        </w:tc>
        <w:tc>
          <w:tcPr>
            <w:tcW w:w="289" w:type="pct"/>
            <w:vAlign w:val="center"/>
            <w:hideMark/>
          </w:tcPr>
          <w:p w14:paraId="56968B99" w14:textId="77777777" w:rsidR="000C0055" w:rsidRPr="00161DC7" w:rsidRDefault="000C0055" w:rsidP="00A267E1">
            <w:pPr>
              <w:pStyle w:val="TableText"/>
              <w:rPr>
                <w:sz w:val="24"/>
                <w:szCs w:val="24"/>
              </w:rPr>
            </w:pPr>
            <w:r w:rsidRPr="00161DC7">
              <w:t>7</w:t>
            </w:r>
          </w:p>
        </w:tc>
        <w:tc>
          <w:tcPr>
            <w:tcW w:w="336" w:type="pct"/>
            <w:vAlign w:val="center"/>
            <w:hideMark/>
          </w:tcPr>
          <w:p w14:paraId="68764D76" w14:textId="77777777" w:rsidR="000C0055" w:rsidRPr="00161DC7" w:rsidRDefault="000C0055" w:rsidP="00A267E1">
            <w:pPr>
              <w:pStyle w:val="TableText"/>
              <w:rPr>
                <w:sz w:val="24"/>
                <w:szCs w:val="24"/>
              </w:rPr>
            </w:pPr>
            <w:r w:rsidRPr="00161DC7">
              <w:t>TS</w:t>
            </w:r>
          </w:p>
        </w:tc>
        <w:tc>
          <w:tcPr>
            <w:tcW w:w="337" w:type="pct"/>
            <w:vAlign w:val="center"/>
            <w:hideMark/>
          </w:tcPr>
          <w:p w14:paraId="1D86A2C1" w14:textId="77777777" w:rsidR="000C0055" w:rsidRPr="00161DC7" w:rsidRDefault="000C0055" w:rsidP="00A267E1">
            <w:pPr>
              <w:pStyle w:val="TableText"/>
              <w:rPr>
                <w:sz w:val="24"/>
                <w:szCs w:val="24"/>
              </w:rPr>
            </w:pPr>
            <w:r w:rsidRPr="00161DC7">
              <w:t>26</w:t>
            </w:r>
          </w:p>
        </w:tc>
        <w:tc>
          <w:tcPr>
            <w:tcW w:w="336" w:type="pct"/>
            <w:vAlign w:val="center"/>
            <w:hideMark/>
          </w:tcPr>
          <w:p w14:paraId="511E7564" w14:textId="77777777" w:rsidR="000C0055" w:rsidRPr="00161DC7" w:rsidRDefault="000C0055" w:rsidP="00A267E1">
            <w:pPr>
              <w:pStyle w:val="TableText"/>
              <w:rPr>
                <w:sz w:val="24"/>
                <w:szCs w:val="24"/>
              </w:rPr>
            </w:pPr>
            <w:r w:rsidRPr="00161DC7">
              <w:t>R</w:t>
            </w:r>
          </w:p>
        </w:tc>
        <w:tc>
          <w:tcPr>
            <w:tcW w:w="434" w:type="pct"/>
            <w:vAlign w:val="center"/>
            <w:hideMark/>
          </w:tcPr>
          <w:p w14:paraId="188A6EC6" w14:textId="77777777" w:rsidR="000C0055" w:rsidRPr="00161DC7" w:rsidRDefault="000C0055" w:rsidP="00A267E1">
            <w:pPr>
              <w:pStyle w:val="TableText"/>
              <w:rPr>
                <w:sz w:val="24"/>
                <w:szCs w:val="24"/>
              </w:rPr>
            </w:pPr>
            <w:r w:rsidRPr="00161DC7">
              <w:t>False</w:t>
            </w:r>
          </w:p>
        </w:tc>
        <w:tc>
          <w:tcPr>
            <w:tcW w:w="385" w:type="pct"/>
            <w:vAlign w:val="center"/>
            <w:hideMark/>
          </w:tcPr>
          <w:p w14:paraId="11C8558F" w14:textId="77777777" w:rsidR="000C0055" w:rsidRPr="00161DC7" w:rsidRDefault="000C0055" w:rsidP="00A267E1">
            <w:pPr>
              <w:pStyle w:val="TableText"/>
              <w:rPr>
                <w:sz w:val="24"/>
                <w:szCs w:val="24"/>
              </w:rPr>
            </w:pPr>
          </w:p>
        </w:tc>
        <w:tc>
          <w:tcPr>
            <w:tcW w:w="385" w:type="pct"/>
            <w:vAlign w:val="center"/>
            <w:hideMark/>
          </w:tcPr>
          <w:p w14:paraId="4D870832" w14:textId="77777777" w:rsidR="000C0055" w:rsidRPr="00161DC7" w:rsidRDefault="000C0055" w:rsidP="00A267E1">
            <w:pPr>
              <w:pStyle w:val="TableText"/>
              <w:rPr>
                <w:sz w:val="24"/>
                <w:szCs w:val="24"/>
              </w:rPr>
            </w:pPr>
          </w:p>
        </w:tc>
        <w:tc>
          <w:tcPr>
            <w:tcW w:w="674" w:type="pct"/>
            <w:vAlign w:val="center"/>
            <w:hideMark/>
          </w:tcPr>
          <w:p w14:paraId="50523750" w14:textId="77777777" w:rsidR="000C0055" w:rsidRPr="00161DC7" w:rsidRDefault="000C0055" w:rsidP="00A267E1">
            <w:pPr>
              <w:pStyle w:val="TableText"/>
            </w:pPr>
          </w:p>
        </w:tc>
        <w:tc>
          <w:tcPr>
            <w:tcW w:w="912" w:type="pct"/>
            <w:vAlign w:val="center"/>
          </w:tcPr>
          <w:p w14:paraId="7D20C709" w14:textId="77777777" w:rsidR="000C0055" w:rsidRPr="00161DC7" w:rsidRDefault="000C0055" w:rsidP="00A267E1">
            <w:pPr>
              <w:pStyle w:val="TableText"/>
            </w:pPr>
          </w:p>
        </w:tc>
      </w:tr>
      <w:tr w:rsidR="0047001C" w:rsidRPr="0047001C" w14:paraId="5B0B5F7F" w14:textId="77777777" w:rsidTr="00371FB3">
        <w:trPr>
          <w:cantSplit/>
        </w:trPr>
        <w:tc>
          <w:tcPr>
            <w:tcW w:w="911" w:type="pct"/>
            <w:vAlign w:val="center"/>
            <w:hideMark/>
          </w:tcPr>
          <w:p w14:paraId="7807EC2C" w14:textId="12628D39" w:rsidR="000C0055" w:rsidRPr="00161DC7" w:rsidRDefault="000C0055" w:rsidP="00A267E1">
            <w:pPr>
              <w:pStyle w:val="TableText"/>
              <w:rPr>
                <w:sz w:val="24"/>
                <w:szCs w:val="24"/>
              </w:rPr>
            </w:pPr>
            <w:r w:rsidRPr="00161DC7">
              <w:t>Time</w:t>
            </w:r>
            <w:r w:rsidRPr="00161DC7">
              <w:rPr>
                <w:sz w:val="24"/>
                <w:szCs w:val="24"/>
              </w:rPr>
              <w:t xml:space="preserve"> </w:t>
            </w:r>
          </w:p>
        </w:tc>
        <w:tc>
          <w:tcPr>
            <w:tcW w:w="289" w:type="pct"/>
            <w:vAlign w:val="center"/>
            <w:hideMark/>
          </w:tcPr>
          <w:p w14:paraId="62FC3FA8" w14:textId="77777777" w:rsidR="000C0055" w:rsidRPr="00161DC7" w:rsidRDefault="000C0055" w:rsidP="00A267E1">
            <w:pPr>
              <w:pStyle w:val="TableText"/>
              <w:rPr>
                <w:sz w:val="24"/>
                <w:szCs w:val="24"/>
              </w:rPr>
            </w:pPr>
            <w:r w:rsidRPr="00161DC7">
              <w:t>1</w:t>
            </w:r>
          </w:p>
        </w:tc>
        <w:tc>
          <w:tcPr>
            <w:tcW w:w="336" w:type="pct"/>
            <w:vAlign w:val="center"/>
            <w:hideMark/>
          </w:tcPr>
          <w:p w14:paraId="0222EAA0" w14:textId="77777777" w:rsidR="000C0055" w:rsidRPr="00161DC7" w:rsidRDefault="000C0055" w:rsidP="00A267E1">
            <w:pPr>
              <w:pStyle w:val="TableText"/>
              <w:rPr>
                <w:sz w:val="24"/>
                <w:szCs w:val="24"/>
              </w:rPr>
            </w:pPr>
            <w:r w:rsidRPr="00161DC7">
              <w:t>DTM</w:t>
            </w:r>
          </w:p>
        </w:tc>
        <w:tc>
          <w:tcPr>
            <w:tcW w:w="337" w:type="pct"/>
            <w:vAlign w:val="center"/>
            <w:hideMark/>
          </w:tcPr>
          <w:p w14:paraId="108FA065" w14:textId="77777777" w:rsidR="000C0055" w:rsidRPr="00161DC7" w:rsidRDefault="000C0055" w:rsidP="00A267E1">
            <w:pPr>
              <w:pStyle w:val="TableText"/>
              <w:rPr>
                <w:sz w:val="24"/>
                <w:szCs w:val="24"/>
              </w:rPr>
            </w:pPr>
            <w:r w:rsidRPr="00161DC7">
              <w:t>24</w:t>
            </w:r>
          </w:p>
        </w:tc>
        <w:tc>
          <w:tcPr>
            <w:tcW w:w="336" w:type="pct"/>
            <w:vAlign w:val="center"/>
            <w:hideMark/>
          </w:tcPr>
          <w:p w14:paraId="7108F2DF" w14:textId="77777777" w:rsidR="000C0055" w:rsidRPr="00161DC7" w:rsidRDefault="000C0055" w:rsidP="00A267E1">
            <w:pPr>
              <w:pStyle w:val="TableText"/>
              <w:rPr>
                <w:sz w:val="24"/>
                <w:szCs w:val="24"/>
              </w:rPr>
            </w:pPr>
            <w:r w:rsidRPr="00161DC7">
              <w:t>R</w:t>
            </w:r>
          </w:p>
        </w:tc>
        <w:tc>
          <w:tcPr>
            <w:tcW w:w="434" w:type="pct"/>
            <w:vAlign w:val="center"/>
            <w:hideMark/>
          </w:tcPr>
          <w:p w14:paraId="7F5A3DFC" w14:textId="77777777" w:rsidR="000C0055" w:rsidRPr="00161DC7" w:rsidRDefault="000C0055" w:rsidP="00A267E1">
            <w:pPr>
              <w:pStyle w:val="TableText"/>
              <w:rPr>
                <w:sz w:val="24"/>
                <w:szCs w:val="24"/>
              </w:rPr>
            </w:pPr>
          </w:p>
        </w:tc>
        <w:tc>
          <w:tcPr>
            <w:tcW w:w="385" w:type="pct"/>
            <w:vAlign w:val="center"/>
            <w:hideMark/>
          </w:tcPr>
          <w:p w14:paraId="4408D8D1" w14:textId="77777777" w:rsidR="000C0055" w:rsidRPr="00161DC7" w:rsidRDefault="000C0055" w:rsidP="00A267E1">
            <w:pPr>
              <w:pStyle w:val="TableText"/>
              <w:rPr>
                <w:sz w:val="24"/>
                <w:szCs w:val="24"/>
              </w:rPr>
            </w:pPr>
          </w:p>
        </w:tc>
        <w:tc>
          <w:tcPr>
            <w:tcW w:w="385" w:type="pct"/>
            <w:vAlign w:val="center"/>
            <w:hideMark/>
          </w:tcPr>
          <w:p w14:paraId="2272B5E6" w14:textId="77777777" w:rsidR="000C0055" w:rsidRPr="00161DC7" w:rsidRDefault="000C0055" w:rsidP="00A267E1">
            <w:pPr>
              <w:pStyle w:val="TableText"/>
              <w:rPr>
                <w:sz w:val="24"/>
                <w:szCs w:val="24"/>
              </w:rPr>
            </w:pPr>
          </w:p>
        </w:tc>
        <w:tc>
          <w:tcPr>
            <w:tcW w:w="674" w:type="pct"/>
            <w:vAlign w:val="center"/>
            <w:hideMark/>
          </w:tcPr>
          <w:p w14:paraId="25B90894" w14:textId="77777777" w:rsidR="000C0055" w:rsidRPr="00161DC7" w:rsidRDefault="000C0055" w:rsidP="00A267E1">
            <w:pPr>
              <w:pStyle w:val="TableText"/>
            </w:pPr>
            <w:r w:rsidRPr="00161DC7">
              <w:t>20170328134602-0500</w:t>
            </w:r>
          </w:p>
        </w:tc>
        <w:tc>
          <w:tcPr>
            <w:tcW w:w="912" w:type="pct"/>
            <w:vAlign w:val="center"/>
          </w:tcPr>
          <w:p w14:paraId="468AEF4E" w14:textId="241F5AAE" w:rsidR="000C0055" w:rsidRPr="00161DC7" w:rsidRDefault="000C0055" w:rsidP="00A267E1">
            <w:pPr>
              <w:pStyle w:val="TableText"/>
            </w:pPr>
            <w:r w:rsidRPr="00161DC7">
              <w:t>Date/time the message was created in format YYYYMMDD[HHMM[SS]][+-ZZZZ]00</w:t>
            </w:r>
          </w:p>
        </w:tc>
      </w:tr>
      <w:tr w:rsidR="0047001C" w:rsidRPr="0047001C" w14:paraId="0B65179E" w14:textId="77777777" w:rsidTr="00371FB3">
        <w:trPr>
          <w:cantSplit/>
        </w:trPr>
        <w:tc>
          <w:tcPr>
            <w:tcW w:w="911" w:type="pct"/>
            <w:vAlign w:val="center"/>
            <w:hideMark/>
          </w:tcPr>
          <w:p w14:paraId="5E5B7502" w14:textId="7D56994B" w:rsidR="000C0055" w:rsidRPr="00161DC7" w:rsidRDefault="000C0055" w:rsidP="00A267E1">
            <w:pPr>
              <w:pStyle w:val="TableText"/>
              <w:rPr>
                <w:sz w:val="24"/>
                <w:szCs w:val="24"/>
              </w:rPr>
            </w:pPr>
            <w:r w:rsidRPr="00161DC7">
              <w:t>Degree of Precision</w:t>
            </w:r>
            <w:r w:rsidRPr="00161DC7">
              <w:rPr>
                <w:sz w:val="24"/>
                <w:szCs w:val="24"/>
              </w:rPr>
              <w:t xml:space="preserve"> </w:t>
            </w:r>
          </w:p>
        </w:tc>
        <w:tc>
          <w:tcPr>
            <w:tcW w:w="289" w:type="pct"/>
            <w:vAlign w:val="center"/>
            <w:hideMark/>
          </w:tcPr>
          <w:p w14:paraId="75A4C0D0" w14:textId="77777777" w:rsidR="000C0055" w:rsidRPr="00161DC7" w:rsidRDefault="000C0055" w:rsidP="00A267E1">
            <w:pPr>
              <w:pStyle w:val="TableText"/>
              <w:rPr>
                <w:sz w:val="24"/>
                <w:szCs w:val="24"/>
              </w:rPr>
            </w:pPr>
            <w:r w:rsidRPr="00161DC7">
              <w:t>2</w:t>
            </w:r>
          </w:p>
        </w:tc>
        <w:tc>
          <w:tcPr>
            <w:tcW w:w="336" w:type="pct"/>
            <w:vAlign w:val="center"/>
            <w:hideMark/>
          </w:tcPr>
          <w:p w14:paraId="4C85EBC4" w14:textId="77777777" w:rsidR="000C0055" w:rsidRPr="00161DC7" w:rsidRDefault="000C0055" w:rsidP="00A267E1">
            <w:pPr>
              <w:pStyle w:val="TableText"/>
              <w:rPr>
                <w:sz w:val="24"/>
                <w:szCs w:val="24"/>
              </w:rPr>
            </w:pPr>
            <w:r w:rsidRPr="00161DC7">
              <w:t>ID</w:t>
            </w:r>
          </w:p>
        </w:tc>
        <w:tc>
          <w:tcPr>
            <w:tcW w:w="337" w:type="pct"/>
            <w:vAlign w:val="center"/>
            <w:hideMark/>
          </w:tcPr>
          <w:p w14:paraId="48B28FF3" w14:textId="77777777" w:rsidR="000C0055" w:rsidRPr="00161DC7" w:rsidRDefault="000C0055" w:rsidP="00A267E1">
            <w:pPr>
              <w:pStyle w:val="TableText"/>
              <w:rPr>
                <w:sz w:val="24"/>
                <w:szCs w:val="24"/>
              </w:rPr>
            </w:pPr>
            <w:r w:rsidRPr="00161DC7">
              <w:t>0</w:t>
            </w:r>
          </w:p>
        </w:tc>
        <w:tc>
          <w:tcPr>
            <w:tcW w:w="336" w:type="pct"/>
            <w:vAlign w:val="center"/>
            <w:hideMark/>
          </w:tcPr>
          <w:p w14:paraId="05493DA4" w14:textId="77777777" w:rsidR="000C0055" w:rsidRPr="00161DC7" w:rsidRDefault="000C0055" w:rsidP="00A267E1">
            <w:pPr>
              <w:pStyle w:val="TableText"/>
              <w:rPr>
                <w:sz w:val="24"/>
                <w:szCs w:val="24"/>
              </w:rPr>
            </w:pPr>
            <w:r w:rsidRPr="00161DC7">
              <w:t>NS</w:t>
            </w:r>
          </w:p>
        </w:tc>
        <w:tc>
          <w:tcPr>
            <w:tcW w:w="434" w:type="pct"/>
            <w:vAlign w:val="center"/>
            <w:hideMark/>
          </w:tcPr>
          <w:p w14:paraId="65CE6051" w14:textId="77777777" w:rsidR="000C0055" w:rsidRPr="00161DC7" w:rsidRDefault="000C0055" w:rsidP="00A267E1">
            <w:pPr>
              <w:pStyle w:val="TableText"/>
              <w:rPr>
                <w:sz w:val="24"/>
                <w:szCs w:val="24"/>
              </w:rPr>
            </w:pPr>
          </w:p>
        </w:tc>
        <w:tc>
          <w:tcPr>
            <w:tcW w:w="385" w:type="pct"/>
            <w:vAlign w:val="center"/>
            <w:hideMark/>
          </w:tcPr>
          <w:p w14:paraId="3951F5EB" w14:textId="77777777" w:rsidR="000C0055" w:rsidRPr="00161DC7" w:rsidRDefault="000C0055" w:rsidP="00A267E1">
            <w:pPr>
              <w:pStyle w:val="TableText"/>
              <w:rPr>
                <w:sz w:val="24"/>
                <w:szCs w:val="24"/>
              </w:rPr>
            </w:pPr>
          </w:p>
        </w:tc>
        <w:tc>
          <w:tcPr>
            <w:tcW w:w="385" w:type="pct"/>
            <w:vAlign w:val="center"/>
            <w:hideMark/>
          </w:tcPr>
          <w:p w14:paraId="185400D4" w14:textId="77777777" w:rsidR="000C0055" w:rsidRPr="00161DC7" w:rsidRDefault="000C0055" w:rsidP="00A267E1">
            <w:pPr>
              <w:pStyle w:val="TableText"/>
              <w:rPr>
                <w:sz w:val="24"/>
                <w:szCs w:val="24"/>
              </w:rPr>
            </w:pPr>
          </w:p>
        </w:tc>
        <w:tc>
          <w:tcPr>
            <w:tcW w:w="674" w:type="pct"/>
            <w:vAlign w:val="center"/>
            <w:hideMark/>
          </w:tcPr>
          <w:p w14:paraId="69B0914A" w14:textId="77777777" w:rsidR="000C0055" w:rsidRPr="00161DC7" w:rsidRDefault="000C0055" w:rsidP="00A267E1">
            <w:pPr>
              <w:pStyle w:val="TableText"/>
            </w:pPr>
          </w:p>
        </w:tc>
        <w:tc>
          <w:tcPr>
            <w:tcW w:w="912" w:type="pct"/>
            <w:vAlign w:val="center"/>
          </w:tcPr>
          <w:p w14:paraId="35C2C0A4" w14:textId="77777777" w:rsidR="000C0055" w:rsidRPr="00161DC7" w:rsidRDefault="000C0055" w:rsidP="00A267E1">
            <w:pPr>
              <w:pStyle w:val="TableText"/>
            </w:pPr>
          </w:p>
        </w:tc>
      </w:tr>
      <w:tr w:rsidR="0047001C" w:rsidRPr="0047001C" w14:paraId="0BBA746F" w14:textId="77777777" w:rsidTr="00371FB3">
        <w:trPr>
          <w:cantSplit/>
        </w:trPr>
        <w:tc>
          <w:tcPr>
            <w:tcW w:w="911" w:type="pct"/>
            <w:vAlign w:val="center"/>
            <w:hideMark/>
          </w:tcPr>
          <w:p w14:paraId="4047B92D" w14:textId="0C85852A" w:rsidR="000C0055" w:rsidRPr="00161DC7" w:rsidRDefault="000C0055" w:rsidP="00A267E1">
            <w:pPr>
              <w:pStyle w:val="TableText"/>
              <w:rPr>
                <w:sz w:val="24"/>
                <w:szCs w:val="24"/>
              </w:rPr>
            </w:pPr>
            <w:r w:rsidRPr="00161DC7">
              <w:t>Security</w:t>
            </w:r>
            <w:r w:rsidRPr="00161DC7">
              <w:rPr>
                <w:sz w:val="24"/>
                <w:szCs w:val="24"/>
              </w:rPr>
              <w:t xml:space="preserve"> </w:t>
            </w:r>
          </w:p>
        </w:tc>
        <w:tc>
          <w:tcPr>
            <w:tcW w:w="289" w:type="pct"/>
            <w:vAlign w:val="center"/>
            <w:hideMark/>
          </w:tcPr>
          <w:p w14:paraId="1A97D6B5" w14:textId="77777777" w:rsidR="000C0055" w:rsidRPr="00161DC7" w:rsidRDefault="000C0055" w:rsidP="00A267E1">
            <w:pPr>
              <w:pStyle w:val="TableText"/>
              <w:rPr>
                <w:sz w:val="24"/>
                <w:szCs w:val="24"/>
              </w:rPr>
            </w:pPr>
            <w:r w:rsidRPr="00161DC7">
              <w:t>8</w:t>
            </w:r>
          </w:p>
        </w:tc>
        <w:tc>
          <w:tcPr>
            <w:tcW w:w="336" w:type="pct"/>
            <w:vAlign w:val="center"/>
            <w:hideMark/>
          </w:tcPr>
          <w:p w14:paraId="4E148BAF" w14:textId="77777777" w:rsidR="000C0055" w:rsidRPr="00161DC7" w:rsidRDefault="000C0055" w:rsidP="00A267E1">
            <w:pPr>
              <w:pStyle w:val="TableText"/>
              <w:rPr>
                <w:sz w:val="24"/>
                <w:szCs w:val="24"/>
              </w:rPr>
            </w:pPr>
            <w:r w:rsidRPr="00161DC7">
              <w:t>ST</w:t>
            </w:r>
          </w:p>
        </w:tc>
        <w:tc>
          <w:tcPr>
            <w:tcW w:w="337" w:type="pct"/>
            <w:vAlign w:val="center"/>
            <w:hideMark/>
          </w:tcPr>
          <w:p w14:paraId="053F9FAE" w14:textId="77777777" w:rsidR="000C0055" w:rsidRPr="00161DC7" w:rsidRDefault="000C0055" w:rsidP="00A267E1">
            <w:pPr>
              <w:pStyle w:val="TableText"/>
              <w:rPr>
                <w:sz w:val="24"/>
                <w:szCs w:val="24"/>
              </w:rPr>
            </w:pPr>
            <w:r w:rsidRPr="00161DC7">
              <w:t>40</w:t>
            </w:r>
          </w:p>
        </w:tc>
        <w:tc>
          <w:tcPr>
            <w:tcW w:w="336" w:type="pct"/>
            <w:vAlign w:val="center"/>
            <w:hideMark/>
          </w:tcPr>
          <w:p w14:paraId="74DD8749" w14:textId="77777777" w:rsidR="000C0055" w:rsidRPr="00161DC7" w:rsidRDefault="000C0055" w:rsidP="00A267E1">
            <w:pPr>
              <w:pStyle w:val="TableText"/>
              <w:rPr>
                <w:sz w:val="24"/>
                <w:szCs w:val="24"/>
              </w:rPr>
            </w:pPr>
            <w:r w:rsidRPr="00161DC7">
              <w:t>NS</w:t>
            </w:r>
          </w:p>
        </w:tc>
        <w:tc>
          <w:tcPr>
            <w:tcW w:w="434" w:type="pct"/>
            <w:vAlign w:val="center"/>
            <w:hideMark/>
          </w:tcPr>
          <w:p w14:paraId="719BFABF" w14:textId="77777777" w:rsidR="000C0055" w:rsidRPr="00161DC7" w:rsidRDefault="000C0055" w:rsidP="00A267E1">
            <w:pPr>
              <w:pStyle w:val="TableText"/>
              <w:rPr>
                <w:sz w:val="24"/>
                <w:szCs w:val="24"/>
              </w:rPr>
            </w:pPr>
          </w:p>
        </w:tc>
        <w:tc>
          <w:tcPr>
            <w:tcW w:w="385" w:type="pct"/>
            <w:vAlign w:val="center"/>
            <w:hideMark/>
          </w:tcPr>
          <w:p w14:paraId="07EF5BB7" w14:textId="77777777" w:rsidR="000C0055" w:rsidRPr="00161DC7" w:rsidRDefault="000C0055" w:rsidP="00A267E1">
            <w:pPr>
              <w:pStyle w:val="TableText"/>
              <w:rPr>
                <w:sz w:val="24"/>
                <w:szCs w:val="24"/>
              </w:rPr>
            </w:pPr>
          </w:p>
        </w:tc>
        <w:tc>
          <w:tcPr>
            <w:tcW w:w="385" w:type="pct"/>
            <w:vAlign w:val="center"/>
            <w:hideMark/>
          </w:tcPr>
          <w:p w14:paraId="049E255F" w14:textId="77777777" w:rsidR="000C0055" w:rsidRPr="00161DC7" w:rsidRDefault="000C0055" w:rsidP="00A267E1">
            <w:pPr>
              <w:pStyle w:val="TableText"/>
              <w:rPr>
                <w:sz w:val="24"/>
                <w:szCs w:val="24"/>
              </w:rPr>
            </w:pPr>
          </w:p>
        </w:tc>
        <w:tc>
          <w:tcPr>
            <w:tcW w:w="674" w:type="pct"/>
            <w:vAlign w:val="center"/>
            <w:hideMark/>
          </w:tcPr>
          <w:p w14:paraId="420C4F3B" w14:textId="77777777" w:rsidR="000C0055" w:rsidRPr="00161DC7" w:rsidRDefault="000C0055" w:rsidP="00A267E1">
            <w:pPr>
              <w:pStyle w:val="TableText"/>
            </w:pPr>
          </w:p>
        </w:tc>
        <w:tc>
          <w:tcPr>
            <w:tcW w:w="912" w:type="pct"/>
            <w:vAlign w:val="center"/>
          </w:tcPr>
          <w:p w14:paraId="6D485A3B" w14:textId="77777777" w:rsidR="000C0055" w:rsidRPr="00161DC7" w:rsidRDefault="000C0055" w:rsidP="00A267E1">
            <w:pPr>
              <w:pStyle w:val="TableText"/>
            </w:pPr>
          </w:p>
        </w:tc>
      </w:tr>
      <w:tr w:rsidR="0047001C" w:rsidRPr="0047001C" w14:paraId="5D73FC45" w14:textId="77777777" w:rsidTr="00371FB3">
        <w:trPr>
          <w:cantSplit/>
        </w:trPr>
        <w:tc>
          <w:tcPr>
            <w:tcW w:w="911" w:type="pct"/>
            <w:vAlign w:val="center"/>
            <w:hideMark/>
          </w:tcPr>
          <w:p w14:paraId="0B11887D" w14:textId="6550F666" w:rsidR="000C0055" w:rsidRPr="00161DC7" w:rsidRDefault="000C0055" w:rsidP="00A267E1">
            <w:pPr>
              <w:pStyle w:val="TableText"/>
              <w:rPr>
                <w:sz w:val="24"/>
                <w:szCs w:val="24"/>
              </w:rPr>
            </w:pPr>
            <w:r w:rsidRPr="00161DC7">
              <w:t>Message Type</w:t>
            </w:r>
            <w:r w:rsidRPr="00161DC7">
              <w:rPr>
                <w:sz w:val="24"/>
                <w:szCs w:val="24"/>
              </w:rPr>
              <w:t xml:space="preserve"> </w:t>
            </w:r>
          </w:p>
        </w:tc>
        <w:tc>
          <w:tcPr>
            <w:tcW w:w="289" w:type="pct"/>
            <w:vAlign w:val="center"/>
            <w:hideMark/>
          </w:tcPr>
          <w:p w14:paraId="3AADE5CC" w14:textId="77777777" w:rsidR="000C0055" w:rsidRPr="00161DC7" w:rsidRDefault="000C0055" w:rsidP="00A267E1">
            <w:pPr>
              <w:pStyle w:val="TableText"/>
              <w:rPr>
                <w:sz w:val="24"/>
                <w:szCs w:val="24"/>
              </w:rPr>
            </w:pPr>
            <w:r w:rsidRPr="00161DC7">
              <w:t>9</w:t>
            </w:r>
          </w:p>
        </w:tc>
        <w:tc>
          <w:tcPr>
            <w:tcW w:w="336" w:type="pct"/>
            <w:vAlign w:val="center"/>
            <w:hideMark/>
          </w:tcPr>
          <w:p w14:paraId="3C559A67" w14:textId="77777777" w:rsidR="000C0055" w:rsidRPr="00161DC7" w:rsidRDefault="000C0055" w:rsidP="00A267E1">
            <w:pPr>
              <w:pStyle w:val="TableText"/>
              <w:rPr>
                <w:sz w:val="24"/>
                <w:szCs w:val="24"/>
              </w:rPr>
            </w:pPr>
            <w:r w:rsidRPr="00161DC7">
              <w:t>MSG</w:t>
            </w:r>
          </w:p>
        </w:tc>
        <w:tc>
          <w:tcPr>
            <w:tcW w:w="337" w:type="pct"/>
            <w:vAlign w:val="center"/>
            <w:hideMark/>
          </w:tcPr>
          <w:p w14:paraId="3B112C59" w14:textId="77777777" w:rsidR="000C0055" w:rsidRPr="00161DC7" w:rsidRDefault="000C0055" w:rsidP="00A267E1">
            <w:pPr>
              <w:pStyle w:val="TableText"/>
              <w:rPr>
                <w:sz w:val="24"/>
                <w:szCs w:val="24"/>
              </w:rPr>
            </w:pPr>
            <w:r w:rsidRPr="00161DC7">
              <w:t>15</w:t>
            </w:r>
          </w:p>
        </w:tc>
        <w:tc>
          <w:tcPr>
            <w:tcW w:w="336" w:type="pct"/>
            <w:vAlign w:val="center"/>
            <w:hideMark/>
          </w:tcPr>
          <w:p w14:paraId="1CDF1E63" w14:textId="77777777" w:rsidR="000C0055" w:rsidRPr="00161DC7" w:rsidRDefault="000C0055" w:rsidP="00A267E1">
            <w:pPr>
              <w:pStyle w:val="TableText"/>
              <w:rPr>
                <w:sz w:val="24"/>
                <w:szCs w:val="24"/>
              </w:rPr>
            </w:pPr>
            <w:r w:rsidRPr="00161DC7">
              <w:t>R</w:t>
            </w:r>
          </w:p>
        </w:tc>
        <w:tc>
          <w:tcPr>
            <w:tcW w:w="434" w:type="pct"/>
            <w:vAlign w:val="center"/>
            <w:hideMark/>
          </w:tcPr>
          <w:p w14:paraId="369D7D74" w14:textId="77777777" w:rsidR="000C0055" w:rsidRPr="00161DC7" w:rsidRDefault="000C0055" w:rsidP="00A267E1">
            <w:pPr>
              <w:pStyle w:val="TableText"/>
              <w:rPr>
                <w:sz w:val="24"/>
                <w:szCs w:val="24"/>
              </w:rPr>
            </w:pPr>
            <w:r w:rsidRPr="00161DC7">
              <w:t>False</w:t>
            </w:r>
          </w:p>
        </w:tc>
        <w:tc>
          <w:tcPr>
            <w:tcW w:w="385" w:type="pct"/>
            <w:vAlign w:val="center"/>
            <w:hideMark/>
          </w:tcPr>
          <w:p w14:paraId="52E29B8A" w14:textId="77777777" w:rsidR="000C0055" w:rsidRPr="00161DC7" w:rsidRDefault="000C0055" w:rsidP="00A267E1">
            <w:pPr>
              <w:pStyle w:val="TableText"/>
              <w:rPr>
                <w:sz w:val="24"/>
                <w:szCs w:val="24"/>
              </w:rPr>
            </w:pPr>
          </w:p>
        </w:tc>
        <w:tc>
          <w:tcPr>
            <w:tcW w:w="385" w:type="pct"/>
            <w:vAlign w:val="center"/>
            <w:hideMark/>
          </w:tcPr>
          <w:p w14:paraId="5A75D326" w14:textId="77777777" w:rsidR="000C0055" w:rsidRPr="00161DC7" w:rsidRDefault="000C0055" w:rsidP="00A267E1">
            <w:pPr>
              <w:pStyle w:val="TableText"/>
              <w:rPr>
                <w:sz w:val="24"/>
                <w:szCs w:val="24"/>
              </w:rPr>
            </w:pPr>
          </w:p>
        </w:tc>
        <w:tc>
          <w:tcPr>
            <w:tcW w:w="674" w:type="pct"/>
            <w:vAlign w:val="center"/>
            <w:hideMark/>
          </w:tcPr>
          <w:p w14:paraId="753246B9" w14:textId="77777777" w:rsidR="000C0055" w:rsidRPr="00161DC7" w:rsidRDefault="000C0055" w:rsidP="00A267E1">
            <w:pPr>
              <w:pStyle w:val="TableText"/>
            </w:pPr>
          </w:p>
        </w:tc>
        <w:tc>
          <w:tcPr>
            <w:tcW w:w="912" w:type="pct"/>
            <w:vAlign w:val="center"/>
          </w:tcPr>
          <w:p w14:paraId="24D012F5" w14:textId="77777777" w:rsidR="000C0055" w:rsidRPr="00161DC7" w:rsidRDefault="000C0055" w:rsidP="00A267E1">
            <w:pPr>
              <w:pStyle w:val="TableText"/>
            </w:pPr>
          </w:p>
        </w:tc>
      </w:tr>
      <w:tr w:rsidR="0047001C" w:rsidRPr="0047001C" w14:paraId="16A3A334" w14:textId="77777777" w:rsidTr="00371FB3">
        <w:trPr>
          <w:cantSplit/>
        </w:trPr>
        <w:tc>
          <w:tcPr>
            <w:tcW w:w="911" w:type="pct"/>
            <w:vAlign w:val="center"/>
            <w:hideMark/>
          </w:tcPr>
          <w:p w14:paraId="45A1D6E8" w14:textId="008281C3" w:rsidR="000C0055" w:rsidRPr="00161DC7" w:rsidRDefault="000C0055" w:rsidP="00A267E1">
            <w:pPr>
              <w:pStyle w:val="TableText"/>
              <w:rPr>
                <w:sz w:val="24"/>
                <w:szCs w:val="24"/>
              </w:rPr>
            </w:pPr>
            <w:r w:rsidRPr="00161DC7">
              <w:t>Message Code</w:t>
            </w:r>
            <w:r w:rsidRPr="00161DC7">
              <w:rPr>
                <w:sz w:val="24"/>
                <w:szCs w:val="24"/>
              </w:rPr>
              <w:t xml:space="preserve"> </w:t>
            </w:r>
          </w:p>
        </w:tc>
        <w:tc>
          <w:tcPr>
            <w:tcW w:w="289" w:type="pct"/>
            <w:vAlign w:val="center"/>
            <w:hideMark/>
          </w:tcPr>
          <w:p w14:paraId="6CBE5513" w14:textId="77777777" w:rsidR="000C0055" w:rsidRPr="00161DC7" w:rsidRDefault="000C0055" w:rsidP="00A267E1">
            <w:pPr>
              <w:pStyle w:val="TableText"/>
              <w:rPr>
                <w:sz w:val="24"/>
                <w:szCs w:val="24"/>
              </w:rPr>
            </w:pPr>
            <w:r w:rsidRPr="00161DC7">
              <w:t>1</w:t>
            </w:r>
          </w:p>
        </w:tc>
        <w:tc>
          <w:tcPr>
            <w:tcW w:w="336" w:type="pct"/>
            <w:vAlign w:val="center"/>
            <w:hideMark/>
          </w:tcPr>
          <w:p w14:paraId="5CD2AF17" w14:textId="77777777" w:rsidR="000C0055" w:rsidRPr="00161DC7" w:rsidRDefault="000C0055" w:rsidP="00A267E1">
            <w:pPr>
              <w:pStyle w:val="TableText"/>
              <w:rPr>
                <w:sz w:val="24"/>
                <w:szCs w:val="24"/>
              </w:rPr>
            </w:pPr>
            <w:r w:rsidRPr="00161DC7">
              <w:t>ID</w:t>
            </w:r>
          </w:p>
        </w:tc>
        <w:tc>
          <w:tcPr>
            <w:tcW w:w="337" w:type="pct"/>
            <w:vAlign w:val="center"/>
            <w:hideMark/>
          </w:tcPr>
          <w:p w14:paraId="1993E27E" w14:textId="77777777" w:rsidR="000C0055" w:rsidRPr="00161DC7" w:rsidRDefault="000C0055" w:rsidP="00A267E1">
            <w:pPr>
              <w:pStyle w:val="TableText"/>
              <w:rPr>
                <w:sz w:val="24"/>
                <w:szCs w:val="24"/>
              </w:rPr>
            </w:pPr>
            <w:r w:rsidRPr="00161DC7">
              <w:t>3</w:t>
            </w:r>
          </w:p>
        </w:tc>
        <w:tc>
          <w:tcPr>
            <w:tcW w:w="336" w:type="pct"/>
            <w:vAlign w:val="center"/>
            <w:hideMark/>
          </w:tcPr>
          <w:p w14:paraId="5964CD25" w14:textId="77777777" w:rsidR="000C0055" w:rsidRPr="00161DC7" w:rsidRDefault="000C0055" w:rsidP="00A267E1">
            <w:pPr>
              <w:pStyle w:val="TableText"/>
              <w:rPr>
                <w:sz w:val="24"/>
                <w:szCs w:val="24"/>
              </w:rPr>
            </w:pPr>
            <w:r w:rsidRPr="00161DC7">
              <w:t>R</w:t>
            </w:r>
          </w:p>
        </w:tc>
        <w:tc>
          <w:tcPr>
            <w:tcW w:w="434" w:type="pct"/>
            <w:vAlign w:val="center"/>
            <w:hideMark/>
          </w:tcPr>
          <w:p w14:paraId="0B1EE853" w14:textId="77777777" w:rsidR="000C0055" w:rsidRPr="00161DC7" w:rsidRDefault="000C0055" w:rsidP="00A267E1">
            <w:pPr>
              <w:pStyle w:val="TableText"/>
              <w:rPr>
                <w:sz w:val="24"/>
                <w:szCs w:val="24"/>
              </w:rPr>
            </w:pPr>
          </w:p>
        </w:tc>
        <w:tc>
          <w:tcPr>
            <w:tcW w:w="385" w:type="pct"/>
            <w:vAlign w:val="center"/>
            <w:hideMark/>
          </w:tcPr>
          <w:p w14:paraId="3BC37080" w14:textId="77777777" w:rsidR="000C0055" w:rsidRPr="00161DC7" w:rsidRDefault="000C0055" w:rsidP="00A267E1">
            <w:pPr>
              <w:pStyle w:val="TableText"/>
              <w:rPr>
                <w:sz w:val="24"/>
                <w:szCs w:val="24"/>
              </w:rPr>
            </w:pPr>
            <w:r w:rsidRPr="00161DC7">
              <w:t>True</w:t>
            </w:r>
          </w:p>
        </w:tc>
        <w:tc>
          <w:tcPr>
            <w:tcW w:w="385" w:type="pct"/>
            <w:vAlign w:val="center"/>
            <w:hideMark/>
          </w:tcPr>
          <w:p w14:paraId="53BFA8C1" w14:textId="77777777" w:rsidR="000C0055" w:rsidRPr="00161DC7" w:rsidRDefault="000C0055" w:rsidP="00A267E1">
            <w:pPr>
              <w:pStyle w:val="TableText"/>
              <w:rPr>
                <w:sz w:val="24"/>
                <w:szCs w:val="24"/>
              </w:rPr>
            </w:pPr>
            <w:r w:rsidRPr="00161DC7">
              <w:t>0076</w:t>
            </w:r>
          </w:p>
        </w:tc>
        <w:tc>
          <w:tcPr>
            <w:tcW w:w="674" w:type="pct"/>
            <w:vAlign w:val="center"/>
            <w:hideMark/>
          </w:tcPr>
          <w:p w14:paraId="7AB9CE2D" w14:textId="77777777" w:rsidR="000C0055" w:rsidRPr="00161DC7" w:rsidRDefault="000C0055" w:rsidP="00A267E1">
            <w:pPr>
              <w:pStyle w:val="TableText"/>
            </w:pPr>
            <w:r w:rsidRPr="00161DC7">
              <w:t>ADT</w:t>
            </w:r>
          </w:p>
        </w:tc>
        <w:tc>
          <w:tcPr>
            <w:tcW w:w="912" w:type="pct"/>
            <w:vAlign w:val="center"/>
          </w:tcPr>
          <w:p w14:paraId="45277AED" w14:textId="61E68114" w:rsidR="000C0055" w:rsidRPr="00161DC7" w:rsidRDefault="000C0055" w:rsidP="00A267E1">
            <w:pPr>
              <w:pStyle w:val="TableText"/>
            </w:pPr>
            <w:r w:rsidRPr="00161DC7">
              <w:t>This is always “RDE”</w:t>
            </w:r>
          </w:p>
        </w:tc>
      </w:tr>
      <w:tr w:rsidR="0047001C" w:rsidRPr="0047001C" w14:paraId="0091687A" w14:textId="77777777" w:rsidTr="00371FB3">
        <w:trPr>
          <w:cantSplit/>
        </w:trPr>
        <w:tc>
          <w:tcPr>
            <w:tcW w:w="911" w:type="pct"/>
            <w:vAlign w:val="center"/>
            <w:hideMark/>
          </w:tcPr>
          <w:p w14:paraId="1EB8B1D9" w14:textId="2E249BBA" w:rsidR="000C0055" w:rsidRPr="00161DC7" w:rsidRDefault="000C0055" w:rsidP="00A267E1">
            <w:pPr>
              <w:pStyle w:val="TableText"/>
              <w:rPr>
                <w:sz w:val="24"/>
                <w:szCs w:val="24"/>
              </w:rPr>
            </w:pPr>
            <w:r w:rsidRPr="00161DC7">
              <w:t>Trigger Event</w:t>
            </w:r>
            <w:r w:rsidRPr="00161DC7">
              <w:rPr>
                <w:sz w:val="24"/>
                <w:szCs w:val="24"/>
              </w:rPr>
              <w:t xml:space="preserve"> </w:t>
            </w:r>
          </w:p>
        </w:tc>
        <w:tc>
          <w:tcPr>
            <w:tcW w:w="289" w:type="pct"/>
            <w:vAlign w:val="center"/>
            <w:hideMark/>
          </w:tcPr>
          <w:p w14:paraId="2E8B8EE6" w14:textId="77777777" w:rsidR="000C0055" w:rsidRPr="00161DC7" w:rsidRDefault="000C0055" w:rsidP="00A267E1">
            <w:pPr>
              <w:pStyle w:val="TableText"/>
              <w:rPr>
                <w:sz w:val="24"/>
                <w:szCs w:val="24"/>
              </w:rPr>
            </w:pPr>
            <w:r w:rsidRPr="00161DC7">
              <w:t>2</w:t>
            </w:r>
          </w:p>
        </w:tc>
        <w:tc>
          <w:tcPr>
            <w:tcW w:w="336" w:type="pct"/>
            <w:vAlign w:val="center"/>
            <w:hideMark/>
          </w:tcPr>
          <w:p w14:paraId="3AF5E8D1" w14:textId="77777777" w:rsidR="000C0055" w:rsidRPr="00161DC7" w:rsidRDefault="000C0055" w:rsidP="00A267E1">
            <w:pPr>
              <w:pStyle w:val="TableText"/>
              <w:rPr>
                <w:sz w:val="24"/>
                <w:szCs w:val="24"/>
              </w:rPr>
            </w:pPr>
            <w:r w:rsidRPr="00161DC7">
              <w:t>ID</w:t>
            </w:r>
          </w:p>
        </w:tc>
        <w:tc>
          <w:tcPr>
            <w:tcW w:w="337" w:type="pct"/>
            <w:vAlign w:val="center"/>
            <w:hideMark/>
          </w:tcPr>
          <w:p w14:paraId="06F17CE9" w14:textId="77777777" w:rsidR="000C0055" w:rsidRPr="00161DC7" w:rsidRDefault="000C0055" w:rsidP="00A267E1">
            <w:pPr>
              <w:pStyle w:val="TableText"/>
              <w:rPr>
                <w:sz w:val="24"/>
                <w:szCs w:val="24"/>
              </w:rPr>
            </w:pPr>
            <w:r w:rsidRPr="00161DC7">
              <w:t>3</w:t>
            </w:r>
          </w:p>
        </w:tc>
        <w:tc>
          <w:tcPr>
            <w:tcW w:w="336" w:type="pct"/>
            <w:vAlign w:val="center"/>
            <w:hideMark/>
          </w:tcPr>
          <w:p w14:paraId="7951A818" w14:textId="77777777" w:rsidR="000C0055" w:rsidRPr="00161DC7" w:rsidRDefault="000C0055" w:rsidP="00A267E1">
            <w:pPr>
              <w:pStyle w:val="TableText"/>
              <w:rPr>
                <w:sz w:val="24"/>
                <w:szCs w:val="24"/>
              </w:rPr>
            </w:pPr>
            <w:r w:rsidRPr="00161DC7">
              <w:t>R</w:t>
            </w:r>
          </w:p>
        </w:tc>
        <w:tc>
          <w:tcPr>
            <w:tcW w:w="434" w:type="pct"/>
            <w:vAlign w:val="center"/>
            <w:hideMark/>
          </w:tcPr>
          <w:p w14:paraId="4CAA9C6D" w14:textId="77777777" w:rsidR="000C0055" w:rsidRPr="00161DC7" w:rsidRDefault="000C0055" w:rsidP="00A267E1">
            <w:pPr>
              <w:pStyle w:val="TableText"/>
              <w:rPr>
                <w:sz w:val="24"/>
                <w:szCs w:val="24"/>
              </w:rPr>
            </w:pPr>
          </w:p>
        </w:tc>
        <w:tc>
          <w:tcPr>
            <w:tcW w:w="385" w:type="pct"/>
            <w:vAlign w:val="center"/>
            <w:hideMark/>
          </w:tcPr>
          <w:p w14:paraId="483FD73E" w14:textId="77777777" w:rsidR="000C0055" w:rsidRPr="00161DC7" w:rsidRDefault="000C0055" w:rsidP="00A267E1">
            <w:pPr>
              <w:pStyle w:val="TableText"/>
              <w:rPr>
                <w:sz w:val="24"/>
                <w:szCs w:val="24"/>
              </w:rPr>
            </w:pPr>
            <w:r w:rsidRPr="00161DC7">
              <w:t>True</w:t>
            </w:r>
          </w:p>
        </w:tc>
        <w:tc>
          <w:tcPr>
            <w:tcW w:w="385" w:type="pct"/>
            <w:vAlign w:val="center"/>
            <w:hideMark/>
          </w:tcPr>
          <w:p w14:paraId="5431309A" w14:textId="77777777" w:rsidR="000C0055" w:rsidRPr="00161DC7" w:rsidRDefault="000C0055" w:rsidP="00A267E1">
            <w:pPr>
              <w:pStyle w:val="TableText"/>
              <w:rPr>
                <w:sz w:val="24"/>
                <w:szCs w:val="24"/>
              </w:rPr>
            </w:pPr>
            <w:r w:rsidRPr="00161DC7">
              <w:t>0003</w:t>
            </w:r>
          </w:p>
        </w:tc>
        <w:tc>
          <w:tcPr>
            <w:tcW w:w="674" w:type="pct"/>
            <w:vAlign w:val="center"/>
            <w:hideMark/>
          </w:tcPr>
          <w:p w14:paraId="7E225DEE" w14:textId="77777777" w:rsidR="000C0055" w:rsidRPr="00161DC7" w:rsidRDefault="000C0055" w:rsidP="00A267E1">
            <w:pPr>
              <w:pStyle w:val="TableText"/>
            </w:pPr>
            <w:r w:rsidRPr="00161DC7">
              <w:t>A28</w:t>
            </w:r>
          </w:p>
        </w:tc>
        <w:tc>
          <w:tcPr>
            <w:tcW w:w="912" w:type="pct"/>
            <w:vAlign w:val="center"/>
          </w:tcPr>
          <w:p w14:paraId="077A7970" w14:textId="4D76EA66" w:rsidR="000C0055" w:rsidRPr="00161DC7" w:rsidRDefault="000C0055" w:rsidP="00A267E1">
            <w:pPr>
              <w:pStyle w:val="TableText"/>
            </w:pPr>
            <w:r w:rsidRPr="00161DC7">
              <w:t>This is always “O11”</w:t>
            </w:r>
          </w:p>
        </w:tc>
      </w:tr>
      <w:tr w:rsidR="0047001C" w:rsidRPr="0047001C" w14:paraId="7A36D7AE" w14:textId="77777777" w:rsidTr="00371FB3">
        <w:trPr>
          <w:cantSplit/>
        </w:trPr>
        <w:tc>
          <w:tcPr>
            <w:tcW w:w="911" w:type="pct"/>
            <w:vAlign w:val="center"/>
            <w:hideMark/>
          </w:tcPr>
          <w:p w14:paraId="6561B8EE" w14:textId="57AE0311" w:rsidR="000C0055" w:rsidRPr="00161DC7" w:rsidRDefault="000C0055" w:rsidP="00A267E1">
            <w:pPr>
              <w:pStyle w:val="TableText"/>
              <w:rPr>
                <w:sz w:val="24"/>
                <w:szCs w:val="24"/>
              </w:rPr>
            </w:pPr>
            <w:r w:rsidRPr="00161DC7">
              <w:t>Message Structure</w:t>
            </w:r>
            <w:r w:rsidRPr="00161DC7">
              <w:rPr>
                <w:sz w:val="24"/>
                <w:szCs w:val="24"/>
              </w:rPr>
              <w:t xml:space="preserve"> </w:t>
            </w:r>
          </w:p>
        </w:tc>
        <w:tc>
          <w:tcPr>
            <w:tcW w:w="289" w:type="pct"/>
            <w:vAlign w:val="center"/>
            <w:hideMark/>
          </w:tcPr>
          <w:p w14:paraId="71006D88" w14:textId="77777777" w:rsidR="000C0055" w:rsidRPr="00161DC7" w:rsidRDefault="000C0055" w:rsidP="00A267E1">
            <w:pPr>
              <w:pStyle w:val="TableText"/>
              <w:rPr>
                <w:sz w:val="24"/>
                <w:szCs w:val="24"/>
              </w:rPr>
            </w:pPr>
            <w:r w:rsidRPr="00161DC7">
              <w:t>3</w:t>
            </w:r>
          </w:p>
        </w:tc>
        <w:tc>
          <w:tcPr>
            <w:tcW w:w="336" w:type="pct"/>
            <w:vAlign w:val="center"/>
            <w:hideMark/>
          </w:tcPr>
          <w:p w14:paraId="3876F55D" w14:textId="77777777" w:rsidR="000C0055" w:rsidRPr="00161DC7" w:rsidRDefault="000C0055" w:rsidP="00A267E1">
            <w:pPr>
              <w:pStyle w:val="TableText"/>
              <w:rPr>
                <w:sz w:val="24"/>
                <w:szCs w:val="24"/>
              </w:rPr>
            </w:pPr>
            <w:r w:rsidRPr="00161DC7">
              <w:t>ID</w:t>
            </w:r>
          </w:p>
        </w:tc>
        <w:tc>
          <w:tcPr>
            <w:tcW w:w="337" w:type="pct"/>
            <w:vAlign w:val="center"/>
            <w:hideMark/>
          </w:tcPr>
          <w:p w14:paraId="46AFCD79" w14:textId="77777777" w:rsidR="000C0055" w:rsidRPr="00161DC7" w:rsidRDefault="000C0055" w:rsidP="00A267E1">
            <w:pPr>
              <w:pStyle w:val="TableText"/>
              <w:rPr>
                <w:sz w:val="24"/>
                <w:szCs w:val="24"/>
              </w:rPr>
            </w:pPr>
            <w:r w:rsidRPr="00161DC7">
              <w:t>7</w:t>
            </w:r>
          </w:p>
        </w:tc>
        <w:tc>
          <w:tcPr>
            <w:tcW w:w="336" w:type="pct"/>
            <w:vAlign w:val="center"/>
            <w:hideMark/>
          </w:tcPr>
          <w:p w14:paraId="616A68E1" w14:textId="77777777" w:rsidR="000C0055" w:rsidRPr="00161DC7" w:rsidRDefault="000C0055" w:rsidP="00A267E1">
            <w:pPr>
              <w:pStyle w:val="TableText"/>
              <w:rPr>
                <w:sz w:val="24"/>
                <w:szCs w:val="24"/>
              </w:rPr>
            </w:pPr>
            <w:r w:rsidRPr="00161DC7">
              <w:t>R</w:t>
            </w:r>
          </w:p>
        </w:tc>
        <w:tc>
          <w:tcPr>
            <w:tcW w:w="434" w:type="pct"/>
            <w:vAlign w:val="center"/>
            <w:hideMark/>
          </w:tcPr>
          <w:p w14:paraId="4A467C58" w14:textId="77777777" w:rsidR="000C0055" w:rsidRPr="00161DC7" w:rsidRDefault="000C0055" w:rsidP="00A267E1">
            <w:pPr>
              <w:pStyle w:val="TableText"/>
              <w:rPr>
                <w:sz w:val="24"/>
                <w:szCs w:val="24"/>
              </w:rPr>
            </w:pPr>
          </w:p>
        </w:tc>
        <w:tc>
          <w:tcPr>
            <w:tcW w:w="385" w:type="pct"/>
            <w:vAlign w:val="center"/>
            <w:hideMark/>
          </w:tcPr>
          <w:p w14:paraId="0D1D186F" w14:textId="77777777" w:rsidR="000C0055" w:rsidRPr="00161DC7" w:rsidRDefault="000C0055" w:rsidP="00A267E1">
            <w:pPr>
              <w:pStyle w:val="TableText"/>
              <w:rPr>
                <w:sz w:val="24"/>
                <w:szCs w:val="24"/>
              </w:rPr>
            </w:pPr>
            <w:r w:rsidRPr="00161DC7">
              <w:t>True</w:t>
            </w:r>
          </w:p>
        </w:tc>
        <w:tc>
          <w:tcPr>
            <w:tcW w:w="385" w:type="pct"/>
            <w:vAlign w:val="center"/>
            <w:hideMark/>
          </w:tcPr>
          <w:p w14:paraId="303F1359" w14:textId="77777777" w:rsidR="000C0055" w:rsidRPr="00161DC7" w:rsidRDefault="000C0055" w:rsidP="00A267E1">
            <w:pPr>
              <w:pStyle w:val="TableText"/>
              <w:rPr>
                <w:sz w:val="24"/>
                <w:szCs w:val="24"/>
              </w:rPr>
            </w:pPr>
            <w:r w:rsidRPr="00161DC7">
              <w:t>0354</w:t>
            </w:r>
          </w:p>
        </w:tc>
        <w:tc>
          <w:tcPr>
            <w:tcW w:w="674" w:type="pct"/>
            <w:vAlign w:val="center"/>
            <w:hideMark/>
          </w:tcPr>
          <w:p w14:paraId="7ED5F992" w14:textId="77777777" w:rsidR="000C0055" w:rsidRPr="00161DC7" w:rsidRDefault="000C0055" w:rsidP="00A267E1">
            <w:pPr>
              <w:pStyle w:val="TableText"/>
            </w:pPr>
            <w:r w:rsidRPr="00161DC7">
              <w:t>ADT_A05</w:t>
            </w:r>
          </w:p>
        </w:tc>
        <w:tc>
          <w:tcPr>
            <w:tcW w:w="912" w:type="pct"/>
            <w:vAlign w:val="center"/>
          </w:tcPr>
          <w:p w14:paraId="71D457BD" w14:textId="62F2BB1F" w:rsidR="000C0055" w:rsidRPr="00161DC7" w:rsidRDefault="000C0055" w:rsidP="00A267E1">
            <w:pPr>
              <w:pStyle w:val="TableText"/>
            </w:pPr>
            <w:r w:rsidRPr="00161DC7">
              <w:t>This is always “RDE_O11”</w:t>
            </w:r>
          </w:p>
        </w:tc>
      </w:tr>
      <w:tr w:rsidR="0047001C" w:rsidRPr="0047001C" w14:paraId="34AB126F" w14:textId="77777777" w:rsidTr="00371FB3">
        <w:trPr>
          <w:cantSplit/>
        </w:trPr>
        <w:tc>
          <w:tcPr>
            <w:tcW w:w="911" w:type="pct"/>
            <w:vAlign w:val="center"/>
            <w:hideMark/>
          </w:tcPr>
          <w:p w14:paraId="24FD2F50" w14:textId="46C04731" w:rsidR="000C0055" w:rsidRPr="00161DC7" w:rsidRDefault="000C0055" w:rsidP="00A267E1">
            <w:pPr>
              <w:pStyle w:val="TableText"/>
              <w:rPr>
                <w:sz w:val="24"/>
                <w:szCs w:val="24"/>
              </w:rPr>
            </w:pPr>
            <w:r w:rsidRPr="00161DC7">
              <w:t>Message Control ID</w:t>
            </w:r>
            <w:r w:rsidRPr="00161DC7">
              <w:rPr>
                <w:sz w:val="24"/>
                <w:szCs w:val="24"/>
              </w:rPr>
              <w:t xml:space="preserve"> </w:t>
            </w:r>
          </w:p>
        </w:tc>
        <w:tc>
          <w:tcPr>
            <w:tcW w:w="289" w:type="pct"/>
            <w:vAlign w:val="center"/>
            <w:hideMark/>
          </w:tcPr>
          <w:p w14:paraId="200CE8B4" w14:textId="77777777" w:rsidR="000C0055" w:rsidRPr="00161DC7" w:rsidRDefault="000C0055" w:rsidP="00A267E1">
            <w:pPr>
              <w:pStyle w:val="TableText"/>
              <w:rPr>
                <w:sz w:val="24"/>
                <w:szCs w:val="24"/>
              </w:rPr>
            </w:pPr>
            <w:r w:rsidRPr="00161DC7">
              <w:t>10</w:t>
            </w:r>
          </w:p>
        </w:tc>
        <w:tc>
          <w:tcPr>
            <w:tcW w:w="336" w:type="pct"/>
            <w:vAlign w:val="center"/>
            <w:hideMark/>
          </w:tcPr>
          <w:p w14:paraId="2A4816A9" w14:textId="77777777" w:rsidR="000C0055" w:rsidRPr="00161DC7" w:rsidRDefault="000C0055" w:rsidP="00A267E1">
            <w:pPr>
              <w:pStyle w:val="TableText"/>
              <w:rPr>
                <w:sz w:val="24"/>
                <w:szCs w:val="24"/>
              </w:rPr>
            </w:pPr>
            <w:r w:rsidRPr="00161DC7">
              <w:t>ST</w:t>
            </w:r>
          </w:p>
        </w:tc>
        <w:tc>
          <w:tcPr>
            <w:tcW w:w="337" w:type="pct"/>
            <w:vAlign w:val="center"/>
            <w:hideMark/>
          </w:tcPr>
          <w:p w14:paraId="2A9A1FFF" w14:textId="77777777" w:rsidR="000C0055" w:rsidRPr="00161DC7" w:rsidRDefault="000C0055" w:rsidP="00A267E1">
            <w:pPr>
              <w:pStyle w:val="TableText"/>
              <w:rPr>
                <w:sz w:val="24"/>
                <w:szCs w:val="24"/>
              </w:rPr>
            </w:pPr>
            <w:r w:rsidRPr="00161DC7">
              <w:t>20</w:t>
            </w:r>
          </w:p>
        </w:tc>
        <w:tc>
          <w:tcPr>
            <w:tcW w:w="336" w:type="pct"/>
            <w:vAlign w:val="center"/>
            <w:hideMark/>
          </w:tcPr>
          <w:p w14:paraId="75CA41DD" w14:textId="77777777" w:rsidR="000C0055" w:rsidRPr="00161DC7" w:rsidRDefault="000C0055" w:rsidP="00A267E1">
            <w:pPr>
              <w:pStyle w:val="TableText"/>
              <w:rPr>
                <w:sz w:val="24"/>
                <w:szCs w:val="24"/>
              </w:rPr>
            </w:pPr>
            <w:r w:rsidRPr="00161DC7">
              <w:t>R</w:t>
            </w:r>
          </w:p>
        </w:tc>
        <w:tc>
          <w:tcPr>
            <w:tcW w:w="434" w:type="pct"/>
            <w:vAlign w:val="center"/>
            <w:hideMark/>
          </w:tcPr>
          <w:p w14:paraId="6B4DBF62" w14:textId="77777777" w:rsidR="000C0055" w:rsidRPr="00161DC7" w:rsidRDefault="000C0055" w:rsidP="00A267E1">
            <w:pPr>
              <w:pStyle w:val="TableText"/>
              <w:rPr>
                <w:sz w:val="24"/>
                <w:szCs w:val="24"/>
              </w:rPr>
            </w:pPr>
            <w:r w:rsidRPr="00161DC7">
              <w:t>False</w:t>
            </w:r>
          </w:p>
        </w:tc>
        <w:tc>
          <w:tcPr>
            <w:tcW w:w="385" w:type="pct"/>
            <w:vAlign w:val="center"/>
            <w:hideMark/>
          </w:tcPr>
          <w:p w14:paraId="20B3F56F" w14:textId="77777777" w:rsidR="000C0055" w:rsidRPr="00161DC7" w:rsidRDefault="000C0055" w:rsidP="00A267E1">
            <w:pPr>
              <w:pStyle w:val="TableText"/>
              <w:rPr>
                <w:sz w:val="24"/>
                <w:szCs w:val="24"/>
              </w:rPr>
            </w:pPr>
          </w:p>
        </w:tc>
        <w:tc>
          <w:tcPr>
            <w:tcW w:w="385" w:type="pct"/>
            <w:vAlign w:val="center"/>
            <w:hideMark/>
          </w:tcPr>
          <w:p w14:paraId="32DB6D48" w14:textId="77777777" w:rsidR="000C0055" w:rsidRPr="00161DC7" w:rsidRDefault="000C0055" w:rsidP="00A267E1">
            <w:pPr>
              <w:pStyle w:val="TableText"/>
              <w:rPr>
                <w:sz w:val="24"/>
                <w:szCs w:val="24"/>
              </w:rPr>
            </w:pPr>
          </w:p>
        </w:tc>
        <w:tc>
          <w:tcPr>
            <w:tcW w:w="674" w:type="pct"/>
            <w:vAlign w:val="center"/>
            <w:hideMark/>
          </w:tcPr>
          <w:p w14:paraId="26FC2159" w14:textId="77777777" w:rsidR="000C0055" w:rsidRPr="00AA40CE" w:rsidRDefault="000C0055" w:rsidP="00A267E1">
            <w:pPr>
              <w:pStyle w:val="TableText"/>
              <w:rPr>
                <w:rFonts w:cs="Arial"/>
              </w:rPr>
            </w:pPr>
            <w:r w:rsidRPr="00AA40CE">
              <w:rPr>
                <w:rFonts w:cs="Arial"/>
              </w:rPr>
              <w:t>12354</w:t>
            </w:r>
          </w:p>
        </w:tc>
        <w:tc>
          <w:tcPr>
            <w:tcW w:w="912" w:type="pct"/>
            <w:vAlign w:val="center"/>
          </w:tcPr>
          <w:p w14:paraId="31982408" w14:textId="77777777" w:rsidR="000C0055" w:rsidRPr="00AA40CE" w:rsidRDefault="000C0055" w:rsidP="00A267E1">
            <w:pPr>
              <w:pStyle w:val="TableText"/>
              <w:rPr>
                <w:rFonts w:cs="Arial"/>
              </w:rPr>
            </w:pPr>
            <w:r w:rsidRPr="00AA40CE">
              <w:rPr>
                <w:rFonts w:cs="Arial"/>
              </w:rPr>
              <w:t>Generated by the HL7 module in VistA</w:t>
            </w:r>
            <w:r w:rsidRPr="00AA40CE">
              <w:rPr>
                <w:rFonts w:cs="Arial"/>
                <w:sz w:val="24"/>
                <w:szCs w:val="24"/>
              </w:rPr>
              <w:t xml:space="preserve"> </w:t>
            </w:r>
          </w:p>
        </w:tc>
      </w:tr>
      <w:tr w:rsidR="0047001C" w:rsidRPr="0047001C" w14:paraId="3317605C" w14:textId="77777777" w:rsidTr="00371FB3">
        <w:trPr>
          <w:cantSplit/>
        </w:trPr>
        <w:tc>
          <w:tcPr>
            <w:tcW w:w="911" w:type="pct"/>
            <w:vAlign w:val="center"/>
            <w:hideMark/>
          </w:tcPr>
          <w:p w14:paraId="21EF09C3" w14:textId="6C8E20F4" w:rsidR="000C0055" w:rsidRPr="00161DC7" w:rsidRDefault="000C0055" w:rsidP="00A267E1">
            <w:pPr>
              <w:pStyle w:val="TableText"/>
              <w:rPr>
                <w:sz w:val="24"/>
                <w:szCs w:val="24"/>
              </w:rPr>
            </w:pPr>
            <w:r w:rsidRPr="00161DC7">
              <w:t>Processing ID</w:t>
            </w:r>
            <w:r w:rsidRPr="00161DC7">
              <w:rPr>
                <w:sz w:val="24"/>
                <w:szCs w:val="24"/>
              </w:rPr>
              <w:t xml:space="preserve"> </w:t>
            </w:r>
          </w:p>
        </w:tc>
        <w:tc>
          <w:tcPr>
            <w:tcW w:w="289" w:type="pct"/>
            <w:vAlign w:val="center"/>
            <w:hideMark/>
          </w:tcPr>
          <w:p w14:paraId="6A5644B8" w14:textId="77777777" w:rsidR="000C0055" w:rsidRPr="00161DC7" w:rsidRDefault="000C0055" w:rsidP="00A267E1">
            <w:pPr>
              <w:pStyle w:val="TableText"/>
              <w:rPr>
                <w:sz w:val="24"/>
                <w:szCs w:val="24"/>
              </w:rPr>
            </w:pPr>
            <w:r w:rsidRPr="00161DC7">
              <w:t>11</w:t>
            </w:r>
          </w:p>
        </w:tc>
        <w:tc>
          <w:tcPr>
            <w:tcW w:w="336" w:type="pct"/>
            <w:vAlign w:val="center"/>
            <w:hideMark/>
          </w:tcPr>
          <w:p w14:paraId="0A97409B" w14:textId="77777777" w:rsidR="000C0055" w:rsidRPr="00161DC7" w:rsidRDefault="000C0055" w:rsidP="00A267E1">
            <w:pPr>
              <w:pStyle w:val="TableText"/>
              <w:rPr>
                <w:sz w:val="24"/>
                <w:szCs w:val="24"/>
              </w:rPr>
            </w:pPr>
            <w:r w:rsidRPr="00161DC7">
              <w:t>PT</w:t>
            </w:r>
          </w:p>
        </w:tc>
        <w:tc>
          <w:tcPr>
            <w:tcW w:w="337" w:type="pct"/>
            <w:vAlign w:val="center"/>
            <w:hideMark/>
          </w:tcPr>
          <w:p w14:paraId="67963427" w14:textId="77777777" w:rsidR="000C0055" w:rsidRPr="00161DC7" w:rsidRDefault="000C0055" w:rsidP="00A267E1">
            <w:pPr>
              <w:pStyle w:val="TableText"/>
              <w:rPr>
                <w:sz w:val="24"/>
                <w:szCs w:val="24"/>
              </w:rPr>
            </w:pPr>
            <w:r w:rsidRPr="00161DC7">
              <w:t>3</w:t>
            </w:r>
          </w:p>
        </w:tc>
        <w:tc>
          <w:tcPr>
            <w:tcW w:w="336" w:type="pct"/>
            <w:vAlign w:val="center"/>
            <w:hideMark/>
          </w:tcPr>
          <w:p w14:paraId="085B9EB4" w14:textId="77777777" w:rsidR="000C0055" w:rsidRPr="00161DC7" w:rsidRDefault="000C0055" w:rsidP="00A267E1">
            <w:pPr>
              <w:pStyle w:val="TableText"/>
              <w:rPr>
                <w:sz w:val="24"/>
                <w:szCs w:val="24"/>
              </w:rPr>
            </w:pPr>
            <w:r w:rsidRPr="00161DC7">
              <w:t>R</w:t>
            </w:r>
          </w:p>
        </w:tc>
        <w:tc>
          <w:tcPr>
            <w:tcW w:w="434" w:type="pct"/>
            <w:vAlign w:val="center"/>
            <w:hideMark/>
          </w:tcPr>
          <w:p w14:paraId="3DE40D66" w14:textId="77777777" w:rsidR="000C0055" w:rsidRPr="00161DC7" w:rsidRDefault="000C0055" w:rsidP="00A267E1">
            <w:pPr>
              <w:pStyle w:val="TableText"/>
              <w:rPr>
                <w:sz w:val="24"/>
                <w:szCs w:val="24"/>
              </w:rPr>
            </w:pPr>
            <w:r w:rsidRPr="00161DC7">
              <w:t>False</w:t>
            </w:r>
          </w:p>
        </w:tc>
        <w:tc>
          <w:tcPr>
            <w:tcW w:w="385" w:type="pct"/>
            <w:vAlign w:val="center"/>
            <w:hideMark/>
          </w:tcPr>
          <w:p w14:paraId="70E2C9C2" w14:textId="77777777" w:rsidR="000C0055" w:rsidRPr="00161DC7" w:rsidRDefault="000C0055" w:rsidP="00A267E1">
            <w:pPr>
              <w:pStyle w:val="TableText"/>
              <w:rPr>
                <w:sz w:val="24"/>
                <w:szCs w:val="24"/>
              </w:rPr>
            </w:pPr>
          </w:p>
        </w:tc>
        <w:tc>
          <w:tcPr>
            <w:tcW w:w="385" w:type="pct"/>
            <w:vAlign w:val="center"/>
            <w:hideMark/>
          </w:tcPr>
          <w:p w14:paraId="47631129" w14:textId="77777777" w:rsidR="000C0055" w:rsidRPr="00161DC7" w:rsidRDefault="000C0055" w:rsidP="00A267E1">
            <w:pPr>
              <w:pStyle w:val="TableText"/>
              <w:rPr>
                <w:sz w:val="24"/>
                <w:szCs w:val="24"/>
              </w:rPr>
            </w:pPr>
          </w:p>
        </w:tc>
        <w:tc>
          <w:tcPr>
            <w:tcW w:w="674" w:type="pct"/>
            <w:vAlign w:val="center"/>
            <w:hideMark/>
          </w:tcPr>
          <w:p w14:paraId="3E962B22" w14:textId="77777777" w:rsidR="000C0055" w:rsidRPr="00161DC7" w:rsidRDefault="000C0055" w:rsidP="00A267E1">
            <w:pPr>
              <w:pStyle w:val="TableText"/>
            </w:pPr>
          </w:p>
        </w:tc>
        <w:tc>
          <w:tcPr>
            <w:tcW w:w="912" w:type="pct"/>
            <w:vAlign w:val="center"/>
          </w:tcPr>
          <w:p w14:paraId="22019E01" w14:textId="77777777" w:rsidR="000C0055" w:rsidRPr="00161DC7" w:rsidRDefault="000C0055" w:rsidP="00A267E1">
            <w:pPr>
              <w:pStyle w:val="TableText"/>
            </w:pPr>
          </w:p>
        </w:tc>
      </w:tr>
      <w:tr w:rsidR="0047001C" w:rsidRPr="0047001C" w14:paraId="14862727" w14:textId="77777777" w:rsidTr="00371FB3">
        <w:trPr>
          <w:cantSplit/>
        </w:trPr>
        <w:tc>
          <w:tcPr>
            <w:tcW w:w="911" w:type="pct"/>
            <w:vAlign w:val="center"/>
            <w:hideMark/>
          </w:tcPr>
          <w:p w14:paraId="22D874A7" w14:textId="5DA0C46D" w:rsidR="000C0055" w:rsidRPr="00161DC7" w:rsidRDefault="000C0055" w:rsidP="00A267E1">
            <w:pPr>
              <w:pStyle w:val="TableText"/>
              <w:rPr>
                <w:sz w:val="24"/>
                <w:szCs w:val="24"/>
              </w:rPr>
            </w:pPr>
            <w:r w:rsidRPr="00161DC7">
              <w:t>Processing ID</w:t>
            </w:r>
            <w:r w:rsidRPr="00161DC7">
              <w:rPr>
                <w:sz w:val="24"/>
                <w:szCs w:val="24"/>
              </w:rPr>
              <w:t xml:space="preserve"> </w:t>
            </w:r>
          </w:p>
        </w:tc>
        <w:tc>
          <w:tcPr>
            <w:tcW w:w="289" w:type="pct"/>
            <w:vAlign w:val="center"/>
            <w:hideMark/>
          </w:tcPr>
          <w:p w14:paraId="64FFEC3A" w14:textId="77777777" w:rsidR="000C0055" w:rsidRPr="00161DC7" w:rsidRDefault="000C0055" w:rsidP="00A267E1">
            <w:pPr>
              <w:pStyle w:val="TableText"/>
              <w:rPr>
                <w:sz w:val="24"/>
                <w:szCs w:val="24"/>
              </w:rPr>
            </w:pPr>
            <w:r w:rsidRPr="00161DC7">
              <w:t>1</w:t>
            </w:r>
          </w:p>
        </w:tc>
        <w:tc>
          <w:tcPr>
            <w:tcW w:w="336" w:type="pct"/>
            <w:vAlign w:val="center"/>
            <w:hideMark/>
          </w:tcPr>
          <w:p w14:paraId="49166ACD" w14:textId="77777777" w:rsidR="000C0055" w:rsidRPr="00161DC7" w:rsidRDefault="000C0055" w:rsidP="00A267E1">
            <w:pPr>
              <w:pStyle w:val="TableText"/>
              <w:rPr>
                <w:sz w:val="24"/>
                <w:szCs w:val="24"/>
              </w:rPr>
            </w:pPr>
            <w:r w:rsidRPr="00161DC7">
              <w:t>ID</w:t>
            </w:r>
          </w:p>
        </w:tc>
        <w:tc>
          <w:tcPr>
            <w:tcW w:w="337" w:type="pct"/>
            <w:vAlign w:val="center"/>
            <w:hideMark/>
          </w:tcPr>
          <w:p w14:paraId="7C0C0C5E" w14:textId="77777777" w:rsidR="000C0055" w:rsidRPr="00161DC7" w:rsidRDefault="000C0055" w:rsidP="00A267E1">
            <w:pPr>
              <w:pStyle w:val="TableText"/>
              <w:rPr>
                <w:sz w:val="24"/>
                <w:szCs w:val="24"/>
              </w:rPr>
            </w:pPr>
            <w:r w:rsidRPr="00161DC7">
              <w:t>1</w:t>
            </w:r>
          </w:p>
        </w:tc>
        <w:tc>
          <w:tcPr>
            <w:tcW w:w="336" w:type="pct"/>
            <w:vAlign w:val="center"/>
            <w:hideMark/>
          </w:tcPr>
          <w:p w14:paraId="75436071" w14:textId="77777777" w:rsidR="000C0055" w:rsidRPr="00161DC7" w:rsidRDefault="000C0055" w:rsidP="00A267E1">
            <w:pPr>
              <w:pStyle w:val="TableText"/>
              <w:rPr>
                <w:sz w:val="24"/>
                <w:szCs w:val="24"/>
              </w:rPr>
            </w:pPr>
            <w:r w:rsidRPr="00161DC7">
              <w:t>R</w:t>
            </w:r>
          </w:p>
        </w:tc>
        <w:tc>
          <w:tcPr>
            <w:tcW w:w="434" w:type="pct"/>
            <w:vAlign w:val="center"/>
            <w:hideMark/>
          </w:tcPr>
          <w:p w14:paraId="34D7B747" w14:textId="77777777" w:rsidR="000C0055" w:rsidRPr="00161DC7" w:rsidRDefault="000C0055" w:rsidP="00A267E1">
            <w:pPr>
              <w:pStyle w:val="TableText"/>
              <w:rPr>
                <w:sz w:val="24"/>
                <w:szCs w:val="24"/>
              </w:rPr>
            </w:pPr>
          </w:p>
        </w:tc>
        <w:tc>
          <w:tcPr>
            <w:tcW w:w="385" w:type="pct"/>
            <w:vAlign w:val="center"/>
            <w:hideMark/>
          </w:tcPr>
          <w:p w14:paraId="529EEBBE" w14:textId="77777777" w:rsidR="000C0055" w:rsidRPr="00161DC7" w:rsidRDefault="000C0055" w:rsidP="00A267E1">
            <w:pPr>
              <w:pStyle w:val="TableText"/>
              <w:rPr>
                <w:sz w:val="24"/>
                <w:szCs w:val="24"/>
              </w:rPr>
            </w:pPr>
          </w:p>
        </w:tc>
        <w:tc>
          <w:tcPr>
            <w:tcW w:w="385" w:type="pct"/>
            <w:vAlign w:val="center"/>
            <w:hideMark/>
          </w:tcPr>
          <w:p w14:paraId="35C6C6C5" w14:textId="77777777" w:rsidR="000C0055" w:rsidRPr="00161DC7" w:rsidRDefault="000C0055" w:rsidP="00A267E1">
            <w:pPr>
              <w:pStyle w:val="TableText"/>
              <w:rPr>
                <w:sz w:val="24"/>
                <w:szCs w:val="24"/>
              </w:rPr>
            </w:pPr>
            <w:r w:rsidRPr="00161DC7">
              <w:t>0103</w:t>
            </w:r>
          </w:p>
        </w:tc>
        <w:tc>
          <w:tcPr>
            <w:tcW w:w="674" w:type="pct"/>
            <w:vAlign w:val="center"/>
            <w:hideMark/>
          </w:tcPr>
          <w:p w14:paraId="25C438E1" w14:textId="77777777" w:rsidR="000C0055" w:rsidRPr="00161DC7" w:rsidRDefault="000C0055" w:rsidP="00A267E1">
            <w:pPr>
              <w:pStyle w:val="TableText"/>
            </w:pPr>
            <w:r w:rsidRPr="00161DC7">
              <w:t>P</w:t>
            </w:r>
          </w:p>
        </w:tc>
        <w:tc>
          <w:tcPr>
            <w:tcW w:w="912" w:type="pct"/>
            <w:vAlign w:val="center"/>
          </w:tcPr>
          <w:p w14:paraId="73C6C3E3" w14:textId="7B9C6CF3" w:rsidR="000C0055" w:rsidRPr="00161DC7" w:rsidRDefault="000C0055" w:rsidP="00A267E1">
            <w:pPr>
              <w:pStyle w:val="TableText"/>
            </w:pPr>
            <w:r w:rsidRPr="00161DC7">
              <w:t>“P” -Production</w:t>
            </w:r>
          </w:p>
          <w:p w14:paraId="2B55C57D" w14:textId="77777777" w:rsidR="000C0055" w:rsidRPr="00161DC7" w:rsidRDefault="000C0055" w:rsidP="00A267E1">
            <w:pPr>
              <w:pStyle w:val="TableText"/>
            </w:pPr>
            <w:r w:rsidRPr="00161DC7">
              <w:t>“T” - Test</w:t>
            </w:r>
          </w:p>
        </w:tc>
      </w:tr>
      <w:tr w:rsidR="0047001C" w:rsidRPr="0047001C" w14:paraId="6641547F" w14:textId="77777777" w:rsidTr="00371FB3">
        <w:trPr>
          <w:cantSplit/>
        </w:trPr>
        <w:tc>
          <w:tcPr>
            <w:tcW w:w="911" w:type="pct"/>
            <w:vAlign w:val="center"/>
            <w:hideMark/>
          </w:tcPr>
          <w:p w14:paraId="7998B55E" w14:textId="6E86D7FF" w:rsidR="000C0055" w:rsidRPr="00161DC7" w:rsidRDefault="000C0055" w:rsidP="00A267E1">
            <w:pPr>
              <w:pStyle w:val="TableText"/>
              <w:rPr>
                <w:sz w:val="24"/>
                <w:szCs w:val="24"/>
              </w:rPr>
            </w:pPr>
            <w:r w:rsidRPr="00161DC7">
              <w:t>Processing Mode</w:t>
            </w:r>
            <w:r w:rsidRPr="00161DC7">
              <w:rPr>
                <w:sz w:val="24"/>
                <w:szCs w:val="24"/>
              </w:rPr>
              <w:t xml:space="preserve"> </w:t>
            </w:r>
          </w:p>
        </w:tc>
        <w:tc>
          <w:tcPr>
            <w:tcW w:w="289" w:type="pct"/>
            <w:vAlign w:val="center"/>
            <w:hideMark/>
          </w:tcPr>
          <w:p w14:paraId="7272CBCF" w14:textId="77777777" w:rsidR="000C0055" w:rsidRPr="00161DC7" w:rsidRDefault="000C0055" w:rsidP="00A267E1">
            <w:pPr>
              <w:pStyle w:val="TableText"/>
              <w:rPr>
                <w:sz w:val="24"/>
                <w:szCs w:val="24"/>
              </w:rPr>
            </w:pPr>
            <w:r w:rsidRPr="00161DC7">
              <w:t>2</w:t>
            </w:r>
          </w:p>
        </w:tc>
        <w:tc>
          <w:tcPr>
            <w:tcW w:w="336" w:type="pct"/>
            <w:vAlign w:val="center"/>
            <w:hideMark/>
          </w:tcPr>
          <w:p w14:paraId="3901BD5C" w14:textId="77777777" w:rsidR="000C0055" w:rsidRPr="00161DC7" w:rsidRDefault="000C0055" w:rsidP="00A267E1">
            <w:pPr>
              <w:pStyle w:val="TableText"/>
              <w:rPr>
                <w:sz w:val="24"/>
                <w:szCs w:val="24"/>
              </w:rPr>
            </w:pPr>
            <w:r w:rsidRPr="00161DC7">
              <w:t>ID</w:t>
            </w:r>
          </w:p>
        </w:tc>
        <w:tc>
          <w:tcPr>
            <w:tcW w:w="337" w:type="pct"/>
            <w:vAlign w:val="center"/>
            <w:hideMark/>
          </w:tcPr>
          <w:p w14:paraId="12CA4153" w14:textId="77777777" w:rsidR="000C0055" w:rsidRPr="00161DC7" w:rsidRDefault="000C0055" w:rsidP="00A267E1">
            <w:pPr>
              <w:pStyle w:val="TableText"/>
              <w:rPr>
                <w:sz w:val="24"/>
                <w:szCs w:val="24"/>
              </w:rPr>
            </w:pPr>
            <w:r w:rsidRPr="00161DC7">
              <w:t>0</w:t>
            </w:r>
          </w:p>
        </w:tc>
        <w:tc>
          <w:tcPr>
            <w:tcW w:w="336" w:type="pct"/>
            <w:vAlign w:val="center"/>
            <w:hideMark/>
          </w:tcPr>
          <w:p w14:paraId="7438CAE4" w14:textId="77777777" w:rsidR="000C0055" w:rsidRPr="00161DC7" w:rsidRDefault="000C0055" w:rsidP="00A267E1">
            <w:pPr>
              <w:pStyle w:val="TableText"/>
              <w:rPr>
                <w:sz w:val="24"/>
                <w:szCs w:val="24"/>
              </w:rPr>
            </w:pPr>
            <w:r w:rsidRPr="00161DC7">
              <w:t>NS</w:t>
            </w:r>
          </w:p>
        </w:tc>
        <w:tc>
          <w:tcPr>
            <w:tcW w:w="434" w:type="pct"/>
            <w:vAlign w:val="center"/>
            <w:hideMark/>
          </w:tcPr>
          <w:p w14:paraId="41CC8071" w14:textId="77777777" w:rsidR="000C0055" w:rsidRPr="00161DC7" w:rsidRDefault="000C0055" w:rsidP="00A267E1">
            <w:pPr>
              <w:pStyle w:val="TableText"/>
              <w:rPr>
                <w:sz w:val="24"/>
                <w:szCs w:val="24"/>
              </w:rPr>
            </w:pPr>
          </w:p>
        </w:tc>
        <w:tc>
          <w:tcPr>
            <w:tcW w:w="385" w:type="pct"/>
            <w:vAlign w:val="center"/>
            <w:hideMark/>
          </w:tcPr>
          <w:p w14:paraId="5D685361" w14:textId="77777777" w:rsidR="000C0055" w:rsidRPr="00161DC7" w:rsidRDefault="000C0055" w:rsidP="00A267E1">
            <w:pPr>
              <w:pStyle w:val="TableText"/>
              <w:rPr>
                <w:sz w:val="24"/>
                <w:szCs w:val="24"/>
              </w:rPr>
            </w:pPr>
          </w:p>
        </w:tc>
        <w:tc>
          <w:tcPr>
            <w:tcW w:w="385" w:type="pct"/>
            <w:vAlign w:val="center"/>
            <w:hideMark/>
          </w:tcPr>
          <w:p w14:paraId="06539266" w14:textId="77777777" w:rsidR="000C0055" w:rsidRPr="00161DC7" w:rsidRDefault="000C0055" w:rsidP="00A267E1">
            <w:pPr>
              <w:pStyle w:val="TableText"/>
              <w:rPr>
                <w:sz w:val="24"/>
                <w:szCs w:val="24"/>
              </w:rPr>
            </w:pPr>
          </w:p>
        </w:tc>
        <w:tc>
          <w:tcPr>
            <w:tcW w:w="674" w:type="pct"/>
            <w:vAlign w:val="center"/>
            <w:hideMark/>
          </w:tcPr>
          <w:p w14:paraId="4F240495" w14:textId="77777777" w:rsidR="000C0055" w:rsidRPr="00161DC7" w:rsidRDefault="000C0055" w:rsidP="00A267E1">
            <w:pPr>
              <w:pStyle w:val="TableText"/>
            </w:pPr>
          </w:p>
        </w:tc>
        <w:tc>
          <w:tcPr>
            <w:tcW w:w="912" w:type="pct"/>
            <w:vAlign w:val="center"/>
          </w:tcPr>
          <w:p w14:paraId="33D0A471" w14:textId="77777777" w:rsidR="000C0055" w:rsidRPr="00161DC7" w:rsidRDefault="000C0055" w:rsidP="00A267E1">
            <w:pPr>
              <w:pStyle w:val="TableText"/>
            </w:pPr>
          </w:p>
        </w:tc>
      </w:tr>
      <w:tr w:rsidR="0047001C" w:rsidRPr="0047001C" w14:paraId="395F817A" w14:textId="77777777" w:rsidTr="00371FB3">
        <w:trPr>
          <w:cantSplit/>
        </w:trPr>
        <w:tc>
          <w:tcPr>
            <w:tcW w:w="911" w:type="pct"/>
            <w:vAlign w:val="center"/>
            <w:hideMark/>
          </w:tcPr>
          <w:p w14:paraId="735376FB" w14:textId="5514CEE3" w:rsidR="000C0055" w:rsidRPr="00161DC7" w:rsidRDefault="000C0055" w:rsidP="00A267E1">
            <w:pPr>
              <w:pStyle w:val="TableText"/>
              <w:rPr>
                <w:sz w:val="24"/>
                <w:szCs w:val="24"/>
              </w:rPr>
            </w:pPr>
            <w:r w:rsidRPr="00161DC7">
              <w:t>Version ID</w:t>
            </w:r>
            <w:r w:rsidRPr="00161DC7">
              <w:rPr>
                <w:sz w:val="24"/>
                <w:szCs w:val="24"/>
              </w:rPr>
              <w:t xml:space="preserve"> </w:t>
            </w:r>
          </w:p>
        </w:tc>
        <w:tc>
          <w:tcPr>
            <w:tcW w:w="289" w:type="pct"/>
            <w:vAlign w:val="center"/>
            <w:hideMark/>
          </w:tcPr>
          <w:p w14:paraId="64087C22" w14:textId="77777777" w:rsidR="000C0055" w:rsidRPr="00161DC7" w:rsidRDefault="000C0055" w:rsidP="00A267E1">
            <w:pPr>
              <w:pStyle w:val="TableText"/>
              <w:rPr>
                <w:sz w:val="24"/>
                <w:szCs w:val="24"/>
              </w:rPr>
            </w:pPr>
            <w:r w:rsidRPr="00161DC7">
              <w:t>12</w:t>
            </w:r>
          </w:p>
        </w:tc>
        <w:tc>
          <w:tcPr>
            <w:tcW w:w="336" w:type="pct"/>
            <w:vAlign w:val="center"/>
            <w:hideMark/>
          </w:tcPr>
          <w:p w14:paraId="348F156B" w14:textId="77777777" w:rsidR="000C0055" w:rsidRPr="00161DC7" w:rsidRDefault="000C0055" w:rsidP="00A267E1">
            <w:pPr>
              <w:pStyle w:val="TableText"/>
              <w:rPr>
                <w:sz w:val="24"/>
                <w:szCs w:val="24"/>
              </w:rPr>
            </w:pPr>
            <w:r w:rsidRPr="00161DC7">
              <w:t>VID</w:t>
            </w:r>
          </w:p>
        </w:tc>
        <w:tc>
          <w:tcPr>
            <w:tcW w:w="337" w:type="pct"/>
            <w:vAlign w:val="center"/>
            <w:hideMark/>
          </w:tcPr>
          <w:p w14:paraId="70358761" w14:textId="77777777" w:rsidR="000C0055" w:rsidRPr="00161DC7" w:rsidRDefault="000C0055" w:rsidP="00A267E1">
            <w:pPr>
              <w:pStyle w:val="TableText"/>
              <w:rPr>
                <w:sz w:val="24"/>
                <w:szCs w:val="24"/>
              </w:rPr>
            </w:pPr>
            <w:r w:rsidRPr="00161DC7">
              <w:t>973</w:t>
            </w:r>
          </w:p>
        </w:tc>
        <w:tc>
          <w:tcPr>
            <w:tcW w:w="336" w:type="pct"/>
            <w:vAlign w:val="center"/>
            <w:hideMark/>
          </w:tcPr>
          <w:p w14:paraId="50978874" w14:textId="77777777" w:rsidR="000C0055" w:rsidRPr="00161DC7" w:rsidRDefault="000C0055" w:rsidP="00A267E1">
            <w:pPr>
              <w:pStyle w:val="TableText"/>
              <w:rPr>
                <w:sz w:val="24"/>
                <w:szCs w:val="24"/>
              </w:rPr>
            </w:pPr>
            <w:r w:rsidRPr="00161DC7">
              <w:t>R</w:t>
            </w:r>
          </w:p>
        </w:tc>
        <w:tc>
          <w:tcPr>
            <w:tcW w:w="434" w:type="pct"/>
            <w:vAlign w:val="center"/>
            <w:hideMark/>
          </w:tcPr>
          <w:p w14:paraId="605A997D" w14:textId="77777777" w:rsidR="000C0055" w:rsidRPr="00161DC7" w:rsidRDefault="000C0055" w:rsidP="00A267E1">
            <w:pPr>
              <w:pStyle w:val="TableText"/>
              <w:rPr>
                <w:sz w:val="24"/>
                <w:szCs w:val="24"/>
              </w:rPr>
            </w:pPr>
            <w:r w:rsidRPr="00161DC7">
              <w:t>False</w:t>
            </w:r>
          </w:p>
        </w:tc>
        <w:tc>
          <w:tcPr>
            <w:tcW w:w="385" w:type="pct"/>
            <w:vAlign w:val="center"/>
            <w:hideMark/>
          </w:tcPr>
          <w:p w14:paraId="0EBF37F7" w14:textId="77777777" w:rsidR="000C0055" w:rsidRPr="00161DC7" w:rsidRDefault="000C0055" w:rsidP="00A267E1">
            <w:pPr>
              <w:pStyle w:val="TableText"/>
              <w:rPr>
                <w:sz w:val="24"/>
                <w:szCs w:val="24"/>
              </w:rPr>
            </w:pPr>
          </w:p>
        </w:tc>
        <w:tc>
          <w:tcPr>
            <w:tcW w:w="385" w:type="pct"/>
            <w:vAlign w:val="center"/>
            <w:hideMark/>
          </w:tcPr>
          <w:p w14:paraId="58D2B341" w14:textId="77777777" w:rsidR="000C0055" w:rsidRPr="00161DC7" w:rsidRDefault="000C0055" w:rsidP="00A267E1">
            <w:pPr>
              <w:pStyle w:val="TableText"/>
              <w:rPr>
                <w:sz w:val="24"/>
                <w:szCs w:val="24"/>
              </w:rPr>
            </w:pPr>
          </w:p>
        </w:tc>
        <w:tc>
          <w:tcPr>
            <w:tcW w:w="674" w:type="pct"/>
            <w:vAlign w:val="center"/>
            <w:hideMark/>
          </w:tcPr>
          <w:p w14:paraId="2633AB1E" w14:textId="77777777" w:rsidR="000C0055" w:rsidRPr="00161DC7" w:rsidRDefault="000C0055" w:rsidP="00A267E1">
            <w:pPr>
              <w:pStyle w:val="TableText"/>
            </w:pPr>
          </w:p>
        </w:tc>
        <w:tc>
          <w:tcPr>
            <w:tcW w:w="912" w:type="pct"/>
            <w:vAlign w:val="center"/>
          </w:tcPr>
          <w:p w14:paraId="273863F5" w14:textId="77777777" w:rsidR="000C0055" w:rsidRPr="00161DC7" w:rsidRDefault="000C0055" w:rsidP="00A267E1">
            <w:pPr>
              <w:pStyle w:val="TableText"/>
            </w:pPr>
          </w:p>
        </w:tc>
      </w:tr>
      <w:tr w:rsidR="0047001C" w:rsidRPr="0047001C" w14:paraId="177FBD9B" w14:textId="77777777" w:rsidTr="00371FB3">
        <w:trPr>
          <w:cantSplit/>
        </w:trPr>
        <w:tc>
          <w:tcPr>
            <w:tcW w:w="911" w:type="pct"/>
            <w:vAlign w:val="center"/>
            <w:hideMark/>
          </w:tcPr>
          <w:p w14:paraId="1FF6E623" w14:textId="4DFFE92B" w:rsidR="000C0055" w:rsidRPr="00161DC7" w:rsidRDefault="000C0055" w:rsidP="00A267E1">
            <w:pPr>
              <w:pStyle w:val="TableText"/>
              <w:rPr>
                <w:sz w:val="24"/>
                <w:szCs w:val="24"/>
              </w:rPr>
            </w:pPr>
            <w:r w:rsidRPr="00161DC7">
              <w:lastRenderedPageBreak/>
              <w:t>Version ID</w:t>
            </w:r>
            <w:r w:rsidRPr="00161DC7">
              <w:rPr>
                <w:sz w:val="24"/>
                <w:szCs w:val="24"/>
              </w:rPr>
              <w:t xml:space="preserve"> </w:t>
            </w:r>
          </w:p>
        </w:tc>
        <w:tc>
          <w:tcPr>
            <w:tcW w:w="289" w:type="pct"/>
            <w:vAlign w:val="center"/>
            <w:hideMark/>
          </w:tcPr>
          <w:p w14:paraId="5DE784C2" w14:textId="77777777" w:rsidR="000C0055" w:rsidRPr="00161DC7" w:rsidRDefault="000C0055" w:rsidP="00A267E1">
            <w:pPr>
              <w:pStyle w:val="TableText"/>
              <w:rPr>
                <w:sz w:val="24"/>
                <w:szCs w:val="24"/>
              </w:rPr>
            </w:pPr>
            <w:r w:rsidRPr="00161DC7">
              <w:t>1</w:t>
            </w:r>
          </w:p>
        </w:tc>
        <w:tc>
          <w:tcPr>
            <w:tcW w:w="336" w:type="pct"/>
            <w:vAlign w:val="center"/>
            <w:hideMark/>
          </w:tcPr>
          <w:p w14:paraId="15DD0196" w14:textId="77777777" w:rsidR="000C0055" w:rsidRPr="00161DC7" w:rsidRDefault="000C0055" w:rsidP="00A267E1">
            <w:pPr>
              <w:pStyle w:val="TableText"/>
              <w:rPr>
                <w:sz w:val="24"/>
                <w:szCs w:val="24"/>
              </w:rPr>
            </w:pPr>
            <w:r w:rsidRPr="00161DC7">
              <w:t>ID</w:t>
            </w:r>
          </w:p>
        </w:tc>
        <w:tc>
          <w:tcPr>
            <w:tcW w:w="337" w:type="pct"/>
            <w:vAlign w:val="center"/>
            <w:hideMark/>
          </w:tcPr>
          <w:p w14:paraId="5A929BAD" w14:textId="77777777" w:rsidR="000C0055" w:rsidRPr="00161DC7" w:rsidRDefault="000C0055" w:rsidP="00A267E1">
            <w:pPr>
              <w:pStyle w:val="TableText"/>
              <w:rPr>
                <w:sz w:val="24"/>
                <w:szCs w:val="24"/>
              </w:rPr>
            </w:pPr>
            <w:r w:rsidRPr="00161DC7">
              <w:t>5</w:t>
            </w:r>
          </w:p>
        </w:tc>
        <w:tc>
          <w:tcPr>
            <w:tcW w:w="336" w:type="pct"/>
            <w:vAlign w:val="center"/>
            <w:hideMark/>
          </w:tcPr>
          <w:p w14:paraId="456B20ED" w14:textId="77777777" w:rsidR="000C0055" w:rsidRPr="00161DC7" w:rsidRDefault="000C0055" w:rsidP="00A267E1">
            <w:pPr>
              <w:pStyle w:val="TableText"/>
              <w:rPr>
                <w:sz w:val="24"/>
                <w:szCs w:val="24"/>
              </w:rPr>
            </w:pPr>
            <w:r w:rsidRPr="00161DC7">
              <w:t>R</w:t>
            </w:r>
          </w:p>
        </w:tc>
        <w:tc>
          <w:tcPr>
            <w:tcW w:w="434" w:type="pct"/>
            <w:vAlign w:val="center"/>
            <w:hideMark/>
          </w:tcPr>
          <w:p w14:paraId="39DAFF36" w14:textId="77777777" w:rsidR="000C0055" w:rsidRPr="00161DC7" w:rsidRDefault="000C0055" w:rsidP="00A267E1">
            <w:pPr>
              <w:pStyle w:val="TableText"/>
              <w:rPr>
                <w:sz w:val="24"/>
                <w:szCs w:val="24"/>
              </w:rPr>
            </w:pPr>
          </w:p>
        </w:tc>
        <w:tc>
          <w:tcPr>
            <w:tcW w:w="385" w:type="pct"/>
            <w:vAlign w:val="center"/>
            <w:hideMark/>
          </w:tcPr>
          <w:p w14:paraId="217D8FAA" w14:textId="77777777" w:rsidR="000C0055" w:rsidRPr="00161DC7" w:rsidRDefault="000C0055" w:rsidP="00A267E1">
            <w:pPr>
              <w:pStyle w:val="TableText"/>
              <w:rPr>
                <w:sz w:val="24"/>
                <w:szCs w:val="24"/>
              </w:rPr>
            </w:pPr>
            <w:r w:rsidRPr="00161DC7">
              <w:t>True</w:t>
            </w:r>
          </w:p>
        </w:tc>
        <w:tc>
          <w:tcPr>
            <w:tcW w:w="385" w:type="pct"/>
            <w:vAlign w:val="center"/>
            <w:hideMark/>
          </w:tcPr>
          <w:p w14:paraId="68FD2673" w14:textId="77777777" w:rsidR="000C0055" w:rsidRPr="00161DC7" w:rsidRDefault="000C0055" w:rsidP="00A267E1">
            <w:pPr>
              <w:pStyle w:val="TableText"/>
              <w:rPr>
                <w:sz w:val="24"/>
                <w:szCs w:val="24"/>
              </w:rPr>
            </w:pPr>
            <w:r w:rsidRPr="00161DC7">
              <w:t>0104</w:t>
            </w:r>
          </w:p>
        </w:tc>
        <w:tc>
          <w:tcPr>
            <w:tcW w:w="674" w:type="pct"/>
            <w:vAlign w:val="center"/>
            <w:hideMark/>
          </w:tcPr>
          <w:p w14:paraId="52B904BC" w14:textId="77777777" w:rsidR="000C0055" w:rsidRPr="00161DC7" w:rsidRDefault="000C0055" w:rsidP="00A267E1">
            <w:pPr>
              <w:pStyle w:val="TableText"/>
            </w:pPr>
            <w:r w:rsidRPr="00161DC7">
              <w:t>2.5.1</w:t>
            </w:r>
          </w:p>
        </w:tc>
        <w:tc>
          <w:tcPr>
            <w:tcW w:w="912" w:type="pct"/>
            <w:vAlign w:val="center"/>
          </w:tcPr>
          <w:p w14:paraId="1EF77CE9" w14:textId="6DA0F1BB" w:rsidR="000C0055" w:rsidRPr="00161DC7" w:rsidRDefault="000C0055" w:rsidP="00A267E1">
            <w:pPr>
              <w:pStyle w:val="TableText"/>
            </w:pPr>
            <w:r w:rsidRPr="00161DC7">
              <w:t>This is always “2.5.1”</w:t>
            </w:r>
          </w:p>
        </w:tc>
      </w:tr>
      <w:tr w:rsidR="0047001C" w:rsidRPr="0047001C" w14:paraId="46C8C736" w14:textId="77777777" w:rsidTr="00371FB3">
        <w:trPr>
          <w:cantSplit/>
        </w:trPr>
        <w:tc>
          <w:tcPr>
            <w:tcW w:w="911" w:type="pct"/>
            <w:vAlign w:val="center"/>
            <w:hideMark/>
          </w:tcPr>
          <w:p w14:paraId="1A999750" w14:textId="436F7FBD" w:rsidR="000C0055" w:rsidRPr="00161DC7" w:rsidRDefault="000C0055" w:rsidP="00A267E1">
            <w:pPr>
              <w:pStyle w:val="TableText"/>
              <w:rPr>
                <w:sz w:val="24"/>
                <w:szCs w:val="24"/>
              </w:rPr>
            </w:pPr>
            <w:r w:rsidRPr="00161DC7">
              <w:t>Internationalization Code</w:t>
            </w:r>
            <w:r w:rsidRPr="00161DC7">
              <w:rPr>
                <w:sz w:val="24"/>
                <w:szCs w:val="24"/>
              </w:rPr>
              <w:t xml:space="preserve"> </w:t>
            </w:r>
          </w:p>
        </w:tc>
        <w:tc>
          <w:tcPr>
            <w:tcW w:w="289" w:type="pct"/>
            <w:vAlign w:val="center"/>
            <w:hideMark/>
          </w:tcPr>
          <w:p w14:paraId="114E8DCA" w14:textId="77777777" w:rsidR="000C0055" w:rsidRPr="00161DC7" w:rsidRDefault="000C0055" w:rsidP="00A267E1">
            <w:pPr>
              <w:pStyle w:val="TableText"/>
              <w:rPr>
                <w:sz w:val="24"/>
                <w:szCs w:val="24"/>
              </w:rPr>
            </w:pPr>
            <w:r w:rsidRPr="00161DC7">
              <w:t>2</w:t>
            </w:r>
          </w:p>
        </w:tc>
        <w:tc>
          <w:tcPr>
            <w:tcW w:w="336" w:type="pct"/>
            <w:vAlign w:val="center"/>
            <w:hideMark/>
          </w:tcPr>
          <w:p w14:paraId="0DA23AEE" w14:textId="77777777" w:rsidR="000C0055" w:rsidRPr="00161DC7" w:rsidRDefault="000C0055" w:rsidP="00A267E1">
            <w:pPr>
              <w:pStyle w:val="TableText"/>
              <w:rPr>
                <w:sz w:val="24"/>
                <w:szCs w:val="24"/>
              </w:rPr>
            </w:pPr>
            <w:r w:rsidRPr="00161DC7">
              <w:t>CE</w:t>
            </w:r>
          </w:p>
        </w:tc>
        <w:tc>
          <w:tcPr>
            <w:tcW w:w="337" w:type="pct"/>
            <w:vAlign w:val="center"/>
            <w:hideMark/>
          </w:tcPr>
          <w:p w14:paraId="23BB66F3" w14:textId="77777777" w:rsidR="000C0055" w:rsidRPr="00161DC7" w:rsidRDefault="000C0055" w:rsidP="00A267E1">
            <w:pPr>
              <w:pStyle w:val="TableText"/>
              <w:rPr>
                <w:sz w:val="24"/>
                <w:szCs w:val="24"/>
              </w:rPr>
            </w:pPr>
            <w:r w:rsidRPr="00161DC7">
              <w:t>0</w:t>
            </w:r>
          </w:p>
        </w:tc>
        <w:tc>
          <w:tcPr>
            <w:tcW w:w="336" w:type="pct"/>
            <w:vAlign w:val="center"/>
            <w:hideMark/>
          </w:tcPr>
          <w:p w14:paraId="67692B60" w14:textId="77777777" w:rsidR="000C0055" w:rsidRPr="00161DC7" w:rsidRDefault="000C0055" w:rsidP="00A267E1">
            <w:pPr>
              <w:pStyle w:val="TableText"/>
              <w:rPr>
                <w:sz w:val="24"/>
                <w:szCs w:val="24"/>
              </w:rPr>
            </w:pPr>
            <w:r w:rsidRPr="00161DC7">
              <w:t>NS</w:t>
            </w:r>
          </w:p>
        </w:tc>
        <w:tc>
          <w:tcPr>
            <w:tcW w:w="434" w:type="pct"/>
            <w:vAlign w:val="center"/>
            <w:hideMark/>
          </w:tcPr>
          <w:p w14:paraId="48B1FD6E" w14:textId="77777777" w:rsidR="000C0055" w:rsidRPr="00161DC7" w:rsidRDefault="000C0055" w:rsidP="00A267E1">
            <w:pPr>
              <w:pStyle w:val="TableText"/>
              <w:rPr>
                <w:sz w:val="24"/>
                <w:szCs w:val="24"/>
              </w:rPr>
            </w:pPr>
          </w:p>
        </w:tc>
        <w:tc>
          <w:tcPr>
            <w:tcW w:w="385" w:type="pct"/>
            <w:vAlign w:val="center"/>
            <w:hideMark/>
          </w:tcPr>
          <w:p w14:paraId="6F5452F4" w14:textId="77777777" w:rsidR="000C0055" w:rsidRPr="00161DC7" w:rsidRDefault="000C0055" w:rsidP="00A267E1">
            <w:pPr>
              <w:pStyle w:val="TableText"/>
              <w:rPr>
                <w:sz w:val="24"/>
                <w:szCs w:val="24"/>
              </w:rPr>
            </w:pPr>
          </w:p>
        </w:tc>
        <w:tc>
          <w:tcPr>
            <w:tcW w:w="385" w:type="pct"/>
            <w:vAlign w:val="center"/>
            <w:hideMark/>
          </w:tcPr>
          <w:p w14:paraId="10FF4D5C" w14:textId="77777777" w:rsidR="000C0055" w:rsidRPr="00161DC7" w:rsidRDefault="000C0055" w:rsidP="00A267E1">
            <w:pPr>
              <w:pStyle w:val="TableText"/>
              <w:rPr>
                <w:sz w:val="24"/>
                <w:szCs w:val="24"/>
              </w:rPr>
            </w:pPr>
          </w:p>
        </w:tc>
        <w:tc>
          <w:tcPr>
            <w:tcW w:w="674" w:type="pct"/>
            <w:vAlign w:val="center"/>
            <w:hideMark/>
          </w:tcPr>
          <w:p w14:paraId="2D47797F" w14:textId="77777777" w:rsidR="000C0055" w:rsidRPr="00161DC7" w:rsidRDefault="000C0055" w:rsidP="00A267E1">
            <w:pPr>
              <w:pStyle w:val="TableText"/>
            </w:pPr>
          </w:p>
        </w:tc>
        <w:tc>
          <w:tcPr>
            <w:tcW w:w="912" w:type="pct"/>
            <w:vAlign w:val="center"/>
          </w:tcPr>
          <w:p w14:paraId="2A0CC405" w14:textId="77777777" w:rsidR="000C0055" w:rsidRPr="00161DC7" w:rsidRDefault="000C0055" w:rsidP="00A267E1">
            <w:pPr>
              <w:pStyle w:val="TableText"/>
            </w:pPr>
          </w:p>
        </w:tc>
      </w:tr>
      <w:tr w:rsidR="0047001C" w:rsidRPr="0047001C" w14:paraId="57EB8AB7" w14:textId="77777777" w:rsidTr="00371FB3">
        <w:trPr>
          <w:cantSplit/>
        </w:trPr>
        <w:tc>
          <w:tcPr>
            <w:tcW w:w="911" w:type="pct"/>
            <w:vAlign w:val="center"/>
            <w:hideMark/>
          </w:tcPr>
          <w:p w14:paraId="1F8F42D4" w14:textId="1A2CD033" w:rsidR="000C0055" w:rsidRPr="00161DC7" w:rsidRDefault="000C0055" w:rsidP="00A267E1">
            <w:pPr>
              <w:pStyle w:val="TableText"/>
              <w:rPr>
                <w:sz w:val="24"/>
                <w:szCs w:val="24"/>
              </w:rPr>
            </w:pPr>
            <w:r w:rsidRPr="00161DC7">
              <w:t>International Version ID</w:t>
            </w:r>
            <w:r w:rsidRPr="00161DC7">
              <w:rPr>
                <w:sz w:val="24"/>
                <w:szCs w:val="24"/>
              </w:rPr>
              <w:t xml:space="preserve"> </w:t>
            </w:r>
          </w:p>
        </w:tc>
        <w:tc>
          <w:tcPr>
            <w:tcW w:w="289" w:type="pct"/>
            <w:vAlign w:val="center"/>
            <w:hideMark/>
          </w:tcPr>
          <w:p w14:paraId="56037B2F" w14:textId="77777777" w:rsidR="000C0055" w:rsidRPr="00161DC7" w:rsidRDefault="000C0055" w:rsidP="00A267E1">
            <w:pPr>
              <w:pStyle w:val="TableText"/>
              <w:rPr>
                <w:sz w:val="24"/>
                <w:szCs w:val="24"/>
              </w:rPr>
            </w:pPr>
            <w:r w:rsidRPr="00161DC7">
              <w:t>3</w:t>
            </w:r>
          </w:p>
        </w:tc>
        <w:tc>
          <w:tcPr>
            <w:tcW w:w="336" w:type="pct"/>
            <w:vAlign w:val="center"/>
            <w:hideMark/>
          </w:tcPr>
          <w:p w14:paraId="5E998E71" w14:textId="77777777" w:rsidR="000C0055" w:rsidRPr="00161DC7" w:rsidRDefault="000C0055" w:rsidP="00A267E1">
            <w:pPr>
              <w:pStyle w:val="TableText"/>
              <w:rPr>
                <w:sz w:val="24"/>
                <w:szCs w:val="24"/>
              </w:rPr>
            </w:pPr>
            <w:r w:rsidRPr="00161DC7">
              <w:t>CE</w:t>
            </w:r>
          </w:p>
        </w:tc>
        <w:tc>
          <w:tcPr>
            <w:tcW w:w="337" w:type="pct"/>
            <w:vAlign w:val="center"/>
            <w:hideMark/>
          </w:tcPr>
          <w:p w14:paraId="43FA731F" w14:textId="77777777" w:rsidR="000C0055" w:rsidRPr="00161DC7" w:rsidRDefault="000C0055" w:rsidP="00A267E1">
            <w:pPr>
              <w:pStyle w:val="TableText"/>
              <w:rPr>
                <w:sz w:val="24"/>
                <w:szCs w:val="24"/>
              </w:rPr>
            </w:pPr>
            <w:r w:rsidRPr="00161DC7">
              <w:t>0</w:t>
            </w:r>
          </w:p>
        </w:tc>
        <w:tc>
          <w:tcPr>
            <w:tcW w:w="336" w:type="pct"/>
            <w:vAlign w:val="center"/>
            <w:hideMark/>
          </w:tcPr>
          <w:p w14:paraId="7A1F3F94" w14:textId="77777777" w:rsidR="000C0055" w:rsidRPr="00161DC7" w:rsidRDefault="000C0055" w:rsidP="00A267E1">
            <w:pPr>
              <w:pStyle w:val="TableText"/>
              <w:rPr>
                <w:sz w:val="24"/>
                <w:szCs w:val="24"/>
              </w:rPr>
            </w:pPr>
            <w:r w:rsidRPr="00161DC7">
              <w:t>NS</w:t>
            </w:r>
          </w:p>
        </w:tc>
        <w:tc>
          <w:tcPr>
            <w:tcW w:w="434" w:type="pct"/>
            <w:vAlign w:val="center"/>
            <w:hideMark/>
          </w:tcPr>
          <w:p w14:paraId="1BD7105F" w14:textId="77777777" w:rsidR="000C0055" w:rsidRPr="00161DC7" w:rsidRDefault="000C0055" w:rsidP="00A267E1">
            <w:pPr>
              <w:pStyle w:val="TableText"/>
              <w:rPr>
                <w:sz w:val="24"/>
                <w:szCs w:val="24"/>
              </w:rPr>
            </w:pPr>
          </w:p>
        </w:tc>
        <w:tc>
          <w:tcPr>
            <w:tcW w:w="385" w:type="pct"/>
            <w:vAlign w:val="center"/>
            <w:hideMark/>
          </w:tcPr>
          <w:p w14:paraId="249BCCE1" w14:textId="77777777" w:rsidR="000C0055" w:rsidRPr="00161DC7" w:rsidRDefault="000C0055" w:rsidP="00A267E1">
            <w:pPr>
              <w:pStyle w:val="TableText"/>
              <w:rPr>
                <w:sz w:val="24"/>
                <w:szCs w:val="24"/>
              </w:rPr>
            </w:pPr>
          </w:p>
        </w:tc>
        <w:tc>
          <w:tcPr>
            <w:tcW w:w="385" w:type="pct"/>
            <w:vAlign w:val="center"/>
            <w:hideMark/>
          </w:tcPr>
          <w:p w14:paraId="080F8857" w14:textId="77777777" w:rsidR="000C0055" w:rsidRPr="00161DC7" w:rsidRDefault="000C0055" w:rsidP="00A267E1">
            <w:pPr>
              <w:pStyle w:val="TableText"/>
              <w:rPr>
                <w:sz w:val="24"/>
                <w:szCs w:val="24"/>
              </w:rPr>
            </w:pPr>
          </w:p>
        </w:tc>
        <w:tc>
          <w:tcPr>
            <w:tcW w:w="674" w:type="pct"/>
            <w:vAlign w:val="center"/>
            <w:hideMark/>
          </w:tcPr>
          <w:p w14:paraId="56EE38B6" w14:textId="77777777" w:rsidR="000C0055" w:rsidRPr="00161DC7" w:rsidRDefault="000C0055" w:rsidP="00A267E1">
            <w:pPr>
              <w:pStyle w:val="TableText"/>
            </w:pPr>
          </w:p>
        </w:tc>
        <w:tc>
          <w:tcPr>
            <w:tcW w:w="912" w:type="pct"/>
            <w:vAlign w:val="center"/>
          </w:tcPr>
          <w:p w14:paraId="0C02866C" w14:textId="77777777" w:rsidR="000C0055" w:rsidRPr="00161DC7" w:rsidRDefault="000C0055" w:rsidP="00A267E1">
            <w:pPr>
              <w:pStyle w:val="TableText"/>
            </w:pPr>
          </w:p>
        </w:tc>
      </w:tr>
      <w:tr w:rsidR="0047001C" w:rsidRPr="0047001C" w14:paraId="1853D5AB" w14:textId="77777777" w:rsidTr="00371FB3">
        <w:trPr>
          <w:cantSplit/>
        </w:trPr>
        <w:tc>
          <w:tcPr>
            <w:tcW w:w="911" w:type="pct"/>
            <w:vAlign w:val="center"/>
            <w:hideMark/>
          </w:tcPr>
          <w:p w14:paraId="02357224" w14:textId="4C39FDC3" w:rsidR="000C0055" w:rsidRPr="00161DC7" w:rsidRDefault="000C0055" w:rsidP="00A267E1">
            <w:pPr>
              <w:pStyle w:val="TableText"/>
              <w:rPr>
                <w:sz w:val="24"/>
                <w:szCs w:val="24"/>
              </w:rPr>
            </w:pPr>
            <w:r w:rsidRPr="00161DC7">
              <w:t>Sequence Number</w:t>
            </w:r>
            <w:r w:rsidRPr="00161DC7">
              <w:rPr>
                <w:sz w:val="24"/>
                <w:szCs w:val="24"/>
              </w:rPr>
              <w:t xml:space="preserve"> </w:t>
            </w:r>
          </w:p>
        </w:tc>
        <w:tc>
          <w:tcPr>
            <w:tcW w:w="289" w:type="pct"/>
            <w:vAlign w:val="center"/>
            <w:hideMark/>
          </w:tcPr>
          <w:p w14:paraId="57687285" w14:textId="77777777" w:rsidR="000C0055" w:rsidRPr="00161DC7" w:rsidRDefault="000C0055" w:rsidP="00A267E1">
            <w:pPr>
              <w:pStyle w:val="TableText"/>
              <w:rPr>
                <w:sz w:val="24"/>
                <w:szCs w:val="24"/>
              </w:rPr>
            </w:pPr>
            <w:r w:rsidRPr="00161DC7">
              <w:t>13</w:t>
            </w:r>
          </w:p>
        </w:tc>
        <w:tc>
          <w:tcPr>
            <w:tcW w:w="336" w:type="pct"/>
            <w:vAlign w:val="center"/>
            <w:hideMark/>
          </w:tcPr>
          <w:p w14:paraId="5CFE2EEF" w14:textId="77777777" w:rsidR="000C0055" w:rsidRPr="00161DC7" w:rsidRDefault="000C0055" w:rsidP="00A267E1">
            <w:pPr>
              <w:pStyle w:val="TableText"/>
              <w:rPr>
                <w:sz w:val="24"/>
                <w:szCs w:val="24"/>
              </w:rPr>
            </w:pPr>
            <w:r w:rsidRPr="00161DC7">
              <w:t>NM</w:t>
            </w:r>
          </w:p>
        </w:tc>
        <w:tc>
          <w:tcPr>
            <w:tcW w:w="337" w:type="pct"/>
            <w:vAlign w:val="center"/>
            <w:hideMark/>
          </w:tcPr>
          <w:p w14:paraId="1E5B76C5" w14:textId="77777777" w:rsidR="000C0055" w:rsidRPr="00161DC7" w:rsidRDefault="000C0055" w:rsidP="00A267E1">
            <w:pPr>
              <w:pStyle w:val="TableText"/>
              <w:rPr>
                <w:sz w:val="24"/>
                <w:szCs w:val="24"/>
              </w:rPr>
            </w:pPr>
            <w:r w:rsidRPr="00161DC7">
              <w:t>15</w:t>
            </w:r>
          </w:p>
        </w:tc>
        <w:tc>
          <w:tcPr>
            <w:tcW w:w="336" w:type="pct"/>
            <w:vAlign w:val="center"/>
            <w:hideMark/>
          </w:tcPr>
          <w:p w14:paraId="35E82548" w14:textId="77777777" w:rsidR="000C0055" w:rsidRPr="00161DC7" w:rsidRDefault="000C0055" w:rsidP="00A267E1">
            <w:pPr>
              <w:pStyle w:val="TableText"/>
              <w:rPr>
                <w:sz w:val="24"/>
                <w:szCs w:val="24"/>
              </w:rPr>
            </w:pPr>
            <w:r w:rsidRPr="00161DC7">
              <w:t>NS</w:t>
            </w:r>
          </w:p>
        </w:tc>
        <w:tc>
          <w:tcPr>
            <w:tcW w:w="434" w:type="pct"/>
            <w:vAlign w:val="center"/>
            <w:hideMark/>
          </w:tcPr>
          <w:p w14:paraId="25EAFA19" w14:textId="77777777" w:rsidR="000C0055" w:rsidRPr="00161DC7" w:rsidRDefault="000C0055" w:rsidP="00A267E1">
            <w:pPr>
              <w:pStyle w:val="TableText"/>
              <w:rPr>
                <w:sz w:val="24"/>
                <w:szCs w:val="24"/>
              </w:rPr>
            </w:pPr>
          </w:p>
        </w:tc>
        <w:tc>
          <w:tcPr>
            <w:tcW w:w="385" w:type="pct"/>
            <w:vAlign w:val="center"/>
            <w:hideMark/>
          </w:tcPr>
          <w:p w14:paraId="42895ABD" w14:textId="77777777" w:rsidR="000C0055" w:rsidRPr="00161DC7" w:rsidRDefault="000C0055" w:rsidP="00A267E1">
            <w:pPr>
              <w:pStyle w:val="TableText"/>
              <w:rPr>
                <w:sz w:val="24"/>
                <w:szCs w:val="24"/>
              </w:rPr>
            </w:pPr>
          </w:p>
        </w:tc>
        <w:tc>
          <w:tcPr>
            <w:tcW w:w="385" w:type="pct"/>
            <w:vAlign w:val="center"/>
            <w:hideMark/>
          </w:tcPr>
          <w:p w14:paraId="2A6ACD58" w14:textId="77777777" w:rsidR="000C0055" w:rsidRPr="00161DC7" w:rsidRDefault="000C0055" w:rsidP="00A267E1">
            <w:pPr>
              <w:pStyle w:val="TableText"/>
              <w:rPr>
                <w:sz w:val="24"/>
                <w:szCs w:val="24"/>
              </w:rPr>
            </w:pPr>
          </w:p>
        </w:tc>
        <w:tc>
          <w:tcPr>
            <w:tcW w:w="674" w:type="pct"/>
            <w:vAlign w:val="center"/>
            <w:hideMark/>
          </w:tcPr>
          <w:p w14:paraId="5E5463C9" w14:textId="77777777" w:rsidR="000C0055" w:rsidRPr="00161DC7" w:rsidRDefault="000C0055" w:rsidP="00A267E1">
            <w:pPr>
              <w:pStyle w:val="TableText"/>
            </w:pPr>
          </w:p>
        </w:tc>
        <w:tc>
          <w:tcPr>
            <w:tcW w:w="912" w:type="pct"/>
            <w:vAlign w:val="center"/>
          </w:tcPr>
          <w:p w14:paraId="66850669" w14:textId="77777777" w:rsidR="000C0055" w:rsidRPr="00161DC7" w:rsidRDefault="000C0055" w:rsidP="00A267E1">
            <w:pPr>
              <w:pStyle w:val="TableText"/>
            </w:pPr>
          </w:p>
        </w:tc>
      </w:tr>
      <w:tr w:rsidR="0047001C" w:rsidRPr="0047001C" w14:paraId="485C11A6" w14:textId="77777777" w:rsidTr="00371FB3">
        <w:trPr>
          <w:cantSplit/>
        </w:trPr>
        <w:tc>
          <w:tcPr>
            <w:tcW w:w="911" w:type="pct"/>
            <w:vAlign w:val="center"/>
            <w:hideMark/>
          </w:tcPr>
          <w:p w14:paraId="6338CDB2" w14:textId="276B915B" w:rsidR="000C0055" w:rsidRPr="00161DC7" w:rsidRDefault="000C0055" w:rsidP="00A267E1">
            <w:pPr>
              <w:pStyle w:val="TableText"/>
              <w:rPr>
                <w:sz w:val="24"/>
                <w:szCs w:val="24"/>
              </w:rPr>
            </w:pPr>
            <w:r w:rsidRPr="00161DC7">
              <w:t>Continuation Pointer</w:t>
            </w:r>
            <w:r w:rsidRPr="00161DC7">
              <w:rPr>
                <w:sz w:val="24"/>
                <w:szCs w:val="24"/>
              </w:rPr>
              <w:t xml:space="preserve"> </w:t>
            </w:r>
          </w:p>
        </w:tc>
        <w:tc>
          <w:tcPr>
            <w:tcW w:w="289" w:type="pct"/>
            <w:vAlign w:val="center"/>
            <w:hideMark/>
          </w:tcPr>
          <w:p w14:paraId="153817EF" w14:textId="77777777" w:rsidR="000C0055" w:rsidRPr="00161DC7" w:rsidRDefault="000C0055" w:rsidP="00A267E1">
            <w:pPr>
              <w:pStyle w:val="TableText"/>
              <w:rPr>
                <w:sz w:val="24"/>
                <w:szCs w:val="24"/>
              </w:rPr>
            </w:pPr>
            <w:r w:rsidRPr="00161DC7">
              <w:t>14</w:t>
            </w:r>
          </w:p>
        </w:tc>
        <w:tc>
          <w:tcPr>
            <w:tcW w:w="336" w:type="pct"/>
            <w:vAlign w:val="center"/>
            <w:hideMark/>
          </w:tcPr>
          <w:p w14:paraId="23FADF60" w14:textId="77777777" w:rsidR="000C0055" w:rsidRPr="00161DC7" w:rsidRDefault="000C0055" w:rsidP="00A267E1">
            <w:pPr>
              <w:pStyle w:val="TableText"/>
              <w:rPr>
                <w:sz w:val="24"/>
                <w:szCs w:val="24"/>
              </w:rPr>
            </w:pPr>
            <w:r w:rsidRPr="00161DC7">
              <w:t>ST</w:t>
            </w:r>
          </w:p>
        </w:tc>
        <w:tc>
          <w:tcPr>
            <w:tcW w:w="337" w:type="pct"/>
            <w:vAlign w:val="center"/>
            <w:hideMark/>
          </w:tcPr>
          <w:p w14:paraId="6A583E83" w14:textId="77777777" w:rsidR="000C0055" w:rsidRPr="00161DC7" w:rsidRDefault="000C0055" w:rsidP="00A267E1">
            <w:pPr>
              <w:pStyle w:val="TableText"/>
              <w:rPr>
                <w:sz w:val="24"/>
                <w:szCs w:val="24"/>
              </w:rPr>
            </w:pPr>
            <w:r w:rsidRPr="00161DC7">
              <w:t>180</w:t>
            </w:r>
          </w:p>
        </w:tc>
        <w:tc>
          <w:tcPr>
            <w:tcW w:w="336" w:type="pct"/>
            <w:vAlign w:val="center"/>
            <w:hideMark/>
          </w:tcPr>
          <w:p w14:paraId="56632338" w14:textId="77777777" w:rsidR="000C0055" w:rsidRPr="00161DC7" w:rsidRDefault="000C0055" w:rsidP="00A267E1">
            <w:pPr>
              <w:pStyle w:val="TableText"/>
              <w:rPr>
                <w:sz w:val="24"/>
                <w:szCs w:val="24"/>
              </w:rPr>
            </w:pPr>
            <w:r w:rsidRPr="00161DC7">
              <w:t>NS</w:t>
            </w:r>
          </w:p>
        </w:tc>
        <w:tc>
          <w:tcPr>
            <w:tcW w:w="434" w:type="pct"/>
            <w:vAlign w:val="center"/>
            <w:hideMark/>
          </w:tcPr>
          <w:p w14:paraId="344B104F" w14:textId="77777777" w:rsidR="000C0055" w:rsidRPr="00161DC7" w:rsidRDefault="000C0055" w:rsidP="00A267E1">
            <w:pPr>
              <w:pStyle w:val="TableText"/>
              <w:rPr>
                <w:sz w:val="24"/>
                <w:szCs w:val="24"/>
              </w:rPr>
            </w:pPr>
          </w:p>
        </w:tc>
        <w:tc>
          <w:tcPr>
            <w:tcW w:w="385" w:type="pct"/>
            <w:vAlign w:val="center"/>
            <w:hideMark/>
          </w:tcPr>
          <w:p w14:paraId="3EBD6EEE" w14:textId="77777777" w:rsidR="000C0055" w:rsidRPr="00161DC7" w:rsidRDefault="000C0055" w:rsidP="00A267E1">
            <w:pPr>
              <w:pStyle w:val="TableText"/>
              <w:rPr>
                <w:sz w:val="24"/>
                <w:szCs w:val="24"/>
              </w:rPr>
            </w:pPr>
          </w:p>
        </w:tc>
        <w:tc>
          <w:tcPr>
            <w:tcW w:w="385" w:type="pct"/>
            <w:vAlign w:val="center"/>
            <w:hideMark/>
          </w:tcPr>
          <w:p w14:paraId="04557E33" w14:textId="77777777" w:rsidR="000C0055" w:rsidRPr="00161DC7" w:rsidRDefault="000C0055" w:rsidP="00A267E1">
            <w:pPr>
              <w:pStyle w:val="TableText"/>
              <w:rPr>
                <w:sz w:val="24"/>
                <w:szCs w:val="24"/>
              </w:rPr>
            </w:pPr>
          </w:p>
        </w:tc>
        <w:tc>
          <w:tcPr>
            <w:tcW w:w="674" w:type="pct"/>
            <w:vAlign w:val="center"/>
            <w:hideMark/>
          </w:tcPr>
          <w:p w14:paraId="5ED726EB" w14:textId="77777777" w:rsidR="000C0055" w:rsidRPr="00161DC7" w:rsidRDefault="000C0055" w:rsidP="00A267E1">
            <w:pPr>
              <w:pStyle w:val="TableText"/>
            </w:pPr>
          </w:p>
        </w:tc>
        <w:tc>
          <w:tcPr>
            <w:tcW w:w="912" w:type="pct"/>
            <w:vAlign w:val="center"/>
          </w:tcPr>
          <w:p w14:paraId="7EFCEEA4" w14:textId="77777777" w:rsidR="000C0055" w:rsidRPr="00161DC7" w:rsidRDefault="000C0055" w:rsidP="00A267E1">
            <w:pPr>
              <w:pStyle w:val="TableText"/>
            </w:pPr>
          </w:p>
        </w:tc>
      </w:tr>
      <w:tr w:rsidR="0047001C" w:rsidRPr="0047001C" w14:paraId="20227FC6" w14:textId="77777777" w:rsidTr="00371FB3">
        <w:trPr>
          <w:cantSplit/>
        </w:trPr>
        <w:tc>
          <w:tcPr>
            <w:tcW w:w="911" w:type="pct"/>
            <w:vAlign w:val="center"/>
            <w:hideMark/>
          </w:tcPr>
          <w:p w14:paraId="0F1DE1C1" w14:textId="6ABBBC23" w:rsidR="000C0055" w:rsidRPr="00161DC7" w:rsidRDefault="000C0055" w:rsidP="00A267E1">
            <w:pPr>
              <w:pStyle w:val="TableText"/>
              <w:rPr>
                <w:sz w:val="24"/>
                <w:szCs w:val="24"/>
              </w:rPr>
            </w:pPr>
            <w:r w:rsidRPr="00161DC7">
              <w:t>Accept Acknowledgment Type</w:t>
            </w:r>
            <w:r w:rsidRPr="00161DC7">
              <w:rPr>
                <w:sz w:val="24"/>
                <w:szCs w:val="24"/>
              </w:rPr>
              <w:t xml:space="preserve"> </w:t>
            </w:r>
          </w:p>
        </w:tc>
        <w:tc>
          <w:tcPr>
            <w:tcW w:w="289" w:type="pct"/>
            <w:vAlign w:val="center"/>
            <w:hideMark/>
          </w:tcPr>
          <w:p w14:paraId="086A516E" w14:textId="77777777" w:rsidR="000C0055" w:rsidRPr="00161DC7" w:rsidRDefault="000C0055" w:rsidP="00A267E1">
            <w:pPr>
              <w:pStyle w:val="TableText"/>
              <w:rPr>
                <w:sz w:val="24"/>
                <w:szCs w:val="24"/>
              </w:rPr>
            </w:pPr>
            <w:r w:rsidRPr="00161DC7">
              <w:t>15</w:t>
            </w:r>
          </w:p>
        </w:tc>
        <w:tc>
          <w:tcPr>
            <w:tcW w:w="336" w:type="pct"/>
            <w:vAlign w:val="center"/>
            <w:hideMark/>
          </w:tcPr>
          <w:p w14:paraId="71C291CB" w14:textId="77777777" w:rsidR="000C0055" w:rsidRPr="00161DC7" w:rsidRDefault="000C0055" w:rsidP="00A267E1">
            <w:pPr>
              <w:pStyle w:val="TableText"/>
              <w:rPr>
                <w:sz w:val="24"/>
                <w:szCs w:val="24"/>
              </w:rPr>
            </w:pPr>
            <w:r w:rsidRPr="00161DC7">
              <w:t>ID</w:t>
            </w:r>
          </w:p>
        </w:tc>
        <w:tc>
          <w:tcPr>
            <w:tcW w:w="337" w:type="pct"/>
            <w:vAlign w:val="center"/>
            <w:hideMark/>
          </w:tcPr>
          <w:p w14:paraId="506018B9" w14:textId="77777777" w:rsidR="000C0055" w:rsidRPr="00161DC7" w:rsidRDefault="000C0055" w:rsidP="00A267E1">
            <w:pPr>
              <w:pStyle w:val="TableText"/>
              <w:rPr>
                <w:sz w:val="24"/>
                <w:szCs w:val="24"/>
              </w:rPr>
            </w:pPr>
            <w:r w:rsidRPr="00161DC7">
              <w:t>2</w:t>
            </w:r>
          </w:p>
        </w:tc>
        <w:tc>
          <w:tcPr>
            <w:tcW w:w="336" w:type="pct"/>
            <w:vAlign w:val="center"/>
            <w:hideMark/>
          </w:tcPr>
          <w:p w14:paraId="11A15457" w14:textId="77777777" w:rsidR="000C0055" w:rsidRPr="00161DC7" w:rsidRDefault="000C0055" w:rsidP="00A267E1">
            <w:pPr>
              <w:pStyle w:val="TableText"/>
              <w:rPr>
                <w:sz w:val="24"/>
                <w:szCs w:val="24"/>
              </w:rPr>
            </w:pPr>
            <w:r w:rsidRPr="00161DC7">
              <w:t>R</w:t>
            </w:r>
          </w:p>
        </w:tc>
        <w:tc>
          <w:tcPr>
            <w:tcW w:w="434" w:type="pct"/>
            <w:vAlign w:val="center"/>
            <w:hideMark/>
          </w:tcPr>
          <w:p w14:paraId="752D4CFE" w14:textId="77777777" w:rsidR="000C0055" w:rsidRPr="00161DC7" w:rsidRDefault="000C0055" w:rsidP="00A267E1">
            <w:pPr>
              <w:pStyle w:val="TableText"/>
              <w:rPr>
                <w:sz w:val="24"/>
                <w:szCs w:val="24"/>
              </w:rPr>
            </w:pPr>
            <w:r w:rsidRPr="00161DC7">
              <w:t>False</w:t>
            </w:r>
          </w:p>
        </w:tc>
        <w:tc>
          <w:tcPr>
            <w:tcW w:w="385" w:type="pct"/>
            <w:vAlign w:val="center"/>
            <w:hideMark/>
          </w:tcPr>
          <w:p w14:paraId="65EF9FBC" w14:textId="77777777" w:rsidR="000C0055" w:rsidRPr="00161DC7" w:rsidRDefault="000C0055" w:rsidP="00A267E1">
            <w:pPr>
              <w:pStyle w:val="TableText"/>
            </w:pPr>
            <w:r w:rsidRPr="00161DC7">
              <w:t>True</w:t>
            </w:r>
          </w:p>
        </w:tc>
        <w:tc>
          <w:tcPr>
            <w:tcW w:w="385" w:type="pct"/>
            <w:vAlign w:val="center"/>
            <w:hideMark/>
          </w:tcPr>
          <w:p w14:paraId="34CFEC0E" w14:textId="77777777" w:rsidR="000C0055" w:rsidRPr="00161DC7" w:rsidRDefault="000C0055" w:rsidP="00A267E1">
            <w:pPr>
              <w:pStyle w:val="TableText"/>
              <w:rPr>
                <w:sz w:val="24"/>
                <w:szCs w:val="24"/>
              </w:rPr>
            </w:pPr>
            <w:r w:rsidRPr="00161DC7">
              <w:t>0155</w:t>
            </w:r>
          </w:p>
        </w:tc>
        <w:tc>
          <w:tcPr>
            <w:tcW w:w="674" w:type="pct"/>
            <w:vAlign w:val="center"/>
            <w:hideMark/>
          </w:tcPr>
          <w:p w14:paraId="279F991F" w14:textId="77777777" w:rsidR="000C0055" w:rsidRPr="00161DC7" w:rsidRDefault="000C0055" w:rsidP="00A267E1">
            <w:pPr>
              <w:pStyle w:val="TableText"/>
            </w:pPr>
            <w:r w:rsidRPr="00161DC7">
              <w:t>AL</w:t>
            </w:r>
          </w:p>
        </w:tc>
        <w:tc>
          <w:tcPr>
            <w:tcW w:w="912" w:type="pct"/>
            <w:vAlign w:val="center"/>
          </w:tcPr>
          <w:p w14:paraId="30C21168" w14:textId="3F2D6946" w:rsidR="000C0055" w:rsidRPr="00161DC7" w:rsidRDefault="000C0055" w:rsidP="00A267E1">
            <w:pPr>
              <w:pStyle w:val="TableText"/>
            </w:pPr>
            <w:r w:rsidRPr="00161DC7">
              <w:t>This is always “AL”</w:t>
            </w:r>
          </w:p>
        </w:tc>
      </w:tr>
      <w:tr w:rsidR="0047001C" w:rsidRPr="0047001C" w14:paraId="23A7C82F" w14:textId="77777777" w:rsidTr="00371FB3">
        <w:trPr>
          <w:cantSplit/>
        </w:trPr>
        <w:tc>
          <w:tcPr>
            <w:tcW w:w="911" w:type="pct"/>
            <w:vAlign w:val="center"/>
            <w:hideMark/>
          </w:tcPr>
          <w:p w14:paraId="668CA339" w14:textId="62FB657A" w:rsidR="000C0055" w:rsidRPr="00161DC7" w:rsidRDefault="000C0055" w:rsidP="00A267E1">
            <w:pPr>
              <w:pStyle w:val="TableText"/>
              <w:rPr>
                <w:sz w:val="24"/>
                <w:szCs w:val="24"/>
              </w:rPr>
            </w:pPr>
            <w:r w:rsidRPr="00161DC7">
              <w:t>Application Acknowledgment Type</w:t>
            </w:r>
            <w:r w:rsidRPr="00161DC7">
              <w:rPr>
                <w:sz w:val="24"/>
                <w:szCs w:val="24"/>
              </w:rPr>
              <w:t xml:space="preserve"> </w:t>
            </w:r>
          </w:p>
        </w:tc>
        <w:tc>
          <w:tcPr>
            <w:tcW w:w="289" w:type="pct"/>
            <w:vAlign w:val="center"/>
            <w:hideMark/>
          </w:tcPr>
          <w:p w14:paraId="3C5EA8CF" w14:textId="77777777" w:rsidR="000C0055" w:rsidRPr="00161DC7" w:rsidRDefault="000C0055" w:rsidP="00A267E1">
            <w:pPr>
              <w:pStyle w:val="TableText"/>
              <w:rPr>
                <w:sz w:val="24"/>
                <w:szCs w:val="24"/>
              </w:rPr>
            </w:pPr>
            <w:r w:rsidRPr="00161DC7">
              <w:t>16</w:t>
            </w:r>
          </w:p>
        </w:tc>
        <w:tc>
          <w:tcPr>
            <w:tcW w:w="336" w:type="pct"/>
            <w:vAlign w:val="center"/>
            <w:hideMark/>
          </w:tcPr>
          <w:p w14:paraId="167EE4A5" w14:textId="77777777" w:rsidR="000C0055" w:rsidRPr="00161DC7" w:rsidRDefault="000C0055" w:rsidP="00A267E1">
            <w:pPr>
              <w:pStyle w:val="TableText"/>
              <w:rPr>
                <w:sz w:val="24"/>
                <w:szCs w:val="24"/>
              </w:rPr>
            </w:pPr>
            <w:r w:rsidRPr="00161DC7">
              <w:t>ID</w:t>
            </w:r>
          </w:p>
        </w:tc>
        <w:tc>
          <w:tcPr>
            <w:tcW w:w="337" w:type="pct"/>
            <w:vAlign w:val="center"/>
            <w:hideMark/>
          </w:tcPr>
          <w:p w14:paraId="1D164072" w14:textId="77777777" w:rsidR="000C0055" w:rsidRPr="00161DC7" w:rsidRDefault="000C0055" w:rsidP="00A267E1">
            <w:pPr>
              <w:pStyle w:val="TableText"/>
              <w:rPr>
                <w:sz w:val="24"/>
                <w:szCs w:val="24"/>
              </w:rPr>
            </w:pPr>
            <w:r w:rsidRPr="00161DC7">
              <w:t>2</w:t>
            </w:r>
          </w:p>
        </w:tc>
        <w:tc>
          <w:tcPr>
            <w:tcW w:w="336" w:type="pct"/>
            <w:vAlign w:val="center"/>
            <w:hideMark/>
          </w:tcPr>
          <w:p w14:paraId="79B31939" w14:textId="77777777" w:rsidR="000C0055" w:rsidRPr="00161DC7" w:rsidRDefault="000C0055" w:rsidP="00A267E1">
            <w:pPr>
              <w:pStyle w:val="TableText"/>
              <w:rPr>
                <w:sz w:val="24"/>
                <w:szCs w:val="24"/>
              </w:rPr>
            </w:pPr>
            <w:r w:rsidRPr="00161DC7">
              <w:t>R</w:t>
            </w:r>
          </w:p>
        </w:tc>
        <w:tc>
          <w:tcPr>
            <w:tcW w:w="434" w:type="pct"/>
            <w:vAlign w:val="center"/>
            <w:hideMark/>
          </w:tcPr>
          <w:p w14:paraId="66DB884E" w14:textId="77777777" w:rsidR="000C0055" w:rsidRPr="00161DC7" w:rsidRDefault="000C0055" w:rsidP="00A267E1">
            <w:pPr>
              <w:pStyle w:val="TableText"/>
              <w:rPr>
                <w:sz w:val="24"/>
                <w:szCs w:val="24"/>
              </w:rPr>
            </w:pPr>
            <w:r w:rsidRPr="00161DC7">
              <w:t>False</w:t>
            </w:r>
          </w:p>
        </w:tc>
        <w:tc>
          <w:tcPr>
            <w:tcW w:w="385" w:type="pct"/>
            <w:vAlign w:val="center"/>
            <w:hideMark/>
          </w:tcPr>
          <w:p w14:paraId="0F09080F" w14:textId="77777777" w:rsidR="000C0055" w:rsidRPr="00161DC7" w:rsidRDefault="000C0055" w:rsidP="00A267E1">
            <w:pPr>
              <w:pStyle w:val="TableText"/>
            </w:pPr>
            <w:r w:rsidRPr="00161DC7">
              <w:t>True</w:t>
            </w:r>
          </w:p>
        </w:tc>
        <w:tc>
          <w:tcPr>
            <w:tcW w:w="385" w:type="pct"/>
            <w:vAlign w:val="center"/>
            <w:hideMark/>
          </w:tcPr>
          <w:p w14:paraId="6886D441" w14:textId="77777777" w:rsidR="000C0055" w:rsidRPr="00161DC7" w:rsidRDefault="000C0055" w:rsidP="00A267E1">
            <w:pPr>
              <w:pStyle w:val="TableText"/>
              <w:rPr>
                <w:sz w:val="24"/>
                <w:szCs w:val="24"/>
              </w:rPr>
            </w:pPr>
            <w:r w:rsidRPr="00161DC7">
              <w:t>0155</w:t>
            </w:r>
          </w:p>
        </w:tc>
        <w:tc>
          <w:tcPr>
            <w:tcW w:w="674" w:type="pct"/>
            <w:vAlign w:val="center"/>
            <w:hideMark/>
          </w:tcPr>
          <w:p w14:paraId="1789B348" w14:textId="77777777" w:rsidR="000C0055" w:rsidRPr="00161DC7" w:rsidRDefault="000C0055" w:rsidP="00A267E1">
            <w:pPr>
              <w:pStyle w:val="TableText"/>
            </w:pPr>
            <w:r w:rsidRPr="00161DC7">
              <w:t>AL</w:t>
            </w:r>
          </w:p>
        </w:tc>
        <w:tc>
          <w:tcPr>
            <w:tcW w:w="912" w:type="pct"/>
            <w:vAlign w:val="center"/>
          </w:tcPr>
          <w:p w14:paraId="18AF99B1" w14:textId="6170DF25" w:rsidR="000C0055" w:rsidRPr="00161DC7" w:rsidRDefault="000C0055" w:rsidP="00A267E1">
            <w:pPr>
              <w:pStyle w:val="TableText"/>
            </w:pPr>
            <w:r w:rsidRPr="00161DC7">
              <w:t>This is always “AL”</w:t>
            </w:r>
          </w:p>
        </w:tc>
      </w:tr>
      <w:tr w:rsidR="0047001C" w:rsidRPr="0047001C" w14:paraId="25C8A9FE" w14:textId="77777777" w:rsidTr="00371FB3">
        <w:trPr>
          <w:cantSplit/>
        </w:trPr>
        <w:tc>
          <w:tcPr>
            <w:tcW w:w="911" w:type="pct"/>
            <w:vAlign w:val="center"/>
            <w:hideMark/>
          </w:tcPr>
          <w:p w14:paraId="76B78558" w14:textId="67E8CB92" w:rsidR="000C0055" w:rsidRPr="00161DC7" w:rsidRDefault="000C0055" w:rsidP="00A267E1">
            <w:pPr>
              <w:pStyle w:val="TableText"/>
              <w:rPr>
                <w:sz w:val="24"/>
                <w:szCs w:val="24"/>
              </w:rPr>
            </w:pPr>
            <w:r w:rsidRPr="00161DC7">
              <w:t>Country Code</w:t>
            </w:r>
            <w:r w:rsidRPr="00161DC7">
              <w:rPr>
                <w:sz w:val="24"/>
                <w:szCs w:val="24"/>
              </w:rPr>
              <w:t xml:space="preserve"> </w:t>
            </w:r>
          </w:p>
        </w:tc>
        <w:tc>
          <w:tcPr>
            <w:tcW w:w="289" w:type="pct"/>
            <w:vAlign w:val="center"/>
            <w:hideMark/>
          </w:tcPr>
          <w:p w14:paraId="79836BBD" w14:textId="77777777" w:rsidR="000C0055" w:rsidRPr="00161DC7" w:rsidRDefault="000C0055" w:rsidP="00A267E1">
            <w:pPr>
              <w:pStyle w:val="TableText"/>
              <w:rPr>
                <w:sz w:val="24"/>
                <w:szCs w:val="24"/>
              </w:rPr>
            </w:pPr>
            <w:r w:rsidRPr="00161DC7">
              <w:t>17</w:t>
            </w:r>
          </w:p>
        </w:tc>
        <w:tc>
          <w:tcPr>
            <w:tcW w:w="336" w:type="pct"/>
            <w:vAlign w:val="center"/>
            <w:hideMark/>
          </w:tcPr>
          <w:p w14:paraId="41C92BB8" w14:textId="77777777" w:rsidR="000C0055" w:rsidRPr="00161DC7" w:rsidRDefault="000C0055" w:rsidP="00A267E1">
            <w:pPr>
              <w:pStyle w:val="TableText"/>
              <w:rPr>
                <w:sz w:val="24"/>
                <w:szCs w:val="24"/>
              </w:rPr>
            </w:pPr>
            <w:r w:rsidRPr="00161DC7">
              <w:t>ID</w:t>
            </w:r>
          </w:p>
        </w:tc>
        <w:tc>
          <w:tcPr>
            <w:tcW w:w="337" w:type="pct"/>
            <w:vAlign w:val="center"/>
            <w:hideMark/>
          </w:tcPr>
          <w:p w14:paraId="5D9F07A3" w14:textId="77777777" w:rsidR="000C0055" w:rsidRPr="00161DC7" w:rsidRDefault="000C0055" w:rsidP="00A267E1">
            <w:pPr>
              <w:pStyle w:val="TableText"/>
              <w:rPr>
                <w:sz w:val="24"/>
                <w:szCs w:val="24"/>
              </w:rPr>
            </w:pPr>
            <w:r w:rsidRPr="00161DC7">
              <w:t>3</w:t>
            </w:r>
          </w:p>
        </w:tc>
        <w:tc>
          <w:tcPr>
            <w:tcW w:w="336" w:type="pct"/>
            <w:vAlign w:val="center"/>
            <w:hideMark/>
          </w:tcPr>
          <w:p w14:paraId="38F4D13B" w14:textId="77777777" w:rsidR="000C0055" w:rsidRPr="00161DC7" w:rsidRDefault="000C0055" w:rsidP="00A267E1">
            <w:pPr>
              <w:pStyle w:val="TableText"/>
              <w:rPr>
                <w:sz w:val="24"/>
                <w:szCs w:val="24"/>
              </w:rPr>
            </w:pPr>
            <w:r w:rsidRPr="00161DC7">
              <w:t>NS</w:t>
            </w:r>
          </w:p>
        </w:tc>
        <w:tc>
          <w:tcPr>
            <w:tcW w:w="434" w:type="pct"/>
            <w:vAlign w:val="center"/>
            <w:hideMark/>
          </w:tcPr>
          <w:p w14:paraId="230B962F" w14:textId="77777777" w:rsidR="000C0055" w:rsidRPr="00161DC7" w:rsidRDefault="000C0055" w:rsidP="00A267E1">
            <w:pPr>
              <w:pStyle w:val="TableText"/>
              <w:rPr>
                <w:sz w:val="24"/>
                <w:szCs w:val="24"/>
              </w:rPr>
            </w:pPr>
          </w:p>
        </w:tc>
        <w:tc>
          <w:tcPr>
            <w:tcW w:w="385" w:type="pct"/>
            <w:vAlign w:val="center"/>
            <w:hideMark/>
          </w:tcPr>
          <w:p w14:paraId="0E8D4312" w14:textId="77777777" w:rsidR="000C0055" w:rsidRPr="00161DC7" w:rsidRDefault="000C0055" w:rsidP="00A267E1">
            <w:pPr>
              <w:pStyle w:val="TableText"/>
              <w:rPr>
                <w:sz w:val="24"/>
                <w:szCs w:val="24"/>
              </w:rPr>
            </w:pPr>
          </w:p>
        </w:tc>
        <w:tc>
          <w:tcPr>
            <w:tcW w:w="385" w:type="pct"/>
            <w:vAlign w:val="center"/>
            <w:hideMark/>
          </w:tcPr>
          <w:p w14:paraId="5C52D3A4" w14:textId="77777777" w:rsidR="000C0055" w:rsidRPr="00161DC7" w:rsidRDefault="000C0055" w:rsidP="00A267E1">
            <w:pPr>
              <w:pStyle w:val="TableText"/>
              <w:rPr>
                <w:sz w:val="24"/>
                <w:szCs w:val="24"/>
              </w:rPr>
            </w:pPr>
          </w:p>
        </w:tc>
        <w:tc>
          <w:tcPr>
            <w:tcW w:w="674" w:type="pct"/>
            <w:vAlign w:val="center"/>
            <w:hideMark/>
          </w:tcPr>
          <w:p w14:paraId="708E2D11" w14:textId="77777777" w:rsidR="000C0055" w:rsidRPr="00161DC7" w:rsidRDefault="000C0055" w:rsidP="00A267E1">
            <w:pPr>
              <w:pStyle w:val="TableText"/>
            </w:pPr>
          </w:p>
        </w:tc>
        <w:tc>
          <w:tcPr>
            <w:tcW w:w="912" w:type="pct"/>
            <w:vAlign w:val="center"/>
          </w:tcPr>
          <w:p w14:paraId="1963D3FF" w14:textId="77777777" w:rsidR="000C0055" w:rsidRPr="00161DC7" w:rsidRDefault="000C0055" w:rsidP="00A267E1">
            <w:pPr>
              <w:pStyle w:val="TableText"/>
            </w:pPr>
          </w:p>
        </w:tc>
      </w:tr>
      <w:tr w:rsidR="0047001C" w:rsidRPr="0047001C" w14:paraId="089C255C" w14:textId="77777777" w:rsidTr="00371FB3">
        <w:trPr>
          <w:cantSplit/>
        </w:trPr>
        <w:tc>
          <w:tcPr>
            <w:tcW w:w="911" w:type="pct"/>
            <w:vAlign w:val="center"/>
            <w:hideMark/>
          </w:tcPr>
          <w:p w14:paraId="1E2E2C46" w14:textId="088CCD37" w:rsidR="000C0055" w:rsidRPr="00161DC7" w:rsidRDefault="000C0055" w:rsidP="00A267E1">
            <w:pPr>
              <w:pStyle w:val="TableText"/>
              <w:rPr>
                <w:sz w:val="24"/>
                <w:szCs w:val="24"/>
              </w:rPr>
            </w:pPr>
            <w:r w:rsidRPr="00161DC7">
              <w:t>Character Set</w:t>
            </w:r>
            <w:r w:rsidRPr="00161DC7">
              <w:rPr>
                <w:sz w:val="24"/>
                <w:szCs w:val="24"/>
              </w:rPr>
              <w:t xml:space="preserve"> </w:t>
            </w:r>
          </w:p>
        </w:tc>
        <w:tc>
          <w:tcPr>
            <w:tcW w:w="289" w:type="pct"/>
            <w:vAlign w:val="center"/>
            <w:hideMark/>
          </w:tcPr>
          <w:p w14:paraId="6C653957" w14:textId="77777777" w:rsidR="000C0055" w:rsidRPr="00161DC7" w:rsidRDefault="000C0055" w:rsidP="00A267E1">
            <w:pPr>
              <w:pStyle w:val="TableText"/>
              <w:rPr>
                <w:sz w:val="24"/>
                <w:szCs w:val="24"/>
              </w:rPr>
            </w:pPr>
            <w:r w:rsidRPr="00161DC7">
              <w:t>18</w:t>
            </w:r>
          </w:p>
        </w:tc>
        <w:tc>
          <w:tcPr>
            <w:tcW w:w="336" w:type="pct"/>
            <w:vAlign w:val="center"/>
            <w:hideMark/>
          </w:tcPr>
          <w:p w14:paraId="0255BC7D" w14:textId="77777777" w:rsidR="000C0055" w:rsidRPr="00161DC7" w:rsidRDefault="000C0055" w:rsidP="00A267E1">
            <w:pPr>
              <w:pStyle w:val="TableText"/>
              <w:rPr>
                <w:sz w:val="24"/>
                <w:szCs w:val="24"/>
              </w:rPr>
            </w:pPr>
            <w:r w:rsidRPr="00161DC7">
              <w:t>ID</w:t>
            </w:r>
          </w:p>
        </w:tc>
        <w:tc>
          <w:tcPr>
            <w:tcW w:w="337" w:type="pct"/>
            <w:vAlign w:val="center"/>
            <w:hideMark/>
          </w:tcPr>
          <w:p w14:paraId="2E2CC0E2" w14:textId="77777777" w:rsidR="000C0055" w:rsidRPr="00161DC7" w:rsidRDefault="000C0055" w:rsidP="00A267E1">
            <w:pPr>
              <w:pStyle w:val="TableText"/>
              <w:rPr>
                <w:sz w:val="24"/>
                <w:szCs w:val="24"/>
              </w:rPr>
            </w:pPr>
            <w:r w:rsidRPr="00161DC7">
              <w:t>16</w:t>
            </w:r>
          </w:p>
        </w:tc>
        <w:tc>
          <w:tcPr>
            <w:tcW w:w="336" w:type="pct"/>
            <w:vAlign w:val="center"/>
            <w:hideMark/>
          </w:tcPr>
          <w:p w14:paraId="05F05DCC" w14:textId="77777777" w:rsidR="000C0055" w:rsidRPr="00161DC7" w:rsidRDefault="000C0055" w:rsidP="00A267E1">
            <w:pPr>
              <w:pStyle w:val="TableText"/>
              <w:rPr>
                <w:sz w:val="24"/>
                <w:szCs w:val="24"/>
              </w:rPr>
            </w:pPr>
            <w:r w:rsidRPr="00161DC7">
              <w:t>NS</w:t>
            </w:r>
          </w:p>
        </w:tc>
        <w:tc>
          <w:tcPr>
            <w:tcW w:w="434" w:type="pct"/>
            <w:vAlign w:val="center"/>
            <w:hideMark/>
          </w:tcPr>
          <w:p w14:paraId="714B0E5C" w14:textId="77777777" w:rsidR="000C0055" w:rsidRPr="00161DC7" w:rsidRDefault="000C0055" w:rsidP="00A267E1">
            <w:pPr>
              <w:pStyle w:val="TableText"/>
              <w:rPr>
                <w:sz w:val="24"/>
                <w:szCs w:val="24"/>
              </w:rPr>
            </w:pPr>
          </w:p>
        </w:tc>
        <w:tc>
          <w:tcPr>
            <w:tcW w:w="385" w:type="pct"/>
            <w:vAlign w:val="center"/>
            <w:hideMark/>
          </w:tcPr>
          <w:p w14:paraId="6772C28D" w14:textId="77777777" w:rsidR="000C0055" w:rsidRPr="00161DC7" w:rsidRDefault="000C0055" w:rsidP="00A267E1">
            <w:pPr>
              <w:pStyle w:val="TableText"/>
              <w:rPr>
                <w:sz w:val="24"/>
                <w:szCs w:val="24"/>
              </w:rPr>
            </w:pPr>
          </w:p>
        </w:tc>
        <w:tc>
          <w:tcPr>
            <w:tcW w:w="385" w:type="pct"/>
            <w:vAlign w:val="center"/>
            <w:hideMark/>
          </w:tcPr>
          <w:p w14:paraId="389E810D" w14:textId="77777777" w:rsidR="000C0055" w:rsidRPr="00161DC7" w:rsidRDefault="000C0055" w:rsidP="00A267E1">
            <w:pPr>
              <w:pStyle w:val="TableText"/>
              <w:rPr>
                <w:sz w:val="24"/>
                <w:szCs w:val="24"/>
              </w:rPr>
            </w:pPr>
          </w:p>
        </w:tc>
        <w:tc>
          <w:tcPr>
            <w:tcW w:w="674" w:type="pct"/>
            <w:vAlign w:val="center"/>
            <w:hideMark/>
          </w:tcPr>
          <w:p w14:paraId="33C9A3CB" w14:textId="77777777" w:rsidR="000C0055" w:rsidRPr="00161DC7" w:rsidRDefault="000C0055" w:rsidP="00A267E1">
            <w:pPr>
              <w:pStyle w:val="TableText"/>
            </w:pPr>
          </w:p>
        </w:tc>
        <w:tc>
          <w:tcPr>
            <w:tcW w:w="912" w:type="pct"/>
            <w:vAlign w:val="center"/>
          </w:tcPr>
          <w:p w14:paraId="599D74F1" w14:textId="77777777" w:rsidR="000C0055" w:rsidRPr="00161DC7" w:rsidRDefault="000C0055" w:rsidP="00A267E1">
            <w:pPr>
              <w:pStyle w:val="TableText"/>
            </w:pPr>
          </w:p>
        </w:tc>
      </w:tr>
      <w:tr w:rsidR="0047001C" w:rsidRPr="0047001C" w14:paraId="35017400" w14:textId="77777777" w:rsidTr="00371FB3">
        <w:trPr>
          <w:cantSplit/>
        </w:trPr>
        <w:tc>
          <w:tcPr>
            <w:tcW w:w="911" w:type="pct"/>
            <w:vAlign w:val="center"/>
            <w:hideMark/>
          </w:tcPr>
          <w:p w14:paraId="6951EBCC" w14:textId="0200F851" w:rsidR="000C0055" w:rsidRPr="00161DC7" w:rsidRDefault="000C0055" w:rsidP="00A267E1">
            <w:pPr>
              <w:pStyle w:val="TableText"/>
              <w:rPr>
                <w:sz w:val="24"/>
                <w:szCs w:val="24"/>
              </w:rPr>
            </w:pPr>
            <w:r w:rsidRPr="00161DC7">
              <w:t xml:space="preserve">Principal Language </w:t>
            </w:r>
            <w:r w:rsidR="0033047F" w:rsidRPr="00161DC7">
              <w:t>of</w:t>
            </w:r>
            <w:r w:rsidRPr="00161DC7">
              <w:t xml:space="preserve"> Message</w:t>
            </w:r>
            <w:r w:rsidRPr="00161DC7">
              <w:rPr>
                <w:sz w:val="24"/>
                <w:szCs w:val="24"/>
              </w:rPr>
              <w:t xml:space="preserve"> </w:t>
            </w:r>
          </w:p>
        </w:tc>
        <w:tc>
          <w:tcPr>
            <w:tcW w:w="289" w:type="pct"/>
            <w:vAlign w:val="center"/>
            <w:hideMark/>
          </w:tcPr>
          <w:p w14:paraId="06CFE5DA" w14:textId="77777777" w:rsidR="000C0055" w:rsidRPr="00161DC7" w:rsidRDefault="000C0055" w:rsidP="00A267E1">
            <w:pPr>
              <w:pStyle w:val="TableText"/>
              <w:rPr>
                <w:sz w:val="24"/>
                <w:szCs w:val="24"/>
              </w:rPr>
            </w:pPr>
            <w:r w:rsidRPr="00161DC7">
              <w:t>19</w:t>
            </w:r>
          </w:p>
        </w:tc>
        <w:tc>
          <w:tcPr>
            <w:tcW w:w="336" w:type="pct"/>
            <w:vAlign w:val="center"/>
            <w:hideMark/>
          </w:tcPr>
          <w:p w14:paraId="70B18F85" w14:textId="77777777" w:rsidR="000C0055" w:rsidRPr="00161DC7" w:rsidRDefault="000C0055" w:rsidP="00A267E1">
            <w:pPr>
              <w:pStyle w:val="TableText"/>
              <w:rPr>
                <w:sz w:val="24"/>
                <w:szCs w:val="24"/>
              </w:rPr>
            </w:pPr>
            <w:r w:rsidRPr="00161DC7">
              <w:t>CE</w:t>
            </w:r>
          </w:p>
        </w:tc>
        <w:tc>
          <w:tcPr>
            <w:tcW w:w="337" w:type="pct"/>
            <w:vAlign w:val="center"/>
            <w:hideMark/>
          </w:tcPr>
          <w:p w14:paraId="66DBCB6A" w14:textId="77777777" w:rsidR="000C0055" w:rsidRPr="00161DC7" w:rsidRDefault="000C0055" w:rsidP="00A267E1">
            <w:pPr>
              <w:pStyle w:val="TableText"/>
              <w:rPr>
                <w:sz w:val="24"/>
                <w:szCs w:val="24"/>
              </w:rPr>
            </w:pPr>
            <w:r w:rsidRPr="00161DC7">
              <w:t>483</w:t>
            </w:r>
          </w:p>
        </w:tc>
        <w:tc>
          <w:tcPr>
            <w:tcW w:w="336" w:type="pct"/>
            <w:vAlign w:val="center"/>
            <w:hideMark/>
          </w:tcPr>
          <w:p w14:paraId="19178324" w14:textId="77777777" w:rsidR="000C0055" w:rsidRPr="00161DC7" w:rsidRDefault="000C0055" w:rsidP="00A267E1">
            <w:pPr>
              <w:pStyle w:val="TableText"/>
              <w:rPr>
                <w:sz w:val="24"/>
                <w:szCs w:val="24"/>
              </w:rPr>
            </w:pPr>
            <w:r w:rsidRPr="00161DC7">
              <w:t>NS</w:t>
            </w:r>
          </w:p>
        </w:tc>
        <w:tc>
          <w:tcPr>
            <w:tcW w:w="434" w:type="pct"/>
            <w:vAlign w:val="center"/>
            <w:hideMark/>
          </w:tcPr>
          <w:p w14:paraId="360EC98E" w14:textId="77777777" w:rsidR="000C0055" w:rsidRPr="00161DC7" w:rsidRDefault="000C0055" w:rsidP="00A267E1">
            <w:pPr>
              <w:pStyle w:val="TableText"/>
              <w:rPr>
                <w:sz w:val="24"/>
                <w:szCs w:val="24"/>
              </w:rPr>
            </w:pPr>
          </w:p>
        </w:tc>
        <w:tc>
          <w:tcPr>
            <w:tcW w:w="385" w:type="pct"/>
            <w:vAlign w:val="center"/>
            <w:hideMark/>
          </w:tcPr>
          <w:p w14:paraId="70571F61" w14:textId="77777777" w:rsidR="000C0055" w:rsidRPr="00161DC7" w:rsidRDefault="000C0055" w:rsidP="00A267E1">
            <w:pPr>
              <w:pStyle w:val="TableText"/>
              <w:rPr>
                <w:sz w:val="24"/>
                <w:szCs w:val="24"/>
              </w:rPr>
            </w:pPr>
          </w:p>
        </w:tc>
        <w:tc>
          <w:tcPr>
            <w:tcW w:w="385" w:type="pct"/>
            <w:vAlign w:val="center"/>
            <w:hideMark/>
          </w:tcPr>
          <w:p w14:paraId="595BC16D" w14:textId="77777777" w:rsidR="000C0055" w:rsidRPr="00161DC7" w:rsidRDefault="000C0055" w:rsidP="00A267E1">
            <w:pPr>
              <w:pStyle w:val="TableText"/>
              <w:rPr>
                <w:sz w:val="24"/>
                <w:szCs w:val="24"/>
              </w:rPr>
            </w:pPr>
          </w:p>
        </w:tc>
        <w:tc>
          <w:tcPr>
            <w:tcW w:w="674" w:type="pct"/>
            <w:vAlign w:val="center"/>
            <w:hideMark/>
          </w:tcPr>
          <w:p w14:paraId="30184FBC" w14:textId="77777777" w:rsidR="000C0055" w:rsidRPr="00161DC7" w:rsidRDefault="000C0055" w:rsidP="00A267E1">
            <w:pPr>
              <w:pStyle w:val="TableText"/>
            </w:pPr>
          </w:p>
        </w:tc>
        <w:tc>
          <w:tcPr>
            <w:tcW w:w="912" w:type="pct"/>
            <w:vAlign w:val="center"/>
          </w:tcPr>
          <w:p w14:paraId="2FB7B0AC" w14:textId="77777777" w:rsidR="000C0055" w:rsidRPr="00161DC7" w:rsidRDefault="000C0055" w:rsidP="00A267E1">
            <w:pPr>
              <w:pStyle w:val="TableText"/>
            </w:pPr>
          </w:p>
        </w:tc>
      </w:tr>
      <w:tr w:rsidR="0047001C" w:rsidRPr="0047001C" w14:paraId="62085FB0" w14:textId="77777777" w:rsidTr="00371FB3">
        <w:trPr>
          <w:cantSplit/>
        </w:trPr>
        <w:tc>
          <w:tcPr>
            <w:tcW w:w="911" w:type="pct"/>
            <w:vAlign w:val="center"/>
            <w:hideMark/>
          </w:tcPr>
          <w:p w14:paraId="13CC02B6" w14:textId="027AC8DE" w:rsidR="000C0055" w:rsidRPr="00161DC7" w:rsidRDefault="000C0055" w:rsidP="00A267E1">
            <w:pPr>
              <w:pStyle w:val="TableText"/>
              <w:rPr>
                <w:sz w:val="24"/>
                <w:szCs w:val="24"/>
              </w:rPr>
            </w:pPr>
            <w:r w:rsidRPr="00161DC7">
              <w:t>Alternate Character Set Handling Scheme</w:t>
            </w:r>
            <w:r w:rsidRPr="00161DC7">
              <w:rPr>
                <w:sz w:val="24"/>
                <w:szCs w:val="24"/>
              </w:rPr>
              <w:t xml:space="preserve"> </w:t>
            </w:r>
          </w:p>
        </w:tc>
        <w:tc>
          <w:tcPr>
            <w:tcW w:w="289" w:type="pct"/>
            <w:vAlign w:val="center"/>
            <w:hideMark/>
          </w:tcPr>
          <w:p w14:paraId="1490CA60" w14:textId="77777777" w:rsidR="000C0055" w:rsidRPr="00161DC7" w:rsidRDefault="000C0055" w:rsidP="00A267E1">
            <w:pPr>
              <w:pStyle w:val="TableText"/>
              <w:rPr>
                <w:sz w:val="24"/>
                <w:szCs w:val="24"/>
              </w:rPr>
            </w:pPr>
            <w:r w:rsidRPr="00161DC7">
              <w:t>20</w:t>
            </w:r>
          </w:p>
        </w:tc>
        <w:tc>
          <w:tcPr>
            <w:tcW w:w="336" w:type="pct"/>
            <w:vAlign w:val="center"/>
            <w:hideMark/>
          </w:tcPr>
          <w:p w14:paraId="11B07894" w14:textId="77777777" w:rsidR="000C0055" w:rsidRPr="00161DC7" w:rsidRDefault="000C0055" w:rsidP="00A267E1">
            <w:pPr>
              <w:pStyle w:val="TableText"/>
              <w:rPr>
                <w:sz w:val="24"/>
                <w:szCs w:val="24"/>
              </w:rPr>
            </w:pPr>
            <w:r w:rsidRPr="00161DC7">
              <w:t>ID</w:t>
            </w:r>
          </w:p>
        </w:tc>
        <w:tc>
          <w:tcPr>
            <w:tcW w:w="337" w:type="pct"/>
            <w:vAlign w:val="center"/>
            <w:hideMark/>
          </w:tcPr>
          <w:p w14:paraId="3A0E85FB" w14:textId="77777777" w:rsidR="000C0055" w:rsidRPr="00161DC7" w:rsidRDefault="000C0055" w:rsidP="00A267E1">
            <w:pPr>
              <w:pStyle w:val="TableText"/>
              <w:rPr>
                <w:sz w:val="24"/>
                <w:szCs w:val="24"/>
              </w:rPr>
            </w:pPr>
            <w:r w:rsidRPr="00161DC7">
              <w:t>20</w:t>
            </w:r>
          </w:p>
        </w:tc>
        <w:tc>
          <w:tcPr>
            <w:tcW w:w="336" w:type="pct"/>
            <w:vAlign w:val="center"/>
            <w:hideMark/>
          </w:tcPr>
          <w:p w14:paraId="5A36BB35" w14:textId="77777777" w:rsidR="000C0055" w:rsidRPr="00161DC7" w:rsidRDefault="000C0055" w:rsidP="00A267E1">
            <w:pPr>
              <w:pStyle w:val="TableText"/>
              <w:rPr>
                <w:sz w:val="24"/>
                <w:szCs w:val="24"/>
              </w:rPr>
            </w:pPr>
            <w:r w:rsidRPr="00161DC7">
              <w:t>NS</w:t>
            </w:r>
          </w:p>
        </w:tc>
        <w:tc>
          <w:tcPr>
            <w:tcW w:w="434" w:type="pct"/>
            <w:vAlign w:val="center"/>
            <w:hideMark/>
          </w:tcPr>
          <w:p w14:paraId="00B8D5F8" w14:textId="77777777" w:rsidR="000C0055" w:rsidRPr="00161DC7" w:rsidRDefault="000C0055" w:rsidP="00A267E1">
            <w:pPr>
              <w:pStyle w:val="TableText"/>
              <w:rPr>
                <w:sz w:val="24"/>
                <w:szCs w:val="24"/>
              </w:rPr>
            </w:pPr>
          </w:p>
        </w:tc>
        <w:tc>
          <w:tcPr>
            <w:tcW w:w="385" w:type="pct"/>
            <w:vAlign w:val="center"/>
            <w:hideMark/>
          </w:tcPr>
          <w:p w14:paraId="4DF54C48" w14:textId="77777777" w:rsidR="000C0055" w:rsidRPr="00161DC7" w:rsidRDefault="000C0055" w:rsidP="00A267E1">
            <w:pPr>
              <w:pStyle w:val="TableText"/>
              <w:rPr>
                <w:sz w:val="24"/>
                <w:szCs w:val="24"/>
              </w:rPr>
            </w:pPr>
          </w:p>
        </w:tc>
        <w:tc>
          <w:tcPr>
            <w:tcW w:w="385" w:type="pct"/>
            <w:vAlign w:val="center"/>
            <w:hideMark/>
          </w:tcPr>
          <w:p w14:paraId="567C410B" w14:textId="77777777" w:rsidR="000C0055" w:rsidRPr="00161DC7" w:rsidRDefault="000C0055" w:rsidP="00A267E1">
            <w:pPr>
              <w:pStyle w:val="TableText"/>
              <w:rPr>
                <w:sz w:val="24"/>
                <w:szCs w:val="24"/>
              </w:rPr>
            </w:pPr>
          </w:p>
        </w:tc>
        <w:tc>
          <w:tcPr>
            <w:tcW w:w="674" w:type="pct"/>
            <w:vAlign w:val="center"/>
            <w:hideMark/>
          </w:tcPr>
          <w:p w14:paraId="77D834F5" w14:textId="77777777" w:rsidR="000C0055" w:rsidRPr="00161DC7" w:rsidRDefault="000C0055" w:rsidP="00A267E1">
            <w:pPr>
              <w:pStyle w:val="TableText"/>
            </w:pPr>
          </w:p>
        </w:tc>
        <w:tc>
          <w:tcPr>
            <w:tcW w:w="912" w:type="pct"/>
            <w:vAlign w:val="center"/>
          </w:tcPr>
          <w:p w14:paraId="3C74A5C6" w14:textId="77777777" w:rsidR="000C0055" w:rsidRPr="00161DC7" w:rsidRDefault="000C0055" w:rsidP="00A267E1">
            <w:pPr>
              <w:pStyle w:val="TableText"/>
            </w:pPr>
          </w:p>
        </w:tc>
      </w:tr>
      <w:tr w:rsidR="0047001C" w:rsidRPr="0047001C" w14:paraId="34DC5D0E" w14:textId="77777777" w:rsidTr="00371FB3">
        <w:trPr>
          <w:cantSplit/>
        </w:trPr>
        <w:tc>
          <w:tcPr>
            <w:tcW w:w="911" w:type="pct"/>
            <w:vAlign w:val="center"/>
            <w:hideMark/>
          </w:tcPr>
          <w:p w14:paraId="764BDD11" w14:textId="1BC972A4" w:rsidR="000C0055" w:rsidRPr="00161DC7" w:rsidRDefault="000C0055" w:rsidP="00A267E1">
            <w:pPr>
              <w:pStyle w:val="TableText"/>
              <w:rPr>
                <w:sz w:val="24"/>
                <w:szCs w:val="24"/>
              </w:rPr>
            </w:pPr>
            <w:r w:rsidRPr="00161DC7">
              <w:t>Message Profile Identifier</w:t>
            </w:r>
            <w:r w:rsidRPr="00161DC7">
              <w:rPr>
                <w:sz w:val="24"/>
                <w:szCs w:val="24"/>
              </w:rPr>
              <w:t xml:space="preserve"> </w:t>
            </w:r>
          </w:p>
        </w:tc>
        <w:tc>
          <w:tcPr>
            <w:tcW w:w="289" w:type="pct"/>
            <w:vAlign w:val="center"/>
            <w:hideMark/>
          </w:tcPr>
          <w:p w14:paraId="576CD839" w14:textId="77777777" w:rsidR="000C0055" w:rsidRPr="00161DC7" w:rsidRDefault="000C0055" w:rsidP="00A267E1">
            <w:pPr>
              <w:pStyle w:val="TableText"/>
              <w:rPr>
                <w:sz w:val="24"/>
                <w:szCs w:val="24"/>
              </w:rPr>
            </w:pPr>
            <w:r w:rsidRPr="00161DC7">
              <w:t>21</w:t>
            </w:r>
          </w:p>
        </w:tc>
        <w:tc>
          <w:tcPr>
            <w:tcW w:w="336" w:type="pct"/>
            <w:vAlign w:val="center"/>
            <w:hideMark/>
          </w:tcPr>
          <w:p w14:paraId="05AFF713" w14:textId="77777777" w:rsidR="000C0055" w:rsidRPr="00161DC7" w:rsidRDefault="000C0055" w:rsidP="00A267E1">
            <w:pPr>
              <w:pStyle w:val="TableText"/>
              <w:rPr>
                <w:sz w:val="24"/>
                <w:szCs w:val="24"/>
              </w:rPr>
            </w:pPr>
            <w:r w:rsidRPr="00161DC7">
              <w:t>EI</w:t>
            </w:r>
          </w:p>
        </w:tc>
        <w:tc>
          <w:tcPr>
            <w:tcW w:w="337" w:type="pct"/>
            <w:vAlign w:val="center"/>
            <w:hideMark/>
          </w:tcPr>
          <w:p w14:paraId="4AA64AC0" w14:textId="77777777" w:rsidR="000C0055" w:rsidRPr="00161DC7" w:rsidRDefault="000C0055" w:rsidP="00A267E1">
            <w:pPr>
              <w:pStyle w:val="TableText"/>
              <w:rPr>
                <w:sz w:val="24"/>
                <w:szCs w:val="24"/>
              </w:rPr>
            </w:pPr>
            <w:r w:rsidRPr="00161DC7">
              <w:t>427</w:t>
            </w:r>
          </w:p>
        </w:tc>
        <w:tc>
          <w:tcPr>
            <w:tcW w:w="336" w:type="pct"/>
            <w:vAlign w:val="center"/>
            <w:hideMark/>
          </w:tcPr>
          <w:p w14:paraId="688E8017" w14:textId="77777777" w:rsidR="000C0055" w:rsidRPr="00161DC7" w:rsidRDefault="000C0055" w:rsidP="00A267E1">
            <w:pPr>
              <w:pStyle w:val="TableText"/>
              <w:rPr>
                <w:sz w:val="24"/>
                <w:szCs w:val="24"/>
              </w:rPr>
            </w:pPr>
            <w:r w:rsidRPr="00161DC7">
              <w:t>NS</w:t>
            </w:r>
          </w:p>
        </w:tc>
        <w:tc>
          <w:tcPr>
            <w:tcW w:w="434" w:type="pct"/>
            <w:vAlign w:val="center"/>
            <w:hideMark/>
          </w:tcPr>
          <w:p w14:paraId="3DD4D21D" w14:textId="77777777" w:rsidR="000C0055" w:rsidRPr="00161DC7" w:rsidRDefault="000C0055" w:rsidP="00A267E1">
            <w:pPr>
              <w:pStyle w:val="TableText"/>
              <w:rPr>
                <w:sz w:val="24"/>
                <w:szCs w:val="24"/>
              </w:rPr>
            </w:pPr>
          </w:p>
        </w:tc>
        <w:tc>
          <w:tcPr>
            <w:tcW w:w="385" w:type="pct"/>
            <w:vAlign w:val="center"/>
            <w:hideMark/>
          </w:tcPr>
          <w:p w14:paraId="288D819F" w14:textId="77777777" w:rsidR="000C0055" w:rsidRPr="00161DC7" w:rsidRDefault="000C0055" w:rsidP="00A267E1">
            <w:pPr>
              <w:pStyle w:val="TableText"/>
              <w:rPr>
                <w:sz w:val="24"/>
                <w:szCs w:val="24"/>
              </w:rPr>
            </w:pPr>
          </w:p>
        </w:tc>
        <w:tc>
          <w:tcPr>
            <w:tcW w:w="385" w:type="pct"/>
            <w:vAlign w:val="center"/>
            <w:hideMark/>
          </w:tcPr>
          <w:p w14:paraId="57B2777E" w14:textId="77777777" w:rsidR="000C0055" w:rsidRPr="00161DC7" w:rsidRDefault="000C0055" w:rsidP="00A267E1">
            <w:pPr>
              <w:pStyle w:val="TableText"/>
              <w:rPr>
                <w:sz w:val="24"/>
                <w:szCs w:val="24"/>
              </w:rPr>
            </w:pPr>
          </w:p>
        </w:tc>
        <w:tc>
          <w:tcPr>
            <w:tcW w:w="674" w:type="pct"/>
            <w:vAlign w:val="center"/>
            <w:hideMark/>
          </w:tcPr>
          <w:p w14:paraId="749F0898" w14:textId="77777777" w:rsidR="000C0055" w:rsidRPr="00161DC7" w:rsidRDefault="000C0055" w:rsidP="00A267E1">
            <w:pPr>
              <w:pStyle w:val="TableText"/>
            </w:pPr>
          </w:p>
        </w:tc>
        <w:tc>
          <w:tcPr>
            <w:tcW w:w="912" w:type="pct"/>
            <w:vAlign w:val="center"/>
          </w:tcPr>
          <w:p w14:paraId="141997AC" w14:textId="77777777" w:rsidR="000C0055" w:rsidRPr="00161DC7" w:rsidRDefault="000C0055" w:rsidP="00A267E1">
            <w:pPr>
              <w:pStyle w:val="TableText"/>
            </w:pPr>
          </w:p>
        </w:tc>
      </w:tr>
    </w:tbl>
    <w:p w14:paraId="5C137EB7" w14:textId="70398E92" w:rsidR="000C0055" w:rsidRDefault="000C0055" w:rsidP="00404557">
      <w:pPr>
        <w:pStyle w:val="Heading4"/>
        <w:rPr>
          <w:rFonts w:eastAsia="Arial Unicode MS"/>
        </w:rPr>
      </w:pPr>
      <w:bookmarkStart w:id="185" w:name="_Toc532316806"/>
      <w:bookmarkStart w:id="186" w:name="_Toc82526718"/>
      <w:r w:rsidRPr="00161DC7">
        <w:rPr>
          <w:rFonts w:eastAsia="Arial Unicode MS"/>
        </w:rPr>
        <w:t>NCR Clozapine Dispense PID Segment</w:t>
      </w:r>
      <w:bookmarkEnd w:id="185"/>
      <w:bookmarkEnd w:id="186"/>
    </w:p>
    <w:p w14:paraId="6B1F7C42" w14:textId="4CE238CF" w:rsidR="00E62BAD" w:rsidRPr="00161DC7" w:rsidRDefault="00E62BAD" w:rsidP="00161DC7">
      <w:pPr>
        <w:pStyle w:val="Caption"/>
        <w:rPr>
          <w:b w:val="0"/>
          <w:bCs w:val="0"/>
        </w:rPr>
      </w:pPr>
      <w:r>
        <w:t>Table: PID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PID Segment by Name, Seq, DT, Opt, Rep, Fixed Value, Code Tbl, and Example Value"/>
      </w:tblPr>
      <w:tblGrid>
        <w:gridCol w:w="1840"/>
        <w:gridCol w:w="584"/>
        <w:gridCol w:w="681"/>
        <w:gridCol w:w="678"/>
        <w:gridCol w:w="680"/>
        <w:gridCol w:w="874"/>
        <w:gridCol w:w="777"/>
        <w:gridCol w:w="777"/>
        <w:gridCol w:w="1361"/>
        <w:gridCol w:w="1843"/>
      </w:tblGrid>
      <w:tr w:rsidR="00957DC9" w:rsidRPr="00591E0F" w14:paraId="6C6A8A94" w14:textId="77777777" w:rsidTr="00371FB3">
        <w:trPr>
          <w:cantSplit/>
          <w:tblHeader/>
        </w:trPr>
        <w:tc>
          <w:tcPr>
            <w:tcW w:w="911" w:type="pct"/>
            <w:shd w:val="clear" w:color="auto" w:fill="D9D9D9" w:themeFill="background1" w:themeFillShade="D9"/>
            <w:vAlign w:val="center"/>
            <w:hideMark/>
          </w:tcPr>
          <w:p w14:paraId="72F124D1" w14:textId="77777777" w:rsidR="000C0055" w:rsidRPr="00161DC7" w:rsidRDefault="000C0055" w:rsidP="00A267E1">
            <w:pPr>
              <w:pStyle w:val="TableHeading"/>
              <w:jc w:val="center"/>
              <w:rPr>
                <w:sz w:val="24"/>
                <w:szCs w:val="24"/>
              </w:rPr>
            </w:pPr>
            <w:bookmarkStart w:id="187" w:name="ColumnTitle_PID_2"/>
            <w:r w:rsidRPr="00161DC7">
              <w:t>PID</w:t>
            </w:r>
            <w:bookmarkEnd w:id="187"/>
            <w:r w:rsidRPr="00161DC7">
              <w:t xml:space="preserve"> Field Name</w:t>
            </w:r>
          </w:p>
        </w:tc>
        <w:tc>
          <w:tcPr>
            <w:tcW w:w="289" w:type="pct"/>
            <w:shd w:val="clear" w:color="auto" w:fill="D9D9D9" w:themeFill="background1" w:themeFillShade="D9"/>
            <w:vAlign w:val="center"/>
            <w:hideMark/>
          </w:tcPr>
          <w:p w14:paraId="281E6D2C" w14:textId="77777777" w:rsidR="000C0055" w:rsidRPr="00161DC7" w:rsidRDefault="000C0055" w:rsidP="00A267E1">
            <w:pPr>
              <w:pStyle w:val="TableHeading"/>
              <w:jc w:val="center"/>
              <w:rPr>
                <w:sz w:val="24"/>
                <w:szCs w:val="24"/>
              </w:rPr>
            </w:pPr>
            <w:r w:rsidRPr="00161DC7">
              <w:t>Seq</w:t>
            </w:r>
          </w:p>
        </w:tc>
        <w:tc>
          <w:tcPr>
            <w:tcW w:w="337" w:type="pct"/>
            <w:shd w:val="clear" w:color="auto" w:fill="D9D9D9" w:themeFill="background1" w:themeFillShade="D9"/>
            <w:vAlign w:val="center"/>
            <w:hideMark/>
          </w:tcPr>
          <w:p w14:paraId="324F0594" w14:textId="77777777" w:rsidR="000C0055" w:rsidRPr="00161DC7" w:rsidRDefault="000C0055" w:rsidP="00A267E1">
            <w:pPr>
              <w:pStyle w:val="TableHeading"/>
              <w:jc w:val="center"/>
              <w:rPr>
                <w:sz w:val="24"/>
                <w:szCs w:val="24"/>
              </w:rPr>
            </w:pPr>
            <w:r w:rsidRPr="00161DC7">
              <w:t>DT</w:t>
            </w:r>
          </w:p>
        </w:tc>
        <w:tc>
          <w:tcPr>
            <w:tcW w:w="336" w:type="pct"/>
            <w:shd w:val="clear" w:color="auto" w:fill="D9D9D9" w:themeFill="background1" w:themeFillShade="D9"/>
            <w:vAlign w:val="center"/>
            <w:hideMark/>
          </w:tcPr>
          <w:p w14:paraId="1C95DB61" w14:textId="77777777" w:rsidR="000C0055" w:rsidRPr="00161DC7" w:rsidRDefault="000C0055" w:rsidP="00A267E1">
            <w:pPr>
              <w:pStyle w:val="TableHeading"/>
              <w:jc w:val="center"/>
              <w:rPr>
                <w:sz w:val="24"/>
                <w:szCs w:val="24"/>
              </w:rPr>
            </w:pPr>
            <w:r w:rsidRPr="00161DC7">
              <w:t>Len</w:t>
            </w:r>
          </w:p>
        </w:tc>
        <w:tc>
          <w:tcPr>
            <w:tcW w:w="337" w:type="pct"/>
            <w:shd w:val="clear" w:color="auto" w:fill="D9D9D9" w:themeFill="background1" w:themeFillShade="D9"/>
            <w:vAlign w:val="center"/>
            <w:hideMark/>
          </w:tcPr>
          <w:p w14:paraId="3C0DDF32" w14:textId="77777777" w:rsidR="000C0055" w:rsidRPr="00161DC7" w:rsidRDefault="000C0055" w:rsidP="00A267E1">
            <w:pPr>
              <w:pStyle w:val="TableHeading"/>
              <w:jc w:val="center"/>
              <w:rPr>
                <w:sz w:val="24"/>
                <w:szCs w:val="24"/>
              </w:rPr>
            </w:pPr>
            <w:r w:rsidRPr="00161DC7">
              <w:t>Opt</w:t>
            </w:r>
          </w:p>
        </w:tc>
        <w:tc>
          <w:tcPr>
            <w:tcW w:w="433" w:type="pct"/>
            <w:shd w:val="clear" w:color="auto" w:fill="D9D9D9" w:themeFill="background1" w:themeFillShade="D9"/>
            <w:vAlign w:val="center"/>
            <w:hideMark/>
          </w:tcPr>
          <w:p w14:paraId="7B385B86" w14:textId="77777777" w:rsidR="000C0055" w:rsidRPr="00161DC7" w:rsidRDefault="000C0055" w:rsidP="00A267E1">
            <w:pPr>
              <w:pStyle w:val="TableHeading"/>
              <w:jc w:val="center"/>
              <w:rPr>
                <w:sz w:val="24"/>
                <w:szCs w:val="24"/>
              </w:rPr>
            </w:pPr>
            <w:r w:rsidRPr="00161DC7">
              <w:t>Rep</w:t>
            </w:r>
          </w:p>
        </w:tc>
        <w:tc>
          <w:tcPr>
            <w:tcW w:w="385" w:type="pct"/>
            <w:shd w:val="clear" w:color="auto" w:fill="D9D9D9" w:themeFill="background1" w:themeFillShade="D9"/>
            <w:vAlign w:val="center"/>
            <w:hideMark/>
          </w:tcPr>
          <w:p w14:paraId="1EEFA2F9" w14:textId="786A2DBF" w:rsidR="000C0055" w:rsidRPr="00161DC7" w:rsidRDefault="000C0055" w:rsidP="00A267E1">
            <w:pPr>
              <w:pStyle w:val="TableHeading"/>
              <w:jc w:val="center"/>
              <w:rPr>
                <w:sz w:val="24"/>
                <w:szCs w:val="24"/>
              </w:rPr>
            </w:pPr>
            <w:r w:rsidRPr="00161DC7">
              <w:t>Fixed</w:t>
            </w:r>
            <w:r w:rsidR="00A267E1">
              <w:t xml:space="preserve"> </w:t>
            </w:r>
            <w:r w:rsidRPr="00161DC7">
              <w:t>Value</w:t>
            </w:r>
          </w:p>
        </w:tc>
        <w:tc>
          <w:tcPr>
            <w:tcW w:w="385" w:type="pct"/>
            <w:shd w:val="clear" w:color="auto" w:fill="D9D9D9" w:themeFill="background1" w:themeFillShade="D9"/>
            <w:vAlign w:val="center"/>
            <w:hideMark/>
          </w:tcPr>
          <w:p w14:paraId="7B404EFC" w14:textId="24B8358A" w:rsidR="000C0055" w:rsidRPr="00161DC7" w:rsidRDefault="000C0055" w:rsidP="00A267E1">
            <w:pPr>
              <w:pStyle w:val="TableHeading"/>
              <w:jc w:val="center"/>
              <w:rPr>
                <w:sz w:val="24"/>
                <w:szCs w:val="24"/>
              </w:rPr>
            </w:pPr>
            <w:r w:rsidRPr="00161DC7">
              <w:t>Code</w:t>
            </w:r>
            <w:r w:rsidR="00A267E1">
              <w:t xml:space="preserve"> </w:t>
            </w:r>
            <w:r w:rsidRPr="00161DC7">
              <w:t>Tbl</w:t>
            </w:r>
          </w:p>
        </w:tc>
        <w:tc>
          <w:tcPr>
            <w:tcW w:w="674" w:type="pct"/>
            <w:shd w:val="clear" w:color="auto" w:fill="D9D9D9" w:themeFill="background1" w:themeFillShade="D9"/>
            <w:vAlign w:val="center"/>
            <w:hideMark/>
          </w:tcPr>
          <w:p w14:paraId="75FBD3F1" w14:textId="4E38751F" w:rsidR="000C0055" w:rsidRPr="00161DC7" w:rsidRDefault="000C0055" w:rsidP="00A267E1">
            <w:pPr>
              <w:pStyle w:val="TableHeading"/>
              <w:jc w:val="center"/>
              <w:rPr>
                <w:sz w:val="24"/>
                <w:szCs w:val="24"/>
              </w:rPr>
            </w:pPr>
            <w:r w:rsidRPr="00161DC7">
              <w:t>Example</w:t>
            </w:r>
            <w:r w:rsidR="00A267E1">
              <w:t xml:space="preserve"> </w:t>
            </w:r>
            <w:r w:rsidRPr="00161DC7">
              <w:t>Value</w:t>
            </w:r>
          </w:p>
        </w:tc>
        <w:tc>
          <w:tcPr>
            <w:tcW w:w="914" w:type="pct"/>
            <w:shd w:val="clear" w:color="auto" w:fill="D9D9D9" w:themeFill="background1" w:themeFillShade="D9"/>
            <w:vAlign w:val="center"/>
          </w:tcPr>
          <w:p w14:paraId="3DCC9485" w14:textId="6DAA0F3A" w:rsidR="000C0055" w:rsidRPr="00161DC7" w:rsidRDefault="000C0055" w:rsidP="00A267E1">
            <w:pPr>
              <w:pStyle w:val="TableHeading"/>
              <w:jc w:val="center"/>
            </w:pPr>
            <w:r w:rsidRPr="00161DC7">
              <w:t>Implementation</w:t>
            </w:r>
            <w:r w:rsidR="00A267E1">
              <w:t xml:space="preserve"> </w:t>
            </w:r>
            <w:r w:rsidRPr="00161DC7">
              <w:t>Notes</w:t>
            </w:r>
          </w:p>
        </w:tc>
      </w:tr>
      <w:tr w:rsidR="00591E0F" w:rsidRPr="00591E0F" w14:paraId="5DF19584" w14:textId="77777777" w:rsidTr="00371FB3">
        <w:trPr>
          <w:cantSplit/>
        </w:trPr>
        <w:tc>
          <w:tcPr>
            <w:tcW w:w="911" w:type="pct"/>
            <w:vAlign w:val="center"/>
            <w:hideMark/>
          </w:tcPr>
          <w:p w14:paraId="4E534EEB" w14:textId="1A442311" w:rsidR="000C0055" w:rsidRPr="00161DC7" w:rsidRDefault="000C0055" w:rsidP="00A267E1">
            <w:pPr>
              <w:pStyle w:val="TableText"/>
              <w:rPr>
                <w:sz w:val="24"/>
                <w:szCs w:val="24"/>
              </w:rPr>
            </w:pPr>
            <w:r w:rsidRPr="00161DC7">
              <w:t>Set ID - PID</w:t>
            </w:r>
            <w:r w:rsidRPr="00161DC7">
              <w:rPr>
                <w:sz w:val="24"/>
                <w:szCs w:val="24"/>
              </w:rPr>
              <w:t xml:space="preserve"> </w:t>
            </w:r>
          </w:p>
        </w:tc>
        <w:tc>
          <w:tcPr>
            <w:tcW w:w="289" w:type="pct"/>
            <w:vAlign w:val="center"/>
            <w:hideMark/>
          </w:tcPr>
          <w:p w14:paraId="6D0770A6" w14:textId="77777777" w:rsidR="000C0055" w:rsidRPr="00161DC7" w:rsidRDefault="000C0055" w:rsidP="00A267E1">
            <w:pPr>
              <w:pStyle w:val="TableText"/>
              <w:rPr>
                <w:sz w:val="24"/>
                <w:szCs w:val="24"/>
              </w:rPr>
            </w:pPr>
            <w:r w:rsidRPr="00161DC7">
              <w:t>1</w:t>
            </w:r>
          </w:p>
        </w:tc>
        <w:tc>
          <w:tcPr>
            <w:tcW w:w="337" w:type="pct"/>
            <w:vAlign w:val="center"/>
            <w:hideMark/>
          </w:tcPr>
          <w:p w14:paraId="517983FE" w14:textId="77777777" w:rsidR="000C0055" w:rsidRPr="00161DC7" w:rsidRDefault="000C0055" w:rsidP="00A267E1">
            <w:pPr>
              <w:pStyle w:val="TableText"/>
              <w:rPr>
                <w:sz w:val="24"/>
                <w:szCs w:val="24"/>
              </w:rPr>
            </w:pPr>
            <w:r w:rsidRPr="00161DC7">
              <w:t>SI</w:t>
            </w:r>
          </w:p>
        </w:tc>
        <w:tc>
          <w:tcPr>
            <w:tcW w:w="336" w:type="pct"/>
            <w:vAlign w:val="center"/>
            <w:hideMark/>
          </w:tcPr>
          <w:p w14:paraId="3DC9927F" w14:textId="77777777" w:rsidR="000C0055" w:rsidRPr="00161DC7" w:rsidRDefault="000C0055" w:rsidP="00A267E1">
            <w:pPr>
              <w:pStyle w:val="TableText"/>
              <w:rPr>
                <w:sz w:val="24"/>
                <w:szCs w:val="24"/>
              </w:rPr>
            </w:pPr>
            <w:r w:rsidRPr="00161DC7">
              <w:t>4</w:t>
            </w:r>
          </w:p>
        </w:tc>
        <w:tc>
          <w:tcPr>
            <w:tcW w:w="337" w:type="pct"/>
            <w:vAlign w:val="center"/>
            <w:hideMark/>
          </w:tcPr>
          <w:p w14:paraId="7905E933" w14:textId="77777777" w:rsidR="000C0055" w:rsidRPr="00161DC7" w:rsidRDefault="000C0055" w:rsidP="00A267E1">
            <w:pPr>
              <w:pStyle w:val="TableText"/>
              <w:rPr>
                <w:sz w:val="24"/>
                <w:szCs w:val="24"/>
              </w:rPr>
            </w:pPr>
            <w:r w:rsidRPr="00161DC7">
              <w:t>NS</w:t>
            </w:r>
          </w:p>
        </w:tc>
        <w:tc>
          <w:tcPr>
            <w:tcW w:w="433" w:type="pct"/>
            <w:vAlign w:val="center"/>
            <w:hideMark/>
          </w:tcPr>
          <w:p w14:paraId="72D04C46" w14:textId="77777777" w:rsidR="000C0055" w:rsidRPr="00161DC7" w:rsidRDefault="000C0055" w:rsidP="00A267E1">
            <w:pPr>
              <w:pStyle w:val="TableText"/>
              <w:rPr>
                <w:sz w:val="24"/>
                <w:szCs w:val="24"/>
              </w:rPr>
            </w:pPr>
          </w:p>
        </w:tc>
        <w:tc>
          <w:tcPr>
            <w:tcW w:w="385" w:type="pct"/>
            <w:vAlign w:val="center"/>
            <w:hideMark/>
          </w:tcPr>
          <w:p w14:paraId="3C0B1849" w14:textId="77777777" w:rsidR="000C0055" w:rsidRPr="00161DC7" w:rsidRDefault="000C0055" w:rsidP="00A267E1">
            <w:pPr>
              <w:pStyle w:val="TableText"/>
              <w:rPr>
                <w:sz w:val="24"/>
                <w:szCs w:val="24"/>
              </w:rPr>
            </w:pPr>
          </w:p>
        </w:tc>
        <w:tc>
          <w:tcPr>
            <w:tcW w:w="385" w:type="pct"/>
            <w:vAlign w:val="center"/>
            <w:hideMark/>
          </w:tcPr>
          <w:p w14:paraId="10AF6FEE" w14:textId="77777777" w:rsidR="000C0055" w:rsidRPr="00161DC7" w:rsidRDefault="000C0055" w:rsidP="00A267E1">
            <w:pPr>
              <w:pStyle w:val="TableText"/>
              <w:rPr>
                <w:sz w:val="24"/>
                <w:szCs w:val="24"/>
              </w:rPr>
            </w:pPr>
          </w:p>
        </w:tc>
        <w:tc>
          <w:tcPr>
            <w:tcW w:w="674" w:type="pct"/>
            <w:vAlign w:val="center"/>
            <w:hideMark/>
          </w:tcPr>
          <w:p w14:paraId="3565B4E9" w14:textId="77777777" w:rsidR="000C0055" w:rsidRPr="00161DC7" w:rsidRDefault="000C0055" w:rsidP="00A267E1">
            <w:pPr>
              <w:pStyle w:val="TableText"/>
              <w:rPr>
                <w:sz w:val="24"/>
                <w:szCs w:val="24"/>
              </w:rPr>
            </w:pPr>
          </w:p>
        </w:tc>
        <w:tc>
          <w:tcPr>
            <w:tcW w:w="914" w:type="pct"/>
            <w:vAlign w:val="center"/>
          </w:tcPr>
          <w:p w14:paraId="19DA1202" w14:textId="77777777" w:rsidR="000C0055" w:rsidRPr="00161DC7" w:rsidRDefault="000C0055" w:rsidP="00A267E1">
            <w:pPr>
              <w:pStyle w:val="TableText"/>
            </w:pPr>
          </w:p>
        </w:tc>
      </w:tr>
      <w:tr w:rsidR="00591E0F" w:rsidRPr="00591E0F" w14:paraId="02276FFB" w14:textId="77777777" w:rsidTr="00371FB3">
        <w:trPr>
          <w:cantSplit/>
        </w:trPr>
        <w:tc>
          <w:tcPr>
            <w:tcW w:w="911" w:type="pct"/>
            <w:vAlign w:val="center"/>
            <w:hideMark/>
          </w:tcPr>
          <w:p w14:paraId="1801CB09" w14:textId="41FAC151" w:rsidR="000C0055" w:rsidRPr="00161DC7" w:rsidRDefault="000C0055" w:rsidP="00A267E1">
            <w:pPr>
              <w:pStyle w:val="TableText"/>
              <w:rPr>
                <w:sz w:val="24"/>
                <w:szCs w:val="24"/>
              </w:rPr>
            </w:pPr>
            <w:r w:rsidRPr="00161DC7">
              <w:t>Patient ID</w:t>
            </w:r>
            <w:r w:rsidRPr="00161DC7">
              <w:rPr>
                <w:sz w:val="24"/>
                <w:szCs w:val="24"/>
              </w:rPr>
              <w:t xml:space="preserve"> </w:t>
            </w:r>
          </w:p>
        </w:tc>
        <w:tc>
          <w:tcPr>
            <w:tcW w:w="289" w:type="pct"/>
            <w:vAlign w:val="center"/>
            <w:hideMark/>
          </w:tcPr>
          <w:p w14:paraId="17D6E932" w14:textId="77777777" w:rsidR="000C0055" w:rsidRPr="00161DC7" w:rsidRDefault="000C0055" w:rsidP="00A267E1">
            <w:pPr>
              <w:pStyle w:val="TableText"/>
              <w:rPr>
                <w:sz w:val="24"/>
                <w:szCs w:val="24"/>
              </w:rPr>
            </w:pPr>
            <w:r w:rsidRPr="00161DC7">
              <w:t>2</w:t>
            </w:r>
          </w:p>
        </w:tc>
        <w:tc>
          <w:tcPr>
            <w:tcW w:w="337" w:type="pct"/>
            <w:vAlign w:val="center"/>
            <w:hideMark/>
          </w:tcPr>
          <w:p w14:paraId="2ABCDD3C" w14:textId="77777777" w:rsidR="000C0055" w:rsidRPr="00161DC7" w:rsidRDefault="000C0055" w:rsidP="00A267E1">
            <w:pPr>
              <w:pStyle w:val="TableText"/>
              <w:rPr>
                <w:sz w:val="24"/>
                <w:szCs w:val="24"/>
              </w:rPr>
            </w:pPr>
            <w:r w:rsidRPr="00161DC7">
              <w:t>CX</w:t>
            </w:r>
          </w:p>
        </w:tc>
        <w:tc>
          <w:tcPr>
            <w:tcW w:w="336" w:type="pct"/>
            <w:vAlign w:val="center"/>
            <w:hideMark/>
          </w:tcPr>
          <w:p w14:paraId="2A8017DF" w14:textId="77777777" w:rsidR="000C0055" w:rsidRPr="00161DC7" w:rsidRDefault="000C0055" w:rsidP="00A267E1">
            <w:pPr>
              <w:pStyle w:val="TableText"/>
              <w:rPr>
                <w:sz w:val="24"/>
                <w:szCs w:val="24"/>
              </w:rPr>
            </w:pPr>
            <w:r w:rsidRPr="00161DC7">
              <w:t>1913</w:t>
            </w:r>
          </w:p>
        </w:tc>
        <w:tc>
          <w:tcPr>
            <w:tcW w:w="337" w:type="pct"/>
            <w:vAlign w:val="center"/>
            <w:hideMark/>
          </w:tcPr>
          <w:p w14:paraId="0F208E05" w14:textId="77777777" w:rsidR="000C0055" w:rsidRPr="00161DC7" w:rsidRDefault="000C0055" w:rsidP="00A267E1">
            <w:pPr>
              <w:pStyle w:val="TableText"/>
              <w:rPr>
                <w:sz w:val="24"/>
                <w:szCs w:val="24"/>
              </w:rPr>
            </w:pPr>
            <w:r w:rsidRPr="00161DC7">
              <w:t>NS</w:t>
            </w:r>
          </w:p>
        </w:tc>
        <w:tc>
          <w:tcPr>
            <w:tcW w:w="433" w:type="pct"/>
            <w:vAlign w:val="center"/>
            <w:hideMark/>
          </w:tcPr>
          <w:p w14:paraId="6EF51EA5" w14:textId="77777777" w:rsidR="000C0055" w:rsidRPr="00161DC7" w:rsidRDefault="000C0055" w:rsidP="00A267E1">
            <w:pPr>
              <w:pStyle w:val="TableText"/>
              <w:rPr>
                <w:sz w:val="24"/>
                <w:szCs w:val="24"/>
              </w:rPr>
            </w:pPr>
          </w:p>
        </w:tc>
        <w:tc>
          <w:tcPr>
            <w:tcW w:w="385" w:type="pct"/>
            <w:vAlign w:val="center"/>
            <w:hideMark/>
          </w:tcPr>
          <w:p w14:paraId="4CA58F0F" w14:textId="77777777" w:rsidR="000C0055" w:rsidRPr="00161DC7" w:rsidRDefault="000C0055" w:rsidP="00A267E1">
            <w:pPr>
              <w:pStyle w:val="TableText"/>
              <w:rPr>
                <w:sz w:val="24"/>
                <w:szCs w:val="24"/>
              </w:rPr>
            </w:pPr>
          </w:p>
        </w:tc>
        <w:tc>
          <w:tcPr>
            <w:tcW w:w="385" w:type="pct"/>
            <w:vAlign w:val="center"/>
            <w:hideMark/>
          </w:tcPr>
          <w:p w14:paraId="066E1AAE" w14:textId="77777777" w:rsidR="000C0055" w:rsidRPr="00161DC7" w:rsidRDefault="000C0055" w:rsidP="00A267E1">
            <w:pPr>
              <w:pStyle w:val="TableText"/>
              <w:rPr>
                <w:sz w:val="24"/>
                <w:szCs w:val="24"/>
              </w:rPr>
            </w:pPr>
          </w:p>
        </w:tc>
        <w:tc>
          <w:tcPr>
            <w:tcW w:w="674" w:type="pct"/>
            <w:vAlign w:val="center"/>
            <w:hideMark/>
          </w:tcPr>
          <w:p w14:paraId="49022BB9" w14:textId="77777777" w:rsidR="000C0055" w:rsidRPr="00161DC7" w:rsidRDefault="000C0055" w:rsidP="00A267E1">
            <w:pPr>
              <w:pStyle w:val="TableText"/>
              <w:rPr>
                <w:sz w:val="24"/>
                <w:szCs w:val="24"/>
              </w:rPr>
            </w:pPr>
          </w:p>
        </w:tc>
        <w:tc>
          <w:tcPr>
            <w:tcW w:w="914" w:type="pct"/>
            <w:vAlign w:val="center"/>
          </w:tcPr>
          <w:p w14:paraId="73543FFB" w14:textId="77777777" w:rsidR="000C0055" w:rsidRPr="00161DC7" w:rsidRDefault="000C0055" w:rsidP="00A267E1">
            <w:pPr>
              <w:pStyle w:val="TableText"/>
            </w:pPr>
          </w:p>
        </w:tc>
      </w:tr>
      <w:tr w:rsidR="00591E0F" w:rsidRPr="00591E0F" w14:paraId="441B9A79" w14:textId="77777777" w:rsidTr="00371FB3">
        <w:trPr>
          <w:cantSplit/>
        </w:trPr>
        <w:tc>
          <w:tcPr>
            <w:tcW w:w="911" w:type="pct"/>
            <w:vAlign w:val="center"/>
            <w:hideMark/>
          </w:tcPr>
          <w:p w14:paraId="3DFFA3F6" w14:textId="15C6F800" w:rsidR="000C0055" w:rsidRPr="00161DC7" w:rsidRDefault="000C0055" w:rsidP="00A267E1">
            <w:pPr>
              <w:pStyle w:val="TableText"/>
              <w:rPr>
                <w:sz w:val="24"/>
                <w:szCs w:val="24"/>
              </w:rPr>
            </w:pPr>
            <w:r w:rsidRPr="00161DC7">
              <w:t>Patient Identifier List</w:t>
            </w:r>
            <w:r w:rsidRPr="00161DC7">
              <w:rPr>
                <w:sz w:val="24"/>
                <w:szCs w:val="24"/>
              </w:rPr>
              <w:t xml:space="preserve"> </w:t>
            </w:r>
          </w:p>
        </w:tc>
        <w:tc>
          <w:tcPr>
            <w:tcW w:w="289" w:type="pct"/>
            <w:vAlign w:val="center"/>
            <w:hideMark/>
          </w:tcPr>
          <w:p w14:paraId="1341DB8E" w14:textId="77777777" w:rsidR="000C0055" w:rsidRPr="00161DC7" w:rsidRDefault="000C0055" w:rsidP="00A267E1">
            <w:pPr>
              <w:pStyle w:val="TableText"/>
              <w:rPr>
                <w:sz w:val="24"/>
                <w:szCs w:val="24"/>
              </w:rPr>
            </w:pPr>
            <w:r w:rsidRPr="00161DC7">
              <w:t>3</w:t>
            </w:r>
          </w:p>
        </w:tc>
        <w:tc>
          <w:tcPr>
            <w:tcW w:w="337" w:type="pct"/>
            <w:vAlign w:val="center"/>
            <w:hideMark/>
          </w:tcPr>
          <w:p w14:paraId="60909021" w14:textId="77777777" w:rsidR="000C0055" w:rsidRPr="00161DC7" w:rsidRDefault="000C0055" w:rsidP="00A267E1">
            <w:pPr>
              <w:pStyle w:val="TableText"/>
              <w:rPr>
                <w:sz w:val="24"/>
                <w:szCs w:val="24"/>
              </w:rPr>
            </w:pPr>
            <w:r w:rsidRPr="00161DC7">
              <w:t>CX</w:t>
            </w:r>
          </w:p>
        </w:tc>
        <w:tc>
          <w:tcPr>
            <w:tcW w:w="336" w:type="pct"/>
            <w:vAlign w:val="center"/>
            <w:hideMark/>
          </w:tcPr>
          <w:p w14:paraId="24F62F03" w14:textId="77777777" w:rsidR="000C0055" w:rsidRPr="00161DC7" w:rsidRDefault="000C0055" w:rsidP="00A267E1">
            <w:pPr>
              <w:pStyle w:val="TableText"/>
              <w:rPr>
                <w:sz w:val="24"/>
                <w:szCs w:val="24"/>
              </w:rPr>
            </w:pPr>
            <w:r w:rsidRPr="00161DC7">
              <w:t>1912</w:t>
            </w:r>
          </w:p>
        </w:tc>
        <w:tc>
          <w:tcPr>
            <w:tcW w:w="337" w:type="pct"/>
            <w:vAlign w:val="center"/>
            <w:hideMark/>
          </w:tcPr>
          <w:p w14:paraId="13764495" w14:textId="77777777" w:rsidR="000C0055" w:rsidRPr="00161DC7" w:rsidRDefault="000C0055" w:rsidP="00A267E1">
            <w:pPr>
              <w:pStyle w:val="TableText"/>
              <w:rPr>
                <w:sz w:val="24"/>
                <w:szCs w:val="24"/>
              </w:rPr>
            </w:pPr>
            <w:r w:rsidRPr="00161DC7">
              <w:t>R</w:t>
            </w:r>
          </w:p>
        </w:tc>
        <w:tc>
          <w:tcPr>
            <w:tcW w:w="433" w:type="pct"/>
            <w:vAlign w:val="center"/>
            <w:hideMark/>
          </w:tcPr>
          <w:p w14:paraId="3B31CE56" w14:textId="77777777" w:rsidR="000C0055" w:rsidRPr="00161DC7" w:rsidRDefault="000C0055" w:rsidP="00A267E1">
            <w:pPr>
              <w:pStyle w:val="TableText"/>
              <w:rPr>
                <w:sz w:val="24"/>
                <w:szCs w:val="24"/>
              </w:rPr>
            </w:pPr>
            <w:r w:rsidRPr="00161DC7">
              <w:t>True</w:t>
            </w:r>
          </w:p>
        </w:tc>
        <w:tc>
          <w:tcPr>
            <w:tcW w:w="385" w:type="pct"/>
            <w:vAlign w:val="center"/>
            <w:hideMark/>
          </w:tcPr>
          <w:p w14:paraId="00C59AA7" w14:textId="77777777" w:rsidR="000C0055" w:rsidRPr="00161DC7" w:rsidRDefault="000C0055" w:rsidP="00A267E1">
            <w:pPr>
              <w:pStyle w:val="TableText"/>
              <w:rPr>
                <w:sz w:val="24"/>
                <w:szCs w:val="24"/>
              </w:rPr>
            </w:pPr>
          </w:p>
        </w:tc>
        <w:tc>
          <w:tcPr>
            <w:tcW w:w="385" w:type="pct"/>
            <w:vAlign w:val="center"/>
            <w:hideMark/>
          </w:tcPr>
          <w:p w14:paraId="37CAB13D" w14:textId="77777777" w:rsidR="000C0055" w:rsidRPr="00161DC7" w:rsidRDefault="000C0055" w:rsidP="00A267E1">
            <w:pPr>
              <w:pStyle w:val="TableText"/>
              <w:rPr>
                <w:sz w:val="24"/>
                <w:szCs w:val="24"/>
              </w:rPr>
            </w:pPr>
          </w:p>
        </w:tc>
        <w:tc>
          <w:tcPr>
            <w:tcW w:w="674" w:type="pct"/>
            <w:vAlign w:val="center"/>
            <w:hideMark/>
          </w:tcPr>
          <w:p w14:paraId="75FE5051" w14:textId="77777777" w:rsidR="000C0055" w:rsidRPr="00161DC7" w:rsidRDefault="000C0055" w:rsidP="00A267E1">
            <w:pPr>
              <w:pStyle w:val="TableText"/>
              <w:rPr>
                <w:sz w:val="24"/>
                <w:szCs w:val="24"/>
              </w:rPr>
            </w:pPr>
          </w:p>
        </w:tc>
        <w:tc>
          <w:tcPr>
            <w:tcW w:w="914" w:type="pct"/>
            <w:vAlign w:val="center"/>
          </w:tcPr>
          <w:p w14:paraId="385C32F4" w14:textId="77777777" w:rsidR="000C0055" w:rsidRPr="00161DC7" w:rsidRDefault="000C0055" w:rsidP="00A267E1">
            <w:pPr>
              <w:pStyle w:val="TableText"/>
            </w:pPr>
          </w:p>
        </w:tc>
      </w:tr>
      <w:tr w:rsidR="00591E0F" w:rsidRPr="00591E0F" w14:paraId="28A0A550" w14:textId="77777777" w:rsidTr="00371FB3">
        <w:trPr>
          <w:cantSplit/>
        </w:trPr>
        <w:tc>
          <w:tcPr>
            <w:tcW w:w="911" w:type="pct"/>
            <w:vAlign w:val="center"/>
            <w:hideMark/>
          </w:tcPr>
          <w:p w14:paraId="7201FA02" w14:textId="57991940" w:rsidR="000C0055" w:rsidRPr="00161DC7" w:rsidRDefault="000C0055" w:rsidP="00A267E1">
            <w:pPr>
              <w:pStyle w:val="TableText"/>
              <w:rPr>
                <w:sz w:val="24"/>
                <w:szCs w:val="24"/>
              </w:rPr>
            </w:pPr>
            <w:r w:rsidRPr="00161DC7">
              <w:lastRenderedPageBreak/>
              <w:t>ID Number</w:t>
            </w:r>
            <w:r w:rsidRPr="00161DC7">
              <w:rPr>
                <w:sz w:val="24"/>
                <w:szCs w:val="24"/>
              </w:rPr>
              <w:t xml:space="preserve"> </w:t>
            </w:r>
          </w:p>
        </w:tc>
        <w:tc>
          <w:tcPr>
            <w:tcW w:w="289" w:type="pct"/>
            <w:vAlign w:val="center"/>
            <w:hideMark/>
          </w:tcPr>
          <w:p w14:paraId="50E107B3" w14:textId="77777777" w:rsidR="000C0055" w:rsidRPr="00161DC7" w:rsidRDefault="000C0055" w:rsidP="00A267E1">
            <w:pPr>
              <w:pStyle w:val="TableText"/>
              <w:rPr>
                <w:sz w:val="24"/>
                <w:szCs w:val="24"/>
              </w:rPr>
            </w:pPr>
            <w:r w:rsidRPr="00161DC7">
              <w:t>1</w:t>
            </w:r>
          </w:p>
        </w:tc>
        <w:tc>
          <w:tcPr>
            <w:tcW w:w="337" w:type="pct"/>
            <w:vAlign w:val="center"/>
            <w:hideMark/>
          </w:tcPr>
          <w:p w14:paraId="63F14A4C" w14:textId="77777777" w:rsidR="000C0055" w:rsidRPr="00161DC7" w:rsidRDefault="000C0055" w:rsidP="00A267E1">
            <w:pPr>
              <w:pStyle w:val="TableText"/>
              <w:rPr>
                <w:sz w:val="24"/>
                <w:szCs w:val="24"/>
              </w:rPr>
            </w:pPr>
            <w:r w:rsidRPr="00161DC7">
              <w:t>ST</w:t>
            </w:r>
          </w:p>
        </w:tc>
        <w:tc>
          <w:tcPr>
            <w:tcW w:w="336" w:type="pct"/>
            <w:vAlign w:val="center"/>
            <w:hideMark/>
          </w:tcPr>
          <w:p w14:paraId="3ABC3182" w14:textId="77777777" w:rsidR="000C0055" w:rsidRPr="00161DC7" w:rsidRDefault="000C0055" w:rsidP="00A267E1">
            <w:pPr>
              <w:pStyle w:val="TableText"/>
              <w:rPr>
                <w:sz w:val="24"/>
                <w:szCs w:val="24"/>
              </w:rPr>
            </w:pPr>
            <w:r w:rsidRPr="00161DC7">
              <w:t>15</w:t>
            </w:r>
          </w:p>
        </w:tc>
        <w:tc>
          <w:tcPr>
            <w:tcW w:w="337" w:type="pct"/>
            <w:vAlign w:val="center"/>
            <w:hideMark/>
          </w:tcPr>
          <w:p w14:paraId="60C41148" w14:textId="77777777" w:rsidR="000C0055" w:rsidRPr="00161DC7" w:rsidRDefault="000C0055" w:rsidP="00A267E1">
            <w:pPr>
              <w:pStyle w:val="TableText"/>
              <w:rPr>
                <w:sz w:val="24"/>
                <w:szCs w:val="24"/>
              </w:rPr>
            </w:pPr>
            <w:r w:rsidRPr="00161DC7">
              <w:t>R</w:t>
            </w:r>
          </w:p>
        </w:tc>
        <w:tc>
          <w:tcPr>
            <w:tcW w:w="433" w:type="pct"/>
            <w:vAlign w:val="center"/>
            <w:hideMark/>
          </w:tcPr>
          <w:p w14:paraId="5CD7D4D1" w14:textId="77777777" w:rsidR="000C0055" w:rsidRPr="00161DC7" w:rsidRDefault="000C0055" w:rsidP="00A267E1">
            <w:pPr>
              <w:pStyle w:val="TableText"/>
              <w:rPr>
                <w:sz w:val="24"/>
                <w:szCs w:val="24"/>
              </w:rPr>
            </w:pPr>
          </w:p>
        </w:tc>
        <w:tc>
          <w:tcPr>
            <w:tcW w:w="385" w:type="pct"/>
            <w:vAlign w:val="center"/>
            <w:hideMark/>
          </w:tcPr>
          <w:p w14:paraId="5F0C31B6" w14:textId="77777777" w:rsidR="000C0055" w:rsidRPr="00161DC7" w:rsidRDefault="000C0055" w:rsidP="00A267E1">
            <w:pPr>
              <w:pStyle w:val="TableText"/>
              <w:rPr>
                <w:sz w:val="24"/>
                <w:szCs w:val="24"/>
              </w:rPr>
            </w:pPr>
          </w:p>
        </w:tc>
        <w:tc>
          <w:tcPr>
            <w:tcW w:w="385" w:type="pct"/>
            <w:vAlign w:val="center"/>
            <w:hideMark/>
          </w:tcPr>
          <w:p w14:paraId="71DC0083" w14:textId="77777777" w:rsidR="000C0055" w:rsidRPr="00161DC7" w:rsidRDefault="000C0055" w:rsidP="00A267E1">
            <w:pPr>
              <w:pStyle w:val="TableText"/>
              <w:rPr>
                <w:sz w:val="24"/>
                <w:szCs w:val="24"/>
              </w:rPr>
            </w:pPr>
          </w:p>
        </w:tc>
        <w:tc>
          <w:tcPr>
            <w:tcW w:w="674" w:type="pct"/>
            <w:vAlign w:val="center"/>
            <w:hideMark/>
          </w:tcPr>
          <w:p w14:paraId="1B076FC7" w14:textId="7F98A89F" w:rsidR="000C0055" w:rsidRPr="00A267E1" w:rsidRDefault="000C0055" w:rsidP="00A267E1">
            <w:pPr>
              <w:pStyle w:val="TableText"/>
            </w:pPr>
            <w:r w:rsidRPr="00A267E1">
              <w:t>VA12345</w:t>
            </w:r>
            <w:r w:rsidR="00A267E1" w:rsidRPr="00A267E1">
              <w:br/>
            </w:r>
            <w:r w:rsidRPr="00A267E1">
              <w:t>or</w:t>
            </w:r>
          </w:p>
          <w:p w14:paraId="529952EA" w14:textId="2C0FEA4D" w:rsidR="000C0055" w:rsidRPr="00A267E1" w:rsidRDefault="000C0055" w:rsidP="00A267E1">
            <w:pPr>
              <w:pStyle w:val="TableText"/>
            </w:pPr>
            <w:r w:rsidRPr="00A267E1">
              <w:t>111223344</w:t>
            </w:r>
            <w:r w:rsidR="00A267E1" w:rsidRPr="00A267E1">
              <w:br/>
            </w:r>
            <w:r w:rsidRPr="00A267E1">
              <w:t>or</w:t>
            </w:r>
          </w:p>
          <w:p w14:paraId="54E5FBDA" w14:textId="7D5CEC5D" w:rsidR="000C0055" w:rsidRPr="00A267E1" w:rsidRDefault="000C0055" w:rsidP="00A267E1">
            <w:pPr>
              <w:pStyle w:val="TableText"/>
            </w:pPr>
            <w:r w:rsidRPr="00A267E1">
              <w:t>1000720100V271387</w:t>
            </w:r>
            <w:r w:rsidR="00A267E1" w:rsidRPr="00A267E1">
              <w:br/>
            </w:r>
            <w:r w:rsidRPr="00A267E1">
              <w:t>or</w:t>
            </w:r>
          </w:p>
          <w:p w14:paraId="15FBC858" w14:textId="77777777" w:rsidR="000C0055" w:rsidRPr="00161DC7" w:rsidRDefault="000C0055" w:rsidP="00A267E1">
            <w:pPr>
              <w:pStyle w:val="TableText"/>
              <w:rPr>
                <w:sz w:val="24"/>
                <w:szCs w:val="24"/>
              </w:rPr>
            </w:pPr>
            <w:r w:rsidRPr="00A267E1">
              <w:t>100234567</w:t>
            </w:r>
          </w:p>
        </w:tc>
        <w:tc>
          <w:tcPr>
            <w:tcW w:w="914" w:type="pct"/>
            <w:vAlign w:val="center"/>
          </w:tcPr>
          <w:p w14:paraId="77418BE4" w14:textId="77777777" w:rsidR="000C0055" w:rsidRPr="00161DC7" w:rsidRDefault="000C0055" w:rsidP="00A267E1">
            <w:pPr>
              <w:pStyle w:val="TableText"/>
            </w:pPr>
            <w:r w:rsidRPr="00161DC7">
              <w:t>The 1st instance is the patient's Clozaril authorization number (NCR's number – 2 letters followed by 5 numbers). The 2nd instance is the patient's SSN. The 3</w:t>
            </w:r>
            <w:r w:rsidRPr="00161DC7">
              <w:rPr>
                <w:vertAlign w:val="superscript"/>
              </w:rPr>
              <w:t>rd</w:t>
            </w:r>
            <w:r w:rsidRPr="00161DC7">
              <w:t xml:space="preserve"> instance is the patient ICN. The 4</w:t>
            </w:r>
            <w:r w:rsidRPr="00161DC7">
              <w:rPr>
                <w:vertAlign w:val="superscript"/>
              </w:rPr>
              <w:t>th</w:t>
            </w:r>
            <w:r w:rsidRPr="00161DC7">
              <w:t xml:space="preserve"> instance is the patient DFN</w:t>
            </w:r>
          </w:p>
        </w:tc>
      </w:tr>
      <w:tr w:rsidR="00591E0F" w:rsidRPr="00591E0F" w14:paraId="4FBABB85" w14:textId="77777777" w:rsidTr="00371FB3">
        <w:trPr>
          <w:cantSplit/>
        </w:trPr>
        <w:tc>
          <w:tcPr>
            <w:tcW w:w="911" w:type="pct"/>
            <w:vAlign w:val="center"/>
            <w:hideMark/>
          </w:tcPr>
          <w:p w14:paraId="35F2AEBA" w14:textId="3DD1E494" w:rsidR="000C0055" w:rsidRPr="00161DC7" w:rsidRDefault="000C0055" w:rsidP="00A267E1">
            <w:pPr>
              <w:pStyle w:val="TableText"/>
              <w:rPr>
                <w:sz w:val="24"/>
                <w:szCs w:val="24"/>
              </w:rPr>
            </w:pPr>
            <w:r w:rsidRPr="00161DC7">
              <w:t>Check Digit</w:t>
            </w:r>
            <w:r w:rsidRPr="00161DC7">
              <w:rPr>
                <w:sz w:val="24"/>
                <w:szCs w:val="24"/>
              </w:rPr>
              <w:t xml:space="preserve"> </w:t>
            </w:r>
          </w:p>
        </w:tc>
        <w:tc>
          <w:tcPr>
            <w:tcW w:w="289" w:type="pct"/>
            <w:vAlign w:val="center"/>
            <w:hideMark/>
          </w:tcPr>
          <w:p w14:paraId="3A25E60B" w14:textId="77777777" w:rsidR="000C0055" w:rsidRPr="00161DC7" w:rsidRDefault="000C0055" w:rsidP="00A267E1">
            <w:pPr>
              <w:pStyle w:val="TableText"/>
              <w:rPr>
                <w:sz w:val="24"/>
                <w:szCs w:val="24"/>
              </w:rPr>
            </w:pPr>
            <w:r w:rsidRPr="00161DC7">
              <w:t>2</w:t>
            </w:r>
          </w:p>
        </w:tc>
        <w:tc>
          <w:tcPr>
            <w:tcW w:w="337" w:type="pct"/>
            <w:vAlign w:val="center"/>
            <w:hideMark/>
          </w:tcPr>
          <w:p w14:paraId="5AF710FB" w14:textId="77777777" w:rsidR="000C0055" w:rsidRPr="00161DC7" w:rsidRDefault="000C0055" w:rsidP="00A267E1">
            <w:pPr>
              <w:pStyle w:val="TableText"/>
              <w:rPr>
                <w:sz w:val="24"/>
                <w:szCs w:val="24"/>
              </w:rPr>
            </w:pPr>
            <w:r w:rsidRPr="00161DC7">
              <w:t>ST</w:t>
            </w:r>
          </w:p>
        </w:tc>
        <w:tc>
          <w:tcPr>
            <w:tcW w:w="336" w:type="pct"/>
            <w:vAlign w:val="center"/>
            <w:hideMark/>
          </w:tcPr>
          <w:p w14:paraId="535356FB" w14:textId="77777777" w:rsidR="000C0055" w:rsidRPr="00161DC7" w:rsidRDefault="000C0055" w:rsidP="00A267E1">
            <w:pPr>
              <w:pStyle w:val="TableText"/>
              <w:rPr>
                <w:sz w:val="24"/>
                <w:szCs w:val="24"/>
              </w:rPr>
            </w:pPr>
            <w:r w:rsidRPr="00161DC7">
              <w:t>0</w:t>
            </w:r>
          </w:p>
        </w:tc>
        <w:tc>
          <w:tcPr>
            <w:tcW w:w="337" w:type="pct"/>
            <w:vAlign w:val="center"/>
            <w:hideMark/>
          </w:tcPr>
          <w:p w14:paraId="3F3CC74E" w14:textId="77777777" w:rsidR="000C0055" w:rsidRPr="00161DC7" w:rsidRDefault="000C0055" w:rsidP="00A267E1">
            <w:pPr>
              <w:pStyle w:val="TableText"/>
              <w:rPr>
                <w:sz w:val="24"/>
                <w:szCs w:val="24"/>
              </w:rPr>
            </w:pPr>
            <w:r w:rsidRPr="00161DC7">
              <w:t>NS</w:t>
            </w:r>
          </w:p>
        </w:tc>
        <w:tc>
          <w:tcPr>
            <w:tcW w:w="433" w:type="pct"/>
            <w:vAlign w:val="center"/>
            <w:hideMark/>
          </w:tcPr>
          <w:p w14:paraId="19B6D94C" w14:textId="77777777" w:rsidR="000C0055" w:rsidRPr="00161DC7" w:rsidRDefault="000C0055" w:rsidP="00A267E1">
            <w:pPr>
              <w:pStyle w:val="TableText"/>
              <w:rPr>
                <w:sz w:val="24"/>
                <w:szCs w:val="24"/>
              </w:rPr>
            </w:pPr>
          </w:p>
        </w:tc>
        <w:tc>
          <w:tcPr>
            <w:tcW w:w="385" w:type="pct"/>
            <w:vAlign w:val="center"/>
            <w:hideMark/>
          </w:tcPr>
          <w:p w14:paraId="16BB09E9" w14:textId="77777777" w:rsidR="000C0055" w:rsidRPr="00161DC7" w:rsidRDefault="000C0055" w:rsidP="00A267E1">
            <w:pPr>
              <w:pStyle w:val="TableText"/>
              <w:rPr>
                <w:sz w:val="24"/>
                <w:szCs w:val="24"/>
              </w:rPr>
            </w:pPr>
          </w:p>
        </w:tc>
        <w:tc>
          <w:tcPr>
            <w:tcW w:w="385" w:type="pct"/>
            <w:vAlign w:val="center"/>
            <w:hideMark/>
          </w:tcPr>
          <w:p w14:paraId="2077E632" w14:textId="77777777" w:rsidR="000C0055" w:rsidRPr="00161DC7" w:rsidRDefault="000C0055" w:rsidP="00A267E1">
            <w:pPr>
              <w:pStyle w:val="TableText"/>
              <w:rPr>
                <w:sz w:val="24"/>
                <w:szCs w:val="24"/>
              </w:rPr>
            </w:pPr>
          </w:p>
        </w:tc>
        <w:tc>
          <w:tcPr>
            <w:tcW w:w="674" w:type="pct"/>
            <w:vAlign w:val="center"/>
            <w:hideMark/>
          </w:tcPr>
          <w:p w14:paraId="32C6C8A2" w14:textId="77777777" w:rsidR="000C0055" w:rsidRPr="00161DC7" w:rsidRDefault="000C0055" w:rsidP="00A267E1">
            <w:pPr>
              <w:pStyle w:val="TableText"/>
              <w:rPr>
                <w:sz w:val="24"/>
                <w:szCs w:val="24"/>
              </w:rPr>
            </w:pPr>
          </w:p>
        </w:tc>
        <w:tc>
          <w:tcPr>
            <w:tcW w:w="914" w:type="pct"/>
            <w:vAlign w:val="center"/>
          </w:tcPr>
          <w:p w14:paraId="0F0BB8BC" w14:textId="77777777" w:rsidR="000C0055" w:rsidRPr="00161DC7" w:rsidRDefault="000C0055" w:rsidP="00A267E1">
            <w:pPr>
              <w:pStyle w:val="TableText"/>
            </w:pPr>
          </w:p>
        </w:tc>
      </w:tr>
      <w:tr w:rsidR="00591E0F" w:rsidRPr="00591E0F" w14:paraId="0B29B73E" w14:textId="77777777" w:rsidTr="00371FB3">
        <w:trPr>
          <w:cantSplit/>
        </w:trPr>
        <w:tc>
          <w:tcPr>
            <w:tcW w:w="911" w:type="pct"/>
            <w:vAlign w:val="center"/>
            <w:hideMark/>
          </w:tcPr>
          <w:p w14:paraId="49B8B223" w14:textId="43F96723" w:rsidR="000C0055" w:rsidRPr="00161DC7" w:rsidRDefault="000C0055" w:rsidP="00A267E1">
            <w:pPr>
              <w:pStyle w:val="TableText"/>
              <w:rPr>
                <w:sz w:val="24"/>
                <w:szCs w:val="24"/>
              </w:rPr>
            </w:pPr>
            <w:r w:rsidRPr="00161DC7">
              <w:t>Check Digit Scheme</w:t>
            </w:r>
            <w:r w:rsidRPr="00161DC7">
              <w:rPr>
                <w:sz w:val="24"/>
                <w:szCs w:val="24"/>
              </w:rPr>
              <w:t xml:space="preserve"> </w:t>
            </w:r>
          </w:p>
        </w:tc>
        <w:tc>
          <w:tcPr>
            <w:tcW w:w="289" w:type="pct"/>
            <w:vAlign w:val="center"/>
            <w:hideMark/>
          </w:tcPr>
          <w:p w14:paraId="4D96B3DE" w14:textId="77777777" w:rsidR="000C0055" w:rsidRPr="00161DC7" w:rsidRDefault="000C0055" w:rsidP="00A267E1">
            <w:pPr>
              <w:pStyle w:val="TableText"/>
              <w:rPr>
                <w:sz w:val="24"/>
                <w:szCs w:val="24"/>
              </w:rPr>
            </w:pPr>
            <w:r w:rsidRPr="00161DC7">
              <w:t>3</w:t>
            </w:r>
          </w:p>
        </w:tc>
        <w:tc>
          <w:tcPr>
            <w:tcW w:w="337" w:type="pct"/>
            <w:vAlign w:val="center"/>
            <w:hideMark/>
          </w:tcPr>
          <w:p w14:paraId="297F2C9B" w14:textId="77777777" w:rsidR="000C0055" w:rsidRPr="00161DC7" w:rsidRDefault="000C0055" w:rsidP="00A267E1">
            <w:pPr>
              <w:pStyle w:val="TableText"/>
              <w:rPr>
                <w:sz w:val="24"/>
                <w:szCs w:val="24"/>
              </w:rPr>
            </w:pPr>
            <w:r w:rsidRPr="00161DC7">
              <w:t>ID</w:t>
            </w:r>
          </w:p>
        </w:tc>
        <w:tc>
          <w:tcPr>
            <w:tcW w:w="336" w:type="pct"/>
            <w:vAlign w:val="center"/>
            <w:hideMark/>
          </w:tcPr>
          <w:p w14:paraId="0EDF11CD" w14:textId="77777777" w:rsidR="000C0055" w:rsidRPr="00161DC7" w:rsidRDefault="000C0055" w:rsidP="00A267E1">
            <w:pPr>
              <w:pStyle w:val="TableText"/>
              <w:rPr>
                <w:sz w:val="24"/>
                <w:szCs w:val="24"/>
              </w:rPr>
            </w:pPr>
            <w:r w:rsidRPr="00161DC7">
              <w:t>0</w:t>
            </w:r>
          </w:p>
        </w:tc>
        <w:tc>
          <w:tcPr>
            <w:tcW w:w="337" w:type="pct"/>
            <w:vAlign w:val="center"/>
            <w:hideMark/>
          </w:tcPr>
          <w:p w14:paraId="1EBA90A2" w14:textId="77777777" w:rsidR="000C0055" w:rsidRPr="00161DC7" w:rsidRDefault="000C0055" w:rsidP="00A267E1">
            <w:pPr>
              <w:pStyle w:val="TableText"/>
              <w:rPr>
                <w:sz w:val="24"/>
                <w:szCs w:val="24"/>
              </w:rPr>
            </w:pPr>
            <w:r w:rsidRPr="00161DC7">
              <w:t>NS</w:t>
            </w:r>
          </w:p>
        </w:tc>
        <w:tc>
          <w:tcPr>
            <w:tcW w:w="433" w:type="pct"/>
            <w:vAlign w:val="center"/>
            <w:hideMark/>
          </w:tcPr>
          <w:p w14:paraId="764B624D" w14:textId="77777777" w:rsidR="000C0055" w:rsidRPr="00161DC7" w:rsidRDefault="000C0055" w:rsidP="00A267E1">
            <w:pPr>
              <w:pStyle w:val="TableText"/>
              <w:rPr>
                <w:sz w:val="24"/>
                <w:szCs w:val="24"/>
              </w:rPr>
            </w:pPr>
          </w:p>
        </w:tc>
        <w:tc>
          <w:tcPr>
            <w:tcW w:w="385" w:type="pct"/>
            <w:vAlign w:val="center"/>
            <w:hideMark/>
          </w:tcPr>
          <w:p w14:paraId="450720CE" w14:textId="77777777" w:rsidR="000C0055" w:rsidRPr="00161DC7" w:rsidRDefault="000C0055" w:rsidP="00A267E1">
            <w:pPr>
              <w:pStyle w:val="TableText"/>
              <w:rPr>
                <w:sz w:val="24"/>
                <w:szCs w:val="24"/>
              </w:rPr>
            </w:pPr>
          </w:p>
        </w:tc>
        <w:tc>
          <w:tcPr>
            <w:tcW w:w="385" w:type="pct"/>
            <w:vAlign w:val="center"/>
            <w:hideMark/>
          </w:tcPr>
          <w:p w14:paraId="3D8249FD" w14:textId="77777777" w:rsidR="000C0055" w:rsidRPr="00161DC7" w:rsidRDefault="000C0055" w:rsidP="00A267E1">
            <w:pPr>
              <w:pStyle w:val="TableText"/>
              <w:rPr>
                <w:sz w:val="24"/>
                <w:szCs w:val="24"/>
              </w:rPr>
            </w:pPr>
          </w:p>
        </w:tc>
        <w:tc>
          <w:tcPr>
            <w:tcW w:w="674" w:type="pct"/>
            <w:vAlign w:val="center"/>
            <w:hideMark/>
          </w:tcPr>
          <w:p w14:paraId="4A5D4FDE" w14:textId="77777777" w:rsidR="000C0055" w:rsidRPr="00161DC7" w:rsidRDefault="000C0055" w:rsidP="00A267E1">
            <w:pPr>
              <w:pStyle w:val="TableText"/>
              <w:rPr>
                <w:sz w:val="24"/>
                <w:szCs w:val="24"/>
              </w:rPr>
            </w:pPr>
          </w:p>
        </w:tc>
        <w:tc>
          <w:tcPr>
            <w:tcW w:w="914" w:type="pct"/>
            <w:vAlign w:val="center"/>
          </w:tcPr>
          <w:p w14:paraId="78CDD322" w14:textId="77777777" w:rsidR="000C0055" w:rsidRPr="00161DC7" w:rsidRDefault="000C0055" w:rsidP="00A267E1">
            <w:pPr>
              <w:pStyle w:val="TableText"/>
            </w:pPr>
          </w:p>
        </w:tc>
      </w:tr>
      <w:tr w:rsidR="00591E0F" w:rsidRPr="00591E0F" w14:paraId="1DB87ADD" w14:textId="77777777" w:rsidTr="00371FB3">
        <w:trPr>
          <w:cantSplit/>
        </w:trPr>
        <w:tc>
          <w:tcPr>
            <w:tcW w:w="911" w:type="pct"/>
            <w:vAlign w:val="center"/>
            <w:hideMark/>
          </w:tcPr>
          <w:p w14:paraId="5A676A9D" w14:textId="79A02A90" w:rsidR="000C0055" w:rsidRPr="00161DC7" w:rsidRDefault="000C0055" w:rsidP="00A267E1">
            <w:pPr>
              <w:pStyle w:val="TableText"/>
              <w:rPr>
                <w:sz w:val="24"/>
                <w:szCs w:val="24"/>
              </w:rPr>
            </w:pPr>
            <w:r w:rsidRPr="00161DC7">
              <w:t>Assigning Authority</w:t>
            </w:r>
            <w:r w:rsidRPr="00161DC7">
              <w:rPr>
                <w:sz w:val="24"/>
                <w:szCs w:val="24"/>
              </w:rPr>
              <w:t xml:space="preserve"> </w:t>
            </w:r>
          </w:p>
        </w:tc>
        <w:tc>
          <w:tcPr>
            <w:tcW w:w="289" w:type="pct"/>
            <w:vAlign w:val="center"/>
            <w:hideMark/>
          </w:tcPr>
          <w:p w14:paraId="4C71DF81" w14:textId="77777777" w:rsidR="000C0055" w:rsidRPr="00161DC7" w:rsidRDefault="000C0055" w:rsidP="00A267E1">
            <w:pPr>
              <w:pStyle w:val="TableText"/>
              <w:rPr>
                <w:sz w:val="24"/>
                <w:szCs w:val="24"/>
              </w:rPr>
            </w:pPr>
            <w:r w:rsidRPr="00161DC7">
              <w:t>4</w:t>
            </w:r>
          </w:p>
        </w:tc>
        <w:tc>
          <w:tcPr>
            <w:tcW w:w="337" w:type="pct"/>
            <w:vAlign w:val="center"/>
            <w:hideMark/>
          </w:tcPr>
          <w:p w14:paraId="479822DE" w14:textId="77777777" w:rsidR="000C0055" w:rsidRPr="00161DC7" w:rsidRDefault="000C0055" w:rsidP="00A267E1">
            <w:pPr>
              <w:pStyle w:val="TableText"/>
              <w:rPr>
                <w:sz w:val="24"/>
                <w:szCs w:val="24"/>
              </w:rPr>
            </w:pPr>
            <w:r w:rsidRPr="00161DC7">
              <w:t>HD</w:t>
            </w:r>
          </w:p>
        </w:tc>
        <w:tc>
          <w:tcPr>
            <w:tcW w:w="336" w:type="pct"/>
            <w:vAlign w:val="center"/>
            <w:hideMark/>
          </w:tcPr>
          <w:p w14:paraId="327E71AC" w14:textId="77777777" w:rsidR="000C0055" w:rsidRPr="00161DC7" w:rsidRDefault="000C0055" w:rsidP="00A267E1">
            <w:pPr>
              <w:pStyle w:val="TableText"/>
              <w:rPr>
                <w:sz w:val="24"/>
                <w:szCs w:val="24"/>
              </w:rPr>
            </w:pPr>
            <w:r w:rsidRPr="00161DC7">
              <w:t>0</w:t>
            </w:r>
          </w:p>
        </w:tc>
        <w:tc>
          <w:tcPr>
            <w:tcW w:w="337" w:type="pct"/>
            <w:vAlign w:val="center"/>
            <w:hideMark/>
          </w:tcPr>
          <w:p w14:paraId="37DB90DA" w14:textId="77777777" w:rsidR="000C0055" w:rsidRPr="00161DC7" w:rsidRDefault="000C0055" w:rsidP="00A267E1">
            <w:pPr>
              <w:pStyle w:val="TableText"/>
              <w:rPr>
                <w:sz w:val="24"/>
                <w:szCs w:val="24"/>
              </w:rPr>
            </w:pPr>
            <w:r w:rsidRPr="00161DC7">
              <w:t>NS</w:t>
            </w:r>
          </w:p>
        </w:tc>
        <w:tc>
          <w:tcPr>
            <w:tcW w:w="433" w:type="pct"/>
            <w:vAlign w:val="center"/>
            <w:hideMark/>
          </w:tcPr>
          <w:p w14:paraId="7D50CBF7" w14:textId="77777777" w:rsidR="000C0055" w:rsidRPr="00161DC7" w:rsidRDefault="000C0055" w:rsidP="00A267E1">
            <w:pPr>
              <w:pStyle w:val="TableText"/>
              <w:rPr>
                <w:sz w:val="24"/>
                <w:szCs w:val="24"/>
              </w:rPr>
            </w:pPr>
          </w:p>
        </w:tc>
        <w:tc>
          <w:tcPr>
            <w:tcW w:w="385" w:type="pct"/>
            <w:vAlign w:val="center"/>
            <w:hideMark/>
          </w:tcPr>
          <w:p w14:paraId="1FADBB98" w14:textId="77777777" w:rsidR="000C0055" w:rsidRPr="00161DC7" w:rsidRDefault="000C0055" w:rsidP="00A267E1">
            <w:pPr>
              <w:pStyle w:val="TableText"/>
              <w:rPr>
                <w:sz w:val="24"/>
                <w:szCs w:val="24"/>
              </w:rPr>
            </w:pPr>
          </w:p>
        </w:tc>
        <w:tc>
          <w:tcPr>
            <w:tcW w:w="385" w:type="pct"/>
            <w:vAlign w:val="center"/>
            <w:hideMark/>
          </w:tcPr>
          <w:p w14:paraId="6702693E" w14:textId="77777777" w:rsidR="000C0055" w:rsidRPr="00161DC7" w:rsidRDefault="000C0055" w:rsidP="00A267E1">
            <w:pPr>
              <w:pStyle w:val="TableText"/>
              <w:rPr>
                <w:sz w:val="24"/>
                <w:szCs w:val="24"/>
              </w:rPr>
            </w:pPr>
          </w:p>
        </w:tc>
        <w:tc>
          <w:tcPr>
            <w:tcW w:w="674" w:type="pct"/>
            <w:vAlign w:val="center"/>
            <w:hideMark/>
          </w:tcPr>
          <w:p w14:paraId="628C641C" w14:textId="77777777" w:rsidR="000C0055" w:rsidRPr="00161DC7" w:rsidRDefault="000C0055" w:rsidP="00A267E1">
            <w:pPr>
              <w:pStyle w:val="TableText"/>
              <w:rPr>
                <w:sz w:val="24"/>
                <w:szCs w:val="24"/>
              </w:rPr>
            </w:pPr>
          </w:p>
        </w:tc>
        <w:tc>
          <w:tcPr>
            <w:tcW w:w="914" w:type="pct"/>
            <w:vAlign w:val="center"/>
          </w:tcPr>
          <w:p w14:paraId="3EE9784A" w14:textId="77777777" w:rsidR="000C0055" w:rsidRPr="00161DC7" w:rsidRDefault="000C0055" w:rsidP="00A267E1">
            <w:pPr>
              <w:pStyle w:val="TableText"/>
            </w:pPr>
          </w:p>
        </w:tc>
      </w:tr>
      <w:tr w:rsidR="00591E0F" w:rsidRPr="00591E0F" w14:paraId="7BD19152" w14:textId="77777777" w:rsidTr="00371FB3">
        <w:trPr>
          <w:cantSplit/>
        </w:trPr>
        <w:tc>
          <w:tcPr>
            <w:tcW w:w="911" w:type="pct"/>
            <w:vAlign w:val="center"/>
            <w:hideMark/>
          </w:tcPr>
          <w:p w14:paraId="494E2ACE" w14:textId="2DEC865F" w:rsidR="000C0055" w:rsidRPr="00161DC7" w:rsidRDefault="000C0055" w:rsidP="00A267E1">
            <w:pPr>
              <w:pStyle w:val="TableText"/>
              <w:rPr>
                <w:sz w:val="24"/>
                <w:szCs w:val="24"/>
              </w:rPr>
            </w:pPr>
            <w:r w:rsidRPr="00161DC7">
              <w:t>Identifier Type Code</w:t>
            </w:r>
            <w:r w:rsidRPr="00161DC7">
              <w:rPr>
                <w:sz w:val="24"/>
                <w:szCs w:val="24"/>
              </w:rPr>
              <w:t xml:space="preserve"> </w:t>
            </w:r>
          </w:p>
        </w:tc>
        <w:tc>
          <w:tcPr>
            <w:tcW w:w="289" w:type="pct"/>
            <w:vAlign w:val="center"/>
            <w:hideMark/>
          </w:tcPr>
          <w:p w14:paraId="56CCF55B" w14:textId="77777777" w:rsidR="000C0055" w:rsidRPr="00161DC7" w:rsidRDefault="000C0055" w:rsidP="00A267E1">
            <w:pPr>
              <w:pStyle w:val="TableText"/>
              <w:rPr>
                <w:sz w:val="24"/>
                <w:szCs w:val="24"/>
              </w:rPr>
            </w:pPr>
            <w:r w:rsidRPr="00161DC7">
              <w:t>5</w:t>
            </w:r>
          </w:p>
        </w:tc>
        <w:tc>
          <w:tcPr>
            <w:tcW w:w="337" w:type="pct"/>
            <w:vAlign w:val="center"/>
            <w:hideMark/>
          </w:tcPr>
          <w:p w14:paraId="0FED79B4" w14:textId="77777777" w:rsidR="000C0055" w:rsidRPr="00161DC7" w:rsidRDefault="000C0055" w:rsidP="00A267E1">
            <w:pPr>
              <w:pStyle w:val="TableText"/>
              <w:rPr>
                <w:sz w:val="24"/>
                <w:szCs w:val="24"/>
              </w:rPr>
            </w:pPr>
            <w:r w:rsidRPr="00161DC7">
              <w:t>ID</w:t>
            </w:r>
          </w:p>
        </w:tc>
        <w:tc>
          <w:tcPr>
            <w:tcW w:w="336" w:type="pct"/>
            <w:vAlign w:val="center"/>
            <w:hideMark/>
          </w:tcPr>
          <w:p w14:paraId="2462B979" w14:textId="77777777" w:rsidR="000C0055" w:rsidRPr="00161DC7" w:rsidRDefault="000C0055" w:rsidP="00A267E1">
            <w:pPr>
              <w:pStyle w:val="TableText"/>
              <w:rPr>
                <w:sz w:val="24"/>
                <w:szCs w:val="24"/>
              </w:rPr>
            </w:pPr>
            <w:r w:rsidRPr="00161DC7">
              <w:t>20</w:t>
            </w:r>
          </w:p>
        </w:tc>
        <w:tc>
          <w:tcPr>
            <w:tcW w:w="337" w:type="pct"/>
            <w:vAlign w:val="center"/>
            <w:hideMark/>
          </w:tcPr>
          <w:p w14:paraId="7A720A94" w14:textId="77777777" w:rsidR="000C0055" w:rsidRPr="00161DC7" w:rsidRDefault="000C0055" w:rsidP="00A267E1">
            <w:pPr>
              <w:pStyle w:val="TableText"/>
              <w:rPr>
                <w:sz w:val="24"/>
                <w:szCs w:val="24"/>
              </w:rPr>
            </w:pPr>
            <w:r w:rsidRPr="00161DC7">
              <w:t>R</w:t>
            </w:r>
          </w:p>
        </w:tc>
        <w:tc>
          <w:tcPr>
            <w:tcW w:w="433" w:type="pct"/>
            <w:vAlign w:val="center"/>
            <w:hideMark/>
          </w:tcPr>
          <w:p w14:paraId="040CD5BE" w14:textId="77777777" w:rsidR="000C0055" w:rsidRPr="00161DC7" w:rsidRDefault="000C0055" w:rsidP="00A267E1">
            <w:pPr>
              <w:pStyle w:val="TableText"/>
              <w:rPr>
                <w:sz w:val="24"/>
                <w:szCs w:val="24"/>
              </w:rPr>
            </w:pPr>
          </w:p>
        </w:tc>
        <w:tc>
          <w:tcPr>
            <w:tcW w:w="385" w:type="pct"/>
            <w:vAlign w:val="center"/>
            <w:hideMark/>
          </w:tcPr>
          <w:p w14:paraId="7B7084CE" w14:textId="77777777" w:rsidR="000C0055" w:rsidRPr="00161DC7" w:rsidRDefault="000C0055" w:rsidP="00A267E1">
            <w:pPr>
              <w:pStyle w:val="TableText"/>
              <w:rPr>
                <w:sz w:val="24"/>
                <w:szCs w:val="24"/>
              </w:rPr>
            </w:pPr>
          </w:p>
        </w:tc>
        <w:tc>
          <w:tcPr>
            <w:tcW w:w="385" w:type="pct"/>
            <w:vAlign w:val="center"/>
            <w:hideMark/>
          </w:tcPr>
          <w:p w14:paraId="26A3C82D" w14:textId="77777777" w:rsidR="000C0055" w:rsidRPr="00161DC7" w:rsidRDefault="000C0055" w:rsidP="00A267E1">
            <w:pPr>
              <w:pStyle w:val="TableText"/>
            </w:pPr>
            <w:r w:rsidRPr="00161DC7">
              <w:t>0203</w:t>
            </w:r>
          </w:p>
        </w:tc>
        <w:tc>
          <w:tcPr>
            <w:tcW w:w="674" w:type="pct"/>
            <w:vAlign w:val="center"/>
            <w:hideMark/>
          </w:tcPr>
          <w:p w14:paraId="74432B34" w14:textId="77777777" w:rsidR="000C0055" w:rsidRPr="00161DC7" w:rsidRDefault="000C0055" w:rsidP="00A267E1">
            <w:pPr>
              <w:pStyle w:val="TableText"/>
              <w:rPr>
                <w:sz w:val="24"/>
                <w:szCs w:val="24"/>
              </w:rPr>
            </w:pPr>
            <w:r w:rsidRPr="00161DC7">
              <w:t>PN or SS</w:t>
            </w:r>
          </w:p>
        </w:tc>
        <w:tc>
          <w:tcPr>
            <w:tcW w:w="914" w:type="pct"/>
            <w:vAlign w:val="center"/>
          </w:tcPr>
          <w:p w14:paraId="4FDD6752" w14:textId="77777777" w:rsidR="000C0055" w:rsidRPr="00161DC7" w:rsidRDefault="000C0055" w:rsidP="00A267E1">
            <w:pPr>
              <w:pStyle w:val="TableText"/>
            </w:pPr>
            <w:r w:rsidRPr="00161DC7">
              <w:t>The 1</w:t>
            </w:r>
            <w:r w:rsidRPr="00161DC7">
              <w:rPr>
                <w:vertAlign w:val="superscript"/>
              </w:rPr>
              <w:t>st</w:t>
            </w:r>
            <w:r w:rsidRPr="00161DC7">
              <w:t xml:space="preserve"> instance is "PN" - Patient's Clozaril authorization number. The 2</w:t>
            </w:r>
            <w:r w:rsidRPr="00161DC7">
              <w:rPr>
                <w:vertAlign w:val="superscript"/>
              </w:rPr>
              <w:t>nd</w:t>
            </w:r>
            <w:r w:rsidRPr="00161DC7">
              <w:t xml:space="preserve"> instance is "SS" – Patient’s Social Security.</w:t>
            </w:r>
          </w:p>
        </w:tc>
      </w:tr>
      <w:tr w:rsidR="00591E0F" w:rsidRPr="00591E0F" w14:paraId="02425BFF" w14:textId="77777777" w:rsidTr="00371FB3">
        <w:trPr>
          <w:cantSplit/>
        </w:trPr>
        <w:tc>
          <w:tcPr>
            <w:tcW w:w="911" w:type="pct"/>
            <w:vAlign w:val="center"/>
            <w:hideMark/>
          </w:tcPr>
          <w:p w14:paraId="31C10381" w14:textId="1F8DF13E" w:rsidR="000C0055" w:rsidRPr="00161DC7" w:rsidRDefault="000C0055" w:rsidP="00A267E1">
            <w:pPr>
              <w:pStyle w:val="TableText"/>
              <w:rPr>
                <w:sz w:val="24"/>
                <w:szCs w:val="24"/>
              </w:rPr>
            </w:pPr>
            <w:r w:rsidRPr="00161DC7">
              <w:t>Assigning Facility</w:t>
            </w:r>
            <w:r w:rsidRPr="00161DC7">
              <w:rPr>
                <w:sz w:val="24"/>
                <w:szCs w:val="24"/>
              </w:rPr>
              <w:t xml:space="preserve"> </w:t>
            </w:r>
          </w:p>
        </w:tc>
        <w:tc>
          <w:tcPr>
            <w:tcW w:w="289" w:type="pct"/>
            <w:vAlign w:val="center"/>
            <w:hideMark/>
          </w:tcPr>
          <w:p w14:paraId="54B04A7F" w14:textId="77777777" w:rsidR="000C0055" w:rsidRPr="00161DC7" w:rsidRDefault="000C0055" w:rsidP="00A267E1">
            <w:pPr>
              <w:pStyle w:val="TableText"/>
              <w:rPr>
                <w:sz w:val="24"/>
                <w:szCs w:val="24"/>
              </w:rPr>
            </w:pPr>
            <w:r w:rsidRPr="00161DC7">
              <w:t>6</w:t>
            </w:r>
          </w:p>
        </w:tc>
        <w:tc>
          <w:tcPr>
            <w:tcW w:w="337" w:type="pct"/>
            <w:vAlign w:val="center"/>
            <w:hideMark/>
          </w:tcPr>
          <w:p w14:paraId="0A26D3CA" w14:textId="77777777" w:rsidR="000C0055" w:rsidRPr="00161DC7" w:rsidRDefault="000C0055" w:rsidP="00A267E1">
            <w:pPr>
              <w:pStyle w:val="TableText"/>
              <w:rPr>
                <w:sz w:val="24"/>
                <w:szCs w:val="24"/>
              </w:rPr>
            </w:pPr>
            <w:r w:rsidRPr="00161DC7">
              <w:t>HD</w:t>
            </w:r>
          </w:p>
        </w:tc>
        <w:tc>
          <w:tcPr>
            <w:tcW w:w="336" w:type="pct"/>
            <w:vAlign w:val="center"/>
            <w:hideMark/>
          </w:tcPr>
          <w:p w14:paraId="0E97A435" w14:textId="77777777" w:rsidR="000C0055" w:rsidRPr="00161DC7" w:rsidRDefault="000C0055" w:rsidP="00A267E1">
            <w:pPr>
              <w:pStyle w:val="TableText"/>
              <w:rPr>
                <w:sz w:val="24"/>
                <w:szCs w:val="24"/>
              </w:rPr>
            </w:pPr>
            <w:r w:rsidRPr="00161DC7">
              <w:t>0</w:t>
            </w:r>
          </w:p>
        </w:tc>
        <w:tc>
          <w:tcPr>
            <w:tcW w:w="337" w:type="pct"/>
            <w:vAlign w:val="center"/>
            <w:hideMark/>
          </w:tcPr>
          <w:p w14:paraId="6A834517" w14:textId="77777777" w:rsidR="000C0055" w:rsidRPr="00161DC7" w:rsidRDefault="000C0055" w:rsidP="00A267E1">
            <w:pPr>
              <w:pStyle w:val="TableText"/>
              <w:rPr>
                <w:sz w:val="24"/>
                <w:szCs w:val="24"/>
              </w:rPr>
            </w:pPr>
            <w:r w:rsidRPr="00161DC7">
              <w:t>NS</w:t>
            </w:r>
          </w:p>
        </w:tc>
        <w:tc>
          <w:tcPr>
            <w:tcW w:w="433" w:type="pct"/>
            <w:vAlign w:val="center"/>
            <w:hideMark/>
          </w:tcPr>
          <w:p w14:paraId="48FE7A44" w14:textId="77777777" w:rsidR="000C0055" w:rsidRPr="00161DC7" w:rsidRDefault="000C0055" w:rsidP="00A267E1">
            <w:pPr>
              <w:pStyle w:val="TableText"/>
              <w:rPr>
                <w:sz w:val="24"/>
                <w:szCs w:val="24"/>
              </w:rPr>
            </w:pPr>
          </w:p>
        </w:tc>
        <w:tc>
          <w:tcPr>
            <w:tcW w:w="385" w:type="pct"/>
            <w:vAlign w:val="center"/>
            <w:hideMark/>
          </w:tcPr>
          <w:p w14:paraId="65A566A8" w14:textId="77777777" w:rsidR="000C0055" w:rsidRPr="00161DC7" w:rsidRDefault="000C0055" w:rsidP="00A267E1">
            <w:pPr>
              <w:pStyle w:val="TableText"/>
              <w:rPr>
                <w:sz w:val="24"/>
                <w:szCs w:val="24"/>
              </w:rPr>
            </w:pPr>
          </w:p>
        </w:tc>
        <w:tc>
          <w:tcPr>
            <w:tcW w:w="385" w:type="pct"/>
            <w:vAlign w:val="center"/>
            <w:hideMark/>
          </w:tcPr>
          <w:p w14:paraId="156020B6" w14:textId="77777777" w:rsidR="000C0055" w:rsidRPr="00161DC7" w:rsidRDefault="000C0055" w:rsidP="00A267E1">
            <w:pPr>
              <w:pStyle w:val="TableText"/>
              <w:rPr>
                <w:sz w:val="24"/>
                <w:szCs w:val="24"/>
              </w:rPr>
            </w:pPr>
          </w:p>
        </w:tc>
        <w:tc>
          <w:tcPr>
            <w:tcW w:w="674" w:type="pct"/>
            <w:vAlign w:val="center"/>
            <w:hideMark/>
          </w:tcPr>
          <w:p w14:paraId="23D3AC41" w14:textId="77777777" w:rsidR="000C0055" w:rsidRPr="00161DC7" w:rsidRDefault="000C0055" w:rsidP="00A267E1">
            <w:pPr>
              <w:pStyle w:val="TableText"/>
              <w:rPr>
                <w:sz w:val="24"/>
                <w:szCs w:val="24"/>
              </w:rPr>
            </w:pPr>
          </w:p>
        </w:tc>
        <w:tc>
          <w:tcPr>
            <w:tcW w:w="914" w:type="pct"/>
            <w:vAlign w:val="center"/>
          </w:tcPr>
          <w:p w14:paraId="0A83EDB1" w14:textId="77777777" w:rsidR="000C0055" w:rsidRPr="00161DC7" w:rsidRDefault="000C0055" w:rsidP="00A267E1">
            <w:pPr>
              <w:pStyle w:val="TableText"/>
            </w:pPr>
          </w:p>
        </w:tc>
      </w:tr>
      <w:tr w:rsidR="00591E0F" w:rsidRPr="00591E0F" w14:paraId="5230ACA4" w14:textId="77777777" w:rsidTr="00371FB3">
        <w:trPr>
          <w:cantSplit/>
        </w:trPr>
        <w:tc>
          <w:tcPr>
            <w:tcW w:w="911" w:type="pct"/>
            <w:vAlign w:val="center"/>
            <w:hideMark/>
          </w:tcPr>
          <w:p w14:paraId="46CFFE0F" w14:textId="18145A0B" w:rsidR="000C0055" w:rsidRPr="00161DC7" w:rsidRDefault="000C0055" w:rsidP="00A267E1">
            <w:pPr>
              <w:pStyle w:val="TableText"/>
              <w:rPr>
                <w:sz w:val="24"/>
                <w:szCs w:val="24"/>
              </w:rPr>
            </w:pPr>
            <w:r w:rsidRPr="00161DC7">
              <w:t>Effective Date</w:t>
            </w:r>
            <w:r w:rsidRPr="00161DC7">
              <w:rPr>
                <w:sz w:val="24"/>
                <w:szCs w:val="24"/>
              </w:rPr>
              <w:t xml:space="preserve"> </w:t>
            </w:r>
          </w:p>
        </w:tc>
        <w:tc>
          <w:tcPr>
            <w:tcW w:w="289" w:type="pct"/>
            <w:vAlign w:val="center"/>
            <w:hideMark/>
          </w:tcPr>
          <w:p w14:paraId="345256AD" w14:textId="77777777" w:rsidR="000C0055" w:rsidRPr="00161DC7" w:rsidRDefault="000C0055" w:rsidP="00A267E1">
            <w:pPr>
              <w:pStyle w:val="TableText"/>
              <w:rPr>
                <w:sz w:val="24"/>
                <w:szCs w:val="24"/>
              </w:rPr>
            </w:pPr>
            <w:r w:rsidRPr="00161DC7">
              <w:t>7</w:t>
            </w:r>
          </w:p>
        </w:tc>
        <w:tc>
          <w:tcPr>
            <w:tcW w:w="337" w:type="pct"/>
            <w:vAlign w:val="center"/>
            <w:hideMark/>
          </w:tcPr>
          <w:p w14:paraId="55D3F16E" w14:textId="77777777" w:rsidR="000C0055" w:rsidRPr="00161DC7" w:rsidRDefault="000C0055" w:rsidP="00A267E1">
            <w:pPr>
              <w:pStyle w:val="TableText"/>
              <w:rPr>
                <w:sz w:val="24"/>
                <w:szCs w:val="24"/>
              </w:rPr>
            </w:pPr>
            <w:r w:rsidRPr="00161DC7">
              <w:t>DT</w:t>
            </w:r>
          </w:p>
        </w:tc>
        <w:tc>
          <w:tcPr>
            <w:tcW w:w="336" w:type="pct"/>
            <w:vAlign w:val="center"/>
            <w:hideMark/>
          </w:tcPr>
          <w:p w14:paraId="3EE1E6D9" w14:textId="77777777" w:rsidR="000C0055" w:rsidRPr="00161DC7" w:rsidRDefault="000C0055" w:rsidP="00A267E1">
            <w:pPr>
              <w:pStyle w:val="TableText"/>
              <w:rPr>
                <w:sz w:val="24"/>
                <w:szCs w:val="24"/>
              </w:rPr>
            </w:pPr>
            <w:r w:rsidRPr="00161DC7">
              <w:t>0</w:t>
            </w:r>
          </w:p>
        </w:tc>
        <w:tc>
          <w:tcPr>
            <w:tcW w:w="337" w:type="pct"/>
            <w:vAlign w:val="center"/>
            <w:hideMark/>
          </w:tcPr>
          <w:p w14:paraId="7B61DD28" w14:textId="77777777" w:rsidR="000C0055" w:rsidRPr="00161DC7" w:rsidRDefault="000C0055" w:rsidP="00A267E1">
            <w:pPr>
              <w:pStyle w:val="TableText"/>
              <w:rPr>
                <w:sz w:val="24"/>
                <w:szCs w:val="24"/>
              </w:rPr>
            </w:pPr>
            <w:r w:rsidRPr="00161DC7">
              <w:t>NS</w:t>
            </w:r>
          </w:p>
        </w:tc>
        <w:tc>
          <w:tcPr>
            <w:tcW w:w="433" w:type="pct"/>
            <w:vAlign w:val="center"/>
            <w:hideMark/>
          </w:tcPr>
          <w:p w14:paraId="746E4EEC" w14:textId="77777777" w:rsidR="000C0055" w:rsidRPr="00161DC7" w:rsidRDefault="000C0055" w:rsidP="00A267E1">
            <w:pPr>
              <w:pStyle w:val="TableText"/>
              <w:rPr>
                <w:sz w:val="24"/>
                <w:szCs w:val="24"/>
              </w:rPr>
            </w:pPr>
          </w:p>
        </w:tc>
        <w:tc>
          <w:tcPr>
            <w:tcW w:w="385" w:type="pct"/>
            <w:vAlign w:val="center"/>
            <w:hideMark/>
          </w:tcPr>
          <w:p w14:paraId="46D6BCA1" w14:textId="77777777" w:rsidR="000C0055" w:rsidRPr="00161DC7" w:rsidRDefault="000C0055" w:rsidP="00A267E1">
            <w:pPr>
              <w:pStyle w:val="TableText"/>
              <w:rPr>
                <w:sz w:val="24"/>
                <w:szCs w:val="24"/>
              </w:rPr>
            </w:pPr>
          </w:p>
        </w:tc>
        <w:tc>
          <w:tcPr>
            <w:tcW w:w="385" w:type="pct"/>
            <w:vAlign w:val="center"/>
            <w:hideMark/>
          </w:tcPr>
          <w:p w14:paraId="370F40EF" w14:textId="77777777" w:rsidR="000C0055" w:rsidRPr="00161DC7" w:rsidRDefault="000C0055" w:rsidP="00A267E1">
            <w:pPr>
              <w:pStyle w:val="TableText"/>
              <w:rPr>
                <w:sz w:val="24"/>
                <w:szCs w:val="24"/>
              </w:rPr>
            </w:pPr>
          </w:p>
        </w:tc>
        <w:tc>
          <w:tcPr>
            <w:tcW w:w="674" w:type="pct"/>
            <w:vAlign w:val="center"/>
            <w:hideMark/>
          </w:tcPr>
          <w:p w14:paraId="5F3ADF7F" w14:textId="77777777" w:rsidR="000C0055" w:rsidRPr="00161DC7" w:rsidRDefault="000C0055" w:rsidP="00A267E1">
            <w:pPr>
              <w:pStyle w:val="TableText"/>
              <w:rPr>
                <w:sz w:val="24"/>
                <w:szCs w:val="24"/>
              </w:rPr>
            </w:pPr>
          </w:p>
        </w:tc>
        <w:tc>
          <w:tcPr>
            <w:tcW w:w="914" w:type="pct"/>
            <w:vAlign w:val="center"/>
          </w:tcPr>
          <w:p w14:paraId="709D00B2" w14:textId="77777777" w:rsidR="000C0055" w:rsidRPr="00161DC7" w:rsidRDefault="000C0055" w:rsidP="00A267E1">
            <w:pPr>
              <w:pStyle w:val="TableText"/>
            </w:pPr>
          </w:p>
        </w:tc>
      </w:tr>
      <w:tr w:rsidR="00591E0F" w:rsidRPr="00591E0F" w14:paraId="024DB57D" w14:textId="77777777" w:rsidTr="00371FB3">
        <w:trPr>
          <w:cantSplit/>
        </w:trPr>
        <w:tc>
          <w:tcPr>
            <w:tcW w:w="911" w:type="pct"/>
            <w:vAlign w:val="center"/>
            <w:hideMark/>
          </w:tcPr>
          <w:p w14:paraId="305BF2B6" w14:textId="260EC616" w:rsidR="000C0055" w:rsidRPr="00161DC7" w:rsidRDefault="000C0055" w:rsidP="00A267E1">
            <w:pPr>
              <w:pStyle w:val="TableText"/>
              <w:rPr>
                <w:sz w:val="24"/>
                <w:szCs w:val="24"/>
              </w:rPr>
            </w:pPr>
            <w:r w:rsidRPr="00161DC7">
              <w:t>Expiration Date</w:t>
            </w:r>
            <w:r w:rsidRPr="00161DC7">
              <w:rPr>
                <w:sz w:val="24"/>
                <w:szCs w:val="24"/>
              </w:rPr>
              <w:t xml:space="preserve"> </w:t>
            </w:r>
          </w:p>
        </w:tc>
        <w:tc>
          <w:tcPr>
            <w:tcW w:w="289" w:type="pct"/>
            <w:vAlign w:val="center"/>
            <w:hideMark/>
          </w:tcPr>
          <w:p w14:paraId="527AEF81" w14:textId="77777777" w:rsidR="000C0055" w:rsidRPr="00161DC7" w:rsidRDefault="000C0055" w:rsidP="00A267E1">
            <w:pPr>
              <w:pStyle w:val="TableText"/>
              <w:rPr>
                <w:sz w:val="24"/>
                <w:szCs w:val="24"/>
              </w:rPr>
            </w:pPr>
            <w:r w:rsidRPr="00161DC7">
              <w:t>8</w:t>
            </w:r>
          </w:p>
        </w:tc>
        <w:tc>
          <w:tcPr>
            <w:tcW w:w="337" w:type="pct"/>
            <w:vAlign w:val="center"/>
            <w:hideMark/>
          </w:tcPr>
          <w:p w14:paraId="51431B54" w14:textId="77777777" w:rsidR="000C0055" w:rsidRPr="00161DC7" w:rsidRDefault="000C0055" w:rsidP="00A267E1">
            <w:pPr>
              <w:pStyle w:val="TableText"/>
              <w:rPr>
                <w:sz w:val="24"/>
                <w:szCs w:val="24"/>
              </w:rPr>
            </w:pPr>
            <w:r w:rsidRPr="00161DC7">
              <w:t>DT</w:t>
            </w:r>
          </w:p>
        </w:tc>
        <w:tc>
          <w:tcPr>
            <w:tcW w:w="336" w:type="pct"/>
            <w:vAlign w:val="center"/>
            <w:hideMark/>
          </w:tcPr>
          <w:p w14:paraId="167C3BD6" w14:textId="77777777" w:rsidR="000C0055" w:rsidRPr="00161DC7" w:rsidRDefault="000C0055" w:rsidP="00A267E1">
            <w:pPr>
              <w:pStyle w:val="TableText"/>
              <w:rPr>
                <w:sz w:val="24"/>
                <w:szCs w:val="24"/>
              </w:rPr>
            </w:pPr>
            <w:r w:rsidRPr="00161DC7">
              <w:t>0</w:t>
            </w:r>
          </w:p>
        </w:tc>
        <w:tc>
          <w:tcPr>
            <w:tcW w:w="337" w:type="pct"/>
            <w:vAlign w:val="center"/>
            <w:hideMark/>
          </w:tcPr>
          <w:p w14:paraId="37103DCF" w14:textId="77777777" w:rsidR="000C0055" w:rsidRPr="00161DC7" w:rsidRDefault="000C0055" w:rsidP="00A267E1">
            <w:pPr>
              <w:pStyle w:val="TableText"/>
              <w:rPr>
                <w:sz w:val="24"/>
                <w:szCs w:val="24"/>
              </w:rPr>
            </w:pPr>
            <w:r w:rsidRPr="00161DC7">
              <w:t>NS</w:t>
            </w:r>
          </w:p>
        </w:tc>
        <w:tc>
          <w:tcPr>
            <w:tcW w:w="433" w:type="pct"/>
            <w:vAlign w:val="center"/>
            <w:hideMark/>
          </w:tcPr>
          <w:p w14:paraId="05200977" w14:textId="77777777" w:rsidR="000C0055" w:rsidRPr="00161DC7" w:rsidRDefault="000C0055" w:rsidP="00A267E1">
            <w:pPr>
              <w:pStyle w:val="TableText"/>
              <w:rPr>
                <w:sz w:val="24"/>
                <w:szCs w:val="24"/>
              </w:rPr>
            </w:pPr>
          </w:p>
        </w:tc>
        <w:tc>
          <w:tcPr>
            <w:tcW w:w="385" w:type="pct"/>
            <w:vAlign w:val="center"/>
            <w:hideMark/>
          </w:tcPr>
          <w:p w14:paraId="3917D6D9" w14:textId="77777777" w:rsidR="000C0055" w:rsidRPr="00161DC7" w:rsidRDefault="000C0055" w:rsidP="00A267E1">
            <w:pPr>
              <w:pStyle w:val="TableText"/>
              <w:rPr>
                <w:sz w:val="24"/>
                <w:szCs w:val="24"/>
              </w:rPr>
            </w:pPr>
          </w:p>
        </w:tc>
        <w:tc>
          <w:tcPr>
            <w:tcW w:w="385" w:type="pct"/>
            <w:vAlign w:val="center"/>
            <w:hideMark/>
          </w:tcPr>
          <w:p w14:paraId="629A1AA5" w14:textId="77777777" w:rsidR="000C0055" w:rsidRPr="00161DC7" w:rsidRDefault="000C0055" w:rsidP="00A267E1">
            <w:pPr>
              <w:pStyle w:val="TableText"/>
              <w:rPr>
                <w:sz w:val="24"/>
                <w:szCs w:val="24"/>
              </w:rPr>
            </w:pPr>
          </w:p>
        </w:tc>
        <w:tc>
          <w:tcPr>
            <w:tcW w:w="674" w:type="pct"/>
            <w:vAlign w:val="center"/>
            <w:hideMark/>
          </w:tcPr>
          <w:p w14:paraId="4CFD27A6" w14:textId="77777777" w:rsidR="000C0055" w:rsidRPr="00161DC7" w:rsidRDefault="000C0055" w:rsidP="00A267E1">
            <w:pPr>
              <w:pStyle w:val="TableText"/>
              <w:rPr>
                <w:sz w:val="24"/>
                <w:szCs w:val="24"/>
              </w:rPr>
            </w:pPr>
          </w:p>
        </w:tc>
        <w:tc>
          <w:tcPr>
            <w:tcW w:w="914" w:type="pct"/>
            <w:vAlign w:val="center"/>
          </w:tcPr>
          <w:p w14:paraId="26E6E0E0" w14:textId="77777777" w:rsidR="000C0055" w:rsidRPr="00161DC7" w:rsidRDefault="000C0055" w:rsidP="00A267E1">
            <w:pPr>
              <w:pStyle w:val="TableText"/>
            </w:pPr>
          </w:p>
        </w:tc>
      </w:tr>
      <w:tr w:rsidR="00591E0F" w:rsidRPr="00591E0F" w14:paraId="47CBC75F" w14:textId="77777777" w:rsidTr="00371FB3">
        <w:trPr>
          <w:cantSplit/>
        </w:trPr>
        <w:tc>
          <w:tcPr>
            <w:tcW w:w="911" w:type="pct"/>
            <w:vAlign w:val="center"/>
            <w:hideMark/>
          </w:tcPr>
          <w:p w14:paraId="7A383427" w14:textId="56D460A1" w:rsidR="000C0055" w:rsidRPr="00161DC7" w:rsidRDefault="000C0055" w:rsidP="00A267E1">
            <w:pPr>
              <w:pStyle w:val="TableText"/>
              <w:rPr>
                <w:sz w:val="24"/>
                <w:szCs w:val="24"/>
              </w:rPr>
            </w:pPr>
            <w:r w:rsidRPr="00161DC7">
              <w:t>Assigning Jurisdiction</w:t>
            </w:r>
            <w:r w:rsidRPr="00161DC7">
              <w:rPr>
                <w:sz w:val="24"/>
                <w:szCs w:val="24"/>
              </w:rPr>
              <w:t xml:space="preserve"> </w:t>
            </w:r>
          </w:p>
        </w:tc>
        <w:tc>
          <w:tcPr>
            <w:tcW w:w="289" w:type="pct"/>
            <w:vAlign w:val="center"/>
            <w:hideMark/>
          </w:tcPr>
          <w:p w14:paraId="5935C1C4" w14:textId="77777777" w:rsidR="000C0055" w:rsidRPr="00161DC7" w:rsidRDefault="000C0055" w:rsidP="00A267E1">
            <w:pPr>
              <w:pStyle w:val="TableText"/>
              <w:rPr>
                <w:sz w:val="24"/>
                <w:szCs w:val="24"/>
              </w:rPr>
            </w:pPr>
            <w:r w:rsidRPr="00161DC7">
              <w:t>9</w:t>
            </w:r>
          </w:p>
        </w:tc>
        <w:tc>
          <w:tcPr>
            <w:tcW w:w="337" w:type="pct"/>
            <w:vAlign w:val="center"/>
            <w:hideMark/>
          </w:tcPr>
          <w:p w14:paraId="7E5767DF" w14:textId="77777777" w:rsidR="000C0055" w:rsidRPr="00161DC7" w:rsidRDefault="000C0055" w:rsidP="00A267E1">
            <w:pPr>
              <w:pStyle w:val="TableText"/>
              <w:rPr>
                <w:sz w:val="24"/>
                <w:szCs w:val="24"/>
              </w:rPr>
            </w:pPr>
            <w:r w:rsidRPr="00161DC7">
              <w:t>CWE</w:t>
            </w:r>
          </w:p>
        </w:tc>
        <w:tc>
          <w:tcPr>
            <w:tcW w:w="336" w:type="pct"/>
            <w:vAlign w:val="center"/>
            <w:hideMark/>
          </w:tcPr>
          <w:p w14:paraId="7A38D6E3" w14:textId="77777777" w:rsidR="000C0055" w:rsidRPr="00161DC7" w:rsidRDefault="000C0055" w:rsidP="00A267E1">
            <w:pPr>
              <w:pStyle w:val="TableText"/>
              <w:rPr>
                <w:sz w:val="24"/>
                <w:szCs w:val="24"/>
              </w:rPr>
            </w:pPr>
            <w:r w:rsidRPr="00161DC7">
              <w:t>0</w:t>
            </w:r>
          </w:p>
        </w:tc>
        <w:tc>
          <w:tcPr>
            <w:tcW w:w="337" w:type="pct"/>
            <w:vAlign w:val="center"/>
            <w:hideMark/>
          </w:tcPr>
          <w:p w14:paraId="7198AC7C" w14:textId="77777777" w:rsidR="000C0055" w:rsidRPr="00161DC7" w:rsidRDefault="000C0055" w:rsidP="00A267E1">
            <w:pPr>
              <w:pStyle w:val="TableText"/>
              <w:rPr>
                <w:sz w:val="24"/>
                <w:szCs w:val="24"/>
              </w:rPr>
            </w:pPr>
            <w:r w:rsidRPr="00161DC7">
              <w:t>NS</w:t>
            </w:r>
          </w:p>
        </w:tc>
        <w:tc>
          <w:tcPr>
            <w:tcW w:w="433" w:type="pct"/>
            <w:vAlign w:val="center"/>
            <w:hideMark/>
          </w:tcPr>
          <w:p w14:paraId="091E1227" w14:textId="77777777" w:rsidR="000C0055" w:rsidRPr="00161DC7" w:rsidRDefault="000C0055" w:rsidP="00A267E1">
            <w:pPr>
              <w:pStyle w:val="TableText"/>
              <w:rPr>
                <w:sz w:val="24"/>
                <w:szCs w:val="24"/>
              </w:rPr>
            </w:pPr>
          </w:p>
        </w:tc>
        <w:tc>
          <w:tcPr>
            <w:tcW w:w="385" w:type="pct"/>
            <w:vAlign w:val="center"/>
            <w:hideMark/>
          </w:tcPr>
          <w:p w14:paraId="61AB1471" w14:textId="77777777" w:rsidR="000C0055" w:rsidRPr="00161DC7" w:rsidRDefault="000C0055" w:rsidP="00A267E1">
            <w:pPr>
              <w:pStyle w:val="TableText"/>
              <w:rPr>
                <w:sz w:val="24"/>
                <w:szCs w:val="24"/>
              </w:rPr>
            </w:pPr>
          </w:p>
        </w:tc>
        <w:tc>
          <w:tcPr>
            <w:tcW w:w="385" w:type="pct"/>
            <w:vAlign w:val="center"/>
            <w:hideMark/>
          </w:tcPr>
          <w:p w14:paraId="7B3C2EAE" w14:textId="77777777" w:rsidR="000C0055" w:rsidRPr="00161DC7" w:rsidRDefault="000C0055" w:rsidP="00A267E1">
            <w:pPr>
              <w:pStyle w:val="TableText"/>
              <w:rPr>
                <w:sz w:val="24"/>
                <w:szCs w:val="24"/>
              </w:rPr>
            </w:pPr>
          </w:p>
        </w:tc>
        <w:tc>
          <w:tcPr>
            <w:tcW w:w="674" w:type="pct"/>
            <w:vAlign w:val="center"/>
            <w:hideMark/>
          </w:tcPr>
          <w:p w14:paraId="4ED7BE2C" w14:textId="77777777" w:rsidR="000C0055" w:rsidRPr="00161DC7" w:rsidRDefault="000C0055" w:rsidP="00A267E1">
            <w:pPr>
              <w:pStyle w:val="TableText"/>
              <w:rPr>
                <w:sz w:val="24"/>
                <w:szCs w:val="24"/>
              </w:rPr>
            </w:pPr>
          </w:p>
        </w:tc>
        <w:tc>
          <w:tcPr>
            <w:tcW w:w="914" w:type="pct"/>
            <w:vAlign w:val="center"/>
          </w:tcPr>
          <w:p w14:paraId="45A78CA7" w14:textId="77777777" w:rsidR="000C0055" w:rsidRPr="00161DC7" w:rsidRDefault="000C0055" w:rsidP="00A267E1">
            <w:pPr>
              <w:pStyle w:val="TableText"/>
            </w:pPr>
          </w:p>
        </w:tc>
      </w:tr>
      <w:tr w:rsidR="00591E0F" w:rsidRPr="00591E0F" w14:paraId="3E131D38" w14:textId="77777777" w:rsidTr="00371FB3">
        <w:trPr>
          <w:cantSplit/>
        </w:trPr>
        <w:tc>
          <w:tcPr>
            <w:tcW w:w="911" w:type="pct"/>
            <w:vAlign w:val="center"/>
            <w:hideMark/>
          </w:tcPr>
          <w:p w14:paraId="6FAC6625" w14:textId="1073C9F4" w:rsidR="000C0055" w:rsidRPr="00161DC7" w:rsidRDefault="000C0055" w:rsidP="00A267E1">
            <w:pPr>
              <w:pStyle w:val="TableText"/>
              <w:rPr>
                <w:sz w:val="24"/>
                <w:szCs w:val="24"/>
              </w:rPr>
            </w:pPr>
            <w:r w:rsidRPr="00161DC7">
              <w:t>Assigning Agency or Department</w:t>
            </w:r>
            <w:r w:rsidRPr="00161DC7">
              <w:rPr>
                <w:sz w:val="24"/>
                <w:szCs w:val="24"/>
              </w:rPr>
              <w:t xml:space="preserve"> </w:t>
            </w:r>
          </w:p>
        </w:tc>
        <w:tc>
          <w:tcPr>
            <w:tcW w:w="289" w:type="pct"/>
            <w:vAlign w:val="center"/>
            <w:hideMark/>
          </w:tcPr>
          <w:p w14:paraId="43D78317" w14:textId="77777777" w:rsidR="000C0055" w:rsidRPr="00161DC7" w:rsidRDefault="000C0055" w:rsidP="00A267E1">
            <w:pPr>
              <w:pStyle w:val="TableText"/>
              <w:rPr>
                <w:sz w:val="24"/>
                <w:szCs w:val="24"/>
              </w:rPr>
            </w:pPr>
            <w:r w:rsidRPr="00161DC7">
              <w:t>10</w:t>
            </w:r>
          </w:p>
        </w:tc>
        <w:tc>
          <w:tcPr>
            <w:tcW w:w="337" w:type="pct"/>
            <w:vAlign w:val="center"/>
            <w:hideMark/>
          </w:tcPr>
          <w:p w14:paraId="3DCCE7B1" w14:textId="77777777" w:rsidR="000C0055" w:rsidRPr="00161DC7" w:rsidRDefault="000C0055" w:rsidP="00A267E1">
            <w:pPr>
              <w:pStyle w:val="TableText"/>
              <w:rPr>
                <w:sz w:val="24"/>
                <w:szCs w:val="24"/>
              </w:rPr>
            </w:pPr>
            <w:r w:rsidRPr="00161DC7">
              <w:t>CWE</w:t>
            </w:r>
          </w:p>
        </w:tc>
        <w:tc>
          <w:tcPr>
            <w:tcW w:w="336" w:type="pct"/>
            <w:vAlign w:val="center"/>
            <w:hideMark/>
          </w:tcPr>
          <w:p w14:paraId="78E13F13" w14:textId="77777777" w:rsidR="000C0055" w:rsidRPr="00161DC7" w:rsidRDefault="000C0055" w:rsidP="00A267E1">
            <w:pPr>
              <w:pStyle w:val="TableText"/>
              <w:rPr>
                <w:sz w:val="24"/>
                <w:szCs w:val="24"/>
              </w:rPr>
            </w:pPr>
            <w:r w:rsidRPr="00161DC7">
              <w:t>0</w:t>
            </w:r>
          </w:p>
        </w:tc>
        <w:tc>
          <w:tcPr>
            <w:tcW w:w="337" w:type="pct"/>
            <w:vAlign w:val="center"/>
            <w:hideMark/>
          </w:tcPr>
          <w:p w14:paraId="743DAA92" w14:textId="77777777" w:rsidR="000C0055" w:rsidRPr="00161DC7" w:rsidRDefault="000C0055" w:rsidP="00A267E1">
            <w:pPr>
              <w:pStyle w:val="TableText"/>
              <w:rPr>
                <w:sz w:val="24"/>
                <w:szCs w:val="24"/>
              </w:rPr>
            </w:pPr>
            <w:r w:rsidRPr="00161DC7">
              <w:t>NS</w:t>
            </w:r>
          </w:p>
        </w:tc>
        <w:tc>
          <w:tcPr>
            <w:tcW w:w="433" w:type="pct"/>
            <w:vAlign w:val="center"/>
            <w:hideMark/>
          </w:tcPr>
          <w:p w14:paraId="7CC587D0" w14:textId="77777777" w:rsidR="000C0055" w:rsidRPr="00161DC7" w:rsidRDefault="000C0055" w:rsidP="00A267E1">
            <w:pPr>
              <w:pStyle w:val="TableText"/>
              <w:rPr>
                <w:sz w:val="24"/>
                <w:szCs w:val="24"/>
              </w:rPr>
            </w:pPr>
          </w:p>
        </w:tc>
        <w:tc>
          <w:tcPr>
            <w:tcW w:w="385" w:type="pct"/>
            <w:vAlign w:val="center"/>
            <w:hideMark/>
          </w:tcPr>
          <w:p w14:paraId="40F8429B" w14:textId="77777777" w:rsidR="000C0055" w:rsidRPr="00161DC7" w:rsidRDefault="000C0055" w:rsidP="00A267E1">
            <w:pPr>
              <w:pStyle w:val="TableText"/>
              <w:rPr>
                <w:sz w:val="24"/>
                <w:szCs w:val="24"/>
              </w:rPr>
            </w:pPr>
          </w:p>
        </w:tc>
        <w:tc>
          <w:tcPr>
            <w:tcW w:w="385" w:type="pct"/>
            <w:vAlign w:val="center"/>
            <w:hideMark/>
          </w:tcPr>
          <w:p w14:paraId="0F1FFA85" w14:textId="77777777" w:rsidR="000C0055" w:rsidRPr="00161DC7" w:rsidRDefault="000C0055" w:rsidP="00A267E1">
            <w:pPr>
              <w:pStyle w:val="TableText"/>
              <w:rPr>
                <w:sz w:val="24"/>
                <w:szCs w:val="24"/>
              </w:rPr>
            </w:pPr>
          </w:p>
        </w:tc>
        <w:tc>
          <w:tcPr>
            <w:tcW w:w="674" w:type="pct"/>
            <w:vAlign w:val="center"/>
            <w:hideMark/>
          </w:tcPr>
          <w:p w14:paraId="58DA7B5C" w14:textId="77777777" w:rsidR="000C0055" w:rsidRPr="00161DC7" w:rsidRDefault="000C0055" w:rsidP="00A267E1">
            <w:pPr>
              <w:pStyle w:val="TableText"/>
              <w:rPr>
                <w:sz w:val="24"/>
                <w:szCs w:val="24"/>
              </w:rPr>
            </w:pPr>
          </w:p>
        </w:tc>
        <w:tc>
          <w:tcPr>
            <w:tcW w:w="914" w:type="pct"/>
            <w:vAlign w:val="center"/>
          </w:tcPr>
          <w:p w14:paraId="50BB575B" w14:textId="77777777" w:rsidR="000C0055" w:rsidRPr="00161DC7" w:rsidRDefault="000C0055" w:rsidP="00A267E1">
            <w:pPr>
              <w:pStyle w:val="TableText"/>
            </w:pPr>
          </w:p>
        </w:tc>
      </w:tr>
      <w:tr w:rsidR="00591E0F" w:rsidRPr="00591E0F" w14:paraId="1173FAD9" w14:textId="77777777" w:rsidTr="00371FB3">
        <w:trPr>
          <w:cantSplit/>
        </w:trPr>
        <w:tc>
          <w:tcPr>
            <w:tcW w:w="911" w:type="pct"/>
            <w:vAlign w:val="center"/>
            <w:hideMark/>
          </w:tcPr>
          <w:p w14:paraId="7E54BB0A" w14:textId="28E6FAE0" w:rsidR="000C0055" w:rsidRPr="00161DC7" w:rsidRDefault="000C0055" w:rsidP="00A267E1">
            <w:pPr>
              <w:pStyle w:val="TableText"/>
              <w:rPr>
                <w:sz w:val="24"/>
                <w:szCs w:val="24"/>
              </w:rPr>
            </w:pPr>
            <w:r w:rsidRPr="00161DC7">
              <w:t>Alternate Patient ID - PID</w:t>
            </w:r>
            <w:r w:rsidRPr="00161DC7">
              <w:rPr>
                <w:sz w:val="24"/>
                <w:szCs w:val="24"/>
              </w:rPr>
              <w:t xml:space="preserve"> </w:t>
            </w:r>
          </w:p>
        </w:tc>
        <w:tc>
          <w:tcPr>
            <w:tcW w:w="289" w:type="pct"/>
            <w:vAlign w:val="center"/>
            <w:hideMark/>
          </w:tcPr>
          <w:p w14:paraId="13987CB3" w14:textId="77777777" w:rsidR="000C0055" w:rsidRPr="00161DC7" w:rsidRDefault="000C0055" w:rsidP="00A267E1">
            <w:pPr>
              <w:pStyle w:val="TableText"/>
              <w:rPr>
                <w:sz w:val="24"/>
                <w:szCs w:val="24"/>
              </w:rPr>
            </w:pPr>
            <w:r w:rsidRPr="00161DC7">
              <w:t>4</w:t>
            </w:r>
          </w:p>
        </w:tc>
        <w:tc>
          <w:tcPr>
            <w:tcW w:w="337" w:type="pct"/>
            <w:vAlign w:val="center"/>
            <w:hideMark/>
          </w:tcPr>
          <w:p w14:paraId="5BF4A17D" w14:textId="77777777" w:rsidR="000C0055" w:rsidRPr="00161DC7" w:rsidRDefault="000C0055" w:rsidP="00A267E1">
            <w:pPr>
              <w:pStyle w:val="TableText"/>
              <w:rPr>
                <w:sz w:val="24"/>
                <w:szCs w:val="24"/>
              </w:rPr>
            </w:pPr>
            <w:r w:rsidRPr="00161DC7">
              <w:t>CX</w:t>
            </w:r>
          </w:p>
        </w:tc>
        <w:tc>
          <w:tcPr>
            <w:tcW w:w="336" w:type="pct"/>
            <w:vAlign w:val="center"/>
            <w:hideMark/>
          </w:tcPr>
          <w:p w14:paraId="52E416AB" w14:textId="77777777" w:rsidR="000C0055" w:rsidRPr="00161DC7" w:rsidRDefault="000C0055" w:rsidP="00A267E1">
            <w:pPr>
              <w:pStyle w:val="TableText"/>
              <w:rPr>
                <w:sz w:val="24"/>
                <w:szCs w:val="24"/>
              </w:rPr>
            </w:pPr>
            <w:r w:rsidRPr="00161DC7">
              <w:t>1913</w:t>
            </w:r>
          </w:p>
        </w:tc>
        <w:tc>
          <w:tcPr>
            <w:tcW w:w="337" w:type="pct"/>
            <w:vAlign w:val="center"/>
            <w:hideMark/>
          </w:tcPr>
          <w:p w14:paraId="13468B4B" w14:textId="77777777" w:rsidR="000C0055" w:rsidRPr="00161DC7" w:rsidRDefault="000C0055" w:rsidP="00A267E1">
            <w:pPr>
              <w:pStyle w:val="TableText"/>
              <w:rPr>
                <w:sz w:val="24"/>
                <w:szCs w:val="24"/>
              </w:rPr>
            </w:pPr>
            <w:r w:rsidRPr="00161DC7">
              <w:t>NS</w:t>
            </w:r>
          </w:p>
        </w:tc>
        <w:tc>
          <w:tcPr>
            <w:tcW w:w="433" w:type="pct"/>
            <w:vAlign w:val="center"/>
            <w:hideMark/>
          </w:tcPr>
          <w:p w14:paraId="145A88AD" w14:textId="77777777" w:rsidR="000C0055" w:rsidRPr="00161DC7" w:rsidRDefault="000C0055" w:rsidP="00A267E1">
            <w:pPr>
              <w:pStyle w:val="TableText"/>
              <w:rPr>
                <w:sz w:val="24"/>
                <w:szCs w:val="24"/>
              </w:rPr>
            </w:pPr>
          </w:p>
        </w:tc>
        <w:tc>
          <w:tcPr>
            <w:tcW w:w="385" w:type="pct"/>
            <w:vAlign w:val="center"/>
            <w:hideMark/>
          </w:tcPr>
          <w:p w14:paraId="703A12D0" w14:textId="77777777" w:rsidR="000C0055" w:rsidRPr="00161DC7" w:rsidRDefault="000C0055" w:rsidP="00A267E1">
            <w:pPr>
              <w:pStyle w:val="TableText"/>
              <w:rPr>
                <w:sz w:val="24"/>
                <w:szCs w:val="24"/>
              </w:rPr>
            </w:pPr>
          </w:p>
        </w:tc>
        <w:tc>
          <w:tcPr>
            <w:tcW w:w="385" w:type="pct"/>
            <w:vAlign w:val="center"/>
            <w:hideMark/>
          </w:tcPr>
          <w:p w14:paraId="7EF097B7" w14:textId="77777777" w:rsidR="000C0055" w:rsidRPr="00161DC7" w:rsidRDefault="000C0055" w:rsidP="00A267E1">
            <w:pPr>
              <w:pStyle w:val="TableText"/>
              <w:rPr>
                <w:sz w:val="24"/>
                <w:szCs w:val="24"/>
              </w:rPr>
            </w:pPr>
          </w:p>
        </w:tc>
        <w:tc>
          <w:tcPr>
            <w:tcW w:w="674" w:type="pct"/>
            <w:vAlign w:val="center"/>
            <w:hideMark/>
          </w:tcPr>
          <w:p w14:paraId="6EF945E2" w14:textId="77777777" w:rsidR="000C0055" w:rsidRPr="00161DC7" w:rsidRDefault="000C0055" w:rsidP="00A267E1">
            <w:pPr>
              <w:pStyle w:val="TableText"/>
              <w:rPr>
                <w:sz w:val="24"/>
                <w:szCs w:val="24"/>
              </w:rPr>
            </w:pPr>
          </w:p>
        </w:tc>
        <w:tc>
          <w:tcPr>
            <w:tcW w:w="914" w:type="pct"/>
            <w:vAlign w:val="center"/>
          </w:tcPr>
          <w:p w14:paraId="6BFAD96C" w14:textId="77777777" w:rsidR="000C0055" w:rsidRPr="00161DC7" w:rsidRDefault="000C0055" w:rsidP="00A267E1">
            <w:pPr>
              <w:pStyle w:val="TableText"/>
            </w:pPr>
          </w:p>
        </w:tc>
      </w:tr>
      <w:tr w:rsidR="00591E0F" w:rsidRPr="00591E0F" w14:paraId="732AAD45" w14:textId="77777777" w:rsidTr="00371FB3">
        <w:trPr>
          <w:cantSplit/>
        </w:trPr>
        <w:tc>
          <w:tcPr>
            <w:tcW w:w="911" w:type="pct"/>
            <w:vAlign w:val="center"/>
            <w:hideMark/>
          </w:tcPr>
          <w:p w14:paraId="296B1EFD" w14:textId="054240E0" w:rsidR="000C0055" w:rsidRPr="00161DC7" w:rsidRDefault="000C0055" w:rsidP="00A267E1">
            <w:pPr>
              <w:pStyle w:val="TableText"/>
              <w:rPr>
                <w:sz w:val="24"/>
                <w:szCs w:val="24"/>
              </w:rPr>
            </w:pPr>
            <w:r w:rsidRPr="00161DC7">
              <w:t>Patient Name</w:t>
            </w:r>
            <w:r w:rsidRPr="00161DC7">
              <w:rPr>
                <w:sz w:val="24"/>
                <w:szCs w:val="24"/>
              </w:rPr>
              <w:t xml:space="preserve"> </w:t>
            </w:r>
          </w:p>
        </w:tc>
        <w:tc>
          <w:tcPr>
            <w:tcW w:w="289" w:type="pct"/>
            <w:vAlign w:val="center"/>
            <w:hideMark/>
          </w:tcPr>
          <w:p w14:paraId="0D90A6AE" w14:textId="77777777" w:rsidR="000C0055" w:rsidRPr="00161DC7" w:rsidRDefault="000C0055" w:rsidP="00A267E1">
            <w:pPr>
              <w:pStyle w:val="TableText"/>
              <w:rPr>
                <w:sz w:val="24"/>
                <w:szCs w:val="24"/>
              </w:rPr>
            </w:pPr>
            <w:r w:rsidRPr="00161DC7">
              <w:t>5</w:t>
            </w:r>
          </w:p>
        </w:tc>
        <w:tc>
          <w:tcPr>
            <w:tcW w:w="337" w:type="pct"/>
            <w:vAlign w:val="center"/>
            <w:hideMark/>
          </w:tcPr>
          <w:p w14:paraId="015721BA" w14:textId="77777777" w:rsidR="000C0055" w:rsidRPr="00161DC7" w:rsidRDefault="000C0055" w:rsidP="00A267E1">
            <w:pPr>
              <w:pStyle w:val="TableText"/>
              <w:rPr>
                <w:sz w:val="24"/>
                <w:szCs w:val="24"/>
              </w:rPr>
            </w:pPr>
            <w:r w:rsidRPr="00161DC7">
              <w:t>XPN</w:t>
            </w:r>
          </w:p>
        </w:tc>
        <w:tc>
          <w:tcPr>
            <w:tcW w:w="336" w:type="pct"/>
            <w:vAlign w:val="center"/>
            <w:hideMark/>
          </w:tcPr>
          <w:p w14:paraId="06B59F1C" w14:textId="77777777" w:rsidR="000C0055" w:rsidRPr="00161DC7" w:rsidRDefault="000C0055" w:rsidP="00A267E1">
            <w:pPr>
              <w:pStyle w:val="TableText"/>
              <w:rPr>
                <w:sz w:val="24"/>
                <w:szCs w:val="24"/>
              </w:rPr>
            </w:pPr>
            <w:r w:rsidRPr="00161DC7">
              <w:t>1044</w:t>
            </w:r>
          </w:p>
        </w:tc>
        <w:tc>
          <w:tcPr>
            <w:tcW w:w="337" w:type="pct"/>
            <w:vAlign w:val="center"/>
            <w:hideMark/>
          </w:tcPr>
          <w:p w14:paraId="00A5B40B" w14:textId="77777777" w:rsidR="000C0055" w:rsidRPr="00161DC7" w:rsidRDefault="000C0055" w:rsidP="00A267E1">
            <w:pPr>
              <w:pStyle w:val="TableText"/>
              <w:rPr>
                <w:sz w:val="24"/>
                <w:szCs w:val="24"/>
              </w:rPr>
            </w:pPr>
            <w:r w:rsidRPr="00161DC7">
              <w:t>R</w:t>
            </w:r>
          </w:p>
        </w:tc>
        <w:tc>
          <w:tcPr>
            <w:tcW w:w="433" w:type="pct"/>
            <w:vAlign w:val="center"/>
            <w:hideMark/>
          </w:tcPr>
          <w:p w14:paraId="6FF8B1D1" w14:textId="77777777" w:rsidR="000C0055" w:rsidRPr="00161DC7" w:rsidRDefault="000C0055" w:rsidP="00A267E1">
            <w:pPr>
              <w:pStyle w:val="TableText"/>
              <w:rPr>
                <w:sz w:val="24"/>
                <w:szCs w:val="24"/>
              </w:rPr>
            </w:pPr>
          </w:p>
        </w:tc>
        <w:tc>
          <w:tcPr>
            <w:tcW w:w="385" w:type="pct"/>
            <w:vAlign w:val="center"/>
            <w:hideMark/>
          </w:tcPr>
          <w:p w14:paraId="32CAA0BE" w14:textId="77777777" w:rsidR="000C0055" w:rsidRPr="00161DC7" w:rsidRDefault="000C0055" w:rsidP="00A267E1">
            <w:pPr>
              <w:pStyle w:val="TableText"/>
              <w:rPr>
                <w:sz w:val="24"/>
                <w:szCs w:val="24"/>
              </w:rPr>
            </w:pPr>
          </w:p>
        </w:tc>
        <w:tc>
          <w:tcPr>
            <w:tcW w:w="385" w:type="pct"/>
            <w:vAlign w:val="center"/>
            <w:hideMark/>
          </w:tcPr>
          <w:p w14:paraId="22855F62" w14:textId="77777777" w:rsidR="000C0055" w:rsidRPr="00161DC7" w:rsidRDefault="000C0055" w:rsidP="00A267E1">
            <w:pPr>
              <w:pStyle w:val="TableText"/>
              <w:rPr>
                <w:sz w:val="24"/>
                <w:szCs w:val="24"/>
              </w:rPr>
            </w:pPr>
          </w:p>
        </w:tc>
        <w:tc>
          <w:tcPr>
            <w:tcW w:w="674" w:type="pct"/>
            <w:vAlign w:val="center"/>
            <w:hideMark/>
          </w:tcPr>
          <w:p w14:paraId="71A8FB94" w14:textId="77777777" w:rsidR="000C0055" w:rsidRPr="00161DC7" w:rsidRDefault="000C0055" w:rsidP="00A267E1">
            <w:pPr>
              <w:pStyle w:val="TableText"/>
              <w:rPr>
                <w:sz w:val="24"/>
                <w:szCs w:val="24"/>
              </w:rPr>
            </w:pPr>
          </w:p>
        </w:tc>
        <w:tc>
          <w:tcPr>
            <w:tcW w:w="914" w:type="pct"/>
            <w:vAlign w:val="center"/>
          </w:tcPr>
          <w:p w14:paraId="7AC859D1" w14:textId="77777777" w:rsidR="000C0055" w:rsidRPr="00161DC7" w:rsidRDefault="000C0055" w:rsidP="00A267E1">
            <w:pPr>
              <w:pStyle w:val="TableText"/>
            </w:pPr>
          </w:p>
        </w:tc>
      </w:tr>
      <w:tr w:rsidR="00591E0F" w:rsidRPr="00591E0F" w14:paraId="123113E3" w14:textId="77777777" w:rsidTr="00371FB3">
        <w:trPr>
          <w:cantSplit/>
        </w:trPr>
        <w:tc>
          <w:tcPr>
            <w:tcW w:w="911" w:type="pct"/>
            <w:vAlign w:val="center"/>
            <w:hideMark/>
          </w:tcPr>
          <w:p w14:paraId="47462421" w14:textId="259FF69E" w:rsidR="000C0055" w:rsidRPr="00161DC7" w:rsidRDefault="000C0055" w:rsidP="00A267E1">
            <w:pPr>
              <w:pStyle w:val="TableText"/>
              <w:rPr>
                <w:sz w:val="24"/>
                <w:szCs w:val="24"/>
              </w:rPr>
            </w:pPr>
            <w:r w:rsidRPr="00161DC7">
              <w:t>Family Name</w:t>
            </w:r>
            <w:r w:rsidRPr="00161DC7">
              <w:rPr>
                <w:sz w:val="24"/>
                <w:szCs w:val="24"/>
              </w:rPr>
              <w:t xml:space="preserve"> </w:t>
            </w:r>
          </w:p>
        </w:tc>
        <w:tc>
          <w:tcPr>
            <w:tcW w:w="289" w:type="pct"/>
            <w:vAlign w:val="center"/>
            <w:hideMark/>
          </w:tcPr>
          <w:p w14:paraId="68E4EDC3" w14:textId="77777777" w:rsidR="000C0055" w:rsidRPr="00161DC7" w:rsidRDefault="000C0055" w:rsidP="00A267E1">
            <w:pPr>
              <w:pStyle w:val="TableText"/>
              <w:rPr>
                <w:sz w:val="24"/>
                <w:szCs w:val="24"/>
              </w:rPr>
            </w:pPr>
            <w:r w:rsidRPr="00161DC7">
              <w:t>1</w:t>
            </w:r>
          </w:p>
        </w:tc>
        <w:tc>
          <w:tcPr>
            <w:tcW w:w="337" w:type="pct"/>
            <w:vAlign w:val="center"/>
            <w:hideMark/>
          </w:tcPr>
          <w:p w14:paraId="318241A2" w14:textId="77777777" w:rsidR="000C0055" w:rsidRPr="00161DC7" w:rsidRDefault="000C0055" w:rsidP="00A267E1">
            <w:pPr>
              <w:pStyle w:val="TableText"/>
              <w:rPr>
                <w:sz w:val="24"/>
                <w:szCs w:val="24"/>
              </w:rPr>
            </w:pPr>
            <w:r w:rsidRPr="00161DC7">
              <w:t>FN</w:t>
            </w:r>
          </w:p>
        </w:tc>
        <w:tc>
          <w:tcPr>
            <w:tcW w:w="336" w:type="pct"/>
            <w:vAlign w:val="center"/>
            <w:hideMark/>
          </w:tcPr>
          <w:p w14:paraId="6D1CBDFD" w14:textId="77777777" w:rsidR="000C0055" w:rsidRPr="00161DC7" w:rsidRDefault="000C0055" w:rsidP="00A267E1">
            <w:pPr>
              <w:pStyle w:val="TableText"/>
              <w:rPr>
                <w:sz w:val="24"/>
                <w:szCs w:val="24"/>
              </w:rPr>
            </w:pPr>
            <w:r w:rsidRPr="00161DC7">
              <w:t>194</w:t>
            </w:r>
          </w:p>
        </w:tc>
        <w:tc>
          <w:tcPr>
            <w:tcW w:w="337" w:type="pct"/>
            <w:vAlign w:val="center"/>
            <w:hideMark/>
          </w:tcPr>
          <w:p w14:paraId="02B18076" w14:textId="77777777" w:rsidR="000C0055" w:rsidRPr="00161DC7" w:rsidRDefault="000C0055" w:rsidP="00A267E1">
            <w:pPr>
              <w:pStyle w:val="TableText"/>
              <w:rPr>
                <w:sz w:val="24"/>
                <w:szCs w:val="24"/>
              </w:rPr>
            </w:pPr>
            <w:r w:rsidRPr="00161DC7">
              <w:t>R</w:t>
            </w:r>
          </w:p>
        </w:tc>
        <w:tc>
          <w:tcPr>
            <w:tcW w:w="433" w:type="pct"/>
            <w:vAlign w:val="center"/>
            <w:hideMark/>
          </w:tcPr>
          <w:p w14:paraId="6E99D18E" w14:textId="77777777" w:rsidR="000C0055" w:rsidRPr="00161DC7" w:rsidRDefault="000C0055" w:rsidP="00A267E1">
            <w:pPr>
              <w:pStyle w:val="TableText"/>
              <w:rPr>
                <w:sz w:val="24"/>
                <w:szCs w:val="24"/>
              </w:rPr>
            </w:pPr>
          </w:p>
        </w:tc>
        <w:tc>
          <w:tcPr>
            <w:tcW w:w="385" w:type="pct"/>
            <w:vAlign w:val="center"/>
            <w:hideMark/>
          </w:tcPr>
          <w:p w14:paraId="1E09389D" w14:textId="77777777" w:rsidR="000C0055" w:rsidRPr="00161DC7" w:rsidRDefault="000C0055" w:rsidP="00A267E1">
            <w:pPr>
              <w:pStyle w:val="TableText"/>
              <w:rPr>
                <w:sz w:val="24"/>
                <w:szCs w:val="24"/>
              </w:rPr>
            </w:pPr>
          </w:p>
        </w:tc>
        <w:tc>
          <w:tcPr>
            <w:tcW w:w="385" w:type="pct"/>
            <w:vAlign w:val="center"/>
            <w:hideMark/>
          </w:tcPr>
          <w:p w14:paraId="62CDAB89" w14:textId="77777777" w:rsidR="000C0055" w:rsidRPr="00161DC7" w:rsidRDefault="000C0055" w:rsidP="00A267E1">
            <w:pPr>
              <w:pStyle w:val="TableText"/>
              <w:rPr>
                <w:sz w:val="24"/>
                <w:szCs w:val="24"/>
              </w:rPr>
            </w:pPr>
          </w:p>
        </w:tc>
        <w:tc>
          <w:tcPr>
            <w:tcW w:w="674" w:type="pct"/>
            <w:vAlign w:val="center"/>
            <w:hideMark/>
          </w:tcPr>
          <w:p w14:paraId="073A9212" w14:textId="77777777" w:rsidR="000C0055" w:rsidRPr="00161DC7" w:rsidRDefault="000C0055" w:rsidP="00A267E1">
            <w:pPr>
              <w:pStyle w:val="TableText"/>
              <w:rPr>
                <w:sz w:val="24"/>
                <w:szCs w:val="24"/>
              </w:rPr>
            </w:pPr>
          </w:p>
        </w:tc>
        <w:tc>
          <w:tcPr>
            <w:tcW w:w="914" w:type="pct"/>
            <w:vAlign w:val="center"/>
          </w:tcPr>
          <w:p w14:paraId="6D027435" w14:textId="77777777" w:rsidR="000C0055" w:rsidRPr="00161DC7" w:rsidRDefault="000C0055" w:rsidP="00A267E1">
            <w:pPr>
              <w:pStyle w:val="TableText"/>
            </w:pPr>
          </w:p>
        </w:tc>
      </w:tr>
      <w:tr w:rsidR="00591E0F" w:rsidRPr="00591E0F" w14:paraId="1E20DE35" w14:textId="77777777" w:rsidTr="00371FB3">
        <w:trPr>
          <w:cantSplit/>
        </w:trPr>
        <w:tc>
          <w:tcPr>
            <w:tcW w:w="911" w:type="pct"/>
            <w:vAlign w:val="center"/>
            <w:hideMark/>
          </w:tcPr>
          <w:p w14:paraId="7FD49E0A" w14:textId="2DEE4295" w:rsidR="000C0055" w:rsidRPr="00161DC7" w:rsidRDefault="000C0055" w:rsidP="00A267E1">
            <w:pPr>
              <w:pStyle w:val="TableText"/>
              <w:rPr>
                <w:sz w:val="24"/>
                <w:szCs w:val="24"/>
              </w:rPr>
            </w:pPr>
            <w:r w:rsidRPr="00161DC7">
              <w:t>Surname</w:t>
            </w:r>
            <w:r w:rsidRPr="00161DC7">
              <w:rPr>
                <w:sz w:val="24"/>
                <w:szCs w:val="24"/>
              </w:rPr>
              <w:t xml:space="preserve"> </w:t>
            </w:r>
          </w:p>
        </w:tc>
        <w:tc>
          <w:tcPr>
            <w:tcW w:w="289" w:type="pct"/>
            <w:vAlign w:val="center"/>
            <w:hideMark/>
          </w:tcPr>
          <w:p w14:paraId="1ABFD6C7" w14:textId="77777777" w:rsidR="000C0055" w:rsidRPr="00161DC7" w:rsidRDefault="000C0055" w:rsidP="00A267E1">
            <w:pPr>
              <w:pStyle w:val="TableText"/>
              <w:rPr>
                <w:sz w:val="24"/>
                <w:szCs w:val="24"/>
              </w:rPr>
            </w:pPr>
            <w:r w:rsidRPr="00161DC7">
              <w:t>1</w:t>
            </w:r>
          </w:p>
        </w:tc>
        <w:tc>
          <w:tcPr>
            <w:tcW w:w="337" w:type="pct"/>
            <w:vAlign w:val="center"/>
            <w:hideMark/>
          </w:tcPr>
          <w:p w14:paraId="4C9F4E8F" w14:textId="77777777" w:rsidR="000C0055" w:rsidRPr="00161DC7" w:rsidRDefault="000C0055" w:rsidP="00A267E1">
            <w:pPr>
              <w:pStyle w:val="TableText"/>
              <w:rPr>
                <w:sz w:val="24"/>
                <w:szCs w:val="24"/>
              </w:rPr>
            </w:pPr>
            <w:r w:rsidRPr="00161DC7">
              <w:t>ST</w:t>
            </w:r>
          </w:p>
        </w:tc>
        <w:tc>
          <w:tcPr>
            <w:tcW w:w="336" w:type="pct"/>
            <w:vAlign w:val="center"/>
            <w:hideMark/>
          </w:tcPr>
          <w:p w14:paraId="16959B9E" w14:textId="77777777" w:rsidR="000C0055" w:rsidRPr="00161DC7" w:rsidRDefault="000C0055" w:rsidP="00A267E1">
            <w:pPr>
              <w:pStyle w:val="TableText"/>
              <w:rPr>
                <w:sz w:val="24"/>
                <w:szCs w:val="24"/>
              </w:rPr>
            </w:pPr>
            <w:r w:rsidRPr="00161DC7">
              <w:t>50</w:t>
            </w:r>
          </w:p>
        </w:tc>
        <w:tc>
          <w:tcPr>
            <w:tcW w:w="337" w:type="pct"/>
            <w:vAlign w:val="center"/>
            <w:hideMark/>
          </w:tcPr>
          <w:p w14:paraId="047FC3CF" w14:textId="77777777" w:rsidR="000C0055" w:rsidRPr="00161DC7" w:rsidRDefault="000C0055" w:rsidP="00A267E1">
            <w:pPr>
              <w:pStyle w:val="TableText"/>
              <w:rPr>
                <w:sz w:val="24"/>
                <w:szCs w:val="24"/>
              </w:rPr>
            </w:pPr>
            <w:r w:rsidRPr="00161DC7">
              <w:t>R</w:t>
            </w:r>
          </w:p>
        </w:tc>
        <w:tc>
          <w:tcPr>
            <w:tcW w:w="433" w:type="pct"/>
            <w:vAlign w:val="center"/>
            <w:hideMark/>
          </w:tcPr>
          <w:p w14:paraId="348793A6" w14:textId="77777777" w:rsidR="000C0055" w:rsidRPr="00161DC7" w:rsidRDefault="000C0055" w:rsidP="00A267E1">
            <w:pPr>
              <w:pStyle w:val="TableText"/>
              <w:rPr>
                <w:sz w:val="24"/>
                <w:szCs w:val="24"/>
              </w:rPr>
            </w:pPr>
          </w:p>
        </w:tc>
        <w:tc>
          <w:tcPr>
            <w:tcW w:w="385" w:type="pct"/>
            <w:vAlign w:val="center"/>
            <w:hideMark/>
          </w:tcPr>
          <w:p w14:paraId="50380AAA" w14:textId="77777777" w:rsidR="000C0055" w:rsidRPr="00161DC7" w:rsidRDefault="000C0055" w:rsidP="00A267E1">
            <w:pPr>
              <w:pStyle w:val="TableText"/>
              <w:rPr>
                <w:sz w:val="24"/>
                <w:szCs w:val="24"/>
              </w:rPr>
            </w:pPr>
          </w:p>
        </w:tc>
        <w:tc>
          <w:tcPr>
            <w:tcW w:w="385" w:type="pct"/>
            <w:vAlign w:val="center"/>
            <w:hideMark/>
          </w:tcPr>
          <w:p w14:paraId="10FE00EA" w14:textId="77777777" w:rsidR="000C0055" w:rsidRPr="00161DC7" w:rsidRDefault="000C0055" w:rsidP="00A267E1">
            <w:pPr>
              <w:pStyle w:val="TableText"/>
              <w:rPr>
                <w:sz w:val="24"/>
                <w:szCs w:val="24"/>
              </w:rPr>
            </w:pPr>
          </w:p>
        </w:tc>
        <w:tc>
          <w:tcPr>
            <w:tcW w:w="674" w:type="pct"/>
            <w:vAlign w:val="center"/>
            <w:hideMark/>
          </w:tcPr>
          <w:p w14:paraId="7B75CCB9" w14:textId="77777777" w:rsidR="000C0055" w:rsidRPr="00161DC7" w:rsidRDefault="000C0055" w:rsidP="00A267E1">
            <w:pPr>
              <w:pStyle w:val="TableText"/>
            </w:pPr>
            <w:r w:rsidRPr="00161DC7">
              <w:t>Doe</w:t>
            </w:r>
          </w:p>
        </w:tc>
        <w:tc>
          <w:tcPr>
            <w:tcW w:w="914" w:type="pct"/>
            <w:vAlign w:val="center"/>
          </w:tcPr>
          <w:p w14:paraId="713BCC7D" w14:textId="77777777" w:rsidR="000C0055" w:rsidRPr="00161DC7" w:rsidRDefault="000C0055" w:rsidP="00A267E1">
            <w:pPr>
              <w:pStyle w:val="TableText"/>
            </w:pPr>
            <w:r w:rsidRPr="00161DC7">
              <w:t xml:space="preserve">Last Name </w:t>
            </w:r>
          </w:p>
        </w:tc>
      </w:tr>
      <w:tr w:rsidR="00591E0F" w:rsidRPr="00591E0F" w14:paraId="7A01EC8F" w14:textId="77777777" w:rsidTr="00371FB3">
        <w:trPr>
          <w:cantSplit/>
        </w:trPr>
        <w:tc>
          <w:tcPr>
            <w:tcW w:w="911" w:type="pct"/>
            <w:vAlign w:val="center"/>
            <w:hideMark/>
          </w:tcPr>
          <w:p w14:paraId="6DF96866" w14:textId="2D1378AE" w:rsidR="000C0055" w:rsidRPr="00161DC7" w:rsidRDefault="000C0055" w:rsidP="00A267E1">
            <w:pPr>
              <w:pStyle w:val="TableText"/>
              <w:rPr>
                <w:sz w:val="24"/>
                <w:szCs w:val="24"/>
              </w:rPr>
            </w:pPr>
            <w:r w:rsidRPr="00161DC7">
              <w:t>Own Surname Prefix</w:t>
            </w:r>
            <w:r w:rsidRPr="00161DC7">
              <w:rPr>
                <w:sz w:val="24"/>
                <w:szCs w:val="24"/>
              </w:rPr>
              <w:t xml:space="preserve"> </w:t>
            </w:r>
          </w:p>
        </w:tc>
        <w:tc>
          <w:tcPr>
            <w:tcW w:w="289" w:type="pct"/>
            <w:vAlign w:val="center"/>
            <w:hideMark/>
          </w:tcPr>
          <w:p w14:paraId="14270665" w14:textId="77777777" w:rsidR="000C0055" w:rsidRPr="00161DC7" w:rsidRDefault="000C0055" w:rsidP="00A267E1">
            <w:pPr>
              <w:pStyle w:val="TableText"/>
              <w:rPr>
                <w:sz w:val="24"/>
                <w:szCs w:val="24"/>
              </w:rPr>
            </w:pPr>
            <w:r w:rsidRPr="00161DC7">
              <w:t>2</w:t>
            </w:r>
          </w:p>
        </w:tc>
        <w:tc>
          <w:tcPr>
            <w:tcW w:w="337" w:type="pct"/>
            <w:vAlign w:val="center"/>
            <w:hideMark/>
          </w:tcPr>
          <w:p w14:paraId="382D158D" w14:textId="77777777" w:rsidR="000C0055" w:rsidRPr="00161DC7" w:rsidRDefault="000C0055" w:rsidP="00A267E1">
            <w:pPr>
              <w:pStyle w:val="TableText"/>
              <w:rPr>
                <w:sz w:val="24"/>
                <w:szCs w:val="24"/>
              </w:rPr>
            </w:pPr>
            <w:r w:rsidRPr="00161DC7">
              <w:t>ST</w:t>
            </w:r>
          </w:p>
        </w:tc>
        <w:tc>
          <w:tcPr>
            <w:tcW w:w="336" w:type="pct"/>
            <w:vAlign w:val="center"/>
            <w:hideMark/>
          </w:tcPr>
          <w:p w14:paraId="34A0994A" w14:textId="77777777" w:rsidR="000C0055" w:rsidRPr="00161DC7" w:rsidRDefault="000C0055" w:rsidP="00A267E1">
            <w:pPr>
              <w:pStyle w:val="TableText"/>
              <w:rPr>
                <w:sz w:val="24"/>
                <w:szCs w:val="24"/>
              </w:rPr>
            </w:pPr>
            <w:r w:rsidRPr="00161DC7">
              <w:t>0</w:t>
            </w:r>
          </w:p>
        </w:tc>
        <w:tc>
          <w:tcPr>
            <w:tcW w:w="337" w:type="pct"/>
            <w:vAlign w:val="center"/>
            <w:hideMark/>
          </w:tcPr>
          <w:p w14:paraId="10258846" w14:textId="77777777" w:rsidR="000C0055" w:rsidRPr="00161DC7" w:rsidRDefault="000C0055" w:rsidP="00A267E1">
            <w:pPr>
              <w:pStyle w:val="TableText"/>
              <w:rPr>
                <w:sz w:val="24"/>
                <w:szCs w:val="24"/>
              </w:rPr>
            </w:pPr>
            <w:r w:rsidRPr="00161DC7">
              <w:t>NS</w:t>
            </w:r>
          </w:p>
        </w:tc>
        <w:tc>
          <w:tcPr>
            <w:tcW w:w="433" w:type="pct"/>
            <w:vAlign w:val="center"/>
            <w:hideMark/>
          </w:tcPr>
          <w:p w14:paraId="0AE9977C" w14:textId="77777777" w:rsidR="000C0055" w:rsidRPr="00161DC7" w:rsidRDefault="000C0055" w:rsidP="00A267E1">
            <w:pPr>
              <w:pStyle w:val="TableText"/>
              <w:rPr>
                <w:sz w:val="24"/>
                <w:szCs w:val="24"/>
              </w:rPr>
            </w:pPr>
          </w:p>
        </w:tc>
        <w:tc>
          <w:tcPr>
            <w:tcW w:w="385" w:type="pct"/>
            <w:vAlign w:val="center"/>
            <w:hideMark/>
          </w:tcPr>
          <w:p w14:paraId="3E653069" w14:textId="77777777" w:rsidR="000C0055" w:rsidRPr="00161DC7" w:rsidRDefault="000C0055" w:rsidP="00A267E1">
            <w:pPr>
              <w:pStyle w:val="TableText"/>
              <w:rPr>
                <w:sz w:val="24"/>
                <w:szCs w:val="24"/>
              </w:rPr>
            </w:pPr>
          </w:p>
        </w:tc>
        <w:tc>
          <w:tcPr>
            <w:tcW w:w="385" w:type="pct"/>
            <w:vAlign w:val="center"/>
            <w:hideMark/>
          </w:tcPr>
          <w:p w14:paraId="4AFF071B" w14:textId="77777777" w:rsidR="000C0055" w:rsidRPr="00161DC7" w:rsidRDefault="000C0055" w:rsidP="00A267E1">
            <w:pPr>
              <w:pStyle w:val="TableText"/>
              <w:rPr>
                <w:sz w:val="24"/>
                <w:szCs w:val="24"/>
              </w:rPr>
            </w:pPr>
          </w:p>
        </w:tc>
        <w:tc>
          <w:tcPr>
            <w:tcW w:w="674" w:type="pct"/>
            <w:vAlign w:val="center"/>
            <w:hideMark/>
          </w:tcPr>
          <w:p w14:paraId="34C08448" w14:textId="77777777" w:rsidR="000C0055" w:rsidRPr="00161DC7" w:rsidRDefault="000C0055" w:rsidP="00A267E1">
            <w:pPr>
              <w:pStyle w:val="TableText"/>
              <w:rPr>
                <w:sz w:val="24"/>
                <w:szCs w:val="24"/>
              </w:rPr>
            </w:pPr>
          </w:p>
        </w:tc>
        <w:tc>
          <w:tcPr>
            <w:tcW w:w="914" w:type="pct"/>
            <w:vAlign w:val="center"/>
          </w:tcPr>
          <w:p w14:paraId="589F8018" w14:textId="77777777" w:rsidR="000C0055" w:rsidRPr="00161DC7" w:rsidRDefault="000C0055" w:rsidP="00A267E1">
            <w:pPr>
              <w:pStyle w:val="TableText"/>
            </w:pPr>
          </w:p>
        </w:tc>
      </w:tr>
      <w:tr w:rsidR="00591E0F" w:rsidRPr="00591E0F" w14:paraId="0B82BEAB" w14:textId="77777777" w:rsidTr="00371FB3">
        <w:trPr>
          <w:cantSplit/>
        </w:trPr>
        <w:tc>
          <w:tcPr>
            <w:tcW w:w="911" w:type="pct"/>
            <w:vAlign w:val="center"/>
            <w:hideMark/>
          </w:tcPr>
          <w:p w14:paraId="36DD33F8" w14:textId="44734A7F" w:rsidR="000C0055" w:rsidRPr="00161DC7" w:rsidRDefault="000C0055" w:rsidP="00A267E1">
            <w:pPr>
              <w:pStyle w:val="TableText"/>
              <w:rPr>
                <w:sz w:val="24"/>
                <w:szCs w:val="24"/>
              </w:rPr>
            </w:pPr>
            <w:r w:rsidRPr="00161DC7">
              <w:t>Own Surname</w:t>
            </w:r>
            <w:r w:rsidRPr="00161DC7">
              <w:rPr>
                <w:sz w:val="24"/>
                <w:szCs w:val="24"/>
              </w:rPr>
              <w:t xml:space="preserve"> </w:t>
            </w:r>
          </w:p>
        </w:tc>
        <w:tc>
          <w:tcPr>
            <w:tcW w:w="289" w:type="pct"/>
            <w:vAlign w:val="center"/>
            <w:hideMark/>
          </w:tcPr>
          <w:p w14:paraId="5F1F7B0C" w14:textId="77777777" w:rsidR="000C0055" w:rsidRPr="00161DC7" w:rsidRDefault="000C0055" w:rsidP="00A267E1">
            <w:pPr>
              <w:pStyle w:val="TableText"/>
              <w:rPr>
                <w:sz w:val="24"/>
                <w:szCs w:val="24"/>
              </w:rPr>
            </w:pPr>
            <w:r w:rsidRPr="00161DC7">
              <w:t>3</w:t>
            </w:r>
          </w:p>
        </w:tc>
        <w:tc>
          <w:tcPr>
            <w:tcW w:w="337" w:type="pct"/>
            <w:vAlign w:val="center"/>
            <w:hideMark/>
          </w:tcPr>
          <w:p w14:paraId="55C05FEA" w14:textId="77777777" w:rsidR="000C0055" w:rsidRPr="00161DC7" w:rsidRDefault="000C0055" w:rsidP="00A267E1">
            <w:pPr>
              <w:pStyle w:val="TableText"/>
              <w:rPr>
                <w:sz w:val="24"/>
                <w:szCs w:val="24"/>
              </w:rPr>
            </w:pPr>
            <w:r w:rsidRPr="00161DC7">
              <w:t>ST</w:t>
            </w:r>
          </w:p>
        </w:tc>
        <w:tc>
          <w:tcPr>
            <w:tcW w:w="336" w:type="pct"/>
            <w:vAlign w:val="center"/>
            <w:hideMark/>
          </w:tcPr>
          <w:p w14:paraId="502C64B4" w14:textId="77777777" w:rsidR="000C0055" w:rsidRPr="00161DC7" w:rsidRDefault="000C0055" w:rsidP="00A267E1">
            <w:pPr>
              <w:pStyle w:val="TableText"/>
              <w:rPr>
                <w:sz w:val="24"/>
                <w:szCs w:val="24"/>
              </w:rPr>
            </w:pPr>
            <w:r w:rsidRPr="00161DC7">
              <w:t>0</w:t>
            </w:r>
          </w:p>
        </w:tc>
        <w:tc>
          <w:tcPr>
            <w:tcW w:w="337" w:type="pct"/>
            <w:vAlign w:val="center"/>
            <w:hideMark/>
          </w:tcPr>
          <w:p w14:paraId="52203F48" w14:textId="77777777" w:rsidR="000C0055" w:rsidRPr="00161DC7" w:rsidRDefault="000C0055" w:rsidP="00A267E1">
            <w:pPr>
              <w:pStyle w:val="TableText"/>
              <w:rPr>
                <w:sz w:val="24"/>
                <w:szCs w:val="24"/>
              </w:rPr>
            </w:pPr>
            <w:r w:rsidRPr="00161DC7">
              <w:t>NS</w:t>
            </w:r>
          </w:p>
        </w:tc>
        <w:tc>
          <w:tcPr>
            <w:tcW w:w="433" w:type="pct"/>
            <w:vAlign w:val="center"/>
            <w:hideMark/>
          </w:tcPr>
          <w:p w14:paraId="3A288A98" w14:textId="77777777" w:rsidR="000C0055" w:rsidRPr="00161DC7" w:rsidRDefault="000C0055" w:rsidP="00A267E1">
            <w:pPr>
              <w:pStyle w:val="TableText"/>
              <w:rPr>
                <w:sz w:val="24"/>
                <w:szCs w:val="24"/>
              </w:rPr>
            </w:pPr>
          </w:p>
        </w:tc>
        <w:tc>
          <w:tcPr>
            <w:tcW w:w="385" w:type="pct"/>
            <w:vAlign w:val="center"/>
            <w:hideMark/>
          </w:tcPr>
          <w:p w14:paraId="4059B01A" w14:textId="77777777" w:rsidR="000C0055" w:rsidRPr="00161DC7" w:rsidRDefault="000C0055" w:rsidP="00A267E1">
            <w:pPr>
              <w:pStyle w:val="TableText"/>
              <w:rPr>
                <w:sz w:val="24"/>
                <w:szCs w:val="24"/>
              </w:rPr>
            </w:pPr>
          </w:p>
        </w:tc>
        <w:tc>
          <w:tcPr>
            <w:tcW w:w="385" w:type="pct"/>
            <w:vAlign w:val="center"/>
            <w:hideMark/>
          </w:tcPr>
          <w:p w14:paraId="4BC5A8D7" w14:textId="77777777" w:rsidR="000C0055" w:rsidRPr="00161DC7" w:rsidRDefault="000C0055" w:rsidP="00A267E1">
            <w:pPr>
              <w:pStyle w:val="TableText"/>
              <w:rPr>
                <w:sz w:val="24"/>
                <w:szCs w:val="24"/>
              </w:rPr>
            </w:pPr>
          </w:p>
        </w:tc>
        <w:tc>
          <w:tcPr>
            <w:tcW w:w="674" w:type="pct"/>
            <w:vAlign w:val="center"/>
            <w:hideMark/>
          </w:tcPr>
          <w:p w14:paraId="78EB204F" w14:textId="77777777" w:rsidR="000C0055" w:rsidRPr="00161DC7" w:rsidRDefault="000C0055" w:rsidP="00A267E1">
            <w:pPr>
              <w:pStyle w:val="TableText"/>
              <w:rPr>
                <w:sz w:val="24"/>
                <w:szCs w:val="24"/>
              </w:rPr>
            </w:pPr>
          </w:p>
        </w:tc>
        <w:tc>
          <w:tcPr>
            <w:tcW w:w="914" w:type="pct"/>
            <w:vAlign w:val="center"/>
          </w:tcPr>
          <w:p w14:paraId="6F437F97" w14:textId="77777777" w:rsidR="000C0055" w:rsidRPr="00161DC7" w:rsidRDefault="000C0055" w:rsidP="00A267E1">
            <w:pPr>
              <w:pStyle w:val="TableText"/>
            </w:pPr>
          </w:p>
        </w:tc>
      </w:tr>
      <w:tr w:rsidR="00591E0F" w:rsidRPr="00591E0F" w14:paraId="46EF67C5" w14:textId="77777777" w:rsidTr="00371FB3">
        <w:trPr>
          <w:cantSplit/>
        </w:trPr>
        <w:tc>
          <w:tcPr>
            <w:tcW w:w="911" w:type="pct"/>
            <w:vAlign w:val="center"/>
            <w:hideMark/>
          </w:tcPr>
          <w:p w14:paraId="31D94E82" w14:textId="73A6132B" w:rsidR="000C0055" w:rsidRPr="00161DC7" w:rsidRDefault="000C0055" w:rsidP="00A267E1">
            <w:pPr>
              <w:pStyle w:val="TableText"/>
              <w:rPr>
                <w:sz w:val="24"/>
                <w:szCs w:val="24"/>
              </w:rPr>
            </w:pPr>
            <w:r w:rsidRPr="00161DC7">
              <w:t xml:space="preserve">Surname Prefix </w:t>
            </w:r>
            <w:r w:rsidR="0033047F" w:rsidRPr="00161DC7">
              <w:t>from</w:t>
            </w:r>
            <w:r w:rsidRPr="00161DC7">
              <w:t xml:space="preserve"> Partner/Spouse</w:t>
            </w:r>
            <w:r w:rsidRPr="00161DC7">
              <w:rPr>
                <w:sz w:val="24"/>
                <w:szCs w:val="24"/>
              </w:rPr>
              <w:t xml:space="preserve"> </w:t>
            </w:r>
          </w:p>
        </w:tc>
        <w:tc>
          <w:tcPr>
            <w:tcW w:w="289" w:type="pct"/>
            <w:vAlign w:val="center"/>
            <w:hideMark/>
          </w:tcPr>
          <w:p w14:paraId="78A5A764" w14:textId="77777777" w:rsidR="000C0055" w:rsidRPr="00161DC7" w:rsidRDefault="000C0055" w:rsidP="00A267E1">
            <w:pPr>
              <w:pStyle w:val="TableText"/>
              <w:rPr>
                <w:sz w:val="24"/>
                <w:szCs w:val="24"/>
              </w:rPr>
            </w:pPr>
            <w:r w:rsidRPr="00161DC7">
              <w:t>4</w:t>
            </w:r>
          </w:p>
        </w:tc>
        <w:tc>
          <w:tcPr>
            <w:tcW w:w="337" w:type="pct"/>
            <w:vAlign w:val="center"/>
            <w:hideMark/>
          </w:tcPr>
          <w:p w14:paraId="0613A330" w14:textId="77777777" w:rsidR="000C0055" w:rsidRPr="00161DC7" w:rsidRDefault="000C0055" w:rsidP="00A267E1">
            <w:pPr>
              <w:pStyle w:val="TableText"/>
              <w:rPr>
                <w:sz w:val="24"/>
                <w:szCs w:val="24"/>
              </w:rPr>
            </w:pPr>
            <w:r w:rsidRPr="00161DC7">
              <w:t>ST</w:t>
            </w:r>
          </w:p>
        </w:tc>
        <w:tc>
          <w:tcPr>
            <w:tcW w:w="336" w:type="pct"/>
            <w:vAlign w:val="center"/>
            <w:hideMark/>
          </w:tcPr>
          <w:p w14:paraId="3A6825A8" w14:textId="77777777" w:rsidR="000C0055" w:rsidRPr="00161DC7" w:rsidRDefault="000C0055" w:rsidP="00A267E1">
            <w:pPr>
              <w:pStyle w:val="TableText"/>
              <w:rPr>
                <w:sz w:val="24"/>
                <w:szCs w:val="24"/>
              </w:rPr>
            </w:pPr>
            <w:r w:rsidRPr="00161DC7">
              <w:t>0</w:t>
            </w:r>
          </w:p>
        </w:tc>
        <w:tc>
          <w:tcPr>
            <w:tcW w:w="337" w:type="pct"/>
            <w:vAlign w:val="center"/>
            <w:hideMark/>
          </w:tcPr>
          <w:p w14:paraId="487960DE" w14:textId="77777777" w:rsidR="000C0055" w:rsidRPr="00161DC7" w:rsidRDefault="000C0055" w:rsidP="00A267E1">
            <w:pPr>
              <w:pStyle w:val="TableText"/>
              <w:rPr>
                <w:sz w:val="24"/>
                <w:szCs w:val="24"/>
              </w:rPr>
            </w:pPr>
            <w:r w:rsidRPr="00161DC7">
              <w:t>NS</w:t>
            </w:r>
          </w:p>
        </w:tc>
        <w:tc>
          <w:tcPr>
            <w:tcW w:w="433" w:type="pct"/>
            <w:vAlign w:val="center"/>
            <w:hideMark/>
          </w:tcPr>
          <w:p w14:paraId="7385FF62" w14:textId="77777777" w:rsidR="000C0055" w:rsidRPr="00161DC7" w:rsidRDefault="000C0055" w:rsidP="00A267E1">
            <w:pPr>
              <w:pStyle w:val="TableText"/>
              <w:rPr>
                <w:sz w:val="24"/>
                <w:szCs w:val="24"/>
              </w:rPr>
            </w:pPr>
          </w:p>
        </w:tc>
        <w:tc>
          <w:tcPr>
            <w:tcW w:w="385" w:type="pct"/>
            <w:vAlign w:val="center"/>
            <w:hideMark/>
          </w:tcPr>
          <w:p w14:paraId="76A35187" w14:textId="77777777" w:rsidR="000C0055" w:rsidRPr="00161DC7" w:rsidRDefault="000C0055" w:rsidP="00A267E1">
            <w:pPr>
              <w:pStyle w:val="TableText"/>
              <w:rPr>
                <w:sz w:val="24"/>
                <w:szCs w:val="24"/>
              </w:rPr>
            </w:pPr>
          </w:p>
        </w:tc>
        <w:tc>
          <w:tcPr>
            <w:tcW w:w="385" w:type="pct"/>
            <w:vAlign w:val="center"/>
            <w:hideMark/>
          </w:tcPr>
          <w:p w14:paraId="727B9CDA" w14:textId="77777777" w:rsidR="000C0055" w:rsidRPr="00161DC7" w:rsidRDefault="000C0055" w:rsidP="00A267E1">
            <w:pPr>
              <w:pStyle w:val="TableText"/>
              <w:rPr>
                <w:sz w:val="24"/>
                <w:szCs w:val="24"/>
              </w:rPr>
            </w:pPr>
          </w:p>
        </w:tc>
        <w:tc>
          <w:tcPr>
            <w:tcW w:w="674" w:type="pct"/>
            <w:vAlign w:val="center"/>
            <w:hideMark/>
          </w:tcPr>
          <w:p w14:paraId="0B3D5E4B" w14:textId="77777777" w:rsidR="000C0055" w:rsidRPr="00161DC7" w:rsidRDefault="000C0055" w:rsidP="00A267E1">
            <w:pPr>
              <w:pStyle w:val="TableText"/>
              <w:rPr>
                <w:sz w:val="24"/>
                <w:szCs w:val="24"/>
              </w:rPr>
            </w:pPr>
          </w:p>
        </w:tc>
        <w:tc>
          <w:tcPr>
            <w:tcW w:w="914" w:type="pct"/>
            <w:vAlign w:val="center"/>
          </w:tcPr>
          <w:p w14:paraId="4C5729E7" w14:textId="77777777" w:rsidR="000C0055" w:rsidRPr="00161DC7" w:rsidRDefault="000C0055" w:rsidP="00A267E1">
            <w:pPr>
              <w:pStyle w:val="TableText"/>
            </w:pPr>
          </w:p>
        </w:tc>
      </w:tr>
      <w:tr w:rsidR="00591E0F" w:rsidRPr="00591E0F" w14:paraId="2C47F308" w14:textId="77777777" w:rsidTr="00371FB3">
        <w:trPr>
          <w:cantSplit/>
        </w:trPr>
        <w:tc>
          <w:tcPr>
            <w:tcW w:w="911" w:type="pct"/>
            <w:vAlign w:val="center"/>
            <w:hideMark/>
          </w:tcPr>
          <w:p w14:paraId="696CDD23" w14:textId="69AAF131" w:rsidR="000C0055" w:rsidRPr="00161DC7" w:rsidRDefault="000C0055" w:rsidP="00A267E1">
            <w:pPr>
              <w:pStyle w:val="TableText"/>
              <w:rPr>
                <w:sz w:val="24"/>
                <w:szCs w:val="24"/>
              </w:rPr>
            </w:pPr>
            <w:r w:rsidRPr="00161DC7">
              <w:lastRenderedPageBreak/>
              <w:t xml:space="preserve">Surname </w:t>
            </w:r>
            <w:r w:rsidR="0033047F" w:rsidRPr="00161DC7">
              <w:t>from</w:t>
            </w:r>
            <w:r w:rsidRPr="00161DC7">
              <w:t xml:space="preserve"> Partner/Spouse</w:t>
            </w:r>
            <w:r w:rsidRPr="00161DC7">
              <w:rPr>
                <w:sz w:val="24"/>
                <w:szCs w:val="24"/>
              </w:rPr>
              <w:t xml:space="preserve"> </w:t>
            </w:r>
          </w:p>
        </w:tc>
        <w:tc>
          <w:tcPr>
            <w:tcW w:w="289" w:type="pct"/>
            <w:vAlign w:val="center"/>
            <w:hideMark/>
          </w:tcPr>
          <w:p w14:paraId="106C6920" w14:textId="77777777" w:rsidR="000C0055" w:rsidRPr="00161DC7" w:rsidRDefault="000C0055" w:rsidP="00A267E1">
            <w:pPr>
              <w:pStyle w:val="TableText"/>
              <w:rPr>
                <w:sz w:val="24"/>
                <w:szCs w:val="24"/>
              </w:rPr>
            </w:pPr>
            <w:r w:rsidRPr="00161DC7">
              <w:t>5</w:t>
            </w:r>
          </w:p>
        </w:tc>
        <w:tc>
          <w:tcPr>
            <w:tcW w:w="337" w:type="pct"/>
            <w:vAlign w:val="center"/>
            <w:hideMark/>
          </w:tcPr>
          <w:p w14:paraId="2A09A933" w14:textId="77777777" w:rsidR="000C0055" w:rsidRPr="00161DC7" w:rsidRDefault="000C0055" w:rsidP="00A267E1">
            <w:pPr>
              <w:pStyle w:val="TableText"/>
              <w:rPr>
                <w:sz w:val="24"/>
                <w:szCs w:val="24"/>
              </w:rPr>
            </w:pPr>
            <w:r w:rsidRPr="00161DC7">
              <w:t>ST</w:t>
            </w:r>
          </w:p>
        </w:tc>
        <w:tc>
          <w:tcPr>
            <w:tcW w:w="336" w:type="pct"/>
            <w:vAlign w:val="center"/>
            <w:hideMark/>
          </w:tcPr>
          <w:p w14:paraId="4FACC253" w14:textId="77777777" w:rsidR="000C0055" w:rsidRPr="00161DC7" w:rsidRDefault="000C0055" w:rsidP="00A267E1">
            <w:pPr>
              <w:pStyle w:val="TableText"/>
              <w:rPr>
                <w:sz w:val="24"/>
                <w:szCs w:val="24"/>
              </w:rPr>
            </w:pPr>
            <w:r w:rsidRPr="00161DC7">
              <w:t>0</w:t>
            </w:r>
          </w:p>
        </w:tc>
        <w:tc>
          <w:tcPr>
            <w:tcW w:w="337" w:type="pct"/>
            <w:vAlign w:val="center"/>
            <w:hideMark/>
          </w:tcPr>
          <w:p w14:paraId="31A7B7DB" w14:textId="77777777" w:rsidR="000C0055" w:rsidRPr="00161DC7" w:rsidRDefault="000C0055" w:rsidP="00A267E1">
            <w:pPr>
              <w:pStyle w:val="TableText"/>
              <w:rPr>
                <w:sz w:val="24"/>
                <w:szCs w:val="24"/>
              </w:rPr>
            </w:pPr>
            <w:r w:rsidRPr="00161DC7">
              <w:t>NS</w:t>
            </w:r>
          </w:p>
        </w:tc>
        <w:tc>
          <w:tcPr>
            <w:tcW w:w="433" w:type="pct"/>
            <w:vAlign w:val="center"/>
            <w:hideMark/>
          </w:tcPr>
          <w:p w14:paraId="0A450DE6" w14:textId="77777777" w:rsidR="000C0055" w:rsidRPr="00161DC7" w:rsidRDefault="000C0055" w:rsidP="00A267E1">
            <w:pPr>
              <w:pStyle w:val="TableText"/>
              <w:rPr>
                <w:sz w:val="24"/>
                <w:szCs w:val="24"/>
              </w:rPr>
            </w:pPr>
          </w:p>
        </w:tc>
        <w:tc>
          <w:tcPr>
            <w:tcW w:w="385" w:type="pct"/>
            <w:vAlign w:val="center"/>
            <w:hideMark/>
          </w:tcPr>
          <w:p w14:paraId="1632F305" w14:textId="77777777" w:rsidR="000C0055" w:rsidRPr="00161DC7" w:rsidRDefault="000C0055" w:rsidP="00A267E1">
            <w:pPr>
              <w:pStyle w:val="TableText"/>
              <w:rPr>
                <w:sz w:val="24"/>
                <w:szCs w:val="24"/>
              </w:rPr>
            </w:pPr>
          </w:p>
        </w:tc>
        <w:tc>
          <w:tcPr>
            <w:tcW w:w="385" w:type="pct"/>
            <w:vAlign w:val="center"/>
            <w:hideMark/>
          </w:tcPr>
          <w:p w14:paraId="3BA1BEB7" w14:textId="77777777" w:rsidR="000C0055" w:rsidRPr="00161DC7" w:rsidRDefault="000C0055" w:rsidP="00A267E1">
            <w:pPr>
              <w:pStyle w:val="TableText"/>
              <w:rPr>
                <w:sz w:val="24"/>
                <w:szCs w:val="24"/>
              </w:rPr>
            </w:pPr>
          </w:p>
        </w:tc>
        <w:tc>
          <w:tcPr>
            <w:tcW w:w="674" w:type="pct"/>
            <w:vAlign w:val="center"/>
            <w:hideMark/>
          </w:tcPr>
          <w:p w14:paraId="471E394A" w14:textId="77777777" w:rsidR="000C0055" w:rsidRPr="00161DC7" w:rsidRDefault="000C0055" w:rsidP="00A267E1">
            <w:pPr>
              <w:pStyle w:val="TableText"/>
              <w:rPr>
                <w:sz w:val="24"/>
                <w:szCs w:val="24"/>
              </w:rPr>
            </w:pPr>
          </w:p>
        </w:tc>
        <w:tc>
          <w:tcPr>
            <w:tcW w:w="914" w:type="pct"/>
            <w:vAlign w:val="center"/>
          </w:tcPr>
          <w:p w14:paraId="6D88984F" w14:textId="77777777" w:rsidR="000C0055" w:rsidRPr="00161DC7" w:rsidRDefault="000C0055" w:rsidP="00A267E1">
            <w:pPr>
              <w:pStyle w:val="TableText"/>
            </w:pPr>
          </w:p>
        </w:tc>
      </w:tr>
      <w:tr w:rsidR="00591E0F" w:rsidRPr="00591E0F" w14:paraId="59EBDEB8" w14:textId="77777777" w:rsidTr="00371FB3">
        <w:trPr>
          <w:cantSplit/>
        </w:trPr>
        <w:tc>
          <w:tcPr>
            <w:tcW w:w="911" w:type="pct"/>
            <w:vAlign w:val="center"/>
            <w:hideMark/>
          </w:tcPr>
          <w:p w14:paraId="5F4335C6" w14:textId="14462E4E" w:rsidR="000C0055" w:rsidRPr="00161DC7" w:rsidRDefault="000C0055" w:rsidP="00A267E1">
            <w:pPr>
              <w:pStyle w:val="TableText"/>
              <w:rPr>
                <w:sz w:val="24"/>
                <w:szCs w:val="24"/>
              </w:rPr>
            </w:pPr>
            <w:r w:rsidRPr="00161DC7">
              <w:t>Given Name</w:t>
            </w:r>
            <w:r w:rsidRPr="00161DC7">
              <w:rPr>
                <w:sz w:val="24"/>
                <w:szCs w:val="24"/>
              </w:rPr>
              <w:t xml:space="preserve"> </w:t>
            </w:r>
          </w:p>
        </w:tc>
        <w:tc>
          <w:tcPr>
            <w:tcW w:w="289" w:type="pct"/>
            <w:vAlign w:val="center"/>
            <w:hideMark/>
          </w:tcPr>
          <w:p w14:paraId="3072CBCA" w14:textId="77777777" w:rsidR="000C0055" w:rsidRPr="00161DC7" w:rsidRDefault="000C0055" w:rsidP="00A267E1">
            <w:pPr>
              <w:pStyle w:val="TableText"/>
              <w:rPr>
                <w:sz w:val="24"/>
                <w:szCs w:val="24"/>
              </w:rPr>
            </w:pPr>
            <w:r w:rsidRPr="00161DC7">
              <w:t>2</w:t>
            </w:r>
          </w:p>
        </w:tc>
        <w:tc>
          <w:tcPr>
            <w:tcW w:w="337" w:type="pct"/>
            <w:vAlign w:val="center"/>
            <w:hideMark/>
          </w:tcPr>
          <w:p w14:paraId="3F00DC93" w14:textId="77777777" w:rsidR="000C0055" w:rsidRPr="00161DC7" w:rsidRDefault="000C0055" w:rsidP="00A267E1">
            <w:pPr>
              <w:pStyle w:val="TableText"/>
              <w:rPr>
                <w:sz w:val="24"/>
                <w:szCs w:val="24"/>
              </w:rPr>
            </w:pPr>
            <w:r w:rsidRPr="00161DC7">
              <w:t>ST</w:t>
            </w:r>
          </w:p>
        </w:tc>
        <w:tc>
          <w:tcPr>
            <w:tcW w:w="336" w:type="pct"/>
            <w:vAlign w:val="center"/>
            <w:hideMark/>
          </w:tcPr>
          <w:p w14:paraId="1F1AC53A" w14:textId="77777777" w:rsidR="000C0055" w:rsidRPr="00161DC7" w:rsidRDefault="000C0055" w:rsidP="00A267E1">
            <w:pPr>
              <w:pStyle w:val="TableText"/>
              <w:rPr>
                <w:sz w:val="24"/>
                <w:szCs w:val="24"/>
              </w:rPr>
            </w:pPr>
            <w:r w:rsidRPr="00161DC7">
              <w:t>50</w:t>
            </w:r>
          </w:p>
        </w:tc>
        <w:tc>
          <w:tcPr>
            <w:tcW w:w="337" w:type="pct"/>
            <w:vAlign w:val="center"/>
            <w:hideMark/>
          </w:tcPr>
          <w:p w14:paraId="610D0308" w14:textId="77777777" w:rsidR="000C0055" w:rsidRPr="00161DC7" w:rsidRDefault="000C0055" w:rsidP="00A267E1">
            <w:pPr>
              <w:pStyle w:val="TableText"/>
              <w:rPr>
                <w:sz w:val="24"/>
                <w:szCs w:val="24"/>
              </w:rPr>
            </w:pPr>
            <w:r w:rsidRPr="00161DC7">
              <w:t>R</w:t>
            </w:r>
          </w:p>
        </w:tc>
        <w:tc>
          <w:tcPr>
            <w:tcW w:w="433" w:type="pct"/>
            <w:vAlign w:val="center"/>
            <w:hideMark/>
          </w:tcPr>
          <w:p w14:paraId="4B3A3641" w14:textId="77777777" w:rsidR="000C0055" w:rsidRPr="00161DC7" w:rsidRDefault="000C0055" w:rsidP="00A267E1">
            <w:pPr>
              <w:pStyle w:val="TableText"/>
              <w:rPr>
                <w:sz w:val="24"/>
                <w:szCs w:val="24"/>
              </w:rPr>
            </w:pPr>
          </w:p>
        </w:tc>
        <w:tc>
          <w:tcPr>
            <w:tcW w:w="385" w:type="pct"/>
            <w:vAlign w:val="center"/>
            <w:hideMark/>
          </w:tcPr>
          <w:p w14:paraId="1340281E" w14:textId="77777777" w:rsidR="000C0055" w:rsidRPr="00161DC7" w:rsidRDefault="000C0055" w:rsidP="00A267E1">
            <w:pPr>
              <w:pStyle w:val="TableText"/>
              <w:rPr>
                <w:sz w:val="24"/>
                <w:szCs w:val="24"/>
              </w:rPr>
            </w:pPr>
          </w:p>
        </w:tc>
        <w:tc>
          <w:tcPr>
            <w:tcW w:w="385" w:type="pct"/>
            <w:vAlign w:val="center"/>
            <w:hideMark/>
          </w:tcPr>
          <w:p w14:paraId="1F4FCBD6" w14:textId="77777777" w:rsidR="000C0055" w:rsidRPr="00161DC7" w:rsidRDefault="000C0055" w:rsidP="00A267E1">
            <w:pPr>
              <w:pStyle w:val="TableText"/>
              <w:rPr>
                <w:sz w:val="24"/>
                <w:szCs w:val="24"/>
              </w:rPr>
            </w:pPr>
          </w:p>
        </w:tc>
        <w:tc>
          <w:tcPr>
            <w:tcW w:w="674" w:type="pct"/>
            <w:vAlign w:val="center"/>
            <w:hideMark/>
          </w:tcPr>
          <w:p w14:paraId="534B886A" w14:textId="77777777" w:rsidR="000C0055" w:rsidRPr="00161DC7" w:rsidRDefault="000C0055" w:rsidP="00A267E1">
            <w:pPr>
              <w:pStyle w:val="TableText"/>
              <w:rPr>
                <w:sz w:val="24"/>
                <w:szCs w:val="24"/>
              </w:rPr>
            </w:pPr>
            <w:r w:rsidRPr="00161DC7">
              <w:t>John</w:t>
            </w:r>
          </w:p>
        </w:tc>
        <w:tc>
          <w:tcPr>
            <w:tcW w:w="914" w:type="pct"/>
            <w:vAlign w:val="center"/>
          </w:tcPr>
          <w:p w14:paraId="13BD22C7" w14:textId="77777777" w:rsidR="000C0055" w:rsidRPr="00161DC7" w:rsidRDefault="000C0055" w:rsidP="00A267E1">
            <w:pPr>
              <w:pStyle w:val="TableText"/>
            </w:pPr>
            <w:r w:rsidRPr="00161DC7">
              <w:t>First Name</w:t>
            </w:r>
          </w:p>
        </w:tc>
      </w:tr>
      <w:tr w:rsidR="00591E0F" w:rsidRPr="00591E0F" w14:paraId="49AE5EC0" w14:textId="77777777" w:rsidTr="00371FB3">
        <w:trPr>
          <w:cantSplit/>
        </w:trPr>
        <w:tc>
          <w:tcPr>
            <w:tcW w:w="911" w:type="pct"/>
            <w:vAlign w:val="center"/>
            <w:hideMark/>
          </w:tcPr>
          <w:p w14:paraId="48CC1C0C" w14:textId="217073B7" w:rsidR="000C0055" w:rsidRPr="00161DC7" w:rsidRDefault="000C0055" w:rsidP="00A267E1">
            <w:pPr>
              <w:pStyle w:val="TableText"/>
              <w:rPr>
                <w:sz w:val="24"/>
                <w:szCs w:val="24"/>
              </w:rPr>
            </w:pPr>
            <w:r w:rsidRPr="00161DC7">
              <w:t>Second and Further Given Names or Initials Thereof</w:t>
            </w:r>
            <w:r w:rsidRPr="00161DC7">
              <w:rPr>
                <w:sz w:val="24"/>
                <w:szCs w:val="24"/>
              </w:rPr>
              <w:t xml:space="preserve"> </w:t>
            </w:r>
          </w:p>
        </w:tc>
        <w:tc>
          <w:tcPr>
            <w:tcW w:w="289" w:type="pct"/>
            <w:vAlign w:val="center"/>
            <w:hideMark/>
          </w:tcPr>
          <w:p w14:paraId="595CE514" w14:textId="77777777" w:rsidR="000C0055" w:rsidRPr="00161DC7" w:rsidRDefault="000C0055" w:rsidP="00A267E1">
            <w:pPr>
              <w:pStyle w:val="TableText"/>
              <w:rPr>
                <w:sz w:val="24"/>
                <w:szCs w:val="24"/>
              </w:rPr>
            </w:pPr>
            <w:r w:rsidRPr="00161DC7">
              <w:t>3</w:t>
            </w:r>
          </w:p>
        </w:tc>
        <w:tc>
          <w:tcPr>
            <w:tcW w:w="337" w:type="pct"/>
            <w:vAlign w:val="center"/>
            <w:hideMark/>
          </w:tcPr>
          <w:p w14:paraId="5BCD1F9C" w14:textId="77777777" w:rsidR="000C0055" w:rsidRPr="00161DC7" w:rsidRDefault="000C0055" w:rsidP="00A267E1">
            <w:pPr>
              <w:pStyle w:val="TableText"/>
              <w:rPr>
                <w:sz w:val="24"/>
                <w:szCs w:val="24"/>
              </w:rPr>
            </w:pPr>
            <w:r w:rsidRPr="00161DC7">
              <w:t>ST</w:t>
            </w:r>
          </w:p>
        </w:tc>
        <w:tc>
          <w:tcPr>
            <w:tcW w:w="336" w:type="pct"/>
            <w:vAlign w:val="center"/>
            <w:hideMark/>
          </w:tcPr>
          <w:p w14:paraId="67427A5D" w14:textId="77777777" w:rsidR="000C0055" w:rsidRPr="00161DC7" w:rsidRDefault="000C0055" w:rsidP="00A267E1">
            <w:pPr>
              <w:pStyle w:val="TableText"/>
              <w:rPr>
                <w:sz w:val="24"/>
                <w:szCs w:val="24"/>
              </w:rPr>
            </w:pPr>
            <w:r w:rsidRPr="00161DC7">
              <w:t>0</w:t>
            </w:r>
          </w:p>
        </w:tc>
        <w:tc>
          <w:tcPr>
            <w:tcW w:w="337" w:type="pct"/>
            <w:vAlign w:val="center"/>
            <w:hideMark/>
          </w:tcPr>
          <w:p w14:paraId="7C5D21B1" w14:textId="77777777" w:rsidR="000C0055" w:rsidRPr="00161DC7" w:rsidRDefault="000C0055" w:rsidP="00A267E1">
            <w:pPr>
              <w:pStyle w:val="TableText"/>
              <w:rPr>
                <w:sz w:val="24"/>
                <w:szCs w:val="24"/>
              </w:rPr>
            </w:pPr>
            <w:r w:rsidRPr="00161DC7">
              <w:t>NS</w:t>
            </w:r>
          </w:p>
        </w:tc>
        <w:tc>
          <w:tcPr>
            <w:tcW w:w="433" w:type="pct"/>
            <w:vAlign w:val="center"/>
            <w:hideMark/>
          </w:tcPr>
          <w:p w14:paraId="1BE27053" w14:textId="77777777" w:rsidR="000C0055" w:rsidRPr="00161DC7" w:rsidRDefault="000C0055" w:rsidP="00A267E1">
            <w:pPr>
              <w:pStyle w:val="TableText"/>
              <w:rPr>
                <w:sz w:val="24"/>
                <w:szCs w:val="24"/>
              </w:rPr>
            </w:pPr>
          </w:p>
        </w:tc>
        <w:tc>
          <w:tcPr>
            <w:tcW w:w="385" w:type="pct"/>
            <w:vAlign w:val="center"/>
            <w:hideMark/>
          </w:tcPr>
          <w:p w14:paraId="58FBDEB7" w14:textId="77777777" w:rsidR="000C0055" w:rsidRPr="00161DC7" w:rsidRDefault="000C0055" w:rsidP="00A267E1">
            <w:pPr>
              <w:pStyle w:val="TableText"/>
              <w:rPr>
                <w:sz w:val="24"/>
                <w:szCs w:val="24"/>
              </w:rPr>
            </w:pPr>
          </w:p>
        </w:tc>
        <w:tc>
          <w:tcPr>
            <w:tcW w:w="385" w:type="pct"/>
            <w:vAlign w:val="center"/>
            <w:hideMark/>
          </w:tcPr>
          <w:p w14:paraId="519C0605" w14:textId="77777777" w:rsidR="000C0055" w:rsidRPr="00161DC7" w:rsidRDefault="000C0055" w:rsidP="00A267E1">
            <w:pPr>
              <w:pStyle w:val="TableText"/>
              <w:rPr>
                <w:sz w:val="24"/>
                <w:szCs w:val="24"/>
              </w:rPr>
            </w:pPr>
          </w:p>
        </w:tc>
        <w:tc>
          <w:tcPr>
            <w:tcW w:w="674" w:type="pct"/>
            <w:vAlign w:val="center"/>
            <w:hideMark/>
          </w:tcPr>
          <w:p w14:paraId="699FCB1A" w14:textId="77777777" w:rsidR="000C0055" w:rsidRPr="00161DC7" w:rsidRDefault="000C0055" w:rsidP="00A267E1">
            <w:pPr>
              <w:pStyle w:val="TableText"/>
              <w:rPr>
                <w:sz w:val="24"/>
                <w:szCs w:val="24"/>
              </w:rPr>
            </w:pPr>
          </w:p>
        </w:tc>
        <w:tc>
          <w:tcPr>
            <w:tcW w:w="914" w:type="pct"/>
            <w:vAlign w:val="center"/>
          </w:tcPr>
          <w:p w14:paraId="323F83C1" w14:textId="77777777" w:rsidR="000C0055" w:rsidRPr="00161DC7" w:rsidRDefault="000C0055" w:rsidP="00A267E1">
            <w:pPr>
              <w:pStyle w:val="TableText"/>
            </w:pPr>
          </w:p>
        </w:tc>
      </w:tr>
      <w:tr w:rsidR="00591E0F" w:rsidRPr="00591E0F" w14:paraId="3F32BE3B" w14:textId="77777777" w:rsidTr="00371FB3">
        <w:trPr>
          <w:cantSplit/>
        </w:trPr>
        <w:tc>
          <w:tcPr>
            <w:tcW w:w="911" w:type="pct"/>
            <w:vAlign w:val="center"/>
            <w:hideMark/>
          </w:tcPr>
          <w:p w14:paraId="4175CB35" w14:textId="04392C85" w:rsidR="000C0055" w:rsidRPr="00161DC7" w:rsidRDefault="000C0055" w:rsidP="00A267E1">
            <w:pPr>
              <w:pStyle w:val="TableText"/>
              <w:rPr>
                <w:sz w:val="24"/>
                <w:szCs w:val="24"/>
              </w:rPr>
            </w:pPr>
            <w:r w:rsidRPr="00161DC7">
              <w:t>Suffix (e.g., JR or III)</w:t>
            </w:r>
            <w:r w:rsidRPr="00161DC7">
              <w:rPr>
                <w:sz w:val="24"/>
                <w:szCs w:val="24"/>
              </w:rPr>
              <w:t xml:space="preserve"> </w:t>
            </w:r>
          </w:p>
        </w:tc>
        <w:tc>
          <w:tcPr>
            <w:tcW w:w="289" w:type="pct"/>
            <w:vAlign w:val="center"/>
            <w:hideMark/>
          </w:tcPr>
          <w:p w14:paraId="5F0199D4" w14:textId="77777777" w:rsidR="000C0055" w:rsidRPr="00161DC7" w:rsidRDefault="000C0055" w:rsidP="00A267E1">
            <w:pPr>
              <w:pStyle w:val="TableText"/>
              <w:rPr>
                <w:sz w:val="24"/>
                <w:szCs w:val="24"/>
              </w:rPr>
            </w:pPr>
            <w:r w:rsidRPr="00161DC7">
              <w:t>4</w:t>
            </w:r>
          </w:p>
        </w:tc>
        <w:tc>
          <w:tcPr>
            <w:tcW w:w="337" w:type="pct"/>
            <w:vAlign w:val="center"/>
            <w:hideMark/>
          </w:tcPr>
          <w:p w14:paraId="5B77313B" w14:textId="77777777" w:rsidR="000C0055" w:rsidRPr="00161DC7" w:rsidRDefault="000C0055" w:rsidP="00A267E1">
            <w:pPr>
              <w:pStyle w:val="TableText"/>
              <w:rPr>
                <w:sz w:val="24"/>
                <w:szCs w:val="24"/>
              </w:rPr>
            </w:pPr>
            <w:r w:rsidRPr="00161DC7">
              <w:t>ST</w:t>
            </w:r>
          </w:p>
        </w:tc>
        <w:tc>
          <w:tcPr>
            <w:tcW w:w="336" w:type="pct"/>
            <w:vAlign w:val="center"/>
            <w:hideMark/>
          </w:tcPr>
          <w:p w14:paraId="06A88EC3" w14:textId="77777777" w:rsidR="000C0055" w:rsidRPr="00161DC7" w:rsidRDefault="000C0055" w:rsidP="00A267E1">
            <w:pPr>
              <w:pStyle w:val="TableText"/>
              <w:rPr>
                <w:sz w:val="24"/>
                <w:szCs w:val="24"/>
              </w:rPr>
            </w:pPr>
            <w:r w:rsidRPr="00161DC7">
              <w:t>0</w:t>
            </w:r>
          </w:p>
        </w:tc>
        <w:tc>
          <w:tcPr>
            <w:tcW w:w="337" w:type="pct"/>
            <w:vAlign w:val="center"/>
            <w:hideMark/>
          </w:tcPr>
          <w:p w14:paraId="0B7978A7" w14:textId="77777777" w:rsidR="000C0055" w:rsidRPr="00161DC7" w:rsidRDefault="000C0055" w:rsidP="00A267E1">
            <w:pPr>
              <w:pStyle w:val="TableText"/>
              <w:rPr>
                <w:sz w:val="24"/>
                <w:szCs w:val="24"/>
              </w:rPr>
            </w:pPr>
            <w:r w:rsidRPr="00161DC7">
              <w:t>NS</w:t>
            </w:r>
          </w:p>
        </w:tc>
        <w:tc>
          <w:tcPr>
            <w:tcW w:w="433" w:type="pct"/>
            <w:vAlign w:val="center"/>
            <w:hideMark/>
          </w:tcPr>
          <w:p w14:paraId="4E165FC8" w14:textId="77777777" w:rsidR="000C0055" w:rsidRPr="00161DC7" w:rsidRDefault="000C0055" w:rsidP="00A267E1">
            <w:pPr>
              <w:pStyle w:val="TableText"/>
              <w:rPr>
                <w:sz w:val="24"/>
                <w:szCs w:val="24"/>
              </w:rPr>
            </w:pPr>
          </w:p>
        </w:tc>
        <w:tc>
          <w:tcPr>
            <w:tcW w:w="385" w:type="pct"/>
            <w:vAlign w:val="center"/>
            <w:hideMark/>
          </w:tcPr>
          <w:p w14:paraId="4B654F93" w14:textId="77777777" w:rsidR="000C0055" w:rsidRPr="00161DC7" w:rsidRDefault="000C0055" w:rsidP="00A267E1">
            <w:pPr>
              <w:pStyle w:val="TableText"/>
              <w:rPr>
                <w:sz w:val="24"/>
                <w:szCs w:val="24"/>
              </w:rPr>
            </w:pPr>
          </w:p>
        </w:tc>
        <w:tc>
          <w:tcPr>
            <w:tcW w:w="385" w:type="pct"/>
            <w:vAlign w:val="center"/>
            <w:hideMark/>
          </w:tcPr>
          <w:p w14:paraId="08AAA507" w14:textId="77777777" w:rsidR="000C0055" w:rsidRPr="00161DC7" w:rsidRDefault="000C0055" w:rsidP="00A267E1">
            <w:pPr>
              <w:pStyle w:val="TableText"/>
              <w:rPr>
                <w:sz w:val="24"/>
                <w:szCs w:val="24"/>
              </w:rPr>
            </w:pPr>
          </w:p>
        </w:tc>
        <w:tc>
          <w:tcPr>
            <w:tcW w:w="674" w:type="pct"/>
            <w:vAlign w:val="center"/>
            <w:hideMark/>
          </w:tcPr>
          <w:p w14:paraId="1589C33B" w14:textId="77777777" w:rsidR="000C0055" w:rsidRPr="00161DC7" w:rsidRDefault="000C0055" w:rsidP="00A267E1">
            <w:pPr>
              <w:pStyle w:val="TableText"/>
              <w:rPr>
                <w:sz w:val="24"/>
                <w:szCs w:val="24"/>
              </w:rPr>
            </w:pPr>
          </w:p>
        </w:tc>
        <w:tc>
          <w:tcPr>
            <w:tcW w:w="914" w:type="pct"/>
            <w:vAlign w:val="center"/>
          </w:tcPr>
          <w:p w14:paraId="61135F0F" w14:textId="77777777" w:rsidR="000C0055" w:rsidRPr="00161DC7" w:rsidRDefault="000C0055" w:rsidP="00A267E1">
            <w:pPr>
              <w:pStyle w:val="TableText"/>
            </w:pPr>
          </w:p>
        </w:tc>
      </w:tr>
      <w:tr w:rsidR="00591E0F" w:rsidRPr="00591E0F" w14:paraId="666E027A" w14:textId="77777777" w:rsidTr="00371FB3">
        <w:trPr>
          <w:cantSplit/>
        </w:trPr>
        <w:tc>
          <w:tcPr>
            <w:tcW w:w="911" w:type="pct"/>
            <w:vAlign w:val="center"/>
            <w:hideMark/>
          </w:tcPr>
          <w:p w14:paraId="18B8B9F9" w14:textId="281D487D" w:rsidR="000C0055" w:rsidRPr="00161DC7" w:rsidRDefault="000C0055" w:rsidP="00A267E1">
            <w:pPr>
              <w:pStyle w:val="TableText"/>
              <w:rPr>
                <w:sz w:val="24"/>
                <w:szCs w:val="24"/>
              </w:rPr>
            </w:pPr>
            <w:r w:rsidRPr="00161DC7">
              <w:t>Prefix (e.g., DR)</w:t>
            </w:r>
            <w:r w:rsidRPr="00161DC7">
              <w:rPr>
                <w:sz w:val="24"/>
                <w:szCs w:val="24"/>
              </w:rPr>
              <w:t xml:space="preserve"> </w:t>
            </w:r>
          </w:p>
        </w:tc>
        <w:tc>
          <w:tcPr>
            <w:tcW w:w="289" w:type="pct"/>
            <w:vAlign w:val="center"/>
            <w:hideMark/>
          </w:tcPr>
          <w:p w14:paraId="01C34573" w14:textId="77777777" w:rsidR="000C0055" w:rsidRPr="00161DC7" w:rsidRDefault="000C0055" w:rsidP="00A267E1">
            <w:pPr>
              <w:pStyle w:val="TableText"/>
              <w:rPr>
                <w:sz w:val="24"/>
                <w:szCs w:val="24"/>
              </w:rPr>
            </w:pPr>
            <w:r w:rsidRPr="00161DC7">
              <w:t>5</w:t>
            </w:r>
          </w:p>
        </w:tc>
        <w:tc>
          <w:tcPr>
            <w:tcW w:w="337" w:type="pct"/>
            <w:vAlign w:val="center"/>
            <w:hideMark/>
          </w:tcPr>
          <w:p w14:paraId="3B4C04E6" w14:textId="77777777" w:rsidR="000C0055" w:rsidRPr="00161DC7" w:rsidRDefault="000C0055" w:rsidP="00A267E1">
            <w:pPr>
              <w:pStyle w:val="TableText"/>
              <w:rPr>
                <w:sz w:val="24"/>
                <w:szCs w:val="24"/>
              </w:rPr>
            </w:pPr>
            <w:r w:rsidRPr="00161DC7">
              <w:t>ST</w:t>
            </w:r>
          </w:p>
        </w:tc>
        <w:tc>
          <w:tcPr>
            <w:tcW w:w="336" w:type="pct"/>
            <w:vAlign w:val="center"/>
            <w:hideMark/>
          </w:tcPr>
          <w:p w14:paraId="6E64C744" w14:textId="77777777" w:rsidR="000C0055" w:rsidRPr="00161DC7" w:rsidRDefault="000C0055" w:rsidP="00A267E1">
            <w:pPr>
              <w:pStyle w:val="TableText"/>
              <w:rPr>
                <w:sz w:val="24"/>
                <w:szCs w:val="24"/>
              </w:rPr>
            </w:pPr>
            <w:r w:rsidRPr="00161DC7">
              <w:t>0</w:t>
            </w:r>
          </w:p>
        </w:tc>
        <w:tc>
          <w:tcPr>
            <w:tcW w:w="337" w:type="pct"/>
            <w:vAlign w:val="center"/>
            <w:hideMark/>
          </w:tcPr>
          <w:p w14:paraId="2B3D7922" w14:textId="77777777" w:rsidR="000C0055" w:rsidRPr="00161DC7" w:rsidRDefault="000C0055" w:rsidP="00A267E1">
            <w:pPr>
              <w:pStyle w:val="TableText"/>
              <w:rPr>
                <w:sz w:val="24"/>
                <w:szCs w:val="24"/>
              </w:rPr>
            </w:pPr>
            <w:r w:rsidRPr="00161DC7">
              <w:t>NS</w:t>
            </w:r>
          </w:p>
        </w:tc>
        <w:tc>
          <w:tcPr>
            <w:tcW w:w="433" w:type="pct"/>
            <w:vAlign w:val="center"/>
            <w:hideMark/>
          </w:tcPr>
          <w:p w14:paraId="705CE9E3" w14:textId="77777777" w:rsidR="000C0055" w:rsidRPr="00161DC7" w:rsidRDefault="000C0055" w:rsidP="00A267E1">
            <w:pPr>
              <w:pStyle w:val="TableText"/>
              <w:rPr>
                <w:sz w:val="24"/>
                <w:szCs w:val="24"/>
              </w:rPr>
            </w:pPr>
          </w:p>
        </w:tc>
        <w:tc>
          <w:tcPr>
            <w:tcW w:w="385" w:type="pct"/>
            <w:vAlign w:val="center"/>
            <w:hideMark/>
          </w:tcPr>
          <w:p w14:paraId="37858FD1" w14:textId="77777777" w:rsidR="000C0055" w:rsidRPr="00161DC7" w:rsidRDefault="000C0055" w:rsidP="00A267E1">
            <w:pPr>
              <w:pStyle w:val="TableText"/>
              <w:rPr>
                <w:sz w:val="24"/>
                <w:szCs w:val="24"/>
              </w:rPr>
            </w:pPr>
          </w:p>
        </w:tc>
        <w:tc>
          <w:tcPr>
            <w:tcW w:w="385" w:type="pct"/>
            <w:vAlign w:val="center"/>
            <w:hideMark/>
          </w:tcPr>
          <w:p w14:paraId="19EB2390" w14:textId="77777777" w:rsidR="000C0055" w:rsidRPr="00161DC7" w:rsidRDefault="000C0055" w:rsidP="00A267E1">
            <w:pPr>
              <w:pStyle w:val="TableText"/>
              <w:rPr>
                <w:sz w:val="24"/>
                <w:szCs w:val="24"/>
              </w:rPr>
            </w:pPr>
          </w:p>
        </w:tc>
        <w:tc>
          <w:tcPr>
            <w:tcW w:w="674" w:type="pct"/>
            <w:vAlign w:val="center"/>
            <w:hideMark/>
          </w:tcPr>
          <w:p w14:paraId="6CC00E98" w14:textId="77777777" w:rsidR="000C0055" w:rsidRPr="00161DC7" w:rsidRDefault="000C0055" w:rsidP="00A267E1">
            <w:pPr>
              <w:pStyle w:val="TableText"/>
              <w:rPr>
                <w:sz w:val="24"/>
                <w:szCs w:val="24"/>
              </w:rPr>
            </w:pPr>
          </w:p>
        </w:tc>
        <w:tc>
          <w:tcPr>
            <w:tcW w:w="914" w:type="pct"/>
            <w:vAlign w:val="center"/>
          </w:tcPr>
          <w:p w14:paraId="1EFCE1C5" w14:textId="77777777" w:rsidR="000C0055" w:rsidRPr="00161DC7" w:rsidRDefault="000C0055" w:rsidP="00A267E1">
            <w:pPr>
              <w:pStyle w:val="TableText"/>
            </w:pPr>
          </w:p>
        </w:tc>
      </w:tr>
      <w:tr w:rsidR="00591E0F" w:rsidRPr="00591E0F" w14:paraId="4B2C5F03" w14:textId="77777777" w:rsidTr="00371FB3">
        <w:trPr>
          <w:cantSplit/>
        </w:trPr>
        <w:tc>
          <w:tcPr>
            <w:tcW w:w="911" w:type="pct"/>
            <w:vAlign w:val="center"/>
            <w:hideMark/>
          </w:tcPr>
          <w:p w14:paraId="25620034" w14:textId="7923E551" w:rsidR="000C0055" w:rsidRPr="00161DC7" w:rsidRDefault="000C0055" w:rsidP="00A267E1">
            <w:pPr>
              <w:pStyle w:val="TableText"/>
              <w:rPr>
                <w:sz w:val="24"/>
                <w:szCs w:val="24"/>
              </w:rPr>
            </w:pPr>
            <w:r w:rsidRPr="00161DC7">
              <w:t>Degree (e.g., MD)</w:t>
            </w:r>
            <w:r w:rsidRPr="00161DC7">
              <w:rPr>
                <w:sz w:val="24"/>
                <w:szCs w:val="24"/>
              </w:rPr>
              <w:t xml:space="preserve"> </w:t>
            </w:r>
          </w:p>
        </w:tc>
        <w:tc>
          <w:tcPr>
            <w:tcW w:w="289" w:type="pct"/>
            <w:vAlign w:val="center"/>
            <w:hideMark/>
          </w:tcPr>
          <w:p w14:paraId="3BAE845C" w14:textId="77777777" w:rsidR="000C0055" w:rsidRPr="00161DC7" w:rsidRDefault="000C0055" w:rsidP="00A267E1">
            <w:pPr>
              <w:pStyle w:val="TableText"/>
              <w:rPr>
                <w:sz w:val="24"/>
                <w:szCs w:val="24"/>
              </w:rPr>
            </w:pPr>
            <w:r w:rsidRPr="00161DC7">
              <w:t>6</w:t>
            </w:r>
          </w:p>
        </w:tc>
        <w:tc>
          <w:tcPr>
            <w:tcW w:w="337" w:type="pct"/>
            <w:vAlign w:val="center"/>
            <w:hideMark/>
          </w:tcPr>
          <w:p w14:paraId="3118A37A" w14:textId="77777777" w:rsidR="000C0055" w:rsidRPr="00161DC7" w:rsidRDefault="000C0055" w:rsidP="00A267E1">
            <w:pPr>
              <w:pStyle w:val="TableText"/>
              <w:rPr>
                <w:sz w:val="24"/>
                <w:szCs w:val="24"/>
              </w:rPr>
            </w:pPr>
            <w:r w:rsidRPr="00161DC7">
              <w:t>IS</w:t>
            </w:r>
          </w:p>
        </w:tc>
        <w:tc>
          <w:tcPr>
            <w:tcW w:w="336" w:type="pct"/>
            <w:vAlign w:val="center"/>
            <w:hideMark/>
          </w:tcPr>
          <w:p w14:paraId="194441EF" w14:textId="77777777" w:rsidR="000C0055" w:rsidRPr="00161DC7" w:rsidRDefault="000C0055" w:rsidP="00A267E1">
            <w:pPr>
              <w:pStyle w:val="TableText"/>
              <w:rPr>
                <w:sz w:val="24"/>
                <w:szCs w:val="24"/>
              </w:rPr>
            </w:pPr>
            <w:r w:rsidRPr="00161DC7">
              <w:t>0</w:t>
            </w:r>
          </w:p>
        </w:tc>
        <w:tc>
          <w:tcPr>
            <w:tcW w:w="337" w:type="pct"/>
            <w:vAlign w:val="center"/>
            <w:hideMark/>
          </w:tcPr>
          <w:p w14:paraId="6AA233A8" w14:textId="77777777" w:rsidR="000C0055" w:rsidRPr="00161DC7" w:rsidRDefault="000C0055" w:rsidP="00A267E1">
            <w:pPr>
              <w:pStyle w:val="TableText"/>
              <w:rPr>
                <w:sz w:val="24"/>
                <w:szCs w:val="24"/>
              </w:rPr>
            </w:pPr>
            <w:r w:rsidRPr="00161DC7">
              <w:t>NS</w:t>
            </w:r>
          </w:p>
        </w:tc>
        <w:tc>
          <w:tcPr>
            <w:tcW w:w="433" w:type="pct"/>
            <w:vAlign w:val="center"/>
            <w:hideMark/>
          </w:tcPr>
          <w:p w14:paraId="6BA498F5" w14:textId="77777777" w:rsidR="000C0055" w:rsidRPr="00161DC7" w:rsidRDefault="000C0055" w:rsidP="00A267E1">
            <w:pPr>
              <w:pStyle w:val="TableText"/>
              <w:rPr>
                <w:sz w:val="24"/>
                <w:szCs w:val="24"/>
              </w:rPr>
            </w:pPr>
          </w:p>
        </w:tc>
        <w:tc>
          <w:tcPr>
            <w:tcW w:w="385" w:type="pct"/>
            <w:vAlign w:val="center"/>
            <w:hideMark/>
          </w:tcPr>
          <w:p w14:paraId="248CE28C" w14:textId="77777777" w:rsidR="000C0055" w:rsidRPr="00161DC7" w:rsidRDefault="000C0055" w:rsidP="00A267E1">
            <w:pPr>
              <w:pStyle w:val="TableText"/>
              <w:rPr>
                <w:sz w:val="24"/>
                <w:szCs w:val="24"/>
              </w:rPr>
            </w:pPr>
          </w:p>
        </w:tc>
        <w:tc>
          <w:tcPr>
            <w:tcW w:w="385" w:type="pct"/>
            <w:vAlign w:val="center"/>
            <w:hideMark/>
          </w:tcPr>
          <w:p w14:paraId="4BDBCBEE" w14:textId="77777777" w:rsidR="000C0055" w:rsidRPr="00161DC7" w:rsidRDefault="000C0055" w:rsidP="00A267E1">
            <w:pPr>
              <w:pStyle w:val="TableText"/>
              <w:rPr>
                <w:sz w:val="24"/>
                <w:szCs w:val="24"/>
              </w:rPr>
            </w:pPr>
          </w:p>
        </w:tc>
        <w:tc>
          <w:tcPr>
            <w:tcW w:w="674" w:type="pct"/>
            <w:vAlign w:val="center"/>
            <w:hideMark/>
          </w:tcPr>
          <w:p w14:paraId="4A2B56B5" w14:textId="77777777" w:rsidR="000C0055" w:rsidRPr="00161DC7" w:rsidRDefault="000C0055" w:rsidP="00A267E1">
            <w:pPr>
              <w:pStyle w:val="TableText"/>
              <w:rPr>
                <w:sz w:val="24"/>
                <w:szCs w:val="24"/>
              </w:rPr>
            </w:pPr>
          </w:p>
        </w:tc>
        <w:tc>
          <w:tcPr>
            <w:tcW w:w="914" w:type="pct"/>
            <w:vAlign w:val="center"/>
          </w:tcPr>
          <w:p w14:paraId="7BAA3125" w14:textId="77777777" w:rsidR="000C0055" w:rsidRPr="00161DC7" w:rsidRDefault="000C0055" w:rsidP="00A267E1">
            <w:pPr>
              <w:pStyle w:val="TableText"/>
            </w:pPr>
          </w:p>
        </w:tc>
      </w:tr>
      <w:tr w:rsidR="00591E0F" w:rsidRPr="00591E0F" w14:paraId="0FFBC837" w14:textId="77777777" w:rsidTr="00371FB3">
        <w:trPr>
          <w:cantSplit/>
        </w:trPr>
        <w:tc>
          <w:tcPr>
            <w:tcW w:w="911" w:type="pct"/>
            <w:vAlign w:val="center"/>
            <w:hideMark/>
          </w:tcPr>
          <w:p w14:paraId="0045D8A0" w14:textId="274DEF83" w:rsidR="000C0055" w:rsidRPr="00161DC7" w:rsidRDefault="000C0055" w:rsidP="00A267E1">
            <w:pPr>
              <w:pStyle w:val="TableText"/>
              <w:rPr>
                <w:sz w:val="24"/>
                <w:szCs w:val="24"/>
              </w:rPr>
            </w:pPr>
            <w:r w:rsidRPr="00161DC7">
              <w:t>Name Type Code</w:t>
            </w:r>
            <w:r w:rsidRPr="00161DC7">
              <w:rPr>
                <w:sz w:val="24"/>
                <w:szCs w:val="24"/>
              </w:rPr>
              <w:t xml:space="preserve"> </w:t>
            </w:r>
          </w:p>
        </w:tc>
        <w:tc>
          <w:tcPr>
            <w:tcW w:w="289" w:type="pct"/>
            <w:vAlign w:val="center"/>
            <w:hideMark/>
          </w:tcPr>
          <w:p w14:paraId="12942022" w14:textId="77777777" w:rsidR="000C0055" w:rsidRPr="00161DC7" w:rsidRDefault="000C0055" w:rsidP="00A267E1">
            <w:pPr>
              <w:pStyle w:val="TableText"/>
              <w:rPr>
                <w:sz w:val="24"/>
                <w:szCs w:val="24"/>
              </w:rPr>
            </w:pPr>
            <w:r w:rsidRPr="00161DC7">
              <w:t>7</w:t>
            </w:r>
          </w:p>
        </w:tc>
        <w:tc>
          <w:tcPr>
            <w:tcW w:w="337" w:type="pct"/>
            <w:vAlign w:val="center"/>
            <w:hideMark/>
          </w:tcPr>
          <w:p w14:paraId="57A1800F" w14:textId="77777777" w:rsidR="000C0055" w:rsidRPr="00161DC7" w:rsidRDefault="000C0055" w:rsidP="00A267E1">
            <w:pPr>
              <w:pStyle w:val="TableText"/>
              <w:rPr>
                <w:sz w:val="24"/>
                <w:szCs w:val="24"/>
              </w:rPr>
            </w:pPr>
            <w:r w:rsidRPr="00161DC7">
              <w:t>ID</w:t>
            </w:r>
          </w:p>
        </w:tc>
        <w:tc>
          <w:tcPr>
            <w:tcW w:w="336" w:type="pct"/>
            <w:vAlign w:val="center"/>
            <w:hideMark/>
          </w:tcPr>
          <w:p w14:paraId="69BAA122" w14:textId="77777777" w:rsidR="000C0055" w:rsidRPr="00161DC7" w:rsidRDefault="000C0055" w:rsidP="00A267E1">
            <w:pPr>
              <w:pStyle w:val="TableText"/>
              <w:rPr>
                <w:sz w:val="24"/>
                <w:szCs w:val="24"/>
              </w:rPr>
            </w:pPr>
            <w:r w:rsidRPr="00161DC7">
              <w:t>1</w:t>
            </w:r>
          </w:p>
        </w:tc>
        <w:tc>
          <w:tcPr>
            <w:tcW w:w="337" w:type="pct"/>
            <w:vAlign w:val="center"/>
            <w:hideMark/>
          </w:tcPr>
          <w:p w14:paraId="37C49807" w14:textId="77777777" w:rsidR="000C0055" w:rsidRPr="00161DC7" w:rsidRDefault="000C0055" w:rsidP="00A267E1">
            <w:pPr>
              <w:pStyle w:val="TableText"/>
              <w:rPr>
                <w:sz w:val="24"/>
                <w:szCs w:val="24"/>
              </w:rPr>
            </w:pPr>
            <w:r w:rsidRPr="00161DC7">
              <w:t>R</w:t>
            </w:r>
          </w:p>
        </w:tc>
        <w:tc>
          <w:tcPr>
            <w:tcW w:w="433" w:type="pct"/>
            <w:vAlign w:val="center"/>
            <w:hideMark/>
          </w:tcPr>
          <w:p w14:paraId="0C0915FE" w14:textId="77777777" w:rsidR="000C0055" w:rsidRPr="00161DC7" w:rsidRDefault="000C0055" w:rsidP="00A267E1">
            <w:pPr>
              <w:pStyle w:val="TableText"/>
              <w:rPr>
                <w:sz w:val="24"/>
                <w:szCs w:val="24"/>
              </w:rPr>
            </w:pPr>
          </w:p>
        </w:tc>
        <w:tc>
          <w:tcPr>
            <w:tcW w:w="385" w:type="pct"/>
            <w:vAlign w:val="center"/>
            <w:hideMark/>
          </w:tcPr>
          <w:p w14:paraId="539D75C2" w14:textId="77777777" w:rsidR="000C0055" w:rsidRPr="00161DC7" w:rsidRDefault="000C0055" w:rsidP="00A267E1">
            <w:pPr>
              <w:pStyle w:val="TableText"/>
              <w:rPr>
                <w:sz w:val="24"/>
                <w:szCs w:val="24"/>
              </w:rPr>
            </w:pPr>
          </w:p>
        </w:tc>
        <w:tc>
          <w:tcPr>
            <w:tcW w:w="385" w:type="pct"/>
            <w:vAlign w:val="center"/>
            <w:hideMark/>
          </w:tcPr>
          <w:p w14:paraId="5ABB6E10" w14:textId="77777777" w:rsidR="000C0055" w:rsidRPr="00161DC7" w:rsidRDefault="000C0055" w:rsidP="00A267E1">
            <w:pPr>
              <w:pStyle w:val="TableText"/>
              <w:rPr>
                <w:sz w:val="24"/>
                <w:szCs w:val="24"/>
              </w:rPr>
            </w:pPr>
            <w:r w:rsidRPr="00161DC7">
              <w:t>0200</w:t>
            </w:r>
          </w:p>
        </w:tc>
        <w:tc>
          <w:tcPr>
            <w:tcW w:w="674" w:type="pct"/>
            <w:vAlign w:val="center"/>
            <w:hideMark/>
          </w:tcPr>
          <w:p w14:paraId="637A4CCD" w14:textId="77777777" w:rsidR="000C0055" w:rsidRPr="00161DC7" w:rsidRDefault="000C0055" w:rsidP="00A267E1">
            <w:pPr>
              <w:pStyle w:val="TableText"/>
              <w:rPr>
                <w:sz w:val="24"/>
                <w:szCs w:val="24"/>
              </w:rPr>
            </w:pPr>
            <w:r w:rsidRPr="00161DC7">
              <w:t>L</w:t>
            </w:r>
          </w:p>
        </w:tc>
        <w:tc>
          <w:tcPr>
            <w:tcW w:w="914" w:type="pct"/>
            <w:vAlign w:val="center"/>
          </w:tcPr>
          <w:p w14:paraId="65E15160" w14:textId="23DD561B" w:rsidR="000C0055" w:rsidRPr="00161DC7" w:rsidRDefault="000C0055" w:rsidP="00A267E1">
            <w:pPr>
              <w:pStyle w:val="TableText"/>
            </w:pPr>
            <w:r w:rsidRPr="00161DC7">
              <w:t>This is always "L"</w:t>
            </w:r>
          </w:p>
        </w:tc>
      </w:tr>
      <w:tr w:rsidR="00591E0F" w:rsidRPr="00591E0F" w14:paraId="4781083D" w14:textId="77777777" w:rsidTr="00371FB3">
        <w:trPr>
          <w:cantSplit/>
        </w:trPr>
        <w:tc>
          <w:tcPr>
            <w:tcW w:w="911" w:type="pct"/>
            <w:vAlign w:val="center"/>
            <w:hideMark/>
          </w:tcPr>
          <w:p w14:paraId="493C8E84" w14:textId="7C6E3F0C" w:rsidR="000C0055" w:rsidRPr="00161DC7" w:rsidRDefault="000C0055" w:rsidP="00A267E1">
            <w:pPr>
              <w:pStyle w:val="TableText"/>
              <w:rPr>
                <w:sz w:val="24"/>
                <w:szCs w:val="24"/>
              </w:rPr>
            </w:pPr>
            <w:r w:rsidRPr="00161DC7">
              <w:t>Name Representation Code</w:t>
            </w:r>
            <w:r w:rsidRPr="00161DC7">
              <w:rPr>
                <w:sz w:val="24"/>
                <w:szCs w:val="24"/>
              </w:rPr>
              <w:t xml:space="preserve"> </w:t>
            </w:r>
          </w:p>
        </w:tc>
        <w:tc>
          <w:tcPr>
            <w:tcW w:w="289" w:type="pct"/>
            <w:vAlign w:val="center"/>
            <w:hideMark/>
          </w:tcPr>
          <w:p w14:paraId="3334420F" w14:textId="77777777" w:rsidR="000C0055" w:rsidRPr="00161DC7" w:rsidRDefault="000C0055" w:rsidP="00A267E1">
            <w:pPr>
              <w:pStyle w:val="TableText"/>
              <w:rPr>
                <w:sz w:val="24"/>
                <w:szCs w:val="24"/>
              </w:rPr>
            </w:pPr>
            <w:r w:rsidRPr="00161DC7">
              <w:t>8</w:t>
            </w:r>
          </w:p>
        </w:tc>
        <w:tc>
          <w:tcPr>
            <w:tcW w:w="337" w:type="pct"/>
            <w:vAlign w:val="center"/>
            <w:hideMark/>
          </w:tcPr>
          <w:p w14:paraId="76D706B3" w14:textId="77777777" w:rsidR="000C0055" w:rsidRPr="00161DC7" w:rsidRDefault="000C0055" w:rsidP="00A267E1">
            <w:pPr>
              <w:pStyle w:val="TableText"/>
              <w:rPr>
                <w:sz w:val="24"/>
                <w:szCs w:val="24"/>
              </w:rPr>
            </w:pPr>
            <w:r w:rsidRPr="00161DC7">
              <w:t>ID</w:t>
            </w:r>
          </w:p>
        </w:tc>
        <w:tc>
          <w:tcPr>
            <w:tcW w:w="336" w:type="pct"/>
            <w:vAlign w:val="center"/>
            <w:hideMark/>
          </w:tcPr>
          <w:p w14:paraId="3228E548" w14:textId="77777777" w:rsidR="000C0055" w:rsidRPr="00161DC7" w:rsidRDefault="000C0055" w:rsidP="00A267E1">
            <w:pPr>
              <w:pStyle w:val="TableText"/>
              <w:rPr>
                <w:sz w:val="24"/>
                <w:szCs w:val="24"/>
              </w:rPr>
            </w:pPr>
            <w:r w:rsidRPr="00161DC7">
              <w:t>0</w:t>
            </w:r>
          </w:p>
        </w:tc>
        <w:tc>
          <w:tcPr>
            <w:tcW w:w="337" w:type="pct"/>
            <w:vAlign w:val="center"/>
            <w:hideMark/>
          </w:tcPr>
          <w:p w14:paraId="65F0D67E" w14:textId="77777777" w:rsidR="000C0055" w:rsidRPr="00161DC7" w:rsidRDefault="000C0055" w:rsidP="00A267E1">
            <w:pPr>
              <w:pStyle w:val="TableText"/>
              <w:rPr>
                <w:sz w:val="24"/>
                <w:szCs w:val="24"/>
              </w:rPr>
            </w:pPr>
            <w:r w:rsidRPr="00161DC7">
              <w:t>NS</w:t>
            </w:r>
          </w:p>
        </w:tc>
        <w:tc>
          <w:tcPr>
            <w:tcW w:w="433" w:type="pct"/>
            <w:vAlign w:val="center"/>
            <w:hideMark/>
          </w:tcPr>
          <w:p w14:paraId="636189B8" w14:textId="77777777" w:rsidR="000C0055" w:rsidRPr="00161DC7" w:rsidRDefault="000C0055" w:rsidP="00A267E1">
            <w:pPr>
              <w:pStyle w:val="TableText"/>
              <w:rPr>
                <w:sz w:val="24"/>
                <w:szCs w:val="24"/>
              </w:rPr>
            </w:pPr>
          </w:p>
        </w:tc>
        <w:tc>
          <w:tcPr>
            <w:tcW w:w="385" w:type="pct"/>
            <w:vAlign w:val="center"/>
            <w:hideMark/>
          </w:tcPr>
          <w:p w14:paraId="2FED51E7" w14:textId="77777777" w:rsidR="000C0055" w:rsidRPr="00161DC7" w:rsidRDefault="000C0055" w:rsidP="00A267E1">
            <w:pPr>
              <w:pStyle w:val="TableText"/>
              <w:rPr>
                <w:sz w:val="24"/>
                <w:szCs w:val="24"/>
              </w:rPr>
            </w:pPr>
          </w:p>
        </w:tc>
        <w:tc>
          <w:tcPr>
            <w:tcW w:w="385" w:type="pct"/>
            <w:vAlign w:val="center"/>
            <w:hideMark/>
          </w:tcPr>
          <w:p w14:paraId="3E6BE0A3" w14:textId="77777777" w:rsidR="000C0055" w:rsidRPr="00161DC7" w:rsidRDefault="000C0055" w:rsidP="00A267E1">
            <w:pPr>
              <w:pStyle w:val="TableText"/>
              <w:rPr>
                <w:sz w:val="24"/>
                <w:szCs w:val="24"/>
              </w:rPr>
            </w:pPr>
          </w:p>
        </w:tc>
        <w:tc>
          <w:tcPr>
            <w:tcW w:w="674" w:type="pct"/>
            <w:vAlign w:val="center"/>
            <w:hideMark/>
          </w:tcPr>
          <w:p w14:paraId="4B959F43" w14:textId="77777777" w:rsidR="000C0055" w:rsidRPr="00161DC7" w:rsidRDefault="000C0055" w:rsidP="00A267E1">
            <w:pPr>
              <w:pStyle w:val="TableText"/>
              <w:rPr>
                <w:sz w:val="24"/>
                <w:szCs w:val="24"/>
              </w:rPr>
            </w:pPr>
          </w:p>
        </w:tc>
        <w:tc>
          <w:tcPr>
            <w:tcW w:w="914" w:type="pct"/>
            <w:vAlign w:val="center"/>
          </w:tcPr>
          <w:p w14:paraId="460BA335" w14:textId="77777777" w:rsidR="000C0055" w:rsidRPr="00161DC7" w:rsidRDefault="000C0055" w:rsidP="00A267E1">
            <w:pPr>
              <w:pStyle w:val="TableText"/>
            </w:pPr>
          </w:p>
        </w:tc>
      </w:tr>
      <w:tr w:rsidR="00591E0F" w:rsidRPr="00591E0F" w14:paraId="0B67E33E" w14:textId="77777777" w:rsidTr="00371FB3">
        <w:trPr>
          <w:cantSplit/>
        </w:trPr>
        <w:tc>
          <w:tcPr>
            <w:tcW w:w="911" w:type="pct"/>
            <w:vAlign w:val="center"/>
            <w:hideMark/>
          </w:tcPr>
          <w:p w14:paraId="3C25D9C9" w14:textId="38840894" w:rsidR="000C0055" w:rsidRPr="00161DC7" w:rsidRDefault="000C0055" w:rsidP="00A267E1">
            <w:pPr>
              <w:pStyle w:val="TableText"/>
              <w:rPr>
                <w:sz w:val="24"/>
                <w:szCs w:val="24"/>
              </w:rPr>
            </w:pPr>
            <w:r w:rsidRPr="00161DC7">
              <w:t>Name Context</w:t>
            </w:r>
            <w:r w:rsidRPr="00161DC7">
              <w:rPr>
                <w:sz w:val="24"/>
                <w:szCs w:val="24"/>
              </w:rPr>
              <w:t xml:space="preserve"> </w:t>
            </w:r>
          </w:p>
        </w:tc>
        <w:tc>
          <w:tcPr>
            <w:tcW w:w="289" w:type="pct"/>
            <w:vAlign w:val="center"/>
            <w:hideMark/>
          </w:tcPr>
          <w:p w14:paraId="1320D4C1" w14:textId="77777777" w:rsidR="000C0055" w:rsidRPr="00161DC7" w:rsidRDefault="000C0055" w:rsidP="00A267E1">
            <w:pPr>
              <w:pStyle w:val="TableText"/>
              <w:rPr>
                <w:sz w:val="24"/>
                <w:szCs w:val="24"/>
              </w:rPr>
            </w:pPr>
            <w:r w:rsidRPr="00161DC7">
              <w:t>9</w:t>
            </w:r>
          </w:p>
        </w:tc>
        <w:tc>
          <w:tcPr>
            <w:tcW w:w="337" w:type="pct"/>
            <w:vAlign w:val="center"/>
            <w:hideMark/>
          </w:tcPr>
          <w:p w14:paraId="6D8EB6B1" w14:textId="77777777" w:rsidR="000C0055" w:rsidRPr="00161DC7" w:rsidRDefault="000C0055" w:rsidP="00A267E1">
            <w:pPr>
              <w:pStyle w:val="TableText"/>
              <w:rPr>
                <w:sz w:val="24"/>
                <w:szCs w:val="24"/>
              </w:rPr>
            </w:pPr>
            <w:r w:rsidRPr="00161DC7">
              <w:t>CE</w:t>
            </w:r>
          </w:p>
        </w:tc>
        <w:tc>
          <w:tcPr>
            <w:tcW w:w="336" w:type="pct"/>
            <w:vAlign w:val="center"/>
            <w:hideMark/>
          </w:tcPr>
          <w:p w14:paraId="1703A88D" w14:textId="77777777" w:rsidR="000C0055" w:rsidRPr="00161DC7" w:rsidRDefault="000C0055" w:rsidP="00A267E1">
            <w:pPr>
              <w:pStyle w:val="TableText"/>
              <w:rPr>
                <w:sz w:val="24"/>
                <w:szCs w:val="24"/>
              </w:rPr>
            </w:pPr>
            <w:r w:rsidRPr="00161DC7">
              <w:t>0</w:t>
            </w:r>
          </w:p>
        </w:tc>
        <w:tc>
          <w:tcPr>
            <w:tcW w:w="337" w:type="pct"/>
            <w:vAlign w:val="center"/>
            <w:hideMark/>
          </w:tcPr>
          <w:p w14:paraId="0265F3A1" w14:textId="77777777" w:rsidR="000C0055" w:rsidRPr="00161DC7" w:rsidRDefault="000C0055" w:rsidP="00A267E1">
            <w:pPr>
              <w:pStyle w:val="TableText"/>
              <w:rPr>
                <w:sz w:val="24"/>
                <w:szCs w:val="24"/>
              </w:rPr>
            </w:pPr>
            <w:r w:rsidRPr="00161DC7">
              <w:t>NS</w:t>
            </w:r>
          </w:p>
        </w:tc>
        <w:tc>
          <w:tcPr>
            <w:tcW w:w="433" w:type="pct"/>
            <w:vAlign w:val="center"/>
            <w:hideMark/>
          </w:tcPr>
          <w:p w14:paraId="1C402921" w14:textId="77777777" w:rsidR="000C0055" w:rsidRPr="00161DC7" w:rsidRDefault="000C0055" w:rsidP="00A267E1">
            <w:pPr>
              <w:pStyle w:val="TableText"/>
              <w:rPr>
                <w:sz w:val="24"/>
                <w:szCs w:val="24"/>
              </w:rPr>
            </w:pPr>
          </w:p>
        </w:tc>
        <w:tc>
          <w:tcPr>
            <w:tcW w:w="385" w:type="pct"/>
            <w:vAlign w:val="center"/>
            <w:hideMark/>
          </w:tcPr>
          <w:p w14:paraId="64768EF6" w14:textId="77777777" w:rsidR="000C0055" w:rsidRPr="00161DC7" w:rsidRDefault="000C0055" w:rsidP="00A267E1">
            <w:pPr>
              <w:pStyle w:val="TableText"/>
              <w:rPr>
                <w:sz w:val="24"/>
                <w:szCs w:val="24"/>
              </w:rPr>
            </w:pPr>
          </w:p>
        </w:tc>
        <w:tc>
          <w:tcPr>
            <w:tcW w:w="385" w:type="pct"/>
            <w:vAlign w:val="center"/>
          </w:tcPr>
          <w:p w14:paraId="33575826" w14:textId="77777777" w:rsidR="000C0055" w:rsidRPr="00161DC7" w:rsidRDefault="000C0055" w:rsidP="00A267E1">
            <w:pPr>
              <w:pStyle w:val="TableText"/>
            </w:pPr>
          </w:p>
        </w:tc>
        <w:tc>
          <w:tcPr>
            <w:tcW w:w="674" w:type="pct"/>
            <w:vAlign w:val="center"/>
          </w:tcPr>
          <w:p w14:paraId="38DD690C" w14:textId="77777777" w:rsidR="000C0055" w:rsidRPr="00161DC7" w:rsidRDefault="000C0055" w:rsidP="00A267E1">
            <w:pPr>
              <w:pStyle w:val="TableText"/>
              <w:rPr>
                <w:sz w:val="24"/>
                <w:szCs w:val="24"/>
              </w:rPr>
            </w:pPr>
          </w:p>
        </w:tc>
        <w:tc>
          <w:tcPr>
            <w:tcW w:w="914" w:type="pct"/>
            <w:vAlign w:val="center"/>
          </w:tcPr>
          <w:p w14:paraId="2113B087" w14:textId="77777777" w:rsidR="000C0055" w:rsidRPr="00161DC7" w:rsidRDefault="000C0055" w:rsidP="00A267E1">
            <w:pPr>
              <w:pStyle w:val="TableText"/>
            </w:pPr>
          </w:p>
        </w:tc>
      </w:tr>
      <w:tr w:rsidR="00591E0F" w:rsidRPr="00591E0F" w14:paraId="6E1A4E8F" w14:textId="77777777" w:rsidTr="00371FB3">
        <w:trPr>
          <w:cantSplit/>
        </w:trPr>
        <w:tc>
          <w:tcPr>
            <w:tcW w:w="911" w:type="pct"/>
            <w:vAlign w:val="center"/>
            <w:hideMark/>
          </w:tcPr>
          <w:p w14:paraId="2B857DD8" w14:textId="7BD2FAF8" w:rsidR="000C0055" w:rsidRPr="00161DC7" w:rsidRDefault="000C0055" w:rsidP="00A267E1">
            <w:pPr>
              <w:pStyle w:val="TableText"/>
              <w:rPr>
                <w:sz w:val="24"/>
                <w:szCs w:val="24"/>
              </w:rPr>
            </w:pPr>
            <w:r w:rsidRPr="00161DC7">
              <w:t>Name Validity Range</w:t>
            </w:r>
            <w:r w:rsidRPr="00161DC7">
              <w:rPr>
                <w:sz w:val="24"/>
                <w:szCs w:val="24"/>
              </w:rPr>
              <w:t xml:space="preserve"> </w:t>
            </w:r>
          </w:p>
        </w:tc>
        <w:tc>
          <w:tcPr>
            <w:tcW w:w="289" w:type="pct"/>
            <w:vAlign w:val="center"/>
            <w:hideMark/>
          </w:tcPr>
          <w:p w14:paraId="3B398369" w14:textId="77777777" w:rsidR="000C0055" w:rsidRPr="00161DC7" w:rsidRDefault="000C0055" w:rsidP="00A267E1">
            <w:pPr>
              <w:pStyle w:val="TableText"/>
              <w:rPr>
                <w:sz w:val="24"/>
                <w:szCs w:val="24"/>
              </w:rPr>
            </w:pPr>
            <w:r w:rsidRPr="00161DC7">
              <w:t>10</w:t>
            </w:r>
          </w:p>
        </w:tc>
        <w:tc>
          <w:tcPr>
            <w:tcW w:w="337" w:type="pct"/>
            <w:vAlign w:val="center"/>
            <w:hideMark/>
          </w:tcPr>
          <w:p w14:paraId="287338F9" w14:textId="77777777" w:rsidR="000C0055" w:rsidRPr="00161DC7" w:rsidRDefault="000C0055" w:rsidP="00A267E1">
            <w:pPr>
              <w:pStyle w:val="TableText"/>
              <w:rPr>
                <w:sz w:val="24"/>
                <w:szCs w:val="24"/>
              </w:rPr>
            </w:pPr>
            <w:r w:rsidRPr="00161DC7">
              <w:t>DR</w:t>
            </w:r>
          </w:p>
        </w:tc>
        <w:tc>
          <w:tcPr>
            <w:tcW w:w="336" w:type="pct"/>
            <w:vAlign w:val="center"/>
            <w:hideMark/>
          </w:tcPr>
          <w:p w14:paraId="675D7C86" w14:textId="77777777" w:rsidR="000C0055" w:rsidRPr="00161DC7" w:rsidRDefault="000C0055" w:rsidP="00A267E1">
            <w:pPr>
              <w:pStyle w:val="TableText"/>
              <w:rPr>
                <w:sz w:val="24"/>
                <w:szCs w:val="24"/>
              </w:rPr>
            </w:pPr>
            <w:r w:rsidRPr="00161DC7">
              <w:t>0</w:t>
            </w:r>
          </w:p>
        </w:tc>
        <w:tc>
          <w:tcPr>
            <w:tcW w:w="337" w:type="pct"/>
            <w:vAlign w:val="center"/>
            <w:hideMark/>
          </w:tcPr>
          <w:p w14:paraId="087F193E" w14:textId="77777777" w:rsidR="000C0055" w:rsidRPr="00161DC7" w:rsidRDefault="000C0055" w:rsidP="00A267E1">
            <w:pPr>
              <w:pStyle w:val="TableText"/>
              <w:rPr>
                <w:sz w:val="24"/>
                <w:szCs w:val="24"/>
              </w:rPr>
            </w:pPr>
            <w:r w:rsidRPr="00161DC7">
              <w:t>NS</w:t>
            </w:r>
          </w:p>
        </w:tc>
        <w:tc>
          <w:tcPr>
            <w:tcW w:w="433" w:type="pct"/>
            <w:vAlign w:val="center"/>
            <w:hideMark/>
          </w:tcPr>
          <w:p w14:paraId="0EF81CF8" w14:textId="77777777" w:rsidR="000C0055" w:rsidRPr="00161DC7" w:rsidRDefault="000C0055" w:rsidP="00A267E1">
            <w:pPr>
              <w:pStyle w:val="TableText"/>
              <w:rPr>
                <w:sz w:val="24"/>
                <w:szCs w:val="24"/>
              </w:rPr>
            </w:pPr>
          </w:p>
        </w:tc>
        <w:tc>
          <w:tcPr>
            <w:tcW w:w="385" w:type="pct"/>
            <w:vAlign w:val="center"/>
            <w:hideMark/>
          </w:tcPr>
          <w:p w14:paraId="5F7C0778" w14:textId="77777777" w:rsidR="000C0055" w:rsidRPr="00161DC7" w:rsidRDefault="000C0055" w:rsidP="00A267E1">
            <w:pPr>
              <w:pStyle w:val="TableText"/>
              <w:rPr>
                <w:sz w:val="24"/>
                <w:szCs w:val="24"/>
              </w:rPr>
            </w:pPr>
          </w:p>
        </w:tc>
        <w:tc>
          <w:tcPr>
            <w:tcW w:w="385" w:type="pct"/>
            <w:vAlign w:val="center"/>
            <w:hideMark/>
          </w:tcPr>
          <w:p w14:paraId="34377B55" w14:textId="77777777" w:rsidR="000C0055" w:rsidRPr="00161DC7" w:rsidRDefault="000C0055" w:rsidP="00A267E1">
            <w:pPr>
              <w:pStyle w:val="TableText"/>
              <w:rPr>
                <w:sz w:val="24"/>
                <w:szCs w:val="24"/>
              </w:rPr>
            </w:pPr>
          </w:p>
        </w:tc>
        <w:tc>
          <w:tcPr>
            <w:tcW w:w="674" w:type="pct"/>
            <w:vAlign w:val="center"/>
            <w:hideMark/>
          </w:tcPr>
          <w:p w14:paraId="4F834591" w14:textId="77777777" w:rsidR="000C0055" w:rsidRPr="00161DC7" w:rsidRDefault="000C0055" w:rsidP="00A267E1">
            <w:pPr>
              <w:pStyle w:val="TableText"/>
              <w:rPr>
                <w:sz w:val="24"/>
                <w:szCs w:val="24"/>
              </w:rPr>
            </w:pPr>
          </w:p>
        </w:tc>
        <w:tc>
          <w:tcPr>
            <w:tcW w:w="914" w:type="pct"/>
            <w:vAlign w:val="center"/>
          </w:tcPr>
          <w:p w14:paraId="7A10B5C5" w14:textId="77777777" w:rsidR="000C0055" w:rsidRPr="00161DC7" w:rsidRDefault="000C0055" w:rsidP="00A267E1">
            <w:pPr>
              <w:pStyle w:val="TableText"/>
            </w:pPr>
          </w:p>
        </w:tc>
      </w:tr>
      <w:tr w:rsidR="00591E0F" w:rsidRPr="00591E0F" w14:paraId="3C5A2D9A" w14:textId="77777777" w:rsidTr="00371FB3">
        <w:trPr>
          <w:cantSplit/>
        </w:trPr>
        <w:tc>
          <w:tcPr>
            <w:tcW w:w="911" w:type="pct"/>
            <w:vAlign w:val="center"/>
            <w:hideMark/>
          </w:tcPr>
          <w:p w14:paraId="0244B7DE" w14:textId="6DCEB7E9" w:rsidR="000C0055" w:rsidRPr="00161DC7" w:rsidRDefault="000C0055" w:rsidP="00A267E1">
            <w:pPr>
              <w:pStyle w:val="TableText"/>
              <w:rPr>
                <w:sz w:val="24"/>
                <w:szCs w:val="24"/>
              </w:rPr>
            </w:pPr>
            <w:r w:rsidRPr="00161DC7">
              <w:t>Name Assembly Order</w:t>
            </w:r>
            <w:r w:rsidRPr="00161DC7">
              <w:rPr>
                <w:sz w:val="24"/>
                <w:szCs w:val="24"/>
              </w:rPr>
              <w:t xml:space="preserve"> </w:t>
            </w:r>
          </w:p>
        </w:tc>
        <w:tc>
          <w:tcPr>
            <w:tcW w:w="289" w:type="pct"/>
            <w:vAlign w:val="center"/>
            <w:hideMark/>
          </w:tcPr>
          <w:p w14:paraId="214E7320" w14:textId="77777777" w:rsidR="000C0055" w:rsidRPr="00161DC7" w:rsidRDefault="000C0055" w:rsidP="00A267E1">
            <w:pPr>
              <w:pStyle w:val="TableText"/>
              <w:rPr>
                <w:sz w:val="24"/>
                <w:szCs w:val="24"/>
              </w:rPr>
            </w:pPr>
            <w:r w:rsidRPr="00161DC7">
              <w:t>11</w:t>
            </w:r>
          </w:p>
        </w:tc>
        <w:tc>
          <w:tcPr>
            <w:tcW w:w="337" w:type="pct"/>
            <w:vAlign w:val="center"/>
            <w:hideMark/>
          </w:tcPr>
          <w:p w14:paraId="59A3644C" w14:textId="77777777" w:rsidR="000C0055" w:rsidRPr="00161DC7" w:rsidRDefault="000C0055" w:rsidP="00A267E1">
            <w:pPr>
              <w:pStyle w:val="TableText"/>
              <w:rPr>
                <w:sz w:val="24"/>
                <w:szCs w:val="24"/>
              </w:rPr>
            </w:pPr>
            <w:r w:rsidRPr="00161DC7">
              <w:t>ID</w:t>
            </w:r>
          </w:p>
        </w:tc>
        <w:tc>
          <w:tcPr>
            <w:tcW w:w="336" w:type="pct"/>
            <w:vAlign w:val="center"/>
            <w:hideMark/>
          </w:tcPr>
          <w:p w14:paraId="6C4BA800" w14:textId="77777777" w:rsidR="000C0055" w:rsidRPr="00161DC7" w:rsidRDefault="000C0055" w:rsidP="00A267E1">
            <w:pPr>
              <w:pStyle w:val="TableText"/>
              <w:rPr>
                <w:sz w:val="24"/>
                <w:szCs w:val="24"/>
              </w:rPr>
            </w:pPr>
            <w:r w:rsidRPr="00161DC7">
              <w:t>0</w:t>
            </w:r>
          </w:p>
        </w:tc>
        <w:tc>
          <w:tcPr>
            <w:tcW w:w="337" w:type="pct"/>
            <w:vAlign w:val="center"/>
            <w:hideMark/>
          </w:tcPr>
          <w:p w14:paraId="2D78F386" w14:textId="77777777" w:rsidR="000C0055" w:rsidRPr="00161DC7" w:rsidRDefault="000C0055" w:rsidP="00A267E1">
            <w:pPr>
              <w:pStyle w:val="TableText"/>
              <w:rPr>
                <w:sz w:val="24"/>
                <w:szCs w:val="24"/>
              </w:rPr>
            </w:pPr>
            <w:r w:rsidRPr="00161DC7">
              <w:t>NS</w:t>
            </w:r>
          </w:p>
        </w:tc>
        <w:tc>
          <w:tcPr>
            <w:tcW w:w="433" w:type="pct"/>
            <w:vAlign w:val="center"/>
            <w:hideMark/>
          </w:tcPr>
          <w:p w14:paraId="14232856" w14:textId="77777777" w:rsidR="000C0055" w:rsidRPr="00161DC7" w:rsidRDefault="000C0055" w:rsidP="00A267E1">
            <w:pPr>
              <w:pStyle w:val="TableText"/>
              <w:rPr>
                <w:sz w:val="24"/>
                <w:szCs w:val="24"/>
              </w:rPr>
            </w:pPr>
          </w:p>
        </w:tc>
        <w:tc>
          <w:tcPr>
            <w:tcW w:w="385" w:type="pct"/>
            <w:vAlign w:val="center"/>
            <w:hideMark/>
          </w:tcPr>
          <w:p w14:paraId="23CF17C0" w14:textId="77777777" w:rsidR="000C0055" w:rsidRPr="00161DC7" w:rsidRDefault="000C0055" w:rsidP="00A267E1">
            <w:pPr>
              <w:pStyle w:val="TableText"/>
              <w:rPr>
                <w:sz w:val="24"/>
                <w:szCs w:val="24"/>
              </w:rPr>
            </w:pPr>
          </w:p>
        </w:tc>
        <w:tc>
          <w:tcPr>
            <w:tcW w:w="385" w:type="pct"/>
            <w:vAlign w:val="center"/>
            <w:hideMark/>
          </w:tcPr>
          <w:p w14:paraId="5ACEF68B" w14:textId="77777777" w:rsidR="000C0055" w:rsidRPr="00161DC7" w:rsidRDefault="000C0055" w:rsidP="00A267E1">
            <w:pPr>
              <w:pStyle w:val="TableText"/>
              <w:rPr>
                <w:sz w:val="24"/>
                <w:szCs w:val="24"/>
              </w:rPr>
            </w:pPr>
          </w:p>
        </w:tc>
        <w:tc>
          <w:tcPr>
            <w:tcW w:w="674" w:type="pct"/>
            <w:vAlign w:val="center"/>
            <w:hideMark/>
          </w:tcPr>
          <w:p w14:paraId="50D50B83" w14:textId="77777777" w:rsidR="000C0055" w:rsidRPr="00161DC7" w:rsidRDefault="000C0055" w:rsidP="00A267E1">
            <w:pPr>
              <w:pStyle w:val="TableText"/>
              <w:rPr>
                <w:sz w:val="24"/>
                <w:szCs w:val="24"/>
              </w:rPr>
            </w:pPr>
          </w:p>
        </w:tc>
        <w:tc>
          <w:tcPr>
            <w:tcW w:w="914" w:type="pct"/>
            <w:vAlign w:val="center"/>
          </w:tcPr>
          <w:p w14:paraId="18277257" w14:textId="77777777" w:rsidR="000C0055" w:rsidRPr="00161DC7" w:rsidRDefault="000C0055" w:rsidP="00A267E1">
            <w:pPr>
              <w:pStyle w:val="TableText"/>
            </w:pPr>
          </w:p>
        </w:tc>
      </w:tr>
      <w:tr w:rsidR="00591E0F" w:rsidRPr="00591E0F" w14:paraId="60DE1AFD" w14:textId="77777777" w:rsidTr="00371FB3">
        <w:trPr>
          <w:cantSplit/>
        </w:trPr>
        <w:tc>
          <w:tcPr>
            <w:tcW w:w="911" w:type="pct"/>
            <w:vAlign w:val="center"/>
            <w:hideMark/>
          </w:tcPr>
          <w:p w14:paraId="6A94370C" w14:textId="7480B5BF" w:rsidR="000C0055" w:rsidRPr="00161DC7" w:rsidRDefault="000C0055" w:rsidP="00A267E1">
            <w:pPr>
              <w:pStyle w:val="TableText"/>
              <w:rPr>
                <w:sz w:val="24"/>
                <w:szCs w:val="24"/>
              </w:rPr>
            </w:pPr>
            <w:r w:rsidRPr="00161DC7">
              <w:t>Effective Date</w:t>
            </w:r>
            <w:r w:rsidRPr="00161DC7">
              <w:rPr>
                <w:sz w:val="24"/>
                <w:szCs w:val="24"/>
              </w:rPr>
              <w:t xml:space="preserve"> </w:t>
            </w:r>
          </w:p>
        </w:tc>
        <w:tc>
          <w:tcPr>
            <w:tcW w:w="289" w:type="pct"/>
            <w:vAlign w:val="center"/>
            <w:hideMark/>
          </w:tcPr>
          <w:p w14:paraId="5310B9D9" w14:textId="77777777" w:rsidR="000C0055" w:rsidRPr="00161DC7" w:rsidRDefault="000C0055" w:rsidP="00A267E1">
            <w:pPr>
              <w:pStyle w:val="TableText"/>
              <w:rPr>
                <w:sz w:val="24"/>
                <w:szCs w:val="24"/>
              </w:rPr>
            </w:pPr>
            <w:r w:rsidRPr="00161DC7">
              <w:t>12</w:t>
            </w:r>
          </w:p>
        </w:tc>
        <w:tc>
          <w:tcPr>
            <w:tcW w:w="337" w:type="pct"/>
            <w:vAlign w:val="center"/>
            <w:hideMark/>
          </w:tcPr>
          <w:p w14:paraId="43B6A8A7" w14:textId="77777777" w:rsidR="000C0055" w:rsidRPr="00161DC7" w:rsidRDefault="000C0055" w:rsidP="00A267E1">
            <w:pPr>
              <w:pStyle w:val="TableText"/>
              <w:rPr>
                <w:sz w:val="24"/>
                <w:szCs w:val="24"/>
              </w:rPr>
            </w:pPr>
            <w:r w:rsidRPr="00161DC7">
              <w:t>TS</w:t>
            </w:r>
          </w:p>
        </w:tc>
        <w:tc>
          <w:tcPr>
            <w:tcW w:w="336" w:type="pct"/>
            <w:vAlign w:val="center"/>
            <w:hideMark/>
          </w:tcPr>
          <w:p w14:paraId="5170DAF2" w14:textId="77777777" w:rsidR="000C0055" w:rsidRPr="00161DC7" w:rsidRDefault="000C0055" w:rsidP="00A267E1">
            <w:pPr>
              <w:pStyle w:val="TableText"/>
              <w:rPr>
                <w:sz w:val="24"/>
                <w:szCs w:val="24"/>
              </w:rPr>
            </w:pPr>
            <w:r w:rsidRPr="00161DC7">
              <w:t>0</w:t>
            </w:r>
          </w:p>
        </w:tc>
        <w:tc>
          <w:tcPr>
            <w:tcW w:w="337" w:type="pct"/>
            <w:vAlign w:val="center"/>
            <w:hideMark/>
          </w:tcPr>
          <w:p w14:paraId="718C4C4E" w14:textId="77777777" w:rsidR="000C0055" w:rsidRPr="00161DC7" w:rsidRDefault="000C0055" w:rsidP="00A267E1">
            <w:pPr>
              <w:pStyle w:val="TableText"/>
              <w:rPr>
                <w:sz w:val="24"/>
                <w:szCs w:val="24"/>
              </w:rPr>
            </w:pPr>
            <w:r w:rsidRPr="00161DC7">
              <w:t>NS</w:t>
            </w:r>
          </w:p>
        </w:tc>
        <w:tc>
          <w:tcPr>
            <w:tcW w:w="433" w:type="pct"/>
            <w:vAlign w:val="center"/>
            <w:hideMark/>
          </w:tcPr>
          <w:p w14:paraId="2E5836BC" w14:textId="77777777" w:rsidR="000C0055" w:rsidRPr="00161DC7" w:rsidRDefault="000C0055" w:rsidP="00A267E1">
            <w:pPr>
              <w:pStyle w:val="TableText"/>
              <w:rPr>
                <w:sz w:val="24"/>
                <w:szCs w:val="24"/>
              </w:rPr>
            </w:pPr>
          </w:p>
        </w:tc>
        <w:tc>
          <w:tcPr>
            <w:tcW w:w="385" w:type="pct"/>
            <w:vAlign w:val="center"/>
            <w:hideMark/>
          </w:tcPr>
          <w:p w14:paraId="0938A171" w14:textId="77777777" w:rsidR="000C0055" w:rsidRPr="00161DC7" w:rsidRDefault="000C0055" w:rsidP="00A267E1">
            <w:pPr>
              <w:pStyle w:val="TableText"/>
              <w:rPr>
                <w:sz w:val="24"/>
                <w:szCs w:val="24"/>
              </w:rPr>
            </w:pPr>
          </w:p>
        </w:tc>
        <w:tc>
          <w:tcPr>
            <w:tcW w:w="385" w:type="pct"/>
            <w:vAlign w:val="center"/>
            <w:hideMark/>
          </w:tcPr>
          <w:p w14:paraId="5C96290A" w14:textId="77777777" w:rsidR="000C0055" w:rsidRPr="00161DC7" w:rsidRDefault="000C0055" w:rsidP="00A267E1">
            <w:pPr>
              <w:pStyle w:val="TableText"/>
              <w:rPr>
                <w:sz w:val="24"/>
                <w:szCs w:val="24"/>
              </w:rPr>
            </w:pPr>
          </w:p>
        </w:tc>
        <w:tc>
          <w:tcPr>
            <w:tcW w:w="674" w:type="pct"/>
            <w:vAlign w:val="center"/>
            <w:hideMark/>
          </w:tcPr>
          <w:p w14:paraId="07B15F4B" w14:textId="77777777" w:rsidR="000C0055" w:rsidRPr="00161DC7" w:rsidRDefault="000C0055" w:rsidP="00A267E1">
            <w:pPr>
              <w:pStyle w:val="TableText"/>
              <w:rPr>
                <w:sz w:val="24"/>
                <w:szCs w:val="24"/>
              </w:rPr>
            </w:pPr>
          </w:p>
        </w:tc>
        <w:tc>
          <w:tcPr>
            <w:tcW w:w="914" w:type="pct"/>
            <w:vAlign w:val="center"/>
          </w:tcPr>
          <w:p w14:paraId="3AA180FC" w14:textId="77777777" w:rsidR="000C0055" w:rsidRPr="00161DC7" w:rsidRDefault="000C0055" w:rsidP="00A267E1">
            <w:pPr>
              <w:pStyle w:val="TableText"/>
            </w:pPr>
          </w:p>
        </w:tc>
      </w:tr>
      <w:tr w:rsidR="00591E0F" w:rsidRPr="00591E0F" w14:paraId="628669AC" w14:textId="77777777" w:rsidTr="00371FB3">
        <w:trPr>
          <w:cantSplit/>
        </w:trPr>
        <w:tc>
          <w:tcPr>
            <w:tcW w:w="911" w:type="pct"/>
            <w:vAlign w:val="center"/>
            <w:hideMark/>
          </w:tcPr>
          <w:p w14:paraId="43BE34C6" w14:textId="30E46EAB" w:rsidR="000C0055" w:rsidRPr="00161DC7" w:rsidRDefault="000C0055" w:rsidP="00A267E1">
            <w:pPr>
              <w:pStyle w:val="TableText"/>
              <w:rPr>
                <w:sz w:val="24"/>
                <w:szCs w:val="24"/>
              </w:rPr>
            </w:pPr>
            <w:r w:rsidRPr="00161DC7">
              <w:t>Expiration Date</w:t>
            </w:r>
            <w:r w:rsidRPr="00161DC7">
              <w:rPr>
                <w:sz w:val="24"/>
                <w:szCs w:val="24"/>
              </w:rPr>
              <w:t xml:space="preserve"> </w:t>
            </w:r>
          </w:p>
        </w:tc>
        <w:tc>
          <w:tcPr>
            <w:tcW w:w="289" w:type="pct"/>
            <w:vAlign w:val="center"/>
            <w:hideMark/>
          </w:tcPr>
          <w:p w14:paraId="72FB7A1A" w14:textId="77777777" w:rsidR="000C0055" w:rsidRPr="00161DC7" w:rsidRDefault="000C0055" w:rsidP="00A267E1">
            <w:pPr>
              <w:pStyle w:val="TableText"/>
              <w:rPr>
                <w:sz w:val="24"/>
                <w:szCs w:val="24"/>
              </w:rPr>
            </w:pPr>
            <w:r w:rsidRPr="00161DC7">
              <w:t>13</w:t>
            </w:r>
          </w:p>
        </w:tc>
        <w:tc>
          <w:tcPr>
            <w:tcW w:w="337" w:type="pct"/>
            <w:vAlign w:val="center"/>
            <w:hideMark/>
          </w:tcPr>
          <w:p w14:paraId="3488200C" w14:textId="77777777" w:rsidR="000C0055" w:rsidRPr="00161DC7" w:rsidRDefault="000C0055" w:rsidP="00A267E1">
            <w:pPr>
              <w:pStyle w:val="TableText"/>
              <w:rPr>
                <w:sz w:val="24"/>
                <w:szCs w:val="24"/>
              </w:rPr>
            </w:pPr>
            <w:r w:rsidRPr="00161DC7">
              <w:t>TS</w:t>
            </w:r>
          </w:p>
        </w:tc>
        <w:tc>
          <w:tcPr>
            <w:tcW w:w="336" w:type="pct"/>
            <w:vAlign w:val="center"/>
            <w:hideMark/>
          </w:tcPr>
          <w:p w14:paraId="654235B6" w14:textId="77777777" w:rsidR="000C0055" w:rsidRPr="00161DC7" w:rsidRDefault="000C0055" w:rsidP="00A267E1">
            <w:pPr>
              <w:pStyle w:val="TableText"/>
              <w:rPr>
                <w:sz w:val="24"/>
                <w:szCs w:val="24"/>
              </w:rPr>
            </w:pPr>
            <w:r w:rsidRPr="00161DC7">
              <w:t>0</w:t>
            </w:r>
          </w:p>
        </w:tc>
        <w:tc>
          <w:tcPr>
            <w:tcW w:w="337" w:type="pct"/>
            <w:vAlign w:val="center"/>
            <w:hideMark/>
          </w:tcPr>
          <w:p w14:paraId="381380A7" w14:textId="77777777" w:rsidR="000C0055" w:rsidRPr="00161DC7" w:rsidRDefault="000C0055" w:rsidP="00A267E1">
            <w:pPr>
              <w:pStyle w:val="TableText"/>
              <w:rPr>
                <w:sz w:val="24"/>
                <w:szCs w:val="24"/>
              </w:rPr>
            </w:pPr>
            <w:r w:rsidRPr="00161DC7">
              <w:t>NS</w:t>
            </w:r>
          </w:p>
        </w:tc>
        <w:tc>
          <w:tcPr>
            <w:tcW w:w="433" w:type="pct"/>
            <w:vAlign w:val="center"/>
            <w:hideMark/>
          </w:tcPr>
          <w:p w14:paraId="5F3B51F8" w14:textId="77777777" w:rsidR="000C0055" w:rsidRPr="00161DC7" w:rsidRDefault="000C0055" w:rsidP="00A267E1">
            <w:pPr>
              <w:pStyle w:val="TableText"/>
              <w:rPr>
                <w:sz w:val="24"/>
                <w:szCs w:val="24"/>
              </w:rPr>
            </w:pPr>
          </w:p>
        </w:tc>
        <w:tc>
          <w:tcPr>
            <w:tcW w:w="385" w:type="pct"/>
            <w:vAlign w:val="center"/>
            <w:hideMark/>
          </w:tcPr>
          <w:p w14:paraId="01C485FE" w14:textId="77777777" w:rsidR="000C0055" w:rsidRPr="00161DC7" w:rsidRDefault="000C0055" w:rsidP="00A267E1">
            <w:pPr>
              <w:pStyle w:val="TableText"/>
              <w:rPr>
                <w:sz w:val="24"/>
                <w:szCs w:val="24"/>
              </w:rPr>
            </w:pPr>
          </w:p>
        </w:tc>
        <w:tc>
          <w:tcPr>
            <w:tcW w:w="385" w:type="pct"/>
            <w:vAlign w:val="center"/>
            <w:hideMark/>
          </w:tcPr>
          <w:p w14:paraId="6B550E27" w14:textId="77777777" w:rsidR="000C0055" w:rsidRPr="00161DC7" w:rsidRDefault="000C0055" w:rsidP="00A267E1">
            <w:pPr>
              <w:pStyle w:val="TableText"/>
              <w:rPr>
                <w:sz w:val="24"/>
                <w:szCs w:val="24"/>
              </w:rPr>
            </w:pPr>
          </w:p>
        </w:tc>
        <w:tc>
          <w:tcPr>
            <w:tcW w:w="674" w:type="pct"/>
            <w:vAlign w:val="center"/>
            <w:hideMark/>
          </w:tcPr>
          <w:p w14:paraId="390CE6CE" w14:textId="77777777" w:rsidR="000C0055" w:rsidRPr="00161DC7" w:rsidRDefault="000C0055" w:rsidP="00A267E1">
            <w:pPr>
              <w:pStyle w:val="TableText"/>
              <w:rPr>
                <w:sz w:val="24"/>
                <w:szCs w:val="24"/>
              </w:rPr>
            </w:pPr>
          </w:p>
        </w:tc>
        <w:tc>
          <w:tcPr>
            <w:tcW w:w="914" w:type="pct"/>
            <w:vAlign w:val="center"/>
          </w:tcPr>
          <w:p w14:paraId="3EFF4853" w14:textId="77777777" w:rsidR="000C0055" w:rsidRPr="00161DC7" w:rsidRDefault="000C0055" w:rsidP="00A267E1">
            <w:pPr>
              <w:pStyle w:val="TableText"/>
            </w:pPr>
          </w:p>
        </w:tc>
      </w:tr>
      <w:tr w:rsidR="00591E0F" w:rsidRPr="00591E0F" w14:paraId="02C944D9" w14:textId="77777777" w:rsidTr="00371FB3">
        <w:trPr>
          <w:cantSplit/>
        </w:trPr>
        <w:tc>
          <w:tcPr>
            <w:tcW w:w="911" w:type="pct"/>
            <w:vAlign w:val="center"/>
            <w:hideMark/>
          </w:tcPr>
          <w:p w14:paraId="5990DD4D" w14:textId="48D1A09E" w:rsidR="000C0055" w:rsidRPr="00161DC7" w:rsidRDefault="000C0055" w:rsidP="00A267E1">
            <w:pPr>
              <w:pStyle w:val="TableText"/>
              <w:rPr>
                <w:sz w:val="24"/>
                <w:szCs w:val="24"/>
              </w:rPr>
            </w:pPr>
            <w:r w:rsidRPr="00161DC7">
              <w:t>Professional Suffix</w:t>
            </w:r>
            <w:r w:rsidRPr="00161DC7">
              <w:rPr>
                <w:sz w:val="24"/>
                <w:szCs w:val="24"/>
              </w:rPr>
              <w:t xml:space="preserve"> </w:t>
            </w:r>
          </w:p>
        </w:tc>
        <w:tc>
          <w:tcPr>
            <w:tcW w:w="289" w:type="pct"/>
            <w:vAlign w:val="center"/>
            <w:hideMark/>
          </w:tcPr>
          <w:p w14:paraId="2586A971" w14:textId="77777777" w:rsidR="000C0055" w:rsidRPr="00161DC7" w:rsidRDefault="000C0055" w:rsidP="00A267E1">
            <w:pPr>
              <w:pStyle w:val="TableText"/>
              <w:rPr>
                <w:sz w:val="24"/>
                <w:szCs w:val="24"/>
              </w:rPr>
            </w:pPr>
            <w:r w:rsidRPr="00161DC7">
              <w:t>14</w:t>
            </w:r>
          </w:p>
        </w:tc>
        <w:tc>
          <w:tcPr>
            <w:tcW w:w="337" w:type="pct"/>
            <w:vAlign w:val="center"/>
            <w:hideMark/>
          </w:tcPr>
          <w:p w14:paraId="3A1F1F0E" w14:textId="77777777" w:rsidR="000C0055" w:rsidRPr="00161DC7" w:rsidRDefault="000C0055" w:rsidP="00A267E1">
            <w:pPr>
              <w:pStyle w:val="TableText"/>
              <w:rPr>
                <w:sz w:val="24"/>
                <w:szCs w:val="24"/>
              </w:rPr>
            </w:pPr>
            <w:r w:rsidRPr="00161DC7">
              <w:t>ST</w:t>
            </w:r>
          </w:p>
        </w:tc>
        <w:tc>
          <w:tcPr>
            <w:tcW w:w="336" w:type="pct"/>
            <w:vAlign w:val="center"/>
            <w:hideMark/>
          </w:tcPr>
          <w:p w14:paraId="56F72F1B" w14:textId="77777777" w:rsidR="000C0055" w:rsidRPr="00161DC7" w:rsidRDefault="000C0055" w:rsidP="00A267E1">
            <w:pPr>
              <w:pStyle w:val="TableText"/>
              <w:rPr>
                <w:sz w:val="24"/>
                <w:szCs w:val="24"/>
              </w:rPr>
            </w:pPr>
            <w:r w:rsidRPr="00161DC7">
              <w:t>0</w:t>
            </w:r>
          </w:p>
        </w:tc>
        <w:tc>
          <w:tcPr>
            <w:tcW w:w="337" w:type="pct"/>
            <w:vAlign w:val="center"/>
            <w:hideMark/>
          </w:tcPr>
          <w:p w14:paraId="63D70289" w14:textId="77777777" w:rsidR="000C0055" w:rsidRPr="00161DC7" w:rsidRDefault="000C0055" w:rsidP="00A267E1">
            <w:pPr>
              <w:pStyle w:val="TableText"/>
              <w:rPr>
                <w:sz w:val="24"/>
                <w:szCs w:val="24"/>
              </w:rPr>
            </w:pPr>
            <w:r w:rsidRPr="00161DC7">
              <w:t>NS</w:t>
            </w:r>
          </w:p>
        </w:tc>
        <w:tc>
          <w:tcPr>
            <w:tcW w:w="433" w:type="pct"/>
            <w:vAlign w:val="center"/>
            <w:hideMark/>
          </w:tcPr>
          <w:p w14:paraId="4A8938E8" w14:textId="77777777" w:rsidR="000C0055" w:rsidRPr="00161DC7" w:rsidRDefault="000C0055" w:rsidP="00A267E1">
            <w:pPr>
              <w:pStyle w:val="TableText"/>
              <w:rPr>
                <w:sz w:val="24"/>
                <w:szCs w:val="24"/>
              </w:rPr>
            </w:pPr>
          </w:p>
        </w:tc>
        <w:tc>
          <w:tcPr>
            <w:tcW w:w="385" w:type="pct"/>
            <w:vAlign w:val="center"/>
            <w:hideMark/>
          </w:tcPr>
          <w:p w14:paraId="0D58EEC8" w14:textId="77777777" w:rsidR="000C0055" w:rsidRPr="00161DC7" w:rsidRDefault="000C0055" w:rsidP="00A267E1">
            <w:pPr>
              <w:pStyle w:val="TableText"/>
              <w:rPr>
                <w:sz w:val="24"/>
                <w:szCs w:val="24"/>
              </w:rPr>
            </w:pPr>
          </w:p>
        </w:tc>
        <w:tc>
          <w:tcPr>
            <w:tcW w:w="385" w:type="pct"/>
            <w:vAlign w:val="center"/>
            <w:hideMark/>
          </w:tcPr>
          <w:p w14:paraId="27CD219C" w14:textId="77777777" w:rsidR="000C0055" w:rsidRPr="00161DC7" w:rsidRDefault="000C0055" w:rsidP="00A267E1">
            <w:pPr>
              <w:pStyle w:val="TableText"/>
              <w:rPr>
                <w:sz w:val="24"/>
                <w:szCs w:val="24"/>
              </w:rPr>
            </w:pPr>
          </w:p>
        </w:tc>
        <w:tc>
          <w:tcPr>
            <w:tcW w:w="674" w:type="pct"/>
            <w:vAlign w:val="center"/>
            <w:hideMark/>
          </w:tcPr>
          <w:p w14:paraId="038F24EF" w14:textId="77777777" w:rsidR="000C0055" w:rsidRPr="00161DC7" w:rsidRDefault="000C0055" w:rsidP="00A267E1">
            <w:pPr>
              <w:pStyle w:val="TableText"/>
              <w:rPr>
                <w:sz w:val="24"/>
                <w:szCs w:val="24"/>
              </w:rPr>
            </w:pPr>
          </w:p>
        </w:tc>
        <w:tc>
          <w:tcPr>
            <w:tcW w:w="914" w:type="pct"/>
            <w:vAlign w:val="center"/>
          </w:tcPr>
          <w:p w14:paraId="25888E56" w14:textId="77777777" w:rsidR="000C0055" w:rsidRPr="00161DC7" w:rsidRDefault="000C0055" w:rsidP="00A267E1">
            <w:pPr>
              <w:pStyle w:val="TableText"/>
            </w:pPr>
          </w:p>
        </w:tc>
      </w:tr>
      <w:tr w:rsidR="00591E0F" w:rsidRPr="00591E0F" w14:paraId="301CCE0A" w14:textId="77777777" w:rsidTr="00371FB3">
        <w:trPr>
          <w:cantSplit/>
        </w:trPr>
        <w:tc>
          <w:tcPr>
            <w:tcW w:w="911" w:type="pct"/>
            <w:vAlign w:val="center"/>
            <w:hideMark/>
          </w:tcPr>
          <w:p w14:paraId="7E62F6DF" w14:textId="31FF0DA3" w:rsidR="000C0055" w:rsidRPr="00161DC7" w:rsidRDefault="000C0055" w:rsidP="00A267E1">
            <w:pPr>
              <w:pStyle w:val="TableText"/>
              <w:rPr>
                <w:sz w:val="24"/>
                <w:szCs w:val="24"/>
              </w:rPr>
            </w:pPr>
            <w:r w:rsidRPr="00161DC7">
              <w:t>Mother's Maiden Name</w:t>
            </w:r>
            <w:r w:rsidRPr="00161DC7">
              <w:rPr>
                <w:sz w:val="24"/>
                <w:szCs w:val="24"/>
              </w:rPr>
              <w:t xml:space="preserve"> </w:t>
            </w:r>
          </w:p>
        </w:tc>
        <w:tc>
          <w:tcPr>
            <w:tcW w:w="289" w:type="pct"/>
            <w:vAlign w:val="center"/>
            <w:hideMark/>
          </w:tcPr>
          <w:p w14:paraId="35A5B224" w14:textId="77777777" w:rsidR="000C0055" w:rsidRPr="00161DC7" w:rsidRDefault="000C0055" w:rsidP="00A267E1">
            <w:pPr>
              <w:pStyle w:val="TableText"/>
              <w:rPr>
                <w:sz w:val="24"/>
                <w:szCs w:val="24"/>
              </w:rPr>
            </w:pPr>
            <w:r w:rsidRPr="00161DC7">
              <w:t>6</w:t>
            </w:r>
          </w:p>
        </w:tc>
        <w:tc>
          <w:tcPr>
            <w:tcW w:w="337" w:type="pct"/>
            <w:vAlign w:val="center"/>
            <w:hideMark/>
          </w:tcPr>
          <w:p w14:paraId="30AFD37D" w14:textId="77777777" w:rsidR="000C0055" w:rsidRPr="00161DC7" w:rsidRDefault="000C0055" w:rsidP="00A267E1">
            <w:pPr>
              <w:pStyle w:val="TableText"/>
              <w:rPr>
                <w:sz w:val="24"/>
                <w:szCs w:val="24"/>
              </w:rPr>
            </w:pPr>
            <w:r w:rsidRPr="00161DC7">
              <w:t>XPN</w:t>
            </w:r>
          </w:p>
        </w:tc>
        <w:tc>
          <w:tcPr>
            <w:tcW w:w="336" w:type="pct"/>
            <w:vAlign w:val="center"/>
            <w:hideMark/>
          </w:tcPr>
          <w:p w14:paraId="64513607" w14:textId="77777777" w:rsidR="000C0055" w:rsidRPr="00161DC7" w:rsidRDefault="000C0055" w:rsidP="00A267E1">
            <w:pPr>
              <w:pStyle w:val="TableText"/>
              <w:rPr>
                <w:sz w:val="24"/>
                <w:szCs w:val="24"/>
              </w:rPr>
            </w:pPr>
            <w:r w:rsidRPr="00161DC7">
              <w:t>1044</w:t>
            </w:r>
          </w:p>
        </w:tc>
        <w:tc>
          <w:tcPr>
            <w:tcW w:w="337" w:type="pct"/>
            <w:vAlign w:val="center"/>
            <w:hideMark/>
          </w:tcPr>
          <w:p w14:paraId="1A929FA9" w14:textId="77777777" w:rsidR="000C0055" w:rsidRPr="00161DC7" w:rsidRDefault="000C0055" w:rsidP="00A267E1">
            <w:pPr>
              <w:pStyle w:val="TableText"/>
              <w:rPr>
                <w:sz w:val="24"/>
                <w:szCs w:val="24"/>
              </w:rPr>
            </w:pPr>
            <w:r w:rsidRPr="00161DC7">
              <w:t>NS</w:t>
            </w:r>
          </w:p>
        </w:tc>
        <w:tc>
          <w:tcPr>
            <w:tcW w:w="433" w:type="pct"/>
            <w:vAlign w:val="center"/>
            <w:hideMark/>
          </w:tcPr>
          <w:p w14:paraId="0603C634" w14:textId="77777777" w:rsidR="000C0055" w:rsidRPr="00161DC7" w:rsidRDefault="000C0055" w:rsidP="00A267E1">
            <w:pPr>
              <w:pStyle w:val="TableText"/>
              <w:rPr>
                <w:sz w:val="24"/>
                <w:szCs w:val="24"/>
              </w:rPr>
            </w:pPr>
          </w:p>
        </w:tc>
        <w:tc>
          <w:tcPr>
            <w:tcW w:w="385" w:type="pct"/>
            <w:vAlign w:val="center"/>
            <w:hideMark/>
          </w:tcPr>
          <w:p w14:paraId="59D76805" w14:textId="77777777" w:rsidR="000C0055" w:rsidRPr="00161DC7" w:rsidRDefault="000C0055" w:rsidP="00A267E1">
            <w:pPr>
              <w:pStyle w:val="TableText"/>
              <w:rPr>
                <w:sz w:val="24"/>
                <w:szCs w:val="24"/>
              </w:rPr>
            </w:pPr>
          </w:p>
        </w:tc>
        <w:tc>
          <w:tcPr>
            <w:tcW w:w="385" w:type="pct"/>
            <w:vAlign w:val="center"/>
            <w:hideMark/>
          </w:tcPr>
          <w:p w14:paraId="37BE6B52" w14:textId="77777777" w:rsidR="000C0055" w:rsidRPr="00161DC7" w:rsidRDefault="000C0055" w:rsidP="00A267E1">
            <w:pPr>
              <w:pStyle w:val="TableText"/>
              <w:rPr>
                <w:sz w:val="24"/>
                <w:szCs w:val="24"/>
              </w:rPr>
            </w:pPr>
          </w:p>
        </w:tc>
        <w:tc>
          <w:tcPr>
            <w:tcW w:w="674" w:type="pct"/>
            <w:vAlign w:val="center"/>
            <w:hideMark/>
          </w:tcPr>
          <w:p w14:paraId="1F280B06" w14:textId="77777777" w:rsidR="000C0055" w:rsidRPr="00161DC7" w:rsidRDefault="000C0055" w:rsidP="00A267E1">
            <w:pPr>
              <w:pStyle w:val="TableText"/>
              <w:rPr>
                <w:sz w:val="24"/>
                <w:szCs w:val="24"/>
              </w:rPr>
            </w:pPr>
          </w:p>
        </w:tc>
        <w:tc>
          <w:tcPr>
            <w:tcW w:w="914" w:type="pct"/>
            <w:vAlign w:val="center"/>
          </w:tcPr>
          <w:p w14:paraId="5E3B9DAD" w14:textId="77777777" w:rsidR="000C0055" w:rsidRPr="00161DC7" w:rsidRDefault="000C0055" w:rsidP="00A267E1">
            <w:pPr>
              <w:pStyle w:val="TableText"/>
            </w:pPr>
          </w:p>
        </w:tc>
      </w:tr>
      <w:tr w:rsidR="00591E0F" w:rsidRPr="00591E0F" w14:paraId="52810AD5" w14:textId="77777777" w:rsidTr="00371FB3">
        <w:trPr>
          <w:cantSplit/>
        </w:trPr>
        <w:tc>
          <w:tcPr>
            <w:tcW w:w="911" w:type="pct"/>
            <w:vAlign w:val="center"/>
            <w:hideMark/>
          </w:tcPr>
          <w:p w14:paraId="5C192774" w14:textId="3ED323B8" w:rsidR="000C0055" w:rsidRPr="00161DC7" w:rsidRDefault="000C0055" w:rsidP="00A267E1">
            <w:pPr>
              <w:pStyle w:val="TableText"/>
              <w:rPr>
                <w:sz w:val="24"/>
                <w:szCs w:val="24"/>
              </w:rPr>
            </w:pPr>
            <w:r w:rsidRPr="00161DC7">
              <w:t>Date/Time of Birth</w:t>
            </w:r>
            <w:r w:rsidRPr="00161DC7">
              <w:rPr>
                <w:sz w:val="24"/>
                <w:szCs w:val="24"/>
              </w:rPr>
              <w:t xml:space="preserve"> </w:t>
            </w:r>
          </w:p>
        </w:tc>
        <w:tc>
          <w:tcPr>
            <w:tcW w:w="289" w:type="pct"/>
            <w:vAlign w:val="center"/>
            <w:hideMark/>
          </w:tcPr>
          <w:p w14:paraId="4C0B7477" w14:textId="77777777" w:rsidR="000C0055" w:rsidRPr="00161DC7" w:rsidRDefault="000C0055" w:rsidP="00A267E1">
            <w:pPr>
              <w:pStyle w:val="TableText"/>
              <w:rPr>
                <w:sz w:val="24"/>
                <w:szCs w:val="24"/>
              </w:rPr>
            </w:pPr>
            <w:r w:rsidRPr="00161DC7">
              <w:t>7</w:t>
            </w:r>
          </w:p>
        </w:tc>
        <w:tc>
          <w:tcPr>
            <w:tcW w:w="337" w:type="pct"/>
            <w:vAlign w:val="center"/>
            <w:hideMark/>
          </w:tcPr>
          <w:p w14:paraId="6E7FE593" w14:textId="77777777" w:rsidR="000C0055" w:rsidRPr="00161DC7" w:rsidRDefault="000C0055" w:rsidP="00A267E1">
            <w:pPr>
              <w:pStyle w:val="TableText"/>
              <w:rPr>
                <w:sz w:val="24"/>
                <w:szCs w:val="24"/>
              </w:rPr>
            </w:pPr>
            <w:r w:rsidRPr="00161DC7">
              <w:t>TS</w:t>
            </w:r>
          </w:p>
        </w:tc>
        <w:tc>
          <w:tcPr>
            <w:tcW w:w="336" w:type="pct"/>
            <w:vAlign w:val="center"/>
            <w:hideMark/>
          </w:tcPr>
          <w:p w14:paraId="3B972B45" w14:textId="77777777" w:rsidR="000C0055" w:rsidRPr="00161DC7" w:rsidRDefault="000C0055" w:rsidP="00A267E1">
            <w:pPr>
              <w:pStyle w:val="TableText"/>
              <w:rPr>
                <w:sz w:val="24"/>
                <w:szCs w:val="24"/>
              </w:rPr>
            </w:pPr>
            <w:r w:rsidRPr="00161DC7">
              <w:t>26</w:t>
            </w:r>
          </w:p>
        </w:tc>
        <w:tc>
          <w:tcPr>
            <w:tcW w:w="337" w:type="pct"/>
            <w:vAlign w:val="center"/>
            <w:hideMark/>
          </w:tcPr>
          <w:p w14:paraId="3163BB14" w14:textId="77777777" w:rsidR="000C0055" w:rsidRPr="00161DC7" w:rsidRDefault="000C0055" w:rsidP="00A267E1">
            <w:pPr>
              <w:pStyle w:val="TableText"/>
              <w:rPr>
                <w:sz w:val="24"/>
                <w:szCs w:val="24"/>
              </w:rPr>
            </w:pPr>
            <w:r w:rsidRPr="00161DC7">
              <w:t>R</w:t>
            </w:r>
          </w:p>
        </w:tc>
        <w:tc>
          <w:tcPr>
            <w:tcW w:w="433" w:type="pct"/>
            <w:vAlign w:val="center"/>
            <w:hideMark/>
          </w:tcPr>
          <w:p w14:paraId="5A0CACE8" w14:textId="77777777" w:rsidR="000C0055" w:rsidRPr="00161DC7" w:rsidRDefault="000C0055" w:rsidP="00A267E1">
            <w:pPr>
              <w:pStyle w:val="TableText"/>
              <w:rPr>
                <w:sz w:val="24"/>
                <w:szCs w:val="24"/>
              </w:rPr>
            </w:pPr>
            <w:r w:rsidRPr="00161DC7">
              <w:t>False</w:t>
            </w:r>
          </w:p>
        </w:tc>
        <w:tc>
          <w:tcPr>
            <w:tcW w:w="385" w:type="pct"/>
            <w:vAlign w:val="center"/>
            <w:hideMark/>
          </w:tcPr>
          <w:p w14:paraId="3352146D" w14:textId="77777777" w:rsidR="000C0055" w:rsidRPr="00161DC7" w:rsidRDefault="000C0055" w:rsidP="00A267E1">
            <w:pPr>
              <w:pStyle w:val="TableText"/>
              <w:rPr>
                <w:sz w:val="24"/>
                <w:szCs w:val="24"/>
              </w:rPr>
            </w:pPr>
          </w:p>
        </w:tc>
        <w:tc>
          <w:tcPr>
            <w:tcW w:w="385" w:type="pct"/>
            <w:vAlign w:val="center"/>
            <w:hideMark/>
          </w:tcPr>
          <w:p w14:paraId="6EE672C3" w14:textId="77777777" w:rsidR="000C0055" w:rsidRPr="00161DC7" w:rsidRDefault="000C0055" w:rsidP="00A267E1">
            <w:pPr>
              <w:pStyle w:val="TableText"/>
              <w:rPr>
                <w:sz w:val="24"/>
                <w:szCs w:val="24"/>
              </w:rPr>
            </w:pPr>
          </w:p>
        </w:tc>
        <w:tc>
          <w:tcPr>
            <w:tcW w:w="674" w:type="pct"/>
            <w:vAlign w:val="center"/>
            <w:hideMark/>
          </w:tcPr>
          <w:p w14:paraId="19CD8287" w14:textId="77777777" w:rsidR="000C0055" w:rsidRPr="00161DC7" w:rsidRDefault="000C0055" w:rsidP="00A267E1">
            <w:pPr>
              <w:pStyle w:val="TableText"/>
              <w:rPr>
                <w:sz w:val="24"/>
                <w:szCs w:val="24"/>
              </w:rPr>
            </w:pPr>
          </w:p>
        </w:tc>
        <w:tc>
          <w:tcPr>
            <w:tcW w:w="914" w:type="pct"/>
            <w:vAlign w:val="center"/>
          </w:tcPr>
          <w:p w14:paraId="7C1526DE" w14:textId="77777777" w:rsidR="000C0055" w:rsidRPr="00161DC7" w:rsidRDefault="000C0055" w:rsidP="00A267E1">
            <w:pPr>
              <w:pStyle w:val="TableText"/>
            </w:pPr>
          </w:p>
        </w:tc>
      </w:tr>
      <w:tr w:rsidR="00591E0F" w:rsidRPr="00591E0F" w14:paraId="0024C061" w14:textId="77777777" w:rsidTr="00371FB3">
        <w:trPr>
          <w:cantSplit/>
        </w:trPr>
        <w:tc>
          <w:tcPr>
            <w:tcW w:w="911" w:type="pct"/>
            <w:vAlign w:val="center"/>
            <w:hideMark/>
          </w:tcPr>
          <w:p w14:paraId="3B8974B5" w14:textId="48E0B4BD" w:rsidR="000C0055" w:rsidRPr="00161DC7" w:rsidRDefault="000C0055" w:rsidP="00A267E1">
            <w:pPr>
              <w:pStyle w:val="TableText"/>
              <w:rPr>
                <w:sz w:val="24"/>
                <w:szCs w:val="24"/>
              </w:rPr>
            </w:pPr>
            <w:r w:rsidRPr="00161DC7">
              <w:t>Time</w:t>
            </w:r>
            <w:r w:rsidRPr="00161DC7">
              <w:rPr>
                <w:sz w:val="24"/>
                <w:szCs w:val="24"/>
              </w:rPr>
              <w:t xml:space="preserve"> </w:t>
            </w:r>
          </w:p>
        </w:tc>
        <w:tc>
          <w:tcPr>
            <w:tcW w:w="289" w:type="pct"/>
            <w:vAlign w:val="center"/>
            <w:hideMark/>
          </w:tcPr>
          <w:p w14:paraId="234F09BD" w14:textId="77777777" w:rsidR="000C0055" w:rsidRPr="00161DC7" w:rsidRDefault="000C0055" w:rsidP="00A267E1">
            <w:pPr>
              <w:pStyle w:val="TableText"/>
              <w:rPr>
                <w:sz w:val="24"/>
                <w:szCs w:val="24"/>
              </w:rPr>
            </w:pPr>
            <w:r w:rsidRPr="00161DC7">
              <w:t>1</w:t>
            </w:r>
          </w:p>
        </w:tc>
        <w:tc>
          <w:tcPr>
            <w:tcW w:w="337" w:type="pct"/>
            <w:vAlign w:val="center"/>
            <w:hideMark/>
          </w:tcPr>
          <w:p w14:paraId="2A35642A" w14:textId="77777777" w:rsidR="000C0055" w:rsidRPr="00161DC7" w:rsidRDefault="000C0055" w:rsidP="00A267E1">
            <w:pPr>
              <w:pStyle w:val="TableText"/>
              <w:rPr>
                <w:sz w:val="24"/>
                <w:szCs w:val="24"/>
              </w:rPr>
            </w:pPr>
            <w:r w:rsidRPr="00161DC7">
              <w:t>DTM</w:t>
            </w:r>
          </w:p>
        </w:tc>
        <w:tc>
          <w:tcPr>
            <w:tcW w:w="336" w:type="pct"/>
            <w:vAlign w:val="center"/>
            <w:hideMark/>
          </w:tcPr>
          <w:p w14:paraId="5D506431" w14:textId="77777777" w:rsidR="000C0055" w:rsidRPr="00161DC7" w:rsidRDefault="000C0055" w:rsidP="00A267E1">
            <w:pPr>
              <w:pStyle w:val="TableText"/>
              <w:rPr>
                <w:sz w:val="24"/>
                <w:szCs w:val="24"/>
              </w:rPr>
            </w:pPr>
            <w:r w:rsidRPr="00161DC7">
              <w:t>24</w:t>
            </w:r>
          </w:p>
        </w:tc>
        <w:tc>
          <w:tcPr>
            <w:tcW w:w="337" w:type="pct"/>
            <w:vAlign w:val="center"/>
            <w:hideMark/>
          </w:tcPr>
          <w:p w14:paraId="702089D5" w14:textId="77777777" w:rsidR="000C0055" w:rsidRPr="00161DC7" w:rsidRDefault="000C0055" w:rsidP="00A267E1">
            <w:pPr>
              <w:pStyle w:val="TableText"/>
              <w:rPr>
                <w:sz w:val="24"/>
                <w:szCs w:val="24"/>
              </w:rPr>
            </w:pPr>
            <w:r w:rsidRPr="00161DC7">
              <w:t>R</w:t>
            </w:r>
          </w:p>
        </w:tc>
        <w:tc>
          <w:tcPr>
            <w:tcW w:w="433" w:type="pct"/>
            <w:vAlign w:val="center"/>
            <w:hideMark/>
          </w:tcPr>
          <w:p w14:paraId="2B54AF02" w14:textId="77777777" w:rsidR="000C0055" w:rsidRPr="00161DC7" w:rsidRDefault="000C0055" w:rsidP="00A267E1">
            <w:pPr>
              <w:pStyle w:val="TableText"/>
              <w:rPr>
                <w:sz w:val="24"/>
                <w:szCs w:val="24"/>
              </w:rPr>
            </w:pPr>
          </w:p>
        </w:tc>
        <w:tc>
          <w:tcPr>
            <w:tcW w:w="385" w:type="pct"/>
            <w:vAlign w:val="center"/>
            <w:hideMark/>
          </w:tcPr>
          <w:p w14:paraId="6ACAB8AA" w14:textId="77777777" w:rsidR="000C0055" w:rsidRPr="00161DC7" w:rsidRDefault="000C0055" w:rsidP="00A267E1">
            <w:pPr>
              <w:pStyle w:val="TableText"/>
              <w:rPr>
                <w:sz w:val="24"/>
                <w:szCs w:val="24"/>
              </w:rPr>
            </w:pPr>
          </w:p>
        </w:tc>
        <w:tc>
          <w:tcPr>
            <w:tcW w:w="385" w:type="pct"/>
            <w:vAlign w:val="center"/>
            <w:hideMark/>
          </w:tcPr>
          <w:p w14:paraId="7E1B42E5" w14:textId="77777777" w:rsidR="000C0055" w:rsidRPr="00161DC7" w:rsidRDefault="000C0055" w:rsidP="00A267E1">
            <w:pPr>
              <w:pStyle w:val="TableText"/>
              <w:rPr>
                <w:sz w:val="24"/>
                <w:szCs w:val="24"/>
              </w:rPr>
            </w:pPr>
          </w:p>
        </w:tc>
        <w:tc>
          <w:tcPr>
            <w:tcW w:w="674" w:type="pct"/>
            <w:vAlign w:val="center"/>
            <w:hideMark/>
          </w:tcPr>
          <w:p w14:paraId="76E2562E" w14:textId="77777777" w:rsidR="000C0055" w:rsidRPr="00161DC7" w:rsidRDefault="000C0055" w:rsidP="00A267E1">
            <w:pPr>
              <w:pStyle w:val="TableText"/>
              <w:rPr>
                <w:sz w:val="24"/>
                <w:szCs w:val="24"/>
              </w:rPr>
            </w:pPr>
            <w:r w:rsidRPr="00161DC7">
              <w:t>19700101</w:t>
            </w:r>
          </w:p>
        </w:tc>
        <w:tc>
          <w:tcPr>
            <w:tcW w:w="914" w:type="pct"/>
            <w:vAlign w:val="center"/>
          </w:tcPr>
          <w:p w14:paraId="641120D0" w14:textId="7D3CFCC2" w:rsidR="000C0055" w:rsidRPr="00161DC7" w:rsidRDefault="000C0055" w:rsidP="00A267E1">
            <w:pPr>
              <w:pStyle w:val="TableText"/>
            </w:pPr>
            <w:r w:rsidRPr="00161DC7">
              <w:t>YYYYMMDD</w:t>
            </w:r>
          </w:p>
        </w:tc>
      </w:tr>
      <w:tr w:rsidR="00591E0F" w:rsidRPr="00591E0F" w14:paraId="5B139893" w14:textId="77777777" w:rsidTr="00371FB3">
        <w:trPr>
          <w:cantSplit/>
        </w:trPr>
        <w:tc>
          <w:tcPr>
            <w:tcW w:w="911" w:type="pct"/>
            <w:vAlign w:val="center"/>
            <w:hideMark/>
          </w:tcPr>
          <w:p w14:paraId="1CF50389" w14:textId="00F0D907" w:rsidR="000C0055" w:rsidRPr="00161DC7" w:rsidRDefault="000C0055" w:rsidP="00A267E1">
            <w:pPr>
              <w:pStyle w:val="TableText"/>
              <w:rPr>
                <w:sz w:val="24"/>
                <w:szCs w:val="24"/>
              </w:rPr>
            </w:pPr>
            <w:r w:rsidRPr="00161DC7">
              <w:t>Degree of Precision</w:t>
            </w:r>
            <w:r w:rsidRPr="00161DC7">
              <w:rPr>
                <w:sz w:val="24"/>
                <w:szCs w:val="24"/>
              </w:rPr>
              <w:t xml:space="preserve"> </w:t>
            </w:r>
          </w:p>
        </w:tc>
        <w:tc>
          <w:tcPr>
            <w:tcW w:w="289" w:type="pct"/>
            <w:vAlign w:val="center"/>
            <w:hideMark/>
          </w:tcPr>
          <w:p w14:paraId="7E955E62" w14:textId="77777777" w:rsidR="000C0055" w:rsidRPr="00161DC7" w:rsidRDefault="000C0055" w:rsidP="00A267E1">
            <w:pPr>
              <w:pStyle w:val="TableText"/>
              <w:rPr>
                <w:sz w:val="24"/>
                <w:szCs w:val="24"/>
              </w:rPr>
            </w:pPr>
            <w:r w:rsidRPr="00161DC7">
              <w:t>2</w:t>
            </w:r>
          </w:p>
        </w:tc>
        <w:tc>
          <w:tcPr>
            <w:tcW w:w="337" w:type="pct"/>
            <w:vAlign w:val="center"/>
            <w:hideMark/>
          </w:tcPr>
          <w:p w14:paraId="4352C5FE" w14:textId="77777777" w:rsidR="000C0055" w:rsidRPr="00161DC7" w:rsidRDefault="000C0055" w:rsidP="00A267E1">
            <w:pPr>
              <w:pStyle w:val="TableText"/>
              <w:rPr>
                <w:sz w:val="24"/>
                <w:szCs w:val="24"/>
              </w:rPr>
            </w:pPr>
            <w:r w:rsidRPr="00161DC7">
              <w:t>ID</w:t>
            </w:r>
          </w:p>
        </w:tc>
        <w:tc>
          <w:tcPr>
            <w:tcW w:w="336" w:type="pct"/>
            <w:vAlign w:val="center"/>
            <w:hideMark/>
          </w:tcPr>
          <w:p w14:paraId="59828CCB" w14:textId="77777777" w:rsidR="000C0055" w:rsidRPr="00161DC7" w:rsidRDefault="000C0055" w:rsidP="00A267E1">
            <w:pPr>
              <w:pStyle w:val="TableText"/>
              <w:rPr>
                <w:sz w:val="24"/>
                <w:szCs w:val="24"/>
              </w:rPr>
            </w:pPr>
            <w:r w:rsidRPr="00161DC7">
              <w:t>0</w:t>
            </w:r>
          </w:p>
        </w:tc>
        <w:tc>
          <w:tcPr>
            <w:tcW w:w="337" w:type="pct"/>
            <w:vAlign w:val="center"/>
            <w:hideMark/>
          </w:tcPr>
          <w:p w14:paraId="00603AB1" w14:textId="77777777" w:rsidR="000C0055" w:rsidRPr="00161DC7" w:rsidRDefault="000C0055" w:rsidP="00A267E1">
            <w:pPr>
              <w:pStyle w:val="TableText"/>
              <w:rPr>
                <w:sz w:val="24"/>
                <w:szCs w:val="24"/>
              </w:rPr>
            </w:pPr>
            <w:r w:rsidRPr="00161DC7">
              <w:t>NS</w:t>
            </w:r>
          </w:p>
        </w:tc>
        <w:tc>
          <w:tcPr>
            <w:tcW w:w="433" w:type="pct"/>
            <w:vAlign w:val="center"/>
            <w:hideMark/>
          </w:tcPr>
          <w:p w14:paraId="06B83DD8" w14:textId="77777777" w:rsidR="000C0055" w:rsidRPr="00161DC7" w:rsidRDefault="000C0055" w:rsidP="00A267E1">
            <w:pPr>
              <w:pStyle w:val="TableText"/>
              <w:rPr>
                <w:sz w:val="24"/>
                <w:szCs w:val="24"/>
              </w:rPr>
            </w:pPr>
          </w:p>
        </w:tc>
        <w:tc>
          <w:tcPr>
            <w:tcW w:w="385" w:type="pct"/>
            <w:vAlign w:val="center"/>
            <w:hideMark/>
          </w:tcPr>
          <w:p w14:paraId="65293B05" w14:textId="77777777" w:rsidR="000C0055" w:rsidRPr="00161DC7" w:rsidRDefault="000C0055" w:rsidP="00A267E1">
            <w:pPr>
              <w:pStyle w:val="TableText"/>
              <w:rPr>
                <w:sz w:val="24"/>
                <w:szCs w:val="24"/>
              </w:rPr>
            </w:pPr>
          </w:p>
        </w:tc>
        <w:tc>
          <w:tcPr>
            <w:tcW w:w="385" w:type="pct"/>
            <w:vAlign w:val="center"/>
            <w:hideMark/>
          </w:tcPr>
          <w:p w14:paraId="79CA15D5" w14:textId="77777777" w:rsidR="000C0055" w:rsidRPr="00161DC7" w:rsidRDefault="000C0055" w:rsidP="00A267E1">
            <w:pPr>
              <w:pStyle w:val="TableText"/>
              <w:rPr>
                <w:sz w:val="24"/>
                <w:szCs w:val="24"/>
              </w:rPr>
            </w:pPr>
          </w:p>
        </w:tc>
        <w:tc>
          <w:tcPr>
            <w:tcW w:w="674" w:type="pct"/>
            <w:vAlign w:val="center"/>
            <w:hideMark/>
          </w:tcPr>
          <w:p w14:paraId="58B473EE" w14:textId="77777777" w:rsidR="000C0055" w:rsidRPr="00161DC7" w:rsidRDefault="000C0055" w:rsidP="00A267E1">
            <w:pPr>
              <w:pStyle w:val="TableText"/>
              <w:rPr>
                <w:sz w:val="24"/>
                <w:szCs w:val="24"/>
              </w:rPr>
            </w:pPr>
          </w:p>
        </w:tc>
        <w:tc>
          <w:tcPr>
            <w:tcW w:w="914" w:type="pct"/>
            <w:vAlign w:val="center"/>
          </w:tcPr>
          <w:p w14:paraId="1DD04C80" w14:textId="77777777" w:rsidR="000C0055" w:rsidRPr="00161DC7" w:rsidRDefault="000C0055" w:rsidP="00A267E1">
            <w:pPr>
              <w:pStyle w:val="TableText"/>
            </w:pPr>
          </w:p>
        </w:tc>
      </w:tr>
      <w:tr w:rsidR="00591E0F" w:rsidRPr="00591E0F" w14:paraId="6245A929" w14:textId="77777777" w:rsidTr="00371FB3">
        <w:trPr>
          <w:cantSplit/>
        </w:trPr>
        <w:tc>
          <w:tcPr>
            <w:tcW w:w="911" w:type="pct"/>
            <w:vAlign w:val="center"/>
            <w:hideMark/>
          </w:tcPr>
          <w:p w14:paraId="19D12396" w14:textId="6C7D0244" w:rsidR="000C0055" w:rsidRPr="00161DC7" w:rsidRDefault="000C0055" w:rsidP="00A267E1">
            <w:pPr>
              <w:pStyle w:val="TableText"/>
              <w:rPr>
                <w:sz w:val="24"/>
                <w:szCs w:val="24"/>
              </w:rPr>
            </w:pPr>
            <w:r w:rsidRPr="00161DC7">
              <w:t>Administrative Sex</w:t>
            </w:r>
            <w:r w:rsidRPr="00161DC7">
              <w:rPr>
                <w:sz w:val="24"/>
                <w:szCs w:val="24"/>
              </w:rPr>
              <w:t xml:space="preserve"> </w:t>
            </w:r>
          </w:p>
        </w:tc>
        <w:tc>
          <w:tcPr>
            <w:tcW w:w="289" w:type="pct"/>
            <w:vAlign w:val="center"/>
            <w:hideMark/>
          </w:tcPr>
          <w:p w14:paraId="074EDF5A" w14:textId="77777777" w:rsidR="000C0055" w:rsidRPr="00161DC7" w:rsidRDefault="000C0055" w:rsidP="00A267E1">
            <w:pPr>
              <w:pStyle w:val="TableText"/>
              <w:rPr>
                <w:sz w:val="24"/>
                <w:szCs w:val="24"/>
              </w:rPr>
            </w:pPr>
            <w:r w:rsidRPr="00161DC7">
              <w:t>8</w:t>
            </w:r>
          </w:p>
        </w:tc>
        <w:tc>
          <w:tcPr>
            <w:tcW w:w="337" w:type="pct"/>
            <w:vAlign w:val="center"/>
            <w:hideMark/>
          </w:tcPr>
          <w:p w14:paraId="77DB3976" w14:textId="77777777" w:rsidR="000C0055" w:rsidRPr="00161DC7" w:rsidRDefault="000C0055" w:rsidP="00A267E1">
            <w:pPr>
              <w:pStyle w:val="TableText"/>
              <w:rPr>
                <w:sz w:val="24"/>
                <w:szCs w:val="24"/>
              </w:rPr>
            </w:pPr>
            <w:r w:rsidRPr="00161DC7">
              <w:t>IS</w:t>
            </w:r>
          </w:p>
        </w:tc>
        <w:tc>
          <w:tcPr>
            <w:tcW w:w="336" w:type="pct"/>
            <w:vAlign w:val="center"/>
            <w:hideMark/>
          </w:tcPr>
          <w:p w14:paraId="303865CB" w14:textId="77777777" w:rsidR="000C0055" w:rsidRPr="00161DC7" w:rsidRDefault="000C0055" w:rsidP="00A267E1">
            <w:pPr>
              <w:pStyle w:val="TableText"/>
              <w:rPr>
                <w:sz w:val="24"/>
                <w:szCs w:val="24"/>
              </w:rPr>
            </w:pPr>
            <w:r w:rsidRPr="00161DC7">
              <w:t>1</w:t>
            </w:r>
          </w:p>
        </w:tc>
        <w:tc>
          <w:tcPr>
            <w:tcW w:w="337" w:type="pct"/>
            <w:vAlign w:val="center"/>
            <w:hideMark/>
          </w:tcPr>
          <w:p w14:paraId="7EA5F562" w14:textId="77777777" w:rsidR="000C0055" w:rsidRPr="00161DC7" w:rsidRDefault="000C0055" w:rsidP="00A267E1">
            <w:pPr>
              <w:pStyle w:val="TableText"/>
              <w:rPr>
                <w:sz w:val="24"/>
                <w:szCs w:val="24"/>
              </w:rPr>
            </w:pPr>
            <w:r w:rsidRPr="00161DC7">
              <w:t>R</w:t>
            </w:r>
          </w:p>
        </w:tc>
        <w:tc>
          <w:tcPr>
            <w:tcW w:w="433" w:type="pct"/>
            <w:vAlign w:val="center"/>
            <w:hideMark/>
          </w:tcPr>
          <w:p w14:paraId="3FC3AC3C" w14:textId="77777777" w:rsidR="000C0055" w:rsidRPr="00161DC7" w:rsidRDefault="000C0055" w:rsidP="00A267E1">
            <w:pPr>
              <w:pStyle w:val="TableText"/>
              <w:rPr>
                <w:sz w:val="24"/>
                <w:szCs w:val="24"/>
              </w:rPr>
            </w:pPr>
            <w:r w:rsidRPr="00161DC7">
              <w:t>False</w:t>
            </w:r>
          </w:p>
        </w:tc>
        <w:tc>
          <w:tcPr>
            <w:tcW w:w="385" w:type="pct"/>
            <w:vAlign w:val="center"/>
            <w:hideMark/>
          </w:tcPr>
          <w:p w14:paraId="50B3488C" w14:textId="77777777" w:rsidR="000C0055" w:rsidRPr="00161DC7" w:rsidRDefault="000C0055" w:rsidP="00A267E1">
            <w:pPr>
              <w:pStyle w:val="TableText"/>
              <w:rPr>
                <w:sz w:val="24"/>
                <w:szCs w:val="24"/>
              </w:rPr>
            </w:pPr>
          </w:p>
        </w:tc>
        <w:tc>
          <w:tcPr>
            <w:tcW w:w="385" w:type="pct"/>
            <w:vAlign w:val="center"/>
            <w:hideMark/>
          </w:tcPr>
          <w:p w14:paraId="08F2F908" w14:textId="77777777" w:rsidR="000C0055" w:rsidRPr="00161DC7" w:rsidRDefault="000C0055" w:rsidP="00A267E1">
            <w:pPr>
              <w:pStyle w:val="TableText"/>
              <w:rPr>
                <w:sz w:val="24"/>
                <w:szCs w:val="24"/>
              </w:rPr>
            </w:pPr>
            <w:r w:rsidRPr="00161DC7">
              <w:t>0001</w:t>
            </w:r>
          </w:p>
        </w:tc>
        <w:tc>
          <w:tcPr>
            <w:tcW w:w="674" w:type="pct"/>
            <w:vAlign w:val="center"/>
            <w:hideMark/>
          </w:tcPr>
          <w:p w14:paraId="6C485709" w14:textId="77777777" w:rsidR="000C0055" w:rsidRPr="00161DC7" w:rsidRDefault="000C0055" w:rsidP="00A267E1">
            <w:pPr>
              <w:pStyle w:val="TableText"/>
              <w:rPr>
                <w:sz w:val="24"/>
                <w:szCs w:val="24"/>
              </w:rPr>
            </w:pPr>
            <w:r w:rsidRPr="00161DC7">
              <w:t>M</w:t>
            </w:r>
          </w:p>
        </w:tc>
        <w:tc>
          <w:tcPr>
            <w:tcW w:w="914" w:type="pct"/>
            <w:vAlign w:val="center"/>
          </w:tcPr>
          <w:p w14:paraId="2E3FD7C7" w14:textId="77777777" w:rsidR="000C0055" w:rsidRPr="00161DC7" w:rsidRDefault="000C0055" w:rsidP="00A267E1">
            <w:pPr>
              <w:pStyle w:val="TableText"/>
            </w:pPr>
          </w:p>
        </w:tc>
      </w:tr>
      <w:tr w:rsidR="00591E0F" w:rsidRPr="00591E0F" w14:paraId="72F7C9E0" w14:textId="77777777" w:rsidTr="00371FB3">
        <w:trPr>
          <w:cantSplit/>
        </w:trPr>
        <w:tc>
          <w:tcPr>
            <w:tcW w:w="911" w:type="pct"/>
            <w:vAlign w:val="center"/>
            <w:hideMark/>
          </w:tcPr>
          <w:p w14:paraId="257768C1" w14:textId="56E01038" w:rsidR="000C0055" w:rsidRPr="00161DC7" w:rsidRDefault="000C0055" w:rsidP="00A267E1">
            <w:pPr>
              <w:pStyle w:val="TableText"/>
              <w:rPr>
                <w:sz w:val="24"/>
                <w:szCs w:val="24"/>
              </w:rPr>
            </w:pPr>
            <w:r w:rsidRPr="00161DC7">
              <w:t>Patient Alias</w:t>
            </w:r>
            <w:r w:rsidRPr="00161DC7">
              <w:rPr>
                <w:sz w:val="24"/>
                <w:szCs w:val="24"/>
              </w:rPr>
              <w:t xml:space="preserve"> </w:t>
            </w:r>
          </w:p>
        </w:tc>
        <w:tc>
          <w:tcPr>
            <w:tcW w:w="289" w:type="pct"/>
            <w:vAlign w:val="center"/>
            <w:hideMark/>
          </w:tcPr>
          <w:p w14:paraId="70FA8C4D" w14:textId="77777777" w:rsidR="000C0055" w:rsidRPr="00161DC7" w:rsidRDefault="000C0055" w:rsidP="00A267E1">
            <w:pPr>
              <w:pStyle w:val="TableText"/>
              <w:rPr>
                <w:sz w:val="24"/>
                <w:szCs w:val="24"/>
              </w:rPr>
            </w:pPr>
            <w:r w:rsidRPr="00161DC7">
              <w:t>9</w:t>
            </w:r>
          </w:p>
        </w:tc>
        <w:tc>
          <w:tcPr>
            <w:tcW w:w="337" w:type="pct"/>
            <w:vAlign w:val="center"/>
            <w:hideMark/>
          </w:tcPr>
          <w:p w14:paraId="56E55E28" w14:textId="77777777" w:rsidR="000C0055" w:rsidRPr="00161DC7" w:rsidRDefault="000C0055" w:rsidP="00A267E1">
            <w:pPr>
              <w:pStyle w:val="TableText"/>
              <w:rPr>
                <w:sz w:val="24"/>
                <w:szCs w:val="24"/>
              </w:rPr>
            </w:pPr>
            <w:r w:rsidRPr="00161DC7">
              <w:t>XPN</w:t>
            </w:r>
          </w:p>
        </w:tc>
        <w:tc>
          <w:tcPr>
            <w:tcW w:w="336" w:type="pct"/>
            <w:vAlign w:val="center"/>
            <w:hideMark/>
          </w:tcPr>
          <w:p w14:paraId="385A0BDC" w14:textId="77777777" w:rsidR="000C0055" w:rsidRPr="00161DC7" w:rsidRDefault="000C0055" w:rsidP="00A267E1">
            <w:pPr>
              <w:pStyle w:val="TableText"/>
              <w:rPr>
                <w:sz w:val="24"/>
                <w:szCs w:val="24"/>
              </w:rPr>
            </w:pPr>
            <w:r w:rsidRPr="00161DC7">
              <w:t>1044</w:t>
            </w:r>
          </w:p>
        </w:tc>
        <w:tc>
          <w:tcPr>
            <w:tcW w:w="337" w:type="pct"/>
            <w:vAlign w:val="center"/>
            <w:hideMark/>
          </w:tcPr>
          <w:p w14:paraId="7185BCE7" w14:textId="77777777" w:rsidR="000C0055" w:rsidRPr="00161DC7" w:rsidRDefault="000C0055" w:rsidP="00A267E1">
            <w:pPr>
              <w:pStyle w:val="TableText"/>
              <w:rPr>
                <w:sz w:val="24"/>
                <w:szCs w:val="24"/>
              </w:rPr>
            </w:pPr>
            <w:r w:rsidRPr="00161DC7">
              <w:t>NS</w:t>
            </w:r>
          </w:p>
        </w:tc>
        <w:tc>
          <w:tcPr>
            <w:tcW w:w="433" w:type="pct"/>
            <w:vAlign w:val="center"/>
            <w:hideMark/>
          </w:tcPr>
          <w:p w14:paraId="32ACDCC9" w14:textId="77777777" w:rsidR="000C0055" w:rsidRPr="00161DC7" w:rsidRDefault="000C0055" w:rsidP="00A267E1">
            <w:pPr>
              <w:pStyle w:val="TableText"/>
              <w:rPr>
                <w:sz w:val="24"/>
                <w:szCs w:val="24"/>
              </w:rPr>
            </w:pPr>
          </w:p>
        </w:tc>
        <w:tc>
          <w:tcPr>
            <w:tcW w:w="385" w:type="pct"/>
            <w:vAlign w:val="center"/>
            <w:hideMark/>
          </w:tcPr>
          <w:p w14:paraId="2C9ED008" w14:textId="77777777" w:rsidR="000C0055" w:rsidRPr="00161DC7" w:rsidRDefault="000C0055" w:rsidP="00A267E1">
            <w:pPr>
              <w:pStyle w:val="TableText"/>
              <w:rPr>
                <w:sz w:val="24"/>
                <w:szCs w:val="24"/>
              </w:rPr>
            </w:pPr>
          </w:p>
        </w:tc>
        <w:tc>
          <w:tcPr>
            <w:tcW w:w="385" w:type="pct"/>
            <w:vAlign w:val="center"/>
            <w:hideMark/>
          </w:tcPr>
          <w:p w14:paraId="639F818B" w14:textId="77777777" w:rsidR="000C0055" w:rsidRPr="00161DC7" w:rsidRDefault="000C0055" w:rsidP="00A267E1">
            <w:pPr>
              <w:pStyle w:val="TableText"/>
              <w:rPr>
                <w:sz w:val="24"/>
                <w:szCs w:val="24"/>
              </w:rPr>
            </w:pPr>
          </w:p>
        </w:tc>
        <w:tc>
          <w:tcPr>
            <w:tcW w:w="674" w:type="pct"/>
            <w:vAlign w:val="center"/>
            <w:hideMark/>
          </w:tcPr>
          <w:p w14:paraId="7939AC00" w14:textId="77777777" w:rsidR="000C0055" w:rsidRPr="00161DC7" w:rsidRDefault="000C0055" w:rsidP="00A267E1">
            <w:pPr>
              <w:pStyle w:val="TableText"/>
              <w:rPr>
                <w:sz w:val="24"/>
                <w:szCs w:val="24"/>
              </w:rPr>
            </w:pPr>
          </w:p>
        </w:tc>
        <w:tc>
          <w:tcPr>
            <w:tcW w:w="914" w:type="pct"/>
            <w:vAlign w:val="center"/>
          </w:tcPr>
          <w:p w14:paraId="34887B87" w14:textId="77777777" w:rsidR="000C0055" w:rsidRPr="00161DC7" w:rsidRDefault="000C0055" w:rsidP="00A267E1">
            <w:pPr>
              <w:pStyle w:val="TableText"/>
            </w:pPr>
          </w:p>
        </w:tc>
      </w:tr>
      <w:tr w:rsidR="00591E0F" w:rsidRPr="00591E0F" w14:paraId="174FA2B8" w14:textId="77777777" w:rsidTr="00371FB3">
        <w:trPr>
          <w:cantSplit/>
        </w:trPr>
        <w:tc>
          <w:tcPr>
            <w:tcW w:w="911" w:type="pct"/>
            <w:vAlign w:val="center"/>
            <w:hideMark/>
          </w:tcPr>
          <w:p w14:paraId="27087C6E" w14:textId="2E456A03" w:rsidR="000C0055" w:rsidRPr="00161DC7" w:rsidRDefault="000C0055" w:rsidP="00A267E1">
            <w:pPr>
              <w:pStyle w:val="TableText"/>
              <w:rPr>
                <w:sz w:val="24"/>
                <w:szCs w:val="24"/>
              </w:rPr>
            </w:pPr>
            <w:r w:rsidRPr="00161DC7">
              <w:t>Race</w:t>
            </w:r>
            <w:r w:rsidRPr="00161DC7">
              <w:rPr>
                <w:sz w:val="24"/>
                <w:szCs w:val="24"/>
              </w:rPr>
              <w:t xml:space="preserve"> </w:t>
            </w:r>
          </w:p>
        </w:tc>
        <w:tc>
          <w:tcPr>
            <w:tcW w:w="289" w:type="pct"/>
            <w:vAlign w:val="center"/>
            <w:hideMark/>
          </w:tcPr>
          <w:p w14:paraId="0B9A4ABA" w14:textId="77777777" w:rsidR="000C0055" w:rsidRPr="00161DC7" w:rsidRDefault="000C0055" w:rsidP="00A267E1">
            <w:pPr>
              <w:pStyle w:val="TableText"/>
              <w:rPr>
                <w:sz w:val="24"/>
                <w:szCs w:val="24"/>
              </w:rPr>
            </w:pPr>
            <w:r w:rsidRPr="00161DC7">
              <w:t>10</w:t>
            </w:r>
          </w:p>
        </w:tc>
        <w:tc>
          <w:tcPr>
            <w:tcW w:w="337" w:type="pct"/>
            <w:vAlign w:val="center"/>
            <w:hideMark/>
          </w:tcPr>
          <w:p w14:paraId="39316EFA" w14:textId="77777777" w:rsidR="000C0055" w:rsidRPr="00161DC7" w:rsidRDefault="000C0055" w:rsidP="00A267E1">
            <w:pPr>
              <w:pStyle w:val="TableText"/>
              <w:rPr>
                <w:sz w:val="24"/>
                <w:szCs w:val="24"/>
              </w:rPr>
            </w:pPr>
            <w:r w:rsidRPr="00161DC7">
              <w:t>CE</w:t>
            </w:r>
          </w:p>
        </w:tc>
        <w:tc>
          <w:tcPr>
            <w:tcW w:w="336" w:type="pct"/>
            <w:vAlign w:val="center"/>
            <w:hideMark/>
          </w:tcPr>
          <w:p w14:paraId="387B4982" w14:textId="77777777" w:rsidR="000C0055" w:rsidRPr="00161DC7" w:rsidRDefault="000C0055" w:rsidP="00A267E1">
            <w:pPr>
              <w:pStyle w:val="TableText"/>
              <w:rPr>
                <w:sz w:val="24"/>
                <w:szCs w:val="24"/>
              </w:rPr>
            </w:pPr>
            <w:r w:rsidRPr="00161DC7">
              <w:t>478</w:t>
            </w:r>
          </w:p>
        </w:tc>
        <w:tc>
          <w:tcPr>
            <w:tcW w:w="337" w:type="pct"/>
            <w:vAlign w:val="center"/>
            <w:hideMark/>
          </w:tcPr>
          <w:p w14:paraId="6CBFCE26" w14:textId="77777777" w:rsidR="000C0055" w:rsidRPr="00161DC7" w:rsidRDefault="000C0055" w:rsidP="00A267E1">
            <w:pPr>
              <w:pStyle w:val="TableText"/>
              <w:rPr>
                <w:sz w:val="24"/>
                <w:szCs w:val="24"/>
              </w:rPr>
            </w:pPr>
            <w:r w:rsidRPr="00161DC7">
              <w:t>R</w:t>
            </w:r>
          </w:p>
        </w:tc>
        <w:tc>
          <w:tcPr>
            <w:tcW w:w="433" w:type="pct"/>
            <w:vAlign w:val="center"/>
            <w:hideMark/>
          </w:tcPr>
          <w:p w14:paraId="1554846A" w14:textId="77777777" w:rsidR="000C0055" w:rsidRPr="00161DC7" w:rsidRDefault="000C0055" w:rsidP="00A267E1">
            <w:pPr>
              <w:pStyle w:val="TableText"/>
              <w:rPr>
                <w:sz w:val="24"/>
                <w:szCs w:val="24"/>
              </w:rPr>
            </w:pPr>
            <w:r w:rsidRPr="00161DC7">
              <w:t>False</w:t>
            </w:r>
          </w:p>
        </w:tc>
        <w:tc>
          <w:tcPr>
            <w:tcW w:w="385" w:type="pct"/>
            <w:vAlign w:val="center"/>
            <w:hideMark/>
          </w:tcPr>
          <w:p w14:paraId="66688CAE" w14:textId="77777777" w:rsidR="000C0055" w:rsidRPr="00161DC7" w:rsidRDefault="000C0055" w:rsidP="00A267E1">
            <w:pPr>
              <w:pStyle w:val="TableText"/>
              <w:rPr>
                <w:sz w:val="24"/>
                <w:szCs w:val="24"/>
              </w:rPr>
            </w:pPr>
          </w:p>
        </w:tc>
        <w:tc>
          <w:tcPr>
            <w:tcW w:w="385" w:type="pct"/>
            <w:vAlign w:val="center"/>
            <w:hideMark/>
          </w:tcPr>
          <w:p w14:paraId="53E9D590" w14:textId="77777777" w:rsidR="000C0055" w:rsidRPr="00161DC7" w:rsidRDefault="000C0055" w:rsidP="00A267E1">
            <w:pPr>
              <w:pStyle w:val="TableText"/>
              <w:rPr>
                <w:sz w:val="24"/>
                <w:szCs w:val="24"/>
              </w:rPr>
            </w:pPr>
            <w:r w:rsidRPr="00161DC7">
              <w:t>0005</w:t>
            </w:r>
          </w:p>
        </w:tc>
        <w:tc>
          <w:tcPr>
            <w:tcW w:w="674" w:type="pct"/>
            <w:vAlign w:val="center"/>
            <w:hideMark/>
          </w:tcPr>
          <w:p w14:paraId="4CB2D3CC" w14:textId="77777777" w:rsidR="000C0055" w:rsidRPr="00161DC7" w:rsidRDefault="000C0055" w:rsidP="00A267E1">
            <w:pPr>
              <w:pStyle w:val="TableText"/>
              <w:rPr>
                <w:sz w:val="24"/>
                <w:szCs w:val="24"/>
              </w:rPr>
            </w:pPr>
          </w:p>
        </w:tc>
        <w:tc>
          <w:tcPr>
            <w:tcW w:w="914" w:type="pct"/>
            <w:vAlign w:val="center"/>
          </w:tcPr>
          <w:p w14:paraId="037414D3" w14:textId="77777777" w:rsidR="000C0055" w:rsidRPr="00161DC7" w:rsidRDefault="000C0055" w:rsidP="00A267E1">
            <w:pPr>
              <w:pStyle w:val="TableText"/>
            </w:pPr>
          </w:p>
        </w:tc>
      </w:tr>
      <w:tr w:rsidR="00591E0F" w:rsidRPr="00591E0F" w14:paraId="0A92497C" w14:textId="77777777" w:rsidTr="00371FB3">
        <w:trPr>
          <w:cantSplit/>
        </w:trPr>
        <w:tc>
          <w:tcPr>
            <w:tcW w:w="911" w:type="pct"/>
            <w:vAlign w:val="center"/>
            <w:hideMark/>
          </w:tcPr>
          <w:p w14:paraId="65222BEE" w14:textId="0D2FCA43"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9" w:type="pct"/>
            <w:vAlign w:val="center"/>
            <w:hideMark/>
          </w:tcPr>
          <w:p w14:paraId="6AFC476A" w14:textId="77777777" w:rsidR="000C0055" w:rsidRPr="00161DC7" w:rsidRDefault="000C0055" w:rsidP="00A267E1">
            <w:pPr>
              <w:pStyle w:val="TableText"/>
              <w:rPr>
                <w:sz w:val="24"/>
                <w:szCs w:val="24"/>
              </w:rPr>
            </w:pPr>
            <w:r w:rsidRPr="00161DC7">
              <w:t>1</w:t>
            </w:r>
          </w:p>
        </w:tc>
        <w:tc>
          <w:tcPr>
            <w:tcW w:w="337" w:type="pct"/>
            <w:vAlign w:val="center"/>
            <w:hideMark/>
          </w:tcPr>
          <w:p w14:paraId="6B4C944F" w14:textId="77777777" w:rsidR="000C0055" w:rsidRPr="00161DC7" w:rsidRDefault="000C0055" w:rsidP="00A267E1">
            <w:pPr>
              <w:pStyle w:val="TableText"/>
              <w:rPr>
                <w:sz w:val="24"/>
                <w:szCs w:val="24"/>
              </w:rPr>
            </w:pPr>
            <w:r w:rsidRPr="00161DC7">
              <w:t>ST</w:t>
            </w:r>
          </w:p>
        </w:tc>
        <w:tc>
          <w:tcPr>
            <w:tcW w:w="336" w:type="pct"/>
            <w:vAlign w:val="center"/>
            <w:hideMark/>
          </w:tcPr>
          <w:p w14:paraId="73E27CA1" w14:textId="77777777" w:rsidR="000C0055" w:rsidRPr="00161DC7" w:rsidRDefault="000C0055" w:rsidP="00A267E1">
            <w:pPr>
              <w:pStyle w:val="TableText"/>
              <w:rPr>
                <w:sz w:val="24"/>
                <w:szCs w:val="24"/>
              </w:rPr>
            </w:pPr>
            <w:r w:rsidRPr="00161DC7">
              <w:t>20</w:t>
            </w:r>
          </w:p>
        </w:tc>
        <w:tc>
          <w:tcPr>
            <w:tcW w:w="337" w:type="pct"/>
            <w:vAlign w:val="center"/>
            <w:hideMark/>
          </w:tcPr>
          <w:p w14:paraId="52D415E9" w14:textId="77777777" w:rsidR="000C0055" w:rsidRPr="00161DC7" w:rsidRDefault="000C0055" w:rsidP="00A267E1">
            <w:pPr>
              <w:pStyle w:val="TableText"/>
              <w:rPr>
                <w:sz w:val="24"/>
                <w:szCs w:val="24"/>
              </w:rPr>
            </w:pPr>
            <w:r w:rsidRPr="00161DC7">
              <w:t>R</w:t>
            </w:r>
          </w:p>
        </w:tc>
        <w:tc>
          <w:tcPr>
            <w:tcW w:w="433" w:type="pct"/>
            <w:vAlign w:val="center"/>
            <w:hideMark/>
          </w:tcPr>
          <w:p w14:paraId="2D597B5D" w14:textId="77777777" w:rsidR="000C0055" w:rsidRPr="00161DC7" w:rsidRDefault="000C0055" w:rsidP="00A267E1">
            <w:pPr>
              <w:pStyle w:val="TableText"/>
              <w:rPr>
                <w:sz w:val="24"/>
                <w:szCs w:val="24"/>
              </w:rPr>
            </w:pPr>
          </w:p>
        </w:tc>
        <w:tc>
          <w:tcPr>
            <w:tcW w:w="385" w:type="pct"/>
            <w:vAlign w:val="center"/>
            <w:hideMark/>
          </w:tcPr>
          <w:p w14:paraId="5CDE71F4" w14:textId="77777777" w:rsidR="000C0055" w:rsidRPr="00161DC7" w:rsidRDefault="000C0055" w:rsidP="00A267E1">
            <w:pPr>
              <w:pStyle w:val="TableText"/>
              <w:rPr>
                <w:sz w:val="24"/>
                <w:szCs w:val="24"/>
              </w:rPr>
            </w:pPr>
          </w:p>
        </w:tc>
        <w:tc>
          <w:tcPr>
            <w:tcW w:w="385" w:type="pct"/>
            <w:vAlign w:val="center"/>
            <w:hideMark/>
          </w:tcPr>
          <w:p w14:paraId="5CC68F4E" w14:textId="77777777" w:rsidR="000C0055" w:rsidRPr="00161DC7" w:rsidRDefault="000C0055" w:rsidP="00A267E1">
            <w:pPr>
              <w:pStyle w:val="TableText"/>
              <w:rPr>
                <w:sz w:val="24"/>
                <w:szCs w:val="24"/>
              </w:rPr>
            </w:pPr>
            <w:r w:rsidRPr="00161DC7">
              <w:t>0005</w:t>
            </w:r>
          </w:p>
        </w:tc>
        <w:tc>
          <w:tcPr>
            <w:tcW w:w="674" w:type="pct"/>
            <w:vAlign w:val="center"/>
            <w:hideMark/>
          </w:tcPr>
          <w:p w14:paraId="4874923B" w14:textId="77777777" w:rsidR="000C0055" w:rsidRPr="00161DC7" w:rsidRDefault="000C0055" w:rsidP="00A267E1">
            <w:pPr>
              <w:pStyle w:val="TableText"/>
              <w:rPr>
                <w:sz w:val="24"/>
                <w:szCs w:val="24"/>
              </w:rPr>
            </w:pPr>
            <w:r w:rsidRPr="00161DC7">
              <w:t>2028-9</w:t>
            </w:r>
          </w:p>
        </w:tc>
        <w:tc>
          <w:tcPr>
            <w:tcW w:w="914" w:type="pct"/>
            <w:vAlign w:val="center"/>
          </w:tcPr>
          <w:p w14:paraId="3B1AB4AE" w14:textId="77777777" w:rsidR="000C0055" w:rsidRPr="00161DC7" w:rsidRDefault="000C0055" w:rsidP="00A267E1">
            <w:pPr>
              <w:pStyle w:val="TableText"/>
            </w:pPr>
          </w:p>
        </w:tc>
      </w:tr>
      <w:tr w:rsidR="00591E0F" w:rsidRPr="00591E0F" w14:paraId="29EADB70" w14:textId="77777777" w:rsidTr="00371FB3">
        <w:trPr>
          <w:cantSplit/>
        </w:trPr>
        <w:tc>
          <w:tcPr>
            <w:tcW w:w="911" w:type="pct"/>
            <w:vAlign w:val="center"/>
            <w:hideMark/>
          </w:tcPr>
          <w:p w14:paraId="2919DE75" w14:textId="2EA53E40" w:rsidR="000C0055" w:rsidRPr="00161DC7" w:rsidRDefault="000C0055" w:rsidP="00A267E1">
            <w:pPr>
              <w:pStyle w:val="TableText"/>
              <w:rPr>
                <w:sz w:val="24"/>
                <w:szCs w:val="24"/>
              </w:rPr>
            </w:pPr>
            <w:r w:rsidRPr="00161DC7">
              <w:t>Text</w:t>
            </w:r>
            <w:r w:rsidRPr="00161DC7">
              <w:rPr>
                <w:sz w:val="24"/>
                <w:szCs w:val="24"/>
              </w:rPr>
              <w:t xml:space="preserve"> </w:t>
            </w:r>
          </w:p>
        </w:tc>
        <w:tc>
          <w:tcPr>
            <w:tcW w:w="289" w:type="pct"/>
            <w:vAlign w:val="center"/>
            <w:hideMark/>
          </w:tcPr>
          <w:p w14:paraId="6078021F" w14:textId="77777777" w:rsidR="000C0055" w:rsidRPr="00161DC7" w:rsidRDefault="000C0055" w:rsidP="00A267E1">
            <w:pPr>
              <w:pStyle w:val="TableText"/>
              <w:rPr>
                <w:sz w:val="24"/>
                <w:szCs w:val="24"/>
              </w:rPr>
            </w:pPr>
            <w:r w:rsidRPr="00161DC7">
              <w:t>2</w:t>
            </w:r>
          </w:p>
        </w:tc>
        <w:tc>
          <w:tcPr>
            <w:tcW w:w="337" w:type="pct"/>
            <w:vAlign w:val="center"/>
            <w:hideMark/>
          </w:tcPr>
          <w:p w14:paraId="76F6545F" w14:textId="77777777" w:rsidR="000C0055" w:rsidRPr="00161DC7" w:rsidRDefault="000C0055" w:rsidP="00A267E1">
            <w:pPr>
              <w:pStyle w:val="TableText"/>
              <w:rPr>
                <w:sz w:val="24"/>
                <w:szCs w:val="24"/>
              </w:rPr>
            </w:pPr>
            <w:r w:rsidRPr="00161DC7">
              <w:t>ST</w:t>
            </w:r>
          </w:p>
        </w:tc>
        <w:tc>
          <w:tcPr>
            <w:tcW w:w="336" w:type="pct"/>
            <w:vAlign w:val="center"/>
            <w:hideMark/>
          </w:tcPr>
          <w:p w14:paraId="630FBD0A" w14:textId="77777777" w:rsidR="000C0055" w:rsidRPr="00161DC7" w:rsidRDefault="000C0055" w:rsidP="00A267E1">
            <w:pPr>
              <w:pStyle w:val="TableText"/>
              <w:rPr>
                <w:sz w:val="24"/>
                <w:szCs w:val="24"/>
              </w:rPr>
            </w:pPr>
            <w:r w:rsidRPr="00161DC7">
              <w:t>20</w:t>
            </w:r>
          </w:p>
        </w:tc>
        <w:tc>
          <w:tcPr>
            <w:tcW w:w="337" w:type="pct"/>
            <w:vAlign w:val="center"/>
            <w:hideMark/>
          </w:tcPr>
          <w:p w14:paraId="6DD424A3" w14:textId="77777777" w:rsidR="000C0055" w:rsidRPr="00161DC7" w:rsidRDefault="000C0055" w:rsidP="00A267E1">
            <w:pPr>
              <w:pStyle w:val="TableText"/>
              <w:rPr>
                <w:sz w:val="24"/>
                <w:szCs w:val="24"/>
              </w:rPr>
            </w:pPr>
            <w:r w:rsidRPr="00161DC7">
              <w:t>R</w:t>
            </w:r>
          </w:p>
        </w:tc>
        <w:tc>
          <w:tcPr>
            <w:tcW w:w="433" w:type="pct"/>
            <w:vAlign w:val="center"/>
            <w:hideMark/>
          </w:tcPr>
          <w:p w14:paraId="7E8E72A7" w14:textId="77777777" w:rsidR="000C0055" w:rsidRPr="00161DC7" w:rsidRDefault="000C0055" w:rsidP="00A267E1">
            <w:pPr>
              <w:pStyle w:val="TableText"/>
              <w:rPr>
                <w:sz w:val="24"/>
                <w:szCs w:val="24"/>
              </w:rPr>
            </w:pPr>
          </w:p>
        </w:tc>
        <w:tc>
          <w:tcPr>
            <w:tcW w:w="385" w:type="pct"/>
            <w:vAlign w:val="center"/>
            <w:hideMark/>
          </w:tcPr>
          <w:p w14:paraId="39D1712C" w14:textId="77777777" w:rsidR="000C0055" w:rsidRPr="00161DC7" w:rsidRDefault="000C0055" w:rsidP="00A267E1">
            <w:pPr>
              <w:pStyle w:val="TableText"/>
              <w:rPr>
                <w:sz w:val="24"/>
                <w:szCs w:val="24"/>
              </w:rPr>
            </w:pPr>
          </w:p>
        </w:tc>
        <w:tc>
          <w:tcPr>
            <w:tcW w:w="385" w:type="pct"/>
            <w:vAlign w:val="center"/>
            <w:hideMark/>
          </w:tcPr>
          <w:p w14:paraId="32EF6C3E" w14:textId="77777777" w:rsidR="000C0055" w:rsidRPr="00161DC7" w:rsidRDefault="000C0055" w:rsidP="00A267E1">
            <w:pPr>
              <w:pStyle w:val="TableText"/>
              <w:rPr>
                <w:sz w:val="24"/>
                <w:szCs w:val="24"/>
              </w:rPr>
            </w:pPr>
          </w:p>
        </w:tc>
        <w:tc>
          <w:tcPr>
            <w:tcW w:w="674" w:type="pct"/>
            <w:vAlign w:val="center"/>
            <w:hideMark/>
          </w:tcPr>
          <w:p w14:paraId="26185666" w14:textId="77777777" w:rsidR="000C0055" w:rsidRPr="00161DC7" w:rsidRDefault="000C0055" w:rsidP="00A267E1">
            <w:pPr>
              <w:pStyle w:val="TableText"/>
              <w:rPr>
                <w:sz w:val="24"/>
                <w:szCs w:val="24"/>
              </w:rPr>
            </w:pPr>
            <w:r w:rsidRPr="00161DC7">
              <w:t>Asian</w:t>
            </w:r>
          </w:p>
        </w:tc>
        <w:tc>
          <w:tcPr>
            <w:tcW w:w="914" w:type="pct"/>
            <w:vAlign w:val="center"/>
          </w:tcPr>
          <w:p w14:paraId="0EB752A9" w14:textId="77777777" w:rsidR="000C0055" w:rsidRPr="00161DC7" w:rsidRDefault="000C0055" w:rsidP="00A267E1">
            <w:pPr>
              <w:pStyle w:val="TableText"/>
            </w:pPr>
            <w:r w:rsidRPr="00161DC7">
              <w:t>Race Identifier description</w:t>
            </w:r>
          </w:p>
        </w:tc>
      </w:tr>
      <w:tr w:rsidR="00591E0F" w:rsidRPr="00591E0F" w14:paraId="525AED39" w14:textId="77777777" w:rsidTr="00371FB3">
        <w:trPr>
          <w:cantSplit/>
        </w:trPr>
        <w:tc>
          <w:tcPr>
            <w:tcW w:w="911" w:type="pct"/>
            <w:vAlign w:val="center"/>
            <w:hideMark/>
          </w:tcPr>
          <w:p w14:paraId="31F11A73" w14:textId="247EA1B0" w:rsidR="000C0055" w:rsidRPr="00161DC7" w:rsidRDefault="000C0055" w:rsidP="00A267E1">
            <w:pPr>
              <w:pStyle w:val="TableText"/>
              <w:rPr>
                <w:sz w:val="24"/>
                <w:szCs w:val="24"/>
              </w:rPr>
            </w:pPr>
            <w:r w:rsidRPr="00161DC7">
              <w:t>Name of Coding System</w:t>
            </w:r>
            <w:r w:rsidRPr="00161DC7">
              <w:rPr>
                <w:sz w:val="24"/>
                <w:szCs w:val="24"/>
              </w:rPr>
              <w:t xml:space="preserve"> </w:t>
            </w:r>
          </w:p>
        </w:tc>
        <w:tc>
          <w:tcPr>
            <w:tcW w:w="289" w:type="pct"/>
            <w:vAlign w:val="center"/>
            <w:hideMark/>
          </w:tcPr>
          <w:p w14:paraId="0990818D" w14:textId="77777777" w:rsidR="000C0055" w:rsidRPr="00161DC7" w:rsidRDefault="000C0055" w:rsidP="00A267E1">
            <w:pPr>
              <w:pStyle w:val="TableText"/>
              <w:rPr>
                <w:sz w:val="24"/>
                <w:szCs w:val="24"/>
              </w:rPr>
            </w:pPr>
            <w:r w:rsidRPr="00161DC7">
              <w:t>3</w:t>
            </w:r>
          </w:p>
        </w:tc>
        <w:tc>
          <w:tcPr>
            <w:tcW w:w="337" w:type="pct"/>
            <w:vAlign w:val="center"/>
            <w:hideMark/>
          </w:tcPr>
          <w:p w14:paraId="07C6B48D" w14:textId="77777777" w:rsidR="000C0055" w:rsidRPr="00161DC7" w:rsidRDefault="000C0055" w:rsidP="00A267E1">
            <w:pPr>
              <w:pStyle w:val="TableText"/>
              <w:rPr>
                <w:sz w:val="24"/>
                <w:szCs w:val="24"/>
              </w:rPr>
            </w:pPr>
            <w:r w:rsidRPr="00161DC7">
              <w:t>ID</w:t>
            </w:r>
          </w:p>
        </w:tc>
        <w:tc>
          <w:tcPr>
            <w:tcW w:w="336" w:type="pct"/>
            <w:vAlign w:val="center"/>
            <w:hideMark/>
          </w:tcPr>
          <w:p w14:paraId="6D092CC8" w14:textId="77777777" w:rsidR="000C0055" w:rsidRPr="00161DC7" w:rsidRDefault="000C0055" w:rsidP="00A267E1">
            <w:pPr>
              <w:pStyle w:val="TableText"/>
              <w:rPr>
                <w:sz w:val="24"/>
                <w:szCs w:val="24"/>
              </w:rPr>
            </w:pPr>
            <w:r w:rsidRPr="00161DC7">
              <w:t>20</w:t>
            </w:r>
          </w:p>
        </w:tc>
        <w:tc>
          <w:tcPr>
            <w:tcW w:w="337" w:type="pct"/>
            <w:vAlign w:val="center"/>
            <w:hideMark/>
          </w:tcPr>
          <w:p w14:paraId="1407F144" w14:textId="77777777" w:rsidR="000C0055" w:rsidRPr="00161DC7" w:rsidRDefault="000C0055" w:rsidP="00A267E1">
            <w:pPr>
              <w:pStyle w:val="TableText"/>
              <w:rPr>
                <w:sz w:val="24"/>
                <w:szCs w:val="24"/>
              </w:rPr>
            </w:pPr>
            <w:r w:rsidRPr="00161DC7">
              <w:t>R</w:t>
            </w:r>
          </w:p>
        </w:tc>
        <w:tc>
          <w:tcPr>
            <w:tcW w:w="433" w:type="pct"/>
            <w:vAlign w:val="center"/>
            <w:hideMark/>
          </w:tcPr>
          <w:p w14:paraId="0FBF73E1" w14:textId="77777777" w:rsidR="000C0055" w:rsidRPr="00161DC7" w:rsidRDefault="000C0055" w:rsidP="00A267E1">
            <w:pPr>
              <w:pStyle w:val="TableText"/>
              <w:rPr>
                <w:sz w:val="24"/>
                <w:szCs w:val="24"/>
              </w:rPr>
            </w:pPr>
          </w:p>
        </w:tc>
        <w:tc>
          <w:tcPr>
            <w:tcW w:w="385" w:type="pct"/>
            <w:vAlign w:val="center"/>
            <w:hideMark/>
          </w:tcPr>
          <w:p w14:paraId="3ECD3EBA" w14:textId="77777777" w:rsidR="000C0055" w:rsidRPr="00161DC7" w:rsidRDefault="000C0055" w:rsidP="00A267E1">
            <w:pPr>
              <w:pStyle w:val="TableText"/>
            </w:pPr>
            <w:r w:rsidRPr="00161DC7">
              <w:t>True</w:t>
            </w:r>
          </w:p>
        </w:tc>
        <w:tc>
          <w:tcPr>
            <w:tcW w:w="385" w:type="pct"/>
            <w:vAlign w:val="center"/>
            <w:hideMark/>
          </w:tcPr>
          <w:p w14:paraId="62EC440E" w14:textId="77777777" w:rsidR="000C0055" w:rsidRPr="00161DC7" w:rsidRDefault="000C0055" w:rsidP="00A267E1">
            <w:pPr>
              <w:pStyle w:val="TableText"/>
              <w:rPr>
                <w:sz w:val="24"/>
                <w:szCs w:val="24"/>
              </w:rPr>
            </w:pPr>
            <w:r w:rsidRPr="00161DC7">
              <w:t>0396</w:t>
            </w:r>
          </w:p>
        </w:tc>
        <w:tc>
          <w:tcPr>
            <w:tcW w:w="674" w:type="pct"/>
            <w:vAlign w:val="center"/>
            <w:hideMark/>
          </w:tcPr>
          <w:p w14:paraId="1CFBA8CD" w14:textId="77777777" w:rsidR="000C0055" w:rsidRPr="00161DC7" w:rsidRDefault="000C0055" w:rsidP="00A267E1">
            <w:pPr>
              <w:pStyle w:val="TableText"/>
              <w:rPr>
                <w:sz w:val="24"/>
                <w:szCs w:val="24"/>
              </w:rPr>
            </w:pPr>
            <w:r w:rsidRPr="00161DC7">
              <w:t>HL70005</w:t>
            </w:r>
          </w:p>
        </w:tc>
        <w:tc>
          <w:tcPr>
            <w:tcW w:w="914" w:type="pct"/>
            <w:vAlign w:val="center"/>
          </w:tcPr>
          <w:p w14:paraId="7D878088" w14:textId="77777777" w:rsidR="000C0055" w:rsidRPr="00161DC7" w:rsidRDefault="000C0055" w:rsidP="00A267E1">
            <w:pPr>
              <w:pStyle w:val="TableText"/>
            </w:pPr>
            <w:r w:rsidRPr="00161DC7">
              <w:t>HL7 Defined Code where nnnn is the HL7 table number 0005. This is always “HL70005”.</w:t>
            </w:r>
          </w:p>
        </w:tc>
      </w:tr>
      <w:tr w:rsidR="00591E0F" w:rsidRPr="00591E0F" w14:paraId="0647F117" w14:textId="77777777" w:rsidTr="00371FB3">
        <w:trPr>
          <w:cantSplit/>
        </w:trPr>
        <w:tc>
          <w:tcPr>
            <w:tcW w:w="911" w:type="pct"/>
            <w:vAlign w:val="center"/>
            <w:hideMark/>
          </w:tcPr>
          <w:p w14:paraId="054B7B74" w14:textId="0CE210B6"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9" w:type="pct"/>
            <w:vAlign w:val="center"/>
            <w:hideMark/>
          </w:tcPr>
          <w:p w14:paraId="3BCBB927" w14:textId="77777777" w:rsidR="000C0055" w:rsidRPr="00161DC7" w:rsidRDefault="000C0055" w:rsidP="00A267E1">
            <w:pPr>
              <w:pStyle w:val="TableText"/>
              <w:rPr>
                <w:sz w:val="24"/>
                <w:szCs w:val="24"/>
              </w:rPr>
            </w:pPr>
            <w:r w:rsidRPr="00161DC7">
              <w:t>4</w:t>
            </w:r>
          </w:p>
        </w:tc>
        <w:tc>
          <w:tcPr>
            <w:tcW w:w="337" w:type="pct"/>
            <w:vAlign w:val="center"/>
            <w:hideMark/>
          </w:tcPr>
          <w:p w14:paraId="118AE6DC" w14:textId="77777777" w:rsidR="000C0055" w:rsidRPr="00161DC7" w:rsidRDefault="000C0055" w:rsidP="00A267E1">
            <w:pPr>
              <w:pStyle w:val="TableText"/>
              <w:rPr>
                <w:sz w:val="24"/>
                <w:szCs w:val="24"/>
              </w:rPr>
            </w:pPr>
            <w:r w:rsidRPr="00161DC7">
              <w:t>ST</w:t>
            </w:r>
          </w:p>
        </w:tc>
        <w:tc>
          <w:tcPr>
            <w:tcW w:w="336" w:type="pct"/>
            <w:vAlign w:val="center"/>
            <w:hideMark/>
          </w:tcPr>
          <w:p w14:paraId="18C749A9" w14:textId="77777777" w:rsidR="000C0055" w:rsidRPr="00161DC7" w:rsidRDefault="000C0055" w:rsidP="00A267E1">
            <w:pPr>
              <w:pStyle w:val="TableText"/>
              <w:rPr>
                <w:sz w:val="24"/>
                <w:szCs w:val="24"/>
              </w:rPr>
            </w:pPr>
            <w:r w:rsidRPr="00161DC7">
              <w:t>0</w:t>
            </w:r>
          </w:p>
        </w:tc>
        <w:tc>
          <w:tcPr>
            <w:tcW w:w="337" w:type="pct"/>
            <w:vAlign w:val="center"/>
            <w:hideMark/>
          </w:tcPr>
          <w:p w14:paraId="306193AA" w14:textId="77777777" w:rsidR="000C0055" w:rsidRPr="00161DC7" w:rsidRDefault="000C0055" w:rsidP="00A267E1">
            <w:pPr>
              <w:pStyle w:val="TableText"/>
              <w:rPr>
                <w:sz w:val="24"/>
                <w:szCs w:val="24"/>
              </w:rPr>
            </w:pPr>
            <w:r w:rsidRPr="00161DC7">
              <w:t>NS</w:t>
            </w:r>
          </w:p>
        </w:tc>
        <w:tc>
          <w:tcPr>
            <w:tcW w:w="433" w:type="pct"/>
            <w:vAlign w:val="center"/>
            <w:hideMark/>
          </w:tcPr>
          <w:p w14:paraId="2A6AAE3C" w14:textId="77777777" w:rsidR="000C0055" w:rsidRPr="00161DC7" w:rsidRDefault="000C0055" w:rsidP="00A267E1">
            <w:pPr>
              <w:pStyle w:val="TableText"/>
              <w:rPr>
                <w:sz w:val="24"/>
                <w:szCs w:val="24"/>
              </w:rPr>
            </w:pPr>
          </w:p>
        </w:tc>
        <w:tc>
          <w:tcPr>
            <w:tcW w:w="385" w:type="pct"/>
            <w:vAlign w:val="center"/>
            <w:hideMark/>
          </w:tcPr>
          <w:p w14:paraId="59AB0697" w14:textId="77777777" w:rsidR="000C0055" w:rsidRPr="00161DC7" w:rsidRDefault="000C0055" w:rsidP="00A267E1">
            <w:pPr>
              <w:pStyle w:val="TableText"/>
              <w:rPr>
                <w:sz w:val="24"/>
                <w:szCs w:val="24"/>
              </w:rPr>
            </w:pPr>
          </w:p>
        </w:tc>
        <w:tc>
          <w:tcPr>
            <w:tcW w:w="385" w:type="pct"/>
            <w:vAlign w:val="center"/>
            <w:hideMark/>
          </w:tcPr>
          <w:p w14:paraId="1128C40C" w14:textId="77777777" w:rsidR="000C0055" w:rsidRPr="00161DC7" w:rsidRDefault="000C0055" w:rsidP="00A267E1">
            <w:pPr>
              <w:pStyle w:val="TableText"/>
              <w:rPr>
                <w:sz w:val="24"/>
                <w:szCs w:val="24"/>
              </w:rPr>
            </w:pPr>
          </w:p>
        </w:tc>
        <w:tc>
          <w:tcPr>
            <w:tcW w:w="674" w:type="pct"/>
            <w:vAlign w:val="center"/>
            <w:hideMark/>
          </w:tcPr>
          <w:p w14:paraId="63F5B721" w14:textId="77777777" w:rsidR="000C0055" w:rsidRPr="00161DC7" w:rsidRDefault="000C0055" w:rsidP="00A267E1">
            <w:pPr>
              <w:pStyle w:val="TableText"/>
              <w:rPr>
                <w:sz w:val="24"/>
                <w:szCs w:val="24"/>
              </w:rPr>
            </w:pPr>
          </w:p>
        </w:tc>
        <w:tc>
          <w:tcPr>
            <w:tcW w:w="914" w:type="pct"/>
            <w:vAlign w:val="center"/>
          </w:tcPr>
          <w:p w14:paraId="647F64B9" w14:textId="77777777" w:rsidR="000C0055" w:rsidRPr="00161DC7" w:rsidRDefault="000C0055" w:rsidP="00A267E1">
            <w:pPr>
              <w:pStyle w:val="TableText"/>
            </w:pPr>
          </w:p>
        </w:tc>
      </w:tr>
      <w:tr w:rsidR="00591E0F" w:rsidRPr="00591E0F" w14:paraId="508743F8" w14:textId="77777777" w:rsidTr="00371FB3">
        <w:trPr>
          <w:cantSplit/>
        </w:trPr>
        <w:tc>
          <w:tcPr>
            <w:tcW w:w="911" w:type="pct"/>
            <w:vAlign w:val="center"/>
            <w:hideMark/>
          </w:tcPr>
          <w:p w14:paraId="10F8B7B4" w14:textId="5C468E5F"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9" w:type="pct"/>
            <w:vAlign w:val="center"/>
            <w:hideMark/>
          </w:tcPr>
          <w:p w14:paraId="30AC3EA5" w14:textId="77777777" w:rsidR="000C0055" w:rsidRPr="00161DC7" w:rsidRDefault="000C0055" w:rsidP="00A267E1">
            <w:pPr>
              <w:pStyle w:val="TableText"/>
              <w:rPr>
                <w:sz w:val="24"/>
                <w:szCs w:val="24"/>
              </w:rPr>
            </w:pPr>
            <w:r w:rsidRPr="00161DC7">
              <w:t>5</w:t>
            </w:r>
          </w:p>
        </w:tc>
        <w:tc>
          <w:tcPr>
            <w:tcW w:w="337" w:type="pct"/>
            <w:vAlign w:val="center"/>
            <w:hideMark/>
          </w:tcPr>
          <w:p w14:paraId="5AEC1A01" w14:textId="77777777" w:rsidR="000C0055" w:rsidRPr="00161DC7" w:rsidRDefault="000C0055" w:rsidP="00A267E1">
            <w:pPr>
              <w:pStyle w:val="TableText"/>
              <w:rPr>
                <w:sz w:val="24"/>
                <w:szCs w:val="24"/>
              </w:rPr>
            </w:pPr>
            <w:r w:rsidRPr="00161DC7">
              <w:t>ST</w:t>
            </w:r>
          </w:p>
        </w:tc>
        <w:tc>
          <w:tcPr>
            <w:tcW w:w="336" w:type="pct"/>
            <w:vAlign w:val="center"/>
            <w:hideMark/>
          </w:tcPr>
          <w:p w14:paraId="2EAE7EF1" w14:textId="77777777" w:rsidR="000C0055" w:rsidRPr="00161DC7" w:rsidRDefault="000C0055" w:rsidP="00A267E1">
            <w:pPr>
              <w:pStyle w:val="TableText"/>
              <w:rPr>
                <w:sz w:val="24"/>
                <w:szCs w:val="24"/>
              </w:rPr>
            </w:pPr>
            <w:r w:rsidRPr="00161DC7">
              <w:t>0</w:t>
            </w:r>
          </w:p>
        </w:tc>
        <w:tc>
          <w:tcPr>
            <w:tcW w:w="337" w:type="pct"/>
            <w:vAlign w:val="center"/>
            <w:hideMark/>
          </w:tcPr>
          <w:p w14:paraId="7748B093" w14:textId="77777777" w:rsidR="000C0055" w:rsidRPr="00161DC7" w:rsidRDefault="000C0055" w:rsidP="00A267E1">
            <w:pPr>
              <w:pStyle w:val="TableText"/>
              <w:rPr>
                <w:sz w:val="24"/>
                <w:szCs w:val="24"/>
              </w:rPr>
            </w:pPr>
            <w:r w:rsidRPr="00161DC7">
              <w:t>NS</w:t>
            </w:r>
          </w:p>
        </w:tc>
        <w:tc>
          <w:tcPr>
            <w:tcW w:w="433" w:type="pct"/>
            <w:vAlign w:val="center"/>
            <w:hideMark/>
          </w:tcPr>
          <w:p w14:paraId="3AAAED1E" w14:textId="77777777" w:rsidR="000C0055" w:rsidRPr="00161DC7" w:rsidRDefault="000C0055" w:rsidP="00A267E1">
            <w:pPr>
              <w:pStyle w:val="TableText"/>
              <w:rPr>
                <w:sz w:val="24"/>
                <w:szCs w:val="24"/>
              </w:rPr>
            </w:pPr>
          </w:p>
        </w:tc>
        <w:tc>
          <w:tcPr>
            <w:tcW w:w="385" w:type="pct"/>
            <w:vAlign w:val="center"/>
            <w:hideMark/>
          </w:tcPr>
          <w:p w14:paraId="4A575929" w14:textId="77777777" w:rsidR="000C0055" w:rsidRPr="00161DC7" w:rsidRDefault="000C0055" w:rsidP="00A267E1">
            <w:pPr>
              <w:pStyle w:val="TableText"/>
              <w:rPr>
                <w:sz w:val="24"/>
                <w:szCs w:val="24"/>
              </w:rPr>
            </w:pPr>
          </w:p>
        </w:tc>
        <w:tc>
          <w:tcPr>
            <w:tcW w:w="385" w:type="pct"/>
            <w:vAlign w:val="center"/>
            <w:hideMark/>
          </w:tcPr>
          <w:p w14:paraId="14045BC1" w14:textId="77777777" w:rsidR="000C0055" w:rsidRPr="00161DC7" w:rsidRDefault="000C0055" w:rsidP="00A267E1">
            <w:pPr>
              <w:pStyle w:val="TableText"/>
              <w:rPr>
                <w:sz w:val="24"/>
                <w:szCs w:val="24"/>
              </w:rPr>
            </w:pPr>
          </w:p>
        </w:tc>
        <w:tc>
          <w:tcPr>
            <w:tcW w:w="674" w:type="pct"/>
            <w:vAlign w:val="center"/>
            <w:hideMark/>
          </w:tcPr>
          <w:p w14:paraId="0640B722" w14:textId="77777777" w:rsidR="000C0055" w:rsidRPr="00161DC7" w:rsidRDefault="000C0055" w:rsidP="00A267E1">
            <w:pPr>
              <w:pStyle w:val="TableText"/>
              <w:rPr>
                <w:sz w:val="24"/>
                <w:szCs w:val="24"/>
              </w:rPr>
            </w:pPr>
          </w:p>
        </w:tc>
        <w:tc>
          <w:tcPr>
            <w:tcW w:w="914" w:type="pct"/>
            <w:vAlign w:val="center"/>
          </w:tcPr>
          <w:p w14:paraId="7BBE59C8" w14:textId="77777777" w:rsidR="000C0055" w:rsidRPr="00161DC7" w:rsidRDefault="000C0055" w:rsidP="00A267E1">
            <w:pPr>
              <w:pStyle w:val="TableText"/>
            </w:pPr>
          </w:p>
        </w:tc>
      </w:tr>
      <w:tr w:rsidR="00591E0F" w:rsidRPr="00591E0F" w14:paraId="0319883B" w14:textId="77777777" w:rsidTr="00371FB3">
        <w:trPr>
          <w:cantSplit/>
        </w:trPr>
        <w:tc>
          <w:tcPr>
            <w:tcW w:w="911" w:type="pct"/>
            <w:vAlign w:val="center"/>
            <w:hideMark/>
          </w:tcPr>
          <w:p w14:paraId="704753BD" w14:textId="760083E6" w:rsidR="000C0055" w:rsidRPr="00161DC7" w:rsidRDefault="000C0055" w:rsidP="00A267E1">
            <w:pPr>
              <w:pStyle w:val="TableText"/>
              <w:rPr>
                <w:sz w:val="24"/>
                <w:szCs w:val="24"/>
              </w:rPr>
            </w:pPr>
            <w:r w:rsidRPr="00161DC7">
              <w:lastRenderedPageBreak/>
              <w:t>Name of Alternate Coding System</w:t>
            </w:r>
            <w:r w:rsidRPr="00161DC7">
              <w:rPr>
                <w:sz w:val="24"/>
                <w:szCs w:val="24"/>
              </w:rPr>
              <w:t xml:space="preserve"> </w:t>
            </w:r>
          </w:p>
        </w:tc>
        <w:tc>
          <w:tcPr>
            <w:tcW w:w="289" w:type="pct"/>
            <w:vAlign w:val="center"/>
            <w:hideMark/>
          </w:tcPr>
          <w:p w14:paraId="7B6460E8" w14:textId="77777777" w:rsidR="000C0055" w:rsidRPr="00161DC7" w:rsidRDefault="000C0055" w:rsidP="00A267E1">
            <w:pPr>
              <w:pStyle w:val="TableText"/>
              <w:rPr>
                <w:sz w:val="24"/>
                <w:szCs w:val="24"/>
              </w:rPr>
            </w:pPr>
            <w:r w:rsidRPr="00161DC7">
              <w:t>6</w:t>
            </w:r>
          </w:p>
        </w:tc>
        <w:tc>
          <w:tcPr>
            <w:tcW w:w="337" w:type="pct"/>
            <w:vAlign w:val="center"/>
            <w:hideMark/>
          </w:tcPr>
          <w:p w14:paraId="54E6B02C" w14:textId="77777777" w:rsidR="000C0055" w:rsidRPr="00161DC7" w:rsidRDefault="000C0055" w:rsidP="00A267E1">
            <w:pPr>
              <w:pStyle w:val="TableText"/>
              <w:rPr>
                <w:sz w:val="24"/>
                <w:szCs w:val="24"/>
              </w:rPr>
            </w:pPr>
            <w:r w:rsidRPr="00161DC7">
              <w:t>ID</w:t>
            </w:r>
          </w:p>
        </w:tc>
        <w:tc>
          <w:tcPr>
            <w:tcW w:w="336" w:type="pct"/>
            <w:vAlign w:val="center"/>
            <w:hideMark/>
          </w:tcPr>
          <w:p w14:paraId="3101669F" w14:textId="77777777" w:rsidR="000C0055" w:rsidRPr="00161DC7" w:rsidRDefault="000C0055" w:rsidP="00A267E1">
            <w:pPr>
              <w:pStyle w:val="TableText"/>
              <w:rPr>
                <w:sz w:val="24"/>
                <w:szCs w:val="24"/>
              </w:rPr>
            </w:pPr>
            <w:r w:rsidRPr="00161DC7">
              <w:t>0</w:t>
            </w:r>
          </w:p>
        </w:tc>
        <w:tc>
          <w:tcPr>
            <w:tcW w:w="337" w:type="pct"/>
            <w:vAlign w:val="center"/>
            <w:hideMark/>
          </w:tcPr>
          <w:p w14:paraId="1DCAA50D" w14:textId="77777777" w:rsidR="000C0055" w:rsidRPr="00161DC7" w:rsidRDefault="000C0055" w:rsidP="00A267E1">
            <w:pPr>
              <w:pStyle w:val="TableText"/>
              <w:rPr>
                <w:sz w:val="24"/>
                <w:szCs w:val="24"/>
              </w:rPr>
            </w:pPr>
            <w:r w:rsidRPr="00161DC7">
              <w:t>NS</w:t>
            </w:r>
          </w:p>
        </w:tc>
        <w:tc>
          <w:tcPr>
            <w:tcW w:w="433" w:type="pct"/>
            <w:vAlign w:val="center"/>
            <w:hideMark/>
          </w:tcPr>
          <w:p w14:paraId="022A9B8C" w14:textId="77777777" w:rsidR="000C0055" w:rsidRPr="00161DC7" w:rsidRDefault="000C0055" w:rsidP="00A267E1">
            <w:pPr>
              <w:pStyle w:val="TableText"/>
              <w:rPr>
                <w:sz w:val="24"/>
                <w:szCs w:val="24"/>
              </w:rPr>
            </w:pPr>
          </w:p>
        </w:tc>
        <w:tc>
          <w:tcPr>
            <w:tcW w:w="385" w:type="pct"/>
            <w:vAlign w:val="center"/>
            <w:hideMark/>
          </w:tcPr>
          <w:p w14:paraId="379E09B3" w14:textId="77777777" w:rsidR="000C0055" w:rsidRPr="00161DC7" w:rsidRDefault="000C0055" w:rsidP="00A267E1">
            <w:pPr>
              <w:pStyle w:val="TableText"/>
              <w:rPr>
                <w:sz w:val="24"/>
                <w:szCs w:val="24"/>
              </w:rPr>
            </w:pPr>
          </w:p>
        </w:tc>
        <w:tc>
          <w:tcPr>
            <w:tcW w:w="385" w:type="pct"/>
            <w:vAlign w:val="center"/>
            <w:hideMark/>
          </w:tcPr>
          <w:p w14:paraId="44E6E894" w14:textId="77777777" w:rsidR="000C0055" w:rsidRPr="00161DC7" w:rsidRDefault="000C0055" w:rsidP="00A267E1">
            <w:pPr>
              <w:pStyle w:val="TableText"/>
              <w:rPr>
                <w:sz w:val="24"/>
                <w:szCs w:val="24"/>
              </w:rPr>
            </w:pPr>
          </w:p>
        </w:tc>
        <w:tc>
          <w:tcPr>
            <w:tcW w:w="674" w:type="pct"/>
            <w:vAlign w:val="center"/>
            <w:hideMark/>
          </w:tcPr>
          <w:p w14:paraId="69754A5C" w14:textId="77777777" w:rsidR="000C0055" w:rsidRPr="00161DC7" w:rsidRDefault="000C0055" w:rsidP="00A267E1">
            <w:pPr>
              <w:pStyle w:val="TableText"/>
              <w:rPr>
                <w:sz w:val="24"/>
                <w:szCs w:val="24"/>
              </w:rPr>
            </w:pPr>
          </w:p>
        </w:tc>
        <w:tc>
          <w:tcPr>
            <w:tcW w:w="914" w:type="pct"/>
            <w:vAlign w:val="center"/>
          </w:tcPr>
          <w:p w14:paraId="53B28808" w14:textId="77777777" w:rsidR="000C0055" w:rsidRPr="00161DC7" w:rsidRDefault="000C0055" w:rsidP="00A267E1">
            <w:pPr>
              <w:pStyle w:val="TableText"/>
            </w:pPr>
          </w:p>
        </w:tc>
      </w:tr>
      <w:tr w:rsidR="00591E0F" w:rsidRPr="00591E0F" w14:paraId="01DEED04" w14:textId="77777777" w:rsidTr="00371FB3">
        <w:trPr>
          <w:cantSplit/>
        </w:trPr>
        <w:tc>
          <w:tcPr>
            <w:tcW w:w="911" w:type="pct"/>
            <w:vAlign w:val="center"/>
            <w:hideMark/>
          </w:tcPr>
          <w:p w14:paraId="058BF370" w14:textId="48FC9392" w:rsidR="000C0055" w:rsidRPr="00161DC7" w:rsidRDefault="000C0055" w:rsidP="00A267E1">
            <w:pPr>
              <w:pStyle w:val="TableText"/>
              <w:rPr>
                <w:sz w:val="24"/>
                <w:szCs w:val="24"/>
              </w:rPr>
            </w:pPr>
            <w:r w:rsidRPr="00161DC7">
              <w:t>Patient Address</w:t>
            </w:r>
            <w:r w:rsidRPr="00161DC7">
              <w:rPr>
                <w:sz w:val="24"/>
                <w:szCs w:val="24"/>
              </w:rPr>
              <w:t xml:space="preserve"> </w:t>
            </w:r>
          </w:p>
        </w:tc>
        <w:tc>
          <w:tcPr>
            <w:tcW w:w="289" w:type="pct"/>
            <w:vAlign w:val="center"/>
            <w:hideMark/>
          </w:tcPr>
          <w:p w14:paraId="6506C569" w14:textId="77777777" w:rsidR="000C0055" w:rsidRPr="00161DC7" w:rsidRDefault="000C0055" w:rsidP="00A267E1">
            <w:pPr>
              <w:pStyle w:val="TableText"/>
              <w:rPr>
                <w:sz w:val="24"/>
                <w:szCs w:val="24"/>
              </w:rPr>
            </w:pPr>
            <w:r w:rsidRPr="00161DC7">
              <w:t>11</w:t>
            </w:r>
          </w:p>
        </w:tc>
        <w:tc>
          <w:tcPr>
            <w:tcW w:w="337" w:type="pct"/>
            <w:vAlign w:val="center"/>
            <w:hideMark/>
          </w:tcPr>
          <w:p w14:paraId="4FD0470B" w14:textId="77777777" w:rsidR="000C0055" w:rsidRPr="00161DC7" w:rsidRDefault="000C0055" w:rsidP="00A267E1">
            <w:pPr>
              <w:pStyle w:val="TableText"/>
              <w:rPr>
                <w:sz w:val="24"/>
                <w:szCs w:val="24"/>
              </w:rPr>
            </w:pPr>
            <w:r w:rsidRPr="00161DC7">
              <w:t>XAD</w:t>
            </w:r>
          </w:p>
        </w:tc>
        <w:tc>
          <w:tcPr>
            <w:tcW w:w="336" w:type="pct"/>
            <w:vAlign w:val="center"/>
            <w:hideMark/>
          </w:tcPr>
          <w:p w14:paraId="04424FDC" w14:textId="77777777" w:rsidR="000C0055" w:rsidRPr="00161DC7" w:rsidRDefault="000C0055" w:rsidP="00A267E1">
            <w:pPr>
              <w:pStyle w:val="TableText"/>
              <w:rPr>
                <w:sz w:val="24"/>
                <w:szCs w:val="24"/>
              </w:rPr>
            </w:pPr>
            <w:r w:rsidRPr="00161DC7">
              <w:t>513</w:t>
            </w:r>
          </w:p>
        </w:tc>
        <w:tc>
          <w:tcPr>
            <w:tcW w:w="337" w:type="pct"/>
            <w:vAlign w:val="center"/>
            <w:hideMark/>
          </w:tcPr>
          <w:p w14:paraId="7EFE5CBF" w14:textId="77777777" w:rsidR="000C0055" w:rsidRPr="00161DC7" w:rsidRDefault="000C0055" w:rsidP="00A267E1">
            <w:pPr>
              <w:pStyle w:val="TableText"/>
              <w:rPr>
                <w:sz w:val="24"/>
                <w:szCs w:val="24"/>
              </w:rPr>
            </w:pPr>
            <w:r w:rsidRPr="00161DC7">
              <w:t>R</w:t>
            </w:r>
          </w:p>
        </w:tc>
        <w:tc>
          <w:tcPr>
            <w:tcW w:w="433" w:type="pct"/>
            <w:vAlign w:val="center"/>
            <w:hideMark/>
          </w:tcPr>
          <w:p w14:paraId="7F390391" w14:textId="77777777" w:rsidR="000C0055" w:rsidRPr="00161DC7" w:rsidRDefault="000C0055" w:rsidP="00A267E1">
            <w:pPr>
              <w:pStyle w:val="TableText"/>
              <w:rPr>
                <w:sz w:val="24"/>
                <w:szCs w:val="24"/>
              </w:rPr>
            </w:pPr>
            <w:r w:rsidRPr="00161DC7">
              <w:t>False</w:t>
            </w:r>
          </w:p>
        </w:tc>
        <w:tc>
          <w:tcPr>
            <w:tcW w:w="385" w:type="pct"/>
            <w:vAlign w:val="center"/>
            <w:hideMark/>
          </w:tcPr>
          <w:p w14:paraId="494ADF5D" w14:textId="77777777" w:rsidR="000C0055" w:rsidRPr="00161DC7" w:rsidRDefault="000C0055" w:rsidP="00A267E1">
            <w:pPr>
              <w:pStyle w:val="TableText"/>
              <w:rPr>
                <w:sz w:val="24"/>
                <w:szCs w:val="24"/>
              </w:rPr>
            </w:pPr>
          </w:p>
        </w:tc>
        <w:tc>
          <w:tcPr>
            <w:tcW w:w="385" w:type="pct"/>
            <w:vAlign w:val="center"/>
            <w:hideMark/>
          </w:tcPr>
          <w:p w14:paraId="5867DF35" w14:textId="77777777" w:rsidR="000C0055" w:rsidRPr="00161DC7" w:rsidRDefault="000C0055" w:rsidP="00A267E1">
            <w:pPr>
              <w:pStyle w:val="TableText"/>
              <w:rPr>
                <w:sz w:val="24"/>
                <w:szCs w:val="24"/>
              </w:rPr>
            </w:pPr>
          </w:p>
        </w:tc>
        <w:tc>
          <w:tcPr>
            <w:tcW w:w="674" w:type="pct"/>
            <w:vAlign w:val="center"/>
            <w:hideMark/>
          </w:tcPr>
          <w:p w14:paraId="23EAC7BA" w14:textId="77777777" w:rsidR="000C0055" w:rsidRPr="00161DC7" w:rsidRDefault="000C0055" w:rsidP="00A267E1">
            <w:pPr>
              <w:pStyle w:val="TableText"/>
              <w:rPr>
                <w:sz w:val="24"/>
                <w:szCs w:val="24"/>
              </w:rPr>
            </w:pPr>
          </w:p>
        </w:tc>
        <w:tc>
          <w:tcPr>
            <w:tcW w:w="914" w:type="pct"/>
            <w:vAlign w:val="center"/>
          </w:tcPr>
          <w:p w14:paraId="00FCEB63" w14:textId="77777777" w:rsidR="000C0055" w:rsidRPr="00161DC7" w:rsidRDefault="000C0055" w:rsidP="00A267E1">
            <w:pPr>
              <w:pStyle w:val="TableText"/>
            </w:pPr>
          </w:p>
        </w:tc>
      </w:tr>
      <w:tr w:rsidR="00591E0F" w:rsidRPr="00591E0F" w14:paraId="1F090421" w14:textId="77777777" w:rsidTr="00371FB3">
        <w:trPr>
          <w:cantSplit/>
        </w:trPr>
        <w:tc>
          <w:tcPr>
            <w:tcW w:w="911" w:type="pct"/>
            <w:vAlign w:val="center"/>
            <w:hideMark/>
          </w:tcPr>
          <w:p w14:paraId="603760D5" w14:textId="1389178A" w:rsidR="000C0055" w:rsidRPr="00161DC7" w:rsidRDefault="000C0055" w:rsidP="00A267E1">
            <w:pPr>
              <w:pStyle w:val="TableText"/>
              <w:rPr>
                <w:sz w:val="24"/>
                <w:szCs w:val="24"/>
              </w:rPr>
            </w:pPr>
            <w:r w:rsidRPr="00161DC7">
              <w:t>Street Address</w:t>
            </w:r>
            <w:r w:rsidRPr="00161DC7">
              <w:rPr>
                <w:sz w:val="24"/>
                <w:szCs w:val="24"/>
              </w:rPr>
              <w:t xml:space="preserve"> </w:t>
            </w:r>
          </w:p>
        </w:tc>
        <w:tc>
          <w:tcPr>
            <w:tcW w:w="289" w:type="pct"/>
            <w:vAlign w:val="center"/>
            <w:hideMark/>
          </w:tcPr>
          <w:p w14:paraId="478AC16D" w14:textId="77777777" w:rsidR="000C0055" w:rsidRPr="00161DC7" w:rsidRDefault="000C0055" w:rsidP="00A267E1">
            <w:pPr>
              <w:pStyle w:val="TableText"/>
              <w:rPr>
                <w:sz w:val="24"/>
                <w:szCs w:val="24"/>
              </w:rPr>
            </w:pPr>
            <w:r w:rsidRPr="00161DC7">
              <w:t>1</w:t>
            </w:r>
          </w:p>
        </w:tc>
        <w:tc>
          <w:tcPr>
            <w:tcW w:w="337" w:type="pct"/>
            <w:vAlign w:val="center"/>
            <w:hideMark/>
          </w:tcPr>
          <w:p w14:paraId="312B4F5C" w14:textId="77777777" w:rsidR="000C0055" w:rsidRPr="00161DC7" w:rsidRDefault="000C0055" w:rsidP="00A267E1">
            <w:pPr>
              <w:pStyle w:val="TableText"/>
              <w:rPr>
                <w:sz w:val="24"/>
                <w:szCs w:val="24"/>
              </w:rPr>
            </w:pPr>
            <w:r w:rsidRPr="00161DC7">
              <w:t>SAD</w:t>
            </w:r>
          </w:p>
        </w:tc>
        <w:tc>
          <w:tcPr>
            <w:tcW w:w="336" w:type="pct"/>
            <w:vAlign w:val="center"/>
            <w:hideMark/>
          </w:tcPr>
          <w:p w14:paraId="65905150" w14:textId="77777777" w:rsidR="000C0055" w:rsidRPr="00161DC7" w:rsidRDefault="000C0055" w:rsidP="00A267E1">
            <w:pPr>
              <w:pStyle w:val="TableText"/>
              <w:rPr>
                <w:sz w:val="24"/>
                <w:szCs w:val="24"/>
              </w:rPr>
            </w:pPr>
            <w:r w:rsidRPr="00161DC7">
              <w:t>0</w:t>
            </w:r>
          </w:p>
        </w:tc>
        <w:tc>
          <w:tcPr>
            <w:tcW w:w="337" w:type="pct"/>
            <w:vAlign w:val="center"/>
            <w:hideMark/>
          </w:tcPr>
          <w:p w14:paraId="6C8C628B" w14:textId="77777777" w:rsidR="000C0055" w:rsidRPr="00161DC7" w:rsidRDefault="000C0055" w:rsidP="00A267E1">
            <w:pPr>
              <w:pStyle w:val="TableText"/>
              <w:rPr>
                <w:sz w:val="24"/>
                <w:szCs w:val="24"/>
              </w:rPr>
            </w:pPr>
            <w:r w:rsidRPr="00161DC7">
              <w:t>NS</w:t>
            </w:r>
          </w:p>
        </w:tc>
        <w:tc>
          <w:tcPr>
            <w:tcW w:w="433" w:type="pct"/>
            <w:vAlign w:val="center"/>
            <w:hideMark/>
          </w:tcPr>
          <w:p w14:paraId="60AD71B2" w14:textId="77777777" w:rsidR="000C0055" w:rsidRPr="00161DC7" w:rsidRDefault="000C0055" w:rsidP="00A267E1">
            <w:pPr>
              <w:pStyle w:val="TableText"/>
              <w:rPr>
                <w:sz w:val="24"/>
                <w:szCs w:val="24"/>
              </w:rPr>
            </w:pPr>
          </w:p>
        </w:tc>
        <w:tc>
          <w:tcPr>
            <w:tcW w:w="385" w:type="pct"/>
            <w:vAlign w:val="center"/>
            <w:hideMark/>
          </w:tcPr>
          <w:p w14:paraId="78EF9599" w14:textId="77777777" w:rsidR="000C0055" w:rsidRPr="00161DC7" w:rsidRDefault="000C0055" w:rsidP="00A267E1">
            <w:pPr>
              <w:pStyle w:val="TableText"/>
              <w:rPr>
                <w:sz w:val="24"/>
                <w:szCs w:val="24"/>
              </w:rPr>
            </w:pPr>
          </w:p>
        </w:tc>
        <w:tc>
          <w:tcPr>
            <w:tcW w:w="385" w:type="pct"/>
            <w:vAlign w:val="center"/>
            <w:hideMark/>
          </w:tcPr>
          <w:p w14:paraId="1A4B09EB" w14:textId="77777777" w:rsidR="000C0055" w:rsidRPr="00161DC7" w:rsidRDefault="000C0055" w:rsidP="00A267E1">
            <w:pPr>
              <w:pStyle w:val="TableText"/>
              <w:rPr>
                <w:sz w:val="24"/>
                <w:szCs w:val="24"/>
              </w:rPr>
            </w:pPr>
          </w:p>
        </w:tc>
        <w:tc>
          <w:tcPr>
            <w:tcW w:w="674" w:type="pct"/>
            <w:vAlign w:val="center"/>
            <w:hideMark/>
          </w:tcPr>
          <w:p w14:paraId="4BC82F3F" w14:textId="77777777" w:rsidR="000C0055" w:rsidRPr="00161DC7" w:rsidRDefault="000C0055" w:rsidP="00A267E1">
            <w:pPr>
              <w:pStyle w:val="TableText"/>
              <w:rPr>
                <w:sz w:val="24"/>
                <w:szCs w:val="24"/>
              </w:rPr>
            </w:pPr>
          </w:p>
        </w:tc>
        <w:tc>
          <w:tcPr>
            <w:tcW w:w="914" w:type="pct"/>
            <w:vAlign w:val="center"/>
          </w:tcPr>
          <w:p w14:paraId="59C96A8A" w14:textId="77777777" w:rsidR="000C0055" w:rsidRPr="00161DC7" w:rsidRDefault="000C0055" w:rsidP="00A267E1">
            <w:pPr>
              <w:pStyle w:val="TableText"/>
            </w:pPr>
          </w:p>
        </w:tc>
      </w:tr>
      <w:tr w:rsidR="00591E0F" w:rsidRPr="00591E0F" w14:paraId="7086E897" w14:textId="77777777" w:rsidTr="00371FB3">
        <w:trPr>
          <w:cantSplit/>
        </w:trPr>
        <w:tc>
          <w:tcPr>
            <w:tcW w:w="911" w:type="pct"/>
            <w:vAlign w:val="center"/>
            <w:hideMark/>
          </w:tcPr>
          <w:p w14:paraId="37F03138" w14:textId="23EEB451" w:rsidR="000C0055" w:rsidRPr="00161DC7" w:rsidRDefault="000C0055" w:rsidP="00A267E1">
            <w:pPr>
              <w:pStyle w:val="TableText"/>
              <w:rPr>
                <w:sz w:val="24"/>
                <w:szCs w:val="24"/>
              </w:rPr>
            </w:pPr>
            <w:r w:rsidRPr="00161DC7">
              <w:t>Other Designation</w:t>
            </w:r>
            <w:r w:rsidRPr="00161DC7">
              <w:rPr>
                <w:sz w:val="24"/>
                <w:szCs w:val="24"/>
              </w:rPr>
              <w:t xml:space="preserve"> </w:t>
            </w:r>
          </w:p>
        </w:tc>
        <w:tc>
          <w:tcPr>
            <w:tcW w:w="289" w:type="pct"/>
            <w:vAlign w:val="center"/>
            <w:hideMark/>
          </w:tcPr>
          <w:p w14:paraId="149CF2E9" w14:textId="77777777" w:rsidR="000C0055" w:rsidRPr="00161DC7" w:rsidRDefault="000C0055" w:rsidP="00A267E1">
            <w:pPr>
              <w:pStyle w:val="TableText"/>
              <w:rPr>
                <w:sz w:val="24"/>
                <w:szCs w:val="24"/>
              </w:rPr>
            </w:pPr>
            <w:r w:rsidRPr="00161DC7">
              <w:t>2</w:t>
            </w:r>
          </w:p>
        </w:tc>
        <w:tc>
          <w:tcPr>
            <w:tcW w:w="337" w:type="pct"/>
            <w:vAlign w:val="center"/>
            <w:hideMark/>
          </w:tcPr>
          <w:p w14:paraId="641F85A5" w14:textId="77777777" w:rsidR="000C0055" w:rsidRPr="00161DC7" w:rsidRDefault="000C0055" w:rsidP="00A267E1">
            <w:pPr>
              <w:pStyle w:val="TableText"/>
              <w:rPr>
                <w:sz w:val="24"/>
                <w:szCs w:val="24"/>
              </w:rPr>
            </w:pPr>
            <w:r w:rsidRPr="00161DC7">
              <w:t>ST</w:t>
            </w:r>
          </w:p>
        </w:tc>
        <w:tc>
          <w:tcPr>
            <w:tcW w:w="336" w:type="pct"/>
            <w:vAlign w:val="center"/>
            <w:hideMark/>
          </w:tcPr>
          <w:p w14:paraId="28570334" w14:textId="77777777" w:rsidR="000C0055" w:rsidRPr="00161DC7" w:rsidRDefault="000C0055" w:rsidP="00A267E1">
            <w:pPr>
              <w:pStyle w:val="TableText"/>
              <w:rPr>
                <w:sz w:val="24"/>
                <w:szCs w:val="24"/>
              </w:rPr>
            </w:pPr>
            <w:r w:rsidRPr="00161DC7">
              <w:t>0</w:t>
            </w:r>
          </w:p>
        </w:tc>
        <w:tc>
          <w:tcPr>
            <w:tcW w:w="337" w:type="pct"/>
            <w:vAlign w:val="center"/>
            <w:hideMark/>
          </w:tcPr>
          <w:p w14:paraId="2D22A9D3" w14:textId="77777777" w:rsidR="000C0055" w:rsidRPr="00161DC7" w:rsidRDefault="000C0055" w:rsidP="00A267E1">
            <w:pPr>
              <w:pStyle w:val="TableText"/>
              <w:rPr>
                <w:sz w:val="24"/>
                <w:szCs w:val="24"/>
              </w:rPr>
            </w:pPr>
            <w:r w:rsidRPr="00161DC7">
              <w:t>NS</w:t>
            </w:r>
          </w:p>
        </w:tc>
        <w:tc>
          <w:tcPr>
            <w:tcW w:w="433" w:type="pct"/>
            <w:vAlign w:val="center"/>
            <w:hideMark/>
          </w:tcPr>
          <w:p w14:paraId="25D9C584" w14:textId="77777777" w:rsidR="000C0055" w:rsidRPr="00161DC7" w:rsidRDefault="000C0055" w:rsidP="00A267E1">
            <w:pPr>
              <w:pStyle w:val="TableText"/>
              <w:rPr>
                <w:sz w:val="24"/>
                <w:szCs w:val="24"/>
              </w:rPr>
            </w:pPr>
          </w:p>
        </w:tc>
        <w:tc>
          <w:tcPr>
            <w:tcW w:w="385" w:type="pct"/>
            <w:vAlign w:val="center"/>
            <w:hideMark/>
          </w:tcPr>
          <w:p w14:paraId="2E7B25D5" w14:textId="77777777" w:rsidR="000C0055" w:rsidRPr="00161DC7" w:rsidRDefault="000C0055" w:rsidP="00A267E1">
            <w:pPr>
              <w:pStyle w:val="TableText"/>
              <w:rPr>
                <w:sz w:val="24"/>
                <w:szCs w:val="24"/>
              </w:rPr>
            </w:pPr>
          </w:p>
        </w:tc>
        <w:tc>
          <w:tcPr>
            <w:tcW w:w="385" w:type="pct"/>
            <w:vAlign w:val="center"/>
            <w:hideMark/>
          </w:tcPr>
          <w:p w14:paraId="45671DCB" w14:textId="77777777" w:rsidR="000C0055" w:rsidRPr="00161DC7" w:rsidRDefault="000C0055" w:rsidP="00A267E1">
            <w:pPr>
              <w:pStyle w:val="TableText"/>
              <w:rPr>
                <w:sz w:val="24"/>
                <w:szCs w:val="24"/>
              </w:rPr>
            </w:pPr>
          </w:p>
        </w:tc>
        <w:tc>
          <w:tcPr>
            <w:tcW w:w="674" w:type="pct"/>
            <w:vAlign w:val="center"/>
            <w:hideMark/>
          </w:tcPr>
          <w:p w14:paraId="1FEEBE2E" w14:textId="77777777" w:rsidR="000C0055" w:rsidRPr="00161DC7" w:rsidRDefault="000C0055" w:rsidP="00A267E1">
            <w:pPr>
              <w:pStyle w:val="TableText"/>
              <w:rPr>
                <w:sz w:val="24"/>
                <w:szCs w:val="24"/>
              </w:rPr>
            </w:pPr>
          </w:p>
        </w:tc>
        <w:tc>
          <w:tcPr>
            <w:tcW w:w="914" w:type="pct"/>
            <w:vAlign w:val="center"/>
          </w:tcPr>
          <w:p w14:paraId="25029E7D" w14:textId="77777777" w:rsidR="000C0055" w:rsidRPr="00161DC7" w:rsidRDefault="000C0055" w:rsidP="00A267E1">
            <w:pPr>
              <w:pStyle w:val="TableText"/>
            </w:pPr>
          </w:p>
        </w:tc>
      </w:tr>
      <w:tr w:rsidR="00591E0F" w:rsidRPr="00591E0F" w14:paraId="61E6C77C" w14:textId="77777777" w:rsidTr="00371FB3">
        <w:trPr>
          <w:cantSplit/>
        </w:trPr>
        <w:tc>
          <w:tcPr>
            <w:tcW w:w="911" w:type="pct"/>
            <w:vAlign w:val="center"/>
            <w:hideMark/>
          </w:tcPr>
          <w:p w14:paraId="0295D821" w14:textId="60B89C8B" w:rsidR="000C0055" w:rsidRPr="00161DC7" w:rsidRDefault="000C0055" w:rsidP="00A267E1">
            <w:pPr>
              <w:pStyle w:val="TableText"/>
              <w:rPr>
                <w:sz w:val="24"/>
                <w:szCs w:val="24"/>
              </w:rPr>
            </w:pPr>
            <w:r w:rsidRPr="00161DC7">
              <w:t>City</w:t>
            </w:r>
            <w:r w:rsidRPr="00161DC7">
              <w:rPr>
                <w:sz w:val="24"/>
                <w:szCs w:val="24"/>
              </w:rPr>
              <w:t xml:space="preserve"> </w:t>
            </w:r>
          </w:p>
        </w:tc>
        <w:tc>
          <w:tcPr>
            <w:tcW w:w="289" w:type="pct"/>
            <w:vAlign w:val="center"/>
            <w:hideMark/>
          </w:tcPr>
          <w:p w14:paraId="4991136C" w14:textId="77777777" w:rsidR="000C0055" w:rsidRPr="00161DC7" w:rsidRDefault="000C0055" w:rsidP="00A267E1">
            <w:pPr>
              <w:pStyle w:val="TableText"/>
              <w:rPr>
                <w:sz w:val="24"/>
                <w:szCs w:val="24"/>
              </w:rPr>
            </w:pPr>
            <w:r w:rsidRPr="00161DC7">
              <w:t>3</w:t>
            </w:r>
          </w:p>
        </w:tc>
        <w:tc>
          <w:tcPr>
            <w:tcW w:w="337" w:type="pct"/>
            <w:vAlign w:val="center"/>
            <w:hideMark/>
          </w:tcPr>
          <w:p w14:paraId="5DA3013C" w14:textId="77777777" w:rsidR="000C0055" w:rsidRPr="00161DC7" w:rsidRDefault="000C0055" w:rsidP="00A267E1">
            <w:pPr>
              <w:pStyle w:val="TableText"/>
              <w:rPr>
                <w:sz w:val="24"/>
                <w:szCs w:val="24"/>
              </w:rPr>
            </w:pPr>
            <w:r w:rsidRPr="00161DC7">
              <w:t>ST</w:t>
            </w:r>
          </w:p>
        </w:tc>
        <w:tc>
          <w:tcPr>
            <w:tcW w:w="336" w:type="pct"/>
            <w:vAlign w:val="center"/>
            <w:hideMark/>
          </w:tcPr>
          <w:p w14:paraId="517333F6" w14:textId="77777777" w:rsidR="000C0055" w:rsidRPr="00161DC7" w:rsidRDefault="000C0055" w:rsidP="00A267E1">
            <w:pPr>
              <w:pStyle w:val="TableText"/>
              <w:rPr>
                <w:sz w:val="24"/>
                <w:szCs w:val="24"/>
              </w:rPr>
            </w:pPr>
            <w:r w:rsidRPr="00161DC7">
              <w:t>0</w:t>
            </w:r>
          </w:p>
        </w:tc>
        <w:tc>
          <w:tcPr>
            <w:tcW w:w="337" w:type="pct"/>
            <w:vAlign w:val="center"/>
            <w:hideMark/>
          </w:tcPr>
          <w:p w14:paraId="4B9D440D" w14:textId="77777777" w:rsidR="000C0055" w:rsidRPr="00161DC7" w:rsidRDefault="000C0055" w:rsidP="00A267E1">
            <w:pPr>
              <w:pStyle w:val="TableText"/>
              <w:rPr>
                <w:sz w:val="24"/>
                <w:szCs w:val="24"/>
              </w:rPr>
            </w:pPr>
            <w:r w:rsidRPr="00161DC7">
              <w:t>NS</w:t>
            </w:r>
          </w:p>
        </w:tc>
        <w:tc>
          <w:tcPr>
            <w:tcW w:w="433" w:type="pct"/>
            <w:vAlign w:val="center"/>
            <w:hideMark/>
          </w:tcPr>
          <w:p w14:paraId="6B487ED6" w14:textId="77777777" w:rsidR="000C0055" w:rsidRPr="00161DC7" w:rsidRDefault="000C0055" w:rsidP="00A267E1">
            <w:pPr>
              <w:pStyle w:val="TableText"/>
              <w:rPr>
                <w:sz w:val="24"/>
                <w:szCs w:val="24"/>
              </w:rPr>
            </w:pPr>
          </w:p>
        </w:tc>
        <w:tc>
          <w:tcPr>
            <w:tcW w:w="385" w:type="pct"/>
            <w:vAlign w:val="center"/>
            <w:hideMark/>
          </w:tcPr>
          <w:p w14:paraId="5736C8F5" w14:textId="77777777" w:rsidR="000C0055" w:rsidRPr="00161DC7" w:rsidRDefault="000C0055" w:rsidP="00A267E1">
            <w:pPr>
              <w:pStyle w:val="TableText"/>
              <w:rPr>
                <w:sz w:val="24"/>
                <w:szCs w:val="24"/>
              </w:rPr>
            </w:pPr>
          </w:p>
        </w:tc>
        <w:tc>
          <w:tcPr>
            <w:tcW w:w="385" w:type="pct"/>
            <w:vAlign w:val="center"/>
            <w:hideMark/>
          </w:tcPr>
          <w:p w14:paraId="6BC84A86" w14:textId="77777777" w:rsidR="000C0055" w:rsidRPr="00161DC7" w:rsidRDefault="000C0055" w:rsidP="00A267E1">
            <w:pPr>
              <w:pStyle w:val="TableText"/>
              <w:rPr>
                <w:sz w:val="24"/>
                <w:szCs w:val="24"/>
              </w:rPr>
            </w:pPr>
          </w:p>
        </w:tc>
        <w:tc>
          <w:tcPr>
            <w:tcW w:w="674" w:type="pct"/>
            <w:vAlign w:val="center"/>
            <w:hideMark/>
          </w:tcPr>
          <w:p w14:paraId="7DDFE99E" w14:textId="77777777" w:rsidR="000C0055" w:rsidRPr="00161DC7" w:rsidRDefault="000C0055" w:rsidP="00A267E1">
            <w:pPr>
              <w:pStyle w:val="TableText"/>
              <w:rPr>
                <w:sz w:val="24"/>
                <w:szCs w:val="24"/>
              </w:rPr>
            </w:pPr>
          </w:p>
        </w:tc>
        <w:tc>
          <w:tcPr>
            <w:tcW w:w="914" w:type="pct"/>
            <w:vAlign w:val="center"/>
          </w:tcPr>
          <w:p w14:paraId="121244D1" w14:textId="77777777" w:rsidR="000C0055" w:rsidRPr="00161DC7" w:rsidRDefault="000C0055" w:rsidP="00A267E1">
            <w:pPr>
              <w:pStyle w:val="TableText"/>
            </w:pPr>
          </w:p>
        </w:tc>
      </w:tr>
      <w:tr w:rsidR="00591E0F" w:rsidRPr="00591E0F" w14:paraId="0A442BC7" w14:textId="77777777" w:rsidTr="00371FB3">
        <w:trPr>
          <w:cantSplit/>
        </w:trPr>
        <w:tc>
          <w:tcPr>
            <w:tcW w:w="911" w:type="pct"/>
            <w:vAlign w:val="center"/>
            <w:hideMark/>
          </w:tcPr>
          <w:p w14:paraId="6D7FDDC6" w14:textId="1AE01206" w:rsidR="000C0055" w:rsidRPr="00161DC7" w:rsidRDefault="000C0055" w:rsidP="00A267E1">
            <w:pPr>
              <w:pStyle w:val="TableText"/>
              <w:rPr>
                <w:sz w:val="24"/>
                <w:szCs w:val="24"/>
              </w:rPr>
            </w:pPr>
            <w:r w:rsidRPr="00161DC7">
              <w:t>State or Province</w:t>
            </w:r>
            <w:r w:rsidRPr="00161DC7">
              <w:rPr>
                <w:sz w:val="24"/>
                <w:szCs w:val="24"/>
              </w:rPr>
              <w:t xml:space="preserve"> </w:t>
            </w:r>
          </w:p>
        </w:tc>
        <w:tc>
          <w:tcPr>
            <w:tcW w:w="289" w:type="pct"/>
            <w:vAlign w:val="center"/>
            <w:hideMark/>
          </w:tcPr>
          <w:p w14:paraId="5D6BED30" w14:textId="77777777" w:rsidR="000C0055" w:rsidRPr="00161DC7" w:rsidRDefault="000C0055" w:rsidP="00A267E1">
            <w:pPr>
              <w:pStyle w:val="TableText"/>
              <w:rPr>
                <w:sz w:val="24"/>
                <w:szCs w:val="24"/>
              </w:rPr>
            </w:pPr>
            <w:r w:rsidRPr="00161DC7">
              <w:t>4</w:t>
            </w:r>
          </w:p>
        </w:tc>
        <w:tc>
          <w:tcPr>
            <w:tcW w:w="337" w:type="pct"/>
            <w:vAlign w:val="center"/>
            <w:hideMark/>
          </w:tcPr>
          <w:p w14:paraId="107738CF" w14:textId="77777777" w:rsidR="000C0055" w:rsidRPr="00161DC7" w:rsidRDefault="000C0055" w:rsidP="00A267E1">
            <w:pPr>
              <w:pStyle w:val="TableText"/>
              <w:rPr>
                <w:sz w:val="24"/>
                <w:szCs w:val="24"/>
              </w:rPr>
            </w:pPr>
            <w:r w:rsidRPr="00161DC7">
              <w:t>ST</w:t>
            </w:r>
          </w:p>
        </w:tc>
        <w:tc>
          <w:tcPr>
            <w:tcW w:w="336" w:type="pct"/>
            <w:vAlign w:val="center"/>
            <w:hideMark/>
          </w:tcPr>
          <w:p w14:paraId="48CB2608" w14:textId="77777777" w:rsidR="000C0055" w:rsidRPr="00161DC7" w:rsidRDefault="000C0055" w:rsidP="00A267E1">
            <w:pPr>
              <w:pStyle w:val="TableText"/>
              <w:rPr>
                <w:sz w:val="24"/>
                <w:szCs w:val="24"/>
              </w:rPr>
            </w:pPr>
            <w:r w:rsidRPr="00161DC7">
              <w:t>0</w:t>
            </w:r>
          </w:p>
        </w:tc>
        <w:tc>
          <w:tcPr>
            <w:tcW w:w="337" w:type="pct"/>
            <w:vAlign w:val="center"/>
            <w:hideMark/>
          </w:tcPr>
          <w:p w14:paraId="347EC9AA" w14:textId="77777777" w:rsidR="000C0055" w:rsidRPr="00161DC7" w:rsidRDefault="000C0055" w:rsidP="00A267E1">
            <w:pPr>
              <w:pStyle w:val="TableText"/>
              <w:rPr>
                <w:sz w:val="24"/>
                <w:szCs w:val="24"/>
              </w:rPr>
            </w:pPr>
            <w:r w:rsidRPr="00161DC7">
              <w:t>NS</w:t>
            </w:r>
          </w:p>
        </w:tc>
        <w:tc>
          <w:tcPr>
            <w:tcW w:w="433" w:type="pct"/>
            <w:vAlign w:val="center"/>
            <w:hideMark/>
          </w:tcPr>
          <w:p w14:paraId="7F0B408B" w14:textId="77777777" w:rsidR="000C0055" w:rsidRPr="00161DC7" w:rsidRDefault="000C0055" w:rsidP="00A267E1">
            <w:pPr>
              <w:pStyle w:val="TableText"/>
              <w:rPr>
                <w:sz w:val="24"/>
                <w:szCs w:val="24"/>
              </w:rPr>
            </w:pPr>
          </w:p>
        </w:tc>
        <w:tc>
          <w:tcPr>
            <w:tcW w:w="385" w:type="pct"/>
            <w:vAlign w:val="center"/>
            <w:hideMark/>
          </w:tcPr>
          <w:p w14:paraId="6DB800C4" w14:textId="77777777" w:rsidR="000C0055" w:rsidRPr="00161DC7" w:rsidRDefault="000C0055" w:rsidP="00A267E1">
            <w:pPr>
              <w:pStyle w:val="TableText"/>
              <w:rPr>
                <w:sz w:val="24"/>
                <w:szCs w:val="24"/>
              </w:rPr>
            </w:pPr>
          </w:p>
        </w:tc>
        <w:tc>
          <w:tcPr>
            <w:tcW w:w="385" w:type="pct"/>
            <w:vAlign w:val="center"/>
            <w:hideMark/>
          </w:tcPr>
          <w:p w14:paraId="47024B2D" w14:textId="77777777" w:rsidR="000C0055" w:rsidRPr="00161DC7" w:rsidRDefault="000C0055" w:rsidP="00A267E1">
            <w:pPr>
              <w:pStyle w:val="TableText"/>
              <w:rPr>
                <w:sz w:val="24"/>
                <w:szCs w:val="24"/>
              </w:rPr>
            </w:pPr>
          </w:p>
        </w:tc>
        <w:tc>
          <w:tcPr>
            <w:tcW w:w="674" w:type="pct"/>
            <w:vAlign w:val="center"/>
            <w:hideMark/>
          </w:tcPr>
          <w:p w14:paraId="3E0ACD72" w14:textId="77777777" w:rsidR="000C0055" w:rsidRPr="00161DC7" w:rsidRDefault="000C0055" w:rsidP="00A267E1">
            <w:pPr>
              <w:pStyle w:val="TableText"/>
              <w:rPr>
                <w:sz w:val="24"/>
                <w:szCs w:val="24"/>
              </w:rPr>
            </w:pPr>
          </w:p>
        </w:tc>
        <w:tc>
          <w:tcPr>
            <w:tcW w:w="914" w:type="pct"/>
            <w:vAlign w:val="center"/>
          </w:tcPr>
          <w:p w14:paraId="3F786EEC" w14:textId="77777777" w:rsidR="000C0055" w:rsidRPr="00161DC7" w:rsidRDefault="000C0055" w:rsidP="00A267E1">
            <w:pPr>
              <w:pStyle w:val="TableText"/>
            </w:pPr>
          </w:p>
        </w:tc>
      </w:tr>
      <w:tr w:rsidR="00591E0F" w:rsidRPr="00591E0F" w14:paraId="6DAB68C7" w14:textId="77777777" w:rsidTr="00371FB3">
        <w:trPr>
          <w:cantSplit/>
        </w:trPr>
        <w:tc>
          <w:tcPr>
            <w:tcW w:w="911" w:type="pct"/>
            <w:vAlign w:val="center"/>
            <w:hideMark/>
          </w:tcPr>
          <w:p w14:paraId="7450352D" w14:textId="69525236" w:rsidR="000C0055" w:rsidRPr="00161DC7" w:rsidRDefault="000C0055" w:rsidP="00A267E1">
            <w:pPr>
              <w:pStyle w:val="TableText"/>
              <w:rPr>
                <w:sz w:val="24"/>
                <w:szCs w:val="24"/>
              </w:rPr>
            </w:pPr>
            <w:r w:rsidRPr="00161DC7">
              <w:t>Zip or Postal Code</w:t>
            </w:r>
            <w:r w:rsidRPr="00161DC7">
              <w:rPr>
                <w:sz w:val="24"/>
                <w:szCs w:val="24"/>
              </w:rPr>
              <w:t xml:space="preserve"> </w:t>
            </w:r>
          </w:p>
        </w:tc>
        <w:tc>
          <w:tcPr>
            <w:tcW w:w="289" w:type="pct"/>
            <w:vAlign w:val="center"/>
            <w:hideMark/>
          </w:tcPr>
          <w:p w14:paraId="4414EEEA" w14:textId="77777777" w:rsidR="000C0055" w:rsidRPr="00161DC7" w:rsidRDefault="000C0055" w:rsidP="00A267E1">
            <w:pPr>
              <w:pStyle w:val="TableText"/>
              <w:rPr>
                <w:sz w:val="24"/>
                <w:szCs w:val="24"/>
              </w:rPr>
            </w:pPr>
            <w:r w:rsidRPr="00161DC7">
              <w:t>5</w:t>
            </w:r>
          </w:p>
        </w:tc>
        <w:tc>
          <w:tcPr>
            <w:tcW w:w="337" w:type="pct"/>
            <w:vAlign w:val="center"/>
            <w:hideMark/>
          </w:tcPr>
          <w:p w14:paraId="721E72AD" w14:textId="77777777" w:rsidR="000C0055" w:rsidRPr="00161DC7" w:rsidRDefault="000C0055" w:rsidP="00A267E1">
            <w:pPr>
              <w:pStyle w:val="TableText"/>
              <w:rPr>
                <w:sz w:val="24"/>
                <w:szCs w:val="24"/>
              </w:rPr>
            </w:pPr>
            <w:r w:rsidRPr="00161DC7">
              <w:t>ST</w:t>
            </w:r>
          </w:p>
        </w:tc>
        <w:tc>
          <w:tcPr>
            <w:tcW w:w="336" w:type="pct"/>
            <w:vAlign w:val="center"/>
            <w:hideMark/>
          </w:tcPr>
          <w:p w14:paraId="152257BA" w14:textId="77777777" w:rsidR="000C0055" w:rsidRPr="00161DC7" w:rsidRDefault="000C0055" w:rsidP="00A267E1">
            <w:pPr>
              <w:pStyle w:val="TableText"/>
              <w:rPr>
                <w:sz w:val="24"/>
                <w:szCs w:val="24"/>
              </w:rPr>
            </w:pPr>
            <w:r w:rsidRPr="00161DC7">
              <w:t>12</w:t>
            </w:r>
          </w:p>
        </w:tc>
        <w:tc>
          <w:tcPr>
            <w:tcW w:w="337" w:type="pct"/>
            <w:vAlign w:val="center"/>
            <w:hideMark/>
          </w:tcPr>
          <w:p w14:paraId="618C3E3B" w14:textId="77777777" w:rsidR="000C0055" w:rsidRPr="00161DC7" w:rsidRDefault="000C0055" w:rsidP="00A267E1">
            <w:pPr>
              <w:pStyle w:val="TableText"/>
              <w:rPr>
                <w:sz w:val="24"/>
                <w:szCs w:val="24"/>
              </w:rPr>
            </w:pPr>
            <w:r w:rsidRPr="00161DC7">
              <w:t>R</w:t>
            </w:r>
          </w:p>
        </w:tc>
        <w:tc>
          <w:tcPr>
            <w:tcW w:w="433" w:type="pct"/>
            <w:vAlign w:val="center"/>
            <w:hideMark/>
          </w:tcPr>
          <w:p w14:paraId="5C3C3818" w14:textId="77777777" w:rsidR="000C0055" w:rsidRPr="00161DC7" w:rsidRDefault="000C0055" w:rsidP="00A267E1">
            <w:pPr>
              <w:pStyle w:val="TableText"/>
              <w:rPr>
                <w:sz w:val="24"/>
                <w:szCs w:val="24"/>
              </w:rPr>
            </w:pPr>
          </w:p>
        </w:tc>
        <w:tc>
          <w:tcPr>
            <w:tcW w:w="385" w:type="pct"/>
            <w:vAlign w:val="center"/>
            <w:hideMark/>
          </w:tcPr>
          <w:p w14:paraId="0D40E8AF" w14:textId="77777777" w:rsidR="000C0055" w:rsidRPr="00161DC7" w:rsidRDefault="000C0055" w:rsidP="00A267E1">
            <w:pPr>
              <w:pStyle w:val="TableText"/>
              <w:rPr>
                <w:sz w:val="24"/>
                <w:szCs w:val="24"/>
              </w:rPr>
            </w:pPr>
          </w:p>
        </w:tc>
        <w:tc>
          <w:tcPr>
            <w:tcW w:w="385" w:type="pct"/>
            <w:vAlign w:val="center"/>
            <w:hideMark/>
          </w:tcPr>
          <w:p w14:paraId="0E2B2DA3" w14:textId="77777777" w:rsidR="000C0055" w:rsidRPr="00161DC7" w:rsidRDefault="000C0055" w:rsidP="00A267E1">
            <w:pPr>
              <w:pStyle w:val="TableText"/>
              <w:rPr>
                <w:sz w:val="24"/>
                <w:szCs w:val="24"/>
              </w:rPr>
            </w:pPr>
          </w:p>
        </w:tc>
        <w:tc>
          <w:tcPr>
            <w:tcW w:w="674" w:type="pct"/>
            <w:vAlign w:val="center"/>
            <w:hideMark/>
          </w:tcPr>
          <w:p w14:paraId="29827233" w14:textId="77777777" w:rsidR="000C0055" w:rsidRPr="00161DC7" w:rsidRDefault="000C0055" w:rsidP="00A267E1">
            <w:pPr>
              <w:pStyle w:val="TableText"/>
              <w:rPr>
                <w:sz w:val="24"/>
                <w:szCs w:val="24"/>
              </w:rPr>
            </w:pPr>
            <w:r w:rsidRPr="00161DC7">
              <w:t>33408</w:t>
            </w:r>
          </w:p>
        </w:tc>
        <w:tc>
          <w:tcPr>
            <w:tcW w:w="914" w:type="pct"/>
            <w:vAlign w:val="center"/>
          </w:tcPr>
          <w:p w14:paraId="0C63D9E9" w14:textId="77777777" w:rsidR="000C0055" w:rsidRPr="00161DC7" w:rsidRDefault="000C0055" w:rsidP="00A267E1">
            <w:pPr>
              <w:pStyle w:val="TableText"/>
            </w:pPr>
          </w:p>
        </w:tc>
      </w:tr>
      <w:tr w:rsidR="00591E0F" w:rsidRPr="00591E0F" w14:paraId="7534812E" w14:textId="77777777" w:rsidTr="00371FB3">
        <w:trPr>
          <w:cantSplit/>
        </w:trPr>
        <w:tc>
          <w:tcPr>
            <w:tcW w:w="911" w:type="pct"/>
            <w:vAlign w:val="center"/>
            <w:hideMark/>
          </w:tcPr>
          <w:p w14:paraId="63DF8FC7" w14:textId="342DA35B" w:rsidR="000C0055" w:rsidRPr="00161DC7" w:rsidRDefault="000C0055" w:rsidP="00A267E1">
            <w:pPr>
              <w:pStyle w:val="TableText"/>
              <w:rPr>
                <w:sz w:val="24"/>
                <w:szCs w:val="24"/>
              </w:rPr>
            </w:pPr>
            <w:r w:rsidRPr="00161DC7">
              <w:t>Country</w:t>
            </w:r>
            <w:r w:rsidRPr="00161DC7">
              <w:rPr>
                <w:sz w:val="24"/>
                <w:szCs w:val="24"/>
              </w:rPr>
              <w:t xml:space="preserve"> </w:t>
            </w:r>
          </w:p>
        </w:tc>
        <w:tc>
          <w:tcPr>
            <w:tcW w:w="289" w:type="pct"/>
            <w:vAlign w:val="center"/>
            <w:hideMark/>
          </w:tcPr>
          <w:p w14:paraId="129BBE4E" w14:textId="77777777" w:rsidR="000C0055" w:rsidRPr="00161DC7" w:rsidRDefault="000C0055" w:rsidP="00A267E1">
            <w:pPr>
              <w:pStyle w:val="TableText"/>
              <w:rPr>
                <w:sz w:val="24"/>
                <w:szCs w:val="24"/>
              </w:rPr>
            </w:pPr>
            <w:r w:rsidRPr="00161DC7">
              <w:t>6</w:t>
            </w:r>
          </w:p>
        </w:tc>
        <w:tc>
          <w:tcPr>
            <w:tcW w:w="337" w:type="pct"/>
            <w:vAlign w:val="center"/>
            <w:hideMark/>
          </w:tcPr>
          <w:p w14:paraId="7BE07738" w14:textId="77777777" w:rsidR="000C0055" w:rsidRPr="00161DC7" w:rsidRDefault="000C0055" w:rsidP="00A267E1">
            <w:pPr>
              <w:pStyle w:val="TableText"/>
              <w:rPr>
                <w:sz w:val="24"/>
                <w:szCs w:val="24"/>
              </w:rPr>
            </w:pPr>
            <w:r w:rsidRPr="00161DC7">
              <w:t>ID</w:t>
            </w:r>
          </w:p>
        </w:tc>
        <w:tc>
          <w:tcPr>
            <w:tcW w:w="336" w:type="pct"/>
            <w:vAlign w:val="center"/>
            <w:hideMark/>
          </w:tcPr>
          <w:p w14:paraId="6D4AAB15" w14:textId="77777777" w:rsidR="000C0055" w:rsidRPr="00161DC7" w:rsidRDefault="000C0055" w:rsidP="00A267E1">
            <w:pPr>
              <w:pStyle w:val="TableText"/>
              <w:rPr>
                <w:sz w:val="24"/>
                <w:szCs w:val="24"/>
              </w:rPr>
            </w:pPr>
            <w:r w:rsidRPr="00161DC7">
              <w:t>0</w:t>
            </w:r>
          </w:p>
        </w:tc>
        <w:tc>
          <w:tcPr>
            <w:tcW w:w="337" w:type="pct"/>
            <w:vAlign w:val="center"/>
            <w:hideMark/>
          </w:tcPr>
          <w:p w14:paraId="64923BB0" w14:textId="77777777" w:rsidR="000C0055" w:rsidRPr="00161DC7" w:rsidRDefault="000C0055" w:rsidP="00A267E1">
            <w:pPr>
              <w:pStyle w:val="TableText"/>
              <w:rPr>
                <w:sz w:val="24"/>
                <w:szCs w:val="24"/>
              </w:rPr>
            </w:pPr>
            <w:r w:rsidRPr="00161DC7">
              <w:t>NS</w:t>
            </w:r>
          </w:p>
        </w:tc>
        <w:tc>
          <w:tcPr>
            <w:tcW w:w="433" w:type="pct"/>
            <w:vAlign w:val="center"/>
            <w:hideMark/>
          </w:tcPr>
          <w:p w14:paraId="5908C0E7" w14:textId="77777777" w:rsidR="000C0055" w:rsidRPr="00161DC7" w:rsidRDefault="000C0055" w:rsidP="00A267E1">
            <w:pPr>
              <w:pStyle w:val="TableText"/>
              <w:rPr>
                <w:sz w:val="24"/>
                <w:szCs w:val="24"/>
              </w:rPr>
            </w:pPr>
          </w:p>
        </w:tc>
        <w:tc>
          <w:tcPr>
            <w:tcW w:w="385" w:type="pct"/>
            <w:vAlign w:val="center"/>
            <w:hideMark/>
          </w:tcPr>
          <w:p w14:paraId="3FDD4252" w14:textId="77777777" w:rsidR="000C0055" w:rsidRPr="00161DC7" w:rsidRDefault="000C0055" w:rsidP="00A267E1">
            <w:pPr>
              <w:pStyle w:val="TableText"/>
              <w:rPr>
                <w:sz w:val="24"/>
                <w:szCs w:val="24"/>
              </w:rPr>
            </w:pPr>
          </w:p>
        </w:tc>
        <w:tc>
          <w:tcPr>
            <w:tcW w:w="385" w:type="pct"/>
            <w:vAlign w:val="center"/>
            <w:hideMark/>
          </w:tcPr>
          <w:p w14:paraId="26462CEA" w14:textId="77777777" w:rsidR="000C0055" w:rsidRPr="00161DC7" w:rsidRDefault="000C0055" w:rsidP="00A267E1">
            <w:pPr>
              <w:pStyle w:val="TableText"/>
              <w:rPr>
                <w:sz w:val="24"/>
                <w:szCs w:val="24"/>
              </w:rPr>
            </w:pPr>
          </w:p>
        </w:tc>
        <w:tc>
          <w:tcPr>
            <w:tcW w:w="674" w:type="pct"/>
            <w:vAlign w:val="center"/>
            <w:hideMark/>
          </w:tcPr>
          <w:p w14:paraId="6D35E0C6" w14:textId="77777777" w:rsidR="000C0055" w:rsidRPr="00161DC7" w:rsidRDefault="000C0055" w:rsidP="00A267E1">
            <w:pPr>
              <w:pStyle w:val="TableText"/>
              <w:rPr>
                <w:sz w:val="24"/>
                <w:szCs w:val="24"/>
              </w:rPr>
            </w:pPr>
          </w:p>
        </w:tc>
        <w:tc>
          <w:tcPr>
            <w:tcW w:w="914" w:type="pct"/>
            <w:vAlign w:val="center"/>
          </w:tcPr>
          <w:p w14:paraId="46FD0EFB" w14:textId="77777777" w:rsidR="000C0055" w:rsidRPr="00161DC7" w:rsidRDefault="000C0055" w:rsidP="00A267E1">
            <w:pPr>
              <w:pStyle w:val="TableText"/>
            </w:pPr>
          </w:p>
        </w:tc>
      </w:tr>
      <w:tr w:rsidR="00591E0F" w:rsidRPr="00591E0F" w14:paraId="129340D1" w14:textId="77777777" w:rsidTr="00371FB3">
        <w:trPr>
          <w:cantSplit/>
        </w:trPr>
        <w:tc>
          <w:tcPr>
            <w:tcW w:w="911" w:type="pct"/>
            <w:vAlign w:val="center"/>
            <w:hideMark/>
          </w:tcPr>
          <w:p w14:paraId="7A4CC548" w14:textId="29456603" w:rsidR="000C0055" w:rsidRPr="00161DC7" w:rsidRDefault="000C0055" w:rsidP="00A267E1">
            <w:pPr>
              <w:pStyle w:val="TableText"/>
              <w:rPr>
                <w:sz w:val="24"/>
                <w:szCs w:val="24"/>
              </w:rPr>
            </w:pPr>
            <w:r w:rsidRPr="00161DC7">
              <w:t>Address Type</w:t>
            </w:r>
            <w:r w:rsidRPr="00161DC7">
              <w:rPr>
                <w:sz w:val="24"/>
                <w:szCs w:val="24"/>
              </w:rPr>
              <w:t xml:space="preserve"> </w:t>
            </w:r>
          </w:p>
        </w:tc>
        <w:tc>
          <w:tcPr>
            <w:tcW w:w="289" w:type="pct"/>
            <w:vAlign w:val="center"/>
            <w:hideMark/>
          </w:tcPr>
          <w:p w14:paraId="6E3959DC" w14:textId="77777777" w:rsidR="000C0055" w:rsidRPr="00161DC7" w:rsidRDefault="000C0055" w:rsidP="00A267E1">
            <w:pPr>
              <w:pStyle w:val="TableText"/>
              <w:rPr>
                <w:sz w:val="24"/>
                <w:szCs w:val="24"/>
              </w:rPr>
            </w:pPr>
            <w:r w:rsidRPr="00161DC7">
              <w:t>7</w:t>
            </w:r>
          </w:p>
        </w:tc>
        <w:tc>
          <w:tcPr>
            <w:tcW w:w="337" w:type="pct"/>
            <w:vAlign w:val="center"/>
            <w:hideMark/>
          </w:tcPr>
          <w:p w14:paraId="29392CC2" w14:textId="77777777" w:rsidR="000C0055" w:rsidRPr="00161DC7" w:rsidRDefault="000C0055" w:rsidP="00A267E1">
            <w:pPr>
              <w:pStyle w:val="TableText"/>
              <w:rPr>
                <w:sz w:val="24"/>
                <w:szCs w:val="24"/>
              </w:rPr>
            </w:pPr>
            <w:r w:rsidRPr="00161DC7">
              <w:t>ID</w:t>
            </w:r>
          </w:p>
        </w:tc>
        <w:tc>
          <w:tcPr>
            <w:tcW w:w="336" w:type="pct"/>
            <w:vAlign w:val="center"/>
            <w:hideMark/>
          </w:tcPr>
          <w:p w14:paraId="1176CE3E" w14:textId="77777777" w:rsidR="000C0055" w:rsidRPr="00161DC7" w:rsidRDefault="000C0055" w:rsidP="00A267E1">
            <w:pPr>
              <w:pStyle w:val="TableText"/>
              <w:rPr>
                <w:sz w:val="24"/>
                <w:szCs w:val="24"/>
              </w:rPr>
            </w:pPr>
            <w:r w:rsidRPr="00161DC7">
              <w:t>0</w:t>
            </w:r>
          </w:p>
        </w:tc>
        <w:tc>
          <w:tcPr>
            <w:tcW w:w="337" w:type="pct"/>
            <w:vAlign w:val="center"/>
            <w:hideMark/>
          </w:tcPr>
          <w:p w14:paraId="15D2EA1B" w14:textId="77777777" w:rsidR="000C0055" w:rsidRPr="00161DC7" w:rsidRDefault="000C0055" w:rsidP="00A267E1">
            <w:pPr>
              <w:pStyle w:val="TableText"/>
              <w:rPr>
                <w:sz w:val="24"/>
                <w:szCs w:val="24"/>
              </w:rPr>
            </w:pPr>
            <w:r w:rsidRPr="00161DC7">
              <w:t>NS</w:t>
            </w:r>
          </w:p>
        </w:tc>
        <w:tc>
          <w:tcPr>
            <w:tcW w:w="433" w:type="pct"/>
            <w:vAlign w:val="center"/>
            <w:hideMark/>
          </w:tcPr>
          <w:p w14:paraId="576BCF85" w14:textId="77777777" w:rsidR="000C0055" w:rsidRPr="00161DC7" w:rsidRDefault="000C0055" w:rsidP="00A267E1">
            <w:pPr>
              <w:pStyle w:val="TableText"/>
              <w:rPr>
                <w:sz w:val="24"/>
                <w:szCs w:val="24"/>
              </w:rPr>
            </w:pPr>
          </w:p>
        </w:tc>
        <w:tc>
          <w:tcPr>
            <w:tcW w:w="385" w:type="pct"/>
            <w:vAlign w:val="center"/>
            <w:hideMark/>
          </w:tcPr>
          <w:p w14:paraId="5E05069E" w14:textId="77777777" w:rsidR="000C0055" w:rsidRPr="00161DC7" w:rsidRDefault="000C0055" w:rsidP="00A267E1">
            <w:pPr>
              <w:pStyle w:val="TableText"/>
              <w:rPr>
                <w:sz w:val="24"/>
                <w:szCs w:val="24"/>
              </w:rPr>
            </w:pPr>
          </w:p>
        </w:tc>
        <w:tc>
          <w:tcPr>
            <w:tcW w:w="385" w:type="pct"/>
            <w:vAlign w:val="center"/>
            <w:hideMark/>
          </w:tcPr>
          <w:p w14:paraId="01DBCB6C" w14:textId="77777777" w:rsidR="000C0055" w:rsidRPr="00161DC7" w:rsidRDefault="000C0055" w:rsidP="00A267E1">
            <w:pPr>
              <w:pStyle w:val="TableText"/>
              <w:rPr>
                <w:sz w:val="24"/>
                <w:szCs w:val="24"/>
              </w:rPr>
            </w:pPr>
          </w:p>
        </w:tc>
        <w:tc>
          <w:tcPr>
            <w:tcW w:w="674" w:type="pct"/>
            <w:vAlign w:val="center"/>
            <w:hideMark/>
          </w:tcPr>
          <w:p w14:paraId="6817908D" w14:textId="77777777" w:rsidR="000C0055" w:rsidRPr="00161DC7" w:rsidRDefault="000C0055" w:rsidP="00A267E1">
            <w:pPr>
              <w:pStyle w:val="TableText"/>
              <w:rPr>
                <w:sz w:val="24"/>
                <w:szCs w:val="24"/>
              </w:rPr>
            </w:pPr>
          </w:p>
        </w:tc>
        <w:tc>
          <w:tcPr>
            <w:tcW w:w="914" w:type="pct"/>
            <w:vAlign w:val="center"/>
          </w:tcPr>
          <w:p w14:paraId="6B115268" w14:textId="77777777" w:rsidR="000C0055" w:rsidRPr="00161DC7" w:rsidRDefault="000C0055" w:rsidP="00A267E1">
            <w:pPr>
              <w:pStyle w:val="TableText"/>
            </w:pPr>
          </w:p>
        </w:tc>
      </w:tr>
      <w:tr w:rsidR="00591E0F" w:rsidRPr="00591E0F" w14:paraId="15AD1EB4" w14:textId="77777777" w:rsidTr="00371FB3">
        <w:trPr>
          <w:cantSplit/>
        </w:trPr>
        <w:tc>
          <w:tcPr>
            <w:tcW w:w="911" w:type="pct"/>
            <w:vAlign w:val="center"/>
            <w:hideMark/>
          </w:tcPr>
          <w:p w14:paraId="362A4E18" w14:textId="233B2F1D" w:rsidR="000C0055" w:rsidRPr="00161DC7" w:rsidRDefault="000C0055" w:rsidP="00A267E1">
            <w:pPr>
              <w:pStyle w:val="TableText"/>
              <w:rPr>
                <w:sz w:val="24"/>
                <w:szCs w:val="24"/>
              </w:rPr>
            </w:pPr>
            <w:r w:rsidRPr="00161DC7">
              <w:t>Other Geographic Designation</w:t>
            </w:r>
            <w:r w:rsidRPr="00161DC7">
              <w:rPr>
                <w:sz w:val="24"/>
                <w:szCs w:val="24"/>
              </w:rPr>
              <w:t xml:space="preserve"> </w:t>
            </w:r>
          </w:p>
        </w:tc>
        <w:tc>
          <w:tcPr>
            <w:tcW w:w="289" w:type="pct"/>
            <w:vAlign w:val="center"/>
            <w:hideMark/>
          </w:tcPr>
          <w:p w14:paraId="1002C317" w14:textId="77777777" w:rsidR="000C0055" w:rsidRPr="00161DC7" w:rsidRDefault="000C0055" w:rsidP="00A267E1">
            <w:pPr>
              <w:pStyle w:val="TableText"/>
              <w:rPr>
                <w:sz w:val="24"/>
                <w:szCs w:val="24"/>
              </w:rPr>
            </w:pPr>
            <w:r w:rsidRPr="00161DC7">
              <w:t>8</w:t>
            </w:r>
          </w:p>
        </w:tc>
        <w:tc>
          <w:tcPr>
            <w:tcW w:w="337" w:type="pct"/>
            <w:vAlign w:val="center"/>
            <w:hideMark/>
          </w:tcPr>
          <w:p w14:paraId="55031110" w14:textId="77777777" w:rsidR="000C0055" w:rsidRPr="00161DC7" w:rsidRDefault="000C0055" w:rsidP="00A267E1">
            <w:pPr>
              <w:pStyle w:val="TableText"/>
              <w:rPr>
                <w:sz w:val="24"/>
                <w:szCs w:val="24"/>
              </w:rPr>
            </w:pPr>
            <w:r w:rsidRPr="00161DC7">
              <w:t>ST</w:t>
            </w:r>
          </w:p>
        </w:tc>
        <w:tc>
          <w:tcPr>
            <w:tcW w:w="336" w:type="pct"/>
            <w:vAlign w:val="center"/>
            <w:hideMark/>
          </w:tcPr>
          <w:p w14:paraId="71B26621" w14:textId="77777777" w:rsidR="000C0055" w:rsidRPr="00161DC7" w:rsidRDefault="000C0055" w:rsidP="00A267E1">
            <w:pPr>
              <w:pStyle w:val="TableText"/>
              <w:rPr>
                <w:sz w:val="24"/>
                <w:szCs w:val="24"/>
              </w:rPr>
            </w:pPr>
            <w:r w:rsidRPr="00161DC7">
              <w:t>0</w:t>
            </w:r>
          </w:p>
        </w:tc>
        <w:tc>
          <w:tcPr>
            <w:tcW w:w="337" w:type="pct"/>
            <w:vAlign w:val="center"/>
            <w:hideMark/>
          </w:tcPr>
          <w:p w14:paraId="6404FF97" w14:textId="77777777" w:rsidR="000C0055" w:rsidRPr="00161DC7" w:rsidRDefault="000C0055" w:rsidP="00A267E1">
            <w:pPr>
              <w:pStyle w:val="TableText"/>
              <w:rPr>
                <w:sz w:val="24"/>
                <w:szCs w:val="24"/>
              </w:rPr>
            </w:pPr>
            <w:r w:rsidRPr="00161DC7">
              <w:t>NS</w:t>
            </w:r>
          </w:p>
        </w:tc>
        <w:tc>
          <w:tcPr>
            <w:tcW w:w="433" w:type="pct"/>
            <w:vAlign w:val="center"/>
            <w:hideMark/>
          </w:tcPr>
          <w:p w14:paraId="2ECE2A95" w14:textId="77777777" w:rsidR="000C0055" w:rsidRPr="00161DC7" w:rsidRDefault="000C0055" w:rsidP="00A267E1">
            <w:pPr>
              <w:pStyle w:val="TableText"/>
              <w:rPr>
                <w:sz w:val="24"/>
                <w:szCs w:val="24"/>
              </w:rPr>
            </w:pPr>
          </w:p>
        </w:tc>
        <w:tc>
          <w:tcPr>
            <w:tcW w:w="385" w:type="pct"/>
            <w:vAlign w:val="center"/>
            <w:hideMark/>
          </w:tcPr>
          <w:p w14:paraId="36447118" w14:textId="77777777" w:rsidR="000C0055" w:rsidRPr="00161DC7" w:rsidRDefault="000C0055" w:rsidP="00A267E1">
            <w:pPr>
              <w:pStyle w:val="TableText"/>
              <w:rPr>
                <w:sz w:val="24"/>
                <w:szCs w:val="24"/>
              </w:rPr>
            </w:pPr>
          </w:p>
        </w:tc>
        <w:tc>
          <w:tcPr>
            <w:tcW w:w="385" w:type="pct"/>
            <w:vAlign w:val="center"/>
            <w:hideMark/>
          </w:tcPr>
          <w:p w14:paraId="7AB36CD3" w14:textId="77777777" w:rsidR="000C0055" w:rsidRPr="00161DC7" w:rsidRDefault="000C0055" w:rsidP="00A267E1">
            <w:pPr>
              <w:pStyle w:val="TableText"/>
              <w:rPr>
                <w:sz w:val="24"/>
                <w:szCs w:val="24"/>
              </w:rPr>
            </w:pPr>
          </w:p>
        </w:tc>
        <w:tc>
          <w:tcPr>
            <w:tcW w:w="674" w:type="pct"/>
            <w:vAlign w:val="center"/>
            <w:hideMark/>
          </w:tcPr>
          <w:p w14:paraId="5062C2F4" w14:textId="77777777" w:rsidR="000C0055" w:rsidRPr="00161DC7" w:rsidRDefault="000C0055" w:rsidP="00A267E1">
            <w:pPr>
              <w:pStyle w:val="TableText"/>
              <w:rPr>
                <w:sz w:val="24"/>
                <w:szCs w:val="24"/>
              </w:rPr>
            </w:pPr>
          </w:p>
        </w:tc>
        <w:tc>
          <w:tcPr>
            <w:tcW w:w="914" w:type="pct"/>
            <w:vAlign w:val="center"/>
          </w:tcPr>
          <w:p w14:paraId="77DDDE7B" w14:textId="77777777" w:rsidR="000C0055" w:rsidRPr="00161DC7" w:rsidRDefault="000C0055" w:rsidP="00A267E1">
            <w:pPr>
              <w:pStyle w:val="TableText"/>
            </w:pPr>
          </w:p>
        </w:tc>
      </w:tr>
      <w:tr w:rsidR="00591E0F" w:rsidRPr="00591E0F" w14:paraId="019D3E7A" w14:textId="77777777" w:rsidTr="00371FB3">
        <w:trPr>
          <w:cantSplit/>
        </w:trPr>
        <w:tc>
          <w:tcPr>
            <w:tcW w:w="911" w:type="pct"/>
            <w:vAlign w:val="center"/>
            <w:hideMark/>
          </w:tcPr>
          <w:p w14:paraId="2D7FA959" w14:textId="66620E8B" w:rsidR="000C0055" w:rsidRPr="00161DC7" w:rsidRDefault="000C0055" w:rsidP="00A267E1">
            <w:pPr>
              <w:pStyle w:val="TableText"/>
              <w:rPr>
                <w:sz w:val="24"/>
                <w:szCs w:val="24"/>
              </w:rPr>
            </w:pPr>
            <w:r w:rsidRPr="00161DC7">
              <w:t>County/Parish Code</w:t>
            </w:r>
            <w:r w:rsidRPr="00161DC7">
              <w:rPr>
                <w:sz w:val="24"/>
                <w:szCs w:val="24"/>
              </w:rPr>
              <w:t xml:space="preserve"> </w:t>
            </w:r>
          </w:p>
        </w:tc>
        <w:tc>
          <w:tcPr>
            <w:tcW w:w="289" w:type="pct"/>
            <w:vAlign w:val="center"/>
            <w:hideMark/>
          </w:tcPr>
          <w:p w14:paraId="15907987" w14:textId="77777777" w:rsidR="000C0055" w:rsidRPr="00161DC7" w:rsidRDefault="000C0055" w:rsidP="00A267E1">
            <w:pPr>
              <w:pStyle w:val="TableText"/>
              <w:rPr>
                <w:sz w:val="24"/>
                <w:szCs w:val="24"/>
              </w:rPr>
            </w:pPr>
            <w:r w:rsidRPr="00161DC7">
              <w:t>9</w:t>
            </w:r>
          </w:p>
        </w:tc>
        <w:tc>
          <w:tcPr>
            <w:tcW w:w="337" w:type="pct"/>
            <w:vAlign w:val="center"/>
            <w:hideMark/>
          </w:tcPr>
          <w:p w14:paraId="6292DA60" w14:textId="77777777" w:rsidR="000C0055" w:rsidRPr="00161DC7" w:rsidRDefault="000C0055" w:rsidP="00A267E1">
            <w:pPr>
              <w:pStyle w:val="TableText"/>
              <w:rPr>
                <w:sz w:val="24"/>
                <w:szCs w:val="24"/>
              </w:rPr>
            </w:pPr>
            <w:r w:rsidRPr="00161DC7">
              <w:t>IS</w:t>
            </w:r>
          </w:p>
        </w:tc>
        <w:tc>
          <w:tcPr>
            <w:tcW w:w="336" w:type="pct"/>
            <w:vAlign w:val="center"/>
            <w:hideMark/>
          </w:tcPr>
          <w:p w14:paraId="36D086C4" w14:textId="77777777" w:rsidR="000C0055" w:rsidRPr="00161DC7" w:rsidRDefault="000C0055" w:rsidP="00A267E1">
            <w:pPr>
              <w:pStyle w:val="TableText"/>
              <w:rPr>
                <w:sz w:val="24"/>
                <w:szCs w:val="24"/>
              </w:rPr>
            </w:pPr>
            <w:r w:rsidRPr="00161DC7">
              <w:t>0</w:t>
            </w:r>
          </w:p>
        </w:tc>
        <w:tc>
          <w:tcPr>
            <w:tcW w:w="337" w:type="pct"/>
            <w:vAlign w:val="center"/>
            <w:hideMark/>
          </w:tcPr>
          <w:p w14:paraId="78CEEAA3" w14:textId="77777777" w:rsidR="000C0055" w:rsidRPr="00161DC7" w:rsidRDefault="000C0055" w:rsidP="00A267E1">
            <w:pPr>
              <w:pStyle w:val="TableText"/>
              <w:rPr>
                <w:sz w:val="24"/>
                <w:szCs w:val="24"/>
              </w:rPr>
            </w:pPr>
            <w:r w:rsidRPr="00161DC7">
              <w:t>NS</w:t>
            </w:r>
          </w:p>
        </w:tc>
        <w:tc>
          <w:tcPr>
            <w:tcW w:w="433" w:type="pct"/>
            <w:vAlign w:val="center"/>
            <w:hideMark/>
          </w:tcPr>
          <w:p w14:paraId="350C5C76" w14:textId="77777777" w:rsidR="000C0055" w:rsidRPr="00161DC7" w:rsidRDefault="000C0055" w:rsidP="00A267E1">
            <w:pPr>
              <w:pStyle w:val="TableText"/>
              <w:rPr>
                <w:sz w:val="24"/>
                <w:szCs w:val="24"/>
              </w:rPr>
            </w:pPr>
          </w:p>
        </w:tc>
        <w:tc>
          <w:tcPr>
            <w:tcW w:w="385" w:type="pct"/>
            <w:vAlign w:val="center"/>
            <w:hideMark/>
          </w:tcPr>
          <w:p w14:paraId="3643EE6A" w14:textId="77777777" w:rsidR="000C0055" w:rsidRPr="00161DC7" w:rsidRDefault="000C0055" w:rsidP="00A267E1">
            <w:pPr>
              <w:pStyle w:val="TableText"/>
              <w:rPr>
                <w:sz w:val="24"/>
                <w:szCs w:val="24"/>
              </w:rPr>
            </w:pPr>
          </w:p>
        </w:tc>
        <w:tc>
          <w:tcPr>
            <w:tcW w:w="385" w:type="pct"/>
            <w:vAlign w:val="center"/>
          </w:tcPr>
          <w:p w14:paraId="671E2049" w14:textId="77777777" w:rsidR="000C0055" w:rsidRPr="00161DC7" w:rsidRDefault="000C0055" w:rsidP="00A267E1">
            <w:pPr>
              <w:pStyle w:val="TableText"/>
            </w:pPr>
          </w:p>
        </w:tc>
        <w:tc>
          <w:tcPr>
            <w:tcW w:w="674" w:type="pct"/>
            <w:vAlign w:val="center"/>
            <w:hideMark/>
          </w:tcPr>
          <w:p w14:paraId="09C9912D" w14:textId="77777777" w:rsidR="000C0055" w:rsidRPr="00161DC7" w:rsidRDefault="000C0055" w:rsidP="00A267E1">
            <w:pPr>
              <w:pStyle w:val="TableText"/>
              <w:rPr>
                <w:sz w:val="24"/>
                <w:szCs w:val="24"/>
              </w:rPr>
            </w:pPr>
          </w:p>
        </w:tc>
        <w:tc>
          <w:tcPr>
            <w:tcW w:w="914" w:type="pct"/>
            <w:vAlign w:val="center"/>
          </w:tcPr>
          <w:p w14:paraId="14D31A1B" w14:textId="77777777" w:rsidR="000C0055" w:rsidRPr="00161DC7" w:rsidRDefault="000C0055" w:rsidP="00A267E1">
            <w:pPr>
              <w:pStyle w:val="TableText"/>
            </w:pPr>
          </w:p>
        </w:tc>
      </w:tr>
      <w:tr w:rsidR="00591E0F" w:rsidRPr="00591E0F" w14:paraId="1A327FD0" w14:textId="77777777" w:rsidTr="00371FB3">
        <w:trPr>
          <w:cantSplit/>
        </w:trPr>
        <w:tc>
          <w:tcPr>
            <w:tcW w:w="911" w:type="pct"/>
            <w:vAlign w:val="center"/>
            <w:hideMark/>
          </w:tcPr>
          <w:p w14:paraId="0872786F" w14:textId="2FB94633" w:rsidR="000C0055" w:rsidRPr="00161DC7" w:rsidRDefault="000C0055" w:rsidP="00A267E1">
            <w:pPr>
              <w:pStyle w:val="TableText"/>
              <w:rPr>
                <w:sz w:val="24"/>
                <w:szCs w:val="24"/>
              </w:rPr>
            </w:pPr>
            <w:r w:rsidRPr="00161DC7">
              <w:t>Census Tract</w:t>
            </w:r>
            <w:r w:rsidRPr="00161DC7">
              <w:rPr>
                <w:sz w:val="24"/>
                <w:szCs w:val="24"/>
              </w:rPr>
              <w:t xml:space="preserve"> </w:t>
            </w:r>
          </w:p>
        </w:tc>
        <w:tc>
          <w:tcPr>
            <w:tcW w:w="289" w:type="pct"/>
            <w:vAlign w:val="center"/>
            <w:hideMark/>
          </w:tcPr>
          <w:p w14:paraId="2A82F0F3" w14:textId="77777777" w:rsidR="000C0055" w:rsidRPr="00161DC7" w:rsidRDefault="000C0055" w:rsidP="00A267E1">
            <w:pPr>
              <w:pStyle w:val="TableText"/>
              <w:rPr>
                <w:sz w:val="24"/>
                <w:szCs w:val="24"/>
              </w:rPr>
            </w:pPr>
            <w:r w:rsidRPr="00161DC7">
              <w:t>10</w:t>
            </w:r>
          </w:p>
        </w:tc>
        <w:tc>
          <w:tcPr>
            <w:tcW w:w="337" w:type="pct"/>
            <w:vAlign w:val="center"/>
            <w:hideMark/>
          </w:tcPr>
          <w:p w14:paraId="7C626936" w14:textId="77777777" w:rsidR="000C0055" w:rsidRPr="00161DC7" w:rsidRDefault="000C0055" w:rsidP="00A267E1">
            <w:pPr>
              <w:pStyle w:val="TableText"/>
              <w:rPr>
                <w:sz w:val="24"/>
                <w:szCs w:val="24"/>
              </w:rPr>
            </w:pPr>
            <w:r w:rsidRPr="00161DC7">
              <w:t>IS</w:t>
            </w:r>
          </w:p>
        </w:tc>
        <w:tc>
          <w:tcPr>
            <w:tcW w:w="336" w:type="pct"/>
            <w:vAlign w:val="center"/>
            <w:hideMark/>
          </w:tcPr>
          <w:p w14:paraId="666B3763" w14:textId="77777777" w:rsidR="000C0055" w:rsidRPr="00161DC7" w:rsidRDefault="000C0055" w:rsidP="00A267E1">
            <w:pPr>
              <w:pStyle w:val="TableText"/>
              <w:rPr>
                <w:sz w:val="24"/>
                <w:szCs w:val="24"/>
              </w:rPr>
            </w:pPr>
            <w:r w:rsidRPr="00161DC7">
              <w:t>0</w:t>
            </w:r>
          </w:p>
        </w:tc>
        <w:tc>
          <w:tcPr>
            <w:tcW w:w="337" w:type="pct"/>
            <w:vAlign w:val="center"/>
            <w:hideMark/>
          </w:tcPr>
          <w:p w14:paraId="3A38AF73" w14:textId="77777777" w:rsidR="000C0055" w:rsidRPr="00161DC7" w:rsidRDefault="000C0055" w:rsidP="00A267E1">
            <w:pPr>
              <w:pStyle w:val="TableText"/>
              <w:rPr>
                <w:sz w:val="24"/>
                <w:szCs w:val="24"/>
              </w:rPr>
            </w:pPr>
            <w:r w:rsidRPr="00161DC7">
              <w:t>NS</w:t>
            </w:r>
          </w:p>
        </w:tc>
        <w:tc>
          <w:tcPr>
            <w:tcW w:w="433" w:type="pct"/>
            <w:vAlign w:val="center"/>
            <w:hideMark/>
          </w:tcPr>
          <w:p w14:paraId="2BAFAA7E" w14:textId="77777777" w:rsidR="000C0055" w:rsidRPr="00161DC7" w:rsidRDefault="000C0055" w:rsidP="00A267E1">
            <w:pPr>
              <w:pStyle w:val="TableText"/>
              <w:rPr>
                <w:sz w:val="24"/>
                <w:szCs w:val="24"/>
              </w:rPr>
            </w:pPr>
          </w:p>
        </w:tc>
        <w:tc>
          <w:tcPr>
            <w:tcW w:w="385" w:type="pct"/>
            <w:vAlign w:val="center"/>
            <w:hideMark/>
          </w:tcPr>
          <w:p w14:paraId="0D2C63D7" w14:textId="77777777" w:rsidR="000C0055" w:rsidRPr="00161DC7" w:rsidRDefault="000C0055" w:rsidP="00A267E1">
            <w:pPr>
              <w:pStyle w:val="TableText"/>
              <w:rPr>
                <w:sz w:val="24"/>
                <w:szCs w:val="24"/>
              </w:rPr>
            </w:pPr>
          </w:p>
        </w:tc>
        <w:tc>
          <w:tcPr>
            <w:tcW w:w="385" w:type="pct"/>
            <w:vAlign w:val="center"/>
          </w:tcPr>
          <w:p w14:paraId="7AFEEE31" w14:textId="77777777" w:rsidR="000C0055" w:rsidRPr="00161DC7" w:rsidRDefault="000C0055" w:rsidP="00A267E1">
            <w:pPr>
              <w:pStyle w:val="TableText"/>
            </w:pPr>
          </w:p>
        </w:tc>
        <w:tc>
          <w:tcPr>
            <w:tcW w:w="674" w:type="pct"/>
            <w:vAlign w:val="center"/>
            <w:hideMark/>
          </w:tcPr>
          <w:p w14:paraId="2104CBC2" w14:textId="77777777" w:rsidR="000C0055" w:rsidRPr="00161DC7" w:rsidRDefault="000C0055" w:rsidP="00A267E1">
            <w:pPr>
              <w:pStyle w:val="TableText"/>
              <w:rPr>
                <w:sz w:val="24"/>
                <w:szCs w:val="24"/>
              </w:rPr>
            </w:pPr>
          </w:p>
        </w:tc>
        <w:tc>
          <w:tcPr>
            <w:tcW w:w="914" w:type="pct"/>
            <w:vAlign w:val="center"/>
          </w:tcPr>
          <w:p w14:paraId="500991FD" w14:textId="77777777" w:rsidR="000C0055" w:rsidRPr="00161DC7" w:rsidRDefault="000C0055" w:rsidP="00A267E1">
            <w:pPr>
              <w:pStyle w:val="TableText"/>
            </w:pPr>
          </w:p>
        </w:tc>
      </w:tr>
      <w:tr w:rsidR="00591E0F" w:rsidRPr="00591E0F" w14:paraId="7E931AEC" w14:textId="77777777" w:rsidTr="00371FB3">
        <w:trPr>
          <w:cantSplit/>
        </w:trPr>
        <w:tc>
          <w:tcPr>
            <w:tcW w:w="911" w:type="pct"/>
            <w:vAlign w:val="center"/>
            <w:hideMark/>
          </w:tcPr>
          <w:p w14:paraId="1E5E0D6E" w14:textId="75DCD589" w:rsidR="000C0055" w:rsidRPr="00161DC7" w:rsidRDefault="000C0055" w:rsidP="00A267E1">
            <w:pPr>
              <w:pStyle w:val="TableText"/>
              <w:rPr>
                <w:sz w:val="24"/>
                <w:szCs w:val="24"/>
              </w:rPr>
            </w:pPr>
            <w:r w:rsidRPr="00161DC7">
              <w:t>Address Representation Code</w:t>
            </w:r>
            <w:r w:rsidRPr="00161DC7">
              <w:rPr>
                <w:sz w:val="24"/>
                <w:szCs w:val="24"/>
              </w:rPr>
              <w:t xml:space="preserve"> </w:t>
            </w:r>
          </w:p>
        </w:tc>
        <w:tc>
          <w:tcPr>
            <w:tcW w:w="289" w:type="pct"/>
            <w:vAlign w:val="center"/>
            <w:hideMark/>
          </w:tcPr>
          <w:p w14:paraId="1935F7A6" w14:textId="77777777" w:rsidR="000C0055" w:rsidRPr="00161DC7" w:rsidRDefault="000C0055" w:rsidP="00A267E1">
            <w:pPr>
              <w:pStyle w:val="TableText"/>
              <w:rPr>
                <w:sz w:val="24"/>
                <w:szCs w:val="24"/>
              </w:rPr>
            </w:pPr>
            <w:r w:rsidRPr="00161DC7">
              <w:t>11</w:t>
            </w:r>
          </w:p>
        </w:tc>
        <w:tc>
          <w:tcPr>
            <w:tcW w:w="337" w:type="pct"/>
            <w:vAlign w:val="center"/>
            <w:hideMark/>
          </w:tcPr>
          <w:p w14:paraId="466A681B" w14:textId="77777777" w:rsidR="000C0055" w:rsidRPr="00161DC7" w:rsidRDefault="000C0055" w:rsidP="00A267E1">
            <w:pPr>
              <w:pStyle w:val="TableText"/>
              <w:rPr>
                <w:sz w:val="24"/>
                <w:szCs w:val="24"/>
              </w:rPr>
            </w:pPr>
            <w:r w:rsidRPr="00161DC7">
              <w:t>ID</w:t>
            </w:r>
          </w:p>
        </w:tc>
        <w:tc>
          <w:tcPr>
            <w:tcW w:w="336" w:type="pct"/>
            <w:vAlign w:val="center"/>
            <w:hideMark/>
          </w:tcPr>
          <w:p w14:paraId="7B28B49D" w14:textId="77777777" w:rsidR="000C0055" w:rsidRPr="00161DC7" w:rsidRDefault="000C0055" w:rsidP="00A267E1">
            <w:pPr>
              <w:pStyle w:val="TableText"/>
              <w:rPr>
                <w:sz w:val="24"/>
                <w:szCs w:val="24"/>
              </w:rPr>
            </w:pPr>
            <w:r w:rsidRPr="00161DC7">
              <w:t>0</w:t>
            </w:r>
          </w:p>
        </w:tc>
        <w:tc>
          <w:tcPr>
            <w:tcW w:w="337" w:type="pct"/>
            <w:vAlign w:val="center"/>
            <w:hideMark/>
          </w:tcPr>
          <w:p w14:paraId="63A5DEF3" w14:textId="77777777" w:rsidR="000C0055" w:rsidRPr="00161DC7" w:rsidRDefault="000C0055" w:rsidP="00A267E1">
            <w:pPr>
              <w:pStyle w:val="TableText"/>
              <w:rPr>
                <w:sz w:val="24"/>
                <w:szCs w:val="24"/>
              </w:rPr>
            </w:pPr>
            <w:r w:rsidRPr="00161DC7">
              <w:t>NS</w:t>
            </w:r>
          </w:p>
        </w:tc>
        <w:tc>
          <w:tcPr>
            <w:tcW w:w="433" w:type="pct"/>
            <w:vAlign w:val="center"/>
            <w:hideMark/>
          </w:tcPr>
          <w:p w14:paraId="6D66EA1D" w14:textId="77777777" w:rsidR="000C0055" w:rsidRPr="00161DC7" w:rsidRDefault="000C0055" w:rsidP="00A267E1">
            <w:pPr>
              <w:pStyle w:val="TableText"/>
              <w:rPr>
                <w:sz w:val="24"/>
                <w:szCs w:val="24"/>
              </w:rPr>
            </w:pPr>
          </w:p>
        </w:tc>
        <w:tc>
          <w:tcPr>
            <w:tcW w:w="385" w:type="pct"/>
            <w:vAlign w:val="center"/>
            <w:hideMark/>
          </w:tcPr>
          <w:p w14:paraId="20305293" w14:textId="77777777" w:rsidR="000C0055" w:rsidRPr="00161DC7" w:rsidRDefault="000C0055" w:rsidP="00A267E1">
            <w:pPr>
              <w:pStyle w:val="TableText"/>
              <w:rPr>
                <w:sz w:val="24"/>
                <w:szCs w:val="24"/>
              </w:rPr>
            </w:pPr>
          </w:p>
        </w:tc>
        <w:tc>
          <w:tcPr>
            <w:tcW w:w="385" w:type="pct"/>
            <w:vAlign w:val="center"/>
            <w:hideMark/>
          </w:tcPr>
          <w:p w14:paraId="78DC8493" w14:textId="77777777" w:rsidR="000C0055" w:rsidRPr="00161DC7" w:rsidRDefault="000C0055" w:rsidP="00A267E1">
            <w:pPr>
              <w:pStyle w:val="TableText"/>
              <w:rPr>
                <w:sz w:val="24"/>
                <w:szCs w:val="24"/>
              </w:rPr>
            </w:pPr>
          </w:p>
        </w:tc>
        <w:tc>
          <w:tcPr>
            <w:tcW w:w="674" w:type="pct"/>
            <w:vAlign w:val="center"/>
            <w:hideMark/>
          </w:tcPr>
          <w:p w14:paraId="3ED6FDEE" w14:textId="77777777" w:rsidR="000C0055" w:rsidRPr="00161DC7" w:rsidRDefault="000C0055" w:rsidP="00A267E1">
            <w:pPr>
              <w:pStyle w:val="TableText"/>
              <w:rPr>
                <w:sz w:val="24"/>
                <w:szCs w:val="24"/>
              </w:rPr>
            </w:pPr>
          </w:p>
        </w:tc>
        <w:tc>
          <w:tcPr>
            <w:tcW w:w="914" w:type="pct"/>
            <w:vAlign w:val="center"/>
          </w:tcPr>
          <w:p w14:paraId="58D8571F" w14:textId="77777777" w:rsidR="000C0055" w:rsidRPr="00161DC7" w:rsidRDefault="000C0055" w:rsidP="00A267E1">
            <w:pPr>
              <w:pStyle w:val="TableText"/>
            </w:pPr>
          </w:p>
        </w:tc>
      </w:tr>
      <w:tr w:rsidR="00591E0F" w:rsidRPr="00591E0F" w14:paraId="4D1F869C" w14:textId="77777777" w:rsidTr="00371FB3">
        <w:trPr>
          <w:cantSplit/>
        </w:trPr>
        <w:tc>
          <w:tcPr>
            <w:tcW w:w="911" w:type="pct"/>
            <w:vAlign w:val="center"/>
            <w:hideMark/>
          </w:tcPr>
          <w:p w14:paraId="6C7CC7B1" w14:textId="6D5F3D9A" w:rsidR="000C0055" w:rsidRPr="00161DC7" w:rsidRDefault="000C0055" w:rsidP="00A267E1">
            <w:pPr>
              <w:pStyle w:val="TableText"/>
              <w:rPr>
                <w:sz w:val="24"/>
                <w:szCs w:val="24"/>
              </w:rPr>
            </w:pPr>
            <w:r w:rsidRPr="00161DC7">
              <w:t>Address Validity Range</w:t>
            </w:r>
            <w:r w:rsidRPr="00161DC7">
              <w:rPr>
                <w:sz w:val="24"/>
                <w:szCs w:val="24"/>
              </w:rPr>
              <w:t xml:space="preserve"> </w:t>
            </w:r>
          </w:p>
        </w:tc>
        <w:tc>
          <w:tcPr>
            <w:tcW w:w="289" w:type="pct"/>
            <w:vAlign w:val="center"/>
            <w:hideMark/>
          </w:tcPr>
          <w:p w14:paraId="0A05CA2A" w14:textId="77777777" w:rsidR="000C0055" w:rsidRPr="00161DC7" w:rsidRDefault="000C0055" w:rsidP="00A267E1">
            <w:pPr>
              <w:pStyle w:val="TableText"/>
              <w:rPr>
                <w:sz w:val="24"/>
                <w:szCs w:val="24"/>
              </w:rPr>
            </w:pPr>
            <w:r w:rsidRPr="00161DC7">
              <w:t>12</w:t>
            </w:r>
          </w:p>
        </w:tc>
        <w:tc>
          <w:tcPr>
            <w:tcW w:w="337" w:type="pct"/>
            <w:vAlign w:val="center"/>
            <w:hideMark/>
          </w:tcPr>
          <w:p w14:paraId="1B296049" w14:textId="77777777" w:rsidR="000C0055" w:rsidRPr="00161DC7" w:rsidRDefault="000C0055" w:rsidP="00A267E1">
            <w:pPr>
              <w:pStyle w:val="TableText"/>
              <w:rPr>
                <w:sz w:val="24"/>
                <w:szCs w:val="24"/>
              </w:rPr>
            </w:pPr>
            <w:r w:rsidRPr="00161DC7">
              <w:t>DR</w:t>
            </w:r>
          </w:p>
        </w:tc>
        <w:tc>
          <w:tcPr>
            <w:tcW w:w="336" w:type="pct"/>
            <w:vAlign w:val="center"/>
            <w:hideMark/>
          </w:tcPr>
          <w:p w14:paraId="1D5F9EBF" w14:textId="77777777" w:rsidR="000C0055" w:rsidRPr="00161DC7" w:rsidRDefault="000C0055" w:rsidP="00A267E1">
            <w:pPr>
              <w:pStyle w:val="TableText"/>
              <w:rPr>
                <w:sz w:val="24"/>
                <w:szCs w:val="24"/>
              </w:rPr>
            </w:pPr>
            <w:r w:rsidRPr="00161DC7">
              <w:t>0</w:t>
            </w:r>
          </w:p>
        </w:tc>
        <w:tc>
          <w:tcPr>
            <w:tcW w:w="337" w:type="pct"/>
            <w:vAlign w:val="center"/>
            <w:hideMark/>
          </w:tcPr>
          <w:p w14:paraId="7859D123" w14:textId="77777777" w:rsidR="000C0055" w:rsidRPr="00161DC7" w:rsidRDefault="000C0055" w:rsidP="00A267E1">
            <w:pPr>
              <w:pStyle w:val="TableText"/>
              <w:rPr>
                <w:sz w:val="24"/>
                <w:szCs w:val="24"/>
              </w:rPr>
            </w:pPr>
            <w:r w:rsidRPr="00161DC7">
              <w:t>NS</w:t>
            </w:r>
          </w:p>
        </w:tc>
        <w:tc>
          <w:tcPr>
            <w:tcW w:w="433" w:type="pct"/>
            <w:vAlign w:val="center"/>
            <w:hideMark/>
          </w:tcPr>
          <w:p w14:paraId="28B91E0F" w14:textId="77777777" w:rsidR="000C0055" w:rsidRPr="00161DC7" w:rsidRDefault="000C0055" w:rsidP="00A267E1">
            <w:pPr>
              <w:pStyle w:val="TableText"/>
              <w:rPr>
                <w:sz w:val="24"/>
                <w:szCs w:val="24"/>
              </w:rPr>
            </w:pPr>
          </w:p>
        </w:tc>
        <w:tc>
          <w:tcPr>
            <w:tcW w:w="385" w:type="pct"/>
            <w:vAlign w:val="center"/>
            <w:hideMark/>
          </w:tcPr>
          <w:p w14:paraId="60C2E01E" w14:textId="77777777" w:rsidR="000C0055" w:rsidRPr="00161DC7" w:rsidRDefault="000C0055" w:rsidP="00A267E1">
            <w:pPr>
              <w:pStyle w:val="TableText"/>
              <w:rPr>
                <w:sz w:val="24"/>
                <w:szCs w:val="24"/>
              </w:rPr>
            </w:pPr>
          </w:p>
        </w:tc>
        <w:tc>
          <w:tcPr>
            <w:tcW w:w="385" w:type="pct"/>
            <w:vAlign w:val="center"/>
            <w:hideMark/>
          </w:tcPr>
          <w:p w14:paraId="2F1CC15B" w14:textId="77777777" w:rsidR="000C0055" w:rsidRPr="00161DC7" w:rsidRDefault="000C0055" w:rsidP="00A267E1">
            <w:pPr>
              <w:pStyle w:val="TableText"/>
              <w:rPr>
                <w:sz w:val="24"/>
                <w:szCs w:val="24"/>
              </w:rPr>
            </w:pPr>
          </w:p>
        </w:tc>
        <w:tc>
          <w:tcPr>
            <w:tcW w:w="674" w:type="pct"/>
            <w:vAlign w:val="center"/>
            <w:hideMark/>
          </w:tcPr>
          <w:p w14:paraId="7D328D75" w14:textId="77777777" w:rsidR="000C0055" w:rsidRPr="00161DC7" w:rsidRDefault="000C0055" w:rsidP="00A267E1">
            <w:pPr>
              <w:pStyle w:val="TableText"/>
              <w:rPr>
                <w:sz w:val="24"/>
                <w:szCs w:val="24"/>
              </w:rPr>
            </w:pPr>
          </w:p>
        </w:tc>
        <w:tc>
          <w:tcPr>
            <w:tcW w:w="914" w:type="pct"/>
            <w:vAlign w:val="center"/>
          </w:tcPr>
          <w:p w14:paraId="1769B3B3" w14:textId="77777777" w:rsidR="000C0055" w:rsidRPr="00161DC7" w:rsidRDefault="000C0055" w:rsidP="00A267E1">
            <w:pPr>
              <w:pStyle w:val="TableText"/>
            </w:pPr>
          </w:p>
        </w:tc>
      </w:tr>
      <w:tr w:rsidR="00591E0F" w:rsidRPr="00591E0F" w14:paraId="37D83446" w14:textId="77777777" w:rsidTr="00371FB3">
        <w:trPr>
          <w:cantSplit/>
        </w:trPr>
        <w:tc>
          <w:tcPr>
            <w:tcW w:w="911" w:type="pct"/>
            <w:vAlign w:val="center"/>
            <w:hideMark/>
          </w:tcPr>
          <w:p w14:paraId="4D7BEB6F" w14:textId="00D6BBF1" w:rsidR="000C0055" w:rsidRPr="00161DC7" w:rsidRDefault="000C0055" w:rsidP="00A267E1">
            <w:pPr>
              <w:pStyle w:val="TableText"/>
              <w:rPr>
                <w:sz w:val="24"/>
                <w:szCs w:val="24"/>
              </w:rPr>
            </w:pPr>
            <w:r w:rsidRPr="00161DC7">
              <w:t>Effective Date</w:t>
            </w:r>
            <w:r w:rsidRPr="00161DC7">
              <w:rPr>
                <w:sz w:val="24"/>
                <w:szCs w:val="24"/>
              </w:rPr>
              <w:t xml:space="preserve"> </w:t>
            </w:r>
          </w:p>
        </w:tc>
        <w:tc>
          <w:tcPr>
            <w:tcW w:w="289" w:type="pct"/>
            <w:vAlign w:val="center"/>
            <w:hideMark/>
          </w:tcPr>
          <w:p w14:paraId="2603D638" w14:textId="77777777" w:rsidR="000C0055" w:rsidRPr="00161DC7" w:rsidRDefault="000C0055" w:rsidP="00A267E1">
            <w:pPr>
              <w:pStyle w:val="TableText"/>
              <w:rPr>
                <w:sz w:val="24"/>
                <w:szCs w:val="24"/>
              </w:rPr>
            </w:pPr>
            <w:r w:rsidRPr="00161DC7">
              <w:t>13</w:t>
            </w:r>
          </w:p>
        </w:tc>
        <w:tc>
          <w:tcPr>
            <w:tcW w:w="337" w:type="pct"/>
            <w:vAlign w:val="center"/>
            <w:hideMark/>
          </w:tcPr>
          <w:p w14:paraId="7C3DF476" w14:textId="77777777" w:rsidR="000C0055" w:rsidRPr="00161DC7" w:rsidRDefault="000C0055" w:rsidP="00A267E1">
            <w:pPr>
              <w:pStyle w:val="TableText"/>
              <w:rPr>
                <w:sz w:val="24"/>
                <w:szCs w:val="24"/>
              </w:rPr>
            </w:pPr>
            <w:r w:rsidRPr="00161DC7">
              <w:t>TS</w:t>
            </w:r>
          </w:p>
        </w:tc>
        <w:tc>
          <w:tcPr>
            <w:tcW w:w="336" w:type="pct"/>
            <w:vAlign w:val="center"/>
            <w:hideMark/>
          </w:tcPr>
          <w:p w14:paraId="6FD85610" w14:textId="77777777" w:rsidR="000C0055" w:rsidRPr="00161DC7" w:rsidRDefault="000C0055" w:rsidP="00A267E1">
            <w:pPr>
              <w:pStyle w:val="TableText"/>
              <w:rPr>
                <w:sz w:val="24"/>
                <w:szCs w:val="24"/>
              </w:rPr>
            </w:pPr>
            <w:r w:rsidRPr="00161DC7">
              <w:t>0</w:t>
            </w:r>
          </w:p>
        </w:tc>
        <w:tc>
          <w:tcPr>
            <w:tcW w:w="337" w:type="pct"/>
            <w:vAlign w:val="center"/>
            <w:hideMark/>
          </w:tcPr>
          <w:p w14:paraId="596AA61D" w14:textId="77777777" w:rsidR="000C0055" w:rsidRPr="00161DC7" w:rsidRDefault="000C0055" w:rsidP="00A267E1">
            <w:pPr>
              <w:pStyle w:val="TableText"/>
              <w:rPr>
                <w:sz w:val="24"/>
                <w:szCs w:val="24"/>
              </w:rPr>
            </w:pPr>
            <w:r w:rsidRPr="00161DC7">
              <w:t>NS</w:t>
            </w:r>
          </w:p>
        </w:tc>
        <w:tc>
          <w:tcPr>
            <w:tcW w:w="433" w:type="pct"/>
            <w:vAlign w:val="center"/>
            <w:hideMark/>
          </w:tcPr>
          <w:p w14:paraId="6B737B94" w14:textId="77777777" w:rsidR="000C0055" w:rsidRPr="00161DC7" w:rsidRDefault="000C0055" w:rsidP="00A267E1">
            <w:pPr>
              <w:pStyle w:val="TableText"/>
              <w:rPr>
                <w:sz w:val="24"/>
                <w:szCs w:val="24"/>
              </w:rPr>
            </w:pPr>
          </w:p>
        </w:tc>
        <w:tc>
          <w:tcPr>
            <w:tcW w:w="385" w:type="pct"/>
            <w:vAlign w:val="center"/>
            <w:hideMark/>
          </w:tcPr>
          <w:p w14:paraId="4858BCD3" w14:textId="77777777" w:rsidR="000C0055" w:rsidRPr="00161DC7" w:rsidRDefault="000C0055" w:rsidP="00A267E1">
            <w:pPr>
              <w:pStyle w:val="TableText"/>
              <w:rPr>
                <w:sz w:val="24"/>
                <w:szCs w:val="24"/>
              </w:rPr>
            </w:pPr>
          </w:p>
        </w:tc>
        <w:tc>
          <w:tcPr>
            <w:tcW w:w="385" w:type="pct"/>
            <w:vAlign w:val="center"/>
            <w:hideMark/>
          </w:tcPr>
          <w:p w14:paraId="0F50BF66" w14:textId="77777777" w:rsidR="000C0055" w:rsidRPr="00161DC7" w:rsidRDefault="000C0055" w:rsidP="00A267E1">
            <w:pPr>
              <w:pStyle w:val="TableText"/>
              <w:rPr>
                <w:sz w:val="24"/>
                <w:szCs w:val="24"/>
              </w:rPr>
            </w:pPr>
          </w:p>
        </w:tc>
        <w:tc>
          <w:tcPr>
            <w:tcW w:w="674" w:type="pct"/>
            <w:vAlign w:val="center"/>
            <w:hideMark/>
          </w:tcPr>
          <w:p w14:paraId="27CB703E" w14:textId="77777777" w:rsidR="000C0055" w:rsidRPr="00161DC7" w:rsidRDefault="000C0055" w:rsidP="00A267E1">
            <w:pPr>
              <w:pStyle w:val="TableText"/>
              <w:rPr>
                <w:sz w:val="24"/>
                <w:szCs w:val="24"/>
              </w:rPr>
            </w:pPr>
          </w:p>
        </w:tc>
        <w:tc>
          <w:tcPr>
            <w:tcW w:w="914" w:type="pct"/>
            <w:vAlign w:val="center"/>
          </w:tcPr>
          <w:p w14:paraId="429DB93D" w14:textId="77777777" w:rsidR="000C0055" w:rsidRPr="00161DC7" w:rsidRDefault="000C0055" w:rsidP="00A267E1">
            <w:pPr>
              <w:pStyle w:val="TableText"/>
            </w:pPr>
          </w:p>
        </w:tc>
      </w:tr>
      <w:tr w:rsidR="00591E0F" w:rsidRPr="00591E0F" w14:paraId="6F0FF48A" w14:textId="77777777" w:rsidTr="00371FB3">
        <w:trPr>
          <w:cantSplit/>
        </w:trPr>
        <w:tc>
          <w:tcPr>
            <w:tcW w:w="911" w:type="pct"/>
            <w:vAlign w:val="center"/>
            <w:hideMark/>
          </w:tcPr>
          <w:p w14:paraId="7C5A3678" w14:textId="72D902CC" w:rsidR="000C0055" w:rsidRPr="00161DC7" w:rsidRDefault="000C0055" w:rsidP="00A267E1">
            <w:pPr>
              <w:pStyle w:val="TableText"/>
              <w:rPr>
                <w:sz w:val="24"/>
                <w:szCs w:val="24"/>
              </w:rPr>
            </w:pPr>
            <w:r w:rsidRPr="00161DC7">
              <w:t>Expiration Date</w:t>
            </w:r>
            <w:r w:rsidRPr="00161DC7">
              <w:rPr>
                <w:sz w:val="24"/>
                <w:szCs w:val="24"/>
              </w:rPr>
              <w:t xml:space="preserve"> </w:t>
            </w:r>
          </w:p>
        </w:tc>
        <w:tc>
          <w:tcPr>
            <w:tcW w:w="289" w:type="pct"/>
            <w:vAlign w:val="center"/>
            <w:hideMark/>
          </w:tcPr>
          <w:p w14:paraId="2BE8A004" w14:textId="77777777" w:rsidR="000C0055" w:rsidRPr="00161DC7" w:rsidRDefault="000C0055" w:rsidP="00A267E1">
            <w:pPr>
              <w:pStyle w:val="TableText"/>
              <w:rPr>
                <w:sz w:val="24"/>
                <w:szCs w:val="24"/>
              </w:rPr>
            </w:pPr>
            <w:r w:rsidRPr="00161DC7">
              <w:t>14</w:t>
            </w:r>
          </w:p>
        </w:tc>
        <w:tc>
          <w:tcPr>
            <w:tcW w:w="337" w:type="pct"/>
            <w:vAlign w:val="center"/>
            <w:hideMark/>
          </w:tcPr>
          <w:p w14:paraId="164F8E33" w14:textId="77777777" w:rsidR="000C0055" w:rsidRPr="00161DC7" w:rsidRDefault="000C0055" w:rsidP="00A267E1">
            <w:pPr>
              <w:pStyle w:val="TableText"/>
              <w:rPr>
                <w:sz w:val="24"/>
                <w:szCs w:val="24"/>
              </w:rPr>
            </w:pPr>
            <w:r w:rsidRPr="00161DC7">
              <w:t>TS</w:t>
            </w:r>
          </w:p>
        </w:tc>
        <w:tc>
          <w:tcPr>
            <w:tcW w:w="336" w:type="pct"/>
            <w:vAlign w:val="center"/>
            <w:hideMark/>
          </w:tcPr>
          <w:p w14:paraId="050EFEB7" w14:textId="77777777" w:rsidR="000C0055" w:rsidRPr="00161DC7" w:rsidRDefault="000C0055" w:rsidP="00A267E1">
            <w:pPr>
              <w:pStyle w:val="TableText"/>
              <w:rPr>
                <w:sz w:val="24"/>
                <w:szCs w:val="24"/>
              </w:rPr>
            </w:pPr>
            <w:r w:rsidRPr="00161DC7">
              <w:t>0</w:t>
            </w:r>
          </w:p>
        </w:tc>
        <w:tc>
          <w:tcPr>
            <w:tcW w:w="337" w:type="pct"/>
            <w:vAlign w:val="center"/>
            <w:hideMark/>
          </w:tcPr>
          <w:p w14:paraId="2B4E7132" w14:textId="77777777" w:rsidR="000C0055" w:rsidRPr="00161DC7" w:rsidRDefault="000C0055" w:rsidP="00A267E1">
            <w:pPr>
              <w:pStyle w:val="TableText"/>
              <w:rPr>
                <w:sz w:val="24"/>
                <w:szCs w:val="24"/>
              </w:rPr>
            </w:pPr>
            <w:r w:rsidRPr="00161DC7">
              <w:t>NS</w:t>
            </w:r>
          </w:p>
        </w:tc>
        <w:tc>
          <w:tcPr>
            <w:tcW w:w="433" w:type="pct"/>
            <w:vAlign w:val="center"/>
            <w:hideMark/>
          </w:tcPr>
          <w:p w14:paraId="7B596646" w14:textId="77777777" w:rsidR="000C0055" w:rsidRPr="00161DC7" w:rsidRDefault="000C0055" w:rsidP="00A267E1">
            <w:pPr>
              <w:pStyle w:val="TableText"/>
              <w:rPr>
                <w:sz w:val="24"/>
                <w:szCs w:val="24"/>
              </w:rPr>
            </w:pPr>
          </w:p>
        </w:tc>
        <w:tc>
          <w:tcPr>
            <w:tcW w:w="385" w:type="pct"/>
            <w:vAlign w:val="center"/>
            <w:hideMark/>
          </w:tcPr>
          <w:p w14:paraId="2FB586D7" w14:textId="77777777" w:rsidR="000C0055" w:rsidRPr="00161DC7" w:rsidRDefault="000C0055" w:rsidP="00A267E1">
            <w:pPr>
              <w:pStyle w:val="TableText"/>
              <w:rPr>
                <w:sz w:val="24"/>
                <w:szCs w:val="24"/>
              </w:rPr>
            </w:pPr>
          </w:p>
        </w:tc>
        <w:tc>
          <w:tcPr>
            <w:tcW w:w="385" w:type="pct"/>
            <w:vAlign w:val="center"/>
            <w:hideMark/>
          </w:tcPr>
          <w:p w14:paraId="62029FE0" w14:textId="77777777" w:rsidR="000C0055" w:rsidRPr="00161DC7" w:rsidRDefault="000C0055" w:rsidP="00A267E1">
            <w:pPr>
              <w:pStyle w:val="TableText"/>
              <w:rPr>
                <w:sz w:val="24"/>
                <w:szCs w:val="24"/>
              </w:rPr>
            </w:pPr>
          </w:p>
        </w:tc>
        <w:tc>
          <w:tcPr>
            <w:tcW w:w="674" w:type="pct"/>
            <w:vAlign w:val="center"/>
            <w:hideMark/>
          </w:tcPr>
          <w:p w14:paraId="19BC2FF1" w14:textId="77777777" w:rsidR="000C0055" w:rsidRPr="00161DC7" w:rsidRDefault="000C0055" w:rsidP="00A267E1">
            <w:pPr>
              <w:pStyle w:val="TableText"/>
              <w:rPr>
                <w:sz w:val="24"/>
                <w:szCs w:val="24"/>
              </w:rPr>
            </w:pPr>
          </w:p>
        </w:tc>
        <w:tc>
          <w:tcPr>
            <w:tcW w:w="914" w:type="pct"/>
            <w:vAlign w:val="center"/>
          </w:tcPr>
          <w:p w14:paraId="6387E2AD" w14:textId="77777777" w:rsidR="000C0055" w:rsidRPr="00161DC7" w:rsidRDefault="000C0055" w:rsidP="00A267E1">
            <w:pPr>
              <w:pStyle w:val="TableText"/>
            </w:pPr>
          </w:p>
        </w:tc>
      </w:tr>
      <w:tr w:rsidR="00591E0F" w:rsidRPr="00591E0F" w14:paraId="721EF02F" w14:textId="77777777" w:rsidTr="00371FB3">
        <w:trPr>
          <w:cantSplit/>
        </w:trPr>
        <w:tc>
          <w:tcPr>
            <w:tcW w:w="911" w:type="pct"/>
            <w:vAlign w:val="center"/>
            <w:hideMark/>
          </w:tcPr>
          <w:p w14:paraId="52254F56" w14:textId="4FA9AB16" w:rsidR="000C0055" w:rsidRPr="00161DC7" w:rsidRDefault="000C0055" w:rsidP="00A267E1">
            <w:pPr>
              <w:pStyle w:val="TableText"/>
              <w:rPr>
                <w:sz w:val="24"/>
                <w:szCs w:val="24"/>
              </w:rPr>
            </w:pPr>
            <w:r w:rsidRPr="00161DC7">
              <w:t>County Code</w:t>
            </w:r>
            <w:r w:rsidRPr="00161DC7">
              <w:rPr>
                <w:sz w:val="24"/>
                <w:szCs w:val="24"/>
              </w:rPr>
              <w:t xml:space="preserve"> </w:t>
            </w:r>
          </w:p>
        </w:tc>
        <w:tc>
          <w:tcPr>
            <w:tcW w:w="289" w:type="pct"/>
            <w:vAlign w:val="center"/>
            <w:hideMark/>
          </w:tcPr>
          <w:p w14:paraId="7C618429" w14:textId="77777777" w:rsidR="000C0055" w:rsidRPr="00161DC7" w:rsidRDefault="000C0055" w:rsidP="00A267E1">
            <w:pPr>
              <w:pStyle w:val="TableText"/>
              <w:rPr>
                <w:sz w:val="24"/>
                <w:szCs w:val="24"/>
              </w:rPr>
            </w:pPr>
            <w:r w:rsidRPr="00161DC7">
              <w:t>12</w:t>
            </w:r>
          </w:p>
        </w:tc>
        <w:tc>
          <w:tcPr>
            <w:tcW w:w="337" w:type="pct"/>
            <w:vAlign w:val="center"/>
            <w:hideMark/>
          </w:tcPr>
          <w:p w14:paraId="441804A4" w14:textId="77777777" w:rsidR="000C0055" w:rsidRPr="00161DC7" w:rsidRDefault="000C0055" w:rsidP="00A267E1">
            <w:pPr>
              <w:pStyle w:val="TableText"/>
              <w:rPr>
                <w:sz w:val="24"/>
                <w:szCs w:val="24"/>
              </w:rPr>
            </w:pPr>
            <w:r w:rsidRPr="00161DC7">
              <w:t>IS</w:t>
            </w:r>
          </w:p>
        </w:tc>
        <w:tc>
          <w:tcPr>
            <w:tcW w:w="336" w:type="pct"/>
            <w:vAlign w:val="center"/>
            <w:hideMark/>
          </w:tcPr>
          <w:p w14:paraId="6876E935" w14:textId="77777777" w:rsidR="000C0055" w:rsidRPr="00161DC7" w:rsidRDefault="000C0055" w:rsidP="00A267E1">
            <w:pPr>
              <w:pStyle w:val="TableText"/>
              <w:rPr>
                <w:sz w:val="24"/>
                <w:szCs w:val="24"/>
              </w:rPr>
            </w:pPr>
            <w:r w:rsidRPr="00161DC7">
              <w:t>4</w:t>
            </w:r>
          </w:p>
        </w:tc>
        <w:tc>
          <w:tcPr>
            <w:tcW w:w="337" w:type="pct"/>
            <w:vAlign w:val="center"/>
            <w:hideMark/>
          </w:tcPr>
          <w:p w14:paraId="34DD8A18" w14:textId="77777777" w:rsidR="000C0055" w:rsidRPr="00161DC7" w:rsidRDefault="000C0055" w:rsidP="00A267E1">
            <w:pPr>
              <w:pStyle w:val="TableText"/>
              <w:rPr>
                <w:sz w:val="24"/>
                <w:szCs w:val="24"/>
              </w:rPr>
            </w:pPr>
            <w:r w:rsidRPr="00161DC7">
              <w:t>NS</w:t>
            </w:r>
          </w:p>
        </w:tc>
        <w:tc>
          <w:tcPr>
            <w:tcW w:w="433" w:type="pct"/>
            <w:vAlign w:val="center"/>
            <w:hideMark/>
          </w:tcPr>
          <w:p w14:paraId="32078D84" w14:textId="77777777" w:rsidR="000C0055" w:rsidRPr="00161DC7" w:rsidRDefault="000C0055" w:rsidP="00A267E1">
            <w:pPr>
              <w:pStyle w:val="TableText"/>
            </w:pPr>
          </w:p>
        </w:tc>
        <w:tc>
          <w:tcPr>
            <w:tcW w:w="385" w:type="pct"/>
            <w:vAlign w:val="center"/>
            <w:hideMark/>
          </w:tcPr>
          <w:p w14:paraId="66CCCFC7" w14:textId="77777777" w:rsidR="000C0055" w:rsidRPr="00161DC7" w:rsidRDefault="000C0055" w:rsidP="00A267E1">
            <w:pPr>
              <w:pStyle w:val="TableText"/>
            </w:pPr>
          </w:p>
        </w:tc>
        <w:tc>
          <w:tcPr>
            <w:tcW w:w="385" w:type="pct"/>
            <w:vAlign w:val="center"/>
          </w:tcPr>
          <w:p w14:paraId="5A4BE26D" w14:textId="77777777" w:rsidR="000C0055" w:rsidRPr="00161DC7" w:rsidRDefault="000C0055" w:rsidP="00A267E1">
            <w:pPr>
              <w:pStyle w:val="TableText"/>
            </w:pPr>
          </w:p>
        </w:tc>
        <w:tc>
          <w:tcPr>
            <w:tcW w:w="674" w:type="pct"/>
            <w:vAlign w:val="center"/>
          </w:tcPr>
          <w:p w14:paraId="2C3A6756" w14:textId="77777777" w:rsidR="000C0055" w:rsidRPr="00161DC7" w:rsidRDefault="000C0055" w:rsidP="00A267E1">
            <w:pPr>
              <w:pStyle w:val="TableText"/>
            </w:pPr>
          </w:p>
        </w:tc>
        <w:tc>
          <w:tcPr>
            <w:tcW w:w="914" w:type="pct"/>
            <w:vAlign w:val="center"/>
          </w:tcPr>
          <w:p w14:paraId="579B0BC2" w14:textId="77777777" w:rsidR="000C0055" w:rsidRPr="00161DC7" w:rsidRDefault="000C0055" w:rsidP="00A267E1">
            <w:pPr>
              <w:pStyle w:val="TableText"/>
            </w:pPr>
          </w:p>
        </w:tc>
      </w:tr>
      <w:tr w:rsidR="00591E0F" w:rsidRPr="00591E0F" w14:paraId="77247B27" w14:textId="77777777" w:rsidTr="00371FB3">
        <w:trPr>
          <w:cantSplit/>
        </w:trPr>
        <w:tc>
          <w:tcPr>
            <w:tcW w:w="911" w:type="pct"/>
            <w:vAlign w:val="center"/>
            <w:hideMark/>
          </w:tcPr>
          <w:p w14:paraId="27F12BB1" w14:textId="3A910A75" w:rsidR="000C0055" w:rsidRPr="00161DC7" w:rsidRDefault="000C0055" w:rsidP="00A267E1">
            <w:pPr>
              <w:pStyle w:val="TableText"/>
              <w:rPr>
                <w:sz w:val="24"/>
                <w:szCs w:val="24"/>
              </w:rPr>
            </w:pPr>
            <w:r w:rsidRPr="00161DC7">
              <w:t>Phone Number - Home</w:t>
            </w:r>
            <w:r w:rsidRPr="00161DC7">
              <w:rPr>
                <w:sz w:val="24"/>
                <w:szCs w:val="24"/>
              </w:rPr>
              <w:t xml:space="preserve"> </w:t>
            </w:r>
          </w:p>
        </w:tc>
        <w:tc>
          <w:tcPr>
            <w:tcW w:w="289" w:type="pct"/>
            <w:vAlign w:val="center"/>
            <w:hideMark/>
          </w:tcPr>
          <w:p w14:paraId="6A25FF70" w14:textId="77777777" w:rsidR="000C0055" w:rsidRPr="00161DC7" w:rsidRDefault="000C0055" w:rsidP="00A267E1">
            <w:pPr>
              <w:pStyle w:val="TableText"/>
              <w:rPr>
                <w:sz w:val="24"/>
                <w:szCs w:val="24"/>
              </w:rPr>
            </w:pPr>
            <w:r w:rsidRPr="00161DC7">
              <w:t>13</w:t>
            </w:r>
          </w:p>
        </w:tc>
        <w:tc>
          <w:tcPr>
            <w:tcW w:w="337" w:type="pct"/>
            <w:vAlign w:val="center"/>
            <w:hideMark/>
          </w:tcPr>
          <w:p w14:paraId="4EC5593B" w14:textId="77777777" w:rsidR="000C0055" w:rsidRPr="00161DC7" w:rsidRDefault="000C0055" w:rsidP="00A267E1">
            <w:pPr>
              <w:pStyle w:val="TableText"/>
              <w:rPr>
                <w:sz w:val="24"/>
                <w:szCs w:val="24"/>
              </w:rPr>
            </w:pPr>
            <w:r w:rsidRPr="00161DC7">
              <w:t>XTN</w:t>
            </w:r>
          </w:p>
        </w:tc>
        <w:tc>
          <w:tcPr>
            <w:tcW w:w="336" w:type="pct"/>
            <w:vAlign w:val="center"/>
            <w:hideMark/>
          </w:tcPr>
          <w:p w14:paraId="03FD1BB5" w14:textId="77777777" w:rsidR="000C0055" w:rsidRPr="00161DC7" w:rsidRDefault="000C0055" w:rsidP="00A267E1">
            <w:pPr>
              <w:pStyle w:val="TableText"/>
              <w:rPr>
                <w:sz w:val="24"/>
                <w:szCs w:val="24"/>
              </w:rPr>
            </w:pPr>
            <w:r w:rsidRPr="00161DC7">
              <w:t>651</w:t>
            </w:r>
          </w:p>
        </w:tc>
        <w:tc>
          <w:tcPr>
            <w:tcW w:w="337" w:type="pct"/>
            <w:vAlign w:val="center"/>
            <w:hideMark/>
          </w:tcPr>
          <w:p w14:paraId="201C981E" w14:textId="77777777" w:rsidR="000C0055" w:rsidRPr="00161DC7" w:rsidRDefault="000C0055" w:rsidP="00A267E1">
            <w:pPr>
              <w:pStyle w:val="TableText"/>
              <w:rPr>
                <w:sz w:val="24"/>
                <w:szCs w:val="24"/>
              </w:rPr>
            </w:pPr>
            <w:r w:rsidRPr="00161DC7">
              <w:t>NS</w:t>
            </w:r>
          </w:p>
        </w:tc>
        <w:tc>
          <w:tcPr>
            <w:tcW w:w="433" w:type="pct"/>
            <w:vAlign w:val="center"/>
            <w:hideMark/>
          </w:tcPr>
          <w:p w14:paraId="04047492" w14:textId="77777777" w:rsidR="000C0055" w:rsidRPr="00161DC7" w:rsidRDefault="000C0055" w:rsidP="00A267E1">
            <w:pPr>
              <w:pStyle w:val="TableText"/>
            </w:pPr>
          </w:p>
        </w:tc>
        <w:tc>
          <w:tcPr>
            <w:tcW w:w="385" w:type="pct"/>
            <w:vAlign w:val="center"/>
            <w:hideMark/>
          </w:tcPr>
          <w:p w14:paraId="39F8A4F6" w14:textId="77777777" w:rsidR="000C0055" w:rsidRPr="00161DC7" w:rsidRDefault="000C0055" w:rsidP="00A267E1">
            <w:pPr>
              <w:pStyle w:val="TableText"/>
            </w:pPr>
          </w:p>
        </w:tc>
        <w:tc>
          <w:tcPr>
            <w:tcW w:w="385" w:type="pct"/>
            <w:vAlign w:val="center"/>
          </w:tcPr>
          <w:p w14:paraId="12DD3362" w14:textId="77777777" w:rsidR="000C0055" w:rsidRPr="00161DC7" w:rsidRDefault="000C0055" w:rsidP="00A267E1">
            <w:pPr>
              <w:pStyle w:val="TableText"/>
            </w:pPr>
          </w:p>
        </w:tc>
        <w:tc>
          <w:tcPr>
            <w:tcW w:w="674" w:type="pct"/>
            <w:vAlign w:val="center"/>
          </w:tcPr>
          <w:p w14:paraId="4B08EB0D" w14:textId="77777777" w:rsidR="000C0055" w:rsidRPr="00161DC7" w:rsidRDefault="000C0055" w:rsidP="00A267E1">
            <w:pPr>
              <w:pStyle w:val="TableText"/>
            </w:pPr>
          </w:p>
        </w:tc>
        <w:tc>
          <w:tcPr>
            <w:tcW w:w="914" w:type="pct"/>
            <w:vAlign w:val="center"/>
          </w:tcPr>
          <w:p w14:paraId="302E3142" w14:textId="77777777" w:rsidR="000C0055" w:rsidRPr="00161DC7" w:rsidRDefault="000C0055" w:rsidP="00A267E1">
            <w:pPr>
              <w:pStyle w:val="TableText"/>
            </w:pPr>
          </w:p>
        </w:tc>
      </w:tr>
      <w:tr w:rsidR="00591E0F" w:rsidRPr="00591E0F" w14:paraId="547A0589" w14:textId="77777777" w:rsidTr="00371FB3">
        <w:trPr>
          <w:cantSplit/>
        </w:trPr>
        <w:tc>
          <w:tcPr>
            <w:tcW w:w="911" w:type="pct"/>
            <w:vAlign w:val="center"/>
            <w:hideMark/>
          </w:tcPr>
          <w:p w14:paraId="4D9580A0" w14:textId="7B20F619" w:rsidR="000C0055" w:rsidRPr="00161DC7" w:rsidRDefault="000C0055" w:rsidP="00A267E1">
            <w:pPr>
              <w:pStyle w:val="TableText"/>
              <w:rPr>
                <w:sz w:val="24"/>
                <w:szCs w:val="24"/>
              </w:rPr>
            </w:pPr>
            <w:r w:rsidRPr="00161DC7">
              <w:t>Phone Number - Business</w:t>
            </w:r>
            <w:r w:rsidRPr="00161DC7">
              <w:rPr>
                <w:sz w:val="24"/>
                <w:szCs w:val="24"/>
              </w:rPr>
              <w:t xml:space="preserve"> </w:t>
            </w:r>
          </w:p>
        </w:tc>
        <w:tc>
          <w:tcPr>
            <w:tcW w:w="289" w:type="pct"/>
            <w:vAlign w:val="center"/>
            <w:hideMark/>
          </w:tcPr>
          <w:p w14:paraId="7B7464E5" w14:textId="77777777" w:rsidR="000C0055" w:rsidRPr="00161DC7" w:rsidRDefault="000C0055" w:rsidP="00A267E1">
            <w:pPr>
              <w:pStyle w:val="TableText"/>
              <w:rPr>
                <w:sz w:val="24"/>
                <w:szCs w:val="24"/>
              </w:rPr>
            </w:pPr>
            <w:r w:rsidRPr="00161DC7">
              <w:t>14</w:t>
            </w:r>
          </w:p>
        </w:tc>
        <w:tc>
          <w:tcPr>
            <w:tcW w:w="337" w:type="pct"/>
            <w:vAlign w:val="center"/>
            <w:hideMark/>
          </w:tcPr>
          <w:p w14:paraId="3B4F9F2D" w14:textId="77777777" w:rsidR="000C0055" w:rsidRPr="00161DC7" w:rsidRDefault="000C0055" w:rsidP="00A267E1">
            <w:pPr>
              <w:pStyle w:val="TableText"/>
              <w:rPr>
                <w:sz w:val="24"/>
                <w:szCs w:val="24"/>
              </w:rPr>
            </w:pPr>
            <w:r w:rsidRPr="00161DC7">
              <w:t>XTN</w:t>
            </w:r>
          </w:p>
        </w:tc>
        <w:tc>
          <w:tcPr>
            <w:tcW w:w="336" w:type="pct"/>
            <w:vAlign w:val="center"/>
            <w:hideMark/>
          </w:tcPr>
          <w:p w14:paraId="789A5018" w14:textId="77777777" w:rsidR="000C0055" w:rsidRPr="00161DC7" w:rsidRDefault="000C0055" w:rsidP="00A267E1">
            <w:pPr>
              <w:pStyle w:val="TableText"/>
              <w:rPr>
                <w:sz w:val="24"/>
                <w:szCs w:val="24"/>
              </w:rPr>
            </w:pPr>
            <w:r w:rsidRPr="00161DC7">
              <w:t>651</w:t>
            </w:r>
          </w:p>
        </w:tc>
        <w:tc>
          <w:tcPr>
            <w:tcW w:w="337" w:type="pct"/>
            <w:vAlign w:val="center"/>
            <w:hideMark/>
          </w:tcPr>
          <w:p w14:paraId="52FFA540" w14:textId="77777777" w:rsidR="000C0055" w:rsidRPr="00161DC7" w:rsidRDefault="000C0055" w:rsidP="00A267E1">
            <w:pPr>
              <w:pStyle w:val="TableText"/>
              <w:rPr>
                <w:sz w:val="24"/>
                <w:szCs w:val="24"/>
              </w:rPr>
            </w:pPr>
            <w:r w:rsidRPr="00161DC7">
              <w:t>NS</w:t>
            </w:r>
          </w:p>
        </w:tc>
        <w:tc>
          <w:tcPr>
            <w:tcW w:w="433" w:type="pct"/>
            <w:vAlign w:val="center"/>
            <w:hideMark/>
          </w:tcPr>
          <w:p w14:paraId="34735DE5" w14:textId="77777777" w:rsidR="000C0055" w:rsidRPr="00161DC7" w:rsidRDefault="000C0055" w:rsidP="00A267E1">
            <w:pPr>
              <w:pStyle w:val="TableText"/>
            </w:pPr>
          </w:p>
        </w:tc>
        <w:tc>
          <w:tcPr>
            <w:tcW w:w="385" w:type="pct"/>
            <w:vAlign w:val="center"/>
            <w:hideMark/>
          </w:tcPr>
          <w:p w14:paraId="48E5E545" w14:textId="77777777" w:rsidR="000C0055" w:rsidRPr="00161DC7" w:rsidRDefault="000C0055" w:rsidP="00A267E1">
            <w:pPr>
              <w:pStyle w:val="TableText"/>
            </w:pPr>
          </w:p>
        </w:tc>
        <w:tc>
          <w:tcPr>
            <w:tcW w:w="385" w:type="pct"/>
            <w:vAlign w:val="center"/>
          </w:tcPr>
          <w:p w14:paraId="3699620E" w14:textId="77777777" w:rsidR="000C0055" w:rsidRPr="00161DC7" w:rsidRDefault="000C0055" w:rsidP="00A267E1">
            <w:pPr>
              <w:pStyle w:val="TableText"/>
            </w:pPr>
          </w:p>
        </w:tc>
        <w:tc>
          <w:tcPr>
            <w:tcW w:w="674" w:type="pct"/>
            <w:vAlign w:val="center"/>
          </w:tcPr>
          <w:p w14:paraId="355392B2" w14:textId="77777777" w:rsidR="000C0055" w:rsidRPr="00161DC7" w:rsidRDefault="000C0055" w:rsidP="00A267E1">
            <w:pPr>
              <w:pStyle w:val="TableText"/>
            </w:pPr>
          </w:p>
        </w:tc>
        <w:tc>
          <w:tcPr>
            <w:tcW w:w="914" w:type="pct"/>
            <w:vAlign w:val="center"/>
          </w:tcPr>
          <w:p w14:paraId="622F87CF" w14:textId="77777777" w:rsidR="000C0055" w:rsidRPr="00161DC7" w:rsidRDefault="000C0055" w:rsidP="00A267E1">
            <w:pPr>
              <w:pStyle w:val="TableText"/>
            </w:pPr>
          </w:p>
        </w:tc>
      </w:tr>
      <w:tr w:rsidR="00591E0F" w:rsidRPr="00591E0F" w14:paraId="7AA3A7A9" w14:textId="77777777" w:rsidTr="00371FB3">
        <w:trPr>
          <w:cantSplit/>
        </w:trPr>
        <w:tc>
          <w:tcPr>
            <w:tcW w:w="911" w:type="pct"/>
            <w:vAlign w:val="center"/>
            <w:hideMark/>
          </w:tcPr>
          <w:p w14:paraId="683343D7" w14:textId="78BE6E92" w:rsidR="000C0055" w:rsidRPr="00161DC7" w:rsidRDefault="000C0055" w:rsidP="00A267E1">
            <w:pPr>
              <w:pStyle w:val="TableText"/>
              <w:rPr>
                <w:sz w:val="24"/>
                <w:szCs w:val="24"/>
              </w:rPr>
            </w:pPr>
            <w:r w:rsidRPr="00161DC7">
              <w:t>Primary Language</w:t>
            </w:r>
            <w:r w:rsidRPr="00161DC7">
              <w:rPr>
                <w:sz w:val="24"/>
                <w:szCs w:val="24"/>
              </w:rPr>
              <w:t xml:space="preserve"> </w:t>
            </w:r>
          </w:p>
        </w:tc>
        <w:tc>
          <w:tcPr>
            <w:tcW w:w="289" w:type="pct"/>
            <w:vAlign w:val="center"/>
            <w:hideMark/>
          </w:tcPr>
          <w:p w14:paraId="11BE7E9A" w14:textId="77777777" w:rsidR="000C0055" w:rsidRPr="00161DC7" w:rsidRDefault="000C0055" w:rsidP="00A267E1">
            <w:pPr>
              <w:pStyle w:val="TableText"/>
              <w:rPr>
                <w:sz w:val="24"/>
                <w:szCs w:val="24"/>
              </w:rPr>
            </w:pPr>
            <w:r w:rsidRPr="00161DC7">
              <w:t>15</w:t>
            </w:r>
          </w:p>
        </w:tc>
        <w:tc>
          <w:tcPr>
            <w:tcW w:w="337" w:type="pct"/>
            <w:vAlign w:val="center"/>
            <w:hideMark/>
          </w:tcPr>
          <w:p w14:paraId="540B9836" w14:textId="77777777" w:rsidR="000C0055" w:rsidRPr="00161DC7" w:rsidRDefault="000C0055" w:rsidP="00A267E1">
            <w:pPr>
              <w:pStyle w:val="TableText"/>
              <w:rPr>
                <w:sz w:val="24"/>
                <w:szCs w:val="24"/>
              </w:rPr>
            </w:pPr>
            <w:r w:rsidRPr="00161DC7">
              <w:t>CE</w:t>
            </w:r>
          </w:p>
        </w:tc>
        <w:tc>
          <w:tcPr>
            <w:tcW w:w="336" w:type="pct"/>
            <w:vAlign w:val="center"/>
            <w:hideMark/>
          </w:tcPr>
          <w:p w14:paraId="5BDB2748" w14:textId="77777777" w:rsidR="000C0055" w:rsidRPr="00161DC7" w:rsidRDefault="000C0055" w:rsidP="00A267E1">
            <w:pPr>
              <w:pStyle w:val="TableText"/>
              <w:rPr>
                <w:sz w:val="24"/>
                <w:szCs w:val="24"/>
              </w:rPr>
            </w:pPr>
            <w:r w:rsidRPr="00161DC7">
              <w:t>483</w:t>
            </w:r>
          </w:p>
        </w:tc>
        <w:tc>
          <w:tcPr>
            <w:tcW w:w="337" w:type="pct"/>
            <w:vAlign w:val="center"/>
            <w:hideMark/>
          </w:tcPr>
          <w:p w14:paraId="017EE2EE" w14:textId="77777777" w:rsidR="000C0055" w:rsidRPr="00161DC7" w:rsidRDefault="000C0055" w:rsidP="00A267E1">
            <w:pPr>
              <w:pStyle w:val="TableText"/>
              <w:rPr>
                <w:sz w:val="24"/>
                <w:szCs w:val="24"/>
              </w:rPr>
            </w:pPr>
            <w:r w:rsidRPr="00161DC7">
              <w:t>NS</w:t>
            </w:r>
          </w:p>
        </w:tc>
        <w:tc>
          <w:tcPr>
            <w:tcW w:w="433" w:type="pct"/>
            <w:vAlign w:val="center"/>
            <w:hideMark/>
          </w:tcPr>
          <w:p w14:paraId="7BD47BE8" w14:textId="77777777" w:rsidR="000C0055" w:rsidRPr="00161DC7" w:rsidRDefault="000C0055" w:rsidP="00A267E1">
            <w:pPr>
              <w:pStyle w:val="TableText"/>
            </w:pPr>
          </w:p>
        </w:tc>
        <w:tc>
          <w:tcPr>
            <w:tcW w:w="385" w:type="pct"/>
            <w:vAlign w:val="center"/>
            <w:hideMark/>
          </w:tcPr>
          <w:p w14:paraId="21A25D02" w14:textId="77777777" w:rsidR="000C0055" w:rsidRPr="00161DC7" w:rsidRDefault="000C0055" w:rsidP="00A267E1">
            <w:pPr>
              <w:pStyle w:val="TableText"/>
            </w:pPr>
          </w:p>
        </w:tc>
        <w:tc>
          <w:tcPr>
            <w:tcW w:w="385" w:type="pct"/>
            <w:vAlign w:val="center"/>
          </w:tcPr>
          <w:p w14:paraId="6CD6E021" w14:textId="77777777" w:rsidR="000C0055" w:rsidRPr="00161DC7" w:rsidRDefault="000C0055" w:rsidP="00A267E1">
            <w:pPr>
              <w:pStyle w:val="TableText"/>
            </w:pPr>
          </w:p>
        </w:tc>
        <w:tc>
          <w:tcPr>
            <w:tcW w:w="674" w:type="pct"/>
            <w:vAlign w:val="center"/>
          </w:tcPr>
          <w:p w14:paraId="0A6139FE" w14:textId="77777777" w:rsidR="000C0055" w:rsidRPr="00161DC7" w:rsidRDefault="000C0055" w:rsidP="00A267E1">
            <w:pPr>
              <w:pStyle w:val="TableText"/>
            </w:pPr>
          </w:p>
        </w:tc>
        <w:tc>
          <w:tcPr>
            <w:tcW w:w="914" w:type="pct"/>
            <w:vAlign w:val="center"/>
          </w:tcPr>
          <w:p w14:paraId="4EFA7D3F" w14:textId="77777777" w:rsidR="000C0055" w:rsidRPr="00161DC7" w:rsidRDefault="000C0055" w:rsidP="00A267E1">
            <w:pPr>
              <w:pStyle w:val="TableText"/>
            </w:pPr>
          </w:p>
        </w:tc>
      </w:tr>
      <w:tr w:rsidR="00591E0F" w:rsidRPr="00591E0F" w14:paraId="0C73496E" w14:textId="77777777" w:rsidTr="00371FB3">
        <w:trPr>
          <w:cantSplit/>
        </w:trPr>
        <w:tc>
          <w:tcPr>
            <w:tcW w:w="911" w:type="pct"/>
            <w:vAlign w:val="center"/>
            <w:hideMark/>
          </w:tcPr>
          <w:p w14:paraId="7363ED10" w14:textId="1B18D4E4" w:rsidR="000C0055" w:rsidRPr="00161DC7" w:rsidRDefault="000C0055" w:rsidP="00A267E1">
            <w:pPr>
              <w:pStyle w:val="TableText"/>
              <w:rPr>
                <w:sz w:val="24"/>
                <w:szCs w:val="24"/>
              </w:rPr>
            </w:pPr>
            <w:r w:rsidRPr="00161DC7">
              <w:t>Marital Status</w:t>
            </w:r>
            <w:r w:rsidRPr="00161DC7">
              <w:rPr>
                <w:sz w:val="24"/>
                <w:szCs w:val="24"/>
              </w:rPr>
              <w:t xml:space="preserve"> </w:t>
            </w:r>
          </w:p>
        </w:tc>
        <w:tc>
          <w:tcPr>
            <w:tcW w:w="289" w:type="pct"/>
            <w:vAlign w:val="center"/>
            <w:hideMark/>
          </w:tcPr>
          <w:p w14:paraId="5B8A6397" w14:textId="77777777" w:rsidR="000C0055" w:rsidRPr="00161DC7" w:rsidRDefault="000C0055" w:rsidP="00A267E1">
            <w:pPr>
              <w:pStyle w:val="TableText"/>
              <w:rPr>
                <w:sz w:val="24"/>
                <w:szCs w:val="24"/>
              </w:rPr>
            </w:pPr>
            <w:r w:rsidRPr="00161DC7">
              <w:t>16</w:t>
            </w:r>
          </w:p>
        </w:tc>
        <w:tc>
          <w:tcPr>
            <w:tcW w:w="337" w:type="pct"/>
            <w:vAlign w:val="center"/>
            <w:hideMark/>
          </w:tcPr>
          <w:p w14:paraId="671B7D88" w14:textId="77777777" w:rsidR="000C0055" w:rsidRPr="00161DC7" w:rsidRDefault="000C0055" w:rsidP="00A267E1">
            <w:pPr>
              <w:pStyle w:val="TableText"/>
              <w:rPr>
                <w:sz w:val="24"/>
                <w:szCs w:val="24"/>
              </w:rPr>
            </w:pPr>
            <w:r w:rsidRPr="00161DC7">
              <w:t>CE</w:t>
            </w:r>
          </w:p>
        </w:tc>
        <w:tc>
          <w:tcPr>
            <w:tcW w:w="336" w:type="pct"/>
            <w:vAlign w:val="center"/>
            <w:hideMark/>
          </w:tcPr>
          <w:p w14:paraId="24ABB6E8" w14:textId="77777777" w:rsidR="000C0055" w:rsidRPr="00161DC7" w:rsidRDefault="000C0055" w:rsidP="00A267E1">
            <w:pPr>
              <w:pStyle w:val="TableText"/>
              <w:rPr>
                <w:sz w:val="24"/>
                <w:szCs w:val="24"/>
              </w:rPr>
            </w:pPr>
            <w:r w:rsidRPr="00161DC7">
              <w:t>483</w:t>
            </w:r>
          </w:p>
        </w:tc>
        <w:tc>
          <w:tcPr>
            <w:tcW w:w="337" w:type="pct"/>
            <w:vAlign w:val="center"/>
            <w:hideMark/>
          </w:tcPr>
          <w:p w14:paraId="6A94965B" w14:textId="77777777" w:rsidR="000C0055" w:rsidRPr="00161DC7" w:rsidRDefault="000C0055" w:rsidP="00A267E1">
            <w:pPr>
              <w:pStyle w:val="TableText"/>
              <w:rPr>
                <w:sz w:val="24"/>
                <w:szCs w:val="24"/>
              </w:rPr>
            </w:pPr>
            <w:r w:rsidRPr="00161DC7">
              <w:t>NS</w:t>
            </w:r>
          </w:p>
        </w:tc>
        <w:tc>
          <w:tcPr>
            <w:tcW w:w="433" w:type="pct"/>
            <w:vAlign w:val="center"/>
            <w:hideMark/>
          </w:tcPr>
          <w:p w14:paraId="6159041D" w14:textId="77777777" w:rsidR="000C0055" w:rsidRPr="00161DC7" w:rsidRDefault="000C0055" w:rsidP="00A267E1">
            <w:pPr>
              <w:pStyle w:val="TableText"/>
              <w:rPr>
                <w:sz w:val="24"/>
                <w:szCs w:val="24"/>
              </w:rPr>
            </w:pPr>
            <w:r w:rsidRPr="00161DC7">
              <w:t>False</w:t>
            </w:r>
          </w:p>
        </w:tc>
        <w:tc>
          <w:tcPr>
            <w:tcW w:w="385" w:type="pct"/>
            <w:vAlign w:val="center"/>
            <w:hideMark/>
          </w:tcPr>
          <w:p w14:paraId="2EFFAB52" w14:textId="77777777" w:rsidR="000C0055" w:rsidRPr="00161DC7" w:rsidRDefault="000C0055" w:rsidP="00A267E1">
            <w:pPr>
              <w:pStyle w:val="TableText"/>
              <w:rPr>
                <w:sz w:val="24"/>
                <w:szCs w:val="24"/>
              </w:rPr>
            </w:pPr>
          </w:p>
        </w:tc>
        <w:tc>
          <w:tcPr>
            <w:tcW w:w="385" w:type="pct"/>
            <w:vAlign w:val="center"/>
          </w:tcPr>
          <w:p w14:paraId="215C3A03" w14:textId="77777777" w:rsidR="000C0055" w:rsidRPr="00161DC7" w:rsidRDefault="000C0055" w:rsidP="00A267E1">
            <w:pPr>
              <w:pStyle w:val="TableText"/>
            </w:pPr>
          </w:p>
        </w:tc>
        <w:tc>
          <w:tcPr>
            <w:tcW w:w="674" w:type="pct"/>
            <w:vAlign w:val="center"/>
            <w:hideMark/>
          </w:tcPr>
          <w:p w14:paraId="6A2A5B08" w14:textId="77777777" w:rsidR="000C0055" w:rsidRPr="00161DC7" w:rsidRDefault="000C0055" w:rsidP="00A267E1">
            <w:pPr>
              <w:pStyle w:val="TableText"/>
              <w:rPr>
                <w:sz w:val="24"/>
                <w:szCs w:val="24"/>
              </w:rPr>
            </w:pPr>
            <w:r w:rsidRPr="00161DC7">
              <w:t>3.4.2.16</w:t>
            </w:r>
          </w:p>
        </w:tc>
        <w:tc>
          <w:tcPr>
            <w:tcW w:w="914" w:type="pct"/>
            <w:vAlign w:val="center"/>
          </w:tcPr>
          <w:p w14:paraId="75F328DB" w14:textId="77777777" w:rsidR="000C0055" w:rsidRPr="00161DC7" w:rsidRDefault="000C0055" w:rsidP="00A267E1">
            <w:pPr>
              <w:pStyle w:val="TableText"/>
            </w:pPr>
          </w:p>
        </w:tc>
      </w:tr>
      <w:tr w:rsidR="00591E0F" w:rsidRPr="00591E0F" w14:paraId="1B38162D" w14:textId="77777777" w:rsidTr="00371FB3">
        <w:trPr>
          <w:cantSplit/>
        </w:trPr>
        <w:tc>
          <w:tcPr>
            <w:tcW w:w="911" w:type="pct"/>
            <w:vAlign w:val="center"/>
            <w:hideMark/>
          </w:tcPr>
          <w:p w14:paraId="3DD4BBC8" w14:textId="38DEA772" w:rsidR="000C0055" w:rsidRPr="00161DC7" w:rsidRDefault="000C0055" w:rsidP="00A267E1">
            <w:pPr>
              <w:pStyle w:val="TableText"/>
              <w:rPr>
                <w:sz w:val="24"/>
                <w:szCs w:val="24"/>
              </w:rPr>
            </w:pPr>
            <w:r w:rsidRPr="00161DC7">
              <w:t>Religion</w:t>
            </w:r>
            <w:r w:rsidRPr="00161DC7">
              <w:rPr>
                <w:sz w:val="24"/>
                <w:szCs w:val="24"/>
              </w:rPr>
              <w:t xml:space="preserve"> </w:t>
            </w:r>
          </w:p>
        </w:tc>
        <w:tc>
          <w:tcPr>
            <w:tcW w:w="289" w:type="pct"/>
            <w:vAlign w:val="center"/>
            <w:hideMark/>
          </w:tcPr>
          <w:p w14:paraId="2534B1B0" w14:textId="77777777" w:rsidR="000C0055" w:rsidRPr="00161DC7" w:rsidRDefault="000C0055" w:rsidP="00A267E1">
            <w:pPr>
              <w:pStyle w:val="TableText"/>
              <w:rPr>
                <w:sz w:val="24"/>
                <w:szCs w:val="24"/>
              </w:rPr>
            </w:pPr>
            <w:r w:rsidRPr="00161DC7">
              <w:t>17</w:t>
            </w:r>
          </w:p>
        </w:tc>
        <w:tc>
          <w:tcPr>
            <w:tcW w:w="337" w:type="pct"/>
            <w:vAlign w:val="center"/>
            <w:hideMark/>
          </w:tcPr>
          <w:p w14:paraId="71917218" w14:textId="77777777" w:rsidR="000C0055" w:rsidRPr="00161DC7" w:rsidRDefault="000C0055" w:rsidP="00A267E1">
            <w:pPr>
              <w:pStyle w:val="TableText"/>
              <w:rPr>
                <w:sz w:val="24"/>
                <w:szCs w:val="24"/>
              </w:rPr>
            </w:pPr>
            <w:r w:rsidRPr="00161DC7">
              <w:t>CE</w:t>
            </w:r>
          </w:p>
        </w:tc>
        <w:tc>
          <w:tcPr>
            <w:tcW w:w="336" w:type="pct"/>
            <w:vAlign w:val="center"/>
            <w:hideMark/>
          </w:tcPr>
          <w:p w14:paraId="73D2F5A8" w14:textId="77777777" w:rsidR="000C0055" w:rsidRPr="00161DC7" w:rsidRDefault="000C0055" w:rsidP="00A267E1">
            <w:pPr>
              <w:pStyle w:val="TableText"/>
              <w:rPr>
                <w:sz w:val="24"/>
                <w:szCs w:val="24"/>
              </w:rPr>
            </w:pPr>
            <w:r w:rsidRPr="00161DC7">
              <w:t>483</w:t>
            </w:r>
          </w:p>
        </w:tc>
        <w:tc>
          <w:tcPr>
            <w:tcW w:w="337" w:type="pct"/>
            <w:vAlign w:val="center"/>
            <w:hideMark/>
          </w:tcPr>
          <w:p w14:paraId="7F272071" w14:textId="77777777" w:rsidR="000C0055" w:rsidRPr="00161DC7" w:rsidRDefault="000C0055" w:rsidP="00A267E1">
            <w:pPr>
              <w:pStyle w:val="TableText"/>
              <w:rPr>
                <w:sz w:val="24"/>
                <w:szCs w:val="24"/>
              </w:rPr>
            </w:pPr>
            <w:r w:rsidRPr="00161DC7">
              <w:t>NS</w:t>
            </w:r>
          </w:p>
        </w:tc>
        <w:tc>
          <w:tcPr>
            <w:tcW w:w="433" w:type="pct"/>
            <w:vAlign w:val="center"/>
            <w:hideMark/>
          </w:tcPr>
          <w:p w14:paraId="1B149D58" w14:textId="77777777" w:rsidR="000C0055" w:rsidRPr="00161DC7" w:rsidRDefault="000C0055" w:rsidP="00A267E1">
            <w:pPr>
              <w:pStyle w:val="TableText"/>
              <w:rPr>
                <w:sz w:val="24"/>
                <w:szCs w:val="24"/>
              </w:rPr>
            </w:pPr>
            <w:r w:rsidRPr="00161DC7">
              <w:t>False</w:t>
            </w:r>
          </w:p>
        </w:tc>
        <w:tc>
          <w:tcPr>
            <w:tcW w:w="385" w:type="pct"/>
            <w:vAlign w:val="center"/>
            <w:hideMark/>
          </w:tcPr>
          <w:p w14:paraId="00E4EA0D" w14:textId="77777777" w:rsidR="000C0055" w:rsidRPr="00161DC7" w:rsidRDefault="000C0055" w:rsidP="00A267E1">
            <w:pPr>
              <w:pStyle w:val="TableText"/>
              <w:rPr>
                <w:sz w:val="24"/>
                <w:szCs w:val="24"/>
              </w:rPr>
            </w:pPr>
          </w:p>
        </w:tc>
        <w:tc>
          <w:tcPr>
            <w:tcW w:w="385" w:type="pct"/>
            <w:vAlign w:val="center"/>
          </w:tcPr>
          <w:p w14:paraId="68F3A739" w14:textId="77777777" w:rsidR="000C0055" w:rsidRPr="00161DC7" w:rsidRDefault="000C0055" w:rsidP="00A267E1">
            <w:pPr>
              <w:pStyle w:val="TableText"/>
            </w:pPr>
          </w:p>
        </w:tc>
        <w:tc>
          <w:tcPr>
            <w:tcW w:w="674" w:type="pct"/>
            <w:vAlign w:val="center"/>
            <w:hideMark/>
          </w:tcPr>
          <w:p w14:paraId="66631FE1" w14:textId="77777777" w:rsidR="000C0055" w:rsidRPr="00161DC7" w:rsidRDefault="000C0055" w:rsidP="00A267E1">
            <w:pPr>
              <w:pStyle w:val="TableText"/>
              <w:rPr>
                <w:sz w:val="24"/>
                <w:szCs w:val="24"/>
              </w:rPr>
            </w:pPr>
          </w:p>
        </w:tc>
        <w:tc>
          <w:tcPr>
            <w:tcW w:w="914" w:type="pct"/>
            <w:vAlign w:val="center"/>
          </w:tcPr>
          <w:p w14:paraId="03CAEECE" w14:textId="77777777" w:rsidR="000C0055" w:rsidRPr="00161DC7" w:rsidRDefault="000C0055" w:rsidP="00A267E1">
            <w:pPr>
              <w:pStyle w:val="TableText"/>
            </w:pPr>
          </w:p>
        </w:tc>
      </w:tr>
      <w:tr w:rsidR="00591E0F" w:rsidRPr="00591E0F" w14:paraId="67ACC06C" w14:textId="77777777" w:rsidTr="00371FB3">
        <w:trPr>
          <w:cantSplit/>
        </w:trPr>
        <w:tc>
          <w:tcPr>
            <w:tcW w:w="911" w:type="pct"/>
            <w:vAlign w:val="center"/>
            <w:hideMark/>
          </w:tcPr>
          <w:p w14:paraId="51B77ECF" w14:textId="0705675E" w:rsidR="000C0055" w:rsidRPr="00161DC7" w:rsidRDefault="000C0055" w:rsidP="00A267E1">
            <w:pPr>
              <w:pStyle w:val="TableText"/>
              <w:rPr>
                <w:sz w:val="24"/>
                <w:szCs w:val="24"/>
              </w:rPr>
            </w:pPr>
            <w:r w:rsidRPr="00161DC7">
              <w:t>Patient Account Number</w:t>
            </w:r>
            <w:r w:rsidRPr="00161DC7">
              <w:rPr>
                <w:sz w:val="24"/>
                <w:szCs w:val="24"/>
              </w:rPr>
              <w:t xml:space="preserve"> </w:t>
            </w:r>
          </w:p>
        </w:tc>
        <w:tc>
          <w:tcPr>
            <w:tcW w:w="289" w:type="pct"/>
            <w:vAlign w:val="center"/>
            <w:hideMark/>
          </w:tcPr>
          <w:p w14:paraId="0788A976" w14:textId="77777777" w:rsidR="000C0055" w:rsidRPr="00161DC7" w:rsidRDefault="000C0055" w:rsidP="00A267E1">
            <w:pPr>
              <w:pStyle w:val="TableText"/>
              <w:rPr>
                <w:sz w:val="24"/>
                <w:szCs w:val="24"/>
              </w:rPr>
            </w:pPr>
            <w:r w:rsidRPr="00161DC7">
              <w:t>18</w:t>
            </w:r>
          </w:p>
        </w:tc>
        <w:tc>
          <w:tcPr>
            <w:tcW w:w="337" w:type="pct"/>
            <w:vAlign w:val="center"/>
            <w:hideMark/>
          </w:tcPr>
          <w:p w14:paraId="20D9DAAD" w14:textId="77777777" w:rsidR="000C0055" w:rsidRPr="00161DC7" w:rsidRDefault="000C0055" w:rsidP="00A267E1">
            <w:pPr>
              <w:pStyle w:val="TableText"/>
              <w:rPr>
                <w:sz w:val="24"/>
                <w:szCs w:val="24"/>
              </w:rPr>
            </w:pPr>
            <w:r w:rsidRPr="00161DC7">
              <w:t>CX</w:t>
            </w:r>
          </w:p>
        </w:tc>
        <w:tc>
          <w:tcPr>
            <w:tcW w:w="336" w:type="pct"/>
            <w:vAlign w:val="center"/>
            <w:hideMark/>
          </w:tcPr>
          <w:p w14:paraId="60A6EB46" w14:textId="77777777" w:rsidR="000C0055" w:rsidRPr="00161DC7" w:rsidRDefault="000C0055" w:rsidP="00A267E1">
            <w:pPr>
              <w:pStyle w:val="TableText"/>
              <w:rPr>
                <w:sz w:val="24"/>
                <w:szCs w:val="24"/>
              </w:rPr>
            </w:pPr>
            <w:r w:rsidRPr="00161DC7">
              <w:t>1912</w:t>
            </w:r>
          </w:p>
        </w:tc>
        <w:tc>
          <w:tcPr>
            <w:tcW w:w="337" w:type="pct"/>
            <w:vAlign w:val="center"/>
            <w:hideMark/>
          </w:tcPr>
          <w:p w14:paraId="7E9CC0C1" w14:textId="77777777" w:rsidR="000C0055" w:rsidRPr="00161DC7" w:rsidRDefault="000C0055" w:rsidP="00A267E1">
            <w:pPr>
              <w:pStyle w:val="TableText"/>
              <w:rPr>
                <w:sz w:val="24"/>
                <w:szCs w:val="24"/>
              </w:rPr>
            </w:pPr>
            <w:r w:rsidRPr="00161DC7">
              <w:t>NS</w:t>
            </w:r>
          </w:p>
        </w:tc>
        <w:tc>
          <w:tcPr>
            <w:tcW w:w="433" w:type="pct"/>
            <w:vAlign w:val="center"/>
            <w:hideMark/>
          </w:tcPr>
          <w:p w14:paraId="5E9BB4A2" w14:textId="77777777" w:rsidR="000C0055" w:rsidRPr="00161DC7" w:rsidRDefault="000C0055" w:rsidP="00A267E1">
            <w:pPr>
              <w:pStyle w:val="TableText"/>
              <w:rPr>
                <w:sz w:val="24"/>
                <w:szCs w:val="24"/>
              </w:rPr>
            </w:pPr>
            <w:r w:rsidRPr="00161DC7">
              <w:t>False</w:t>
            </w:r>
          </w:p>
        </w:tc>
        <w:tc>
          <w:tcPr>
            <w:tcW w:w="385" w:type="pct"/>
            <w:vAlign w:val="center"/>
            <w:hideMark/>
          </w:tcPr>
          <w:p w14:paraId="166D82E5" w14:textId="77777777" w:rsidR="000C0055" w:rsidRPr="00161DC7" w:rsidRDefault="000C0055" w:rsidP="00A267E1">
            <w:pPr>
              <w:pStyle w:val="TableText"/>
              <w:rPr>
                <w:sz w:val="24"/>
                <w:szCs w:val="24"/>
              </w:rPr>
            </w:pPr>
          </w:p>
        </w:tc>
        <w:tc>
          <w:tcPr>
            <w:tcW w:w="385" w:type="pct"/>
            <w:vAlign w:val="center"/>
            <w:hideMark/>
          </w:tcPr>
          <w:p w14:paraId="02434F15" w14:textId="77777777" w:rsidR="000C0055" w:rsidRPr="00161DC7" w:rsidRDefault="000C0055" w:rsidP="00A267E1">
            <w:pPr>
              <w:pStyle w:val="TableText"/>
              <w:rPr>
                <w:sz w:val="24"/>
                <w:szCs w:val="24"/>
              </w:rPr>
            </w:pPr>
          </w:p>
        </w:tc>
        <w:tc>
          <w:tcPr>
            <w:tcW w:w="674" w:type="pct"/>
            <w:vAlign w:val="center"/>
            <w:hideMark/>
          </w:tcPr>
          <w:p w14:paraId="6B3D7B78" w14:textId="77777777" w:rsidR="000C0055" w:rsidRPr="00161DC7" w:rsidRDefault="000C0055" w:rsidP="00A267E1">
            <w:pPr>
              <w:pStyle w:val="TableText"/>
              <w:rPr>
                <w:sz w:val="24"/>
                <w:szCs w:val="24"/>
              </w:rPr>
            </w:pPr>
          </w:p>
        </w:tc>
        <w:tc>
          <w:tcPr>
            <w:tcW w:w="914" w:type="pct"/>
            <w:vAlign w:val="center"/>
          </w:tcPr>
          <w:p w14:paraId="30B69632" w14:textId="77777777" w:rsidR="000C0055" w:rsidRPr="00161DC7" w:rsidRDefault="000C0055" w:rsidP="00A267E1">
            <w:pPr>
              <w:pStyle w:val="TableText"/>
            </w:pPr>
          </w:p>
        </w:tc>
      </w:tr>
      <w:tr w:rsidR="00591E0F" w:rsidRPr="00591E0F" w14:paraId="3B664920" w14:textId="77777777" w:rsidTr="00371FB3">
        <w:trPr>
          <w:cantSplit/>
        </w:trPr>
        <w:tc>
          <w:tcPr>
            <w:tcW w:w="911" w:type="pct"/>
            <w:vAlign w:val="center"/>
            <w:hideMark/>
          </w:tcPr>
          <w:p w14:paraId="695EDB47" w14:textId="47354D57" w:rsidR="000C0055" w:rsidRPr="00161DC7" w:rsidRDefault="000C0055" w:rsidP="00A267E1">
            <w:pPr>
              <w:pStyle w:val="TableText"/>
              <w:rPr>
                <w:sz w:val="24"/>
                <w:szCs w:val="24"/>
              </w:rPr>
            </w:pPr>
            <w:r w:rsidRPr="00161DC7">
              <w:t>SSN Number - Patient</w:t>
            </w:r>
            <w:r w:rsidRPr="00161DC7">
              <w:rPr>
                <w:sz w:val="24"/>
                <w:szCs w:val="24"/>
              </w:rPr>
              <w:t xml:space="preserve"> </w:t>
            </w:r>
          </w:p>
        </w:tc>
        <w:tc>
          <w:tcPr>
            <w:tcW w:w="289" w:type="pct"/>
            <w:vAlign w:val="center"/>
            <w:hideMark/>
          </w:tcPr>
          <w:p w14:paraId="770F3025" w14:textId="77777777" w:rsidR="000C0055" w:rsidRPr="00161DC7" w:rsidRDefault="000C0055" w:rsidP="00A267E1">
            <w:pPr>
              <w:pStyle w:val="TableText"/>
              <w:rPr>
                <w:sz w:val="24"/>
                <w:szCs w:val="24"/>
              </w:rPr>
            </w:pPr>
            <w:r w:rsidRPr="00161DC7">
              <w:t>19</w:t>
            </w:r>
          </w:p>
        </w:tc>
        <w:tc>
          <w:tcPr>
            <w:tcW w:w="337" w:type="pct"/>
            <w:vAlign w:val="center"/>
            <w:hideMark/>
          </w:tcPr>
          <w:p w14:paraId="1CB6F73A" w14:textId="77777777" w:rsidR="000C0055" w:rsidRPr="00161DC7" w:rsidRDefault="000C0055" w:rsidP="00A267E1">
            <w:pPr>
              <w:pStyle w:val="TableText"/>
              <w:rPr>
                <w:sz w:val="24"/>
                <w:szCs w:val="24"/>
              </w:rPr>
            </w:pPr>
            <w:r w:rsidRPr="00161DC7">
              <w:t>ST</w:t>
            </w:r>
          </w:p>
        </w:tc>
        <w:tc>
          <w:tcPr>
            <w:tcW w:w="336" w:type="pct"/>
            <w:vAlign w:val="center"/>
            <w:hideMark/>
          </w:tcPr>
          <w:p w14:paraId="3237223F" w14:textId="77777777" w:rsidR="000C0055" w:rsidRPr="00161DC7" w:rsidRDefault="000C0055" w:rsidP="00A267E1">
            <w:pPr>
              <w:pStyle w:val="TableText"/>
              <w:rPr>
                <w:sz w:val="24"/>
                <w:szCs w:val="24"/>
              </w:rPr>
            </w:pPr>
            <w:r w:rsidRPr="00161DC7">
              <w:t>16</w:t>
            </w:r>
          </w:p>
        </w:tc>
        <w:tc>
          <w:tcPr>
            <w:tcW w:w="337" w:type="pct"/>
            <w:vAlign w:val="center"/>
            <w:hideMark/>
          </w:tcPr>
          <w:p w14:paraId="08298AE1" w14:textId="77777777" w:rsidR="000C0055" w:rsidRPr="00161DC7" w:rsidRDefault="000C0055" w:rsidP="00A267E1">
            <w:pPr>
              <w:pStyle w:val="TableText"/>
              <w:rPr>
                <w:sz w:val="24"/>
                <w:szCs w:val="24"/>
              </w:rPr>
            </w:pPr>
            <w:r w:rsidRPr="00161DC7">
              <w:t>NS</w:t>
            </w:r>
          </w:p>
        </w:tc>
        <w:tc>
          <w:tcPr>
            <w:tcW w:w="433" w:type="pct"/>
            <w:vAlign w:val="center"/>
            <w:hideMark/>
          </w:tcPr>
          <w:p w14:paraId="3CC191DC" w14:textId="77777777" w:rsidR="000C0055" w:rsidRPr="00161DC7" w:rsidRDefault="000C0055" w:rsidP="00A267E1">
            <w:pPr>
              <w:pStyle w:val="TableText"/>
              <w:rPr>
                <w:sz w:val="24"/>
                <w:szCs w:val="24"/>
              </w:rPr>
            </w:pPr>
            <w:r w:rsidRPr="00161DC7">
              <w:t>False</w:t>
            </w:r>
          </w:p>
        </w:tc>
        <w:tc>
          <w:tcPr>
            <w:tcW w:w="385" w:type="pct"/>
            <w:vAlign w:val="center"/>
            <w:hideMark/>
          </w:tcPr>
          <w:p w14:paraId="690580A2" w14:textId="77777777" w:rsidR="000C0055" w:rsidRPr="00161DC7" w:rsidRDefault="000C0055" w:rsidP="00A267E1">
            <w:pPr>
              <w:pStyle w:val="TableText"/>
              <w:rPr>
                <w:sz w:val="24"/>
                <w:szCs w:val="24"/>
              </w:rPr>
            </w:pPr>
          </w:p>
        </w:tc>
        <w:tc>
          <w:tcPr>
            <w:tcW w:w="385" w:type="pct"/>
            <w:vAlign w:val="center"/>
          </w:tcPr>
          <w:p w14:paraId="1324AD48" w14:textId="77777777" w:rsidR="000C0055" w:rsidRPr="00161DC7" w:rsidRDefault="000C0055" w:rsidP="00A267E1">
            <w:pPr>
              <w:pStyle w:val="TableText"/>
              <w:rPr>
                <w:sz w:val="24"/>
                <w:szCs w:val="24"/>
              </w:rPr>
            </w:pPr>
          </w:p>
        </w:tc>
        <w:tc>
          <w:tcPr>
            <w:tcW w:w="674" w:type="pct"/>
            <w:vAlign w:val="center"/>
          </w:tcPr>
          <w:p w14:paraId="01186240" w14:textId="77777777" w:rsidR="000C0055" w:rsidRPr="00161DC7" w:rsidRDefault="000C0055" w:rsidP="00A267E1">
            <w:pPr>
              <w:pStyle w:val="TableText"/>
              <w:rPr>
                <w:sz w:val="24"/>
                <w:szCs w:val="24"/>
              </w:rPr>
            </w:pPr>
          </w:p>
        </w:tc>
        <w:tc>
          <w:tcPr>
            <w:tcW w:w="914" w:type="pct"/>
            <w:vAlign w:val="center"/>
          </w:tcPr>
          <w:p w14:paraId="1F7DE27B" w14:textId="77777777" w:rsidR="000C0055" w:rsidRPr="00161DC7" w:rsidRDefault="000C0055" w:rsidP="00A267E1">
            <w:pPr>
              <w:pStyle w:val="TableText"/>
            </w:pPr>
          </w:p>
        </w:tc>
      </w:tr>
      <w:tr w:rsidR="00591E0F" w:rsidRPr="00591E0F" w14:paraId="076AF8FF" w14:textId="77777777" w:rsidTr="00371FB3">
        <w:trPr>
          <w:cantSplit/>
        </w:trPr>
        <w:tc>
          <w:tcPr>
            <w:tcW w:w="911" w:type="pct"/>
            <w:vAlign w:val="center"/>
            <w:hideMark/>
          </w:tcPr>
          <w:p w14:paraId="5E1017B1" w14:textId="009F1674" w:rsidR="000C0055" w:rsidRPr="00161DC7" w:rsidRDefault="000C0055" w:rsidP="00A267E1">
            <w:pPr>
              <w:pStyle w:val="TableText"/>
              <w:rPr>
                <w:sz w:val="24"/>
                <w:szCs w:val="24"/>
              </w:rPr>
            </w:pPr>
            <w:r w:rsidRPr="00161DC7">
              <w:t>Driver's License Number - Patient</w:t>
            </w:r>
            <w:r w:rsidRPr="00161DC7">
              <w:rPr>
                <w:sz w:val="24"/>
                <w:szCs w:val="24"/>
              </w:rPr>
              <w:t xml:space="preserve"> </w:t>
            </w:r>
          </w:p>
        </w:tc>
        <w:tc>
          <w:tcPr>
            <w:tcW w:w="289" w:type="pct"/>
            <w:vAlign w:val="center"/>
            <w:hideMark/>
          </w:tcPr>
          <w:p w14:paraId="2A69D956" w14:textId="77777777" w:rsidR="000C0055" w:rsidRPr="00161DC7" w:rsidRDefault="000C0055" w:rsidP="00A267E1">
            <w:pPr>
              <w:pStyle w:val="TableText"/>
              <w:rPr>
                <w:sz w:val="24"/>
                <w:szCs w:val="24"/>
              </w:rPr>
            </w:pPr>
            <w:r w:rsidRPr="00161DC7">
              <w:t>20</w:t>
            </w:r>
          </w:p>
        </w:tc>
        <w:tc>
          <w:tcPr>
            <w:tcW w:w="337" w:type="pct"/>
            <w:vAlign w:val="center"/>
            <w:hideMark/>
          </w:tcPr>
          <w:p w14:paraId="39C391A2" w14:textId="77777777" w:rsidR="000C0055" w:rsidRPr="00161DC7" w:rsidRDefault="000C0055" w:rsidP="00A267E1">
            <w:pPr>
              <w:pStyle w:val="TableText"/>
              <w:rPr>
                <w:sz w:val="24"/>
                <w:szCs w:val="24"/>
              </w:rPr>
            </w:pPr>
            <w:r w:rsidRPr="00161DC7">
              <w:t>DLN</w:t>
            </w:r>
          </w:p>
        </w:tc>
        <w:tc>
          <w:tcPr>
            <w:tcW w:w="336" w:type="pct"/>
            <w:vAlign w:val="center"/>
            <w:hideMark/>
          </w:tcPr>
          <w:p w14:paraId="1EB6C214" w14:textId="77777777" w:rsidR="000C0055" w:rsidRPr="00161DC7" w:rsidRDefault="000C0055" w:rsidP="00A267E1">
            <w:pPr>
              <w:pStyle w:val="TableText"/>
              <w:rPr>
                <w:sz w:val="24"/>
                <w:szCs w:val="24"/>
              </w:rPr>
            </w:pPr>
            <w:r w:rsidRPr="00161DC7">
              <w:t>66</w:t>
            </w:r>
          </w:p>
        </w:tc>
        <w:tc>
          <w:tcPr>
            <w:tcW w:w="337" w:type="pct"/>
            <w:vAlign w:val="center"/>
            <w:hideMark/>
          </w:tcPr>
          <w:p w14:paraId="64404504" w14:textId="77777777" w:rsidR="000C0055" w:rsidRPr="00161DC7" w:rsidRDefault="000C0055" w:rsidP="00A267E1">
            <w:pPr>
              <w:pStyle w:val="TableText"/>
              <w:rPr>
                <w:sz w:val="24"/>
                <w:szCs w:val="24"/>
              </w:rPr>
            </w:pPr>
            <w:r w:rsidRPr="00161DC7">
              <w:t>NS</w:t>
            </w:r>
          </w:p>
        </w:tc>
        <w:tc>
          <w:tcPr>
            <w:tcW w:w="433" w:type="pct"/>
            <w:vAlign w:val="center"/>
            <w:hideMark/>
          </w:tcPr>
          <w:p w14:paraId="10A49CCC" w14:textId="77777777" w:rsidR="000C0055" w:rsidRPr="00161DC7" w:rsidRDefault="000C0055" w:rsidP="00A267E1">
            <w:pPr>
              <w:pStyle w:val="TableText"/>
              <w:rPr>
                <w:sz w:val="24"/>
                <w:szCs w:val="24"/>
              </w:rPr>
            </w:pPr>
            <w:r w:rsidRPr="00161DC7">
              <w:t>False</w:t>
            </w:r>
          </w:p>
        </w:tc>
        <w:tc>
          <w:tcPr>
            <w:tcW w:w="385" w:type="pct"/>
            <w:vAlign w:val="center"/>
            <w:hideMark/>
          </w:tcPr>
          <w:p w14:paraId="161FF8A2" w14:textId="77777777" w:rsidR="000C0055" w:rsidRPr="00161DC7" w:rsidRDefault="000C0055" w:rsidP="00A267E1">
            <w:pPr>
              <w:pStyle w:val="TableText"/>
              <w:rPr>
                <w:sz w:val="24"/>
                <w:szCs w:val="24"/>
              </w:rPr>
            </w:pPr>
          </w:p>
        </w:tc>
        <w:tc>
          <w:tcPr>
            <w:tcW w:w="385" w:type="pct"/>
            <w:vAlign w:val="center"/>
            <w:hideMark/>
          </w:tcPr>
          <w:p w14:paraId="63920D01" w14:textId="77777777" w:rsidR="000C0055" w:rsidRPr="00161DC7" w:rsidRDefault="000C0055" w:rsidP="00A267E1">
            <w:pPr>
              <w:pStyle w:val="TableText"/>
              <w:rPr>
                <w:sz w:val="24"/>
                <w:szCs w:val="24"/>
              </w:rPr>
            </w:pPr>
          </w:p>
        </w:tc>
        <w:tc>
          <w:tcPr>
            <w:tcW w:w="674" w:type="pct"/>
            <w:vAlign w:val="center"/>
            <w:hideMark/>
          </w:tcPr>
          <w:p w14:paraId="7509DB5E" w14:textId="77777777" w:rsidR="000C0055" w:rsidRPr="00161DC7" w:rsidRDefault="000C0055" w:rsidP="00A267E1">
            <w:pPr>
              <w:pStyle w:val="TableText"/>
              <w:rPr>
                <w:sz w:val="24"/>
                <w:szCs w:val="24"/>
              </w:rPr>
            </w:pPr>
          </w:p>
        </w:tc>
        <w:tc>
          <w:tcPr>
            <w:tcW w:w="914" w:type="pct"/>
            <w:vAlign w:val="center"/>
          </w:tcPr>
          <w:p w14:paraId="16319698" w14:textId="77777777" w:rsidR="000C0055" w:rsidRPr="00161DC7" w:rsidRDefault="000C0055" w:rsidP="00A267E1">
            <w:pPr>
              <w:pStyle w:val="TableText"/>
            </w:pPr>
          </w:p>
        </w:tc>
      </w:tr>
      <w:tr w:rsidR="00591E0F" w:rsidRPr="00591E0F" w14:paraId="4FD68D4C" w14:textId="77777777" w:rsidTr="00371FB3">
        <w:trPr>
          <w:cantSplit/>
        </w:trPr>
        <w:tc>
          <w:tcPr>
            <w:tcW w:w="911" w:type="pct"/>
            <w:vAlign w:val="center"/>
            <w:hideMark/>
          </w:tcPr>
          <w:p w14:paraId="2DDF15D2" w14:textId="4514748E" w:rsidR="000C0055" w:rsidRPr="00161DC7" w:rsidRDefault="000C0055" w:rsidP="00A267E1">
            <w:pPr>
              <w:pStyle w:val="TableText"/>
              <w:rPr>
                <w:sz w:val="24"/>
                <w:szCs w:val="24"/>
              </w:rPr>
            </w:pPr>
            <w:r w:rsidRPr="00161DC7">
              <w:t>Mother's Identifier</w:t>
            </w:r>
            <w:r w:rsidRPr="00161DC7">
              <w:rPr>
                <w:sz w:val="24"/>
                <w:szCs w:val="24"/>
              </w:rPr>
              <w:t xml:space="preserve"> </w:t>
            </w:r>
          </w:p>
        </w:tc>
        <w:tc>
          <w:tcPr>
            <w:tcW w:w="289" w:type="pct"/>
            <w:vAlign w:val="center"/>
            <w:hideMark/>
          </w:tcPr>
          <w:p w14:paraId="6254E231" w14:textId="77777777" w:rsidR="000C0055" w:rsidRPr="00161DC7" w:rsidRDefault="000C0055" w:rsidP="00A267E1">
            <w:pPr>
              <w:pStyle w:val="TableText"/>
              <w:rPr>
                <w:sz w:val="24"/>
                <w:szCs w:val="24"/>
              </w:rPr>
            </w:pPr>
            <w:r w:rsidRPr="00161DC7">
              <w:t>21</w:t>
            </w:r>
          </w:p>
        </w:tc>
        <w:tc>
          <w:tcPr>
            <w:tcW w:w="337" w:type="pct"/>
            <w:vAlign w:val="center"/>
            <w:hideMark/>
          </w:tcPr>
          <w:p w14:paraId="6D7667E3" w14:textId="77777777" w:rsidR="000C0055" w:rsidRPr="00161DC7" w:rsidRDefault="000C0055" w:rsidP="00A267E1">
            <w:pPr>
              <w:pStyle w:val="TableText"/>
              <w:rPr>
                <w:sz w:val="24"/>
                <w:szCs w:val="24"/>
              </w:rPr>
            </w:pPr>
            <w:r w:rsidRPr="00161DC7">
              <w:t>CX</w:t>
            </w:r>
          </w:p>
        </w:tc>
        <w:tc>
          <w:tcPr>
            <w:tcW w:w="336" w:type="pct"/>
            <w:vAlign w:val="center"/>
            <w:hideMark/>
          </w:tcPr>
          <w:p w14:paraId="727C537E" w14:textId="77777777" w:rsidR="000C0055" w:rsidRPr="00161DC7" w:rsidRDefault="000C0055" w:rsidP="00A267E1">
            <w:pPr>
              <w:pStyle w:val="TableText"/>
              <w:rPr>
                <w:sz w:val="24"/>
                <w:szCs w:val="24"/>
              </w:rPr>
            </w:pPr>
            <w:r w:rsidRPr="00161DC7">
              <w:t>1912</w:t>
            </w:r>
          </w:p>
        </w:tc>
        <w:tc>
          <w:tcPr>
            <w:tcW w:w="337" w:type="pct"/>
            <w:vAlign w:val="center"/>
            <w:hideMark/>
          </w:tcPr>
          <w:p w14:paraId="269BF57F" w14:textId="77777777" w:rsidR="000C0055" w:rsidRPr="00161DC7" w:rsidRDefault="000C0055" w:rsidP="00A267E1">
            <w:pPr>
              <w:pStyle w:val="TableText"/>
              <w:rPr>
                <w:sz w:val="24"/>
                <w:szCs w:val="24"/>
              </w:rPr>
            </w:pPr>
            <w:r w:rsidRPr="00161DC7">
              <w:t>NS</w:t>
            </w:r>
          </w:p>
        </w:tc>
        <w:tc>
          <w:tcPr>
            <w:tcW w:w="433" w:type="pct"/>
            <w:vAlign w:val="center"/>
            <w:hideMark/>
          </w:tcPr>
          <w:p w14:paraId="4825D231" w14:textId="77777777" w:rsidR="000C0055" w:rsidRPr="00161DC7" w:rsidRDefault="000C0055" w:rsidP="00A267E1">
            <w:pPr>
              <w:pStyle w:val="TableText"/>
              <w:rPr>
                <w:sz w:val="24"/>
                <w:szCs w:val="24"/>
              </w:rPr>
            </w:pPr>
            <w:r w:rsidRPr="00161DC7">
              <w:t>False</w:t>
            </w:r>
          </w:p>
        </w:tc>
        <w:tc>
          <w:tcPr>
            <w:tcW w:w="385" w:type="pct"/>
            <w:vAlign w:val="center"/>
            <w:hideMark/>
          </w:tcPr>
          <w:p w14:paraId="6DFD7F75" w14:textId="77777777" w:rsidR="000C0055" w:rsidRPr="00161DC7" w:rsidRDefault="000C0055" w:rsidP="00A267E1">
            <w:pPr>
              <w:pStyle w:val="TableText"/>
              <w:rPr>
                <w:sz w:val="24"/>
                <w:szCs w:val="24"/>
              </w:rPr>
            </w:pPr>
          </w:p>
        </w:tc>
        <w:tc>
          <w:tcPr>
            <w:tcW w:w="385" w:type="pct"/>
            <w:vAlign w:val="center"/>
          </w:tcPr>
          <w:p w14:paraId="310FADA8" w14:textId="77777777" w:rsidR="000C0055" w:rsidRPr="00161DC7" w:rsidRDefault="000C0055" w:rsidP="00A267E1">
            <w:pPr>
              <w:pStyle w:val="TableText"/>
              <w:rPr>
                <w:sz w:val="24"/>
                <w:szCs w:val="24"/>
              </w:rPr>
            </w:pPr>
          </w:p>
        </w:tc>
        <w:tc>
          <w:tcPr>
            <w:tcW w:w="674" w:type="pct"/>
            <w:vAlign w:val="center"/>
          </w:tcPr>
          <w:p w14:paraId="4185CD23" w14:textId="77777777" w:rsidR="000C0055" w:rsidRPr="00161DC7" w:rsidRDefault="000C0055" w:rsidP="00A267E1">
            <w:pPr>
              <w:pStyle w:val="TableText"/>
              <w:rPr>
                <w:sz w:val="24"/>
                <w:szCs w:val="24"/>
              </w:rPr>
            </w:pPr>
          </w:p>
        </w:tc>
        <w:tc>
          <w:tcPr>
            <w:tcW w:w="914" w:type="pct"/>
            <w:vAlign w:val="center"/>
          </w:tcPr>
          <w:p w14:paraId="451BA004" w14:textId="77777777" w:rsidR="000C0055" w:rsidRPr="00161DC7" w:rsidRDefault="000C0055" w:rsidP="00A267E1">
            <w:pPr>
              <w:pStyle w:val="TableText"/>
            </w:pPr>
          </w:p>
        </w:tc>
      </w:tr>
      <w:tr w:rsidR="00591E0F" w:rsidRPr="00591E0F" w14:paraId="6C7D7A9B" w14:textId="77777777" w:rsidTr="00371FB3">
        <w:trPr>
          <w:cantSplit/>
        </w:trPr>
        <w:tc>
          <w:tcPr>
            <w:tcW w:w="911" w:type="pct"/>
            <w:vAlign w:val="center"/>
            <w:hideMark/>
          </w:tcPr>
          <w:p w14:paraId="74F78043" w14:textId="6BF3A30F" w:rsidR="000C0055" w:rsidRPr="00161DC7" w:rsidRDefault="000C0055" w:rsidP="00A267E1">
            <w:pPr>
              <w:pStyle w:val="TableText"/>
              <w:rPr>
                <w:sz w:val="24"/>
                <w:szCs w:val="24"/>
              </w:rPr>
            </w:pPr>
            <w:r w:rsidRPr="00161DC7">
              <w:t>Ethnic Group</w:t>
            </w:r>
            <w:r w:rsidRPr="00161DC7">
              <w:rPr>
                <w:sz w:val="24"/>
                <w:szCs w:val="24"/>
              </w:rPr>
              <w:t xml:space="preserve"> </w:t>
            </w:r>
          </w:p>
        </w:tc>
        <w:tc>
          <w:tcPr>
            <w:tcW w:w="289" w:type="pct"/>
            <w:vAlign w:val="center"/>
            <w:hideMark/>
          </w:tcPr>
          <w:p w14:paraId="56007A82" w14:textId="77777777" w:rsidR="000C0055" w:rsidRPr="00161DC7" w:rsidRDefault="000C0055" w:rsidP="00A267E1">
            <w:pPr>
              <w:pStyle w:val="TableText"/>
              <w:rPr>
                <w:sz w:val="24"/>
                <w:szCs w:val="24"/>
              </w:rPr>
            </w:pPr>
            <w:r w:rsidRPr="00161DC7">
              <w:t>22</w:t>
            </w:r>
          </w:p>
        </w:tc>
        <w:tc>
          <w:tcPr>
            <w:tcW w:w="337" w:type="pct"/>
            <w:vAlign w:val="center"/>
            <w:hideMark/>
          </w:tcPr>
          <w:p w14:paraId="6B68A3EB" w14:textId="77777777" w:rsidR="000C0055" w:rsidRPr="00161DC7" w:rsidRDefault="000C0055" w:rsidP="00A267E1">
            <w:pPr>
              <w:pStyle w:val="TableText"/>
              <w:rPr>
                <w:sz w:val="24"/>
                <w:szCs w:val="24"/>
              </w:rPr>
            </w:pPr>
            <w:r w:rsidRPr="00161DC7">
              <w:t>CE</w:t>
            </w:r>
          </w:p>
        </w:tc>
        <w:tc>
          <w:tcPr>
            <w:tcW w:w="336" w:type="pct"/>
            <w:vAlign w:val="center"/>
            <w:hideMark/>
          </w:tcPr>
          <w:p w14:paraId="28654E48" w14:textId="77777777" w:rsidR="000C0055" w:rsidRPr="00161DC7" w:rsidRDefault="000C0055" w:rsidP="00A267E1">
            <w:pPr>
              <w:pStyle w:val="TableText"/>
              <w:rPr>
                <w:sz w:val="24"/>
                <w:szCs w:val="24"/>
              </w:rPr>
            </w:pPr>
            <w:r w:rsidRPr="00161DC7">
              <w:t>478</w:t>
            </w:r>
          </w:p>
        </w:tc>
        <w:tc>
          <w:tcPr>
            <w:tcW w:w="337" w:type="pct"/>
            <w:vAlign w:val="center"/>
            <w:hideMark/>
          </w:tcPr>
          <w:p w14:paraId="5178E6D0" w14:textId="77777777" w:rsidR="000C0055" w:rsidRPr="00161DC7" w:rsidRDefault="000C0055" w:rsidP="00A267E1">
            <w:pPr>
              <w:pStyle w:val="TableText"/>
              <w:rPr>
                <w:sz w:val="24"/>
                <w:szCs w:val="24"/>
              </w:rPr>
            </w:pPr>
            <w:r w:rsidRPr="00161DC7">
              <w:t>RE</w:t>
            </w:r>
          </w:p>
        </w:tc>
        <w:tc>
          <w:tcPr>
            <w:tcW w:w="433" w:type="pct"/>
            <w:vAlign w:val="center"/>
            <w:hideMark/>
          </w:tcPr>
          <w:p w14:paraId="263B9E6B" w14:textId="77777777" w:rsidR="000C0055" w:rsidRPr="00161DC7" w:rsidRDefault="000C0055" w:rsidP="00A267E1">
            <w:pPr>
              <w:pStyle w:val="TableText"/>
              <w:rPr>
                <w:sz w:val="24"/>
                <w:szCs w:val="24"/>
              </w:rPr>
            </w:pPr>
            <w:r w:rsidRPr="00161DC7">
              <w:t>False</w:t>
            </w:r>
          </w:p>
        </w:tc>
        <w:tc>
          <w:tcPr>
            <w:tcW w:w="385" w:type="pct"/>
            <w:vAlign w:val="center"/>
            <w:hideMark/>
          </w:tcPr>
          <w:p w14:paraId="58393514" w14:textId="77777777" w:rsidR="000C0055" w:rsidRPr="00161DC7" w:rsidRDefault="000C0055" w:rsidP="00A267E1">
            <w:pPr>
              <w:pStyle w:val="TableText"/>
              <w:rPr>
                <w:sz w:val="24"/>
                <w:szCs w:val="24"/>
              </w:rPr>
            </w:pPr>
          </w:p>
        </w:tc>
        <w:tc>
          <w:tcPr>
            <w:tcW w:w="385" w:type="pct"/>
            <w:vAlign w:val="center"/>
            <w:hideMark/>
          </w:tcPr>
          <w:p w14:paraId="25B621AD" w14:textId="77777777" w:rsidR="000C0055" w:rsidRPr="00161DC7" w:rsidRDefault="000C0055" w:rsidP="00A267E1">
            <w:pPr>
              <w:pStyle w:val="TableText"/>
              <w:rPr>
                <w:sz w:val="24"/>
                <w:szCs w:val="24"/>
              </w:rPr>
            </w:pPr>
          </w:p>
        </w:tc>
        <w:tc>
          <w:tcPr>
            <w:tcW w:w="674" w:type="pct"/>
            <w:vAlign w:val="center"/>
            <w:hideMark/>
          </w:tcPr>
          <w:p w14:paraId="5736A26B" w14:textId="77777777" w:rsidR="000C0055" w:rsidRPr="00161DC7" w:rsidRDefault="000C0055" w:rsidP="00A267E1">
            <w:pPr>
              <w:pStyle w:val="TableText"/>
              <w:rPr>
                <w:sz w:val="24"/>
                <w:szCs w:val="24"/>
              </w:rPr>
            </w:pPr>
          </w:p>
        </w:tc>
        <w:tc>
          <w:tcPr>
            <w:tcW w:w="914" w:type="pct"/>
            <w:vAlign w:val="center"/>
          </w:tcPr>
          <w:p w14:paraId="6601C207" w14:textId="77777777" w:rsidR="000C0055" w:rsidRPr="00161DC7" w:rsidRDefault="000C0055" w:rsidP="00A267E1">
            <w:pPr>
              <w:pStyle w:val="TableText"/>
            </w:pPr>
          </w:p>
        </w:tc>
      </w:tr>
      <w:tr w:rsidR="00591E0F" w:rsidRPr="00591E0F" w14:paraId="27E054B7" w14:textId="77777777" w:rsidTr="00371FB3">
        <w:trPr>
          <w:cantSplit/>
        </w:trPr>
        <w:tc>
          <w:tcPr>
            <w:tcW w:w="911" w:type="pct"/>
            <w:vAlign w:val="center"/>
            <w:hideMark/>
          </w:tcPr>
          <w:p w14:paraId="24D57403" w14:textId="6E0E200E"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9" w:type="pct"/>
            <w:vAlign w:val="center"/>
            <w:hideMark/>
          </w:tcPr>
          <w:p w14:paraId="2BD0598E" w14:textId="77777777" w:rsidR="000C0055" w:rsidRPr="00161DC7" w:rsidRDefault="000C0055" w:rsidP="00A267E1">
            <w:pPr>
              <w:pStyle w:val="TableText"/>
              <w:rPr>
                <w:sz w:val="24"/>
                <w:szCs w:val="24"/>
              </w:rPr>
            </w:pPr>
            <w:r w:rsidRPr="00161DC7">
              <w:t>1</w:t>
            </w:r>
          </w:p>
        </w:tc>
        <w:tc>
          <w:tcPr>
            <w:tcW w:w="337" w:type="pct"/>
            <w:vAlign w:val="center"/>
            <w:hideMark/>
          </w:tcPr>
          <w:p w14:paraId="7308547B" w14:textId="77777777" w:rsidR="000C0055" w:rsidRPr="00161DC7" w:rsidRDefault="000C0055" w:rsidP="00A267E1">
            <w:pPr>
              <w:pStyle w:val="TableText"/>
              <w:rPr>
                <w:sz w:val="24"/>
                <w:szCs w:val="24"/>
              </w:rPr>
            </w:pPr>
            <w:r w:rsidRPr="00161DC7">
              <w:t>ST</w:t>
            </w:r>
          </w:p>
        </w:tc>
        <w:tc>
          <w:tcPr>
            <w:tcW w:w="336" w:type="pct"/>
            <w:vAlign w:val="center"/>
            <w:hideMark/>
          </w:tcPr>
          <w:p w14:paraId="219DDFDB" w14:textId="77777777" w:rsidR="000C0055" w:rsidRPr="00161DC7" w:rsidRDefault="000C0055" w:rsidP="00A267E1">
            <w:pPr>
              <w:pStyle w:val="TableText"/>
              <w:rPr>
                <w:sz w:val="24"/>
                <w:szCs w:val="24"/>
              </w:rPr>
            </w:pPr>
            <w:r w:rsidRPr="00161DC7">
              <w:t>20</w:t>
            </w:r>
          </w:p>
        </w:tc>
        <w:tc>
          <w:tcPr>
            <w:tcW w:w="337" w:type="pct"/>
            <w:vAlign w:val="center"/>
            <w:hideMark/>
          </w:tcPr>
          <w:p w14:paraId="40A1A110" w14:textId="77777777" w:rsidR="000C0055" w:rsidRPr="00161DC7" w:rsidRDefault="000C0055" w:rsidP="00A267E1">
            <w:pPr>
              <w:pStyle w:val="TableText"/>
              <w:rPr>
                <w:sz w:val="24"/>
                <w:szCs w:val="24"/>
              </w:rPr>
            </w:pPr>
            <w:r w:rsidRPr="00161DC7">
              <w:t>R</w:t>
            </w:r>
          </w:p>
        </w:tc>
        <w:tc>
          <w:tcPr>
            <w:tcW w:w="433" w:type="pct"/>
            <w:vAlign w:val="center"/>
            <w:hideMark/>
          </w:tcPr>
          <w:p w14:paraId="13ACA7C0" w14:textId="77777777" w:rsidR="000C0055" w:rsidRPr="00161DC7" w:rsidRDefault="000C0055" w:rsidP="00A267E1">
            <w:pPr>
              <w:pStyle w:val="TableText"/>
              <w:rPr>
                <w:sz w:val="24"/>
                <w:szCs w:val="24"/>
              </w:rPr>
            </w:pPr>
          </w:p>
        </w:tc>
        <w:tc>
          <w:tcPr>
            <w:tcW w:w="385" w:type="pct"/>
            <w:vAlign w:val="center"/>
            <w:hideMark/>
          </w:tcPr>
          <w:p w14:paraId="61AC286C" w14:textId="77777777" w:rsidR="000C0055" w:rsidRPr="00161DC7" w:rsidRDefault="000C0055" w:rsidP="00A267E1">
            <w:pPr>
              <w:pStyle w:val="TableText"/>
              <w:rPr>
                <w:sz w:val="24"/>
                <w:szCs w:val="24"/>
              </w:rPr>
            </w:pPr>
          </w:p>
        </w:tc>
        <w:tc>
          <w:tcPr>
            <w:tcW w:w="385" w:type="pct"/>
            <w:vAlign w:val="center"/>
            <w:hideMark/>
          </w:tcPr>
          <w:p w14:paraId="24978F80" w14:textId="77777777" w:rsidR="000C0055" w:rsidRPr="00161DC7" w:rsidRDefault="000C0055" w:rsidP="00A267E1">
            <w:pPr>
              <w:pStyle w:val="TableText"/>
              <w:rPr>
                <w:sz w:val="24"/>
                <w:szCs w:val="24"/>
              </w:rPr>
            </w:pPr>
            <w:r w:rsidRPr="00161DC7">
              <w:t>0189</w:t>
            </w:r>
          </w:p>
        </w:tc>
        <w:tc>
          <w:tcPr>
            <w:tcW w:w="674" w:type="pct"/>
            <w:vAlign w:val="center"/>
            <w:hideMark/>
          </w:tcPr>
          <w:p w14:paraId="6568FA4A" w14:textId="77777777" w:rsidR="000C0055" w:rsidRPr="00161DC7" w:rsidRDefault="000C0055" w:rsidP="00A267E1">
            <w:pPr>
              <w:pStyle w:val="TableText"/>
            </w:pPr>
            <w:r w:rsidRPr="00161DC7">
              <w:t>U</w:t>
            </w:r>
          </w:p>
        </w:tc>
        <w:tc>
          <w:tcPr>
            <w:tcW w:w="914" w:type="pct"/>
            <w:vAlign w:val="center"/>
          </w:tcPr>
          <w:p w14:paraId="0756CC17" w14:textId="77777777" w:rsidR="000C0055" w:rsidRPr="00161DC7" w:rsidRDefault="000C0055" w:rsidP="00A267E1">
            <w:pPr>
              <w:pStyle w:val="TableText"/>
            </w:pPr>
          </w:p>
        </w:tc>
      </w:tr>
      <w:tr w:rsidR="00591E0F" w:rsidRPr="00591E0F" w14:paraId="71DEE216" w14:textId="77777777" w:rsidTr="00371FB3">
        <w:trPr>
          <w:cantSplit/>
        </w:trPr>
        <w:tc>
          <w:tcPr>
            <w:tcW w:w="911" w:type="pct"/>
            <w:vAlign w:val="center"/>
            <w:hideMark/>
          </w:tcPr>
          <w:p w14:paraId="641EB975" w14:textId="62A26D68" w:rsidR="000C0055" w:rsidRPr="00161DC7" w:rsidRDefault="000C0055" w:rsidP="00A267E1">
            <w:pPr>
              <w:pStyle w:val="TableText"/>
              <w:rPr>
                <w:sz w:val="24"/>
                <w:szCs w:val="24"/>
              </w:rPr>
            </w:pPr>
            <w:r w:rsidRPr="00161DC7">
              <w:t>Text</w:t>
            </w:r>
            <w:r w:rsidRPr="00161DC7">
              <w:rPr>
                <w:sz w:val="24"/>
                <w:szCs w:val="24"/>
              </w:rPr>
              <w:t xml:space="preserve"> </w:t>
            </w:r>
          </w:p>
        </w:tc>
        <w:tc>
          <w:tcPr>
            <w:tcW w:w="289" w:type="pct"/>
            <w:vAlign w:val="center"/>
            <w:hideMark/>
          </w:tcPr>
          <w:p w14:paraId="09BDBA90" w14:textId="77777777" w:rsidR="000C0055" w:rsidRPr="00161DC7" w:rsidRDefault="000C0055" w:rsidP="00A267E1">
            <w:pPr>
              <w:pStyle w:val="TableText"/>
              <w:rPr>
                <w:sz w:val="24"/>
                <w:szCs w:val="24"/>
              </w:rPr>
            </w:pPr>
            <w:r w:rsidRPr="00161DC7">
              <w:t>2</w:t>
            </w:r>
          </w:p>
        </w:tc>
        <w:tc>
          <w:tcPr>
            <w:tcW w:w="337" w:type="pct"/>
            <w:vAlign w:val="center"/>
            <w:hideMark/>
          </w:tcPr>
          <w:p w14:paraId="4EAADFDB" w14:textId="77777777" w:rsidR="000C0055" w:rsidRPr="00161DC7" w:rsidRDefault="000C0055" w:rsidP="00A267E1">
            <w:pPr>
              <w:pStyle w:val="TableText"/>
              <w:rPr>
                <w:sz w:val="24"/>
                <w:szCs w:val="24"/>
              </w:rPr>
            </w:pPr>
            <w:r w:rsidRPr="00161DC7">
              <w:t>ST</w:t>
            </w:r>
          </w:p>
        </w:tc>
        <w:tc>
          <w:tcPr>
            <w:tcW w:w="336" w:type="pct"/>
            <w:vAlign w:val="center"/>
            <w:hideMark/>
          </w:tcPr>
          <w:p w14:paraId="0C5AC195" w14:textId="77777777" w:rsidR="000C0055" w:rsidRPr="00161DC7" w:rsidRDefault="000C0055" w:rsidP="00A267E1">
            <w:pPr>
              <w:pStyle w:val="TableText"/>
              <w:rPr>
                <w:sz w:val="24"/>
                <w:szCs w:val="24"/>
              </w:rPr>
            </w:pPr>
            <w:r w:rsidRPr="00161DC7">
              <w:t>20</w:t>
            </w:r>
          </w:p>
        </w:tc>
        <w:tc>
          <w:tcPr>
            <w:tcW w:w="337" w:type="pct"/>
            <w:vAlign w:val="center"/>
            <w:hideMark/>
          </w:tcPr>
          <w:p w14:paraId="10C12F9F" w14:textId="77777777" w:rsidR="000C0055" w:rsidRPr="00161DC7" w:rsidRDefault="000C0055" w:rsidP="00A267E1">
            <w:pPr>
              <w:pStyle w:val="TableText"/>
              <w:rPr>
                <w:sz w:val="24"/>
                <w:szCs w:val="24"/>
              </w:rPr>
            </w:pPr>
            <w:r w:rsidRPr="00161DC7">
              <w:t>R</w:t>
            </w:r>
          </w:p>
        </w:tc>
        <w:tc>
          <w:tcPr>
            <w:tcW w:w="433" w:type="pct"/>
            <w:vAlign w:val="center"/>
            <w:hideMark/>
          </w:tcPr>
          <w:p w14:paraId="5E4CACF8" w14:textId="77777777" w:rsidR="000C0055" w:rsidRPr="00161DC7" w:rsidRDefault="000C0055" w:rsidP="00A267E1">
            <w:pPr>
              <w:pStyle w:val="TableText"/>
              <w:rPr>
                <w:sz w:val="24"/>
                <w:szCs w:val="24"/>
              </w:rPr>
            </w:pPr>
          </w:p>
        </w:tc>
        <w:tc>
          <w:tcPr>
            <w:tcW w:w="385" w:type="pct"/>
            <w:vAlign w:val="center"/>
            <w:hideMark/>
          </w:tcPr>
          <w:p w14:paraId="3E948780" w14:textId="77777777" w:rsidR="000C0055" w:rsidRPr="00161DC7" w:rsidRDefault="000C0055" w:rsidP="00A267E1">
            <w:pPr>
              <w:pStyle w:val="TableText"/>
              <w:rPr>
                <w:sz w:val="24"/>
                <w:szCs w:val="24"/>
              </w:rPr>
            </w:pPr>
          </w:p>
        </w:tc>
        <w:tc>
          <w:tcPr>
            <w:tcW w:w="385" w:type="pct"/>
            <w:vAlign w:val="center"/>
            <w:hideMark/>
          </w:tcPr>
          <w:p w14:paraId="631F186F" w14:textId="77777777" w:rsidR="000C0055" w:rsidRPr="00161DC7" w:rsidRDefault="000C0055" w:rsidP="00A267E1">
            <w:pPr>
              <w:pStyle w:val="TableText"/>
            </w:pPr>
          </w:p>
        </w:tc>
        <w:tc>
          <w:tcPr>
            <w:tcW w:w="674" w:type="pct"/>
            <w:vAlign w:val="center"/>
            <w:hideMark/>
          </w:tcPr>
          <w:p w14:paraId="3AF9397C" w14:textId="77777777" w:rsidR="000C0055" w:rsidRPr="00161DC7" w:rsidRDefault="000C0055" w:rsidP="00A267E1">
            <w:pPr>
              <w:pStyle w:val="TableText"/>
            </w:pPr>
            <w:r w:rsidRPr="00161DC7">
              <w:t>Unknown</w:t>
            </w:r>
          </w:p>
        </w:tc>
        <w:tc>
          <w:tcPr>
            <w:tcW w:w="914" w:type="pct"/>
            <w:vAlign w:val="center"/>
          </w:tcPr>
          <w:p w14:paraId="061F17C0" w14:textId="77777777" w:rsidR="000C0055" w:rsidRPr="00161DC7" w:rsidRDefault="000C0055" w:rsidP="00A267E1">
            <w:pPr>
              <w:pStyle w:val="TableText"/>
            </w:pPr>
            <w:r w:rsidRPr="00161DC7">
              <w:t>Ethnic Identifier description</w:t>
            </w:r>
          </w:p>
        </w:tc>
      </w:tr>
      <w:tr w:rsidR="00591E0F" w:rsidRPr="00591E0F" w14:paraId="7D79FDFA" w14:textId="77777777" w:rsidTr="00371FB3">
        <w:trPr>
          <w:cantSplit/>
        </w:trPr>
        <w:tc>
          <w:tcPr>
            <w:tcW w:w="911" w:type="pct"/>
            <w:vAlign w:val="center"/>
            <w:hideMark/>
          </w:tcPr>
          <w:p w14:paraId="0E944ED2" w14:textId="5D88DB32" w:rsidR="000C0055" w:rsidRPr="00161DC7" w:rsidRDefault="000C0055" w:rsidP="00A267E1">
            <w:pPr>
              <w:pStyle w:val="TableText"/>
              <w:rPr>
                <w:sz w:val="24"/>
                <w:szCs w:val="24"/>
              </w:rPr>
            </w:pPr>
            <w:r w:rsidRPr="00161DC7">
              <w:lastRenderedPageBreak/>
              <w:t>Name of Coding System</w:t>
            </w:r>
            <w:r w:rsidRPr="00161DC7">
              <w:rPr>
                <w:sz w:val="24"/>
                <w:szCs w:val="24"/>
              </w:rPr>
              <w:t xml:space="preserve"> </w:t>
            </w:r>
          </w:p>
        </w:tc>
        <w:tc>
          <w:tcPr>
            <w:tcW w:w="289" w:type="pct"/>
            <w:vAlign w:val="center"/>
            <w:hideMark/>
          </w:tcPr>
          <w:p w14:paraId="6AA08642" w14:textId="77777777" w:rsidR="000C0055" w:rsidRPr="00161DC7" w:rsidRDefault="000C0055" w:rsidP="00A267E1">
            <w:pPr>
              <w:pStyle w:val="TableText"/>
              <w:rPr>
                <w:sz w:val="24"/>
                <w:szCs w:val="24"/>
              </w:rPr>
            </w:pPr>
            <w:r w:rsidRPr="00161DC7">
              <w:t>3</w:t>
            </w:r>
          </w:p>
        </w:tc>
        <w:tc>
          <w:tcPr>
            <w:tcW w:w="337" w:type="pct"/>
            <w:vAlign w:val="center"/>
            <w:hideMark/>
          </w:tcPr>
          <w:p w14:paraId="2B4B861E" w14:textId="77777777" w:rsidR="000C0055" w:rsidRPr="00161DC7" w:rsidRDefault="000C0055" w:rsidP="00A267E1">
            <w:pPr>
              <w:pStyle w:val="TableText"/>
              <w:rPr>
                <w:sz w:val="24"/>
                <w:szCs w:val="24"/>
              </w:rPr>
            </w:pPr>
            <w:r w:rsidRPr="00161DC7">
              <w:t>ID</w:t>
            </w:r>
          </w:p>
        </w:tc>
        <w:tc>
          <w:tcPr>
            <w:tcW w:w="336" w:type="pct"/>
            <w:vAlign w:val="center"/>
            <w:hideMark/>
          </w:tcPr>
          <w:p w14:paraId="0B64F535" w14:textId="77777777" w:rsidR="000C0055" w:rsidRPr="00161DC7" w:rsidRDefault="000C0055" w:rsidP="00A267E1">
            <w:pPr>
              <w:pStyle w:val="TableText"/>
              <w:rPr>
                <w:sz w:val="24"/>
                <w:szCs w:val="24"/>
              </w:rPr>
            </w:pPr>
            <w:r w:rsidRPr="00161DC7">
              <w:t>20</w:t>
            </w:r>
          </w:p>
        </w:tc>
        <w:tc>
          <w:tcPr>
            <w:tcW w:w="337" w:type="pct"/>
            <w:vAlign w:val="center"/>
            <w:hideMark/>
          </w:tcPr>
          <w:p w14:paraId="3B1FB098" w14:textId="77777777" w:rsidR="000C0055" w:rsidRPr="00161DC7" w:rsidRDefault="000C0055" w:rsidP="00A267E1">
            <w:pPr>
              <w:pStyle w:val="TableText"/>
              <w:rPr>
                <w:sz w:val="24"/>
                <w:szCs w:val="24"/>
              </w:rPr>
            </w:pPr>
            <w:r w:rsidRPr="00161DC7">
              <w:t>R</w:t>
            </w:r>
          </w:p>
        </w:tc>
        <w:tc>
          <w:tcPr>
            <w:tcW w:w="433" w:type="pct"/>
            <w:vAlign w:val="center"/>
            <w:hideMark/>
          </w:tcPr>
          <w:p w14:paraId="49C695DA" w14:textId="77777777" w:rsidR="000C0055" w:rsidRPr="00161DC7" w:rsidRDefault="000C0055" w:rsidP="00A267E1">
            <w:pPr>
              <w:pStyle w:val="TableText"/>
              <w:rPr>
                <w:sz w:val="24"/>
                <w:szCs w:val="24"/>
              </w:rPr>
            </w:pPr>
          </w:p>
        </w:tc>
        <w:tc>
          <w:tcPr>
            <w:tcW w:w="385" w:type="pct"/>
            <w:vAlign w:val="center"/>
            <w:hideMark/>
          </w:tcPr>
          <w:p w14:paraId="626FB5D8" w14:textId="77777777" w:rsidR="000C0055" w:rsidRPr="00161DC7" w:rsidRDefault="000C0055" w:rsidP="00A267E1">
            <w:pPr>
              <w:pStyle w:val="TableText"/>
              <w:rPr>
                <w:sz w:val="24"/>
                <w:szCs w:val="24"/>
              </w:rPr>
            </w:pPr>
            <w:r w:rsidRPr="00161DC7">
              <w:t>True</w:t>
            </w:r>
          </w:p>
        </w:tc>
        <w:tc>
          <w:tcPr>
            <w:tcW w:w="385" w:type="pct"/>
            <w:vAlign w:val="center"/>
            <w:hideMark/>
          </w:tcPr>
          <w:p w14:paraId="729FFDA7" w14:textId="77777777" w:rsidR="000C0055" w:rsidRPr="00161DC7" w:rsidRDefault="000C0055" w:rsidP="00A267E1">
            <w:pPr>
              <w:pStyle w:val="TableText"/>
              <w:rPr>
                <w:sz w:val="24"/>
                <w:szCs w:val="24"/>
              </w:rPr>
            </w:pPr>
            <w:r w:rsidRPr="00161DC7">
              <w:t>0396</w:t>
            </w:r>
          </w:p>
        </w:tc>
        <w:tc>
          <w:tcPr>
            <w:tcW w:w="674" w:type="pct"/>
            <w:vAlign w:val="center"/>
            <w:hideMark/>
          </w:tcPr>
          <w:p w14:paraId="7ED2D5DE" w14:textId="77777777" w:rsidR="000C0055" w:rsidRPr="00161DC7" w:rsidRDefault="000C0055" w:rsidP="00A267E1">
            <w:pPr>
              <w:pStyle w:val="TableText"/>
              <w:rPr>
                <w:sz w:val="24"/>
                <w:szCs w:val="24"/>
              </w:rPr>
            </w:pPr>
            <w:r w:rsidRPr="00161DC7">
              <w:t>HL70189</w:t>
            </w:r>
          </w:p>
        </w:tc>
        <w:tc>
          <w:tcPr>
            <w:tcW w:w="914" w:type="pct"/>
            <w:vAlign w:val="center"/>
          </w:tcPr>
          <w:p w14:paraId="79639C8E" w14:textId="77777777" w:rsidR="000C0055" w:rsidRPr="00161DC7" w:rsidRDefault="000C0055" w:rsidP="00A267E1">
            <w:pPr>
              <w:pStyle w:val="TableText"/>
            </w:pPr>
            <w:r w:rsidRPr="00161DC7">
              <w:t>HL7 Defined Code where nnnn is the HL7 table number 0005. This is always “HL70189”.</w:t>
            </w:r>
          </w:p>
        </w:tc>
      </w:tr>
      <w:tr w:rsidR="00591E0F" w:rsidRPr="00591E0F" w14:paraId="2F2EC62D" w14:textId="77777777" w:rsidTr="00371FB3">
        <w:trPr>
          <w:cantSplit/>
        </w:trPr>
        <w:tc>
          <w:tcPr>
            <w:tcW w:w="911" w:type="pct"/>
            <w:vAlign w:val="center"/>
            <w:hideMark/>
          </w:tcPr>
          <w:p w14:paraId="4C114C8A" w14:textId="5A7ACB4B"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9" w:type="pct"/>
            <w:vAlign w:val="center"/>
            <w:hideMark/>
          </w:tcPr>
          <w:p w14:paraId="4EB2398D" w14:textId="77777777" w:rsidR="000C0055" w:rsidRPr="00161DC7" w:rsidRDefault="000C0055" w:rsidP="00A267E1">
            <w:pPr>
              <w:pStyle w:val="TableText"/>
              <w:rPr>
                <w:sz w:val="24"/>
                <w:szCs w:val="24"/>
              </w:rPr>
            </w:pPr>
            <w:r w:rsidRPr="00161DC7">
              <w:t>4</w:t>
            </w:r>
          </w:p>
        </w:tc>
        <w:tc>
          <w:tcPr>
            <w:tcW w:w="337" w:type="pct"/>
            <w:vAlign w:val="center"/>
            <w:hideMark/>
          </w:tcPr>
          <w:p w14:paraId="2656B3E3" w14:textId="77777777" w:rsidR="000C0055" w:rsidRPr="00161DC7" w:rsidRDefault="000C0055" w:rsidP="00A267E1">
            <w:pPr>
              <w:pStyle w:val="TableText"/>
              <w:rPr>
                <w:sz w:val="24"/>
                <w:szCs w:val="24"/>
              </w:rPr>
            </w:pPr>
            <w:r w:rsidRPr="00161DC7">
              <w:t>ST</w:t>
            </w:r>
          </w:p>
        </w:tc>
        <w:tc>
          <w:tcPr>
            <w:tcW w:w="336" w:type="pct"/>
            <w:vAlign w:val="center"/>
            <w:hideMark/>
          </w:tcPr>
          <w:p w14:paraId="673FC0E3" w14:textId="77777777" w:rsidR="000C0055" w:rsidRPr="00161DC7" w:rsidRDefault="000C0055" w:rsidP="00A267E1">
            <w:pPr>
              <w:pStyle w:val="TableText"/>
              <w:rPr>
                <w:sz w:val="24"/>
                <w:szCs w:val="24"/>
              </w:rPr>
            </w:pPr>
            <w:r w:rsidRPr="00161DC7">
              <w:t>0</w:t>
            </w:r>
          </w:p>
        </w:tc>
        <w:tc>
          <w:tcPr>
            <w:tcW w:w="337" w:type="pct"/>
            <w:vAlign w:val="center"/>
            <w:hideMark/>
          </w:tcPr>
          <w:p w14:paraId="13D7B1DD" w14:textId="77777777" w:rsidR="000C0055" w:rsidRPr="00161DC7" w:rsidRDefault="000C0055" w:rsidP="00A267E1">
            <w:pPr>
              <w:pStyle w:val="TableText"/>
              <w:rPr>
                <w:sz w:val="24"/>
                <w:szCs w:val="24"/>
              </w:rPr>
            </w:pPr>
            <w:r w:rsidRPr="00161DC7">
              <w:t>NS</w:t>
            </w:r>
          </w:p>
        </w:tc>
        <w:tc>
          <w:tcPr>
            <w:tcW w:w="433" w:type="pct"/>
            <w:vAlign w:val="center"/>
            <w:hideMark/>
          </w:tcPr>
          <w:p w14:paraId="54CF2641" w14:textId="77777777" w:rsidR="000C0055" w:rsidRPr="00161DC7" w:rsidRDefault="000C0055" w:rsidP="00A267E1">
            <w:pPr>
              <w:pStyle w:val="TableText"/>
              <w:rPr>
                <w:sz w:val="24"/>
                <w:szCs w:val="24"/>
              </w:rPr>
            </w:pPr>
          </w:p>
        </w:tc>
        <w:tc>
          <w:tcPr>
            <w:tcW w:w="385" w:type="pct"/>
            <w:vAlign w:val="center"/>
            <w:hideMark/>
          </w:tcPr>
          <w:p w14:paraId="29FB6395" w14:textId="77777777" w:rsidR="000C0055" w:rsidRPr="00161DC7" w:rsidRDefault="000C0055" w:rsidP="00A267E1">
            <w:pPr>
              <w:pStyle w:val="TableText"/>
              <w:rPr>
                <w:sz w:val="24"/>
                <w:szCs w:val="24"/>
              </w:rPr>
            </w:pPr>
          </w:p>
        </w:tc>
        <w:tc>
          <w:tcPr>
            <w:tcW w:w="385" w:type="pct"/>
            <w:vAlign w:val="center"/>
            <w:hideMark/>
          </w:tcPr>
          <w:p w14:paraId="2C28080C" w14:textId="77777777" w:rsidR="000C0055" w:rsidRPr="00161DC7" w:rsidRDefault="000C0055" w:rsidP="00A267E1">
            <w:pPr>
              <w:pStyle w:val="TableText"/>
              <w:rPr>
                <w:sz w:val="24"/>
                <w:szCs w:val="24"/>
              </w:rPr>
            </w:pPr>
          </w:p>
        </w:tc>
        <w:tc>
          <w:tcPr>
            <w:tcW w:w="674" w:type="pct"/>
            <w:vAlign w:val="center"/>
            <w:hideMark/>
          </w:tcPr>
          <w:p w14:paraId="16C981B0" w14:textId="77777777" w:rsidR="000C0055" w:rsidRPr="00161DC7" w:rsidRDefault="000C0055" w:rsidP="00A267E1">
            <w:pPr>
              <w:pStyle w:val="TableText"/>
              <w:rPr>
                <w:sz w:val="24"/>
                <w:szCs w:val="24"/>
              </w:rPr>
            </w:pPr>
          </w:p>
        </w:tc>
        <w:tc>
          <w:tcPr>
            <w:tcW w:w="914" w:type="pct"/>
            <w:vAlign w:val="center"/>
          </w:tcPr>
          <w:p w14:paraId="4B8101CC" w14:textId="77777777" w:rsidR="000C0055" w:rsidRPr="00161DC7" w:rsidRDefault="000C0055" w:rsidP="00A267E1">
            <w:pPr>
              <w:pStyle w:val="TableText"/>
            </w:pPr>
          </w:p>
        </w:tc>
      </w:tr>
      <w:tr w:rsidR="00591E0F" w:rsidRPr="00591E0F" w14:paraId="7C88B6BB" w14:textId="77777777" w:rsidTr="00371FB3">
        <w:trPr>
          <w:cantSplit/>
        </w:trPr>
        <w:tc>
          <w:tcPr>
            <w:tcW w:w="911" w:type="pct"/>
            <w:vAlign w:val="center"/>
            <w:hideMark/>
          </w:tcPr>
          <w:p w14:paraId="307588BC" w14:textId="31798E03"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9" w:type="pct"/>
            <w:vAlign w:val="center"/>
            <w:hideMark/>
          </w:tcPr>
          <w:p w14:paraId="280B6CB7" w14:textId="77777777" w:rsidR="000C0055" w:rsidRPr="00161DC7" w:rsidRDefault="000C0055" w:rsidP="00A267E1">
            <w:pPr>
              <w:pStyle w:val="TableText"/>
              <w:rPr>
                <w:sz w:val="24"/>
                <w:szCs w:val="24"/>
              </w:rPr>
            </w:pPr>
            <w:r w:rsidRPr="00161DC7">
              <w:t>5</w:t>
            </w:r>
          </w:p>
        </w:tc>
        <w:tc>
          <w:tcPr>
            <w:tcW w:w="337" w:type="pct"/>
            <w:vAlign w:val="center"/>
            <w:hideMark/>
          </w:tcPr>
          <w:p w14:paraId="595668D8" w14:textId="77777777" w:rsidR="000C0055" w:rsidRPr="00161DC7" w:rsidRDefault="000C0055" w:rsidP="00A267E1">
            <w:pPr>
              <w:pStyle w:val="TableText"/>
              <w:rPr>
                <w:sz w:val="24"/>
                <w:szCs w:val="24"/>
              </w:rPr>
            </w:pPr>
            <w:r w:rsidRPr="00161DC7">
              <w:t>ST</w:t>
            </w:r>
          </w:p>
        </w:tc>
        <w:tc>
          <w:tcPr>
            <w:tcW w:w="336" w:type="pct"/>
            <w:vAlign w:val="center"/>
            <w:hideMark/>
          </w:tcPr>
          <w:p w14:paraId="6301016E" w14:textId="77777777" w:rsidR="000C0055" w:rsidRPr="00161DC7" w:rsidRDefault="000C0055" w:rsidP="00A267E1">
            <w:pPr>
              <w:pStyle w:val="TableText"/>
              <w:rPr>
                <w:sz w:val="24"/>
                <w:szCs w:val="24"/>
              </w:rPr>
            </w:pPr>
            <w:r w:rsidRPr="00161DC7">
              <w:t>0</w:t>
            </w:r>
          </w:p>
        </w:tc>
        <w:tc>
          <w:tcPr>
            <w:tcW w:w="337" w:type="pct"/>
            <w:vAlign w:val="center"/>
            <w:hideMark/>
          </w:tcPr>
          <w:p w14:paraId="38A0C66F" w14:textId="77777777" w:rsidR="000C0055" w:rsidRPr="00161DC7" w:rsidRDefault="000C0055" w:rsidP="00A267E1">
            <w:pPr>
              <w:pStyle w:val="TableText"/>
              <w:rPr>
                <w:sz w:val="24"/>
                <w:szCs w:val="24"/>
              </w:rPr>
            </w:pPr>
            <w:r w:rsidRPr="00161DC7">
              <w:t>NS</w:t>
            </w:r>
          </w:p>
        </w:tc>
        <w:tc>
          <w:tcPr>
            <w:tcW w:w="433" w:type="pct"/>
            <w:vAlign w:val="center"/>
            <w:hideMark/>
          </w:tcPr>
          <w:p w14:paraId="0AE95244" w14:textId="77777777" w:rsidR="000C0055" w:rsidRPr="00161DC7" w:rsidRDefault="000C0055" w:rsidP="00A267E1">
            <w:pPr>
              <w:pStyle w:val="TableText"/>
              <w:rPr>
                <w:sz w:val="24"/>
                <w:szCs w:val="24"/>
              </w:rPr>
            </w:pPr>
          </w:p>
        </w:tc>
        <w:tc>
          <w:tcPr>
            <w:tcW w:w="385" w:type="pct"/>
            <w:vAlign w:val="center"/>
            <w:hideMark/>
          </w:tcPr>
          <w:p w14:paraId="3405A830" w14:textId="77777777" w:rsidR="000C0055" w:rsidRPr="00161DC7" w:rsidRDefault="000C0055" w:rsidP="00A267E1">
            <w:pPr>
              <w:pStyle w:val="TableText"/>
              <w:rPr>
                <w:sz w:val="24"/>
                <w:szCs w:val="24"/>
              </w:rPr>
            </w:pPr>
          </w:p>
        </w:tc>
        <w:tc>
          <w:tcPr>
            <w:tcW w:w="385" w:type="pct"/>
            <w:vAlign w:val="center"/>
            <w:hideMark/>
          </w:tcPr>
          <w:p w14:paraId="5811F6BA" w14:textId="77777777" w:rsidR="000C0055" w:rsidRPr="00161DC7" w:rsidRDefault="000C0055" w:rsidP="00A267E1">
            <w:pPr>
              <w:pStyle w:val="TableText"/>
              <w:rPr>
                <w:sz w:val="24"/>
                <w:szCs w:val="24"/>
              </w:rPr>
            </w:pPr>
          </w:p>
        </w:tc>
        <w:tc>
          <w:tcPr>
            <w:tcW w:w="674" w:type="pct"/>
            <w:vAlign w:val="center"/>
            <w:hideMark/>
          </w:tcPr>
          <w:p w14:paraId="44332DBD" w14:textId="77777777" w:rsidR="000C0055" w:rsidRPr="00161DC7" w:rsidRDefault="000C0055" w:rsidP="00A267E1">
            <w:pPr>
              <w:pStyle w:val="TableText"/>
              <w:rPr>
                <w:sz w:val="24"/>
                <w:szCs w:val="24"/>
              </w:rPr>
            </w:pPr>
          </w:p>
        </w:tc>
        <w:tc>
          <w:tcPr>
            <w:tcW w:w="914" w:type="pct"/>
            <w:vAlign w:val="center"/>
          </w:tcPr>
          <w:p w14:paraId="7A6E8246" w14:textId="77777777" w:rsidR="000C0055" w:rsidRPr="00161DC7" w:rsidRDefault="000C0055" w:rsidP="00A267E1">
            <w:pPr>
              <w:pStyle w:val="TableText"/>
            </w:pPr>
          </w:p>
        </w:tc>
      </w:tr>
      <w:tr w:rsidR="00591E0F" w:rsidRPr="00591E0F" w14:paraId="4B4D39D8" w14:textId="77777777" w:rsidTr="00371FB3">
        <w:trPr>
          <w:cantSplit/>
        </w:trPr>
        <w:tc>
          <w:tcPr>
            <w:tcW w:w="911" w:type="pct"/>
            <w:vAlign w:val="center"/>
            <w:hideMark/>
          </w:tcPr>
          <w:p w14:paraId="23D71527" w14:textId="70F8319B" w:rsidR="000C0055" w:rsidRPr="00161DC7" w:rsidRDefault="000C0055" w:rsidP="00A267E1">
            <w:pPr>
              <w:pStyle w:val="TableText"/>
              <w:rPr>
                <w:sz w:val="24"/>
                <w:szCs w:val="24"/>
              </w:rPr>
            </w:pPr>
            <w:r w:rsidRPr="00161DC7">
              <w:t>Name of Alternate Coding System</w:t>
            </w:r>
            <w:r w:rsidRPr="00161DC7">
              <w:rPr>
                <w:sz w:val="24"/>
                <w:szCs w:val="24"/>
              </w:rPr>
              <w:t xml:space="preserve"> </w:t>
            </w:r>
          </w:p>
        </w:tc>
        <w:tc>
          <w:tcPr>
            <w:tcW w:w="289" w:type="pct"/>
            <w:vAlign w:val="center"/>
            <w:hideMark/>
          </w:tcPr>
          <w:p w14:paraId="0D533E55" w14:textId="77777777" w:rsidR="000C0055" w:rsidRPr="00161DC7" w:rsidRDefault="000C0055" w:rsidP="00A267E1">
            <w:pPr>
              <w:pStyle w:val="TableText"/>
              <w:rPr>
                <w:sz w:val="24"/>
                <w:szCs w:val="24"/>
              </w:rPr>
            </w:pPr>
            <w:r w:rsidRPr="00161DC7">
              <w:t>6</w:t>
            </w:r>
          </w:p>
        </w:tc>
        <w:tc>
          <w:tcPr>
            <w:tcW w:w="337" w:type="pct"/>
            <w:vAlign w:val="center"/>
            <w:hideMark/>
          </w:tcPr>
          <w:p w14:paraId="4D8AE918" w14:textId="77777777" w:rsidR="000C0055" w:rsidRPr="00161DC7" w:rsidRDefault="000C0055" w:rsidP="00A267E1">
            <w:pPr>
              <w:pStyle w:val="TableText"/>
              <w:rPr>
                <w:sz w:val="24"/>
                <w:szCs w:val="24"/>
              </w:rPr>
            </w:pPr>
            <w:r w:rsidRPr="00161DC7">
              <w:t>ID</w:t>
            </w:r>
          </w:p>
        </w:tc>
        <w:tc>
          <w:tcPr>
            <w:tcW w:w="336" w:type="pct"/>
            <w:vAlign w:val="center"/>
            <w:hideMark/>
          </w:tcPr>
          <w:p w14:paraId="651D099F" w14:textId="77777777" w:rsidR="000C0055" w:rsidRPr="00161DC7" w:rsidRDefault="000C0055" w:rsidP="00A267E1">
            <w:pPr>
              <w:pStyle w:val="TableText"/>
              <w:rPr>
                <w:sz w:val="24"/>
                <w:szCs w:val="24"/>
              </w:rPr>
            </w:pPr>
            <w:r w:rsidRPr="00161DC7">
              <w:t>0</w:t>
            </w:r>
          </w:p>
        </w:tc>
        <w:tc>
          <w:tcPr>
            <w:tcW w:w="337" w:type="pct"/>
            <w:vAlign w:val="center"/>
            <w:hideMark/>
          </w:tcPr>
          <w:p w14:paraId="2606F2AD" w14:textId="77777777" w:rsidR="000C0055" w:rsidRPr="00161DC7" w:rsidRDefault="000C0055" w:rsidP="00A267E1">
            <w:pPr>
              <w:pStyle w:val="TableText"/>
              <w:rPr>
                <w:sz w:val="24"/>
                <w:szCs w:val="24"/>
              </w:rPr>
            </w:pPr>
            <w:r w:rsidRPr="00161DC7">
              <w:t>NS</w:t>
            </w:r>
          </w:p>
        </w:tc>
        <w:tc>
          <w:tcPr>
            <w:tcW w:w="433" w:type="pct"/>
            <w:vAlign w:val="center"/>
            <w:hideMark/>
          </w:tcPr>
          <w:p w14:paraId="7398AF7C" w14:textId="77777777" w:rsidR="000C0055" w:rsidRPr="00161DC7" w:rsidRDefault="000C0055" w:rsidP="00A267E1">
            <w:pPr>
              <w:pStyle w:val="TableText"/>
              <w:rPr>
                <w:sz w:val="24"/>
                <w:szCs w:val="24"/>
              </w:rPr>
            </w:pPr>
          </w:p>
        </w:tc>
        <w:tc>
          <w:tcPr>
            <w:tcW w:w="385" w:type="pct"/>
            <w:vAlign w:val="center"/>
            <w:hideMark/>
          </w:tcPr>
          <w:p w14:paraId="439123AE" w14:textId="77777777" w:rsidR="000C0055" w:rsidRPr="00161DC7" w:rsidRDefault="000C0055" w:rsidP="00A267E1">
            <w:pPr>
              <w:pStyle w:val="TableText"/>
              <w:rPr>
                <w:sz w:val="24"/>
                <w:szCs w:val="24"/>
              </w:rPr>
            </w:pPr>
          </w:p>
        </w:tc>
        <w:tc>
          <w:tcPr>
            <w:tcW w:w="385" w:type="pct"/>
            <w:vAlign w:val="center"/>
            <w:hideMark/>
          </w:tcPr>
          <w:p w14:paraId="321298F6" w14:textId="77777777" w:rsidR="000C0055" w:rsidRPr="00161DC7" w:rsidRDefault="000C0055" w:rsidP="00A267E1">
            <w:pPr>
              <w:pStyle w:val="TableText"/>
              <w:rPr>
                <w:sz w:val="24"/>
                <w:szCs w:val="24"/>
              </w:rPr>
            </w:pPr>
          </w:p>
        </w:tc>
        <w:tc>
          <w:tcPr>
            <w:tcW w:w="674" w:type="pct"/>
            <w:vAlign w:val="center"/>
            <w:hideMark/>
          </w:tcPr>
          <w:p w14:paraId="0E82EB8A" w14:textId="77777777" w:rsidR="000C0055" w:rsidRPr="00161DC7" w:rsidRDefault="000C0055" w:rsidP="00A267E1">
            <w:pPr>
              <w:pStyle w:val="TableText"/>
              <w:rPr>
                <w:sz w:val="24"/>
                <w:szCs w:val="24"/>
              </w:rPr>
            </w:pPr>
          </w:p>
        </w:tc>
        <w:tc>
          <w:tcPr>
            <w:tcW w:w="914" w:type="pct"/>
            <w:vAlign w:val="center"/>
          </w:tcPr>
          <w:p w14:paraId="4F92BC43" w14:textId="77777777" w:rsidR="000C0055" w:rsidRPr="00161DC7" w:rsidRDefault="000C0055" w:rsidP="00A267E1">
            <w:pPr>
              <w:pStyle w:val="TableText"/>
            </w:pPr>
          </w:p>
        </w:tc>
      </w:tr>
      <w:tr w:rsidR="00591E0F" w:rsidRPr="00591E0F" w14:paraId="61F5B36E" w14:textId="77777777" w:rsidTr="00371FB3">
        <w:trPr>
          <w:cantSplit/>
        </w:trPr>
        <w:tc>
          <w:tcPr>
            <w:tcW w:w="911" w:type="pct"/>
            <w:vAlign w:val="center"/>
            <w:hideMark/>
          </w:tcPr>
          <w:p w14:paraId="6CB0F5B3" w14:textId="51819158" w:rsidR="000C0055" w:rsidRPr="00161DC7" w:rsidRDefault="000C0055" w:rsidP="00A267E1">
            <w:pPr>
              <w:pStyle w:val="TableText"/>
              <w:rPr>
                <w:sz w:val="24"/>
                <w:szCs w:val="24"/>
              </w:rPr>
            </w:pPr>
            <w:r w:rsidRPr="00161DC7">
              <w:t>Birth Place</w:t>
            </w:r>
            <w:r w:rsidRPr="00161DC7">
              <w:rPr>
                <w:sz w:val="24"/>
                <w:szCs w:val="24"/>
              </w:rPr>
              <w:t xml:space="preserve"> </w:t>
            </w:r>
          </w:p>
        </w:tc>
        <w:tc>
          <w:tcPr>
            <w:tcW w:w="289" w:type="pct"/>
            <w:vAlign w:val="center"/>
            <w:hideMark/>
          </w:tcPr>
          <w:p w14:paraId="5BCEB2E3" w14:textId="77777777" w:rsidR="000C0055" w:rsidRPr="00161DC7" w:rsidRDefault="000C0055" w:rsidP="00A267E1">
            <w:pPr>
              <w:pStyle w:val="TableText"/>
              <w:rPr>
                <w:sz w:val="24"/>
                <w:szCs w:val="24"/>
              </w:rPr>
            </w:pPr>
            <w:r w:rsidRPr="00161DC7">
              <w:t>23</w:t>
            </w:r>
          </w:p>
        </w:tc>
        <w:tc>
          <w:tcPr>
            <w:tcW w:w="337" w:type="pct"/>
            <w:vAlign w:val="center"/>
            <w:hideMark/>
          </w:tcPr>
          <w:p w14:paraId="23B186CF" w14:textId="77777777" w:rsidR="000C0055" w:rsidRPr="00161DC7" w:rsidRDefault="000C0055" w:rsidP="00A267E1">
            <w:pPr>
              <w:pStyle w:val="TableText"/>
              <w:rPr>
                <w:sz w:val="24"/>
                <w:szCs w:val="24"/>
              </w:rPr>
            </w:pPr>
            <w:r w:rsidRPr="00161DC7">
              <w:t>ST</w:t>
            </w:r>
          </w:p>
        </w:tc>
        <w:tc>
          <w:tcPr>
            <w:tcW w:w="336" w:type="pct"/>
            <w:vAlign w:val="center"/>
            <w:hideMark/>
          </w:tcPr>
          <w:p w14:paraId="6C8D6C98" w14:textId="77777777" w:rsidR="000C0055" w:rsidRPr="00161DC7" w:rsidRDefault="000C0055" w:rsidP="00A267E1">
            <w:pPr>
              <w:pStyle w:val="TableText"/>
              <w:rPr>
                <w:sz w:val="24"/>
                <w:szCs w:val="24"/>
              </w:rPr>
            </w:pPr>
            <w:r w:rsidRPr="00161DC7">
              <w:t>250</w:t>
            </w:r>
          </w:p>
        </w:tc>
        <w:tc>
          <w:tcPr>
            <w:tcW w:w="337" w:type="pct"/>
            <w:vAlign w:val="center"/>
            <w:hideMark/>
          </w:tcPr>
          <w:p w14:paraId="088BE24E" w14:textId="77777777" w:rsidR="000C0055" w:rsidRPr="00161DC7" w:rsidRDefault="000C0055" w:rsidP="00A267E1">
            <w:pPr>
              <w:pStyle w:val="TableText"/>
              <w:rPr>
                <w:sz w:val="24"/>
                <w:szCs w:val="24"/>
              </w:rPr>
            </w:pPr>
            <w:r w:rsidRPr="00161DC7">
              <w:t>NS</w:t>
            </w:r>
          </w:p>
        </w:tc>
        <w:tc>
          <w:tcPr>
            <w:tcW w:w="433" w:type="pct"/>
            <w:vAlign w:val="center"/>
          </w:tcPr>
          <w:p w14:paraId="79759124" w14:textId="77777777" w:rsidR="000C0055" w:rsidRPr="00161DC7" w:rsidRDefault="000C0055" w:rsidP="00A267E1">
            <w:pPr>
              <w:pStyle w:val="TableText"/>
            </w:pPr>
          </w:p>
        </w:tc>
        <w:tc>
          <w:tcPr>
            <w:tcW w:w="385" w:type="pct"/>
            <w:vAlign w:val="center"/>
          </w:tcPr>
          <w:p w14:paraId="2E4E04DF" w14:textId="77777777" w:rsidR="000C0055" w:rsidRPr="00161DC7" w:rsidRDefault="000C0055" w:rsidP="00A267E1">
            <w:pPr>
              <w:pStyle w:val="TableText"/>
            </w:pPr>
          </w:p>
        </w:tc>
        <w:tc>
          <w:tcPr>
            <w:tcW w:w="385" w:type="pct"/>
            <w:vAlign w:val="center"/>
          </w:tcPr>
          <w:p w14:paraId="021D9CFB" w14:textId="77777777" w:rsidR="000C0055" w:rsidRPr="00161DC7" w:rsidRDefault="000C0055" w:rsidP="00A267E1">
            <w:pPr>
              <w:pStyle w:val="TableText"/>
            </w:pPr>
          </w:p>
        </w:tc>
        <w:tc>
          <w:tcPr>
            <w:tcW w:w="674" w:type="pct"/>
            <w:vAlign w:val="center"/>
          </w:tcPr>
          <w:p w14:paraId="451C04FA" w14:textId="77777777" w:rsidR="000C0055" w:rsidRPr="00161DC7" w:rsidRDefault="000C0055" w:rsidP="00A267E1">
            <w:pPr>
              <w:pStyle w:val="TableText"/>
            </w:pPr>
          </w:p>
        </w:tc>
        <w:tc>
          <w:tcPr>
            <w:tcW w:w="914" w:type="pct"/>
            <w:vAlign w:val="center"/>
          </w:tcPr>
          <w:p w14:paraId="5EF7C2B6" w14:textId="77777777" w:rsidR="000C0055" w:rsidRPr="00161DC7" w:rsidRDefault="000C0055" w:rsidP="00A267E1">
            <w:pPr>
              <w:pStyle w:val="TableText"/>
            </w:pPr>
          </w:p>
        </w:tc>
      </w:tr>
      <w:tr w:rsidR="00591E0F" w:rsidRPr="00591E0F" w14:paraId="13541A35" w14:textId="77777777" w:rsidTr="00371FB3">
        <w:trPr>
          <w:cantSplit/>
        </w:trPr>
        <w:tc>
          <w:tcPr>
            <w:tcW w:w="911" w:type="pct"/>
            <w:vAlign w:val="center"/>
            <w:hideMark/>
          </w:tcPr>
          <w:p w14:paraId="29F171B5" w14:textId="292BD8F0" w:rsidR="000C0055" w:rsidRPr="00161DC7" w:rsidRDefault="000C0055" w:rsidP="00A267E1">
            <w:pPr>
              <w:pStyle w:val="TableText"/>
              <w:rPr>
                <w:sz w:val="24"/>
                <w:szCs w:val="24"/>
              </w:rPr>
            </w:pPr>
            <w:r w:rsidRPr="00161DC7">
              <w:t>Multiple Birth Indicator</w:t>
            </w:r>
            <w:r w:rsidRPr="00161DC7">
              <w:rPr>
                <w:sz w:val="24"/>
                <w:szCs w:val="24"/>
              </w:rPr>
              <w:t xml:space="preserve"> </w:t>
            </w:r>
          </w:p>
        </w:tc>
        <w:tc>
          <w:tcPr>
            <w:tcW w:w="289" w:type="pct"/>
            <w:vAlign w:val="center"/>
            <w:hideMark/>
          </w:tcPr>
          <w:p w14:paraId="2EA3F210" w14:textId="77777777" w:rsidR="000C0055" w:rsidRPr="00161DC7" w:rsidRDefault="000C0055" w:rsidP="00A267E1">
            <w:pPr>
              <w:pStyle w:val="TableText"/>
              <w:rPr>
                <w:sz w:val="24"/>
                <w:szCs w:val="24"/>
              </w:rPr>
            </w:pPr>
            <w:r w:rsidRPr="00161DC7">
              <w:t>24</w:t>
            </w:r>
          </w:p>
        </w:tc>
        <w:tc>
          <w:tcPr>
            <w:tcW w:w="337" w:type="pct"/>
            <w:vAlign w:val="center"/>
            <w:hideMark/>
          </w:tcPr>
          <w:p w14:paraId="628A2A53" w14:textId="77777777" w:rsidR="000C0055" w:rsidRPr="00161DC7" w:rsidRDefault="000C0055" w:rsidP="00A267E1">
            <w:pPr>
              <w:pStyle w:val="TableText"/>
              <w:rPr>
                <w:sz w:val="24"/>
                <w:szCs w:val="24"/>
              </w:rPr>
            </w:pPr>
            <w:r w:rsidRPr="00161DC7">
              <w:t>ID</w:t>
            </w:r>
          </w:p>
        </w:tc>
        <w:tc>
          <w:tcPr>
            <w:tcW w:w="336" w:type="pct"/>
            <w:vAlign w:val="center"/>
            <w:hideMark/>
          </w:tcPr>
          <w:p w14:paraId="69869C2C" w14:textId="77777777" w:rsidR="000C0055" w:rsidRPr="00161DC7" w:rsidRDefault="000C0055" w:rsidP="00A267E1">
            <w:pPr>
              <w:pStyle w:val="TableText"/>
              <w:rPr>
                <w:sz w:val="24"/>
                <w:szCs w:val="24"/>
              </w:rPr>
            </w:pPr>
            <w:r w:rsidRPr="00161DC7">
              <w:t>1</w:t>
            </w:r>
          </w:p>
        </w:tc>
        <w:tc>
          <w:tcPr>
            <w:tcW w:w="337" w:type="pct"/>
            <w:vAlign w:val="center"/>
            <w:hideMark/>
          </w:tcPr>
          <w:p w14:paraId="6C224502" w14:textId="77777777" w:rsidR="000C0055" w:rsidRPr="00161DC7" w:rsidRDefault="000C0055" w:rsidP="00A267E1">
            <w:pPr>
              <w:pStyle w:val="TableText"/>
              <w:rPr>
                <w:sz w:val="24"/>
                <w:szCs w:val="24"/>
              </w:rPr>
            </w:pPr>
            <w:r w:rsidRPr="00161DC7">
              <w:t>NS</w:t>
            </w:r>
          </w:p>
        </w:tc>
        <w:tc>
          <w:tcPr>
            <w:tcW w:w="433" w:type="pct"/>
            <w:vAlign w:val="center"/>
          </w:tcPr>
          <w:p w14:paraId="79BE55AF" w14:textId="77777777" w:rsidR="000C0055" w:rsidRPr="00161DC7" w:rsidRDefault="000C0055" w:rsidP="00A267E1">
            <w:pPr>
              <w:pStyle w:val="TableText"/>
            </w:pPr>
          </w:p>
        </w:tc>
        <w:tc>
          <w:tcPr>
            <w:tcW w:w="385" w:type="pct"/>
            <w:vAlign w:val="center"/>
          </w:tcPr>
          <w:p w14:paraId="15EA1370" w14:textId="77777777" w:rsidR="000C0055" w:rsidRPr="00161DC7" w:rsidRDefault="000C0055" w:rsidP="00A267E1">
            <w:pPr>
              <w:pStyle w:val="TableText"/>
            </w:pPr>
          </w:p>
        </w:tc>
        <w:tc>
          <w:tcPr>
            <w:tcW w:w="385" w:type="pct"/>
            <w:vAlign w:val="center"/>
          </w:tcPr>
          <w:p w14:paraId="4FF862B7" w14:textId="77777777" w:rsidR="000C0055" w:rsidRPr="00161DC7" w:rsidRDefault="000C0055" w:rsidP="00A267E1">
            <w:pPr>
              <w:pStyle w:val="TableText"/>
            </w:pPr>
          </w:p>
        </w:tc>
        <w:tc>
          <w:tcPr>
            <w:tcW w:w="674" w:type="pct"/>
            <w:vAlign w:val="center"/>
          </w:tcPr>
          <w:p w14:paraId="06EFD4B6" w14:textId="77777777" w:rsidR="000C0055" w:rsidRPr="00161DC7" w:rsidRDefault="000C0055" w:rsidP="00A267E1">
            <w:pPr>
              <w:pStyle w:val="TableText"/>
            </w:pPr>
          </w:p>
        </w:tc>
        <w:tc>
          <w:tcPr>
            <w:tcW w:w="914" w:type="pct"/>
            <w:vAlign w:val="center"/>
          </w:tcPr>
          <w:p w14:paraId="39BFEF82" w14:textId="77777777" w:rsidR="000C0055" w:rsidRPr="00161DC7" w:rsidRDefault="000C0055" w:rsidP="00A267E1">
            <w:pPr>
              <w:pStyle w:val="TableText"/>
            </w:pPr>
          </w:p>
        </w:tc>
      </w:tr>
      <w:tr w:rsidR="00591E0F" w:rsidRPr="00591E0F" w14:paraId="296080C4" w14:textId="77777777" w:rsidTr="00371FB3">
        <w:trPr>
          <w:cantSplit/>
        </w:trPr>
        <w:tc>
          <w:tcPr>
            <w:tcW w:w="911" w:type="pct"/>
            <w:vAlign w:val="center"/>
            <w:hideMark/>
          </w:tcPr>
          <w:p w14:paraId="1C7E1DC7" w14:textId="137DF12F" w:rsidR="000C0055" w:rsidRPr="00161DC7" w:rsidRDefault="000C0055" w:rsidP="00A267E1">
            <w:pPr>
              <w:pStyle w:val="TableText"/>
              <w:rPr>
                <w:sz w:val="24"/>
                <w:szCs w:val="24"/>
              </w:rPr>
            </w:pPr>
            <w:r w:rsidRPr="00161DC7">
              <w:t>Birth Order</w:t>
            </w:r>
            <w:r w:rsidRPr="00161DC7">
              <w:rPr>
                <w:sz w:val="24"/>
                <w:szCs w:val="24"/>
              </w:rPr>
              <w:t xml:space="preserve"> </w:t>
            </w:r>
          </w:p>
        </w:tc>
        <w:tc>
          <w:tcPr>
            <w:tcW w:w="289" w:type="pct"/>
            <w:vAlign w:val="center"/>
            <w:hideMark/>
          </w:tcPr>
          <w:p w14:paraId="2D490973" w14:textId="77777777" w:rsidR="000C0055" w:rsidRPr="00161DC7" w:rsidRDefault="000C0055" w:rsidP="00A267E1">
            <w:pPr>
              <w:pStyle w:val="TableText"/>
              <w:rPr>
                <w:sz w:val="24"/>
                <w:szCs w:val="24"/>
              </w:rPr>
            </w:pPr>
            <w:r w:rsidRPr="00161DC7">
              <w:t>25</w:t>
            </w:r>
          </w:p>
        </w:tc>
        <w:tc>
          <w:tcPr>
            <w:tcW w:w="337" w:type="pct"/>
            <w:vAlign w:val="center"/>
            <w:hideMark/>
          </w:tcPr>
          <w:p w14:paraId="65FC566B" w14:textId="77777777" w:rsidR="000C0055" w:rsidRPr="00161DC7" w:rsidRDefault="000C0055" w:rsidP="00A267E1">
            <w:pPr>
              <w:pStyle w:val="TableText"/>
              <w:rPr>
                <w:sz w:val="24"/>
                <w:szCs w:val="24"/>
              </w:rPr>
            </w:pPr>
            <w:r w:rsidRPr="00161DC7">
              <w:t>NM</w:t>
            </w:r>
          </w:p>
        </w:tc>
        <w:tc>
          <w:tcPr>
            <w:tcW w:w="336" w:type="pct"/>
            <w:vAlign w:val="center"/>
            <w:hideMark/>
          </w:tcPr>
          <w:p w14:paraId="1C8C3851" w14:textId="77777777" w:rsidR="000C0055" w:rsidRPr="00161DC7" w:rsidRDefault="000C0055" w:rsidP="00A267E1">
            <w:pPr>
              <w:pStyle w:val="TableText"/>
              <w:rPr>
                <w:sz w:val="24"/>
                <w:szCs w:val="24"/>
              </w:rPr>
            </w:pPr>
            <w:r w:rsidRPr="00161DC7">
              <w:t>2</w:t>
            </w:r>
          </w:p>
        </w:tc>
        <w:tc>
          <w:tcPr>
            <w:tcW w:w="337" w:type="pct"/>
            <w:vAlign w:val="center"/>
            <w:hideMark/>
          </w:tcPr>
          <w:p w14:paraId="4A592F0D" w14:textId="77777777" w:rsidR="000C0055" w:rsidRPr="00161DC7" w:rsidRDefault="000C0055" w:rsidP="00A267E1">
            <w:pPr>
              <w:pStyle w:val="TableText"/>
              <w:rPr>
                <w:sz w:val="24"/>
                <w:szCs w:val="24"/>
              </w:rPr>
            </w:pPr>
            <w:r w:rsidRPr="00161DC7">
              <w:t>NS</w:t>
            </w:r>
          </w:p>
        </w:tc>
        <w:tc>
          <w:tcPr>
            <w:tcW w:w="433" w:type="pct"/>
            <w:vAlign w:val="center"/>
          </w:tcPr>
          <w:p w14:paraId="5A6EE554" w14:textId="77777777" w:rsidR="000C0055" w:rsidRPr="00161DC7" w:rsidRDefault="000C0055" w:rsidP="00A267E1">
            <w:pPr>
              <w:pStyle w:val="TableText"/>
            </w:pPr>
          </w:p>
        </w:tc>
        <w:tc>
          <w:tcPr>
            <w:tcW w:w="385" w:type="pct"/>
            <w:vAlign w:val="center"/>
          </w:tcPr>
          <w:p w14:paraId="6B60BF06" w14:textId="77777777" w:rsidR="000C0055" w:rsidRPr="00161DC7" w:rsidRDefault="000C0055" w:rsidP="00A267E1">
            <w:pPr>
              <w:pStyle w:val="TableText"/>
            </w:pPr>
          </w:p>
        </w:tc>
        <w:tc>
          <w:tcPr>
            <w:tcW w:w="385" w:type="pct"/>
            <w:vAlign w:val="center"/>
          </w:tcPr>
          <w:p w14:paraId="798D3E84" w14:textId="77777777" w:rsidR="000C0055" w:rsidRPr="00161DC7" w:rsidRDefault="000C0055" w:rsidP="00A267E1">
            <w:pPr>
              <w:pStyle w:val="TableText"/>
            </w:pPr>
          </w:p>
        </w:tc>
        <w:tc>
          <w:tcPr>
            <w:tcW w:w="674" w:type="pct"/>
            <w:vAlign w:val="center"/>
          </w:tcPr>
          <w:p w14:paraId="3AA4392D" w14:textId="77777777" w:rsidR="000C0055" w:rsidRPr="00161DC7" w:rsidRDefault="000C0055" w:rsidP="00A267E1">
            <w:pPr>
              <w:pStyle w:val="TableText"/>
            </w:pPr>
          </w:p>
        </w:tc>
        <w:tc>
          <w:tcPr>
            <w:tcW w:w="914" w:type="pct"/>
            <w:vAlign w:val="center"/>
          </w:tcPr>
          <w:p w14:paraId="49324A7D" w14:textId="77777777" w:rsidR="000C0055" w:rsidRPr="00161DC7" w:rsidRDefault="000C0055" w:rsidP="00A267E1">
            <w:pPr>
              <w:pStyle w:val="TableText"/>
            </w:pPr>
          </w:p>
        </w:tc>
      </w:tr>
      <w:tr w:rsidR="00591E0F" w:rsidRPr="00591E0F" w14:paraId="5E6153F8" w14:textId="77777777" w:rsidTr="00371FB3">
        <w:trPr>
          <w:cantSplit/>
        </w:trPr>
        <w:tc>
          <w:tcPr>
            <w:tcW w:w="911" w:type="pct"/>
            <w:vAlign w:val="center"/>
            <w:hideMark/>
          </w:tcPr>
          <w:p w14:paraId="7638B37F" w14:textId="7AB54AD6" w:rsidR="000C0055" w:rsidRPr="00161DC7" w:rsidRDefault="000C0055" w:rsidP="00A267E1">
            <w:pPr>
              <w:pStyle w:val="TableText"/>
              <w:rPr>
                <w:sz w:val="24"/>
                <w:szCs w:val="24"/>
              </w:rPr>
            </w:pPr>
            <w:r w:rsidRPr="00161DC7">
              <w:t>Citizenship</w:t>
            </w:r>
            <w:r w:rsidRPr="00161DC7">
              <w:rPr>
                <w:sz w:val="24"/>
                <w:szCs w:val="24"/>
              </w:rPr>
              <w:t xml:space="preserve"> </w:t>
            </w:r>
          </w:p>
        </w:tc>
        <w:tc>
          <w:tcPr>
            <w:tcW w:w="289" w:type="pct"/>
            <w:vAlign w:val="center"/>
            <w:hideMark/>
          </w:tcPr>
          <w:p w14:paraId="784AF63C" w14:textId="77777777" w:rsidR="000C0055" w:rsidRPr="00161DC7" w:rsidRDefault="000C0055" w:rsidP="00A267E1">
            <w:pPr>
              <w:pStyle w:val="TableText"/>
              <w:rPr>
                <w:sz w:val="24"/>
                <w:szCs w:val="24"/>
              </w:rPr>
            </w:pPr>
            <w:r w:rsidRPr="00161DC7">
              <w:t>26</w:t>
            </w:r>
          </w:p>
        </w:tc>
        <w:tc>
          <w:tcPr>
            <w:tcW w:w="337" w:type="pct"/>
            <w:vAlign w:val="center"/>
            <w:hideMark/>
          </w:tcPr>
          <w:p w14:paraId="6ED55999" w14:textId="77777777" w:rsidR="000C0055" w:rsidRPr="00161DC7" w:rsidRDefault="000C0055" w:rsidP="00A267E1">
            <w:pPr>
              <w:pStyle w:val="TableText"/>
              <w:rPr>
                <w:sz w:val="24"/>
                <w:szCs w:val="24"/>
              </w:rPr>
            </w:pPr>
            <w:r w:rsidRPr="00161DC7">
              <w:t>CE</w:t>
            </w:r>
          </w:p>
        </w:tc>
        <w:tc>
          <w:tcPr>
            <w:tcW w:w="336" w:type="pct"/>
            <w:vAlign w:val="center"/>
            <w:hideMark/>
          </w:tcPr>
          <w:p w14:paraId="09DB41E4" w14:textId="77777777" w:rsidR="000C0055" w:rsidRPr="00161DC7" w:rsidRDefault="000C0055" w:rsidP="00A267E1">
            <w:pPr>
              <w:pStyle w:val="TableText"/>
              <w:rPr>
                <w:sz w:val="24"/>
                <w:szCs w:val="24"/>
              </w:rPr>
            </w:pPr>
            <w:r w:rsidRPr="00161DC7">
              <w:t>483</w:t>
            </w:r>
          </w:p>
        </w:tc>
        <w:tc>
          <w:tcPr>
            <w:tcW w:w="337" w:type="pct"/>
            <w:vAlign w:val="center"/>
            <w:hideMark/>
          </w:tcPr>
          <w:p w14:paraId="3B7B6C52" w14:textId="77777777" w:rsidR="000C0055" w:rsidRPr="00161DC7" w:rsidRDefault="000C0055" w:rsidP="00A267E1">
            <w:pPr>
              <w:pStyle w:val="TableText"/>
              <w:rPr>
                <w:sz w:val="24"/>
                <w:szCs w:val="24"/>
              </w:rPr>
            </w:pPr>
            <w:r w:rsidRPr="00161DC7">
              <w:t>NS</w:t>
            </w:r>
          </w:p>
        </w:tc>
        <w:tc>
          <w:tcPr>
            <w:tcW w:w="433" w:type="pct"/>
            <w:vAlign w:val="center"/>
          </w:tcPr>
          <w:p w14:paraId="08F74AE0" w14:textId="77777777" w:rsidR="000C0055" w:rsidRPr="00161DC7" w:rsidRDefault="000C0055" w:rsidP="00A267E1">
            <w:pPr>
              <w:pStyle w:val="TableText"/>
            </w:pPr>
          </w:p>
        </w:tc>
        <w:tc>
          <w:tcPr>
            <w:tcW w:w="385" w:type="pct"/>
            <w:vAlign w:val="center"/>
          </w:tcPr>
          <w:p w14:paraId="120038FD" w14:textId="77777777" w:rsidR="000C0055" w:rsidRPr="00161DC7" w:rsidRDefault="000C0055" w:rsidP="00A267E1">
            <w:pPr>
              <w:pStyle w:val="TableText"/>
            </w:pPr>
          </w:p>
        </w:tc>
        <w:tc>
          <w:tcPr>
            <w:tcW w:w="385" w:type="pct"/>
            <w:vAlign w:val="center"/>
          </w:tcPr>
          <w:p w14:paraId="2D96EB92" w14:textId="77777777" w:rsidR="000C0055" w:rsidRPr="00161DC7" w:rsidRDefault="000C0055" w:rsidP="00A267E1">
            <w:pPr>
              <w:pStyle w:val="TableText"/>
            </w:pPr>
          </w:p>
        </w:tc>
        <w:tc>
          <w:tcPr>
            <w:tcW w:w="674" w:type="pct"/>
            <w:vAlign w:val="center"/>
          </w:tcPr>
          <w:p w14:paraId="11D81995" w14:textId="77777777" w:rsidR="000C0055" w:rsidRPr="00161DC7" w:rsidRDefault="000C0055" w:rsidP="00A267E1">
            <w:pPr>
              <w:pStyle w:val="TableText"/>
            </w:pPr>
          </w:p>
        </w:tc>
        <w:tc>
          <w:tcPr>
            <w:tcW w:w="914" w:type="pct"/>
            <w:vAlign w:val="center"/>
          </w:tcPr>
          <w:p w14:paraId="2A5A1EEE" w14:textId="77777777" w:rsidR="000C0055" w:rsidRPr="00161DC7" w:rsidRDefault="000C0055" w:rsidP="00A267E1">
            <w:pPr>
              <w:pStyle w:val="TableText"/>
            </w:pPr>
          </w:p>
        </w:tc>
      </w:tr>
      <w:tr w:rsidR="00591E0F" w:rsidRPr="00591E0F" w14:paraId="456CEEEF" w14:textId="77777777" w:rsidTr="00371FB3">
        <w:trPr>
          <w:cantSplit/>
        </w:trPr>
        <w:tc>
          <w:tcPr>
            <w:tcW w:w="911" w:type="pct"/>
            <w:vAlign w:val="center"/>
            <w:hideMark/>
          </w:tcPr>
          <w:p w14:paraId="56DF442F" w14:textId="0E747AAB" w:rsidR="000C0055" w:rsidRPr="00161DC7" w:rsidRDefault="000C0055" w:rsidP="00A267E1">
            <w:pPr>
              <w:pStyle w:val="TableText"/>
              <w:rPr>
                <w:sz w:val="24"/>
                <w:szCs w:val="24"/>
              </w:rPr>
            </w:pPr>
            <w:r w:rsidRPr="00161DC7">
              <w:t>Veterans Military Status</w:t>
            </w:r>
            <w:r w:rsidRPr="00161DC7">
              <w:rPr>
                <w:sz w:val="24"/>
                <w:szCs w:val="24"/>
              </w:rPr>
              <w:t xml:space="preserve"> </w:t>
            </w:r>
          </w:p>
        </w:tc>
        <w:tc>
          <w:tcPr>
            <w:tcW w:w="289" w:type="pct"/>
            <w:vAlign w:val="center"/>
            <w:hideMark/>
          </w:tcPr>
          <w:p w14:paraId="4E4798EA" w14:textId="77777777" w:rsidR="000C0055" w:rsidRPr="00161DC7" w:rsidRDefault="000C0055" w:rsidP="00A267E1">
            <w:pPr>
              <w:pStyle w:val="TableText"/>
              <w:rPr>
                <w:sz w:val="24"/>
                <w:szCs w:val="24"/>
              </w:rPr>
            </w:pPr>
            <w:r w:rsidRPr="00161DC7">
              <w:t>27</w:t>
            </w:r>
          </w:p>
        </w:tc>
        <w:tc>
          <w:tcPr>
            <w:tcW w:w="337" w:type="pct"/>
            <w:vAlign w:val="center"/>
            <w:hideMark/>
          </w:tcPr>
          <w:p w14:paraId="2BC21AAE" w14:textId="77777777" w:rsidR="000C0055" w:rsidRPr="00161DC7" w:rsidRDefault="000C0055" w:rsidP="00A267E1">
            <w:pPr>
              <w:pStyle w:val="TableText"/>
              <w:rPr>
                <w:sz w:val="24"/>
                <w:szCs w:val="24"/>
              </w:rPr>
            </w:pPr>
            <w:r w:rsidRPr="00161DC7">
              <w:t>CE</w:t>
            </w:r>
          </w:p>
        </w:tc>
        <w:tc>
          <w:tcPr>
            <w:tcW w:w="336" w:type="pct"/>
            <w:vAlign w:val="center"/>
            <w:hideMark/>
          </w:tcPr>
          <w:p w14:paraId="50865E9A" w14:textId="77777777" w:rsidR="000C0055" w:rsidRPr="00161DC7" w:rsidRDefault="000C0055" w:rsidP="00A267E1">
            <w:pPr>
              <w:pStyle w:val="TableText"/>
              <w:rPr>
                <w:sz w:val="24"/>
                <w:szCs w:val="24"/>
              </w:rPr>
            </w:pPr>
            <w:r w:rsidRPr="00161DC7">
              <w:t>483</w:t>
            </w:r>
          </w:p>
        </w:tc>
        <w:tc>
          <w:tcPr>
            <w:tcW w:w="337" w:type="pct"/>
            <w:vAlign w:val="center"/>
            <w:hideMark/>
          </w:tcPr>
          <w:p w14:paraId="4DE8082C" w14:textId="77777777" w:rsidR="000C0055" w:rsidRPr="00161DC7" w:rsidRDefault="000C0055" w:rsidP="00A267E1">
            <w:pPr>
              <w:pStyle w:val="TableText"/>
              <w:rPr>
                <w:sz w:val="24"/>
                <w:szCs w:val="24"/>
              </w:rPr>
            </w:pPr>
            <w:r w:rsidRPr="00161DC7">
              <w:t>NS</w:t>
            </w:r>
          </w:p>
        </w:tc>
        <w:tc>
          <w:tcPr>
            <w:tcW w:w="433" w:type="pct"/>
            <w:vAlign w:val="center"/>
          </w:tcPr>
          <w:p w14:paraId="598E4BBC" w14:textId="77777777" w:rsidR="000C0055" w:rsidRPr="00161DC7" w:rsidRDefault="000C0055" w:rsidP="00A267E1">
            <w:pPr>
              <w:pStyle w:val="TableText"/>
            </w:pPr>
          </w:p>
        </w:tc>
        <w:tc>
          <w:tcPr>
            <w:tcW w:w="385" w:type="pct"/>
            <w:vAlign w:val="center"/>
          </w:tcPr>
          <w:p w14:paraId="42FC5DA3" w14:textId="77777777" w:rsidR="000C0055" w:rsidRPr="00161DC7" w:rsidRDefault="000C0055" w:rsidP="00A267E1">
            <w:pPr>
              <w:pStyle w:val="TableText"/>
            </w:pPr>
          </w:p>
        </w:tc>
        <w:tc>
          <w:tcPr>
            <w:tcW w:w="385" w:type="pct"/>
            <w:vAlign w:val="center"/>
          </w:tcPr>
          <w:p w14:paraId="66A11718" w14:textId="77777777" w:rsidR="000C0055" w:rsidRPr="00161DC7" w:rsidRDefault="000C0055" w:rsidP="00A267E1">
            <w:pPr>
              <w:pStyle w:val="TableText"/>
            </w:pPr>
          </w:p>
        </w:tc>
        <w:tc>
          <w:tcPr>
            <w:tcW w:w="674" w:type="pct"/>
            <w:vAlign w:val="center"/>
          </w:tcPr>
          <w:p w14:paraId="4CFFEE9A" w14:textId="77777777" w:rsidR="000C0055" w:rsidRPr="00161DC7" w:rsidRDefault="000C0055" w:rsidP="00A267E1">
            <w:pPr>
              <w:pStyle w:val="TableText"/>
            </w:pPr>
          </w:p>
        </w:tc>
        <w:tc>
          <w:tcPr>
            <w:tcW w:w="914" w:type="pct"/>
            <w:vAlign w:val="center"/>
          </w:tcPr>
          <w:p w14:paraId="11715F97" w14:textId="77777777" w:rsidR="000C0055" w:rsidRPr="00161DC7" w:rsidRDefault="000C0055" w:rsidP="00A267E1">
            <w:pPr>
              <w:pStyle w:val="TableText"/>
            </w:pPr>
          </w:p>
        </w:tc>
      </w:tr>
      <w:tr w:rsidR="00591E0F" w:rsidRPr="00591E0F" w14:paraId="2DC410C8" w14:textId="77777777" w:rsidTr="00371FB3">
        <w:trPr>
          <w:cantSplit/>
        </w:trPr>
        <w:tc>
          <w:tcPr>
            <w:tcW w:w="911" w:type="pct"/>
            <w:vAlign w:val="center"/>
            <w:hideMark/>
          </w:tcPr>
          <w:p w14:paraId="7F1720CF" w14:textId="066ECA2E" w:rsidR="000C0055" w:rsidRPr="00161DC7" w:rsidRDefault="000C0055" w:rsidP="00A267E1">
            <w:pPr>
              <w:pStyle w:val="TableText"/>
              <w:rPr>
                <w:sz w:val="24"/>
                <w:szCs w:val="24"/>
              </w:rPr>
            </w:pPr>
            <w:r w:rsidRPr="00161DC7">
              <w:t>Nationality</w:t>
            </w:r>
            <w:r w:rsidRPr="00161DC7">
              <w:rPr>
                <w:sz w:val="24"/>
                <w:szCs w:val="24"/>
              </w:rPr>
              <w:t xml:space="preserve"> </w:t>
            </w:r>
          </w:p>
        </w:tc>
        <w:tc>
          <w:tcPr>
            <w:tcW w:w="289" w:type="pct"/>
            <w:vAlign w:val="center"/>
            <w:hideMark/>
          </w:tcPr>
          <w:p w14:paraId="3552AB2C" w14:textId="77777777" w:rsidR="000C0055" w:rsidRPr="00161DC7" w:rsidRDefault="000C0055" w:rsidP="00A267E1">
            <w:pPr>
              <w:pStyle w:val="TableText"/>
              <w:rPr>
                <w:sz w:val="24"/>
                <w:szCs w:val="24"/>
              </w:rPr>
            </w:pPr>
            <w:r w:rsidRPr="00161DC7">
              <w:t>28</w:t>
            </w:r>
          </w:p>
        </w:tc>
        <w:tc>
          <w:tcPr>
            <w:tcW w:w="337" w:type="pct"/>
            <w:vAlign w:val="center"/>
            <w:hideMark/>
          </w:tcPr>
          <w:p w14:paraId="3F7D8822" w14:textId="77777777" w:rsidR="000C0055" w:rsidRPr="00161DC7" w:rsidRDefault="000C0055" w:rsidP="00A267E1">
            <w:pPr>
              <w:pStyle w:val="TableText"/>
              <w:rPr>
                <w:sz w:val="24"/>
                <w:szCs w:val="24"/>
              </w:rPr>
            </w:pPr>
            <w:r w:rsidRPr="00161DC7">
              <w:t>CE</w:t>
            </w:r>
          </w:p>
        </w:tc>
        <w:tc>
          <w:tcPr>
            <w:tcW w:w="336" w:type="pct"/>
            <w:vAlign w:val="center"/>
            <w:hideMark/>
          </w:tcPr>
          <w:p w14:paraId="4DDC4F53" w14:textId="77777777" w:rsidR="000C0055" w:rsidRPr="00161DC7" w:rsidRDefault="000C0055" w:rsidP="00A267E1">
            <w:pPr>
              <w:pStyle w:val="TableText"/>
              <w:rPr>
                <w:sz w:val="24"/>
                <w:szCs w:val="24"/>
              </w:rPr>
            </w:pPr>
            <w:r w:rsidRPr="00161DC7">
              <w:t>483</w:t>
            </w:r>
          </w:p>
        </w:tc>
        <w:tc>
          <w:tcPr>
            <w:tcW w:w="337" w:type="pct"/>
            <w:vAlign w:val="center"/>
            <w:hideMark/>
          </w:tcPr>
          <w:p w14:paraId="17DC0E3A" w14:textId="77777777" w:rsidR="000C0055" w:rsidRPr="00161DC7" w:rsidRDefault="000C0055" w:rsidP="00A267E1">
            <w:pPr>
              <w:pStyle w:val="TableText"/>
              <w:rPr>
                <w:sz w:val="24"/>
                <w:szCs w:val="24"/>
              </w:rPr>
            </w:pPr>
            <w:r w:rsidRPr="00161DC7">
              <w:t>NS</w:t>
            </w:r>
          </w:p>
        </w:tc>
        <w:tc>
          <w:tcPr>
            <w:tcW w:w="433" w:type="pct"/>
            <w:vAlign w:val="center"/>
          </w:tcPr>
          <w:p w14:paraId="701A9033" w14:textId="77777777" w:rsidR="000C0055" w:rsidRPr="00161DC7" w:rsidRDefault="000C0055" w:rsidP="00A267E1">
            <w:pPr>
              <w:pStyle w:val="TableText"/>
            </w:pPr>
          </w:p>
        </w:tc>
        <w:tc>
          <w:tcPr>
            <w:tcW w:w="385" w:type="pct"/>
            <w:vAlign w:val="center"/>
          </w:tcPr>
          <w:p w14:paraId="461AD928" w14:textId="77777777" w:rsidR="000C0055" w:rsidRPr="00161DC7" w:rsidRDefault="000C0055" w:rsidP="00A267E1">
            <w:pPr>
              <w:pStyle w:val="TableText"/>
            </w:pPr>
          </w:p>
        </w:tc>
        <w:tc>
          <w:tcPr>
            <w:tcW w:w="385" w:type="pct"/>
            <w:vAlign w:val="center"/>
          </w:tcPr>
          <w:p w14:paraId="0F09AB47" w14:textId="77777777" w:rsidR="000C0055" w:rsidRPr="00161DC7" w:rsidRDefault="000C0055" w:rsidP="00A267E1">
            <w:pPr>
              <w:pStyle w:val="TableText"/>
            </w:pPr>
          </w:p>
        </w:tc>
        <w:tc>
          <w:tcPr>
            <w:tcW w:w="674" w:type="pct"/>
            <w:vAlign w:val="center"/>
          </w:tcPr>
          <w:p w14:paraId="00FC6ACF" w14:textId="77777777" w:rsidR="000C0055" w:rsidRPr="00161DC7" w:rsidRDefault="000C0055" w:rsidP="00A267E1">
            <w:pPr>
              <w:pStyle w:val="TableText"/>
            </w:pPr>
          </w:p>
        </w:tc>
        <w:tc>
          <w:tcPr>
            <w:tcW w:w="914" w:type="pct"/>
            <w:vAlign w:val="center"/>
          </w:tcPr>
          <w:p w14:paraId="6E9A3A86" w14:textId="77777777" w:rsidR="000C0055" w:rsidRPr="00161DC7" w:rsidRDefault="000C0055" w:rsidP="00A267E1">
            <w:pPr>
              <w:pStyle w:val="TableText"/>
            </w:pPr>
          </w:p>
        </w:tc>
      </w:tr>
      <w:tr w:rsidR="00591E0F" w:rsidRPr="00591E0F" w14:paraId="5B0DDB4A" w14:textId="77777777" w:rsidTr="00371FB3">
        <w:trPr>
          <w:cantSplit/>
        </w:trPr>
        <w:tc>
          <w:tcPr>
            <w:tcW w:w="911" w:type="pct"/>
            <w:vAlign w:val="center"/>
            <w:hideMark/>
          </w:tcPr>
          <w:p w14:paraId="55C48F76" w14:textId="6787B91E" w:rsidR="000C0055" w:rsidRPr="00161DC7" w:rsidRDefault="000C0055" w:rsidP="00A267E1">
            <w:pPr>
              <w:pStyle w:val="TableText"/>
              <w:rPr>
                <w:sz w:val="24"/>
                <w:szCs w:val="24"/>
              </w:rPr>
            </w:pPr>
            <w:r w:rsidRPr="00161DC7">
              <w:t>Patient Death Date and Time</w:t>
            </w:r>
            <w:r w:rsidRPr="00161DC7">
              <w:rPr>
                <w:sz w:val="24"/>
                <w:szCs w:val="24"/>
              </w:rPr>
              <w:t xml:space="preserve"> </w:t>
            </w:r>
          </w:p>
        </w:tc>
        <w:tc>
          <w:tcPr>
            <w:tcW w:w="289" w:type="pct"/>
            <w:vAlign w:val="center"/>
            <w:hideMark/>
          </w:tcPr>
          <w:p w14:paraId="70C094A8" w14:textId="77777777" w:rsidR="000C0055" w:rsidRPr="00161DC7" w:rsidRDefault="000C0055" w:rsidP="00A267E1">
            <w:pPr>
              <w:pStyle w:val="TableText"/>
              <w:rPr>
                <w:sz w:val="24"/>
                <w:szCs w:val="24"/>
              </w:rPr>
            </w:pPr>
            <w:r w:rsidRPr="00161DC7">
              <w:t>29</w:t>
            </w:r>
          </w:p>
        </w:tc>
        <w:tc>
          <w:tcPr>
            <w:tcW w:w="337" w:type="pct"/>
            <w:vAlign w:val="center"/>
            <w:hideMark/>
          </w:tcPr>
          <w:p w14:paraId="2713D55D" w14:textId="77777777" w:rsidR="000C0055" w:rsidRPr="00161DC7" w:rsidRDefault="000C0055" w:rsidP="00A267E1">
            <w:pPr>
              <w:pStyle w:val="TableText"/>
              <w:rPr>
                <w:sz w:val="24"/>
                <w:szCs w:val="24"/>
              </w:rPr>
            </w:pPr>
            <w:r w:rsidRPr="00161DC7">
              <w:t>TS</w:t>
            </w:r>
          </w:p>
        </w:tc>
        <w:tc>
          <w:tcPr>
            <w:tcW w:w="336" w:type="pct"/>
            <w:vAlign w:val="center"/>
            <w:hideMark/>
          </w:tcPr>
          <w:p w14:paraId="3EED0CA7" w14:textId="77777777" w:rsidR="000C0055" w:rsidRPr="00161DC7" w:rsidRDefault="000C0055" w:rsidP="00A267E1">
            <w:pPr>
              <w:pStyle w:val="TableText"/>
              <w:rPr>
                <w:sz w:val="24"/>
                <w:szCs w:val="24"/>
              </w:rPr>
            </w:pPr>
            <w:r w:rsidRPr="00161DC7">
              <w:t>26</w:t>
            </w:r>
          </w:p>
        </w:tc>
        <w:tc>
          <w:tcPr>
            <w:tcW w:w="337" w:type="pct"/>
            <w:vAlign w:val="center"/>
            <w:hideMark/>
          </w:tcPr>
          <w:p w14:paraId="270B4187" w14:textId="77777777" w:rsidR="000C0055" w:rsidRPr="00161DC7" w:rsidRDefault="000C0055" w:rsidP="00A267E1">
            <w:pPr>
              <w:pStyle w:val="TableText"/>
              <w:rPr>
                <w:sz w:val="24"/>
                <w:szCs w:val="24"/>
              </w:rPr>
            </w:pPr>
            <w:r w:rsidRPr="00161DC7">
              <w:t>NS</w:t>
            </w:r>
          </w:p>
        </w:tc>
        <w:tc>
          <w:tcPr>
            <w:tcW w:w="433" w:type="pct"/>
            <w:vAlign w:val="center"/>
          </w:tcPr>
          <w:p w14:paraId="75DDB03B" w14:textId="77777777" w:rsidR="000C0055" w:rsidRPr="00161DC7" w:rsidRDefault="000C0055" w:rsidP="00A267E1">
            <w:pPr>
              <w:pStyle w:val="TableText"/>
            </w:pPr>
          </w:p>
        </w:tc>
        <w:tc>
          <w:tcPr>
            <w:tcW w:w="385" w:type="pct"/>
            <w:vAlign w:val="center"/>
          </w:tcPr>
          <w:p w14:paraId="54BEBF9E" w14:textId="77777777" w:rsidR="000C0055" w:rsidRPr="00161DC7" w:rsidRDefault="000C0055" w:rsidP="00A267E1">
            <w:pPr>
              <w:pStyle w:val="TableText"/>
            </w:pPr>
          </w:p>
        </w:tc>
        <w:tc>
          <w:tcPr>
            <w:tcW w:w="385" w:type="pct"/>
            <w:vAlign w:val="center"/>
          </w:tcPr>
          <w:p w14:paraId="34C9F7BA" w14:textId="77777777" w:rsidR="000C0055" w:rsidRPr="00161DC7" w:rsidRDefault="000C0055" w:rsidP="00A267E1">
            <w:pPr>
              <w:pStyle w:val="TableText"/>
            </w:pPr>
          </w:p>
        </w:tc>
        <w:tc>
          <w:tcPr>
            <w:tcW w:w="674" w:type="pct"/>
            <w:vAlign w:val="center"/>
          </w:tcPr>
          <w:p w14:paraId="4331608E" w14:textId="77777777" w:rsidR="000C0055" w:rsidRPr="00161DC7" w:rsidRDefault="000C0055" w:rsidP="00A267E1">
            <w:pPr>
              <w:pStyle w:val="TableText"/>
            </w:pPr>
          </w:p>
        </w:tc>
        <w:tc>
          <w:tcPr>
            <w:tcW w:w="914" w:type="pct"/>
            <w:vAlign w:val="center"/>
          </w:tcPr>
          <w:p w14:paraId="5851F416" w14:textId="77777777" w:rsidR="000C0055" w:rsidRPr="00161DC7" w:rsidRDefault="000C0055" w:rsidP="00A267E1">
            <w:pPr>
              <w:pStyle w:val="TableText"/>
            </w:pPr>
          </w:p>
        </w:tc>
      </w:tr>
      <w:tr w:rsidR="00591E0F" w:rsidRPr="00591E0F" w14:paraId="756B2372" w14:textId="77777777" w:rsidTr="00371FB3">
        <w:trPr>
          <w:cantSplit/>
        </w:trPr>
        <w:tc>
          <w:tcPr>
            <w:tcW w:w="911" w:type="pct"/>
            <w:vAlign w:val="center"/>
            <w:hideMark/>
          </w:tcPr>
          <w:p w14:paraId="3DA283EB" w14:textId="097FE841" w:rsidR="000C0055" w:rsidRPr="00161DC7" w:rsidRDefault="000C0055" w:rsidP="00A267E1">
            <w:pPr>
              <w:pStyle w:val="TableText"/>
              <w:rPr>
                <w:sz w:val="24"/>
                <w:szCs w:val="24"/>
              </w:rPr>
            </w:pPr>
            <w:r w:rsidRPr="00161DC7">
              <w:t>Patient Death Indicator</w:t>
            </w:r>
            <w:r w:rsidRPr="00161DC7">
              <w:rPr>
                <w:sz w:val="24"/>
                <w:szCs w:val="24"/>
              </w:rPr>
              <w:t xml:space="preserve"> </w:t>
            </w:r>
          </w:p>
        </w:tc>
        <w:tc>
          <w:tcPr>
            <w:tcW w:w="289" w:type="pct"/>
            <w:vAlign w:val="center"/>
            <w:hideMark/>
          </w:tcPr>
          <w:p w14:paraId="1EABA6A4" w14:textId="77777777" w:rsidR="000C0055" w:rsidRPr="00161DC7" w:rsidRDefault="000C0055" w:rsidP="00A267E1">
            <w:pPr>
              <w:pStyle w:val="TableText"/>
              <w:rPr>
                <w:sz w:val="24"/>
                <w:szCs w:val="24"/>
              </w:rPr>
            </w:pPr>
            <w:r w:rsidRPr="00161DC7">
              <w:t>30</w:t>
            </w:r>
          </w:p>
        </w:tc>
        <w:tc>
          <w:tcPr>
            <w:tcW w:w="337" w:type="pct"/>
            <w:vAlign w:val="center"/>
            <w:hideMark/>
          </w:tcPr>
          <w:p w14:paraId="3A249401" w14:textId="77777777" w:rsidR="000C0055" w:rsidRPr="00161DC7" w:rsidRDefault="000C0055" w:rsidP="00A267E1">
            <w:pPr>
              <w:pStyle w:val="TableText"/>
              <w:rPr>
                <w:sz w:val="24"/>
                <w:szCs w:val="24"/>
              </w:rPr>
            </w:pPr>
            <w:r w:rsidRPr="00161DC7">
              <w:t>ID</w:t>
            </w:r>
          </w:p>
        </w:tc>
        <w:tc>
          <w:tcPr>
            <w:tcW w:w="336" w:type="pct"/>
            <w:vAlign w:val="center"/>
            <w:hideMark/>
          </w:tcPr>
          <w:p w14:paraId="284ECD92" w14:textId="77777777" w:rsidR="000C0055" w:rsidRPr="00161DC7" w:rsidRDefault="000C0055" w:rsidP="00A267E1">
            <w:pPr>
              <w:pStyle w:val="TableText"/>
              <w:rPr>
                <w:sz w:val="24"/>
                <w:szCs w:val="24"/>
              </w:rPr>
            </w:pPr>
            <w:r w:rsidRPr="00161DC7">
              <w:t>1</w:t>
            </w:r>
          </w:p>
        </w:tc>
        <w:tc>
          <w:tcPr>
            <w:tcW w:w="337" w:type="pct"/>
            <w:vAlign w:val="center"/>
            <w:hideMark/>
          </w:tcPr>
          <w:p w14:paraId="72312065" w14:textId="77777777" w:rsidR="000C0055" w:rsidRPr="00161DC7" w:rsidRDefault="000C0055" w:rsidP="00A267E1">
            <w:pPr>
              <w:pStyle w:val="TableText"/>
              <w:rPr>
                <w:sz w:val="24"/>
                <w:szCs w:val="24"/>
              </w:rPr>
            </w:pPr>
            <w:r w:rsidRPr="00161DC7">
              <w:t>NS</w:t>
            </w:r>
          </w:p>
        </w:tc>
        <w:tc>
          <w:tcPr>
            <w:tcW w:w="433" w:type="pct"/>
            <w:vAlign w:val="center"/>
          </w:tcPr>
          <w:p w14:paraId="61B4B208" w14:textId="77777777" w:rsidR="000C0055" w:rsidRPr="00161DC7" w:rsidRDefault="000C0055" w:rsidP="00A267E1">
            <w:pPr>
              <w:pStyle w:val="TableText"/>
            </w:pPr>
          </w:p>
        </w:tc>
        <w:tc>
          <w:tcPr>
            <w:tcW w:w="385" w:type="pct"/>
            <w:vAlign w:val="center"/>
          </w:tcPr>
          <w:p w14:paraId="6C1EDA1C" w14:textId="77777777" w:rsidR="000C0055" w:rsidRPr="00161DC7" w:rsidRDefault="000C0055" w:rsidP="00A267E1">
            <w:pPr>
              <w:pStyle w:val="TableText"/>
            </w:pPr>
          </w:p>
        </w:tc>
        <w:tc>
          <w:tcPr>
            <w:tcW w:w="385" w:type="pct"/>
            <w:vAlign w:val="center"/>
          </w:tcPr>
          <w:p w14:paraId="76A25204" w14:textId="77777777" w:rsidR="000C0055" w:rsidRPr="00161DC7" w:rsidRDefault="000C0055" w:rsidP="00A267E1">
            <w:pPr>
              <w:pStyle w:val="TableText"/>
            </w:pPr>
          </w:p>
        </w:tc>
        <w:tc>
          <w:tcPr>
            <w:tcW w:w="674" w:type="pct"/>
            <w:vAlign w:val="center"/>
          </w:tcPr>
          <w:p w14:paraId="4C314862" w14:textId="77777777" w:rsidR="000C0055" w:rsidRPr="00161DC7" w:rsidRDefault="000C0055" w:rsidP="00A267E1">
            <w:pPr>
              <w:pStyle w:val="TableText"/>
            </w:pPr>
          </w:p>
        </w:tc>
        <w:tc>
          <w:tcPr>
            <w:tcW w:w="914" w:type="pct"/>
            <w:vAlign w:val="center"/>
          </w:tcPr>
          <w:p w14:paraId="19B2A4DB" w14:textId="77777777" w:rsidR="000C0055" w:rsidRPr="00161DC7" w:rsidRDefault="000C0055" w:rsidP="00A267E1">
            <w:pPr>
              <w:pStyle w:val="TableText"/>
            </w:pPr>
          </w:p>
        </w:tc>
      </w:tr>
      <w:tr w:rsidR="00591E0F" w:rsidRPr="00591E0F" w14:paraId="47AC403A" w14:textId="77777777" w:rsidTr="00371FB3">
        <w:trPr>
          <w:cantSplit/>
        </w:trPr>
        <w:tc>
          <w:tcPr>
            <w:tcW w:w="911" w:type="pct"/>
            <w:vAlign w:val="center"/>
            <w:hideMark/>
          </w:tcPr>
          <w:p w14:paraId="2A3BCDF7" w14:textId="4572B958" w:rsidR="000C0055" w:rsidRPr="00161DC7" w:rsidRDefault="000C0055" w:rsidP="00A267E1">
            <w:pPr>
              <w:pStyle w:val="TableText"/>
              <w:rPr>
                <w:sz w:val="24"/>
                <w:szCs w:val="24"/>
              </w:rPr>
            </w:pPr>
            <w:r w:rsidRPr="00161DC7">
              <w:t>Identity Unknown Indicator</w:t>
            </w:r>
            <w:r w:rsidRPr="00161DC7">
              <w:rPr>
                <w:sz w:val="24"/>
                <w:szCs w:val="24"/>
              </w:rPr>
              <w:t xml:space="preserve"> </w:t>
            </w:r>
          </w:p>
        </w:tc>
        <w:tc>
          <w:tcPr>
            <w:tcW w:w="289" w:type="pct"/>
            <w:vAlign w:val="center"/>
            <w:hideMark/>
          </w:tcPr>
          <w:p w14:paraId="535958D1" w14:textId="77777777" w:rsidR="000C0055" w:rsidRPr="00161DC7" w:rsidRDefault="000C0055" w:rsidP="00A267E1">
            <w:pPr>
              <w:pStyle w:val="TableText"/>
              <w:rPr>
                <w:sz w:val="24"/>
                <w:szCs w:val="24"/>
              </w:rPr>
            </w:pPr>
            <w:r w:rsidRPr="00161DC7">
              <w:t>31</w:t>
            </w:r>
          </w:p>
        </w:tc>
        <w:tc>
          <w:tcPr>
            <w:tcW w:w="337" w:type="pct"/>
            <w:vAlign w:val="center"/>
            <w:hideMark/>
          </w:tcPr>
          <w:p w14:paraId="25B12CD5" w14:textId="77777777" w:rsidR="000C0055" w:rsidRPr="00161DC7" w:rsidRDefault="000C0055" w:rsidP="00A267E1">
            <w:pPr>
              <w:pStyle w:val="TableText"/>
              <w:rPr>
                <w:sz w:val="24"/>
                <w:szCs w:val="24"/>
              </w:rPr>
            </w:pPr>
            <w:r w:rsidRPr="00161DC7">
              <w:t>ID</w:t>
            </w:r>
          </w:p>
        </w:tc>
        <w:tc>
          <w:tcPr>
            <w:tcW w:w="336" w:type="pct"/>
            <w:vAlign w:val="center"/>
            <w:hideMark/>
          </w:tcPr>
          <w:p w14:paraId="1911B83B" w14:textId="77777777" w:rsidR="000C0055" w:rsidRPr="00161DC7" w:rsidRDefault="000C0055" w:rsidP="00A267E1">
            <w:pPr>
              <w:pStyle w:val="TableText"/>
              <w:rPr>
                <w:sz w:val="24"/>
                <w:szCs w:val="24"/>
              </w:rPr>
            </w:pPr>
            <w:r w:rsidRPr="00161DC7">
              <w:t>1</w:t>
            </w:r>
          </w:p>
        </w:tc>
        <w:tc>
          <w:tcPr>
            <w:tcW w:w="337" w:type="pct"/>
            <w:vAlign w:val="center"/>
            <w:hideMark/>
          </w:tcPr>
          <w:p w14:paraId="57D56289" w14:textId="77777777" w:rsidR="000C0055" w:rsidRPr="00161DC7" w:rsidRDefault="000C0055" w:rsidP="00A267E1">
            <w:pPr>
              <w:pStyle w:val="TableText"/>
              <w:rPr>
                <w:sz w:val="24"/>
                <w:szCs w:val="24"/>
              </w:rPr>
            </w:pPr>
            <w:r w:rsidRPr="00161DC7">
              <w:t>NS</w:t>
            </w:r>
          </w:p>
        </w:tc>
        <w:tc>
          <w:tcPr>
            <w:tcW w:w="433" w:type="pct"/>
            <w:vAlign w:val="center"/>
          </w:tcPr>
          <w:p w14:paraId="3031F6F7" w14:textId="77777777" w:rsidR="000C0055" w:rsidRPr="00161DC7" w:rsidRDefault="000C0055" w:rsidP="00A267E1">
            <w:pPr>
              <w:pStyle w:val="TableText"/>
            </w:pPr>
          </w:p>
        </w:tc>
        <w:tc>
          <w:tcPr>
            <w:tcW w:w="385" w:type="pct"/>
            <w:vAlign w:val="center"/>
          </w:tcPr>
          <w:p w14:paraId="07DC295E" w14:textId="77777777" w:rsidR="000C0055" w:rsidRPr="00161DC7" w:rsidRDefault="000C0055" w:rsidP="00A267E1">
            <w:pPr>
              <w:pStyle w:val="TableText"/>
            </w:pPr>
          </w:p>
        </w:tc>
        <w:tc>
          <w:tcPr>
            <w:tcW w:w="385" w:type="pct"/>
            <w:vAlign w:val="center"/>
          </w:tcPr>
          <w:p w14:paraId="242BA124" w14:textId="77777777" w:rsidR="000C0055" w:rsidRPr="00161DC7" w:rsidRDefault="000C0055" w:rsidP="00A267E1">
            <w:pPr>
              <w:pStyle w:val="TableText"/>
            </w:pPr>
          </w:p>
        </w:tc>
        <w:tc>
          <w:tcPr>
            <w:tcW w:w="674" w:type="pct"/>
            <w:vAlign w:val="center"/>
          </w:tcPr>
          <w:p w14:paraId="38D19914" w14:textId="77777777" w:rsidR="000C0055" w:rsidRPr="00161DC7" w:rsidRDefault="000C0055" w:rsidP="00A267E1">
            <w:pPr>
              <w:pStyle w:val="TableText"/>
            </w:pPr>
          </w:p>
        </w:tc>
        <w:tc>
          <w:tcPr>
            <w:tcW w:w="914" w:type="pct"/>
            <w:vAlign w:val="center"/>
          </w:tcPr>
          <w:p w14:paraId="5BEA542E" w14:textId="77777777" w:rsidR="000C0055" w:rsidRPr="00161DC7" w:rsidRDefault="000C0055" w:rsidP="00A267E1">
            <w:pPr>
              <w:pStyle w:val="TableText"/>
            </w:pPr>
          </w:p>
        </w:tc>
      </w:tr>
      <w:tr w:rsidR="00591E0F" w:rsidRPr="00591E0F" w14:paraId="64649A2B" w14:textId="77777777" w:rsidTr="00371FB3">
        <w:trPr>
          <w:cantSplit/>
        </w:trPr>
        <w:tc>
          <w:tcPr>
            <w:tcW w:w="911" w:type="pct"/>
            <w:vAlign w:val="center"/>
            <w:hideMark/>
          </w:tcPr>
          <w:p w14:paraId="3628D0E8" w14:textId="0FB992BB" w:rsidR="000C0055" w:rsidRPr="00161DC7" w:rsidRDefault="000C0055" w:rsidP="00A267E1">
            <w:pPr>
              <w:pStyle w:val="TableText"/>
              <w:rPr>
                <w:sz w:val="24"/>
                <w:szCs w:val="24"/>
              </w:rPr>
            </w:pPr>
            <w:r w:rsidRPr="00161DC7">
              <w:t>Identity Reliability Code</w:t>
            </w:r>
            <w:r w:rsidRPr="00161DC7">
              <w:rPr>
                <w:sz w:val="24"/>
                <w:szCs w:val="24"/>
              </w:rPr>
              <w:t xml:space="preserve"> </w:t>
            </w:r>
          </w:p>
        </w:tc>
        <w:tc>
          <w:tcPr>
            <w:tcW w:w="289" w:type="pct"/>
            <w:vAlign w:val="center"/>
            <w:hideMark/>
          </w:tcPr>
          <w:p w14:paraId="56E313F8" w14:textId="77777777" w:rsidR="000C0055" w:rsidRPr="00161DC7" w:rsidRDefault="000C0055" w:rsidP="00A267E1">
            <w:pPr>
              <w:pStyle w:val="TableText"/>
              <w:rPr>
                <w:sz w:val="24"/>
                <w:szCs w:val="24"/>
              </w:rPr>
            </w:pPr>
            <w:r w:rsidRPr="00161DC7">
              <w:t>32</w:t>
            </w:r>
          </w:p>
        </w:tc>
        <w:tc>
          <w:tcPr>
            <w:tcW w:w="337" w:type="pct"/>
            <w:vAlign w:val="center"/>
            <w:hideMark/>
          </w:tcPr>
          <w:p w14:paraId="6081FA11" w14:textId="77777777" w:rsidR="000C0055" w:rsidRPr="00161DC7" w:rsidRDefault="000C0055" w:rsidP="00A267E1">
            <w:pPr>
              <w:pStyle w:val="TableText"/>
              <w:rPr>
                <w:sz w:val="24"/>
                <w:szCs w:val="24"/>
              </w:rPr>
            </w:pPr>
            <w:r w:rsidRPr="00161DC7">
              <w:t>IS</w:t>
            </w:r>
          </w:p>
        </w:tc>
        <w:tc>
          <w:tcPr>
            <w:tcW w:w="336" w:type="pct"/>
            <w:vAlign w:val="center"/>
            <w:hideMark/>
          </w:tcPr>
          <w:p w14:paraId="75634A5F" w14:textId="77777777" w:rsidR="000C0055" w:rsidRPr="00161DC7" w:rsidRDefault="000C0055" w:rsidP="00A267E1">
            <w:pPr>
              <w:pStyle w:val="TableText"/>
              <w:rPr>
                <w:sz w:val="24"/>
                <w:szCs w:val="24"/>
              </w:rPr>
            </w:pPr>
            <w:r w:rsidRPr="00161DC7">
              <w:t>20</w:t>
            </w:r>
          </w:p>
        </w:tc>
        <w:tc>
          <w:tcPr>
            <w:tcW w:w="337" w:type="pct"/>
            <w:vAlign w:val="center"/>
            <w:hideMark/>
          </w:tcPr>
          <w:p w14:paraId="7D290370" w14:textId="77777777" w:rsidR="000C0055" w:rsidRPr="00161DC7" w:rsidRDefault="000C0055" w:rsidP="00A267E1">
            <w:pPr>
              <w:pStyle w:val="TableText"/>
              <w:rPr>
                <w:sz w:val="24"/>
                <w:szCs w:val="24"/>
              </w:rPr>
            </w:pPr>
            <w:r w:rsidRPr="00161DC7">
              <w:t>NS</w:t>
            </w:r>
          </w:p>
        </w:tc>
        <w:tc>
          <w:tcPr>
            <w:tcW w:w="433" w:type="pct"/>
            <w:vAlign w:val="center"/>
          </w:tcPr>
          <w:p w14:paraId="2975D34E" w14:textId="77777777" w:rsidR="000C0055" w:rsidRPr="00161DC7" w:rsidRDefault="000C0055" w:rsidP="00A267E1">
            <w:pPr>
              <w:pStyle w:val="TableText"/>
            </w:pPr>
          </w:p>
        </w:tc>
        <w:tc>
          <w:tcPr>
            <w:tcW w:w="385" w:type="pct"/>
            <w:vAlign w:val="center"/>
          </w:tcPr>
          <w:p w14:paraId="2838154E" w14:textId="77777777" w:rsidR="000C0055" w:rsidRPr="00161DC7" w:rsidRDefault="000C0055" w:rsidP="00A267E1">
            <w:pPr>
              <w:pStyle w:val="TableText"/>
            </w:pPr>
          </w:p>
        </w:tc>
        <w:tc>
          <w:tcPr>
            <w:tcW w:w="385" w:type="pct"/>
            <w:vAlign w:val="center"/>
          </w:tcPr>
          <w:p w14:paraId="0A960D22" w14:textId="77777777" w:rsidR="000C0055" w:rsidRPr="00161DC7" w:rsidRDefault="000C0055" w:rsidP="00A267E1">
            <w:pPr>
              <w:pStyle w:val="TableText"/>
            </w:pPr>
          </w:p>
        </w:tc>
        <w:tc>
          <w:tcPr>
            <w:tcW w:w="674" w:type="pct"/>
            <w:vAlign w:val="center"/>
          </w:tcPr>
          <w:p w14:paraId="398282E1" w14:textId="77777777" w:rsidR="000C0055" w:rsidRPr="00161DC7" w:rsidRDefault="000C0055" w:rsidP="00A267E1">
            <w:pPr>
              <w:pStyle w:val="TableText"/>
            </w:pPr>
          </w:p>
        </w:tc>
        <w:tc>
          <w:tcPr>
            <w:tcW w:w="914" w:type="pct"/>
            <w:vAlign w:val="center"/>
          </w:tcPr>
          <w:p w14:paraId="5EE3CE0C" w14:textId="77777777" w:rsidR="000C0055" w:rsidRPr="00161DC7" w:rsidRDefault="000C0055" w:rsidP="00A267E1">
            <w:pPr>
              <w:pStyle w:val="TableText"/>
            </w:pPr>
          </w:p>
        </w:tc>
      </w:tr>
      <w:tr w:rsidR="00591E0F" w:rsidRPr="00591E0F" w14:paraId="7AEACE05" w14:textId="77777777" w:rsidTr="00371FB3">
        <w:trPr>
          <w:cantSplit/>
        </w:trPr>
        <w:tc>
          <w:tcPr>
            <w:tcW w:w="911" w:type="pct"/>
            <w:vAlign w:val="center"/>
            <w:hideMark/>
          </w:tcPr>
          <w:p w14:paraId="027B4E79" w14:textId="4CAD3B60" w:rsidR="000C0055" w:rsidRPr="00161DC7" w:rsidRDefault="000C0055" w:rsidP="00A267E1">
            <w:pPr>
              <w:pStyle w:val="TableText"/>
              <w:rPr>
                <w:sz w:val="24"/>
                <w:szCs w:val="24"/>
              </w:rPr>
            </w:pPr>
            <w:r w:rsidRPr="00161DC7">
              <w:t>Last Update Date/Time</w:t>
            </w:r>
            <w:r w:rsidRPr="00161DC7">
              <w:rPr>
                <w:sz w:val="24"/>
                <w:szCs w:val="24"/>
              </w:rPr>
              <w:t xml:space="preserve"> </w:t>
            </w:r>
          </w:p>
        </w:tc>
        <w:tc>
          <w:tcPr>
            <w:tcW w:w="289" w:type="pct"/>
            <w:vAlign w:val="center"/>
            <w:hideMark/>
          </w:tcPr>
          <w:p w14:paraId="4F7E2C2E" w14:textId="77777777" w:rsidR="000C0055" w:rsidRPr="00161DC7" w:rsidRDefault="000C0055" w:rsidP="00A267E1">
            <w:pPr>
              <w:pStyle w:val="TableText"/>
              <w:rPr>
                <w:sz w:val="24"/>
                <w:szCs w:val="24"/>
              </w:rPr>
            </w:pPr>
            <w:r w:rsidRPr="00161DC7">
              <w:t>33</w:t>
            </w:r>
          </w:p>
        </w:tc>
        <w:tc>
          <w:tcPr>
            <w:tcW w:w="337" w:type="pct"/>
            <w:vAlign w:val="center"/>
            <w:hideMark/>
          </w:tcPr>
          <w:p w14:paraId="3671D1B5" w14:textId="77777777" w:rsidR="000C0055" w:rsidRPr="00161DC7" w:rsidRDefault="000C0055" w:rsidP="00A267E1">
            <w:pPr>
              <w:pStyle w:val="TableText"/>
              <w:rPr>
                <w:sz w:val="24"/>
                <w:szCs w:val="24"/>
              </w:rPr>
            </w:pPr>
            <w:r w:rsidRPr="00161DC7">
              <w:t>TS</w:t>
            </w:r>
          </w:p>
        </w:tc>
        <w:tc>
          <w:tcPr>
            <w:tcW w:w="336" w:type="pct"/>
            <w:vAlign w:val="center"/>
            <w:hideMark/>
          </w:tcPr>
          <w:p w14:paraId="4786D3F0" w14:textId="77777777" w:rsidR="000C0055" w:rsidRPr="00161DC7" w:rsidRDefault="000C0055" w:rsidP="00A267E1">
            <w:pPr>
              <w:pStyle w:val="TableText"/>
              <w:rPr>
                <w:sz w:val="24"/>
                <w:szCs w:val="24"/>
              </w:rPr>
            </w:pPr>
            <w:r w:rsidRPr="00161DC7">
              <w:t>26</w:t>
            </w:r>
          </w:p>
        </w:tc>
        <w:tc>
          <w:tcPr>
            <w:tcW w:w="337" w:type="pct"/>
            <w:vAlign w:val="center"/>
            <w:hideMark/>
          </w:tcPr>
          <w:p w14:paraId="1A7D6718" w14:textId="77777777" w:rsidR="000C0055" w:rsidRPr="00161DC7" w:rsidRDefault="000C0055" w:rsidP="00A267E1">
            <w:pPr>
              <w:pStyle w:val="TableText"/>
              <w:rPr>
                <w:sz w:val="24"/>
                <w:szCs w:val="24"/>
              </w:rPr>
            </w:pPr>
            <w:r w:rsidRPr="00161DC7">
              <w:t>NS</w:t>
            </w:r>
          </w:p>
        </w:tc>
        <w:tc>
          <w:tcPr>
            <w:tcW w:w="433" w:type="pct"/>
            <w:vAlign w:val="center"/>
          </w:tcPr>
          <w:p w14:paraId="57E8D371" w14:textId="77777777" w:rsidR="000C0055" w:rsidRPr="00161DC7" w:rsidRDefault="000C0055" w:rsidP="00A267E1">
            <w:pPr>
              <w:pStyle w:val="TableText"/>
            </w:pPr>
          </w:p>
        </w:tc>
        <w:tc>
          <w:tcPr>
            <w:tcW w:w="385" w:type="pct"/>
            <w:vAlign w:val="center"/>
          </w:tcPr>
          <w:p w14:paraId="1A047A15" w14:textId="77777777" w:rsidR="000C0055" w:rsidRPr="00161DC7" w:rsidRDefault="000C0055" w:rsidP="00A267E1">
            <w:pPr>
              <w:pStyle w:val="TableText"/>
            </w:pPr>
          </w:p>
        </w:tc>
        <w:tc>
          <w:tcPr>
            <w:tcW w:w="385" w:type="pct"/>
            <w:vAlign w:val="center"/>
          </w:tcPr>
          <w:p w14:paraId="38CC3DEA" w14:textId="77777777" w:rsidR="000C0055" w:rsidRPr="00161DC7" w:rsidRDefault="000C0055" w:rsidP="00A267E1">
            <w:pPr>
              <w:pStyle w:val="TableText"/>
            </w:pPr>
          </w:p>
        </w:tc>
        <w:tc>
          <w:tcPr>
            <w:tcW w:w="674" w:type="pct"/>
            <w:vAlign w:val="center"/>
          </w:tcPr>
          <w:p w14:paraId="0E6FFC06" w14:textId="77777777" w:rsidR="000C0055" w:rsidRPr="00161DC7" w:rsidRDefault="000C0055" w:rsidP="00A267E1">
            <w:pPr>
              <w:pStyle w:val="TableText"/>
            </w:pPr>
          </w:p>
        </w:tc>
        <w:tc>
          <w:tcPr>
            <w:tcW w:w="914" w:type="pct"/>
            <w:vAlign w:val="center"/>
          </w:tcPr>
          <w:p w14:paraId="792426A0" w14:textId="77777777" w:rsidR="000C0055" w:rsidRPr="00161DC7" w:rsidRDefault="000C0055" w:rsidP="00A267E1">
            <w:pPr>
              <w:pStyle w:val="TableText"/>
            </w:pPr>
          </w:p>
        </w:tc>
      </w:tr>
      <w:tr w:rsidR="00591E0F" w:rsidRPr="00591E0F" w14:paraId="23010D16" w14:textId="77777777" w:rsidTr="00371FB3">
        <w:trPr>
          <w:cantSplit/>
        </w:trPr>
        <w:tc>
          <w:tcPr>
            <w:tcW w:w="911" w:type="pct"/>
            <w:vAlign w:val="center"/>
            <w:hideMark/>
          </w:tcPr>
          <w:p w14:paraId="1CEE8670" w14:textId="1D5EF375" w:rsidR="000C0055" w:rsidRPr="00161DC7" w:rsidRDefault="000C0055" w:rsidP="00A267E1">
            <w:pPr>
              <w:pStyle w:val="TableText"/>
              <w:rPr>
                <w:sz w:val="24"/>
                <w:szCs w:val="24"/>
              </w:rPr>
            </w:pPr>
            <w:r w:rsidRPr="00161DC7">
              <w:t>Last Update Facility</w:t>
            </w:r>
            <w:r w:rsidRPr="00161DC7">
              <w:rPr>
                <w:sz w:val="24"/>
                <w:szCs w:val="24"/>
              </w:rPr>
              <w:t xml:space="preserve"> </w:t>
            </w:r>
          </w:p>
        </w:tc>
        <w:tc>
          <w:tcPr>
            <w:tcW w:w="289" w:type="pct"/>
            <w:vAlign w:val="center"/>
            <w:hideMark/>
          </w:tcPr>
          <w:p w14:paraId="05A82A78" w14:textId="77777777" w:rsidR="000C0055" w:rsidRPr="00161DC7" w:rsidRDefault="000C0055" w:rsidP="00A267E1">
            <w:pPr>
              <w:pStyle w:val="TableText"/>
              <w:rPr>
                <w:sz w:val="24"/>
                <w:szCs w:val="24"/>
              </w:rPr>
            </w:pPr>
            <w:r w:rsidRPr="00161DC7">
              <w:t>34</w:t>
            </w:r>
          </w:p>
        </w:tc>
        <w:tc>
          <w:tcPr>
            <w:tcW w:w="337" w:type="pct"/>
            <w:vAlign w:val="center"/>
            <w:hideMark/>
          </w:tcPr>
          <w:p w14:paraId="1F71DE6A" w14:textId="77777777" w:rsidR="000C0055" w:rsidRPr="00161DC7" w:rsidRDefault="000C0055" w:rsidP="00A267E1">
            <w:pPr>
              <w:pStyle w:val="TableText"/>
              <w:rPr>
                <w:sz w:val="24"/>
                <w:szCs w:val="24"/>
              </w:rPr>
            </w:pPr>
            <w:r w:rsidRPr="00161DC7">
              <w:t>HD</w:t>
            </w:r>
          </w:p>
        </w:tc>
        <w:tc>
          <w:tcPr>
            <w:tcW w:w="336" w:type="pct"/>
            <w:vAlign w:val="center"/>
            <w:hideMark/>
          </w:tcPr>
          <w:p w14:paraId="6E6E5169" w14:textId="77777777" w:rsidR="000C0055" w:rsidRPr="00161DC7" w:rsidRDefault="000C0055" w:rsidP="00A267E1">
            <w:pPr>
              <w:pStyle w:val="TableText"/>
              <w:rPr>
                <w:sz w:val="24"/>
                <w:szCs w:val="24"/>
              </w:rPr>
            </w:pPr>
            <w:r w:rsidRPr="00161DC7">
              <w:t>241</w:t>
            </w:r>
          </w:p>
        </w:tc>
        <w:tc>
          <w:tcPr>
            <w:tcW w:w="337" w:type="pct"/>
            <w:vAlign w:val="center"/>
            <w:hideMark/>
          </w:tcPr>
          <w:p w14:paraId="19361F3C" w14:textId="77777777" w:rsidR="000C0055" w:rsidRPr="00161DC7" w:rsidRDefault="000C0055" w:rsidP="00A267E1">
            <w:pPr>
              <w:pStyle w:val="TableText"/>
              <w:rPr>
                <w:sz w:val="24"/>
                <w:szCs w:val="24"/>
              </w:rPr>
            </w:pPr>
            <w:r w:rsidRPr="00161DC7">
              <w:t>NS</w:t>
            </w:r>
          </w:p>
        </w:tc>
        <w:tc>
          <w:tcPr>
            <w:tcW w:w="433" w:type="pct"/>
            <w:vAlign w:val="center"/>
          </w:tcPr>
          <w:p w14:paraId="4C58FE76" w14:textId="77777777" w:rsidR="000C0055" w:rsidRPr="00161DC7" w:rsidRDefault="000C0055" w:rsidP="00A267E1">
            <w:pPr>
              <w:pStyle w:val="TableText"/>
            </w:pPr>
          </w:p>
        </w:tc>
        <w:tc>
          <w:tcPr>
            <w:tcW w:w="385" w:type="pct"/>
            <w:vAlign w:val="center"/>
          </w:tcPr>
          <w:p w14:paraId="0D26E184" w14:textId="77777777" w:rsidR="000C0055" w:rsidRPr="00161DC7" w:rsidRDefault="000C0055" w:rsidP="00A267E1">
            <w:pPr>
              <w:pStyle w:val="TableText"/>
            </w:pPr>
          </w:p>
        </w:tc>
        <w:tc>
          <w:tcPr>
            <w:tcW w:w="385" w:type="pct"/>
            <w:vAlign w:val="center"/>
          </w:tcPr>
          <w:p w14:paraId="27A646F7" w14:textId="77777777" w:rsidR="000C0055" w:rsidRPr="00161DC7" w:rsidRDefault="000C0055" w:rsidP="00A267E1">
            <w:pPr>
              <w:pStyle w:val="TableText"/>
            </w:pPr>
          </w:p>
        </w:tc>
        <w:tc>
          <w:tcPr>
            <w:tcW w:w="674" w:type="pct"/>
            <w:vAlign w:val="center"/>
          </w:tcPr>
          <w:p w14:paraId="30FD4C8B" w14:textId="77777777" w:rsidR="000C0055" w:rsidRPr="00161DC7" w:rsidRDefault="000C0055" w:rsidP="00A267E1">
            <w:pPr>
              <w:pStyle w:val="TableText"/>
            </w:pPr>
          </w:p>
        </w:tc>
        <w:tc>
          <w:tcPr>
            <w:tcW w:w="914" w:type="pct"/>
            <w:vAlign w:val="center"/>
          </w:tcPr>
          <w:p w14:paraId="006E5009" w14:textId="77777777" w:rsidR="000C0055" w:rsidRPr="00161DC7" w:rsidRDefault="000C0055" w:rsidP="00A267E1">
            <w:pPr>
              <w:pStyle w:val="TableText"/>
            </w:pPr>
          </w:p>
        </w:tc>
      </w:tr>
      <w:tr w:rsidR="00591E0F" w:rsidRPr="00591E0F" w14:paraId="245E2286" w14:textId="77777777" w:rsidTr="00371FB3">
        <w:trPr>
          <w:cantSplit/>
        </w:trPr>
        <w:tc>
          <w:tcPr>
            <w:tcW w:w="911" w:type="pct"/>
            <w:vAlign w:val="center"/>
            <w:hideMark/>
          </w:tcPr>
          <w:p w14:paraId="7A5FD816" w14:textId="677F0D61" w:rsidR="000C0055" w:rsidRPr="00161DC7" w:rsidRDefault="000C0055" w:rsidP="00A267E1">
            <w:pPr>
              <w:pStyle w:val="TableText"/>
              <w:rPr>
                <w:sz w:val="24"/>
                <w:szCs w:val="24"/>
              </w:rPr>
            </w:pPr>
            <w:r w:rsidRPr="00161DC7">
              <w:t>Species Code</w:t>
            </w:r>
            <w:r w:rsidRPr="00161DC7">
              <w:rPr>
                <w:sz w:val="24"/>
                <w:szCs w:val="24"/>
              </w:rPr>
              <w:t xml:space="preserve"> </w:t>
            </w:r>
          </w:p>
        </w:tc>
        <w:tc>
          <w:tcPr>
            <w:tcW w:w="289" w:type="pct"/>
            <w:vAlign w:val="center"/>
            <w:hideMark/>
          </w:tcPr>
          <w:p w14:paraId="49F1BA31" w14:textId="77777777" w:rsidR="000C0055" w:rsidRPr="00161DC7" w:rsidRDefault="000C0055" w:rsidP="00A267E1">
            <w:pPr>
              <w:pStyle w:val="TableText"/>
              <w:rPr>
                <w:sz w:val="24"/>
                <w:szCs w:val="24"/>
              </w:rPr>
            </w:pPr>
            <w:r w:rsidRPr="00161DC7">
              <w:t>35</w:t>
            </w:r>
          </w:p>
        </w:tc>
        <w:tc>
          <w:tcPr>
            <w:tcW w:w="337" w:type="pct"/>
            <w:vAlign w:val="center"/>
            <w:hideMark/>
          </w:tcPr>
          <w:p w14:paraId="5980C523" w14:textId="77777777" w:rsidR="000C0055" w:rsidRPr="00161DC7" w:rsidRDefault="000C0055" w:rsidP="00A267E1">
            <w:pPr>
              <w:pStyle w:val="TableText"/>
              <w:rPr>
                <w:sz w:val="24"/>
                <w:szCs w:val="24"/>
              </w:rPr>
            </w:pPr>
            <w:r w:rsidRPr="00161DC7">
              <w:t>CE</w:t>
            </w:r>
          </w:p>
        </w:tc>
        <w:tc>
          <w:tcPr>
            <w:tcW w:w="336" w:type="pct"/>
            <w:vAlign w:val="center"/>
            <w:hideMark/>
          </w:tcPr>
          <w:p w14:paraId="3C17B9AA" w14:textId="77777777" w:rsidR="000C0055" w:rsidRPr="00161DC7" w:rsidRDefault="000C0055" w:rsidP="00A267E1">
            <w:pPr>
              <w:pStyle w:val="TableText"/>
              <w:rPr>
                <w:sz w:val="24"/>
                <w:szCs w:val="24"/>
              </w:rPr>
            </w:pPr>
            <w:r w:rsidRPr="00161DC7">
              <w:t>478</w:t>
            </w:r>
          </w:p>
        </w:tc>
        <w:tc>
          <w:tcPr>
            <w:tcW w:w="337" w:type="pct"/>
            <w:vAlign w:val="center"/>
            <w:hideMark/>
          </w:tcPr>
          <w:p w14:paraId="753A8273" w14:textId="77777777" w:rsidR="000C0055" w:rsidRPr="00161DC7" w:rsidRDefault="000C0055" w:rsidP="00A267E1">
            <w:pPr>
              <w:pStyle w:val="TableText"/>
              <w:rPr>
                <w:sz w:val="24"/>
                <w:szCs w:val="24"/>
              </w:rPr>
            </w:pPr>
            <w:r w:rsidRPr="00161DC7">
              <w:t>NS</w:t>
            </w:r>
          </w:p>
        </w:tc>
        <w:tc>
          <w:tcPr>
            <w:tcW w:w="433" w:type="pct"/>
            <w:vAlign w:val="center"/>
          </w:tcPr>
          <w:p w14:paraId="60AB71DB" w14:textId="77777777" w:rsidR="000C0055" w:rsidRPr="00161DC7" w:rsidRDefault="000C0055" w:rsidP="00A267E1">
            <w:pPr>
              <w:pStyle w:val="TableText"/>
            </w:pPr>
          </w:p>
        </w:tc>
        <w:tc>
          <w:tcPr>
            <w:tcW w:w="385" w:type="pct"/>
            <w:vAlign w:val="center"/>
          </w:tcPr>
          <w:p w14:paraId="2C3BD6F8" w14:textId="77777777" w:rsidR="000C0055" w:rsidRPr="00161DC7" w:rsidRDefault="000C0055" w:rsidP="00A267E1">
            <w:pPr>
              <w:pStyle w:val="TableText"/>
            </w:pPr>
          </w:p>
        </w:tc>
        <w:tc>
          <w:tcPr>
            <w:tcW w:w="385" w:type="pct"/>
            <w:vAlign w:val="center"/>
          </w:tcPr>
          <w:p w14:paraId="0EB2BDF7" w14:textId="77777777" w:rsidR="000C0055" w:rsidRPr="00161DC7" w:rsidRDefault="000C0055" w:rsidP="00A267E1">
            <w:pPr>
              <w:pStyle w:val="TableText"/>
            </w:pPr>
          </w:p>
        </w:tc>
        <w:tc>
          <w:tcPr>
            <w:tcW w:w="674" w:type="pct"/>
            <w:vAlign w:val="center"/>
          </w:tcPr>
          <w:p w14:paraId="7A2E6659" w14:textId="77777777" w:rsidR="000C0055" w:rsidRPr="00161DC7" w:rsidRDefault="000C0055" w:rsidP="00A267E1">
            <w:pPr>
              <w:pStyle w:val="TableText"/>
            </w:pPr>
          </w:p>
        </w:tc>
        <w:tc>
          <w:tcPr>
            <w:tcW w:w="914" w:type="pct"/>
            <w:vAlign w:val="center"/>
          </w:tcPr>
          <w:p w14:paraId="61195852" w14:textId="77777777" w:rsidR="000C0055" w:rsidRPr="00161DC7" w:rsidRDefault="000C0055" w:rsidP="00A267E1">
            <w:pPr>
              <w:pStyle w:val="TableText"/>
            </w:pPr>
          </w:p>
        </w:tc>
      </w:tr>
      <w:tr w:rsidR="00591E0F" w:rsidRPr="00591E0F" w14:paraId="160FBD76" w14:textId="77777777" w:rsidTr="00371FB3">
        <w:trPr>
          <w:cantSplit/>
        </w:trPr>
        <w:tc>
          <w:tcPr>
            <w:tcW w:w="911" w:type="pct"/>
            <w:vAlign w:val="center"/>
            <w:hideMark/>
          </w:tcPr>
          <w:p w14:paraId="4A5F3543" w14:textId="4B5BEB68" w:rsidR="000C0055" w:rsidRPr="00161DC7" w:rsidRDefault="000C0055" w:rsidP="00A267E1">
            <w:pPr>
              <w:pStyle w:val="TableText"/>
              <w:rPr>
                <w:sz w:val="24"/>
                <w:szCs w:val="24"/>
              </w:rPr>
            </w:pPr>
            <w:r w:rsidRPr="00161DC7">
              <w:t>Breed Code</w:t>
            </w:r>
            <w:r w:rsidRPr="00161DC7">
              <w:rPr>
                <w:sz w:val="24"/>
                <w:szCs w:val="24"/>
              </w:rPr>
              <w:t xml:space="preserve"> </w:t>
            </w:r>
          </w:p>
        </w:tc>
        <w:tc>
          <w:tcPr>
            <w:tcW w:w="289" w:type="pct"/>
            <w:vAlign w:val="center"/>
            <w:hideMark/>
          </w:tcPr>
          <w:p w14:paraId="418B293A" w14:textId="77777777" w:rsidR="000C0055" w:rsidRPr="00161DC7" w:rsidRDefault="000C0055" w:rsidP="00A267E1">
            <w:pPr>
              <w:pStyle w:val="TableText"/>
              <w:rPr>
                <w:sz w:val="24"/>
                <w:szCs w:val="24"/>
              </w:rPr>
            </w:pPr>
            <w:r w:rsidRPr="00161DC7">
              <w:t>36</w:t>
            </w:r>
          </w:p>
        </w:tc>
        <w:tc>
          <w:tcPr>
            <w:tcW w:w="337" w:type="pct"/>
            <w:vAlign w:val="center"/>
            <w:hideMark/>
          </w:tcPr>
          <w:p w14:paraId="12B96067" w14:textId="77777777" w:rsidR="000C0055" w:rsidRPr="00161DC7" w:rsidRDefault="000C0055" w:rsidP="00A267E1">
            <w:pPr>
              <w:pStyle w:val="TableText"/>
              <w:rPr>
                <w:sz w:val="24"/>
                <w:szCs w:val="24"/>
              </w:rPr>
            </w:pPr>
            <w:r w:rsidRPr="00161DC7">
              <w:t>CE</w:t>
            </w:r>
          </w:p>
        </w:tc>
        <w:tc>
          <w:tcPr>
            <w:tcW w:w="336" w:type="pct"/>
            <w:vAlign w:val="center"/>
            <w:hideMark/>
          </w:tcPr>
          <w:p w14:paraId="6CB40A16" w14:textId="77777777" w:rsidR="000C0055" w:rsidRPr="00161DC7" w:rsidRDefault="000C0055" w:rsidP="00A267E1">
            <w:pPr>
              <w:pStyle w:val="TableText"/>
              <w:rPr>
                <w:sz w:val="24"/>
                <w:szCs w:val="24"/>
              </w:rPr>
            </w:pPr>
            <w:r w:rsidRPr="00161DC7">
              <w:t>478</w:t>
            </w:r>
          </w:p>
        </w:tc>
        <w:tc>
          <w:tcPr>
            <w:tcW w:w="337" w:type="pct"/>
            <w:vAlign w:val="center"/>
            <w:hideMark/>
          </w:tcPr>
          <w:p w14:paraId="51F3D072" w14:textId="77777777" w:rsidR="000C0055" w:rsidRPr="00161DC7" w:rsidRDefault="000C0055" w:rsidP="00A267E1">
            <w:pPr>
              <w:pStyle w:val="TableText"/>
              <w:rPr>
                <w:sz w:val="24"/>
                <w:szCs w:val="24"/>
              </w:rPr>
            </w:pPr>
            <w:r w:rsidRPr="00161DC7">
              <w:t>NS</w:t>
            </w:r>
          </w:p>
        </w:tc>
        <w:tc>
          <w:tcPr>
            <w:tcW w:w="433" w:type="pct"/>
            <w:vAlign w:val="center"/>
          </w:tcPr>
          <w:p w14:paraId="11909955" w14:textId="77777777" w:rsidR="000C0055" w:rsidRPr="00161DC7" w:rsidRDefault="000C0055" w:rsidP="00A267E1">
            <w:pPr>
              <w:pStyle w:val="TableText"/>
            </w:pPr>
          </w:p>
        </w:tc>
        <w:tc>
          <w:tcPr>
            <w:tcW w:w="385" w:type="pct"/>
            <w:vAlign w:val="center"/>
          </w:tcPr>
          <w:p w14:paraId="73570547" w14:textId="77777777" w:rsidR="000C0055" w:rsidRPr="00161DC7" w:rsidRDefault="000C0055" w:rsidP="00A267E1">
            <w:pPr>
              <w:pStyle w:val="TableText"/>
            </w:pPr>
          </w:p>
        </w:tc>
        <w:tc>
          <w:tcPr>
            <w:tcW w:w="385" w:type="pct"/>
            <w:vAlign w:val="center"/>
          </w:tcPr>
          <w:p w14:paraId="6C7265DB" w14:textId="77777777" w:rsidR="000C0055" w:rsidRPr="00161DC7" w:rsidRDefault="000C0055" w:rsidP="00A267E1">
            <w:pPr>
              <w:pStyle w:val="TableText"/>
            </w:pPr>
          </w:p>
        </w:tc>
        <w:tc>
          <w:tcPr>
            <w:tcW w:w="674" w:type="pct"/>
            <w:vAlign w:val="center"/>
          </w:tcPr>
          <w:p w14:paraId="7BBA8681" w14:textId="77777777" w:rsidR="000C0055" w:rsidRPr="00161DC7" w:rsidRDefault="000C0055" w:rsidP="00A267E1">
            <w:pPr>
              <w:pStyle w:val="TableText"/>
            </w:pPr>
          </w:p>
        </w:tc>
        <w:tc>
          <w:tcPr>
            <w:tcW w:w="914" w:type="pct"/>
            <w:vAlign w:val="center"/>
          </w:tcPr>
          <w:p w14:paraId="3DC6FE1F" w14:textId="77777777" w:rsidR="000C0055" w:rsidRPr="00161DC7" w:rsidRDefault="000C0055" w:rsidP="00A267E1">
            <w:pPr>
              <w:pStyle w:val="TableText"/>
            </w:pPr>
          </w:p>
        </w:tc>
      </w:tr>
      <w:tr w:rsidR="00591E0F" w:rsidRPr="00591E0F" w14:paraId="6DC54D87" w14:textId="77777777" w:rsidTr="00371FB3">
        <w:trPr>
          <w:cantSplit/>
        </w:trPr>
        <w:tc>
          <w:tcPr>
            <w:tcW w:w="911" w:type="pct"/>
            <w:vAlign w:val="center"/>
            <w:hideMark/>
          </w:tcPr>
          <w:p w14:paraId="74E4154E" w14:textId="08BA65A7" w:rsidR="000C0055" w:rsidRPr="00161DC7" w:rsidRDefault="000C0055" w:rsidP="00A267E1">
            <w:pPr>
              <w:pStyle w:val="TableText"/>
              <w:rPr>
                <w:sz w:val="24"/>
                <w:szCs w:val="24"/>
              </w:rPr>
            </w:pPr>
            <w:r w:rsidRPr="00161DC7">
              <w:t>Strain</w:t>
            </w:r>
            <w:r w:rsidRPr="00161DC7">
              <w:rPr>
                <w:sz w:val="24"/>
                <w:szCs w:val="24"/>
              </w:rPr>
              <w:t xml:space="preserve"> </w:t>
            </w:r>
          </w:p>
        </w:tc>
        <w:tc>
          <w:tcPr>
            <w:tcW w:w="289" w:type="pct"/>
            <w:vAlign w:val="center"/>
            <w:hideMark/>
          </w:tcPr>
          <w:p w14:paraId="6D124F70" w14:textId="77777777" w:rsidR="000C0055" w:rsidRPr="00161DC7" w:rsidRDefault="000C0055" w:rsidP="00A267E1">
            <w:pPr>
              <w:pStyle w:val="TableText"/>
              <w:rPr>
                <w:sz w:val="24"/>
                <w:szCs w:val="24"/>
              </w:rPr>
            </w:pPr>
            <w:r w:rsidRPr="00161DC7">
              <w:t>37</w:t>
            </w:r>
          </w:p>
        </w:tc>
        <w:tc>
          <w:tcPr>
            <w:tcW w:w="337" w:type="pct"/>
            <w:vAlign w:val="center"/>
            <w:hideMark/>
          </w:tcPr>
          <w:p w14:paraId="727E707F" w14:textId="77777777" w:rsidR="000C0055" w:rsidRPr="00161DC7" w:rsidRDefault="000C0055" w:rsidP="00A267E1">
            <w:pPr>
              <w:pStyle w:val="TableText"/>
              <w:rPr>
                <w:sz w:val="24"/>
                <w:szCs w:val="24"/>
              </w:rPr>
            </w:pPr>
            <w:r w:rsidRPr="00161DC7">
              <w:t>ST</w:t>
            </w:r>
          </w:p>
        </w:tc>
        <w:tc>
          <w:tcPr>
            <w:tcW w:w="336" w:type="pct"/>
            <w:vAlign w:val="center"/>
            <w:hideMark/>
          </w:tcPr>
          <w:p w14:paraId="77AEBF3B" w14:textId="77777777" w:rsidR="000C0055" w:rsidRPr="00161DC7" w:rsidRDefault="000C0055" w:rsidP="00A267E1">
            <w:pPr>
              <w:pStyle w:val="TableText"/>
              <w:rPr>
                <w:sz w:val="24"/>
                <w:szCs w:val="24"/>
              </w:rPr>
            </w:pPr>
            <w:r w:rsidRPr="00161DC7">
              <w:t>80</w:t>
            </w:r>
          </w:p>
        </w:tc>
        <w:tc>
          <w:tcPr>
            <w:tcW w:w="337" w:type="pct"/>
            <w:vAlign w:val="center"/>
            <w:hideMark/>
          </w:tcPr>
          <w:p w14:paraId="05EB2775" w14:textId="77777777" w:rsidR="000C0055" w:rsidRPr="00161DC7" w:rsidRDefault="000C0055" w:rsidP="00A267E1">
            <w:pPr>
              <w:pStyle w:val="TableText"/>
              <w:rPr>
                <w:sz w:val="24"/>
                <w:szCs w:val="24"/>
              </w:rPr>
            </w:pPr>
            <w:r w:rsidRPr="00161DC7">
              <w:t>NS</w:t>
            </w:r>
          </w:p>
        </w:tc>
        <w:tc>
          <w:tcPr>
            <w:tcW w:w="433" w:type="pct"/>
            <w:vAlign w:val="center"/>
          </w:tcPr>
          <w:p w14:paraId="29557212" w14:textId="77777777" w:rsidR="000C0055" w:rsidRPr="00161DC7" w:rsidRDefault="000C0055" w:rsidP="00A267E1">
            <w:pPr>
              <w:pStyle w:val="TableText"/>
            </w:pPr>
          </w:p>
        </w:tc>
        <w:tc>
          <w:tcPr>
            <w:tcW w:w="385" w:type="pct"/>
            <w:vAlign w:val="center"/>
          </w:tcPr>
          <w:p w14:paraId="4E05E9B7" w14:textId="77777777" w:rsidR="000C0055" w:rsidRPr="00161DC7" w:rsidRDefault="000C0055" w:rsidP="00A267E1">
            <w:pPr>
              <w:pStyle w:val="TableText"/>
            </w:pPr>
          </w:p>
        </w:tc>
        <w:tc>
          <w:tcPr>
            <w:tcW w:w="385" w:type="pct"/>
            <w:vAlign w:val="center"/>
          </w:tcPr>
          <w:p w14:paraId="53E3EEC4" w14:textId="77777777" w:rsidR="000C0055" w:rsidRPr="00161DC7" w:rsidRDefault="000C0055" w:rsidP="00A267E1">
            <w:pPr>
              <w:pStyle w:val="TableText"/>
            </w:pPr>
          </w:p>
        </w:tc>
        <w:tc>
          <w:tcPr>
            <w:tcW w:w="674" w:type="pct"/>
            <w:vAlign w:val="center"/>
          </w:tcPr>
          <w:p w14:paraId="6A4BB482" w14:textId="77777777" w:rsidR="000C0055" w:rsidRPr="00161DC7" w:rsidRDefault="000C0055" w:rsidP="00A267E1">
            <w:pPr>
              <w:pStyle w:val="TableText"/>
            </w:pPr>
          </w:p>
        </w:tc>
        <w:tc>
          <w:tcPr>
            <w:tcW w:w="914" w:type="pct"/>
            <w:vAlign w:val="center"/>
          </w:tcPr>
          <w:p w14:paraId="7558E139" w14:textId="77777777" w:rsidR="000C0055" w:rsidRPr="00161DC7" w:rsidRDefault="000C0055" w:rsidP="00A267E1">
            <w:pPr>
              <w:pStyle w:val="TableText"/>
            </w:pPr>
          </w:p>
        </w:tc>
      </w:tr>
      <w:tr w:rsidR="00591E0F" w:rsidRPr="00591E0F" w14:paraId="2A040450" w14:textId="77777777" w:rsidTr="00371FB3">
        <w:trPr>
          <w:cantSplit/>
        </w:trPr>
        <w:tc>
          <w:tcPr>
            <w:tcW w:w="911" w:type="pct"/>
            <w:vAlign w:val="center"/>
            <w:hideMark/>
          </w:tcPr>
          <w:p w14:paraId="453C1DC4" w14:textId="6607BCAF" w:rsidR="000C0055" w:rsidRPr="00161DC7" w:rsidRDefault="000C0055" w:rsidP="00A267E1">
            <w:pPr>
              <w:pStyle w:val="TableText"/>
              <w:rPr>
                <w:sz w:val="24"/>
                <w:szCs w:val="24"/>
              </w:rPr>
            </w:pPr>
            <w:r w:rsidRPr="00161DC7">
              <w:t>Production Class Code</w:t>
            </w:r>
            <w:r w:rsidRPr="00161DC7">
              <w:rPr>
                <w:sz w:val="24"/>
                <w:szCs w:val="24"/>
              </w:rPr>
              <w:t xml:space="preserve"> </w:t>
            </w:r>
          </w:p>
        </w:tc>
        <w:tc>
          <w:tcPr>
            <w:tcW w:w="289" w:type="pct"/>
            <w:vAlign w:val="center"/>
            <w:hideMark/>
          </w:tcPr>
          <w:p w14:paraId="2E4ECD6F" w14:textId="77777777" w:rsidR="000C0055" w:rsidRPr="00161DC7" w:rsidRDefault="000C0055" w:rsidP="00A267E1">
            <w:pPr>
              <w:pStyle w:val="TableText"/>
              <w:rPr>
                <w:sz w:val="24"/>
                <w:szCs w:val="24"/>
              </w:rPr>
            </w:pPr>
            <w:r w:rsidRPr="00161DC7">
              <w:t>38</w:t>
            </w:r>
          </w:p>
        </w:tc>
        <w:tc>
          <w:tcPr>
            <w:tcW w:w="337" w:type="pct"/>
            <w:vAlign w:val="center"/>
            <w:hideMark/>
          </w:tcPr>
          <w:p w14:paraId="202BDE03" w14:textId="77777777" w:rsidR="000C0055" w:rsidRPr="00161DC7" w:rsidRDefault="000C0055" w:rsidP="00A267E1">
            <w:pPr>
              <w:pStyle w:val="TableText"/>
              <w:rPr>
                <w:sz w:val="24"/>
                <w:szCs w:val="24"/>
              </w:rPr>
            </w:pPr>
            <w:r w:rsidRPr="00161DC7">
              <w:t>CE</w:t>
            </w:r>
          </w:p>
        </w:tc>
        <w:tc>
          <w:tcPr>
            <w:tcW w:w="336" w:type="pct"/>
            <w:vAlign w:val="center"/>
            <w:hideMark/>
          </w:tcPr>
          <w:p w14:paraId="4DF0E5E4" w14:textId="77777777" w:rsidR="000C0055" w:rsidRPr="00161DC7" w:rsidRDefault="000C0055" w:rsidP="00A267E1">
            <w:pPr>
              <w:pStyle w:val="TableText"/>
              <w:rPr>
                <w:sz w:val="24"/>
                <w:szCs w:val="24"/>
              </w:rPr>
            </w:pPr>
            <w:r w:rsidRPr="00161DC7">
              <w:t>483</w:t>
            </w:r>
          </w:p>
        </w:tc>
        <w:tc>
          <w:tcPr>
            <w:tcW w:w="337" w:type="pct"/>
            <w:vAlign w:val="center"/>
            <w:hideMark/>
          </w:tcPr>
          <w:p w14:paraId="2DB03CA3" w14:textId="77777777" w:rsidR="000C0055" w:rsidRPr="00161DC7" w:rsidRDefault="000C0055" w:rsidP="00A267E1">
            <w:pPr>
              <w:pStyle w:val="TableText"/>
              <w:rPr>
                <w:sz w:val="24"/>
                <w:szCs w:val="24"/>
              </w:rPr>
            </w:pPr>
            <w:r w:rsidRPr="00161DC7">
              <w:t>NS</w:t>
            </w:r>
          </w:p>
        </w:tc>
        <w:tc>
          <w:tcPr>
            <w:tcW w:w="433" w:type="pct"/>
            <w:vAlign w:val="center"/>
          </w:tcPr>
          <w:p w14:paraId="5D1306C4" w14:textId="77777777" w:rsidR="000C0055" w:rsidRPr="00161DC7" w:rsidRDefault="000C0055" w:rsidP="00A267E1">
            <w:pPr>
              <w:pStyle w:val="TableText"/>
            </w:pPr>
          </w:p>
        </w:tc>
        <w:tc>
          <w:tcPr>
            <w:tcW w:w="385" w:type="pct"/>
            <w:vAlign w:val="center"/>
          </w:tcPr>
          <w:p w14:paraId="3DF766F8" w14:textId="77777777" w:rsidR="000C0055" w:rsidRPr="00161DC7" w:rsidRDefault="000C0055" w:rsidP="00A267E1">
            <w:pPr>
              <w:pStyle w:val="TableText"/>
            </w:pPr>
          </w:p>
        </w:tc>
        <w:tc>
          <w:tcPr>
            <w:tcW w:w="385" w:type="pct"/>
            <w:vAlign w:val="center"/>
          </w:tcPr>
          <w:p w14:paraId="573602CC" w14:textId="77777777" w:rsidR="000C0055" w:rsidRPr="00161DC7" w:rsidRDefault="000C0055" w:rsidP="00A267E1">
            <w:pPr>
              <w:pStyle w:val="TableText"/>
            </w:pPr>
          </w:p>
        </w:tc>
        <w:tc>
          <w:tcPr>
            <w:tcW w:w="674" w:type="pct"/>
            <w:vAlign w:val="center"/>
          </w:tcPr>
          <w:p w14:paraId="4E16299F" w14:textId="77777777" w:rsidR="000C0055" w:rsidRPr="00161DC7" w:rsidRDefault="000C0055" w:rsidP="00A267E1">
            <w:pPr>
              <w:pStyle w:val="TableText"/>
            </w:pPr>
          </w:p>
        </w:tc>
        <w:tc>
          <w:tcPr>
            <w:tcW w:w="914" w:type="pct"/>
            <w:vAlign w:val="center"/>
          </w:tcPr>
          <w:p w14:paraId="4347869D" w14:textId="77777777" w:rsidR="000C0055" w:rsidRPr="00161DC7" w:rsidRDefault="000C0055" w:rsidP="00A267E1">
            <w:pPr>
              <w:pStyle w:val="TableText"/>
            </w:pPr>
          </w:p>
        </w:tc>
      </w:tr>
      <w:tr w:rsidR="00591E0F" w:rsidRPr="00591E0F" w14:paraId="409D1B2C" w14:textId="77777777" w:rsidTr="00371FB3">
        <w:trPr>
          <w:cantSplit/>
        </w:trPr>
        <w:tc>
          <w:tcPr>
            <w:tcW w:w="911" w:type="pct"/>
            <w:vAlign w:val="center"/>
            <w:hideMark/>
          </w:tcPr>
          <w:p w14:paraId="77262B47" w14:textId="60183C77" w:rsidR="000C0055" w:rsidRPr="00161DC7" w:rsidRDefault="000C0055" w:rsidP="00A267E1">
            <w:pPr>
              <w:pStyle w:val="TableText"/>
              <w:rPr>
                <w:sz w:val="24"/>
                <w:szCs w:val="24"/>
              </w:rPr>
            </w:pPr>
            <w:r w:rsidRPr="00161DC7">
              <w:t>Tribal Citizenship</w:t>
            </w:r>
            <w:r w:rsidRPr="00161DC7">
              <w:rPr>
                <w:sz w:val="24"/>
                <w:szCs w:val="24"/>
              </w:rPr>
              <w:t xml:space="preserve"> </w:t>
            </w:r>
          </w:p>
        </w:tc>
        <w:tc>
          <w:tcPr>
            <w:tcW w:w="289" w:type="pct"/>
            <w:vAlign w:val="center"/>
            <w:hideMark/>
          </w:tcPr>
          <w:p w14:paraId="0E57482B" w14:textId="77777777" w:rsidR="000C0055" w:rsidRPr="00161DC7" w:rsidRDefault="000C0055" w:rsidP="00A267E1">
            <w:pPr>
              <w:pStyle w:val="TableText"/>
              <w:rPr>
                <w:sz w:val="24"/>
                <w:szCs w:val="24"/>
              </w:rPr>
            </w:pPr>
            <w:r w:rsidRPr="00161DC7">
              <w:t>39</w:t>
            </w:r>
          </w:p>
        </w:tc>
        <w:tc>
          <w:tcPr>
            <w:tcW w:w="337" w:type="pct"/>
            <w:vAlign w:val="center"/>
            <w:hideMark/>
          </w:tcPr>
          <w:p w14:paraId="45785963" w14:textId="77777777" w:rsidR="000C0055" w:rsidRPr="00161DC7" w:rsidRDefault="000C0055" w:rsidP="00A267E1">
            <w:pPr>
              <w:pStyle w:val="TableText"/>
              <w:rPr>
                <w:sz w:val="24"/>
                <w:szCs w:val="24"/>
              </w:rPr>
            </w:pPr>
            <w:r w:rsidRPr="00161DC7">
              <w:t>CWE</w:t>
            </w:r>
          </w:p>
        </w:tc>
        <w:tc>
          <w:tcPr>
            <w:tcW w:w="336" w:type="pct"/>
            <w:vAlign w:val="center"/>
            <w:hideMark/>
          </w:tcPr>
          <w:p w14:paraId="3509F48C" w14:textId="77777777" w:rsidR="000C0055" w:rsidRPr="00161DC7" w:rsidRDefault="000C0055" w:rsidP="00A267E1">
            <w:pPr>
              <w:pStyle w:val="TableText"/>
              <w:rPr>
                <w:sz w:val="24"/>
                <w:szCs w:val="24"/>
              </w:rPr>
            </w:pPr>
            <w:r w:rsidRPr="00161DC7">
              <w:t>705</w:t>
            </w:r>
          </w:p>
        </w:tc>
        <w:tc>
          <w:tcPr>
            <w:tcW w:w="337" w:type="pct"/>
            <w:vAlign w:val="center"/>
            <w:hideMark/>
          </w:tcPr>
          <w:p w14:paraId="59F76092" w14:textId="77777777" w:rsidR="000C0055" w:rsidRPr="00161DC7" w:rsidRDefault="000C0055" w:rsidP="00A267E1">
            <w:pPr>
              <w:pStyle w:val="TableText"/>
              <w:rPr>
                <w:sz w:val="24"/>
                <w:szCs w:val="24"/>
              </w:rPr>
            </w:pPr>
            <w:r w:rsidRPr="00161DC7">
              <w:t>NS</w:t>
            </w:r>
          </w:p>
        </w:tc>
        <w:tc>
          <w:tcPr>
            <w:tcW w:w="433" w:type="pct"/>
            <w:vAlign w:val="center"/>
          </w:tcPr>
          <w:p w14:paraId="0240A659" w14:textId="77777777" w:rsidR="000C0055" w:rsidRPr="00161DC7" w:rsidRDefault="000C0055" w:rsidP="00A267E1">
            <w:pPr>
              <w:pStyle w:val="TableText"/>
            </w:pPr>
          </w:p>
        </w:tc>
        <w:tc>
          <w:tcPr>
            <w:tcW w:w="385" w:type="pct"/>
            <w:vAlign w:val="center"/>
          </w:tcPr>
          <w:p w14:paraId="053A47A1" w14:textId="77777777" w:rsidR="000C0055" w:rsidRPr="00161DC7" w:rsidRDefault="000C0055" w:rsidP="00A267E1">
            <w:pPr>
              <w:pStyle w:val="TableText"/>
            </w:pPr>
          </w:p>
        </w:tc>
        <w:tc>
          <w:tcPr>
            <w:tcW w:w="385" w:type="pct"/>
            <w:vAlign w:val="center"/>
          </w:tcPr>
          <w:p w14:paraId="27DA8DCF" w14:textId="77777777" w:rsidR="000C0055" w:rsidRPr="00161DC7" w:rsidRDefault="000C0055" w:rsidP="00A267E1">
            <w:pPr>
              <w:pStyle w:val="TableText"/>
            </w:pPr>
          </w:p>
        </w:tc>
        <w:tc>
          <w:tcPr>
            <w:tcW w:w="674" w:type="pct"/>
            <w:vAlign w:val="center"/>
          </w:tcPr>
          <w:p w14:paraId="067F1004" w14:textId="77777777" w:rsidR="000C0055" w:rsidRPr="00161DC7" w:rsidRDefault="000C0055" w:rsidP="00A267E1">
            <w:pPr>
              <w:pStyle w:val="TableText"/>
            </w:pPr>
          </w:p>
        </w:tc>
        <w:tc>
          <w:tcPr>
            <w:tcW w:w="914" w:type="pct"/>
            <w:vAlign w:val="center"/>
          </w:tcPr>
          <w:p w14:paraId="53961B2B" w14:textId="77777777" w:rsidR="000C0055" w:rsidRPr="00161DC7" w:rsidRDefault="000C0055" w:rsidP="00A267E1">
            <w:pPr>
              <w:pStyle w:val="TableText"/>
            </w:pPr>
          </w:p>
        </w:tc>
      </w:tr>
    </w:tbl>
    <w:p w14:paraId="1D70C0B1" w14:textId="1DAA43EE" w:rsidR="000C0055" w:rsidRDefault="000C0055" w:rsidP="00404557">
      <w:pPr>
        <w:pStyle w:val="Heading4"/>
        <w:rPr>
          <w:rFonts w:eastAsia="Arial Unicode MS"/>
        </w:rPr>
      </w:pPr>
      <w:bookmarkStart w:id="188" w:name="_Toc532316807"/>
      <w:bookmarkStart w:id="189" w:name="_Toc82526719"/>
      <w:r w:rsidRPr="00161DC7">
        <w:rPr>
          <w:rFonts w:eastAsia="Arial Unicode MS"/>
        </w:rPr>
        <w:t>NCR Clozapine Dispense PV1 Segment</w:t>
      </w:r>
      <w:bookmarkEnd w:id="188"/>
      <w:bookmarkEnd w:id="189"/>
    </w:p>
    <w:p w14:paraId="27FCB610" w14:textId="0ED8AC1C" w:rsidR="00E62BAD" w:rsidRPr="00161DC7" w:rsidRDefault="00E62BAD" w:rsidP="00161DC7">
      <w:pPr>
        <w:pStyle w:val="Caption"/>
        <w:rPr>
          <w:rFonts w:eastAsia="Arial Unicode MS"/>
          <w:b w:val="0"/>
          <w:bCs w:val="0"/>
        </w:rPr>
      </w:pPr>
      <w:r w:rsidRPr="00161DC7">
        <w:t>Table: PV1 Se</w:t>
      </w:r>
      <w:r>
        <w:t>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PV1 Segment by Name, Seq, DT, Opt, Rep, Fixed Value, Code Tbl, and Example Value"/>
      </w:tblPr>
      <w:tblGrid>
        <w:gridCol w:w="1842"/>
        <w:gridCol w:w="582"/>
        <w:gridCol w:w="679"/>
        <w:gridCol w:w="680"/>
        <w:gridCol w:w="680"/>
        <w:gridCol w:w="874"/>
        <w:gridCol w:w="777"/>
        <w:gridCol w:w="779"/>
        <w:gridCol w:w="1361"/>
        <w:gridCol w:w="1841"/>
      </w:tblGrid>
      <w:tr w:rsidR="00957DC9" w:rsidRPr="000C0055" w14:paraId="661B337A" w14:textId="77777777" w:rsidTr="00371FB3">
        <w:trPr>
          <w:cantSplit/>
          <w:tblHeader/>
        </w:trPr>
        <w:tc>
          <w:tcPr>
            <w:tcW w:w="912" w:type="pct"/>
            <w:shd w:val="clear" w:color="auto" w:fill="D9D9D9" w:themeFill="background1" w:themeFillShade="D9"/>
            <w:vAlign w:val="center"/>
            <w:hideMark/>
          </w:tcPr>
          <w:p w14:paraId="099D0DF0" w14:textId="77777777" w:rsidR="000C0055" w:rsidRPr="000C0055" w:rsidRDefault="000C0055" w:rsidP="00A267E1">
            <w:pPr>
              <w:pStyle w:val="TableHeading"/>
              <w:jc w:val="center"/>
              <w:rPr>
                <w:sz w:val="24"/>
                <w:szCs w:val="24"/>
              </w:rPr>
            </w:pPr>
            <w:bookmarkStart w:id="190" w:name="ColumnTitle_PV1_2"/>
            <w:r w:rsidRPr="000C0055">
              <w:t>PV1</w:t>
            </w:r>
            <w:bookmarkEnd w:id="190"/>
            <w:r w:rsidRPr="000C0055">
              <w:t xml:space="preserve"> Field Name</w:t>
            </w:r>
          </w:p>
        </w:tc>
        <w:tc>
          <w:tcPr>
            <w:tcW w:w="288" w:type="pct"/>
            <w:shd w:val="clear" w:color="auto" w:fill="D9D9D9" w:themeFill="background1" w:themeFillShade="D9"/>
            <w:vAlign w:val="center"/>
            <w:hideMark/>
          </w:tcPr>
          <w:p w14:paraId="692C562D" w14:textId="77777777" w:rsidR="000C0055" w:rsidRPr="000C0055" w:rsidRDefault="000C0055" w:rsidP="00A267E1">
            <w:pPr>
              <w:pStyle w:val="TableHeading"/>
              <w:jc w:val="center"/>
              <w:rPr>
                <w:sz w:val="24"/>
                <w:szCs w:val="24"/>
              </w:rPr>
            </w:pPr>
            <w:r w:rsidRPr="000C0055">
              <w:t>Seq</w:t>
            </w:r>
          </w:p>
        </w:tc>
        <w:tc>
          <w:tcPr>
            <w:tcW w:w="336" w:type="pct"/>
            <w:shd w:val="clear" w:color="auto" w:fill="D9D9D9" w:themeFill="background1" w:themeFillShade="D9"/>
            <w:vAlign w:val="center"/>
            <w:hideMark/>
          </w:tcPr>
          <w:p w14:paraId="64F2D9B5" w14:textId="77777777" w:rsidR="000C0055" w:rsidRPr="000C0055" w:rsidRDefault="000C0055" w:rsidP="00A267E1">
            <w:pPr>
              <w:pStyle w:val="TableHeading"/>
              <w:jc w:val="center"/>
              <w:rPr>
                <w:sz w:val="24"/>
                <w:szCs w:val="24"/>
              </w:rPr>
            </w:pPr>
            <w:r w:rsidRPr="000C0055">
              <w:t>DT</w:t>
            </w:r>
          </w:p>
        </w:tc>
        <w:tc>
          <w:tcPr>
            <w:tcW w:w="337" w:type="pct"/>
            <w:shd w:val="clear" w:color="auto" w:fill="D9D9D9" w:themeFill="background1" w:themeFillShade="D9"/>
            <w:vAlign w:val="center"/>
            <w:hideMark/>
          </w:tcPr>
          <w:p w14:paraId="5396DB08" w14:textId="77777777" w:rsidR="000C0055" w:rsidRPr="000C0055" w:rsidRDefault="000C0055" w:rsidP="00A267E1">
            <w:pPr>
              <w:pStyle w:val="TableHeading"/>
              <w:jc w:val="center"/>
              <w:rPr>
                <w:sz w:val="24"/>
                <w:szCs w:val="24"/>
              </w:rPr>
            </w:pPr>
            <w:r w:rsidRPr="000C0055">
              <w:t>Len</w:t>
            </w:r>
          </w:p>
        </w:tc>
        <w:tc>
          <w:tcPr>
            <w:tcW w:w="337" w:type="pct"/>
            <w:shd w:val="clear" w:color="auto" w:fill="D9D9D9" w:themeFill="background1" w:themeFillShade="D9"/>
            <w:vAlign w:val="center"/>
            <w:hideMark/>
          </w:tcPr>
          <w:p w14:paraId="5D5D996C" w14:textId="77777777" w:rsidR="000C0055" w:rsidRPr="000C0055" w:rsidRDefault="000C0055" w:rsidP="00A267E1">
            <w:pPr>
              <w:pStyle w:val="TableHeading"/>
              <w:jc w:val="center"/>
              <w:rPr>
                <w:sz w:val="24"/>
                <w:szCs w:val="24"/>
              </w:rPr>
            </w:pPr>
            <w:r w:rsidRPr="000C0055">
              <w:t>Opt</w:t>
            </w:r>
          </w:p>
        </w:tc>
        <w:tc>
          <w:tcPr>
            <w:tcW w:w="433" w:type="pct"/>
            <w:shd w:val="clear" w:color="auto" w:fill="D9D9D9" w:themeFill="background1" w:themeFillShade="D9"/>
            <w:vAlign w:val="center"/>
            <w:hideMark/>
          </w:tcPr>
          <w:p w14:paraId="6AD3A411" w14:textId="77777777" w:rsidR="000C0055" w:rsidRPr="000C0055" w:rsidRDefault="000C0055" w:rsidP="00A267E1">
            <w:pPr>
              <w:pStyle w:val="TableHeading"/>
              <w:jc w:val="center"/>
              <w:rPr>
                <w:sz w:val="24"/>
                <w:szCs w:val="24"/>
              </w:rPr>
            </w:pPr>
            <w:r w:rsidRPr="000C0055">
              <w:t>Rep</w:t>
            </w:r>
          </w:p>
        </w:tc>
        <w:tc>
          <w:tcPr>
            <w:tcW w:w="385" w:type="pct"/>
            <w:shd w:val="clear" w:color="auto" w:fill="D9D9D9" w:themeFill="background1" w:themeFillShade="D9"/>
            <w:vAlign w:val="center"/>
            <w:hideMark/>
          </w:tcPr>
          <w:p w14:paraId="36DDC832" w14:textId="14406B09" w:rsidR="000C0055" w:rsidRPr="000C0055" w:rsidRDefault="000C0055" w:rsidP="00A267E1">
            <w:pPr>
              <w:pStyle w:val="TableHeading"/>
              <w:jc w:val="center"/>
              <w:rPr>
                <w:sz w:val="24"/>
                <w:szCs w:val="24"/>
              </w:rPr>
            </w:pPr>
            <w:r w:rsidRPr="000C0055">
              <w:t>Fixed</w:t>
            </w:r>
            <w:r w:rsidR="00A267E1">
              <w:t xml:space="preserve"> </w:t>
            </w:r>
            <w:r w:rsidRPr="000C0055">
              <w:t>Value</w:t>
            </w:r>
          </w:p>
        </w:tc>
        <w:tc>
          <w:tcPr>
            <w:tcW w:w="386" w:type="pct"/>
            <w:shd w:val="clear" w:color="auto" w:fill="D9D9D9" w:themeFill="background1" w:themeFillShade="D9"/>
            <w:vAlign w:val="center"/>
            <w:hideMark/>
          </w:tcPr>
          <w:p w14:paraId="7E622282" w14:textId="4E87FC9A" w:rsidR="000C0055" w:rsidRPr="000C0055" w:rsidRDefault="000C0055" w:rsidP="00A267E1">
            <w:pPr>
              <w:pStyle w:val="TableHeading"/>
              <w:jc w:val="center"/>
              <w:rPr>
                <w:sz w:val="24"/>
                <w:szCs w:val="24"/>
              </w:rPr>
            </w:pPr>
            <w:r w:rsidRPr="000C0055">
              <w:t>Code</w:t>
            </w:r>
            <w:r w:rsidR="00A267E1">
              <w:t xml:space="preserve"> </w:t>
            </w:r>
            <w:r w:rsidRPr="000C0055">
              <w:t>Tbl</w:t>
            </w:r>
          </w:p>
        </w:tc>
        <w:tc>
          <w:tcPr>
            <w:tcW w:w="674" w:type="pct"/>
            <w:shd w:val="clear" w:color="auto" w:fill="D9D9D9" w:themeFill="background1" w:themeFillShade="D9"/>
            <w:vAlign w:val="center"/>
            <w:hideMark/>
          </w:tcPr>
          <w:p w14:paraId="528C8324" w14:textId="608FAAA9" w:rsidR="000C0055" w:rsidRPr="000C0055" w:rsidRDefault="000C0055" w:rsidP="00A267E1">
            <w:pPr>
              <w:pStyle w:val="TableHeading"/>
              <w:jc w:val="center"/>
              <w:rPr>
                <w:sz w:val="24"/>
                <w:szCs w:val="24"/>
              </w:rPr>
            </w:pPr>
            <w:r w:rsidRPr="000C0055">
              <w:t>Example</w:t>
            </w:r>
            <w:r w:rsidR="00A267E1">
              <w:t xml:space="preserve"> </w:t>
            </w:r>
            <w:r w:rsidRPr="000C0055">
              <w:t>Value</w:t>
            </w:r>
          </w:p>
        </w:tc>
        <w:tc>
          <w:tcPr>
            <w:tcW w:w="912" w:type="pct"/>
            <w:shd w:val="clear" w:color="auto" w:fill="D9D9D9" w:themeFill="background1" w:themeFillShade="D9"/>
            <w:vAlign w:val="center"/>
          </w:tcPr>
          <w:p w14:paraId="70E04099" w14:textId="5D071EE7" w:rsidR="000C0055" w:rsidRPr="000C0055" w:rsidRDefault="000C0055" w:rsidP="00A267E1">
            <w:pPr>
              <w:pStyle w:val="TableHeading"/>
              <w:jc w:val="center"/>
            </w:pPr>
            <w:r w:rsidRPr="000C0055">
              <w:t>Implementation</w:t>
            </w:r>
            <w:r w:rsidR="00A267E1">
              <w:t xml:space="preserve"> </w:t>
            </w:r>
            <w:r w:rsidRPr="000C0055">
              <w:t>Notes</w:t>
            </w:r>
          </w:p>
        </w:tc>
      </w:tr>
      <w:tr w:rsidR="00957DC9" w:rsidRPr="000C0055" w14:paraId="0E09FCAF" w14:textId="77777777" w:rsidTr="00371FB3">
        <w:trPr>
          <w:cantSplit/>
        </w:trPr>
        <w:tc>
          <w:tcPr>
            <w:tcW w:w="912" w:type="pct"/>
            <w:vAlign w:val="center"/>
            <w:hideMark/>
          </w:tcPr>
          <w:p w14:paraId="3C92BFF0" w14:textId="1FC424BB" w:rsidR="000C0055" w:rsidRPr="000C0055" w:rsidRDefault="000C0055" w:rsidP="00A267E1">
            <w:pPr>
              <w:pStyle w:val="TableText"/>
              <w:rPr>
                <w:sz w:val="24"/>
                <w:szCs w:val="24"/>
              </w:rPr>
            </w:pPr>
            <w:r w:rsidRPr="000C0055">
              <w:t>Set ID - PV1</w:t>
            </w:r>
            <w:r w:rsidRPr="000C0055">
              <w:rPr>
                <w:sz w:val="24"/>
                <w:szCs w:val="24"/>
              </w:rPr>
              <w:t xml:space="preserve"> </w:t>
            </w:r>
          </w:p>
        </w:tc>
        <w:tc>
          <w:tcPr>
            <w:tcW w:w="288" w:type="pct"/>
            <w:vAlign w:val="center"/>
            <w:hideMark/>
          </w:tcPr>
          <w:p w14:paraId="64DA3440" w14:textId="77777777" w:rsidR="000C0055" w:rsidRPr="000C0055" w:rsidRDefault="000C0055" w:rsidP="00A267E1">
            <w:pPr>
              <w:pStyle w:val="TableText"/>
              <w:rPr>
                <w:sz w:val="24"/>
                <w:szCs w:val="24"/>
              </w:rPr>
            </w:pPr>
            <w:r w:rsidRPr="000C0055">
              <w:t>1</w:t>
            </w:r>
          </w:p>
        </w:tc>
        <w:tc>
          <w:tcPr>
            <w:tcW w:w="336" w:type="pct"/>
            <w:vAlign w:val="center"/>
            <w:hideMark/>
          </w:tcPr>
          <w:p w14:paraId="221361D4" w14:textId="77777777" w:rsidR="000C0055" w:rsidRPr="000C0055" w:rsidRDefault="000C0055" w:rsidP="00A267E1">
            <w:pPr>
              <w:pStyle w:val="TableText"/>
              <w:rPr>
                <w:sz w:val="24"/>
                <w:szCs w:val="24"/>
              </w:rPr>
            </w:pPr>
            <w:r w:rsidRPr="000C0055">
              <w:t>SI</w:t>
            </w:r>
          </w:p>
        </w:tc>
        <w:tc>
          <w:tcPr>
            <w:tcW w:w="337" w:type="pct"/>
            <w:vAlign w:val="center"/>
            <w:hideMark/>
          </w:tcPr>
          <w:p w14:paraId="5C9CCF0A" w14:textId="77777777" w:rsidR="000C0055" w:rsidRPr="000C0055" w:rsidRDefault="000C0055" w:rsidP="00A267E1">
            <w:pPr>
              <w:pStyle w:val="TableText"/>
              <w:rPr>
                <w:sz w:val="24"/>
                <w:szCs w:val="24"/>
              </w:rPr>
            </w:pPr>
            <w:r w:rsidRPr="000C0055">
              <w:t>4</w:t>
            </w:r>
          </w:p>
        </w:tc>
        <w:tc>
          <w:tcPr>
            <w:tcW w:w="337" w:type="pct"/>
            <w:vAlign w:val="center"/>
            <w:hideMark/>
          </w:tcPr>
          <w:p w14:paraId="06BFA859" w14:textId="77777777" w:rsidR="000C0055" w:rsidRPr="000C0055" w:rsidRDefault="000C0055" w:rsidP="00A267E1">
            <w:pPr>
              <w:pStyle w:val="TableText"/>
              <w:rPr>
                <w:sz w:val="24"/>
                <w:szCs w:val="24"/>
              </w:rPr>
            </w:pPr>
            <w:r w:rsidRPr="000C0055">
              <w:t>NS</w:t>
            </w:r>
          </w:p>
        </w:tc>
        <w:tc>
          <w:tcPr>
            <w:tcW w:w="433" w:type="pct"/>
            <w:vAlign w:val="center"/>
            <w:hideMark/>
          </w:tcPr>
          <w:p w14:paraId="01AA1F86" w14:textId="77777777" w:rsidR="000C0055" w:rsidRPr="000C0055" w:rsidRDefault="000C0055" w:rsidP="00A267E1">
            <w:pPr>
              <w:pStyle w:val="TableText"/>
              <w:rPr>
                <w:sz w:val="24"/>
                <w:szCs w:val="24"/>
              </w:rPr>
            </w:pPr>
          </w:p>
        </w:tc>
        <w:tc>
          <w:tcPr>
            <w:tcW w:w="385" w:type="pct"/>
            <w:vAlign w:val="center"/>
            <w:hideMark/>
          </w:tcPr>
          <w:p w14:paraId="76880C34" w14:textId="77777777" w:rsidR="000C0055" w:rsidRPr="000C0055" w:rsidRDefault="000C0055" w:rsidP="00A267E1">
            <w:pPr>
              <w:pStyle w:val="TableText"/>
              <w:rPr>
                <w:sz w:val="24"/>
                <w:szCs w:val="24"/>
              </w:rPr>
            </w:pPr>
          </w:p>
        </w:tc>
        <w:tc>
          <w:tcPr>
            <w:tcW w:w="386" w:type="pct"/>
            <w:vAlign w:val="center"/>
            <w:hideMark/>
          </w:tcPr>
          <w:p w14:paraId="5C490D64" w14:textId="77777777" w:rsidR="000C0055" w:rsidRPr="000C0055" w:rsidRDefault="000C0055" w:rsidP="00A267E1">
            <w:pPr>
              <w:pStyle w:val="TableText"/>
              <w:rPr>
                <w:sz w:val="24"/>
                <w:szCs w:val="24"/>
              </w:rPr>
            </w:pPr>
          </w:p>
        </w:tc>
        <w:tc>
          <w:tcPr>
            <w:tcW w:w="674" w:type="pct"/>
            <w:vAlign w:val="center"/>
            <w:hideMark/>
          </w:tcPr>
          <w:p w14:paraId="7993AD49" w14:textId="77777777" w:rsidR="000C0055" w:rsidRPr="000C0055" w:rsidRDefault="000C0055" w:rsidP="00A267E1">
            <w:pPr>
              <w:pStyle w:val="TableText"/>
              <w:rPr>
                <w:sz w:val="24"/>
                <w:szCs w:val="24"/>
              </w:rPr>
            </w:pPr>
          </w:p>
        </w:tc>
        <w:tc>
          <w:tcPr>
            <w:tcW w:w="912" w:type="pct"/>
            <w:vAlign w:val="center"/>
          </w:tcPr>
          <w:p w14:paraId="316BC24E" w14:textId="77777777" w:rsidR="000C0055" w:rsidRPr="000C0055" w:rsidRDefault="000C0055" w:rsidP="00A267E1">
            <w:pPr>
              <w:pStyle w:val="TableText"/>
              <w:rPr>
                <w:color w:val="FFFFFF"/>
              </w:rPr>
            </w:pPr>
          </w:p>
        </w:tc>
      </w:tr>
      <w:tr w:rsidR="00957DC9" w:rsidRPr="000C0055" w14:paraId="15E48D71" w14:textId="77777777" w:rsidTr="00371FB3">
        <w:trPr>
          <w:cantSplit/>
        </w:trPr>
        <w:tc>
          <w:tcPr>
            <w:tcW w:w="912" w:type="pct"/>
            <w:vAlign w:val="center"/>
            <w:hideMark/>
          </w:tcPr>
          <w:p w14:paraId="302F90F4" w14:textId="1FB2C9AA" w:rsidR="000C0055" w:rsidRPr="000C0055" w:rsidRDefault="000C0055" w:rsidP="00A267E1">
            <w:pPr>
              <w:pStyle w:val="TableText"/>
              <w:rPr>
                <w:sz w:val="24"/>
                <w:szCs w:val="24"/>
              </w:rPr>
            </w:pPr>
            <w:r w:rsidRPr="000C0055">
              <w:t>Patient Class</w:t>
            </w:r>
            <w:r w:rsidRPr="000C0055">
              <w:rPr>
                <w:sz w:val="24"/>
                <w:szCs w:val="24"/>
              </w:rPr>
              <w:t xml:space="preserve"> </w:t>
            </w:r>
          </w:p>
        </w:tc>
        <w:tc>
          <w:tcPr>
            <w:tcW w:w="288" w:type="pct"/>
            <w:vAlign w:val="center"/>
            <w:hideMark/>
          </w:tcPr>
          <w:p w14:paraId="2BD8B024" w14:textId="77777777" w:rsidR="000C0055" w:rsidRPr="000C0055" w:rsidRDefault="000C0055" w:rsidP="00A267E1">
            <w:pPr>
              <w:pStyle w:val="TableText"/>
              <w:rPr>
                <w:sz w:val="24"/>
                <w:szCs w:val="24"/>
              </w:rPr>
            </w:pPr>
            <w:r w:rsidRPr="000C0055">
              <w:t>2</w:t>
            </w:r>
          </w:p>
        </w:tc>
        <w:tc>
          <w:tcPr>
            <w:tcW w:w="336" w:type="pct"/>
            <w:vAlign w:val="center"/>
            <w:hideMark/>
          </w:tcPr>
          <w:p w14:paraId="32EA2434" w14:textId="77777777" w:rsidR="000C0055" w:rsidRPr="000C0055" w:rsidRDefault="000C0055" w:rsidP="00A267E1">
            <w:pPr>
              <w:pStyle w:val="TableText"/>
              <w:rPr>
                <w:sz w:val="24"/>
                <w:szCs w:val="24"/>
              </w:rPr>
            </w:pPr>
            <w:r w:rsidRPr="000C0055">
              <w:t>IS</w:t>
            </w:r>
          </w:p>
        </w:tc>
        <w:tc>
          <w:tcPr>
            <w:tcW w:w="337" w:type="pct"/>
            <w:vAlign w:val="center"/>
            <w:hideMark/>
          </w:tcPr>
          <w:p w14:paraId="5B7BB189" w14:textId="77777777" w:rsidR="000C0055" w:rsidRPr="000C0055" w:rsidRDefault="000C0055" w:rsidP="00A267E1">
            <w:pPr>
              <w:pStyle w:val="TableText"/>
              <w:rPr>
                <w:sz w:val="24"/>
                <w:szCs w:val="24"/>
              </w:rPr>
            </w:pPr>
            <w:r w:rsidRPr="000C0055">
              <w:t>1</w:t>
            </w:r>
          </w:p>
        </w:tc>
        <w:tc>
          <w:tcPr>
            <w:tcW w:w="337" w:type="pct"/>
            <w:vAlign w:val="center"/>
            <w:hideMark/>
          </w:tcPr>
          <w:p w14:paraId="3356BC06" w14:textId="77777777" w:rsidR="000C0055" w:rsidRPr="000C0055" w:rsidRDefault="000C0055" w:rsidP="00A267E1">
            <w:pPr>
              <w:pStyle w:val="TableText"/>
              <w:rPr>
                <w:sz w:val="24"/>
                <w:szCs w:val="24"/>
              </w:rPr>
            </w:pPr>
            <w:r w:rsidRPr="000C0055">
              <w:t>R</w:t>
            </w:r>
          </w:p>
        </w:tc>
        <w:tc>
          <w:tcPr>
            <w:tcW w:w="433" w:type="pct"/>
            <w:vAlign w:val="center"/>
            <w:hideMark/>
          </w:tcPr>
          <w:p w14:paraId="2177F132" w14:textId="77777777" w:rsidR="000C0055" w:rsidRPr="000C0055" w:rsidRDefault="000C0055" w:rsidP="00A267E1">
            <w:pPr>
              <w:pStyle w:val="TableText"/>
              <w:rPr>
                <w:sz w:val="24"/>
                <w:szCs w:val="24"/>
              </w:rPr>
            </w:pPr>
            <w:r w:rsidRPr="000C0055">
              <w:t>False</w:t>
            </w:r>
          </w:p>
        </w:tc>
        <w:tc>
          <w:tcPr>
            <w:tcW w:w="385" w:type="pct"/>
            <w:vAlign w:val="center"/>
            <w:hideMark/>
          </w:tcPr>
          <w:p w14:paraId="116CDBCA" w14:textId="77777777" w:rsidR="000C0055" w:rsidRPr="000C0055" w:rsidRDefault="000C0055" w:rsidP="00A267E1">
            <w:pPr>
              <w:pStyle w:val="TableText"/>
              <w:rPr>
                <w:sz w:val="24"/>
                <w:szCs w:val="24"/>
              </w:rPr>
            </w:pPr>
          </w:p>
        </w:tc>
        <w:tc>
          <w:tcPr>
            <w:tcW w:w="386" w:type="pct"/>
            <w:vAlign w:val="center"/>
            <w:hideMark/>
          </w:tcPr>
          <w:p w14:paraId="183898F2" w14:textId="77777777" w:rsidR="000C0055" w:rsidRPr="000C0055" w:rsidRDefault="000C0055" w:rsidP="00A267E1">
            <w:pPr>
              <w:pStyle w:val="TableText"/>
              <w:rPr>
                <w:sz w:val="24"/>
                <w:szCs w:val="24"/>
              </w:rPr>
            </w:pPr>
            <w:r w:rsidRPr="000C0055">
              <w:t>0004</w:t>
            </w:r>
          </w:p>
        </w:tc>
        <w:tc>
          <w:tcPr>
            <w:tcW w:w="674" w:type="pct"/>
            <w:vAlign w:val="center"/>
            <w:hideMark/>
          </w:tcPr>
          <w:p w14:paraId="4E50371B" w14:textId="77777777" w:rsidR="000C0055" w:rsidRPr="000C0055" w:rsidRDefault="000C0055" w:rsidP="00A267E1">
            <w:pPr>
              <w:pStyle w:val="TableText"/>
              <w:rPr>
                <w:sz w:val="24"/>
                <w:szCs w:val="24"/>
              </w:rPr>
            </w:pPr>
            <w:r w:rsidRPr="000C0055">
              <w:t>O or I</w:t>
            </w:r>
          </w:p>
        </w:tc>
        <w:tc>
          <w:tcPr>
            <w:tcW w:w="912" w:type="pct"/>
            <w:vAlign w:val="center"/>
          </w:tcPr>
          <w:p w14:paraId="765EF3AD" w14:textId="77777777" w:rsidR="000C0055" w:rsidRPr="000C0055" w:rsidRDefault="000C0055" w:rsidP="00A267E1">
            <w:pPr>
              <w:pStyle w:val="TableText"/>
            </w:pPr>
            <w:r w:rsidRPr="000C0055">
              <w:t>“O” - Outpatient</w:t>
            </w:r>
          </w:p>
          <w:p w14:paraId="33B73121" w14:textId="77777777" w:rsidR="000C0055" w:rsidRPr="000C0055" w:rsidRDefault="000C0055" w:rsidP="00A267E1">
            <w:pPr>
              <w:pStyle w:val="TableText"/>
              <w:rPr>
                <w:color w:val="FFFFFF"/>
              </w:rPr>
            </w:pPr>
            <w:r w:rsidRPr="000C0055">
              <w:t>“I” - Inpatient</w:t>
            </w:r>
          </w:p>
        </w:tc>
      </w:tr>
      <w:tr w:rsidR="00957DC9" w:rsidRPr="000C0055" w14:paraId="5295B090" w14:textId="77777777" w:rsidTr="00371FB3">
        <w:trPr>
          <w:cantSplit/>
        </w:trPr>
        <w:tc>
          <w:tcPr>
            <w:tcW w:w="912" w:type="pct"/>
            <w:vAlign w:val="center"/>
            <w:hideMark/>
          </w:tcPr>
          <w:p w14:paraId="7C12E257" w14:textId="7D6C6230" w:rsidR="000C0055" w:rsidRPr="000C0055" w:rsidRDefault="000C0055" w:rsidP="00A267E1">
            <w:pPr>
              <w:pStyle w:val="TableText"/>
              <w:rPr>
                <w:sz w:val="24"/>
                <w:szCs w:val="24"/>
              </w:rPr>
            </w:pPr>
            <w:r w:rsidRPr="000C0055">
              <w:t>Assigned Patient Location</w:t>
            </w:r>
            <w:r w:rsidRPr="000C0055">
              <w:rPr>
                <w:sz w:val="24"/>
                <w:szCs w:val="24"/>
              </w:rPr>
              <w:t xml:space="preserve"> </w:t>
            </w:r>
          </w:p>
        </w:tc>
        <w:tc>
          <w:tcPr>
            <w:tcW w:w="288" w:type="pct"/>
            <w:vAlign w:val="center"/>
            <w:hideMark/>
          </w:tcPr>
          <w:p w14:paraId="7B822FF1" w14:textId="77777777" w:rsidR="000C0055" w:rsidRPr="000C0055" w:rsidRDefault="000C0055" w:rsidP="00A267E1">
            <w:pPr>
              <w:pStyle w:val="TableText"/>
              <w:rPr>
                <w:sz w:val="24"/>
                <w:szCs w:val="24"/>
              </w:rPr>
            </w:pPr>
            <w:r w:rsidRPr="000C0055">
              <w:t>3</w:t>
            </w:r>
          </w:p>
        </w:tc>
        <w:tc>
          <w:tcPr>
            <w:tcW w:w="336" w:type="pct"/>
            <w:vAlign w:val="center"/>
            <w:hideMark/>
          </w:tcPr>
          <w:p w14:paraId="4C7638FF" w14:textId="77777777" w:rsidR="000C0055" w:rsidRPr="000C0055" w:rsidRDefault="000C0055" w:rsidP="00A267E1">
            <w:pPr>
              <w:pStyle w:val="TableText"/>
              <w:rPr>
                <w:sz w:val="24"/>
                <w:szCs w:val="24"/>
              </w:rPr>
            </w:pPr>
            <w:r w:rsidRPr="000C0055">
              <w:t>PL</w:t>
            </w:r>
          </w:p>
        </w:tc>
        <w:tc>
          <w:tcPr>
            <w:tcW w:w="337" w:type="pct"/>
            <w:vAlign w:val="center"/>
            <w:hideMark/>
          </w:tcPr>
          <w:p w14:paraId="6E755FA2" w14:textId="77777777" w:rsidR="000C0055" w:rsidRPr="000C0055" w:rsidRDefault="000C0055" w:rsidP="00A267E1">
            <w:pPr>
              <w:pStyle w:val="TableText"/>
              <w:rPr>
                <w:sz w:val="24"/>
                <w:szCs w:val="24"/>
              </w:rPr>
            </w:pPr>
            <w:r w:rsidRPr="000C0055">
              <w:t>1230</w:t>
            </w:r>
          </w:p>
        </w:tc>
        <w:tc>
          <w:tcPr>
            <w:tcW w:w="337" w:type="pct"/>
            <w:vAlign w:val="center"/>
            <w:hideMark/>
          </w:tcPr>
          <w:p w14:paraId="27E2B141" w14:textId="77777777" w:rsidR="000C0055" w:rsidRPr="000C0055" w:rsidRDefault="000C0055" w:rsidP="00A267E1">
            <w:pPr>
              <w:pStyle w:val="TableText"/>
              <w:rPr>
                <w:sz w:val="24"/>
                <w:szCs w:val="24"/>
              </w:rPr>
            </w:pPr>
            <w:r w:rsidRPr="000C0055">
              <w:t>NS</w:t>
            </w:r>
          </w:p>
        </w:tc>
        <w:tc>
          <w:tcPr>
            <w:tcW w:w="433" w:type="pct"/>
            <w:vAlign w:val="center"/>
            <w:hideMark/>
          </w:tcPr>
          <w:p w14:paraId="3EB6D791" w14:textId="77777777" w:rsidR="000C0055" w:rsidRPr="000C0055" w:rsidRDefault="000C0055" w:rsidP="00A267E1">
            <w:pPr>
              <w:pStyle w:val="TableText"/>
              <w:rPr>
                <w:sz w:val="24"/>
                <w:szCs w:val="24"/>
              </w:rPr>
            </w:pPr>
          </w:p>
        </w:tc>
        <w:tc>
          <w:tcPr>
            <w:tcW w:w="385" w:type="pct"/>
            <w:vAlign w:val="center"/>
            <w:hideMark/>
          </w:tcPr>
          <w:p w14:paraId="07789E0F" w14:textId="77777777" w:rsidR="000C0055" w:rsidRPr="000C0055" w:rsidRDefault="000C0055" w:rsidP="00A267E1">
            <w:pPr>
              <w:pStyle w:val="TableText"/>
              <w:rPr>
                <w:sz w:val="24"/>
                <w:szCs w:val="24"/>
              </w:rPr>
            </w:pPr>
          </w:p>
        </w:tc>
        <w:tc>
          <w:tcPr>
            <w:tcW w:w="386" w:type="pct"/>
            <w:vAlign w:val="center"/>
            <w:hideMark/>
          </w:tcPr>
          <w:p w14:paraId="39546AC2" w14:textId="77777777" w:rsidR="000C0055" w:rsidRPr="000C0055" w:rsidRDefault="000C0055" w:rsidP="00A267E1">
            <w:pPr>
              <w:pStyle w:val="TableText"/>
              <w:rPr>
                <w:sz w:val="24"/>
                <w:szCs w:val="24"/>
              </w:rPr>
            </w:pPr>
          </w:p>
        </w:tc>
        <w:tc>
          <w:tcPr>
            <w:tcW w:w="674" w:type="pct"/>
            <w:vAlign w:val="center"/>
            <w:hideMark/>
          </w:tcPr>
          <w:p w14:paraId="76906EFD" w14:textId="77777777" w:rsidR="000C0055" w:rsidRPr="000C0055" w:rsidRDefault="000C0055" w:rsidP="00A267E1">
            <w:pPr>
              <w:pStyle w:val="TableText"/>
              <w:rPr>
                <w:sz w:val="24"/>
                <w:szCs w:val="24"/>
              </w:rPr>
            </w:pPr>
          </w:p>
        </w:tc>
        <w:tc>
          <w:tcPr>
            <w:tcW w:w="912" w:type="pct"/>
            <w:vAlign w:val="center"/>
          </w:tcPr>
          <w:p w14:paraId="1DFEC9F0" w14:textId="77777777" w:rsidR="000C0055" w:rsidRPr="000C0055" w:rsidRDefault="000C0055" w:rsidP="00A267E1">
            <w:pPr>
              <w:pStyle w:val="TableText"/>
              <w:rPr>
                <w:color w:val="FFFFFF"/>
              </w:rPr>
            </w:pPr>
          </w:p>
        </w:tc>
      </w:tr>
      <w:tr w:rsidR="00957DC9" w:rsidRPr="000C0055" w14:paraId="6AC8C478" w14:textId="77777777" w:rsidTr="00371FB3">
        <w:trPr>
          <w:cantSplit/>
        </w:trPr>
        <w:tc>
          <w:tcPr>
            <w:tcW w:w="912" w:type="pct"/>
            <w:vAlign w:val="center"/>
            <w:hideMark/>
          </w:tcPr>
          <w:p w14:paraId="53A35CE0" w14:textId="0B347B59" w:rsidR="000C0055" w:rsidRPr="000C0055" w:rsidRDefault="000C0055" w:rsidP="00A267E1">
            <w:pPr>
              <w:pStyle w:val="TableText"/>
              <w:rPr>
                <w:sz w:val="24"/>
                <w:szCs w:val="24"/>
              </w:rPr>
            </w:pPr>
            <w:r w:rsidRPr="000C0055">
              <w:t>Admission Type</w:t>
            </w:r>
            <w:r w:rsidRPr="000C0055">
              <w:rPr>
                <w:sz w:val="24"/>
                <w:szCs w:val="24"/>
              </w:rPr>
              <w:t xml:space="preserve"> </w:t>
            </w:r>
          </w:p>
        </w:tc>
        <w:tc>
          <w:tcPr>
            <w:tcW w:w="288" w:type="pct"/>
            <w:vAlign w:val="center"/>
            <w:hideMark/>
          </w:tcPr>
          <w:p w14:paraId="3D2EF20A" w14:textId="77777777" w:rsidR="000C0055" w:rsidRPr="000C0055" w:rsidRDefault="000C0055" w:rsidP="00A267E1">
            <w:pPr>
              <w:pStyle w:val="TableText"/>
              <w:rPr>
                <w:sz w:val="24"/>
                <w:szCs w:val="24"/>
              </w:rPr>
            </w:pPr>
            <w:r w:rsidRPr="000C0055">
              <w:t>4</w:t>
            </w:r>
          </w:p>
        </w:tc>
        <w:tc>
          <w:tcPr>
            <w:tcW w:w="336" w:type="pct"/>
            <w:vAlign w:val="center"/>
            <w:hideMark/>
          </w:tcPr>
          <w:p w14:paraId="4D083C5A" w14:textId="77777777" w:rsidR="000C0055" w:rsidRPr="000C0055" w:rsidRDefault="000C0055" w:rsidP="00A267E1">
            <w:pPr>
              <w:pStyle w:val="TableText"/>
              <w:rPr>
                <w:sz w:val="24"/>
                <w:szCs w:val="24"/>
              </w:rPr>
            </w:pPr>
            <w:r w:rsidRPr="000C0055">
              <w:t>IS</w:t>
            </w:r>
          </w:p>
        </w:tc>
        <w:tc>
          <w:tcPr>
            <w:tcW w:w="337" w:type="pct"/>
            <w:vAlign w:val="center"/>
            <w:hideMark/>
          </w:tcPr>
          <w:p w14:paraId="500036EA" w14:textId="77777777" w:rsidR="000C0055" w:rsidRPr="000C0055" w:rsidRDefault="000C0055" w:rsidP="00A267E1">
            <w:pPr>
              <w:pStyle w:val="TableText"/>
              <w:rPr>
                <w:sz w:val="24"/>
                <w:szCs w:val="24"/>
              </w:rPr>
            </w:pPr>
            <w:r w:rsidRPr="000C0055">
              <w:t>2</w:t>
            </w:r>
          </w:p>
        </w:tc>
        <w:tc>
          <w:tcPr>
            <w:tcW w:w="337" w:type="pct"/>
            <w:vAlign w:val="center"/>
            <w:hideMark/>
          </w:tcPr>
          <w:p w14:paraId="33479044" w14:textId="77777777" w:rsidR="000C0055" w:rsidRPr="000C0055" w:rsidRDefault="000C0055" w:rsidP="00A267E1">
            <w:pPr>
              <w:pStyle w:val="TableText"/>
              <w:rPr>
                <w:sz w:val="24"/>
                <w:szCs w:val="24"/>
              </w:rPr>
            </w:pPr>
            <w:r w:rsidRPr="000C0055">
              <w:t>NS</w:t>
            </w:r>
          </w:p>
        </w:tc>
        <w:tc>
          <w:tcPr>
            <w:tcW w:w="433" w:type="pct"/>
            <w:vAlign w:val="center"/>
            <w:hideMark/>
          </w:tcPr>
          <w:p w14:paraId="5B7651B3" w14:textId="77777777" w:rsidR="000C0055" w:rsidRPr="000C0055" w:rsidRDefault="000C0055" w:rsidP="00A267E1">
            <w:pPr>
              <w:pStyle w:val="TableText"/>
              <w:rPr>
                <w:sz w:val="24"/>
                <w:szCs w:val="24"/>
              </w:rPr>
            </w:pPr>
          </w:p>
        </w:tc>
        <w:tc>
          <w:tcPr>
            <w:tcW w:w="385" w:type="pct"/>
            <w:vAlign w:val="center"/>
            <w:hideMark/>
          </w:tcPr>
          <w:p w14:paraId="6529276D" w14:textId="77777777" w:rsidR="000C0055" w:rsidRPr="000C0055" w:rsidRDefault="000C0055" w:rsidP="00A267E1">
            <w:pPr>
              <w:pStyle w:val="TableText"/>
              <w:rPr>
                <w:sz w:val="24"/>
                <w:szCs w:val="24"/>
              </w:rPr>
            </w:pPr>
          </w:p>
        </w:tc>
        <w:tc>
          <w:tcPr>
            <w:tcW w:w="386" w:type="pct"/>
            <w:vAlign w:val="center"/>
            <w:hideMark/>
          </w:tcPr>
          <w:p w14:paraId="76DA73E9" w14:textId="77777777" w:rsidR="000C0055" w:rsidRPr="000C0055" w:rsidRDefault="000C0055" w:rsidP="00A267E1">
            <w:pPr>
              <w:pStyle w:val="TableText"/>
              <w:rPr>
                <w:sz w:val="24"/>
                <w:szCs w:val="24"/>
              </w:rPr>
            </w:pPr>
          </w:p>
        </w:tc>
        <w:tc>
          <w:tcPr>
            <w:tcW w:w="674" w:type="pct"/>
            <w:vAlign w:val="center"/>
            <w:hideMark/>
          </w:tcPr>
          <w:p w14:paraId="359DA064" w14:textId="77777777" w:rsidR="000C0055" w:rsidRPr="000C0055" w:rsidRDefault="000C0055" w:rsidP="00A267E1">
            <w:pPr>
              <w:pStyle w:val="TableText"/>
              <w:rPr>
                <w:sz w:val="24"/>
                <w:szCs w:val="24"/>
              </w:rPr>
            </w:pPr>
          </w:p>
        </w:tc>
        <w:tc>
          <w:tcPr>
            <w:tcW w:w="912" w:type="pct"/>
            <w:vAlign w:val="center"/>
          </w:tcPr>
          <w:p w14:paraId="7B1EE1C9" w14:textId="77777777" w:rsidR="000C0055" w:rsidRPr="000C0055" w:rsidRDefault="000C0055" w:rsidP="00A267E1">
            <w:pPr>
              <w:pStyle w:val="TableText"/>
              <w:rPr>
                <w:color w:val="FFFFFF"/>
              </w:rPr>
            </w:pPr>
          </w:p>
        </w:tc>
      </w:tr>
      <w:tr w:rsidR="00957DC9" w:rsidRPr="000C0055" w14:paraId="129EDF95" w14:textId="77777777" w:rsidTr="00371FB3">
        <w:trPr>
          <w:cantSplit/>
        </w:trPr>
        <w:tc>
          <w:tcPr>
            <w:tcW w:w="912" w:type="pct"/>
            <w:vAlign w:val="center"/>
            <w:hideMark/>
          </w:tcPr>
          <w:p w14:paraId="33261187" w14:textId="22A6FB9B" w:rsidR="000C0055" w:rsidRPr="000C0055" w:rsidRDefault="000C0055" w:rsidP="00A267E1">
            <w:pPr>
              <w:pStyle w:val="TableText"/>
            </w:pPr>
            <w:r w:rsidRPr="000C0055">
              <w:t xml:space="preserve">Preadmit Number </w:t>
            </w:r>
          </w:p>
        </w:tc>
        <w:tc>
          <w:tcPr>
            <w:tcW w:w="288" w:type="pct"/>
            <w:vAlign w:val="center"/>
            <w:hideMark/>
          </w:tcPr>
          <w:p w14:paraId="567B2B1A" w14:textId="77777777" w:rsidR="000C0055" w:rsidRPr="000C0055" w:rsidRDefault="000C0055" w:rsidP="00A267E1">
            <w:pPr>
              <w:pStyle w:val="TableText"/>
            </w:pPr>
            <w:r w:rsidRPr="000C0055">
              <w:t>5</w:t>
            </w:r>
          </w:p>
        </w:tc>
        <w:tc>
          <w:tcPr>
            <w:tcW w:w="336" w:type="pct"/>
            <w:vAlign w:val="center"/>
            <w:hideMark/>
          </w:tcPr>
          <w:p w14:paraId="4E317417" w14:textId="77777777" w:rsidR="000C0055" w:rsidRPr="000C0055" w:rsidRDefault="000C0055" w:rsidP="00A267E1">
            <w:pPr>
              <w:pStyle w:val="TableText"/>
            </w:pPr>
            <w:r w:rsidRPr="000C0055">
              <w:t>CX</w:t>
            </w:r>
          </w:p>
        </w:tc>
        <w:tc>
          <w:tcPr>
            <w:tcW w:w="337" w:type="pct"/>
            <w:vAlign w:val="center"/>
            <w:hideMark/>
          </w:tcPr>
          <w:p w14:paraId="5A3F628E" w14:textId="77777777" w:rsidR="000C0055" w:rsidRPr="000C0055" w:rsidRDefault="000C0055" w:rsidP="00A267E1">
            <w:pPr>
              <w:pStyle w:val="TableText"/>
            </w:pPr>
            <w:r w:rsidRPr="000C0055">
              <w:t>1912</w:t>
            </w:r>
          </w:p>
        </w:tc>
        <w:tc>
          <w:tcPr>
            <w:tcW w:w="337" w:type="pct"/>
            <w:vAlign w:val="center"/>
            <w:hideMark/>
          </w:tcPr>
          <w:p w14:paraId="4CB4D75F" w14:textId="77777777" w:rsidR="000C0055" w:rsidRPr="000C0055" w:rsidRDefault="000C0055" w:rsidP="00A267E1">
            <w:pPr>
              <w:pStyle w:val="TableText"/>
            </w:pPr>
            <w:r w:rsidRPr="000C0055">
              <w:t>NS</w:t>
            </w:r>
          </w:p>
        </w:tc>
        <w:tc>
          <w:tcPr>
            <w:tcW w:w="433" w:type="pct"/>
            <w:vAlign w:val="center"/>
          </w:tcPr>
          <w:p w14:paraId="50B74608" w14:textId="77777777" w:rsidR="000C0055" w:rsidRPr="000C0055" w:rsidRDefault="000C0055" w:rsidP="00A267E1">
            <w:pPr>
              <w:pStyle w:val="TableText"/>
            </w:pPr>
          </w:p>
        </w:tc>
        <w:tc>
          <w:tcPr>
            <w:tcW w:w="385" w:type="pct"/>
            <w:vAlign w:val="center"/>
          </w:tcPr>
          <w:p w14:paraId="220677AD" w14:textId="77777777" w:rsidR="000C0055" w:rsidRPr="000C0055" w:rsidRDefault="000C0055" w:rsidP="00A267E1">
            <w:pPr>
              <w:pStyle w:val="TableText"/>
            </w:pPr>
          </w:p>
        </w:tc>
        <w:tc>
          <w:tcPr>
            <w:tcW w:w="386" w:type="pct"/>
            <w:vAlign w:val="center"/>
          </w:tcPr>
          <w:p w14:paraId="6D29E85C" w14:textId="77777777" w:rsidR="000C0055" w:rsidRPr="000C0055" w:rsidRDefault="000C0055" w:rsidP="00A267E1">
            <w:pPr>
              <w:pStyle w:val="TableText"/>
            </w:pPr>
          </w:p>
        </w:tc>
        <w:tc>
          <w:tcPr>
            <w:tcW w:w="674" w:type="pct"/>
            <w:vAlign w:val="center"/>
          </w:tcPr>
          <w:p w14:paraId="7BC3FA51" w14:textId="77777777" w:rsidR="000C0055" w:rsidRPr="000C0055" w:rsidRDefault="000C0055" w:rsidP="00A267E1">
            <w:pPr>
              <w:pStyle w:val="TableText"/>
            </w:pPr>
          </w:p>
        </w:tc>
        <w:tc>
          <w:tcPr>
            <w:tcW w:w="912" w:type="pct"/>
            <w:vAlign w:val="center"/>
          </w:tcPr>
          <w:p w14:paraId="28670105" w14:textId="77777777" w:rsidR="000C0055" w:rsidRPr="000C0055" w:rsidRDefault="000C0055" w:rsidP="00A267E1">
            <w:pPr>
              <w:pStyle w:val="TableText"/>
              <w:rPr>
                <w:color w:val="FFFFFF"/>
              </w:rPr>
            </w:pPr>
          </w:p>
        </w:tc>
      </w:tr>
      <w:tr w:rsidR="00957DC9" w:rsidRPr="000C0055" w14:paraId="2DA30601" w14:textId="77777777" w:rsidTr="00371FB3">
        <w:trPr>
          <w:cantSplit/>
        </w:trPr>
        <w:tc>
          <w:tcPr>
            <w:tcW w:w="912" w:type="pct"/>
            <w:vAlign w:val="center"/>
            <w:hideMark/>
          </w:tcPr>
          <w:p w14:paraId="73F40488" w14:textId="0DB91DBB" w:rsidR="000C0055" w:rsidRPr="000C0055" w:rsidRDefault="000C0055" w:rsidP="00A267E1">
            <w:pPr>
              <w:pStyle w:val="TableText"/>
            </w:pPr>
            <w:r w:rsidRPr="000C0055">
              <w:t xml:space="preserve">Prior Patient Location </w:t>
            </w:r>
          </w:p>
        </w:tc>
        <w:tc>
          <w:tcPr>
            <w:tcW w:w="288" w:type="pct"/>
            <w:vAlign w:val="center"/>
            <w:hideMark/>
          </w:tcPr>
          <w:p w14:paraId="735ED874" w14:textId="77777777" w:rsidR="000C0055" w:rsidRPr="000C0055" w:rsidRDefault="000C0055" w:rsidP="00A267E1">
            <w:pPr>
              <w:pStyle w:val="TableText"/>
            </w:pPr>
            <w:r w:rsidRPr="000C0055">
              <w:t>6</w:t>
            </w:r>
          </w:p>
        </w:tc>
        <w:tc>
          <w:tcPr>
            <w:tcW w:w="336" w:type="pct"/>
            <w:vAlign w:val="center"/>
            <w:hideMark/>
          </w:tcPr>
          <w:p w14:paraId="18A2CE82" w14:textId="77777777" w:rsidR="000C0055" w:rsidRPr="000C0055" w:rsidRDefault="000C0055" w:rsidP="00A267E1">
            <w:pPr>
              <w:pStyle w:val="TableText"/>
            </w:pPr>
            <w:r w:rsidRPr="000C0055">
              <w:t>PL</w:t>
            </w:r>
          </w:p>
        </w:tc>
        <w:tc>
          <w:tcPr>
            <w:tcW w:w="337" w:type="pct"/>
            <w:vAlign w:val="center"/>
            <w:hideMark/>
          </w:tcPr>
          <w:p w14:paraId="38D90826" w14:textId="77777777" w:rsidR="000C0055" w:rsidRPr="000C0055" w:rsidRDefault="000C0055" w:rsidP="00A267E1">
            <w:pPr>
              <w:pStyle w:val="TableText"/>
            </w:pPr>
            <w:r w:rsidRPr="000C0055">
              <w:t>1230</w:t>
            </w:r>
          </w:p>
        </w:tc>
        <w:tc>
          <w:tcPr>
            <w:tcW w:w="337" w:type="pct"/>
            <w:vAlign w:val="center"/>
            <w:hideMark/>
          </w:tcPr>
          <w:p w14:paraId="791A791C" w14:textId="77777777" w:rsidR="000C0055" w:rsidRPr="000C0055" w:rsidRDefault="000C0055" w:rsidP="00A267E1">
            <w:pPr>
              <w:pStyle w:val="TableText"/>
            </w:pPr>
            <w:r w:rsidRPr="000C0055">
              <w:t>NS</w:t>
            </w:r>
          </w:p>
        </w:tc>
        <w:tc>
          <w:tcPr>
            <w:tcW w:w="433" w:type="pct"/>
            <w:vAlign w:val="center"/>
          </w:tcPr>
          <w:p w14:paraId="07A5292D" w14:textId="77777777" w:rsidR="000C0055" w:rsidRPr="000C0055" w:rsidRDefault="000C0055" w:rsidP="00A267E1">
            <w:pPr>
              <w:pStyle w:val="TableText"/>
            </w:pPr>
          </w:p>
        </w:tc>
        <w:tc>
          <w:tcPr>
            <w:tcW w:w="385" w:type="pct"/>
            <w:vAlign w:val="center"/>
          </w:tcPr>
          <w:p w14:paraId="66295C84" w14:textId="77777777" w:rsidR="000C0055" w:rsidRPr="000C0055" w:rsidRDefault="000C0055" w:rsidP="00A267E1">
            <w:pPr>
              <w:pStyle w:val="TableText"/>
            </w:pPr>
          </w:p>
        </w:tc>
        <w:tc>
          <w:tcPr>
            <w:tcW w:w="386" w:type="pct"/>
            <w:vAlign w:val="center"/>
          </w:tcPr>
          <w:p w14:paraId="5BCF247E" w14:textId="77777777" w:rsidR="000C0055" w:rsidRPr="000C0055" w:rsidRDefault="000C0055" w:rsidP="00A267E1">
            <w:pPr>
              <w:pStyle w:val="TableText"/>
            </w:pPr>
          </w:p>
        </w:tc>
        <w:tc>
          <w:tcPr>
            <w:tcW w:w="674" w:type="pct"/>
            <w:vAlign w:val="center"/>
          </w:tcPr>
          <w:p w14:paraId="34B7EF3C" w14:textId="77777777" w:rsidR="000C0055" w:rsidRPr="000C0055" w:rsidRDefault="000C0055" w:rsidP="00A267E1">
            <w:pPr>
              <w:pStyle w:val="TableText"/>
            </w:pPr>
          </w:p>
        </w:tc>
        <w:tc>
          <w:tcPr>
            <w:tcW w:w="912" w:type="pct"/>
            <w:vAlign w:val="center"/>
          </w:tcPr>
          <w:p w14:paraId="0F619523" w14:textId="77777777" w:rsidR="000C0055" w:rsidRPr="000C0055" w:rsidRDefault="000C0055" w:rsidP="00A267E1">
            <w:pPr>
              <w:pStyle w:val="TableText"/>
              <w:rPr>
                <w:color w:val="FFFFFF"/>
              </w:rPr>
            </w:pPr>
          </w:p>
        </w:tc>
      </w:tr>
      <w:tr w:rsidR="00957DC9" w:rsidRPr="000C0055" w14:paraId="021904C1" w14:textId="77777777" w:rsidTr="00371FB3">
        <w:trPr>
          <w:cantSplit/>
        </w:trPr>
        <w:tc>
          <w:tcPr>
            <w:tcW w:w="912" w:type="pct"/>
            <w:vAlign w:val="center"/>
            <w:hideMark/>
          </w:tcPr>
          <w:p w14:paraId="622A273B" w14:textId="174411A6" w:rsidR="000C0055" w:rsidRPr="000C0055" w:rsidRDefault="000C0055" w:rsidP="00A267E1">
            <w:pPr>
              <w:pStyle w:val="TableText"/>
            </w:pPr>
            <w:r w:rsidRPr="000C0055">
              <w:t xml:space="preserve">Attending Doctor </w:t>
            </w:r>
          </w:p>
        </w:tc>
        <w:tc>
          <w:tcPr>
            <w:tcW w:w="288" w:type="pct"/>
            <w:vAlign w:val="center"/>
            <w:hideMark/>
          </w:tcPr>
          <w:p w14:paraId="062FFE98" w14:textId="77777777" w:rsidR="000C0055" w:rsidRPr="000C0055" w:rsidRDefault="000C0055" w:rsidP="00A267E1">
            <w:pPr>
              <w:pStyle w:val="TableText"/>
            </w:pPr>
            <w:r w:rsidRPr="000C0055">
              <w:t>7</w:t>
            </w:r>
          </w:p>
        </w:tc>
        <w:tc>
          <w:tcPr>
            <w:tcW w:w="336" w:type="pct"/>
            <w:vAlign w:val="center"/>
            <w:hideMark/>
          </w:tcPr>
          <w:p w14:paraId="7A46BFDE" w14:textId="77777777" w:rsidR="000C0055" w:rsidRPr="000C0055" w:rsidRDefault="000C0055" w:rsidP="00A267E1">
            <w:pPr>
              <w:pStyle w:val="TableText"/>
            </w:pPr>
            <w:r w:rsidRPr="000C0055">
              <w:t>XCN</w:t>
            </w:r>
          </w:p>
        </w:tc>
        <w:tc>
          <w:tcPr>
            <w:tcW w:w="337" w:type="pct"/>
            <w:vAlign w:val="center"/>
            <w:hideMark/>
          </w:tcPr>
          <w:p w14:paraId="073B9FC3" w14:textId="77777777" w:rsidR="000C0055" w:rsidRPr="000C0055" w:rsidRDefault="000C0055" w:rsidP="00A267E1">
            <w:pPr>
              <w:pStyle w:val="TableText"/>
            </w:pPr>
            <w:r w:rsidRPr="000C0055">
              <w:t>2930</w:t>
            </w:r>
          </w:p>
        </w:tc>
        <w:tc>
          <w:tcPr>
            <w:tcW w:w="337" w:type="pct"/>
            <w:vAlign w:val="center"/>
            <w:hideMark/>
          </w:tcPr>
          <w:p w14:paraId="156CB5EA" w14:textId="77777777" w:rsidR="000C0055" w:rsidRPr="000C0055" w:rsidRDefault="000C0055" w:rsidP="00A267E1">
            <w:pPr>
              <w:pStyle w:val="TableText"/>
            </w:pPr>
            <w:r w:rsidRPr="000C0055">
              <w:t>NS</w:t>
            </w:r>
          </w:p>
        </w:tc>
        <w:tc>
          <w:tcPr>
            <w:tcW w:w="433" w:type="pct"/>
            <w:vAlign w:val="center"/>
          </w:tcPr>
          <w:p w14:paraId="068B7CB9" w14:textId="77777777" w:rsidR="000C0055" w:rsidRPr="000C0055" w:rsidRDefault="000C0055" w:rsidP="00A267E1">
            <w:pPr>
              <w:pStyle w:val="TableText"/>
            </w:pPr>
          </w:p>
        </w:tc>
        <w:tc>
          <w:tcPr>
            <w:tcW w:w="385" w:type="pct"/>
            <w:vAlign w:val="center"/>
          </w:tcPr>
          <w:p w14:paraId="303C66DA" w14:textId="77777777" w:rsidR="000C0055" w:rsidRPr="000C0055" w:rsidRDefault="000C0055" w:rsidP="00A267E1">
            <w:pPr>
              <w:pStyle w:val="TableText"/>
            </w:pPr>
          </w:p>
        </w:tc>
        <w:tc>
          <w:tcPr>
            <w:tcW w:w="386" w:type="pct"/>
            <w:vAlign w:val="center"/>
          </w:tcPr>
          <w:p w14:paraId="18428207" w14:textId="77777777" w:rsidR="000C0055" w:rsidRPr="000C0055" w:rsidRDefault="000C0055" w:rsidP="00A267E1">
            <w:pPr>
              <w:pStyle w:val="TableText"/>
            </w:pPr>
          </w:p>
        </w:tc>
        <w:tc>
          <w:tcPr>
            <w:tcW w:w="674" w:type="pct"/>
            <w:vAlign w:val="center"/>
          </w:tcPr>
          <w:p w14:paraId="4A830F4C" w14:textId="77777777" w:rsidR="000C0055" w:rsidRPr="000C0055" w:rsidRDefault="000C0055" w:rsidP="00A267E1">
            <w:pPr>
              <w:pStyle w:val="TableText"/>
            </w:pPr>
          </w:p>
        </w:tc>
        <w:tc>
          <w:tcPr>
            <w:tcW w:w="912" w:type="pct"/>
            <w:vAlign w:val="center"/>
          </w:tcPr>
          <w:p w14:paraId="20EEBEC3" w14:textId="77777777" w:rsidR="000C0055" w:rsidRPr="000C0055" w:rsidRDefault="000C0055" w:rsidP="00A267E1">
            <w:pPr>
              <w:pStyle w:val="TableText"/>
              <w:rPr>
                <w:color w:val="FFFFFF"/>
              </w:rPr>
            </w:pPr>
          </w:p>
        </w:tc>
      </w:tr>
      <w:tr w:rsidR="00957DC9" w:rsidRPr="000C0055" w14:paraId="4E90040A" w14:textId="77777777" w:rsidTr="00371FB3">
        <w:trPr>
          <w:cantSplit/>
        </w:trPr>
        <w:tc>
          <w:tcPr>
            <w:tcW w:w="912" w:type="pct"/>
            <w:vAlign w:val="center"/>
            <w:hideMark/>
          </w:tcPr>
          <w:p w14:paraId="14D7FF49" w14:textId="4081C03E" w:rsidR="000C0055" w:rsidRPr="000C0055" w:rsidRDefault="000C0055" w:rsidP="00A267E1">
            <w:pPr>
              <w:pStyle w:val="TableText"/>
            </w:pPr>
            <w:r w:rsidRPr="000C0055">
              <w:t xml:space="preserve">Referring Doctor </w:t>
            </w:r>
          </w:p>
        </w:tc>
        <w:tc>
          <w:tcPr>
            <w:tcW w:w="288" w:type="pct"/>
            <w:vAlign w:val="center"/>
            <w:hideMark/>
          </w:tcPr>
          <w:p w14:paraId="3D695C94" w14:textId="77777777" w:rsidR="000C0055" w:rsidRPr="000C0055" w:rsidRDefault="000C0055" w:rsidP="00A267E1">
            <w:pPr>
              <w:pStyle w:val="TableText"/>
            </w:pPr>
            <w:r w:rsidRPr="000C0055">
              <w:t>8</w:t>
            </w:r>
          </w:p>
        </w:tc>
        <w:tc>
          <w:tcPr>
            <w:tcW w:w="336" w:type="pct"/>
            <w:vAlign w:val="center"/>
            <w:hideMark/>
          </w:tcPr>
          <w:p w14:paraId="0E116812" w14:textId="77777777" w:rsidR="000C0055" w:rsidRPr="000C0055" w:rsidRDefault="000C0055" w:rsidP="00A267E1">
            <w:pPr>
              <w:pStyle w:val="TableText"/>
            </w:pPr>
            <w:r w:rsidRPr="000C0055">
              <w:t>XCN</w:t>
            </w:r>
          </w:p>
        </w:tc>
        <w:tc>
          <w:tcPr>
            <w:tcW w:w="337" w:type="pct"/>
            <w:vAlign w:val="center"/>
            <w:hideMark/>
          </w:tcPr>
          <w:p w14:paraId="4CD226E5" w14:textId="77777777" w:rsidR="000C0055" w:rsidRPr="000C0055" w:rsidRDefault="000C0055" w:rsidP="00A267E1">
            <w:pPr>
              <w:pStyle w:val="TableText"/>
            </w:pPr>
            <w:r w:rsidRPr="000C0055">
              <w:t>2930</w:t>
            </w:r>
          </w:p>
        </w:tc>
        <w:tc>
          <w:tcPr>
            <w:tcW w:w="337" w:type="pct"/>
            <w:vAlign w:val="center"/>
            <w:hideMark/>
          </w:tcPr>
          <w:p w14:paraId="352B0D69" w14:textId="77777777" w:rsidR="000C0055" w:rsidRPr="000C0055" w:rsidRDefault="000C0055" w:rsidP="00A267E1">
            <w:pPr>
              <w:pStyle w:val="TableText"/>
            </w:pPr>
            <w:r w:rsidRPr="000C0055">
              <w:t>NS</w:t>
            </w:r>
          </w:p>
        </w:tc>
        <w:tc>
          <w:tcPr>
            <w:tcW w:w="433" w:type="pct"/>
            <w:vAlign w:val="center"/>
          </w:tcPr>
          <w:p w14:paraId="4FAE5667" w14:textId="77777777" w:rsidR="000C0055" w:rsidRPr="000C0055" w:rsidRDefault="000C0055" w:rsidP="00A267E1">
            <w:pPr>
              <w:pStyle w:val="TableText"/>
            </w:pPr>
          </w:p>
        </w:tc>
        <w:tc>
          <w:tcPr>
            <w:tcW w:w="385" w:type="pct"/>
            <w:vAlign w:val="center"/>
          </w:tcPr>
          <w:p w14:paraId="6E357E6A" w14:textId="77777777" w:rsidR="000C0055" w:rsidRPr="000C0055" w:rsidRDefault="000C0055" w:rsidP="00A267E1">
            <w:pPr>
              <w:pStyle w:val="TableText"/>
            </w:pPr>
          </w:p>
        </w:tc>
        <w:tc>
          <w:tcPr>
            <w:tcW w:w="386" w:type="pct"/>
            <w:vAlign w:val="center"/>
          </w:tcPr>
          <w:p w14:paraId="153F8FE9" w14:textId="77777777" w:rsidR="000C0055" w:rsidRPr="000C0055" w:rsidRDefault="000C0055" w:rsidP="00A267E1">
            <w:pPr>
              <w:pStyle w:val="TableText"/>
            </w:pPr>
          </w:p>
        </w:tc>
        <w:tc>
          <w:tcPr>
            <w:tcW w:w="674" w:type="pct"/>
            <w:vAlign w:val="center"/>
          </w:tcPr>
          <w:p w14:paraId="4280AA99" w14:textId="77777777" w:rsidR="000C0055" w:rsidRPr="000C0055" w:rsidRDefault="000C0055" w:rsidP="00A267E1">
            <w:pPr>
              <w:pStyle w:val="TableText"/>
            </w:pPr>
          </w:p>
        </w:tc>
        <w:tc>
          <w:tcPr>
            <w:tcW w:w="912" w:type="pct"/>
            <w:vAlign w:val="center"/>
          </w:tcPr>
          <w:p w14:paraId="5D1D77F6" w14:textId="77777777" w:rsidR="000C0055" w:rsidRPr="000C0055" w:rsidRDefault="000C0055" w:rsidP="00A267E1">
            <w:pPr>
              <w:pStyle w:val="TableText"/>
              <w:rPr>
                <w:color w:val="FFFFFF"/>
              </w:rPr>
            </w:pPr>
          </w:p>
        </w:tc>
      </w:tr>
      <w:tr w:rsidR="00957DC9" w:rsidRPr="000C0055" w14:paraId="3998C9CC" w14:textId="77777777" w:rsidTr="00371FB3">
        <w:trPr>
          <w:cantSplit/>
        </w:trPr>
        <w:tc>
          <w:tcPr>
            <w:tcW w:w="912" w:type="pct"/>
            <w:vAlign w:val="center"/>
            <w:hideMark/>
          </w:tcPr>
          <w:p w14:paraId="05F7CE26" w14:textId="69DEAF52" w:rsidR="000C0055" w:rsidRPr="000C0055" w:rsidRDefault="000C0055" w:rsidP="00A267E1">
            <w:pPr>
              <w:pStyle w:val="TableText"/>
            </w:pPr>
            <w:r w:rsidRPr="000C0055">
              <w:t xml:space="preserve">Consulting Doctor </w:t>
            </w:r>
          </w:p>
        </w:tc>
        <w:tc>
          <w:tcPr>
            <w:tcW w:w="288" w:type="pct"/>
            <w:vAlign w:val="center"/>
            <w:hideMark/>
          </w:tcPr>
          <w:p w14:paraId="0EAC4B78" w14:textId="77777777" w:rsidR="000C0055" w:rsidRPr="000C0055" w:rsidRDefault="000C0055" w:rsidP="00A267E1">
            <w:pPr>
              <w:pStyle w:val="TableText"/>
            </w:pPr>
            <w:r w:rsidRPr="000C0055">
              <w:t>9</w:t>
            </w:r>
          </w:p>
        </w:tc>
        <w:tc>
          <w:tcPr>
            <w:tcW w:w="336" w:type="pct"/>
            <w:vAlign w:val="center"/>
            <w:hideMark/>
          </w:tcPr>
          <w:p w14:paraId="02D7EEE6" w14:textId="77777777" w:rsidR="000C0055" w:rsidRPr="000C0055" w:rsidRDefault="000C0055" w:rsidP="00A267E1">
            <w:pPr>
              <w:pStyle w:val="TableText"/>
            </w:pPr>
            <w:r w:rsidRPr="000C0055">
              <w:t>XCN</w:t>
            </w:r>
          </w:p>
        </w:tc>
        <w:tc>
          <w:tcPr>
            <w:tcW w:w="337" w:type="pct"/>
            <w:vAlign w:val="center"/>
            <w:hideMark/>
          </w:tcPr>
          <w:p w14:paraId="30F498CA" w14:textId="77777777" w:rsidR="000C0055" w:rsidRPr="000C0055" w:rsidRDefault="000C0055" w:rsidP="00A267E1">
            <w:pPr>
              <w:pStyle w:val="TableText"/>
            </w:pPr>
            <w:r w:rsidRPr="000C0055">
              <w:t>2945</w:t>
            </w:r>
          </w:p>
        </w:tc>
        <w:tc>
          <w:tcPr>
            <w:tcW w:w="337" w:type="pct"/>
            <w:vAlign w:val="center"/>
            <w:hideMark/>
          </w:tcPr>
          <w:p w14:paraId="32964FCF" w14:textId="77777777" w:rsidR="000C0055" w:rsidRPr="000C0055" w:rsidRDefault="000C0055" w:rsidP="00A267E1">
            <w:pPr>
              <w:pStyle w:val="TableText"/>
            </w:pPr>
            <w:r w:rsidRPr="000C0055">
              <w:t>NS</w:t>
            </w:r>
          </w:p>
        </w:tc>
        <w:tc>
          <w:tcPr>
            <w:tcW w:w="433" w:type="pct"/>
            <w:vAlign w:val="center"/>
          </w:tcPr>
          <w:p w14:paraId="4B807B2F" w14:textId="77777777" w:rsidR="000C0055" w:rsidRPr="000C0055" w:rsidRDefault="000C0055" w:rsidP="00A267E1">
            <w:pPr>
              <w:pStyle w:val="TableText"/>
            </w:pPr>
          </w:p>
        </w:tc>
        <w:tc>
          <w:tcPr>
            <w:tcW w:w="385" w:type="pct"/>
            <w:vAlign w:val="center"/>
          </w:tcPr>
          <w:p w14:paraId="1B02A2C0" w14:textId="77777777" w:rsidR="000C0055" w:rsidRPr="000C0055" w:rsidRDefault="000C0055" w:rsidP="00A267E1">
            <w:pPr>
              <w:pStyle w:val="TableText"/>
            </w:pPr>
          </w:p>
        </w:tc>
        <w:tc>
          <w:tcPr>
            <w:tcW w:w="386" w:type="pct"/>
            <w:vAlign w:val="center"/>
          </w:tcPr>
          <w:p w14:paraId="4F2A7013" w14:textId="77777777" w:rsidR="000C0055" w:rsidRPr="000C0055" w:rsidRDefault="000C0055" w:rsidP="00A267E1">
            <w:pPr>
              <w:pStyle w:val="TableText"/>
            </w:pPr>
          </w:p>
        </w:tc>
        <w:tc>
          <w:tcPr>
            <w:tcW w:w="674" w:type="pct"/>
            <w:vAlign w:val="center"/>
          </w:tcPr>
          <w:p w14:paraId="2A1A57F4" w14:textId="77777777" w:rsidR="000C0055" w:rsidRPr="000C0055" w:rsidRDefault="000C0055" w:rsidP="00A267E1">
            <w:pPr>
              <w:pStyle w:val="TableText"/>
            </w:pPr>
          </w:p>
        </w:tc>
        <w:tc>
          <w:tcPr>
            <w:tcW w:w="912" w:type="pct"/>
            <w:vAlign w:val="center"/>
          </w:tcPr>
          <w:p w14:paraId="4FACF751" w14:textId="77777777" w:rsidR="000C0055" w:rsidRPr="000C0055" w:rsidRDefault="000C0055" w:rsidP="00A267E1">
            <w:pPr>
              <w:pStyle w:val="TableText"/>
              <w:rPr>
                <w:color w:val="FFFFFF"/>
              </w:rPr>
            </w:pPr>
          </w:p>
        </w:tc>
      </w:tr>
      <w:tr w:rsidR="00957DC9" w:rsidRPr="000C0055" w14:paraId="3685156C" w14:textId="77777777" w:rsidTr="00371FB3">
        <w:trPr>
          <w:cantSplit/>
        </w:trPr>
        <w:tc>
          <w:tcPr>
            <w:tcW w:w="912" w:type="pct"/>
            <w:vAlign w:val="center"/>
            <w:hideMark/>
          </w:tcPr>
          <w:p w14:paraId="35827C1D" w14:textId="493AB0DD" w:rsidR="000C0055" w:rsidRPr="000C0055" w:rsidRDefault="000C0055" w:rsidP="00A267E1">
            <w:pPr>
              <w:pStyle w:val="TableText"/>
            </w:pPr>
            <w:r w:rsidRPr="000C0055">
              <w:t xml:space="preserve">Hospital Service </w:t>
            </w:r>
          </w:p>
        </w:tc>
        <w:tc>
          <w:tcPr>
            <w:tcW w:w="288" w:type="pct"/>
            <w:vAlign w:val="center"/>
            <w:hideMark/>
          </w:tcPr>
          <w:p w14:paraId="69E038AD" w14:textId="77777777" w:rsidR="000C0055" w:rsidRPr="000C0055" w:rsidRDefault="000C0055" w:rsidP="00A267E1">
            <w:pPr>
              <w:pStyle w:val="TableText"/>
            </w:pPr>
            <w:r w:rsidRPr="000C0055">
              <w:t>10</w:t>
            </w:r>
          </w:p>
        </w:tc>
        <w:tc>
          <w:tcPr>
            <w:tcW w:w="336" w:type="pct"/>
            <w:vAlign w:val="center"/>
            <w:hideMark/>
          </w:tcPr>
          <w:p w14:paraId="59EB4460" w14:textId="77777777" w:rsidR="000C0055" w:rsidRPr="000C0055" w:rsidRDefault="000C0055" w:rsidP="00A267E1">
            <w:pPr>
              <w:pStyle w:val="TableText"/>
            </w:pPr>
            <w:r w:rsidRPr="000C0055">
              <w:t>IS</w:t>
            </w:r>
          </w:p>
        </w:tc>
        <w:tc>
          <w:tcPr>
            <w:tcW w:w="337" w:type="pct"/>
            <w:vAlign w:val="center"/>
            <w:hideMark/>
          </w:tcPr>
          <w:p w14:paraId="31AAF68F" w14:textId="77777777" w:rsidR="000C0055" w:rsidRPr="000C0055" w:rsidRDefault="000C0055" w:rsidP="00A267E1">
            <w:pPr>
              <w:pStyle w:val="TableText"/>
            </w:pPr>
            <w:r w:rsidRPr="000C0055">
              <w:t>3</w:t>
            </w:r>
          </w:p>
        </w:tc>
        <w:tc>
          <w:tcPr>
            <w:tcW w:w="337" w:type="pct"/>
            <w:vAlign w:val="center"/>
            <w:hideMark/>
          </w:tcPr>
          <w:p w14:paraId="06C1A412" w14:textId="77777777" w:rsidR="000C0055" w:rsidRPr="000C0055" w:rsidRDefault="000C0055" w:rsidP="00A267E1">
            <w:pPr>
              <w:pStyle w:val="TableText"/>
            </w:pPr>
            <w:r w:rsidRPr="000C0055">
              <w:t>NS</w:t>
            </w:r>
          </w:p>
        </w:tc>
        <w:tc>
          <w:tcPr>
            <w:tcW w:w="433" w:type="pct"/>
            <w:vAlign w:val="center"/>
          </w:tcPr>
          <w:p w14:paraId="4DBFEB07" w14:textId="77777777" w:rsidR="000C0055" w:rsidRPr="000C0055" w:rsidRDefault="000C0055" w:rsidP="00A267E1">
            <w:pPr>
              <w:pStyle w:val="TableText"/>
            </w:pPr>
          </w:p>
        </w:tc>
        <w:tc>
          <w:tcPr>
            <w:tcW w:w="385" w:type="pct"/>
            <w:vAlign w:val="center"/>
          </w:tcPr>
          <w:p w14:paraId="56A856FD" w14:textId="77777777" w:rsidR="000C0055" w:rsidRPr="000C0055" w:rsidRDefault="000C0055" w:rsidP="00A267E1">
            <w:pPr>
              <w:pStyle w:val="TableText"/>
            </w:pPr>
          </w:p>
        </w:tc>
        <w:tc>
          <w:tcPr>
            <w:tcW w:w="386" w:type="pct"/>
            <w:vAlign w:val="center"/>
          </w:tcPr>
          <w:p w14:paraId="131E13E3" w14:textId="77777777" w:rsidR="000C0055" w:rsidRPr="000C0055" w:rsidRDefault="000C0055" w:rsidP="00A267E1">
            <w:pPr>
              <w:pStyle w:val="TableText"/>
            </w:pPr>
          </w:p>
        </w:tc>
        <w:tc>
          <w:tcPr>
            <w:tcW w:w="674" w:type="pct"/>
            <w:vAlign w:val="center"/>
          </w:tcPr>
          <w:p w14:paraId="03ED9521" w14:textId="77777777" w:rsidR="000C0055" w:rsidRPr="000C0055" w:rsidRDefault="000C0055" w:rsidP="00A267E1">
            <w:pPr>
              <w:pStyle w:val="TableText"/>
            </w:pPr>
          </w:p>
        </w:tc>
        <w:tc>
          <w:tcPr>
            <w:tcW w:w="912" w:type="pct"/>
            <w:vAlign w:val="center"/>
          </w:tcPr>
          <w:p w14:paraId="4C7EC62A" w14:textId="77777777" w:rsidR="000C0055" w:rsidRPr="000C0055" w:rsidRDefault="000C0055" w:rsidP="00A267E1">
            <w:pPr>
              <w:pStyle w:val="TableText"/>
              <w:rPr>
                <w:color w:val="FFFFFF"/>
              </w:rPr>
            </w:pPr>
          </w:p>
        </w:tc>
      </w:tr>
      <w:tr w:rsidR="00957DC9" w:rsidRPr="000C0055" w14:paraId="373626B9" w14:textId="77777777" w:rsidTr="00371FB3">
        <w:trPr>
          <w:cantSplit/>
        </w:trPr>
        <w:tc>
          <w:tcPr>
            <w:tcW w:w="912" w:type="pct"/>
            <w:vAlign w:val="center"/>
            <w:hideMark/>
          </w:tcPr>
          <w:p w14:paraId="2A9393BF" w14:textId="708D65D0" w:rsidR="000C0055" w:rsidRPr="000C0055" w:rsidRDefault="000C0055" w:rsidP="00A267E1">
            <w:pPr>
              <w:pStyle w:val="TableText"/>
            </w:pPr>
            <w:r w:rsidRPr="000C0055">
              <w:t xml:space="preserve">Temporary Location </w:t>
            </w:r>
          </w:p>
        </w:tc>
        <w:tc>
          <w:tcPr>
            <w:tcW w:w="288" w:type="pct"/>
            <w:vAlign w:val="center"/>
            <w:hideMark/>
          </w:tcPr>
          <w:p w14:paraId="7A97D31C" w14:textId="77777777" w:rsidR="000C0055" w:rsidRPr="000C0055" w:rsidRDefault="000C0055" w:rsidP="00A267E1">
            <w:pPr>
              <w:pStyle w:val="TableText"/>
            </w:pPr>
            <w:r w:rsidRPr="000C0055">
              <w:t>11</w:t>
            </w:r>
          </w:p>
        </w:tc>
        <w:tc>
          <w:tcPr>
            <w:tcW w:w="336" w:type="pct"/>
            <w:vAlign w:val="center"/>
            <w:hideMark/>
          </w:tcPr>
          <w:p w14:paraId="2D8AD960" w14:textId="77777777" w:rsidR="000C0055" w:rsidRPr="000C0055" w:rsidRDefault="000C0055" w:rsidP="00A267E1">
            <w:pPr>
              <w:pStyle w:val="TableText"/>
            </w:pPr>
            <w:r w:rsidRPr="000C0055">
              <w:t>PL</w:t>
            </w:r>
          </w:p>
        </w:tc>
        <w:tc>
          <w:tcPr>
            <w:tcW w:w="337" w:type="pct"/>
            <w:vAlign w:val="center"/>
            <w:hideMark/>
          </w:tcPr>
          <w:p w14:paraId="42C2099F" w14:textId="77777777" w:rsidR="000C0055" w:rsidRPr="000C0055" w:rsidRDefault="000C0055" w:rsidP="00A267E1">
            <w:pPr>
              <w:pStyle w:val="TableText"/>
            </w:pPr>
            <w:r w:rsidRPr="000C0055">
              <w:t>1230</w:t>
            </w:r>
          </w:p>
        </w:tc>
        <w:tc>
          <w:tcPr>
            <w:tcW w:w="337" w:type="pct"/>
            <w:vAlign w:val="center"/>
            <w:hideMark/>
          </w:tcPr>
          <w:p w14:paraId="28F7F91F" w14:textId="77777777" w:rsidR="000C0055" w:rsidRPr="000C0055" w:rsidRDefault="000C0055" w:rsidP="00A267E1">
            <w:pPr>
              <w:pStyle w:val="TableText"/>
            </w:pPr>
            <w:r w:rsidRPr="000C0055">
              <w:t>NS</w:t>
            </w:r>
          </w:p>
        </w:tc>
        <w:tc>
          <w:tcPr>
            <w:tcW w:w="433" w:type="pct"/>
            <w:vAlign w:val="center"/>
          </w:tcPr>
          <w:p w14:paraId="4C1CE45E" w14:textId="77777777" w:rsidR="000C0055" w:rsidRPr="000C0055" w:rsidRDefault="000C0055" w:rsidP="00A267E1">
            <w:pPr>
              <w:pStyle w:val="TableText"/>
            </w:pPr>
          </w:p>
        </w:tc>
        <w:tc>
          <w:tcPr>
            <w:tcW w:w="385" w:type="pct"/>
            <w:vAlign w:val="center"/>
          </w:tcPr>
          <w:p w14:paraId="0B71B647" w14:textId="77777777" w:rsidR="000C0055" w:rsidRPr="000C0055" w:rsidRDefault="000C0055" w:rsidP="00A267E1">
            <w:pPr>
              <w:pStyle w:val="TableText"/>
            </w:pPr>
          </w:p>
        </w:tc>
        <w:tc>
          <w:tcPr>
            <w:tcW w:w="386" w:type="pct"/>
            <w:vAlign w:val="center"/>
          </w:tcPr>
          <w:p w14:paraId="246A8A40" w14:textId="77777777" w:rsidR="000C0055" w:rsidRPr="000C0055" w:rsidRDefault="000C0055" w:rsidP="00A267E1">
            <w:pPr>
              <w:pStyle w:val="TableText"/>
            </w:pPr>
          </w:p>
        </w:tc>
        <w:tc>
          <w:tcPr>
            <w:tcW w:w="674" w:type="pct"/>
            <w:vAlign w:val="center"/>
          </w:tcPr>
          <w:p w14:paraId="26468587" w14:textId="77777777" w:rsidR="000C0055" w:rsidRPr="000C0055" w:rsidRDefault="000C0055" w:rsidP="00A267E1">
            <w:pPr>
              <w:pStyle w:val="TableText"/>
            </w:pPr>
          </w:p>
        </w:tc>
        <w:tc>
          <w:tcPr>
            <w:tcW w:w="912" w:type="pct"/>
            <w:vAlign w:val="center"/>
          </w:tcPr>
          <w:p w14:paraId="7A7D626F" w14:textId="77777777" w:rsidR="000C0055" w:rsidRPr="000C0055" w:rsidRDefault="000C0055" w:rsidP="00A267E1">
            <w:pPr>
              <w:pStyle w:val="TableText"/>
              <w:rPr>
                <w:color w:val="FFFFFF"/>
              </w:rPr>
            </w:pPr>
          </w:p>
        </w:tc>
      </w:tr>
      <w:tr w:rsidR="00957DC9" w:rsidRPr="000C0055" w14:paraId="3C1012D0" w14:textId="77777777" w:rsidTr="00371FB3">
        <w:trPr>
          <w:cantSplit/>
        </w:trPr>
        <w:tc>
          <w:tcPr>
            <w:tcW w:w="912" w:type="pct"/>
            <w:vAlign w:val="center"/>
            <w:hideMark/>
          </w:tcPr>
          <w:p w14:paraId="33785E5A" w14:textId="22DA433C" w:rsidR="000C0055" w:rsidRPr="000C0055" w:rsidRDefault="000C0055" w:rsidP="00A267E1">
            <w:pPr>
              <w:pStyle w:val="TableText"/>
            </w:pPr>
            <w:r w:rsidRPr="000C0055">
              <w:t xml:space="preserve">Preadmit Test Indicator </w:t>
            </w:r>
          </w:p>
        </w:tc>
        <w:tc>
          <w:tcPr>
            <w:tcW w:w="288" w:type="pct"/>
            <w:vAlign w:val="center"/>
            <w:hideMark/>
          </w:tcPr>
          <w:p w14:paraId="2BC85FB0" w14:textId="77777777" w:rsidR="000C0055" w:rsidRPr="000C0055" w:rsidRDefault="000C0055" w:rsidP="00A267E1">
            <w:pPr>
              <w:pStyle w:val="TableText"/>
            </w:pPr>
            <w:r w:rsidRPr="000C0055">
              <w:t>12</w:t>
            </w:r>
          </w:p>
        </w:tc>
        <w:tc>
          <w:tcPr>
            <w:tcW w:w="336" w:type="pct"/>
            <w:vAlign w:val="center"/>
            <w:hideMark/>
          </w:tcPr>
          <w:p w14:paraId="410BB73B" w14:textId="77777777" w:rsidR="000C0055" w:rsidRPr="000C0055" w:rsidRDefault="000C0055" w:rsidP="00A267E1">
            <w:pPr>
              <w:pStyle w:val="TableText"/>
            </w:pPr>
            <w:r w:rsidRPr="000C0055">
              <w:t>IS</w:t>
            </w:r>
          </w:p>
        </w:tc>
        <w:tc>
          <w:tcPr>
            <w:tcW w:w="337" w:type="pct"/>
            <w:vAlign w:val="center"/>
            <w:hideMark/>
          </w:tcPr>
          <w:p w14:paraId="79813988" w14:textId="77777777" w:rsidR="000C0055" w:rsidRPr="000C0055" w:rsidRDefault="000C0055" w:rsidP="00A267E1">
            <w:pPr>
              <w:pStyle w:val="TableText"/>
            </w:pPr>
            <w:r w:rsidRPr="000C0055">
              <w:t>2</w:t>
            </w:r>
          </w:p>
        </w:tc>
        <w:tc>
          <w:tcPr>
            <w:tcW w:w="337" w:type="pct"/>
            <w:vAlign w:val="center"/>
            <w:hideMark/>
          </w:tcPr>
          <w:p w14:paraId="6D891435" w14:textId="77777777" w:rsidR="000C0055" w:rsidRPr="000C0055" w:rsidRDefault="000C0055" w:rsidP="00A267E1">
            <w:pPr>
              <w:pStyle w:val="TableText"/>
            </w:pPr>
            <w:r w:rsidRPr="000C0055">
              <w:t>NS</w:t>
            </w:r>
          </w:p>
        </w:tc>
        <w:tc>
          <w:tcPr>
            <w:tcW w:w="433" w:type="pct"/>
            <w:vAlign w:val="center"/>
          </w:tcPr>
          <w:p w14:paraId="3ED9348F" w14:textId="77777777" w:rsidR="000C0055" w:rsidRPr="000C0055" w:rsidRDefault="000C0055" w:rsidP="00A267E1">
            <w:pPr>
              <w:pStyle w:val="TableText"/>
            </w:pPr>
          </w:p>
        </w:tc>
        <w:tc>
          <w:tcPr>
            <w:tcW w:w="385" w:type="pct"/>
            <w:vAlign w:val="center"/>
          </w:tcPr>
          <w:p w14:paraId="2DC21CCE" w14:textId="77777777" w:rsidR="000C0055" w:rsidRPr="000C0055" w:rsidRDefault="000C0055" w:rsidP="00A267E1">
            <w:pPr>
              <w:pStyle w:val="TableText"/>
            </w:pPr>
          </w:p>
        </w:tc>
        <w:tc>
          <w:tcPr>
            <w:tcW w:w="386" w:type="pct"/>
            <w:vAlign w:val="center"/>
          </w:tcPr>
          <w:p w14:paraId="0AD7CFEC" w14:textId="77777777" w:rsidR="000C0055" w:rsidRPr="000C0055" w:rsidRDefault="000C0055" w:rsidP="00A267E1">
            <w:pPr>
              <w:pStyle w:val="TableText"/>
            </w:pPr>
          </w:p>
        </w:tc>
        <w:tc>
          <w:tcPr>
            <w:tcW w:w="674" w:type="pct"/>
            <w:vAlign w:val="center"/>
          </w:tcPr>
          <w:p w14:paraId="14505659" w14:textId="77777777" w:rsidR="000C0055" w:rsidRPr="000C0055" w:rsidRDefault="000C0055" w:rsidP="00A267E1">
            <w:pPr>
              <w:pStyle w:val="TableText"/>
            </w:pPr>
          </w:p>
        </w:tc>
        <w:tc>
          <w:tcPr>
            <w:tcW w:w="912" w:type="pct"/>
            <w:vAlign w:val="center"/>
          </w:tcPr>
          <w:p w14:paraId="690D3DFD" w14:textId="77777777" w:rsidR="000C0055" w:rsidRPr="000C0055" w:rsidRDefault="000C0055" w:rsidP="00A267E1">
            <w:pPr>
              <w:pStyle w:val="TableText"/>
              <w:rPr>
                <w:color w:val="FFFFFF"/>
              </w:rPr>
            </w:pPr>
          </w:p>
        </w:tc>
      </w:tr>
      <w:tr w:rsidR="00957DC9" w:rsidRPr="000C0055" w14:paraId="495B7FA4" w14:textId="77777777" w:rsidTr="00371FB3">
        <w:trPr>
          <w:cantSplit/>
        </w:trPr>
        <w:tc>
          <w:tcPr>
            <w:tcW w:w="912" w:type="pct"/>
            <w:vAlign w:val="center"/>
            <w:hideMark/>
          </w:tcPr>
          <w:p w14:paraId="4FAE91B9" w14:textId="27E6392C" w:rsidR="000C0055" w:rsidRPr="000C0055" w:rsidRDefault="000C0055" w:rsidP="00A267E1">
            <w:pPr>
              <w:pStyle w:val="TableText"/>
            </w:pPr>
            <w:r w:rsidRPr="000C0055">
              <w:t xml:space="preserve">Re-admission Indicator </w:t>
            </w:r>
          </w:p>
        </w:tc>
        <w:tc>
          <w:tcPr>
            <w:tcW w:w="288" w:type="pct"/>
            <w:vAlign w:val="center"/>
            <w:hideMark/>
          </w:tcPr>
          <w:p w14:paraId="77195014" w14:textId="77777777" w:rsidR="000C0055" w:rsidRPr="000C0055" w:rsidRDefault="000C0055" w:rsidP="00A267E1">
            <w:pPr>
              <w:pStyle w:val="TableText"/>
            </w:pPr>
            <w:r w:rsidRPr="000C0055">
              <w:t>13</w:t>
            </w:r>
          </w:p>
        </w:tc>
        <w:tc>
          <w:tcPr>
            <w:tcW w:w="336" w:type="pct"/>
            <w:vAlign w:val="center"/>
            <w:hideMark/>
          </w:tcPr>
          <w:p w14:paraId="2122025C" w14:textId="77777777" w:rsidR="000C0055" w:rsidRPr="000C0055" w:rsidRDefault="000C0055" w:rsidP="00A267E1">
            <w:pPr>
              <w:pStyle w:val="TableText"/>
            </w:pPr>
            <w:r w:rsidRPr="000C0055">
              <w:t>IS</w:t>
            </w:r>
          </w:p>
        </w:tc>
        <w:tc>
          <w:tcPr>
            <w:tcW w:w="337" w:type="pct"/>
            <w:vAlign w:val="center"/>
            <w:hideMark/>
          </w:tcPr>
          <w:p w14:paraId="30C136E6" w14:textId="77777777" w:rsidR="000C0055" w:rsidRPr="000C0055" w:rsidRDefault="000C0055" w:rsidP="00A267E1">
            <w:pPr>
              <w:pStyle w:val="TableText"/>
            </w:pPr>
            <w:r w:rsidRPr="000C0055">
              <w:t>2</w:t>
            </w:r>
          </w:p>
        </w:tc>
        <w:tc>
          <w:tcPr>
            <w:tcW w:w="337" w:type="pct"/>
            <w:vAlign w:val="center"/>
            <w:hideMark/>
          </w:tcPr>
          <w:p w14:paraId="7F63E739" w14:textId="77777777" w:rsidR="000C0055" w:rsidRPr="000C0055" w:rsidRDefault="000C0055" w:rsidP="00A267E1">
            <w:pPr>
              <w:pStyle w:val="TableText"/>
            </w:pPr>
            <w:r w:rsidRPr="000C0055">
              <w:t>NS</w:t>
            </w:r>
          </w:p>
        </w:tc>
        <w:tc>
          <w:tcPr>
            <w:tcW w:w="433" w:type="pct"/>
            <w:vAlign w:val="center"/>
          </w:tcPr>
          <w:p w14:paraId="36AA7576" w14:textId="77777777" w:rsidR="000C0055" w:rsidRPr="000C0055" w:rsidRDefault="000C0055" w:rsidP="00A267E1">
            <w:pPr>
              <w:pStyle w:val="TableText"/>
            </w:pPr>
          </w:p>
        </w:tc>
        <w:tc>
          <w:tcPr>
            <w:tcW w:w="385" w:type="pct"/>
            <w:vAlign w:val="center"/>
          </w:tcPr>
          <w:p w14:paraId="4468FE2B" w14:textId="77777777" w:rsidR="000C0055" w:rsidRPr="000C0055" w:rsidRDefault="000C0055" w:rsidP="00A267E1">
            <w:pPr>
              <w:pStyle w:val="TableText"/>
            </w:pPr>
          </w:p>
        </w:tc>
        <w:tc>
          <w:tcPr>
            <w:tcW w:w="386" w:type="pct"/>
            <w:vAlign w:val="center"/>
          </w:tcPr>
          <w:p w14:paraId="0AEB8A58" w14:textId="77777777" w:rsidR="000C0055" w:rsidRPr="000C0055" w:rsidRDefault="000C0055" w:rsidP="00A267E1">
            <w:pPr>
              <w:pStyle w:val="TableText"/>
            </w:pPr>
          </w:p>
        </w:tc>
        <w:tc>
          <w:tcPr>
            <w:tcW w:w="674" w:type="pct"/>
            <w:vAlign w:val="center"/>
          </w:tcPr>
          <w:p w14:paraId="092719D4" w14:textId="77777777" w:rsidR="000C0055" w:rsidRPr="000C0055" w:rsidRDefault="000C0055" w:rsidP="00A267E1">
            <w:pPr>
              <w:pStyle w:val="TableText"/>
            </w:pPr>
          </w:p>
        </w:tc>
        <w:tc>
          <w:tcPr>
            <w:tcW w:w="912" w:type="pct"/>
            <w:vAlign w:val="center"/>
          </w:tcPr>
          <w:p w14:paraId="3C1694E9" w14:textId="77777777" w:rsidR="000C0055" w:rsidRPr="000C0055" w:rsidRDefault="000C0055" w:rsidP="00A267E1">
            <w:pPr>
              <w:pStyle w:val="TableText"/>
              <w:rPr>
                <w:color w:val="FFFFFF"/>
              </w:rPr>
            </w:pPr>
          </w:p>
        </w:tc>
      </w:tr>
      <w:tr w:rsidR="00957DC9" w:rsidRPr="000C0055" w14:paraId="42855FAE" w14:textId="77777777" w:rsidTr="00371FB3">
        <w:trPr>
          <w:cantSplit/>
        </w:trPr>
        <w:tc>
          <w:tcPr>
            <w:tcW w:w="912" w:type="pct"/>
            <w:vAlign w:val="center"/>
            <w:hideMark/>
          </w:tcPr>
          <w:p w14:paraId="563C9DFA" w14:textId="252B11BA" w:rsidR="000C0055" w:rsidRPr="000C0055" w:rsidRDefault="000C0055" w:rsidP="00A267E1">
            <w:pPr>
              <w:pStyle w:val="TableText"/>
            </w:pPr>
            <w:r w:rsidRPr="000C0055">
              <w:t xml:space="preserve">Admit Source </w:t>
            </w:r>
          </w:p>
        </w:tc>
        <w:tc>
          <w:tcPr>
            <w:tcW w:w="288" w:type="pct"/>
            <w:vAlign w:val="center"/>
            <w:hideMark/>
          </w:tcPr>
          <w:p w14:paraId="6E857322" w14:textId="77777777" w:rsidR="000C0055" w:rsidRPr="000C0055" w:rsidRDefault="000C0055" w:rsidP="00A267E1">
            <w:pPr>
              <w:pStyle w:val="TableText"/>
            </w:pPr>
            <w:r w:rsidRPr="000C0055">
              <w:t>14</w:t>
            </w:r>
          </w:p>
        </w:tc>
        <w:tc>
          <w:tcPr>
            <w:tcW w:w="336" w:type="pct"/>
            <w:vAlign w:val="center"/>
            <w:hideMark/>
          </w:tcPr>
          <w:p w14:paraId="109ECE19" w14:textId="77777777" w:rsidR="000C0055" w:rsidRPr="000C0055" w:rsidRDefault="000C0055" w:rsidP="00A267E1">
            <w:pPr>
              <w:pStyle w:val="TableText"/>
            </w:pPr>
            <w:r w:rsidRPr="000C0055">
              <w:t>IS</w:t>
            </w:r>
          </w:p>
        </w:tc>
        <w:tc>
          <w:tcPr>
            <w:tcW w:w="337" w:type="pct"/>
            <w:vAlign w:val="center"/>
            <w:hideMark/>
          </w:tcPr>
          <w:p w14:paraId="37555A8B" w14:textId="77777777" w:rsidR="000C0055" w:rsidRPr="000C0055" w:rsidRDefault="000C0055" w:rsidP="00A267E1">
            <w:pPr>
              <w:pStyle w:val="TableText"/>
            </w:pPr>
            <w:r w:rsidRPr="000C0055">
              <w:t>6</w:t>
            </w:r>
          </w:p>
        </w:tc>
        <w:tc>
          <w:tcPr>
            <w:tcW w:w="337" w:type="pct"/>
            <w:vAlign w:val="center"/>
            <w:hideMark/>
          </w:tcPr>
          <w:p w14:paraId="607F4895" w14:textId="77777777" w:rsidR="000C0055" w:rsidRPr="000C0055" w:rsidRDefault="000C0055" w:rsidP="00A267E1">
            <w:pPr>
              <w:pStyle w:val="TableText"/>
            </w:pPr>
            <w:r w:rsidRPr="000C0055">
              <w:t>NS</w:t>
            </w:r>
          </w:p>
        </w:tc>
        <w:tc>
          <w:tcPr>
            <w:tcW w:w="433" w:type="pct"/>
            <w:vAlign w:val="center"/>
          </w:tcPr>
          <w:p w14:paraId="0E105DEA" w14:textId="77777777" w:rsidR="000C0055" w:rsidRPr="000C0055" w:rsidRDefault="000C0055" w:rsidP="00A267E1">
            <w:pPr>
              <w:pStyle w:val="TableText"/>
            </w:pPr>
          </w:p>
        </w:tc>
        <w:tc>
          <w:tcPr>
            <w:tcW w:w="385" w:type="pct"/>
            <w:vAlign w:val="center"/>
          </w:tcPr>
          <w:p w14:paraId="24EF8F0F" w14:textId="77777777" w:rsidR="000C0055" w:rsidRPr="000C0055" w:rsidRDefault="000C0055" w:rsidP="00A267E1">
            <w:pPr>
              <w:pStyle w:val="TableText"/>
            </w:pPr>
          </w:p>
        </w:tc>
        <w:tc>
          <w:tcPr>
            <w:tcW w:w="386" w:type="pct"/>
            <w:vAlign w:val="center"/>
          </w:tcPr>
          <w:p w14:paraId="154FFD01" w14:textId="77777777" w:rsidR="000C0055" w:rsidRPr="000C0055" w:rsidRDefault="000C0055" w:rsidP="00A267E1">
            <w:pPr>
              <w:pStyle w:val="TableText"/>
            </w:pPr>
          </w:p>
        </w:tc>
        <w:tc>
          <w:tcPr>
            <w:tcW w:w="674" w:type="pct"/>
            <w:vAlign w:val="center"/>
          </w:tcPr>
          <w:p w14:paraId="38A9DEF0" w14:textId="77777777" w:rsidR="000C0055" w:rsidRPr="000C0055" w:rsidRDefault="000C0055" w:rsidP="00A267E1">
            <w:pPr>
              <w:pStyle w:val="TableText"/>
            </w:pPr>
          </w:p>
        </w:tc>
        <w:tc>
          <w:tcPr>
            <w:tcW w:w="912" w:type="pct"/>
            <w:vAlign w:val="center"/>
          </w:tcPr>
          <w:p w14:paraId="67DA7347" w14:textId="77777777" w:rsidR="000C0055" w:rsidRPr="000C0055" w:rsidRDefault="000C0055" w:rsidP="00A267E1">
            <w:pPr>
              <w:pStyle w:val="TableText"/>
              <w:rPr>
                <w:color w:val="FFFFFF"/>
              </w:rPr>
            </w:pPr>
          </w:p>
        </w:tc>
      </w:tr>
      <w:tr w:rsidR="00957DC9" w:rsidRPr="000C0055" w14:paraId="2E07D335" w14:textId="77777777" w:rsidTr="00371FB3">
        <w:trPr>
          <w:cantSplit/>
        </w:trPr>
        <w:tc>
          <w:tcPr>
            <w:tcW w:w="912" w:type="pct"/>
            <w:vAlign w:val="center"/>
            <w:hideMark/>
          </w:tcPr>
          <w:p w14:paraId="11B47DD7" w14:textId="2890D74F" w:rsidR="000C0055" w:rsidRPr="000C0055" w:rsidRDefault="000C0055" w:rsidP="00A267E1">
            <w:pPr>
              <w:pStyle w:val="TableText"/>
            </w:pPr>
            <w:r w:rsidRPr="000C0055">
              <w:t xml:space="preserve">Ambulatory Status </w:t>
            </w:r>
          </w:p>
        </w:tc>
        <w:tc>
          <w:tcPr>
            <w:tcW w:w="288" w:type="pct"/>
            <w:vAlign w:val="center"/>
            <w:hideMark/>
          </w:tcPr>
          <w:p w14:paraId="544C5C99" w14:textId="77777777" w:rsidR="000C0055" w:rsidRPr="000C0055" w:rsidRDefault="000C0055" w:rsidP="00A267E1">
            <w:pPr>
              <w:pStyle w:val="TableText"/>
            </w:pPr>
            <w:r w:rsidRPr="000C0055">
              <w:t>15</w:t>
            </w:r>
          </w:p>
        </w:tc>
        <w:tc>
          <w:tcPr>
            <w:tcW w:w="336" w:type="pct"/>
            <w:vAlign w:val="center"/>
            <w:hideMark/>
          </w:tcPr>
          <w:p w14:paraId="10893BF7" w14:textId="77777777" w:rsidR="000C0055" w:rsidRPr="000C0055" w:rsidRDefault="000C0055" w:rsidP="00A267E1">
            <w:pPr>
              <w:pStyle w:val="TableText"/>
            </w:pPr>
            <w:r w:rsidRPr="000C0055">
              <w:t>IS</w:t>
            </w:r>
          </w:p>
        </w:tc>
        <w:tc>
          <w:tcPr>
            <w:tcW w:w="337" w:type="pct"/>
            <w:vAlign w:val="center"/>
            <w:hideMark/>
          </w:tcPr>
          <w:p w14:paraId="7BCE3929" w14:textId="77777777" w:rsidR="000C0055" w:rsidRPr="000C0055" w:rsidRDefault="000C0055" w:rsidP="00A267E1">
            <w:pPr>
              <w:pStyle w:val="TableText"/>
            </w:pPr>
            <w:r w:rsidRPr="000C0055">
              <w:t>2</w:t>
            </w:r>
          </w:p>
        </w:tc>
        <w:tc>
          <w:tcPr>
            <w:tcW w:w="337" w:type="pct"/>
            <w:vAlign w:val="center"/>
            <w:hideMark/>
          </w:tcPr>
          <w:p w14:paraId="3173D035" w14:textId="77777777" w:rsidR="000C0055" w:rsidRPr="000C0055" w:rsidRDefault="000C0055" w:rsidP="00A267E1">
            <w:pPr>
              <w:pStyle w:val="TableText"/>
            </w:pPr>
            <w:r w:rsidRPr="000C0055">
              <w:t>NS</w:t>
            </w:r>
          </w:p>
        </w:tc>
        <w:tc>
          <w:tcPr>
            <w:tcW w:w="433" w:type="pct"/>
            <w:vAlign w:val="center"/>
          </w:tcPr>
          <w:p w14:paraId="430753E6" w14:textId="77777777" w:rsidR="000C0055" w:rsidRPr="000C0055" w:rsidRDefault="000C0055" w:rsidP="00A267E1">
            <w:pPr>
              <w:pStyle w:val="TableText"/>
            </w:pPr>
          </w:p>
        </w:tc>
        <w:tc>
          <w:tcPr>
            <w:tcW w:w="385" w:type="pct"/>
            <w:vAlign w:val="center"/>
          </w:tcPr>
          <w:p w14:paraId="0B2A85CF" w14:textId="77777777" w:rsidR="000C0055" w:rsidRPr="000C0055" w:rsidRDefault="000C0055" w:rsidP="00A267E1">
            <w:pPr>
              <w:pStyle w:val="TableText"/>
            </w:pPr>
          </w:p>
        </w:tc>
        <w:tc>
          <w:tcPr>
            <w:tcW w:w="386" w:type="pct"/>
            <w:vAlign w:val="center"/>
          </w:tcPr>
          <w:p w14:paraId="795C1536" w14:textId="77777777" w:rsidR="000C0055" w:rsidRPr="000C0055" w:rsidRDefault="000C0055" w:rsidP="00A267E1">
            <w:pPr>
              <w:pStyle w:val="TableText"/>
            </w:pPr>
          </w:p>
        </w:tc>
        <w:tc>
          <w:tcPr>
            <w:tcW w:w="674" w:type="pct"/>
            <w:vAlign w:val="center"/>
          </w:tcPr>
          <w:p w14:paraId="5CA6AF9A" w14:textId="77777777" w:rsidR="000C0055" w:rsidRPr="000C0055" w:rsidRDefault="000C0055" w:rsidP="00A267E1">
            <w:pPr>
              <w:pStyle w:val="TableText"/>
            </w:pPr>
          </w:p>
        </w:tc>
        <w:tc>
          <w:tcPr>
            <w:tcW w:w="912" w:type="pct"/>
            <w:vAlign w:val="center"/>
          </w:tcPr>
          <w:p w14:paraId="01AB91DF" w14:textId="77777777" w:rsidR="000C0055" w:rsidRPr="000C0055" w:rsidRDefault="000C0055" w:rsidP="00A267E1">
            <w:pPr>
              <w:pStyle w:val="TableText"/>
              <w:rPr>
                <w:color w:val="FFFFFF"/>
              </w:rPr>
            </w:pPr>
          </w:p>
        </w:tc>
      </w:tr>
      <w:tr w:rsidR="00957DC9" w:rsidRPr="000C0055" w14:paraId="7F0046D7" w14:textId="77777777" w:rsidTr="00371FB3">
        <w:trPr>
          <w:cantSplit/>
        </w:trPr>
        <w:tc>
          <w:tcPr>
            <w:tcW w:w="912" w:type="pct"/>
            <w:vAlign w:val="center"/>
            <w:hideMark/>
          </w:tcPr>
          <w:p w14:paraId="7D3E5EC3" w14:textId="4B3DB4C4" w:rsidR="000C0055" w:rsidRPr="000C0055" w:rsidRDefault="000C0055" w:rsidP="00A267E1">
            <w:pPr>
              <w:pStyle w:val="TableText"/>
            </w:pPr>
            <w:r w:rsidRPr="000C0055">
              <w:t xml:space="preserve">VIP Indicator </w:t>
            </w:r>
          </w:p>
        </w:tc>
        <w:tc>
          <w:tcPr>
            <w:tcW w:w="288" w:type="pct"/>
            <w:vAlign w:val="center"/>
            <w:hideMark/>
          </w:tcPr>
          <w:p w14:paraId="5CC64CC2" w14:textId="77777777" w:rsidR="000C0055" w:rsidRPr="000C0055" w:rsidRDefault="000C0055" w:rsidP="00A267E1">
            <w:pPr>
              <w:pStyle w:val="TableText"/>
            </w:pPr>
            <w:r w:rsidRPr="000C0055">
              <w:t>16</w:t>
            </w:r>
          </w:p>
        </w:tc>
        <w:tc>
          <w:tcPr>
            <w:tcW w:w="336" w:type="pct"/>
            <w:vAlign w:val="center"/>
            <w:hideMark/>
          </w:tcPr>
          <w:p w14:paraId="3E7B9A4C" w14:textId="77777777" w:rsidR="000C0055" w:rsidRPr="000C0055" w:rsidRDefault="000C0055" w:rsidP="00A267E1">
            <w:pPr>
              <w:pStyle w:val="TableText"/>
            </w:pPr>
            <w:r w:rsidRPr="000C0055">
              <w:t>IS</w:t>
            </w:r>
          </w:p>
        </w:tc>
        <w:tc>
          <w:tcPr>
            <w:tcW w:w="337" w:type="pct"/>
            <w:vAlign w:val="center"/>
            <w:hideMark/>
          </w:tcPr>
          <w:p w14:paraId="26DB3E10" w14:textId="77777777" w:rsidR="000C0055" w:rsidRPr="000C0055" w:rsidRDefault="000C0055" w:rsidP="00A267E1">
            <w:pPr>
              <w:pStyle w:val="TableText"/>
            </w:pPr>
            <w:r w:rsidRPr="000C0055">
              <w:t>2</w:t>
            </w:r>
          </w:p>
        </w:tc>
        <w:tc>
          <w:tcPr>
            <w:tcW w:w="337" w:type="pct"/>
            <w:vAlign w:val="center"/>
            <w:hideMark/>
          </w:tcPr>
          <w:p w14:paraId="43E8A73B" w14:textId="77777777" w:rsidR="000C0055" w:rsidRPr="000C0055" w:rsidRDefault="000C0055" w:rsidP="00A267E1">
            <w:pPr>
              <w:pStyle w:val="TableText"/>
            </w:pPr>
            <w:r w:rsidRPr="000C0055">
              <w:t>NS</w:t>
            </w:r>
          </w:p>
        </w:tc>
        <w:tc>
          <w:tcPr>
            <w:tcW w:w="433" w:type="pct"/>
            <w:vAlign w:val="center"/>
          </w:tcPr>
          <w:p w14:paraId="4F645DD8" w14:textId="77777777" w:rsidR="000C0055" w:rsidRPr="000C0055" w:rsidRDefault="000C0055" w:rsidP="00A267E1">
            <w:pPr>
              <w:pStyle w:val="TableText"/>
            </w:pPr>
          </w:p>
        </w:tc>
        <w:tc>
          <w:tcPr>
            <w:tcW w:w="385" w:type="pct"/>
            <w:vAlign w:val="center"/>
          </w:tcPr>
          <w:p w14:paraId="58711862" w14:textId="77777777" w:rsidR="000C0055" w:rsidRPr="000C0055" w:rsidRDefault="000C0055" w:rsidP="00A267E1">
            <w:pPr>
              <w:pStyle w:val="TableText"/>
            </w:pPr>
          </w:p>
        </w:tc>
        <w:tc>
          <w:tcPr>
            <w:tcW w:w="386" w:type="pct"/>
            <w:vAlign w:val="center"/>
          </w:tcPr>
          <w:p w14:paraId="05C15D8B" w14:textId="77777777" w:rsidR="000C0055" w:rsidRPr="000C0055" w:rsidRDefault="000C0055" w:rsidP="00A267E1">
            <w:pPr>
              <w:pStyle w:val="TableText"/>
            </w:pPr>
          </w:p>
        </w:tc>
        <w:tc>
          <w:tcPr>
            <w:tcW w:w="674" w:type="pct"/>
            <w:vAlign w:val="center"/>
          </w:tcPr>
          <w:p w14:paraId="662E4D39" w14:textId="77777777" w:rsidR="000C0055" w:rsidRPr="000C0055" w:rsidRDefault="000C0055" w:rsidP="00A267E1">
            <w:pPr>
              <w:pStyle w:val="TableText"/>
            </w:pPr>
          </w:p>
        </w:tc>
        <w:tc>
          <w:tcPr>
            <w:tcW w:w="912" w:type="pct"/>
            <w:vAlign w:val="center"/>
          </w:tcPr>
          <w:p w14:paraId="19557899" w14:textId="77777777" w:rsidR="000C0055" w:rsidRPr="000C0055" w:rsidRDefault="000C0055" w:rsidP="00A267E1">
            <w:pPr>
              <w:pStyle w:val="TableText"/>
              <w:rPr>
                <w:color w:val="FFFFFF"/>
              </w:rPr>
            </w:pPr>
          </w:p>
        </w:tc>
      </w:tr>
      <w:tr w:rsidR="00957DC9" w:rsidRPr="000C0055" w14:paraId="08944ADA" w14:textId="77777777" w:rsidTr="00371FB3">
        <w:trPr>
          <w:cantSplit/>
        </w:trPr>
        <w:tc>
          <w:tcPr>
            <w:tcW w:w="912" w:type="pct"/>
            <w:vAlign w:val="center"/>
            <w:hideMark/>
          </w:tcPr>
          <w:p w14:paraId="48AAAE53" w14:textId="29AA9242" w:rsidR="000C0055" w:rsidRPr="000C0055" w:rsidRDefault="000C0055" w:rsidP="00A267E1">
            <w:pPr>
              <w:pStyle w:val="TableText"/>
            </w:pPr>
            <w:r w:rsidRPr="000C0055">
              <w:t xml:space="preserve">Admitting Doctor </w:t>
            </w:r>
          </w:p>
        </w:tc>
        <w:tc>
          <w:tcPr>
            <w:tcW w:w="288" w:type="pct"/>
            <w:vAlign w:val="center"/>
            <w:hideMark/>
          </w:tcPr>
          <w:p w14:paraId="56EE88AF" w14:textId="77777777" w:rsidR="000C0055" w:rsidRPr="000C0055" w:rsidRDefault="000C0055" w:rsidP="00A267E1">
            <w:pPr>
              <w:pStyle w:val="TableText"/>
            </w:pPr>
            <w:r w:rsidRPr="000C0055">
              <w:t>17</w:t>
            </w:r>
          </w:p>
        </w:tc>
        <w:tc>
          <w:tcPr>
            <w:tcW w:w="336" w:type="pct"/>
            <w:vAlign w:val="center"/>
            <w:hideMark/>
          </w:tcPr>
          <w:p w14:paraId="17FE75F2" w14:textId="77777777" w:rsidR="000C0055" w:rsidRPr="000C0055" w:rsidRDefault="000C0055" w:rsidP="00A267E1">
            <w:pPr>
              <w:pStyle w:val="TableText"/>
            </w:pPr>
            <w:r w:rsidRPr="000C0055">
              <w:t>XCN</w:t>
            </w:r>
          </w:p>
        </w:tc>
        <w:tc>
          <w:tcPr>
            <w:tcW w:w="337" w:type="pct"/>
            <w:vAlign w:val="center"/>
            <w:hideMark/>
          </w:tcPr>
          <w:p w14:paraId="17FF8CA0" w14:textId="77777777" w:rsidR="000C0055" w:rsidRPr="000C0055" w:rsidRDefault="000C0055" w:rsidP="00A267E1">
            <w:pPr>
              <w:pStyle w:val="TableText"/>
            </w:pPr>
            <w:r w:rsidRPr="000C0055">
              <w:t>2930</w:t>
            </w:r>
          </w:p>
        </w:tc>
        <w:tc>
          <w:tcPr>
            <w:tcW w:w="337" w:type="pct"/>
            <w:vAlign w:val="center"/>
            <w:hideMark/>
          </w:tcPr>
          <w:p w14:paraId="41C28315" w14:textId="77777777" w:rsidR="000C0055" w:rsidRPr="000C0055" w:rsidRDefault="000C0055" w:rsidP="00A267E1">
            <w:pPr>
              <w:pStyle w:val="TableText"/>
            </w:pPr>
            <w:r w:rsidRPr="000C0055">
              <w:t>NS</w:t>
            </w:r>
          </w:p>
        </w:tc>
        <w:tc>
          <w:tcPr>
            <w:tcW w:w="433" w:type="pct"/>
            <w:vAlign w:val="center"/>
          </w:tcPr>
          <w:p w14:paraId="5E2B95DE" w14:textId="77777777" w:rsidR="000C0055" w:rsidRPr="000C0055" w:rsidRDefault="000C0055" w:rsidP="00A267E1">
            <w:pPr>
              <w:pStyle w:val="TableText"/>
            </w:pPr>
          </w:p>
        </w:tc>
        <w:tc>
          <w:tcPr>
            <w:tcW w:w="385" w:type="pct"/>
            <w:vAlign w:val="center"/>
          </w:tcPr>
          <w:p w14:paraId="49214C4D" w14:textId="77777777" w:rsidR="000C0055" w:rsidRPr="000C0055" w:rsidRDefault="000C0055" w:rsidP="00A267E1">
            <w:pPr>
              <w:pStyle w:val="TableText"/>
            </w:pPr>
          </w:p>
        </w:tc>
        <w:tc>
          <w:tcPr>
            <w:tcW w:w="386" w:type="pct"/>
            <w:vAlign w:val="center"/>
          </w:tcPr>
          <w:p w14:paraId="1D78F9F8" w14:textId="77777777" w:rsidR="000C0055" w:rsidRPr="000C0055" w:rsidRDefault="000C0055" w:rsidP="00A267E1">
            <w:pPr>
              <w:pStyle w:val="TableText"/>
            </w:pPr>
          </w:p>
        </w:tc>
        <w:tc>
          <w:tcPr>
            <w:tcW w:w="674" w:type="pct"/>
            <w:vAlign w:val="center"/>
          </w:tcPr>
          <w:p w14:paraId="451A6A52" w14:textId="77777777" w:rsidR="000C0055" w:rsidRPr="000C0055" w:rsidRDefault="000C0055" w:rsidP="00A267E1">
            <w:pPr>
              <w:pStyle w:val="TableText"/>
            </w:pPr>
          </w:p>
        </w:tc>
        <w:tc>
          <w:tcPr>
            <w:tcW w:w="912" w:type="pct"/>
            <w:vAlign w:val="center"/>
          </w:tcPr>
          <w:p w14:paraId="216DB3B7" w14:textId="77777777" w:rsidR="000C0055" w:rsidRPr="000C0055" w:rsidRDefault="000C0055" w:rsidP="00A267E1">
            <w:pPr>
              <w:pStyle w:val="TableText"/>
              <w:rPr>
                <w:color w:val="FFFFFF"/>
              </w:rPr>
            </w:pPr>
          </w:p>
        </w:tc>
      </w:tr>
      <w:tr w:rsidR="00957DC9" w:rsidRPr="000C0055" w14:paraId="312EE0E7" w14:textId="77777777" w:rsidTr="00371FB3">
        <w:trPr>
          <w:cantSplit/>
        </w:trPr>
        <w:tc>
          <w:tcPr>
            <w:tcW w:w="912" w:type="pct"/>
            <w:vAlign w:val="center"/>
            <w:hideMark/>
          </w:tcPr>
          <w:p w14:paraId="3C0838BB" w14:textId="62E3493D" w:rsidR="000C0055" w:rsidRPr="000C0055" w:rsidRDefault="000C0055" w:rsidP="00A267E1">
            <w:pPr>
              <w:pStyle w:val="TableText"/>
            </w:pPr>
            <w:r w:rsidRPr="000C0055">
              <w:t xml:space="preserve">Patient Type </w:t>
            </w:r>
          </w:p>
        </w:tc>
        <w:tc>
          <w:tcPr>
            <w:tcW w:w="288" w:type="pct"/>
            <w:vAlign w:val="center"/>
            <w:hideMark/>
          </w:tcPr>
          <w:p w14:paraId="227525DE" w14:textId="77777777" w:rsidR="000C0055" w:rsidRPr="000C0055" w:rsidRDefault="000C0055" w:rsidP="00A267E1">
            <w:pPr>
              <w:pStyle w:val="TableText"/>
            </w:pPr>
            <w:r w:rsidRPr="000C0055">
              <w:t>18</w:t>
            </w:r>
          </w:p>
        </w:tc>
        <w:tc>
          <w:tcPr>
            <w:tcW w:w="336" w:type="pct"/>
            <w:vAlign w:val="center"/>
            <w:hideMark/>
          </w:tcPr>
          <w:p w14:paraId="033A7784" w14:textId="77777777" w:rsidR="000C0055" w:rsidRPr="000C0055" w:rsidRDefault="000C0055" w:rsidP="00A267E1">
            <w:pPr>
              <w:pStyle w:val="TableText"/>
            </w:pPr>
            <w:r w:rsidRPr="000C0055">
              <w:t>IS</w:t>
            </w:r>
          </w:p>
        </w:tc>
        <w:tc>
          <w:tcPr>
            <w:tcW w:w="337" w:type="pct"/>
            <w:vAlign w:val="center"/>
            <w:hideMark/>
          </w:tcPr>
          <w:p w14:paraId="7507A977" w14:textId="77777777" w:rsidR="000C0055" w:rsidRPr="000C0055" w:rsidRDefault="000C0055" w:rsidP="00A267E1">
            <w:pPr>
              <w:pStyle w:val="TableText"/>
            </w:pPr>
            <w:r w:rsidRPr="000C0055">
              <w:t>2</w:t>
            </w:r>
          </w:p>
        </w:tc>
        <w:tc>
          <w:tcPr>
            <w:tcW w:w="337" w:type="pct"/>
            <w:vAlign w:val="center"/>
            <w:hideMark/>
          </w:tcPr>
          <w:p w14:paraId="41FD2202" w14:textId="77777777" w:rsidR="000C0055" w:rsidRPr="000C0055" w:rsidRDefault="000C0055" w:rsidP="00A267E1">
            <w:pPr>
              <w:pStyle w:val="TableText"/>
            </w:pPr>
            <w:r w:rsidRPr="000C0055">
              <w:t>NS</w:t>
            </w:r>
          </w:p>
        </w:tc>
        <w:tc>
          <w:tcPr>
            <w:tcW w:w="433" w:type="pct"/>
            <w:vAlign w:val="center"/>
          </w:tcPr>
          <w:p w14:paraId="270E8729" w14:textId="77777777" w:rsidR="000C0055" w:rsidRPr="000C0055" w:rsidRDefault="000C0055" w:rsidP="00A267E1">
            <w:pPr>
              <w:pStyle w:val="TableText"/>
            </w:pPr>
          </w:p>
        </w:tc>
        <w:tc>
          <w:tcPr>
            <w:tcW w:w="385" w:type="pct"/>
            <w:vAlign w:val="center"/>
          </w:tcPr>
          <w:p w14:paraId="736400F7" w14:textId="77777777" w:rsidR="000C0055" w:rsidRPr="000C0055" w:rsidRDefault="000C0055" w:rsidP="00A267E1">
            <w:pPr>
              <w:pStyle w:val="TableText"/>
            </w:pPr>
          </w:p>
        </w:tc>
        <w:tc>
          <w:tcPr>
            <w:tcW w:w="386" w:type="pct"/>
            <w:vAlign w:val="center"/>
          </w:tcPr>
          <w:p w14:paraId="5E85F219" w14:textId="77777777" w:rsidR="000C0055" w:rsidRPr="000C0055" w:rsidRDefault="000C0055" w:rsidP="00A267E1">
            <w:pPr>
              <w:pStyle w:val="TableText"/>
            </w:pPr>
          </w:p>
        </w:tc>
        <w:tc>
          <w:tcPr>
            <w:tcW w:w="674" w:type="pct"/>
            <w:vAlign w:val="center"/>
          </w:tcPr>
          <w:p w14:paraId="53A5985A" w14:textId="77777777" w:rsidR="000C0055" w:rsidRPr="000C0055" w:rsidRDefault="000C0055" w:rsidP="00A267E1">
            <w:pPr>
              <w:pStyle w:val="TableText"/>
            </w:pPr>
          </w:p>
        </w:tc>
        <w:tc>
          <w:tcPr>
            <w:tcW w:w="912" w:type="pct"/>
            <w:vAlign w:val="center"/>
          </w:tcPr>
          <w:p w14:paraId="12D2846C" w14:textId="77777777" w:rsidR="000C0055" w:rsidRPr="000C0055" w:rsidRDefault="000C0055" w:rsidP="00A267E1">
            <w:pPr>
              <w:pStyle w:val="TableText"/>
              <w:rPr>
                <w:color w:val="FFFFFF"/>
              </w:rPr>
            </w:pPr>
          </w:p>
        </w:tc>
      </w:tr>
      <w:tr w:rsidR="00957DC9" w:rsidRPr="000C0055" w14:paraId="22D3130A" w14:textId="77777777" w:rsidTr="00371FB3">
        <w:trPr>
          <w:cantSplit/>
        </w:trPr>
        <w:tc>
          <w:tcPr>
            <w:tcW w:w="912" w:type="pct"/>
            <w:vAlign w:val="center"/>
            <w:hideMark/>
          </w:tcPr>
          <w:p w14:paraId="6E76C433" w14:textId="1EC3E0EA" w:rsidR="000C0055" w:rsidRPr="000C0055" w:rsidRDefault="000C0055" w:rsidP="00A267E1">
            <w:pPr>
              <w:pStyle w:val="TableText"/>
            </w:pPr>
            <w:r w:rsidRPr="000C0055">
              <w:t xml:space="preserve">Visit Number </w:t>
            </w:r>
          </w:p>
        </w:tc>
        <w:tc>
          <w:tcPr>
            <w:tcW w:w="288" w:type="pct"/>
            <w:vAlign w:val="center"/>
            <w:hideMark/>
          </w:tcPr>
          <w:p w14:paraId="5D51C0E7" w14:textId="77777777" w:rsidR="000C0055" w:rsidRPr="000C0055" w:rsidRDefault="000C0055" w:rsidP="00A267E1">
            <w:pPr>
              <w:pStyle w:val="TableText"/>
            </w:pPr>
            <w:r w:rsidRPr="000C0055">
              <w:t>19</w:t>
            </w:r>
          </w:p>
        </w:tc>
        <w:tc>
          <w:tcPr>
            <w:tcW w:w="336" w:type="pct"/>
            <w:vAlign w:val="center"/>
            <w:hideMark/>
          </w:tcPr>
          <w:p w14:paraId="246238CF" w14:textId="77777777" w:rsidR="000C0055" w:rsidRPr="000C0055" w:rsidRDefault="000C0055" w:rsidP="00A267E1">
            <w:pPr>
              <w:pStyle w:val="TableText"/>
            </w:pPr>
            <w:r w:rsidRPr="000C0055">
              <w:t>CX</w:t>
            </w:r>
          </w:p>
        </w:tc>
        <w:tc>
          <w:tcPr>
            <w:tcW w:w="337" w:type="pct"/>
            <w:vAlign w:val="center"/>
            <w:hideMark/>
          </w:tcPr>
          <w:p w14:paraId="672A1D56" w14:textId="77777777" w:rsidR="000C0055" w:rsidRPr="000C0055" w:rsidRDefault="000C0055" w:rsidP="00A267E1">
            <w:pPr>
              <w:pStyle w:val="TableText"/>
            </w:pPr>
            <w:r w:rsidRPr="000C0055">
              <w:t>1912</w:t>
            </w:r>
          </w:p>
        </w:tc>
        <w:tc>
          <w:tcPr>
            <w:tcW w:w="337" w:type="pct"/>
            <w:vAlign w:val="center"/>
            <w:hideMark/>
          </w:tcPr>
          <w:p w14:paraId="55B458AA" w14:textId="77777777" w:rsidR="000C0055" w:rsidRPr="000C0055" w:rsidRDefault="000C0055" w:rsidP="00A267E1">
            <w:pPr>
              <w:pStyle w:val="TableText"/>
            </w:pPr>
            <w:r w:rsidRPr="000C0055">
              <w:t>NS</w:t>
            </w:r>
          </w:p>
        </w:tc>
        <w:tc>
          <w:tcPr>
            <w:tcW w:w="433" w:type="pct"/>
            <w:vAlign w:val="center"/>
          </w:tcPr>
          <w:p w14:paraId="02BA453B" w14:textId="77777777" w:rsidR="000C0055" w:rsidRPr="000C0055" w:rsidRDefault="000C0055" w:rsidP="00A267E1">
            <w:pPr>
              <w:pStyle w:val="TableText"/>
            </w:pPr>
          </w:p>
        </w:tc>
        <w:tc>
          <w:tcPr>
            <w:tcW w:w="385" w:type="pct"/>
            <w:vAlign w:val="center"/>
          </w:tcPr>
          <w:p w14:paraId="3EFEA93F" w14:textId="77777777" w:rsidR="000C0055" w:rsidRPr="000C0055" w:rsidRDefault="000C0055" w:rsidP="00A267E1">
            <w:pPr>
              <w:pStyle w:val="TableText"/>
            </w:pPr>
          </w:p>
        </w:tc>
        <w:tc>
          <w:tcPr>
            <w:tcW w:w="386" w:type="pct"/>
            <w:vAlign w:val="center"/>
          </w:tcPr>
          <w:p w14:paraId="4AAFB44C" w14:textId="77777777" w:rsidR="000C0055" w:rsidRPr="000C0055" w:rsidRDefault="000C0055" w:rsidP="00A267E1">
            <w:pPr>
              <w:pStyle w:val="TableText"/>
            </w:pPr>
          </w:p>
        </w:tc>
        <w:tc>
          <w:tcPr>
            <w:tcW w:w="674" w:type="pct"/>
            <w:vAlign w:val="center"/>
          </w:tcPr>
          <w:p w14:paraId="51A4B35B" w14:textId="77777777" w:rsidR="000C0055" w:rsidRPr="000C0055" w:rsidRDefault="000C0055" w:rsidP="00A267E1">
            <w:pPr>
              <w:pStyle w:val="TableText"/>
            </w:pPr>
          </w:p>
        </w:tc>
        <w:tc>
          <w:tcPr>
            <w:tcW w:w="912" w:type="pct"/>
            <w:vAlign w:val="center"/>
          </w:tcPr>
          <w:p w14:paraId="36818B8B" w14:textId="77777777" w:rsidR="000C0055" w:rsidRPr="000C0055" w:rsidRDefault="000C0055" w:rsidP="00A267E1">
            <w:pPr>
              <w:pStyle w:val="TableText"/>
              <w:rPr>
                <w:color w:val="FFFFFF"/>
              </w:rPr>
            </w:pPr>
          </w:p>
        </w:tc>
      </w:tr>
      <w:tr w:rsidR="00957DC9" w:rsidRPr="000C0055" w14:paraId="7AD6749F" w14:textId="77777777" w:rsidTr="00371FB3">
        <w:trPr>
          <w:cantSplit/>
        </w:trPr>
        <w:tc>
          <w:tcPr>
            <w:tcW w:w="912" w:type="pct"/>
            <w:vAlign w:val="center"/>
            <w:hideMark/>
          </w:tcPr>
          <w:p w14:paraId="168E1B4F" w14:textId="79DB96C3" w:rsidR="000C0055" w:rsidRPr="000C0055" w:rsidRDefault="000C0055" w:rsidP="00A267E1">
            <w:pPr>
              <w:pStyle w:val="TableText"/>
            </w:pPr>
            <w:r w:rsidRPr="000C0055">
              <w:t xml:space="preserve">Financial Class </w:t>
            </w:r>
          </w:p>
        </w:tc>
        <w:tc>
          <w:tcPr>
            <w:tcW w:w="288" w:type="pct"/>
            <w:vAlign w:val="center"/>
            <w:hideMark/>
          </w:tcPr>
          <w:p w14:paraId="64BA73C6" w14:textId="77777777" w:rsidR="000C0055" w:rsidRPr="000C0055" w:rsidRDefault="000C0055" w:rsidP="00A267E1">
            <w:pPr>
              <w:pStyle w:val="TableText"/>
            </w:pPr>
            <w:r w:rsidRPr="000C0055">
              <w:t>20</w:t>
            </w:r>
          </w:p>
        </w:tc>
        <w:tc>
          <w:tcPr>
            <w:tcW w:w="336" w:type="pct"/>
            <w:vAlign w:val="center"/>
            <w:hideMark/>
          </w:tcPr>
          <w:p w14:paraId="5FF8571B" w14:textId="77777777" w:rsidR="000C0055" w:rsidRPr="000C0055" w:rsidRDefault="000C0055" w:rsidP="00A267E1">
            <w:pPr>
              <w:pStyle w:val="TableText"/>
            </w:pPr>
            <w:r w:rsidRPr="000C0055">
              <w:t>FC</w:t>
            </w:r>
          </w:p>
        </w:tc>
        <w:tc>
          <w:tcPr>
            <w:tcW w:w="337" w:type="pct"/>
            <w:vAlign w:val="center"/>
            <w:hideMark/>
          </w:tcPr>
          <w:p w14:paraId="5532A164" w14:textId="77777777" w:rsidR="000C0055" w:rsidRPr="000C0055" w:rsidRDefault="000C0055" w:rsidP="00A267E1">
            <w:pPr>
              <w:pStyle w:val="TableText"/>
            </w:pPr>
            <w:r w:rsidRPr="000C0055">
              <w:t>50</w:t>
            </w:r>
          </w:p>
        </w:tc>
        <w:tc>
          <w:tcPr>
            <w:tcW w:w="337" w:type="pct"/>
            <w:vAlign w:val="center"/>
            <w:hideMark/>
          </w:tcPr>
          <w:p w14:paraId="12665977" w14:textId="77777777" w:rsidR="000C0055" w:rsidRPr="000C0055" w:rsidRDefault="000C0055" w:rsidP="00A267E1">
            <w:pPr>
              <w:pStyle w:val="TableText"/>
            </w:pPr>
            <w:r w:rsidRPr="000C0055">
              <w:t>NS</w:t>
            </w:r>
          </w:p>
        </w:tc>
        <w:tc>
          <w:tcPr>
            <w:tcW w:w="433" w:type="pct"/>
            <w:vAlign w:val="center"/>
          </w:tcPr>
          <w:p w14:paraId="7B82DF6D" w14:textId="77777777" w:rsidR="000C0055" w:rsidRPr="000C0055" w:rsidRDefault="000C0055" w:rsidP="00A267E1">
            <w:pPr>
              <w:pStyle w:val="TableText"/>
            </w:pPr>
          </w:p>
        </w:tc>
        <w:tc>
          <w:tcPr>
            <w:tcW w:w="385" w:type="pct"/>
            <w:vAlign w:val="center"/>
          </w:tcPr>
          <w:p w14:paraId="66C25773" w14:textId="77777777" w:rsidR="000C0055" w:rsidRPr="000C0055" w:rsidRDefault="000C0055" w:rsidP="00A267E1">
            <w:pPr>
              <w:pStyle w:val="TableText"/>
            </w:pPr>
          </w:p>
        </w:tc>
        <w:tc>
          <w:tcPr>
            <w:tcW w:w="386" w:type="pct"/>
            <w:vAlign w:val="center"/>
          </w:tcPr>
          <w:p w14:paraId="48A1C48C" w14:textId="77777777" w:rsidR="000C0055" w:rsidRPr="000C0055" w:rsidRDefault="000C0055" w:rsidP="00A267E1">
            <w:pPr>
              <w:pStyle w:val="TableText"/>
            </w:pPr>
          </w:p>
        </w:tc>
        <w:tc>
          <w:tcPr>
            <w:tcW w:w="674" w:type="pct"/>
            <w:vAlign w:val="center"/>
          </w:tcPr>
          <w:p w14:paraId="00FE0CAC" w14:textId="77777777" w:rsidR="000C0055" w:rsidRPr="000C0055" w:rsidRDefault="000C0055" w:rsidP="00A267E1">
            <w:pPr>
              <w:pStyle w:val="TableText"/>
            </w:pPr>
          </w:p>
        </w:tc>
        <w:tc>
          <w:tcPr>
            <w:tcW w:w="912" w:type="pct"/>
            <w:vAlign w:val="center"/>
          </w:tcPr>
          <w:p w14:paraId="2D38E5D9" w14:textId="77777777" w:rsidR="000C0055" w:rsidRPr="000C0055" w:rsidRDefault="000C0055" w:rsidP="00A267E1">
            <w:pPr>
              <w:pStyle w:val="TableText"/>
              <w:rPr>
                <w:color w:val="FFFFFF"/>
              </w:rPr>
            </w:pPr>
          </w:p>
        </w:tc>
      </w:tr>
      <w:tr w:rsidR="00957DC9" w:rsidRPr="000C0055" w14:paraId="346640D6" w14:textId="77777777" w:rsidTr="00371FB3">
        <w:trPr>
          <w:cantSplit/>
        </w:trPr>
        <w:tc>
          <w:tcPr>
            <w:tcW w:w="912" w:type="pct"/>
            <w:vAlign w:val="center"/>
            <w:hideMark/>
          </w:tcPr>
          <w:p w14:paraId="1044E559" w14:textId="73B9EA77" w:rsidR="000C0055" w:rsidRPr="000C0055" w:rsidRDefault="000C0055" w:rsidP="00A267E1">
            <w:pPr>
              <w:pStyle w:val="TableText"/>
            </w:pPr>
            <w:r w:rsidRPr="000C0055">
              <w:t xml:space="preserve">Charge Price Indicator </w:t>
            </w:r>
          </w:p>
        </w:tc>
        <w:tc>
          <w:tcPr>
            <w:tcW w:w="288" w:type="pct"/>
            <w:vAlign w:val="center"/>
            <w:hideMark/>
          </w:tcPr>
          <w:p w14:paraId="3E1F40A7" w14:textId="77777777" w:rsidR="000C0055" w:rsidRPr="000C0055" w:rsidRDefault="000C0055" w:rsidP="00A267E1">
            <w:pPr>
              <w:pStyle w:val="TableText"/>
            </w:pPr>
            <w:r w:rsidRPr="000C0055">
              <w:t>21</w:t>
            </w:r>
          </w:p>
        </w:tc>
        <w:tc>
          <w:tcPr>
            <w:tcW w:w="336" w:type="pct"/>
            <w:vAlign w:val="center"/>
            <w:hideMark/>
          </w:tcPr>
          <w:p w14:paraId="50001EC8" w14:textId="77777777" w:rsidR="000C0055" w:rsidRPr="000C0055" w:rsidRDefault="000C0055" w:rsidP="00A267E1">
            <w:pPr>
              <w:pStyle w:val="TableText"/>
            </w:pPr>
            <w:r w:rsidRPr="000C0055">
              <w:t>IS</w:t>
            </w:r>
          </w:p>
        </w:tc>
        <w:tc>
          <w:tcPr>
            <w:tcW w:w="337" w:type="pct"/>
            <w:vAlign w:val="center"/>
            <w:hideMark/>
          </w:tcPr>
          <w:p w14:paraId="2FA9CFE0" w14:textId="77777777" w:rsidR="000C0055" w:rsidRPr="000C0055" w:rsidRDefault="000C0055" w:rsidP="00A267E1">
            <w:pPr>
              <w:pStyle w:val="TableText"/>
            </w:pPr>
            <w:r w:rsidRPr="000C0055">
              <w:t>2</w:t>
            </w:r>
          </w:p>
        </w:tc>
        <w:tc>
          <w:tcPr>
            <w:tcW w:w="337" w:type="pct"/>
            <w:vAlign w:val="center"/>
            <w:hideMark/>
          </w:tcPr>
          <w:p w14:paraId="20988976" w14:textId="77777777" w:rsidR="000C0055" w:rsidRPr="000C0055" w:rsidRDefault="000C0055" w:rsidP="00A267E1">
            <w:pPr>
              <w:pStyle w:val="TableText"/>
            </w:pPr>
            <w:r w:rsidRPr="000C0055">
              <w:t>NS</w:t>
            </w:r>
          </w:p>
        </w:tc>
        <w:tc>
          <w:tcPr>
            <w:tcW w:w="433" w:type="pct"/>
            <w:vAlign w:val="center"/>
          </w:tcPr>
          <w:p w14:paraId="16DE397A" w14:textId="77777777" w:rsidR="000C0055" w:rsidRPr="000C0055" w:rsidRDefault="000C0055" w:rsidP="00A267E1">
            <w:pPr>
              <w:pStyle w:val="TableText"/>
            </w:pPr>
          </w:p>
        </w:tc>
        <w:tc>
          <w:tcPr>
            <w:tcW w:w="385" w:type="pct"/>
            <w:vAlign w:val="center"/>
          </w:tcPr>
          <w:p w14:paraId="664FCD57" w14:textId="77777777" w:rsidR="000C0055" w:rsidRPr="000C0055" w:rsidRDefault="000C0055" w:rsidP="00A267E1">
            <w:pPr>
              <w:pStyle w:val="TableText"/>
            </w:pPr>
          </w:p>
        </w:tc>
        <w:tc>
          <w:tcPr>
            <w:tcW w:w="386" w:type="pct"/>
            <w:vAlign w:val="center"/>
          </w:tcPr>
          <w:p w14:paraId="1E858283" w14:textId="77777777" w:rsidR="000C0055" w:rsidRPr="000C0055" w:rsidRDefault="000C0055" w:rsidP="00A267E1">
            <w:pPr>
              <w:pStyle w:val="TableText"/>
            </w:pPr>
          </w:p>
        </w:tc>
        <w:tc>
          <w:tcPr>
            <w:tcW w:w="674" w:type="pct"/>
            <w:vAlign w:val="center"/>
          </w:tcPr>
          <w:p w14:paraId="02EC9164" w14:textId="77777777" w:rsidR="000C0055" w:rsidRPr="000C0055" w:rsidRDefault="000C0055" w:rsidP="00A267E1">
            <w:pPr>
              <w:pStyle w:val="TableText"/>
            </w:pPr>
          </w:p>
        </w:tc>
        <w:tc>
          <w:tcPr>
            <w:tcW w:w="912" w:type="pct"/>
            <w:vAlign w:val="center"/>
          </w:tcPr>
          <w:p w14:paraId="48926CD7" w14:textId="77777777" w:rsidR="000C0055" w:rsidRPr="000C0055" w:rsidRDefault="000C0055" w:rsidP="00A267E1">
            <w:pPr>
              <w:pStyle w:val="TableText"/>
              <w:rPr>
                <w:color w:val="FFFFFF"/>
              </w:rPr>
            </w:pPr>
          </w:p>
        </w:tc>
      </w:tr>
      <w:tr w:rsidR="00957DC9" w:rsidRPr="000C0055" w14:paraId="6A95136E" w14:textId="77777777" w:rsidTr="00371FB3">
        <w:trPr>
          <w:cantSplit/>
        </w:trPr>
        <w:tc>
          <w:tcPr>
            <w:tcW w:w="912" w:type="pct"/>
            <w:vAlign w:val="center"/>
            <w:hideMark/>
          </w:tcPr>
          <w:p w14:paraId="51D21C38" w14:textId="399EBDA1" w:rsidR="000C0055" w:rsidRPr="000C0055" w:rsidRDefault="000C0055" w:rsidP="00A267E1">
            <w:pPr>
              <w:pStyle w:val="TableText"/>
            </w:pPr>
            <w:r w:rsidRPr="000C0055">
              <w:t xml:space="preserve">Courtesy Code </w:t>
            </w:r>
          </w:p>
        </w:tc>
        <w:tc>
          <w:tcPr>
            <w:tcW w:w="288" w:type="pct"/>
            <w:vAlign w:val="center"/>
            <w:hideMark/>
          </w:tcPr>
          <w:p w14:paraId="04917F51" w14:textId="77777777" w:rsidR="000C0055" w:rsidRPr="000C0055" w:rsidRDefault="000C0055" w:rsidP="00A267E1">
            <w:pPr>
              <w:pStyle w:val="TableText"/>
            </w:pPr>
            <w:r w:rsidRPr="000C0055">
              <w:t>22</w:t>
            </w:r>
          </w:p>
        </w:tc>
        <w:tc>
          <w:tcPr>
            <w:tcW w:w="336" w:type="pct"/>
            <w:vAlign w:val="center"/>
            <w:hideMark/>
          </w:tcPr>
          <w:p w14:paraId="5CCDFA46" w14:textId="77777777" w:rsidR="000C0055" w:rsidRPr="000C0055" w:rsidRDefault="000C0055" w:rsidP="00A267E1">
            <w:pPr>
              <w:pStyle w:val="TableText"/>
            </w:pPr>
            <w:r w:rsidRPr="000C0055">
              <w:t>IS</w:t>
            </w:r>
          </w:p>
        </w:tc>
        <w:tc>
          <w:tcPr>
            <w:tcW w:w="337" w:type="pct"/>
            <w:vAlign w:val="center"/>
            <w:hideMark/>
          </w:tcPr>
          <w:p w14:paraId="650743F1" w14:textId="77777777" w:rsidR="000C0055" w:rsidRPr="000C0055" w:rsidRDefault="000C0055" w:rsidP="00A267E1">
            <w:pPr>
              <w:pStyle w:val="TableText"/>
            </w:pPr>
            <w:r w:rsidRPr="000C0055">
              <w:t>2</w:t>
            </w:r>
          </w:p>
        </w:tc>
        <w:tc>
          <w:tcPr>
            <w:tcW w:w="337" w:type="pct"/>
            <w:vAlign w:val="center"/>
            <w:hideMark/>
          </w:tcPr>
          <w:p w14:paraId="62C65FB2" w14:textId="77777777" w:rsidR="000C0055" w:rsidRPr="000C0055" w:rsidRDefault="000C0055" w:rsidP="00A267E1">
            <w:pPr>
              <w:pStyle w:val="TableText"/>
            </w:pPr>
            <w:r w:rsidRPr="000C0055">
              <w:t>NS</w:t>
            </w:r>
          </w:p>
        </w:tc>
        <w:tc>
          <w:tcPr>
            <w:tcW w:w="433" w:type="pct"/>
            <w:vAlign w:val="center"/>
          </w:tcPr>
          <w:p w14:paraId="6F522620" w14:textId="77777777" w:rsidR="000C0055" w:rsidRPr="000C0055" w:rsidRDefault="000C0055" w:rsidP="00A267E1">
            <w:pPr>
              <w:pStyle w:val="TableText"/>
            </w:pPr>
          </w:p>
        </w:tc>
        <w:tc>
          <w:tcPr>
            <w:tcW w:w="385" w:type="pct"/>
            <w:vAlign w:val="center"/>
          </w:tcPr>
          <w:p w14:paraId="3D8D7A22" w14:textId="77777777" w:rsidR="000C0055" w:rsidRPr="000C0055" w:rsidRDefault="000C0055" w:rsidP="00A267E1">
            <w:pPr>
              <w:pStyle w:val="TableText"/>
            </w:pPr>
          </w:p>
        </w:tc>
        <w:tc>
          <w:tcPr>
            <w:tcW w:w="386" w:type="pct"/>
            <w:vAlign w:val="center"/>
          </w:tcPr>
          <w:p w14:paraId="77934264" w14:textId="77777777" w:rsidR="000C0055" w:rsidRPr="000C0055" w:rsidRDefault="000C0055" w:rsidP="00A267E1">
            <w:pPr>
              <w:pStyle w:val="TableText"/>
            </w:pPr>
          </w:p>
        </w:tc>
        <w:tc>
          <w:tcPr>
            <w:tcW w:w="674" w:type="pct"/>
            <w:vAlign w:val="center"/>
          </w:tcPr>
          <w:p w14:paraId="6766E093" w14:textId="77777777" w:rsidR="000C0055" w:rsidRPr="000C0055" w:rsidRDefault="000C0055" w:rsidP="00A267E1">
            <w:pPr>
              <w:pStyle w:val="TableText"/>
            </w:pPr>
          </w:p>
        </w:tc>
        <w:tc>
          <w:tcPr>
            <w:tcW w:w="912" w:type="pct"/>
            <w:vAlign w:val="center"/>
          </w:tcPr>
          <w:p w14:paraId="70C2571E" w14:textId="77777777" w:rsidR="000C0055" w:rsidRPr="000C0055" w:rsidRDefault="000C0055" w:rsidP="00A267E1">
            <w:pPr>
              <w:pStyle w:val="TableText"/>
              <w:rPr>
                <w:color w:val="FFFFFF"/>
              </w:rPr>
            </w:pPr>
          </w:p>
        </w:tc>
      </w:tr>
      <w:tr w:rsidR="00957DC9" w:rsidRPr="000C0055" w14:paraId="5E82DF7A" w14:textId="77777777" w:rsidTr="00371FB3">
        <w:trPr>
          <w:cantSplit/>
        </w:trPr>
        <w:tc>
          <w:tcPr>
            <w:tcW w:w="912" w:type="pct"/>
            <w:vAlign w:val="center"/>
            <w:hideMark/>
          </w:tcPr>
          <w:p w14:paraId="741754C6" w14:textId="65E6C9A9" w:rsidR="000C0055" w:rsidRPr="000C0055" w:rsidRDefault="000C0055" w:rsidP="00A267E1">
            <w:pPr>
              <w:pStyle w:val="TableText"/>
            </w:pPr>
            <w:r w:rsidRPr="000C0055">
              <w:t xml:space="preserve">Credit Rating </w:t>
            </w:r>
          </w:p>
        </w:tc>
        <w:tc>
          <w:tcPr>
            <w:tcW w:w="288" w:type="pct"/>
            <w:vAlign w:val="center"/>
            <w:hideMark/>
          </w:tcPr>
          <w:p w14:paraId="3E1C2CC3" w14:textId="77777777" w:rsidR="000C0055" w:rsidRPr="000C0055" w:rsidRDefault="000C0055" w:rsidP="00A267E1">
            <w:pPr>
              <w:pStyle w:val="TableText"/>
            </w:pPr>
            <w:r w:rsidRPr="000C0055">
              <w:t>23</w:t>
            </w:r>
          </w:p>
        </w:tc>
        <w:tc>
          <w:tcPr>
            <w:tcW w:w="336" w:type="pct"/>
            <w:vAlign w:val="center"/>
            <w:hideMark/>
          </w:tcPr>
          <w:p w14:paraId="59EDFFFE" w14:textId="77777777" w:rsidR="000C0055" w:rsidRPr="000C0055" w:rsidRDefault="000C0055" w:rsidP="00A267E1">
            <w:pPr>
              <w:pStyle w:val="TableText"/>
            </w:pPr>
            <w:r w:rsidRPr="000C0055">
              <w:t>IS</w:t>
            </w:r>
          </w:p>
        </w:tc>
        <w:tc>
          <w:tcPr>
            <w:tcW w:w="337" w:type="pct"/>
            <w:vAlign w:val="center"/>
            <w:hideMark/>
          </w:tcPr>
          <w:p w14:paraId="1A82943C" w14:textId="77777777" w:rsidR="000C0055" w:rsidRPr="000C0055" w:rsidRDefault="000C0055" w:rsidP="00A267E1">
            <w:pPr>
              <w:pStyle w:val="TableText"/>
            </w:pPr>
            <w:r w:rsidRPr="000C0055">
              <w:t>2</w:t>
            </w:r>
          </w:p>
        </w:tc>
        <w:tc>
          <w:tcPr>
            <w:tcW w:w="337" w:type="pct"/>
            <w:vAlign w:val="center"/>
            <w:hideMark/>
          </w:tcPr>
          <w:p w14:paraId="1E7D76EC" w14:textId="77777777" w:rsidR="000C0055" w:rsidRPr="000C0055" w:rsidRDefault="000C0055" w:rsidP="00A267E1">
            <w:pPr>
              <w:pStyle w:val="TableText"/>
            </w:pPr>
            <w:r w:rsidRPr="000C0055">
              <w:t>NS</w:t>
            </w:r>
          </w:p>
        </w:tc>
        <w:tc>
          <w:tcPr>
            <w:tcW w:w="433" w:type="pct"/>
            <w:vAlign w:val="center"/>
          </w:tcPr>
          <w:p w14:paraId="4E480D41" w14:textId="77777777" w:rsidR="000C0055" w:rsidRPr="000C0055" w:rsidRDefault="000C0055" w:rsidP="00A267E1">
            <w:pPr>
              <w:pStyle w:val="TableText"/>
            </w:pPr>
          </w:p>
        </w:tc>
        <w:tc>
          <w:tcPr>
            <w:tcW w:w="385" w:type="pct"/>
            <w:vAlign w:val="center"/>
          </w:tcPr>
          <w:p w14:paraId="3D31686E" w14:textId="77777777" w:rsidR="000C0055" w:rsidRPr="000C0055" w:rsidRDefault="000C0055" w:rsidP="00A267E1">
            <w:pPr>
              <w:pStyle w:val="TableText"/>
            </w:pPr>
          </w:p>
        </w:tc>
        <w:tc>
          <w:tcPr>
            <w:tcW w:w="386" w:type="pct"/>
            <w:vAlign w:val="center"/>
          </w:tcPr>
          <w:p w14:paraId="2B801A6E" w14:textId="77777777" w:rsidR="000C0055" w:rsidRPr="000C0055" w:rsidRDefault="000C0055" w:rsidP="00A267E1">
            <w:pPr>
              <w:pStyle w:val="TableText"/>
            </w:pPr>
          </w:p>
        </w:tc>
        <w:tc>
          <w:tcPr>
            <w:tcW w:w="674" w:type="pct"/>
            <w:vAlign w:val="center"/>
          </w:tcPr>
          <w:p w14:paraId="6C82B8F6" w14:textId="77777777" w:rsidR="000C0055" w:rsidRPr="000C0055" w:rsidRDefault="000C0055" w:rsidP="00A267E1">
            <w:pPr>
              <w:pStyle w:val="TableText"/>
            </w:pPr>
          </w:p>
        </w:tc>
        <w:tc>
          <w:tcPr>
            <w:tcW w:w="912" w:type="pct"/>
            <w:vAlign w:val="center"/>
          </w:tcPr>
          <w:p w14:paraId="6DFEAEC0" w14:textId="77777777" w:rsidR="000C0055" w:rsidRPr="000C0055" w:rsidRDefault="000C0055" w:rsidP="00A267E1">
            <w:pPr>
              <w:pStyle w:val="TableText"/>
              <w:rPr>
                <w:color w:val="FFFFFF"/>
              </w:rPr>
            </w:pPr>
          </w:p>
        </w:tc>
      </w:tr>
      <w:tr w:rsidR="00957DC9" w:rsidRPr="000C0055" w14:paraId="5A370457" w14:textId="77777777" w:rsidTr="00371FB3">
        <w:trPr>
          <w:cantSplit/>
        </w:trPr>
        <w:tc>
          <w:tcPr>
            <w:tcW w:w="912" w:type="pct"/>
            <w:vAlign w:val="center"/>
            <w:hideMark/>
          </w:tcPr>
          <w:p w14:paraId="5DC44288" w14:textId="0231ABD2" w:rsidR="000C0055" w:rsidRPr="000C0055" w:rsidRDefault="000C0055" w:rsidP="00A267E1">
            <w:pPr>
              <w:pStyle w:val="TableText"/>
            </w:pPr>
            <w:r w:rsidRPr="000C0055">
              <w:t xml:space="preserve">Contract Code </w:t>
            </w:r>
          </w:p>
        </w:tc>
        <w:tc>
          <w:tcPr>
            <w:tcW w:w="288" w:type="pct"/>
            <w:vAlign w:val="center"/>
            <w:hideMark/>
          </w:tcPr>
          <w:p w14:paraId="4D3934DF" w14:textId="77777777" w:rsidR="000C0055" w:rsidRPr="000C0055" w:rsidRDefault="000C0055" w:rsidP="00A267E1">
            <w:pPr>
              <w:pStyle w:val="TableText"/>
            </w:pPr>
            <w:r w:rsidRPr="000C0055">
              <w:t>24</w:t>
            </w:r>
          </w:p>
        </w:tc>
        <w:tc>
          <w:tcPr>
            <w:tcW w:w="336" w:type="pct"/>
            <w:vAlign w:val="center"/>
            <w:hideMark/>
          </w:tcPr>
          <w:p w14:paraId="26AE2435" w14:textId="77777777" w:rsidR="000C0055" w:rsidRPr="000C0055" w:rsidRDefault="000C0055" w:rsidP="00A267E1">
            <w:pPr>
              <w:pStyle w:val="TableText"/>
            </w:pPr>
            <w:r w:rsidRPr="000C0055">
              <w:t>IS</w:t>
            </w:r>
          </w:p>
        </w:tc>
        <w:tc>
          <w:tcPr>
            <w:tcW w:w="337" w:type="pct"/>
            <w:vAlign w:val="center"/>
            <w:hideMark/>
          </w:tcPr>
          <w:p w14:paraId="01AFCCE4" w14:textId="77777777" w:rsidR="000C0055" w:rsidRPr="000C0055" w:rsidRDefault="000C0055" w:rsidP="00A267E1">
            <w:pPr>
              <w:pStyle w:val="TableText"/>
            </w:pPr>
            <w:r w:rsidRPr="000C0055">
              <w:t>2</w:t>
            </w:r>
          </w:p>
        </w:tc>
        <w:tc>
          <w:tcPr>
            <w:tcW w:w="337" w:type="pct"/>
            <w:vAlign w:val="center"/>
            <w:hideMark/>
          </w:tcPr>
          <w:p w14:paraId="5053ECD1" w14:textId="77777777" w:rsidR="000C0055" w:rsidRPr="000C0055" w:rsidRDefault="000C0055" w:rsidP="00A267E1">
            <w:pPr>
              <w:pStyle w:val="TableText"/>
            </w:pPr>
            <w:r w:rsidRPr="000C0055">
              <w:t>NS</w:t>
            </w:r>
          </w:p>
        </w:tc>
        <w:tc>
          <w:tcPr>
            <w:tcW w:w="433" w:type="pct"/>
            <w:vAlign w:val="center"/>
          </w:tcPr>
          <w:p w14:paraId="3EB0EB4A" w14:textId="77777777" w:rsidR="000C0055" w:rsidRPr="000C0055" w:rsidRDefault="000C0055" w:rsidP="00A267E1">
            <w:pPr>
              <w:pStyle w:val="TableText"/>
            </w:pPr>
          </w:p>
        </w:tc>
        <w:tc>
          <w:tcPr>
            <w:tcW w:w="385" w:type="pct"/>
            <w:vAlign w:val="center"/>
          </w:tcPr>
          <w:p w14:paraId="243F4CCD" w14:textId="77777777" w:rsidR="000C0055" w:rsidRPr="000C0055" w:rsidRDefault="000C0055" w:rsidP="00A267E1">
            <w:pPr>
              <w:pStyle w:val="TableText"/>
            </w:pPr>
          </w:p>
        </w:tc>
        <w:tc>
          <w:tcPr>
            <w:tcW w:w="386" w:type="pct"/>
            <w:vAlign w:val="center"/>
          </w:tcPr>
          <w:p w14:paraId="2B7222ED" w14:textId="77777777" w:rsidR="000C0055" w:rsidRPr="000C0055" w:rsidRDefault="000C0055" w:rsidP="00A267E1">
            <w:pPr>
              <w:pStyle w:val="TableText"/>
            </w:pPr>
          </w:p>
        </w:tc>
        <w:tc>
          <w:tcPr>
            <w:tcW w:w="674" w:type="pct"/>
            <w:vAlign w:val="center"/>
          </w:tcPr>
          <w:p w14:paraId="54B29864" w14:textId="77777777" w:rsidR="000C0055" w:rsidRPr="000C0055" w:rsidRDefault="000C0055" w:rsidP="00A267E1">
            <w:pPr>
              <w:pStyle w:val="TableText"/>
            </w:pPr>
          </w:p>
        </w:tc>
        <w:tc>
          <w:tcPr>
            <w:tcW w:w="912" w:type="pct"/>
            <w:vAlign w:val="center"/>
          </w:tcPr>
          <w:p w14:paraId="628D1A4E" w14:textId="77777777" w:rsidR="000C0055" w:rsidRPr="000C0055" w:rsidRDefault="000C0055" w:rsidP="00A267E1">
            <w:pPr>
              <w:pStyle w:val="TableText"/>
              <w:rPr>
                <w:color w:val="FFFFFF"/>
              </w:rPr>
            </w:pPr>
          </w:p>
        </w:tc>
      </w:tr>
      <w:tr w:rsidR="00957DC9" w:rsidRPr="000C0055" w14:paraId="6F956687" w14:textId="77777777" w:rsidTr="00371FB3">
        <w:trPr>
          <w:cantSplit/>
        </w:trPr>
        <w:tc>
          <w:tcPr>
            <w:tcW w:w="912" w:type="pct"/>
            <w:vAlign w:val="center"/>
            <w:hideMark/>
          </w:tcPr>
          <w:p w14:paraId="0BAE6DED" w14:textId="023AAE5B" w:rsidR="000C0055" w:rsidRPr="000C0055" w:rsidRDefault="000C0055" w:rsidP="00A267E1">
            <w:pPr>
              <w:pStyle w:val="TableText"/>
            </w:pPr>
            <w:r w:rsidRPr="000C0055">
              <w:t xml:space="preserve">Contract Effective Date </w:t>
            </w:r>
          </w:p>
        </w:tc>
        <w:tc>
          <w:tcPr>
            <w:tcW w:w="288" w:type="pct"/>
            <w:vAlign w:val="center"/>
            <w:hideMark/>
          </w:tcPr>
          <w:p w14:paraId="3DBBDB4A" w14:textId="77777777" w:rsidR="000C0055" w:rsidRPr="000C0055" w:rsidRDefault="000C0055" w:rsidP="00A267E1">
            <w:pPr>
              <w:pStyle w:val="TableText"/>
            </w:pPr>
            <w:r w:rsidRPr="000C0055">
              <w:t>25</w:t>
            </w:r>
          </w:p>
        </w:tc>
        <w:tc>
          <w:tcPr>
            <w:tcW w:w="336" w:type="pct"/>
            <w:vAlign w:val="center"/>
            <w:hideMark/>
          </w:tcPr>
          <w:p w14:paraId="6AD87694" w14:textId="77777777" w:rsidR="000C0055" w:rsidRPr="000C0055" w:rsidRDefault="000C0055" w:rsidP="00A267E1">
            <w:pPr>
              <w:pStyle w:val="TableText"/>
            </w:pPr>
            <w:r w:rsidRPr="000C0055">
              <w:t>DT</w:t>
            </w:r>
          </w:p>
        </w:tc>
        <w:tc>
          <w:tcPr>
            <w:tcW w:w="337" w:type="pct"/>
            <w:vAlign w:val="center"/>
            <w:hideMark/>
          </w:tcPr>
          <w:p w14:paraId="0D49FDA9" w14:textId="77777777" w:rsidR="000C0055" w:rsidRPr="000C0055" w:rsidRDefault="000C0055" w:rsidP="00A267E1">
            <w:pPr>
              <w:pStyle w:val="TableText"/>
            </w:pPr>
            <w:r w:rsidRPr="000C0055">
              <w:t>8</w:t>
            </w:r>
          </w:p>
        </w:tc>
        <w:tc>
          <w:tcPr>
            <w:tcW w:w="337" w:type="pct"/>
            <w:vAlign w:val="center"/>
            <w:hideMark/>
          </w:tcPr>
          <w:p w14:paraId="6A94F377" w14:textId="77777777" w:rsidR="000C0055" w:rsidRPr="000C0055" w:rsidRDefault="000C0055" w:rsidP="00A267E1">
            <w:pPr>
              <w:pStyle w:val="TableText"/>
            </w:pPr>
            <w:r w:rsidRPr="000C0055">
              <w:t>NS</w:t>
            </w:r>
          </w:p>
        </w:tc>
        <w:tc>
          <w:tcPr>
            <w:tcW w:w="433" w:type="pct"/>
            <w:vAlign w:val="center"/>
          </w:tcPr>
          <w:p w14:paraId="6F4D0979" w14:textId="77777777" w:rsidR="000C0055" w:rsidRPr="000C0055" w:rsidRDefault="000C0055" w:rsidP="00A267E1">
            <w:pPr>
              <w:pStyle w:val="TableText"/>
            </w:pPr>
          </w:p>
        </w:tc>
        <w:tc>
          <w:tcPr>
            <w:tcW w:w="385" w:type="pct"/>
            <w:vAlign w:val="center"/>
          </w:tcPr>
          <w:p w14:paraId="797160B6" w14:textId="77777777" w:rsidR="000C0055" w:rsidRPr="000C0055" w:rsidRDefault="000C0055" w:rsidP="00A267E1">
            <w:pPr>
              <w:pStyle w:val="TableText"/>
            </w:pPr>
          </w:p>
        </w:tc>
        <w:tc>
          <w:tcPr>
            <w:tcW w:w="386" w:type="pct"/>
            <w:vAlign w:val="center"/>
          </w:tcPr>
          <w:p w14:paraId="0D982CC4" w14:textId="77777777" w:rsidR="000C0055" w:rsidRPr="000C0055" w:rsidRDefault="000C0055" w:rsidP="00A267E1">
            <w:pPr>
              <w:pStyle w:val="TableText"/>
            </w:pPr>
          </w:p>
        </w:tc>
        <w:tc>
          <w:tcPr>
            <w:tcW w:w="674" w:type="pct"/>
            <w:vAlign w:val="center"/>
          </w:tcPr>
          <w:p w14:paraId="21FA1E6A" w14:textId="77777777" w:rsidR="000C0055" w:rsidRPr="000C0055" w:rsidRDefault="000C0055" w:rsidP="00A267E1">
            <w:pPr>
              <w:pStyle w:val="TableText"/>
            </w:pPr>
          </w:p>
        </w:tc>
        <w:tc>
          <w:tcPr>
            <w:tcW w:w="912" w:type="pct"/>
            <w:vAlign w:val="center"/>
          </w:tcPr>
          <w:p w14:paraId="136D9FBA" w14:textId="77777777" w:rsidR="000C0055" w:rsidRPr="000C0055" w:rsidRDefault="000C0055" w:rsidP="00A267E1">
            <w:pPr>
              <w:pStyle w:val="TableText"/>
              <w:rPr>
                <w:color w:val="FFFFFF"/>
              </w:rPr>
            </w:pPr>
          </w:p>
        </w:tc>
      </w:tr>
      <w:tr w:rsidR="00957DC9" w:rsidRPr="000C0055" w14:paraId="5AF52EB9" w14:textId="77777777" w:rsidTr="00371FB3">
        <w:trPr>
          <w:cantSplit/>
        </w:trPr>
        <w:tc>
          <w:tcPr>
            <w:tcW w:w="912" w:type="pct"/>
            <w:vAlign w:val="center"/>
            <w:hideMark/>
          </w:tcPr>
          <w:p w14:paraId="518B3F94" w14:textId="400240D3" w:rsidR="000C0055" w:rsidRPr="000C0055" w:rsidRDefault="000C0055" w:rsidP="00A267E1">
            <w:pPr>
              <w:pStyle w:val="TableText"/>
            </w:pPr>
            <w:r w:rsidRPr="000C0055">
              <w:t xml:space="preserve">Contract Amount </w:t>
            </w:r>
          </w:p>
        </w:tc>
        <w:tc>
          <w:tcPr>
            <w:tcW w:w="288" w:type="pct"/>
            <w:vAlign w:val="center"/>
            <w:hideMark/>
          </w:tcPr>
          <w:p w14:paraId="6612F864" w14:textId="77777777" w:rsidR="000C0055" w:rsidRPr="000C0055" w:rsidRDefault="000C0055" w:rsidP="00A267E1">
            <w:pPr>
              <w:pStyle w:val="TableText"/>
            </w:pPr>
            <w:r w:rsidRPr="000C0055">
              <w:t>26</w:t>
            </w:r>
          </w:p>
        </w:tc>
        <w:tc>
          <w:tcPr>
            <w:tcW w:w="336" w:type="pct"/>
            <w:vAlign w:val="center"/>
            <w:hideMark/>
          </w:tcPr>
          <w:p w14:paraId="00CFF630" w14:textId="77777777" w:rsidR="000C0055" w:rsidRPr="000C0055" w:rsidRDefault="000C0055" w:rsidP="00A267E1">
            <w:pPr>
              <w:pStyle w:val="TableText"/>
            </w:pPr>
            <w:r w:rsidRPr="000C0055">
              <w:t>NM</w:t>
            </w:r>
          </w:p>
        </w:tc>
        <w:tc>
          <w:tcPr>
            <w:tcW w:w="337" w:type="pct"/>
            <w:vAlign w:val="center"/>
            <w:hideMark/>
          </w:tcPr>
          <w:p w14:paraId="45244B74" w14:textId="77777777" w:rsidR="000C0055" w:rsidRPr="000C0055" w:rsidRDefault="000C0055" w:rsidP="00A267E1">
            <w:pPr>
              <w:pStyle w:val="TableText"/>
            </w:pPr>
            <w:r w:rsidRPr="000C0055">
              <w:t>12</w:t>
            </w:r>
          </w:p>
        </w:tc>
        <w:tc>
          <w:tcPr>
            <w:tcW w:w="337" w:type="pct"/>
            <w:vAlign w:val="center"/>
            <w:hideMark/>
          </w:tcPr>
          <w:p w14:paraId="1C6F8DF1" w14:textId="77777777" w:rsidR="000C0055" w:rsidRPr="000C0055" w:rsidRDefault="000C0055" w:rsidP="00A267E1">
            <w:pPr>
              <w:pStyle w:val="TableText"/>
            </w:pPr>
            <w:r w:rsidRPr="000C0055">
              <w:t>NS</w:t>
            </w:r>
          </w:p>
        </w:tc>
        <w:tc>
          <w:tcPr>
            <w:tcW w:w="433" w:type="pct"/>
            <w:vAlign w:val="center"/>
          </w:tcPr>
          <w:p w14:paraId="7EA50B99" w14:textId="77777777" w:rsidR="000C0055" w:rsidRPr="000C0055" w:rsidRDefault="000C0055" w:rsidP="00A267E1">
            <w:pPr>
              <w:pStyle w:val="TableText"/>
            </w:pPr>
          </w:p>
        </w:tc>
        <w:tc>
          <w:tcPr>
            <w:tcW w:w="385" w:type="pct"/>
            <w:vAlign w:val="center"/>
          </w:tcPr>
          <w:p w14:paraId="1CBADD80" w14:textId="77777777" w:rsidR="000C0055" w:rsidRPr="000C0055" w:rsidRDefault="000C0055" w:rsidP="00A267E1">
            <w:pPr>
              <w:pStyle w:val="TableText"/>
            </w:pPr>
          </w:p>
        </w:tc>
        <w:tc>
          <w:tcPr>
            <w:tcW w:w="386" w:type="pct"/>
            <w:vAlign w:val="center"/>
          </w:tcPr>
          <w:p w14:paraId="47D04726" w14:textId="77777777" w:rsidR="000C0055" w:rsidRPr="000C0055" w:rsidRDefault="000C0055" w:rsidP="00A267E1">
            <w:pPr>
              <w:pStyle w:val="TableText"/>
            </w:pPr>
          </w:p>
        </w:tc>
        <w:tc>
          <w:tcPr>
            <w:tcW w:w="674" w:type="pct"/>
            <w:vAlign w:val="center"/>
          </w:tcPr>
          <w:p w14:paraId="1C4659DE" w14:textId="77777777" w:rsidR="000C0055" w:rsidRPr="000C0055" w:rsidRDefault="000C0055" w:rsidP="00A267E1">
            <w:pPr>
              <w:pStyle w:val="TableText"/>
            </w:pPr>
          </w:p>
        </w:tc>
        <w:tc>
          <w:tcPr>
            <w:tcW w:w="912" w:type="pct"/>
            <w:vAlign w:val="center"/>
          </w:tcPr>
          <w:p w14:paraId="51F2640D" w14:textId="77777777" w:rsidR="000C0055" w:rsidRPr="000C0055" w:rsidRDefault="000C0055" w:rsidP="00A267E1">
            <w:pPr>
              <w:pStyle w:val="TableText"/>
              <w:rPr>
                <w:color w:val="FFFFFF"/>
              </w:rPr>
            </w:pPr>
          </w:p>
        </w:tc>
      </w:tr>
      <w:tr w:rsidR="00957DC9" w:rsidRPr="000C0055" w14:paraId="17FE8148" w14:textId="77777777" w:rsidTr="00371FB3">
        <w:trPr>
          <w:cantSplit/>
        </w:trPr>
        <w:tc>
          <w:tcPr>
            <w:tcW w:w="912" w:type="pct"/>
            <w:vAlign w:val="center"/>
            <w:hideMark/>
          </w:tcPr>
          <w:p w14:paraId="0B0E4D8C" w14:textId="3F57E8BB" w:rsidR="000C0055" w:rsidRPr="000C0055" w:rsidRDefault="000C0055" w:rsidP="00A267E1">
            <w:pPr>
              <w:pStyle w:val="TableText"/>
            </w:pPr>
            <w:r w:rsidRPr="000C0055">
              <w:t xml:space="preserve">Contract Period </w:t>
            </w:r>
          </w:p>
        </w:tc>
        <w:tc>
          <w:tcPr>
            <w:tcW w:w="288" w:type="pct"/>
            <w:vAlign w:val="center"/>
            <w:hideMark/>
          </w:tcPr>
          <w:p w14:paraId="3EC19B46" w14:textId="77777777" w:rsidR="000C0055" w:rsidRPr="000C0055" w:rsidRDefault="000C0055" w:rsidP="00A267E1">
            <w:pPr>
              <w:pStyle w:val="TableText"/>
            </w:pPr>
            <w:r w:rsidRPr="000C0055">
              <w:t>27</w:t>
            </w:r>
          </w:p>
        </w:tc>
        <w:tc>
          <w:tcPr>
            <w:tcW w:w="336" w:type="pct"/>
            <w:vAlign w:val="center"/>
            <w:hideMark/>
          </w:tcPr>
          <w:p w14:paraId="246E94BD" w14:textId="77777777" w:rsidR="000C0055" w:rsidRPr="000C0055" w:rsidRDefault="000C0055" w:rsidP="00A267E1">
            <w:pPr>
              <w:pStyle w:val="TableText"/>
            </w:pPr>
            <w:r w:rsidRPr="000C0055">
              <w:t>NM</w:t>
            </w:r>
          </w:p>
        </w:tc>
        <w:tc>
          <w:tcPr>
            <w:tcW w:w="337" w:type="pct"/>
            <w:vAlign w:val="center"/>
            <w:hideMark/>
          </w:tcPr>
          <w:p w14:paraId="414CD500" w14:textId="77777777" w:rsidR="000C0055" w:rsidRPr="000C0055" w:rsidRDefault="000C0055" w:rsidP="00A267E1">
            <w:pPr>
              <w:pStyle w:val="TableText"/>
            </w:pPr>
            <w:r w:rsidRPr="000C0055">
              <w:t>3</w:t>
            </w:r>
          </w:p>
        </w:tc>
        <w:tc>
          <w:tcPr>
            <w:tcW w:w="337" w:type="pct"/>
            <w:vAlign w:val="center"/>
            <w:hideMark/>
          </w:tcPr>
          <w:p w14:paraId="3B943FA3" w14:textId="77777777" w:rsidR="000C0055" w:rsidRPr="000C0055" w:rsidRDefault="000C0055" w:rsidP="00A267E1">
            <w:pPr>
              <w:pStyle w:val="TableText"/>
            </w:pPr>
            <w:r w:rsidRPr="000C0055">
              <w:t>NS</w:t>
            </w:r>
          </w:p>
        </w:tc>
        <w:tc>
          <w:tcPr>
            <w:tcW w:w="433" w:type="pct"/>
            <w:vAlign w:val="center"/>
          </w:tcPr>
          <w:p w14:paraId="415A1380" w14:textId="77777777" w:rsidR="000C0055" w:rsidRPr="000C0055" w:rsidRDefault="000C0055" w:rsidP="00A267E1">
            <w:pPr>
              <w:pStyle w:val="TableText"/>
            </w:pPr>
          </w:p>
        </w:tc>
        <w:tc>
          <w:tcPr>
            <w:tcW w:w="385" w:type="pct"/>
            <w:vAlign w:val="center"/>
          </w:tcPr>
          <w:p w14:paraId="37AAF3B0" w14:textId="77777777" w:rsidR="000C0055" w:rsidRPr="000C0055" w:rsidRDefault="000C0055" w:rsidP="00A267E1">
            <w:pPr>
              <w:pStyle w:val="TableText"/>
            </w:pPr>
          </w:p>
        </w:tc>
        <w:tc>
          <w:tcPr>
            <w:tcW w:w="386" w:type="pct"/>
            <w:vAlign w:val="center"/>
          </w:tcPr>
          <w:p w14:paraId="345366C7" w14:textId="77777777" w:rsidR="000C0055" w:rsidRPr="000C0055" w:rsidRDefault="000C0055" w:rsidP="00A267E1">
            <w:pPr>
              <w:pStyle w:val="TableText"/>
            </w:pPr>
          </w:p>
        </w:tc>
        <w:tc>
          <w:tcPr>
            <w:tcW w:w="674" w:type="pct"/>
            <w:vAlign w:val="center"/>
          </w:tcPr>
          <w:p w14:paraId="7E9AB0D6" w14:textId="77777777" w:rsidR="000C0055" w:rsidRPr="000C0055" w:rsidRDefault="000C0055" w:rsidP="00A267E1">
            <w:pPr>
              <w:pStyle w:val="TableText"/>
            </w:pPr>
          </w:p>
        </w:tc>
        <w:tc>
          <w:tcPr>
            <w:tcW w:w="912" w:type="pct"/>
            <w:vAlign w:val="center"/>
          </w:tcPr>
          <w:p w14:paraId="0F7F0C10" w14:textId="77777777" w:rsidR="000C0055" w:rsidRPr="000C0055" w:rsidRDefault="000C0055" w:rsidP="00A267E1">
            <w:pPr>
              <w:pStyle w:val="TableText"/>
              <w:rPr>
                <w:color w:val="FFFFFF"/>
              </w:rPr>
            </w:pPr>
          </w:p>
        </w:tc>
      </w:tr>
      <w:tr w:rsidR="00957DC9" w:rsidRPr="000C0055" w14:paraId="175CFDA0" w14:textId="77777777" w:rsidTr="00371FB3">
        <w:trPr>
          <w:cantSplit/>
        </w:trPr>
        <w:tc>
          <w:tcPr>
            <w:tcW w:w="912" w:type="pct"/>
            <w:vAlign w:val="center"/>
            <w:hideMark/>
          </w:tcPr>
          <w:p w14:paraId="19B254DD" w14:textId="42E0DA52" w:rsidR="000C0055" w:rsidRPr="000C0055" w:rsidRDefault="000C0055" w:rsidP="00A267E1">
            <w:pPr>
              <w:pStyle w:val="TableText"/>
            </w:pPr>
            <w:r w:rsidRPr="000C0055">
              <w:t xml:space="preserve">Interest Code </w:t>
            </w:r>
          </w:p>
        </w:tc>
        <w:tc>
          <w:tcPr>
            <w:tcW w:w="288" w:type="pct"/>
            <w:vAlign w:val="center"/>
            <w:hideMark/>
          </w:tcPr>
          <w:p w14:paraId="696E747B" w14:textId="77777777" w:rsidR="000C0055" w:rsidRPr="000C0055" w:rsidRDefault="000C0055" w:rsidP="00A267E1">
            <w:pPr>
              <w:pStyle w:val="TableText"/>
            </w:pPr>
            <w:r w:rsidRPr="000C0055">
              <w:t>28</w:t>
            </w:r>
          </w:p>
        </w:tc>
        <w:tc>
          <w:tcPr>
            <w:tcW w:w="336" w:type="pct"/>
            <w:vAlign w:val="center"/>
            <w:hideMark/>
          </w:tcPr>
          <w:p w14:paraId="4D77767D" w14:textId="77777777" w:rsidR="000C0055" w:rsidRPr="000C0055" w:rsidRDefault="000C0055" w:rsidP="00A267E1">
            <w:pPr>
              <w:pStyle w:val="TableText"/>
            </w:pPr>
            <w:r w:rsidRPr="000C0055">
              <w:t>IS</w:t>
            </w:r>
          </w:p>
        </w:tc>
        <w:tc>
          <w:tcPr>
            <w:tcW w:w="337" w:type="pct"/>
            <w:vAlign w:val="center"/>
            <w:hideMark/>
          </w:tcPr>
          <w:p w14:paraId="7B097126" w14:textId="77777777" w:rsidR="000C0055" w:rsidRPr="000C0055" w:rsidRDefault="000C0055" w:rsidP="00A267E1">
            <w:pPr>
              <w:pStyle w:val="TableText"/>
            </w:pPr>
            <w:r w:rsidRPr="000C0055">
              <w:t>2</w:t>
            </w:r>
          </w:p>
        </w:tc>
        <w:tc>
          <w:tcPr>
            <w:tcW w:w="337" w:type="pct"/>
            <w:vAlign w:val="center"/>
            <w:hideMark/>
          </w:tcPr>
          <w:p w14:paraId="3446B38B" w14:textId="77777777" w:rsidR="000C0055" w:rsidRPr="000C0055" w:rsidRDefault="000C0055" w:rsidP="00A267E1">
            <w:pPr>
              <w:pStyle w:val="TableText"/>
            </w:pPr>
            <w:r w:rsidRPr="000C0055">
              <w:t>NS</w:t>
            </w:r>
          </w:p>
        </w:tc>
        <w:tc>
          <w:tcPr>
            <w:tcW w:w="433" w:type="pct"/>
            <w:vAlign w:val="center"/>
          </w:tcPr>
          <w:p w14:paraId="1762B557" w14:textId="77777777" w:rsidR="000C0055" w:rsidRPr="000C0055" w:rsidRDefault="000C0055" w:rsidP="00A267E1">
            <w:pPr>
              <w:pStyle w:val="TableText"/>
            </w:pPr>
          </w:p>
        </w:tc>
        <w:tc>
          <w:tcPr>
            <w:tcW w:w="385" w:type="pct"/>
            <w:vAlign w:val="center"/>
          </w:tcPr>
          <w:p w14:paraId="40D375EA" w14:textId="77777777" w:rsidR="000C0055" w:rsidRPr="000C0055" w:rsidRDefault="000C0055" w:rsidP="00A267E1">
            <w:pPr>
              <w:pStyle w:val="TableText"/>
            </w:pPr>
          </w:p>
        </w:tc>
        <w:tc>
          <w:tcPr>
            <w:tcW w:w="386" w:type="pct"/>
            <w:vAlign w:val="center"/>
          </w:tcPr>
          <w:p w14:paraId="0B5F6B67" w14:textId="77777777" w:rsidR="000C0055" w:rsidRPr="000C0055" w:rsidRDefault="000C0055" w:rsidP="00A267E1">
            <w:pPr>
              <w:pStyle w:val="TableText"/>
            </w:pPr>
          </w:p>
        </w:tc>
        <w:tc>
          <w:tcPr>
            <w:tcW w:w="674" w:type="pct"/>
            <w:vAlign w:val="center"/>
          </w:tcPr>
          <w:p w14:paraId="66A7F647" w14:textId="77777777" w:rsidR="000C0055" w:rsidRPr="000C0055" w:rsidRDefault="000C0055" w:rsidP="00A267E1">
            <w:pPr>
              <w:pStyle w:val="TableText"/>
            </w:pPr>
          </w:p>
        </w:tc>
        <w:tc>
          <w:tcPr>
            <w:tcW w:w="912" w:type="pct"/>
            <w:vAlign w:val="center"/>
          </w:tcPr>
          <w:p w14:paraId="549FF3E8" w14:textId="77777777" w:rsidR="000C0055" w:rsidRPr="000C0055" w:rsidRDefault="000C0055" w:rsidP="00A267E1">
            <w:pPr>
              <w:pStyle w:val="TableText"/>
              <w:rPr>
                <w:color w:val="FFFFFF"/>
              </w:rPr>
            </w:pPr>
          </w:p>
        </w:tc>
      </w:tr>
      <w:tr w:rsidR="00957DC9" w:rsidRPr="000C0055" w14:paraId="3F29EC94" w14:textId="77777777" w:rsidTr="00371FB3">
        <w:trPr>
          <w:cantSplit/>
        </w:trPr>
        <w:tc>
          <w:tcPr>
            <w:tcW w:w="912" w:type="pct"/>
            <w:vAlign w:val="center"/>
            <w:hideMark/>
          </w:tcPr>
          <w:p w14:paraId="657A9DA4" w14:textId="5643C6B0" w:rsidR="000C0055" w:rsidRPr="000C0055" w:rsidRDefault="000C0055" w:rsidP="00A267E1">
            <w:pPr>
              <w:pStyle w:val="TableText"/>
            </w:pPr>
            <w:r w:rsidRPr="000C0055">
              <w:t xml:space="preserve">Transfer to Bad Debt Code </w:t>
            </w:r>
          </w:p>
        </w:tc>
        <w:tc>
          <w:tcPr>
            <w:tcW w:w="288" w:type="pct"/>
            <w:vAlign w:val="center"/>
            <w:hideMark/>
          </w:tcPr>
          <w:p w14:paraId="2BFE9776" w14:textId="77777777" w:rsidR="000C0055" w:rsidRPr="000C0055" w:rsidRDefault="000C0055" w:rsidP="00A267E1">
            <w:pPr>
              <w:pStyle w:val="TableText"/>
            </w:pPr>
            <w:r w:rsidRPr="000C0055">
              <w:t>29</w:t>
            </w:r>
          </w:p>
        </w:tc>
        <w:tc>
          <w:tcPr>
            <w:tcW w:w="336" w:type="pct"/>
            <w:vAlign w:val="center"/>
            <w:hideMark/>
          </w:tcPr>
          <w:p w14:paraId="61055F82" w14:textId="77777777" w:rsidR="000C0055" w:rsidRPr="000C0055" w:rsidRDefault="000C0055" w:rsidP="00A267E1">
            <w:pPr>
              <w:pStyle w:val="TableText"/>
            </w:pPr>
            <w:r w:rsidRPr="000C0055">
              <w:t>IS</w:t>
            </w:r>
          </w:p>
        </w:tc>
        <w:tc>
          <w:tcPr>
            <w:tcW w:w="337" w:type="pct"/>
            <w:vAlign w:val="center"/>
            <w:hideMark/>
          </w:tcPr>
          <w:p w14:paraId="262DEFAB" w14:textId="77777777" w:rsidR="000C0055" w:rsidRPr="000C0055" w:rsidRDefault="000C0055" w:rsidP="00A267E1">
            <w:pPr>
              <w:pStyle w:val="TableText"/>
            </w:pPr>
            <w:r w:rsidRPr="000C0055">
              <w:t>4</w:t>
            </w:r>
          </w:p>
        </w:tc>
        <w:tc>
          <w:tcPr>
            <w:tcW w:w="337" w:type="pct"/>
            <w:vAlign w:val="center"/>
            <w:hideMark/>
          </w:tcPr>
          <w:p w14:paraId="4B504D1C" w14:textId="77777777" w:rsidR="000C0055" w:rsidRPr="000C0055" w:rsidRDefault="000C0055" w:rsidP="00A267E1">
            <w:pPr>
              <w:pStyle w:val="TableText"/>
            </w:pPr>
            <w:r w:rsidRPr="000C0055">
              <w:t>NS</w:t>
            </w:r>
          </w:p>
        </w:tc>
        <w:tc>
          <w:tcPr>
            <w:tcW w:w="433" w:type="pct"/>
            <w:vAlign w:val="center"/>
          </w:tcPr>
          <w:p w14:paraId="62AB0AC7" w14:textId="77777777" w:rsidR="000C0055" w:rsidRPr="000C0055" w:rsidRDefault="000C0055" w:rsidP="00A267E1">
            <w:pPr>
              <w:pStyle w:val="TableText"/>
            </w:pPr>
          </w:p>
        </w:tc>
        <w:tc>
          <w:tcPr>
            <w:tcW w:w="385" w:type="pct"/>
            <w:vAlign w:val="center"/>
          </w:tcPr>
          <w:p w14:paraId="56C96BCD" w14:textId="77777777" w:rsidR="000C0055" w:rsidRPr="000C0055" w:rsidRDefault="000C0055" w:rsidP="00A267E1">
            <w:pPr>
              <w:pStyle w:val="TableText"/>
            </w:pPr>
          </w:p>
        </w:tc>
        <w:tc>
          <w:tcPr>
            <w:tcW w:w="386" w:type="pct"/>
            <w:vAlign w:val="center"/>
          </w:tcPr>
          <w:p w14:paraId="08398CD0" w14:textId="77777777" w:rsidR="000C0055" w:rsidRPr="000C0055" w:rsidRDefault="000C0055" w:rsidP="00A267E1">
            <w:pPr>
              <w:pStyle w:val="TableText"/>
            </w:pPr>
          </w:p>
        </w:tc>
        <w:tc>
          <w:tcPr>
            <w:tcW w:w="674" w:type="pct"/>
            <w:vAlign w:val="center"/>
          </w:tcPr>
          <w:p w14:paraId="22DBCC46" w14:textId="77777777" w:rsidR="000C0055" w:rsidRPr="000C0055" w:rsidRDefault="000C0055" w:rsidP="00A267E1">
            <w:pPr>
              <w:pStyle w:val="TableText"/>
            </w:pPr>
          </w:p>
        </w:tc>
        <w:tc>
          <w:tcPr>
            <w:tcW w:w="912" w:type="pct"/>
            <w:vAlign w:val="center"/>
          </w:tcPr>
          <w:p w14:paraId="6538628F" w14:textId="77777777" w:rsidR="000C0055" w:rsidRPr="000C0055" w:rsidRDefault="000C0055" w:rsidP="00A267E1">
            <w:pPr>
              <w:pStyle w:val="TableText"/>
              <w:rPr>
                <w:color w:val="FFFFFF"/>
              </w:rPr>
            </w:pPr>
          </w:p>
        </w:tc>
      </w:tr>
      <w:tr w:rsidR="00957DC9" w:rsidRPr="000C0055" w14:paraId="4389FB20" w14:textId="77777777" w:rsidTr="00371FB3">
        <w:trPr>
          <w:cantSplit/>
        </w:trPr>
        <w:tc>
          <w:tcPr>
            <w:tcW w:w="912" w:type="pct"/>
            <w:vAlign w:val="center"/>
            <w:hideMark/>
          </w:tcPr>
          <w:p w14:paraId="4665C16F" w14:textId="4A786120" w:rsidR="000C0055" w:rsidRPr="000C0055" w:rsidRDefault="000C0055" w:rsidP="00A267E1">
            <w:pPr>
              <w:pStyle w:val="TableText"/>
            </w:pPr>
            <w:r w:rsidRPr="000C0055">
              <w:t xml:space="preserve">Transfer to Bad Debt Date </w:t>
            </w:r>
          </w:p>
        </w:tc>
        <w:tc>
          <w:tcPr>
            <w:tcW w:w="288" w:type="pct"/>
            <w:vAlign w:val="center"/>
            <w:hideMark/>
          </w:tcPr>
          <w:p w14:paraId="48BA86BB" w14:textId="77777777" w:rsidR="000C0055" w:rsidRPr="000C0055" w:rsidRDefault="000C0055" w:rsidP="00A267E1">
            <w:pPr>
              <w:pStyle w:val="TableText"/>
            </w:pPr>
            <w:r w:rsidRPr="000C0055">
              <w:t>30</w:t>
            </w:r>
          </w:p>
        </w:tc>
        <w:tc>
          <w:tcPr>
            <w:tcW w:w="336" w:type="pct"/>
            <w:vAlign w:val="center"/>
            <w:hideMark/>
          </w:tcPr>
          <w:p w14:paraId="36CF91BF" w14:textId="77777777" w:rsidR="000C0055" w:rsidRPr="000C0055" w:rsidRDefault="000C0055" w:rsidP="00A267E1">
            <w:pPr>
              <w:pStyle w:val="TableText"/>
            </w:pPr>
            <w:r w:rsidRPr="000C0055">
              <w:t>DT</w:t>
            </w:r>
          </w:p>
        </w:tc>
        <w:tc>
          <w:tcPr>
            <w:tcW w:w="337" w:type="pct"/>
            <w:vAlign w:val="center"/>
            <w:hideMark/>
          </w:tcPr>
          <w:p w14:paraId="54170FBF" w14:textId="77777777" w:rsidR="000C0055" w:rsidRPr="000C0055" w:rsidRDefault="000C0055" w:rsidP="00A267E1">
            <w:pPr>
              <w:pStyle w:val="TableText"/>
            </w:pPr>
            <w:r w:rsidRPr="000C0055">
              <w:t>8</w:t>
            </w:r>
          </w:p>
        </w:tc>
        <w:tc>
          <w:tcPr>
            <w:tcW w:w="337" w:type="pct"/>
            <w:vAlign w:val="center"/>
            <w:hideMark/>
          </w:tcPr>
          <w:p w14:paraId="13C3F78B" w14:textId="77777777" w:rsidR="000C0055" w:rsidRPr="000C0055" w:rsidRDefault="000C0055" w:rsidP="00A267E1">
            <w:pPr>
              <w:pStyle w:val="TableText"/>
            </w:pPr>
            <w:r w:rsidRPr="000C0055">
              <w:t>NS</w:t>
            </w:r>
          </w:p>
        </w:tc>
        <w:tc>
          <w:tcPr>
            <w:tcW w:w="433" w:type="pct"/>
            <w:vAlign w:val="center"/>
          </w:tcPr>
          <w:p w14:paraId="5FFC4B36" w14:textId="77777777" w:rsidR="000C0055" w:rsidRPr="000C0055" w:rsidRDefault="000C0055" w:rsidP="00A267E1">
            <w:pPr>
              <w:pStyle w:val="TableText"/>
            </w:pPr>
          </w:p>
        </w:tc>
        <w:tc>
          <w:tcPr>
            <w:tcW w:w="385" w:type="pct"/>
            <w:vAlign w:val="center"/>
          </w:tcPr>
          <w:p w14:paraId="6CDE4DE7" w14:textId="77777777" w:rsidR="000C0055" w:rsidRPr="000C0055" w:rsidRDefault="000C0055" w:rsidP="00A267E1">
            <w:pPr>
              <w:pStyle w:val="TableText"/>
            </w:pPr>
          </w:p>
        </w:tc>
        <w:tc>
          <w:tcPr>
            <w:tcW w:w="386" w:type="pct"/>
            <w:vAlign w:val="center"/>
          </w:tcPr>
          <w:p w14:paraId="275F775A" w14:textId="77777777" w:rsidR="000C0055" w:rsidRPr="000C0055" w:rsidRDefault="000C0055" w:rsidP="00A267E1">
            <w:pPr>
              <w:pStyle w:val="TableText"/>
            </w:pPr>
          </w:p>
        </w:tc>
        <w:tc>
          <w:tcPr>
            <w:tcW w:w="674" w:type="pct"/>
            <w:vAlign w:val="center"/>
          </w:tcPr>
          <w:p w14:paraId="147288D8" w14:textId="77777777" w:rsidR="000C0055" w:rsidRPr="000C0055" w:rsidRDefault="000C0055" w:rsidP="00A267E1">
            <w:pPr>
              <w:pStyle w:val="TableText"/>
            </w:pPr>
          </w:p>
        </w:tc>
        <w:tc>
          <w:tcPr>
            <w:tcW w:w="912" w:type="pct"/>
            <w:vAlign w:val="center"/>
          </w:tcPr>
          <w:p w14:paraId="08F89572" w14:textId="77777777" w:rsidR="000C0055" w:rsidRPr="000C0055" w:rsidRDefault="000C0055" w:rsidP="00A267E1">
            <w:pPr>
              <w:pStyle w:val="TableText"/>
              <w:rPr>
                <w:color w:val="FFFFFF"/>
              </w:rPr>
            </w:pPr>
          </w:p>
        </w:tc>
      </w:tr>
      <w:tr w:rsidR="00957DC9" w:rsidRPr="000C0055" w14:paraId="47BFDC5A" w14:textId="77777777" w:rsidTr="00371FB3">
        <w:trPr>
          <w:cantSplit/>
        </w:trPr>
        <w:tc>
          <w:tcPr>
            <w:tcW w:w="912" w:type="pct"/>
            <w:vAlign w:val="center"/>
            <w:hideMark/>
          </w:tcPr>
          <w:p w14:paraId="1F73C3C2" w14:textId="48FE0BA6" w:rsidR="000C0055" w:rsidRPr="000C0055" w:rsidRDefault="000C0055" w:rsidP="00A267E1">
            <w:pPr>
              <w:pStyle w:val="TableText"/>
            </w:pPr>
            <w:r w:rsidRPr="000C0055">
              <w:t xml:space="preserve">Bad Debt Agency Code </w:t>
            </w:r>
          </w:p>
        </w:tc>
        <w:tc>
          <w:tcPr>
            <w:tcW w:w="288" w:type="pct"/>
            <w:vAlign w:val="center"/>
            <w:hideMark/>
          </w:tcPr>
          <w:p w14:paraId="3729A7BE" w14:textId="77777777" w:rsidR="000C0055" w:rsidRPr="000C0055" w:rsidRDefault="000C0055" w:rsidP="00A267E1">
            <w:pPr>
              <w:pStyle w:val="TableText"/>
            </w:pPr>
            <w:r w:rsidRPr="000C0055">
              <w:t>31</w:t>
            </w:r>
          </w:p>
        </w:tc>
        <w:tc>
          <w:tcPr>
            <w:tcW w:w="336" w:type="pct"/>
            <w:vAlign w:val="center"/>
            <w:hideMark/>
          </w:tcPr>
          <w:p w14:paraId="5414FBB0" w14:textId="77777777" w:rsidR="000C0055" w:rsidRPr="000C0055" w:rsidRDefault="000C0055" w:rsidP="00A267E1">
            <w:pPr>
              <w:pStyle w:val="TableText"/>
            </w:pPr>
            <w:r w:rsidRPr="000C0055">
              <w:t>IS</w:t>
            </w:r>
          </w:p>
        </w:tc>
        <w:tc>
          <w:tcPr>
            <w:tcW w:w="337" w:type="pct"/>
            <w:vAlign w:val="center"/>
            <w:hideMark/>
          </w:tcPr>
          <w:p w14:paraId="44087CB5" w14:textId="77777777" w:rsidR="000C0055" w:rsidRPr="000C0055" w:rsidRDefault="000C0055" w:rsidP="00A267E1">
            <w:pPr>
              <w:pStyle w:val="TableText"/>
            </w:pPr>
            <w:r w:rsidRPr="000C0055">
              <w:t>10</w:t>
            </w:r>
          </w:p>
        </w:tc>
        <w:tc>
          <w:tcPr>
            <w:tcW w:w="337" w:type="pct"/>
            <w:vAlign w:val="center"/>
            <w:hideMark/>
          </w:tcPr>
          <w:p w14:paraId="14A50991" w14:textId="77777777" w:rsidR="000C0055" w:rsidRPr="000C0055" w:rsidRDefault="000C0055" w:rsidP="00A267E1">
            <w:pPr>
              <w:pStyle w:val="TableText"/>
            </w:pPr>
            <w:r w:rsidRPr="000C0055">
              <w:t>NS</w:t>
            </w:r>
          </w:p>
        </w:tc>
        <w:tc>
          <w:tcPr>
            <w:tcW w:w="433" w:type="pct"/>
            <w:vAlign w:val="center"/>
          </w:tcPr>
          <w:p w14:paraId="1A6CC30A" w14:textId="77777777" w:rsidR="000C0055" w:rsidRPr="000C0055" w:rsidRDefault="000C0055" w:rsidP="00A267E1">
            <w:pPr>
              <w:pStyle w:val="TableText"/>
            </w:pPr>
          </w:p>
        </w:tc>
        <w:tc>
          <w:tcPr>
            <w:tcW w:w="385" w:type="pct"/>
            <w:vAlign w:val="center"/>
          </w:tcPr>
          <w:p w14:paraId="5983156C" w14:textId="77777777" w:rsidR="000C0055" w:rsidRPr="000C0055" w:rsidRDefault="000C0055" w:rsidP="00A267E1">
            <w:pPr>
              <w:pStyle w:val="TableText"/>
            </w:pPr>
          </w:p>
        </w:tc>
        <w:tc>
          <w:tcPr>
            <w:tcW w:w="386" w:type="pct"/>
            <w:vAlign w:val="center"/>
          </w:tcPr>
          <w:p w14:paraId="14D9B252" w14:textId="77777777" w:rsidR="000C0055" w:rsidRPr="000C0055" w:rsidRDefault="000C0055" w:rsidP="00A267E1">
            <w:pPr>
              <w:pStyle w:val="TableText"/>
            </w:pPr>
          </w:p>
        </w:tc>
        <w:tc>
          <w:tcPr>
            <w:tcW w:w="674" w:type="pct"/>
            <w:vAlign w:val="center"/>
          </w:tcPr>
          <w:p w14:paraId="7E9A9E58" w14:textId="77777777" w:rsidR="000C0055" w:rsidRPr="000C0055" w:rsidRDefault="000C0055" w:rsidP="00A267E1">
            <w:pPr>
              <w:pStyle w:val="TableText"/>
            </w:pPr>
          </w:p>
        </w:tc>
        <w:tc>
          <w:tcPr>
            <w:tcW w:w="912" w:type="pct"/>
            <w:vAlign w:val="center"/>
          </w:tcPr>
          <w:p w14:paraId="0CB99CC5" w14:textId="77777777" w:rsidR="000C0055" w:rsidRPr="000C0055" w:rsidRDefault="000C0055" w:rsidP="00A267E1">
            <w:pPr>
              <w:pStyle w:val="TableText"/>
              <w:rPr>
                <w:color w:val="FFFFFF"/>
              </w:rPr>
            </w:pPr>
          </w:p>
        </w:tc>
      </w:tr>
      <w:tr w:rsidR="00957DC9" w:rsidRPr="000C0055" w14:paraId="283AF64B" w14:textId="77777777" w:rsidTr="00371FB3">
        <w:trPr>
          <w:cantSplit/>
        </w:trPr>
        <w:tc>
          <w:tcPr>
            <w:tcW w:w="912" w:type="pct"/>
            <w:vAlign w:val="center"/>
            <w:hideMark/>
          </w:tcPr>
          <w:p w14:paraId="267537AC" w14:textId="21AE2C7F" w:rsidR="000C0055" w:rsidRPr="000C0055" w:rsidRDefault="000C0055" w:rsidP="00A267E1">
            <w:pPr>
              <w:pStyle w:val="TableText"/>
            </w:pPr>
            <w:r w:rsidRPr="000C0055">
              <w:t xml:space="preserve">Bad Debt Transfer Amount </w:t>
            </w:r>
          </w:p>
        </w:tc>
        <w:tc>
          <w:tcPr>
            <w:tcW w:w="288" w:type="pct"/>
            <w:vAlign w:val="center"/>
            <w:hideMark/>
          </w:tcPr>
          <w:p w14:paraId="79E58631" w14:textId="77777777" w:rsidR="000C0055" w:rsidRPr="000C0055" w:rsidRDefault="000C0055" w:rsidP="00A267E1">
            <w:pPr>
              <w:pStyle w:val="TableText"/>
            </w:pPr>
            <w:r w:rsidRPr="000C0055">
              <w:t>32</w:t>
            </w:r>
          </w:p>
        </w:tc>
        <w:tc>
          <w:tcPr>
            <w:tcW w:w="336" w:type="pct"/>
            <w:vAlign w:val="center"/>
            <w:hideMark/>
          </w:tcPr>
          <w:p w14:paraId="7559F54B" w14:textId="77777777" w:rsidR="000C0055" w:rsidRPr="000C0055" w:rsidRDefault="000C0055" w:rsidP="00A267E1">
            <w:pPr>
              <w:pStyle w:val="TableText"/>
            </w:pPr>
            <w:r w:rsidRPr="000C0055">
              <w:t>NM</w:t>
            </w:r>
          </w:p>
        </w:tc>
        <w:tc>
          <w:tcPr>
            <w:tcW w:w="337" w:type="pct"/>
            <w:vAlign w:val="center"/>
            <w:hideMark/>
          </w:tcPr>
          <w:p w14:paraId="172422E1" w14:textId="77777777" w:rsidR="000C0055" w:rsidRPr="000C0055" w:rsidRDefault="000C0055" w:rsidP="00A267E1">
            <w:pPr>
              <w:pStyle w:val="TableText"/>
            </w:pPr>
            <w:r w:rsidRPr="000C0055">
              <w:t>12</w:t>
            </w:r>
          </w:p>
        </w:tc>
        <w:tc>
          <w:tcPr>
            <w:tcW w:w="337" w:type="pct"/>
            <w:vAlign w:val="center"/>
            <w:hideMark/>
          </w:tcPr>
          <w:p w14:paraId="605AC31D" w14:textId="77777777" w:rsidR="000C0055" w:rsidRPr="000C0055" w:rsidRDefault="000C0055" w:rsidP="00A267E1">
            <w:pPr>
              <w:pStyle w:val="TableText"/>
            </w:pPr>
            <w:r w:rsidRPr="000C0055">
              <w:t>NS</w:t>
            </w:r>
          </w:p>
        </w:tc>
        <w:tc>
          <w:tcPr>
            <w:tcW w:w="433" w:type="pct"/>
            <w:vAlign w:val="center"/>
          </w:tcPr>
          <w:p w14:paraId="14FC2447" w14:textId="77777777" w:rsidR="000C0055" w:rsidRPr="000C0055" w:rsidRDefault="000C0055" w:rsidP="00A267E1">
            <w:pPr>
              <w:pStyle w:val="TableText"/>
            </w:pPr>
          </w:p>
        </w:tc>
        <w:tc>
          <w:tcPr>
            <w:tcW w:w="385" w:type="pct"/>
            <w:vAlign w:val="center"/>
          </w:tcPr>
          <w:p w14:paraId="28086B1F" w14:textId="77777777" w:rsidR="000C0055" w:rsidRPr="000C0055" w:rsidRDefault="000C0055" w:rsidP="00A267E1">
            <w:pPr>
              <w:pStyle w:val="TableText"/>
            </w:pPr>
          </w:p>
        </w:tc>
        <w:tc>
          <w:tcPr>
            <w:tcW w:w="386" w:type="pct"/>
            <w:vAlign w:val="center"/>
          </w:tcPr>
          <w:p w14:paraId="660247FF" w14:textId="77777777" w:rsidR="000C0055" w:rsidRPr="000C0055" w:rsidRDefault="000C0055" w:rsidP="00A267E1">
            <w:pPr>
              <w:pStyle w:val="TableText"/>
            </w:pPr>
          </w:p>
        </w:tc>
        <w:tc>
          <w:tcPr>
            <w:tcW w:w="674" w:type="pct"/>
            <w:vAlign w:val="center"/>
          </w:tcPr>
          <w:p w14:paraId="0090E346" w14:textId="77777777" w:rsidR="000C0055" w:rsidRPr="000C0055" w:rsidRDefault="000C0055" w:rsidP="00A267E1">
            <w:pPr>
              <w:pStyle w:val="TableText"/>
            </w:pPr>
          </w:p>
        </w:tc>
        <w:tc>
          <w:tcPr>
            <w:tcW w:w="912" w:type="pct"/>
            <w:vAlign w:val="center"/>
          </w:tcPr>
          <w:p w14:paraId="516B9B8B" w14:textId="77777777" w:rsidR="000C0055" w:rsidRPr="000C0055" w:rsidRDefault="000C0055" w:rsidP="00A267E1">
            <w:pPr>
              <w:pStyle w:val="TableText"/>
              <w:rPr>
                <w:color w:val="FFFFFF"/>
              </w:rPr>
            </w:pPr>
          </w:p>
        </w:tc>
      </w:tr>
      <w:tr w:rsidR="00957DC9" w:rsidRPr="000C0055" w14:paraId="3F1A48E6" w14:textId="77777777" w:rsidTr="00371FB3">
        <w:trPr>
          <w:cantSplit/>
        </w:trPr>
        <w:tc>
          <w:tcPr>
            <w:tcW w:w="912" w:type="pct"/>
            <w:vAlign w:val="center"/>
            <w:hideMark/>
          </w:tcPr>
          <w:p w14:paraId="79077588" w14:textId="0CD9D7F6" w:rsidR="000C0055" w:rsidRPr="000C0055" w:rsidRDefault="000C0055" w:rsidP="00A267E1">
            <w:pPr>
              <w:pStyle w:val="TableText"/>
            </w:pPr>
            <w:r w:rsidRPr="000C0055">
              <w:t xml:space="preserve">Bad Debt Recovery Amount </w:t>
            </w:r>
          </w:p>
        </w:tc>
        <w:tc>
          <w:tcPr>
            <w:tcW w:w="288" w:type="pct"/>
            <w:vAlign w:val="center"/>
            <w:hideMark/>
          </w:tcPr>
          <w:p w14:paraId="2E34DDE4" w14:textId="77777777" w:rsidR="000C0055" w:rsidRPr="000C0055" w:rsidRDefault="000C0055" w:rsidP="00A267E1">
            <w:pPr>
              <w:pStyle w:val="TableText"/>
            </w:pPr>
            <w:r w:rsidRPr="000C0055">
              <w:t>33</w:t>
            </w:r>
          </w:p>
        </w:tc>
        <w:tc>
          <w:tcPr>
            <w:tcW w:w="336" w:type="pct"/>
            <w:vAlign w:val="center"/>
            <w:hideMark/>
          </w:tcPr>
          <w:p w14:paraId="3D31347E" w14:textId="77777777" w:rsidR="000C0055" w:rsidRPr="000C0055" w:rsidRDefault="000C0055" w:rsidP="00A267E1">
            <w:pPr>
              <w:pStyle w:val="TableText"/>
            </w:pPr>
            <w:r w:rsidRPr="000C0055">
              <w:t>NM</w:t>
            </w:r>
          </w:p>
        </w:tc>
        <w:tc>
          <w:tcPr>
            <w:tcW w:w="337" w:type="pct"/>
            <w:vAlign w:val="center"/>
            <w:hideMark/>
          </w:tcPr>
          <w:p w14:paraId="23B79640" w14:textId="77777777" w:rsidR="000C0055" w:rsidRPr="000C0055" w:rsidRDefault="000C0055" w:rsidP="00A267E1">
            <w:pPr>
              <w:pStyle w:val="TableText"/>
            </w:pPr>
            <w:r w:rsidRPr="000C0055">
              <w:t>12</w:t>
            </w:r>
          </w:p>
        </w:tc>
        <w:tc>
          <w:tcPr>
            <w:tcW w:w="337" w:type="pct"/>
            <w:vAlign w:val="center"/>
            <w:hideMark/>
          </w:tcPr>
          <w:p w14:paraId="550BCBDF" w14:textId="77777777" w:rsidR="000C0055" w:rsidRPr="000C0055" w:rsidRDefault="000C0055" w:rsidP="00A267E1">
            <w:pPr>
              <w:pStyle w:val="TableText"/>
            </w:pPr>
            <w:r w:rsidRPr="000C0055">
              <w:t>NS</w:t>
            </w:r>
          </w:p>
        </w:tc>
        <w:tc>
          <w:tcPr>
            <w:tcW w:w="433" w:type="pct"/>
            <w:vAlign w:val="center"/>
          </w:tcPr>
          <w:p w14:paraId="409913D0" w14:textId="77777777" w:rsidR="000C0055" w:rsidRPr="000C0055" w:rsidRDefault="000C0055" w:rsidP="00A267E1">
            <w:pPr>
              <w:pStyle w:val="TableText"/>
            </w:pPr>
          </w:p>
        </w:tc>
        <w:tc>
          <w:tcPr>
            <w:tcW w:w="385" w:type="pct"/>
            <w:vAlign w:val="center"/>
          </w:tcPr>
          <w:p w14:paraId="4B99D852" w14:textId="77777777" w:rsidR="000C0055" w:rsidRPr="000C0055" w:rsidRDefault="000C0055" w:rsidP="00A267E1">
            <w:pPr>
              <w:pStyle w:val="TableText"/>
            </w:pPr>
          </w:p>
        </w:tc>
        <w:tc>
          <w:tcPr>
            <w:tcW w:w="386" w:type="pct"/>
            <w:vAlign w:val="center"/>
          </w:tcPr>
          <w:p w14:paraId="680C9FBF" w14:textId="77777777" w:rsidR="000C0055" w:rsidRPr="000C0055" w:rsidRDefault="000C0055" w:rsidP="00A267E1">
            <w:pPr>
              <w:pStyle w:val="TableText"/>
            </w:pPr>
          </w:p>
        </w:tc>
        <w:tc>
          <w:tcPr>
            <w:tcW w:w="674" w:type="pct"/>
            <w:vAlign w:val="center"/>
          </w:tcPr>
          <w:p w14:paraId="47595A0C" w14:textId="77777777" w:rsidR="000C0055" w:rsidRPr="000C0055" w:rsidRDefault="000C0055" w:rsidP="00A267E1">
            <w:pPr>
              <w:pStyle w:val="TableText"/>
            </w:pPr>
          </w:p>
        </w:tc>
        <w:tc>
          <w:tcPr>
            <w:tcW w:w="912" w:type="pct"/>
            <w:vAlign w:val="center"/>
          </w:tcPr>
          <w:p w14:paraId="49E05B45" w14:textId="77777777" w:rsidR="000C0055" w:rsidRPr="000C0055" w:rsidRDefault="000C0055" w:rsidP="00A267E1">
            <w:pPr>
              <w:pStyle w:val="TableText"/>
              <w:rPr>
                <w:color w:val="FFFFFF"/>
              </w:rPr>
            </w:pPr>
          </w:p>
        </w:tc>
      </w:tr>
      <w:tr w:rsidR="00957DC9" w:rsidRPr="000C0055" w14:paraId="578E8D81" w14:textId="77777777" w:rsidTr="00371FB3">
        <w:trPr>
          <w:cantSplit/>
        </w:trPr>
        <w:tc>
          <w:tcPr>
            <w:tcW w:w="912" w:type="pct"/>
            <w:vAlign w:val="center"/>
            <w:hideMark/>
          </w:tcPr>
          <w:p w14:paraId="6E6B696E" w14:textId="2D643759" w:rsidR="000C0055" w:rsidRPr="000C0055" w:rsidRDefault="000C0055" w:rsidP="00A267E1">
            <w:pPr>
              <w:pStyle w:val="TableText"/>
            </w:pPr>
            <w:r w:rsidRPr="000C0055">
              <w:t xml:space="preserve">Delete Account Indicator </w:t>
            </w:r>
          </w:p>
        </w:tc>
        <w:tc>
          <w:tcPr>
            <w:tcW w:w="288" w:type="pct"/>
            <w:vAlign w:val="center"/>
            <w:hideMark/>
          </w:tcPr>
          <w:p w14:paraId="29B8A4E9" w14:textId="77777777" w:rsidR="000C0055" w:rsidRPr="000C0055" w:rsidRDefault="000C0055" w:rsidP="00A267E1">
            <w:pPr>
              <w:pStyle w:val="TableText"/>
            </w:pPr>
            <w:r w:rsidRPr="000C0055">
              <w:t>34</w:t>
            </w:r>
          </w:p>
        </w:tc>
        <w:tc>
          <w:tcPr>
            <w:tcW w:w="336" w:type="pct"/>
            <w:vAlign w:val="center"/>
            <w:hideMark/>
          </w:tcPr>
          <w:p w14:paraId="2B9B538A" w14:textId="77777777" w:rsidR="000C0055" w:rsidRPr="000C0055" w:rsidRDefault="000C0055" w:rsidP="00A267E1">
            <w:pPr>
              <w:pStyle w:val="TableText"/>
            </w:pPr>
            <w:r w:rsidRPr="000C0055">
              <w:t>IS</w:t>
            </w:r>
          </w:p>
        </w:tc>
        <w:tc>
          <w:tcPr>
            <w:tcW w:w="337" w:type="pct"/>
            <w:vAlign w:val="center"/>
            <w:hideMark/>
          </w:tcPr>
          <w:p w14:paraId="00E0A742" w14:textId="77777777" w:rsidR="000C0055" w:rsidRPr="000C0055" w:rsidRDefault="000C0055" w:rsidP="00A267E1">
            <w:pPr>
              <w:pStyle w:val="TableText"/>
            </w:pPr>
            <w:r w:rsidRPr="000C0055">
              <w:t>1</w:t>
            </w:r>
          </w:p>
        </w:tc>
        <w:tc>
          <w:tcPr>
            <w:tcW w:w="337" w:type="pct"/>
            <w:vAlign w:val="center"/>
            <w:hideMark/>
          </w:tcPr>
          <w:p w14:paraId="457D4573" w14:textId="77777777" w:rsidR="000C0055" w:rsidRPr="000C0055" w:rsidRDefault="000C0055" w:rsidP="00A267E1">
            <w:pPr>
              <w:pStyle w:val="TableText"/>
            </w:pPr>
            <w:r w:rsidRPr="000C0055">
              <w:t>NS</w:t>
            </w:r>
          </w:p>
        </w:tc>
        <w:tc>
          <w:tcPr>
            <w:tcW w:w="433" w:type="pct"/>
            <w:vAlign w:val="center"/>
          </w:tcPr>
          <w:p w14:paraId="71DE28A3" w14:textId="77777777" w:rsidR="000C0055" w:rsidRPr="000C0055" w:rsidRDefault="000C0055" w:rsidP="00A267E1">
            <w:pPr>
              <w:pStyle w:val="TableText"/>
            </w:pPr>
          </w:p>
        </w:tc>
        <w:tc>
          <w:tcPr>
            <w:tcW w:w="385" w:type="pct"/>
            <w:vAlign w:val="center"/>
          </w:tcPr>
          <w:p w14:paraId="72C9F50A" w14:textId="77777777" w:rsidR="000C0055" w:rsidRPr="000C0055" w:rsidRDefault="000C0055" w:rsidP="00A267E1">
            <w:pPr>
              <w:pStyle w:val="TableText"/>
            </w:pPr>
          </w:p>
        </w:tc>
        <w:tc>
          <w:tcPr>
            <w:tcW w:w="386" w:type="pct"/>
            <w:vAlign w:val="center"/>
          </w:tcPr>
          <w:p w14:paraId="48CA7C57" w14:textId="77777777" w:rsidR="000C0055" w:rsidRPr="000C0055" w:rsidRDefault="000C0055" w:rsidP="00A267E1">
            <w:pPr>
              <w:pStyle w:val="TableText"/>
            </w:pPr>
          </w:p>
        </w:tc>
        <w:tc>
          <w:tcPr>
            <w:tcW w:w="674" w:type="pct"/>
            <w:vAlign w:val="center"/>
          </w:tcPr>
          <w:p w14:paraId="1B10EB40" w14:textId="77777777" w:rsidR="000C0055" w:rsidRPr="000C0055" w:rsidRDefault="000C0055" w:rsidP="00A267E1">
            <w:pPr>
              <w:pStyle w:val="TableText"/>
            </w:pPr>
          </w:p>
        </w:tc>
        <w:tc>
          <w:tcPr>
            <w:tcW w:w="912" w:type="pct"/>
            <w:vAlign w:val="center"/>
          </w:tcPr>
          <w:p w14:paraId="731DC153" w14:textId="77777777" w:rsidR="000C0055" w:rsidRPr="000C0055" w:rsidRDefault="000C0055" w:rsidP="00A267E1">
            <w:pPr>
              <w:pStyle w:val="TableText"/>
              <w:rPr>
                <w:color w:val="FFFFFF"/>
              </w:rPr>
            </w:pPr>
          </w:p>
        </w:tc>
      </w:tr>
      <w:tr w:rsidR="00957DC9" w:rsidRPr="000C0055" w14:paraId="0A073AD0" w14:textId="77777777" w:rsidTr="00371FB3">
        <w:trPr>
          <w:cantSplit/>
        </w:trPr>
        <w:tc>
          <w:tcPr>
            <w:tcW w:w="912" w:type="pct"/>
            <w:vAlign w:val="center"/>
            <w:hideMark/>
          </w:tcPr>
          <w:p w14:paraId="12D76D8D" w14:textId="7B88FC20" w:rsidR="000C0055" w:rsidRPr="000C0055" w:rsidRDefault="000C0055" w:rsidP="00A267E1">
            <w:pPr>
              <w:pStyle w:val="TableText"/>
            </w:pPr>
            <w:r w:rsidRPr="000C0055">
              <w:t xml:space="preserve">Delete Account Date </w:t>
            </w:r>
          </w:p>
        </w:tc>
        <w:tc>
          <w:tcPr>
            <w:tcW w:w="288" w:type="pct"/>
            <w:vAlign w:val="center"/>
            <w:hideMark/>
          </w:tcPr>
          <w:p w14:paraId="6D926BF9" w14:textId="77777777" w:rsidR="000C0055" w:rsidRPr="000C0055" w:rsidRDefault="000C0055" w:rsidP="00A267E1">
            <w:pPr>
              <w:pStyle w:val="TableText"/>
            </w:pPr>
            <w:r w:rsidRPr="000C0055">
              <w:t>35</w:t>
            </w:r>
          </w:p>
        </w:tc>
        <w:tc>
          <w:tcPr>
            <w:tcW w:w="336" w:type="pct"/>
            <w:vAlign w:val="center"/>
            <w:hideMark/>
          </w:tcPr>
          <w:p w14:paraId="254520AD" w14:textId="77777777" w:rsidR="000C0055" w:rsidRPr="000C0055" w:rsidRDefault="000C0055" w:rsidP="00A267E1">
            <w:pPr>
              <w:pStyle w:val="TableText"/>
            </w:pPr>
            <w:r w:rsidRPr="000C0055">
              <w:t>DT</w:t>
            </w:r>
          </w:p>
        </w:tc>
        <w:tc>
          <w:tcPr>
            <w:tcW w:w="337" w:type="pct"/>
            <w:vAlign w:val="center"/>
            <w:hideMark/>
          </w:tcPr>
          <w:p w14:paraId="68035201" w14:textId="77777777" w:rsidR="000C0055" w:rsidRPr="000C0055" w:rsidRDefault="000C0055" w:rsidP="00A267E1">
            <w:pPr>
              <w:pStyle w:val="TableText"/>
            </w:pPr>
            <w:r w:rsidRPr="000C0055">
              <w:t>8</w:t>
            </w:r>
          </w:p>
        </w:tc>
        <w:tc>
          <w:tcPr>
            <w:tcW w:w="337" w:type="pct"/>
            <w:vAlign w:val="center"/>
            <w:hideMark/>
          </w:tcPr>
          <w:p w14:paraId="626DE34D" w14:textId="77777777" w:rsidR="000C0055" w:rsidRPr="000C0055" w:rsidRDefault="000C0055" w:rsidP="00A267E1">
            <w:pPr>
              <w:pStyle w:val="TableText"/>
            </w:pPr>
            <w:r w:rsidRPr="000C0055">
              <w:t>NS</w:t>
            </w:r>
          </w:p>
        </w:tc>
        <w:tc>
          <w:tcPr>
            <w:tcW w:w="433" w:type="pct"/>
            <w:vAlign w:val="center"/>
          </w:tcPr>
          <w:p w14:paraId="2CB5F33D" w14:textId="77777777" w:rsidR="000C0055" w:rsidRPr="000C0055" w:rsidRDefault="000C0055" w:rsidP="00A267E1">
            <w:pPr>
              <w:pStyle w:val="TableText"/>
            </w:pPr>
          </w:p>
        </w:tc>
        <w:tc>
          <w:tcPr>
            <w:tcW w:w="385" w:type="pct"/>
            <w:vAlign w:val="center"/>
          </w:tcPr>
          <w:p w14:paraId="5B414513" w14:textId="77777777" w:rsidR="000C0055" w:rsidRPr="000C0055" w:rsidRDefault="000C0055" w:rsidP="00A267E1">
            <w:pPr>
              <w:pStyle w:val="TableText"/>
            </w:pPr>
          </w:p>
        </w:tc>
        <w:tc>
          <w:tcPr>
            <w:tcW w:w="386" w:type="pct"/>
            <w:vAlign w:val="center"/>
          </w:tcPr>
          <w:p w14:paraId="7203C28A" w14:textId="77777777" w:rsidR="000C0055" w:rsidRPr="000C0055" w:rsidRDefault="000C0055" w:rsidP="00A267E1">
            <w:pPr>
              <w:pStyle w:val="TableText"/>
            </w:pPr>
          </w:p>
        </w:tc>
        <w:tc>
          <w:tcPr>
            <w:tcW w:w="674" w:type="pct"/>
            <w:vAlign w:val="center"/>
          </w:tcPr>
          <w:p w14:paraId="154B23C4" w14:textId="77777777" w:rsidR="000C0055" w:rsidRPr="000C0055" w:rsidRDefault="000C0055" w:rsidP="00A267E1">
            <w:pPr>
              <w:pStyle w:val="TableText"/>
            </w:pPr>
          </w:p>
        </w:tc>
        <w:tc>
          <w:tcPr>
            <w:tcW w:w="912" w:type="pct"/>
            <w:vAlign w:val="center"/>
          </w:tcPr>
          <w:p w14:paraId="7EA7E4F3" w14:textId="77777777" w:rsidR="000C0055" w:rsidRPr="000C0055" w:rsidRDefault="000C0055" w:rsidP="00A267E1">
            <w:pPr>
              <w:pStyle w:val="TableText"/>
              <w:rPr>
                <w:color w:val="FFFFFF"/>
              </w:rPr>
            </w:pPr>
          </w:p>
        </w:tc>
      </w:tr>
      <w:tr w:rsidR="00957DC9" w:rsidRPr="000C0055" w14:paraId="43B4E4F7" w14:textId="77777777" w:rsidTr="00371FB3">
        <w:trPr>
          <w:cantSplit/>
        </w:trPr>
        <w:tc>
          <w:tcPr>
            <w:tcW w:w="912" w:type="pct"/>
            <w:vAlign w:val="center"/>
            <w:hideMark/>
          </w:tcPr>
          <w:p w14:paraId="5267ECD7" w14:textId="37E3C2D6" w:rsidR="000C0055" w:rsidRPr="000C0055" w:rsidRDefault="000C0055" w:rsidP="00A267E1">
            <w:pPr>
              <w:pStyle w:val="TableText"/>
            </w:pPr>
            <w:r w:rsidRPr="000C0055">
              <w:t xml:space="preserve">Discharge Disposition </w:t>
            </w:r>
          </w:p>
        </w:tc>
        <w:tc>
          <w:tcPr>
            <w:tcW w:w="288" w:type="pct"/>
            <w:vAlign w:val="center"/>
            <w:hideMark/>
          </w:tcPr>
          <w:p w14:paraId="77F5E58B" w14:textId="77777777" w:rsidR="000C0055" w:rsidRPr="000C0055" w:rsidRDefault="000C0055" w:rsidP="00A267E1">
            <w:pPr>
              <w:pStyle w:val="TableText"/>
            </w:pPr>
            <w:r w:rsidRPr="000C0055">
              <w:t>36</w:t>
            </w:r>
          </w:p>
        </w:tc>
        <w:tc>
          <w:tcPr>
            <w:tcW w:w="336" w:type="pct"/>
            <w:vAlign w:val="center"/>
            <w:hideMark/>
          </w:tcPr>
          <w:p w14:paraId="2F7405D9" w14:textId="77777777" w:rsidR="000C0055" w:rsidRPr="000C0055" w:rsidRDefault="000C0055" w:rsidP="00A267E1">
            <w:pPr>
              <w:pStyle w:val="TableText"/>
            </w:pPr>
            <w:r w:rsidRPr="000C0055">
              <w:t>IS</w:t>
            </w:r>
          </w:p>
        </w:tc>
        <w:tc>
          <w:tcPr>
            <w:tcW w:w="337" w:type="pct"/>
            <w:vAlign w:val="center"/>
            <w:hideMark/>
          </w:tcPr>
          <w:p w14:paraId="11113585" w14:textId="77777777" w:rsidR="000C0055" w:rsidRPr="000C0055" w:rsidRDefault="000C0055" w:rsidP="00A267E1">
            <w:pPr>
              <w:pStyle w:val="TableText"/>
            </w:pPr>
            <w:r w:rsidRPr="000C0055">
              <w:t>3</w:t>
            </w:r>
          </w:p>
        </w:tc>
        <w:tc>
          <w:tcPr>
            <w:tcW w:w="337" w:type="pct"/>
            <w:vAlign w:val="center"/>
            <w:hideMark/>
          </w:tcPr>
          <w:p w14:paraId="5C3EE111" w14:textId="77777777" w:rsidR="000C0055" w:rsidRPr="000C0055" w:rsidRDefault="000C0055" w:rsidP="00A267E1">
            <w:pPr>
              <w:pStyle w:val="TableText"/>
            </w:pPr>
            <w:r w:rsidRPr="000C0055">
              <w:t>NS</w:t>
            </w:r>
          </w:p>
        </w:tc>
        <w:tc>
          <w:tcPr>
            <w:tcW w:w="433" w:type="pct"/>
            <w:vAlign w:val="center"/>
          </w:tcPr>
          <w:p w14:paraId="734D3A64" w14:textId="77777777" w:rsidR="000C0055" w:rsidRPr="000C0055" w:rsidRDefault="000C0055" w:rsidP="00A267E1">
            <w:pPr>
              <w:pStyle w:val="TableText"/>
            </w:pPr>
          </w:p>
        </w:tc>
        <w:tc>
          <w:tcPr>
            <w:tcW w:w="385" w:type="pct"/>
            <w:vAlign w:val="center"/>
          </w:tcPr>
          <w:p w14:paraId="74C5F9C6" w14:textId="77777777" w:rsidR="000C0055" w:rsidRPr="000C0055" w:rsidRDefault="000C0055" w:rsidP="00A267E1">
            <w:pPr>
              <w:pStyle w:val="TableText"/>
            </w:pPr>
          </w:p>
        </w:tc>
        <w:tc>
          <w:tcPr>
            <w:tcW w:w="386" w:type="pct"/>
            <w:vAlign w:val="center"/>
          </w:tcPr>
          <w:p w14:paraId="6A0C0D0D" w14:textId="77777777" w:rsidR="000C0055" w:rsidRPr="000C0055" w:rsidRDefault="000C0055" w:rsidP="00A267E1">
            <w:pPr>
              <w:pStyle w:val="TableText"/>
            </w:pPr>
          </w:p>
        </w:tc>
        <w:tc>
          <w:tcPr>
            <w:tcW w:w="674" w:type="pct"/>
            <w:vAlign w:val="center"/>
          </w:tcPr>
          <w:p w14:paraId="6B5D89C1" w14:textId="77777777" w:rsidR="000C0055" w:rsidRPr="000C0055" w:rsidRDefault="000C0055" w:rsidP="00A267E1">
            <w:pPr>
              <w:pStyle w:val="TableText"/>
            </w:pPr>
          </w:p>
        </w:tc>
        <w:tc>
          <w:tcPr>
            <w:tcW w:w="912" w:type="pct"/>
            <w:vAlign w:val="center"/>
          </w:tcPr>
          <w:p w14:paraId="7E7AAFBD" w14:textId="77777777" w:rsidR="000C0055" w:rsidRPr="000C0055" w:rsidRDefault="000C0055" w:rsidP="00A267E1">
            <w:pPr>
              <w:pStyle w:val="TableText"/>
              <w:rPr>
                <w:color w:val="FFFFFF"/>
              </w:rPr>
            </w:pPr>
          </w:p>
        </w:tc>
      </w:tr>
      <w:tr w:rsidR="00957DC9" w:rsidRPr="000C0055" w14:paraId="15CF0C5D" w14:textId="77777777" w:rsidTr="00371FB3">
        <w:trPr>
          <w:cantSplit/>
        </w:trPr>
        <w:tc>
          <w:tcPr>
            <w:tcW w:w="912" w:type="pct"/>
            <w:vAlign w:val="center"/>
            <w:hideMark/>
          </w:tcPr>
          <w:p w14:paraId="0DC0A296" w14:textId="67A6A1DD" w:rsidR="000C0055" w:rsidRPr="000C0055" w:rsidRDefault="000C0055" w:rsidP="00A267E1">
            <w:pPr>
              <w:pStyle w:val="TableText"/>
            </w:pPr>
            <w:r w:rsidRPr="000C0055">
              <w:t xml:space="preserve">Discharged to Location </w:t>
            </w:r>
          </w:p>
        </w:tc>
        <w:tc>
          <w:tcPr>
            <w:tcW w:w="288" w:type="pct"/>
            <w:vAlign w:val="center"/>
            <w:hideMark/>
          </w:tcPr>
          <w:p w14:paraId="322A1994" w14:textId="77777777" w:rsidR="000C0055" w:rsidRPr="000C0055" w:rsidRDefault="000C0055" w:rsidP="00A267E1">
            <w:pPr>
              <w:pStyle w:val="TableText"/>
            </w:pPr>
            <w:r w:rsidRPr="000C0055">
              <w:t>37</w:t>
            </w:r>
          </w:p>
        </w:tc>
        <w:tc>
          <w:tcPr>
            <w:tcW w:w="336" w:type="pct"/>
            <w:vAlign w:val="center"/>
            <w:hideMark/>
          </w:tcPr>
          <w:p w14:paraId="14240861" w14:textId="77777777" w:rsidR="000C0055" w:rsidRPr="000C0055" w:rsidRDefault="000C0055" w:rsidP="00A267E1">
            <w:pPr>
              <w:pStyle w:val="TableText"/>
            </w:pPr>
            <w:r w:rsidRPr="000C0055">
              <w:t>DLD</w:t>
            </w:r>
          </w:p>
        </w:tc>
        <w:tc>
          <w:tcPr>
            <w:tcW w:w="337" w:type="pct"/>
            <w:vAlign w:val="center"/>
            <w:hideMark/>
          </w:tcPr>
          <w:p w14:paraId="45621AE6" w14:textId="77777777" w:rsidR="000C0055" w:rsidRPr="000C0055" w:rsidRDefault="000C0055" w:rsidP="00A267E1">
            <w:pPr>
              <w:pStyle w:val="TableText"/>
            </w:pPr>
            <w:r w:rsidRPr="000C0055">
              <w:t>47</w:t>
            </w:r>
          </w:p>
        </w:tc>
        <w:tc>
          <w:tcPr>
            <w:tcW w:w="337" w:type="pct"/>
            <w:vAlign w:val="center"/>
            <w:hideMark/>
          </w:tcPr>
          <w:p w14:paraId="5FAEC318" w14:textId="77777777" w:rsidR="000C0055" w:rsidRPr="000C0055" w:rsidRDefault="000C0055" w:rsidP="00A267E1">
            <w:pPr>
              <w:pStyle w:val="TableText"/>
            </w:pPr>
            <w:r w:rsidRPr="000C0055">
              <w:t>NS</w:t>
            </w:r>
          </w:p>
        </w:tc>
        <w:tc>
          <w:tcPr>
            <w:tcW w:w="433" w:type="pct"/>
            <w:vAlign w:val="center"/>
          </w:tcPr>
          <w:p w14:paraId="4E7F4BE1" w14:textId="77777777" w:rsidR="000C0055" w:rsidRPr="000C0055" w:rsidRDefault="000C0055" w:rsidP="00A267E1">
            <w:pPr>
              <w:pStyle w:val="TableText"/>
            </w:pPr>
          </w:p>
        </w:tc>
        <w:tc>
          <w:tcPr>
            <w:tcW w:w="385" w:type="pct"/>
            <w:vAlign w:val="center"/>
          </w:tcPr>
          <w:p w14:paraId="048EE09E" w14:textId="77777777" w:rsidR="000C0055" w:rsidRPr="000C0055" w:rsidRDefault="000C0055" w:rsidP="00A267E1">
            <w:pPr>
              <w:pStyle w:val="TableText"/>
            </w:pPr>
          </w:p>
        </w:tc>
        <w:tc>
          <w:tcPr>
            <w:tcW w:w="386" w:type="pct"/>
            <w:vAlign w:val="center"/>
          </w:tcPr>
          <w:p w14:paraId="784BB3C2" w14:textId="77777777" w:rsidR="000C0055" w:rsidRPr="000C0055" w:rsidRDefault="000C0055" w:rsidP="00A267E1">
            <w:pPr>
              <w:pStyle w:val="TableText"/>
            </w:pPr>
          </w:p>
        </w:tc>
        <w:tc>
          <w:tcPr>
            <w:tcW w:w="674" w:type="pct"/>
            <w:vAlign w:val="center"/>
          </w:tcPr>
          <w:p w14:paraId="0B3C19AF" w14:textId="77777777" w:rsidR="000C0055" w:rsidRPr="000C0055" w:rsidRDefault="000C0055" w:rsidP="00A267E1">
            <w:pPr>
              <w:pStyle w:val="TableText"/>
            </w:pPr>
          </w:p>
        </w:tc>
        <w:tc>
          <w:tcPr>
            <w:tcW w:w="912" w:type="pct"/>
            <w:vAlign w:val="center"/>
          </w:tcPr>
          <w:p w14:paraId="1BB1F9F6" w14:textId="77777777" w:rsidR="000C0055" w:rsidRPr="000C0055" w:rsidRDefault="000C0055" w:rsidP="00A267E1">
            <w:pPr>
              <w:pStyle w:val="TableText"/>
              <w:rPr>
                <w:color w:val="FFFFFF"/>
              </w:rPr>
            </w:pPr>
          </w:p>
        </w:tc>
      </w:tr>
      <w:tr w:rsidR="00957DC9" w:rsidRPr="000C0055" w14:paraId="3778C46C" w14:textId="77777777" w:rsidTr="00371FB3">
        <w:trPr>
          <w:cantSplit/>
        </w:trPr>
        <w:tc>
          <w:tcPr>
            <w:tcW w:w="912" w:type="pct"/>
            <w:vAlign w:val="center"/>
            <w:hideMark/>
          </w:tcPr>
          <w:p w14:paraId="431A15E4" w14:textId="57A44BFD" w:rsidR="000C0055" w:rsidRPr="000C0055" w:rsidRDefault="000C0055" w:rsidP="00A267E1">
            <w:pPr>
              <w:pStyle w:val="TableText"/>
            </w:pPr>
            <w:r w:rsidRPr="000C0055">
              <w:t xml:space="preserve">Diet Type </w:t>
            </w:r>
          </w:p>
        </w:tc>
        <w:tc>
          <w:tcPr>
            <w:tcW w:w="288" w:type="pct"/>
            <w:vAlign w:val="center"/>
            <w:hideMark/>
          </w:tcPr>
          <w:p w14:paraId="5AC697F4" w14:textId="77777777" w:rsidR="000C0055" w:rsidRPr="000C0055" w:rsidRDefault="000C0055" w:rsidP="00A267E1">
            <w:pPr>
              <w:pStyle w:val="TableText"/>
            </w:pPr>
            <w:r w:rsidRPr="000C0055">
              <w:t>38</w:t>
            </w:r>
          </w:p>
        </w:tc>
        <w:tc>
          <w:tcPr>
            <w:tcW w:w="336" w:type="pct"/>
            <w:vAlign w:val="center"/>
            <w:hideMark/>
          </w:tcPr>
          <w:p w14:paraId="0FC05A76" w14:textId="77777777" w:rsidR="000C0055" w:rsidRPr="000C0055" w:rsidRDefault="000C0055" w:rsidP="00A267E1">
            <w:pPr>
              <w:pStyle w:val="TableText"/>
            </w:pPr>
            <w:r w:rsidRPr="000C0055">
              <w:t>CE</w:t>
            </w:r>
          </w:p>
        </w:tc>
        <w:tc>
          <w:tcPr>
            <w:tcW w:w="337" w:type="pct"/>
            <w:vAlign w:val="center"/>
            <w:hideMark/>
          </w:tcPr>
          <w:p w14:paraId="615B2D24" w14:textId="77777777" w:rsidR="000C0055" w:rsidRPr="000C0055" w:rsidRDefault="000C0055" w:rsidP="00A267E1">
            <w:pPr>
              <w:pStyle w:val="TableText"/>
            </w:pPr>
            <w:r w:rsidRPr="000C0055">
              <w:t>483</w:t>
            </w:r>
          </w:p>
        </w:tc>
        <w:tc>
          <w:tcPr>
            <w:tcW w:w="337" w:type="pct"/>
            <w:vAlign w:val="center"/>
            <w:hideMark/>
          </w:tcPr>
          <w:p w14:paraId="01DFBAD6" w14:textId="77777777" w:rsidR="000C0055" w:rsidRPr="000C0055" w:rsidRDefault="000C0055" w:rsidP="00A267E1">
            <w:pPr>
              <w:pStyle w:val="TableText"/>
            </w:pPr>
            <w:r w:rsidRPr="000C0055">
              <w:t>NS</w:t>
            </w:r>
          </w:p>
        </w:tc>
        <w:tc>
          <w:tcPr>
            <w:tcW w:w="433" w:type="pct"/>
            <w:vAlign w:val="center"/>
          </w:tcPr>
          <w:p w14:paraId="7F0F67C6" w14:textId="77777777" w:rsidR="000C0055" w:rsidRPr="000C0055" w:rsidRDefault="000C0055" w:rsidP="00A267E1">
            <w:pPr>
              <w:pStyle w:val="TableText"/>
            </w:pPr>
          </w:p>
        </w:tc>
        <w:tc>
          <w:tcPr>
            <w:tcW w:w="385" w:type="pct"/>
            <w:vAlign w:val="center"/>
          </w:tcPr>
          <w:p w14:paraId="0D0D1471" w14:textId="77777777" w:rsidR="000C0055" w:rsidRPr="000C0055" w:rsidRDefault="000C0055" w:rsidP="00A267E1">
            <w:pPr>
              <w:pStyle w:val="TableText"/>
            </w:pPr>
          </w:p>
        </w:tc>
        <w:tc>
          <w:tcPr>
            <w:tcW w:w="386" w:type="pct"/>
            <w:vAlign w:val="center"/>
          </w:tcPr>
          <w:p w14:paraId="49D5E0AF" w14:textId="77777777" w:rsidR="000C0055" w:rsidRPr="000C0055" w:rsidRDefault="000C0055" w:rsidP="00A267E1">
            <w:pPr>
              <w:pStyle w:val="TableText"/>
            </w:pPr>
          </w:p>
        </w:tc>
        <w:tc>
          <w:tcPr>
            <w:tcW w:w="674" w:type="pct"/>
            <w:vAlign w:val="center"/>
          </w:tcPr>
          <w:p w14:paraId="2D1964CE" w14:textId="77777777" w:rsidR="000C0055" w:rsidRPr="000C0055" w:rsidRDefault="000C0055" w:rsidP="00A267E1">
            <w:pPr>
              <w:pStyle w:val="TableText"/>
            </w:pPr>
          </w:p>
        </w:tc>
        <w:tc>
          <w:tcPr>
            <w:tcW w:w="912" w:type="pct"/>
            <w:vAlign w:val="center"/>
          </w:tcPr>
          <w:p w14:paraId="423CF466" w14:textId="77777777" w:rsidR="000C0055" w:rsidRPr="000C0055" w:rsidRDefault="000C0055" w:rsidP="00A267E1">
            <w:pPr>
              <w:pStyle w:val="TableText"/>
              <w:rPr>
                <w:color w:val="FFFFFF"/>
              </w:rPr>
            </w:pPr>
          </w:p>
        </w:tc>
      </w:tr>
      <w:tr w:rsidR="00957DC9" w:rsidRPr="000C0055" w14:paraId="4754C8E3" w14:textId="77777777" w:rsidTr="00371FB3">
        <w:trPr>
          <w:cantSplit/>
        </w:trPr>
        <w:tc>
          <w:tcPr>
            <w:tcW w:w="912" w:type="pct"/>
            <w:vAlign w:val="center"/>
            <w:hideMark/>
          </w:tcPr>
          <w:p w14:paraId="2F143522" w14:textId="171543FA" w:rsidR="000C0055" w:rsidRPr="000C0055" w:rsidRDefault="000C0055" w:rsidP="00A267E1">
            <w:pPr>
              <w:pStyle w:val="TableText"/>
            </w:pPr>
            <w:r w:rsidRPr="000C0055">
              <w:t xml:space="preserve">Servicing Facility </w:t>
            </w:r>
          </w:p>
        </w:tc>
        <w:tc>
          <w:tcPr>
            <w:tcW w:w="288" w:type="pct"/>
            <w:vAlign w:val="center"/>
            <w:hideMark/>
          </w:tcPr>
          <w:p w14:paraId="35472149" w14:textId="77777777" w:rsidR="000C0055" w:rsidRPr="000C0055" w:rsidRDefault="000C0055" w:rsidP="00A267E1">
            <w:pPr>
              <w:pStyle w:val="TableText"/>
            </w:pPr>
            <w:r w:rsidRPr="000C0055">
              <w:t>39</w:t>
            </w:r>
          </w:p>
        </w:tc>
        <w:tc>
          <w:tcPr>
            <w:tcW w:w="336" w:type="pct"/>
            <w:vAlign w:val="center"/>
            <w:hideMark/>
          </w:tcPr>
          <w:p w14:paraId="04D4AF63" w14:textId="77777777" w:rsidR="000C0055" w:rsidRPr="000C0055" w:rsidRDefault="000C0055" w:rsidP="00A267E1">
            <w:pPr>
              <w:pStyle w:val="TableText"/>
            </w:pPr>
            <w:r w:rsidRPr="000C0055">
              <w:t>IS</w:t>
            </w:r>
          </w:p>
        </w:tc>
        <w:tc>
          <w:tcPr>
            <w:tcW w:w="337" w:type="pct"/>
            <w:vAlign w:val="center"/>
            <w:hideMark/>
          </w:tcPr>
          <w:p w14:paraId="6E590F7A" w14:textId="77777777" w:rsidR="000C0055" w:rsidRPr="000C0055" w:rsidRDefault="000C0055" w:rsidP="00A267E1">
            <w:pPr>
              <w:pStyle w:val="TableText"/>
            </w:pPr>
            <w:r w:rsidRPr="000C0055">
              <w:t>2</w:t>
            </w:r>
          </w:p>
        </w:tc>
        <w:tc>
          <w:tcPr>
            <w:tcW w:w="337" w:type="pct"/>
            <w:vAlign w:val="center"/>
            <w:hideMark/>
          </w:tcPr>
          <w:p w14:paraId="69B3A318" w14:textId="77777777" w:rsidR="000C0055" w:rsidRPr="000C0055" w:rsidRDefault="000C0055" w:rsidP="00A267E1">
            <w:pPr>
              <w:pStyle w:val="TableText"/>
            </w:pPr>
            <w:r w:rsidRPr="000C0055">
              <w:t>NS</w:t>
            </w:r>
          </w:p>
        </w:tc>
        <w:tc>
          <w:tcPr>
            <w:tcW w:w="433" w:type="pct"/>
            <w:vAlign w:val="center"/>
          </w:tcPr>
          <w:p w14:paraId="2B84BF97" w14:textId="77777777" w:rsidR="000C0055" w:rsidRPr="000C0055" w:rsidRDefault="000C0055" w:rsidP="00A267E1">
            <w:pPr>
              <w:pStyle w:val="TableText"/>
            </w:pPr>
          </w:p>
        </w:tc>
        <w:tc>
          <w:tcPr>
            <w:tcW w:w="385" w:type="pct"/>
            <w:vAlign w:val="center"/>
          </w:tcPr>
          <w:p w14:paraId="1EB6BE9A" w14:textId="77777777" w:rsidR="000C0055" w:rsidRPr="000C0055" w:rsidRDefault="000C0055" w:rsidP="00A267E1">
            <w:pPr>
              <w:pStyle w:val="TableText"/>
            </w:pPr>
          </w:p>
        </w:tc>
        <w:tc>
          <w:tcPr>
            <w:tcW w:w="386" w:type="pct"/>
            <w:vAlign w:val="center"/>
          </w:tcPr>
          <w:p w14:paraId="63BADD01" w14:textId="77777777" w:rsidR="000C0055" w:rsidRPr="000C0055" w:rsidRDefault="000C0055" w:rsidP="00A267E1">
            <w:pPr>
              <w:pStyle w:val="TableText"/>
            </w:pPr>
          </w:p>
        </w:tc>
        <w:tc>
          <w:tcPr>
            <w:tcW w:w="674" w:type="pct"/>
            <w:vAlign w:val="center"/>
          </w:tcPr>
          <w:p w14:paraId="12BD5F02" w14:textId="77777777" w:rsidR="000C0055" w:rsidRPr="000C0055" w:rsidRDefault="000C0055" w:rsidP="00A267E1">
            <w:pPr>
              <w:pStyle w:val="TableText"/>
            </w:pPr>
          </w:p>
        </w:tc>
        <w:tc>
          <w:tcPr>
            <w:tcW w:w="912" w:type="pct"/>
            <w:vAlign w:val="center"/>
          </w:tcPr>
          <w:p w14:paraId="05F29BEF" w14:textId="77777777" w:rsidR="000C0055" w:rsidRPr="000C0055" w:rsidRDefault="000C0055" w:rsidP="00A267E1">
            <w:pPr>
              <w:pStyle w:val="TableText"/>
              <w:rPr>
                <w:color w:val="FFFFFF"/>
              </w:rPr>
            </w:pPr>
          </w:p>
        </w:tc>
      </w:tr>
      <w:tr w:rsidR="00957DC9" w:rsidRPr="000C0055" w14:paraId="7A763D3F" w14:textId="77777777" w:rsidTr="00371FB3">
        <w:trPr>
          <w:cantSplit/>
        </w:trPr>
        <w:tc>
          <w:tcPr>
            <w:tcW w:w="912" w:type="pct"/>
            <w:vAlign w:val="center"/>
            <w:hideMark/>
          </w:tcPr>
          <w:p w14:paraId="1AAB74A0" w14:textId="3CA7DE70" w:rsidR="000C0055" w:rsidRPr="000C0055" w:rsidRDefault="000C0055" w:rsidP="00A267E1">
            <w:pPr>
              <w:pStyle w:val="TableText"/>
            </w:pPr>
            <w:r w:rsidRPr="000C0055">
              <w:t xml:space="preserve">Bed Status </w:t>
            </w:r>
          </w:p>
        </w:tc>
        <w:tc>
          <w:tcPr>
            <w:tcW w:w="288" w:type="pct"/>
            <w:vAlign w:val="center"/>
            <w:hideMark/>
          </w:tcPr>
          <w:p w14:paraId="3EA5CE87" w14:textId="77777777" w:rsidR="000C0055" w:rsidRPr="000C0055" w:rsidRDefault="000C0055" w:rsidP="00A267E1">
            <w:pPr>
              <w:pStyle w:val="TableText"/>
            </w:pPr>
            <w:r w:rsidRPr="000C0055">
              <w:t>40</w:t>
            </w:r>
          </w:p>
        </w:tc>
        <w:tc>
          <w:tcPr>
            <w:tcW w:w="336" w:type="pct"/>
            <w:vAlign w:val="center"/>
            <w:hideMark/>
          </w:tcPr>
          <w:p w14:paraId="79F0F7EB" w14:textId="77777777" w:rsidR="000C0055" w:rsidRPr="000C0055" w:rsidRDefault="000C0055" w:rsidP="00A267E1">
            <w:pPr>
              <w:pStyle w:val="TableText"/>
            </w:pPr>
            <w:r w:rsidRPr="000C0055">
              <w:t>IS</w:t>
            </w:r>
          </w:p>
        </w:tc>
        <w:tc>
          <w:tcPr>
            <w:tcW w:w="337" w:type="pct"/>
            <w:vAlign w:val="center"/>
            <w:hideMark/>
          </w:tcPr>
          <w:p w14:paraId="2C63DB46" w14:textId="77777777" w:rsidR="000C0055" w:rsidRPr="000C0055" w:rsidRDefault="000C0055" w:rsidP="00A267E1">
            <w:pPr>
              <w:pStyle w:val="TableText"/>
            </w:pPr>
            <w:r w:rsidRPr="000C0055">
              <w:t>1</w:t>
            </w:r>
          </w:p>
        </w:tc>
        <w:tc>
          <w:tcPr>
            <w:tcW w:w="337" w:type="pct"/>
            <w:vAlign w:val="center"/>
            <w:hideMark/>
          </w:tcPr>
          <w:p w14:paraId="0DDFCB4C" w14:textId="77777777" w:rsidR="000C0055" w:rsidRPr="000C0055" w:rsidRDefault="000C0055" w:rsidP="00A267E1">
            <w:pPr>
              <w:pStyle w:val="TableText"/>
            </w:pPr>
            <w:r w:rsidRPr="000C0055">
              <w:t>NS</w:t>
            </w:r>
          </w:p>
        </w:tc>
        <w:tc>
          <w:tcPr>
            <w:tcW w:w="433" w:type="pct"/>
            <w:vAlign w:val="center"/>
          </w:tcPr>
          <w:p w14:paraId="5D86E54B" w14:textId="77777777" w:rsidR="000C0055" w:rsidRPr="000C0055" w:rsidRDefault="000C0055" w:rsidP="00A267E1">
            <w:pPr>
              <w:pStyle w:val="TableText"/>
            </w:pPr>
          </w:p>
        </w:tc>
        <w:tc>
          <w:tcPr>
            <w:tcW w:w="385" w:type="pct"/>
            <w:vAlign w:val="center"/>
          </w:tcPr>
          <w:p w14:paraId="1B17616A" w14:textId="77777777" w:rsidR="000C0055" w:rsidRPr="000C0055" w:rsidRDefault="000C0055" w:rsidP="00A267E1">
            <w:pPr>
              <w:pStyle w:val="TableText"/>
            </w:pPr>
          </w:p>
        </w:tc>
        <w:tc>
          <w:tcPr>
            <w:tcW w:w="386" w:type="pct"/>
            <w:vAlign w:val="center"/>
          </w:tcPr>
          <w:p w14:paraId="6B00D9F3" w14:textId="77777777" w:rsidR="000C0055" w:rsidRPr="000C0055" w:rsidRDefault="000C0055" w:rsidP="00A267E1">
            <w:pPr>
              <w:pStyle w:val="TableText"/>
            </w:pPr>
          </w:p>
        </w:tc>
        <w:tc>
          <w:tcPr>
            <w:tcW w:w="674" w:type="pct"/>
            <w:vAlign w:val="center"/>
          </w:tcPr>
          <w:p w14:paraId="1AB63332" w14:textId="77777777" w:rsidR="000C0055" w:rsidRPr="000C0055" w:rsidRDefault="000C0055" w:rsidP="00A267E1">
            <w:pPr>
              <w:pStyle w:val="TableText"/>
            </w:pPr>
          </w:p>
        </w:tc>
        <w:tc>
          <w:tcPr>
            <w:tcW w:w="912" w:type="pct"/>
            <w:vAlign w:val="center"/>
          </w:tcPr>
          <w:p w14:paraId="5AD6B8A3" w14:textId="77777777" w:rsidR="000C0055" w:rsidRPr="000C0055" w:rsidRDefault="000C0055" w:rsidP="00A267E1">
            <w:pPr>
              <w:pStyle w:val="TableText"/>
              <w:rPr>
                <w:color w:val="FFFFFF"/>
              </w:rPr>
            </w:pPr>
          </w:p>
        </w:tc>
      </w:tr>
      <w:tr w:rsidR="00957DC9" w:rsidRPr="000C0055" w14:paraId="1065A9BD" w14:textId="77777777" w:rsidTr="00371FB3">
        <w:trPr>
          <w:cantSplit/>
        </w:trPr>
        <w:tc>
          <w:tcPr>
            <w:tcW w:w="912" w:type="pct"/>
            <w:vAlign w:val="center"/>
            <w:hideMark/>
          </w:tcPr>
          <w:p w14:paraId="251899A4" w14:textId="0C22AF07" w:rsidR="000C0055" w:rsidRPr="000C0055" w:rsidRDefault="000C0055" w:rsidP="00A267E1">
            <w:pPr>
              <w:pStyle w:val="TableText"/>
            </w:pPr>
            <w:r w:rsidRPr="000C0055">
              <w:t xml:space="preserve">Account Status </w:t>
            </w:r>
          </w:p>
        </w:tc>
        <w:tc>
          <w:tcPr>
            <w:tcW w:w="288" w:type="pct"/>
            <w:vAlign w:val="center"/>
            <w:hideMark/>
          </w:tcPr>
          <w:p w14:paraId="3BCAF6E1" w14:textId="77777777" w:rsidR="000C0055" w:rsidRPr="000C0055" w:rsidRDefault="000C0055" w:rsidP="00A267E1">
            <w:pPr>
              <w:pStyle w:val="TableText"/>
            </w:pPr>
            <w:r w:rsidRPr="000C0055">
              <w:t>41</w:t>
            </w:r>
          </w:p>
        </w:tc>
        <w:tc>
          <w:tcPr>
            <w:tcW w:w="336" w:type="pct"/>
            <w:vAlign w:val="center"/>
            <w:hideMark/>
          </w:tcPr>
          <w:p w14:paraId="746DE875" w14:textId="77777777" w:rsidR="000C0055" w:rsidRPr="000C0055" w:rsidRDefault="000C0055" w:rsidP="00A267E1">
            <w:pPr>
              <w:pStyle w:val="TableText"/>
            </w:pPr>
            <w:r w:rsidRPr="000C0055">
              <w:t>IS</w:t>
            </w:r>
          </w:p>
        </w:tc>
        <w:tc>
          <w:tcPr>
            <w:tcW w:w="337" w:type="pct"/>
            <w:vAlign w:val="center"/>
            <w:hideMark/>
          </w:tcPr>
          <w:p w14:paraId="377BBEB9" w14:textId="77777777" w:rsidR="000C0055" w:rsidRPr="000C0055" w:rsidRDefault="000C0055" w:rsidP="00A267E1">
            <w:pPr>
              <w:pStyle w:val="TableText"/>
            </w:pPr>
            <w:r w:rsidRPr="000C0055">
              <w:t>2</w:t>
            </w:r>
          </w:p>
        </w:tc>
        <w:tc>
          <w:tcPr>
            <w:tcW w:w="337" w:type="pct"/>
            <w:vAlign w:val="center"/>
            <w:hideMark/>
          </w:tcPr>
          <w:p w14:paraId="2150A08B" w14:textId="77777777" w:rsidR="000C0055" w:rsidRPr="000C0055" w:rsidRDefault="000C0055" w:rsidP="00A267E1">
            <w:pPr>
              <w:pStyle w:val="TableText"/>
            </w:pPr>
            <w:r w:rsidRPr="000C0055">
              <w:t>NS</w:t>
            </w:r>
          </w:p>
        </w:tc>
        <w:tc>
          <w:tcPr>
            <w:tcW w:w="433" w:type="pct"/>
            <w:vAlign w:val="center"/>
          </w:tcPr>
          <w:p w14:paraId="2D2BA61A" w14:textId="77777777" w:rsidR="000C0055" w:rsidRPr="000C0055" w:rsidRDefault="000C0055" w:rsidP="00A267E1">
            <w:pPr>
              <w:pStyle w:val="TableText"/>
            </w:pPr>
          </w:p>
        </w:tc>
        <w:tc>
          <w:tcPr>
            <w:tcW w:w="385" w:type="pct"/>
            <w:vAlign w:val="center"/>
          </w:tcPr>
          <w:p w14:paraId="7E8FF05C" w14:textId="77777777" w:rsidR="000C0055" w:rsidRPr="000C0055" w:rsidRDefault="000C0055" w:rsidP="00A267E1">
            <w:pPr>
              <w:pStyle w:val="TableText"/>
            </w:pPr>
          </w:p>
        </w:tc>
        <w:tc>
          <w:tcPr>
            <w:tcW w:w="386" w:type="pct"/>
            <w:vAlign w:val="center"/>
          </w:tcPr>
          <w:p w14:paraId="7304ED1C" w14:textId="77777777" w:rsidR="000C0055" w:rsidRPr="000C0055" w:rsidRDefault="000C0055" w:rsidP="00A267E1">
            <w:pPr>
              <w:pStyle w:val="TableText"/>
            </w:pPr>
          </w:p>
        </w:tc>
        <w:tc>
          <w:tcPr>
            <w:tcW w:w="674" w:type="pct"/>
            <w:vAlign w:val="center"/>
          </w:tcPr>
          <w:p w14:paraId="1F093666" w14:textId="77777777" w:rsidR="000C0055" w:rsidRPr="000C0055" w:rsidRDefault="000C0055" w:rsidP="00A267E1">
            <w:pPr>
              <w:pStyle w:val="TableText"/>
            </w:pPr>
          </w:p>
        </w:tc>
        <w:tc>
          <w:tcPr>
            <w:tcW w:w="912" w:type="pct"/>
            <w:vAlign w:val="center"/>
          </w:tcPr>
          <w:p w14:paraId="3F7897D5" w14:textId="77777777" w:rsidR="000C0055" w:rsidRPr="000C0055" w:rsidRDefault="000C0055" w:rsidP="00A267E1">
            <w:pPr>
              <w:pStyle w:val="TableText"/>
              <w:rPr>
                <w:color w:val="FFFFFF"/>
              </w:rPr>
            </w:pPr>
          </w:p>
        </w:tc>
      </w:tr>
      <w:tr w:rsidR="00957DC9" w:rsidRPr="000C0055" w14:paraId="57E6BABD" w14:textId="77777777" w:rsidTr="00371FB3">
        <w:trPr>
          <w:cantSplit/>
        </w:trPr>
        <w:tc>
          <w:tcPr>
            <w:tcW w:w="912" w:type="pct"/>
            <w:vAlign w:val="center"/>
            <w:hideMark/>
          </w:tcPr>
          <w:p w14:paraId="272D6598" w14:textId="2E7BE729" w:rsidR="000C0055" w:rsidRPr="000C0055" w:rsidRDefault="000C0055" w:rsidP="00A267E1">
            <w:pPr>
              <w:pStyle w:val="TableText"/>
            </w:pPr>
            <w:r w:rsidRPr="000C0055">
              <w:t xml:space="preserve">Pending Location </w:t>
            </w:r>
          </w:p>
        </w:tc>
        <w:tc>
          <w:tcPr>
            <w:tcW w:w="288" w:type="pct"/>
            <w:vAlign w:val="center"/>
            <w:hideMark/>
          </w:tcPr>
          <w:p w14:paraId="139F38F6" w14:textId="77777777" w:rsidR="000C0055" w:rsidRPr="000C0055" w:rsidRDefault="000C0055" w:rsidP="00A267E1">
            <w:pPr>
              <w:pStyle w:val="TableText"/>
            </w:pPr>
            <w:r w:rsidRPr="000C0055">
              <w:t>42</w:t>
            </w:r>
          </w:p>
        </w:tc>
        <w:tc>
          <w:tcPr>
            <w:tcW w:w="336" w:type="pct"/>
            <w:vAlign w:val="center"/>
            <w:hideMark/>
          </w:tcPr>
          <w:p w14:paraId="5E58E672" w14:textId="77777777" w:rsidR="000C0055" w:rsidRPr="000C0055" w:rsidRDefault="000C0055" w:rsidP="00A267E1">
            <w:pPr>
              <w:pStyle w:val="TableText"/>
            </w:pPr>
            <w:r w:rsidRPr="000C0055">
              <w:t>PL</w:t>
            </w:r>
          </w:p>
        </w:tc>
        <w:tc>
          <w:tcPr>
            <w:tcW w:w="337" w:type="pct"/>
            <w:vAlign w:val="center"/>
            <w:hideMark/>
          </w:tcPr>
          <w:p w14:paraId="138D7C48" w14:textId="77777777" w:rsidR="000C0055" w:rsidRPr="000C0055" w:rsidRDefault="000C0055" w:rsidP="00A267E1">
            <w:pPr>
              <w:pStyle w:val="TableText"/>
            </w:pPr>
            <w:r w:rsidRPr="000C0055">
              <w:t>1230</w:t>
            </w:r>
          </w:p>
        </w:tc>
        <w:tc>
          <w:tcPr>
            <w:tcW w:w="337" w:type="pct"/>
            <w:vAlign w:val="center"/>
            <w:hideMark/>
          </w:tcPr>
          <w:p w14:paraId="35E599F8" w14:textId="77777777" w:rsidR="000C0055" w:rsidRPr="000C0055" w:rsidRDefault="000C0055" w:rsidP="00A267E1">
            <w:pPr>
              <w:pStyle w:val="TableText"/>
            </w:pPr>
            <w:r w:rsidRPr="000C0055">
              <w:t>NS</w:t>
            </w:r>
          </w:p>
        </w:tc>
        <w:tc>
          <w:tcPr>
            <w:tcW w:w="433" w:type="pct"/>
            <w:vAlign w:val="center"/>
          </w:tcPr>
          <w:p w14:paraId="44508155" w14:textId="77777777" w:rsidR="000C0055" w:rsidRPr="000C0055" w:rsidRDefault="000C0055" w:rsidP="00A267E1">
            <w:pPr>
              <w:pStyle w:val="TableText"/>
            </w:pPr>
          </w:p>
        </w:tc>
        <w:tc>
          <w:tcPr>
            <w:tcW w:w="385" w:type="pct"/>
            <w:vAlign w:val="center"/>
          </w:tcPr>
          <w:p w14:paraId="5F7E633B" w14:textId="77777777" w:rsidR="000C0055" w:rsidRPr="000C0055" w:rsidRDefault="000C0055" w:rsidP="00A267E1">
            <w:pPr>
              <w:pStyle w:val="TableText"/>
            </w:pPr>
          </w:p>
        </w:tc>
        <w:tc>
          <w:tcPr>
            <w:tcW w:w="386" w:type="pct"/>
            <w:vAlign w:val="center"/>
          </w:tcPr>
          <w:p w14:paraId="0EB1C7F8" w14:textId="77777777" w:rsidR="000C0055" w:rsidRPr="000C0055" w:rsidRDefault="000C0055" w:rsidP="00A267E1">
            <w:pPr>
              <w:pStyle w:val="TableText"/>
            </w:pPr>
          </w:p>
        </w:tc>
        <w:tc>
          <w:tcPr>
            <w:tcW w:w="674" w:type="pct"/>
            <w:vAlign w:val="center"/>
          </w:tcPr>
          <w:p w14:paraId="55514065" w14:textId="77777777" w:rsidR="000C0055" w:rsidRPr="000C0055" w:rsidRDefault="000C0055" w:rsidP="00A267E1">
            <w:pPr>
              <w:pStyle w:val="TableText"/>
            </w:pPr>
          </w:p>
        </w:tc>
        <w:tc>
          <w:tcPr>
            <w:tcW w:w="912" w:type="pct"/>
            <w:vAlign w:val="center"/>
          </w:tcPr>
          <w:p w14:paraId="29205196" w14:textId="77777777" w:rsidR="000C0055" w:rsidRPr="000C0055" w:rsidRDefault="000C0055" w:rsidP="00A267E1">
            <w:pPr>
              <w:pStyle w:val="TableText"/>
              <w:rPr>
                <w:color w:val="FFFFFF"/>
              </w:rPr>
            </w:pPr>
          </w:p>
        </w:tc>
      </w:tr>
      <w:tr w:rsidR="00957DC9" w:rsidRPr="000C0055" w14:paraId="4708CFB7" w14:textId="77777777" w:rsidTr="00371FB3">
        <w:trPr>
          <w:cantSplit/>
        </w:trPr>
        <w:tc>
          <w:tcPr>
            <w:tcW w:w="912" w:type="pct"/>
            <w:vAlign w:val="center"/>
            <w:hideMark/>
          </w:tcPr>
          <w:p w14:paraId="4996B6EE" w14:textId="1240BDDF" w:rsidR="000C0055" w:rsidRPr="000C0055" w:rsidRDefault="000C0055" w:rsidP="00A267E1">
            <w:pPr>
              <w:pStyle w:val="TableText"/>
            </w:pPr>
            <w:r w:rsidRPr="000C0055">
              <w:t xml:space="preserve">Prior Temporary Location </w:t>
            </w:r>
          </w:p>
        </w:tc>
        <w:tc>
          <w:tcPr>
            <w:tcW w:w="288" w:type="pct"/>
            <w:vAlign w:val="center"/>
            <w:hideMark/>
          </w:tcPr>
          <w:p w14:paraId="35F4B33C" w14:textId="77777777" w:rsidR="000C0055" w:rsidRPr="000C0055" w:rsidRDefault="000C0055" w:rsidP="00A267E1">
            <w:pPr>
              <w:pStyle w:val="TableText"/>
            </w:pPr>
            <w:r w:rsidRPr="000C0055">
              <w:t>43</w:t>
            </w:r>
          </w:p>
        </w:tc>
        <w:tc>
          <w:tcPr>
            <w:tcW w:w="336" w:type="pct"/>
            <w:vAlign w:val="center"/>
            <w:hideMark/>
          </w:tcPr>
          <w:p w14:paraId="078CD86C" w14:textId="77777777" w:rsidR="000C0055" w:rsidRPr="000C0055" w:rsidRDefault="000C0055" w:rsidP="00A267E1">
            <w:pPr>
              <w:pStyle w:val="TableText"/>
            </w:pPr>
            <w:r w:rsidRPr="000C0055">
              <w:t>PL</w:t>
            </w:r>
          </w:p>
        </w:tc>
        <w:tc>
          <w:tcPr>
            <w:tcW w:w="337" w:type="pct"/>
            <w:vAlign w:val="center"/>
            <w:hideMark/>
          </w:tcPr>
          <w:p w14:paraId="41574F9F" w14:textId="77777777" w:rsidR="000C0055" w:rsidRPr="000C0055" w:rsidRDefault="000C0055" w:rsidP="00A267E1">
            <w:pPr>
              <w:pStyle w:val="TableText"/>
            </w:pPr>
            <w:r w:rsidRPr="000C0055">
              <w:t>1230</w:t>
            </w:r>
          </w:p>
        </w:tc>
        <w:tc>
          <w:tcPr>
            <w:tcW w:w="337" w:type="pct"/>
            <w:vAlign w:val="center"/>
            <w:hideMark/>
          </w:tcPr>
          <w:p w14:paraId="4D965CEE" w14:textId="77777777" w:rsidR="000C0055" w:rsidRPr="000C0055" w:rsidRDefault="000C0055" w:rsidP="00A267E1">
            <w:pPr>
              <w:pStyle w:val="TableText"/>
            </w:pPr>
            <w:r w:rsidRPr="000C0055">
              <w:t>NS</w:t>
            </w:r>
          </w:p>
        </w:tc>
        <w:tc>
          <w:tcPr>
            <w:tcW w:w="433" w:type="pct"/>
            <w:vAlign w:val="center"/>
          </w:tcPr>
          <w:p w14:paraId="1C77EBF5" w14:textId="77777777" w:rsidR="000C0055" w:rsidRPr="000C0055" w:rsidRDefault="000C0055" w:rsidP="00A267E1">
            <w:pPr>
              <w:pStyle w:val="TableText"/>
            </w:pPr>
          </w:p>
        </w:tc>
        <w:tc>
          <w:tcPr>
            <w:tcW w:w="385" w:type="pct"/>
            <w:vAlign w:val="center"/>
          </w:tcPr>
          <w:p w14:paraId="3FA3D325" w14:textId="77777777" w:rsidR="000C0055" w:rsidRPr="000C0055" w:rsidRDefault="000C0055" w:rsidP="00A267E1">
            <w:pPr>
              <w:pStyle w:val="TableText"/>
            </w:pPr>
          </w:p>
        </w:tc>
        <w:tc>
          <w:tcPr>
            <w:tcW w:w="386" w:type="pct"/>
            <w:vAlign w:val="center"/>
          </w:tcPr>
          <w:p w14:paraId="0AE814AD" w14:textId="77777777" w:rsidR="000C0055" w:rsidRPr="000C0055" w:rsidRDefault="000C0055" w:rsidP="00A267E1">
            <w:pPr>
              <w:pStyle w:val="TableText"/>
            </w:pPr>
          </w:p>
        </w:tc>
        <w:tc>
          <w:tcPr>
            <w:tcW w:w="674" w:type="pct"/>
            <w:vAlign w:val="center"/>
          </w:tcPr>
          <w:p w14:paraId="046DE959" w14:textId="77777777" w:rsidR="000C0055" w:rsidRPr="000C0055" w:rsidRDefault="000C0055" w:rsidP="00A267E1">
            <w:pPr>
              <w:pStyle w:val="TableText"/>
            </w:pPr>
          </w:p>
        </w:tc>
        <w:tc>
          <w:tcPr>
            <w:tcW w:w="912" w:type="pct"/>
            <w:vAlign w:val="center"/>
          </w:tcPr>
          <w:p w14:paraId="079DAD2A" w14:textId="77777777" w:rsidR="000C0055" w:rsidRPr="000C0055" w:rsidRDefault="000C0055" w:rsidP="00A267E1">
            <w:pPr>
              <w:pStyle w:val="TableText"/>
              <w:rPr>
                <w:color w:val="FFFFFF"/>
              </w:rPr>
            </w:pPr>
          </w:p>
        </w:tc>
      </w:tr>
      <w:tr w:rsidR="00957DC9" w:rsidRPr="000C0055" w14:paraId="79D7F0DE" w14:textId="77777777" w:rsidTr="00371FB3">
        <w:trPr>
          <w:cantSplit/>
        </w:trPr>
        <w:tc>
          <w:tcPr>
            <w:tcW w:w="912" w:type="pct"/>
            <w:vAlign w:val="center"/>
            <w:hideMark/>
          </w:tcPr>
          <w:p w14:paraId="381586CF" w14:textId="789A8218" w:rsidR="000C0055" w:rsidRPr="000C0055" w:rsidRDefault="000C0055" w:rsidP="00A267E1">
            <w:pPr>
              <w:pStyle w:val="TableText"/>
            </w:pPr>
            <w:r w:rsidRPr="000C0055">
              <w:t xml:space="preserve">Admit Date/Time </w:t>
            </w:r>
          </w:p>
        </w:tc>
        <w:tc>
          <w:tcPr>
            <w:tcW w:w="288" w:type="pct"/>
            <w:vAlign w:val="center"/>
            <w:hideMark/>
          </w:tcPr>
          <w:p w14:paraId="2CE1792F" w14:textId="77777777" w:rsidR="000C0055" w:rsidRPr="000C0055" w:rsidRDefault="000C0055" w:rsidP="00A267E1">
            <w:pPr>
              <w:pStyle w:val="TableText"/>
            </w:pPr>
            <w:r w:rsidRPr="000C0055">
              <w:t>44</w:t>
            </w:r>
          </w:p>
        </w:tc>
        <w:tc>
          <w:tcPr>
            <w:tcW w:w="336" w:type="pct"/>
            <w:vAlign w:val="center"/>
            <w:hideMark/>
          </w:tcPr>
          <w:p w14:paraId="60F2CC93" w14:textId="77777777" w:rsidR="000C0055" w:rsidRPr="000C0055" w:rsidRDefault="000C0055" w:rsidP="00A267E1">
            <w:pPr>
              <w:pStyle w:val="TableText"/>
            </w:pPr>
            <w:r w:rsidRPr="000C0055">
              <w:t>TS</w:t>
            </w:r>
          </w:p>
        </w:tc>
        <w:tc>
          <w:tcPr>
            <w:tcW w:w="337" w:type="pct"/>
            <w:vAlign w:val="center"/>
            <w:hideMark/>
          </w:tcPr>
          <w:p w14:paraId="5D9F0EB3" w14:textId="77777777" w:rsidR="000C0055" w:rsidRPr="000C0055" w:rsidRDefault="000C0055" w:rsidP="00A267E1">
            <w:pPr>
              <w:pStyle w:val="TableText"/>
            </w:pPr>
            <w:r w:rsidRPr="000C0055">
              <w:t>26</w:t>
            </w:r>
          </w:p>
        </w:tc>
        <w:tc>
          <w:tcPr>
            <w:tcW w:w="337" w:type="pct"/>
            <w:vAlign w:val="center"/>
            <w:hideMark/>
          </w:tcPr>
          <w:p w14:paraId="3A03C710" w14:textId="77777777" w:rsidR="000C0055" w:rsidRPr="000C0055" w:rsidRDefault="000C0055" w:rsidP="00A267E1">
            <w:pPr>
              <w:pStyle w:val="TableText"/>
            </w:pPr>
            <w:r w:rsidRPr="000C0055">
              <w:t>NS</w:t>
            </w:r>
          </w:p>
        </w:tc>
        <w:tc>
          <w:tcPr>
            <w:tcW w:w="433" w:type="pct"/>
            <w:vAlign w:val="center"/>
          </w:tcPr>
          <w:p w14:paraId="3DF88914" w14:textId="77777777" w:rsidR="000C0055" w:rsidRPr="000C0055" w:rsidRDefault="000C0055" w:rsidP="00A267E1">
            <w:pPr>
              <w:pStyle w:val="TableText"/>
            </w:pPr>
          </w:p>
        </w:tc>
        <w:tc>
          <w:tcPr>
            <w:tcW w:w="385" w:type="pct"/>
            <w:vAlign w:val="center"/>
          </w:tcPr>
          <w:p w14:paraId="02AF9D0F" w14:textId="77777777" w:rsidR="000C0055" w:rsidRPr="000C0055" w:rsidRDefault="000C0055" w:rsidP="00A267E1">
            <w:pPr>
              <w:pStyle w:val="TableText"/>
            </w:pPr>
          </w:p>
        </w:tc>
        <w:tc>
          <w:tcPr>
            <w:tcW w:w="386" w:type="pct"/>
            <w:vAlign w:val="center"/>
          </w:tcPr>
          <w:p w14:paraId="2629054B" w14:textId="77777777" w:rsidR="000C0055" w:rsidRPr="000C0055" w:rsidRDefault="000C0055" w:rsidP="00A267E1">
            <w:pPr>
              <w:pStyle w:val="TableText"/>
            </w:pPr>
          </w:p>
        </w:tc>
        <w:tc>
          <w:tcPr>
            <w:tcW w:w="674" w:type="pct"/>
            <w:vAlign w:val="center"/>
          </w:tcPr>
          <w:p w14:paraId="0EBCD49C" w14:textId="77777777" w:rsidR="000C0055" w:rsidRPr="000C0055" w:rsidRDefault="000C0055" w:rsidP="00A267E1">
            <w:pPr>
              <w:pStyle w:val="TableText"/>
            </w:pPr>
          </w:p>
        </w:tc>
        <w:tc>
          <w:tcPr>
            <w:tcW w:w="912" w:type="pct"/>
            <w:vAlign w:val="center"/>
          </w:tcPr>
          <w:p w14:paraId="7D351E4A" w14:textId="77777777" w:rsidR="000C0055" w:rsidRPr="000C0055" w:rsidRDefault="000C0055" w:rsidP="00A267E1">
            <w:pPr>
              <w:pStyle w:val="TableText"/>
              <w:rPr>
                <w:color w:val="FFFFFF"/>
              </w:rPr>
            </w:pPr>
          </w:p>
        </w:tc>
      </w:tr>
      <w:tr w:rsidR="00957DC9" w:rsidRPr="000C0055" w14:paraId="3D4319AC" w14:textId="77777777" w:rsidTr="00371FB3">
        <w:trPr>
          <w:cantSplit/>
        </w:trPr>
        <w:tc>
          <w:tcPr>
            <w:tcW w:w="912" w:type="pct"/>
            <w:vAlign w:val="center"/>
            <w:hideMark/>
          </w:tcPr>
          <w:p w14:paraId="6C407BBE" w14:textId="267F0B97" w:rsidR="000C0055" w:rsidRPr="000C0055" w:rsidRDefault="000C0055" w:rsidP="00A267E1">
            <w:pPr>
              <w:pStyle w:val="TableText"/>
            </w:pPr>
            <w:r w:rsidRPr="000C0055">
              <w:t xml:space="preserve">Discharge Date/Time </w:t>
            </w:r>
          </w:p>
        </w:tc>
        <w:tc>
          <w:tcPr>
            <w:tcW w:w="288" w:type="pct"/>
            <w:vAlign w:val="center"/>
            <w:hideMark/>
          </w:tcPr>
          <w:p w14:paraId="00D8150C" w14:textId="77777777" w:rsidR="000C0055" w:rsidRPr="000C0055" w:rsidRDefault="000C0055" w:rsidP="00A267E1">
            <w:pPr>
              <w:pStyle w:val="TableText"/>
            </w:pPr>
            <w:r w:rsidRPr="000C0055">
              <w:t>45</w:t>
            </w:r>
          </w:p>
        </w:tc>
        <w:tc>
          <w:tcPr>
            <w:tcW w:w="336" w:type="pct"/>
            <w:vAlign w:val="center"/>
            <w:hideMark/>
          </w:tcPr>
          <w:p w14:paraId="7CAC2BEC" w14:textId="77777777" w:rsidR="000C0055" w:rsidRPr="000C0055" w:rsidRDefault="000C0055" w:rsidP="00A267E1">
            <w:pPr>
              <w:pStyle w:val="TableText"/>
            </w:pPr>
            <w:r w:rsidRPr="000C0055">
              <w:t>TS</w:t>
            </w:r>
          </w:p>
        </w:tc>
        <w:tc>
          <w:tcPr>
            <w:tcW w:w="337" w:type="pct"/>
            <w:vAlign w:val="center"/>
            <w:hideMark/>
          </w:tcPr>
          <w:p w14:paraId="741DF046" w14:textId="77777777" w:rsidR="000C0055" w:rsidRPr="000C0055" w:rsidRDefault="000C0055" w:rsidP="00A267E1">
            <w:pPr>
              <w:pStyle w:val="TableText"/>
            </w:pPr>
            <w:r w:rsidRPr="000C0055">
              <w:t>26</w:t>
            </w:r>
          </w:p>
        </w:tc>
        <w:tc>
          <w:tcPr>
            <w:tcW w:w="337" w:type="pct"/>
            <w:vAlign w:val="center"/>
            <w:hideMark/>
          </w:tcPr>
          <w:p w14:paraId="3B979641" w14:textId="77777777" w:rsidR="000C0055" w:rsidRPr="000C0055" w:rsidRDefault="000C0055" w:rsidP="00A267E1">
            <w:pPr>
              <w:pStyle w:val="TableText"/>
            </w:pPr>
            <w:r w:rsidRPr="000C0055">
              <w:t>NS</w:t>
            </w:r>
          </w:p>
        </w:tc>
        <w:tc>
          <w:tcPr>
            <w:tcW w:w="433" w:type="pct"/>
            <w:vAlign w:val="center"/>
          </w:tcPr>
          <w:p w14:paraId="416C19F3" w14:textId="77777777" w:rsidR="000C0055" w:rsidRPr="000C0055" w:rsidRDefault="000C0055" w:rsidP="00A267E1">
            <w:pPr>
              <w:pStyle w:val="TableText"/>
            </w:pPr>
          </w:p>
        </w:tc>
        <w:tc>
          <w:tcPr>
            <w:tcW w:w="385" w:type="pct"/>
            <w:vAlign w:val="center"/>
          </w:tcPr>
          <w:p w14:paraId="6B2C4D0D" w14:textId="77777777" w:rsidR="000C0055" w:rsidRPr="000C0055" w:rsidRDefault="000C0055" w:rsidP="00A267E1">
            <w:pPr>
              <w:pStyle w:val="TableText"/>
            </w:pPr>
          </w:p>
        </w:tc>
        <w:tc>
          <w:tcPr>
            <w:tcW w:w="386" w:type="pct"/>
            <w:vAlign w:val="center"/>
          </w:tcPr>
          <w:p w14:paraId="1D94DA65" w14:textId="77777777" w:rsidR="000C0055" w:rsidRPr="000C0055" w:rsidRDefault="000C0055" w:rsidP="00A267E1">
            <w:pPr>
              <w:pStyle w:val="TableText"/>
            </w:pPr>
          </w:p>
        </w:tc>
        <w:tc>
          <w:tcPr>
            <w:tcW w:w="674" w:type="pct"/>
            <w:vAlign w:val="center"/>
          </w:tcPr>
          <w:p w14:paraId="728B131B" w14:textId="77777777" w:rsidR="000C0055" w:rsidRPr="000C0055" w:rsidRDefault="000C0055" w:rsidP="00A267E1">
            <w:pPr>
              <w:pStyle w:val="TableText"/>
            </w:pPr>
          </w:p>
        </w:tc>
        <w:tc>
          <w:tcPr>
            <w:tcW w:w="912" w:type="pct"/>
            <w:vAlign w:val="center"/>
          </w:tcPr>
          <w:p w14:paraId="5C68D869" w14:textId="77777777" w:rsidR="000C0055" w:rsidRPr="000C0055" w:rsidRDefault="000C0055" w:rsidP="00A267E1">
            <w:pPr>
              <w:pStyle w:val="TableText"/>
              <w:rPr>
                <w:color w:val="FFFFFF"/>
              </w:rPr>
            </w:pPr>
          </w:p>
        </w:tc>
      </w:tr>
      <w:tr w:rsidR="00957DC9" w:rsidRPr="000C0055" w14:paraId="623331A2" w14:textId="77777777" w:rsidTr="00371FB3">
        <w:trPr>
          <w:cantSplit/>
        </w:trPr>
        <w:tc>
          <w:tcPr>
            <w:tcW w:w="912" w:type="pct"/>
            <w:vAlign w:val="center"/>
            <w:hideMark/>
          </w:tcPr>
          <w:p w14:paraId="523CBA0B" w14:textId="707947B6" w:rsidR="000C0055" w:rsidRPr="000C0055" w:rsidRDefault="000C0055" w:rsidP="00A267E1">
            <w:pPr>
              <w:pStyle w:val="TableText"/>
            </w:pPr>
            <w:r w:rsidRPr="000C0055">
              <w:t xml:space="preserve">Current Patient Balance </w:t>
            </w:r>
          </w:p>
        </w:tc>
        <w:tc>
          <w:tcPr>
            <w:tcW w:w="288" w:type="pct"/>
            <w:vAlign w:val="center"/>
            <w:hideMark/>
          </w:tcPr>
          <w:p w14:paraId="7EBA1AAC" w14:textId="77777777" w:rsidR="000C0055" w:rsidRPr="000C0055" w:rsidRDefault="000C0055" w:rsidP="00A267E1">
            <w:pPr>
              <w:pStyle w:val="TableText"/>
            </w:pPr>
            <w:r w:rsidRPr="000C0055">
              <w:t>46</w:t>
            </w:r>
          </w:p>
        </w:tc>
        <w:tc>
          <w:tcPr>
            <w:tcW w:w="336" w:type="pct"/>
            <w:vAlign w:val="center"/>
            <w:hideMark/>
          </w:tcPr>
          <w:p w14:paraId="449E4127" w14:textId="77777777" w:rsidR="000C0055" w:rsidRPr="000C0055" w:rsidRDefault="000C0055" w:rsidP="00A267E1">
            <w:pPr>
              <w:pStyle w:val="TableText"/>
            </w:pPr>
            <w:r w:rsidRPr="000C0055">
              <w:t>NM</w:t>
            </w:r>
          </w:p>
        </w:tc>
        <w:tc>
          <w:tcPr>
            <w:tcW w:w="337" w:type="pct"/>
            <w:vAlign w:val="center"/>
            <w:hideMark/>
          </w:tcPr>
          <w:p w14:paraId="06365B00" w14:textId="77777777" w:rsidR="000C0055" w:rsidRPr="000C0055" w:rsidRDefault="000C0055" w:rsidP="00A267E1">
            <w:pPr>
              <w:pStyle w:val="TableText"/>
            </w:pPr>
            <w:r w:rsidRPr="000C0055">
              <w:t>12</w:t>
            </w:r>
          </w:p>
        </w:tc>
        <w:tc>
          <w:tcPr>
            <w:tcW w:w="337" w:type="pct"/>
            <w:vAlign w:val="center"/>
            <w:hideMark/>
          </w:tcPr>
          <w:p w14:paraId="6E4DBCB4" w14:textId="77777777" w:rsidR="000C0055" w:rsidRPr="000C0055" w:rsidRDefault="000C0055" w:rsidP="00A267E1">
            <w:pPr>
              <w:pStyle w:val="TableText"/>
            </w:pPr>
            <w:r w:rsidRPr="000C0055">
              <w:t>NS</w:t>
            </w:r>
          </w:p>
        </w:tc>
        <w:tc>
          <w:tcPr>
            <w:tcW w:w="433" w:type="pct"/>
            <w:vAlign w:val="center"/>
          </w:tcPr>
          <w:p w14:paraId="374D3DF3" w14:textId="77777777" w:rsidR="000C0055" w:rsidRPr="000C0055" w:rsidRDefault="000C0055" w:rsidP="00A267E1">
            <w:pPr>
              <w:pStyle w:val="TableText"/>
            </w:pPr>
          </w:p>
        </w:tc>
        <w:tc>
          <w:tcPr>
            <w:tcW w:w="385" w:type="pct"/>
            <w:vAlign w:val="center"/>
          </w:tcPr>
          <w:p w14:paraId="294E7729" w14:textId="77777777" w:rsidR="000C0055" w:rsidRPr="000C0055" w:rsidRDefault="000C0055" w:rsidP="00A267E1">
            <w:pPr>
              <w:pStyle w:val="TableText"/>
            </w:pPr>
          </w:p>
        </w:tc>
        <w:tc>
          <w:tcPr>
            <w:tcW w:w="386" w:type="pct"/>
            <w:vAlign w:val="center"/>
          </w:tcPr>
          <w:p w14:paraId="423E183E" w14:textId="77777777" w:rsidR="000C0055" w:rsidRPr="000C0055" w:rsidRDefault="000C0055" w:rsidP="00A267E1">
            <w:pPr>
              <w:pStyle w:val="TableText"/>
            </w:pPr>
          </w:p>
        </w:tc>
        <w:tc>
          <w:tcPr>
            <w:tcW w:w="674" w:type="pct"/>
            <w:vAlign w:val="center"/>
          </w:tcPr>
          <w:p w14:paraId="6334CCC7" w14:textId="77777777" w:rsidR="000C0055" w:rsidRPr="000C0055" w:rsidRDefault="000C0055" w:rsidP="00A267E1">
            <w:pPr>
              <w:pStyle w:val="TableText"/>
            </w:pPr>
          </w:p>
        </w:tc>
        <w:tc>
          <w:tcPr>
            <w:tcW w:w="912" w:type="pct"/>
            <w:vAlign w:val="center"/>
          </w:tcPr>
          <w:p w14:paraId="7BA0C85A" w14:textId="77777777" w:rsidR="000C0055" w:rsidRPr="000C0055" w:rsidRDefault="000C0055" w:rsidP="00A267E1">
            <w:pPr>
              <w:pStyle w:val="TableText"/>
              <w:rPr>
                <w:color w:val="FFFFFF"/>
              </w:rPr>
            </w:pPr>
          </w:p>
        </w:tc>
      </w:tr>
      <w:tr w:rsidR="00957DC9" w:rsidRPr="000C0055" w14:paraId="339F6075" w14:textId="77777777" w:rsidTr="00371FB3">
        <w:trPr>
          <w:cantSplit/>
        </w:trPr>
        <w:tc>
          <w:tcPr>
            <w:tcW w:w="912" w:type="pct"/>
            <w:vAlign w:val="center"/>
            <w:hideMark/>
          </w:tcPr>
          <w:p w14:paraId="61040750" w14:textId="41DCA9E7" w:rsidR="000C0055" w:rsidRPr="000C0055" w:rsidRDefault="000C0055" w:rsidP="00A267E1">
            <w:pPr>
              <w:pStyle w:val="TableText"/>
            </w:pPr>
            <w:r w:rsidRPr="000C0055">
              <w:t xml:space="preserve">Total Charges </w:t>
            </w:r>
          </w:p>
        </w:tc>
        <w:tc>
          <w:tcPr>
            <w:tcW w:w="288" w:type="pct"/>
            <w:vAlign w:val="center"/>
            <w:hideMark/>
          </w:tcPr>
          <w:p w14:paraId="729984BE" w14:textId="77777777" w:rsidR="000C0055" w:rsidRPr="000C0055" w:rsidRDefault="000C0055" w:rsidP="00A267E1">
            <w:pPr>
              <w:pStyle w:val="TableText"/>
            </w:pPr>
            <w:r w:rsidRPr="000C0055">
              <w:t>47</w:t>
            </w:r>
          </w:p>
        </w:tc>
        <w:tc>
          <w:tcPr>
            <w:tcW w:w="336" w:type="pct"/>
            <w:vAlign w:val="center"/>
            <w:hideMark/>
          </w:tcPr>
          <w:p w14:paraId="06865075" w14:textId="77777777" w:rsidR="000C0055" w:rsidRPr="000C0055" w:rsidRDefault="000C0055" w:rsidP="00A267E1">
            <w:pPr>
              <w:pStyle w:val="TableText"/>
            </w:pPr>
            <w:r w:rsidRPr="000C0055">
              <w:t>NM</w:t>
            </w:r>
          </w:p>
        </w:tc>
        <w:tc>
          <w:tcPr>
            <w:tcW w:w="337" w:type="pct"/>
            <w:vAlign w:val="center"/>
            <w:hideMark/>
          </w:tcPr>
          <w:p w14:paraId="69C94D7A" w14:textId="77777777" w:rsidR="000C0055" w:rsidRPr="000C0055" w:rsidRDefault="000C0055" w:rsidP="00A267E1">
            <w:pPr>
              <w:pStyle w:val="TableText"/>
            </w:pPr>
            <w:r w:rsidRPr="000C0055">
              <w:t>12</w:t>
            </w:r>
          </w:p>
        </w:tc>
        <w:tc>
          <w:tcPr>
            <w:tcW w:w="337" w:type="pct"/>
            <w:vAlign w:val="center"/>
            <w:hideMark/>
          </w:tcPr>
          <w:p w14:paraId="6AAE2B44" w14:textId="77777777" w:rsidR="000C0055" w:rsidRPr="000C0055" w:rsidRDefault="000C0055" w:rsidP="00A267E1">
            <w:pPr>
              <w:pStyle w:val="TableText"/>
            </w:pPr>
            <w:r w:rsidRPr="000C0055">
              <w:t>NS</w:t>
            </w:r>
          </w:p>
        </w:tc>
        <w:tc>
          <w:tcPr>
            <w:tcW w:w="433" w:type="pct"/>
            <w:vAlign w:val="center"/>
          </w:tcPr>
          <w:p w14:paraId="36BEC9C3" w14:textId="77777777" w:rsidR="000C0055" w:rsidRPr="000C0055" w:rsidRDefault="000C0055" w:rsidP="00A267E1">
            <w:pPr>
              <w:pStyle w:val="TableText"/>
            </w:pPr>
          </w:p>
        </w:tc>
        <w:tc>
          <w:tcPr>
            <w:tcW w:w="385" w:type="pct"/>
            <w:vAlign w:val="center"/>
          </w:tcPr>
          <w:p w14:paraId="504F138F" w14:textId="77777777" w:rsidR="000C0055" w:rsidRPr="000C0055" w:rsidRDefault="000C0055" w:rsidP="00A267E1">
            <w:pPr>
              <w:pStyle w:val="TableText"/>
            </w:pPr>
          </w:p>
        </w:tc>
        <w:tc>
          <w:tcPr>
            <w:tcW w:w="386" w:type="pct"/>
            <w:vAlign w:val="center"/>
          </w:tcPr>
          <w:p w14:paraId="04AE2700" w14:textId="77777777" w:rsidR="000C0055" w:rsidRPr="000C0055" w:rsidRDefault="000C0055" w:rsidP="00A267E1">
            <w:pPr>
              <w:pStyle w:val="TableText"/>
            </w:pPr>
          </w:p>
        </w:tc>
        <w:tc>
          <w:tcPr>
            <w:tcW w:w="674" w:type="pct"/>
            <w:vAlign w:val="center"/>
          </w:tcPr>
          <w:p w14:paraId="281ADA82" w14:textId="77777777" w:rsidR="000C0055" w:rsidRPr="000C0055" w:rsidRDefault="000C0055" w:rsidP="00A267E1">
            <w:pPr>
              <w:pStyle w:val="TableText"/>
            </w:pPr>
          </w:p>
        </w:tc>
        <w:tc>
          <w:tcPr>
            <w:tcW w:w="912" w:type="pct"/>
            <w:vAlign w:val="center"/>
          </w:tcPr>
          <w:p w14:paraId="293D66D9" w14:textId="77777777" w:rsidR="000C0055" w:rsidRPr="000C0055" w:rsidRDefault="000C0055" w:rsidP="00A267E1">
            <w:pPr>
              <w:pStyle w:val="TableText"/>
              <w:rPr>
                <w:color w:val="FFFFFF"/>
              </w:rPr>
            </w:pPr>
          </w:p>
        </w:tc>
      </w:tr>
      <w:tr w:rsidR="00957DC9" w:rsidRPr="000C0055" w14:paraId="4A5010FF" w14:textId="77777777" w:rsidTr="00371FB3">
        <w:trPr>
          <w:cantSplit/>
        </w:trPr>
        <w:tc>
          <w:tcPr>
            <w:tcW w:w="912" w:type="pct"/>
            <w:vAlign w:val="center"/>
            <w:hideMark/>
          </w:tcPr>
          <w:p w14:paraId="0444493E" w14:textId="3C7117A6" w:rsidR="000C0055" w:rsidRPr="000C0055" w:rsidRDefault="000C0055" w:rsidP="00A267E1">
            <w:pPr>
              <w:pStyle w:val="TableText"/>
            </w:pPr>
            <w:r w:rsidRPr="000C0055">
              <w:t xml:space="preserve">Total Adjustments </w:t>
            </w:r>
          </w:p>
        </w:tc>
        <w:tc>
          <w:tcPr>
            <w:tcW w:w="288" w:type="pct"/>
            <w:vAlign w:val="center"/>
            <w:hideMark/>
          </w:tcPr>
          <w:p w14:paraId="4ABA6FBE" w14:textId="77777777" w:rsidR="000C0055" w:rsidRPr="000C0055" w:rsidRDefault="000C0055" w:rsidP="00A267E1">
            <w:pPr>
              <w:pStyle w:val="TableText"/>
            </w:pPr>
            <w:r w:rsidRPr="000C0055">
              <w:t>48</w:t>
            </w:r>
          </w:p>
        </w:tc>
        <w:tc>
          <w:tcPr>
            <w:tcW w:w="336" w:type="pct"/>
            <w:vAlign w:val="center"/>
            <w:hideMark/>
          </w:tcPr>
          <w:p w14:paraId="6D5DA9E8" w14:textId="77777777" w:rsidR="000C0055" w:rsidRPr="000C0055" w:rsidRDefault="000C0055" w:rsidP="00A267E1">
            <w:pPr>
              <w:pStyle w:val="TableText"/>
            </w:pPr>
            <w:r w:rsidRPr="000C0055">
              <w:t>NM</w:t>
            </w:r>
          </w:p>
        </w:tc>
        <w:tc>
          <w:tcPr>
            <w:tcW w:w="337" w:type="pct"/>
            <w:vAlign w:val="center"/>
            <w:hideMark/>
          </w:tcPr>
          <w:p w14:paraId="3D4C19F9" w14:textId="77777777" w:rsidR="000C0055" w:rsidRPr="000C0055" w:rsidRDefault="000C0055" w:rsidP="00A267E1">
            <w:pPr>
              <w:pStyle w:val="TableText"/>
            </w:pPr>
            <w:r w:rsidRPr="000C0055">
              <w:t>12</w:t>
            </w:r>
          </w:p>
        </w:tc>
        <w:tc>
          <w:tcPr>
            <w:tcW w:w="337" w:type="pct"/>
            <w:vAlign w:val="center"/>
            <w:hideMark/>
          </w:tcPr>
          <w:p w14:paraId="2B8D467E" w14:textId="77777777" w:rsidR="000C0055" w:rsidRPr="000C0055" w:rsidRDefault="000C0055" w:rsidP="00A267E1">
            <w:pPr>
              <w:pStyle w:val="TableText"/>
            </w:pPr>
            <w:r w:rsidRPr="000C0055">
              <w:t>NS</w:t>
            </w:r>
          </w:p>
        </w:tc>
        <w:tc>
          <w:tcPr>
            <w:tcW w:w="433" w:type="pct"/>
            <w:vAlign w:val="center"/>
          </w:tcPr>
          <w:p w14:paraId="65D60BDD" w14:textId="77777777" w:rsidR="000C0055" w:rsidRPr="000C0055" w:rsidRDefault="000C0055" w:rsidP="00A267E1">
            <w:pPr>
              <w:pStyle w:val="TableText"/>
            </w:pPr>
          </w:p>
        </w:tc>
        <w:tc>
          <w:tcPr>
            <w:tcW w:w="385" w:type="pct"/>
            <w:vAlign w:val="center"/>
          </w:tcPr>
          <w:p w14:paraId="5F92110C" w14:textId="77777777" w:rsidR="000C0055" w:rsidRPr="000C0055" w:rsidRDefault="000C0055" w:rsidP="00A267E1">
            <w:pPr>
              <w:pStyle w:val="TableText"/>
            </w:pPr>
          </w:p>
        </w:tc>
        <w:tc>
          <w:tcPr>
            <w:tcW w:w="386" w:type="pct"/>
            <w:vAlign w:val="center"/>
          </w:tcPr>
          <w:p w14:paraId="01A4EB8E" w14:textId="77777777" w:rsidR="000C0055" w:rsidRPr="000C0055" w:rsidRDefault="000C0055" w:rsidP="00A267E1">
            <w:pPr>
              <w:pStyle w:val="TableText"/>
            </w:pPr>
          </w:p>
        </w:tc>
        <w:tc>
          <w:tcPr>
            <w:tcW w:w="674" w:type="pct"/>
            <w:vAlign w:val="center"/>
          </w:tcPr>
          <w:p w14:paraId="2EED532B" w14:textId="77777777" w:rsidR="000C0055" w:rsidRPr="000C0055" w:rsidRDefault="000C0055" w:rsidP="00A267E1">
            <w:pPr>
              <w:pStyle w:val="TableText"/>
            </w:pPr>
          </w:p>
        </w:tc>
        <w:tc>
          <w:tcPr>
            <w:tcW w:w="912" w:type="pct"/>
            <w:vAlign w:val="center"/>
          </w:tcPr>
          <w:p w14:paraId="619C7562" w14:textId="77777777" w:rsidR="000C0055" w:rsidRPr="000C0055" w:rsidRDefault="000C0055" w:rsidP="00A267E1">
            <w:pPr>
              <w:pStyle w:val="TableText"/>
              <w:rPr>
                <w:color w:val="FFFFFF"/>
              </w:rPr>
            </w:pPr>
          </w:p>
        </w:tc>
      </w:tr>
      <w:tr w:rsidR="00957DC9" w:rsidRPr="000C0055" w14:paraId="711FEA89" w14:textId="77777777" w:rsidTr="00371FB3">
        <w:trPr>
          <w:cantSplit/>
        </w:trPr>
        <w:tc>
          <w:tcPr>
            <w:tcW w:w="912" w:type="pct"/>
            <w:vAlign w:val="center"/>
            <w:hideMark/>
          </w:tcPr>
          <w:p w14:paraId="7CA8E771" w14:textId="2E6AEFA1" w:rsidR="000C0055" w:rsidRPr="000C0055" w:rsidRDefault="000C0055" w:rsidP="00A267E1">
            <w:pPr>
              <w:pStyle w:val="TableText"/>
            </w:pPr>
            <w:r w:rsidRPr="000C0055">
              <w:t xml:space="preserve">Total Payments </w:t>
            </w:r>
          </w:p>
        </w:tc>
        <w:tc>
          <w:tcPr>
            <w:tcW w:w="288" w:type="pct"/>
            <w:vAlign w:val="center"/>
            <w:hideMark/>
          </w:tcPr>
          <w:p w14:paraId="76C3CDF6" w14:textId="77777777" w:rsidR="000C0055" w:rsidRPr="000C0055" w:rsidRDefault="000C0055" w:rsidP="00A267E1">
            <w:pPr>
              <w:pStyle w:val="TableText"/>
            </w:pPr>
            <w:r w:rsidRPr="000C0055">
              <w:t>49</w:t>
            </w:r>
          </w:p>
        </w:tc>
        <w:tc>
          <w:tcPr>
            <w:tcW w:w="336" w:type="pct"/>
            <w:vAlign w:val="center"/>
            <w:hideMark/>
          </w:tcPr>
          <w:p w14:paraId="50C15692" w14:textId="77777777" w:rsidR="000C0055" w:rsidRPr="000C0055" w:rsidRDefault="000C0055" w:rsidP="00A267E1">
            <w:pPr>
              <w:pStyle w:val="TableText"/>
            </w:pPr>
            <w:r w:rsidRPr="000C0055">
              <w:t>NM</w:t>
            </w:r>
          </w:p>
        </w:tc>
        <w:tc>
          <w:tcPr>
            <w:tcW w:w="337" w:type="pct"/>
            <w:vAlign w:val="center"/>
            <w:hideMark/>
          </w:tcPr>
          <w:p w14:paraId="2422F0CA" w14:textId="77777777" w:rsidR="000C0055" w:rsidRPr="000C0055" w:rsidRDefault="000C0055" w:rsidP="00A267E1">
            <w:pPr>
              <w:pStyle w:val="TableText"/>
            </w:pPr>
            <w:r w:rsidRPr="000C0055">
              <w:t>12</w:t>
            </w:r>
          </w:p>
        </w:tc>
        <w:tc>
          <w:tcPr>
            <w:tcW w:w="337" w:type="pct"/>
            <w:vAlign w:val="center"/>
            <w:hideMark/>
          </w:tcPr>
          <w:p w14:paraId="6B7C2F60" w14:textId="77777777" w:rsidR="000C0055" w:rsidRPr="000C0055" w:rsidRDefault="000C0055" w:rsidP="00A267E1">
            <w:pPr>
              <w:pStyle w:val="TableText"/>
            </w:pPr>
            <w:r w:rsidRPr="000C0055">
              <w:t>NS</w:t>
            </w:r>
          </w:p>
        </w:tc>
        <w:tc>
          <w:tcPr>
            <w:tcW w:w="433" w:type="pct"/>
            <w:vAlign w:val="center"/>
          </w:tcPr>
          <w:p w14:paraId="16326658" w14:textId="77777777" w:rsidR="000C0055" w:rsidRPr="000C0055" w:rsidRDefault="000C0055" w:rsidP="00A267E1">
            <w:pPr>
              <w:pStyle w:val="TableText"/>
            </w:pPr>
          </w:p>
        </w:tc>
        <w:tc>
          <w:tcPr>
            <w:tcW w:w="385" w:type="pct"/>
            <w:vAlign w:val="center"/>
          </w:tcPr>
          <w:p w14:paraId="268D0A2C" w14:textId="77777777" w:rsidR="000C0055" w:rsidRPr="000C0055" w:rsidRDefault="000C0055" w:rsidP="00A267E1">
            <w:pPr>
              <w:pStyle w:val="TableText"/>
            </w:pPr>
          </w:p>
        </w:tc>
        <w:tc>
          <w:tcPr>
            <w:tcW w:w="386" w:type="pct"/>
            <w:vAlign w:val="center"/>
          </w:tcPr>
          <w:p w14:paraId="0BCC0969" w14:textId="77777777" w:rsidR="000C0055" w:rsidRPr="000C0055" w:rsidRDefault="000C0055" w:rsidP="00A267E1">
            <w:pPr>
              <w:pStyle w:val="TableText"/>
            </w:pPr>
          </w:p>
        </w:tc>
        <w:tc>
          <w:tcPr>
            <w:tcW w:w="674" w:type="pct"/>
            <w:vAlign w:val="center"/>
          </w:tcPr>
          <w:p w14:paraId="2D91C94D" w14:textId="77777777" w:rsidR="000C0055" w:rsidRPr="000C0055" w:rsidRDefault="000C0055" w:rsidP="00A267E1">
            <w:pPr>
              <w:pStyle w:val="TableText"/>
            </w:pPr>
          </w:p>
        </w:tc>
        <w:tc>
          <w:tcPr>
            <w:tcW w:w="912" w:type="pct"/>
            <w:vAlign w:val="center"/>
          </w:tcPr>
          <w:p w14:paraId="4CE465BD" w14:textId="77777777" w:rsidR="000C0055" w:rsidRPr="000C0055" w:rsidRDefault="000C0055" w:rsidP="00A267E1">
            <w:pPr>
              <w:pStyle w:val="TableText"/>
              <w:rPr>
                <w:color w:val="FFFFFF"/>
              </w:rPr>
            </w:pPr>
          </w:p>
        </w:tc>
      </w:tr>
      <w:tr w:rsidR="00957DC9" w:rsidRPr="000C0055" w14:paraId="72A401DA" w14:textId="77777777" w:rsidTr="00371FB3">
        <w:trPr>
          <w:cantSplit/>
        </w:trPr>
        <w:tc>
          <w:tcPr>
            <w:tcW w:w="912" w:type="pct"/>
            <w:vAlign w:val="center"/>
            <w:hideMark/>
          </w:tcPr>
          <w:p w14:paraId="707572AB" w14:textId="29CDA409" w:rsidR="000C0055" w:rsidRPr="000C0055" w:rsidRDefault="000C0055" w:rsidP="00A267E1">
            <w:pPr>
              <w:pStyle w:val="TableText"/>
            </w:pPr>
            <w:r w:rsidRPr="000C0055">
              <w:t xml:space="preserve">Alternate Visit ID </w:t>
            </w:r>
          </w:p>
        </w:tc>
        <w:tc>
          <w:tcPr>
            <w:tcW w:w="288" w:type="pct"/>
            <w:vAlign w:val="center"/>
            <w:hideMark/>
          </w:tcPr>
          <w:p w14:paraId="64BCEF59" w14:textId="77777777" w:rsidR="000C0055" w:rsidRPr="000C0055" w:rsidRDefault="000C0055" w:rsidP="00A267E1">
            <w:pPr>
              <w:pStyle w:val="TableText"/>
            </w:pPr>
            <w:r w:rsidRPr="000C0055">
              <w:t>50</w:t>
            </w:r>
          </w:p>
        </w:tc>
        <w:tc>
          <w:tcPr>
            <w:tcW w:w="336" w:type="pct"/>
            <w:vAlign w:val="center"/>
            <w:hideMark/>
          </w:tcPr>
          <w:p w14:paraId="3F371275" w14:textId="77777777" w:rsidR="000C0055" w:rsidRPr="000C0055" w:rsidRDefault="000C0055" w:rsidP="00A267E1">
            <w:pPr>
              <w:pStyle w:val="TableText"/>
            </w:pPr>
            <w:r w:rsidRPr="000C0055">
              <w:t>CX</w:t>
            </w:r>
          </w:p>
        </w:tc>
        <w:tc>
          <w:tcPr>
            <w:tcW w:w="337" w:type="pct"/>
            <w:vAlign w:val="center"/>
            <w:hideMark/>
          </w:tcPr>
          <w:p w14:paraId="3ECBE646" w14:textId="77777777" w:rsidR="000C0055" w:rsidRPr="000C0055" w:rsidRDefault="000C0055" w:rsidP="00A267E1">
            <w:pPr>
              <w:pStyle w:val="TableText"/>
            </w:pPr>
            <w:r w:rsidRPr="000C0055">
              <w:t>1912</w:t>
            </w:r>
          </w:p>
        </w:tc>
        <w:tc>
          <w:tcPr>
            <w:tcW w:w="337" w:type="pct"/>
            <w:vAlign w:val="center"/>
            <w:hideMark/>
          </w:tcPr>
          <w:p w14:paraId="2F4DE81E" w14:textId="77777777" w:rsidR="000C0055" w:rsidRPr="000C0055" w:rsidRDefault="000C0055" w:rsidP="00A267E1">
            <w:pPr>
              <w:pStyle w:val="TableText"/>
            </w:pPr>
            <w:r w:rsidRPr="000C0055">
              <w:t>NS</w:t>
            </w:r>
          </w:p>
        </w:tc>
        <w:tc>
          <w:tcPr>
            <w:tcW w:w="433" w:type="pct"/>
            <w:vAlign w:val="center"/>
          </w:tcPr>
          <w:p w14:paraId="5ACE94D3" w14:textId="77777777" w:rsidR="000C0055" w:rsidRPr="000C0055" w:rsidRDefault="000C0055" w:rsidP="00A267E1">
            <w:pPr>
              <w:pStyle w:val="TableText"/>
            </w:pPr>
          </w:p>
        </w:tc>
        <w:tc>
          <w:tcPr>
            <w:tcW w:w="385" w:type="pct"/>
            <w:vAlign w:val="center"/>
          </w:tcPr>
          <w:p w14:paraId="423038E5" w14:textId="77777777" w:rsidR="000C0055" w:rsidRPr="000C0055" w:rsidRDefault="000C0055" w:rsidP="00A267E1">
            <w:pPr>
              <w:pStyle w:val="TableText"/>
            </w:pPr>
          </w:p>
        </w:tc>
        <w:tc>
          <w:tcPr>
            <w:tcW w:w="386" w:type="pct"/>
            <w:vAlign w:val="center"/>
          </w:tcPr>
          <w:p w14:paraId="4F0385A7" w14:textId="77777777" w:rsidR="000C0055" w:rsidRPr="000C0055" w:rsidRDefault="000C0055" w:rsidP="00A267E1">
            <w:pPr>
              <w:pStyle w:val="TableText"/>
            </w:pPr>
          </w:p>
        </w:tc>
        <w:tc>
          <w:tcPr>
            <w:tcW w:w="674" w:type="pct"/>
            <w:vAlign w:val="center"/>
          </w:tcPr>
          <w:p w14:paraId="552B370D" w14:textId="77777777" w:rsidR="000C0055" w:rsidRPr="000C0055" w:rsidRDefault="000C0055" w:rsidP="00A267E1">
            <w:pPr>
              <w:pStyle w:val="TableText"/>
            </w:pPr>
          </w:p>
        </w:tc>
        <w:tc>
          <w:tcPr>
            <w:tcW w:w="912" w:type="pct"/>
            <w:vAlign w:val="center"/>
          </w:tcPr>
          <w:p w14:paraId="75EBD053" w14:textId="77777777" w:rsidR="000C0055" w:rsidRPr="000C0055" w:rsidRDefault="000C0055" w:rsidP="00A267E1">
            <w:pPr>
              <w:pStyle w:val="TableText"/>
              <w:rPr>
                <w:color w:val="FFFFFF"/>
              </w:rPr>
            </w:pPr>
          </w:p>
        </w:tc>
      </w:tr>
      <w:tr w:rsidR="00957DC9" w:rsidRPr="000C0055" w14:paraId="54F04BC2" w14:textId="77777777" w:rsidTr="00371FB3">
        <w:trPr>
          <w:cantSplit/>
        </w:trPr>
        <w:tc>
          <w:tcPr>
            <w:tcW w:w="912" w:type="pct"/>
            <w:vAlign w:val="center"/>
            <w:hideMark/>
          </w:tcPr>
          <w:p w14:paraId="18E7F239" w14:textId="079AF9C9" w:rsidR="000C0055" w:rsidRPr="000C0055" w:rsidRDefault="000C0055" w:rsidP="00A267E1">
            <w:pPr>
              <w:pStyle w:val="TableText"/>
            </w:pPr>
            <w:r w:rsidRPr="000C0055">
              <w:t xml:space="preserve">Visit Indicator </w:t>
            </w:r>
          </w:p>
        </w:tc>
        <w:tc>
          <w:tcPr>
            <w:tcW w:w="288" w:type="pct"/>
            <w:vAlign w:val="center"/>
            <w:hideMark/>
          </w:tcPr>
          <w:p w14:paraId="15442916" w14:textId="77777777" w:rsidR="000C0055" w:rsidRPr="000C0055" w:rsidRDefault="000C0055" w:rsidP="00A267E1">
            <w:pPr>
              <w:pStyle w:val="TableText"/>
            </w:pPr>
            <w:r w:rsidRPr="000C0055">
              <w:t>51</w:t>
            </w:r>
          </w:p>
        </w:tc>
        <w:tc>
          <w:tcPr>
            <w:tcW w:w="336" w:type="pct"/>
            <w:vAlign w:val="center"/>
            <w:hideMark/>
          </w:tcPr>
          <w:p w14:paraId="72E8E331" w14:textId="77777777" w:rsidR="000C0055" w:rsidRPr="000C0055" w:rsidRDefault="000C0055" w:rsidP="00A267E1">
            <w:pPr>
              <w:pStyle w:val="TableText"/>
            </w:pPr>
            <w:r w:rsidRPr="000C0055">
              <w:t>IS</w:t>
            </w:r>
          </w:p>
        </w:tc>
        <w:tc>
          <w:tcPr>
            <w:tcW w:w="337" w:type="pct"/>
            <w:vAlign w:val="center"/>
            <w:hideMark/>
          </w:tcPr>
          <w:p w14:paraId="6B60C376" w14:textId="77777777" w:rsidR="000C0055" w:rsidRPr="000C0055" w:rsidRDefault="000C0055" w:rsidP="00A267E1">
            <w:pPr>
              <w:pStyle w:val="TableText"/>
            </w:pPr>
            <w:r w:rsidRPr="000C0055">
              <w:t>1</w:t>
            </w:r>
          </w:p>
        </w:tc>
        <w:tc>
          <w:tcPr>
            <w:tcW w:w="337" w:type="pct"/>
            <w:vAlign w:val="center"/>
            <w:hideMark/>
          </w:tcPr>
          <w:p w14:paraId="7A377F06" w14:textId="77777777" w:rsidR="000C0055" w:rsidRPr="000C0055" w:rsidRDefault="000C0055" w:rsidP="00A267E1">
            <w:pPr>
              <w:pStyle w:val="TableText"/>
            </w:pPr>
            <w:r w:rsidRPr="000C0055">
              <w:t>NS</w:t>
            </w:r>
          </w:p>
        </w:tc>
        <w:tc>
          <w:tcPr>
            <w:tcW w:w="433" w:type="pct"/>
            <w:vAlign w:val="center"/>
          </w:tcPr>
          <w:p w14:paraId="3E10FE71" w14:textId="77777777" w:rsidR="000C0055" w:rsidRPr="000C0055" w:rsidRDefault="000C0055" w:rsidP="00A267E1">
            <w:pPr>
              <w:pStyle w:val="TableText"/>
            </w:pPr>
          </w:p>
        </w:tc>
        <w:tc>
          <w:tcPr>
            <w:tcW w:w="385" w:type="pct"/>
            <w:vAlign w:val="center"/>
          </w:tcPr>
          <w:p w14:paraId="2CFE193B" w14:textId="77777777" w:rsidR="000C0055" w:rsidRPr="000C0055" w:rsidRDefault="000C0055" w:rsidP="00A267E1">
            <w:pPr>
              <w:pStyle w:val="TableText"/>
            </w:pPr>
          </w:p>
        </w:tc>
        <w:tc>
          <w:tcPr>
            <w:tcW w:w="386" w:type="pct"/>
            <w:vAlign w:val="center"/>
          </w:tcPr>
          <w:p w14:paraId="2B1AC0A8" w14:textId="77777777" w:rsidR="000C0055" w:rsidRPr="000C0055" w:rsidRDefault="000C0055" w:rsidP="00A267E1">
            <w:pPr>
              <w:pStyle w:val="TableText"/>
            </w:pPr>
          </w:p>
        </w:tc>
        <w:tc>
          <w:tcPr>
            <w:tcW w:w="674" w:type="pct"/>
            <w:vAlign w:val="center"/>
          </w:tcPr>
          <w:p w14:paraId="3C5DA6CD" w14:textId="77777777" w:rsidR="000C0055" w:rsidRPr="000C0055" w:rsidRDefault="000C0055" w:rsidP="00A267E1">
            <w:pPr>
              <w:pStyle w:val="TableText"/>
            </w:pPr>
          </w:p>
        </w:tc>
        <w:tc>
          <w:tcPr>
            <w:tcW w:w="912" w:type="pct"/>
            <w:vAlign w:val="center"/>
          </w:tcPr>
          <w:p w14:paraId="6FD4E208" w14:textId="77777777" w:rsidR="000C0055" w:rsidRPr="000C0055" w:rsidRDefault="000C0055" w:rsidP="00A267E1">
            <w:pPr>
              <w:pStyle w:val="TableText"/>
              <w:rPr>
                <w:color w:val="FFFFFF"/>
              </w:rPr>
            </w:pPr>
          </w:p>
        </w:tc>
      </w:tr>
      <w:tr w:rsidR="00957DC9" w:rsidRPr="000C0055" w14:paraId="7C346DB1" w14:textId="77777777" w:rsidTr="00371FB3">
        <w:trPr>
          <w:cantSplit/>
        </w:trPr>
        <w:tc>
          <w:tcPr>
            <w:tcW w:w="912" w:type="pct"/>
            <w:vAlign w:val="center"/>
            <w:hideMark/>
          </w:tcPr>
          <w:p w14:paraId="21973F40" w14:textId="7C5CFBD3" w:rsidR="000C0055" w:rsidRPr="000C0055" w:rsidRDefault="000C0055" w:rsidP="00A267E1">
            <w:pPr>
              <w:pStyle w:val="TableText"/>
            </w:pPr>
            <w:r w:rsidRPr="000C0055">
              <w:t xml:space="preserve">Other Healthcare Provider </w:t>
            </w:r>
          </w:p>
        </w:tc>
        <w:tc>
          <w:tcPr>
            <w:tcW w:w="288" w:type="pct"/>
            <w:vAlign w:val="center"/>
            <w:hideMark/>
          </w:tcPr>
          <w:p w14:paraId="426231B2" w14:textId="77777777" w:rsidR="000C0055" w:rsidRPr="000C0055" w:rsidRDefault="000C0055" w:rsidP="00A267E1">
            <w:pPr>
              <w:pStyle w:val="TableText"/>
            </w:pPr>
            <w:r w:rsidRPr="000C0055">
              <w:t>52</w:t>
            </w:r>
          </w:p>
        </w:tc>
        <w:tc>
          <w:tcPr>
            <w:tcW w:w="336" w:type="pct"/>
            <w:vAlign w:val="center"/>
            <w:hideMark/>
          </w:tcPr>
          <w:p w14:paraId="4C196363" w14:textId="77777777" w:rsidR="000C0055" w:rsidRPr="000C0055" w:rsidRDefault="000C0055" w:rsidP="00A267E1">
            <w:pPr>
              <w:pStyle w:val="TableText"/>
            </w:pPr>
            <w:r w:rsidRPr="000C0055">
              <w:t>XCN</w:t>
            </w:r>
          </w:p>
        </w:tc>
        <w:tc>
          <w:tcPr>
            <w:tcW w:w="337" w:type="pct"/>
            <w:vAlign w:val="center"/>
            <w:hideMark/>
          </w:tcPr>
          <w:p w14:paraId="0506B21F" w14:textId="77777777" w:rsidR="000C0055" w:rsidRPr="000C0055" w:rsidRDefault="000C0055" w:rsidP="00A267E1">
            <w:pPr>
              <w:pStyle w:val="TableText"/>
            </w:pPr>
            <w:r w:rsidRPr="000C0055">
              <w:t>2945</w:t>
            </w:r>
          </w:p>
        </w:tc>
        <w:tc>
          <w:tcPr>
            <w:tcW w:w="337" w:type="pct"/>
            <w:vAlign w:val="center"/>
            <w:hideMark/>
          </w:tcPr>
          <w:p w14:paraId="6CEC0AFA" w14:textId="77777777" w:rsidR="000C0055" w:rsidRPr="000C0055" w:rsidRDefault="000C0055" w:rsidP="00A267E1">
            <w:pPr>
              <w:pStyle w:val="TableText"/>
            </w:pPr>
            <w:r w:rsidRPr="000C0055">
              <w:t>NS</w:t>
            </w:r>
          </w:p>
        </w:tc>
        <w:tc>
          <w:tcPr>
            <w:tcW w:w="433" w:type="pct"/>
            <w:vAlign w:val="center"/>
          </w:tcPr>
          <w:p w14:paraId="366E101B" w14:textId="77777777" w:rsidR="000C0055" w:rsidRPr="000C0055" w:rsidRDefault="000C0055" w:rsidP="00A267E1">
            <w:pPr>
              <w:pStyle w:val="TableText"/>
            </w:pPr>
          </w:p>
        </w:tc>
        <w:tc>
          <w:tcPr>
            <w:tcW w:w="385" w:type="pct"/>
            <w:vAlign w:val="center"/>
          </w:tcPr>
          <w:p w14:paraId="376CBC3E" w14:textId="77777777" w:rsidR="000C0055" w:rsidRPr="000C0055" w:rsidRDefault="000C0055" w:rsidP="00A267E1">
            <w:pPr>
              <w:pStyle w:val="TableText"/>
            </w:pPr>
          </w:p>
        </w:tc>
        <w:tc>
          <w:tcPr>
            <w:tcW w:w="386" w:type="pct"/>
            <w:vAlign w:val="center"/>
          </w:tcPr>
          <w:p w14:paraId="617E6798" w14:textId="77777777" w:rsidR="000C0055" w:rsidRPr="000C0055" w:rsidRDefault="000C0055" w:rsidP="00A267E1">
            <w:pPr>
              <w:pStyle w:val="TableText"/>
            </w:pPr>
          </w:p>
        </w:tc>
        <w:tc>
          <w:tcPr>
            <w:tcW w:w="674" w:type="pct"/>
            <w:vAlign w:val="center"/>
          </w:tcPr>
          <w:p w14:paraId="49592096" w14:textId="77777777" w:rsidR="000C0055" w:rsidRPr="000C0055" w:rsidRDefault="000C0055" w:rsidP="00A267E1">
            <w:pPr>
              <w:pStyle w:val="TableText"/>
            </w:pPr>
          </w:p>
        </w:tc>
        <w:tc>
          <w:tcPr>
            <w:tcW w:w="912" w:type="pct"/>
            <w:vAlign w:val="center"/>
          </w:tcPr>
          <w:p w14:paraId="7B4409AF" w14:textId="77777777" w:rsidR="000C0055" w:rsidRPr="000C0055" w:rsidRDefault="000C0055" w:rsidP="00A267E1">
            <w:pPr>
              <w:pStyle w:val="TableText"/>
              <w:rPr>
                <w:color w:val="FFFFFF"/>
              </w:rPr>
            </w:pPr>
          </w:p>
        </w:tc>
      </w:tr>
    </w:tbl>
    <w:p w14:paraId="18789B37" w14:textId="51304B48" w:rsidR="00EC6FDE" w:rsidRPr="000C0055" w:rsidRDefault="00EC6FDE" w:rsidP="00A267E1">
      <w:pPr>
        <w:pStyle w:val="TableText"/>
        <w:tabs>
          <w:tab w:val="left" w:pos="1919"/>
          <w:tab w:val="left" w:pos="2501"/>
          <w:tab w:val="left" w:pos="3180"/>
          <w:tab w:val="left" w:pos="3860"/>
          <w:tab w:val="left" w:pos="4540"/>
          <w:tab w:val="left" w:pos="5414"/>
          <w:tab w:val="left" w:pos="6191"/>
          <w:tab w:val="left" w:pos="6970"/>
          <w:tab w:val="left" w:pos="8331"/>
        </w:tabs>
        <w:ind w:left="77"/>
        <w:rPr>
          <w:color w:val="FFFFFF"/>
        </w:rPr>
      </w:pPr>
    </w:p>
    <w:p w14:paraId="5DE72B92" w14:textId="294F6CD0" w:rsidR="000C0055" w:rsidRDefault="000C0055" w:rsidP="003E0E56">
      <w:pPr>
        <w:pStyle w:val="Heading4"/>
        <w:ind w:left="1080" w:hanging="1080"/>
        <w:rPr>
          <w:rFonts w:eastAsia="Arial Unicode MS"/>
        </w:rPr>
      </w:pPr>
      <w:bookmarkStart w:id="191" w:name="_Toc532316808"/>
      <w:bookmarkStart w:id="192" w:name="_Toc82526720"/>
      <w:r w:rsidRPr="00161DC7">
        <w:rPr>
          <w:rFonts w:eastAsia="Arial Unicode MS"/>
        </w:rPr>
        <w:t>NCR Clozapine Dispense ORC Segment</w:t>
      </w:r>
      <w:bookmarkEnd w:id="191"/>
      <w:bookmarkEnd w:id="192"/>
    </w:p>
    <w:p w14:paraId="670E3BB4" w14:textId="09793BF9" w:rsidR="00E62BAD" w:rsidRPr="00161DC7" w:rsidRDefault="00E62BAD" w:rsidP="00161DC7">
      <w:pPr>
        <w:pStyle w:val="Caption"/>
        <w:rPr>
          <w:rFonts w:eastAsia="Arial Unicode MS"/>
          <w:b w:val="0"/>
          <w:bCs w:val="0"/>
        </w:rPr>
      </w:pPr>
      <w:r>
        <w:t>Table: ORC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ORC Segment by Name, Seq, DT, Opt, Rep, Fixed Value, Code Tbl, and Example Value"/>
      </w:tblPr>
      <w:tblGrid>
        <w:gridCol w:w="1842"/>
        <w:gridCol w:w="582"/>
        <w:gridCol w:w="679"/>
        <w:gridCol w:w="680"/>
        <w:gridCol w:w="680"/>
        <w:gridCol w:w="874"/>
        <w:gridCol w:w="777"/>
        <w:gridCol w:w="779"/>
        <w:gridCol w:w="1361"/>
        <w:gridCol w:w="1841"/>
      </w:tblGrid>
      <w:tr w:rsidR="00957DC9" w:rsidRPr="000C0055" w14:paraId="1F63A3EE" w14:textId="77777777" w:rsidTr="00371FB3">
        <w:trPr>
          <w:cantSplit/>
          <w:tblHeader/>
        </w:trPr>
        <w:tc>
          <w:tcPr>
            <w:tcW w:w="912" w:type="pct"/>
            <w:shd w:val="clear" w:color="auto" w:fill="D9D9D9" w:themeFill="background1" w:themeFillShade="D9"/>
            <w:vAlign w:val="center"/>
            <w:hideMark/>
          </w:tcPr>
          <w:p w14:paraId="087F7109" w14:textId="77777777" w:rsidR="000C0055" w:rsidRPr="00161DC7" w:rsidRDefault="000C0055" w:rsidP="00A267E1">
            <w:pPr>
              <w:pStyle w:val="TableHeading"/>
              <w:jc w:val="center"/>
              <w:rPr>
                <w:sz w:val="24"/>
                <w:szCs w:val="24"/>
              </w:rPr>
            </w:pPr>
            <w:bookmarkStart w:id="193" w:name="ColumnTitle_ORC"/>
            <w:r w:rsidRPr="00161DC7">
              <w:t>ORC</w:t>
            </w:r>
            <w:bookmarkEnd w:id="193"/>
            <w:r w:rsidRPr="00161DC7">
              <w:t xml:space="preserve"> Field Name</w:t>
            </w:r>
          </w:p>
        </w:tc>
        <w:tc>
          <w:tcPr>
            <w:tcW w:w="288" w:type="pct"/>
            <w:shd w:val="clear" w:color="auto" w:fill="D9D9D9" w:themeFill="background1" w:themeFillShade="D9"/>
            <w:vAlign w:val="center"/>
            <w:hideMark/>
          </w:tcPr>
          <w:p w14:paraId="1C201673" w14:textId="77777777" w:rsidR="000C0055" w:rsidRPr="00161DC7" w:rsidRDefault="000C0055" w:rsidP="00A267E1">
            <w:pPr>
              <w:pStyle w:val="TableHeading"/>
              <w:jc w:val="center"/>
              <w:rPr>
                <w:sz w:val="24"/>
                <w:szCs w:val="24"/>
              </w:rPr>
            </w:pPr>
            <w:r w:rsidRPr="00161DC7">
              <w:t>Seq</w:t>
            </w:r>
          </w:p>
        </w:tc>
        <w:tc>
          <w:tcPr>
            <w:tcW w:w="336" w:type="pct"/>
            <w:shd w:val="clear" w:color="auto" w:fill="D9D9D9" w:themeFill="background1" w:themeFillShade="D9"/>
            <w:vAlign w:val="center"/>
            <w:hideMark/>
          </w:tcPr>
          <w:p w14:paraId="160A0BC0" w14:textId="77777777" w:rsidR="000C0055" w:rsidRPr="00161DC7" w:rsidRDefault="000C0055" w:rsidP="00A267E1">
            <w:pPr>
              <w:pStyle w:val="TableHeading"/>
              <w:jc w:val="center"/>
              <w:rPr>
                <w:sz w:val="24"/>
                <w:szCs w:val="24"/>
              </w:rPr>
            </w:pPr>
            <w:r w:rsidRPr="00161DC7">
              <w:t>DT</w:t>
            </w:r>
          </w:p>
        </w:tc>
        <w:tc>
          <w:tcPr>
            <w:tcW w:w="337" w:type="pct"/>
            <w:shd w:val="clear" w:color="auto" w:fill="D9D9D9" w:themeFill="background1" w:themeFillShade="D9"/>
            <w:vAlign w:val="center"/>
            <w:hideMark/>
          </w:tcPr>
          <w:p w14:paraId="1A7193A7" w14:textId="77777777" w:rsidR="000C0055" w:rsidRPr="00161DC7" w:rsidRDefault="000C0055" w:rsidP="00A267E1">
            <w:pPr>
              <w:pStyle w:val="TableHeading"/>
              <w:jc w:val="center"/>
              <w:rPr>
                <w:sz w:val="24"/>
                <w:szCs w:val="24"/>
              </w:rPr>
            </w:pPr>
            <w:r w:rsidRPr="00161DC7">
              <w:t>Len</w:t>
            </w:r>
          </w:p>
        </w:tc>
        <w:tc>
          <w:tcPr>
            <w:tcW w:w="337" w:type="pct"/>
            <w:shd w:val="clear" w:color="auto" w:fill="D9D9D9" w:themeFill="background1" w:themeFillShade="D9"/>
            <w:vAlign w:val="center"/>
            <w:hideMark/>
          </w:tcPr>
          <w:p w14:paraId="123A2B69" w14:textId="77777777" w:rsidR="000C0055" w:rsidRPr="00161DC7" w:rsidRDefault="000C0055" w:rsidP="00A267E1">
            <w:pPr>
              <w:pStyle w:val="TableHeading"/>
              <w:jc w:val="center"/>
              <w:rPr>
                <w:sz w:val="24"/>
                <w:szCs w:val="24"/>
              </w:rPr>
            </w:pPr>
            <w:r w:rsidRPr="00161DC7">
              <w:t>Opt</w:t>
            </w:r>
          </w:p>
        </w:tc>
        <w:tc>
          <w:tcPr>
            <w:tcW w:w="433" w:type="pct"/>
            <w:shd w:val="clear" w:color="auto" w:fill="D9D9D9" w:themeFill="background1" w:themeFillShade="D9"/>
            <w:vAlign w:val="center"/>
            <w:hideMark/>
          </w:tcPr>
          <w:p w14:paraId="5CA02865" w14:textId="77777777" w:rsidR="000C0055" w:rsidRPr="00161DC7" w:rsidRDefault="000C0055" w:rsidP="00A267E1">
            <w:pPr>
              <w:pStyle w:val="TableHeading"/>
              <w:jc w:val="center"/>
              <w:rPr>
                <w:sz w:val="24"/>
                <w:szCs w:val="24"/>
              </w:rPr>
            </w:pPr>
            <w:r w:rsidRPr="00161DC7">
              <w:t>Rep</w:t>
            </w:r>
          </w:p>
        </w:tc>
        <w:tc>
          <w:tcPr>
            <w:tcW w:w="385" w:type="pct"/>
            <w:shd w:val="clear" w:color="auto" w:fill="D9D9D9" w:themeFill="background1" w:themeFillShade="D9"/>
            <w:vAlign w:val="center"/>
            <w:hideMark/>
          </w:tcPr>
          <w:p w14:paraId="6C8AB519" w14:textId="37610689" w:rsidR="000C0055" w:rsidRPr="00161DC7" w:rsidRDefault="000C0055" w:rsidP="00A267E1">
            <w:pPr>
              <w:pStyle w:val="TableHeading"/>
              <w:jc w:val="center"/>
              <w:rPr>
                <w:sz w:val="24"/>
                <w:szCs w:val="24"/>
              </w:rPr>
            </w:pPr>
            <w:r w:rsidRPr="00161DC7">
              <w:t>Fixed</w:t>
            </w:r>
            <w:r w:rsidR="00A267E1">
              <w:t xml:space="preserve"> </w:t>
            </w:r>
            <w:r w:rsidRPr="00161DC7">
              <w:t>Value</w:t>
            </w:r>
          </w:p>
        </w:tc>
        <w:tc>
          <w:tcPr>
            <w:tcW w:w="386" w:type="pct"/>
            <w:shd w:val="clear" w:color="auto" w:fill="D9D9D9" w:themeFill="background1" w:themeFillShade="D9"/>
            <w:vAlign w:val="center"/>
            <w:hideMark/>
          </w:tcPr>
          <w:p w14:paraId="18639E72" w14:textId="022C1B00" w:rsidR="000C0055" w:rsidRPr="00161DC7" w:rsidRDefault="000C0055" w:rsidP="00A267E1">
            <w:pPr>
              <w:pStyle w:val="TableHeading"/>
              <w:jc w:val="center"/>
              <w:rPr>
                <w:sz w:val="24"/>
                <w:szCs w:val="24"/>
              </w:rPr>
            </w:pPr>
            <w:r w:rsidRPr="00161DC7">
              <w:t>Code</w:t>
            </w:r>
            <w:r w:rsidR="00A267E1">
              <w:t xml:space="preserve"> </w:t>
            </w:r>
            <w:r w:rsidRPr="00161DC7">
              <w:t>Tbl</w:t>
            </w:r>
          </w:p>
        </w:tc>
        <w:tc>
          <w:tcPr>
            <w:tcW w:w="674" w:type="pct"/>
            <w:shd w:val="clear" w:color="auto" w:fill="D9D9D9" w:themeFill="background1" w:themeFillShade="D9"/>
            <w:vAlign w:val="center"/>
            <w:hideMark/>
          </w:tcPr>
          <w:p w14:paraId="73D2DAE7" w14:textId="3D22F9DF" w:rsidR="000C0055" w:rsidRPr="00161DC7" w:rsidRDefault="000C0055" w:rsidP="00A267E1">
            <w:pPr>
              <w:pStyle w:val="TableHeading"/>
              <w:jc w:val="center"/>
              <w:rPr>
                <w:sz w:val="24"/>
                <w:szCs w:val="24"/>
              </w:rPr>
            </w:pPr>
            <w:r w:rsidRPr="00161DC7">
              <w:t>Example</w:t>
            </w:r>
            <w:r w:rsidR="00A267E1">
              <w:t xml:space="preserve"> </w:t>
            </w:r>
            <w:r w:rsidRPr="00161DC7">
              <w:t>Value</w:t>
            </w:r>
          </w:p>
        </w:tc>
        <w:tc>
          <w:tcPr>
            <w:tcW w:w="912" w:type="pct"/>
            <w:shd w:val="clear" w:color="auto" w:fill="D9D9D9" w:themeFill="background1" w:themeFillShade="D9"/>
            <w:vAlign w:val="center"/>
          </w:tcPr>
          <w:p w14:paraId="4E25E8DF" w14:textId="71BDB91B" w:rsidR="000C0055" w:rsidRPr="00161DC7" w:rsidRDefault="000C0055" w:rsidP="00A267E1">
            <w:pPr>
              <w:pStyle w:val="TableHeading"/>
              <w:jc w:val="center"/>
              <w:rPr>
                <w:b w:val="0"/>
              </w:rPr>
            </w:pPr>
            <w:r w:rsidRPr="00161DC7">
              <w:t>Implementation</w:t>
            </w:r>
            <w:r w:rsidR="00A267E1">
              <w:t xml:space="preserve"> </w:t>
            </w:r>
            <w:r w:rsidRPr="00161DC7">
              <w:t>Notes</w:t>
            </w:r>
          </w:p>
        </w:tc>
      </w:tr>
      <w:tr w:rsidR="00957DC9" w:rsidRPr="000C0055" w14:paraId="7EC98F69" w14:textId="77777777" w:rsidTr="00371FB3">
        <w:trPr>
          <w:cantSplit/>
        </w:trPr>
        <w:tc>
          <w:tcPr>
            <w:tcW w:w="912" w:type="pct"/>
            <w:vAlign w:val="center"/>
            <w:hideMark/>
          </w:tcPr>
          <w:p w14:paraId="4C94B109" w14:textId="7BDCE691" w:rsidR="000C0055" w:rsidRPr="00161DC7" w:rsidRDefault="000C0055" w:rsidP="00A267E1">
            <w:pPr>
              <w:pStyle w:val="TableText"/>
              <w:rPr>
                <w:sz w:val="24"/>
                <w:szCs w:val="24"/>
              </w:rPr>
            </w:pPr>
            <w:r w:rsidRPr="00161DC7">
              <w:t>Order Control</w:t>
            </w:r>
            <w:r w:rsidRPr="00161DC7">
              <w:rPr>
                <w:sz w:val="24"/>
                <w:szCs w:val="24"/>
              </w:rPr>
              <w:t xml:space="preserve"> </w:t>
            </w:r>
          </w:p>
        </w:tc>
        <w:tc>
          <w:tcPr>
            <w:tcW w:w="288" w:type="pct"/>
            <w:vAlign w:val="center"/>
            <w:hideMark/>
          </w:tcPr>
          <w:p w14:paraId="7F587C5C" w14:textId="77777777" w:rsidR="000C0055" w:rsidRPr="00161DC7" w:rsidRDefault="000C0055" w:rsidP="00A267E1">
            <w:pPr>
              <w:pStyle w:val="TableText"/>
              <w:rPr>
                <w:sz w:val="24"/>
                <w:szCs w:val="24"/>
              </w:rPr>
            </w:pPr>
            <w:r w:rsidRPr="00161DC7">
              <w:t>1</w:t>
            </w:r>
          </w:p>
        </w:tc>
        <w:tc>
          <w:tcPr>
            <w:tcW w:w="336" w:type="pct"/>
            <w:vAlign w:val="center"/>
            <w:hideMark/>
          </w:tcPr>
          <w:p w14:paraId="00A7CA50" w14:textId="77777777" w:rsidR="000C0055" w:rsidRPr="00161DC7" w:rsidRDefault="000C0055" w:rsidP="00A267E1">
            <w:pPr>
              <w:pStyle w:val="TableText"/>
              <w:rPr>
                <w:sz w:val="24"/>
                <w:szCs w:val="24"/>
              </w:rPr>
            </w:pPr>
            <w:r w:rsidRPr="00161DC7">
              <w:t>ID</w:t>
            </w:r>
          </w:p>
        </w:tc>
        <w:tc>
          <w:tcPr>
            <w:tcW w:w="337" w:type="pct"/>
            <w:vAlign w:val="center"/>
            <w:hideMark/>
          </w:tcPr>
          <w:p w14:paraId="40092053" w14:textId="77777777" w:rsidR="000C0055" w:rsidRPr="00161DC7" w:rsidRDefault="000C0055" w:rsidP="00A267E1">
            <w:pPr>
              <w:pStyle w:val="TableText"/>
              <w:rPr>
                <w:sz w:val="24"/>
                <w:szCs w:val="24"/>
              </w:rPr>
            </w:pPr>
            <w:r w:rsidRPr="00161DC7">
              <w:t>2</w:t>
            </w:r>
          </w:p>
        </w:tc>
        <w:tc>
          <w:tcPr>
            <w:tcW w:w="337" w:type="pct"/>
            <w:vAlign w:val="center"/>
            <w:hideMark/>
          </w:tcPr>
          <w:p w14:paraId="3929F203" w14:textId="77777777" w:rsidR="000C0055" w:rsidRPr="00161DC7" w:rsidRDefault="000C0055" w:rsidP="00A267E1">
            <w:pPr>
              <w:pStyle w:val="TableText"/>
              <w:rPr>
                <w:sz w:val="24"/>
                <w:szCs w:val="24"/>
              </w:rPr>
            </w:pPr>
            <w:r w:rsidRPr="00161DC7">
              <w:t>R</w:t>
            </w:r>
          </w:p>
        </w:tc>
        <w:tc>
          <w:tcPr>
            <w:tcW w:w="433" w:type="pct"/>
            <w:vAlign w:val="center"/>
            <w:hideMark/>
          </w:tcPr>
          <w:p w14:paraId="19362493" w14:textId="77777777" w:rsidR="000C0055" w:rsidRPr="00161DC7" w:rsidRDefault="000C0055" w:rsidP="00A267E1">
            <w:pPr>
              <w:pStyle w:val="TableText"/>
              <w:rPr>
                <w:sz w:val="24"/>
                <w:szCs w:val="24"/>
              </w:rPr>
            </w:pPr>
            <w:r w:rsidRPr="00161DC7">
              <w:t>False</w:t>
            </w:r>
          </w:p>
        </w:tc>
        <w:tc>
          <w:tcPr>
            <w:tcW w:w="385" w:type="pct"/>
            <w:vAlign w:val="center"/>
            <w:hideMark/>
          </w:tcPr>
          <w:p w14:paraId="4D25D9D1" w14:textId="77777777" w:rsidR="000C0055" w:rsidRPr="00161DC7" w:rsidRDefault="000C0055" w:rsidP="00A267E1">
            <w:pPr>
              <w:pStyle w:val="TableText"/>
              <w:rPr>
                <w:sz w:val="24"/>
                <w:szCs w:val="24"/>
              </w:rPr>
            </w:pPr>
            <w:r w:rsidRPr="00161DC7">
              <w:t>True</w:t>
            </w:r>
          </w:p>
        </w:tc>
        <w:tc>
          <w:tcPr>
            <w:tcW w:w="386" w:type="pct"/>
            <w:vAlign w:val="center"/>
            <w:hideMark/>
          </w:tcPr>
          <w:p w14:paraId="40220C87" w14:textId="77777777" w:rsidR="000C0055" w:rsidRPr="00161DC7" w:rsidRDefault="000C0055" w:rsidP="00A267E1">
            <w:pPr>
              <w:pStyle w:val="TableText"/>
              <w:rPr>
                <w:sz w:val="24"/>
                <w:szCs w:val="24"/>
              </w:rPr>
            </w:pPr>
            <w:r w:rsidRPr="00161DC7">
              <w:t>0119</w:t>
            </w:r>
          </w:p>
        </w:tc>
        <w:tc>
          <w:tcPr>
            <w:tcW w:w="674" w:type="pct"/>
            <w:vAlign w:val="center"/>
            <w:hideMark/>
          </w:tcPr>
          <w:p w14:paraId="75477C91" w14:textId="77777777" w:rsidR="000C0055" w:rsidRPr="00161DC7" w:rsidRDefault="000C0055" w:rsidP="00A267E1">
            <w:pPr>
              <w:pStyle w:val="TableText"/>
              <w:rPr>
                <w:sz w:val="24"/>
                <w:szCs w:val="24"/>
              </w:rPr>
            </w:pPr>
            <w:r w:rsidRPr="00161DC7">
              <w:t>RE</w:t>
            </w:r>
          </w:p>
        </w:tc>
        <w:tc>
          <w:tcPr>
            <w:tcW w:w="912" w:type="pct"/>
            <w:vAlign w:val="center"/>
          </w:tcPr>
          <w:p w14:paraId="5282CB99" w14:textId="77777777" w:rsidR="000C0055" w:rsidRPr="00161DC7" w:rsidRDefault="000C0055" w:rsidP="00A267E1">
            <w:pPr>
              <w:pStyle w:val="TableText"/>
            </w:pPr>
            <w:r w:rsidRPr="00161DC7">
              <w:t>This is always “RE”</w:t>
            </w:r>
          </w:p>
        </w:tc>
      </w:tr>
      <w:tr w:rsidR="00957DC9" w:rsidRPr="000C0055" w14:paraId="07C7638F" w14:textId="77777777" w:rsidTr="00371FB3">
        <w:trPr>
          <w:cantSplit/>
        </w:trPr>
        <w:tc>
          <w:tcPr>
            <w:tcW w:w="912" w:type="pct"/>
            <w:vAlign w:val="center"/>
            <w:hideMark/>
          </w:tcPr>
          <w:p w14:paraId="158F9F64" w14:textId="0F6FE86F" w:rsidR="000C0055" w:rsidRPr="00161DC7" w:rsidRDefault="000C0055" w:rsidP="00A267E1">
            <w:pPr>
              <w:pStyle w:val="TableText"/>
              <w:rPr>
                <w:sz w:val="24"/>
                <w:szCs w:val="24"/>
              </w:rPr>
            </w:pPr>
            <w:r w:rsidRPr="00161DC7">
              <w:t>Placer Order Number</w:t>
            </w:r>
            <w:r w:rsidRPr="00161DC7">
              <w:rPr>
                <w:sz w:val="24"/>
                <w:szCs w:val="24"/>
              </w:rPr>
              <w:t xml:space="preserve"> </w:t>
            </w:r>
          </w:p>
        </w:tc>
        <w:tc>
          <w:tcPr>
            <w:tcW w:w="288" w:type="pct"/>
            <w:vAlign w:val="center"/>
            <w:hideMark/>
          </w:tcPr>
          <w:p w14:paraId="41E276B3" w14:textId="77777777" w:rsidR="000C0055" w:rsidRPr="00161DC7" w:rsidRDefault="000C0055" w:rsidP="00A267E1">
            <w:pPr>
              <w:pStyle w:val="TableText"/>
              <w:rPr>
                <w:sz w:val="24"/>
                <w:szCs w:val="24"/>
              </w:rPr>
            </w:pPr>
            <w:r w:rsidRPr="00161DC7">
              <w:t>2</w:t>
            </w:r>
          </w:p>
        </w:tc>
        <w:tc>
          <w:tcPr>
            <w:tcW w:w="336" w:type="pct"/>
            <w:vAlign w:val="center"/>
            <w:hideMark/>
          </w:tcPr>
          <w:p w14:paraId="27F093C9" w14:textId="77777777" w:rsidR="000C0055" w:rsidRPr="00161DC7" w:rsidRDefault="000C0055" w:rsidP="00A267E1">
            <w:pPr>
              <w:pStyle w:val="TableText"/>
              <w:rPr>
                <w:sz w:val="24"/>
                <w:szCs w:val="24"/>
              </w:rPr>
            </w:pPr>
            <w:r w:rsidRPr="00161DC7">
              <w:t>EI</w:t>
            </w:r>
          </w:p>
        </w:tc>
        <w:tc>
          <w:tcPr>
            <w:tcW w:w="337" w:type="pct"/>
            <w:vAlign w:val="center"/>
            <w:hideMark/>
          </w:tcPr>
          <w:p w14:paraId="536248EE" w14:textId="77777777" w:rsidR="000C0055" w:rsidRPr="00161DC7" w:rsidRDefault="000C0055" w:rsidP="00A267E1">
            <w:pPr>
              <w:pStyle w:val="TableText"/>
              <w:rPr>
                <w:sz w:val="24"/>
                <w:szCs w:val="24"/>
              </w:rPr>
            </w:pPr>
            <w:r w:rsidRPr="00161DC7">
              <w:t>424</w:t>
            </w:r>
          </w:p>
        </w:tc>
        <w:tc>
          <w:tcPr>
            <w:tcW w:w="337" w:type="pct"/>
            <w:vAlign w:val="center"/>
            <w:hideMark/>
          </w:tcPr>
          <w:p w14:paraId="7C94B42A" w14:textId="77777777" w:rsidR="000C0055" w:rsidRPr="00161DC7" w:rsidRDefault="000C0055" w:rsidP="00A267E1">
            <w:pPr>
              <w:pStyle w:val="TableText"/>
              <w:rPr>
                <w:sz w:val="24"/>
                <w:szCs w:val="24"/>
              </w:rPr>
            </w:pPr>
            <w:r w:rsidRPr="00161DC7">
              <w:t>NS</w:t>
            </w:r>
          </w:p>
        </w:tc>
        <w:tc>
          <w:tcPr>
            <w:tcW w:w="433" w:type="pct"/>
            <w:vAlign w:val="center"/>
          </w:tcPr>
          <w:p w14:paraId="6FD0AA10" w14:textId="77777777" w:rsidR="000C0055" w:rsidRPr="00161DC7" w:rsidRDefault="000C0055" w:rsidP="00A267E1">
            <w:pPr>
              <w:pStyle w:val="TableText"/>
            </w:pPr>
          </w:p>
        </w:tc>
        <w:tc>
          <w:tcPr>
            <w:tcW w:w="385" w:type="pct"/>
            <w:vAlign w:val="center"/>
          </w:tcPr>
          <w:p w14:paraId="33191CED" w14:textId="77777777" w:rsidR="000C0055" w:rsidRPr="00161DC7" w:rsidRDefault="000C0055" w:rsidP="00A267E1">
            <w:pPr>
              <w:pStyle w:val="TableText"/>
            </w:pPr>
          </w:p>
        </w:tc>
        <w:tc>
          <w:tcPr>
            <w:tcW w:w="386" w:type="pct"/>
            <w:vAlign w:val="center"/>
          </w:tcPr>
          <w:p w14:paraId="65778657" w14:textId="77777777" w:rsidR="000C0055" w:rsidRPr="00161DC7" w:rsidRDefault="000C0055" w:rsidP="00A267E1">
            <w:pPr>
              <w:pStyle w:val="TableText"/>
            </w:pPr>
          </w:p>
        </w:tc>
        <w:tc>
          <w:tcPr>
            <w:tcW w:w="674" w:type="pct"/>
            <w:vAlign w:val="center"/>
          </w:tcPr>
          <w:p w14:paraId="35699411" w14:textId="77777777" w:rsidR="000C0055" w:rsidRPr="00161DC7" w:rsidRDefault="000C0055" w:rsidP="00A267E1">
            <w:pPr>
              <w:pStyle w:val="TableText"/>
            </w:pPr>
          </w:p>
        </w:tc>
        <w:tc>
          <w:tcPr>
            <w:tcW w:w="912" w:type="pct"/>
            <w:vAlign w:val="center"/>
          </w:tcPr>
          <w:p w14:paraId="2E622F90" w14:textId="77777777" w:rsidR="000C0055" w:rsidRPr="00161DC7" w:rsidRDefault="000C0055" w:rsidP="00A267E1">
            <w:pPr>
              <w:pStyle w:val="TableText"/>
            </w:pPr>
          </w:p>
        </w:tc>
      </w:tr>
      <w:tr w:rsidR="00957DC9" w:rsidRPr="000C0055" w14:paraId="0312BAAC" w14:textId="77777777" w:rsidTr="00371FB3">
        <w:trPr>
          <w:cantSplit/>
        </w:trPr>
        <w:tc>
          <w:tcPr>
            <w:tcW w:w="912" w:type="pct"/>
            <w:vAlign w:val="center"/>
            <w:hideMark/>
          </w:tcPr>
          <w:p w14:paraId="074319ED" w14:textId="2853C815" w:rsidR="000C0055" w:rsidRPr="00161DC7" w:rsidRDefault="000C0055" w:rsidP="00A267E1">
            <w:pPr>
              <w:pStyle w:val="TableText"/>
              <w:rPr>
                <w:sz w:val="24"/>
                <w:szCs w:val="24"/>
              </w:rPr>
            </w:pPr>
            <w:r w:rsidRPr="00161DC7">
              <w:t>Filler Order Number</w:t>
            </w:r>
            <w:r w:rsidRPr="00161DC7">
              <w:rPr>
                <w:sz w:val="24"/>
                <w:szCs w:val="24"/>
              </w:rPr>
              <w:t xml:space="preserve"> </w:t>
            </w:r>
          </w:p>
        </w:tc>
        <w:tc>
          <w:tcPr>
            <w:tcW w:w="288" w:type="pct"/>
            <w:vAlign w:val="center"/>
            <w:hideMark/>
          </w:tcPr>
          <w:p w14:paraId="34465CAF" w14:textId="77777777" w:rsidR="000C0055" w:rsidRPr="00161DC7" w:rsidRDefault="000C0055" w:rsidP="00A267E1">
            <w:pPr>
              <w:pStyle w:val="TableText"/>
              <w:rPr>
                <w:sz w:val="24"/>
                <w:szCs w:val="24"/>
              </w:rPr>
            </w:pPr>
            <w:r w:rsidRPr="00161DC7">
              <w:t>3</w:t>
            </w:r>
          </w:p>
        </w:tc>
        <w:tc>
          <w:tcPr>
            <w:tcW w:w="336" w:type="pct"/>
            <w:vAlign w:val="center"/>
            <w:hideMark/>
          </w:tcPr>
          <w:p w14:paraId="0A5E7946" w14:textId="77777777" w:rsidR="000C0055" w:rsidRPr="00161DC7" w:rsidRDefault="000C0055" w:rsidP="00A267E1">
            <w:pPr>
              <w:pStyle w:val="TableText"/>
              <w:rPr>
                <w:sz w:val="24"/>
                <w:szCs w:val="24"/>
              </w:rPr>
            </w:pPr>
            <w:r w:rsidRPr="00161DC7">
              <w:t>EI</w:t>
            </w:r>
          </w:p>
        </w:tc>
        <w:tc>
          <w:tcPr>
            <w:tcW w:w="337" w:type="pct"/>
            <w:vAlign w:val="center"/>
            <w:hideMark/>
          </w:tcPr>
          <w:p w14:paraId="655F21C8" w14:textId="77777777" w:rsidR="000C0055" w:rsidRPr="00161DC7" w:rsidRDefault="000C0055" w:rsidP="00A267E1">
            <w:pPr>
              <w:pStyle w:val="TableText"/>
              <w:rPr>
                <w:sz w:val="24"/>
                <w:szCs w:val="24"/>
              </w:rPr>
            </w:pPr>
            <w:r w:rsidRPr="00161DC7">
              <w:t>424</w:t>
            </w:r>
          </w:p>
        </w:tc>
        <w:tc>
          <w:tcPr>
            <w:tcW w:w="337" w:type="pct"/>
            <w:vAlign w:val="center"/>
            <w:hideMark/>
          </w:tcPr>
          <w:p w14:paraId="0D9FEE12" w14:textId="77777777" w:rsidR="000C0055" w:rsidRPr="00161DC7" w:rsidRDefault="000C0055" w:rsidP="00A267E1">
            <w:pPr>
              <w:pStyle w:val="TableText"/>
              <w:rPr>
                <w:sz w:val="24"/>
                <w:szCs w:val="24"/>
              </w:rPr>
            </w:pPr>
            <w:r w:rsidRPr="00161DC7">
              <w:t>NS</w:t>
            </w:r>
          </w:p>
        </w:tc>
        <w:tc>
          <w:tcPr>
            <w:tcW w:w="433" w:type="pct"/>
            <w:vAlign w:val="center"/>
          </w:tcPr>
          <w:p w14:paraId="4B7CD80B" w14:textId="77777777" w:rsidR="000C0055" w:rsidRPr="00161DC7" w:rsidRDefault="000C0055" w:rsidP="00A267E1">
            <w:pPr>
              <w:pStyle w:val="TableText"/>
            </w:pPr>
          </w:p>
        </w:tc>
        <w:tc>
          <w:tcPr>
            <w:tcW w:w="385" w:type="pct"/>
            <w:vAlign w:val="center"/>
          </w:tcPr>
          <w:p w14:paraId="0F78FDFC" w14:textId="77777777" w:rsidR="000C0055" w:rsidRPr="00161DC7" w:rsidRDefault="000C0055" w:rsidP="00A267E1">
            <w:pPr>
              <w:pStyle w:val="TableText"/>
            </w:pPr>
          </w:p>
        </w:tc>
        <w:tc>
          <w:tcPr>
            <w:tcW w:w="386" w:type="pct"/>
            <w:vAlign w:val="center"/>
          </w:tcPr>
          <w:p w14:paraId="2FB453D0" w14:textId="77777777" w:rsidR="000C0055" w:rsidRPr="00161DC7" w:rsidRDefault="000C0055" w:rsidP="00A267E1">
            <w:pPr>
              <w:pStyle w:val="TableText"/>
            </w:pPr>
          </w:p>
        </w:tc>
        <w:tc>
          <w:tcPr>
            <w:tcW w:w="674" w:type="pct"/>
            <w:vAlign w:val="center"/>
          </w:tcPr>
          <w:p w14:paraId="34000CEF" w14:textId="77777777" w:rsidR="000C0055" w:rsidRPr="00161DC7" w:rsidRDefault="000C0055" w:rsidP="00A267E1">
            <w:pPr>
              <w:pStyle w:val="TableText"/>
            </w:pPr>
          </w:p>
        </w:tc>
        <w:tc>
          <w:tcPr>
            <w:tcW w:w="912" w:type="pct"/>
            <w:vAlign w:val="center"/>
          </w:tcPr>
          <w:p w14:paraId="00FCF369" w14:textId="77777777" w:rsidR="000C0055" w:rsidRPr="00161DC7" w:rsidRDefault="000C0055" w:rsidP="00A267E1">
            <w:pPr>
              <w:pStyle w:val="TableText"/>
            </w:pPr>
          </w:p>
        </w:tc>
      </w:tr>
      <w:tr w:rsidR="00957DC9" w:rsidRPr="000C0055" w14:paraId="2977DC60" w14:textId="77777777" w:rsidTr="00371FB3">
        <w:trPr>
          <w:cantSplit/>
        </w:trPr>
        <w:tc>
          <w:tcPr>
            <w:tcW w:w="912" w:type="pct"/>
            <w:vAlign w:val="center"/>
            <w:hideMark/>
          </w:tcPr>
          <w:p w14:paraId="008FFC75" w14:textId="07B7CC21" w:rsidR="000C0055" w:rsidRPr="00161DC7" w:rsidRDefault="000C0055" w:rsidP="00A267E1">
            <w:pPr>
              <w:pStyle w:val="TableText"/>
              <w:rPr>
                <w:sz w:val="24"/>
                <w:szCs w:val="24"/>
              </w:rPr>
            </w:pPr>
            <w:r w:rsidRPr="00161DC7">
              <w:t>Placer Group Number</w:t>
            </w:r>
            <w:r w:rsidRPr="00161DC7">
              <w:rPr>
                <w:sz w:val="24"/>
                <w:szCs w:val="24"/>
              </w:rPr>
              <w:t xml:space="preserve"> </w:t>
            </w:r>
          </w:p>
        </w:tc>
        <w:tc>
          <w:tcPr>
            <w:tcW w:w="288" w:type="pct"/>
            <w:vAlign w:val="center"/>
            <w:hideMark/>
          </w:tcPr>
          <w:p w14:paraId="2ED4B44F" w14:textId="77777777" w:rsidR="000C0055" w:rsidRPr="00161DC7" w:rsidRDefault="000C0055" w:rsidP="00A267E1">
            <w:pPr>
              <w:pStyle w:val="TableText"/>
              <w:rPr>
                <w:sz w:val="24"/>
                <w:szCs w:val="24"/>
              </w:rPr>
            </w:pPr>
            <w:r w:rsidRPr="00161DC7">
              <w:t>4</w:t>
            </w:r>
          </w:p>
        </w:tc>
        <w:tc>
          <w:tcPr>
            <w:tcW w:w="336" w:type="pct"/>
            <w:vAlign w:val="center"/>
            <w:hideMark/>
          </w:tcPr>
          <w:p w14:paraId="311614CF" w14:textId="77777777" w:rsidR="000C0055" w:rsidRPr="00161DC7" w:rsidRDefault="000C0055" w:rsidP="00A267E1">
            <w:pPr>
              <w:pStyle w:val="TableText"/>
              <w:rPr>
                <w:sz w:val="24"/>
                <w:szCs w:val="24"/>
              </w:rPr>
            </w:pPr>
            <w:r w:rsidRPr="00161DC7">
              <w:t>EI</w:t>
            </w:r>
          </w:p>
        </w:tc>
        <w:tc>
          <w:tcPr>
            <w:tcW w:w="337" w:type="pct"/>
            <w:vAlign w:val="center"/>
            <w:hideMark/>
          </w:tcPr>
          <w:p w14:paraId="372923D3" w14:textId="77777777" w:rsidR="000C0055" w:rsidRPr="00161DC7" w:rsidRDefault="000C0055" w:rsidP="00A267E1">
            <w:pPr>
              <w:pStyle w:val="TableText"/>
              <w:rPr>
                <w:sz w:val="24"/>
                <w:szCs w:val="24"/>
              </w:rPr>
            </w:pPr>
            <w:r w:rsidRPr="00161DC7">
              <w:t>427</w:t>
            </w:r>
          </w:p>
        </w:tc>
        <w:tc>
          <w:tcPr>
            <w:tcW w:w="337" w:type="pct"/>
            <w:vAlign w:val="center"/>
            <w:hideMark/>
          </w:tcPr>
          <w:p w14:paraId="405036F2" w14:textId="77777777" w:rsidR="000C0055" w:rsidRPr="00161DC7" w:rsidRDefault="000C0055" w:rsidP="00A267E1">
            <w:pPr>
              <w:pStyle w:val="TableText"/>
              <w:rPr>
                <w:sz w:val="24"/>
                <w:szCs w:val="24"/>
              </w:rPr>
            </w:pPr>
            <w:r w:rsidRPr="00161DC7">
              <w:t>NS</w:t>
            </w:r>
          </w:p>
        </w:tc>
        <w:tc>
          <w:tcPr>
            <w:tcW w:w="433" w:type="pct"/>
            <w:vAlign w:val="center"/>
          </w:tcPr>
          <w:p w14:paraId="6058C99D" w14:textId="77777777" w:rsidR="000C0055" w:rsidRPr="00161DC7" w:rsidRDefault="000C0055" w:rsidP="00A267E1">
            <w:pPr>
              <w:pStyle w:val="TableText"/>
            </w:pPr>
          </w:p>
        </w:tc>
        <w:tc>
          <w:tcPr>
            <w:tcW w:w="385" w:type="pct"/>
            <w:vAlign w:val="center"/>
          </w:tcPr>
          <w:p w14:paraId="493B74DC" w14:textId="77777777" w:rsidR="000C0055" w:rsidRPr="00161DC7" w:rsidRDefault="000C0055" w:rsidP="00A267E1">
            <w:pPr>
              <w:pStyle w:val="TableText"/>
            </w:pPr>
          </w:p>
        </w:tc>
        <w:tc>
          <w:tcPr>
            <w:tcW w:w="386" w:type="pct"/>
            <w:vAlign w:val="center"/>
          </w:tcPr>
          <w:p w14:paraId="08FEFA2F" w14:textId="77777777" w:rsidR="000C0055" w:rsidRPr="00161DC7" w:rsidRDefault="000C0055" w:rsidP="00A267E1">
            <w:pPr>
              <w:pStyle w:val="TableText"/>
            </w:pPr>
          </w:p>
        </w:tc>
        <w:tc>
          <w:tcPr>
            <w:tcW w:w="674" w:type="pct"/>
            <w:vAlign w:val="center"/>
          </w:tcPr>
          <w:p w14:paraId="38D0A3E2" w14:textId="77777777" w:rsidR="000C0055" w:rsidRPr="00161DC7" w:rsidRDefault="000C0055" w:rsidP="00A267E1">
            <w:pPr>
              <w:pStyle w:val="TableText"/>
            </w:pPr>
          </w:p>
        </w:tc>
        <w:tc>
          <w:tcPr>
            <w:tcW w:w="912" w:type="pct"/>
            <w:vAlign w:val="center"/>
          </w:tcPr>
          <w:p w14:paraId="372BE187" w14:textId="77777777" w:rsidR="000C0055" w:rsidRPr="00161DC7" w:rsidRDefault="000C0055" w:rsidP="00A267E1">
            <w:pPr>
              <w:pStyle w:val="TableText"/>
            </w:pPr>
          </w:p>
        </w:tc>
      </w:tr>
      <w:tr w:rsidR="00957DC9" w:rsidRPr="000C0055" w14:paraId="41EE2D3B" w14:textId="77777777" w:rsidTr="00371FB3">
        <w:trPr>
          <w:cantSplit/>
        </w:trPr>
        <w:tc>
          <w:tcPr>
            <w:tcW w:w="912" w:type="pct"/>
            <w:vAlign w:val="center"/>
            <w:hideMark/>
          </w:tcPr>
          <w:p w14:paraId="764E0AAA" w14:textId="044F9FA3" w:rsidR="000C0055" w:rsidRPr="00161DC7" w:rsidRDefault="000C0055" w:rsidP="00A267E1">
            <w:pPr>
              <w:pStyle w:val="TableText"/>
              <w:rPr>
                <w:sz w:val="24"/>
                <w:szCs w:val="24"/>
              </w:rPr>
            </w:pPr>
            <w:r w:rsidRPr="00161DC7">
              <w:t>Order Status</w:t>
            </w:r>
            <w:r w:rsidRPr="00161DC7">
              <w:rPr>
                <w:sz w:val="24"/>
                <w:szCs w:val="24"/>
              </w:rPr>
              <w:t xml:space="preserve"> </w:t>
            </w:r>
          </w:p>
        </w:tc>
        <w:tc>
          <w:tcPr>
            <w:tcW w:w="288" w:type="pct"/>
            <w:vAlign w:val="center"/>
            <w:hideMark/>
          </w:tcPr>
          <w:p w14:paraId="2AFC1A03" w14:textId="77777777" w:rsidR="000C0055" w:rsidRPr="00161DC7" w:rsidRDefault="000C0055" w:rsidP="00A267E1">
            <w:pPr>
              <w:pStyle w:val="TableText"/>
              <w:rPr>
                <w:sz w:val="24"/>
                <w:szCs w:val="24"/>
              </w:rPr>
            </w:pPr>
            <w:r w:rsidRPr="00161DC7">
              <w:t>5</w:t>
            </w:r>
          </w:p>
        </w:tc>
        <w:tc>
          <w:tcPr>
            <w:tcW w:w="336" w:type="pct"/>
            <w:vAlign w:val="center"/>
            <w:hideMark/>
          </w:tcPr>
          <w:p w14:paraId="247EC17A" w14:textId="77777777" w:rsidR="000C0055" w:rsidRPr="00161DC7" w:rsidRDefault="000C0055" w:rsidP="00A267E1">
            <w:pPr>
              <w:pStyle w:val="TableText"/>
              <w:rPr>
                <w:sz w:val="24"/>
                <w:szCs w:val="24"/>
              </w:rPr>
            </w:pPr>
            <w:r w:rsidRPr="00161DC7">
              <w:t>ID</w:t>
            </w:r>
          </w:p>
        </w:tc>
        <w:tc>
          <w:tcPr>
            <w:tcW w:w="337" w:type="pct"/>
            <w:vAlign w:val="center"/>
            <w:hideMark/>
          </w:tcPr>
          <w:p w14:paraId="2DD13DBD" w14:textId="77777777" w:rsidR="000C0055" w:rsidRPr="00161DC7" w:rsidRDefault="000C0055" w:rsidP="00A267E1">
            <w:pPr>
              <w:pStyle w:val="TableText"/>
              <w:rPr>
                <w:sz w:val="24"/>
                <w:szCs w:val="24"/>
              </w:rPr>
            </w:pPr>
            <w:r w:rsidRPr="00161DC7">
              <w:t>2</w:t>
            </w:r>
          </w:p>
        </w:tc>
        <w:tc>
          <w:tcPr>
            <w:tcW w:w="337" w:type="pct"/>
            <w:vAlign w:val="center"/>
            <w:hideMark/>
          </w:tcPr>
          <w:p w14:paraId="4F3A3C06" w14:textId="77777777" w:rsidR="000C0055" w:rsidRPr="00161DC7" w:rsidRDefault="000C0055" w:rsidP="00A267E1">
            <w:pPr>
              <w:pStyle w:val="TableText"/>
              <w:rPr>
                <w:sz w:val="24"/>
                <w:szCs w:val="24"/>
              </w:rPr>
            </w:pPr>
            <w:r w:rsidRPr="00161DC7">
              <w:t>NS</w:t>
            </w:r>
          </w:p>
        </w:tc>
        <w:tc>
          <w:tcPr>
            <w:tcW w:w="433" w:type="pct"/>
            <w:vAlign w:val="center"/>
          </w:tcPr>
          <w:p w14:paraId="081D8D25" w14:textId="77777777" w:rsidR="000C0055" w:rsidRPr="00161DC7" w:rsidRDefault="000C0055" w:rsidP="00A267E1">
            <w:pPr>
              <w:pStyle w:val="TableText"/>
            </w:pPr>
          </w:p>
        </w:tc>
        <w:tc>
          <w:tcPr>
            <w:tcW w:w="385" w:type="pct"/>
            <w:vAlign w:val="center"/>
          </w:tcPr>
          <w:p w14:paraId="70BC8B8C" w14:textId="77777777" w:rsidR="000C0055" w:rsidRPr="00161DC7" w:rsidRDefault="000C0055" w:rsidP="00A267E1">
            <w:pPr>
              <w:pStyle w:val="TableText"/>
            </w:pPr>
          </w:p>
        </w:tc>
        <w:tc>
          <w:tcPr>
            <w:tcW w:w="386" w:type="pct"/>
            <w:vAlign w:val="center"/>
          </w:tcPr>
          <w:p w14:paraId="0C42622A" w14:textId="77777777" w:rsidR="000C0055" w:rsidRPr="00161DC7" w:rsidRDefault="000C0055" w:rsidP="00A267E1">
            <w:pPr>
              <w:pStyle w:val="TableText"/>
            </w:pPr>
          </w:p>
        </w:tc>
        <w:tc>
          <w:tcPr>
            <w:tcW w:w="674" w:type="pct"/>
            <w:vAlign w:val="center"/>
          </w:tcPr>
          <w:p w14:paraId="69BC92BD" w14:textId="77777777" w:rsidR="000C0055" w:rsidRPr="00161DC7" w:rsidRDefault="000C0055" w:rsidP="00A267E1">
            <w:pPr>
              <w:pStyle w:val="TableText"/>
            </w:pPr>
          </w:p>
        </w:tc>
        <w:tc>
          <w:tcPr>
            <w:tcW w:w="912" w:type="pct"/>
            <w:vAlign w:val="center"/>
          </w:tcPr>
          <w:p w14:paraId="02564052" w14:textId="77777777" w:rsidR="000C0055" w:rsidRPr="00161DC7" w:rsidRDefault="000C0055" w:rsidP="00A267E1">
            <w:pPr>
              <w:pStyle w:val="TableText"/>
            </w:pPr>
          </w:p>
        </w:tc>
      </w:tr>
      <w:tr w:rsidR="00957DC9" w:rsidRPr="000C0055" w14:paraId="6248363C" w14:textId="77777777" w:rsidTr="00371FB3">
        <w:trPr>
          <w:cantSplit/>
        </w:trPr>
        <w:tc>
          <w:tcPr>
            <w:tcW w:w="912" w:type="pct"/>
            <w:vAlign w:val="center"/>
            <w:hideMark/>
          </w:tcPr>
          <w:p w14:paraId="694A070D" w14:textId="48D7519E" w:rsidR="000C0055" w:rsidRPr="00161DC7" w:rsidRDefault="000C0055" w:rsidP="00A267E1">
            <w:pPr>
              <w:pStyle w:val="TableText"/>
              <w:rPr>
                <w:sz w:val="24"/>
                <w:szCs w:val="24"/>
              </w:rPr>
            </w:pPr>
            <w:r w:rsidRPr="00161DC7">
              <w:t>Response Flag</w:t>
            </w:r>
            <w:r w:rsidRPr="00161DC7">
              <w:rPr>
                <w:sz w:val="24"/>
                <w:szCs w:val="24"/>
              </w:rPr>
              <w:t xml:space="preserve"> </w:t>
            </w:r>
          </w:p>
        </w:tc>
        <w:tc>
          <w:tcPr>
            <w:tcW w:w="288" w:type="pct"/>
            <w:vAlign w:val="center"/>
            <w:hideMark/>
          </w:tcPr>
          <w:p w14:paraId="57FD6DAA" w14:textId="77777777" w:rsidR="000C0055" w:rsidRPr="00161DC7" w:rsidRDefault="000C0055" w:rsidP="00A267E1">
            <w:pPr>
              <w:pStyle w:val="TableText"/>
              <w:rPr>
                <w:sz w:val="24"/>
                <w:szCs w:val="24"/>
              </w:rPr>
            </w:pPr>
            <w:r w:rsidRPr="00161DC7">
              <w:t>6</w:t>
            </w:r>
          </w:p>
        </w:tc>
        <w:tc>
          <w:tcPr>
            <w:tcW w:w="336" w:type="pct"/>
            <w:vAlign w:val="center"/>
            <w:hideMark/>
          </w:tcPr>
          <w:p w14:paraId="3064FAD6" w14:textId="77777777" w:rsidR="000C0055" w:rsidRPr="00161DC7" w:rsidRDefault="000C0055" w:rsidP="00A267E1">
            <w:pPr>
              <w:pStyle w:val="TableText"/>
              <w:rPr>
                <w:sz w:val="24"/>
                <w:szCs w:val="24"/>
              </w:rPr>
            </w:pPr>
            <w:r w:rsidRPr="00161DC7">
              <w:t>ID</w:t>
            </w:r>
          </w:p>
        </w:tc>
        <w:tc>
          <w:tcPr>
            <w:tcW w:w="337" w:type="pct"/>
            <w:vAlign w:val="center"/>
            <w:hideMark/>
          </w:tcPr>
          <w:p w14:paraId="2CF7A2AF" w14:textId="77777777" w:rsidR="000C0055" w:rsidRPr="00161DC7" w:rsidRDefault="000C0055" w:rsidP="00A267E1">
            <w:pPr>
              <w:pStyle w:val="TableText"/>
              <w:rPr>
                <w:sz w:val="24"/>
                <w:szCs w:val="24"/>
              </w:rPr>
            </w:pPr>
            <w:r w:rsidRPr="00161DC7">
              <w:t>1</w:t>
            </w:r>
          </w:p>
        </w:tc>
        <w:tc>
          <w:tcPr>
            <w:tcW w:w="337" w:type="pct"/>
            <w:vAlign w:val="center"/>
            <w:hideMark/>
          </w:tcPr>
          <w:p w14:paraId="3328DD3B" w14:textId="77777777" w:rsidR="000C0055" w:rsidRPr="00161DC7" w:rsidRDefault="000C0055" w:rsidP="00A267E1">
            <w:pPr>
              <w:pStyle w:val="TableText"/>
              <w:rPr>
                <w:sz w:val="24"/>
                <w:szCs w:val="24"/>
              </w:rPr>
            </w:pPr>
            <w:r w:rsidRPr="00161DC7">
              <w:t>NS</w:t>
            </w:r>
          </w:p>
        </w:tc>
        <w:tc>
          <w:tcPr>
            <w:tcW w:w="433" w:type="pct"/>
            <w:vAlign w:val="center"/>
          </w:tcPr>
          <w:p w14:paraId="41BBE91D" w14:textId="77777777" w:rsidR="000C0055" w:rsidRPr="00161DC7" w:rsidRDefault="000C0055" w:rsidP="00A267E1">
            <w:pPr>
              <w:pStyle w:val="TableText"/>
            </w:pPr>
          </w:p>
        </w:tc>
        <w:tc>
          <w:tcPr>
            <w:tcW w:w="385" w:type="pct"/>
            <w:vAlign w:val="center"/>
          </w:tcPr>
          <w:p w14:paraId="60EADEB7" w14:textId="77777777" w:rsidR="000C0055" w:rsidRPr="00161DC7" w:rsidRDefault="000C0055" w:rsidP="00A267E1">
            <w:pPr>
              <w:pStyle w:val="TableText"/>
            </w:pPr>
          </w:p>
        </w:tc>
        <w:tc>
          <w:tcPr>
            <w:tcW w:w="386" w:type="pct"/>
            <w:vAlign w:val="center"/>
          </w:tcPr>
          <w:p w14:paraId="2D6F02E0" w14:textId="77777777" w:rsidR="000C0055" w:rsidRPr="00161DC7" w:rsidRDefault="000C0055" w:rsidP="00A267E1">
            <w:pPr>
              <w:pStyle w:val="TableText"/>
            </w:pPr>
          </w:p>
        </w:tc>
        <w:tc>
          <w:tcPr>
            <w:tcW w:w="674" w:type="pct"/>
            <w:vAlign w:val="center"/>
          </w:tcPr>
          <w:p w14:paraId="16CE1089" w14:textId="77777777" w:rsidR="000C0055" w:rsidRPr="00161DC7" w:rsidRDefault="000C0055" w:rsidP="00A267E1">
            <w:pPr>
              <w:pStyle w:val="TableText"/>
            </w:pPr>
          </w:p>
        </w:tc>
        <w:tc>
          <w:tcPr>
            <w:tcW w:w="912" w:type="pct"/>
            <w:vAlign w:val="center"/>
          </w:tcPr>
          <w:p w14:paraId="7A5D2458" w14:textId="77777777" w:rsidR="000C0055" w:rsidRPr="00161DC7" w:rsidRDefault="000C0055" w:rsidP="00A267E1">
            <w:pPr>
              <w:pStyle w:val="TableText"/>
            </w:pPr>
          </w:p>
        </w:tc>
      </w:tr>
      <w:tr w:rsidR="00957DC9" w:rsidRPr="000C0055" w14:paraId="6FAD62C7" w14:textId="77777777" w:rsidTr="00371FB3">
        <w:trPr>
          <w:cantSplit/>
        </w:trPr>
        <w:tc>
          <w:tcPr>
            <w:tcW w:w="912" w:type="pct"/>
            <w:vAlign w:val="center"/>
            <w:hideMark/>
          </w:tcPr>
          <w:p w14:paraId="075575CA" w14:textId="77FBF3F4" w:rsidR="000C0055" w:rsidRPr="00161DC7" w:rsidRDefault="000C0055" w:rsidP="00A267E1">
            <w:pPr>
              <w:pStyle w:val="TableText"/>
              <w:rPr>
                <w:sz w:val="24"/>
                <w:szCs w:val="24"/>
              </w:rPr>
            </w:pPr>
            <w:r w:rsidRPr="00161DC7">
              <w:t>Quantity/Timing</w:t>
            </w:r>
            <w:r w:rsidRPr="00161DC7">
              <w:rPr>
                <w:sz w:val="24"/>
                <w:szCs w:val="24"/>
              </w:rPr>
              <w:t xml:space="preserve"> </w:t>
            </w:r>
          </w:p>
        </w:tc>
        <w:tc>
          <w:tcPr>
            <w:tcW w:w="288" w:type="pct"/>
            <w:vAlign w:val="center"/>
            <w:hideMark/>
          </w:tcPr>
          <w:p w14:paraId="74947FA0" w14:textId="77777777" w:rsidR="000C0055" w:rsidRPr="00161DC7" w:rsidRDefault="000C0055" w:rsidP="00A267E1">
            <w:pPr>
              <w:pStyle w:val="TableText"/>
              <w:rPr>
                <w:sz w:val="24"/>
                <w:szCs w:val="24"/>
              </w:rPr>
            </w:pPr>
            <w:r w:rsidRPr="00161DC7">
              <w:t>7</w:t>
            </w:r>
          </w:p>
        </w:tc>
        <w:tc>
          <w:tcPr>
            <w:tcW w:w="336" w:type="pct"/>
            <w:vAlign w:val="center"/>
            <w:hideMark/>
          </w:tcPr>
          <w:p w14:paraId="7FF114A2" w14:textId="77777777" w:rsidR="000C0055" w:rsidRPr="00161DC7" w:rsidRDefault="000C0055" w:rsidP="00A267E1">
            <w:pPr>
              <w:pStyle w:val="TableText"/>
              <w:rPr>
                <w:sz w:val="24"/>
                <w:szCs w:val="24"/>
              </w:rPr>
            </w:pPr>
            <w:r w:rsidRPr="00161DC7">
              <w:t>TQ</w:t>
            </w:r>
          </w:p>
        </w:tc>
        <w:tc>
          <w:tcPr>
            <w:tcW w:w="337" w:type="pct"/>
            <w:vAlign w:val="center"/>
            <w:hideMark/>
          </w:tcPr>
          <w:p w14:paraId="5EB18043" w14:textId="77777777" w:rsidR="000C0055" w:rsidRPr="00161DC7" w:rsidRDefault="000C0055" w:rsidP="00A267E1">
            <w:pPr>
              <w:pStyle w:val="TableText"/>
              <w:rPr>
                <w:sz w:val="24"/>
                <w:szCs w:val="24"/>
              </w:rPr>
            </w:pPr>
            <w:r w:rsidRPr="00161DC7">
              <w:t>1778</w:t>
            </w:r>
          </w:p>
        </w:tc>
        <w:tc>
          <w:tcPr>
            <w:tcW w:w="337" w:type="pct"/>
            <w:vAlign w:val="center"/>
            <w:hideMark/>
          </w:tcPr>
          <w:p w14:paraId="5A927C74" w14:textId="77777777" w:rsidR="000C0055" w:rsidRPr="00161DC7" w:rsidRDefault="000C0055" w:rsidP="00A267E1">
            <w:pPr>
              <w:pStyle w:val="TableText"/>
              <w:rPr>
                <w:sz w:val="24"/>
                <w:szCs w:val="24"/>
              </w:rPr>
            </w:pPr>
            <w:r w:rsidRPr="00161DC7">
              <w:t>NS</w:t>
            </w:r>
          </w:p>
        </w:tc>
        <w:tc>
          <w:tcPr>
            <w:tcW w:w="433" w:type="pct"/>
            <w:vAlign w:val="center"/>
          </w:tcPr>
          <w:p w14:paraId="40BD607B" w14:textId="77777777" w:rsidR="000C0055" w:rsidRPr="00161DC7" w:rsidRDefault="000C0055" w:rsidP="00A267E1">
            <w:pPr>
              <w:pStyle w:val="TableText"/>
            </w:pPr>
          </w:p>
        </w:tc>
        <w:tc>
          <w:tcPr>
            <w:tcW w:w="385" w:type="pct"/>
            <w:vAlign w:val="center"/>
          </w:tcPr>
          <w:p w14:paraId="3C2B2F91" w14:textId="77777777" w:rsidR="000C0055" w:rsidRPr="00161DC7" w:rsidRDefault="000C0055" w:rsidP="00A267E1">
            <w:pPr>
              <w:pStyle w:val="TableText"/>
            </w:pPr>
          </w:p>
        </w:tc>
        <w:tc>
          <w:tcPr>
            <w:tcW w:w="386" w:type="pct"/>
            <w:vAlign w:val="center"/>
          </w:tcPr>
          <w:p w14:paraId="5FCCA231" w14:textId="77777777" w:rsidR="000C0055" w:rsidRPr="00161DC7" w:rsidRDefault="000C0055" w:rsidP="00A267E1">
            <w:pPr>
              <w:pStyle w:val="TableText"/>
            </w:pPr>
          </w:p>
        </w:tc>
        <w:tc>
          <w:tcPr>
            <w:tcW w:w="674" w:type="pct"/>
            <w:vAlign w:val="center"/>
          </w:tcPr>
          <w:p w14:paraId="48772DCF" w14:textId="77777777" w:rsidR="000C0055" w:rsidRPr="00161DC7" w:rsidRDefault="000C0055" w:rsidP="00A267E1">
            <w:pPr>
              <w:pStyle w:val="TableText"/>
            </w:pPr>
          </w:p>
        </w:tc>
        <w:tc>
          <w:tcPr>
            <w:tcW w:w="912" w:type="pct"/>
            <w:vAlign w:val="center"/>
          </w:tcPr>
          <w:p w14:paraId="1F252948" w14:textId="77777777" w:rsidR="000C0055" w:rsidRPr="00161DC7" w:rsidRDefault="000C0055" w:rsidP="00A267E1">
            <w:pPr>
              <w:pStyle w:val="TableText"/>
            </w:pPr>
          </w:p>
        </w:tc>
      </w:tr>
      <w:tr w:rsidR="00957DC9" w:rsidRPr="000C0055" w14:paraId="06111D67" w14:textId="77777777" w:rsidTr="00371FB3">
        <w:trPr>
          <w:cantSplit/>
        </w:trPr>
        <w:tc>
          <w:tcPr>
            <w:tcW w:w="912" w:type="pct"/>
            <w:vAlign w:val="center"/>
            <w:hideMark/>
          </w:tcPr>
          <w:p w14:paraId="69B37243" w14:textId="59FB5FE8" w:rsidR="000C0055" w:rsidRPr="00161DC7" w:rsidRDefault="000C0055" w:rsidP="00A267E1">
            <w:pPr>
              <w:pStyle w:val="TableText"/>
              <w:rPr>
                <w:sz w:val="24"/>
                <w:szCs w:val="24"/>
              </w:rPr>
            </w:pPr>
            <w:r w:rsidRPr="00161DC7">
              <w:t>Parent</w:t>
            </w:r>
            <w:r w:rsidRPr="00161DC7">
              <w:rPr>
                <w:sz w:val="24"/>
                <w:szCs w:val="24"/>
              </w:rPr>
              <w:t xml:space="preserve"> </w:t>
            </w:r>
          </w:p>
        </w:tc>
        <w:tc>
          <w:tcPr>
            <w:tcW w:w="288" w:type="pct"/>
            <w:vAlign w:val="center"/>
            <w:hideMark/>
          </w:tcPr>
          <w:p w14:paraId="24336BDA" w14:textId="77777777" w:rsidR="000C0055" w:rsidRPr="00161DC7" w:rsidRDefault="000C0055" w:rsidP="00A267E1">
            <w:pPr>
              <w:pStyle w:val="TableText"/>
              <w:rPr>
                <w:sz w:val="24"/>
                <w:szCs w:val="24"/>
              </w:rPr>
            </w:pPr>
            <w:r w:rsidRPr="00161DC7">
              <w:t>8</w:t>
            </w:r>
          </w:p>
        </w:tc>
        <w:tc>
          <w:tcPr>
            <w:tcW w:w="336" w:type="pct"/>
            <w:vAlign w:val="center"/>
            <w:hideMark/>
          </w:tcPr>
          <w:p w14:paraId="63BD592B" w14:textId="77777777" w:rsidR="000C0055" w:rsidRPr="00161DC7" w:rsidRDefault="000C0055" w:rsidP="00A267E1">
            <w:pPr>
              <w:pStyle w:val="TableText"/>
              <w:rPr>
                <w:sz w:val="24"/>
                <w:szCs w:val="24"/>
              </w:rPr>
            </w:pPr>
            <w:r w:rsidRPr="00161DC7">
              <w:t>EIP</w:t>
            </w:r>
          </w:p>
        </w:tc>
        <w:tc>
          <w:tcPr>
            <w:tcW w:w="337" w:type="pct"/>
            <w:vAlign w:val="center"/>
            <w:hideMark/>
          </w:tcPr>
          <w:p w14:paraId="7212B1B1" w14:textId="77777777" w:rsidR="000C0055" w:rsidRPr="00161DC7" w:rsidRDefault="000C0055" w:rsidP="00A267E1">
            <w:pPr>
              <w:pStyle w:val="TableText"/>
              <w:rPr>
                <w:sz w:val="24"/>
                <w:szCs w:val="24"/>
              </w:rPr>
            </w:pPr>
            <w:r w:rsidRPr="00161DC7">
              <w:t>855</w:t>
            </w:r>
          </w:p>
        </w:tc>
        <w:tc>
          <w:tcPr>
            <w:tcW w:w="337" w:type="pct"/>
            <w:vAlign w:val="center"/>
            <w:hideMark/>
          </w:tcPr>
          <w:p w14:paraId="5237C2CB" w14:textId="77777777" w:rsidR="000C0055" w:rsidRPr="00161DC7" w:rsidRDefault="000C0055" w:rsidP="00A267E1">
            <w:pPr>
              <w:pStyle w:val="TableText"/>
              <w:rPr>
                <w:sz w:val="24"/>
                <w:szCs w:val="24"/>
              </w:rPr>
            </w:pPr>
            <w:r w:rsidRPr="00161DC7">
              <w:t>NS</w:t>
            </w:r>
          </w:p>
        </w:tc>
        <w:tc>
          <w:tcPr>
            <w:tcW w:w="433" w:type="pct"/>
            <w:vAlign w:val="center"/>
          </w:tcPr>
          <w:p w14:paraId="4038CA60" w14:textId="77777777" w:rsidR="000C0055" w:rsidRPr="00161DC7" w:rsidRDefault="000C0055" w:rsidP="00A267E1">
            <w:pPr>
              <w:pStyle w:val="TableText"/>
            </w:pPr>
          </w:p>
        </w:tc>
        <w:tc>
          <w:tcPr>
            <w:tcW w:w="385" w:type="pct"/>
            <w:vAlign w:val="center"/>
          </w:tcPr>
          <w:p w14:paraId="5DB89C8A" w14:textId="77777777" w:rsidR="000C0055" w:rsidRPr="00161DC7" w:rsidRDefault="000C0055" w:rsidP="00A267E1">
            <w:pPr>
              <w:pStyle w:val="TableText"/>
            </w:pPr>
          </w:p>
        </w:tc>
        <w:tc>
          <w:tcPr>
            <w:tcW w:w="386" w:type="pct"/>
            <w:vAlign w:val="center"/>
          </w:tcPr>
          <w:p w14:paraId="0E5A47E8" w14:textId="77777777" w:rsidR="000C0055" w:rsidRPr="00161DC7" w:rsidRDefault="000C0055" w:rsidP="00A267E1">
            <w:pPr>
              <w:pStyle w:val="TableText"/>
            </w:pPr>
          </w:p>
        </w:tc>
        <w:tc>
          <w:tcPr>
            <w:tcW w:w="674" w:type="pct"/>
            <w:vAlign w:val="center"/>
          </w:tcPr>
          <w:p w14:paraId="388546BB" w14:textId="77777777" w:rsidR="000C0055" w:rsidRPr="00161DC7" w:rsidRDefault="000C0055" w:rsidP="00A267E1">
            <w:pPr>
              <w:pStyle w:val="TableText"/>
            </w:pPr>
          </w:p>
        </w:tc>
        <w:tc>
          <w:tcPr>
            <w:tcW w:w="912" w:type="pct"/>
            <w:vAlign w:val="center"/>
          </w:tcPr>
          <w:p w14:paraId="6BF7374B" w14:textId="77777777" w:rsidR="000C0055" w:rsidRPr="00161DC7" w:rsidRDefault="000C0055" w:rsidP="00A267E1">
            <w:pPr>
              <w:pStyle w:val="TableText"/>
            </w:pPr>
          </w:p>
        </w:tc>
      </w:tr>
      <w:tr w:rsidR="00957DC9" w:rsidRPr="000C0055" w14:paraId="7F8C1B72" w14:textId="77777777" w:rsidTr="00371FB3">
        <w:trPr>
          <w:cantSplit/>
        </w:trPr>
        <w:tc>
          <w:tcPr>
            <w:tcW w:w="912" w:type="pct"/>
            <w:vAlign w:val="center"/>
            <w:hideMark/>
          </w:tcPr>
          <w:p w14:paraId="59A1B449" w14:textId="2B607C45" w:rsidR="000C0055" w:rsidRPr="00161DC7" w:rsidRDefault="000C0055" w:rsidP="00A267E1">
            <w:pPr>
              <w:pStyle w:val="TableText"/>
              <w:rPr>
                <w:sz w:val="24"/>
                <w:szCs w:val="24"/>
              </w:rPr>
            </w:pPr>
            <w:r w:rsidRPr="00161DC7">
              <w:t>Date/Time of Transaction</w:t>
            </w:r>
            <w:r w:rsidRPr="00161DC7">
              <w:rPr>
                <w:sz w:val="24"/>
                <w:szCs w:val="24"/>
              </w:rPr>
              <w:t xml:space="preserve"> </w:t>
            </w:r>
          </w:p>
        </w:tc>
        <w:tc>
          <w:tcPr>
            <w:tcW w:w="288" w:type="pct"/>
            <w:vAlign w:val="center"/>
            <w:hideMark/>
          </w:tcPr>
          <w:p w14:paraId="2B8E3361" w14:textId="77777777" w:rsidR="000C0055" w:rsidRPr="00161DC7" w:rsidRDefault="000C0055" w:rsidP="00A267E1">
            <w:pPr>
              <w:pStyle w:val="TableText"/>
              <w:rPr>
                <w:sz w:val="24"/>
                <w:szCs w:val="24"/>
              </w:rPr>
            </w:pPr>
            <w:r w:rsidRPr="00161DC7">
              <w:t>9</w:t>
            </w:r>
          </w:p>
        </w:tc>
        <w:tc>
          <w:tcPr>
            <w:tcW w:w="336" w:type="pct"/>
            <w:vAlign w:val="center"/>
            <w:hideMark/>
          </w:tcPr>
          <w:p w14:paraId="0955E86F" w14:textId="77777777" w:rsidR="000C0055" w:rsidRPr="00161DC7" w:rsidRDefault="000C0055" w:rsidP="00A267E1">
            <w:pPr>
              <w:pStyle w:val="TableText"/>
              <w:rPr>
                <w:sz w:val="24"/>
                <w:szCs w:val="24"/>
              </w:rPr>
            </w:pPr>
            <w:r w:rsidRPr="00161DC7">
              <w:t>TS</w:t>
            </w:r>
          </w:p>
        </w:tc>
        <w:tc>
          <w:tcPr>
            <w:tcW w:w="337" w:type="pct"/>
            <w:vAlign w:val="center"/>
            <w:hideMark/>
          </w:tcPr>
          <w:p w14:paraId="3FC295C8" w14:textId="77777777" w:rsidR="000C0055" w:rsidRPr="00161DC7" w:rsidRDefault="000C0055" w:rsidP="00A267E1">
            <w:pPr>
              <w:pStyle w:val="TableText"/>
              <w:rPr>
                <w:sz w:val="24"/>
                <w:szCs w:val="24"/>
              </w:rPr>
            </w:pPr>
            <w:r w:rsidRPr="00161DC7">
              <w:t>26</w:t>
            </w:r>
          </w:p>
        </w:tc>
        <w:tc>
          <w:tcPr>
            <w:tcW w:w="337" w:type="pct"/>
            <w:vAlign w:val="center"/>
            <w:hideMark/>
          </w:tcPr>
          <w:p w14:paraId="26F900FC" w14:textId="77777777" w:rsidR="000C0055" w:rsidRPr="00161DC7" w:rsidRDefault="000C0055" w:rsidP="00A267E1">
            <w:pPr>
              <w:pStyle w:val="TableText"/>
              <w:rPr>
                <w:sz w:val="24"/>
                <w:szCs w:val="24"/>
              </w:rPr>
            </w:pPr>
            <w:r w:rsidRPr="00161DC7">
              <w:t>R</w:t>
            </w:r>
          </w:p>
        </w:tc>
        <w:tc>
          <w:tcPr>
            <w:tcW w:w="433" w:type="pct"/>
            <w:vAlign w:val="center"/>
          </w:tcPr>
          <w:p w14:paraId="39A78988" w14:textId="77777777" w:rsidR="000C0055" w:rsidRPr="00161DC7" w:rsidRDefault="000C0055" w:rsidP="00A267E1">
            <w:pPr>
              <w:pStyle w:val="TableText"/>
            </w:pPr>
            <w:r w:rsidRPr="00161DC7">
              <w:t>False</w:t>
            </w:r>
          </w:p>
        </w:tc>
        <w:tc>
          <w:tcPr>
            <w:tcW w:w="385" w:type="pct"/>
            <w:vAlign w:val="center"/>
          </w:tcPr>
          <w:p w14:paraId="6B53F2E8" w14:textId="77777777" w:rsidR="000C0055" w:rsidRPr="00161DC7" w:rsidRDefault="000C0055" w:rsidP="00A267E1">
            <w:pPr>
              <w:pStyle w:val="TableText"/>
            </w:pPr>
          </w:p>
        </w:tc>
        <w:tc>
          <w:tcPr>
            <w:tcW w:w="386" w:type="pct"/>
            <w:vAlign w:val="center"/>
          </w:tcPr>
          <w:p w14:paraId="0E9A9995" w14:textId="77777777" w:rsidR="000C0055" w:rsidRPr="00161DC7" w:rsidRDefault="000C0055" w:rsidP="00A267E1">
            <w:pPr>
              <w:pStyle w:val="TableText"/>
            </w:pPr>
          </w:p>
        </w:tc>
        <w:tc>
          <w:tcPr>
            <w:tcW w:w="674" w:type="pct"/>
            <w:vAlign w:val="center"/>
          </w:tcPr>
          <w:p w14:paraId="5C02A0CD" w14:textId="77777777" w:rsidR="000C0055" w:rsidRPr="00161DC7" w:rsidRDefault="000C0055" w:rsidP="00A267E1">
            <w:pPr>
              <w:pStyle w:val="TableText"/>
            </w:pPr>
          </w:p>
        </w:tc>
        <w:tc>
          <w:tcPr>
            <w:tcW w:w="912" w:type="pct"/>
            <w:vAlign w:val="center"/>
          </w:tcPr>
          <w:p w14:paraId="6BDFB0BC" w14:textId="77777777" w:rsidR="000C0055" w:rsidRPr="00161DC7" w:rsidRDefault="000C0055" w:rsidP="00A267E1">
            <w:pPr>
              <w:pStyle w:val="TableText"/>
            </w:pPr>
          </w:p>
        </w:tc>
      </w:tr>
      <w:tr w:rsidR="00957DC9" w:rsidRPr="000C0055" w14:paraId="09480EC9" w14:textId="77777777" w:rsidTr="00371FB3">
        <w:trPr>
          <w:cantSplit/>
        </w:trPr>
        <w:tc>
          <w:tcPr>
            <w:tcW w:w="912" w:type="pct"/>
            <w:vAlign w:val="center"/>
          </w:tcPr>
          <w:p w14:paraId="3D05EE0F" w14:textId="2F8C2335" w:rsidR="000C0055" w:rsidRPr="00161DC7" w:rsidRDefault="000C0055" w:rsidP="00A267E1">
            <w:pPr>
              <w:pStyle w:val="TableText"/>
            </w:pPr>
            <w:r w:rsidRPr="00161DC7">
              <w:t>Time</w:t>
            </w:r>
          </w:p>
        </w:tc>
        <w:tc>
          <w:tcPr>
            <w:tcW w:w="288" w:type="pct"/>
            <w:vAlign w:val="center"/>
          </w:tcPr>
          <w:p w14:paraId="278A82DA" w14:textId="77777777" w:rsidR="000C0055" w:rsidRPr="00161DC7" w:rsidRDefault="000C0055" w:rsidP="00A267E1">
            <w:pPr>
              <w:pStyle w:val="TableText"/>
            </w:pPr>
            <w:r w:rsidRPr="00161DC7">
              <w:t>1</w:t>
            </w:r>
          </w:p>
        </w:tc>
        <w:tc>
          <w:tcPr>
            <w:tcW w:w="336" w:type="pct"/>
            <w:vAlign w:val="center"/>
          </w:tcPr>
          <w:p w14:paraId="07CAB107" w14:textId="77777777" w:rsidR="000C0055" w:rsidRPr="00161DC7" w:rsidRDefault="000C0055" w:rsidP="00A267E1">
            <w:pPr>
              <w:pStyle w:val="TableText"/>
            </w:pPr>
            <w:r w:rsidRPr="00161DC7">
              <w:t>DTM</w:t>
            </w:r>
          </w:p>
        </w:tc>
        <w:tc>
          <w:tcPr>
            <w:tcW w:w="337" w:type="pct"/>
            <w:vAlign w:val="center"/>
          </w:tcPr>
          <w:p w14:paraId="05F60621" w14:textId="77777777" w:rsidR="000C0055" w:rsidRPr="00161DC7" w:rsidRDefault="000C0055" w:rsidP="00A267E1">
            <w:pPr>
              <w:pStyle w:val="TableText"/>
            </w:pPr>
            <w:r w:rsidRPr="00161DC7">
              <w:t>24</w:t>
            </w:r>
          </w:p>
        </w:tc>
        <w:tc>
          <w:tcPr>
            <w:tcW w:w="337" w:type="pct"/>
            <w:vAlign w:val="center"/>
          </w:tcPr>
          <w:p w14:paraId="4A55D663" w14:textId="77777777" w:rsidR="000C0055" w:rsidRPr="00161DC7" w:rsidRDefault="000C0055" w:rsidP="00A267E1">
            <w:pPr>
              <w:pStyle w:val="TableText"/>
            </w:pPr>
            <w:r w:rsidRPr="00161DC7">
              <w:t>R</w:t>
            </w:r>
          </w:p>
        </w:tc>
        <w:tc>
          <w:tcPr>
            <w:tcW w:w="433" w:type="pct"/>
            <w:vAlign w:val="center"/>
          </w:tcPr>
          <w:p w14:paraId="5A0E68DB" w14:textId="77777777" w:rsidR="000C0055" w:rsidRPr="00161DC7" w:rsidRDefault="000C0055" w:rsidP="00A267E1">
            <w:pPr>
              <w:pStyle w:val="TableText"/>
            </w:pPr>
          </w:p>
        </w:tc>
        <w:tc>
          <w:tcPr>
            <w:tcW w:w="385" w:type="pct"/>
            <w:vAlign w:val="center"/>
          </w:tcPr>
          <w:p w14:paraId="75D9920A" w14:textId="77777777" w:rsidR="000C0055" w:rsidRPr="00161DC7" w:rsidRDefault="000C0055" w:rsidP="00A267E1">
            <w:pPr>
              <w:pStyle w:val="TableText"/>
            </w:pPr>
          </w:p>
        </w:tc>
        <w:tc>
          <w:tcPr>
            <w:tcW w:w="386" w:type="pct"/>
            <w:vAlign w:val="center"/>
          </w:tcPr>
          <w:p w14:paraId="36C48CD5" w14:textId="77777777" w:rsidR="000C0055" w:rsidRPr="00161DC7" w:rsidRDefault="000C0055" w:rsidP="00A267E1">
            <w:pPr>
              <w:pStyle w:val="TableText"/>
            </w:pPr>
          </w:p>
        </w:tc>
        <w:tc>
          <w:tcPr>
            <w:tcW w:w="674" w:type="pct"/>
            <w:vAlign w:val="center"/>
          </w:tcPr>
          <w:p w14:paraId="2D5BA351" w14:textId="77777777" w:rsidR="000C0055" w:rsidRPr="00161DC7" w:rsidRDefault="000C0055" w:rsidP="00A267E1">
            <w:pPr>
              <w:pStyle w:val="TableText"/>
            </w:pPr>
            <w:r w:rsidRPr="00161DC7">
              <w:t>20170328</w:t>
            </w:r>
          </w:p>
        </w:tc>
        <w:tc>
          <w:tcPr>
            <w:tcW w:w="912" w:type="pct"/>
            <w:vAlign w:val="center"/>
          </w:tcPr>
          <w:p w14:paraId="2F952F65" w14:textId="77777777" w:rsidR="000C0055" w:rsidRPr="00161DC7" w:rsidRDefault="000C0055" w:rsidP="00A267E1">
            <w:pPr>
              <w:pStyle w:val="TableText"/>
            </w:pPr>
            <w:r w:rsidRPr="00161DC7">
              <w:t>Date prescribed YYYYMMDD</w:t>
            </w:r>
          </w:p>
        </w:tc>
      </w:tr>
      <w:tr w:rsidR="00957DC9" w:rsidRPr="000C0055" w14:paraId="79454698" w14:textId="77777777" w:rsidTr="00371FB3">
        <w:trPr>
          <w:cantSplit/>
        </w:trPr>
        <w:tc>
          <w:tcPr>
            <w:tcW w:w="912" w:type="pct"/>
            <w:vAlign w:val="center"/>
          </w:tcPr>
          <w:p w14:paraId="2C6BE75F" w14:textId="2E2F6E50" w:rsidR="000C0055" w:rsidRPr="00161DC7" w:rsidRDefault="000C0055" w:rsidP="00A267E1">
            <w:pPr>
              <w:pStyle w:val="TableText"/>
            </w:pPr>
            <w:r w:rsidRPr="00161DC7">
              <w:t>Degree of Precision</w:t>
            </w:r>
          </w:p>
        </w:tc>
        <w:tc>
          <w:tcPr>
            <w:tcW w:w="288" w:type="pct"/>
            <w:vAlign w:val="center"/>
          </w:tcPr>
          <w:p w14:paraId="429803C0" w14:textId="77777777" w:rsidR="000C0055" w:rsidRPr="00161DC7" w:rsidRDefault="000C0055" w:rsidP="00A267E1">
            <w:pPr>
              <w:pStyle w:val="TableText"/>
            </w:pPr>
            <w:r w:rsidRPr="00161DC7">
              <w:t>2</w:t>
            </w:r>
          </w:p>
        </w:tc>
        <w:tc>
          <w:tcPr>
            <w:tcW w:w="336" w:type="pct"/>
            <w:vAlign w:val="center"/>
          </w:tcPr>
          <w:p w14:paraId="5CD4A73A" w14:textId="77777777" w:rsidR="000C0055" w:rsidRPr="00161DC7" w:rsidRDefault="000C0055" w:rsidP="00A267E1">
            <w:pPr>
              <w:pStyle w:val="TableText"/>
            </w:pPr>
            <w:r w:rsidRPr="00161DC7">
              <w:t>ID</w:t>
            </w:r>
          </w:p>
        </w:tc>
        <w:tc>
          <w:tcPr>
            <w:tcW w:w="337" w:type="pct"/>
            <w:vAlign w:val="center"/>
          </w:tcPr>
          <w:p w14:paraId="65204B0A" w14:textId="77777777" w:rsidR="000C0055" w:rsidRPr="00161DC7" w:rsidRDefault="000C0055" w:rsidP="00A267E1">
            <w:pPr>
              <w:pStyle w:val="TableText"/>
            </w:pPr>
            <w:r w:rsidRPr="00161DC7">
              <w:t>0</w:t>
            </w:r>
          </w:p>
        </w:tc>
        <w:tc>
          <w:tcPr>
            <w:tcW w:w="337" w:type="pct"/>
            <w:vAlign w:val="center"/>
          </w:tcPr>
          <w:p w14:paraId="22EB98D9" w14:textId="77777777" w:rsidR="000C0055" w:rsidRPr="00161DC7" w:rsidRDefault="000C0055" w:rsidP="00A267E1">
            <w:pPr>
              <w:pStyle w:val="TableText"/>
            </w:pPr>
            <w:r w:rsidRPr="00161DC7">
              <w:t>NS</w:t>
            </w:r>
          </w:p>
        </w:tc>
        <w:tc>
          <w:tcPr>
            <w:tcW w:w="433" w:type="pct"/>
            <w:vAlign w:val="center"/>
          </w:tcPr>
          <w:p w14:paraId="43538AFB" w14:textId="77777777" w:rsidR="000C0055" w:rsidRPr="00161DC7" w:rsidRDefault="000C0055" w:rsidP="00A267E1">
            <w:pPr>
              <w:pStyle w:val="TableText"/>
            </w:pPr>
          </w:p>
        </w:tc>
        <w:tc>
          <w:tcPr>
            <w:tcW w:w="385" w:type="pct"/>
            <w:vAlign w:val="center"/>
          </w:tcPr>
          <w:p w14:paraId="7707AA54" w14:textId="77777777" w:rsidR="000C0055" w:rsidRPr="00161DC7" w:rsidRDefault="000C0055" w:rsidP="00A267E1">
            <w:pPr>
              <w:pStyle w:val="TableText"/>
            </w:pPr>
          </w:p>
        </w:tc>
        <w:tc>
          <w:tcPr>
            <w:tcW w:w="386" w:type="pct"/>
            <w:vAlign w:val="center"/>
          </w:tcPr>
          <w:p w14:paraId="7C1E4EF9" w14:textId="77777777" w:rsidR="000C0055" w:rsidRPr="00161DC7" w:rsidRDefault="000C0055" w:rsidP="00A267E1">
            <w:pPr>
              <w:pStyle w:val="TableText"/>
            </w:pPr>
          </w:p>
        </w:tc>
        <w:tc>
          <w:tcPr>
            <w:tcW w:w="674" w:type="pct"/>
            <w:vAlign w:val="center"/>
          </w:tcPr>
          <w:p w14:paraId="31C8AD67" w14:textId="77777777" w:rsidR="000C0055" w:rsidRPr="00161DC7" w:rsidRDefault="000C0055" w:rsidP="00A267E1">
            <w:pPr>
              <w:pStyle w:val="TableText"/>
            </w:pPr>
          </w:p>
        </w:tc>
        <w:tc>
          <w:tcPr>
            <w:tcW w:w="912" w:type="pct"/>
            <w:vAlign w:val="center"/>
          </w:tcPr>
          <w:p w14:paraId="7AB12780" w14:textId="77777777" w:rsidR="000C0055" w:rsidRPr="00161DC7" w:rsidRDefault="000C0055" w:rsidP="00A267E1">
            <w:pPr>
              <w:pStyle w:val="TableText"/>
            </w:pPr>
          </w:p>
        </w:tc>
      </w:tr>
      <w:tr w:rsidR="00957DC9" w:rsidRPr="000C0055" w14:paraId="1F64590C" w14:textId="77777777" w:rsidTr="00371FB3">
        <w:trPr>
          <w:cantSplit/>
        </w:trPr>
        <w:tc>
          <w:tcPr>
            <w:tcW w:w="912" w:type="pct"/>
            <w:vAlign w:val="center"/>
            <w:hideMark/>
          </w:tcPr>
          <w:p w14:paraId="71B2210A" w14:textId="7B783694" w:rsidR="000C0055" w:rsidRPr="00161DC7" w:rsidRDefault="000C0055" w:rsidP="00A267E1">
            <w:pPr>
              <w:pStyle w:val="TableText"/>
              <w:rPr>
                <w:sz w:val="24"/>
                <w:szCs w:val="24"/>
              </w:rPr>
            </w:pPr>
            <w:r w:rsidRPr="00161DC7">
              <w:t>Entered By</w:t>
            </w:r>
            <w:r w:rsidRPr="00161DC7">
              <w:rPr>
                <w:sz w:val="24"/>
                <w:szCs w:val="24"/>
              </w:rPr>
              <w:t xml:space="preserve"> </w:t>
            </w:r>
          </w:p>
        </w:tc>
        <w:tc>
          <w:tcPr>
            <w:tcW w:w="288" w:type="pct"/>
            <w:vAlign w:val="center"/>
            <w:hideMark/>
          </w:tcPr>
          <w:p w14:paraId="59AA6528" w14:textId="77777777" w:rsidR="000C0055" w:rsidRPr="00161DC7" w:rsidRDefault="000C0055" w:rsidP="00A267E1">
            <w:pPr>
              <w:pStyle w:val="TableText"/>
              <w:rPr>
                <w:sz w:val="24"/>
                <w:szCs w:val="24"/>
              </w:rPr>
            </w:pPr>
            <w:r w:rsidRPr="00161DC7">
              <w:t>10</w:t>
            </w:r>
          </w:p>
        </w:tc>
        <w:tc>
          <w:tcPr>
            <w:tcW w:w="336" w:type="pct"/>
            <w:vAlign w:val="center"/>
            <w:hideMark/>
          </w:tcPr>
          <w:p w14:paraId="78F7985A" w14:textId="77777777" w:rsidR="000C0055" w:rsidRPr="00161DC7" w:rsidRDefault="000C0055" w:rsidP="00A267E1">
            <w:pPr>
              <w:pStyle w:val="TableText"/>
              <w:rPr>
                <w:sz w:val="24"/>
                <w:szCs w:val="24"/>
              </w:rPr>
            </w:pPr>
            <w:r w:rsidRPr="00161DC7">
              <w:t>XCN</w:t>
            </w:r>
          </w:p>
        </w:tc>
        <w:tc>
          <w:tcPr>
            <w:tcW w:w="337" w:type="pct"/>
            <w:vAlign w:val="center"/>
            <w:hideMark/>
          </w:tcPr>
          <w:p w14:paraId="4D9CB951" w14:textId="77777777" w:rsidR="000C0055" w:rsidRPr="00161DC7" w:rsidRDefault="000C0055" w:rsidP="00A267E1">
            <w:pPr>
              <w:pStyle w:val="TableText"/>
              <w:rPr>
                <w:sz w:val="24"/>
                <w:szCs w:val="24"/>
              </w:rPr>
            </w:pPr>
            <w:r w:rsidRPr="00161DC7">
              <w:t>2930</w:t>
            </w:r>
          </w:p>
        </w:tc>
        <w:tc>
          <w:tcPr>
            <w:tcW w:w="337" w:type="pct"/>
            <w:vAlign w:val="center"/>
            <w:hideMark/>
          </w:tcPr>
          <w:p w14:paraId="107E45C0" w14:textId="77777777" w:rsidR="000C0055" w:rsidRPr="00161DC7" w:rsidRDefault="000C0055" w:rsidP="00A267E1">
            <w:pPr>
              <w:pStyle w:val="TableText"/>
              <w:rPr>
                <w:sz w:val="24"/>
                <w:szCs w:val="24"/>
              </w:rPr>
            </w:pPr>
            <w:r w:rsidRPr="00161DC7">
              <w:t>NS</w:t>
            </w:r>
          </w:p>
        </w:tc>
        <w:tc>
          <w:tcPr>
            <w:tcW w:w="433" w:type="pct"/>
            <w:vAlign w:val="center"/>
          </w:tcPr>
          <w:p w14:paraId="57468AC0" w14:textId="77777777" w:rsidR="000C0055" w:rsidRPr="00161DC7" w:rsidRDefault="000C0055" w:rsidP="00A267E1">
            <w:pPr>
              <w:pStyle w:val="TableText"/>
            </w:pPr>
          </w:p>
        </w:tc>
        <w:tc>
          <w:tcPr>
            <w:tcW w:w="385" w:type="pct"/>
            <w:vAlign w:val="center"/>
          </w:tcPr>
          <w:p w14:paraId="4845C3D6" w14:textId="77777777" w:rsidR="000C0055" w:rsidRPr="00161DC7" w:rsidRDefault="000C0055" w:rsidP="00A267E1">
            <w:pPr>
              <w:pStyle w:val="TableText"/>
            </w:pPr>
          </w:p>
        </w:tc>
        <w:tc>
          <w:tcPr>
            <w:tcW w:w="386" w:type="pct"/>
            <w:vAlign w:val="center"/>
          </w:tcPr>
          <w:p w14:paraId="3776CBA6" w14:textId="77777777" w:rsidR="000C0055" w:rsidRPr="00161DC7" w:rsidRDefault="000C0055" w:rsidP="00A267E1">
            <w:pPr>
              <w:pStyle w:val="TableText"/>
            </w:pPr>
          </w:p>
        </w:tc>
        <w:tc>
          <w:tcPr>
            <w:tcW w:w="674" w:type="pct"/>
            <w:vAlign w:val="center"/>
          </w:tcPr>
          <w:p w14:paraId="636F7027" w14:textId="77777777" w:rsidR="000C0055" w:rsidRPr="00161DC7" w:rsidRDefault="000C0055" w:rsidP="00A267E1">
            <w:pPr>
              <w:pStyle w:val="TableText"/>
            </w:pPr>
          </w:p>
        </w:tc>
        <w:tc>
          <w:tcPr>
            <w:tcW w:w="912" w:type="pct"/>
            <w:vAlign w:val="center"/>
          </w:tcPr>
          <w:p w14:paraId="452E61A2" w14:textId="77777777" w:rsidR="000C0055" w:rsidRPr="00161DC7" w:rsidRDefault="000C0055" w:rsidP="00A267E1">
            <w:pPr>
              <w:pStyle w:val="TableText"/>
            </w:pPr>
          </w:p>
        </w:tc>
      </w:tr>
      <w:tr w:rsidR="00957DC9" w:rsidRPr="000C0055" w14:paraId="637E3F43" w14:textId="77777777" w:rsidTr="00371FB3">
        <w:trPr>
          <w:cantSplit/>
        </w:trPr>
        <w:tc>
          <w:tcPr>
            <w:tcW w:w="912" w:type="pct"/>
            <w:vAlign w:val="center"/>
            <w:hideMark/>
          </w:tcPr>
          <w:p w14:paraId="67B8E8FD" w14:textId="2B99F2D3" w:rsidR="000C0055" w:rsidRPr="00161DC7" w:rsidRDefault="000C0055" w:rsidP="00A267E1">
            <w:pPr>
              <w:pStyle w:val="TableText"/>
              <w:rPr>
                <w:sz w:val="24"/>
                <w:szCs w:val="24"/>
              </w:rPr>
            </w:pPr>
            <w:r w:rsidRPr="00161DC7">
              <w:t>Verified By</w:t>
            </w:r>
            <w:r w:rsidRPr="00161DC7">
              <w:rPr>
                <w:sz w:val="24"/>
                <w:szCs w:val="24"/>
              </w:rPr>
              <w:t xml:space="preserve"> </w:t>
            </w:r>
          </w:p>
        </w:tc>
        <w:tc>
          <w:tcPr>
            <w:tcW w:w="288" w:type="pct"/>
            <w:vAlign w:val="center"/>
            <w:hideMark/>
          </w:tcPr>
          <w:p w14:paraId="3BCF24A0" w14:textId="77777777" w:rsidR="000C0055" w:rsidRPr="00161DC7" w:rsidRDefault="000C0055" w:rsidP="00A267E1">
            <w:pPr>
              <w:pStyle w:val="TableText"/>
              <w:rPr>
                <w:sz w:val="24"/>
                <w:szCs w:val="24"/>
              </w:rPr>
            </w:pPr>
            <w:r w:rsidRPr="00161DC7">
              <w:t>11</w:t>
            </w:r>
          </w:p>
        </w:tc>
        <w:tc>
          <w:tcPr>
            <w:tcW w:w="336" w:type="pct"/>
            <w:vAlign w:val="center"/>
            <w:hideMark/>
          </w:tcPr>
          <w:p w14:paraId="14BCEB7D" w14:textId="77777777" w:rsidR="000C0055" w:rsidRPr="00161DC7" w:rsidRDefault="000C0055" w:rsidP="00A267E1">
            <w:pPr>
              <w:pStyle w:val="TableText"/>
              <w:rPr>
                <w:sz w:val="24"/>
                <w:szCs w:val="24"/>
              </w:rPr>
            </w:pPr>
            <w:r w:rsidRPr="00161DC7">
              <w:t>XCN</w:t>
            </w:r>
          </w:p>
        </w:tc>
        <w:tc>
          <w:tcPr>
            <w:tcW w:w="337" w:type="pct"/>
            <w:vAlign w:val="center"/>
            <w:hideMark/>
          </w:tcPr>
          <w:p w14:paraId="2EA2DA53" w14:textId="77777777" w:rsidR="000C0055" w:rsidRPr="00161DC7" w:rsidRDefault="000C0055" w:rsidP="00A267E1">
            <w:pPr>
              <w:pStyle w:val="TableText"/>
              <w:rPr>
                <w:sz w:val="24"/>
                <w:szCs w:val="24"/>
              </w:rPr>
            </w:pPr>
            <w:r w:rsidRPr="00161DC7">
              <w:t>2930</w:t>
            </w:r>
          </w:p>
        </w:tc>
        <w:tc>
          <w:tcPr>
            <w:tcW w:w="337" w:type="pct"/>
            <w:vAlign w:val="center"/>
            <w:hideMark/>
          </w:tcPr>
          <w:p w14:paraId="389E79AB" w14:textId="77777777" w:rsidR="000C0055" w:rsidRPr="00161DC7" w:rsidRDefault="000C0055" w:rsidP="00A267E1">
            <w:pPr>
              <w:pStyle w:val="TableText"/>
              <w:rPr>
                <w:sz w:val="24"/>
                <w:szCs w:val="24"/>
              </w:rPr>
            </w:pPr>
            <w:r w:rsidRPr="00161DC7">
              <w:t>NS</w:t>
            </w:r>
          </w:p>
        </w:tc>
        <w:tc>
          <w:tcPr>
            <w:tcW w:w="433" w:type="pct"/>
            <w:vAlign w:val="center"/>
          </w:tcPr>
          <w:p w14:paraId="32AE74F5" w14:textId="77777777" w:rsidR="000C0055" w:rsidRPr="00161DC7" w:rsidRDefault="000C0055" w:rsidP="00A267E1">
            <w:pPr>
              <w:pStyle w:val="TableText"/>
            </w:pPr>
          </w:p>
        </w:tc>
        <w:tc>
          <w:tcPr>
            <w:tcW w:w="385" w:type="pct"/>
            <w:vAlign w:val="center"/>
          </w:tcPr>
          <w:p w14:paraId="69C99AB1" w14:textId="77777777" w:rsidR="000C0055" w:rsidRPr="00161DC7" w:rsidRDefault="000C0055" w:rsidP="00A267E1">
            <w:pPr>
              <w:pStyle w:val="TableText"/>
            </w:pPr>
          </w:p>
        </w:tc>
        <w:tc>
          <w:tcPr>
            <w:tcW w:w="386" w:type="pct"/>
            <w:vAlign w:val="center"/>
          </w:tcPr>
          <w:p w14:paraId="76406146" w14:textId="77777777" w:rsidR="000C0055" w:rsidRPr="00161DC7" w:rsidRDefault="000C0055" w:rsidP="00A267E1">
            <w:pPr>
              <w:pStyle w:val="TableText"/>
            </w:pPr>
          </w:p>
        </w:tc>
        <w:tc>
          <w:tcPr>
            <w:tcW w:w="674" w:type="pct"/>
            <w:vAlign w:val="center"/>
          </w:tcPr>
          <w:p w14:paraId="1EE0A6A1" w14:textId="77777777" w:rsidR="000C0055" w:rsidRPr="00161DC7" w:rsidRDefault="000C0055" w:rsidP="00A267E1">
            <w:pPr>
              <w:pStyle w:val="TableText"/>
            </w:pPr>
          </w:p>
        </w:tc>
        <w:tc>
          <w:tcPr>
            <w:tcW w:w="912" w:type="pct"/>
            <w:vAlign w:val="center"/>
          </w:tcPr>
          <w:p w14:paraId="2B652D0E" w14:textId="77777777" w:rsidR="000C0055" w:rsidRPr="00161DC7" w:rsidRDefault="000C0055" w:rsidP="00A267E1">
            <w:pPr>
              <w:pStyle w:val="TableText"/>
            </w:pPr>
          </w:p>
        </w:tc>
      </w:tr>
      <w:tr w:rsidR="00957DC9" w:rsidRPr="000C0055" w14:paraId="04B46835" w14:textId="77777777" w:rsidTr="00371FB3">
        <w:trPr>
          <w:cantSplit/>
        </w:trPr>
        <w:tc>
          <w:tcPr>
            <w:tcW w:w="912" w:type="pct"/>
            <w:vAlign w:val="center"/>
            <w:hideMark/>
          </w:tcPr>
          <w:p w14:paraId="7D4DCA9F" w14:textId="02CECDE9" w:rsidR="000C0055" w:rsidRPr="00161DC7" w:rsidRDefault="000C0055" w:rsidP="00A267E1">
            <w:pPr>
              <w:pStyle w:val="TableText"/>
              <w:rPr>
                <w:sz w:val="24"/>
                <w:szCs w:val="24"/>
              </w:rPr>
            </w:pPr>
            <w:r w:rsidRPr="00161DC7">
              <w:t>Ordering Provider</w:t>
            </w:r>
            <w:r w:rsidRPr="00161DC7">
              <w:rPr>
                <w:sz w:val="24"/>
                <w:szCs w:val="24"/>
              </w:rPr>
              <w:t xml:space="preserve"> </w:t>
            </w:r>
          </w:p>
        </w:tc>
        <w:tc>
          <w:tcPr>
            <w:tcW w:w="288" w:type="pct"/>
            <w:vAlign w:val="center"/>
            <w:hideMark/>
          </w:tcPr>
          <w:p w14:paraId="2C633B6F" w14:textId="77777777" w:rsidR="000C0055" w:rsidRPr="00161DC7" w:rsidRDefault="000C0055" w:rsidP="00A267E1">
            <w:pPr>
              <w:pStyle w:val="TableText"/>
              <w:rPr>
                <w:sz w:val="24"/>
                <w:szCs w:val="24"/>
              </w:rPr>
            </w:pPr>
            <w:r w:rsidRPr="00161DC7">
              <w:t>12</w:t>
            </w:r>
          </w:p>
        </w:tc>
        <w:tc>
          <w:tcPr>
            <w:tcW w:w="336" w:type="pct"/>
            <w:vAlign w:val="center"/>
            <w:hideMark/>
          </w:tcPr>
          <w:p w14:paraId="75EBECF5" w14:textId="77777777" w:rsidR="000C0055" w:rsidRPr="00161DC7" w:rsidRDefault="000C0055" w:rsidP="00A267E1">
            <w:pPr>
              <w:pStyle w:val="TableText"/>
              <w:rPr>
                <w:sz w:val="24"/>
                <w:szCs w:val="24"/>
              </w:rPr>
            </w:pPr>
            <w:r w:rsidRPr="00161DC7">
              <w:t>XCN</w:t>
            </w:r>
          </w:p>
        </w:tc>
        <w:tc>
          <w:tcPr>
            <w:tcW w:w="337" w:type="pct"/>
            <w:vAlign w:val="center"/>
            <w:hideMark/>
          </w:tcPr>
          <w:p w14:paraId="76EE78D3" w14:textId="77777777" w:rsidR="000C0055" w:rsidRPr="00161DC7" w:rsidRDefault="000C0055" w:rsidP="00A267E1">
            <w:pPr>
              <w:pStyle w:val="TableText"/>
              <w:rPr>
                <w:sz w:val="24"/>
                <w:szCs w:val="24"/>
              </w:rPr>
            </w:pPr>
            <w:r w:rsidRPr="00161DC7">
              <w:t>2930</w:t>
            </w:r>
          </w:p>
        </w:tc>
        <w:tc>
          <w:tcPr>
            <w:tcW w:w="337" w:type="pct"/>
            <w:vAlign w:val="center"/>
            <w:hideMark/>
          </w:tcPr>
          <w:p w14:paraId="359E2061" w14:textId="77777777" w:rsidR="000C0055" w:rsidRPr="00161DC7" w:rsidRDefault="000C0055" w:rsidP="00A267E1">
            <w:pPr>
              <w:pStyle w:val="TableText"/>
              <w:rPr>
                <w:sz w:val="24"/>
                <w:szCs w:val="24"/>
              </w:rPr>
            </w:pPr>
            <w:r w:rsidRPr="00161DC7">
              <w:t>R</w:t>
            </w:r>
          </w:p>
        </w:tc>
        <w:tc>
          <w:tcPr>
            <w:tcW w:w="433" w:type="pct"/>
            <w:vAlign w:val="center"/>
          </w:tcPr>
          <w:p w14:paraId="0E4CE81B" w14:textId="77777777" w:rsidR="000C0055" w:rsidRPr="00161DC7" w:rsidRDefault="000C0055" w:rsidP="00A267E1">
            <w:pPr>
              <w:pStyle w:val="TableText"/>
            </w:pPr>
            <w:r w:rsidRPr="00161DC7">
              <w:t>False</w:t>
            </w:r>
          </w:p>
        </w:tc>
        <w:tc>
          <w:tcPr>
            <w:tcW w:w="385" w:type="pct"/>
            <w:vAlign w:val="center"/>
          </w:tcPr>
          <w:p w14:paraId="3771167F" w14:textId="77777777" w:rsidR="000C0055" w:rsidRPr="00161DC7" w:rsidRDefault="000C0055" w:rsidP="00A267E1">
            <w:pPr>
              <w:pStyle w:val="TableText"/>
            </w:pPr>
          </w:p>
        </w:tc>
        <w:tc>
          <w:tcPr>
            <w:tcW w:w="386" w:type="pct"/>
            <w:vAlign w:val="center"/>
          </w:tcPr>
          <w:p w14:paraId="0878D2F1" w14:textId="77777777" w:rsidR="000C0055" w:rsidRPr="00161DC7" w:rsidRDefault="000C0055" w:rsidP="00A267E1">
            <w:pPr>
              <w:pStyle w:val="TableText"/>
            </w:pPr>
          </w:p>
        </w:tc>
        <w:tc>
          <w:tcPr>
            <w:tcW w:w="674" w:type="pct"/>
            <w:vAlign w:val="center"/>
          </w:tcPr>
          <w:p w14:paraId="1E4121FF" w14:textId="77777777" w:rsidR="000C0055" w:rsidRPr="00161DC7" w:rsidRDefault="000C0055" w:rsidP="00A267E1">
            <w:pPr>
              <w:pStyle w:val="TableText"/>
            </w:pPr>
          </w:p>
        </w:tc>
        <w:tc>
          <w:tcPr>
            <w:tcW w:w="912" w:type="pct"/>
            <w:vAlign w:val="center"/>
          </w:tcPr>
          <w:p w14:paraId="43C20130" w14:textId="77777777" w:rsidR="000C0055" w:rsidRPr="00161DC7" w:rsidRDefault="000C0055" w:rsidP="00A267E1">
            <w:pPr>
              <w:pStyle w:val="TableText"/>
            </w:pPr>
          </w:p>
        </w:tc>
      </w:tr>
      <w:tr w:rsidR="00957DC9" w:rsidRPr="000C0055" w14:paraId="0456D639" w14:textId="77777777" w:rsidTr="00371FB3">
        <w:trPr>
          <w:cantSplit/>
        </w:trPr>
        <w:tc>
          <w:tcPr>
            <w:tcW w:w="912" w:type="pct"/>
            <w:vAlign w:val="center"/>
            <w:hideMark/>
          </w:tcPr>
          <w:p w14:paraId="180E5D99" w14:textId="6141F52B" w:rsidR="000C0055" w:rsidRPr="00161DC7" w:rsidRDefault="000C0055" w:rsidP="00A267E1">
            <w:pPr>
              <w:pStyle w:val="TableText"/>
              <w:rPr>
                <w:sz w:val="24"/>
                <w:szCs w:val="24"/>
              </w:rPr>
            </w:pPr>
            <w:r w:rsidRPr="00161DC7">
              <w:t>ID Number</w:t>
            </w:r>
            <w:r w:rsidRPr="00161DC7">
              <w:rPr>
                <w:sz w:val="24"/>
                <w:szCs w:val="24"/>
              </w:rPr>
              <w:t xml:space="preserve"> </w:t>
            </w:r>
          </w:p>
        </w:tc>
        <w:tc>
          <w:tcPr>
            <w:tcW w:w="288" w:type="pct"/>
            <w:vAlign w:val="center"/>
            <w:hideMark/>
          </w:tcPr>
          <w:p w14:paraId="7A296DBA" w14:textId="77777777" w:rsidR="000C0055" w:rsidRPr="00161DC7" w:rsidRDefault="000C0055" w:rsidP="00A267E1">
            <w:pPr>
              <w:pStyle w:val="TableText"/>
              <w:rPr>
                <w:sz w:val="24"/>
                <w:szCs w:val="24"/>
              </w:rPr>
            </w:pPr>
            <w:r w:rsidRPr="00161DC7">
              <w:t>1</w:t>
            </w:r>
          </w:p>
        </w:tc>
        <w:tc>
          <w:tcPr>
            <w:tcW w:w="336" w:type="pct"/>
            <w:vAlign w:val="center"/>
            <w:hideMark/>
          </w:tcPr>
          <w:p w14:paraId="22636CC9" w14:textId="77777777" w:rsidR="000C0055" w:rsidRPr="00161DC7" w:rsidRDefault="000C0055" w:rsidP="00A267E1">
            <w:pPr>
              <w:pStyle w:val="TableText"/>
              <w:rPr>
                <w:sz w:val="24"/>
                <w:szCs w:val="24"/>
              </w:rPr>
            </w:pPr>
            <w:r w:rsidRPr="00161DC7">
              <w:t>ST</w:t>
            </w:r>
          </w:p>
        </w:tc>
        <w:tc>
          <w:tcPr>
            <w:tcW w:w="337" w:type="pct"/>
            <w:vAlign w:val="center"/>
            <w:hideMark/>
          </w:tcPr>
          <w:p w14:paraId="5B512A5E" w14:textId="77777777" w:rsidR="000C0055" w:rsidRPr="00161DC7" w:rsidRDefault="000C0055" w:rsidP="00A267E1">
            <w:pPr>
              <w:pStyle w:val="TableText"/>
              <w:rPr>
                <w:sz w:val="24"/>
                <w:szCs w:val="24"/>
              </w:rPr>
            </w:pPr>
            <w:r w:rsidRPr="00161DC7">
              <w:t>20</w:t>
            </w:r>
          </w:p>
        </w:tc>
        <w:tc>
          <w:tcPr>
            <w:tcW w:w="337" w:type="pct"/>
            <w:vAlign w:val="center"/>
            <w:hideMark/>
          </w:tcPr>
          <w:p w14:paraId="53D33FB3" w14:textId="77777777" w:rsidR="000C0055" w:rsidRPr="00161DC7" w:rsidRDefault="000C0055" w:rsidP="00A267E1">
            <w:pPr>
              <w:pStyle w:val="TableText"/>
              <w:rPr>
                <w:sz w:val="24"/>
                <w:szCs w:val="24"/>
              </w:rPr>
            </w:pPr>
            <w:r w:rsidRPr="00161DC7">
              <w:t>R</w:t>
            </w:r>
          </w:p>
        </w:tc>
        <w:tc>
          <w:tcPr>
            <w:tcW w:w="433" w:type="pct"/>
            <w:vAlign w:val="center"/>
            <w:hideMark/>
          </w:tcPr>
          <w:p w14:paraId="6A3F90EA" w14:textId="77777777" w:rsidR="000C0055" w:rsidRPr="00161DC7" w:rsidRDefault="000C0055" w:rsidP="00A267E1">
            <w:pPr>
              <w:pStyle w:val="TableText"/>
              <w:rPr>
                <w:sz w:val="24"/>
                <w:szCs w:val="24"/>
              </w:rPr>
            </w:pPr>
          </w:p>
        </w:tc>
        <w:tc>
          <w:tcPr>
            <w:tcW w:w="385" w:type="pct"/>
            <w:vAlign w:val="center"/>
            <w:hideMark/>
          </w:tcPr>
          <w:p w14:paraId="23A74783" w14:textId="77777777" w:rsidR="000C0055" w:rsidRPr="00161DC7" w:rsidRDefault="000C0055" w:rsidP="00A267E1">
            <w:pPr>
              <w:pStyle w:val="TableText"/>
              <w:rPr>
                <w:sz w:val="24"/>
                <w:szCs w:val="24"/>
              </w:rPr>
            </w:pPr>
          </w:p>
        </w:tc>
        <w:tc>
          <w:tcPr>
            <w:tcW w:w="386" w:type="pct"/>
            <w:vAlign w:val="center"/>
            <w:hideMark/>
          </w:tcPr>
          <w:p w14:paraId="636F32A5" w14:textId="77777777" w:rsidR="000C0055" w:rsidRPr="00161DC7" w:rsidRDefault="000C0055" w:rsidP="00A267E1">
            <w:pPr>
              <w:pStyle w:val="TableText"/>
              <w:rPr>
                <w:sz w:val="24"/>
                <w:szCs w:val="24"/>
              </w:rPr>
            </w:pPr>
          </w:p>
        </w:tc>
        <w:tc>
          <w:tcPr>
            <w:tcW w:w="674" w:type="pct"/>
            <w:vAlign w:val="center"/>
            <w:hideMark/>
          </w:tcPr>
          <w:p w14:paraId="3BF6DDC6" w14:textId="77777777" w:rsidR="000C0055" w:rsidRPr="00161DC7" w:rsidRDefault="000C0055" w:rsidP="00A267E1">
            <w:pPr>
              <w:pStyle w:val="TableText"/>
            </w:pPr>
            <w:r w:rsidRPr="00161DC7">
              <w:t>1235319599</w:t>
            </w:r>
          </w:p>
        </w:tc>
        <w:tc>
          <w:tcPr>
            <w:tcW w:w="912" w:type="pct"/>
            <w:vAlign w:val="center"/>
          </w:tcPr>
          <w:p w14:paraId="08A6DC1C" w14:textId="77777777" w:rsidR="000C0055" w:rsidRPr="00161DC7" w:rsidRDefault="000C0055" w:rsidP="00A267E1">
            <w:pPr>
              <w:pStyle w:val="TableText"/>
            </w:pPr>
            <w:r w:rsidRPr="00161DC7">
              <w:t>This is the NPI number of the prescribing physician.</w:t>
            </w:r>
          </w:p>
        </w:tc>
      </w:tr>
      <w:tr w:rsidR="00957DC9" w:rsidRPr="000C0055" w14:paraId="2EB3B2B3" w14:textId="77777777" w:rsidTr="00371FB3">
        <w:trPr>
          <w:cantSplit/>
        </w:trPr>
        <w:tc>
          <w:tcPr>
            <w:tcW w:w="912" w:type="pct"/>
            <w:vAlign w:val="center"/>
            <w:hideMark/>
          </w:tcPr>
          <w:p w14:paraId="1264F717" w14:textId="297F8A6F" w:rsidR="000C0055" w:rsidRPr="00161DC7" w:rsidRDefault="000C0055" w:rsidP="00A267E1">
            <w:pPr>
              <w:pStyle w:val="TableText"/>
              <w:rPr>
                <w:sz w:val="24"/>
                <w:szCs w:val="24"/>
              </w:rPr>
            </w:pPr>
            <w:r w:rsidRPr="00161DC7">
              <w:t>Family Name</w:t>
            </w:r>
            <w:r w:rsidRPr="00161DC7">
              <w:rPr>
                <w:sz w:val="24"/>
                <w:szCs w:val="24"/>
              </w:rPr>
              <w:t xml:space="preserve"> </w:t>
            </w:r>
          </w:p>
        </w:tc>
        <w:tc>
          <w:tcPr>
            <w:tcW w:w="288" w:type="pct"/>
            <w:vAlign w:val="center"/>
            <w:hideMark/>
          </w:tcPr>
          <w:p w14:paraId="4667F18A" w14:textId="77777777" w:rsidR="000C0055" w:rsidRPr="00161DC7" w:rsidRDefault="000C0055" w:rsidP="00A267E1">
            <w:pPr>
              <w:pStyle w:val="TableText"/>
              <w:rPr>
                <w:sz w:val="24"/>
                <w:szCs w:val="24"/>
              </w:rPr>
            </w:pPr>
            <w:r w:rsidRPr="00161DC7">
              <w:t>2</w:t>
            </w:r>
          </w:p>
        </w:tc>
        <w:tc>
          <w:tcPr>
            <w:tcW w:w="336" w:type="pct"/>
            <w:vAlign w:val="center"/>
            <w:hideMark/>
          </w:tcPr>
          <w:p w14:paraId="1CAA2037" w14:textId="77777777" w:rsidR="000C0055" w:rsidRPr="00161DC7" w:rsidRDefault="000C0055" w:rsidP="00A267E1">
            <w:pPr>
              <w:pStyle w:val="TableText"/>
              <w:rPr>
                <w:sz w:val="24"/>
                <w:szCs w:val="24"/>
              </w:rPr>
            </w:pPr>
            <w:r w:rsidRPr="00161DC7">
              <w:t>FN</w:t>
            </w:r>
          </w:p>
        </w:tc>
        <w:tc>
          <w:tcPr>
            <w:tcW w:w="337" w:type="pct"/>
            <w:vAlign w:val="center"/>
            <w:hideMark/>
          </w:tcPr>
          <w:p w14:paraId="45A292BB" w14:textId="77777777" w:rsidR="000C0055" w:rsidRPr="00161DC7" w:rsidRDefault="000C0055" w:rsidP="00A267E1">
            <w:pPr>
              <w:pStyle w:val="TableText"/>
              <w:rPr>
                <w:sz w:val="24"/>
                <w:szCs w:val="24"/>
              </w:rPr>
            </w:pPr>
            <w:r w:rsidRPr="00161DC7">
              <w:t>194</w:t>
            </w:r>
          </w:p>
        </w:tc>
        <w:tc>
          <w:tcPr>
            <w:tcW w:w="337" w:type="pct"/>
            <w:vAlign w:val="center"/>
            <w:hideMark/>
          </w:tcPr>
          <w:p w14:paraId="08E3E4FB" w14:textId="77777777" w:rsidR="000C0055" w:rsidRPr="00161DC7" w:rsidRDefault="000C0055" w:rsidP="00A267E1">
            <w:pPr>
              <w:pStyle w:val="TableText"/>
              <w:rPr>
                <w:sz w:val="24"/>
                <w:szCs w:val="24"/>
              </w:rPr>
            </w:pPr>
            <w:r w:rsidRPr="00161DC7">
              <w:t>R</w:t>
            </w:r>
          </w:p>
        </w:tc>
        <w:tc>
          <w:tcPr>
            <w:tcW w:w="433" w:type="pct"/>
            <w:vAlign w:val="center"/>
            <w:hideMark/>
          </w:tcPr>
          <w:p w14:paraId="29D42AE1" w14:textId="77777777" w:rsidR="000C0055" w:rsidRPr="00161DC7" w:rsidRDefault="000C0055" w:rsidP="00A267E1">
            <w:pPr>
              <w:pStyle w:val="TableText"/>
              <w:rPr>
                <w:sz w:val="24"/>
                <w:szCs w:val="24"/>
              </w:rPr>
            </w:pPr>
          </w:p>
        </w:tc>
        <w:tc>
          <w:tcPr>
            <w:tcW w:w="385" w:type="pct"/>
            <w:vAlign w:val="center"/>
            <w:hideMark/>
          </w:tcPr>
          <w:p w14:paraId="4B7DCE55" w14:textId="77777777" w:rsidR="000C0055" w:rsidRPr="00161DC7" w:rsidRDefault="000C0055" w:rsidP="00A267E1">
            <w:pPr>
              <w:pStyle w:val="TableText"/>
              <w:rPr>
                <w:sz w:val="24"/>
                <w:szCs w:val="24"/>
              </w:rPr>
            </w:pPr>
          </w:p>
        </w:tc>
        <w:tc>
          <w:tcPr>
            <w:tcW w:w="386" w:type="pct"/>
            <w:vAlign w:val="center"/>
            <w:hideMark/>
          </w:tcPr>
          <w:p w14:paraId="34616F7E" w14:textId="77777777" w:rsidR="000C0055" w:rsidRPr="00161DC7" w:rsidRDefault="000C0055" w:rsidP="00A267E1">
            <w:pPr>
              <w:pStyle w:val="TableText"/>
              <w:rPr>
                <w:sz w:val="24"/>
                <w:szCs w:val="24"/>
              </w:rPr>
            </w:pPr>
          </w:p>
        </w:tc>
        <w:tc>
          <w:tcPr>
            <w:tcW w:w="674" w:type="pct"/>
            <w:vAlign w:val="center"/>
            <w:hideMark/>
          </w:tcPr>
          <w:p w14:paraId="18FEFBBC" w14:textId="77777777" w:rsidR="000C0055" w:rsidRPr="00161DC7" w:rsidRDefault="000C0055" w:rsidP="00A267E1">
            <w:pPr>
              <w:pStyle w:val="TableText"/>
              <w:rPr>
                <w:sz w:val="24"/>
                <w:szCs w:val="24"/>
              </w:rPr>
            </w:pPr>
          </w:p>
        </w:tc>
        <w:tc>
          <w:tcPr>
            <w:tcW w:w="912" w:type="pct"/>
            <w:vAlign w:val="center"/>
          </w:tcPr>
          <w:p w14:paraId="090C0F4D" w14:textId="77777777" w:rsidR="000C0055" w:rsidRPr="00161DC7" w:rsidRDefault="000C0055" w:rsidP="00A267E1">
            <w:pPr>
              <w:pStyle w:val="TableText"/>
            </w:pPr>
          </w:p>
        </w:tc>
      </w:tr>
      <w:tr w:rsidR="00957DC9" w:rsidRPr="000C0055" w14:paraId="54910E69" w14:textId="77777777" w:rsidTr="00371FB3">
        <w:trPr>
          <w:cantSplit/>
        </w:trPr>
        <w:tc>
          <w:tcPr>
            <w:tcW w:w="912" w:type="pct"/>
            <w:vAlign w:val="center"/>
            <w:hideMark/>
          </w:tcPr>
          <w:p w14:paraId="3EDB3992" w14:textId="5822FCB1" w:rsidR="000C0055" w:rsidRPr="00161DC7" w:rsidRDefault="000C0055" w:rsidP="00A267E1">
            <w:pPr>
              <w:pStyle w:val="TableText"/>
              <w:rPr>
                <w:sz w:val="24"/>
                <w:szCs w:val="24"/>
              </w:rPr>
            </w:pPr>
            <w:r w:rsidRPr="00161DC7">
              <w:t>Surname</w:t>
            </w:r>
            <w:r w:rsidRPr="00161DC7">
              <w:rPr>
                <w:sz w:val="24"/>
                <w:szCs w:val="24"/>
              </w:rPr>
              <w:t xml:space="preserve"> </w:t>
            </w:r>
          </w:p>
        </w:tc>
        <w:tc>
          <w:tcPr>
            <w:tcW w:w="288" w:type="pct"/>
            <w:vAlign w:val="center"/>
            <w:hideMark/>
          </w:tcPr>
          <w:p w14:paraId="7B3C66E2" w14:textId="77777777" w:rsidR="000C0055" w:rsidRPr="00161DC7" w:rsidRDefault="000C0055" w:rsidP="00A267E1">
            <w:pPr>
              <w:pStyle w:val="TableText"/>
              <w:rPr>
                <w:sz w:val="24"/>
                <w:szCs w:val="24"/>
              </w:rPr>
            </w:pPr>
            <w:r w:rsidRPr="00161DC7">
              <w:t>1</w:t>
            </w:r>
          </w:p>
        </w:tc>
        <w:tc>
          <w:tcPr>
            <w:tcW w:w="336" w:type="pct"/>
            <w:vAlign w:val="center"/>
            <w:hideMark/>
          </w:tcPr>
          <w:p w14:paraId="5743EBEE" w14:textId="77777777" w:rsidR="000C0055" w:rsidRPr="00161DC7" w:rsidRDefault="000C0055" w:rsidP="00A267E1">
            <w:pPr>
              <w:pStyle w:val="TableText"/>
              <w:rPr>
                <w:sz w:val="24"/>
                <w:szCs w:val="24"/>
              </w:rPr>
            </w:pPr>
            <w:r w:rsidRPr="00161DC7">
              <w:t>ST</w:t>
            </w:r>
          </w:p>
        </w:tc>
        <w:tc>
          <w:tcPr>
            <w:tcW w:w="337" w:type="pct"/>
            <w:vAlign w:val="center"/>
            <w:hideMark/>
          </w:tcPr>
          <w:p w14:paraId="63BEDECD" w14:textId="77777777" w:rsidR="000C0055" w:rsidRPr="00161DC7" w:rsidRDefault="000C0055" w:rsidP="00A267E1">
            <w:pPr>
              <w:pStyle w:val="TableText"/>
              <w:rPr>
                <w:sz w:val="24"/>
                <w:szCs w:val="24"/>
              </w:rPr>
            </w:pPr>
            <w:r w:rsidRPr="00161DC7">
              <w:t>50</w:t>
            </w:r>
          </w:p>
        </w:tc>
        <w:tc>
          <w:tcPr>
            <w:tcW w:w="337" w:type="pct"/>
            <w:vAlign w:val="center"/>
            <w:hideMark/>
          </w:tcPr>
          <w:p w14:paraId="2C765A68" w14:textId="77777777" w:rsidR="000C0055" w:rsidRPr="00161DC7" w:rsidRDefault="000C0055" w:rsidP="00A267E1">
            <w:pPr>
              <w:pStyle w:val="TableText"/>
              <w:rPr>
                <w:sz w:val="24"/>
                <w:szCs w:val="24"/>
              </w:rPr>
            </w:pPr>
            <w:r w:rsidRPr="00161DC7">
              <w:t>R</w:t>
            </w:r>
          </w:p>
        </w:tc>
        <w:tc>
          <w:tcPr>
            <w:tcW w:w="433" w:type="pct"/>
            <w:vAlign w:val="center"/>
            <w:hideMark/>
          </w:tcPr>
          <w:p w14:paraId="53770BE4" w14:textId="77777777" w:rsidR="000C0055" w:rsidRPr="00161DC7" w:rsidRDefault="000C0055" w:rsidP="00A267E1">
            <w:pPr>
              <w:pStyle w:val="TableText"/>
              <w:rPr>
                <w:sz w:val="24"/>
                <w:szCs w:val="24"/>
              </w:rPr>
            </w:pPr>
          </w:p>
        </w:tc>
        <w:tc>
          <w:tcPr>
            <w:tcW w:w="385" w:type="pct"/>
            <w:vAlign w:val="center"/>
            <w:hideMark/>
          </w:tcPr>
          <w:p w14:paraId="191007F1" w14:textId="77777777" w:rsidR="000C0055" w:rsidRPr="00161DC7" w:rsidRDefault="000C0055" w:rsidP="00A267E1">
            <w:pPr>
              <w:pStyle w:val="TableText"/>
              <w:rPr>
                <w:sz w:val="24"/>
                <w:szCs w:val="24"/>
              </w:rPr>
            </w:pPr>
          </w:p>
        </w:tc>
        <w:tc>
          <w:tcPr>
            <w:tcW w:w="386" w:type="pct"/>
            <w:vAlign w:val="center"/>
            <w:hideMark/>
          </w:tcPr>
          <w:p w14:paraId="170D616D" w14:textId="77777777" w:rsidR="000C0055" w:rsidRPr="00161DC7" w:rsidRDefault="000C0055" w:rsidP="00A267E1">
            <w:pPr>
              <w:pStyle w:val="TableText"/>
              <w:rPr>
                <w:sz w:val="24"/>
                <w:szCs w:val="24"/>
              </w:rPr>
            </w:pPr>
          </w:p>
        </w:tc>
        <w:tc>
          <w:tcPr>
            <w:tcW w:w="674" w:type="pct"/>
            <w:vAlign w:val="center"/>
            <w:hideMark/>
          </w:tcPr>
          <w:p w14:paraId="775F40E6" w14:textId="77777777" w:rsidR="000C0055" w:rsidRPr="00161DC7" w:rsidRDefault="000C0055" w:rsidP="00A267E1">
            <w:pPr>
              <w:pStyle w:val="TableText"/>
            </w:pPr>
            <w:r w:rsidRPr="00161DC7">
              <w:t>Lastname</w:t>
            </w:r>
          </w:p>
        </w:tc>
        <w:tc>
          <w:tcPr>
            <w:tcW w:w="912" w:type="pct"/>
            <w:vAlign w:val="center"/>
          </w:tcPr>
          <w:p w14:paraId="1C49C180" w14:textId="77777777" w:rsidR="000C0055" w:rsidRPr="00161DC7" w:rsidRDefault="000C0055" w:rsidP="00A267E1">
            <w:pPr>
              <w:pStyle w:val="TableText"/>
            </w:pPr>
            <w:r w:rsidRPr="00161DC7">
              <w:t>Last name of the prescribing physician</w:t>
            </w:r>
          </w:p>
        </w:tc>
      </w:tr>
      <w:tr w:rsidR="00957DC9" w:rsidRPr="000C0055" w14:paraId="006D7503" w14:textId="77777777" w:rsidTr="00371FB3">
        <w:trPr>
          <w:cantSplit/>
        </w:trPr>
        <w:tc>
          <w:tcPr>
            <w:tcW w:w="912" w:type="pct"/>
            <w:vAlign w:val="center"/>
            <w:hideMark/>
          </w:tcPr>
          <w:p w14:paraId="5BE2B3DA" w14:textId="32946E52" w:rsidR="000C0055" w:rsidRPr="00161DC7" w:rsidRDefault="000C0055" w:rsidP="00A267E1">
            <w:pPr>
              <w:pStyle w:val="TableText"/>
              <w:rPr>
                <w:sz w:val="24"/>
                <w:szCs w:val="24"/>
              </w:rPr>
            </w:pPr>
            <w:r w:rsidRPr="00161DC7">
              <w:t>Own Surname Prefix</w:t>
            </w:r>
            <w:r w:rsidRPr="00161DC7">
              <w:rPr>
                <w:sz w:val="24"/>
                <w:szCs w:val="24"/>
              </w:rPr>
              <w:t xml:space="preserve"> </w:t>
            </w:r>
          </w:p>
        </w:tc>
        <w:tc>
          <w:tcPr>
            <w:tcW w:w="288" w:type="pct"/>
            <w:vAlign w:val="center"/>
            <w:hideMark/>
          </w:tcPr>
          <w:p w14:paraId="231A86A4" w14:textId="77777777" w:rsidR="000C0055" w:rsidRPr="00161DC7" w:rsidRDefault="000C0055" w:rsidP="00A267E1">
            <w:pPr>
              <w:pStyle w:val="TableText"/>
              <w:rPr>
                <w:sz w:val="24"/>
                <w:szCs w:val="24"/>
              </w:rPr>
            </w:pPr>
            <w:r w:rsidRPr="00161DC7">
              <w:t>2</w:t>
            </w:r>
          </w:p>
        </w:tc>
        <w:tc>
          <w:tcPr>
            <w:tcW w:w="336" w:type="pct"/>
            <w:vAlign w:val="center"/>
            <w:hideMark/>
          </w:tcPr>
          <w:p w14:paraId="4BAC1041" w14:textId="77777777" w:rsidR="000C0055" w:rsidRPr="00161DC7" w:rsidRDefault="000C0055" w:rsidP="00A267E1">
            <w:pPr>
              <w:pStyle w:val="TableText"/>
              <w:rPr>
                <w:sz w:val="24"/>
                <w:szCs w:val="24"/>
              </w:rPr>
            </w:pPr>
            <w:r w:rsidRPr="00161DC7">
              <w:t>ST</w:t>
            </w:r>
          </w:p>
        </w:tc>
        <w:tc>
          <w:tcPr>
            <w:tcW w:w="337" w:type="pct"/>
            <w:vAlign w:val="center"/>
            <w:hideMark/>
          </w:tcPr>
          <w:p w14:paraId="22F85CD1" w14:textId="77777777" w:rsidR="000C0055" w:rsidRPr="00161DC7" w:rsidRDefault="000C0055" w:rsidP="00A267E1">
            <w:pPr>
              <w:pStyle w:val="TableText"/>
              <w:rPr>
                <w:sz w:val="24"/>
                <w:szCs w:val="24"/>
              </w:rPr>
            </w:pPr>
            <w:r w:rsidRPr="00161DC7">
              <w:t>0</w:t>
            </w:r>
          </w:p>
        </w:tc>
        <w:tc>
          <w:tcPr>
            <w:tcW w:w="337" w:type="pct"/>
            <w:vAlign w:val="center"/>
            <w:hideMark/>
          </w:tcPr>
          <w:p w14:paraId="2D0D712E" w14:textId="77777777" w:rsidR="000C0055" w:rsidRPr="00161DC7" w:rsidRDefault="000C0055" w:rsidP="00A267E1">
            <w:pPr>
              <w:pStyle w:val="TableText"/>
              <w:rPr>
                <w:sz w:val="24"/>
                <w:szCs w:val="24"/>
              </w:rPr>
            </w:pPr>
            <w:r w:rsidRPr="00161DC7">
              <w:t>NS</w:t>
            </w:r>
          </w:p>
        </w:tc>
        <w:tc>
          <w:tcPr>
            <w:tcW w:w="433" w:type="pct"/>
            <w:vAlign w:val="center"/>
            <w:hideMark/>
          </w:tcPr>
          <w:p w14:paraId="77BBAE7A" w14:textId="77777777" w:rsidR="000C0055" w:rsidRPr="00161DC7" w:rsidRDefault="000C0055" w:rsidP="00A267E1">
            <w:pPr>
              <w:pStyle w:val="TableText"/>
              <w:rPr>
                <w:sz w:val="24"/>
                <w:szCs w:val="24"/>
              </w:rPr>
            </w:pPr>
          </w:p>
        </w:tc>
        <w:tc>
          <w:tcPr>
            <w:tcW w:w="385" w:type="pct"/>
            <w:vAlign w:val="center"/>
            <w:hideMark/>
          </w:tcPr>
          <w:p w14:paraId="76216412" w14:textId="77777777" w:rsidR="000C0055" w:rsidRPr="00161DC7" w:rsidRDefault="000C0055" w:rsidP="00A267E1">
            <w:pPr>
              <w:pStyle w:val="TableText"/>
              <w:rPr>
                <w:sz w:val="24"/>
                <w:szCs w:val="24"/>
              </w:rPr>
            </w:pPr>
          </w:p>
        </w:tc>
        <w:tc>
          <w:tcPr>
            <w:tcW w:w="386" w:type="pct"/>
            <w:vAlign w:val="center"/>
            <w:hideMark/>
          </w:tcPr>
          <w:p w14:paraId="7A08FA26" w14:textId="77777777" w:rsidR="000C0055" w:rsidRPr="00161DC7" w:rsidRDefault="000C0055" w:rsidP="00A267E1">
            <w:pPr>
              <w:pStyle w:val="TableText"/>
              <w:rPr>
                <w:sz w:val="24"/>
                <w:szCs w:val="24"/>
              </w:rPr>
            </w:pPr>
          </w:p>
        </w:tc>
        <w:tc>
          <w:tcPr>
            <w:tcW w:w="674" w:type="pct"/>
            <w:vAlign w:val="center"/>
            <w:hideMark/>
          </w:tcPr>
          <w:p w14:paraId="45718E7F" w14:textId="77777777" w:rsidR="000C0055" w:rsidRPr="00161DC7" w:rsidRDefault="000C0055" w:rsidP="00A267E1">
            <w:pPr>
              <w:pStyle w:val="TableText"/>
              <w:rPr>
                <w:sz w:val="24"/>
                <w:szCs w:val="24"/>
              </w:rPr>
            </w:pPr>
          </w:p>
        </w:tc>
        <w:tc>
          <w:tcPr>
            <w:tcW w:w="912" w:type="pct"/>
            <w:vAlign w:val="center"/>
          </w:tcPr>
          <w:p w14:paraId="3074805E" w14:textId="77777777" w:rsidR="000C0055" w:rsidRPr="00161DC7" w:rsidRDefault="000C0055" w:rsidP="00A267E1">
            <w:pPr>
              <w:pStyle w:val="TableText"/>
            </w:pPr>
          </w:p>
        </w:tc>
      </w:tr>
      <w:tr w:rsidR="00957DC9" w:rsidRPr="000C0055" w14:paraId="5FBEC905" w14:textId="77777777" w:rsidTr="00371FB3">
        <w:trPr>
          <w:cantSplit/>
        </w:trPr>
        <w:tc>
          <w:tcPr>
            <w:tcW w:w="912" w:type="pct"/>
            <w:vAlign w:val="center"/>
            <w:hideMark/>
          </w:tcPr>
          <w:p w14:paraId="022EA5EC" w14:textId="0EBA5619" w:rsidR="000C0055" w:rsidRPr="00161DC7" w:rsidRDefault="000C0055" w:rsidP="00A267E1">
            <w:pPr>
              <w:pStyle w:val="TableText"/>
              <w:rPr>
                <w:sz w:val="24"/>
                <w:szCs w:val="24"/>
              </w:rPr>
            </w:pPr>
            <w:r w:rsidRPr="00161DC7">
              <w:t>Own Surname</w:t>
            </w:r>
            <w:r w:rsidRPr="00161DC7">
              <w:rPr>
                <w:sz w:val="24"/>
                <w:szCs w:val="24"/>
              </w:rPr>
              <w:t xml:space="preserve"> </w:t>
            </w:r>
          </w:p>
        </w:tc>
        <w:tc>
          <w:tcPr>
            <w:tcW w:w="288" w:type="pct"/>
            <w:vAlign w:val="center"/>
            <w:hideMark/>
          </w:tcPr>
          <w:p w14:paraId="529FFA31" w14:textId="77777777" w:rsidR="000C0055" w:rsidRPr="00161DC7" w:rsidRDefault="000C0055" w:rsidP="00A267E1">
            <w:pPr>
              <w:pStyle w:val="TableText"/>
              <w:rPr>
                <w:sz w:val="24"/>
                <w:szCs w:val="24"/>
              </w:rPr>
            </w:pPr>
            <w:r w:rsidRPr="00161DC7">
              <w:t>3</w:t>
            </w:r>
          </w:p>
        </w:tc>
        <w:tc>
          <w:tcPr>
            <w:tcW w:w="336" w:type="pct"/>
            <w:vAlign w:val="center"/>
            <w:hideMark/>
          </w:tcPr>
          <w:p w14:paraId="5E4E1CA0" w14:textId="77777777" w:rsidR="000C0055" w:rsidRPr="00161DC7" w:rsidRDefault="000C0055" w:rsidP="00A267E1">
            <w:pPr>
              <w:pStyle w:val="TableText"/>
              <w:rPr>
                <w:sz w:val="24"/>
                <w:szCs w:val="24"/>
              </w:rPr>
            </w:pPr>
            <w:r w:rsidRPr="00161DC7">
              <w:t>ST</w:t>
            </w:r>
          </w:p>
        </w:tc>
        <w:tc>
          <w:tcPr>
            <w:tcW w:w="337" w:type="pct"/>
            <w:vAlign w:val="center"/>
            <w:hideMark/>
          </w:tcPr>
          <w:p w14:paraId="75AD0A27" w14:textId="77777777" w:rsidR="000C0055" w:rsidRPr="00161DC7" w:rsidRDefault="000C0055" w:rsidP="00A267E1">
            <w:pPr>
              <w:pStyle w:val="TableText"/>
              <w:rPr>
                <w:sz w:val="24"/>
                <w:szCs w:val="24"/>
              </w:rPr>
            </w:pPr>
            <w:r w:rsidRPr="00161DC7">
              <w:t>0</w:t>
            </w:r>
          </w:p>
        </w:tc>
        <w:tc>
          <w:tcPr>
            <w:tcW w:w="337" w:type="pct"/>
            <w:vAlign w:val="center"/>
            <w:hideMark/>
          </w:tcPr>
          <w:p w14:paraId="0A6B66D1" w14:textId="77777777" w:rsidR="000C0055" w:rsidRPr="00161DC7" w:rsidRDefault="000C0055" w:rsidP="00A267E1">
            <w:pPr>
              <w:pStyle w:val="TableText"/>
              <w:rPr>
                <w:sz w:val="24"/>
                <w:szCs w:val="24"/>
              </w:rPr>
            </w:pPr>
            <w:r w:rsidRPr="00161DC7">
              <w:t>NS</w:t>
            </w:r>
          </w:p>
        </w:tc>
        <w:tc>
          <w:tcPr>
            <w:tcW w:w="433" w:type="pct"/>
            <w:vAlign w:val="center"/>
            <w:hideMark/>
          </w:tcPr>
          <w:p w14:paraId="55542216" w14:textId="77777777" w:rsidR="000C0055" w:rsidRPr="00161DC7" w:rsidRDefault="000C0055" w:rsidP="00A267E1">
            <w:pPr>
              <w:pStyle w:val="TableText"/>
              <w:rPr>
                <w:sz w:val="24"/>
                <w:szCs w:val="24"/>
              </w:rPr>
            </w:pPr>
          </w:p>
        </w:tc>
        <w:tc>
          <w:tcPr>
            <w:tcW w:w="385" w:type="pct"/>
            <w:vAlign w:val="center"/>
            <w:hideMark/>
          </w:tcPr>
          <w:p w14:paraId="17AC8EBF" w14:textId="77777777" w:rsidR="000C0055" w:rsidRPr="00161DC7" w:rsidRDefault="000C0055" w:rsidP="00A267E1">
            <w:pPr>
              <w:pStyle w:val="TableText"/>
              <w:rPr>
                <w:sz w:val="24"/>
                <w:szCs w:val="24"/>
              </w:rPr>
            </w:pPr>
          </w:p>
        </w:tc>
        <w:tc>
          <w:tcPr>
            <w:tcW w:w="386" w:type="pct"/>
            <w:vAlign w:val="center"/>
            <w:hideMark/>
          </w:tcPr>
          <w:p w14:paraId="51ECE650" w14:textId="77777777" w:rsidR="000C0055" w:rsidRPr="00161DC7" w:rsidRDefault="000C0055" w:rsidP="00A267E1">
            <w:pPr>
              <w:pStyle w:val="TableText"/>
              <w:rPr>
                <w:sz w:val="24"/>
                <w:szCs w:val="24"/>
              </w:rPr>
            </w:pPr>
          </w:p>
        </w:tc>
        <w:tc>
          <w:tcPr>
            <w:tcW w:w="674" w:type="pct"/>
            <w:vAlign w:val="center"/>
            <w:hideMark/>
          </w:tcPr>
          <w:p w14:paraId="084C7C5C" w14:textId="77777777" w:rsidR="000C0055" w:rsidRPr="00161DC7" w:rsidRDefault="000C0055" w:rsidP="00A267E1">
            <w:pPr>
              <w:pStyle w:val="TableText"/>
              <w:rPr>
                <w:sz w:val="24"/>
                <w:szCs w:val="24"/>
              </w:rPr>
            </w:pPr>
          </w:p>
        </w:tc>
        <w:tc>
          <w:tcPr>
            <w:tcW w:w="912" w:type="pct"/>
            <w:vAlign w:val="center"/>
          </w:tcPr>
          <w:p w14:paraId="794B7B1C" w14:textId="77777777" w:rsidR="000C0055" w:rsidRPr="00161DC7" w:rsidRDefault="000C0055" w:rsidP="00A267E1">
            <w:pPr>
              <w:pStyle w:val="TableText"/>
            </w:pPr>
          </w:p>
        </w:tc>
      </w:tr>
      <w:tr w:rsidR="00957DC9" w:rsidRPr="000C0055" w14:paraId="423B0974" w14:textId="77777777" w:rsidTr="00371FB3">
        <w:trPr>
          <w:cantSplit/>
        </w:trPr>
        <w:tc>
          <w:tcPr>
            <w:tcW w:w="912" w:type="pct"/>
            <w:vAlign w:val="center"/>
            <w:hideMark/>
          </w:tcPr>
          <w:p w14:paraId="3532BBBB" w14:textId="6D9FEBD2" w:rsidR="000C0055" w:rsidRPr="00161DC7" w:rsidRDefault="000C0055" w:rsidP="00A267E1">
            <w:pPr>
              <w:pStyle w:val="TableText"/>
              <w:rPr>
                <w:sz w:val="24"/>
                <w:szCs w:val="24"/>
              </w:rPr>
            </w:pPr>
            <w:r w:rsidRPr="00161DC7">
              <w:t xml:space="preserve">Surname Prefix </w:t>
            </w:r>
            <w:r w:rsidR="0033047F" w:rsidRPr="00161DC7">
              <w:t>from</w:t>
            </w:r>
            <w:r w:rsidRPr="00161DC7">
              <w:t xml:space="preserve"> Partner/Spouse</w:t>
            </w:r>
            <w:r w:rsidRPr="00161DC7">
              <w:rPr>
                <w:sz w:val="24"/>
                <w:szCs w:val="24"/>
              </w:rPr>
              <w:t xml:space="preserve"> </w:t>
            </w:r>
          </w:p>
        </w:tc>
        <w:tc>
          <w:tcPr>
            <w:tcW w:w="288" w:type="pct"/>
            <w:vAlign w:val="center"/>
            <w:hideMark/>
          </w:tcPr>
          <w:p w14:paraId="7658B286" w14:textId="77777777" w:rsidR="000C0055" w:rsidRPr="00161DC7" w:rsidRDefault="000C0055" w:rsidP="00A267E1">
            <w:pPr>
              <w:pStyle w:val="TableText"/>
              <w:rPr>
                <w:sz w:val="24"/>
                <w:szCs w:val="24"/>
              </w:rPr>
            </w:pPr>
            <w:r w:rsidRPr="00161DC7">
              <w:t>4</w:t>
            </w:r>
          </w:p>
        </w:tc>
        <w:tc>
          <w:tcPr>
            <w:tcW w:w="336" w:type="pct"/>
            <w:vAlign w:val="center"/>
            <w:hideMark/>
          </w:tcPr>
          <w:p w14:paraId="43C5A45C" w14:textId="77777777" w:rsidR="000C0055" w:rsidRPr="00161DC7" w:rsidRDefault="000C0055" w:rsidP="00A267E1">
            <w:pPr>
              <w:pStyle w:val="TableText"/>
              <w:rPr>
                <w:sz w:val="24"/>
                <w:szCs w:val="24"/>
              </w:rPr>
            </w:pPr>
            <w:r w:rsidRPr="00161DC7">
              <w:t>ST</w:t>
            </w:r>
          </w:p>
        </w:tc>
        <w:tc>
          <w:tcPr>
            <w:tcW w:w="337" w:type="pct"/>
            <w:vAlign w:val="center"/>
            <w:hideMark/>
          </w:tcPr>
          <w:p w14:paraId="103F23A2" w14:textId="77777777" w:rsidR="000C0055" w:rsidRPr="00161DC7" w:rsidRDefault="000C0055" w:rsidP="00A267E1">
            <w:pPr>
              <w:pStyle w:val="TableText"/>
              <w:rPr>
                <w:sz w:val="24"/>
                <w:szCs w:val="24"/>
              </w:rPr>
            </w:pPr>
            <w:r w:rsidRPr="00161DC7">
              <w:t>0</w:t>
            </w:r>
          </w:p>
        </w:tc>
        <w:tc>
          <w:tcPr>
            <w:tcW w:w="337" w:type="pct"/>
            <w:vAlign w:val="center"/>
            <w:hideMark/>
          </w:tcPr>
          <w:p w14:paraId="6146B8E5" w14:textId="77777777" w:rsidR="000C0055" w:rsidRPr="00161DC7" w:rsidRDefault="000C0055" w:rsidP="00A267E1">
            <w:pPr>
              <w:pStyle w:val="TableText"/>
              <w:rPr>
                <w:sz w:val="24"/>
                <w:szCs w:val="24"/>
              </w:rPr>
            </w:pPr>
            <w:r w:rsidRPr="00161DC7">
              <w:t>NS</w:t>
            </w:r>
          </w:p>
        </w:tc>
        <w:tc>
          <w:tcPr>
            <w:tcW w:w="433" w:type="pct"/>
            <w:vAlign w:val="center"/>
            <w:hideMark/>
          </w:tcPr>
          <w:p w14:paraId="7130081F" w14:textId="77777777" w:rsidR="000C0055" w:rsidRPr="00161DC7" w:rsidRDefault="000C0055" w:rsidP="00A267E1">
            <w:pPr>
              <w:pStyle w:val="TableText"/>
              <w:rPr>
                <w:sz w:val="24"/>
                <w:szCs w:val="24"/>
              </w:rPr>
            </w:pPr>
          </w:p>
        </w:tc>
        <w:tc>
          <w:tcPr>
            <w:tcW w:w="385" w:type="pct"/>
            <w:vAlign w:val="center"/>
            <w:hideMark/>
          </w:tcPr>
          <w:p w14:paraId="5AB492C8" w14:textId="77777777" w:rsidR="000C0055" w:rsidRPr="00161DC7" w:rsidRDefault="000C0055" w:rsidP="00A267E1">
            <w:pPr>
              <w:pStyle w:val="TableText"/>
              <w:rPr>
                <w:sz w:val="24"/>
                <w:szCs w:val="24"/>
              </w:rPr>
            </w:pPr>
          </w:p>
        </w:tc>
        <w:tc>
          <w:tcPr>
            <w:tcW w:w="386" w:type="pct"/>
            <w:vAlign w:val="center"/>
            <w:hideMark/>
          </w:tcPr>
          <w:p w14:paraId="5C6FF6DE" w14:textId="77777777" w:rsidR="000C0055" w:rsidRPr="00161DC7" w:rsidRDefault="000C0055" w:rsidP="00A267E1">
            <w:pPr>
              <w:pStyle w:val="TableText"/>
              <w:rPr>
                <w:sz w:val="24"/>
                <w:szCs w:val="24"/>
              </w:rPr>
            </w:pPr>
          </w:p>
        </w:tc>
        <w:tc>
          <w:tcPr>
            <w:tcW w:w="674" w:type="pct"/>
            <w:vAlign w:val="center"/>
            <w:hideMark/>
          </w:tcPr>
          <w:p w14:paraId="4E5E9849" w14:textId="77777777" w:rsidR="000C0055" w:rsidRPr="00161DC7" w:rsidRDefault="000C0055" w:rsidP="00A267E1">
            <w:pPr>
              <w:pStyle w:val="TableText"/>
              <w:rPr>
                <w:sz w:val="24"/>
                <w:szCs w:val="24"/>
              </w:rPr>
            </w:pPr>
          </w:p>
        </w:tc>
        <w:tc>
          <w:tcPr>
            <w:tcW w:w="912" w:type="pct"/>
            <w:vAlign w:val="center"/>
          </w:tcPr>
          <w:p w14:paraId="1E05091B" w14:textId="77777777" w:rsidR="000C0055" w:rsidRPr="00161DC7" w:rsidRDefault="000C0055" w:rsidP="00A267E1">
            <w:pPr>
              <w:pStyle w:val="TableText"/>
            </w:pPr>
          </w:p>
        </w:tc>
      </w:tr>
      <w:tr w:rsidR="00957DC9" w:rsidRPr="000C0055" w14:paraId="0C434364" w14:textId="77777777" w:rsidTr="00371FB3">
        <w:trPr>
          <w:cantSplit/>
        </w:trPr>
        <w:tc>
          <w:tcPr>
            <w:tcW w:w="912" w:type="pct"/>
            <w:vAlign w:val="center"/>
            <w:hideMark/>
          </w:tcPr>
          <w:p w14:paraId="6DE68D44" w14:textId="0B7C3614" w:rsidR="000C0055" w:rsidRPr="00161DC7" w:rsidRDefault="000C0055" w:rsidP="00A267E1">
            <w:pPr>
              <w:pStyle w:val="TableText"/>
              <w:rPr>
                <w:sz w:val="24"/>
                <w:szCs w:val="24"/>
              </w:rPr>
            </w:pPr>
            <w:r w:rsidRPr="00161DC7">
              <w:t xml:space="preserve">Surname </w:t>
            </w:r>
            <w:r w:rsidR="0033047F" w:rsidRPr="00161DC7">
              <w:t>from</w:t>
            </w:r>
            <w:r w:rsidRPr="00161DC7">
              <w:t xml:space="preserve"> Partner/Spouse</w:t>
            </w:r>
            <w:r w:rsidRPr="00161DC7">
              <w:rPr>
                <w:sz w:val="24"/>
                <w:szCs w:val="24"/>
              </w:rPr>
              <w:t xml:space="preserve"> </w:t>
            </w:r>
          </w:p>
        </w:tc>
        <w:tc>
          <w:tcPr>
            <w:tcW w:w="288" w:type="pct"/>
            <w:vAlign w:val="center"/>
            <w:hideMark/>
          </w:tcPr>
          <w:p w14:paraId="40C659A5" w14:textId="77777777" w:rsidR="000C0055" w:rsidRPr="00161DC7" w:rsidRDefault="000C0055" w:rsidP="00A267E1">
            <w:pPr>
              <w:pStyle w:val="TableText"/>
              <w:rPr>
                <w:sz w:val="24"/>
                <w:szCs w:val="24"/>
              </w:rPr>
            </w:pPr>
            <w:r w:rsidRPr="00161DC7">
              <w:t>5</w:t>
            </w:r>
          </w:p>
        </w:tc>
        <w:tc>
          <w:tcPr>
            <w:tcW w:w="336" w:type="pct"/>
            <w:vAlign w:val="center"/>
            <w:hideMark/>
          </w:tcPr>
          <w:p w14:paraId="1469F72B" w14:textId="77777777" w:rsidR="000C0055" w:rsidRPr="00161DC7" w:rsidRDefault="000C0055" w:rsidP="00A267E1">
            <w:pPr>
              <w:pStyle w:val="TableText"/>
              <w:rPr>
                <w:sz w:val="24"/>
                <w:szCs w:val="24"/>
              </w:rPr>
            </w:pPr>
            <w:r w:rsidRPr="00161DC7">
              <w:t>ST</w:t>
            </w:r>
          </w:p>
        </w:tc>
        <w:tc>
          <w:tcPr>
            <w:tcW w:w="337" w:type="pct"/>
            <w:vAlign w:val="center"/>
            <w:hideMark/>
          </w:tcPr>
          <w:p w14:paraId="403BF97F" w14:textId="77777777" w:rsidR="000C0055" w:rsidRPr="00161DC7" w:rsidRDefault="000C0055" w:rsidP="00A267E1">
            <w:pPr>
              <w:pStyle w:val="TableText"/>
              <w:rPr>
                <w:sz w:val="24"/>
                <w:szCs w:val="24"/>
              </w:rPr>
            </w:pPr>
            <w:r w:rsidRPr="00161DC7">
              <w:t>0</w:t>
            </w:r>
          </w:p>
        </w:tc>
        <w:tc>
          <w:tcPr>
            <w:tcW w:w="337" w:type="pct"/>
            <w:vAlign w:val="center"/>
            <w:hideMark/>
          </w:tcPr>
          <w:p w14:paraId="57DF64E9" w14:textId="77777777" w:rsidR="000C0055" w:rsidRPr="00161DC7" w:rsidRDefault="000C0055" w:rsidP="00A267E1">
            <w:pPr>
              <w:pStyle w:val="TableText"/>
              <w:rPr>
                <w:sz w:val="24"/>
                <w:szCs w:val="24"/>
              </w:rPr>
            </w:pPr>
            <w:r w:rsidRPr="00161DC7">
              <w:t>NS</w:t>
            </w:r>
          </w:p>
        </w:tc>
        <w:tc>
          <w:tcPr>
            <w:tcW w:w="433" w:type="pct"/>
            <w:vAlign w:val="center"/>
            <w:hideMark/>
          </w:tcPr>
          <w:p w14:paraId="302F2E70" w14:textId="77777777" w:rsidR="000C0055" w:rsidRPr="00161DC7" w:rsidRDefault="000C0055" w:rsidP="00A267E1">
            <w:pPr>
              <w:pStyle w:val="TableText"/>
              <w:rPr>
                <w:sz w:val="24"/>
                <w:szCs w:val="24"/>
              </w:rPr>
            </w:pPr>
          </w:p>
        </w:tc>
        <w:tc>
          <w:tcPr>
            <w:tcW w:w="385" w:type="pct"/>
            <w:vAlign w:val="center"/>
            <w:hideMark/>
          </w:tcPr>
          <w:p w14:paraId="1D1558D4" w14:textId="77777777" w:rsidR="000C0055" w:rsidRPr="00161DC7" w:rsidRDefault="000C0055" w:rsidP="00A267E1">
            <w:pPr>
              <w:pStyle w:val="TableText"/>
              <w:rPr>
                <w:sz w:val="24"/>
                <w:szCs w:val="24"/>
              </w:rPr>
            </w:pPr>
          </w:p>
        </w:tc>
        <w:tc>
          <w:tcPr>
            <w:tcW w:w="386" w:type="pct"/>
            <w:vAlign w:val="center"/>
            <w:hideMark/>
          </w:tcPr>
          <w:p w14:paraId="56FD8432" w14:textId="77777777" w:rsidR="000C0055" w:rsidRPr="00161DC7" w:rsidRDefault="000C0055" w:rsidP="00A267E1">
            <w:pPr>
              <w:pStyle w:val="TableText"/>
              <w:rPr>
                <w:sz w:val="24"/>
                <w:szCs w:val="24"/>
              </w:rPr>
            </w:pPr>
          </w:p>
        </w:tc>
        <w:tc>
          <w:tcPr>
            <w:tcW w:w="674" w:type="pct"/>
            <w:vAlign w:val="center"/>
            <w:hideMark/>
          </w:tcPr>
          <w:p w14:paraId="56C5616E" w14:textId="77777777" w:rsidR="000C0055" w:rsidRPr="00161DC7" w:rsidRDefault="000C0055" w:rsidP="00A267E1">
            <w:pPr>
              <w:pStyle w:val="TableText"/>
              <w:rPr>
                <w:sz w:val="24"/>
                <w:szCs w:val="24"/>
              </w:rPr>
            </w:pPr>
          </w:p>
        </w:tc>
        <w:tc>
          <w:tcPr>
            <w:tcW w:w="912" w:type="pct"/>
            <w:vAlign w:val="center"/>
          </w:tcPr>
          <w:p w14:paraId="6D37AF0C" w14:textId="77777777" w:rsidR="000C0055" w:rsidRPr="00161DC7" w:rsidRDefault="000C0055" w:rsidP="00A267E1">
            <w:pPr>
              <w:pStyle w:val="TableText"/>
            </w:pPr>
          </w:p>
        </w:tc>
      </w:tr>
      <w:tr w:rsidR="00957DC9" w:rsidRPr="000C0055" w14:paraId="233C3D07" w14:textId="77777777" w:rsidTr="00371FB3">
        <w:trPr>
          <w:cantSplit/>
        </w:trPr>
        <w:tc>
          <w:tcPr>
            <w:tcW w:w="912" w:type="pct"/>
            <w:vAlign w:val="center"/>
            <w:hideMark/>
          </w:tcPr>
          <w:p w14:paraId="0B7D19B0" w14:textId="614754C0" w:rsidR="000C0055" w:rsidRPr="00161DC7" w:rsidRDefault="000C0055" w:rsidP="00A267E1">
            <w:pPr>
              <w:pStyle w:val="TableText"/>
              <w:rPr>
                <w:sz w:val="24"/>
                <w:szCs w:val="24"/>
              </w:rPr>
            </w:pPr>
            <w:r w:rsidRPr="00161DC7">
              <w:t>Given Name</w:t>
            </w:r>
            <w:r w:rsidRPr="00161DC7">
              <w:rPr>
                <w:sz w:val="24"/>
                <w:szCs w:val="24"/>
              </w:rPr>
              <w:t xml:space="preserve"> </w:t>
            </w:r>
          </w:p>
        </w:tc>
        <w:tc>
          <w:tcPr>
            <w:tcW w:w="288" w:type="pct"/>
            <w:vAlign w:val="center"/>
            <w:hideMark/>
          </w:tcPr>
          <w:p w14:paraId="594F3DEB" w14:textId="77777777" w:rsidR="000C0055" w:rsidRPr="00161DC7" w:rsidRDefault="000C0055" w:rsidP="00A267E1">
            <w:pPr>
              <w:pStyle w:val="TableText"/>
              <w:rPr>
                <w:sz w:val="24"/>
                <w:szCs w:val="24"/>
              </w:rPr>
            </w:pPr>
            <w:r w:rsidRPr="00161DC7">
              <w:t>3</w:t>
            </w:r>
          </w:p>
        </w:tc>
        <w:tc>
          <w:tcPr>
            <w:tcW w:w="336" w:type="pct"/>
            <w:vAlign w:val="center"/>
            <w:hideMark/>
          </w:tcPr>
          <w:p w14:paraId="50073710" w14:textId="77777777" w:rsidR="000C0055" w:rsidRPr="00161DC7" w:rsidRDefault="000C0055" w:rsidP="00A267E1">
            <w:pPr>
              <w:pStyle w:val="TableText"/>
              <w:rPr>
                <w:sz w:val="24"/>
                <w:szCs w:val="24"/>
              </w:rPr>
            </w:pPr>
            <w:r w:rsidRPr="00161DC7">
              <w:t>ST</w:t>
            </w:r>
          </w:p>
        </w:tc>
        <w:tc>
          <w:tcPr>
            <w:tcW w:w="337" w:type="pct"/>
            <w:vAlign w:val="center"/>
            <w:hideMark/>
          </w:tcPr>
          <w:p w14:paraId="3FD840B9" w14:textId="77777777" w:rsidR="000C0055" w:rsidRPr="00161DC7" w:rsidRDefault="000C0055" w:rsidP="00A267E1">
            <w:pPr>
              <w:pStyle w:val="TableText"/>
              <w:rPr>
                <w:sz w:val="24"/>
                <w:szCs w:val="24"/>
              </w:rPr>
            </w:pPr>
            <w:r w:rsidRPr="00161DC7">
              <w:t>30</w:t>
            </w:r>
          </w:p>
        </w:tc>
        <w:tc>
          <w:tcPr>
            <w:tcW w:w="337" w:type="pct"/>
            <w:vAlign w:val="center"/>
            <w:hideMark/>
          </w:tcPr>
          <w:p w14:paraId="6637BFDD" w14:textId="77777777" w:rsidR="000C0055" w:rsidRPr="00161DC7" w:rsidRDefault="000C0055" w:rsidP="00A267E1">
            <w:pPr>
              <w:pStyle w:val="TableText"/>
              <w:rPr>
                <w:sz w:val="24"/>
                <w:szCs w:val="24"/>
              </w:rPr>
            </w:pPr>
            <w:r w:rsidRPr="00161DC7">
              <w:t>R</w:t>
            </w:r>
          </w:p>
        </w:tc>
        <w:tc>
          <w:tcPr>
            <w:tcW w:w="433" w:type="pct"/>
            <w:vAlign w:val="center"/>
            <w:hideMark/>
          </w:tcPr>
          <w:p w14:paraId="03C86625" w14:textId="77777777" w:rsidR="000C0055" w:rsidRPr="00161DC7" w:rsidRDefault="000C0055" w:rsidP="00A267E1">
            <w:pPr>
              <w:pStyle w:val="TableText"/>
              <w:rPr>
                <w:sz w:val="24"/>
                <w:szCs w:val="24"/>
              </w:rPr>
            </w:pPr>
          </w:p>
        </w:tc>
        <w:tc>
          <w:tcPr>
            <w:tcW w:w="385" w:type="pct"/>
            <w:vAlign w:val="center"/>
            <w:hideMark/>
          </w:tcPr>
          <w:p w14:paraId="3A033949" w14:textId="77777777" w:rsidR="000C0055" w:rsidRPr="00161DC7" w:rsidRDefault="000C0055" w:rsidP="00A267E1">
            <w:pPr>
              <w:pStyle w:val="TableText"/>
              <w:rPr>
                <w:sz w:val="24"/>
                <w:szCs w:val="24"/>
              </w:rPr>
            </w:pPr>
          </w:p>
        </w:tc>
        <w:tc>
          <w:tcPr>
            <w:tcW w:w="386" w:type="pct"/>
            <w:vAlign w:val="center"/>
            <w:hideMark/>
          </w:tcPr>
          <w:p w14:paraId="28B986EE" w14:textId="77777777" w:rsidR="000C0055" w:rsidRPr="00161DC7" w:rsidRDefault="000C0055" w:rsidP="00A267E1">
            <w:pPr>
              <w:pStyle w:val="TableText"/>
              <w:rPr>
                <w:sz w:val="24"/>
                <w:szCs w:val="24"/>
              </w:rPr>
            </w:pPr>
          </w:p>
        </w:tc>
        <w:tc>
          <w:tcPr>
            <w:tcW w:w="674" w:type="pct"/>
            <w:vAlign w:val="center"/>
            <w:hideMark/>
          </w:tcPr>
          <w:p w14:paraId="707A1107" w14:textId="77777777" w:rsidR="000C0055" w:rsidRPr="00161DC7" w:rsidRDefault="000C0055" w:rsidP="00A267E1">
            <w:pPr>
              <w:pStyle w:val="TableText"/>
            </w:pPr>
            <w:r w:rsidRPr="00161DC7">
              <w:t>Firstname</w:t>
            </w:r>
          </w:p>
        </w:tc>
        <w:tc>
          <w:tcPr>
            <w:tcW w:w="912" w:type="pct"/>
            <w:vAlign w:val="center"/>
          </w:tcPr>
          <w:p w14:paraId="15EC3F11" w14:textId="77777777" w:rsidR="000C0055" w:rsidRPr="00161DC7" w:rsidRDefault="000C0055" w:rsidP="00A267E1">
            <w:pPr>
              <w:pStyle w:val="TableText"/>
            </w:pPr>
            <w:r w:rsidRPr="00161DC7">
              <w:t>First name of the prescribing physician</w:t>
            </w:r>
          </w:p>
        </w:tc>
      </w:tr>
      <w:tr w:rsidR="00957DC9" w:rsidRPr="000C0055" w14:paraId="1CE0D29F" w14:textId="77777777" w:rsidTr="00371FB3">
        <w:trPr>
          <w:cantSplit/>
        </w:trPr>
        <w:tc>
          <w:tcPr>
            <w:tcW w:w="912" w:type="pct"/>
            <w:vAlign w:val="center"/>
            <w:hideMark/>
          </w:tcPr>
          <w:p w14:paraId="58FE04D1" w14:textId="5ECCB369" w:rsidR="000C0055" w:rsidRPr="00161DC7" w:rsidRDefault="000C0055" w:rsidP="00A267E1">
            <w:pPr>
              <w:pStyle w:val="TableText"/>
              <w:rPr>
                <w:sz w:val="24"/>
                <w:szCs w:val="24"/>
              </w:rPr>
            </w:pPr>
            <w:r w:rsidRPr="00161DC7">
              <w:t>Second and Further Given Names or Initials Thereof</w:t>
            </w:r>
            <w:r w:rsidRPr="00161DC7">
              <w:rPr>
                <w:sz w:val="24"/>
                <w:szCs w:val="24"/>
              </w:rPr>
              <w:t xml:space="preserve"> </w:t>
            </w:r>
          </w:p>
        </w:tc>
        <w:tc>
          <w:tcPr>
            <w:tcW w:w="288" w:type="pct"/>
            <w:vAlign w:val="center"/>
            <w:hideMark/>
          </w:tcPr>
          <w:p w14:paraId="240BA683" w14:textId="77777777" w:rsidR="000C0055" w:rsidRPr="00161DC7" w:rsidRDefault="000C0055" w:rsidP="00A267E1">
            <w:pPr>
              <w:pStyle w:val="TableText"/>
              <w:rPr>
                <w:sz w:val="24"/>
                <w:szCs w:val="24"/>
              </w:rPr>
            </w:pPr>
            <w:r w:rsidRPr="00161DC7">
              <w:t>4</w:t>
            </w:r>
          </w:p>
        </w:tc>
        <w:tc>
          <w:tcPr>
            <w:tcW w:w="336" w:type="pct"/>
            <w:vAlign w:val="center"/>
            <w:hideMark/>
          </w:tcPr>
          <w:p w14:paraId="6DFFA83C" w14:textId="77777777" w:rsidR="000C0055" w:rsidRPr="00161DC7" w:rsidRDefault="000C0055" w:rsidP="00A267E1">
            <w:pPr>
              <w:pStyle w:val="TableText"/>
              <w:rPr>
                <w:sz w:val="24"/>
                <w:szCs w:val="24"/>
              </w:rPr>
            </w:pPr>
            <w:r w:rsidRPr="00161DC7">
              <w:t>ST</w:t>
            </w:r>
          </w:p>
        </w:tc>
        <w:tc>
          <w:tcPr>
            <w:tcW w:w="337" w:type="pct"/>
            <w:vAlign w:val="center"/>
            <w:hideMark/>
          </w:tcPr>
          <w:p w14:paraId="03E5EBEE" w14:textId="77777777" w:rsidR="000C0055" w:rsidRPr="00161DC7" w:rsidRDefault="000C0055" w:rsidP="00A267E1">
            <w:pPr>
              <w:pStyle w:val="TableText"/>
              <w:rPr>
                <w:sz w:val="24"/>
                <w:szCs w:val="24"/>
              </w:rPr>
            </w:pPr>
            <w:r w:rsidRPr="00161DC7">
              <w:t>0</w:t>
            </w:r>
          </w:p>
        </w:tc>
        <w:tc>
          <w:tcPr>
            <w:tcW w:w="337" w:type="pct"/>
            <w:vAlign w:val="center"/>
            <w:hideMark/>
          </w:tcPr>
          <w:p w14:paraId="2698ACC1" w14:textId="77777777" w:rsidR="000C0055" w:rsidRPr="00161DC7" w:rsidRDefault="000C0055" w:rsidP="00A267E1">
            <w:pPr>
              <w:pStyle w:val="TableText"/>
              <w:rPr>
                <w:sz w:val="24"/>
                <w:szCs w:val="24"/>
              </w:rPr>
            </w:pPr>
            <w:r w:rsidRPr="00161DC7">
              <w:t>NS</w:t>
            </w:r>
          </w:p>
        </w:tc>
        <w:tc>
          <w:tcPr>
            <w:tcW w:w="433" w:type="pct"/>
            <w:vAlign w:val="center"/>
            <w:hideMark/>
          </w:tcPr>
          <w:p w14:paraId="4A2830CB" w14:textId="77777777" w:rsidR="000C0055" w:rsidRPr="00161DC7" w:rsidRDefault="000C0055" w:rsidP="00A267E1">
            <w:pPr>
              <w:pStyle w:val="TableText"/>
              <w:rPr>
                <w:sz w:val="24"/>
                <w:szCs w:val="24"/>
              </w:rPr>
            </w:pPr>
          </w:p>
        </w:tc>
        <w:tc>
          <w:tcPr>
            <w:tcW w:w="385" w:type="pct"/>
            <w:vAlign w:val="center"/>
            <w:hideMark/>
          </w:tcPr>
          <w:p w14:paraId="02E4BCEF" w14:textId="77777777" w:rsidR="000C0055" w:rsidRPr="00161DC7" w:rsidRDefault="000C0055" w:rsidP="00A267E1">
            <w:pPr>
              <w:pStyle w:val="TableText"/>
              <w:rPr>
                <w:sz w:val="24"/>
                <w:szCs w:val="24"/>
              </w:rPr>
            </w:pPr>
          </w:p>
        </w:tc>
        <w:tc>
          <w:tcPr>
            <w:tcW w:w="386" w:type="pct"/>
            <w:vAlign w:val="center"/>
            <w:hideMark/>
          </w:tcPr>
          <w:p w14:paraId="1C30C07E" w14:textId="77777777" w:rsidR="000C0055" w:rsidRPr="00161DC7" w:rsidRDefault="000C0055" w:rsidP="00A267E1">
            <w:pPr>
              <w:pStyle w:val="TableText"/>
              <w:rPr>
                <w:sz w:val="24"/>
                <w:szCs w:val="24"/>
              </w:rPr>
            </w:pPr>
          </w:p>
        </w:tc>
        <w:tc>
          <w:tcPr>
            <w:tcW w:w="674" w:type="pct"/>
            <w:vAlign w:val="center"/>
            <w:hideMark/>
          </w:tcPr>
          <w:p w14:paraId="155566F0" w14:textId="77777777" w:rsidR="000C0055" w:rsidRPr="00161DC7" w:rsidRDefault="000C0055" w:rsidP="00A267E1">
            <w:pPr>
              <w:pStyle w:val="TableText"/>
              <w:rPr>
                <w:sz w:val="24"/>
                <w:szCs w:val="24"/>
              </w:rPr>
            </w:pPr>
          </w:p>
        </w:tc>
        <w:tc>
          <w:tcPr>
            <w:tcW w:w="912" w:type="pct"/>
            <w:vAlign w:val="center"/>
          </w:tcPr>
          <w:p w14:paraId="085AC268" w14:textId="77777777" w:rsidR="000C0055" w:rsidRPr="00161DC7" w:rsidRDefault="000C0055" w:rsidP="00A267E1">
            <w:pPr>
              <w:pStyle w:val="TableText"/>
            </w:pPr>
          </w:p>
        </w:tc>
      </w:tr>
      <w:tr w:rsidR="00957DC9" w:rsidRPr="000C0055" w14:paraId="48D8CF75" w14:textId="77777777" w:rsidTr="00371FB3">
        <w:trPr>
          <w:cantSplit/>
        </w:trPr>
        <w:tc>
          <w:tcPr>
            <w:tcW w:w="912" w:type="pct"/>
            <w:vAlign w:val="center"/>
            <w:hideMark/>
          </w:tcPr>
          <w:p w14:paraId="77FCD222" w14:textId="52217839" w:rsidR="000C0055" w:rsidRPr="00161DC7" w:rsidRDefault="000C0055" w:rsidP="00A267E1">
            <w:pPr>
              <w:pStyle w:val="TableText"/>
              <w:rPr>
                <w:sz w:val="24"/>
                <w:szCs w:val="24"/>
              </w:rPr>
            </w:pPr>
            <w:r w:rsidRPr="00161DC7">
              <w:t>Suffix (e.g., JR or III)</w:t>
            </w:r>
            <w:r w:rsidRPr="00161DC7">
              <w:rPr>
                <w:sz w:val="24"/>
                <w:szCs w:val="24"/>
              </w:rPr>
              <w:t xml:space="preserve"> </w:t>
            </w:r>
          </w:p>
        </w:tc>
        <w:tc>
          <w:tcPr>
            <w:tcW w:w="288" w:type="pct"/>
            <w:vAlign w:val="center"/>
            <w:hideMark/>
          </w:tcPr>
          <w:p w14:paraId="39166148" w14:textId="77777777" w:rsidR="000C0055" w:rsidRPr="00161DC7" w:rsidRDefault="000C0055" w:rsidP="00A267E1">
            <w:pPr>
              <w:pStyle w:val="TableText"/>
              <w:rPr>
                <w:sz w:val="24"/>
                <w:szCs w:val="24"/>
              </w:rPr>
            </w:pPr>
            <w:r w:rsidRPr="00161DC7">
              <w:t>5</w:t>
            </w:r>
          </w:p>
        </w:tc>
        <w:tc>
          <w:tcPr>
            <w:tcW w:w="336" w:type="pct"/>
            <w:vAlign w:val="center"/>
            <w:hideMark/>
          </w:tcPr>
          <w:p w14:paraId="2A9ED59C" w14:textId="77777777" w:rsidR="000C0055" w:rsidRPr="00161DC7" w:rsidRDefault="000C0055" w:rsidP="00A267E1">
            <w:pPr>
              <w:pStyle w:val="TableText"/>
              <w:rPr>
                <w:sz w:val="24"/>
                <w:szCs w:val="24"/>
              </w:rPr>
            </w:pPr>
            <w:r w:rsidRPr="00161DC7">
              <w:t>ST</w:t>
            </w:r>
          </w:p>
        </w:tc>
        <w:tc>
          <w:tcPr>
            <w:tcW w:w="337" w:type="pct"/>
            <w:vAlign w:val="center"/>
            <w:hideMark/>
          </w:tcPr>
          <w:p w14:paraId="2A757BF8" w14:textId="77777777" w:rsidR="000C0055" w:rsidRPr="00161DC7" w:rsidRDefault="000C0055" w:rsidP="00A267E1">
            <w:pPr>
              <w:pStyle w:val="TableText"/>
              <w:rPr>
                <w:sz w:val="24"/>
                <w:szCs w:val="24"/>
              </w:rPr>
            </w:pPr>
            <w:r w:rsidRPr="00161DC7">
              <w:t>0</w:t>
            </w:r>
          </w:p>
        </w:tc>
        <w:tc>
          <w:tcPr>
            <w:tcW w:w="337" w:type="pct"/>
            <w:vAlign w:val="center"/>
            <w:hideMark/>
          </w:tcPr>
          <w:p w14:paraId="782198B4" w14:textId="77777777" w:rsidR="000C0055" w:rsidRPr="00161DC7" w:rsidRDefault="000C0055" w:rsidP="00A267E1">
            <w:pPr>
              <w:pStyle w:val="TableText"/>
              <w:rPr>
                <w:sz w:val="24"/>
                <w:szCs w:val="24"/>
              </w:rPr>
            </w:pPr>
            <w:r w:rsidRPr="00161DC7">
              <w:t>NS</w:t>
            </w:r>
          </w:p>
        </w:tc>
        <w:tc>
          <w:tcPr>
            <w:tcW w:w="433" w:type="pct"/>
            <w:vAlign w:val="center"/>
            <w:hideMark/>
          </w:tcPr>
          <w:p w14:paraId="3BEC39C3" w14:textId="77777777" w:rsidR="000C0055" w:rsidRPr="00161DC7" w:rsidRDefault="000C0055" w:rsidP="00A267E1">
            <w:pPr>
              <w:pStyle w:val="TableText"/>
              <w:rPr>
                <w:sz w:val="24"/>
                <w:szCs w:val="24"/>
              </w:rPr>
            </w:pPr>
          </w:p>
        </w:tc>
        <w:tc>
          <w:tcPr>
            <w:tcW w:w="385" w:type="pct"/>
            <w:vAlign w:val="center"/>
            <w:hideMark/>
          </w:tcPr>
          <w:p w14:paraId="7070B7CB" w14:textId="77777777" w:rsidR="000C0055" w:rsidRPr="00161DC7" w:rsidRDefault="000C0055" w:rsidP="00A267E1">
            <w:pPr>
              <w:pStyle w:val="TableText"/>
              <w:rPr>
                <w:sz w:val="24"/>
                <w:szCs w:val="24"/>
              </w:rPr>
            </w:pPr>
          </w:p>
        </w:tc>
        <w:tc>
          <w:tcPr>
            <w:tcW w:w="386" w:type="pct"/>
            <w:vAlign w:val="center"/>
            <w:hideMark/>
          </w:tcPr>
          <w:p w14:paraId="2F47CB4D" w14:textId="77777777" w:rsidR="000C0055" w:rsidRPr="00161DC7" w:rsidRDefault="000C0055" w:rsidP="00A267E1">
            <w:pPr>
              <w:pStyle w:val="TableText"/>
              <w:rPr>
                <w:sz w:val="24"/>
                <w:szCs w:val="24"/>
              </w:rPr>
            </w:pPr>
          </w:p>
        </w:tc>
        <w:tc>
          <w:tcPr>
            <w:tcW w:w="674" w:type="pct"/>
            <w:vAlign w:val="center"/>
            <w:hideMark/>
          </w:tcPr>
          <w:p w14:paraId="704F19D1" w14:textId="77777777" w:rsidR="000C0055" w:rsidRPr="00161DC7" w:rsidRDefault="000C0055" w:rsidP="00A267E1">
            <w:pPr>
              <w:pStyle w:val="TableText"/>
              <w:rPr>
                <w:sz w:val="24"/>
                <w:szCs w:val="24"/>
              </w:rPr>
            </w:pPr>
          </w:p>
        </w:tc>
        <w:tc>
          <w:tcPr>
            <w:tcW w:w="912" w:type="pct"/>
            <w:vAlign w:val="center"/>
          </w:tcPr>
          <w:p w14:paraId="259E66C1" w14:textId="77777777" w:rsidR="000C0055" w:rsidRPr="00161DC7" w:rsidRDefault="000C0055" w:rsidP="00A267E1">
            <w:pPr>
              <w:pStyle w:val="TableText"/>
            </w:pPr>
          </w:p>
        </w:tc>
      </w:tr>
      <w:tr w:rsidR="00957DC9" w:rsidRPr="000C0055" w14:paraId="650742A7" w14:textId="77777777" w:rsidTr="00371FB3">
        <w:trPr>
          <w:cantSplit/>
        </w:trPr>
        <w:tc>
          <w:tcPr>
            <w:tcW w:w="912" w:type="pct"/>
            <w:vAlign w:val="center"/>
            <w:hideMark/>
          </w:tcPr>
          <w:p w14:paraId="409B9113" w14:textId="58425CAB" w:rsidR="000C0055" w:rsidRPr="00161DC7" w:rsidRDefault="000C0055" w:rsidP="00A267E1">
            <w:pPr>
              <w:pStyle w:val="TableText"/>
              <w:rPr>
                <w:sz w:val="24"/>
                <w:szCs w:val="24"/>
              </w:rPr>
            </w:pPr>
            <w:r w:rsidRPr="00161DC7">
              <w:t>Prefix (e.g., DR)</w:t>
            </w:r>
            <w:r w:rsidRPr="00161DC7">
              <w:rPr>
                <w:sz w:val="24"/>
                <w:szCs w:val="24"/>
              </w:rPr>
              <w:t xml:space="preserve"> </w:t>
            </w:r>
          </w:p>
        </w:tc>
        <w:tc>
          <w:tcPr>
            <w:tcW w:w="288" w:type="pct"/>
            <w:vAlign w:val="center"/>
            <w:hideMark/>
          </w:tcPr>
          <w:p w14:paraId="2B194A04" w14:textId="77777777" w:rsidR="000C0055" w:rsidRPr="00161DC7" w:rsidRDefault="000C0055" w:rsidP="00A267E1">
            <w:pPr>
              <w:pStyle w:val="TableText"/>
              <w:rPr>
                <w:sz w:val="24"/>
                <w:szCs w:val="24"/>
              </w:rPr>
            </w:pPr>
            <w:r w:rsidRPr="00161DC7">
              <w:t>6</w:t>
            </w:r>
          </w:p>
        </w:tc>
        <w:tc>
          <w:tcPr>
            <w:tcW w:w="336" w:type="pct"/>
            <w:vAlign w:val="center"/>
            <w:hideMark/>
          </w:tcPr>
          <w:p w14:paraId="04393334" w14:textId="77777777" w:rsidR="000C0055" w:rsidRPr="00161DC7" w:rsidRDefault="000C0055" w:rsidP="00A267E1">
            <w:pPr>
              <w:pStyle w:val="TableText"/>
              <w:rPr>
                <w:sz w:val="24"/>
                <w:szCs w:val="24"/>
              </w:rPr>
            </w:pPr>
            <w:r w:rsidRPr="00161DC7">
              <w:t>ST</w:t>
            </w:r>
          </w:p>
        </w:tc>
        <w:tc>
          <w:tcPr>
            <w:tcW w:w="337" w:type="pct"/>
            <w:vAlign w:val="center"/>
            <w:hideMark/>
          </w:tcPr>
          <w:p w14:paraId="216E0AC3" w14:textId="77777777" w:rsidR="000C0055" w:rsidRPr="00161DC7" w:rsidRDefault="000C0055" w:rsidP="00A267E1">
            <w:pPr>
              <w:pStyle w:val="TableText"/>
              <w:rPr>
                <w:sz w:val="24"/>
                <w:szCs w:val="24"/>
              </w:rPr>
            </w:pPr>
            <w:r w:rsidRPr="00161DC7">
              <w:t>0</w:t>
            </w:r>
          </w:p>
        </w:tc>
        <w:tc>
          <w:tcPr>
            <w:tcW w:w="337" w:type="pct"/>
            <w:vAlign w:val="center"/>
            <w:hideMark/>
          </w:tcPr>
          <w:p w14:paraId="159FAF83" w14:textId="77777777" w:rsidR="000C0055" w:rsidRPr="00161DC7" w:rsidRDefault="000C0055" w:rsidP="00A267E1">
            <w:pPr>
              <w:pStyle w:val="TableText"/>
              <w:rPr>
                <w:sz w:val="24"/>
                <w:szCs w:val="24"/>
              </w:rPr>
            </w:pPr>
            <w:r w:rsidRPr="00161DC7">
              <w:t>NS</w:t>
            </w:r>
          </w:p>
        </w:tc>
        <w:tc>
          <w:tcPr>
            <w:tcW w:w="433" w:type="pct"/>
            <w:vAlign w:val="center"/>
            <w:hideMark/>
          </w:tcPr>
          <w:p w14:paraId="2A1CF1CF" w14:textId="77777777" w:rsidR="000C0055" w:rsidRPr="00161DC7" w:rsidRDefault="000C0055" w:rsidP="00A267E1">
            <w:pPr>
              <w:pStyle w:val="TableText"/>
              <w:rPr>
                <w:sz w:val="24"/>
                <w:szCs w:val="24"/>
              </w:rPr>
            </w:pPr>
          </w:p>
        </w:tc>
        <w:tc>
          <w:tcPr>
            <w:tcW w:w="385" w:type="pct"/>
            <w:vAlign w:val="center"/>
            <w:hideMark/>
          </w:tcPr>
          <w:p w14:paraId="33755509" w14:textId="77777777" w:rsidR="000C0055" w:rsidRPr="00161DC7" w:rsidRDefault="000C0055" w:rsidP="00A267E1">
            <w:pPr>
              <w:pStyle w:val="TableText"/>
              <w:rPr>
                <w:sz w:val="24"/>
                <w:szCs w:val="24"/>
              </w:rPr>
            </w:pPr>
          </w:p>
        </w:tc>
        <w:tc>
          <w:tcPr>
            <w:tcW w:w="386" w:type="pct"/>
            <w:vAlign w:val="center"/>
            <w:hideMark/>
          </w:tcPr>
          <w:p w14:paraId="374C1502" w14:textId="77777777" w:rsidR="000C0055" w:rsidRPr="00161DC7" w:rsidRDefault="000C0055" w:rsidP="00A267E1">
            <w:pPr>
              <w:pStyle w:val="TableText"/>
              <w:rPr>
                <w:sz w:val="24"/>
                <w:szCs w:val="24"/>
              </w:rPr>
            </w:pPr>
          </w:p>
        </w:tc>
        <w:tc>
          <w:tcPr>
            <w:tcW w:w="674" w:type="pct"/>
            <w:vAlign w:val="center"/>
            <w:hideMark/>
          </w:tcPr>
          <w:p w14:paraId="7CCEC64A" w14:textId="77777777" w:rsidR="000C0055" w:rsidRPr="00161DC7" w:rsidRDefault="000C0055" w:rsidP="00A267E1">
            <w:pPr>
              <w:pStyle w:val="TableText"/>
              <w:rPr>
                <w:sz w:val="24"/>
                <w:szCs w:val="24"/>
              </w:rPr>
            </w:pPr>
          </w:p>
        </w:tc>
        <w:tc>
          <w:tcPr>
            <w:tcW w:w="912" w:type="pct"/>
            <w:vAlign w:val="center"/>
          </w:tcPr>
          <w:p w14:paraId="2399F98C" w14:textId="77777777" w:rsidR="000C0055" w:rsidRPr="00161DC7" w:rsidRDefault="000C0055" w:rsidP="00A267E1">
            <w:pPr>
              <w:pStyle w:val="TableText"/>
            </w:pPr>
          </w:p>
        </w:tc>
      </w:tr>
      <w:tr w:rsidR="00957DC9" w:rsidRPr="000C0055" w14:paraId="69FB3A75" w14:textId="77777777" w:rsidTr="00371FB3">
        <w:trPr>
          <w:cantSplit/>
        </w:trPr>
        <w:tc>
          <w:tcPr>
            <w:tcW w:w="912" w:type="pct"/>
            <w:vAlign w:val="center"/>
            <w:hideMark/>
          </w:tcPr>
          <w:p w14:paraId="6294F5DB" w14:textId="1E9A83D9" w:rsidR="000C0055" w:rsidRPr="00161DC7" w:rsidRDefault="000C0055" w:rsidP="00A267E1">
            <w:pPr>
              <w:pStyle w:val="TableText"/>
              <w:rPr>
                <w:sz w:val="24"/>
                <w:szCs w:val="24"/>
              </w:rPr>
            </w:pPr>
            <w:r w:rsidRPr="00161DC7">
              <w:t>Degree (e.g., MD)</w:t>
            </w:r>
            <w:r w:rsidRPr="00161DC7">
              <w:rPr>
                <w:sz w:val="24"/>
                <w:szCs w:val="24"/>
              </w:rPr>
              <w:t xml:space="preserve"> </w:t>
            </w:r>
          </w:p>
        </w:tc>
        <w:tc>
          <w:tcPr>
            <w:tcW w:w="288" w:type="pct"/>
            <w:vAlign w:val="center"/>
            <w:hideMark/>
          </w:tcPr>
          <w:p w14:paraId="07A8AFB3" w14:textId="77777777" w:rsidR="000C0055" w:rsidRPr="00161DC7" w:rsidRDefault="000C0055" w:rsidP="00A267E1">
            <w:pPr>
              <w:pStyle w:val="TableText"/>
              <w:rPr>
                <w:sz w:val="24"/>
                <w:szCs w:val="24"/>
              </w:rPr>
            </w:pPr>
            <w:r w:rsidRPr="00161DC7">
              <w:t>7</w:t>
            </w:r>
          </w:p>
        </w:tc>
        <w:tc>
          <w:tcPr>
            <w:tcW w:w="336" w:type="pct"/>
            <w:vAlign w:val="center"/>
            <w:hideMark/>
          </w:tcPr>
          <w:p w14:paraId="6D691109" w14:textId="77777777" w:rsidR="000C0055" w:rsidRPr="00161DC7" w:rsidRDefault="000C0055" w:rsidP="00A267E1">
            <w:pPr>
              <w:pStyle w:val="TableText"/>
              <w:rPr>
                <w:sz w:val="24"/>
                <w:szCs w:val="24"/>
              </w:rPr>
            </w:pPr>
            <w:r w:rsidRPr="00161DC7">
              <w:t>IS</w:t>
            </w:r>
          </w:p>
        </w:tc>
        <w:tc>
          <w:tcPr>
            <w:tcW w:w="337" w:type="pct"/>
            <w:vAlign w:val="center"/>
            <w:hideMark/>
          </w:tcPr>
          <w:p w14:paraId="72BF6A25" w14:textId="77777777" w:rsidR="000C0055" w:rsidRPr="00161DC7" w:rsidRDefault="000C0055" w:rsidP="00A267E1">
            <w:pPr>
              <w:pStyle w:val="TableText"/>
              <w:rPr>
                <w:sz w:val="24"/>
                <w:szCs w:val="24"/>
              </w:rPr>
            </w:pPr>
            <w:r w:rsidRPr="00161DC7">
              <w:t>0</w:t>
            </w:r>
          </w:p>
        </w:tc>
        <w:tc>
          <w:tcPr>
            <w:tcW w:w="337" w:type="pct"/>
            <w:vAlign w:val="center"/>
            <w:hideMark/>
          </w:tcPr>
          <w:p w14:paraId="34581297" w14:textId="77777777" w:rsidR="000C0055" w:rsidRPr="00161DC7" w:rsidRDefault="000C0055" w:rsidP="00A267E1">
            <w:pPr>
              <w:pStyle w:val="TableText"/>
              <w:rPr>
                <w:sz w:val="24"/>
                <w:szCs w:val="24"/>
              </w:rPr>
            </w:pPr>
            <w:r w:rsidRPr="00161DC7">
              <w:t>NS</w:t>
            </w:r>
          </w:p>
        </w:tc>
        <w:tc>
          <w:tcPr>
            <w:tcW w:w="433" w:type="pct"/>
            <w:vAlign w:val="center"/>
            <w:hideMark/>
          </w:tcPr>
          <w:p w14:paraId="31CDFC27" w14:textId="77777777" w:rsidR="000C0055" w:rsidRPr="00161DC7" w:rsidRDefault="000C0055" w:rsidP="00A267E1">
            <w:pPr>
              <w:pStyle w:val="TableText"/>
              <w:rPr>
                <w:sz w:val="24"/>
                <w:szCs w:val="24"/>
              </w:rPr>
            </w:pPr>
          </w:p>
        </w:tc>
        <w:tc>
          <w:tcPr>
            <w:tcW w:w="385" w:type="pct"/>
            <w:vAlign w:val="center"/>
            <w:hideMark/>
          </w:tcPr>
          <w:p w14:paraId="464F4114" w14:textId="77777777" w:rsidR="000C0055" w:rsidRPr="00161DC7" w:rsidRDefault="000C0055" w:rsidP="00A267E1">
            <w:pPr>
              <w:pStyle w:val="TableText"/>
              <w:rPr>
                <w:sz w:val="24"/>
                <w:szCs w:val="24"/>
              </w:rPr>
            </w:pPr>
          </w:p>
        </w:tc>
        <w:tc>
          <w:tcPr>
            <w:tcW w:w="386" w:type="pct"/>
            <w:vAlign w:val="center"/>
            <w:hideMark/>
          </w:tcPr>
          <w:p w14:paraId="69807F18" w14:textId="77777777" w:rsidR="000C0055" w:rsidRPr="00161DC7" w:rsidRDefault="000C0055" w:rsidP="00A267E1">
            <w:pPr>
              <w:pStyle w:val="TableText"/>
              <w:rPr>
                <w:sz w:val="24"/>
                <w:szCs w:val="24"/>
              </w:rPr>
            </w:pPr>
          </w:p>
        </w:tc>
        <w:tc>
          <w:tcPr>
            <w:tcW w:w="674" w:type="pct"/>
            <w:vAlign w:val="center"/>
            <w:hideMark/>
          </w:tcPr>
          <w:p w14:paraId="0198ABF7" w14:textId="77777777" w:rsidR="000C0055" w:rsidRPr="00161DC7" w:rsidRDefault="000C0055" w:rsidP="00A267E1">
            <w:pPr>
              <w:pStyle w:val="TableText"/>
              <w:rPr>
                <w:sz w:val="24"/>
                <w:szCs w:val="24"/>
              </w:rPr>
            </w:pPr>
          </w:p>
        </w:tc>
        <w:tc>
          <w:tcPr>
            <w:tcW w:w="912" w:type="pct"/>
            <w:vAlign w:val="center"/>
          </w:tcPr>
          <w:p w14:paraId="5909D9F4" w14:textId="77777777" w:rsidR="000C0055" w:rsidRPr="00161DC7" w:rsidRDefault="000C0055" w:rsidP="00A267E1">
            <w:pPr>
              <w:pStyle w:val="TableText"/>
            </w:pPr>
          </w:p>
        </w:tc>
      </w:tr>
      <w:tr w:rsidR="00957DC9" w:rsidRPr="000C0055" w14:paraId="0C285E8D" w14:textId="77777777" w:rsidTr="00371FB3">
        <w:trPr>
          <w:cantSplit/>
        </w:trPr>
        <w:tc>
          <w:tcPr>
            <w:tcW w:w="912" w:type="pct"/>
            <w:vAlign w:val="center"/>
            <w:hideMark/>
          </w:tcPr>
          <w:p w14:paraId="65FE977B" w14:textId="0B25359D" w:rsidR="000C0055" w:rsidRPr="00161DC7" w:rsidRDefault="000C0055" w:rsidP="00A267E1">
            <w:pPr>
              <w:pStyle w:val="TableText"/>
              <w:rPr>
                <w:sz w:val="24"/>
                <w:szCs w:val="24"/>
              </w:rPr>
            </w:pPr>
            <w:r w:rsidRPr="00161DC7">
              <w:t>Source Table</w:t>
            </w:r>
            <w:r w:rsidRPr="00161DC7">
              <w:rPr>
                <w:sz w:val="24"/>
                <w:szCs w:val="24"/>
              </w:rPr>
              <w:t xml:space="preserve"> </w:t>
            </w:r>
          </w:p>
        </w:tc>
        <w:tc>
          <w:tcPr>
            <w:tcW w:w="288" w:type="pct"/>
            <w:vAlign w:val="center"/>
            <w:hideMark/>
          </w:tcPr>
          <w:p w14:paraId="730648FC" w14:textId="77777777" w:rsidR="000C0055" w:rsidRPr="00161DC7" w:rsidRDefault="000C0055" w:rsidP="00A267E1">
            <w:pPr>
              <w:pStyle w:val="TableText"/>
              <w:rPr>
                <w:sz w:val="24"/>
                <w:szCs w:val="24"/>
              </w:rPr>
            </w:pPr>
            <w:r w:rsidRPr="00161DC7">
              <w:t>8</w:t>
            </w:r>
          </w:p>
        </w:tc>
        <w:tc>
          <w:tcPr>
            <w:tcW w:w="336" w:type="pct"/>
            <w:vAlign w:val="center"/>
            <w:hideMark/>
          </w:tcPr>
          <w:p w14:paraId="532ADCB0" w14:textId="77777777" w:rsidR="000C0055" w:rsidRPr="00161DC7" w:rsidRDefault="000C0055" w:rsidP="00A267E1">
            <w:pPr>
              <w:pStyle w:val="TableText"/>
              <w:rPr>
                <w:sz w:val="24"/>
                <w:szCs w:val="24"/>
              </w:rPr>
            </w:pPr>
            <w:r w:rsidRPr="00161DC7">
              <w:t>IS</w:t>
            </w:r>
          </w:p>
        </w:tc>
        <w:tc>
          <w:tcPr>
            <w:tcW w:w="337" w:type="pct"/>
            <w:vAlign w:val="center"/>
            <w:hideMark/>
          </w:tcPr>
          <w:p w14:paraId="2E613091" w14:textId="77777777" w:rsidR="000C0055" w:rsidRPr="00161DC7" w:rsidRDefault="000C0055" w:rsidP="00A267E1">
            <w:pPr>
              <w:pStyle w:val="TableText"/>
              <w:rPr>
                <w:sz w:val="24"/>
                <w:szCs w:val="24"/>
              </w:rPr>
            </w:pPr>
            <w:r w:rsidRPr="00161DC7">
              <w:t>0</w:t>
            </w:r>
          </w:p>
        </w:tc>
        <w:tc>
          <w:tcPr>
            <w:tcW w:w="337" w:type="pct"/>
            <w:vAlign w:val="center"/>
            <w:hideMark/>
          </w:tcPr>
          <w:p w14:paraId="61910257" w14:textId="77777777" w:rsidR="000C0055" w:rsidRPr="00161DC7" w:rsidRDefault="000C0055" w:rsidP="00A267E1">
            <w:pPr>
              <w:pStyle w:val="TableText"/>
              <w:rPr>
                <w:sz w:val="24"/>
                <w:szCs w:val="24"/>
              </w:rPr>
            </w:pPr>
            <w:r w:rsidRPr="00161DC7">
              <w:t>NS</w:t>
            </w:r>
          </w:p>
        </w:tc>
        <w:tc>
          <w:tcPr>
            <w:tcW w:w="433" w:type="pct"/>
            <w:vAlign w:val="center"/>
            <w:hideMark/>
          </w:tcPr>
          <w:p w14:paraId="1313B161" w14:textId="77777777" w:rsidR="000C0055" w:rsidRPr="00161DC7" w:rsidRDefault="000C0055" w:rsidP="00A267E1">
            <w:pPr>
              <w:pStyle w:val="TableText"/>
              <w:rPr>
                <w:sz w:val="24"/>
                <w:szCs w:val="24"/>
              </w:rPr>
            </w:pPr>
          </w:p>
        </w:tc>
        <w:tc>
          <w:tcPr>
            <w:tcW w:w="385" w:type="pct"/>
            <w:vAlign w:val="center"/>
            <w:hideMark/>
          </w:tcPr>
          <w:p w14:paraId="75888DAF" w14:textId="77777777" w:rsidR="000C0055" w:rsidRPr="00161DC7" w:rsidRDefault="000C0055" w:rsidP="00A267E1">
            <w:pPr>
              <w:pStyle w:val="TableText"/>
              <w:rPr>
                <w:sz w:val="24"/>
                <w:szCs w:val="24"/>
              </w:rPr>
            </w:pPr>
          </w:p>
        </w:tc>
        <w:tc>
          <w:tcPr>
            <w:tcW w:w="386" w:type="pct"/>
            <w:vAlign w:val="center"/>
            <w:hideMark/>
          </w:tcPr>
          <w:p w14:paraId="12B05C4D" w14:textId="77777777" w:rsidR="000C0055" w:rsidRPr="00161DC7" w:rsidRDefault="000C0055" w:rsidP="00A267E1">
            <w:pPr>
              <w:pStyle w:val="TableText"/>
              <w:rPr>
                <w:sz w:val="24"/>
                <w:szCs w:val="24"/>
              </w:rPr>
            </w:pPr>
          </w:p>
        </w:tc>
        <w:tc>
          <w:tcPr>
            <w:tcW w:w="674" w:type="pct"/>
            <w:vAlign w:val="center"/>
            <w:hideMark/>
          </w:tcPr>
          <w:p w14:paraId="12D1B4D7" w14:textId="77777777" w:rsidR="000C0055" w:rsidRPr="00161DC7" w:rsidRDefault="000C0055" w:rsidP="00A267E1">
            <w:pPr>
              <w:pStyle w:val="TableText"/>
              <w:rPr>
                <w:sz w:val="24"/>
                <w:szCs w:val="24"/>
              </w:rPr>
            </w:pPr>
          </w:p>
        </w:tc>
        <w:tc>
          <w:tcPr>
            <w:tcW w:w="912" w:type="pct"/>
            <w:vAlign w:val="center"/>
          </w:tcPr>
          <w:p w14:paraId="12135ECB" w14:textId="77777777" w:rsidR="000C0055" w:rsidRPr="00161DC7" w:rsidRDefault="000C0055" w:rsidP="00A267E1">
            <w:pPr>
              <w:pStyle w:val="TableText"/>
            </w:pPr>
          </w:p>
        </w:tc>
      </w:tr>
      <w:tr w:rsidR="00957DC9" w:rsidRPr="000C0055" w14:paraId="4467B6AC" w14:textId="77777777" w:rsidTr="00371FB3">
        <w:trPr>
          <w:cantSplit/>
        </w:trPr>
        <w:tc>
          <w:tcPr>
            <w:tcW w:w="912" w:type="pct"/>
            <w:vAlign w:val="center"/>
            <w:hideMark/>
          </w:tcPr>
          <w:p w14:paraId="03C001AC" w14:textId="190F7B5B" w:rsidR="000C0055" w:rsidRPr="00161DC7" w:rsidRDefault="000C0055" w:rsidP="00A267E1">
            <w:pPr>
              <w:pStyle w:val="TableText"/>
              <w:rPr>
                <w:sz w:val="24"/>
                <w:szCs w:val="24"/>
              </w:rPr>
            </w:pPr>
            <w:r w:rsidRPr="00161DC7">
              <w:t>Assigning Authority</w:t>
            </w:r>
            <w:r w:rsidRPr="00161DC7">
              <w:rPr>
                <w:sz w:val="24"/>
                <w:szCs w:val="24"/>
              </w:rPr>
              <w:t xml:space="preserve"> </w:t>
            </w:r>
          </w:p>
        </w:tc>
        <w:tc>
          <w:tcPr>
            <w:tcW w:w="288" w:type="pct"/>
            <w:vAlign w:val="center"/>
            <w:hideMark/>
          </w:tcPr>
          <w:p w14:paraId="780CCAAB" w14:textId="77777777" w:rsidR="000C0055" w:rsidRPr="00161DC7" w:rsidRDefault="000C0055" w:rsidP="00A267E1">
            <w:pPr>
              <w:pStyle w:val="TableText"/>
              <w:rPr>
                <w:sz w:val="24"/>
                <w:szCs w:val="24"/>
              </w:rPr>
            </w:pPr>
            <w:r w:rsidRPr="00161DC7">
              <w:t>9</w:t>
            </w:r>
          </w:p>
        </w:tc>
        <w:tc>
          <w:tcPr>
            <w:tcW w:w="336" w:type="pct"/>
            <w:vAlign w:val="center"/>
            <w:hideMark/>
          </w:tcPr>
          <w:p w14:paraId="1DC80240" w14:textId="77777777" w:rsidR="000C0055" w:rsidRPr="00161DC7" w:rsidRDefault="000C0055" w:rsidP="00A267E1">
            <w:pPr>
              <w:pStyle w:val="TableText"/>
              <w:rPr>
                <w:sz w:val="24"/>
                <w:szCs w:val="24"/>
              </w:rPr>
            </w:pPr>
            <w:r w:rsidRPr="00161DC7">
              <w:t>HD</w:t>
            </w:r>
          </w:p>
        </w:tc>
        <w:tc>
          <w:tcPr>
            <w:tcW w:w="337" w:type="pct"/>
            <w:vAlign w:val="center"/>
            <w:hideMark/>
          </w:tcPr>
          <w:p w14:paraId="1D0B1C1B" w14:textId="77777777" w:rsidR="000C0055" w:rsidRPr="00161DC7" w:rsidRDefault="000C0055" w:rsidP="00A267E1">
            <w:pPr>
              <w:pStyle w:val="TableText"/>
              <w:rPr>
                <w:sz w:val="24"/>
                <w:szCs w:val="24"/>
              </w:rPr>
            </w:pPr>
            <w:r w:rsidRPr="00161DC7">
              <w:t>0</w:t>
            </w:r>
          </w:p>
        </w:tc>
        <w:tc>
          <w:tcPr>
            <w:tcW w:w="337" w:type="pct"/>
            <w:vAlign w:val="center"/>
            <w:hideMark/>
          </w:tcPr>
          <w:p w14:paraId="4E41FCE4" w14:textId="77777777" w:rsidR="000C0055" w:rsidRPr="00161DC7" w:rsidRDefault="000C0055" w:rsidP="00A267E1">
            <w:pPr>
              <w:pStyle w:val="TableText"/>
              <w:rPr>
                <w:sz w:val="24"/>
                <w:szCs w:val="24"/>
              </w:rPr>
            </w:pPr>
            <w:r w:rsidRPr="00161DC7">
              <w:t>NS</w:t>
            </w:r>
          </w:p>
        </w:tc>
        <w:tc>
          <w:tcPr>
            <w:tcW w:w="433" w:type="pct"/>
            <w:vAlign w:val="center"/>
            <w:hideMark/>
          </w:tcPr>
          <w:p w14:paraId="548FA2CD" w14:textId="77777777" w:rsidR="000C0055" w:rsidRPr="00161DC7" w:rsidRDefault="000C0055" w:rsidP="00A267E1">
            <w:pPr>
              <w:pStyle w:val="TableText"/>
              <w:rPr>
                <w:sz w:val="24"/>
                <w:szCs w:val="24"/>
              </w:rPr>
            </w:pPr>
          </w:p>
        </w:tc>
        <w:tc>
          <w:tcPr>
            <w:tcW w:w="385" w:type="pct"/>
            <w:vAlign w:val="center"/>
            <w:hideMark/>
          </w:tcPr>
          <w:p w14:paraId="2565627F" w14:textId="77777777" w:rsidR="000C0055" w:rsidRPr="00161DC7" w:rsidRDefault="000C0055" w:rsidP="00A267E1">
            <w:pPr>
              <w:pStyle w:val="TableText"/>
              <w:rPr>
                <w:sz w:val="24"/>
                <w:szCs w:val="24"/>
              </w:rPr>
            </w:pPr>
          </w:p>
        </w:tc>
        <w:tc>
          <w:tcPr>
            <w:tcW w:w="386" w:type="pct"/>
            <w:vAlign w:val="center"/>
            <w:hideMark/>
          </w:tcPr>
          <w:p w14:paraId="3D807BAD" w14:textId="77777777" w:rsidR="000C0055" w:rsidRPr="00161DC7" w:rsidRDefault="000C0055" w:rsidP="00A267E1">
            <w:pPr>
              <w:pStyle w:val="TableText"/>
              <w:rPr>
                <w:sz w:val="24"/>
                <w:szCs w:val="24"/>
              </w:rPr>
            </w:pPr>
          </w:p>
        </w:tc>
        <w:tc>
          <w:tcPr>
            <w:tcW w:w="674" w:type="pct"/>
            <w:vAlign w:val="center"/>
            <w:hideMark/>
          </w:tcPr>
          <w:p w14:paraId="05157803" w14:textId="77777777" w:rsidR="000C0055" w:rsidRPr="00161DC7" w:rsidRDefault="000C0055" w:rsidP="00A267E1">
            <w:pPr>
              <w:pStyle w:val="TableText"/>
              <w:rPr>
                <w:sz w:val="24"/>
                <w:szCs w:val="24"/>
              </w:rPr>
            </w:pPr>
          </w:p>
        </w:tc>
        <w:tc>
          <w:tcPr>
            <w:tcW w:w="912" w:type="pct"/>
            <w:vAlign w:val="center"/>
          </w:tcPr>
          <w:p w14:paraId="23A9CE9A" w14:textId="77777777" w:rsidR="000C0055" w:rsidRPr="00161DC7" w:rsidRDefault="000C0055" w:rsidP="00A267E1">
            <w:pPr>
              <w:pStyle w:val="TableText"/>
            </w:pPr>
          </w:p>
        </w:tc>
      </w:tr>
      <w:tr w:rsidR="00957DC9" w:rsidRPr="000C0055" w14:paraId="4A955221" w14:textId="77777777" w:rsidTr="00371FB3">
        <w:trPr>
          <w:cantSplit/>
        </w:trPr>
        <w:tc>
          <w:tcPr>
            <w:tcW w:w="912" w:type="pct"/>
            <w:vAlign w:val="center"/>
            <w:hideMark/>
          </w:tcPr>
          <w:p w14:paraId="59D7BE52" w14:textId="3B7035D3" w:rsidR="000C0055" w:rsidRPr="00161DC7" w:rsidRDefault="000C0055" w:rsidP="00A267E1">
            <w:pPr>
              <w:pStyle w:val="TableText"/>
              <w:rPr>
                <w:sz w:val="24"/>
                <w:szCs w:val="24"/>
              </w:rPr>
            </w:pPr>
            <w:r w:rsidRPr="00161DC7">
              <w:t>Name Type Code</w:t>
            </w:r>
            <w:r w:rsidRPr="00161DC7">
              <w:rPr>
                <w:sz w:val="24"/>
                <w:szCs w:val="24"/>
              </w:rPr>
              <w:t xml:space="preserve"> </w:t>
            </w:r>
          </w:p>
        </w:tc>
        <w:tc>
          <w:tcPr>
            <w:tcW w:w="288" w:type="pct"/>
            <w:vAlign w:val="center"/>
            <w:hideMark/>
          </w:tcPr>
          <w:p w14:paraId="44AD47D3" w14:textId="77777777" w:rsidR="000C0055" w:rsidRPr="00161DC7" w:rsidRDefault="000C0055" w:rsidP="00A267E1">
            <w:pPr>
              <w:pStyle w:val="TableText"/>
              <w:rPr>
                <w:sz w:val="24"/>
                <w:szCs w:val="24"/>
              </w:rPr>
            </w:pPr>
            <w:r w:rsidRPr="00161DC7">
              <w:t>10</w:t>
            </w:r>
          </w:p>
        </w:tc>
        <w:tc>
          <w:tcPr>
            <w:tcW w:w="336" w:type="pct"/>
            <w:vAlign w:val="center"/>
            <w:hideMark/>
          </w:tcPr>
          <w:p w14:paraId="46A9430B" w14:textId="77777777" w:rsidR="000C0055" w:rsidRPr="00161DC7" w:rsidRDefault="000C0055" w:rsidP="00A267E1">
            <w:pPr>
              <w:pStyle w:val="TableText"/>
              <w:rPr>
                <w:sz w:val="24"/>
                <w:szCs w:val="24"/>
              </w:rPr>
            </w:pPr>
            <w:r w:rsidRPr="00161DC7">
              <w:t>ID</w:t>
            </w:r>
          </w:p>
        </w:tc>
        <w:tc>
          <w:tcPr>
            <w:tcW w:w="337" w:type="pct"/>
            <w:vAlign w:val="center"/>
            <w:hideMark/>
          </w:tcPr>
          <w:p w14:paraId="667DCB38" w14:textId="77777777" w:rsidR="000C0055" w:rsidRPr="00161DC7" w:rsidRDefault="000C0055" w:rsidP="00A267E1">
            <w:pPr>
              <w:pStyle w:val="TableText"/>
              <w:rPr>
                <w:sz w:val="24"/>
                <w:szCs w:val="24"/>
              </w:rPr>
            </w:pPr>
            <w:r w:rsidRPr="00161DC7">
              <w:t>0</w:t>
            </w:r>
          </w:p>
        </w:tc>
        <w:tc>
          <w:tcPr>
            <w:tcW w:w="337" w:type="pct"/>
            <w:vAlign w:val="center"/>
            <w:hideMark/>
          </w:tcPr>
          <w:p w14:paraId="02EA1577" w14:textId="77777777" w:rsidR="000C0055" w:rsidRPr="00161DC7" w:rsidRDefault="000C0055" w:rsidP="00A267E1">
            <w:pPr>
              <w:pStyle w:val="TableText"/>
              <w:rPr>
                <w:sz w:val="24"/>
                <w:szCs w:val="24"/>
              </w:rPr>
            </w:pPr>
            <w:r w:rsidRPr="00161DC7">
              <w:t>NS</w:t>
            </w:r>
          </w:p>
        </w:tc>
        <w:tc>
          <w:tcPr>
            <w:tcW w:w="433" w:type="pct"/>
            <w:vAlign w:val="center"/>
            <w:hideMark/>
          </w:tcPr>
          <w:p w14:paraId="69461BD8" w14:textId="77777777" w:rsidR="000C0055" w:rsidRPr="00161DC7" w:rsidRDefault="000C0055" w:rsidP="00A267E1">
            <w:pPr>
              <w:pStyle w:val="TableText"/>
              <w:rPr>
                <w:sz w:val="24"/>
                <w:szCs w:val="24"/>
              </w:rPr>
            </w:pPr>
          </w:p>
        </w:tc>
        <w:tc>
          <w:tcPr>
            <w:tcW w:w="385" w:type="pct"/>
            <w:vAlign w:val="center"/>
            <w:hideMark/>
          </w:tcPr>
          <w:p w14:paraId="41A70E5B" w14:textId="77777777" w:rsidR="000C0055" w:rsidRPr="00161DC7" w:rsidRDefault="000C0055" w:rsidP="00A267E1">
            <w:pPr>
              <w:pStyle w:val="TableText"/>
              <w:rPr>
                <w:sz w:val="24"/>
                <w:szCs w:val="24"/>
              </w:rPr>
            </w:pPr>
          </w:p>
        </w:tc>
        <w:tc>
          <w:tcPr>
            <w:tcW w:w="386" w:type="pct"/>
            <w:vAlign w:val="center"/>
            <w:hideMark/>
          </w:tcPr>
          <w:p w14:paraId="40DE7E38" w14:textId="77777777" w:rsidR="000C0055" w:rsidRPr="00161DC7" w:rsidRDefault="000C0055" w:rsidP="00A267E1">
            <w:pPr>
              <w:pStyle w:val="TableText"/>
              <w:rPr>
                <w:sz w:val="24"/>
                <w:szCs w:val="24"/>
              </w:rPr>
            </w:pPr>
          </w:p>
        </w:tc>
        <w:tc>
          <w:tcPr>
            <w:tcW w:w="674" w:type="pct"/>
            <w:vAlign w:val="center"/>
            <w:hideMark/>
          </w:tcPr>
          <w:p w14:paraId="329CF6EC" w14:textId="77777777" w:rsidR="000C0055" w:rsidRPr="00161DC7" w:rsidRDefault="000C0055" w:rsidP="00A267E1">
            <w:pPr>
              <w:pStyle w:val="TableText"/>
              <w:rPr>
                <w:sz w:val="24"/>
                <w:szCs w:val="24"/>
              </w:rPr>
            </w:pPr>
          </w:p>
        </w:tc>
        <w:tc>
          <w:tcPr>
            <w:tcW w:w="912" w:type="pct"/>
            <w:vAlign w:val="center"/>
          </w:tcPr>
          <w:p w14:paraId="4AB987A3" w14:textId="77777777" w:rsidR="000C0055" w:rsidRPr="00161DC7" w:rsidRDefault="000C0055" w:rsidP="00A267E1">
            <w:pPr>
              <w:pStyle w:val="TableText"/>
            </w:pPr>
          </w:p>
        </w:tc>
      </w:tr>
      <w:tr w:rsidR="00957DC9" w:rsidRPr="000C0055" w14:paraId="059F6AB2" w14:textId="77777777" w:rsidTr="00371FB3">
        <w:trPr>
          <w:cantSplit/>
        </w:trPr>
        <w:tc>
          <w:tcPr>
            <w:tcW w:w="912" w:type="pct"/>
            <w:vAlign w:val="center"/>
            <w:hideMark/>
          </w:tcPr>
          <w:p w14:paraId="5D7C94A1" w14:textId="1E1BE470" w:rsidR="000C0055" w:rsidRPr="00161DC7" w:rsidRDefault="000C0055" w:rsidP="00A267E1">
            <w:pPr>
              <w:pStyle w:val="TableText"/>
              <w:rPr>
                <w:sz w:val="24"/>
                <w:szCs w:val="24"/>
              </w:rPr>
            </w:pPr>
            <w:r w:rsidRPr="00161DC7">
              <w:t>Identifier Check Digit</w:t>
            </w:r>
            <w:r w:rsidRPr="00161DC7">
              <w:rPr>
                <w:sz w:val="24"/>
                <w:szCs w:val="24"/>
              </w:rPr>
              <w:t xml:space="preserve"> </w:t>
            </w:r>
          </w:p>
        </w:tc>
        <w:tc>
          <w:tcPr>
            <w:tcW w:w="288" w:type="pct"/>
            <w:vAlign w:val="center"/>
            <w:hideMark/>
          </w:tcPr>
          <w:p w14:paraId="0F5EB9C3" w14:textId="77777777" w:rsidR="000C0055" w:rsidRPr="00161DC7" w:rsidRDefault="000C0055" w:rsidP="00A267E1">
            <w:pPr>
              <w:pStyle w:val="TableText"/>
              <w:rPr>
                <w:sz w:val="24"/>
                <w:szCs w:val="24"/>
              </w:rPr>
            </w:pPr>
            <w:r w:rsidRPr="00161DC7">
              <w:t>11</w:t>
            </w:r>
          </w:p>
        </w:tc>
        <w:tc>
          <w:tcPr>
            <w:tcW w:w="336" w:type="pct"/>
            <w:vAlign w:val="center"/>
            <w:hideMark/>
          </w:tcPr>
          <w:p w14:paraId="40091614" w14:textId="77777777" w:rsidR="000C0055" w:rsidRPr="00161DC7" w:rsidRDefault="000C0055" w:rsidP="00A267E1">
            <w:pPr>
              <w:pStyle w:val="TableText"/>
              <w:rPr>
                <w:sz w:val="24"/>
                <w:szCs w:val="24"/>
              </w:rPr>
            </w:pPr>
            <w:r w:rsidRPr="00161DC7">
              <w:t>ST</w:t>
            </w:r>
          </w:p>
        </w:tc>
        <w:tc>
          <w:tcPr>
            <w:tcW w:w="337" w:type="pct"/>
            <w:vAlign w:val="center"/>
            <w:hideMark/>
          </w:tcPr>
          <w:p w14:paraId="37A0C57F" w14:textId="77777777" w:rsidR="000C0055" w:rsidRPr="00161DC7" w:rsidRDefault="000C0055" w:rsidP="00A267E1">
            <w:pPr>
              <w:pStyle w:val="TableText"/>
              <w:rPr>
                <w:sz w:val="24"/>
                <w:szCs w:val="24"/>
              </w:rPr>
            </w:pPr>
            <w:r w:rsidRPr="00161DC7">
              <w:t>0</w:t>
            </w:r>
          </w:p>
        </w:tc>
        <w:tc>
          <w:tcPr>
            <w:tcW w:w="337" w:type="pct"/>
            <w:vAlign w:val="center"/>
            <w:hideMark/>
          </w:tcPr>
          <w:p w14:paraId="2DC576E0" w14:textId="77777777" w:rsidR="000C0055" w:rsidRPr="00161DC7" w:rsidRDefault="000C0055" w:rsidP="00A267E1">
            <w:pPr>
              <w:pStyle w:val="TableText"/>
              <w:rPr>
                <w:sz w:val="24"/>
                <w:szCs w:val="24"/>
              </w:rPr>
            </w:pPr>
            <w:r w:rsidRPr="00161DC7">
              <w:t>NS</w:t>
            </w:r>
          </w:p>
        </w:tc>
        <w:tc>
          <w:tcPr>
            <w:tcW w:w="433" w:type="pct"/>
            <w:vAlign w:val="center"/>
            <w:hideMark/>
          </w:tcPr>
          <w:p w14:paraId="0B6E2BC5" w14:textId="77777777" w:rsidR="000C0055" w:rsidRPr="00161DC7" w:rsidRDefault="000C0055" w:rsidP="00A267E1">
            <w:pPr>
              <w:pStyle w:val="TableText"/>
              <w:rPr>
                <w:sz w:val="24"/>
                <w:szCs w:val="24"/>
              </w:rPr>
            </w:pPr>
          </w:p>
        </w:tc>
        <w:tc>
          <w:tcPr>
            <w:tcW w:w="385" w:type="pct"/>
            <w:vAlign w:val="center"/>
            <w:hideMark/>
          </w:tcPr>
          <w:p w14:paraId="1C91E77B" w14:textId="77777777" w:rsidR="000C0055" w:rsidRPr="00161DC7" w:rsidRDefault="000C0055" w:rsidP="00A267E1">
            <w:pPr>
              <w:pStyle w:val="TableText"/>
              <w:rPr>
                <w:sz w:val="24"/>
                <w:szCs w:val="24"/>
              </w:rPr>
            </w:pPr>
          </w:p>
        </w:tc>
        <w:tc>
          <w:tcPr>
            <w:tcW w:w="386" w:type="pct"/>
            <w:vAlign w:val="center"/>
            <w:hideMark/>
          </w:tcPr>
          <w:p w14:paraId="246A1507" w14:textId="77777777" w:rsidR="000C0055" w:rsidRPr="00161DC7" w:rsidRDefault="000C0055" w:rsidP="00A267E1">
            <w:pPr>
              <w:pStyle w:val="TableText"/>
              <w:rPr>
                <w:sz w:val="24"/>
                <w:szCs w:val="24"/>
              </w:rPr>
            </w:pPr>
          </w:p>
        </w:tc>
        <w:tc>
          <w:tcPr>
            <w:tcW w:w="674" w:type="pct"/>
            <w:vAlign w:val="center"/>
            <w:hideMark/>
          </w:tcPr>
          <w:p w14:paraId="14B581FD" w14:textId="77777777" w:rsidR="000C0055" w:rsidRPr="00161DC7" w:rsidRDefault="000C0055" w:rsidP="00A267E1">
            <w:pPr>
              <w:pStyle w:val="TableText"/>
              <w:rPr>
                <w:sz w:val="24"/>
                <w:szCs w:val="24"/>
              </w:rPr>
            </w:pPr>
          </w:p>
        </w:tc>
        <w:tc>
          <w:tcPr>
            <w:tcW w:w="912" w:type="pct"/>
            <w:vAlign w:val="center"/>
          </w:tcPr>
          <w:p w14:paraId="12489597" w14:textId="77777777" w:rsidR="000C0055" w:rsidRPr="00161DC7" w:rsidRDefault="000C0055" w:rsidP="00A267E1">
            <w:pPr>
              <w:pStyle w:val="TableText"/>
            </w:pPr>
          </w:p>
        </w:tc>
      </w:tr>
      <w:tr w:rsidR="00957DC9" w:rsidRPr="000C0055" w14:paraId="0062DEEA" w14:textId="77777777" w:rsidTr="00371FB3">
        <w:trPr>
          <w:cantSplit/>
        </w:trPr>
        <w:tc>
          <w:tcPr>
            <w:tcW w:w="912" w:type="pct"/>
            <w:vAlign w:val="center"/>
            <w:hideMark/>
          </w:tcPr>
          <w:p w14:paraId="4FCCE1EA" w14:textId="2F25AD81" w:rsidR="000C0055" w:rsidRPr="00161DC7" w:rsidRDefault="000C0055" w:rsidP="00A267E1">
            <w:pPr>
              <w:pStyle w:val="TableText"/>
              <w:rPr>
                <w:sz w:val="24"/>
                <w:szCs w:val="24"/>
              </w:rPr>
            </w:pPr>
            <w:r w:rsidRPr="00161DC7">
              <w:t>Check Digit Scheme</w:t>
            </w:r>
            <w:r w:rsidRPr="00161DC7">
              <w:rPr>
                <w:sz w:val="24"/>
                <w:szCs w:val="24"/>
              </w:rPr>
              <w:t xml:space="preserve"> </w:t>
            </w:r>
          </w:p>
        </w:tc>
        <w:tc>
          <w:tcPr>
            <w:tcW w:w="288" w:type="pct"/>
            <w:vAlign w:val="center"/>
            <w:hideMark/>
          </w:tcPr>
          <w:p w14:paraId="0203B124" w14:textId="77777777" w:rsidR="000C0055" w:rsidRPr="00161DC7" w:rsidRDefault="000C0055" w:rsidP="00A267E1">
            <w:pPr>
              <w:pStyle w:val="TableText"/>
              <w:rPr>
                <w:sz w:val="24"/>
                <w:szCs w:val="24"/>
              </w:rPr>
            </w:pPr>
            <w:r w:rsidRPr="00161DC7">
              <w:t>12</w:t>
            </w:r>
          </w:p>
        </w:tc>
        <w:tc>
          <w:tcPr>
            <w:tcW w:w="336" w:type="pct"/>
            <w:vAlign w:val="center"/>
            <w:hideMark/>
          </w:tcPr>
          <w:p w14:paraId="62AF7177" w14:textId="77777777" w:rsidR="000C0055" w:rsidRPr="00161DC7" w:rsidRDefault="000C0055" w:rsidP="00A267E1">
            <w:pPr>
              <w:pStyle w:val="TableText"/>
              <w:rPr>
                <w:sz w:val="24"/>
                <w:szCs w:val="24"/>
              </w:rPr>
            </w:pPr>
            <w:r w:rsidRPr="00161DC7">
              <w:t>ID</w:t>
            </w:r>
          </w:p>
        </w:tc>
        <w:tc>
          <w:tcPr>
            <w:tcW w:w="337" w:type="pct"/>
            <w:vAlign w:val="center"/>
            <w:hideMark/>
          </w:tcPr>
          <w:p w14:paraId="7FA0D5B2" w14:textId="77777777" w:rsidR="000C0055" w:rsidRPr="00161DC7" w:rsidRDefault="000C0055" w:rsidP="00A267E1">
            <w:pPr>
              <w:pStyle w:val="TableText"/>
              <w:rPr>
                <w:sz w:val="24"/>
                <w:szCs w:val="24"/>
              </w:rPr>
            </w:pPr>
            <w:r w:rsidRPr="00161DC7">
              <w:t>0</w:t>
            </w:r>
          </w:p>
        </w:tc>
        <w:tc>
          <w:tcPr>
            <w:tcW w:w="337" w:type="pct"/>
            <w:vAlign w:val="center"/>
            <w:hideMark/>
          </w:tcPr>
          <w:p w14:paraId="5832FAFC" w14:textId="77777777" w:rsidR="000C0055" w:rsidRPr="00161DC7" w:rsidRDefault="000C0055" w:rsidP="00A267E1">
            <w:pPr>
              <w:pStyle w:val="TableText"/>
              <w:rPr>
                <w:sz w:val="24"/>
                <w:szCs w:val="24"/>
              </w:rPr>
            </w:pPr>
          </w:p>
        </w:tc>
        <w:tc>
          <w:tcPr>
            <w:tcW w:w="433" w:type="pct"/>
            <w:vAlign w:val="center"/>
            <w:hideMark/>
          </w:tcPr>
          <w:p w14:paraId="36D36FFC" w14:textId="77777777" w:rsidR="000C0055" w:rsidRPr="00161DC7" w:rsidRDefault="000C0055" w:rsidP="00A267E1">
            <w:pPr>
              <w:pStyle w:val="TableText"/>
              <w:rPr>
                <w:sz w:val="24"/>
                <w:szCs w:val="24"/>
              </w:rPr>
            </w:pPr>
          </w:p>
        </w:tc>
        <w:tc>
          <w:tcPr>
            <w:tcW w:w="385" w:type="pct"/>
            <w:vAlign w:val="center"/>
            <w:hideMark/>
          </w:tcPr>
          <w:p w14:paraId="687BF99A" w14:textId="77777777" w:rsidR="000C0055" w:rsidRPr="00161DC7" w:rsidRDefault="000C0055" w:rsidP="00A267E1">
            <w:pPr>
              <w:pStyle w:val="TableText"/>
              <w:rPr>
                <w:sz w:val="24"/>
                <w:szCs w:val="24"/>
              </w:rPr>
            </w:pPr>
          </w:p>
        </w:tc>
        <w:tc>
          <w:tcPr>
            <w:tcW w:w="386" w:type="pct"/>
            <w:vAlign w:val="center"/>
            <w:hideMark/>
          </w:tcPr>
          <w:p w14:paraId="772367BA" w14:textId="77777777" w:rsidR="000C0055" w:rsidRPr="00161DC7" w:rsidRDefault="000C0055" w:rsidP="00A267E1">
            <w:pPr>
              <w:pStyle w:val="TableText"/>
              <w:rPr>
                <w:sz w:val="24"/>
                <w:szCs w:val="24"/>
              </w:rPr>
            </w:pPr>
          </w:p>
        </w:tc>
        <w:tc>
          <w:tcPr>
            <w:tcW w:w="674" w:type="pct"/>
            <w:vAlign w:val="center"/>
            <w:hideMark/>
          </w:tcPr>
          <w:p w14:paraId="244F4228" w14:textId="77777777" w:rsidR="000C0055" w:rsidRPr="00161DC7" w:rsidRDefault="000C0055" w:rsidP="00A267E1">
            <w:pPr>
              <w:pStyle w:val="TableText"/>
              <w:rPr>
                <w:sz w:val="24"/>
                <w:szCs w:val="24"/>
              </w:rPr>
            </w:pPr>
          </w:p>
        </w:tc>
        <w:tc>
          <w:tcPr>
            <w:tcW w:w="912" w:type="pct"/>
            <w:vAlign w:val="center"/>
          </w:tcPr>
          <w:p w14:paraId="0FA9CE7A" w14:textId="77777777" w:rsidR="000C0055" w:rsidRPr="00161DC7" w:rsidRDefault="000C0055" w:rsidP="00A267E1">
            <w:pPr>
              <w:pStyle w:val="TableText"/>
            </w:pPr>
          </w:p>
        </w:tc>
      </w:tr>
      <w:tr w:rsidR="00957DC9" w:rsidRPr="000C0055" w14:paraId="7B0F6C59" w14:textId="77777777" w:rsidTr="00371FB3">
        <w:trPr>
          <w:cantSplit/>
        </w:trPr>
        <w:tc>
          <w:tcPr>
            <w:tcW w:w="912" w:type="pct"/>
            <w:vAlign w:val="center"/>
            <w:hideMark/>
          </w:tcPr>
          <w:p w14:paraId="6C0E5A26" w14:textId="2450BDB2" w:rsidR="000C0055" w:rsidRPr="00161DC7" w:rsidRDefault="000C0055" w:rsidP="00A267E1">
            <w:pPr>
              <w:pStyle w:val="TableText"/>
              <w:rPr>
                <w:sz w:val="24"/>
                <w:szCs w:val="24"/>
              </w:rPr>
            </w:pPr>
            <w:r w:rsidRPr="00161DC7">
              <w:t>Identifier Type Code</w:t>
            </w:r>
            <w:r w:rsidRPr="00161DC7">
              <w:rPr>
                <w:sz w:val="24"/>
                <w:szCs w:val="24"/>
              </w:rPr>
              <w:t xml:space="preserve"> </w:t>
            </w:r>
          </w:p>
        </w:tc>
        <w:tc>
          <w:tcPr>
            <w:tcW w:w="288" w:type="pct"/>
            <w:vAlign w:val="center"/>
            <w:hideMark/>
          </w:tcPr>
          <w:p w14:paraId="7DA544E9" w14:textId="77777777" w:rsidR="000C0055" w:rsidRPr="00161DC7" w:rsidRDefault="000C0055" w:rsidP="00A267E1">
            <w:pPr>
              <w:pStyle w:val="TableText"/>
              <w:rPr>
                <w:sz w:val="24"/>
                <w:szCs w:val="24"/>
              </w:rPr>
            </w:pPr>
            <w:r w:rsidRPr="00161DC7">
              <w:t>13</w:t>
            </w:r>
          </w:p>
        </w:tc>
        <w:tc>
          <w:tcPr>
            <w:tcW w:w="336" w:type="pct"/>
            <w:vAlign w:val="center"/>
            <w:hideMark/>
          </w:tcPr>
          <w:p w14:paraId="48519674" w14:textId="77777777" w:rsidR="000C0055" w:rsidRPr="00161DC7" w:rsidRDefault="000C0055" w:rsidP="00A267E1">
            <w:pPr>
              <w:pStyle w:val="TableText"/>
              <w:rPr>
                <w:sz w:val="24"/>
                <w:szCs w:val="24"/>
              </w:rPr>
            </w:pPr>
            <w:r w:rsidRPr="00161DC7">
              <w:t>ID</w:t>
            </w:r>
          </w:p>
        </w:tc>
        <w:tc>
          <w:tcPr>
            <w:tcW w:w="337" w:type="pct"/>
            <w:vAlign w:val="center"/>
            <w:hideMark/>
          </w:tcPr>
          <w:p w14:paraId="7D05CB0F" w14:textId="77777777" w:rsidR="000C0055" w:rsidRPr="00161DC7" w:rsidRDefault="000C0055" w:rsidP="00A267E1">
            <w:pPr>
              <w:pStyle w:val="TableText"/>
              <w:rPr>
                <w:sz w:val="24"/>
                <w:szCs w:val="24"/>
              </w:rPr>
            </w:pPr>
            <w:r w:rsidRPr="00161DC7">
              <w:t>3</w:t>
            </w:r>
          </w:p>
        </w:tc>
        <w:tc>
          <w:tcPr>
            <w:tcW w:w="337" w:type="pct"/>
            <w:vAlign w:val="center"/>
            <w:hideMark/>
          </w:tcPr>
          <w:p w14:paraId="624C065E" w14:textId="77777777" w:rsidR="000C0055" w:rsidRPr="00161DC7" w:rsidRDefault="000C0055" w:rsidP="00A267E1">
            <w:pPr>
              <w:pStyle w:val="TableText"/>
              <w:rPr>
                <w:sz w:val="24"/>
                <w:szCs w:val="24"/>
              </w:rPr>
            </w:pPr>
            <w:r w:rsidRPr="00161DC7">
              <w:t>R</w:t>
            </w:r>
          </w:p>
        </w:tc>
        <w:tc>
          <w:tcPr>
            <w:tcW w:w="433" w:type="pct"/>
            <w:vAlign w:val="center"/>
            <w:hideMark/>
          </w:tcPr>
          <w:p w14:paraId="199D312C" w14:textId="77777777" w:rsidR="000C0055" w:rsidRPr="00161DC7" w:rsidRDefault="000C0055" w:rsidP="00A267E1">
            <w:pPr>
              <w:pStyle w:val="TableText"/>
              <w:rPr>
                <w:sz w:val="24"/>
                <w:szCs w:val="24"/>
              </w:rPr>
            </w:pPr>
          </w:p>
        </w:tc>
        <w:tc>
          <w:tcPr>
            <w:tcW w:w="385" w:type="pct"/>
            <w:vAlign w:val="center"/>
            <w:hideMark/>
          </w:tcPr>
          <w:p w14:paraId="3E74237A" w14:textId="77777777" w:rsidR="000C0055" w:rsidRPr="00161DC7" w:rsidRDefault="000C0055" w:rsidP="00A267E1">
            <w:pPr>
              <w:pStyle w:val="TableText"/>
            </w:pPr>
            <w:r w:rsidRPr="00161DC7">
              <w:t>True</w:t>
            </w:r>
          </w:p>
        </w:tc>
        <w:tc>
          <w:tcPr>
            <w:tcW w:w="386" w:type="pct"/>
            <w:vAlign w:val="center"/>
            <w:hideMark/>
          </w:tcPr>
          <w:p w14:paraId="0881C588" w14:textId="77777777" w:rsidR="000C0055" w:rsidRPr="00161DC7" w:rsidRDefault="000C0055" w:rsidP="00A267E1">
            <w:pPr>
              <w:pStyle w:val="TableText"/>
              <w:rPr>
                <w:sz w:val="24"/>
                <w:szCs w:val="24"/>
              </w:rPr>
            </w:pPr>
            <w:r w:rsidRPr="00161DC7">
              <w:t>0203</w:t>
            </w:r>
          </w:p>
        </w:tc>
        <w:tc>
          <w:tcPr>
            <w:tcW w:w="674" w:type="pct"/>
            <w:vAlign w:val="center"/>
            <w:hideMark/>
          </w:tcPr>
          <w:p w14:paraId="7583AD72" w14:textId="77777777" w:rsidR="000C0055" w:rsidRPr="00161DC7" w:rsidRDefault="000C0055" w:rsidP="00A267E1">
            <w:pPr>
              <w:pStyle w:val="TableText"/>
            </w:pPr>
            <w:r w:rsidRPr="00161DC7">
              <w:t>NPI</w:t>
            </w:r>
          </w:p>
        </w:tc>
        <w:tc>
          <w:tcPr>
            <w:tcW w:w="912" w:type="pct"/>
            <w:vAlign w:val="center"/>
          </w:tcPr>
          <w:p w14:paraId="57A1F3B6" w14:textId="77777777" w:rsidR="000C0055" w:rsidRPr="00161DC7" w:rsidRDefault="000C0055" w:rsidP="00A267E1">
            <w:pPr>
              <w:pStyle w:val="TableText"/>
            </w:pPr>
            <w:r w:rsidRPr="00161DC7">
              <w:t xml:space="preserve">This is always "NPI" </w:t>
            </w:r>
          </w:p>
        </w:tc>
      </w:tr>
      <w:tr w:rsidR="00957DC9" w:rsidRPr="000C0055" w14:paraId="276B6567" w14:textId="77777777" w:rsidTr="00371FB3">
        <w:trPr>
          <w:cantSplit/>
        </w:trPr>
        <w:tc>
          <w:tcPr>
            <w:tcW w:w="912" w:type="pct"/>
            <w:vAlign w:val="center"/>
            <w:hideMark/>
          </w:tcPr>
          <w:p w14:paraId="19BC8D5E" w14:textId="746D8626" w:rsidR="000C0055" w:rsidRPr="00161DC7" w:rsidRDefault="000C0055" w:rsidP="00A267E1">
            <w:pPr>
              <w:pStyle w:val="TableText"/>
              <w:rPr>
                <w:sz w:val="24"/>
                <w:szCs w:val="24"/>
              </w:rPr>
            </w:pPr>
            <w:r w:rsidRPr="00161DC7">
              <w:t>Assigning Facility</w:t>
            </w:r>
            <w:r w:rsidRPr="00161DC7">
              <w:rPr>
                <w:sz w:val="24"/>
                <w:szCs w:val="24"/>
              </w:rPr>
              <w:t xml:space="preserve"> </w:t>
            </w:r>
          </w:p>
        </w:tc>
        <w:tc>
          <w:tcPr>
            <w:tcW w:w="288" w:type="pct"/>
            <w:vAlign w:val="center"/>
            <w:hideMark/>
          </w:tcPr>
          <w:p w14:paraId="71880C83" w14:textId="77777777" w:rsidR="000C0055" w:rsidRPr="00161DC7" w:rsidRDefault="000C0055" w:rsidP="00A267E1">
            <w:pPr>
              <w:pStyle w:val="TableText"/>
              <w:rPr>
                <w:sz w:val="24"/>
                <w:szCs w:val="24"/>
              </w:rPr>
            </w:pPr>
            <w:r w:rsidRPr="00161DC7">
              <w:t>14</w:t>
            </w:r>
          </w:p>
        </w:tc>
        <w:tc>
          <w:tcPr>
            <w:tcW w:w="336" w:type="pct"/>
            <w:vAlign w:val="center"/>
            <w:hideMark/>
          </w:tcPr>
          <w:p w14:paraId="0B54F4BB" w14:textId="77777777" w:rsidR="000C0055" w:rsidRPr="00161DC7" w:rsidRDefault="000C0055" w:rsidP="00A267E1">
            <w:pPr>
              <w:pStyle w:val="TableText"/>
              <w:rPr>
                <w:sz w:val="24"/>
                <w:szCs w:val="24"/>
              </w:rPr>
            </w:pPr>
            <w:r w:rsidRPr="00161DC7">
              <w:t>HD</w:t>
            </w:r>
          </w:p>
        </w:tc>
        <w:tc>
          <w:tcPr>
            <w:tcW w:w="337" w:type="pct"/>
            <w:vAlign w:val="center"/>
            <w:hideMark/>
          </w:tcPr>
          <w:p w14:paraId="553D5637" w14:textId="77777777" w:rsidR="000C0055" w:rsidRPr="00161DC7" w:rsidRDefault="000C0055" w:rsidP="00A267E1">
            <w:pPr>
              <w:pStyle w:val="TableText"/>
              <w:rPr>
                <w:sz w:val="24"/>
                <w:szCs w:val="24"/>
              </w:rPr>
            </w:pPr>
            <w:r w:rsidRPr="00161DC7">
              <w:t>0</w:t>
            </w:r>
          </w:p>
        </w:tc>
        <w:tc>
          <w:tcPr>
            <w:tcW w:w="337" w:type="pct"/>
            <w:vAlign w:val="center"/>
            <w:hideMark/>
          </w:tcPr>
          <w:p w14:paraId="2D21633C" w14:textId="77777777" w:rsidR="000C0055" w:rsidRPr="00161DC7" w:rsidRDefault="000C0055" w:rsidP="00A267E1">
            <w:pPr>
              <w:pStyle w:val="TableText"/>
              <w:rPr>
                <w:sz w:val="24"/>
                <w:szCs w:val="24"/>
              </w:rPr>
            </w:pPr>
            <w:r w:rsidRPr="00161DC7">
              <w:t>NS</w:t>
            </w:r>
          </w:p>
        </w:tc>
        <w:tc>
          <w:tcPr>
            <w:tcW w:w="433" w:type="pct"/>
            <w:vAlign w:val="center"/>
            <w:hideMark/>
          </w:tcPr>
          <w:p w14:paraId="74E8B3CF" w14:textId="77777777" w:rsidR="000C0055" w:rsidRPr="00161DC7" w:rsidRDefault="000C0055" w:rsidP="00A267E1">
            <w:pPr>
              <w:pStyle w:val="TableText"/>
              <w:rPr>
                <w:sz w:val="24"/>
                <w:szCs w:val="24"/>
              </w:rPr>
            </w:pPr>
          </w:p>
        </w:tc>
        <w:tc>
          <w:tcPr>
            <w:tcW w:w="385" w:type="pct"/>
            <w:vAlign w:val="center"/>
            <w:hideMark/>
          </w:tcPr>
          <w:p w14:paraId="1E470330" w14:textId="77777777" w:rsidR="000C0055" w:rsidRPr="00161DC7" w:rsidRDefault="000C0055" w:rsidP="00A267E1">
            <w:pPr>
              <w:pStyle w:val="TableText"/>
              <w:rPr>
                <w:sz w:val="24"/>
                <w:szCs w:val="24"/>
              </w:rPr>
            </w:pPr>
          </w:p>
        </w:tc>
        <w:tc>
          <w:tcPr>
            <w:tcW w:w="386" w:type="pct"/>
            <w:vAlign w:val="center"/>
            <w:hideMark/>
          </w:tcPr>
          <w:p w14:paraId="25520D00" w14:textId="77777777" w:rsidR="000C0055" w:rsidRPr="00161DC7" w:rsidRDefault="000C0055" w:rsidP="00A267E1">
            <w:pPr>
              <w:pStyle w:val="TableText"/>
              <w:rPr>
                <w:sz w:val="24"/>
                <w:szCs w:val="24"/>
              </w:rPr>
            </w:pPr>
          </w:p>
        </w:tc>
        <w:tc>
          <w:tcPr>
            <w:tcW w:w="674" w:type="pct"/>
            <w:vAlign w:val="center"/>
            <w:hideMark/>
          </w:tcPr>
          <w:p w14:paraId="57C97431" w14:textId="77777777" w:rsidR="000C0055" w:rsidRPr="00161DC7" w:rsidRDefault="000C0055" w:rsidP="00A267E1">
            <w:pPr>
              <w:pStyle w:val="TableText"/>
              <w:rPr>
                <w:sz w:val="24"/>
                <w:szCs w:val="24"/>
              </w:rPr>
            </w:pPr>
          </w:p>
        </w:tc>
        <w:tc>
          <w:tcPr>
            <w:tcW w:w="912" w:type="pct"/>
            <w:vAlign w:val="center"/>
          </w:tcPr>
          <w:p w14:paraId="667B68AB" w14:textId="77777777" w:rsidR="000C0055" w:rsidRPr="00161DC7" w:rsidRDefault="000C0055" w:rsidP="00A267E1">
            <w:pPr>
              <w:pStyle w:val="TableText"/>
            </w:pPr>
          </w:p>
        </w:tc>
      </w:tr>
      <w:tr w:rsidR="00957DC9" w:rsidRPr="000C0055" w14:paraId="3294FFF5" w14:textId="77777777" w:rsidTr="00371FB3">
        <w:trPr>
          <w:cantSplit/>
        </w:trPr>
        <w:tc>
          <w:tcPr>
            <w:tcW w:w="912" w:type="pct"/>
            <w:vAlign w:val="center"/>
            <w:hideMark/>
          </w:tcPr>
          <w:p w14:paraId="5E1DEEDE" w14:textId="7777DB2A" w:rsidR="000C0055" w:rsidRPr="00161DC7" w:rsidRDefault="000C0055" w:rsidP="00A267E1">
            <w:pPr>
              <w:pStyle w:val="TableText"/>
              <w:rPr>
                <w:sz w:val="24"/>
                <w:szCs w:val="24"/>
              </w:rPr>
            </w:pPr>
            <w:r w:rsidRPr="00161DC7">
              <w:t>Name Representation Code</w:t>
            </w:r>
            <w:r w:rsidRPr="00161DC7">
              <w:rPr>
                <w:sz w:val="24"/>
                <w:szCs w:val="24"/>
              </w:rPr>
              <w:t xml:space="preserve"> </w:t>
            </w:r>
          </w:p>
        </w:tc>
        <w:tc>
          <w:tcPr>
            <w:tcW w:w="288" w:type="pct"/>
            <w:vAlign w:val="center"/>
            <w:hideMark/>
          </w:tcPr>
          <w:p w14:paraId="3D619B4E" w14:textId="77777777" w:rsidR="000C0055" w:rsidRPr="00161DC7" w:rsidRDefault="000C0055" w:rsidP="00A267E1">
            <w:pPr>
              <w:pStyle w:val="TableText"/>
              <w:rPr>
                <w:sz w:val="24"/>
                <w:szCs w:val="24"/>
              </w:rPr>
            </w:pPr>
            <w:r w:rsidRPr="00161DC7">
              <w:t>15</w:t>
            </w:r>
          </w:p>
        </w:tc>
        <w:tc>
          <w:tcPr>
            <w:tcW w:w="336" w:type="pct"/>
            <w:vAlign w:val="center"/>
            <w:hideMark/>
          </w:tcPr>
          <w:p w14:paraId="648FE550" w14:textId="77777777" w:rsidR="000C0055" w:rsidRPr="00161DC7" w:rsidRDefault="000C0055" w:rsidP="00A267E1">
            <w:pPr>
              <w:pStyle w:val="TableText"/>
              <w:rPr>
                <w:sz w:val="24"/>
                <w:szCs w:val="24"/>
              </w:rPr>
            </w:pPr>
            <w:r w:rsidRPr="00161DC7">
              <w:t>ID</w:t>
            </w:r>
          </w:p>
        </w:tc>
        <w:tc>
          <w:tcPr>
            <w:tcW w:w="337" w:type="pct"/>
            <w:vAlign w:val="center"/>
            <w:hideMark/>
          </w:tcPr>
          <w:p w14:paraId="7F5D1011" w14:textId="77777777" w:rsidR="000C0055" w:rsidRPr="00161DC7" w:rsidRDefault="000C0055" w:rsidP="00A267E1">
            <w:pPr>
              <w:pStyle w:val="TableText"/>
              <w:rPr>
                <w:sz w:val="24"/>
                <w:szCs w:val="24"/>
              </w:rPr>
            </w:pPr>
            <w:r w:rsidRPr="00161DC7">
              <w:t>0</w:t>
            </w:r>
          </w:p>
        </w:tc>
        <w:tc>
          <w:tcPr>
            <w:tcW w:w="337" w:type="pct"/>
            <w:vAlign w:val="center"/>
            <w:hideMark/>
          </w:tcPr>
          <w:p w14:paraId="303E4C7F" w14:textId="77777777" w:rsidR="000C0055" w:rsidRPr="00161DC7" w:rsidRDefault="000C0055" w:rsidP="00A267E1">
            <w:pPr>
              <w:pStyle w:val="TableText"/>
              <w:rPr>
                <w:sz w:val="24"/>
                <w:szCs w:val="24"/>
              </w:rPr>
            </w:pPr>
            <w:r w:rsidRPr="00161DC7">
              <w:t>NS</w:t>
            </w:r>
          </w:p>
        </w:tc>
        <w:tc>
          <w:tcPr>
            <w:tcW w:w="433" w:type="pct"/>
            <w:vAlign w:val="center"/>
            <w:hideMark/>
          </w:tcPr>
          <w:p w14:paraId="61096267" w14:textId="77777777" w:rsidR="000C0055" w:rsidRPr="00161DC7" w:rsidRDefault="000C0055" w:rsidP="00A267E1">
            <w:pPr>
              <w:pStyle w:val="TableText"/>
              <w:rPr>
                <w:sz w:val="24"/>
                <w:szCs w:val="24"/>
              </w:rPr>
            </w:pPr>
          </w:p>
        </w:tc>
        <w:tc>
          <w:tcPr>
            <w:tcW w:w="385" w:type="pct"/>
            <w:vAlign w:val="center"/>
            <w:hideMark/>
          </w:tcPr>
          <w:p w14:paraId="4010E116" w14:textId="77777777" w:rsidR="000C0055" w:rsidRPr="00161DC7" w:rsidRDefault="000C0055" w:rsidP="00A267E1">
            <w:pPr>
              <w:pStyle w:val="TableText"/>
              <w:rPr>
                <w:sz w:val="24"/>
                <w:szCs w:val="24"/>
              </w:rPr>
            </w:pPr>
          </w:p>
        </w:tc>
        <w:tc>
          <w:tcPr>
            <w:tcW w:w="386" w:type="pct"/>
            <w:vAlign w:val="center"/>
            <w:hideMark/>
          </w:tcPr>
          <w:p w14:paraId="6297D066" w14:textId="77777777" w:rsidR="000C0055" w:rsidRPr="00161DC7" w:rsidRDefault="000C0055" w:rsidP="00A267E1">
            <w:pPr>
              <w:pStyle w:val="TableText"/>
              <w:rPr>
                <w:sz w:val="24"/>
                <w:szCs w:val="24"/>
              </w:rPr>
            </w:pPr>
          </w:p>
        </w:tc>
        <w:tc>
          <w:tcPr>
            <w:tcW w:w="674" w:type="pct"/>
            <w:vAlign w:val="center"/>
            <w:hideMark/>
          </w:tcPr>
          <w:p w14:paraId="7522B6DD" w14:textId="77777777" w:rsidR="000C0055" w:rsidRPr="00161DC7" w:rsidRDefault="000C0055" w:rsidP="00A267E1">
            <w:pPr>
              <w:pStyle w:val="TableText"/>
              <w:rPr>
                <w:sz w:val="24"/>
                <w:szCs w:val="24"/>
              </w:rPr>
            </w:pPr>
          </w:p>
        </w:tc>
        <w:tc>
          <w:tcPr>
            <w:tcW w:w="912" w:type="pct"/>
            <w:vAlign w:val="center"/>
          </w:tcPr>
          <w:p w14:paraId="4FCE2602" w14:textId="77777777" w:rsidR="000C0055" w:rsidRPr="00161DC7" w:rsidRDefault="000C0055" w:rsidP="00A267E1">
            <w:pPr>
              <w:pStyle w:val="TableText"/>
            </w:pPr>
          </w:p>
        </w:tc>
      </w:tr>
      <w:tr w:rsidR="00957DC9" w:rsidRPr="000C0055" w14:paraId="0445E747" w14:textId="77777777" w:rsidTr="00371FB3">
        <w:trPr>
          <w:cantSplit/>
        </w:trPr>
        <w:tc>
          <w:tcPr>
            <w:tcW w:w="912" w:type="pct"/>
            <w:vAlign w:val="center"/>
            <w:hideMark/>
          </w:tcPr>
          <w:p w14:paraId="192C1CB1" w14:textId="790A80DB" w:rsidR="000C0055" w:rsidRPr="00161DC7" w:rsidRDefault="000C0055" w:rsidP="00A267E1">
            <w:pPr>
              <w:pStyle w:val="TableText"/>
              <w:rPr>
                <w:sz w:val="24"/>
                <w:szCs w:val="24"/>
              </w:rPr>
            </w:pPr>
            <w:r w:rsidRPr="00161DC7">
              <w:t>Name Context</w:t>
            </w:r>
            <w:r w:rsidRPr="00161DC7">
              <w:rPr>
                <w:sz w:val="24"/>
                <w:szCs w:val="24"/>
              </w:rPr>
              <w:t xml:space="preserve"> </w:t>
            </w:r>
          </w:p>
        </w:tc>
        <w:tc>
          <w:tcPr>
            <w:tcW w:w="288" w:type="pct"/>
            <w:vAlign w:val="center"/>
            <w:hideMark/>
          </w:tcPr>
          <w:p w14:paraId="4C557F1A" w14:textId="77777777" w:rsidR="000C0055" w:rsidRPr="00161DC7" w:rsidRDefault="000C0055" w:rsidP="00A267E1">
            <w:pPr>
              <w:pStyle w:val="TableText"/>
              <w:rPr>
                <w:sz w:val="24"/>
                <w:szCs w:val="24"/>
              </w:rPr>
            </w:pPr>
            <w:r w:rsidRPr="00161DC7">
              <w:t>16</w:t>
            </w:r>
          </w:p>
        </w:tc>
        <w:tc>
          <w:tcPr>
            <w:tcW w:w="336" w:type="pct"/>
            <w:vAlign w:val="center"/>
            <w:hideMark/>
          </w:tcPr>
          <w:p w14:paraId="06F9E942" w14:textId="77777777" w:rsidR="000C0055" w:rsidRPr="00161DC7" w:rsidRDefault="000C0055" w:rsidP="00A267E1">
            <w:pPr>
              <w:pStyle w:val="TableText"/>
              <w:rPr>
                <w:sz w:val="24"/>
                <w:szCs w:val="24"/>
              </w:rPr>
            </w:pPr>
            <w:r w:rsidRPr="00161DC7">
              <w:t>CE</w:t>
            </w:r>
          </w:p>
        </w:tc>
        <w:tc>
          <w:tcPr>
            <w:tcW w:w="337" w:type="pct"/>
            <w:vAlign w:val="center"/>
            <w:hideMark/>
          </w:tcPr>
          <w:p w14:paraId="3C76302A" w14:textId="77777777" w:rsidR="000C0055" w:rsidRPr="00161DC7" w:rsidRDefault="000C0055" w:rsidP="00A267E1">
            <w:pPr>
              <w:pStyle w:val="TableText"/>
              <w:rPr>
                <w:sz w:val="24"/>
                <w:szCs w:val="24"/>
              </w:rPr>
            </w:pPr>
            <w:r w:rsidRPr="00161DC7">
              <w:t>0</w:t>
            </w:r>
          </w:p>
        </w:tc>
        <w:tc>
          <w:tcPr>
            <w:tcW w:w="337" w:type="pct"/>
            <w:vAlign w:val="center"/>
            <w:hideMark/>
          </w:tcPr>
          <w:p w14:paraId="1D229506" w14:textId="77777777" w:rsidR="000C0055" w:rsidRPr="00161DC7" w:rsidRDefault="000C0055" w:rsidP="00A267E1">
            <w:pPr>
              <w:pStyle w:val="TableText"/>
              <w:rPr>
                <w:sz w:val="24"/>
                <w:szCs w:val="24"/>
              </w:rPr>
            </w:pPr>
            <w:r w:rsidRPr="00161DC7">
              <w:t>NS</w:t>
            </w:r>
          </w:p>
        </w:tc>
        <w:tc>
          <w:tcPr>
            <w:tcW w:w="433" w:type="pct"/>
            <w:vAlign w:val="center"/>
            <w:hideMark/>
          </w:tcPr>
          <w:p w14:paraId="52BBD1E2" w14:textId="77777777" w:rsidR="000C0055" w:rsidRPr="00161DC7" w:rsidRDefault="000C0055" w:rsidP="00A267E1">
            <w:pPr>
              <w:pStyle w:val="TableText"/>
              <w:rPr>
                <w:sz w:val="24"/>
                <w:szCs w:val="24"/>
              </w:rPr>
            </w:pPr>
          </w:p>
        </w:tc>
        <w:tc>
          <w:tcPr>
            <w:tcW w:w="385" w:type="pct"/>
            <w:vAlign w:val="center"/>
            <w:hideMark/>
          </w:tcPr>
          <w:p w14:paraId="0A6FA89E" w14:textId="77777777" w:rsidR="000C0055" w:rsidRPr="00161DC7" w:rsidRDefault="000C0055" w:rsidP="00A267E1">
            <w:pPr>
              <w:pStyle w:val="TableText"/>
              <w:rPr>
                <w:sz w:val="24"/>
                <w:szCs w:val="24"/>
              </w:rPr>
            </w:pPr>
          </w:p>
        </w:tc>
        <w:tc>
          <w:tcPr>
            <w:tcW w:w="386" w:type="pct"/>
            <w:vAlign w:val="center"/>
            <w:hideMark/>
          </w:tcPr>
          <w:p w14:paraId="78A45CE2" w14:textId="77777777" w:rsidR="000C0055" w:rsidRPr="00161DC7" w:rsidRDefault="000C0055" w:rsidP="00A267E1">
            <w:pPr>
              <w:pStyle w:val="TableText"/>
              <w:rPr>
                <w:sz w:val="24"/>
                <w:szCs w:val="24"/>
              </w:rPr>
            </w:pPr>
          </w:p>
        </w:tc>
        <w:tc>
          <w:tcPr>
            <w:tcW w:w="674" w:type="pct"/>
            <w:vAlign w:val="center"/>
            <w:hideMark/>
          </w:tcPr>
          <w:p w14:paraId="548C3FBD" w14:textId="77777777" w:rsidR="000C0055" w:rsidRPr="00161DC7" w:rsidRDefault="000C0055" w:rsidP="00A267E1">
            <w:pPr>
              <w:pStyle w:val="TableText"/>
              <w:rPr>
                <w:sz w:val="24"/>
                <w:szCs w:val="24"/>
              </w:rPr>
            </w:pPr>
          </w:p>
        </w:tc>
        <w:tc>
          <w:tcPr>
            <w:tcW w:w="912" w:type="pct"/>
            <w:vAlign w:val="center"/>
          </w:tcPr>
          <w:p w14:paraId="23761665" w14:textId="77777777" w:rsidR="000C0055" w:rsidRPr="00161DC7" w:rsidRDefault="000C0055" w:rsidP="00A267E1">
            <w:pPr>
              <w:pStyle w:val="TableText"/>
            </w:pPr>
          </w:p>
        </w:tc>
      </w:tr>
      <w:tr w:rsidR="00957DC9" w:rsidRPr="000C0055" w14:paraId="4E556B44" w14:textId="77777777" w:rsidTr="00371FB3">
        <w:trPr>
          <w:cantSplit/>
        </w:trPr>
        <w:tc>
          <w:tcPr>
            <w:tcW w:w="912" w:type="pct"/>
            <w:vAlign w:val="center"/>
            <w:hideMark/>
          </w:tcPr>
          <w:p w14:paraId="08C64652" w14:textId="0FDBAB74" w:rsidR="000C0055" w:rsidRPr="00161DC7" w:rsidRDefault="000C0055" w:rsidP="00A267E1">
            <w:pPr>
              <w:pStyle w:val="TableText"/>
              <w:rPr>
                <w:sz w:val="24"/>
                <w:szCs w:val="24"/>
              </w:rPr>
            </w:pPr>
            <w:r w:rsidRPr="00161DC7">
              <w:t>Name Validity Range</w:t>
            </w:r>
            <w:r w:rsidRPr="00161DC7">
              <w:rPr>
                <w:sz w:val="24"/>
                <w:szCs w:val="24"/>
              </w:rPr>
              <w:t xml:space="preserve"> </w:t>
            </w:r>
          </w:p>
        </w:tc>
        <w:tc>
          <w:tcPr>
            <w:tcW w:w="288" w:type="pct"/>
            <w:vAlign w:val="center"/>
            <w:hideMark/>
          </w:tcPr>
          <w:p w14:paraId="39845BC1" w14:textId="77777777" w:rsidR="000C0055" w:rsidRPr="00161DC7" w:rsidRDefault="000C0055" w:rsidP="00A267E1">
            <w:pPr>
              <w:pStyle w:val="TableText"/>
              <w:rPr>
                <w:sz w:val="24"/>
                <w:szCs w:val="24"/>
              </w:rPr>
            </w:pPr>
            <w:r w:rsidRPr="00161DC7">
              <w:t>17</w:t>
            </w:r>
          </w:p>
        </w:tc>
        <w:tc>
          <w:tcPr>
            <w:tcW w:w="336" w:type="pct"/>
            <w:vAlign w:val="center"/>
            <w:hideMark/>
          </w:tcPr>
          <w:p w14:paraId="25C0DC26" w14:textId="77777777" w:rsidR="000C0055" w:rsidRPr="00161DC7" w:rsidRDefault="000C0055" w:rsidP="00A267E1">
            <w:pPr>
              <w:pStyle w:val="TableText"/>
              <w:rPr>
                <w:sz w:val="24"/>
                <w:szCs w:val="24"/>
              </w:rPr>
            </w:pPr>
            <w:r w:rsidRPr="00161DC7">
              <w:t>DR</w:t>
            </w:r>
          </w:p>
        </w:tc>
        <w:tc>
          <w:tcPr>
            <w:tcW w:w="337" w:type="pct"/>
            <w:vAlign w:val="center"/>
            <w:hideMark/>
          </w:tcPr>
          <w:p w14:paraId="72CA59E5" w14:textId="77777777" w:rsidR="000C0055" w:rsidRPr="00161DC7" w:rsidRDefault="000C0055" w:rsidP="00A267E1">
            <w:pPr>
              <w:pStyle w:val="TableText"/>
              <w:rPr>
                <w:sz w:val="24"/>
                <w:szCs w:val="24"/>
              </w:rPr>
            </w:pPr>
            <w:r w:rsidRPr="00161DC7">
              <w:t>0</w:t>
            </w:r>
          </w:p>
        </w:tc>
        <w:tc>
          <w:tcPr>
            <w:tcW w:w="337" w:type="pct"/>
            <w:vAlign w:val="center"/>
            <w:hideMark/>
          </w:tcPr>
          <w:p w14:paraId="57E799F4" w14:textId="77777777" w:rsidR="000C0055" w:rsidRPr="00161DC7" w:rsidRDefault="000C0055" w:rsidP="00A267E1">
            <w:pPr>
              <w:pStyle w:val="TableText"/>
              <w:rPr>
                <w:sz w:val="24"/>
                <w:szCs w:val="24"/>
              </w:rPr>
            </w:pPr>
            <w:r w:rsidRPr="00161DC7">
              <w:t>NS</w:t>
            </w:r>
          </w:p>
        </w:tc>
        <w:tc>
          <w:tcPr>
            <w:tcW w:w="433" w:type="pct"/>
            <w:vAlign w:val="center"/>
            <w:hideMark/>
          </w:tcPr>
          <w:p w14:paraId="6B0A17E7" w14:textId="77777777" w:rsidR="000C0055" w:rsidRPr="00161DC7" w:rsidRDefault="000C0055" w:rsidP="00A267E1">
            <w:pPr>
              <w:pStyle w:val="TableText"/>
              <w:rPr>
                <w:sz w:val="24"/>
                <w:szCs w:val="24"/>
              </w:rPr>
            </w:pPr>
          </w:p>
        </w:tc>
        <w:tc>
          <w:tcPr>
            <w:tcW w:w="385" w:type="pct"/>
            <w:vAlign w:val="center"/>
            <w:hideMark/>
          </w:tcPr>
          <w:p w14:paraId="7D43F931" w14:textId="77777777" w:rsidR="000C0055" w:rsidRPr="00161DC7" w:rsidRDefault="000C0055" w:rsidP="00A267E1">
            <w:pPr>
              <w:pStyle w:val="TableText"/>
              <w:rPr>
                <w:sz w:val="24"/>
                <w:szCs w:val="24"/>
              </w:rPr>
            </w:pPr>
          </w:p>
        </w:tc>
        <w:tc>
          <w:tcPr>
            <w:tcW w:w="386" w:type="pct"/>
            <w:vAlign w:val="center"/>
            <w:hideMark/>
          </w:tcPr>
          <w:p w14:paraId="33BBCBCE" w14:textId="77777777" w:rsidR="000C0055" w:rsidRPr="00161DC7" w:rsidRDefault="000C0055" w:rsidP="00A267E1">
            <w:pPr>
              <w:pStyle w:val="TableText"/>
              <w:rPr>
                <w:sz w:val="24"/>
                <w:szCs w:val="24"/>
              </w:rPr>
            </w:pPr>
          </w:p>
        </w:tc>
        <w:tc>
          <w:tcPr>
            <w:tcW w:w="674" w:type="pct"/>
            <w:vAlign w:val="center"/>
            <w:hideMark/>
          </w:tcPr>
          <w:p w14:paraId="4686732E" w14:textId="77777777" w:rsidR="000C0055" w:rsidRPr="00161DC7" w:rsidRDefault="000C0055" w:rsidP="00A267E1">
            <w:pPr>
              <w:pStyle w:val="TableText"/>
              <w:rPr>
                <w:sz w:val="24"/>
                <w:szCs w:val="24"/>
              </w:rPr>
            </w:pPr>
          </w:p>
        </w:tc>
        <w:tc>
          <w:tcPr>
            <w:tcW w:w="912" w:type="pct"/>
            <w:vAlign w:val="center"/>
          </w:tcPr>
          <w:p w14:paraId="2EFD8148" w14:textId="77777777" w:rsidR="000C0055" w:rsidRPr="00161DC7" w:rsidRDefault="000C0055" w:rsidP="00A267E1">
            <w:pPr>
              <w:pStyle w:val="TableText"/>
            </w:pPr>
          </w:p>
        </w:tc>
      </w:tr>
      <w:tr w:rsidR="00957DC9" w:rsidRPr="000C0055" w14:paraId="2B7D0C70" w14:textId="77777777" w:rsidTr="00371FB3">
        <w:trPr>
          <w:cantSplit/>
        </w:trPr>
        <w:tc>
          <w:tcPr>
            <w:tcW w:w="912" w:type="pct"/>
            <w:vAlign w:val="center"/>
            <w:hideMark/>
          </w:tcPr>
          <w:p w14:paraId="3E00EDD0" w14:textId="20AF112B" w:rsidR="000C0055" w:rsidRPr="00161DC7" w:rsidRDefault="000C0055" w:rsidP="00A267E1">
            <w:pPr>
              <w:pStyle w:val="TableText"/>
              <w:rPr>
                <w:sz w:val="24"/>
                <w:szCs w:val="24"/>
              </w:rPr>
            </w:pPr>
            <w:r w:rsidRPr="00161DC7">
              <w:t>Name Assembly Order</w:t>
            </w:r>
            <w:r w:rsidRPr="00161DC7">
              <w:rPr>
                <w:sz w:val="24"/>
                <w:szCs w:val="24"/>
              </w:rPr>
              <w:t xml:space="preserve"> </w:t>
            </w:r>
          </w:p>
        </w:tc>
        <w:tc>
          <w:tcPr>
            <w:tcW w:w="288" w:type="pct"/>
            <w:vAlign w:val="center"/>
            <w:hideMark/>
          </w:tcPr>
          <w:p w14:paraId="44B023CC" w14:textId="77777777" w:rsidR="000C0055" w:rsidRPr="00161DC7" w:rsidRDefault="000C0055" w:rsidP="00A267E1">
            <w:pPr>
              <w:pStyle w:val="TableText"/>
              <w:rPr>
                <w:sz w:val="24"/>
                <w:szCs w:val="24"/>
              </w:rPr>
            </w:pPr>
            <w:r w:rsidRPr="00161DC7">
              <w:t>18</w:t>
            </w:r>
          </w:p>
        </w:tc>
        <w:tc>
          <w:tcPr>
            <w:tcW w:w="336" w:type="pct"/>
            <w:vAlign w:val="center"/>
            <w:hideMark/>
          </w:tcPr>
          <w:p w14:paraId="345A1DC8" w14:textId="77777777" w:rsidR="000C0055" w:rsidRPr="00161DC7" w:rsidRDefault="000C0055" w:rsidP="00A267E1">
            <w:pPr>
              <w:pStyle w:val="TableText"/>
              <w:rPr>
                <w:sz w:val="24"/>
                <w:szCs w:val="24"/>
              </w:rPr>
            </w:pPr>
            <w:r w:rsidRPr="00161DC7">
              <w:t>ID</w:t>
            </w:r>
          </w:p>
        </w:tc>
        <w:tc>
          <w:tcPr>
            <w:tcW w:w="337" w:type="pct"/>
            <w:vAlign w:val="center"/>
            <w:hideMark/>
          </w:tcPr>
          <w:p w14:paraId="00353EE0" w14:textId="77777777" w:rsidR="000C0055" w:rsidRPr="00161DC7" w:rsidRDefault="000C0055" w:rsidP="00A267E1">
            <w:pPr>
              <w:pStyle w:val="TableText"/>
              <w:rPr>
                <w:sz w:val="24"/>
                <w:szCs w:val="24"/>
              </w:rPr>
            </w:pPr>
            <w:r w:rsidRPr="00161DC7">
              <w:t>0</w:t>
            </w:r>
          </w:p>
        </w:tc>
        <w:tc>
          <w:tcPr>
            <w:tcW w:w="337" w:type="pct"/>
            <w:vAlign w:val="center"/>
            <w:hideMark/>
          </w:tcPr>
          <w:p w14:paraId="15B9DA37" w14:textId="77777777" w:rsidR="000C0055" w:rsidRPr="00161DC7" w:rsidRDefault="000C0055" w:rsidP="00A267E1">
            <w:pPr>
              <w:pStyle w:val="TableText"/>
              <w:rPr>
                <w:sz w:val="24"/>
                <w:szCs w:val="24"/>
              </w:rPr>
            </w:pPr>
            <w:r w:rsidRPr="00161DC7">
              <w:t>NS</w:t>
            </w:r>
          </w:p>
        </w:tc>
        <w:tc>
          <w:tcPr>
            <w:tcW w:w="433" w:type="pct"/>
            <w:vAlign w:val="center"/>
            <w:hideMark/>
          </w:tcPr>
          <w:p w14:paraId="15F5245C" w14:textId="77777777" w:rsidR="000C0055" w:rsidRPr="00161DC7" w:rsidRDefault="000C0055" w:rsidP="00A267E1">
            <w:pPr>
              <w:pStyle w:val="TableText"/>
              <w:rPr>
                <w:sz w:val="24"/>
                <w:szCs w:val="24"/>
              </w:rPr>
            </w:pPr>
          </w:p>
        </w:tc>
        <w:tc>
          <w:tcPr>
            <w:tcW w:w="385" w:type="pct"/>
            <w:vAlign w:val="center"/>
            <w:hideMark/>
          </w:tcPr>
          <w:p w14:paraId="78809DFD" w14:textId="77777777" w:rsidR="000C0055" w:rsidRPr="00161DC7" w:rsidRDefault="000C0055" w:rsidP="00A267E1">
            <w:pPr>
              <w:pStyle w:val="TableText"/>
              <w:rPr>
                <w:sz w:val="24"/>
                <w:szCs w:val="24"/>
              </w:rPr>
            </w:pPr>
          </w:p>
        </w:tc>
        <w:tc>
          <w:tcPr>
            <w:tcW w:w="386" w:type="pct"/>
            <w:vAlign w:val="center"/>
            <w:hideMark/>
          </w:tcPr>
          <w:p w14:paraId="7939EAA0" w14:textId="77777777" w:rsidR="000C0055" w:rsidRPr="00161DC7" w:rsidRDefault="000C0055" w:rsidP="00A267E1">
            <w:pPr>
              <w:pStyle w:val="TableText"/>
              <w:rPr>
                <w:sz w:val="24"/>
                <w:szCs w:val="24"/>
              </w:rPr>
            </w:pPr>
          </w:p>
        </w:tc>
        <w:tc>
          <w:tcPr>
            <w:tcW w:w="674" w:type="pct"/>
            <w:vAlign w:val="center"/>
            <w:hideMark/>
          </w:tcPr>
          <w:p w14:paraId="3DEAE7F3" w14:textId="77777777" w:rsidR="000C0055" w:rsidRPr="00161DC7" w:rsidRDefault="000C0055" w:rsidP="00A267E1">
            <w:pPr>
              <w:pStyle w:val="TableText"/>
              <w:rPr>
                <w:sz w:val="24"/>
                <w:szCs w:val="24"/>
              </w:rPr>
            </w:pPr>
          </w:p>
        </w:tc>
        <w:tc>
          <w:tcPr>
            <w:tcW w:w="912" w:type="pct"/>
            <w:vAlign w:val="center"/>
          </w:tcPr>
          <w:p w14:paraId="77D11770" w14:textId="77777777" w:rsidR="000C0055" w:rsidRPr="00161DC7" w:rsidRDefault="000C0055" w:rsidP="00A267E1">
            <w:pPr>
              <w:pStyle w:val="TableText"/>
            </w:pPr>
          </w:p>
        </w:tc>
      </w:tr>
      <w:tr w:rsidR="00957DC9" w:rsidRPr="000C0055" w14:paraId="00BE809C" w14:textId="77777777" w:rsidTr="00371FB3">
        <w:trPr>
          <w:cantSplit/>
        </w:trPr>
        <w:tc>
          <w:tcPr>
            <w:tcW w:w="912" w:type="pct"/>
            <w:vAlign w:val="center"/>
            <w:hideMark/>
          </w:tcPr>
          <w:p w14:paraId="7752FC20" w14:textId="64896C74" w:rsidR="000C0055" w:rsidRPr="00161DC7" w:rsidRDefault="000C0055" w:rsidP="00A267E1">
            <w:pPr>
              <w:pStyle w:val="TableText"/>
              <w:rPr>
                <w:sz w:val="24"/>
                <w:szCs w:val="24"/>
              </w:rPr>
            </w:pPr>
            <w:r w:rsidRPr="00161DC7">
              <w:t>Effective Date</w:t>
            </w:r>
            <w:r w:rsidRPr="00161DC7">
              <w:rPr>
                <w:sz w:val="24"/>
                <w:szCs w:val="24"/>
              </w:rPr>
              <w:t xml:space="preserve"> </w:t>
            </w:r>
          </w:p>
        </w:tc>
        <w:tc>
          <w:tcPr>
            <w:tcW w:w="288" w:type="pct"/>
            <w:vAlign w:val="center"/>
            <w:hideMark/>
          </w:tcPr>
          <w:p w14:paraId="459F56DA" w14:textId="77777777" w:rsidR="000C0055" w:rsidRPr="00161DC7" w:rsidRDefault="000C0055" w:rsidP="00A267E1">
            <w:pPr>
              <w:pStyle w:val="TableText"/>
              <w:rPr>
                <w:sz w:val="24"/>
                <w:szCs w:val="24"/>
              </w:rPr>
            </w:pPr>
            <w:r w:rsidRPr="00161DC7">
              <w:t>19</w:t>
            </w:r>
          </w:p>
        </w:tc>
        <w:tc>
          <w:tcPr>
            <w:tcW w:w="336" w:type="pct"/>
            <w:vAlign w:val="center"/>
            <w:hideMark/>
          </w:tcPr>
          <w:p w14:paraId="0CD3D386" w14:textId="77777777" w:rsidR="000C0055" w:rsidRPr="00161DC7" w:rsidRDefault="000C0055" w:rsidP="00A267E1">
            <w:pPr>
              <w:pStyle w:val="TableText"/>
              <w:rPr>
                <w:sz w:val="24"/>
                <w:szCs w:val="24"/>
              </w:rPr>
            </w:pPr>
            <w:r w:rsidRPr="00161DC7">
              <w:t>TS</w:t>
            </w:r>
          </w:p>
        </w:tc>
        <w:tc>
          <w:tcPr>
            <w:tcW w:w="337" w:type="pct"/>
            <w:vAlign w:val="center"/>
            <w:hideMark/>
          </w:tcPr>
          <w:p w14:paraId="3566657E" w14:textId="77777777" w:rsidR="000C0055" w:rsidRPr="00161DC7" w:rsidRDefault="000C0055" w:rsidP="00A267E1">
            <w:pPr>
              <w:pStyle w:val="TableText"/>
              <w:rPr>
                <w:sz w:val="24"/>
                <w:szCs w:val="24"/>
              </w:rPr>
            </w:pPr>
            <w:r w:rsidRPr="00161DC7">
              <w:t>0</w:t>
            </w:r>
          </w:p>
        </w:tc>
        <w:tc>
          <w:tcPr>
            <w:tcW w:w="337" w:type="pct"/>
            <w:vAlign w:val="center"/>
            <w:hideMark/>
          </w:tcPr>
          <w:p w14:paraId="345053E3" w14:textId="77777777" w:rsidR="000C0055" w:rsidRPr="00161DC7" w:rsidRDefault="000C0055" w:rsidP="00A267E1">
            <w:pPr>
              <w:pStyle w:val="TableText"/>
              <w:rPr>
                <w:sz w:val="24"/>
                <w:szCs w:val="24"/>
              </w:rPr>
            </w:pPr>
            <w:r w:rsidRPr="00161DC7">
              <w:t>NS</w:t>
            </w:r>
          </w:p>
        </w:tc>
        <w:tc>
          <w:tcPr>
            <w:tcW w:w="433" w:type="pct"/>
            <w:vAlign w:val="center"/>
            <w:hideMark/>
          </w:tcPr>
          <w:p w14:paraId="08AEFF63" w14:textId="77777777" w:rsidR="000C0055" w:rsidRPr="00161DC7" w:rsidRDefault="000C0055" w:rsidP="00A267E1">
            <w:pPr>
              <w:pStyle w:val="TableText"/>
              <w:rPr>
                <w:sz w:val="24"/>
                <w:szCs w:val="24"/>
              </w:rPr>
            </w:pPr>
          </w:p>
        </w:tc>
        <w:tc>
          <w:tcPr>
            <w:tcW w:w="385" w:type="pct"/>
            <w:vAlign w:val="center"/>
            <w:hideMark/>
          </w:tcPr>
          <w:p w14:paraId="3C883D3A" w14:textId="77777777" w:rsidR="000C0055" w:rsidRPr="00161DC7" w:rsidRDefault="000C0055" w:rsidP="00A267E1">
            <w:pPr>
              <w:pStyle w:val="TableText"/>
              <w:rPr>
                <w:sz w:val="24"/>
                <w:szCs w:val="24"/>
              </w:rPr>
            </w:pPr>
          </w:p>
        </w:tc>
        <w:tc>
          <w:tcPr>
            <w:tcW w:w="386" w:type="pct"/>
            <w:vAlign w:val="center"/>
            <w:hideMark/>
          </w:tcPr>
          <w:p w14:paraId="51A19FC1" w14:textId="77777777" w:rsidR="000C0055" w:rsidRPr="00161DC7" w:rsidRDefault="000C0055" w:rsidP="00A267E1">
            <w:pPr>
              <w:pStyle w:val="TableText"/>
              <w:rPr>
                <w:sz w:val="24"/>
                <w:szCs w:val="24"/>
              </w:rPr>
            </w:pPr>
          </w:p>
        </w:tc>
        <w:tc>
          <w:tcPr>
            <w:tcW w:w="674" w:type="pct"/>
            <w:vAlign w:val="center"/>
            <w:hideMark/>
          </w:tcPr>
          <w:p w14:paraId="407A861B" w14:textId="77777777" w:rsidR="000C0055" w:rsidRPr="00161DC7" w:rsidRDefault="000C0055" w:rsidP="00A267E1">
            <w:pPr>
              <w:pStyle w:val="TableText"/>
              <w:rPr>
                <w:sz w:val="24"/>
                <w:szCs w:val="24"/>
              </w:rPr>
            </w:pPr>
          </w:p>
        </w:tc>
        <w:tc>
          <w:tcPr>
            <w:tcW w:w="912" w:type="pct"/>
            <w:vAlign w:val="center"/>
          </w:tcPr>
          <w:p w14:paraId="37778F3A" w14:textId="77777777" w:rsidR="000C0055" w:rsidRPr="00161DC7" w:rsidRDefault="000C0055" w:rsidP="00A267E1">
            <w:pPr>
              <w:pStyle w:val="TableText"/>
            </w:pPr>
          </w:p>
        </w:tc>
      </w:tr>
      <w:tr w:rsidR="00957DC9" w:rsidRPr="000C0055" w14:paraId="278631DD" w14:textId="77777777" w:rsidTr="00371FB3">
        <w:trPr>
          <w:cantSplit/>
        </w:trPr>
        <w:tc>
          <w:tcPr>
            <w:tcW w:w="912" w:type="pct"/>
            <w:vAlign w:val="center"/>
            <w:hideMark/>
          </w:tcPr>
          <w:p w14:paraId="2758A0AA" w14:textId="6D9F86AD" w:rsidR="000C0055" w:rsidRPr="00161DC7" w:rsidRDefault="000C0055" w:rsidP="00A267E1">
            <w:pPr>
              <w:pStyle w:val="TableText"/>
              <w:rPr>
                <w:sz w:val="24"/>
                <w:szCs w:val="24"/>
              </w:rPr>
            </w:pPr>
            <w:r w:rsidRPr="00161DC7">
              <w:t>Expiration Date</w:t>
            </w:r>
            <w:r w:rsidRPr="00161DC7">
              <w:rPr>
                <w:sz w:val="24"/>
                <w:szCs w:val="24"/>
              </w:rPr>
              <w:t xml:space="preserve"> </w:t>
            </w:r>
          </w:p>
        </w:tc>
        <w:tc>
          <w:tcPr>
            <w:tcW w:w="288" w:type="pct"/>
            <w:vAlign w:val="center"/>
            <w:hideMark/>
          </w:tcPr>
          <w:p w14:paraId="0E1851E2" w14:textId="77777777" w:rsidR="000C0055" w:rsidRPr="00161DC7" w:rsidRDefault="000C0055" w:rsidP="00A267E1">
            <w:pPr>
              <w:pStyle w:val="TableText"/>
              <w:rPr>
                <w:sz w:val="24"/>
                <w:szCs w:val="24"/>
              </w:rPr>
            </w:pPr>
            <w:r w:rsidRPr="00161DC7">
              <w:t>20</w:t>
            </w:r>
          </w:p>
        </w:tc>
        <w:tc>
          <w:tcPr>
            <w:tcW w:w="336" w:type="pct"/>
            <w:vAlign w:val="center"/>
            <w:hideMark/>
          </w:tcPr>
          <w:p w14:paraId="560A0BF3" w14:textId="77777777" w:rsidR="000C0055" w:rsidRPr="00161DC7" w:rsidRDefault="000C0055" w:rsidP="00A267E1">
            <w:pPr>
              <w:pStyle w:val="TableText"/>
              <w:rPr>
                <w:sz w:val="24"/>
                <w:szCs w:val="24"/>
              </w:rPr>
            </w:pPr>
            <w:r w:rsidRPr="00161DC7">
              <w:t>TS</w:t>
            </w:r>
          </w:p>
        </w:tc>
        <w:tc>
          <w:tcPr>
            <w:tcW w:w="337" w:type="pct"/>
            <w:vAlign w:val="center"/>
            <w:hideMark/>
          </w:tcPr>
          <w:p w14:paraId="5A795E5A" w14:textId="77777777" w:rsidR="000C0055" w:rsidRPr="00161DC7" w:rsidRDefault="000C0055" w:rsidP="00A267E1">
            <w:pPr>
              <w:pStyle w:val="TableText"/>
              <w:rPr>
                <w:sz w:val="24"/>
                <w:szCs w:val="24"/>
              </w:rPr>
            </w:pPr>
            <w:r w:rsidRPr="00161DC7">
              <w:t>0</w:t>
            </w:r>
          </w:p>
        </w:tc>
        <w:tc>
          <w:tcPr>
            <w:tcW w:w="337" w:type="pct"/>
            <w:vAlign w:val="center"/>
            <w:hideMark/>
          </w:tcPr>
          <w:p w14:paraId="7D258898" w14:textId="77777777" w:rsidR="000C0055" w:rsidRPr="00161DC7" w:rsidRDefault="000C0055" w:rsidP="00A267E1">
            <w:pPr>
              <w:pStyle w:val="TableText"/>
              <w:rPr>
                <w:sz w:val="24"/>
                <w:szCs w:val="24"/>
              </w:rPr>
            </w:pPr>
            <w:r w:rsidRPr="00161DC7">
              <w:t>NS</w:t>
            </w:r>
          </w:p>
        </w:tc>
        <w:tc>
          <w:tcPr>
            <w:tcW w:w="433" w:type="pct"/>
            <w:vAlign w:val="center"/>
            <w:hideMark/>
          </w:tcPr>
          <w:p w14:paraId="23F6309F" w14:textId="77777777" w:rsidR="000C0055" w:rsidRPr="00161DC7" w:rsidRDefault="000C0055" w:rsidP="00A267E1">
            <w:pPr>
              <w:pStyle w:val="TableText"/>
              <w:rPr>
                <w:sz w:val="24"/>
                <w:szCs w:val="24"/>
              </w:rPr>
            </w:pPr>
          </w:p>
        </w:tc>
        <w:tc>
          <w:tcPr>
            <w:tcW w:w="385" w:type="pct"/>
            <w:vAlign w:val="center"/>
            <w:hideMark/>
          </w:tcPr>
          <w:p w14:paraId="36B411EA" w14:textId="77777777" w:rsidR="000C0055" w:rsidRPr="00161DC7" w:rsidRDefault="000C0055" w:rsidP="00A267E1">
            <w:pPr>
              <w:pStyle w:val="TableText"/>
              <w:rPr>
                <w:sz w:val="24"/>
                <w:szCs w:val="24"/>
              </w:rPr>
            </w:pPr>
          </w:p>
        </w:tc>
        <w:tc>
          <w:tcPr>
            <w:tcW w:w="386" w:type="pct"/>
            <w:vAlign w:val="center"/>
            <w:hideMark/>
          </w:tcPr>
          <w:p w14:paraId="352002CB" w14:textId="77777777" w:rsidR="000C0055" w:rsidRPr="00161DC7" w:rsidRDefault="000C0055" w:rsidP="00A267E1">
            <w:pPr>
              <w:pStyle w:val="TableText"/>
              <w:rPr>
                <w:sz w:val="24"/>
                <w:szCs w:val="24"/>
              </w:rPr>
            </w:pPr>
          </w:p>
        </w:tc>
        <w:tc>
          <w:tcPr>
            <w:tcW w:w="674" w:type="pct"/>
            <w:vAlign w:val="center"/>
            <w:hideMark/>
          </w:tcPr>
          <w:p w14:paraId="2817F5D9" w14:textId="77777777" w:rsidR="000C0055" w:rsidRPr="00161DC7" w:rsidRDefault="000C0055" w:rsidP="00A267E1">
            <w:pPr>
              <w:pStyle w:val="TableText"/>
              <w:rPr>
                <w:sz w:val="24"/>
                <w:szCs w:val="24"/>
              </w:rPr>
            </w:pPr>
          </w:p>
        </w:tc>
        <w:tc>
          <w:tcPr>
            <w:tcW w:w="912" w:type="pct"/>
            <w:vAlign w:val="center"/>
          </w:tcPr>
          <w:p w14:paraId="3A3F3FFA" w14:textId="77777777" w:rsidR="000C0055" w:rsidRPr="00161DC7" w:rsidRDefault="000C0055" w:rsidP="00A267E1">
            <w:pPr>
              <w:pStyle w:val="TableText"/>
            </w:pPr>
          </w:p>
        </w:tc>
      </w:tr>
      <w:tr w:rsidR="00957DC9" w:rsidRPr="000C0055" w14:paraId="5537A629" w14:textId="77777777" w:rsidTr="00371FB3">
        <w:trPr>
          <w:cantSplit/>
        </w:trPr>
        <w:tc>
          <w:tcPr>
            <w:tcW w:w="912" w:type="pct"/>
            <w:vAlign w:val="center"/>
            <w:hideMark/>
          </w:tcPr>
          <w:p w14:paraId="6233AF2B" w14:textId="103BE2BC" w:rsidR="000C0055" w:rsidRPr="00161DC7" w:rsidRDefault="000C0055" w:rsidP="00A267E1">
            <w:pPr>
              <w:pStyle w:val="TableText"/>
              <w:rPr>
                <w:sz w:val="24"/>
                <w:szCs w:val="24"/>
              </w:rPr>
            </w:pPr>
            <w:r w:rsidRPr="00161DC7">
              <w:t>Professional Suffix</w:t>
            </w:r>
            <w:r w:rsidRPr="00161DC7">
              <w:rPr>
                <w:sz w:val="24"/>
                <w:szCs w:val="24"/>
              </w:rPr>
              <w:t xml:space="preserve"> </w:t>
            </w:r>
          </w:p>
        </w:tc>
        <w:tc>
          <w:tcPr>
            <w:tcW w:w="288" w:type="pct"/>
            <w:vAlign w:val="center"/>
            <w:hideMark/>
          </w:tcPr>
          <w:p w14:paraId="73D3F430" w14:textId="77777777" w:rsidR="000C0055" w:rsidRPr="00161DC7" w:rsidRDefault="000C0055" w:rsidP="00A267E1">
            <w:pPr>
              <w:pStyle w:val="TableText"/>
              <w:rPr>
                <w:sz w:val="24"/>
                <w:szCs w:val="24"/>
              </w:rPr>
            </w:pPr>
            <w:r w:rsidRPr="00161DC7">
              <w:t>21</w:t>
            </w:r>
          </w:p>
        </w:tc>
        <w:tc>
          <w:tcPr>
            <w:tcW w:w="336" w:type="pct"/>
            <w:vAlign w:val="center"/>
            <w:hideMark/>
          </w:tcPr>
          <w:p w14:paraId="254BC109" w14:textId="77777777" w:rsidR="000C0055" w:rsidRPr="00161DC7" w:rsidRDefault="000C0055" w:rsidP="00A267E1">
            <w:pPr>
              <w:pStyle w:val="TableText"/>
              <w:rPr>
                <w:sz w:val="24"/>
                <w:szCs w:val="24"/>
              </w:rPr>
            </w:pPr>
            <w:r w:rsidRPr="00161DC7">
              <w:t>ST</w:t>
            </w:r>
          </w:p>
        </w:tc>
        <w:tc>
          <w:tcPr>
            <w:tcW w:w="337" w:type="pct"/>
            <w:vAlign w:val="center"/>
            <w:hideMark/>
          </w:tcPr>
          <w:p w14:paraId="663949D0" w14:textId="77777777" w:rsidR="000C0055" w:rsidRPr="00161DC7" w:rsidRDefault="000C0055" w:rsidP="00A267E1">
            <w:pPr>
              <w:pStyle w:val="TableText"/>
              <w:rPr>
                <w:sz w:val="24"/>
                <w:szCs w:val="24"/>
              </w:rPr>
            </w:pPr>
            <w:r w:rsidRPr="00161DC7">
              <w:t>0</w:t>
            </w:r>
          </w:p>
        </w:tc>
        <w:tc>
          <w:tcPr>
            <w:tcW w:w="337" w:type="pct"/>
            <w:vAlign w:val="center"/>
            <w:hideMark/>
          </w:tcPr>
          <w:p w14:paraId="3ED19EB5" w14:textId="77777777" w:rsidR="000C0055" w:rsidRPr="00161DC7" w:rsidRDefault="000C0055" w:rsidP="00A267E1">
            <w:pPr>
              <w:pStyle w:val="TableText"/>
              <w:rPr>
                <w:sz w:val="24"/>
                <w:szCs w:val="24"/>
              </w:rPr>
            </w:pPr>
            <w:r w:rsidRPr="00161DC7">
              <w:t>NS</w:t>
            </w:r>
          </w:p>
        </w:tc>
        <w:tc>
          <w:tcPr>
            <w:tcW w:w="433" w:type="pct"/>
            <w:vAlign w:val="center"/>
            <w:hideMark/>
          </w:tcPr>
          <w:p w14:paraId="0AC2600C" w14:textId="77777777" w:rsidR="000C0055" w:rsidRPr="00161DC7" w:rsidRDefault="000C0055" w:rsidP="00A267E1">
            <w:pPr>
              <w:pStyle w:val="TableText"/>
              <w:rPr>
                <w:sz w:val="24"/>
                <w:szCs w:val="24"/>
              </w:rPr>
            </w:pPr>
          </w:p>
        </w:tc>
        <w:tc>
          <w:tcPr>
            <w:tcW w:w="385" w:type="pct"/>
            <w:vAlign w:val="center"/>
            <w:hideMark/>
          </w:tcPr>
          <w:p w14:paraId="5DEB5B1D" w14:textId="77777777" w:rsidR="000C0055" w:rsidRPr="00161DC7" w:rsidRDefault="000C0055" w:rsidP="00A267E1">
            <w:pPr>
              <w:pStyle w:val="TableText"/>
              <w:rPr>
                <w:sz w:val="24"/>
                <w:szCs w:val="24"/>
              </w:rPr>
            </w:pPr>
          </w:p>
        </w:tc>
        <w:tc>
          <w:tcPr>
            <w:tcW w:w="386" w:type="pct"/>
            <w:vAlign w:val="center"/>
            <w:hideMark/>
          </w:tcPr>
          <w:p w14:paraId="29134E90" w14:textId="77777777" w:rsidR="000C0055" w:rsidRPr="00161DC7" w:rsidRDefault="000C0055" w:rsidP="00A267E1">
            <w:pPr>
              <w:pStyle w:val="TableText"/>
              <w:rPr>
                <w:sz w:val="24"/>
                <w:szCs w:val="24"/>
              </w:rPr>
            </w:pPr>
          </w:p>
        </w:tc>
        <w:tc>
          <w:tcPr>
            <w:tcW w:w="674" w:type="pct"/>
            <w:vAlign w:val="center"/>
            <w:hideMark/>
          </w:tcPr>
          <w:p w14:paraId="64B9BAC9" w14:textId="77777777" w:rsidR="000C0055" w:rsidRPr="00161DC7" w:rsidRDefault="000C0055" w:rsidP="00A267E1">
            <w:pPr>
              <w:pStyle w:val="TableText"/>
              <w:rPr>
                <w:sz w:val="24"/>
                <w:szCs w:val="24"/>
              </w:rPr>
            </w:pPr>
          </w:p>
        </w:tc>
        <w:tc>
          <w:tcPr>
            <w:tcW w:w="912" w:type="pct"/>
            <w:vAlign w:val="center"/>
          </w:tcPr>
          <w:p w14:paraId="443F8E01" w14:textId="77777777" w:rsidR="000C0055" w:rsidRPr="00161DC7" w:rsidRDefault="000C0055" w:rsidP="00A267E1">
            <w:pPr>
              <w:pStyle w:val="TableText"/>
            </w:pPr>
          </w:p>
        </w:tc>
      </w:tr>
      <w:tr w:rsidR="00957DC9" w:rsidRPr="000C0055" w14:paraId="63C80D71" w14:textId="77777777" w:rsidTr="00371FB3">
        <w:trPr>
          <w:cantSplit/>
        </w:trPr>
        <w:tc>
          <w:tcPr>
            <w:tcW w:w="912" w:type="pct"/>
            <w:vAlign w:val="center"/>
            <w:hideMark/>
          </w:tcPr>
          <w:p w14:paraId="52EE5F04" w14:textId="1C18DCD2" w:rsidR="000C0055" w:rsidRPr="00161DC7" w:rsidRDefault="000C0055" w:rsidP="00A267E1">
            <w:pPr>
              <w:pStyle w:val="TableText"/>
              <w:rPr>
                <w:sz w:val="24"/>
                <w:szCs w:val="24"/>
              </w:rPr>
            </w:pPr>
            <w:r w:rsidRPr="00161DC7">
              <w:t>Assigning Jurisdiction</w:t>
            </w:r>
            <w:r w:rsidRPr="00161DC7">
              <w:rPr>
                <w:sz w:val="24"/>
                <w:szCs w:val="24"/>
              </w:rPr>
              <w:t xml:space="preserve"> </w:t>
            </w:r>
          </w:p>
        </w:tc>
        <w:tc>
          <w:tcPr>
            <w:tcW w:w="288" w:type="pct"/>
            <w:vAlign w:val="center"/>
            <w:hideMark/>
          </w:tcPr>
          <w:p w14:paraId="1DBFFA6A" w14:textId="77777777" w:rsidR="000C0055" w:rsidRPr="00161DC7" w:rsidRDefault="000C0055" w:rsidP="00A267E1">
            <w:pPr>
              <w:pStyle w:val="TableText"/>
              <w:rPr>
                <w:sz w:val="24"/>
                <w:szCs w:val="24"/>
              </w:rPr>
            </w:pPr>
            <w:r w:rsidRPr="00161DC7">
              <w:t>22</w:t>
            </w:r>
          </w:p>
        </w:tc>
        <w:tc>
          <w:tcPr>
            <w:tcW w:w="336" w:type="pct"/>
            <w:vAlign w:val="center"/>
            <w:hideMark/>
          </w:tcPr>
          <w:p w14:paraId="68F685CE" w14:textId="77777777" w:rsidR="000C0055" w:rsidRPr="00161DC7" w:rsidRDefault="000C0055" w:rsidP="00A267E1">
            <w:pPr>
              <w:pStyle w:val="TableText"/>
              <w:rPr>
                <w:sz w:val="24"/>
                <w:szCs w:val="24"/>
              </w:rPr>
            </w:pPr>
            <w:r w:rsidRPr="00161DC7">
              <w:t>CWE</w:t>
            </w:r>
          </w:p>
        </w:tc>
        <w:tc>
          <w:tcPr>
            <w:tcW w:w="337" w:type="pct"/>
            <w:vAlign w:val="center"/>
            <w:hideMark/>
          </w:tcPr>
          <w:p w14:paraId="54780CBF" w14:textId="77777777" w:rsidR="000C0055" w:rsidRPr="00161DC7" w:rsidRDefault="000C0055" w:rsidP="00A267E1">
            <w:pPr>
              <w:pStyle w:val="TableText"/>
              <w:rPr>
                <w:sz w:val="24"/>
                <w:szCs w:val="24"/>
              </w:rPr>
            </w:pPr>
            <w:r w:rsidRPr="00161DC7">
              <w:t>0</w:t>
            </w:r>
          </w:p>
        </w:tc>
        <w:tc>
          <w:tcPr>
            <w:tcW w:w="337" w:type="pct"/>
            <w:vAlign w:val="center"/>
            <w:hideMark/>
          </w:tcPr>
          <w:p w14:paraId="1C8DDE38" w14:textId="77777777" w:rsidR="000C0055" w:rsidRPr="00161DC7" w:rsidRDefault="000C0055" w:rsidP="00A267E1">
            <w:pPr>
              <w:pStyle w:val="TableText"/>
              <w:rPr>
                <w:sz w:val="24"/>
                <w:szCs w:val="24"/>
              </w:rPr>
            </w:pPr>
            <w:r w:rsidRPr="00161DC7">
              <w:t>NS</w:t>
            </w:r>
          </w:p>
        </w:tc>
        <w:tc>
          <w:tcPr>
            <w:tcW w:w="433" w:type="pct"/>
            <w:vAlign w:val="center"/>
            <w:hideMark/>
          </w:tcPr>
          <w:p w14:paraId="0992D43A" w14:textId="77777777" w:rsidR="000C0055" w:rsidRPr="00161DC7" w:rsidRDefault="000C0055" w:rsidP="00A267E1">
            <w:pPr>
              <w:pStyle w:val="TableText"/>
              <w:rPr>
                <w:sz w:val="24"/>
                <w:szCs w:val="24"/>
              </w:rPr>
            </w:pPr>
          </w:p>
        </w:tc>
        <w:tc>
          <w:tcPr>
            <w:tcW w:w="385" w:type="pct"/>
            <w:vAlign w:val="center"/>
            <w:hideMark/>
          </w:tcPr>
          <w:p w14:paraId="60E46C4A" w14:textId="77777777" w:rsidR="000C0055" w:rsidRPr="00161DC7" w:rsidRDefault="000C0055" w:rsidP="00A267E1">
            <w:pPr>
              <w:pStyle w:val="TableText"/>
              <w:rPr>
                <w:sz w:val="24"/>
                <w:szCs w:val="24"/>
              </w:rPr>
            </w:pPr>
          </w:p>
        </w:tc>
        <w:tc>
          <w:tcPr>
            <w:tcW w:w="386" w:type="pct"/>
            <w:vAlign w:val="center"/>
            <w:hideMark/>
          </w:tcPr>
          <w:p w14:paraId="361B4E11" w14:textId="77777777" w:rsidR="000C0055" w:rsidRPr="00161DC7" w:rsidRDefault="000C0055" w:rsidP="00A267E1">
            <w:pPr>
              <w:pStyle w:val="TableText"/>
              <w:rPr>
                <w:sz w:val="24"/>
                <w:szCs w:val="24"/>
              </w:rPr>
            </w:pPr>
          </w:p>
        </w:tc>
        <w:tc>
          <w:tcPr>
            <w:tcW w:w="674" w:type="pct"/>
            <w:vAlign w:val="center"/>
            <w:hideMark/>
          </w:tcPr>
          <w:p w14:paraId="508EAD54" w14:textId="77777777" w:rsidR="000C0055" w:rsidRPr="00161DC7" w:rsidRDefault="000C0055" w:rsidP="00A267E1">
            <w:pPr>
              <w:pStyle w:val="TableText"/>
              <w:rPr>
                <w:sz w:val="24"/>
                <w:szCs w:val="24"/>
              </w:rPr>
            </w:pPr>
          </w:p>
        </w:tc>
        <w:tc>
          <w:tcPr>
            <w:tcW w:w="912" w:type="pct"/>
            <w:vAlign w:val="center"/>
          </w:tcPr>
          <w:p w14:paraId="0C9C507A" w14:textId="77777777" w:rsidR="000C0055" w:rsidRPr="00161DC7" w:rsidRDefault="000C0055" w:rsidP="00A267E1">
            <w:pPr>
              <w:pStyle w:val="TableText"/>
            </w:pPr>
          </w:p>
        </w:tc>
      </w:tr>
      <w:tr w:rsidR="00957DC9" w:rsidRPr="000C0055" w14:paraId="3A6A68D1" w14:textId="77777777" w:rsidTr="00371FB3">
        <w:trPr>
          <w:cantSplit/>
        </w:trPr>
        <w:tc>
          <w:tcPr>
            <w:tcW w:w="912" w:type="pct"/>
            <w:vAlign w:val="center"/>
            <w:hideMark/>
          </w:tcPr>
          <w:p w14:paraId="0CB89FF1" w14:textId="19430C74" w:rsidR="000C0055" w:rsidRPr="00161DC7" w:rsidRDefault="000C0055" w:rsidP="00A267E1">
            <w:pPr>
              <w:pStyle w:val="TableText"/>
              <w:rPr>
                <w:sz w:val="24"/>
                <w:szCs w:val="24"/>
              </w:rPr>
            </w:pPr>
            <w:r w:rsidRPr="00161DC7">
              <w:t>Assigning Agency or Department</w:t>
            </w:r>
            <w:r w:rsidRPr="00161DC7">
              <w:rPr>
                <w:sz w:val="24"/>
                <w:szCs w:val="24"/>
              </w:rPr>
              <w:t xml:space="preserve"> </w:t>
            </w:r>
          </w:p>
        </w:tc>
        <w:tc>
          <w:tcPr>
            <w:tcW w:w="288" w:type="pct"/>
            <w:vAlign w:val="center"/>
            <w:hideMark/>
          </w:tcPr>
          <w:p w14:paraId="21DC85A4" w14:textId="77777777" w:rsidR="000C0055" w:rsidRPr="00161DC7" w:rsidRDefault="000C0055" w:rsidP="00A267E1">
            <w:pPr>
              <w:pStyle w:val="TableText"/>
              <w:rPr>
                <w:sz w:val="24"/>
                <w:szCs w:val="24"/>
              </w:rPr>
            </w:pPr>
            <w:r w:rsidRPr="00161DC7">
              <w:t>23</w:t>
            </w:r>
          </w:p>
        </w:tc>
        <w:tc>
          <w:tcPr>
            <w:tcW w:w="336" w:type="pct"/>
            <w:vAlign w:val="center"/>
            <w:hideMark/>
          </w:tcPr>
          <w:p w14:paraId="23FFBB0C" w14:textId="77777777" w:rsidR="000C0055" w:rsidRPr="00161DC7" w:rsidRDefault="000C0055" w:rsidP="00A267E1">
            <w:pPr>
              <w:pStyle w:val="TableText"/>
              <w:rPr>
                <w:sz w:val="24"/>
                <w:szCs w:val="24"/>
              </w:rPr>
            </w:pPr>
            <w:r w:rsidRPr="00161DC7">
              <w:t>CWE</w:t>
            </w:r>
          </w:p>
        </w:tc>
        <w:tc>
          <w:tcPr>
            <w:tcW w:w="337" w:type="pct"/>
            <w:vAlign w:val="center"/>
            <w:hideMark/>
          </w:tcPr>
          <w:p w14:paraId="24B7865D" w14:textId="77777777" w:rsidR="000C0055" w:rsidRPr="00161DC7" w:rsidRDefault="000C0055" w:rsidP="00A267E1">
            <w:pPr>
              <w:pStyle w:val="TableText"/>
              <w:rPr>
                <w:sz w:val="24"/>
                <w:szCs w:val="24"/>
              </w:rPr>
            </w:pPr>
            <w:r w:rsidRPr="00161DC7">
              <w:t>0</w:t>
            </w:r>
          </w:p>
        </w:tc>
        <w:tc>
          <w:tcPr>
            <w:tcW w:w="337" w:type="pct"/>
            <w:vAlign w:val="center"/>
            <w:hideMark/>
          </w:tcPr>
          <w:p w14:paraId="2FAA70CF" w14:textId="77777777" w:rsidR="000C0055" w:rsidRPr="00161DC7" w:rsidRDefault="000C0055" w:rsidP="00A267E1">
            <w:pPr>
              <w:pStyle w:val="TableText"/>
              <w:rPr>
                <w:sz w:val="24"/>
                <w:szCs w:val="24"/>
              </w:rPr>
            </w:pPr>
            <w:r w:rsidRPr="00161DC7">
              <w:t>NS</w:t>
            </w:r>
          </w:p>
        </w:tc>
        <w:tc>
          <w:tcPr>
            <w:tcW w:w="433" w:type="pct"/>
            <w:vAlign w:val="center"/>
            <w:hideMark/>
          </w:tcPr>
          <w:p w14:paraId="38B67291" w14:textId="77777777" w:rsidR="000C0055" w:rsidRPr="00161DC7" w:rsidRDefault="000C0055" w:rsidP="00A267E1">
            <w:pPr>
              <w:pStyle w:val="TableText"/>
              <w:rPr>
                <w:sz w:val="24"/>
                <w:szCs w:val="24"/>
              </w:rPr>
            </w:pPr>
          </w:p>
        </w:tc>
        <w:tc>
          <w:tcPr>
            <w:tcW w:w="385" w:type="pct"/>
            <w:vAlign w:val="center"/>
            <w:hideMark/>
          </w:tcPr>
          <w:p w14:paraId="4A55F573" w14:textId="77777777" w:rsidR="000C0055" w:rsidRPr="00161DC7" w:rsidRDefault="000C0055" w:rsidP="00A267E1">
            <w:pPr>
              <w:pStyle w:val="TableText"/>
              <w:rPr>
                <w:sz w:val="24"/>
                <w:szCs w:val="24"/>
              </w:rPr>
            </w:pPr>
          </w:p>
        </w:tc>
        <w:tc>
          <w:tcPr>
            <w:tcW w:w="386" w:type="pct"/>
            <w:vAlign w:val="center"/>
            <w:hideMark/>
          </w:tcPr>
          <w:p w14:paraId="5EB60F46" w14:textId="77777777" w:rsidR="000C0055" w:rsidRPr="00161DC7" w:rsidRDefault="000C0055" w:rsidP="00A267E1">
            <w:pPr>
              <w:pStyle w:val="TableText"/>
              <w:rPr>
                <w:sz w:val="24"/>
                <w:szCs w:val="24"/>
              </w:rPr>
            </w:pPr>
          </w:p>
        </w:tc>
        <w:tc>
          <w:tcPr>
            <w:tcW w:w="674" w:type="pct"/>
            <w:vAlign w:val="center"/>
            <w:hideMark/>
          </w:tcPr>
          <w:p w14:paraId="0974C9BF" w14:textId="77777777" w:rsidR="000C0055" w:rsidRPr="00161DC7" w:rsidRDefault="000C0055" w:rsidP="00A267E1">
            <w:pPr>
              <w:pStyle w:val="TableText"/>
              <w:rPr>
                <w:sz w:val="24"/>
                <w:szCs w:val="24"/>
              </w:rPr>
            </w:pPr>
          </w:p>
        </w:tc>
        <w:tc>
          <w:tcPr>
            <w:tcW w:w="912" w:type="pct"/>
            <w:vAlign w:val="center"/>
          </w:tcPr>
          <w:p w14:paraId="606C6BA4" w14:textId="77777777" w:rsidR="000C0055" w:rsidRPr="00161DC7" w:rsidRDefault="000C0055" w:rsidP="00A267E1">
            <w:pPr>
              <w:pStyle w:val="TableText"/>
            </w:pPr>
          </w:p>
        </w:tc>
      </w:tr>
      <w:tr w:rsidR="00957DC9" w:rsidRPr="000C0055" w14:paraId="61BEDD06" w14:textId="77777777" w:rsidTr="00371FB3">
        <w:trPr>
          <w:cantSplit/>
        </w:trPr>
        <w:tc>
          <w:tcPr>
            <w:tcW w:w="912" w:type="pct"/>
            <w:vAlign w:val="center"/>
            <w:hideMark/>
          </w:tcPr>
          <w:p w14:paraId="1F43E588" w14:textId="3506FF34" w:rsidR="000C0055" w:rsidRPr="00161DC7" w:rsidRDefault="000C0055" w:rsidP="00A267E1">
            <w:pPr>
              <w:pStyle w:val="TableText"/>
              <w:rPr>
                <w:sz w:val="24"/>
                <w:szCs w:val="24"/>
              </w:rPr>
            </w:pPr>
            <w:r w:rsidRPr="00161DC7">
              <w:t>Enterer's Location</w:t>
            </w:r>
            <w:r w:rsidRPr="00161DC7">
              <w:rPr>
                <w:sz w:val="24"/>
                <w:szCs w:val="24"/>
              </w:rPr>
              <w:t xml:space="preserve"> </w:t>
            </w:r>
          </w:p>
        </w:tc>
        <w:tc>
          <w:tcPr>
            <w:tcW w:w="288" w:type="pct"/>
            <w:vAlign w:val="center"/>
            <w:hideMark/>
          </w:tcPr>
          <w:p w14:paraId="0AC95073" w14:textId="77777777" w:rsidR="000C0055" w:rsidRPr="00161DC7" w:rsidRDefault="000C0055" w:rsidP="00A267E1">
            <w:pPr>
              <w:pStyle w:val="TableText"/>
              <w:rPr>
                <w:sz w:val="24"/>
                <w:szCs w:val="24"/>
              </w:rPr>
            </w:pPr>
            <w:r w:rsidRPr="00161DC7">
              <w:t>13</w:t>
            </w:r>
          </w:p>
        </w:tc>
        <w:tc>
          <w:tcPr>
            <w:tcW w:w="336" w:type="pct"/>
            <w:vAlign w:val="center"/>
            <w:hideMark/>
          </w:tcPr>
          <w:p w14:paraId="68200E89" w14:textId="77777777" w:rsidR="000C0055" w:rsidRPr="00161DC7" w:rsidRDefault="000C0055" w:rsidP="00A267E1">
            <w:pPr>
              <w:pStyle w:val="TableText"/>
              <w:rPr>
                <w:sz w:val="24"/>
                <w:szCs w:val="24"/>
              </w:rPr>
            </w:pPr>
            <w:r w:rsidRPr="00161DC7">
              <w:t>PL</w:t>
            </w:r>
          </w:p>
        </w:tc>
        <w:tc>
          <w:tcPr>
            <w:tcW w:w="337" w:type="pct"/>
            <w:vAlign w:val="center"/>
            <w:hideMark/>
          </w:tcPr>
          <w:p w14:paraId="30DA97E7" w14:textId="77777777" w:rsidR="000C0055" w:rsidRPr="00161DC7" w:rsidRDefault="000C0055" w:rsidP="00A267E1">
            <w:pPr>
              <w:pStyle w:val="TableText"/>
              <w:rPr>
                <w:sz w:val="24"/>
                <w:szCs w:val="24"/>
              </w:rPr>
            </w:pPr>
            <w:r w:rsidRPr="00161DC7">
              <w:t>1230</w:t>
            </w:r>
          </w:p>
        </w:tc>
        <w:tc>
          <w:tcPr>
            <w:tcW w:w="337" w:type="pct"/>
            <w:vAlign w:val="center"/>
            <w:hideMark/>
          </w:tcPr>
          <w:p w14:paraId="4D02559B" w14:textId="77777777" w:rsidR="000C0055" w:rsidRPr="00161DC7" w:rsidRDefault="000C0055" w:rsidP="00A267E1">
            <w:pPr>
              <w:pStyle w:val="TableText"/>
              <w:rPr>
                <w:sz w:val="24"/>
                <w:szCs w:val="24"/>
              </w:rPr>
            </w:pPr>
            <w:r w:rsidRPr="00161DC7">
              <w:t>NS</w:t>
            </w:r>
          </w:p>
        </w:tc>
        <w:tc>
          <w:tcPr>
            <w:tcW w:w="433" w:type="pct"/>
            <w:vAlign w:val="center"/>
          </w:tcPr>
          <w:p w14:paraId="6D9AE93B" w14:textId="77777777" w:rsidR="000C0055" w:rsidRPr="00161DC7" w:rsidRDefault="000C0055" w:rsidP="00A267E1">
            <w:pPr>
              <w:pStyle w:val="TableText"/>
            </w:pPr>
          </w:p>
        </w:tc>
        <w:tc>
          <w:tcPr>
            <w:tcW w:w="385" w:type="pct"/>
            <w:vAlign w:val="center"/>
          </w:tcPr>
          <w:p w14:paraId="6AF27909" w14:textId="77777777" w:rsidR="000C0055" w:rsidRPr="00161DC7" w:rsidRDefault="000C0055" w:rsidP="00A267E1">
            <w:pPr>
              <w:pStyle w:val="TableText"/>
            </w:pPr>
          </w:p>
        </w:tc>
        <w:tc>
          <w:tcPr>
            <w:tcW w:w="386" w:type="pct"/>
            <w:vAlign w:val="center"/>
          </w:tcPr>
          <w:p w14:paraId="731A512B" w14:textId="77777777" w:rsidR="000C0055" w:rsidRPr="00161DC7" w:rsidRDefault="000C0055" w:rsidP="00A267E1">
            <w:pPr>
              <w:pStyle w:val="TableText"/>
            </w:pPr>
          </w:p>
        </w:tc>
        <w:tc>
          <w:tcPr>
            <w:tcW w:w="674" w:type="pct"/>
            <w:vAlign w:val="center"/>
          </w:tcPr>
          <w:p w14:paraId="53A8C50C" w14:textId="77777777" w:rsidR="000C0055" w:rsidRPr="00161DC7" w:rsidRDefault="000C0055" w:rsidP="00A267E1">
            <w:pPr>
              <w:pStyle w:val="TableText"/>
            </w:pPr>
          </w:p>
        </w:tc>
        <w:tc>
          <w:tcPr>
            <w:tcW w:w="912" w:type="pct"/>
            <w:vAlign w:val="center"/>
          </w:tcPr>
          <w:p w14:paraId="0C9C42E4" w14:textId="77777777" w:rsidR="000C0055" w:rsidRPr="00161DC7" w:rsidRDefault="000C0055" w:rsidP="00A267E1">
            <w:pPr>
              <w:pStyle w:val="TableText"/>
            </w:pPr>
          </w:p>
        </w:tc>
      </w:tr>
      <w:tr w:rsidR="00957DC9" w:rsidRPr="000C0055" w14:paraId="315BC39D" w14:textId="77777777" w:rsidTr="00371FB3">
        <w:trPr>
          <w:cantSplit/>
        </w:trPr>
        <w:tc>
          <w:tcPr>
            <w:tcW w:w="912" w:type="pct"/>
            <w:vAlign w:val="center"/>
            <w:hideMark/>
          </w:tcPr>
          <w:p w14:paraId="723211DC" w14:textId="0E1555E1" w:rsidR="000C0055" w:rsidRPr="00161DC7" w:rsidRDefault="000C0055" w:rsidP="00A267E1">
            <w:pPr>
              <w:pStyle w:val="TableText"/>
              <w:rPr>
                <w:sz w:val="24"/>
                <w:szCs w:val="24"/>
              </w:rPr>
            </w:pPr>
            <w:r w:rsidRPr="00161DC7">
              <w:t>Call Back Phone Number</w:t>
            </w:r>
            <w:r w:rsidRPr="00161DC7">
              <w:rPr>
                <w:sz w:val="24"/>
                <w:szCs w:val="24"/>
              </w:rPr>
              <w:t xml:space="preserve"> </w:t>
            </w:r>
          </w:p>
        </w:tc>
        <w:tc>
          <w:tcPr>
            <w:tcW w:w="288" w:type="pct"/>
            <w:vAlign w:val="center"/>
            <w:hideMark/>
          </w:tcPr>
          <w:p w14:paraId="05E4073B" w14:textId="77777777" w:rsidR="000C0055" w:rsidRPr="00161DC7" w:rsidRDefault="000C0055" w:rsidP="00A267E1">
            <w:pPr>
              <w:pStyle w:val="TableText"/>
              <w:rPr>
                <w:sz w:val="24"/>
                <w:szCs w:val="24"/>
              </w:rPr>
            </w:pPr>
            <w:r w:rsidRPr="00161DC7">
              <w:t>14</w:t>
            </w:r>
          </w:p>
        </w:tc>
        <w:tc>
          <w:tcPr>
            <w:tcW w:w="336" w:type="pct"/>
            <w:vAlign w:val="center"/>
            <w:hideMark/>
          </w:tcPr>
          <w:p w14:paraId="17F621E7" w14:textId="77777777" w:rsidR="000C0055" w:rsidRPr="00161DC7" w:rsidRDefault="000C0055" w:rsidP="00A267E1">
            <w:pPr>
              <w:pStyle w:val="TableText"/>
              <w:rPr>
                <w:sz w:val="24"/>
                <w:szCs w:val="24"/>
              </w:rPr>
            </w:pPr>
            <w:r w:rsidRPr="00161DC7">
              <w:t>XTN</w:t>
            </w:r>
          </w:p>
        </w:tc>
        <w:tc>
          <w:tcPr>
            <w:tcW w:w="337" w:type="pct"/>
            <w:vAlign w:val="center"/>
            <w:hideMark/>
          </w:tcPr>
          <w:p w14:paraId="587F48A0" w14:textId="77777777" w:rsidR="000C0055" w:rsidRPr="00161DC7" w:rsidRDefault="000C0055" w:rsidP="00A267E1">
            <w:pPr>
              <w:pStyle w:val="TableText"/>
              <w:rPr>
                <w:sz w:val="24"/>
                <w:szCs w:val="24"/>
              </w:rPr>
            </w:pPr>
            <w:r w:rsidRPr="00161DC7">
              <w:t>651</w:t>
            </w:r>
          </w:p>
        </w:tc>
        <w:tc>
          <w:tcPr>
            <w:tcW w:w="337" w:type="pct"/>
            <w:vAlign w:val="center"/>
            <w:hideMark/>
          </w:tcPr>
          <w:p w14:paraId="2611F453" w14:textId="77777777" w:rsidR="000C0055" w:rsidRPr="00161DC7" w:rsidRDefault="000C0055" w:rsidP="00A267E1">
            <w:pPr>
              <w:pStyle w:val="TableText"/>
              <w:rPr>
                <w:sz w:val="24"/>
                <w:szCs w:val="24"/>
              </w:rPr>
            </w:pPr>
            <w:r w:rsidRPr="00161DC7">
              <w:t>NS</w:t>
            </w:r>
          </w:p>
        </w:tc>
        <w:tc>
          <w:tcPr>
            <w:tcW w:w="433" w:type="pct"/>
            <w:vAlign w:val="center"/>
          </w:tcPr>
          <w:p w14:paraId="19D6D199" w14:textId="77777777" w:rsidR="000C0055" w:rsidRPr="00161DC7" w:rsidRDefault="000C0055" w:rsidP="00A267E1">
            <w:pPr>
              <w:pStyle w:val="TableText"/>
            </w:pPr>
          </w:p>
        </w:tc>
        <w:tc>
          <w:tcPr>
            <w:tcW w:w="385" w:type="pct"/>
            <w:vAlign w:val="center"/>
          </w:tcPr>
          <w:p w14:paraId="61338BF5" w14:textId="77777777" w:rsidR="000C0055" w:rsidRPr="00161DC7" w:rsidRDefault="000C0055" w:rsidP="00A267E1">
            <w:pPr>
              <w:pStyle w:val="TableText"/>
            </w:pPr>
          </w:p>
        </w:tc>
        <w:tc>
          <w:tcPr>
            <w:tcW w:w="386" w:type="pct"/>
            <w:vAlign w:val="center"/>
          </w:tcPr>
          <w:p w14:paraId="118D2ABF" w14:textId="77777777" w:rsidR="000C0055" w:rsidRPr="00161DC7" w:rsidRDefault="000C0055" w:rsidP="00A267E1">
            <w:pPr>
              <w:pStyle w:val="TableText"/>
            </w:pPr>
          </w:p>
        </w:tc>
        <w:tc>
          <w:tcPr>
            <w:tcW w:w="674" w:type="pct"/>
            <w:vAlign w:val="center"/>
          </w:tcPr>
          <w:p w14:paraId="6FAD94B6" w14:textId="77777777" w:rsidR="000C0055" w:rsidRPr="00161DC7" w:rsidRDefault="000C0055" w:rsidP="00A267E1">
            <w:pPr>
              <w:pStyle w:val="TableText"/>
            </w:pPr>
          </w:p>
        </w:tc>
        <w:tc>
          <w:tcPr>
            <w:tcW w:w="912" w:type="pct"/>
            <w:vAlign w:val="center"/>
          </w:tcPr>
          <w:p w14:paraId="712EF437" w14:textId="77777777" w:rsidR="000C0055" w:rsidRPr="00161DC7" w:rsidRDefault="000C0055" w:rsidP="00A267E1">
            <w:pPr>
              <w:pStyle w:val="TableText"/>
            </w:pPr>
          </w:p>
        </w:tc>
      </w:tr>
      <w:tr w:rsidR="00957DC9" w:rsidRPr="000C0055" w14:paraId="5A2AD0B4" w14:textId="77777777" w:rsidTr="00371FB3">
        <w:trPr>
          <w:cantSplit/>
        </w:trPr>
        <w:tc>
          <w:tcPr>
            <w:tcW w:w="912" w:type="pct"/>
            <w:vAlign w:val="center"/>
            <w:hideMark/>
          </w:tcPr>
          <w:p w14:paraId="286C2B96" w14:textId="184C0C0B" w:rsidR="000C0055" w:rsidRPr="00161DC7" w:rsidRDefault="000C0055" w:rsidP="00A267E1">
            <w:pPr>
              <w:pStyle w:val="TableText"/>
              <w:rPr>
                <w:sz w:val="24"/>
                <w:szCs w:val="24"/>
              </w:rPr>
            </w:pPr>
            <w:r w:rsidRPr="00161DC7">
              <w:t>Order Effective Date/Time</w:t>
            </w:r>
            <w:r w:rsidRPr="00161DC7">
              <w:rPr>
                <w:sz w:val="24"/>
                <w:szCs w:val="24"/>
              </w:rPr>
              <w:t xml:space="preserve"> </w:t>
            </w:r>
          </w:p>
        </w:tc>
        <w:tc>
          <w:tcPr>
            <w:tcW w:w="288" w:type="pct"/>
            <w:vAlign w:val="center"/>
            <w:hideMark/>
          </w:tcPr>
          <w:p w14:paraId="58D0F341" w14:textId="77777777" w:rsidR="000C0055" w:rsidRPr="00161DC7" w:rsidRDefault="000C0055" w:rsidP="00A267E1">
            <w:pPr>
              <w:pStyle w:val="TableText"/>
              <w:rPr>
                <w:sz w:val="24"/>
                <w:szCs w:val="24"/>
              </w:rPr>
            </w:pPr>
            <w:r w:rsidRPr="00161DC7">
              <w:t>15</w:t>
            </w:r>
          </w:p>
        </w:tc>
        <w:tc>
          <w:tcPr>
            <w:tcW w:w="336" w:type="pct"/>
            <w:vAlign w:val="center"/>
            <w:hideMark/>
          </w:tcPr>
          <w:p w14:paraId="6310F5AE" w14:textId="77777777" w:rsidR="000C0055" w:rsidRPr="00161DC7" w:rsidRDefault="000C0055" w:rsidP="00A267E1">
            <w:pPr>
              <w:pStyle w:val="TableText"/>
              <w:rPr>
                <w:sz w:val="24"/>
                <w:szCs w:val="24"/>
              </w:rPr>
            </w:pPr>
            <w:r w:rsidRPr="00161DC7">
              <w:t>TS</w:t>
            </w:r>
          </w:p>
        </w:tc>
        <w:tc>
          <w:tcPr>
            <w:tcW w:w="337" w:type="pct"/>
            <w:vAlign w:val="center"/>
            <w:hideMark/>
          </w:tcPr>
          <w:p w14:paraId="1CADF1B9" w14:textId="77777777" w:rsidR="000C0055" w:rsidRPr="00161DC7" w:rsidRDefault="000C0055" w:rsidP="00A267E1">
            <w:pPr>
              <w:pStyle w:val="TableText"/>
              <w:rPr>
                <w:sz w:val="24"/>
                <w:szCs w:val="24"/>
              </w:rPr>
            </w:pPr>
            <w:r w:rsidRPr="00161DC7">
              <w:t>26</w:t>
            </w:r>
          </w:p>
        </w:tc>
        <w:tc>
          <w:tcPr>
            <w:tcW w:w="337" w:type="pct"/>
            <w:vAlign w:val="center"/>
            <w:hideMark/>
          </w:tcPr>
          <w:p w14:paraId="581F140E" w14:textId="77777777" w:rsidR="000C0055" w:rsidRPr="00161DC7" w:rsidRDefault="000C0055" w:rsidP="00A267E1">
            <w:pPr>
              <w:pStyle w:val="TableText"/>
              <w:rPr>
                <w:sz w:val="24"/>
                <w:szCs w:val="24"/>
              </w:rPr>
            </w:pPr>
            <w:r w:rsidRPr="00161DC7">
              <w:t>NS</w:t>
            </w:r>
          </w:p>
        </w:tc>
        <w:tc>
          <w:tcPr>
            <w:tcW w:w="433" w:type="pct"/>
            <w:vAlign w:val="center"/>
          </w:tcPr>
          <w:p w14:paraId="3B5152B9" w14:textId="77777777" w:rsidR="000C0055" w:rsidRPr="00161DC7" w:rsidRDefault="000C0055" w:rsidP="00A267E1">
            <w:pPr>
              <w:pStyle w:val="TableText"/>
            </w:pPr>
          </w:p>
        </w:tc>
        <w:tc>
          <w:tcPr>
            <w:tcW w:w="385" w:type="pct"/>
            <w:vAlign w:val="center"/>
          </w:tcPr>
          <w:p w14:paraId="39DF63CA" w14:textId="77777777" w:rsidR="000C0055" w:rsidRPr="00161DC7" w:rsidRDefault="000C0055" w:rsidP="00A267E1">
            <w:pPr>
              <w:pStyle w:val="TableText"/>
            </w:pPr>
          </w:p>
        </w:tc>
        <w:tc>
          <w:tcPr>
            <w:tcW w:w="386" w:type="pct"/>
            <w:vAlign w:val="center"/>
          </w:tcPr>
          <w:p w14:paraId="4A041B64" w14:textId="77777777" w:rsidR="000C0055" w:rsidRPr="00161DC7" w:rsidRDefault="000C0055" w:rsidP="00A267E1">
            <w:pPr>
              <w:pStyle w:val="TableText"/>
            </w:pPr>
          </w:p>
        </w:tc>
        <w:tc>
          <w:tcPr>
            <w:tcW w:w="674" w:type="pct"/>
            <w:vAlign w:val="center"/>
          </w:tcPr>
          <w:p w14:paraId="1A9BB175" w14:textId="77777777" w:rsidR="000C0055" w:rsidRPr="00161DC7" w:rsidRDefault="000C0055" w:rsidP="00A267E1">
            <w:pPr>
              <w:pStyle w:val="TableText"/>
            </w:pPr>
          </w:p>
        </w:tc>
        <w:tc>
          <w:tcPr>
            <w:tcW w:w="912" w:type="pct"/>
            <w:vAlign w:val="center"/>
          </w:tcPr>
          <w:p w14:paraId="61F39F15" w14:textId="77777777" w:rsidR="000C0055" w:rsidRPr="00161DC7" w:rsidRDefault="000C0055" w:rsidP="00A267E1">
            <w:pPr>
              <w:pStyle w:val="TableText"/>
            </w:pPr>
          </w:p>
        </w:tc>
      </w:tr>
      <w:tr w:rsidR="00957DC9" w:rsidRPr="000C0055" w14:paraId="11F74A91" w14:textId="77777777" w:rsidTr="00371FB3">
        <w:trPr>
          <w:cantSplit/>
        </w:trPr>
        <w:tc>
          <w:tcPr>
            <w:tcW w:w="912" w:type="pct"/>
            <w:vAlign w:val="center"/>
            <w:hideMark/>
          </w:tcPr>
          <w:p w14:paraId="37956EB2" w14:textId="3EE5C011" w:rsidR="000C0055" w:rsidRPr="00161DC7" w:rsidRDefault="000C0055" w:rsidP="00A267E1">
            <w:pPr>
              <w:pStyle w:val="TableText"/>
              <w:rPr>
                <w:sz w:val="24"/>
                <w:szCs w:val="24"/>
              </w:rPr>
            </w:pPr>
            <w:r w:rsidRPr="00161DC7">
              <w:t>Order Control Code Reason</w:t>
            </w:r>
            <w:r w:rsidRPr="00161DC7">
              <w:rPr>
                <w:sz w:val="24"/>
                <w:szCs w:val="24"/>
              </w:rPr>
              <w:t xml:space="preserve"> </w:t>
            </w:r>
          </w:p>
        </w:tc>
        <w:tc>
          <w:tcPr>
            <w:tcW w:w="288" w:type="pct"/>
            <w:vAlign w:val="center"/>
            <w:hideMark/>
          </w:tcPr>
          <w:p w14:paraId="7AC46C51" w14:textId="77777777" w:rsidR="000C0055" w:rsidRPr="00161DC7" w:rsidRDefault="000C0055" w:rsidP="00A267E1">
            <w:pPr>
              <w:pStyle w:val="TableText"/>
              <w:rPr>
                <w:sz w:val="24"/>
                <w:szCs w:val="24"/>
              </w:rPr>
            </w:pPr>
            <w:r w:rsidRPr="00161DC7">
              <w:t>16</w:t>
            </w:r>
          </w:p>
        </w:tc>
        <w:tc>
          <w:tcPr>
            <w:tcW w:w="336" w:type="pct"/>
            <w:vAlign w:val="center"/>
            <w:hideMark/>
          </w:tcPr>
          <w:p w14:paraId="5C7C4E78" w14:textId="77777777" w:rsidR="000C0055" w:rsidRPr="00161DC7" w:rsidRDefault="000C0055" w:rsidP="00A267E1">
            <w:pPr>
              <w:pStyle w:val="TableText"/>
              <w:rPr>
                <w:sz w:val="24"/>
                <w:szCs w:val="24"/>
              </w:rPr>
            </w:pPr>
            <w:r w:rsidRPr="00161DC7">
              <w:t>CE</w:t>
            </w:r>
          </w:p>
        </w:tc>
        <w:tc>
          <w:tcPr>
            <w:tcW w:w="337" w:type="pct"/>
            <w:vAlign w:val="center"/>
            <w:hideMark/>
          </w:tcPr>
          <w:p w14:paraId="27DB32ED" w14:textId="77777777" w:rsidR="000C0055" w:rsidRPr="00161DC7" w:rsidRDefault="000C0055" w:rsidP="00A267E1">
            <w:pPr>
              <w:pStyle w:val="TableText"/>
              <w:rPr>
                <w:sz w:val="24"/>
                <w:szCs w:val="24"/>
              </w:rPr>
            </w:pPr>
            <w:r w:rsidRPr="00161DC7">
              <w:t>483</w:t>
            </w:r>
          </w:p>
        </w:tc>
        <w:tc>
          <w:tcPr>
            <w:tcW w:w="337" w:type="pct"/>
            <w:vAlign w:val="center"/>
            <w:hideMark/>
          </w:tcPr>
          <w:p w14:paraId="1F3D8611" w14:textId="77777777" w:rsidR="000C0055" w:rsidRPr="00161DC7" w:rsidRDefault="000C0055" w:rsidP="00A267E1">
            <w:pPr>
              <w:pStyle w:val="TableText"/>
              <w:rPr>
                <w:sz w:val="24"/>
                <w:szCs w:val="24"/>
              </w:rPr>
            </w:pPr>
            <w:r w:rsidRPr="00161DC7">
              <w:t>NS</w:t>
            </w:r>
          </w:p>
        </w:tc>
        <w:tc>
          <w:tcPr>
            <w:tcW w:w="433" w:type="pct"/>
            <w:vAlign w:val="center"/>
          </w:tcPr>
          <w:p w14:paraId="164CF718" w14:textId="77777777" w:rsidR="000C0055" w:rsidRPr="00161DC7" w:rsidRDefault="000C0055" w:rsidP="00A267E1">
            <w:pPr>
              <w:pStyle w:val="TableText"/>
            </w:pPr>
          </w:p>
        </w:tc>
        <w:tc>
          <w:tcPr>
            <w:tcW w:w="385" w:type="pct"/>
            <w:vAlign w:val="center"/>
          </w:tcPr>
          <w:p w14:paraId="21B0210C" w14:textId="77777777" w:rsidR="000C0055" w:rsidRPr="00161DC7" w:rsidRDefault="000C0055" w:rsidP="00A267E1">
            <w:pPr>
              <w:pStyle w:val="TableText"/>
            </w:pPr>
          </w:p>
        </w:tc>
        <w:tc>
          <w:tcPr>
            <w:tcW w:w="386" w:type="pct"/>
            <w:vAlign w:val="center"/>
          </w:tcPr>
          <w:p w14:paraId="7CF08E37" w14:textId="77777777" w:rsidR="000C0055" w:rsidRPr="00161DC7" w:rsidRDefault="000C0055" w:rsidP="00A267E1">
            <w:pPr>
              <w:pStyle w:val="TableText"/>
            </w:pPr>
          </w:p>
        </w:tc>
        <w:tc>
          <w:tcPr>
            <w:tcW w:w="674" w:type="pct"/>
            <w:vAlign w:val="center"/>
          </w:tcPr>
          <w:p w14:paraId="338CD169" w14:textId="77777777" w:rsidR="000C0055" w:rsidRPr="00161DC7" w:rsidRDefault="000C0055" w:rsidP="00A267E1">
            <w:pPr>
              <w:pStyle w:val="TableText"/>
            </w:pPr>
          </w:p>
        </w:tc>
        <w:tc>
          <w:tcPr>
            <w:tcW w:w="912" w:type="pct"/>
            <w:vAlign w:val="center"/>
          </w:tcPr>
          <w:p w14:paraId="3C4A85AE" w14:textId="77777777" w:rsidR="000C0055" w:rsidRPr="00161DC7" w:rsidRDefault="000C0055" w:rsidP="00A267E1">
            <w:pPr>
              <w:pStyle w:val="TableText"/>
            </w:pPr>
          </w:p>
        </w:tc>
      </w:tr>
      <w:tr w:rsidR="00957DC9" w:rsidRPr="000C0055" w14:paraId="30946B23" w14:textId="77777777" w:rsidTr="00371FB3">
        <w:trPr>
          <w:cantSplit/>
        </w:trPr>
        <w:tc>
          <w:tcPr>
            <w:tcW w:w="912" w:type="pct"/>
            <w:vAlign w:val="center"/>
            <w:hideMark/>
          </w:tcPr>
          <w:p w14:paraId="56F454CC" w14:textId="79661F33" w:rsidR="000C0055" w:rsidRPr="00161DC7" w:rsidRDefault="000C0055" w:rsidP="00A267E1">
            <w:pPr>
              <w:pStyle w:val="TableText"/>
              <w:rPr>
                <w:sz w:val="24"/>
                <w:szCs w:val="24"/>
              </w:rPr>
            </w:pPr>
            <w:r w:rsidRPr="00161DC7">
              <w:t>Entering Organization</w:t>
            </w:r>
            <w:r w:rsidRPr="00161DC7">
              <w:rPr>
                <w:sz w:val="24"/>
                <w:szCs w:val="24"/>
              </w:rPr>
              <w:t xml:space="preserve"> </w:t>
            </w:r>
          </w:p>
        </w:tc>
        <w:tc>
          <w:tcPr>
            <w:tcW w:w="288" w:type="pct"/>
            <w:vAlign w:val="center"/>
            <w:hideMark/>
          </w:tcPr>
          <w:p w14:paraId="7665F1D2" w14:textId="77777777" w:rsidR="000C0055" w:rsidRPr="00161DC7" w:rsidRDefault="000C0055" w:rsidP="00A267E1">
            <w:pPr>
              <w:pStyle w:val="TableText"/>
              <w:rPr>
                <w:sz w:val="24"/>
                <w:szCs w:val="24"/>
              </w:rPr>
            </w:pPr>
            <w:r w:rsidRPr="00161DC7">
              <w:t>17</w:t>
            </w:r>
          </w:p>
        </w:tc>
        <w:tc>
          <w:tcPr>
            <w:tcW w:w="336" w:type="pct"/>
            <w:vAlign w:val="center"/>
            <w:hideMark/>
          </w:tcPr>
          <w:p w14:paraId="3FFAEBB7" w14:textId="77777777" w:rsidR="000C0055" w:rsidRPr="00161DC7" w:rsidRDefault="000C0055" w:rsidP="00A267E1">
            <w:pPr>
              <w:pStyle w:val="TableText"/>
              <w:rPr>
                <w:sz w:val="24"/>
                <w:szCs w:val="24"/>
              </w:rPr>
            </w:pPr>
            <w:r w:rsidRPr="00161DC7">
              <w:t>CE</w:t>
            </w:r>
          </w:p>
        </w:tc>
        <w:tc>
          <w:tcPr>
            <w:tcW w:w="337" w:type="pct"/>
            <w:vAlign w:val="center"/>
            <w:hideMark/>
          </w:tcPr>
          <w:p w14:paraId="1831B103" w14:textId="77777777" w:rsidR="000C0055" w:rsidRPr="00161DC7" w:rsidRDefault="000C0055" w:rsidP="00A267E1">
            <w:pPr>
              <w:pStyle w:val="TableText"/>
              <w:rPr>
                <w:sz w:val="24"/>
                <w:szCs w:val="24"/>
              </w:rPr>
            </w:pPr>
            <w:r w:rsidRPr="00161DC7">
              <w:t>483</w:t>
            </w:r>
          </w:p>
        </w:tc>
        <w:tc>
          <w:tcPr>
            <w:tcW w:w="337" w:type="pct"/>
            <w:vAlign w:val="center"/>
            <w:hideMark/>
          </w:tcPr>
          <w:p w14:paraId="45607849" w14:textId="77777777" w:rsidR="000C0055" w:rsidRPr="00161DC7" w:rsidRDefault="000C0055" w:rsidP="00A267E1">
            <w:pPr>
              <w:pStyle w:val="TableText"/>
              <w:rPr>
                <w:sz w:val="24"/>
                <w:szCs w:val="24"/>
              </w:rPr>
            </w:pPr>
            <w:r w:rsidRPr="00161DC7">
              <w:t>NS</w:t>
            </w:r>
          </w:p>
        </w:tc>
        <w:tc>
          <w:tcPr>
            <w:tcW w:w="433" w:type="pct"/>
            <w:vAlign w:val="center"/>
          </w:tcPr>
          <w:p w14:paraId="20F36B34" w14:textId="77777777" w:rsidR="000C0055" w:rsidRPr="00161DC7" w:rsidRDefault="000C0055" w:rsidP="00A267E1">
            <w:pPr>
              <w:pStyle w:val="TableText"/>
            </w:pPr>
          </w:p>
        </w:tc>
        <w:tc>
          <w:tcPr>
            <w:tcW w:w="385" w:type="pct"/>
            <w:vAlign w:val="center"/>
          </w:tcPr>
          <w:p w14:paraId="356465D6" w14:textId="77777777" w:rsidR="000C0055" w:rsidRPr="00161DC7" w:rsidRDefault="000C0055" w:rsidP="00A267E1">
            <w:pPr>
              <w:pStyle w:val="TableText"/>
            </w:pPr>
          </w:p>
        </w:tc>
        <w:tc>
          <w:tcPr>
            <w:tcW w:w="386" w:type="pct"/>
            <w:vAlign w:val="center"/>
          </w:tcPr>
          <w:p w14:paraId="67A38234" w14:textId="77777777" w:rsidR="000C0055" w:rsidRPr="00161DC7" w:rsidRDefault="000C0055" w:rsidP="00A267E1">
            <w:pPr>
              <w:pStyle w:val="TableText"/>
            </w:pPr>
          </w:p>
        </w:tc>
        <w:tc>
          <w:tcPr>
            <w:tcW w:w="674" w:type="pct"/>
            <w:vAlign w:val="center"/>
          </w:tcPr>
          <w:p w14:paraId="06C6FF54" w14:textId="77777777" w:rsidR="000C0055" w:rsidRPr="00161DC7" w:rsidRDefault="000C0055" w:rsidP="00A267E1">
            <w:pPr>
              <w:pStyle w:val="TableText"/>
            </w:pPr>
          </w:p>
        </w:tc>
        <w:tc>
          <w:tcPr>
            <w:tcW w:w="912" w:type="pct"/>
            <w:vAlign w:val="center"/>
          </w:tcPr>
          <w:p w14:paraId="1B3DE55A" w14:textId="77777777" w:rsidR="000C0055" w:rsidRPr="00161DC7" w:rsidRDefault="000C0055" w:rsidP="00A267E1">
            <w:pPr>
              <w:pStyle w:val="TableText"/>
            </w:pPr>
          </w:p>
        </w:tc>
      </w:tr>
      <w:tr w:rsidR="00957DC9" w:rsidRPr="000C0055" w14:paraId="1D113230" w14:textId="77777777" w:rsidTr="00371FB3">
        <w:trPr>
          <w:cantSplit/>
        </w:trPr>
        <w:tc>
          <w:tcPr>
            <w:tcW w:w="912" w:type="pct"/>
            <w:vAlign w:val="center"/>
            <w:hideMark/>
          </w:tcPr>
          <w:p w14:paraId="48DEF575" w14:textId="5948604C" w:rsidR="000C0055" w:rsidRPr="00161DC7" w:rsidRDefault="000C0055" w:rsidP="00A267E1">
            <w:pPr>
              <w:pStyle w:val="TableText"/>
              <w:rPr>
                <w:sz w:val="24"/>
                <w:szCs w:val="24"/>
              </w:rPr>
            </w:pPr>
            <w:r w:rsidRPr="00161DC7">
              <w:t>Entering Device</w:t>
            </w:r>
            <w:r w:rsidRPr="00161DC7">
              <w:rPr>
                <w:sz w:val="24"/>
                <w:szCs w:val="24"/>
              </w:rPr>
              <w:t xml:space="preserve"> </w:t>
            </w:r>
          </w:p>
        </w:tc>
        <w:tc>
          <w:tcPr>
            <w:tcW w:w="288" w:type="pct"/>
            <w:vAlign w:val="center"/>
            <w:hideMark/>
          </w:tcPr>
          <w:p w14:paraId="2C7B57E1" w14:textId="77777777" w:rsidR="000C0055" w:rsidRPr="00161DC7" w:rsidRDefault="000C0055" w:rsidP="00A267E1">
            <w:pPr>
              <w:pStyle w:val="TableText"/>
              <w:rPr>
                <w:sz w:val="24"/>
                <w:szCs w:val="24"/>
              </w:rPr>
            </w:pPr>
            <w:r w:rsidRPr="00161DC7">
              <w:t>18</w:t>
            </w:r>
          </w:p>
        </w:tc>
        <w:tc>
          <w:tcPr>
            <w:tcW w:w="336" w:type="pct"/>
            <w:vAlign w:val="center"/>
            <w:hideMark/>
          </w:tcPr>
          <w:p w14:paraId="12E72C6E" w14:textId="77777777" w:rsidR="000C0055" w:rsidRPr="00161DC7" w:rsidRDefault="000C0055" w:rsidP="00A267E1">
            <w:pPr>
              <w:pStyle w:val="TableText"/>
              <w:rPr>
                <w:sz w:val="24"/>
                <w:szCs w:val="24"/>
              </w:rPr>
            </w:pPr>
            <w:r w:rsidRPr="00161DC7">
              <w:t>CE</w:t>
            </w:r>
          </w:p>
        </w:tc>
        <w:tc>
          <w:tcPr>
            <w:tcW w:w="337" w:type="pct"/>
            <w:vAlign w:val="center"/>
            <w:hideMark/>
          </w:tcPr>
          <w:p w14:paraId="49A03BB2" w14:textId="77777777" w:rsidR="000C0055" w:rsidRPr="00161DC7" w:rsidRDefault="000C0055" w:rsidP="00A267E1">
            <w:pPr>
              <w:pStyle w:val="TableText"/>
              <w:rPr>
                <w:sz w:val="24"/>
                <w:szCs w:val="24"/>
              </w:rPr>
            </w:pPr>
            <w:r w:rsidRPr="00161DC7">
              <w:t>483</w:t>
            </w:r>
          </w:p>
        </w:tc>
        <w:tc>
          <w:tcPr>
            <w:tcW w:w="337" w:type="pct"/>
            <w:vAlign w:val="center"/>
            <w:hideMark/>
          </w:tcPr>
          <w:p w14:paraId="231EFD4C" w14:textId="77777777" w:rsidR="000C0055" w:rsidRPr="00161DC7" w:rsidRDefault="000C0055" w:rsidP="00A267E1">
            <w:pPr>
              <w:pStyle w:val="TableText"/>
              <w:rPr>
                <w:sz w:val="24"/>
                <w:szCs w:val="24"/>
              </w:rPr>
            </w:pPr>
            <w:r w:rsidRPr="00161DC7">
              <w:t>NS</w:t>
            </w:r>
          </w:p>
        </w:tc>
        <w:tc>
          <w:tcPr>
            <w:tcW w:w="433" w:type="pct"/>
            <w:vAlign w:val="center"/>
          </w:tcPr>
          <w:p w14:paraId="76E81A15" w14:textId="77777777" w:rsidR="000C0055" w:rsidRPr="00161DC7" w:rsidRDefault="000C0055" w:rsidP="00A267E1">
            <w:pPr>
              <w:pStyle w:val="TableText"/>
            </w:pPr>
          </w:p>
        </w:tc>
        <w:tc>
          <w:tcPr>
            <w:tcW w:w="385" w:type="pct"/>
            <w:vAlign w:val="center"/>
          </w:tcPr>
          <w:p w14:paraId="413D90CA" w14:textId="77777777" w:rsidR="000C0055" w:rsidRPr="00161DC7" w:rsidRDefault="000C0055" w:rsidP="00A267E1">
            <w:pPr>
              <w:pStyle w:val="TableText"/>
            </w:pPr>
          </w:p>
        </w:tc>
        <w:tc>
          <w:tcPr>
            <w:tcW w:w="386" w:type="pct"/>
            <w:vAlign w:val="center"/>
          </w:tcPr>
          <w:p w14:paraId="71E86448" w14:textId="77777777" w:rsidR="000C0055" w:rsidRPr="00161DC7" w:rsidRDefault="000C0055" w:rsidP="00A267E1">
            <w:pPr>
              <w:pStyle w:val="TableText"/>
            </w:pPr>
          </w:p>
        </w:tc>
        <w:tc>
          <w:tcPr>
            <w:tcW w:w="674" w:type="pct"/>
            <w:vAlign w:val="center"/>
          </w:tcPr>
          <w:p w14:paraId="7B5C0242" w14:textId="77777777" w:rsidR="000C0055" w:rsidRPr="00161DC7" w:rsidRDefault="000C0055" w:rsidP="00A267E1">
            <w:pPr>
              <w:pStyle w:val="TableText"/>
            </w:pPr>
          </w:p>
        </w:tc>
        <w:tc>
          <w:tcPr>
            <w:tcW w:w="912" w:type="pct"/>
            <w:vAlign w:val="center"/>
          </w:tcPr>
          <w:p w14:paraId="13CF9198" w14:textId="77777777" w:rsidR="000C0055" w:rsidRPr="00161DC7" w:rsidRDefault="000C0055" w:rsidP="00A267E1">
            <w:pPr>
              <w:pStyle w:val="TableText"/>
            </w:pPr>
          </w:p>
        </w:tc>
      </w:tr>
      <w:tr w:rsidR="00957DC9" w:rsidRPr="000C0055" w14:paraId="23A28863" w14:textId="77777777" w:rsidTr="00371FB3">
        <w:trPr>
          <w:cantSplit/>
        </w:trPr>
        <w:tc>
          <w:tcPr>
            <w:tcW w:w="912" w:type="pct"/>
            <w:vAlign w:val="center"/>
            <w:hideMark/>
          </w:tcPr>
          <w:p w14:paraId="37BF173B" w14:textId="3676A1E3" w:rsidR="000C0055" w:rsidRPr="00161DC7" w:rsidRDefault="000C0055" w:rsidP="00A267E1">
            <w:pPr>
              <w:pStyle w:val="TableText"/>
              <w:rPr>
                <w:sz w:val="24"/>
                <w:szCs w:val="24"/>
              </w:rPr>
            </w:pPr>
            <w:r w:rsidRPr="00161DC7">
              <w:t>Action By</w:t>
            </w:r>
            <w:r w:rsidRPr="00161DC7">
              <w:rPr>
                <w:sz w:val="24"/>
                <w:szCs w:val="24"/>
              </w:rPr>
              <w:t xml:space="preserve"> </w:t>
            </w:r>
          </w:p>
        </w:tc>
        <w:tc>
          <w:tcPr>
            <w:tcW w:w="288" w:type="pct"/>
            <w:vAlign w:val="center"/>
            <w:hideMark/>
          </w:tcPr>
          <w:p w14:paraId="38EB0A53" w14:textId="77777777" w:rsidR="000C0055" w:rsidRPr="00161DC7" w:rsidRDefault="000C0055" w:rsidP="00A267E1">
            <w:pPr>
              <w:pStyle w:val="TableText"/>
              <w:rPr>
                <w:sz w:val="24"/>
                <w:szCs w:val="24"/>
              </w:rPr>
            </w:pPr>
            <w:r w:rsidRPr="00161DC7">
              <w:t>19</w:t>
            </w:r>
          </w:p>
        </w:tc>
        <w:tc>
          <w:tcPr>
            <w:tcW w:w="336" w:type="pct"/>
            <w:vAlign w:val="center"/>
            <w:hideMark/>
          </w:tcPr>
          <w:p w14:paraId="2BF7EE77" w14:textId="77777777" w:rsidR="000C0055" w:rsidRPr="00161DC7" w:rsidRDefault="000C0055" w:rsidP="00A267E1">
            <w:pPr>
              <w:pStyle w:val="TableText"/>
              <w:rPr>
                <w:sz w:val="24"/>
                <w:szCs w:val="24"/>
              </w:rPr>
            </w:pPr>
            <w:r w:rsidRPr="00161DC7">
              <w:t>XCN</w:t>
            </w:r>
          </w:p>
        </w:tc>
        <w:tc>
          <w:tcPr>
            <w:tcW w:w="337" w:type="pct"/>
            <w:vAlign w:val="center"/>
            <w:hideMark/>
          </w:tcPr>
          <w:p w14:paraId="61841CAD" w14:textId="77777777" w:rsidR="000C0055" w:rsidRPr="00161DC7" w:rsidRDefault="000C0055" w:rsidP="00A267E1">
            <w:pPr>
              <w:pStyle w:val="TableText"/>
              <w:rPr>
                <w:sz w:val="24"/>
                <w:szCs w:val="24"/>
              </w:rPr>
            </w:pPr>
            <w:r w:rsidRPr="00161DC7">
              <w:t>2930</w:t>
            </w:r>
          </w:p>
        </w:tc>
        <w:tc>
          <w:tcPr>
            <w:tcW w:w="337" w:type="pct"/>
            <w:vAlign w:val="center"/>
            <w:hideMark/>
          </w:tcPr>
          <w:p w14:paraId="244D03B3" w14:textId="77777777" w:rsidR="000C0055" w:rsidRPr="00161DC7" w:rsidRDefault="000C0055" w:rsidP="00A267E1">
            <w:pPr>
              <w:pStyle w:val="TableText"/>
              <w:rPr>
                <w:sz w:val="24"/>
                <w:szCs w:val="24"/>
              </w:rPr>
            </w:pPr>
            <w:r w:rsidRPr="00161DC7">
              <w:t>NS</w:t>
            </w:r>
          </w:p>
        </w:tc>
        <w:tc>
          <w:tcPr>
            <w:tcW w:w="433" w:type="pct"/>
            <w:vAlign w:val="center"/>
          </w:tcPr>
          <w:p w14:paraId="39939E41" w14:textId="77777777" w:rsidR="000C0055" w:rsidRPr="00161DC7" w:rsidRDefault="000C0055" w:rsidP="00A267E1">
            <w:pPr>
              <w:pStyle w:val="TableText"/>
            </w:pPr>
          </w:p>
        </w:tc>
        <w:tc>
          <w:tcPr>
            <w:tcW w:w="385" w:type="pct"/>
            <w:vAlign w:val="center"/>
          </w:tcPr>
          <w:p w14:paraId="6F2AEE3D" w14:textId="77777777" w:rsidR="000C0055" w:rsidRPr="00161DC7" w:rsidRDefault="000C0055" w:rsidP="00A267E1">
            <w:pPr>
              <w:pStyle w:val="TableText"/>
            </w:pPr>
          </w:p>
        </w:tc>
        <w:tc>
          <w:tcPr>
            <w:tcW w:w="386" w:type="pct"/>
            <w:vAlign w:val="center"/>
          </w:tcPr>
          <w:p w14:paraId="5D029710" w14:textId="77777777" w:rsidR="000C0055" w:rsidRPr="00161DC7" w:rsidRDefault="000C0055" w:rsidP="00A267E1">
            <w:pPr>
              <w:pStyle w:val="TableText"/>
            </w:pPr>
          </w:p>
        </w:tc>
        <w:tc>
          <w:tcPr>
            <w:tcW w:w="674" w:type="pct"/>
            <w:vAlign w:val="center"/>
          </w:tcPr>
          <w:p w14:paraId="476A3939" w14:textId="77777777" w:rsidR="000C0055" w:rsidRPr="00161DC7" w:rsidRDefault="000C0055" w:rsidP="00A267E1">
            <w:pPr>
              <w:pStyle w:val="TableText"/>
            </w:pPr>
          </w:p>
        </w:tc>
        <w:tc>
          <w:tcPr>
            <w:tcW w:w="912" w:type="pct"/>
            <w:vAlign w:val="center"/>
          </w:tcPr>
          <w:p w14:paraId="51221593" w14:textId="77777777" w:rsidR="000C0055" w:rsidRPr="00161DC7" w:rsidRDefault="000C0055" w:rsidP="00A267E1">
            <w:pPr>
              <w:pStyle w:val="TableText"/>
            </w:pPr>
          </w:p>
        </w:tc>
      </w:tr>
      <w:tr w:rsidR="00957DC9" w:rsidRPr="000C0055" w14:paraId="367ECBFD" w14:textId="77777777" w:rsidTr="00371FB3">
        <w:trPr>
          <w:cantSplit/>
        </w:trPr>
        <w:tc>
          <w:tcPr>
            <w:tcW w:w="912" w:type="pct"/>
            <w:vAlign w:val="center"/>
            <w:hideMark/>
          </w:tcPr>
          <w:p w14:paraId="2D570B98" w14:textId="668D7716" w:rsidR="000C0055" w:rsidRPr="00161DC7" w:rsidRDefault="000C0055" w:rsidP="00A267E1">
            <w:pPr>
              <w:pStyle w:val="TableText"/>
              <w:rPr>
                <w:sz w:val="24"/>
                <w:szCs w:val="24"/>
              </w:rPr>
            </w:pPr>
            <w:r w:rsidRPr="00161DC7">
              <w:t>Advanced Beneficiary Notice Code</w:t>
            </w:r>
            <w:r w:rsidRPr="00161DC7">
              <w:rPr>
                <w:sz w:val="24"/>
                <w:szCs w:val="24"/>
              </w:rPr>
              <w:t xml:space="preserve"> </w:t>
            </w:r>
          </w:p>
        </w:tc>
        <w:tc>
          <w:tcPr>
            <w:tcW w:w="288" w:type="pct"/>
            <w:vAlign w:val="center"/>
            <w:hideMark/>
          </w:tcPr>
          <w:p w14:paraId="7F648096" w14:textId="77777777" w:rsidR="000C0055" w:rsidRPr="00161DC7" w:rsidRDefault="000C0055" w:rsidP="00A267E1">
            <w:pPr>
              <w:pStyle w:val="TableText"/>
              <w:rPr>
                <w:sz w:val="24"/>
                <w:szCs w:val="24"/>
              </w:rPr>
            </w:pPr>
            <w:r w:rsidRPr="00161DC7">
              <w:t>20</w:t>
            </w:r>
          </w:p>
        </w:tc>
        <w:tc>
          <w:tcPr>
            <w:tcW w:w="336" w:type="pct"/>
            <w:vAlign w:val="center"/>
            <w:hideMark/>
          </w:tcPr>
          <w:p w14:paraId="4DA5E770" w14:textId="77777777" w:rsidR="000C0055" w:rsidRPr="00161DC7" w:rsidRDefault="000C0055" w:rsidP="00A267E1">
            <w:pPr>
              <w:pStyle w:val="TableText"/>
              <w:rPr>
                <w:sz w:val="24"/>
                <w:szCs w:val="24"/>
              </w:rPr>
            </w:pPr>
            <w:r w:rsidRPr="00161DC7">
              <w:t>CE</w:t>
            </w:r>
          </w:p>
        </w:tc>
        <w:tc>
          <w:tcPr>
            <w:tcW w:w="337" w:type="pct"/>
            <w:vAlign w:val="center"/>
            <w:hideMark/>
          </w:tcPr>
          <w:p w14:paraId="70AC91B8" w14:textId="77777777" w:rsidR="000C0055" w:rsidRPr="00161DC7" w:rsidRDefault="000C0055" w:rsidP="00A267E1">
            <w:pPr>
              <w:pStyle w:val="TableText"/>
              <w:rPr>
                <w:sz w:val="24"/>
                <w:szCs w:val="24"/>
              </w:rPr>
            </w:pPr>
            <w:r w:rsidRPr="00161DC7">
              <w:t>483</w:t>
            </w:r>
          </w:p>
        </w:tc>
        <w:tc>
          <w:tcPr>
            <w:tcW w:w="337" w:type="pct"/>
            <w:vAlign w:val="center"/>
            <w:hideMark/>
          </w:tcPr>
          <w:p w14:paraId="275F3E79" w14:textId="77777777" w:rsidR="000C0055" w:rsidRPr="00161DC7" w:rsidRDefault="000C0055" w:rsidP="00A267E1">
            <w:pPr>
              <w:pStyle w:val="TableText"/>
              <w:rPr>
                <w:sz w:val="24"/>
                <w:szCs w:val="24"/>
              </w:rPr>
            </w:pPr>
            <w:r w:rsidRPr="00161DC7">
              <w:t>NS</w:t>
            </w:r>
          </w:p>
        </w:tc>
        <w:tc>
          <w:tcPr>
            <w:tcW w:w="433" w:type="pct"/>
            <w:vAlign w:val="center"/>
          </w:tcPr>
          <w:p w14:paraId="0BEC80E7" w14:textId="77777777" w:rsidR="000C0055" w:rsidRPr="00161DC7" w:rsidRDefault="000C0055" w:rsidP="00A267E1">
            <w:pPr>
              <w:pStyle w:val="TableText"/>
            </w:pPr>
          </w:p>
        </w:tc>
        <w:tc>
          <w:tcPr>
            <w:tcW w:w="385" w:type="pct"/>
            <w:vAlign w:val="center"/>
          </w:tcPr>
          <w:p w14:paraId="0B19C256" w14:textId="77777777" w:rsidR="000C0055" w:rsidRPr="00161DC7" w:rsidRDefault="000C0055" w:rsidP="00A267E1">
            <w:pPr>
              <w:pStyle w:val="TableText"/>
            </w:pPr>
          </w:p>
        </w:tc>
        <w:tc>
          <w:tcPr>
            <w:tcW w:w="386" w:type="pct"/>
            <w:vAlign w:val="center"/>
          </w:tcPr>
          <w:p w14:paraId="76411B5B" w14:textId="77777777" w:rsidR="000C0055" w:rsidRPr="00161DC7" w:rsidRDefault="000C0055" w:rsidP="00A267E1">
            <w:pPr>
              <w:pStyle w:val="TableText"/>
            </w:pPr>
          </w:p>
        </w:tc>
        <w:tc>
          <w:tcPr>
            <w:tcW w:w="674" w:type="pct"/>
            <w:vAlign w:val="center"/>
          </w:tcPr>
          <w:p w14:paraId="3AC36227" w14:textId="77777777" w:rsidR="000C0055" w:rsidRPr="00161DC7" w:rsidRDefault="000C0055" w:rsidP="00A267E1">
            <w:pPr>
              <w:pStyle w:val="TableText"/>
            </w:pPr>
          </w:p>
        </w:tc>
        <w:tc>
          <w:tcPr>
            <w:tcW w:w="912" w:type="pct"/>
            <w:vAlign w:val="center"/>
          </w:tcPr>
          <w:p w14:paraId="749941D0" w14:textId="77777777" w:rsidR="000C0055" w:rsidRPr="00161DC7" w:rsidRDefault="000C0055" w:rsidP="00A267E1">
            <w:pPr>
              <w:pStyle w:val="TableText"/>
            </w:pPr>
          </w:p>
        </w:tc>
      </w:tr>
      <w:tr w:rsidR="00957DC9" w:rsidRPr="000C0055" w14:paraId="740E3E55" w14:textId="77777777" w:rsidTr="00371FB3">
        <w:trPr>
          <w:cantSplit/>
        </w:trPr>
        <w:tc>
          <w:tcPr>
            <w:tcW w:w="912" w:type="pct"/>
            <w:vAlign w:val="center"/>
            <w:hideMark/>
          </w:tcPr>
          <w:p w14:paraId="39647377" w14:textId="14AC48FC" w:rsidR="000C0055" w:rsidRPr="00161DC7" w:rsidRDefault="000C0055" w:rsidP="00A267E1">
            <w:pPr>
              <w:pStyle w:val="TableText"/>
              <w:rPr>
                <w:sz w:val="24"/>
                <w:szCs w:val="24"/>
              </w:rPr>
            </w:pPr>
            <w:r w:rsidRPr="00161DC7">
              <w:t>Ordering Facility Name</w:t>
            </w:r>
            <w:r w:rsidRPr="00161DC7">
              <w:rPr>
                <w:sz w:val="24"/>
                <w:szCs w:val="24"/>
              </w:rPr>
              <w:t xml:space="preserve"> </w:t>
            </w:r>
          </w:p>
        </w:tc>
        <w:tc>
          <w:tcPr>
            <w:tcW w:w="288" w:type="pct"/>
            <w:vAlign w:val="center"/>
            <w:hideMark/>
          </w:tcPr>
          <w:p w14:paraId="5DAE6BCE" w14:textId="77777777" w:rsidR="000C0055" w:rsidRPr="00161DC7" w:rsidRDefault="000C0055" w:rsidP="00A267E1">
            <w:pPr>
              <w:pStyle w:val="TableText"/>
              <w:rPr>
                <w:sz w:val="24"/>
                <w:szCs w:val="24"/>
              </w:rPr>
            </w:pPr>
            <w:r w:rsidRPr="00161DC7">
              <w:t>21</w:t>
            </w:r>
          </w:p>
        </w:tc>
        <w:tc>
          <w:tcPr>
            <w:tcW w:w="336" w:type="pct"/>
            <w:vAlign w:val="center"/>
            <w:hideMark/>
          </w:tcPr>
          <w:p w14:paraId="076A93EF" w14:textId="77777777" w:rsidR="000C0055" w:rsidRPr="00161DC7" w:rsidRDefault="000C0055" w:rsidP="00A267E1">
            <w:pPr>
              <w:pStyle w:val="TableText"/>
              <w:rPr>
                <w:sz w:val="24"/>
                <w:szCs w:val="24"/>
              </w:rPr>
            </w:pPr>
            <w:r w:rsidRPr="00161DC7">
              <w:t>XON</w:t>
            </w:r>
          </w:p>
        </w:tc>
        <w:tc>
          <w:tcPr>
            <w:tcW w:w="337" w:type="pct"/>
            <w:vAlign w:val="center"/>
            <w:hideMark/>
          </w:tcPr>
          <w:p w14:paraId="1EB9DFFD" w14:textId="77777777" w:rsidR="000C0055" w:rsidRPr="00161DC7" w:rsidRDefault="000C0055" w:rsidP="00A267E1">
            <w:pPr>
              <w:pStyle w:val="TableText"/>
              <w:rPr>
                <w:sz w:val="24"/>
                <w:szCs w:val="24"/>
              </w:rPr>
            </w:pPr>
            <w:r w:rsidRPr="00161DC7">
              <w:t>563</w:t>
            </w:r>
          </w:p>
        </w:tc>
        <w:tc>
          <w:tcPr>
            <w:tcW w:w="337" w:type="pct"/>
            <w:vAlign w:val="center"/>
            <w:hideMark/>
          </w:tcPr>
          <w:p w14:paraId="5BD2AE2C" w14:textId="77777777" w:rsidR="000C0055" w:rsidRPr="00161DC7" w:rsidRDefault="000C0055" w:rsidP="00A267E1">
            <w:pPr>
              <w:pStyle w:val="TableText"/>
              <w:rPr>
                <w:sz w:val="24"/>
                <w:szCs w:val="24"/>
              </w:rPr>
            </w:pPr>
            <w:r w:rsidRPr="00161DC7">
              <w:t>NS</w:t>
            </w:r>
          </w:p>
        </w:tc>
        <w:tc>
          <w:tcPr>
            <w:tcW w:w="433" w:type="pct"/>
            <w:vAlign w:val="center"/>
          </w:tcPr>
          <w:p w14:paraId="3C70AFD7" w14:textId="77777777" w:rsidR="000C0055" w:rsidRPr="00161DC7" w:rsidRDefault="000C0055" w:rsidP="00A267E1">
            <w:pPr>
              <w:pStyle w:val="TableText"/>
            </w:pPr>
          </w:p>
        </w:tc>
        <w:tc>
          <w:tcPr>
            <w:tcW w:w="385" w:type="pct"/>
            <w:vAlign w:val="center"/>
          </w:tcPr>
          <w:p w14:paraId="4A16AD7C" w14:textId="77777777" w:rsidR="000C0055" w:rsidRPr="00161DC7" w:rsidRDefault="000C0055" w:rsidP="00A267E1">
            <w:pPr>
              <w:pStyle w:val="TableText"/>
            </w:pPr>
          </w:p>
        </w:tc>
        <w:tc>
          <w:tcPr>
            <w:tcW w:w="386" w:type="pct"/>
            <w:vAlign w:val="center"/>
          </w:tcPr>
          <w:p w14:paraId="630A5AD7" w14:textId="77777777" w:rsidR="000C0055" w:rsidRPr="00161DC7" w:rsidRDefault="000C0055" w:rsidP="00A267E1">
            <w:pPr>
              <w:pStyle w:val="TableText"/>
            </w:pPr>
          </w:p>
        </w:tc>
        <w:tc>
          <w:tcPr>
            <w:tcW w:w="674" w:type="pct"/>
            <w:vAlign w:val="center"/>
          </w:tcPr>
          <w:p w14:paraId="1F4BE06B" w14:textId="77777777" w:rsidR="000C0055" w:rsidRPr="00161DC7" w:rsidRDefault="000C0055" w:rsidP="00A267E1">
            <w:pPr>
              <w:pStyle w:val="TableText"/>
            </w:pPr>
          </w:p>
        </w:tc>
        <w:tc>
          <w:tcPr>
            <w:tcW w:w="912" w:type="pct"/>
            <w:vAlign w:val="center"/>
          </w:tcPr>
          <w:p w14:paraId="3CED3B71" w14:textId="77777777" w:rsidR="000C0055" w:rsidRPr="00161DC7" w:rsidRDefault="000C0055" w:rsidP="00A267E1">
            <w:pPr>
              <w:pStyle w:val="TableText"/>
            </w:pPr>
          </w:p>
        </w:tc>
      </w:tr>
      <w:tr w:rsidR="00957DC9" w:rsidRPr="000C0055" w14:paraId="3A550FBD" w14:textId="77777777" w:rsidTr="00371FB3">
        <w:trPr>
          <w:cantSplit/>
        </w:trPr>
        <w:tc>
          <w:tcPr>
            <w:tcW w:w="912" w:type="pct"/>
            <w:vAlign w:val="center"/>
            <w:hideMark/>
          </w:tcPr>
          <w:p w14:paraId="617A2C60" w14:textId="1D73E69F" w:rsidR="000C0055" w:rsidRPr="00161DC7" w:rsidRDefault="000C0055" w:rsidP="00A267E1">
            <w:pPr>
              <w:pStyle w:val="TableText"/>
              <w:rPr>
                <w:sz w:val="24"/>
                <w:szCs w:val="24"/>
              </w:rPr>
            </w:pPr>
            <w:r w:rsidRPr="00161DC7">
              <w:t>Ordering Facility Address</w:t>
            </w:r>
            <w:r w:rsidRPr="00161DC7">
              <w:rPr>
                <w:sz w:val="24"/>
                <w:szCs w:val="24"/>
              </w:rPr>
              <w:t xml:space="preserve"> </w:t>
            </w:r>
          </w:p>
        </w:tc>
        <w:tc>
          <w:tcPr>
            <w:tcW w:w="288" w:type="pct"/>
            <w:vAlign w:val="center"/>
            <w:hideMark/>
          </w:tcPr>
          <w:p w14:paraId="2705557D" w14:textId="77777777" w:rsidR="000C0055" w:rsidRPr="00161DC7" w:rsidRDefault="000C0055" w:rsidP="00A267E1">
            <w:pPr>
              <w:pStyle w:val="TableText"/>
              <w:rPr>
                <w:sz w:val="24"/>
                <w:szCs w:val="24"/>
              </w:rPr>
            </w:pPr>
            <w:r w:rsidRPr="00161DC7">
              <w:t>22</w:t>
            </w:r>
          </w:p>
        </w:tc>
        <w:tc>
          <w:tcPr>
            <w:tcW w:w="336" w:type="pct"/>
            <w:vAlign w:val="center"/>
            <w:hideMark/>
          </w:tcPr>
          <w:p w14:paraId="12AD647F" w14:textId="77777777" w:rsidR="000C0055" w:rsidRPr="00161DC7" w:rsidRDefault="000C0055" w:rsidP="00A267E1">
            <w:pPr>
              <w:pStyle w:val="TableText"/>
              <w:rPr>
                <w:sz w:val="24"/>
                <w:szCs w:val="24"/>
              </w:rPr>
            </w:pPr>
            <w:r w:rsidRPr="00161DC7">
              <w:t>XAD</w:t>
            </w:r>
          </w:p>
        </w:tc>
        <w:tc>
          <w:tcPr>
            <w:tcW w:w="337" w:type="pct"/>
            <w:vAlign w:val="center"/>
            <w:hideMark/>
          </w:tcPr>
          <w:p w14:paraId="20F50593" w14:textId="77777777" w:rsidR="000C0055" w:rsidRPr="00161DC7" w:rsidRDefault="000C0055" w:rsidP="00A267E1">
            <w:pPr>
              <w:pStyle w:val="TableText"/>
              <w:rPr>
                <w:sz w:val="24"/>
                <w:szCs w:val="24"/>
              </w:rPr>
            </w:pPr>
            <w:r w:rsidRPr="00161DC7">
              <w:t>513</w:t>
            </w:r>
          </w:p>
        </w:tc>
        <w:tc>
          <w:tcPr>
            <w:tcW w:w="337" w:type="pct"/>
            <w:vAlign w:val="center"/>
            <w:hideMark/>
          </w:tcPr>
          <w:p w14:paraId="72E39D09" w14:textId="77777777" w:rsidR="000C0055" w:rsidRPr="00161DC7" w:rsidRDefault="000C0055" w:rsidP="00A267E1">
            <w:pPr>
              <w:pStyle w:val="TableText"/>
              <w:rPr>
                <w:sz w:val="24"/>
                <w:szCs w:val="24"/>
              </w:rPr>
            </w:pPr>
            <w:r w:rsidRPr="00161DC7">
              <w:t>NS</w:t>
            </w:r>
          </w:p>
        </w:tc>
        <w:tc>
          <w:tcPr>
            <w:tcW w:w="433" w:type="pct"/>
            <w:vAlign w:val="center"/>
          </w:tcPr>
          <w:p w14:paraId="210C4ACC" w14:textId="77777777" w:rsidR="000C0055" w:rsidRPr="00161DC7" w:rsidRDefault="000C0055" w:rsidP="00A267E1">
            <w:pPr>
              <w:pStyle w:val="TableText"/>
            </w:pPr>
          </w:p>
        </w:tc>
        <w:tc>
          <w:tcPr>
            <w:tcW w:w="385" w:type="pct"/>
            <w:vAlign w:val="center"/>
          </w:tcPr>
          <w:p w14:paraId="6F9E3691" w14:textId="77777777" w:rsidR="000C0055" w:rsidRPr="00161DC7" w:rsidRDefault="000C0055" w:rsidP="00A267E1">
            <w:pPr>
              <w:pStyle w:val="TableText"/>
            </w:pPr>
          </w:p>
        </w:tc>
        <w:tc>
          <w:tcPr>
            <w:tcW w:w="386" w:type="pct"/>
            <w:vAlign w:val="center"/>
          </w:tcPr>
          <w:p w14:paraId="23A05D4D" w14:textId="77777777" w:rsidR="000C0055" w:rsidRPr="00161DC7" w:rsidRDefault="000C0055" w:rsidP="00A267E1">
            <w:pPr>
              <w:pStyle w:val="TableText"/>
            </w:pPr>
          </w:p>
        </w:tc>
        <w:tc>
          <w:tcPr>
            <w:tcW w:w="674" w:type="pct"/>
            <w:vAlign w:val="center"/>
          </w:tcPr>
          <w:p w14:paraId="5A2819EE" w14:textId="77777777" w:rsidR="000C0055" w:rsidRPr="00161DC7" w:rsidRDefault="000C0055" w:rsidP="00A267E1">
            <w:pPr>
              <w:pStyle w:val="TableText"/>
            </w:pPr>
          </w:p>
        </w:tc>
        <w:tc>
          <w:tcPr>
            <w:tcW w:w="912" w:type="pct"/>
            <w:vAlign w:val="center"/>
          </w:tcPr>
          <w:p w14:paraId="4F7799D3" w14:textId="77777777" w:rsidR="000C0055" w:rsidRPr="00161DC7" w:rsidRDefault="000C0055" w:rsidP="00A267E1">
            <w:pPr>
              <w:pStyle w:val="TableText"/>
            </w:pPr>
          </w:p>
        </w:tc>
      </w:tr>
      <w:tr w:rsidR="00957DC9" w:rsidRPr="000C0055" w14:paraId="454470C9" w14:textId="77777777" w:rsidTr="00371FB3">
        <w:trPr>
          <w:cantSplit/>
        </w:trPr>
        <w:tc>
          <w:tcPr>
            <w:tcW w:w="912" w:type="pct"/>
            <w:vAlign w:val="center"/>
            <w:hideMark/>
          </w:tcPr>
          <w:p w14:paraId="6C49A890" w14:textId="32968444" w:rsidR="000C0055" w:rsidRPr="00161DC7" w:rsidRDefault="000C0055" w:rsidP="00A267E1">
            <w:pPr>
              <w:pStyle w:val="TableText"/>
              <w:rPr>
                <w:sz w:val="24"/>
                <w:szCs w:val="24"/>
              </w:rPr>
            </w:pPr>
            <w:r w:rsidRPr="00161DC7">
              <w:t>Ordering Facility Phone Number</w:t>
            </w:r>
            <w:r w:rsidRPr="00161DC7">
              <w:rPr>
                <w:sz w:val="24"/>
                <w:szCs w:val="24"/>
              </w:rPr>
              <w:t xml:space="preserve"> </w:t>
            </w:r>
          </w:p>
        </w:tc>
        <w:tc>
          <w:tcPr>
            <w:tcW w:w="288" w:type="pct"/>
            <w:vAlign w:val="center"/>
            <w:hideMark/>
          </w:tcPr>
          <w:p w14:paraId="60D49386" w14:textId="77777777" w:rsidR="000C0055" w:rsidRPr="00161DC7" w:rsidRDefault="000C0055" w:rsidP="00A267E1">
            <w:pPr>
              <w:pStyle w:val="TableText"/>
              <w:rPr>
                <w:sz w:val="24"/>
                <w:szCs w:val="24"/>
              </w:rPr>
            </w:pPr>
            <w:r w:rsidRPr="00161DC7">
              <w:t>23</w:t>
            </w:r>
          </w:p>
        </w:tc>
        <w:tc>
          <w:tcPr>
            <w:tcW w:w="336" w:type="pct"/>
            <w:vAlign w:val="center"/>
            <w:hideMark/>
          </w:tcPr>
          <w:p w14:paraId="562C5538" w14:textId="77777777" w:rsidR="000C0055" w:rsidRPr="00161DC7" w:rsidRDefault="000C0055" w:rsidP="00A267E1">
            <w:pPr>
              <w:pStyle w:val="TableText"/>
              <w:rPr>
                <w:sz w:val="24"/>
                <w:szCs w:val="24"/>
              </w:rPr>
            </w:pPr>
            <w:r w:rsidRPr="00161DC7">
              <w:t>XTN</w:t>
            </w:r>
          </w:p>
        </w:tc>
        <w:tc>
          <w:tcPr>
            <w:tcW w:w="337" w:type="pct"/>
            <w:vAlign w:val="center"/>
            <w:hideMark/>
          </w:tcPr>
          <w:p w14:paraId="7DCE2181" w14:textId="77777777" w:rsidR="000C0055" w:rsidRPr="00161DC7" w:rsidRDefault="000C0055" w:rsidP="00A267E1">
            <w:pPr>
              <w:pStyle w:val="TableText"/>
              <w:rPr>
                <w:sz w:val="24"/>
                <w:szCs w:val="24"/>
              </w:rPr>
            </w:pPr>
            <w:r w:rsidRPr="00161DC7">
              <w:t>651</w:t>
            </w:r>
          </w:p>
        </w:tc>
        <w:tc>
          <w:tcPr>
            <w:tcW w:w="337" w:type="pct"/>
            <w:vAlign w:val="center"/>
            <w:hideMark/>
          </w:tcPr>
          <w:p w14:paraId="67E83BBC" w14:textId="77777777" w:rsidR="000C0055" w:rsidRPr="00161DC7" w:rsidRDefault="000C0055" w:rsidP="00A267E1">
            <w:pPr>
              <w:pStyle w:val="TableText"/>
              <w:rPr>
                <w:sz w:val="24"/>
                <w:szCs w:val="24"/>
              </w:rPr>
            </w:pPr>
            <w:r w:rsidRPr="00161DC7">
              <w:t>NS</w:t>
            </w:r>
          </w:p>
        </w:tc>
        <w:tc>
          <w:tcPr>
            <w:tcW w:w="433" w:type="pct"/>
            <w:vAlign w:val="center"/>
          </w:tcPr>
          <w:p w14:paraId="53488E76" w14:textId="77777777" w:rsidR="000C0055" w:rsidRPr="00161DC7" w:rsidRDefault="000C0055" w:rsidP="00A267E1">
            <w:pPr>
              <w:pStyle w:val="TableText"/>
            </w:pPr>
          </w:p>
        </w:tc>
        <w:tc>
          <w:tcPr>
            <w:tcW w:w="385" w:type="pct"/>
            <w:vAlign w:val="center"/>
          </w:tcPr>
          <w:p w14:paraId="218E25AD" w14:textId="77777777" w:rsidR="000C0055" w:rsidRPr="00161DC7" w:rsidRDefault="000C0055" w:rsidP="00A267E1">
            <w:pPr>
              <w:pStyle w:val="TableText"/>
            </w:pPr>
          </w:p>
        </w:tc>
        <w:tc>
          <w:tcPr>
            <w:tcW w:w="386" w:type="pct"/>
            <w:vAlign w:val="center"/>
          </w:tcPr>
          <w:p w14:paraId="65482B66" w14:textId="77777777" w:rsidR="000C0055" w:rsidRPr="00161DC7" w:rsidRDefault="000C0055" w:rsidP="00A267E1">
            <w:pPr>
              <w:pStyle w:val="TableText"/>
            </w:pPr>
          </w:p>
        </w:tc>
        <w:tc>
          <w:tcPr>
            <w:tcW w:w="674" w:type="pct"/>
            <w:vAlign w:val="center"/>
          </w:tcPr>
          <w:p w14:paraId="1CB5C1D2" w14:textId="77777777" w:rsidR="000C0055" w:rsidRPr="00161DC7" w:rsidRDefault="000C0055" w:rsidP="00A267E1">
            <w:pPr>
              <w:pStyle w:val="TableText"/>
            </w:pPr>
          </w:p>
        </w:tc>
        <w:tc>
          <w:tcPr>
            <w:tcW w:w="912" w:type="pct"/>
            <w:vAlign w:val="center"/>
          </w:tcPr>
          <w:p w14:paraId="03D95FFF" w14:textId="77777777" w:rsidR="000C0055" w:rsidRPr="00161DC7" w:rsidRDefault="000C0055" w:rsidP="00A267E1">
            <w:pPr>
              <w:pStyle w:val="TableText"/>
            </w:pPr>
          </w:p>
        </w:tc>
      </w:tr>
      <w:tr w:rsidR="00957DC9" w:rsidRPr="000C0055" w14:paraId="32F28BAF" w14:textId="77777777" w:rsidTr="00371FB3">
        <w:trPr>
          <w:cantSplit/>
        </w:trPr>
        <w:tc>
          <w:tcPr>
            <w:tcW w:w="912" w:type="pct"/>
            <w:vAlign w:val="center"/>
            <w:hideMark/>
          </w:tcPr>
          <w:p w14:paraId="6DA79CDE" w14:textId="3189E414" w:rsidR="000C0055" w:rsidRPr="00161DC7" w:rsidRDefault="000C0055" w:rsidP="00A267E1">
            <w:pPr>
              <w:pStyle w:val="TableText"/>
              <w:rPr>
                <w:sz w:val="24"/>
                <w:szCs w:val="24"/>
              </w:rPr>
            </w:pPr>
            <w:r w:rsidRPr="00161DC7">
              <w:t>Ordering Provider Address</w:t>
            </w:r>
            <w:r w:rsidRPr="00161DC7">
              <w:rPr>
                <w:sz w:val="24"/>
                <w:szCs w:val="24"/>
              </w:rPr>
              <w:t xml:space="preserve"> </w:t>
            </w:r>
          </w:p>
        </w:tc>
        <w:tc>
          <w:tcPr>
            <w:tcW w:w="288" w:type="pct"/>
            <w:vAlign w:val="center"/>
            <w:hideMark/>
          </w:tcPr>
          <w:p w14:paraId="5239E649" w14:textId="77777777" w:rsidR="000C0055" w:rsidRPr="00161DC7" w:rsidRDefault="000C0055" w:rsidP="00A267E1">
            <w:pPr>
              <w:pStyle w:val="TableText"/>
              <w:rPr>
                <w:sz w:val="24"/>
                <w:szCs w:val="24"/>
              </w:rPr>
            </w:pPr>
            <w:r w:rsidRPr="00161DC7">
              <w:t>24</w:t>
            </w:r>
          </w:p>
        </w:tc>
        <w:tc>
          <w:tcPr>
            <w:tcW w:w="336" w:type="pct"/>
            <w:vAlign w:val="center"/>
            <w:hideMark/>
          </w:tcPr>
          <w:p w14:paraId="12445F41" w14:textId="77777777" w:rsidR="000C0055" w:rsidRPr="00161DC7" w:rsidRDefault="000C0055" w:rsidP="00A267E1">
            <w:pPr>
              <w:pStyle w:val="TableText"/>
              <w:rPr>
                <w:sz w:val="24"/>
                <w:szCs w:val="24"/>
              </w:rPr>
            </w:pPr>
            <w:r w:rsidRPr="00161DC7">
              <w:t>XAD</w:t>
            </w:r>
          </w:p>
        </w:tc>
        <w:tc>
          <w:tcPr>
            <w:tcW w:w="337" w:type="pct"/>
            <w:vAlign w:val="center"/>
            <w:hideMark/>
          </w:tcPr>
          <w:p w14:paraId="64070732" w14:textId="77777777" w:rsidR="000C0055" w:rsidRPr="00161DC7" w:rsidRDefault="000C0055" w:rsidP="00A267E1">
            <w:pPr>
              <w:pStyle w:val="TableText"/>
              <w:rPr>
                <w:sz w:val="24"/>
                <w:szCs w:val="24"/>
              </w:rPr>
            </w:pPr>
            <w:r w:rsidRPr="00161DC7">
              <w:t>513</w:t>
            </w:r>
          </w:p>
        </w:tc>
        <w:tc>
          <w:tcPr>
            <w:tcW w:w="337" w:type="pct"/>
            <w:vAlign w:val="center"/>
            <w:hideMark/>
          </w:tcPr>
          <w:p w14:paraId="7CABE70C" w14:textId="77777777" w:rsidR="000C0055" w:rsidRPr="00161DC7" w:rsidRDefault="000C0055" w:rsidP="00A267E1">
            <w:pPr>
              <w:pStyle w:val="TableText"/>
              <w:rPr>
                <w:sz w:val="24"/>
                <w:szCs w:val="24"/>
              </w:rPr>
            </w:pPr>
            <w:r w:rsidRPr="00161DC7">
              <w:t>NS</w:t>
            </w:r>
          </w:p>
        </w:tc>
        <w:tc>
          <w:tcPr>
            <w:tcW w:w="433" w:type="pct"/>
            <w:vAlign w:val="center"/>
          </w:tcPr>
          <w:p w14:paraId="69CBA80D" w14:textId="77777777" w:rsidR="000C0055" w:rsidRPr="00161DC7" w:rsidRDefault="000C0055" w:rsidP="00A267E1">
            <w:pPr>
              <w:pStyle w:val="TableText"/>
            </w:pPr>
          </w:p>
        </w:tc>
        <w:tc>
          <w:tcPr>
            <w:tcW w:w="385" w:type="pct"/>
            <w:vAlign w:val="center"/>
          </w:tcPr>
          <w:p w14:paraId="44FADBC1" w14:textId="77777777" w:rsidR="000C0055" w:rsidRPr="00161DC7" w:rsidRDefault="000C0055" w:rsidP="00A267E1">
            <w:pPr>
              <w:pStyle w:val="TableText"/>
            </w:pPr>
          </w:p>
        </w:tc>
        <w:tc>
          <w:tcPr>
            <w:tcW w:w="386" w:type="pct"/>
            <w:vAlign w:val="center"/>
          </w:tcPr>
          <w:p w14:paraId="66CD5D91" w14:textId="77777777" w:rsidR="000C0055" w:rsidRPr="00161DC7" w:rsidRDefault="000C0055" w:rsidP="00A267E1">
            <w:pPr>
              <w:pStyle w:val="TableText"/>
            </w:pPr>
          </w:p>
        </w:tc>
        <w:tc>
          <w:tcPr>
            <w:tcW w:w="674" w:type="pct"/>
            <w:vAlign w:val="center"/>
          </w:tcPr>
          <w:p w14:paraId="6F8B7770" w14:textId="77777777" w:rsidR="000C0055" w:rsidRPr="00161DC7" w:rsidRDefault="000C0055" w:rsidP="00A267E1">
            <w:pPr>
              <w:pStyle w:val="TableText"/>
            </w:pPr>
          </w:p>
        </w:tc>
        <w:tc>
          <w:tcPr>
            <w:tcW w:w="912" w:type="pct"/>
            <w:vAlign w:val="center"/>
          </w:tcPr>
          <w:p w14:paraId="5471F5E1" w14:textId="77777777" w:rsidR="000C0055" w:rsidRPr="00161DC7" w:rsidRDefault="000C0055" w:rsidP="00A267E1">
            <w:pPr>
              <w:pStyle w:val="TableText"/>
            </w:pPr>
          </w:p>
        </w:tc>
      </w:tr>
      <w:tr w:rsidR="00957DC9" w:rsidRPr="000C0055" w14:paraId="48560B5E" w14:textId="77777777" w:rsidTr="00371FB3">
        <w:trPr>
          <w:cantSplit/>
        </w:trPr>
        <w:tc>
          <w:tcPr>
            <w:tcW w:w="912" w:type="pct"/>
            <w:vAlign w:val="center"/>
            <w:hideMark/>
          </w:tcPr>
          <w:p w14:paraId="1DE59556" w14:textId="15C69755" w:rsidR="000C0055" w:rsidRPr="00161DC7" w:rsidRDefault="000C0055" w:rsidP="00A267E1">
            <w:pPr>
              <w:pStyle w:val="TableText"/>
              <w:rPr>
                <w:sz w:val="24"/>
                <w:szCs w:val="24"/>
              </w:rPr>
            </w:pPr>
            <w:r w:rsidRPr="00161DC7">
              <w:t>Order Status Modifier</w:t>
            </w:r>
            <w:r w:rsidRPr="00161DC7">
              <w:rPr>
                <w:sz w:val="24"/>
                <w:szCs w:val="24"/>
              </w:rPr>
              <w:t xml:space="preserve"> </w:t>
            </w:r>
          </w:p>
        </w:tc>
        <w:tc>
          <w:tcPr>
            <w:tcW w:w="288" w:type="pct"/>
            <w:vAlign w:val="center"/>
            <w:hideMark/>
          </w:tcPr>
          <w:p w14:paraId="0B9ED924" w14:textId="77777777" w:rsidR="000C0055" w:rsidRPr="00161DC7" w:rsidRDefault="000C0055" w:rsidP="00A267E1">
            <w:pPr>
              <w:pStyle w:val="TableText"/>
              <w:rPr>
                <w:sz w:val="24"/>
                <w:szCs w:val="24"/>
              </w:rPr>
            </w:pPr>
            <w:r w:rsidRPr="00161DC7">
              <w:t>25</w:t>
            </w:r>
          </w:p>
        </w:tc>
        <w:tc>
          <w:tcPr>
            <w:tcW w:w="336" w:type="pct"/>
            <w:vAlign w:val="center"/>
            <w:hideMark/>
          </w:tcPr>
          <w:p w14:paraId="67FCE5D6" w14:textId="77777777" w:rsidR="000C0055" w:rsidRPr="00161DC7" w:rsidRDefault="000C0055" w:rsidP="00A267E1">
            <w:pPr>
              <w:pStyle w:val="TableText"/>
              <w:rPr>
                <w:sz w:val="24"/>
                <w:szCs w:val="24"/>
              </w:rPr>
            </w:pPr>
            <w:r w:rsidRPr="00161DC7">
              <w:t>CWE</w:t>
            </w:r>
          </w:p>
        </w:tc>
        <w:tc>
          <w:tcPr>
            <w:tcW w:w="337" w:type="pct"/>
            <w:vAlign w:val="center"/>
            <w:hideMark/>
          </w:tcPr>
          <w:p w14:paraId="6C0A1F93" w14:textId="77777777" w:rsidR="000C0055" w:rsidRPr="00161DC7" w:rsidRDefault="000C0055" w:rsidP="00A267E1">
            <w:pPr>
              <w:pStyle w:val="TableText"/>
              <w:rPr>
                <w:sz w:val="24"/>
                <w:szCs w:val="24"/>
              </w:rPr>
            </w:pPr>
            <w:r w:rsidRPr="00161DC7">
              <w:t>705</w:t>
            </w:r>
          </w:p>
        </w:tc>
        <w:tc>
          <w:tcPr>
            <w:tcW w:w="337" w:type="pct"/>
            <w:vAlign w:val="center"/>
            <w:hideMark/>
          </w:tcPr>
          <w:p w14:paraId="5B6A4CA0" w14:textId="77777777" w:rsidR="000C0055" w:rsidRPr="00161DC7" w:rsidRDefault="000C0055" w:rsidP="00A267E1">
            <w:pPr>
              <w:pStyle w:val="TableText"/>
              <w:rPr>
                <w:sz w:val="24"/>
                <w:szCs w:val="24"/>
              </w:rPr>
            </w:pPr>
            <w:r w:rsidRPr="00161DC7">
              <w:t>NS</w:t>
            </w:r>
          </w:p>
        </w:tc>
        <w:tc>
          <w:tcPr>
            <w:tcW w:w="433" w:type="pct"/>
            <w:vAlign w:val="center"/>
          </w:tcPr>
          <w:p w14:paraId="180A8AA4" w14:textId="77777777" w:rsidR="000C0055" w:rsidRPr="00161DC7" w:rsidRDefault="000C0055" w:rsidP="00A267E1">
            <w:pPr>
              <w:pStyle w:val="TableText"/>
            </w:pPr>
          </w:p>
        </w:tc>
        <w:tc>
          <w:tcPr>
            <w:tcW w:w="385" w:type="pct"/>
            <w:vAlign w:val="center"/>
          </w:tcPr>
          <w:p w14:paraId="67757A5C" w14:textId="77777777" w:rsidR="000C0055" w:rsidRPr="00161DC7" w:rsidRDefault="000C0055" w:rsidP="00A267E1">
            <w:pPr>
              <w:pStyle w:val="TableText"/>
            </w:pPr>
          </w:p>
        </w:tc>
        <w:tc>
          <w:tcPr>
            <w:tcW w:w="386" w:type="pct"/>
            <w:vAlign w:val="center"/>
          </w:tcPr>
          <w:p w14:paraId="20E411E3" w14:textId="77777777" w:rsidR="000C0055" w:rsidRPr="00161DC7" w:rsidRDefault="000C0055" w:rsidP="00A267E1">
            <w:pPr>
              <w:pStyle w:val="TableText"/>
            </w:pPr>
          </w:p>
        </w:tc>
        <w:tc>
          <w:tcPr>
            <w:tcW w:w="674" w:type="pct"/>
            <w:vAlign w:val="center"/>
          </w:tcPr>
          <w:p w14:paraId="688EEB9B" w14:textId="77777777" w:rsidR="000C0055" w:rsidRPr="00161DC7" w:rsidRDefault="000C0055" w:rsidP="00A267E1">
            <w:pPr>
              <w:pStyle w:val="TableText"/>
            </w:pPr>
          </w:p>
        </w:tc>
        <w:tc>
          <w:tcPr>
            <w:tcW w:w="912" w:type="pct"/>
            <w:vAlign w:val="center"/>
          </w:tcPr>
          <w:p w14:paraId="4DF197B6" w14:textId="77777777" w:rsidR="000C0055" w:rsidRPr="00161DC7" w:rsidRDefault="000C0055" w:rsidP="00A267E1">
            <w:pPr>
              <w:pStyle w:val="TableText"/>
            </w:pPr>
          </w:p>
        </w:tc>
      </w:tr>
      <w:tr w:rsidR="00957DC9" w:rsidRPr="000C0055" w14:paraId="4ECDF52A" w14:textId="77777777" w:rsidTr="00371FB3">
        <w:trPr>
          <w:cantSplit/>
        </w:trPr>
        <w:tc>
          <w:tcPr>
            <w:tcW w:w="912" w:type="pct"/>
            <w:vAlign w:val="center"/>
            <w:hideMark/>
          </w:tcPr>
          <w:p w14:paraId="27FEDE5B" w14:textId="1AF221A1" w:rsidR="000C0055" w:rsidRPr="00161DC7" w:rsidRDefault="000C0055" w:rsidP="00A267E1">
            <w:pPr>
              <w:pStyle w:val="TableText"/>
              <w:rPr>
                <w:sz w:val="24"/>
                <w:szCs w:val="24"/>
              </w:rPr>
            </w:pPr>
            <w:r w:rsidRPr="00161DC7">
              <w:t>Advanced Beneficiary Notice Override Reason</w:t>
            </w:r>
            <w:r w:rsidRPr="00161DC7">
              <w:rPr>
                <w:sz w:val="24"/>
                <w:szCs w:val="24"/>
              </w:rPr>
              <w:t xml:space="preserve"> </w:t>
            </w:r>
          </w:p>
        </w:tc>
        <w:tc>
          <w:tcPr>
            <w:tcW w:w="288" w:type="pct"/>
            <w:vAlign w:val="center"/>
            <w:hideMark/>
          </w:tcPr>
          <w:p w14:paraId="77A50E4A" w14:textId="77777777" w:rsidR="000C0055" w:rsidRPr="00161DC7" w:rsidRDefault="000C0055" w:rsidP="00A267E1">
            <w:pPr>
              <w:pStyle w:val="TableText"/>
              <w:rPr>
                <w:sz w:val="24"/>
                <w:szCs w:val="24"/>
              </w:rPr>
            </w:pPr>
            <w:r w:rsidRPr="00161DC7">
              <w:t>26</w:t>
            </w:r>
          </w:p>
        </w:tc>
        <w:tc>
          <w:tcPr>
            <w:tcW w:w="336" w:type="pct"/>
            <w:vAlign w:val="center"/>
            <w:hideMark/>
          </w:tcPr>
          <w:p w14:paraId="122226CB" w14:textId="77777777" w:rsidR="000C0055" w:rsidRPr="00161DC7" w:rsidRDefault="000C0055" w:rsidP="00A267E1">
            <w:pPr>
              <w:pStyle w:val="TableText"/>
              <w:rPr>
                <w:sz w:val="24"/>
                <w:szCs w:val="24"/>
              </w:rPr>
            </w:pPr>
            <w:r w:rsidRPr="00161DC7">
              <w:t>CWE</w:t>
            </w:r>
          </w:p>
        </w:tc>
        <w:tc>
          <w:tcPr>
            <w:tcW w:w="337" w:type="pct"/>
            <w:vAlign w:val="center"/>
            <w:hideMark/>
          </w:tcPr>
          <w:p w14:paraId="4337019A" w14:textId="77777777" w:rsidR="000C0055" w:rsidRPr="00161DC7" w:rsidRDefault="000C0055" w:rsidP="00A267E1">
            <w:pPr>
              <w:pStyle w:val="TableText"/>
              <w:rPr>
                <w:sz w:val="24"/>
                <w:szCs w:val="24"/>
              </w:rPr>
            </w:pPr>
            <w:r w:rsidRPr="00161DC7">
              <w:t>697</w:t>
            </w:r>
          </w:p>
        </w:tc>
        <w:tc>
          <w:tcPr>
            <w:tcW w:w="337" w:type="pct"/>
            <w:vAlign w:val="center"/>
            <w:hideMark/>
          </w:tcPr>
          <w:p w14:paraId="30455234" w14:textId="77777777" w:rsidR="000C0055" w:rsidRPr="00161DC7" w:rsidRDefault="000C0055" w:rsidP="00A267E1">
            <w:pPr>
              <w:pStyle w:val="TableText"/>
              <w:rPr>
                <w:sz w:val="24"/>
                <w:szCs w:val="24"/>
              </w:rPr>
            </w:pPr>
            <w:r w:rsidRPr="00161DC7">
              <w:t>NS</w:t>
            </w:r>
          </w:p>
        </w:tc>
        <w:tc>
          <w:tcPr>
            <w:tcW w:w="433" w:type="pct"/>
            <w:vAlign w:val="center"/>
          </w:tcPr>
          <w:p w14:paraId="6E6F65E3" w14:textId="77777777" w:rsidR="000C0055" w:rsidRPr="00161DC7" w:rsidRDefault="000C0055" w:rsidP="00A267E1">
            <w:pPr>
              <w:pStyle w:val="TableText"/>
            </w:pPr>
          </w:p>
        </w:tc>
        <w:tc>
          <w:tcPr>
            <w:tcW w:w="385" w:type="pct"/>
            <w:vAlign w:val="center"/>
          </w:tcPr>
          <w:p w14:paraId="42A49CDE" w14:textId="77777777" w:rsidR="000C0055" w:rsidRPr="00161DC7" w:rsidRDefault="000C0055" w:rsidP="00A267E1">
            <w:pPr>
              <w:pStyle w:val="TableText"/>
            </w:pPr>
          </w:p>
        </w:tc>
        <w:tc>
          <w:tcPr>
            <w:tcW w:w="386" w:type="pct"/>
            <w:vAlign w:val="center"/>
          </w:tcPr>
          <w:p w14:paraId="4022BD9A" w14:textId="77777777" w:rsidR="000C0055" w:rsidRPr="00161DC7" w:rsidRDefault="000C0055" w:rsidP="00A267E1">
            <w:pPr>
              <w:pStyle w:val="TableText"/>
            </w:pPr>
          </w:p>
        </w:tc>
        <w:tc>
          <w:tcPr>
            <w:tcW w:w="674" w:type="pct"/>
            <w:vAlign w:val="center"/>
          </w:tcPr>
          <w:p w14:paraId="0FD08554" w14:textId="77777777" w:rsidR="000C0055" w:rsidRPr="00161DC7" w:rsidRDefault="000C0055" w:rsidP="00A267E1">
            <w:pPr>
              <w:pStyle w:val="TableText"/>
            </w:pPr>
          </w:p>
        </w:tc>
        <w:tc>
          <w:tcPr>
            <w:tcW w:w="912" w:type="pct"/>
            <w:vAlign w:val="center"/>
          </w:tcPr>
          <w:p w14:paraId="4D97ACD3" w14:textId="77777777" w:rsidR="000C0055" w:rsidRPr="00161DC7" w:rsidRDefault="000C0055" w:rsidP="00A267E1">
            <w:pPr>
              <w:pStyle w:val="TableText"/>
            </w:pPr>
          </w:p>
        </w:tc>
      </w:tr>
      <w:tr w:rsidR="00957DC9" w:rsidRPr="000C0055" w14:paraId="36157983" w14:textId="77777777" w:rsidTr="00371FB3">
        <w:trPr>
          <w:cantSplit/>
        </w:trPr>
        <w:tc>
          <w:tcPr>
            <w:tcW w:w="912" w:type="pct"/>
            <w:vAlign w:val="center"/>
            <w:hideMark/>
          </w:tcPr>
          <w:p w14:paraId="4E433648" w14:textId="78186881" w:rsidR="000C0055" w:rsidRPr="00161DC7" w:rsidRDefault="000C0055" w:rsidP="00A267E1">
            <w:pPr>
              <w:pStyle w:val="TableText"/>
              <w:rPr>
                <w:sz w:val="24"/>
                <w:szCs w:val="24"/>
              </w:rPr>
            </w:pPr>
            <w:r w:rsidRPr="00161DC7">
              <w:t>Filler's Expected Availability Date/Time</w:t>
            </w:r>
            <w:r w:rsidRPr="00161DC7">
              <w:rPr>
                <w:sz w:val="24"/>
                <w:szCs w:val="24"/>
              </w:rPr>
              <w:t xml:space="preserve"> </w:t>
            </w:r>
          </w:p>
        </w:tc>
        <w:tc>
          <w:tcPr>
            <w:tcW w:w="288" w:type="pct"/>
            <w:vAlign w:val="center"/>
            <w:hideMark/>
          </w:tcPr>
          <w:p w14:paraId="038642D3" w14:textId="77777777" w:rsidR="000C0055" w:rsidRPr="00161DC7" w:rsidRDefault="000C0055" w:rsidP="00A267E1">
            <w:pPr>
              <w:pStyle w:val="TableText"/>
              <w:rPr>
                <w:sz w:val="24"/>
                <w:szCs w:val="24"/>
              </w:rPr>
            </w:pPr>
            <w:r w:rsidRPr="00161DC7">
              <w:t>27</w:t>
            </w:r>
          </w:p>
        </w:tc>
        <w:tc>
          <w:tcPr>
            <w:tcW w:w="336" w:type="pct"/>
            <w:vAlign w:val="center"/>
            <w:hideMark/>
          </w:tcPr>
          <w:p w14:paraId="50BE43E3" w14:textId="77777777" w:rsidR="000C0055" w:rsidRPr="00161DC7" w:rsidRDefault="000C0055" w:rsidP="00A267E1">
            <w:pPr>
              <w:pStyle w:val="TableText"/>
              <w:rPr>
                <w:sz w:val="24"/>
                <w:szCs w:val="24"/>
              </w:rPr>
            </w:pPr>
            <w:r w:rsidRPr="00161DC7">
              <w:t>TS</w:t>
            </w:r>
          </w:p>
        </w:tc>
        <w:tc>
          <w:tcPr>
            <w:tcW w:w="337" w:type="pct"/>
            <w:vAlign w:val="center"/>
            <w:hideMark/>
          </w:tcPr>
          <w:p w14:paraId="2E3F2DE3" w14:textId="77777777" w:rsidR="000C0055" w:rsidRPr="00161DC7" w:rsidRDefault="000C0055" w:rsidP="00A267E1">
            <w:pPr>
              <w:pStyle w:val="TableText"/>
              <w:rPr>
                <w:sz w:val="24"/>
                <w:szCs w:val="24"/>
              </w:rPr>
            </w:pPr>
            <w:r w:rsidRPr="00161DC7">
              <w:t>26</w:t>
            </w:r>
          </w:p>
        </w:tc>
        <w:tc>
          <w:tcPr>
            <w:tcW w:w="337" w:type="pct"/>
            <w:vAlign w:val="center"/>
            <w:hideMark/>
          </w:tcPr>
          <w:p w14:paraId="48D02FD0" w14:textId="77777777" w:rsidR="000C0055" w:rsidRPr="00161DC7" w:rsidRDefault="000C0055" w:rsidP="00A267E1">
            <w:pPr>
              <w:pStyle w:val="TableText"/>
              <w:rPr>
                <w:sz w:val="24"/>
                <w:szCs w:val="24"/>
              </w:rPr>
            </w:pPr>
            <w:r w:rsidRPr="00161DC7">
              <w:t>NS</w:t>
            </w:r>
          </w:p>
        </w:tc>
        <w:tc>
          <w:tcPr>
            <w:tcW w:w="433" w:type="pct"/>
            <w:vAlign w:val="center"/>
          </w:tcPr>
          <w:p w14:paraId="75C709F0" w14:textId="77777777" w:rsidR="000C0055" w:rsidRPr="00161DC7" w:rsidRDefault="000C0055" w:rsidP="00A267E1">
            <w:pPr>
              <w:pStyle w:val="TableText"/>
            </w:pPr>
          </w:p>
        </w:tc>
        <w:tc>
          <w:tcPr>
            <w:tcW w:w="385" w:type="pct"/>
            <w:vAlign w:val="center"/>
          </w:tcPr>
          <w:p w14:paraId="6FD5320C" w14:textId="77777777" w:rsidR="000C0055" w:rsidRPr="00161DC7" w:rsidRDefault="000C0055" w:rsidP="00A267E1">
            <w:pPr>
              <w:pStyle w:val="TableText"/>
            </w:pPr>
          </w:p>
        </w:tc>
        <w:tc>
          <w:tcPr>
            <w:tcW w:w="386" w:type="pct"/>
            <w:vAlign w:val="center"/>
          </w:tcPr>
          <w:p w14:paraId="60EDEBEC" w14:textId="77777777" w:rsidR="000C0055" w:rsidRPr="00161DC7" w:rsidRDefault="000C0055" w:rsidP="00A267E1">
            <w:pPr>
              <w:pStyle w:val="TableText"/>
            </w:pPr>
          </w:p>
        </w:tc>
        <w:tc>
          <w:tcPr>
            <w:tcW w:w="674" w:type="pct"/>
            <w:vAlign w:val="center"/>
          </w:tcPr>
          <w:p w14:paraId="2280966D" w14:textId="77777777" w:rsidR="000C0055" w:rsidRPr="00161DC7" w:rsidRDefault="000C0055" w:rsidP="00A267E1">
            <w:pPr>
              <w:pStyle w:val="TableText"/>
            </w:pPr>
          </w:p>
        </w:tc>
        <w:tc>
          <w:tcPr>
            <w:tcW w:w="912" w:type="pct"/>
            <w:vAlign w:val="center"/>
          </w:tcPr>
          <w:p w14:paraId="3A179755" w14:textId="77777777" w:rsidR="000C0055" w:rsidRPr="00161DC7" w:rsidRDefault="000C0055" w:rsidP="00A267E1">
            <w:pPr>
              <w:pStyle w:val="TableText"/>
            </w:pPr>
          </w:p>
        </w:tc>
      </w:tr>
      <w:tr w:rsidR="00957DC9" w:rsidRPr="000C0055" w14:paraId="0D9F9CA6" w14:textId="77777777" w:rsidTr="00371FB3">
        <w:trPr>
          <w:cantSplit/>
        </w:trPr>
        <w:tc>
          <w:tcPr>
            <w:tcW w:w="912" w:type="pct"/>
            <w:vAlign w:val="center"/>
            <w:hideMark/>
          </w:tcPr>
          <w:p w14:paraId="70E36410" w14:textId="27DFC3A2" w:rsidR="000C0055" w:rsidRPr="00161DC7" w:rsidRDefault="000C0055" w:rsidP="00A267E1">
            <w:pPr>
              <w:pStyle w:val="TableText"/>
              <w:rPr>
                <w:sz w:val="24"/>
                <w:szCs w:val="24"/>
              </w:rPr>
            </w:pPr>
            <w:r w:rsidRPr="00161DC7">
              <w:t>Confidentiality Code</w:t>
            </w:r>
            <w:r w:rsidRPr="00161DC7">
              <w:rPr>
                <w:sz w:val="24"/>
                <w:szCs w:val="24"/>
              </w:rPr>
              <w:t xml:space="preserve"> </w:t>
            </w:r>
          </w:p>
        </w:tc>
        <w:tc>
          <w:tcPr>
            <w:tcW w:w="288" w:type="pct"/>
            <w:vAlign w:val="center"/>
            <w:hideMark/>
          </w:tcPr>
          <w:p w14:paraId="5E82B2F8" w14:textId="77777777" w:rsidR="000C0055" w:rsidRPr="00161DC7" w:rsidRDefault="000C0055" w:rsidP="00A267E1">
            <w:pPr>
              <w:pStyle w:val="TableText"/>
              <w:rPr>
                <w:sz w:val="24"/>
                <w:szCs w:val="24"/>
              </w:rPr>
            </w:pPr>
            <w:r w:rsidRPr="00161DC7">
              <w:t>28</w:t>
            </w:r>
          </w:p>
        </w:tc>
        <w:tc>
          <w:tcPr>
            <w:tcW w:w="336" w:type="pct"/>
            <w:vAlign w:val="center"/>
            <w:hideMark/>
          </w:tcPr>
          <w:p w14:paraId="5718C95B" w14:textId="77777777" w:rsidR="000C0055" w:rsidRPr="00161DC7" w:rsidRDefault="000C0055" w:rsidP="00A267E1">
            <w:pPr>
              <w:pStyle w:val="TableText"/>
              <w:rPr>
                <w:sz w:val="24"/>
                <w:szCs w:val="24"/>
              </w:rPr>
            </w:pPr>
            <w:r w:rsidRPr="00161DC7">
              <w:t>CWE</w:t>
            </w:r>
          </w:p>
        </w:tc>
        <w:tc>
          <w:tcPr>
            <w:tcW w:w="337" w:type="pct"/>
            <w:vAlign w:val="center"/>
            <w:hideMark/>
          </w:tcPr>
          <w:p w14:paraId="6CF18C29" w14:textId="77777777" w:rsidR="000C0055" w:rsidRPr="00161DC7" w:rsidRDefault="000C0055" w:rsidP="00A267E1">
            <w:pPr>
              <w:pStyle w:val="TableText"/>
              <w:rPr>
                <w:sz w:val="24"/>
                <w:szCs w:val="24"/>
              </w:rPr>
            </w:pPr>
            <w:r w:rsidRPr="00161DC7">
              <w:t>705</w:t>
            </w:r>
          </w:p>
        </w:tc>
        <w:tc>
          <w:tcPr>
            <w:tcW w:w="337" w:type="pct"/>
            <w:vAlign w:val="center"/>
            <w:hideMark/>
          </w:tcPr>
          <w:p w14:paraId="099AF483" w14:textId="77777777" w:rsidR="000C0055" w:rsidRPr="00161DC7" w:rsidRDefault="000C0055" w:rsidP="00A267E1">
            <w:pPr>
              <w:pStyle w:val="TableText"/>
              <w:rPr>
                <w:sz w:val="24"/>
                <w:szCs w:val="24"/>
              </w:rPr>
            </w:pPr>
            <w:r w:rsidRPr="00161DC7">
              <w:t>NS</w:t>
            </w:r>
          </w:p>
        </w:tc>
        <w:tc>
          <w:tcPr>
            <w:tcW w:w="433" w:type="pct"/>
            <w:vAlign w:val="center"/>
          </w:tcPr>
          <w:p w14:paraId="18A3038F" w14:textId="77777777" w:rsidR="000C0055" w:rsidRPr="00161DC7" w:rsidRDefault="000C0055" w:rsidP="00A267E1">
            <w:pPr>
              <w:pStyle w:val="TableText"/>
            </w:pPr>
          </w:p>
        </w:tc>
        <w:tc>
          <w:tcPr>
            <w:tcW w:w="385" w:type="pct"/>
            <w:vAlign w:val="center"/>
          </w:tcPr>
          <w:p w14:paraId="40CC40BE" w14:textId="77777777" w:rsidR="000C0055" w:rsidRPr="00161DC7" w:rsidRDefault="000C0055" w:rsidP="00A267E1">
            <w:pPr>
              <w:pStyle w:val="TableText"/>
            </w:pPr>
          </w:p>
        </w:tc>
        <w:tc>
          <w:tcPr>
            <w:tcW w:w="386" w:type="pct"/>
            <w:vAlign w:val="center"/>
          </w:tcPr>
          <w:p w14:paraId="76DC90E9" w14:textId="77777777" w:rsidR="000C0055" w:rsidRPr="00161DC7" w:rsidRDefault="000C0055" w:rsidP="00A267E1">
            <w:pPr>
              <w:pStyle w:val="TableText"/>
            </w:pPr>
          </w:p>
        </w:tc>
        <w:tc>
          <w:tcPr>
            <w:tcW w:w="674" w:type="pct"/>
            <w:vAlign w:val="center"/>
          </w:tcPr>
          <w:p w14:paraId="06B03D53" w14:textId="77777777" w:rsidR="000C0055" w:rsidRPr="00161DC7" w:rsidRDefault="000C0055" w:rsidP="00A267E1">
            <w:pPr>
              <w:pStyle w:val="TableText"/>
            </w:pPr>
          </w:p>
        </w:tc>
        <w:tc>
          <w:tcPr>
            <w:tcW w:w="912" w:type="pct"/>
            <w:vAlign w:val="center"/>
          </w:tcPr>
          <w:p w14:paraId="322D443D" w14:textId="77777777" w:rsidR="000C0055" w:rsidRPr="00161DC7" w:rsidRDefault="000C0055" w:rsidP="00A267E1">
            <w:pPr>
              <w:pStyle w:val="TableText"/>
            </w:pPr>
          </w:p>
        </w:tc>
      </w:tr>
      <w:tr w:rsidR="00957DC9" w:rsidRPr="000C0055" w14:paraId="030A72DB" w14:textId="77777777" w:rsidTr="00371FB3">
        <w:trPr>
          <w:cantSplit/>
        </w:trPr>
        <w:tc>
          <w:tcPr>
            <w:tcW w:w="912" w:type="pct"/>
            <w:vAlign w:val="center"/>
            <w:hideMark/>
          </w:tcPr>
          <w:p w14:paraId="3F494088" w14:textId="7924F1CE" w:rsidR="000C0055" w:rsidRPr="00161DC7" w:rsidRDefault="000C0055" w:rsidP="00A267E1">
            <w:pPr>
              <w:pStyle w:val="TableText"/>
              <w:rPr>
                <w:sz w:val="24"/>
                <w:szCs w:val="24"/>
              </w:rPr>
            </w:pPr>
            <w:r w:rsidRPr="00161DC7">
              <w:t>Order Type</w:t>
            </w:r>
            <w:r w:rsidRPr="00161DC7">
              <w:rPr>
                <w:sz w:val="24"/>
                <w:szCs w:val="24"/>
              </w:rPr>
              <w:t xml:space="preserve"> </w:t>
            </w:r>
          </w:p>
        </w:tc>
        <w:tc>
          <w:tcPr>
            <w:tcW w:w="288" w:type="pct"/>
            <w:vAlign w:val="center"/>
            <w:hideMark/>
          </w:tcPr>
          <w:p w14:paraId="783D6C08" w14:textId="77777777" w:rsidR="000C0055" w:rsidRPr="00161DC7" w:rsidRDefault="000C0055" w:rsidP="00A267E1">
            <w:pPr>
              <w:pStyle w:val="TableText"/>
              <w:rPr>
                <w:sz w:val="24"/>
                <w:szCs w:val="24"/>
              </w:rPr>
            </w:pPr>
            <w:r w:rsidRPr="00161DC7">
              <w:t>29</w:t>
            </w:r>
          </w:p>
        </w:tc>
        <w:tc>
          <w:tcPr>
            <w:tcW w:w="336" w:type="pct"/>
            <w:vAlign w:val="center"/>
            <w:hideMark/>
          </w:tcPr>
          <w:p w14:paraId="67666BCF" w14:textId="77777777" w:rsidR="000C0055" w:rsidRPr="00161DC7" w:rsidRDefault="000C0055" w:rsidP="00A267E1">
            <w:pPr>
              <w:pStyle w:val="TableText"/>
              <w:rPr>
                <w:sz w:val="24"/>
                <w:szCs w:val="24"/>
              </w:rPr>
            </w:pPr>
            <w:r w:rsidRPr="00161DC7">
              <w:t>CWE</w:t>
            </w:r>
          </w:p>
        </w:tc>
        <w:tc>
          <w:tcPr>
            <w:tcW w:w="337" w:type="pct"/>
            <w:vAlign w:val="center"/>
            <w:hideMark/>
          </w:tcPr>
          <w:p w14:paraId="5F42DC9B" w14:textId="77777777" w:rsidR="000C0055" w:rsidRPr="00161DC7" w:rsidRDefault="000C0055" w:rsidP="00A267E1">
            <w:pPr>
              <w:pStyle w:val="TableText"/>
              <w:rPr>
                <w:sz w:val="24"/>
                <w:szCs w:val="24"/>
              </w:rPr>
            </w:pPr>
            <w:r w:rsidRPr="00161DC7">
              <w:t>705</w:t>
            </w:r>
          </w:p>
        </w:tc>
        <w:tc>
          <w:tcPr>
            <w:tcW w:w="337" w:type="pct"/>
            <w:vAlign w:val="center"/>
            <w:hideMark/>
          </w:tcPr>
          <w:p w14:paraId="2316228B" w14:textId="77777777" w:rsidR="000C0055" w:rsidRPr="00161DC7" w:rsidRDefault="000C0055" w:rsidP="00A267E1">
            <w:pPr>
              <w:pStyle w:val="TableText"/>
              <w:rPr>
                <w:sz w:val="24"/>
                <w:szCs w:val="24"/>
              </w:rPr>
            </w:pPr>
            <w:r w:rsidRPr="00161DC7">
              <w:t>NS</w:t>
            </w:r>
          </w:p>
        </w:tc>
        <w:tc>
          <w:tcPr>
            <w:tcW w:w="433" w:type="pct"/>
            <w:vAlign w:val="center"/>
          </w:tcPr>
          <w:p w14:paraId="2337E81E" w14:textId="77777777" w:rsidR="000C0055" w:rsidRPr="00161DC7" w:rsidRDefault="000C0055" w:rsidP="00A267E1">
            <w:pPr>
              <w:pStyle w:val="TableText"/>
            </w:pPr>
          </w:p>
        </w:tc>
        <w:tc>
          <w:tcPr>
            <w:tcW w:w="385" w:type="pct"/>
            <w:vAlign w:val="center"/>
          </w:tcPr>
          <w:p w14:paraId="32D09486" w14:textId="77777777" w:rsidR="000C0055" w:rsidRPr="00161DC7" w:rsidRDefault="000C0055" w:rsidP="00A267E1">
            <w:pPr>
              <w:pStyle w:val="TableText"/>
            </w:pPr>
          </w:p>
        </w:tc>
        <w:tc>
          <w:tcPr>
            <w:tcW w:w="386" w:type="pct"/>
            <w:vAlign w:val="center"/>
          </w:tcPr>
          <w:p w14:paraId="06DEB96A" w14:textId="77777777" w:rsidR="000C0055" w:rsidRPr="00161DC7" w:rsidRDefault="000C0055" w:rsidP="00A267E1">
            <w:pPr>
              <w:pStyle w:val="TableText"/>
            </w:pPr>
          </w:p>
        </w:tc>
        <w:tc>
          <w:tcPr>
            <w:tcW w:w="674" w:type="pct"/>
            <w:vAlign w:val="center"/>
          </w:tcPr>
          <w:p w14:paraId="297BDE18" w14:textId="77777777" w:rsidR="000C0055" w:rsidRPr="00161DC7" w:rsidRDefault="000C0055" w:rsidP="00A267E1">
            <w:pPr>
              <w:pStyle w:val="TableText"/>
            </w:pPr>
          </w:p>
        </w:tc>
        <w:tc>
          <w:tcPr>
            <w:tcW w:w="912" w:type="pct"/>
            <w:vAlign w:val="center"/>
          </w:tcPr>
          <w:p w14:paraId="1003F63E" w14:textId="77777777" w:rsidR="000C0055" w:rsidRPr="00161DC7" w:rsidRDefault="000C0055" w:rsidP="00A267E1">
            <w:pPr>
              <w:pStyle w:val="TableText"/>
            </w:pPr>
          </w:p>
        </w:tc>
      </w:tr>
      <w:tr w:rsidR="00957DC9" w:rsidRPr="000C0055" w14:paraId="626FD50D" w14:textId="77777777" w:rsidTr="00371FB3">
        <w:trPr>
          <w:cantSplit/>
        </w:trPr>
        <w:tc>
          <w:tcPr>
            <w:tcW w:w="912" w:type="pct"/>
            <w:vAlign w:val="center"/>
            <w:hideMark/>
          </w:tcPr>
          <w:p w14:paraId="42E4F63A" w14:textId="30262C09" w:rsidR="000C0055" w:rsidRPr="00161DC7" w:rsidRDefault="000C0055" w:rsidP="00A267E1">
            <w:pPr>
              <w:pStyle w:val="TableText"/>
              <w:rPr>
                <w:sz w:val="24"/>
                <w:szCs w:val="24"/>
              </w:rPr>
            </w:pPr>
            <w:r w:rsidRPr="00161DC7">
              <w:t>Enterer Authorization Mode</w:t>
            </w:r>
            <w:r w:rsidRPr="00161DC7">
              <w:rPr>
                <w:sz w:val="24"/>
                <w:szCs w:val="24"/>
              </w:rPr>
              <w:t xml:space="preserve"> </w:t>
            </w:r>
          </w:p>
        </w:tc>
        <w:tc>
          <w:tcPr>
            <w:tcW w:w="288" w:type="pct"/>
            <w:vAlign w:val="center"/>
            <w:hideMark/>
          </w:tcPr>
          <w:p w14:paraId="64C6F187" w14:textId="77777777" w:rsidR="000C0055" w:rsidRPr="00161DC7" w:rsidRDefault="000C0055" w:rsidP="00A267E1">
            <w:pPr>
              <w:pStyle w:val="TableText"/>
              <w:rPr>
                <w:sz w:val="24"/>
                <w:szCs w:val="24"/>
              </w:rPr>
            </w:pPr>
            <w:r w:rsidRPr="00161DC7">
              <w:t>30</w:t>
            </w:r>
          </w:p>
        </w:tc>
        <w:tc>
          <w:tcPr>
            <w:tcW w:w="336" w:type="pct"/>
            <w:vAlign w:val="center"/>
            <w:hideMark/>
          </w:tcPr>
          <w:p w14:paraId="3F2CAC72" w14:textId="77777777" w:rsidR="000C0055" w:rsidRPr="00161DC7" w:rsidRDefault="000C0055" w:rsidP="00A267E1">
            <w:pPr>
              <w:pStyle w:val="TableText"/>
              <w:rPr>
                <w:sz w:val="24"/>
                <w:szCs w:val="24"/>
              </w:rPr>
            </w:pPr>
            <w:r w:rsidRPr="00161DC7">
              <w:t>CNE</w:t>
            </w:r>
          </w:p>
        </w:tc>
        <w:tc>
          <w:tcPr>
            <w:tcW w:w="337" w:type="pct"/>
            <w:vAlign w:val="center"/>
            <w:hideMark/>
          </w:tcPr>
          <w:p w14:paraId="2FE07A8A" w14:textId="77777777" w:rsidR="000C0055" w:rsidRPr="00161DC7" w:rsidRDefault="000C0055" w:rsidP="00A267E1">
            <w:pPr>
              <w:pStyle w:val="TableText"/>
              <w:rPr>
                <w:sz w:val="24"/>
                <w:szCs w:val="24"/>
              </w:rPr>
            </w:pPr>
            <w:r w:rsidRPr="00161DC7">
              <w:t>697</w:t>
            </w:r>
          </w:p>
        </w:tc>
        <w:tc>
          <w:tcPr>
            <w:tcW w:w="337" w:type="pct"/>
            <w:vAlign w:val="center"/>
            <w:hideMark/>
          </w:tcPr>
          <w:p w14:paraId="51C9D3E7" w14:textId="77777777" w:rsidR="000C0055" w:rsidRPr="00161DC7" w:rsidRDefault="000C0055" w:rsidP="00A267E1">
            <w:pPr>
              <w:pStyle w:val="TableText"/>
              <w:rPr>
                <w:sz w:val="24"/>
                <w:szCs w:val="24"/>
              </w:rPr>
            </w:pPr>
            <w:r w:rsidRPr="00161DC7">
              <w:t>NS</w:t>
            </w:r>
          </w:p>
        </w:tc>
        <w:tc>
          <w:tcPr>
            <w:tcW w:w="433" w:type="pct"/>
            <w:vAlign w:val="center"/>
          </w:tcPr>
          <w:p w14:paraId="46D3219B" w14:textId="77777777" w:rsidR="000C0055" w:rsidRPr="00161DC7" w:rsidRDefault="000C0055" w:rsidP="00A267E1">
            <w:pPr>
              <w:pStyle w:val="TableText"/>
            </w:pPr>
          </w:p>
        </w:tc>
        <w:tc>
          <w:tcPr>
            <w:tcW w:w="385" w:type="pct"/>
            <w:vAlign w:val="center"/>
          </w:tcPr>
          <w:p w14:paraId="2CBD053C" w14:textId="77777777" w:rsidR="000C0055" w:rsidRPr="00161DC7" w:rsidRDefault="000C0055" w:rsidP="00A267E1">
            <w:pPr>
              <w:pStyle w:val="TableText"/>
            </w:pPr>
          </w:p>
        </w:tc>
        <w:tc>
          <w:tcPr>
            <w:tcW w:w="386" w:type="pct"/>
            <w:vAlign w:val="center"/>
          </w:tcPr>
          <w:p w14:paraId="6A7EA509" w14:textId="77777777" w:rsidR="000C0055" w:rsidRPr="00161DC7" w:rsidRDefault="000C0055" w:rsidP="00A267E1">
            <w:pPr>
              <w:pStyle w:val="TableText"/>
            </w:pPr>
          </w:p>
        </w:tc>
        <w:tc>
          <w:tcPr>
            <w:tcW w:w="674" w:type="pct"/>
            <w:vAlign w:val="center"/>
          </w:tcPr>
          <w:p w14:paraId="178E4D19" w14:textId="77777777" w:rsidR="000C0055" w:rsidRPr="00161DC7" w:rsidRDefault="000C0055" w:rsidP="00A267E1">
            <w:pPr>
              <w:pStyle w:val="TableText"/>
            </w:pPr>
          </w:p>
        </w:tc>
        <w:tc>
          <w:tcPr>
            <w:tcW w:w="912" w:type="pct"/>
            <w:vAlign w:val="center"/>
          </w:tcPr>
          <w:p w14:paraId="4930711A" w14:textId="77777777" w:rsidR="000C0055" w:rsidRPr="00161DC7" w:rsidRDefault="000C0055" w:rsidP="00A267E1">
            <w:pPr>
              <w:pStyle w:val="TableText"/>
            </w:pPr>
          </w:p>
        </w:tc>
      </w:tr>
      <w:tr w:rsidR="00957DC9" w:rsidRPr="000C0055" w14:paraId="4BC76A9E" w14:textId="77777777" w:rsidTr="00371FB3">
        <w:trPr>
          <w:cantSplit/>
        </w:trPr>
        <w:tc>
          <w:tcPr>
            <w:tcW w:w="912" w:type="pct"/>
            <w:vAlign w:val="center"/>
            <w:hideMark/>
          </w:tcPr>
          <w:p w14:paraId="774D2F0F" w14:textId="567A6DCE" w:rsidR="000C0055" w:rsidRPr="00161DC7" w:rsidRDefault="000C0055" w:rsidP="00A267E1">
            <w:pPr>
              <w:pStyle w:val="TableText"/>
              <w:rPr>
                <w:sz w:val="24"/>
                <w:szCs w:val="24"/>
              </w:rPr>
            </w:pPr>
            <w:r w:rsidRPr="00161DC7">
              <w:t>Parent Universal Service Identifier</w:t>
            </w:r>
            <w:r w:rsidRPr="00161DC7">
              <w:rPr>
                <w:sz w:val="24"/>
                <w:szCs w:val="24"/>
              </w:rPr>
              <w:t xml:space="preserve"> </w:t>
            </w:r>
          </w:p>
        </w:tc>
        <w:tc>
          <w:tcPr>
            <w:tcW w:w="288" w:type="pct"/>
            <w:vAlign w:val="center"/>
            <w:hideMark/>
          </w:tcPr>
          <w:p w14:paraId="67133C65" w14:textId="77777777" w:rsidR="000C0055" w:rsidRPr="00161DC7" w:rsidRDefault="000C0055" w:rsidP="00A267E1">
            <w:pPr>
              <w:pStyle w:val="TableText"/>
              <w:rPr>
                <w:sz w:val="24"/>
                <w:szCs w:val="24"/>
              </w:rPr>
            </w:pPr>
            <w:r w:rsidRPr="00161DC7">
              <w:t>31</w:t>
            </w:r>
          </w:p>
        </w:tc>
        <w:tc>
          <w:tcPr>
            <w:tcW w:w="336" w:type="pct"/>
            <w:vAlign w:val="center"/>
            <w:hideMark/>
          </w:tcPr>
          <w:p w14:paraId="6800E8E6" w14:textId="77777777" w:rsidR="000C0055" w:rsidRPr="00161DC7" w:rsidRDefault="000C0055" w:rsidP="00A267E1">
            <w:pPr>
              <w:pStyle w:val="TableText"/>
              <w:rPr>
                <w:sz w:val="24"/>
                <w:szCs w:val="24"/>
              </w:rPr>
            </w:pPr>
            <w:r w:rsidRPr="00161DC7">
              <w:t>CWE</w:t>
            </w:r>
          </w:p>
        </w:tc>
        <w:tc>
          <w:tcPr>
            <w:tcW w:w="337" w:type="pct"/>
            <w:vAlign w:val="center"/>
            <w:hideMark/>
          </w:tcPr>
          <w:p w14:paraId="05F3A337" w14:textId="77777777" w:rsidR="000C0055" w:rsidRPr="00161DC7" w:rsidRDefault="000C0055" w:rsidP="00A267E1">
            <w:pPr>
              <w:pStyle w:val="TableText"/>
              <w:rPr>
                <w:sz w:val="24"/>
                <w:szCs w:val="24"/>
              </w:rPr>
            </w:pPr>
            <w:r w:rsidRPr="00161DC7">
              <w:t>705</w:t>
            </w:r>
          </w:p>
        </w:tc>
        <w:tc>
          <w:tcPr>
            <w:tcW w:w="337" w:type="pct"/>
            <w:vAlign w:val="center"/>
            <w:hideMark/>
          </w:tcPr>
          <w:p w14:paraId="6EC9186B" w14:textId="77777777" w:rsidR="000C0055" w:rsidRPr="00161DC7" w:rsidRDefault="000C0055" w:rsidP="00A267E1">
            <w:pPr>
              <w:pStyle w:val="TableText"/>
              <w:rPr>
                <w:sz w:val="24"/>
                <w:szCs w:val="24"/>
              </w:rPr>
            </w:pPr>
            <w:r w:rsidRPr="00161DC7">
              <w:t>NS</w:t>
            </w:r>
          </w:p>
        </w:tc>
        <w:tc>
          <w:tcPr>
            <w:tcW w:w="433" w:type="pct"/>
            <w:vAlign w:val="center"/>
          </w:tcPr>
          <w:p w14:paraId="33BABDDA" w14:textId="77777777" w:rsidR="000C0055" w:rsidRPr="00161DC7" w:rsidRDefault="000C0055" w:rsidP="00A267E1">
            <w:pPr>
              <w:pStyle w:val="TableText"/>
            </w:pPr>
          </w:p>
        </w:tc>
        <w:tc>
          <w:tcPr>
            <w:tcW w:w="385" w:type="pct"/>
            <w:vAlign w:val="center"/>
          </w:tcPr>
          <w:p w14:paraId="1E122D23" w14:textId="77777777" w:rsidR="000C0055" w:rsidRPr="00161DC7" w:rsidRDefault="000C0055" w:rsidP="00A267E1">
            <w:pPr>
              <w:pStyle w:val="TableText"/>
            </w:pPr>
          </w:p>
        </w:tc>
        <w:tc>
          <w:tcPr>
            <w:tcW w:w="386" w:type="pct"/>
            <w:vAlign w:val="center"/>
          </w:tcPr>
          <w:p w14:paraId="3A5A627E" w14:textId="77777777" w:rsidR="000C0055" w:rsidRPr="00161DC7" w:rsidRDefault="000C0055" w:rsidP="00A267E1">
            <w:pPr>
              <w:pStyle w:val="TableText"/>
            </w:pPr>
          </w:p>
        </w:tc>
        <w:tc>
          <w:tcPr>
            <w:tcW w:w="674" w:type="pct"/>
            <w:vAlign w:val="center"/>
          </w:tcPr>
          <w:p w14:paraId="38816041" w14:textId="77777777" w:rsidR="000C0055" w:rsidRPr="00161DC7" w:rsidRDefault="000C0055" w:rsidP="00A267E1">
            <w:pPr>
              <w:pStyle w:val="TableText"/>
            </w:pPr>
          </w:p>
        </w:tc>
        <w:tc>
          <w:tcPr>
            <w:tcW w:w="912" w:type="pct"/>
            <w:vAlign w:val="center"/>
          </w:tcPr>
          <w:p w14:paraId="56566757" w14:textId="77777777" w:rsidR="000C0055" w:rsidRPr="00161DC7" w:rsidRDefault="000C0055" w:rsidP="00A267E1">
            <w:pPr>
              <w:pStyle w:val="TableText"/>
            </w:pPr>
          </w:p>
        </w:tc>
      </w:tr>
    </w:tbl>
    <w:p w14:paraId="22178A83" w14:textId="0AFE7F86" w:rsidR="000C0055" w:rsidRDefault="000C0055" w:rsidP="003E0E56">
      <w:pPr>
        <w:pStyle w:val="Heading4"/>
        <w:ind w:left="1080" w:hanging="1080"/>
        <w:rPr>
          <w:rFonts w:eastAsia="Arial Unicode MS"/>
        </w:rPr>
      </w:pPr>
      <w:bookmarkStart w:id="194" w:name="_Toc532316809"/>
      <w:bookmarkStart w:id="195" w:name="_Toc82526721"/>
      <w:r w:rsidRPr="00161DC7">
        <w:rPr>
          <w:rFonts w:eastAsia="Arial Unicode MS"/>
        </w:rPr>
        <w:t>NCR Clozapine Dispense RXE Segment</w:t>
      </w:r>
      <w:bookmarkEnd w:id="194"/>
      <w:bookmarkEnd w:id="195"/>
    </w:p>
    <w:p w14:paraId="606EF6C5" w14:textId="7BCB6800" w:rsidR="00E62BAD" w:rsidRPr="00161DC7" w:rsidRDefault="00E62BAD" w:rsidP="00161DC7">
      <w:pPr>
        <w:pStyle w:val="Caption"/>
        <w:rPr>
          <w:rFonts w:eastAsia="Arial Unicode MS"/>
          <w:b w:val="0"/>
          <w:bCs w:val="0"/>
        </w:rPr>
      </w:pPr>
      <w:r>
        <w:t>Table: RXE Segment</w:t>
      </w:r>
    </w:p>
    <w:tbl>
      <w:tblPr>
        <w:tblStyle w:val="TableGrid0"/>
        <w:tblW w:w="5562" w:type="pct"/>
        <w:tblInd w:w="-5" w:type="dxa"/>
        <w:tblLayout w:type="fixed"/>
        <w:tblCellMar>
          <w:left w:w="72" w:type="dxa"/>
          <w:right w:w="72" w:type="dxa"/>
        </w:tblCellMar>
        <w:tblLook w:val="04A0" w:firstRow="1" w:lastRow="0" w:firstColumn="1" w:lastColumn="0" w:noHBand="0" w:noVBand="1"/>
        <w:tblDescription w:val="This table displays the Clozapine Dispense RXE Segment by Name, Seq, DT, Opt, Rep, Fixed Value, Code Tbl, and Example Value"/>
      </w:tblPr>
      <w:tblGrid>
        <w:gridCol w:w="1841"/>
        <w:gridCol w:w="582"/>
        <w:gridCol w:w="681"/>
        <w:gridCol w:w="681"/>
        <w:gridCol w:w="679"/>
        <w:gridCol w:w="875"/>
        <w:gridCol w:w="778"/>
        <w:gridCol w:w="776"/>
        <w:gridCol w:w="1362"/>
        <w:gridCol w:w="1846"/>
      </w:tblGrid>
      <w:tr w:rsidR="003E0E56" w:rsidRPr="00957DC9" w14:paraId="568632C3" w14:textId="77777777" w:rsidTr="00AA40CE">
        <w:trPr>
          <w:cantSplit/>
          <w:tblHeader/>
        </w:trPr>
        <w:tc>
          <w:tcPr>
            <w:tcW w:w="912" w:type="pct"/>
            <w:shd w:val="clear" w:color="auto" w:fill="D9D9D9" w:themeFill="background1" w:themeFillShade="D9"/>
            <w:vAlign w:val="center"/>
            <w:hideMark/>
          </w:tcPr>
          <w:p w14:paraId="7C29915D" w14:textId="77777777" w:rsidR="000C0055" w:rsidRPr="00161DC7" w:rsidRDefault="000C0055" w:rsidP="00A267E1">
            <w:pPr>
              <w:pStyle w:val="TableHeading"/>
              <w:jc w:val="center"/>
              <w:rPr>
                <w:b w:val="0"/>
                <w:sz w:val="24"/>
                <w:szCs w:val="24"/>
              </w:rPr>
            </w:pPr>
            <w:bookmarkStart w:id="196" w:name="ColumnTitle_RXE"/>
            <w:r w:rsidRPr="00161DC7">
              <w:t>RXE</w:t>
            </w:r>
            <w:bookmarkEnd w:id="196"/>
            <w:r w:rsidRPr="00161DC7">
              <w:t xml:space="preserve"> Field Name</w:t>
            </w:r>
          </w:p>
        </w:tc>
        <w:tc>
          <w:tcPr>
            <w:tcW w:w="288" w:type="pct"/>
            <w:shd w:val="clear" w:color="auto" w:fill="D9D9D9" w:themeFill="background1" w:themeFillShade="D9"/>
            <w:vAlign w:val="center"/>
            <w:hideMark/>
          </w:tcPr>
          <w:p w14:paraId="61BA8B74" w14:textId="77777777" w:rsidR="000C0055" w:rsidRPr="00161DC7" w:rsidRDefault="000C0055" w:rsidP="00A267E1">
            <w:pPr>
              <w:pStyle w:val="TableHeading"/>
              <w:jc w:val="center"/>
              <w:rPr>
                <w:b w:val="0"/>
                <w:sz w:val="24"/>
                <w:szCs w:val="24"/>
              </w:rPr>
            </w:pPr>
            <w:r w:rsidRPr="00161DC7">
              <w:t>Seq</w:t>
            </w:r>
          </w:p>
        </w:tc>
        <w:tc>
          <w:tcPr>
            <w:tcW w:w="337" w:type="pct"/>
            <w:shd w:val="clear" w:color="auto" w:fill="D9D9D9" w:themeFill="background1" w:themeFillShade="D9"/>
            <w:vAlign w:val="center"/>
            <w:hideMark/>
          </w:tcPr>
          <w:p w14:paraId="4C84C5EB" w14:textId="77777777" w:rsidR="000C0055" w:rsidRPr="00161DC7" w:rsidRDefault="000C0055" w:rsidP="00A267E1">
            <w:pPr>
              <w:pStyle w:val="TableHeading"/>
              <w:jc w:val="center"/>
              <w:rPr>
                <w:b w:val="0"/>
                <w:sz w:val="24"/>
                <w:szCs w:val="24"/>
              </w:rPr>
            </w:pPr>
            <w:r w:rsidRPr="00161DC7">
              <w:t>DT</w:t>
            </w:r>
          </w:p>
        </w:tc>
        <w:tc>
          <w:tcPr>
            <w:tcW w:w="337" w:type="pct"/>
            <w:shd w:val="clear" w:color="auto" w:fill="D9D9D9" w:themeFill="background1" w:themeFillShade="D9"/>
            <w:vAlign w:val="center"/>
            <w:hideMark/>
          </w:tcPr>
          <w:p w14:paraId="1CA9ADFA" w14:textId="77777777" w:rsidR="000C0055" w:rsidRPr="00161DC7" w:rsidRDefault="000C0055" w:rsidP="00A267E1">
            <w:pPr>
              <w:pStyle w:val="TableHeading"/>
              <w:jc w:val="center"/>
              <w:rPr>
                <w:b w:val="0"/>
                <w:sz w:val="24"/>
                <w:szCs w:val="24"/>
              </w:rPr>
            </w:pPr>
            <w:r w:rsidRPr="00161DC7">
              <w:t>Len</w:t>
            </w:r>
          </w:p>
        </w:tc>
        <w:tc>
          <w:tcPr>
            <w:tcW w:w="336" w:type="pct"/>
            <w:shd w:val="clear" w:color="auto" w:fill="D9D9D9" w:themeFill="background1" w:themeFillShade="D9"/>
            <w:vAlign w:val="center"/>
            <w:hideMark/>
          </w:tcPr>
          <w:p w14:paraId="34840EFC" w14:textId="77777777" w:rsidR="000C0055" w:rsidRPr="00161DC7" w:rsidRDefault="000C0055" w:rsidP="00A267E1">
            <w:pPr>
              <w:pStyle w:val="TableHeading"/>
              <w:jc w:val="center"/>
              <w:rPr>
                <w:b w:val="0"/>
                <w:sz w:val="24"/>
                <w:szCs w:val="24"/>
              </w:rPr>
            </w:pPr>
            <w:r w:rsidRPr="00161DC7">
              <w:t>Opt</w:t>
            </w:r>
          </w:p>
        </w:tc>
        <w:tc>
          <w:tcPr>
            <w:tcW w:w="433" w:type="pct"/>
            <w:shd w:val="clear" w:color="auto" w:fill="D9D9D9" w:themeFill="background1" w:themeFillShade="D9"/>
            <w:vAlign w:val="center"/>
            <w:hideMark/>
          </w:tcPr>
          <w:p w14:paraId="493FB81B" w14:textId="77777777" w:rsidR="000C0055" w:rsidRPr="00161DC7" w:rsidRDefault="000C0055" w:rsidP="00A267E1">
            <w:pPr>
              <w:pStyle w:val="TableHeading"/>
              <w:jc w:val="center"/>
              <w:rPr>
                <w:b w:val="0"/>
                <w:sz w:val="24"/>
                <w:szCs w:val="24"/>
              </w:rPr>
            </w:pPr>
            <w:r w:rsidRPr="00161DC7">
              <w:t>Rep</w:t>
            </w:r>
          </w:p>
        </w:tc>
        <w:tc>
          <w:tcPr>
            <w:tcW w:w="385" w:type="pct"/>
            <w:shd w:val="clear" w:color="auto" w:fill="D9D9D9" w:themeFill="background1" w:themeFillShade="D9"/>
            <w:vAlign w:val="center"/>
            <w:hideMark/>
          </w:tcPr>
          <w:p w14:paraId="2C86C67E" w14:textId="77777777" w:rsidR="000C0055" w:rsidRPr="00161DC7" w:rsidRDefault="000C0055" w:rsidP="00A267E1">
            <w:pPr>
              <w:pStyle w:val="TableHeading"/>
              <w:jc w:val="center"/>
              <w:rPr>
                <w:b w:val="0"/>
                <w:sz w:val="24"/>
                <w:szCs w:val="24"/>
              </w:rPr>
            </w:pPr>
            <w:r w:rsidRPr="00161DC7">
              <w:t>Fixed Value</w:t>
            </w:r>
          </w:p>
        </w:tc>
        <w:tc>
          <w:tcPr>
            <w:tcW w:w="384" w:type="pct"/>
            <w:shd w:val="clear" w:color="auto" w:fill="D9D9D9" w:themeFill="background1" w:themeFillShade="D9"/>
            <w:vAlign w:val="center"/>
            <w:hideMark/>
          </w:tcPr>
          <w:p w14:paraId="49798BB7" w14:textId="77777777" w:rsidR="000C0055" w:rsidRPr="00161DC7" w:rsidRDefault="000C0055" w:rsidP="00A267E1">
            <w:pPr>
              <w:pStyle w:val="TableHeading"/>
              <w:jc w:val="center"/>
              <w:rPr>
                <w:b w:val="0"/>
                <w:sz w:val="24"/>
                <w:szCs w:val="24"/>
              </w:rPr>
            </w:pPr>
            <w:r w:rsidRPr="00161DC7">
              <w:t>Code Tbl</w:t>
            </w:r>
          </w:p>
        </w:tc>
        <w:tc>
          <w:tcPr>
            <w:tcW w:w="674" w:type="pct"/>
            <w:shd w:val="clear" w:color="auto" w:fill="D9D9D9" w:themeFill="background1" w:themeFillShade="D9"/>
            <w:vAlign w:val="center"/>
            <w:hideMark/>
          </w:tcPr>
          <w:p w14:paraId="56F1D14F" w14:textId="77777777" w:rsidR="000C0055" w:rsidRPr="00161DC7" w:rsidRDefault="000C0055" w:rsidP="00A267E1">
            <w:pPr>
              <w:pStyle w:val="TableHeading"/>
              <w:jc w:val="center"/>
              <w:rPr>
                <w:b w:val="0"/>
                <w:sz w:val="24"/>
                <w:szCs w:val="24"/>
              </w:rPr>
            </w:pPr>
            <w:r w:rsidRPr="00161DC7">
              <w:t>Example Value</w:t>
            </w:r>
          </w:p>
        </w:tc>
        <w:tc>
          <w:tcPr>
            <w:tcW w:w="913" w:type="pct"/>
            <w:shd w:val="clear" w:color="auto" w:fill="D9D9D9" w:themeFill="background1" w:themeFillShade="D9"/>
            <w:vAlign w:val="center"/>
          </w:tcPr>
          <w:p w14:paraId="15F797C6" w14:textId="77777777" w:rsidR="000C0055" w:rsidRPr="00161DC7" w:rsidRDefault="000C0055" w:rsidP="00A267E1">
            <w:pPr>
              <w:pStyle w:val="TableHeading"/>
              <w:jc w:val="center"/>
              <w:rPr>
                <w:b w:val="0"/>
              </w:rPr>
            </w:pPr>
            <w:r w:rsidRPr="00161DC7">
              <w:t>Implementation Notes</w:t>
            </w:r>
          </w:p>
        </w:tc>
      </w:tr>
      <w:tr w:rsidR="003E0E56" w:rsidRPr="00957DC9" w14:paraId="37F57BD2" w14:textId="77777777" w:rsidTr="00AA40CE">
        <w:trPr>
          <w:cantSplit/>
        </w:trPr>
        <w:tc>
          <w:tcPr>
            <w:tcW w:w="912" w:type="pct"/>
            <w:vAlign w:val="center"/>
            <w:hideMark/>
          </w:tcPr>
          <w:p w14:paraId="755646A4" w14:textId="16A2E0F9" w:rsidR="000C0055" w:rsidRPr="00161DC7" w:rsidRDefault="000C0055" w:rsidP="00A267E1">
            <w:pPr>
              <w:pStyle w:val="TableText"/>
              <w:rPr>
                <w:sz w:val="24"/>
                <w:szCs w:val="24"/>
              </w:rPr>
            </w:pPr>
            <w:r w:rsidRPr="00161DC7">
              <w:t>Quantity/Timing</w:t>
            </w:r>
            <w:r w:rsidRPr="00161DC7">
              <w:rPr>
                <w:sz w:val="24"/>
                <w:szCs w:val="24"/>
              </w:rPr>
              <w:t xml:space="preserve"> </w:t>
            </w:r>
          </w:p>
        </w:tc>
        <w:tc>
          <w:tcPr>
            <w:tcW w:w="288" w:type="pct"/>
            <w:vAlign w:val="center"/>
            <w:hideMark/>
          </w:tcPr>
          <w:p w14:paraId="09E0FFB0" w14:textId="77777777" w:rsidR="000C0055" w:rsidRPr="00161DC7" w:rsidRDefault="000C0055" w:rsidP="00A267E1">
            <w:pPr>
              <w:pStyle w:val="TableText"/>
              <w:rPr>
                <w:sz w:val="24"/>
                <w:szCs w:val="24"/>
              </w:rPr>
            </w:pPr>
            <w:r w:rsidRPr="00161DC7">
              <w:t>1</w:t>
            </w:r>
          </w:p>
        </w:tc>
        <w:tc>
          <w:tcPr>
            <w:tcW w:w="337" w:type="pct"/>
            <w:vAlign w:val="center"/>
            <w:hideMark/>
          </w:tcPr>
          <w:p w14:paraId="17BDAB07" w14:textId="77777777" w:rsidR="000C0055" w:rsidRPr="00161DC7" w:rsidRDefault="000C0055" w:rsidP="00A267E1">
            <w:pPr>
              <w:pStyle w:val="TableText"/>
              <w:rPr>
                <w:sz w:val="24"/>
                <w:szCs w:val="24"/>
              </w:rPr>
            </w:pPr>
            <w:r w:rsidRPr="00161DC7">
              <w:t>TQ</w:t>
            </w:r>
          </w:p>
        </w:tc>
        <w:tc>
          <w:tcPr>
            <w:tcW w:w="337" w:type="pct"/>
            <w:vAlign w:val="center"/>
            <w:hideMark/>
          </w:tcPr>
          <w:p w14:paraId="6256E5D6" w14:textId="77777777" w:rsidR="000C0055" w:rsidRPr="00161DC7" w:rsidRDefault="000C0055" w:rsidP="00A267E1">
            <w:pPr>
              <w:pStyle w:val="TableText"/>
              <w:rPr>
                <w:sz w:val="24"/>
                <w:szCs w:val="24"/>
              </w:rPr>
            </w:pPr>
            <w:r w:rsidRPr="00161DC7">
              <w:t>1778</w:t>
            </w:r>
          </w:p>
        </w:tc>
        <w:tc>
          <w:tcPr>
            <w:tcW w:w="336" w:type="pct"/>
            <w:vAlign w:val="center"/>
            <w:hideMark/>
          </w:tcPr>
          <w:p w14:paraId="3ABC28B8" w14:textId="77777777" w:rsidR="000C0055" w:rsidRPr="00161DC7" w:rsidRDefault="000C0055" w:rsidP="00A267E1">
            <w:pPr>
              <w:pStyle w:val="TableText"/>
              <w:rPr>
                <w:sz w:val="24"/>
                <w:szCs w:val="24"/>
              </w:rPr>
            </w:pPr>
            <w:r w:rsidRPr="00161DC7">
              <w:t>NS</w:t>
            </w:r>
          </w:p>
        </w:tc>
        <w:tc>
          <w:tcPr>
            <w:tcW w:w="433" w:type="pct"/>
            <w:vAlign w:val="center"/>
            <w:hideMark/>
          </w:tcPr>
          <w:p w14:paraId="5F72FCD9" w14:textId="77777777" w:rsidR="000C0055" w:rsidRPr="00161DC7" w:rsidRDefault="000C0055" w:rsidP="00A267E1">
            <w:pPr>
              <w:pStyle w:val="TableText"/>
              <w:rPr>
                <w:sz w:val="24"/>
                <w:szCs w:val="24"/>
              </w:rPr>
            </w:pPr>
            <w:r w:rsidRPr="00161DC7">
              <w:t>False</w:t>
            </w:r>
          </w:p>
        </w:tc>
        <w:tc>
          <w:tcPr>
            <w:tcW w:w="385" w:type="pct"/>
            <w:vAlign w:val="center"/>
            <w:hideMark/>
          </w:tcPr>
          <w:p w14:paraId="595B0126" w14:textId="77777777" w:rsidR="000C0055" w:rsidRPr="00161DC7" w:rsidRDefault="000C0055" w:rsidP="00A267E1">
            <w:pPr>
              <w:pStyle w:val="TableText"/>
              <w:rPr>
                <w:sz w:val="24"/>
                <w:szCs w:val="24"/>
              </w:rPr>
            </w:pPr>
          </w:p>
        </w:tc>
        <w:tc>
          <w:tcPr>
            <w:tcW w:w="384" w:type="pct"/>
            <w:vAlign w:val="center"/>
            <w:hideMark/>
          </w:tcPr>
          <w:p w14:paraId="1347F35D" w14:textId="77777777" w:rsidR="000C0055" w:rsidRPr="00161DC7" w:rsidRDefault="000C0055" w:rsidP="00A267E1">
            <w:pPr>
              <w:pStyle w:val="TableText"/>
              <w:rPr>
                <w:sz w:val="24"/>
                <w:szCs w:val="24"/>
              </w:rPr>
            </w:pPr>
          </w:p>
        </w:tc>
        <w:tc>
          <w:tcPr>
            <w:tcW w:w="674" w:type="pct"/>
            <w:vAlign w:val="center"/>
            <w:hideMark/>
          </w:tcPr>
          <w:p w14:paraId="4A4FE11F" w14:textId="77777777" w:rsidR="000C0055" w:rsidRPr="00161DC7" w:rsidRDefault="000C0055" w:rsidP="00A267E1">
            <w:pPr>
              <w:pStyle w:val="TableText"/>
              <w:rPr>
                <w:sz w:val="24"/>
                <w:szCs w:val="24"/>
              </w:rPr>
            </w:pPr>
          </w:p>
        </w:tc>
        <w:tc>
          <w:tcPr>
            <w:tcW w:w="914" w:type="pct"/>
            <w:vAlign w:val="center"/>
          </w:tcPr>
          <w:p w14:paraId="757C2DC9" w14:textId="77777777" w:rsidR="000C0055" w:rsidRPr="00161DC7" w:rsidRDefault="000C0055" w:rsidP="00A267E1">
            <w:pPr>
              <w:pStyle w:val="TableText"/>
            </w:pPr>
          </w:p>
        </w:tc>
      </w:tr>
      <w:tr w:rsidR="003E0E56" w:rsidRPr="00957DC9" w14:paraId="0E148DA4" w14:textId="77777777" w:rsidTr="00AA40CE">
        <w:trPr>
          <w:cantSplit/>
        </w:trPr>
        <w:tc>
          <w:tcPr>
            <w:tcW w:w="912" w:type="pct"/>
            <w:vAlign w:val="center"/>
            <w:hideMark/>
          </w:tcPr>
          <w:p w14:paraId="5F9BEE3F" w14:textId="11C70EB1" w:rsidR="000C0055" w:rsidRPr="00161DC7" w:rsidRDefault="000C0055" w:rsidP="00A267E1">
            <w:pPr>
              <w:pStyle w:val="TableText"/>
              <w:rPr>
                <w:sz w:val="24"/>
                <w:szCs w:val="24"/>
              </w:rPr>
            </w:pPr>
            <w:r w:rsidRPr="00161DC7">
              <w:t>Give Code</w:t>
            </w:r>
            <w:r w:rsidRPr="00161DC7">
              <w:rPr>
                <w:sz w:val="24"/>
                <w:szCs w:val="24"/>
              </w:rPr>
              <w:t xml:space="preserve"> </w:t>
            </w:r>
          </w:p>
        </w:tc>
        <w:tc>
          <w:tcPr>
            <w:tcW w:w="288" w:type="pct"/>
            <w:vAlign w:val="center"/>
            <w:hideMark/>
          </w:tcPr>
          <w:p w14:paraId="7C0FC13F" w14:textId="77777777" w:rsidR="000C0055" w:rsidRPr="00161DC7" w:rsidRDefault="000C0055" w:rsidP="00A267E1">
            <w:pPr>
              <w:pStyle w:val="TableText"/>
              <w:rPr>
                <w:sz w:val="24"/>
                <w:szCs w:val="24"/>
              </w:rPr>
            </w:pPr>
            <w:r w:rsidRPr="00161DC7">
              <w:t>2</w:t>
            </w:r>
          </w:p>
        </w:tc>
        <w:tc>
          <w:tcPr>
            <w:tcW w:w="337" w:type="pct"/>
            <w:vAlign w:val="center"/>
            <w:hideMark/>
          </w:tcPr>
          <w:p w14:paraId="03759057" w14:textId="77777777" w:rsidR="000C0055" w:rsidRPr="00161DC7" w:rsidRDefault="000C0055" w:rsidP="00A267E1">
            <w:pPr>
              <w:pStyle w:val="TableText"/>
              <w:rPr>
                <w:sz w:val="24"/>
                <w:szCs w:val="24"/>
              </w:rPr>
            </w:pPr>
            <w:r w:rsidRPr="00161DC7">
              <w:t>CE</w:t>
            </w:r>
          </w:p>
        </w:tc>
        <w:tc>
          <w:tcPr>
            <w:tcW w:w="337" w:type="pct"/>
            <w:vAlign w:val="center"/>
            <w:hideMark/>
          </w:tcPr>
          <w:p w14:paraId="502F1639" w14:textId="77777777" w:rsidR="000C0055" w:rsidRPr="00161DC7" w:rsidRDefault="000C0055" w:rsidP="00A267E1">
            <w:pPr>
              <w:pStyle w:val="TableText"/>
              <w:rPr>
                <w:sz w:val="24"/>
                <w:szCs w:val="24"/>
              </w:rPr>
            </w:pPr>
            <w:r w:rsidRPr="00161DC7">
              <w:t>478</w:t>
            </w:r>
          </w:p>
        </w:tc>
        <w:tc>
          <w:tcPr>
            <w:tcW w:w="336" w:type="pct"/>
            <w:vAlign w:val="center"/>
            <w:hideMark/>
          </w:tcPr>
          <w:p w14:paraId="39746086" w14:textId="77777777" w:rsidR="000C0055" w:rsidRPr="00161DC7" w:rsidRDefault="000C0055" w:rsidP="00A267E1">
            <w:pPr>
              <w:pStyle w:val="TableText"/>
              <w:rPr>
                <w:sz w:val="24"/>
                <w:szCs w:val="24"/>
              </w:rPr>
            </w:pPr>
            <w:r w:rsidRPr="00161DC7">
              <w:t>R</w:t>
            </w:r>
          </w:p>
        </w:tc>
        <w:tc>
          <w:tcPr>
            <w:tcW w:w="433" w:type="pct"/>
            <w:vAlign w:val="center"/>
            <w:hideMark/>
          </w:tcPr>
          <w:p w14:paraId="40A7CA06" w14:textId="77777777" w:rsidR="000C0055" w:rsidRPr="00161DC7" w:rsidRDefault="000C0055" w:rsidP="00A267E1">
            <w:pPr>
              <w:pStyle w:val="TableText"/>
              <w:rPr>
                <w:sz w:val="24"/>
                <w:szCs w:val="24"/>
              </w:rPr>
            </w:pPr>
            <w:r w:rsidRPr="00161DC7">
              <w:t>False</w:t>
            </w:r>
          </w:p>
        </w:tc>
        <w:tc>
          <w:tcPr>
            <w:tcW w:w="385" w:type="pct"/>
            <w:vAlign w:val="center"/>
            <w:hideMark/>
          </w:tcPr>
          <w:p w14:paraId="7FFE1DBF" w14:textId="77777777" w:rsidR="000C0055" w:rsidRPr="00161DC7" w:rsidRDefault="000C0055" w:rsidP="00A267E1">
            <w:pPr>
              <w:pStyle w:val="TableText"/>
              <w:rPr>
                <w:sz w:val="24"/>
                <w:szCs w:val="24"/>
              </w:rPr>
            </w:pPr>
          </w:p>
        </w:tc>
        <w:tc>
          <w:tcPr>
            <w:tcW w:w="384" w:type="pct"/>
            <w:vAlign w:val="center"/>
            <w:hideMark/>
          </w:tcPr>
          <w:p w14:paraId="52C812DC" w14:textId="77777777" w:rsidR="000C0055" w:rsidRPr="00161DC7" w:rsidRDefault="000C0055" w:rsidP="00A267E1">
            <w:pPr>
              <w:pStyle w:val="TableText"/>
              <w:rPr>
                <w:sz w:val="24"/>
                <w:szCs w:val="24"/>
              </w:rPr>
            </w:pPr>
          </w:p>
        </w:tc>
        <w:tc>
          <w:tcPr>
            <w:tcW w:w="674" w:type="pct"/>
            <w:vAlign w:val="center"/>
            <w:hideMark/>
          </w:tcPr>
          <w:p w14:paraId="6088601B" w14:textId="77777777" w:rsidR="000C0055" w:rsidRPr="00161DC7" w:rsidRDefault="000C0055" w:rsidP="00A267E1">
            <w:pPr>
              <w:pStyle w:val="TableText"/>
              <w:rPr>
                <w:sz w:val="24"/>
                <w:szCs w:val="24"/>
              </w:rPr>
            </w:pPr>
          </w:p>
        </w:tc>
        <w:tc>
          <w:tcPr>
            <w:tcW w:w="914" w:type="pct"/>
            <w:vAlign w:val="center"/>
          </w:tcPr>
          <w:p w14:paraId="6ADBD202" w14:textId="77777777" w:rsidR="000C0055" w:rsidRPr="00161DC7" w:rsidRDefault="000C0055" w:rsidP="00A267E1">
            <w:pPr>
              <w:pStyle w:val="TableText"/>
            </w:pPr>
          </w:p>
        </w:tc>
      </w:tr>
      <w:tr w:rsidR="003E0E56" w:rsidRPr="00957DC9" w14:paraId="0C98F7A7" w14:textId="77777777" w:rsidTr="00AA40CE">
        <w:trPr>
          <w:cantSplit/>
        </w:trPr>
        <w:tc>
          <w:tcPr>
            <w:tcW w:w="912" w:type="pct"/>
            <w:vAlign w:val="center"/>
            <w:hideMark/>
          </w:tcPr>
          <w:p w14:paraId="458A8A3E" w14:textId="29FBA5E3"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8" w:type="pct"/>
            <w:vAlign w:val="center"/>
            <w:hideMark/>
          </w:tcPr>
          <w:p w14:paraId="6EE6592B" w14:textId="77777777" w:rsidR="000C0055" w:rsidRPr="00161DC7" w:rsidRDefault="000C0055" w:rsidP="00A267E1">
            <w:pPr>
              <w:pStyle w:val="TableText"/>
              <w:rPr>
                <w:sz w:val="24"/>
                <w:szCs w:val="24"/>
              </w:rPr>
            </w:pPr>
            <w:r w:rsidRPr="00161DC7">
              <w:t>1</w:t>
            </w:r>
          </w:p>
        </w:tc>
        <w:tc>
          <w:tcPr>
            <w:tcW w:w="337" w:type="pct"/>
            <w:vAlign w:val="center"/>
            <w:hideMark/>
          </w:tcPr>
          <w:p w14:paraId="15F7AF00" w14:textId="77777777" w:rsidR="000C0055" w:rsidRPr="00161DC7" w:rsidRDefault="000C0055" w:rsidP="00A267E1">
            <w:pPr>
              <w:pStyle w:val="TableText"/>
              <w:rPr>
                <w:sz w:val="24"/>
                <w:szCs w:val="24"/>
              </w:rPr>
            </w:pPr>
            <w:r w:rsidRPr="00161DC7">
              <w:t>ST</w:t>
            </w:r>
          </w:p>
        </w:tc>
        <w:tc>
          <w:tcPr>
            <w:tcW w:w="337" w:type="pct"/>
            <w:vAlign w:val="center"/>
            <w:hideMark/>
          </w:tcPr>
          <w:p w14:paraId="5A014786" w14:textId="77777777" w:rsidR="000C0055" w:rsidRPr="00161DC7" w:rsidRDefault="000C0055" w:rsidP="00A267E1">
            <w:pPr>
              <w:pStyle w:val="TableText"/>
              <w:rPr>
                <w:sz w:val="24"/>
                <w:szCs w:val="24"/>
              </w:rPr>
            </w:pPr>
            <w:r w:rsidRPr="00161DC7">
              <w:t>0</w:t>
            </w:r>
          </w:p>
        </w:tc>
        <w:tc>
          <w:tcPr>
            <w:tcW w:w="336" w:type="pct"/>
            <w:vAlign w:val="center"/>
            <w:hideMark/>
          </w:tcPr>
          <w:p w14:paraId="7E21C62E" w14:textId="77777777" w:rsidR="000C0055" w:rsidRPr="00161DC7" w:rsidRDefault="000C0055" w:rsidP="00A267E1">
            <w:pPr>
              <w:pStyle w:val="TableText"/>
              <w:rPr>
                <w:sz w:val="24"/>
                <w:szCs w:val="24"/>
              </w:rPr>
            </w:pPr>
            <w:r w:rsidRPr="00161DC7">
              <w:t>NS</w:t>
            </w:r>
          </w:p>
        </w:tc>
        <w:tc>
          <w:tcPr>
            <w:tcW w:w="433" w:type="pct"/>
            <w:vAlign w:val="center"/>
            <w:hideMark/>
          </w:tcPr>
          <w:p w14:paraId="70BCBF21" w14:textId="77777777" w:rsidR="000C0055" w:rsidRPr="00161DC7" w:rsidRDefault="000C0055" w:rsidP="00A267E1">
            <w:pPr>
              <w:pStyle w:val="TableText"/>
              <w:rPr>
                <w:sz w:val="24"/>
                <w:szCs w:val="24"/>
              </w:rPr>
            </w:pPr>
          </w:p>
        </w:tc>
        <w:tc>
          <w:tcPr>
            <w:tcW w:w="385" w:type="pct"/>
            <w:vAlign w:val="center"/>
          </w:tcPr>
          <w:p w14:paraId="13FD4EE6" w14:textId="77777777" w:rsidR="000C0055" w:rsidRPr="00161DC7" w:rsidRDefault="000C0055" w:rsidP="00A267E1">
            <w:pPr>
              <w:pStyle w:val="TableText"/>
            </w:pPr>
          </w:p>
        </w:tc>
        <w:tc>
          <w:tcPr>
            <w:tcW w:w="384" w:type="pct"/>
            <w:vAlign w:val="center"/>
          </w:tcPr>
          <w:p w14:paraId="77C89568" w14:textId="77777777" w:rsidR="000C0055" w:rsidRPr="00161DC7" w:rsidRDefault="000C0055" w:rsidP="00A267E1">
            <w:pPr>
              <w:pStyle w:val="TableText"/>
            </w:pPr>
          </w:p>
        </w:tc>
        <w:tc>
          <w:tcPr>
            <w:tcW w:w="674" w:type="pct"/>
            <w:vAlign w:val="center"/>
            <w:hideMark/>
          </w:tcPr>
          <w:p w14:paraId="6518BE66" w14:textId="77777777" w:rsidR="000C0055" w:rsidRPr="00161DC7" w:rsidRDefault="000C0055" w:rsidP="00A267E1">
            <w:pPr>
              <w:pStyle w:val="TableText"/>
              <w:rPr>
                <w:sz w:val="24"/>
                <w:szCs w:val="24"/>
              </w:rPr>
            </w:pPr>
          </w:p>
        </w:tc>
        <w:tc>
          <w:tcPr>
            <w:tcW w:w="914" w:type="pct"/>
            <w:vAlign w:val="center"/>
          </w:tcPr>
          <w:p w14:paraId="014D4692" w14:textId="77777777" w:rsidR="000C0055" w:rsidRPr="00161DC7" w:rsidRDefault="000C0055" w:rsidP="00A267E1">
            <w:pPr>
              <w:pStyle w:val="TableText"/>
            </w:pPr>
          </w:p>
        </w:tc>
      </w:tr>
      <w:tr w:rsidR="003E0E56" w:rsidRPr="00957DC9" w14:paraId="0F051581" w14:textId="77777777" w:rsidTr="00AA40CE">
        <w:trPr>
          <w:cantSplit/>
        </w:trPr>
        <w:tc>
          <w:tcPr>
            <w:tcW w:w="912" w:type="pct"/>
            <w:vAlign w:val="center"/>
            <w:hideMark/>
          </w:tcPr>
          <w:p w14:paraId="63618660" w14:textId="4857FD84" w:rsidR="000C0055" w:rsidRPr="00161DC7" w:rsidRDefault="000C0055" w:rsidP="00A267E1">
            <w:pPr>
              <w:pStyle w:val="TableText"/>
              <w:rPr>
                <w:sz w:val="24"/>
                <w:szCs w:val="24"/>
              </w:rPr>
            </w:pPr>
            <w:r w:rsidRPr="00161DC7">
              <w:t>Text</w:t>
            </w:r>
            <w:r w:rsidRPr="00161DC7">
              <w:rPr>
                <w:sz w:val="24"/>
                <w:szCs w:val="24"/>
              </w:rPr>
              <w:t xml:space="preserve"> </w:t>
            </w:r>
          </w:p>
        </w:tc>
        <w:tc>
          <w:tcPr>
            <w:tcW w:w="288" w:type="pct"/>
            <w:vAlign w:val="center"/>
            <w:hideMark/>
          </w:tcPr>
          <w:p w14:paraId="2F6D0BDF" w14:textId="77777777" w:rsidR="000C0055" w:rsidRPr="00161DC7" w:rsidRDefault="000C0055" w:rsidP="00A267E1">
            <w:pPr>
              <w:pStyle w:val="TableText"/>
              <w:rPr>
                <w:sz w:val="24"/>
                <w:szCs w:val="24"/>
              </w:rPr>
            </w:pPr>
            <w:r w:rsidRPr="00161DC7">
              <w:t>2</w:t>
            </w:r>
          </w:p>
        </w:tc>
        <w:tc>
          <w:tcPr>
            <w:tcW w:w="337" w:type="pct"/>
            <w:vAlign w:val="center"/>
            <w:hideMark/>
          </w:tcPr>
          <w:p w14:paraId="056D36E4" w14:textId="77777777" w:rsidR="000C0055" w:rsidRPr="00161DC7" w:rsidRDefault="000C0055" w:rsidP="00A267E1">
            <w:pPr>
              <w:pStyle w:val="TableText"/>
              <w:rPr>
                <w:sz w:val="24"/>
                <w:szCs w:val="24"/>
              </w:rPr>
            </w:pPr>
            <w:r w:rsidRPr="00161DC7">
              <w:t>ST</w:t>
            </w:r>
          </w:p>
        </w:tc>
        <w:tc>
          <w:tcPr>
            <w:tcW w:w="337" w:type="pct"/>
            <w:vAlign w:val="center"/>
            <w:hideMark/>
          </w:tcPr>
          <w:p w14:paraId="49DF8A3E" w14:textId="77777777" w:rsidR="000C0055" w:rsidRPr="00161DC7" w:rsidRDefault="000C0055" w:rsidP="00A267E1">
            <w:pPr>
              <w:pStyle w:val="TableText"/>
              <w:rPr>
                <w:sz w:val="24"/>
                <w:szCs w:val="24"/>
              </w:rPr>
            </w:pPr>
            <w:r w:rsidRPr="00161DC7">
              <w:t>0</w:t>
            </w:r>
          </w:p>
        </w:tc>
        <w:tc>
          <w:tcPr>
            <w:tcW w:w="336" w:type="pct"/>
            <w:vAlign w:val="center"/>
            <w:hideMark/>
          </w:tcPr>
          <w:p w14:paraId="1FC735F5" w14:textId="77777777" w:rsidR="000C0055" w:rsidRPr="00161DC7" w:rsidRDefault="000C0055" w:rsidP="00A267E1">
            <w:pPr>
              <w:pStyle w:val="TableText"/>
              <w:rPr>
                <w:sz w:val="24"/>
                <w:szCs w:val="24"/>
              </w:rPr>
            </w:pPr>
            <w:r w:rsidRPr="00161DC7">
              <w:t>NS</w:t>
            </w:r>
          </w:p>
        </w:tc>
        <w:tc>
          <w:tcPr>
            <w:tcW w:w="433" w:type="pct"/>
            <w:vAlign w:val="center"/>
            <w:hideMark/>
          </w:tcPr>
          <w:p w14:paraId="386DABC8" w14:textId="77777777" w:rsidR="000C0055" w:rsidRPr="00161DC7" w:rsidRDefault="000C0055" w:rsidP="00A267E1">
            <w:pPr>
              <w:pStyle w:val="TableText"/>
              <w:rPr>
                <w:sz w:val="24"/>
                <w:szCs w:val="24"/>
              </w:rPr>
            </w:pPr>
          </w:p>
        </w:tc>
        <w:tc>
          <w:tcPr>
            <w:tcW w:w="385" w:type="pct"/>
            <w:vAlign w:val="center"/>
          </w:tcPr>
          <w:p w14:paraId="6263DED6" w14:textId="77777777" w:rsidR="000C0055" w:rsidRPr="00161DC7" w:rsidRDefault="000C0055" w:rsidP="00A267E1">
            <w:pPr>
              <w:pStyle w:val="TableText"/>
            </w:pPr>
          </w:p>
        </w:tc>
        <w:tc>
          <w:tcPr>
            <w:tcW w:w="384" w:type="pct"/>
            <w:vAlign w:val="center"/>
          </w:tcPr>
          <w:p w14:paraId="2C68A703" w14:textId="77777777" w:rsidR="000C0055" w:rsidRPr="00161DC7" w:rsidRDefault="000C0055" w:rsidP="00A267E1">
            <w:pPr>
              <w:pStyle w:val="TableText"/>
            </w:pPr>
          </w:p>
        </w:tc>
        <w:tc>
          <w:tcPr>
            <w:tcW w:w="674" w:type="pct"/>
            <w:vAlign w:val="center"/>
            <w:hideMark/>
          </w:tcPr>
          <w:p w14:paraId="45DBEDD0" w14:textId="77777777" w:rsidR="000C0055" w:rsidRPr="00161DC7" w:rsidRDefault="000C0055" w:rsidP="00A267E1">
            <w:pPr>
              <w:pStyle w:val="TableText"/>
              <w:rPr>
                <w:sz w:val="24"/>
                <w:szCs w:val="24"/>
              </w:rPr>
            </w:pPr>
          </w:p>
        </w:tc>
        <w:tc>
          <w:tcPr>
            <w:tcW w:w="914" w:type="pct"/>
            <w:vAlign w:val="center"/>
          </w:tcPr>
          <w:p w14:paraId="213F2898" w14:textId="77777777" w:rsidR="000C0055" w:rsidRPr="00161DC7" w:rsidRDefault="000C0055" w:rsidP="00A267E1">
            <w:pPr>
              <w:pStyle w:val="TableText"/>
            </w:pPr>
          </w:p>
        </w:tc>
      </w:tr>
      <w:tr w:rsidR="003E0E56" w:rsidRPr="00957DC9" w14:paraId="64EE6301" w14:textId="77777777" w:rsidTr="00AA40CE">
        <w:trPr>
          <w:cantSplit/>
        </w:trPr>
        <w:tc>
          <w:tcPr>
            <w:tcW w:w="912" w:type="pct"/>
            <w:vAlign w:val="center"/>
            <w:hideMark/>
          </w:tcPr>
          <w:p w14:paraId="5116B7E0" w14:textId="52E749A2" w:rsidR="000C0055" w:rsidRPr="00161DC7" w:rsidRDefault="000C0055" w:rsidP="00A267E1">
            <w:pPr>
              <w:pStyle w:val="TableText"/>
              <w:rPr>
                <w:sz w:val="24"/>
                <w:szCs w:val="24"/>
              </w:rPr>
            </w:pPr>
            <w:r w:rsidRPr="00161DC7">
              <w:t>Name of Coding System</w:t>
            </w:r>
            <w:r w:rsidRPr="00161DC7">
              <w:rPr>
                <w:sz w:val="24"/>
                <w:szCs w:val="24"/>
              </w:rPr>
              <w:t xml:space="preserve"> </w:t>
            </w:r>
          </w:p>
        </w:tc>
        <w:tc>
          <w:tcPr>
            <w:tcW w:w="288" w:type="pct"/>
            <w:vAlign w:val="center"/>
            <w:hideMark/>
          </w:tcPr>
          <w:p w14:paraId="6F98E72F" w14:textId="77777777" w:rsidR="000C0055" w:rsidRPr="00161DC7" w:rsidRDefault="000C0055" w:rsidP="00A267E1">
            <w:pPr>
              <w:pStyle w:val="TableText"/>
              <w:rPr>
                <w:sz w:val="24"/>
                <w:szCs w:val="24"/>
              </w:rPr>
            </w:pPr>
            <w:r w:rsidRPr="00161DC7">
              <w:t>3</w:t>
            </w:r>
          </w:p>
        </w:tc>
        <w:tc>
          <w:tcPr>
            <w:tcW w:w="337" w:type="pct"/>
            <w:vAlign w:val="center"/>
            <w:hideMark/>
          </w:tcPr>
          <w:p w14:paraId="57E9FBF8" w14:textId="77777777" w:rsidR="000C0055" w:rsidRPr="00161DC7" w:rsidRDefault="000C0055" w:rsidP="00A267E1">
            <w:pPr>
              <w:pStyle w:val="TableText"/>
              <w:rPr>
                <w:sz w:val="24"/>
                <w:szCs w:val="24"/>
              </w:rPr>
            </w:pPr>
            <w:r w:rsidRPr="00161DC7">
              <w:t>ID</w:t>
            </w:r>
          </w:p>
        </w:tc>
        <w:tc>
          <w:tcPr>
            <w:tcW w:w="337" w:type="pct"/>
            <w:vAlign w:val="center"/>
            <w:hideMark/>
          </w:tcPr>
          <w:p w14:paraId="467449B6" w14:textId="77777777" w:rsidR="000C0055" w:rsidRPr="00161DC7" w:rsidRDefault="000C0055" w:rsidP="00A267E1">
            <w:pPr>
              <w:pStyle w:val="TableText"/>
              <w:rPr>
                <w:sz w:val="24"/>
                <w:szCs w:val="24"/>
              </w:rPr>
            </w:pPr>
            <w:r w:rsidRPr="00161DC7">
              <w:t>0</w:t>
            </w:r>
          </w:p>
        </w:tc>
        <w:tc>
          <w:tcPr>
            <w:tcW w:w="336" w:type="pct"/>
            <w:vAlign w:val="center"/>
            <w:hideMark/>
          </w:tcPr>
          <w:p w14:paraId="763CA52E" w14:textId="77777777" w:rsidR="000C0055" w:rsidRPr="00161DC7" w:rsidRDefault="000C0055" w:rsidP="00A267E1">
            <w:pPr>
              <w:pStyle w:val="TableText"/>
              <w:rPr>
                <w:sz w:val="24"/>
                <w:szCs w:val="24"/>
              </w:rPr>
            </w:pPr>
            <w:r w:rsidRPr="00161DC7">
              <w:t>NS</w:t>
            </w:r>
          </w:p>
        </w:tc>
        <w:tc>
          <w:tcPr>
            <w:tcW w:w="433" w:type="pct"/>
            <w:vAlign w:val="center"/>
            <w:hideMark/>
          </w:tcPr>
          <w:p w14:paraId="0F99BC4B" w14:textId="77777777" w:rsidR="000C0055" w:rsidRPr="00161DC7" w:rsidRDefault="000C0055" w:rsidP="00A267E1">
            <w:pPr>
              <w:pStyle w:val="TableText"/>
              <w:rPr>
                <w:sz w:val="24"/>
                <w:szCs w:val="24"/>
              </w:rPr>
            </w:pPr>
          </w:p>
        </w:tc>
        <w:tc>
          <w:tcPr>
            <w:tcW w:w="385" w:type="pct"/>
            <w:vAlign w:val="center"/>
          </w:tcPr>
          <w:p w14:paraId="17D92FFD" w14:textId="77777777" w:rsidR="000C0055" w:rsidRPr="00161DC7" w:rsidRDefault="000C0055" w:rsidP="00A267E1">
            <w:pPr>
              <w:pStyle w:val="TableText"/>
            </w:pPr>
          </w:p>
        </w:tc>
        <w:tc>
          <w:tcPr>
            <w:tcW w:w="384" w:type="pct"/>
            <w:vAlign w:val="center"/>
          </w:tcPr>
          <w:p w14:paraId="0212ACDE" w14:textId="77777777" w:rsidR="000C0055" w:rsidRPr="00161DC7" w:rsidRDefault="000C0055" w:rsidP="00A267E1">
            <w:pPr>
              <w:pStyle w:val="TableText"/>
            </w:pPr>
          </w:p>
        </w:tc>
        <w:tc>
          <w:tcPr>
            <w:tcW w:w="674" w:type="pct"/>
            <w:vAlign w:val="center"/>
            <w:hideMark/>
          </w:tcPr>
          <w:p w14:paraId="217E7DB8" w14:textId="77777777" w:rsidR="000C0055" w:rsidRPr="00161DC7" w:rsidRDefault="000C0055" w:rsidP="00A267E1">
            <w:pPr>
              <w:pStyle w:val="TableText"/>
              <w:rPr>
                <w:sz w:val="24"/>
                <w:szCs w:val="24"/>
              </w:rPr>
            </w:pPr>
          </w:p>
        </w:tc>
        <w:tc>
          <w:tcPr>
            <w:tcW w:w="914" w:type="pct"/>
            <w:vAlign w:val="center"/>
          </w:tcPr>
          <w:p w14:paraId="0CA9B0C0" w14:textId="77777777" w:rsidR="000C0055" w:rsidRPr="00161DC7" w:rsidRDefault="000C0055" w:rsidP="00A267E1">
            <w:pPr>
              <w:pStyle w:val="TableText"/>
            </w:pPr>
          </w:p>
        </w:tc>
      </w:tr>
      <w:tr w:rsidR="003E0E56" w:rsidRPr="00957DC9" w14:paraId="141BF4AD" w14:textId="77777777" w:rsidTr="00AA40CE">
        <w:trPr>
          <w:cantSplit/>
        </w:trPr>
        <w:tc>
          <w:tcPr>
            <w:tcW w:w="912" w:type="pct"/>
            <w:vAlign w:val="center"/>
            <w:hideMark/>
          </w:tcPr>
          <w:p w14:paraId="2859127A" w14:textId="4C9EA96B"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8" w:type="pct"/>
            <w:vAlign w:val="center"/>
            <w:hideMark/>
          </w:tcPr>
          <w:p w14:paraId="7C26A87C" w14:textId="77777777" w:rsidR="000C0055" w:rsidRPr="00161DC7" w:rsidRDefault="000C0055" w:rsidP="00A267E1">
            <w:pPr>
              <w:pStyle w:val="TableText"/>
              <w:rPr>
                <w:sz w:val="24"/>
                <w:szCs w:val="24"/>
              </w:rPr>
            </w:pPr>
            <w:r w:rsidRPr="00161DC7">
              <w:t>4</w:t>
            </w:r>
          </w:p>
        </w:tc>
        <w:tc>
          <w:tcPr>
            <w:tcW w:w="337" w:type="pct"/>
            <w:vAlign w:val="center"/>
            <w:hideMark/>
          </w:tcPr>
          <w:p w14:paraId="721A98E7" w14:textId="77777777" w:rsidR="000C0055" w:rsidRPr="00161DC7" w:rsidRDefault="000C0055" w:rsidP="00A267E1">
            <w:pPr>
              <w:pStyle w:val="TableText"/>
              <w:rPr>
                <w:sz w:val="24"/>
                <w:szCs w:val="24"/>
              </w:rPr>
            </w:pPr>
            <w:r w:rsidRPr="00161DC7">
              <w:t>ST</w:t>
            </w:r>
          </w:p>
        </w:tc>
        <w:tc>
          <w:tcPr>
            <w:tcW w:w="337" w:type="pct"/>
            <w:vAlign w:val="center"/>
            <w:hideMark/>
          </w:tcPr>
          <w:p w14:paraId="0168B980" w14:textId="77777777" w:rsidR="000C0055" w:rsidRPr="00161DC7" w:rsidRDefault="000C0055" w:rsidP="00A267E1">
            <w:pPr>
              <w:pStyle w:val="TableText"/>
              <w:rPr>
                <w:sz w:val="24"/>
                <w:szCs w:val="24"/>
              </w:rPr>
            </w:pPr>
            <w:r w:rsidRPr="00161DC7">
              <w:t>20</w:t>
            </w:r>
          </w:p>
        </w:tc>
        <w:tc>
          <w:tcPr>
            <w:tcW w:w="336" w:type="pct"/>
            <w:vAlign w:val="center"/>
            <w:hideMark/>
          </w:tcPr>
          <w:p w14:paraId="29A1266A" w14:textId="77777777" w:rsidR="000C0055" w:rsidRPr="00161DC7" w:rsidRDefault="000C0055" w:rsidP="00A267E1">
            <w:pPr>
              <w:pStyle w:val="TableText"/>
              <w:rPr>
                <w:sz w:val="24"/>
                <w:szCs w:val="24"/>
              </w:rPr>
            </w:pPr>
            <w:r w:rsidRPr="00161DC7">
              <w:t>R</w:t>
            </w:r>
          </w:p>
        </w:tc>
        <w:tc>
          <w:tcPr>
            <w:tcW w:w="433" w:type="pct"/>
            <w:vAlign w:val="center"/>
            <w:hideMark/>
          </w:tcPr>
          <w:p w14:paraId="264B6BDB" w14:textId="77777777" w:rsidR="000C0055" w:rsidRPr="00161DC7" w:rsidRDefault="000C0055" w:rsidP="00A267E1">
            <w:pPr>
              <w:pStyle w:val="TableText"/>
              <w:rPr>
                <w:sz w:val="24"/>
                <w:szCs w:val="24"/>
              </w:rPr>
            </w:pPr>
          </w:p>
        </w:tc>
        <w:tc>
          <w:tcPr>
            <w:tcW w:w="385" w:type="pct"/>
            <w:vAlign w:val="center"/>
            <w:hideMark/>
          </w:tcPr>
          <w:p w14:paraId="36756A24" w14:textId="77777777" w:rsidR="000C0055" w:rsidRPr="00161DC7" w:rsidRDefault="000C0055" w:rsidP="00A267E1">
            <w:pPr>
              <w:pStyle w:val="TableText"/>
              <w:rPr>
                <w:sz w:val="24"/>
                <w:szCs w:val="24"/>
              </w:rPr>
            </w:pPr>
          </w:p>
        </w:tc>
        <w:tc>
          <w:tcPr>
            <w:tcW w:w="384" w:type="pct"/>
            <w:vAlign w:val="center"/>
            <w:hideMark/>
          </w:tcPr>
          <w:p w14:paraId="5175C467" w14:textId="77777777" w:rsidR="000C0055" w:rsidRPr="00161DC7" w:rsidRDefault="000C0055" w:rsidP="00A267E1">
            <w:pPr>
              <w:pStyle w:val="TableText"/>
              <w:rPr>
                <w:sz w:val="24"/>
                <w:szCs w:val="24"/>
              </w:rPr>
            </w:pPr>
          </w:p>
        </w:tc>
        <w:tc>
          <w:tcPr>
            <w:tcW w:w="674" w:type="pct"/>
            <w:vAlign w:val="center"/>
            <w:hideMark/>
          </w:tcPr>
          <w:p w14:paraId="2DFC72FE" w14:textId="77777777" w:rsidR="000C0055" w:rsidRPr="00161DC7" w:rsidRDefault="000C0055" w:rsidP="00A267E1">
            <w:pPr>
              <w:pStyle w:val="TableText"/>
              <w:rPr>
                <w:sz w:val="24"/>
                <w:szCs w:val="24"/>
              </w:rPr>
            </w:pPr>
            <w:r w:rsidRPr="00161DC7">
              <w:t>64725-1260</w:t>
            </w:r>
          </w:p>
        </w:tc>
        <w:tc>
          <w:tcPr>
            <w:tcW w:w="914" w:type="pct"/>
            <w:vAlign w:val="center"/>
          </w:tcPr>
          <w:p w14:paraId="48D4505E" w14:textId="77777777" w:rsidR="000C0055" w:rsidRPr="00161DC7" w:rsidRDefault="000C0055" w:rsidP="00A267E1">
            <w:pPr>
              <w:pStyle w:val="TableText"/>
            </w:pPr>
            <w:r w:rsidRPr="00161DC7">
              <w:t>NDC Number</w:t>
            </w:r>
          </w:p>
        </w:tc>
      </w:tr>
      <w:tr w:rsidR="003E0E56" w:rsidRPr="00957DC9" w14:paraId="13624F4A" w14:textId="77777777" w:rsidTr="00AA40CE">
        <w:trPr>
          <w:cantSplit/>
        </w:trPr>
        <w:tc>
          <w:tcPr>
            <w:tcW w:w="912" w:type="pct"/>
            <w:vAlign w:val="center"/>
            <w:hideMark/>
          </w:tcPr>
          <w:p w14:paraId="0F86521D" w14:textId="1F423189"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8" w:type="pct"/>
            <w:vAlign w:val="center"/>
            <w:hideMark/>
          </w:tcPr>
          <w:p w14:paraId="2F08DE08" w14:textId="77777777" w:rsidR="000C0055" w:rsidRPr="00161DC7" w:rsidRDefault="000C0055" w:rsidP="00A267E1">
            <w:pPr>
              <w:pStyle w:val="TableText"/>
              <w:rPr>
                <w:sz w:val="24"/>
                <w:szCs w:val="24"/>
              </w:rPr>
            </w:pPr>
            <w:r w:rsidRPr="00161DC7">
              <w:t>5</w:t>
            </w:r>
          </w:p>
        </w:tc>
        <w:tc>
          <w:tcPr>
            <w:tcW w:w="337" w:type="pct"/>
            <w:vAlign w:val="center"/>
            <w:hideMark/>
          </w:tcPr>
          <w:p w14:paraId="023A94EE" w14:textId="77777777" w:rsidR="000C0055" w:rsidRPr="00161DC7" w:rsidRDefault="000C0055" w:rsidP="00A267E1">
            <w:pPr>
              <w:pStyle w:val="TableText"/>
              <w:rPr>
                <w:sz w:val="24"/>
                <w:szCs w:val="24"/>
              </w:rPr>
            </w:pPr>
            <w:r w:rsidRPr="00161DC7">
              <w:t>ST</w:t>
            </w:r>
          </w:p>
        </w:tc>
        <w:tc>
          <w:tcPr>
            <w:tcW w:w="337" w:type="pct"/>
            <w:vAlign w:val="center"/>
            <w:hideMark/>
          </w:tcPr>
          <w:p w14:paraId="1C700E88" w14:textId="77777777" w:rsidR="000C0055" w:rsidRPr="00161DC7" w:rsidRDefault="000C0055" w:rsidP="00A267E1">
            <w:pPr>
              <w:pStyle w:val="TableText"/>
              <w:rPr>
                <w:sz w:val="24"/>
                <w:szCs w:val="24"/>
              </w:rPr>
            </w:pPr>
            <w:r w:rsidRPr="00161DC7">
              <w:t>199</w:t>
            </w:r>
          </w:p>
        </w:tc>
        <w:tc>
          <w:tcPr>
            <w:tcW w:w="336" w:type="pct"/>
            <w:vAlign w:val="center"/>
            <w:hideMark/>
          </w:tcPr>
          <w:p w14:paraId="11EA475C" w14:textId="77777777" w:rsidR="000C0055" w:rsidRPr="00161DC7" w:rsidRDefault="000C0055" w:rsidP="00A267E1">
            <w:pPr>
              <w:pStyle w:val="TableText"/>
              <w:rPr>
                <w:sz w:val="24"/>
                <w:szCs w:val="24"/>
              </w:rPr>
            </w:pPr>
            <w:r w:rsidRPr="00161DC7">
              <w:t>R</w:t>
            </w:r>
          </w:p>
        </w:tc>
        <w:tc>
          <w:tcPr>
            <w:tcW w:w="433" w:type="pct"/>
            <w:vAlign w:val="center"/>
            <w:hideMark/>
          </w:tcPr>
          <w:p w14:paraId="63C057A1" w14:textId="77777777" w:rsidR="000C0055" w:rsidRPr="00161DC7" w:rsidRDefault="000C0055" w:rsidP="00A267E1">
            <w:pPr>
              <w:pStyle w:val="TableText"/>
              <w:rPr>
                <w:sz w:val="24"/>
                <w:szCs w:val="24"/>
              </w:rPr>
            </w:pPr>
          </w:p>
        </w:tc>
        <w:tc>
          <w:tcPr>
            <w:tcW w:w="385" w:type="pct"/>
            <w:vAlign w:val="center"/>
            <w:hideMark/>
          </w:tcPr>
          <w:p w14:paraId="64EEB911" w14:textId="77777777" w:rsidR="000C0055" w:rsidRPr="00161DC7" w:rsidRDefault="000C0055" w:rsidP="00A267E1">
            <w:pPr>
              <w:pStyle w:val="TableText"/>
              <w:rPr>
                <w:sz w:val="24"/>
                <w:szCs w:val="24"/>
              </w:rPr>
            </w:pPr>
          </w:p>
        </w:tc>
        <w:tc>
          <w:tcPr>
            <w:tcW w:w="384" w:type="pct"/>
            <w:vAlign w:val="center"/>
            <w:hideMark/>
          </w:tcPr>
          <w:p w14:paraId="353EAB80" w14:textId="77777777" w:rsidR="000C0055" w:rsidRPr="00161DC7" w:rsidRDefault="000C0055" w:rsidP="00A267E1">
            <w:pPr>
              <w:pStyle w:val="TableText"/>
              <w:rPr>
                <w:sz w:val="24"/>
                <w:szCs w:val="24"/>
              </w:rPr>
            </w:pPr>
          </w:p>
        </w:tc>
        <w:tc>
          <w:tcPr>
            <w:tcW w:w="674" w:type="pct"/>
            <w:vAlign w:val="center"/>
            <w:hideMark/>
          </w:tcPr>
          <w:p w14:paraId="40461DAC" w14:textId="77777777" w:rsidR="000C0055" w:rsidRPr="00161DC7" w:rsidRDefault="000C0055" w:rsidP="00A267E1">
            <w:pPr>
              <w:pStyle w:val="TableText"/>
              <w:rPr>
                <w:sz w:val="24"/>
                <w:szCs w:val="24"/>
              </w:rPr>
            </w:pPr>
            <w:r w:rsidRPr="00161DC7">
              <w:t>Clozaril</w:t>
            </w:r>
          </w:p>
        </w:tc>
        <w:tc>
          <w:tcPr>
            <w:tcW w:w="914" w:type="pct"/>
            <w:vAlign w:val="center"/>
          </w:tcPr>
          <w:p w14:paraId="5CED36F5" w14:textId="77777777" w:rsidR="000C0055" w:rsidRPr="00161DC7" w:rsidRDefault="000C0055" w:rsidP="00A267E1">
            <w:pPr>
              <w:pStyle w:val="TableText"/>
            </w:pPr>
            <w:r w:rsidRPr="00161DC7">
              <w:t>Drug Name</w:t>
            </w:r>
          </w:p>
        </w:tc>
      </w:tr>
      <w:tr w:rsidR="003E0E56" w:rsidRPr="00957DC9" w14:paraId="2B773B27" w14:textId="77777777" w:rsidTr="00AA40CE">
        <w:trPr>
          <w:cantSplit/>
        </w:trPr>
        <w:tc>
          <w:tcPr>
            <w:tcW w:w="912" w:type="pct"/>
            <w:vAlign w:val="center"/>
            <w:hideMark/>
          </w:tcPr>
          <w:p w14:paraId="3D888E25" w14:textId="5E691B0A" w:rsidR="000C0055" w:rsidRPr="00161DC7" w:rsidRDefault="000C0055" w:rsidP="00A267E1">
            <w:pPr>
              <w:pStyle w:val="TableText"/>
              <w:rPr>
                <w:sz w:val="24"/>
                <w:szCs w:val="24"/>
              </w:rPr>
            </w:pPr>
            <w:r w:rsidRPr="00161DC7">
              <w:t>Name of Alternate Coding System</w:t>
            </w:r>
            <w:r w:rsidRPr="00161DC7">
              <w:rPr>
                <w:sz w:val="24"/>
                <w:szCs w:val="24"/>
              </w:rPr>
              <w:t xml:space="preserve"> </w:t>
            </w:r>
          </w:p>
        </w:tc>
        <w:tc>
          <w:tcPr>
            <w:tcW w:w="288" w:type="pct"/>
            <w:vAlign w:val="center"/>
            <w:hideMark/>
          </w:tcPr>
          <w:p w14:paraId="3AC1E720" w14:textId="77777777" w:rsidR="000C0055" w:rsidRPr="00161DC7" w:rsidRDefault="000C0055" w:rsidP="00A267E1">
            <w:pPr>
              <w:pStyle w:val="TableText"/>
              <w:rPr>
                <w:sz w:val="24"/>
                <w:szCs w:val="24"/>
              </w:rPr>
            </w:pPr>
            <w:r w:rsidRPr="00161DC7">
              <w:t>6</w:t>
            </w:r>
          </w:p>
        </w:tc>
        <w:tc>
          <w:tcPr>
            <w:tcW w:w="337" w:type="pct"/>
            <w:vAlign w:val="center"/>
            <w:hideMark/>
          </w:tcPr>
          <w:p w14:paraId="3BCC8D9E" w14:textId="77777777" w:rsidR="000C0055" w:rsidRPr="00161DC7" w:rsidRDefault="000C0055" w:rsidP="00A267E1">
            <w:pPr>
              <w:pStyle w:val="TableText"/>
              <w:rPr>
                <w:sz w:val="24"/>
                <w:szCs w:val="24"/>
              </w:rPr>
            </w:pPr>
            <w:r w:rsidRPr="00161DC7">
              <w:t>ID</w:t>
            </w:r>
          </w:p>
        </w:tc>
        <w:tc>
          <w:tcPr>
            <w:tcW w:w="337" w:type="pct"/>
            <w:vAlign w:val="center"/>
            <w:hideMark/>
          </w:tcPr>
          <w:p w14:paraId="3161BBD1" w14:textId="77777777" w:rsidR="000C0055" w:rsidRPr="00161DC7" w:rsidRDefault="000C0055" w:rsidP="00A267E1">
            <w:pPr>
              <w:pStyle w:val="TableText"/>
              <w:rPr>
                <w:sz w:val="24"/>
                <w:szCs w:val="24"/>
              </w:rPr>
            </w:pPr>
            <w:r w:rsidRPr="00161DC7">
              <w:t>20</w:t>
            </w:r>
          </w:p>
        </w:tc>
        <w:tc>
          <w:tcPr>
            <w:tcW w:w="336" w:type="pct"/>
            <w:vAlign w:val="center"/>
            <w:hideMark/>
          </w:tcPr>
          <w:p w14:paraId="0D6F1D77" w14:textId="77777777" w:rsidR="000C0055" w:rsidRPr="00161DC7" w:rsidRDefault="000C0055" w:rsidP="00A267E1">
            <w:pPr>
              <w:pStyle w:val="TableText"/>
              <w:rPr>
                <w:sz w:val="24"/>
                <w:szCs w:val="24"/>
              </w:rPr>
            </w:pPr>
            <w:r w:rsidRPr="00161DC7">
              <w:t>R</w:t>
            </w:r>
          </w:p>
        </w:tc>
        <w:tc>
          <w:tcPr>
            <w:tcW w:w="433" w:type="pct"/>
            <w:vAlign w:val="center"/>
            <w:hideMark/>
          </w:tcPr>
          <w:p w14:paraId="7ACA1E37" w14:textId="77777777" w:rsidR="000C0055" w:rsidRPr="00161DC7" w:rsidRDefault="000C0055" w:rsidP="00A267E1">
            <w:pPr>
              <w:pStyle w:val="TableText"/>
              <w:rPr>
                <w:sz w:val="24"/>
                <w:szCs w:val="24"/>
              </w:rPr>
            </w:pPr>
          </w:p>
        </w:tc>
        <w:tc>
          <w:tcPr>
            <w:tcW w:w="385" w:type="pct"/>
            <w:vAlign w:val="center"/>
            <w:hideMark/>
          </w:tcPr>
          <w:p w14:paraId="36F628D4" w14:textId="77777777" w:rsidR="000C0055" w:rsidRPr="00161DC7" w:rsidRDefault="000C0055" w:rsidP="00A267E1">
            <w:pPr>
              <w:pStyle w:val="TableText"/>
            </w:pPr>
            <w:r w:rsidRPr="00161DC7">
              <w:t>True T</w:t>
            </w:r>
          </w:p>
        </w:tc>
        <w:tc>
          <w:tcPr>
            <w:tcW w:w="384" w:type="pct"/>
            <w:vAlign w:val="center"/>
            <w:hideMark/>
          </w:tcPr>
          <w:p w14:paraId="1C8928CE" w14:textId="77777777" w:rsidR="000C0055" w:rsidRPr="00161DC7" w:rsidRDefault="000C0055" w:rsidP="00A267E1">
            <w:pPr>
              <w:pStyle w:val="TableText"/>
              <w:rPr>
                <w:sz w:val="24"/>
                <w:szCs w:val="24"/>
              </w:rPr>
            </w:pPr>
            <w:r w:rsidRPr="00161DC7">
              <w:t>0396</w:t>
            </w:r>
          </w:p>
        </w:tc>
        <w:tc>
          <w:tcPr>
            <w:tcW w:w="674" w:type="pct"/>
            <w:vAlign w:val="center"/>
            <w:hideMark/>
          </w:tcPr>
          <w:p w14:paraId="54EF2DDE" w14:textId="77777777" w:rsidR="000C0055" w:rsidRPr="00161DC7" w:rsidRDefault="000C0055" w:rsidP="00A267E1">
            <w:pPr>
              <w:pStyle w:val="TableText"/>
              <w:rPr>
                <w:sz w:val="24"/>
                <w:szCs w:val="24"/>
              </w:rPr>
            </w:pPr>
            <w:r w:rsidRPr="00161DC7">
              <w:t>NDC</w:t>
            </w:r>
          </w:p>
        </w:tc>
        <w:tc>
          <w:tcPr>
            <w:tcW w:w="914" w:type="pct"/>
            <w:vAlign w:val="center"/>
          </w:tcPr>
          <w:p w14:paraId="76BF7EFA" w14:textId="77777777" w:rsidR="000C0055" w:rsidRPr="00161DC7" w:rsidRDefault="000C0055" w:rsidP="00A267E1">
            <w:pPr>
              <w:pStyle w:val="TableText"/>
            </w:pPr>
            <w:r w:rsidRPr="00161DC7">
              <w:t>This is always “NDC”</w:t>
            </w:r>
          </w:p>
        </w:tc>
      </w:tr>
      <w:tr w:rsidR="003E0E56" w:rsidRPr="00957DC9" w14:paraId="3C5D384D" w14:textId="77777777" w:rsidTr="00AA40CE">
        <w:trPr>
          <w:cantSplit/>
        </w:trPr>
        <w:tc>
          <w:tcPr>
            <w:tcW w:w="912" w:type="pct"/>
            <w:vAlign w:val="center"/>
            <w:hideMark/>
          </w:tcPr>
          <w:p w14:paraId="1825043D" w14:textId="6F903529" w:rsidR="000C0055" w:rsidRPr="00161DC7" w:rsidRDefault="000C0055" w:rsidP="00A267E1">
            <w:pPr>
              <w:pStyle w:val="TableText"/>
              <w:rPr>
                <w:sz w:val="24"/>
                <w:szCs w:val="24"/>
              </w:rPr>
            </w:pPr>
            <w:r w:rsidRPr="00161DC7">
              <w:t>Give Amount - Minimum</w:t>
            </w:r>
            <w:r w:rsidRPr="00161DC7">
              <w:rPr>
                <w:sz w:val="24"/>
                <w:szCs w:val="24"/>
              </w:rPr>
              <w:t xml:space="preserve"> </w:t>
            </w:r>
          </w:p>
        </w:tc>
        <w:tc>
          <w:tcPr>
            <w:tcW w:w="288" w:type="pct"/>
            <w:vAlign w:val="center"/>
            <w:hideMark/>
          </w:tcPr>
          <w:p w14:paraId="5F204D0F" w14:textId="77777777" w:rsidR="000C0055" w:rsidRPr="00161DC7" w:rsidRDefault="000C0055" w:rsidP="00A267E1">
            <w:pPr>
              <w:pStyle w:val="TableText"/>
              <w:rPr>
                <w:sz w:val="24"/>
                <w:szCs w:val="24"/>
              </w:rPr>
            </w:pPr>
            <w:r w:rsidRPr="00161DC7">
              <w:t>3</w:t>
            </w:r>
          </w:p>
        </w:tc>
        <w:tc>
          <w:tcPr>
            <w:tcW w:w="337" w:type="pct"/>
            <w:vAlign w:val="center"/>
            <w:hideMark/>
          </w:tcPr>
          <w:p w14:paraId="75391B6D" w14:textId="77777777" w:rsidR="000C0055" w:rsidRPr="00161DC7" w:rsidRDefault="000C0055" w:rsidP="00A267E1">
            <w:pPr>
              <w:pStyle w:val="TableText"/>
              <w:rPr>
                <w:sz w:val="24"/>
                <w:szCs w:val="24"/>
              </w:rPr>
            </w:pPr>
            <w:r w:rsidRPr="00161DC7">
              <w:t>NM</w:t>
            </w:r>
          </w:p>
        </w:tc>
        <w:tc>
          <w:tcPr>
            <w:tcW w:w="337" w:type="pct"/>
            <w:vAlign w:val="center"/>
            <w:hideMark/>
          </w:tcPr>
          <w:p w14:paraId="2ADE22C7" w14:textId="77777777" w:rsidR="000C0055" w:rsidRPr="00161DC7" w:rsidRDefault="000C0055" w:rsidP="00A267E1">
            <w:pPr>
              <w:pStyle w:val="TableText"/>
              <w:rPr>
                <w:sz w:val="24"/>
                <w:szCs w:val="24"/>
              </w:rPr>
            </w:pPr>
            <w:r w:rsidRPr="00161DC7">
              <w:t>20</w:t>
            </w:r>
          </w:p>
        </w:tc>
        <w:tc>
          <w:tcPr>
            <w:tcW w:w="336" w:type="pct"/>
            <w:vAlign w:val="center"/>
            <w:hideMark/>
          </w:tcPr>
          <w:p w14:paraId="26E901A3" w14:textId="77777777" w:rsidR="000C0055" w:rsidRPr="00161DC7" w:rsidRDefault="000C0055" w:rsidP="00A267E1">
            <w:pPr>
              <w:pStyle w:val="TableText"/>
              <w:rPr>
                <w:sz w:val="24"/>
                <w:szCs w:val="24"/>
              </w:rPr>
            </w:pPr>
            <w:r w:rsidRPr="00161DC7">
              <w:t>R</w:t>
            </w:r>
          </w:p>
        </w:tc>
        <w:tc>
          <w:tcPr>
            <w:tcW w:w="433" w:type="pct"/>
            <w:vAlign w:val="center"/>
            <w:hideMark/>
          </w:tcPr>
          <w:p w14:paraId="53F09FC8" w14:textId="77777777" w:rsidR="000C0055" w:rsidRPr="00161DC7" w:rsidRDefault="000C0055" w:rsidP="00A267E1">
            <w:pPr>
              <w:pStyle w:val="TableText"/>
              <w:rPr>
                <w:sz w:val="24"/>
                <w:szCs w:val="24"/>
              </w:rPr>
            </w:pPr>
            <w:r w:rsidRPr="00161DC7">
              <w:t>False</w:t>
            </w:r>
          </w:p>
        </w:tc>
        <w:tc>
          <w:tcPr>
            <w:tcW w:w="385" w:type="pct"/>
            <w:vAlign w:val="center"/>
            <w:hideMark/>
          </w:tcPr>
          <w:p w14:paraId="512EA621" w14:textId="77777777" w:rsidR="000C0055" w:rsidRPr="00161DC7" w:rsidRDefault="000C0055" w:rsidP="00A267E1">
            <w:pPr>
              <w:pStyle w:val="TableText"/>
              <w:rPr>
                <w:sz w:val="24"/>
                <w:szCs w:val="24"/>
              </w:rPr>
            </w:pPr>
          </w:p>
        </w:tc>
        <w:tc>
          <w:tcPr>
            <w:tcW w:w="384" w:type="pct"/>
            <w:vAlign w:val="center"/>
            <w:hideMark/>
          </w:tcPr>
          <w:p w14:paraId="05A81E1A" w14:textId="77777777" w:rsidR="000C0055" w:rsidRPr="00161DC7" w:rsidRDefault="000C0055" w:rsidP="00A267E1">
            <w:pPr>
              <w:pStyle w:val="TableText"/>
              <w:rPr>
                <w:sz w:val="24"/>
                <w:szCs w:val="24"/>
              </w:rPr>
            </w:pPr>
          </w:p>
        </w:tc>
        <w:tc>
          <w:tcPr>
            <w:tcW w:w="674" w:type="pct"/>
            <w:vAlign w:val="center"/>
            <w:hideMark/>
          </w:tcPr>
          <w:p w14:paraId="1D978451" w14:textId="77777777" w:rsidR="000C0055" w:rsidRPr="00161DC7" w:rsidRDefault="000C0055" w:rsidP="00A267E1">
            <w:pPr>
              <w:pStyle w:val="TableText"/>
              <w:rPr>
                <w:sz w:val="24"/>
                <w:szCs w:val="24"/>
              </w:rPr>
            </w:pPr>
            <w:r w:rsidRPr="00161DC7">
              <w:t>100</w:t>
            </w:r>
          </w:p>
        </w:tc>
        <w:tc>
          <w:tcPr>
            <w:tcW w:w="914" w:type="pct"/>
            <w:vAlign w:val="center"/>
          </w:tcPr>
          <w:p w14:paraId="58BBEC18" w14:textId="77777777" w:rsidR="000C0055" w:rsidRPr="00161DC7" w:rsidRDefault="000C0055" w:rsidP="00A267E1">
            <w:pPr>
              <w:pStyle w:val="TableText"/>
            </w:pPr>
          </w:p>
        </w:tc>
      </w:tr>
      <w:tr w:rsidR="003E0E56" w:rsidRPr="00957DC9" w14:paraId="5908A6BE" w14:textId="77777777" w:rsidTr="00AA40CE">
        <w:trPr>
          <w:cantSplit/>
        </w:trPr>
        <w:tc>
          <w:tcPr>
            <w:tcW w:w="912" w:type="pct"/>
            <w:vAlign w:val="center"/>
            <w:hideMark/>
          </w:tcPr>
          <w:p w14:paraId="5F45A4CF" w14:textId="60AA43B7" w:rsidR="000C0055" w:rsidRPr="00161DC7" w:rsidRDefault="000C0055" w:rsidP="00A267E1">
            <w:pPr>
              <w:pStyle w:val="TableText"/>
              <w:rPr>
                <w:sz w:val="24"/>
                <w:szCs w:val="24"/>
              </w:rPr>
            </w:pPr>
            <w:r w:rsidRPr="00161DC7">
              <w:t>Give Amount - Maximum</w:t>
            </w:r>
            <w:r w:rsidRPr="00161DC7">
              <w:rPr>
                <w:sz w:val="24"/>
                <w:szCs w:val="24"/>
              </w:rPr>
              <w:t xml:space="preserve"> </w:t>
            </w:r>
          </w:p>
        </w:tc>
        <w:tc>
          <w:tcPr>
            <w:tcW w:w="288" w:type="pct"/>
            <w:vAlign w:val="center"/>
            <w:hideMark/>
          </w:tcPr>
          <w:p w14:paraId="0DD073F1" w14:textId="77777777" w:rsidR="000C0055" w:rsidRPr="00161DC7" w:rsidRDefault="000C0055" w:rsidP="00A267E1">
            <w:pPr>
              <w:pStyle w:val="TableText"/>
              <w:rPr>
                <w:sz w:val="24"/>
                <w:szCs w:val="24"/>
              </w:rPr>
            </w:pPr>
            <w:r w:rsidRPr="00161DC7">
              <w:t>4</w:t>
            </w:r>
          </w:p>
        </w:tc>
        <w:tc>
          <w:tcPr>
            <w:tcW w:w="337" w:type="pct"/>
            <w:vAlign w:val="center"/>
            <w:hideMark/>
          </w:tcPr>
          <w:p w14:paraId="10FC96C2" w14:textId="77777777" w:rsidR="000C0055" w:rsidRPr="00161DC7" w:rsidRDefault="000C0055" w:rsidP="00A267E1">
            <w:pPr>
              <w:pStyle w:val="TableText"/>
              <w:rPr>
                <w:sz w:val="24"/>
                <w:szCs w:val="24"/>
              </w:rPr>
            </w:pPr>
            <w:r w:rsidRPr="00161DC7">
              <w:t>NM</w:t>
            </w:r>
          </w:p>
        </w:tc>
        <w:tc>
          <w:tcPr>
            <w:tcW w:w="337" w:type="pct"/>
            <w:vAlign w:val="center"/>
            <w:hideMark/>
          </w:tcPr>
          <w:p w14:paraId="4530386A" w14:textId="77777777" w:rsidR="000C0055" w:rsidRPr="00161DC7" w:rsidRDefault="000C0055" w:rsidP="00A267E1">
            <w:pPr>
              <w:pStyle w:val="TableText"/>
              <w:rPr>
                <w:sz w:val="24"/>
                <w:szCs w:val="24"/>
              </w:rPr>
            </w:pPr>
            <w:r w:rsidRPr="00161DC7">
              <w:t>20</w:t>
            </w:r>
          </w:p>
        </w:tc>
        <w:tc>
          <w:tcPr>
            <w:tcW w:w="336" w:type="pct"/>
            <w:vAlign w:val="center"/>
            <w:hideMark/>
          </w:tcPr>
          <w:p w14:paraId="65F10D3A" w14:textId="77777777" w:rsidR="000C0055" w:rsidRPr="00161DC7" w:rsidRDefault="000C0055" w:rsidP="00A267E1">
            <w:pPr>
              <w:pStyle w:val="TableText"/>
              <w:rPr>
                <w:sz w:val="24"/>
                <w:szCs w:val="24"/>
              </w:rPr>
            </w:pPr>
            <w:r w:rsidRPr="00161DC7">
              <w:t>NS</w:t>
            </w:r>
          </w:p>
        </w:tc>
        <w:tc>
          <w:tcPr>
            <w:tcW w:w="433" w:type="pct"/>
            <w:vAlign w:val="center"/>
          </w:tcPr>
          <w:p w14:paraId="6B95584A" w14:textId="77777777" w:rsidR="000C0055" w:rsidRPr="00161DC7" w:rsidRDefault="000C0055" w:rsidP="00A267E1">
            <w:pPr>
              <w:pStyle w:val="TableText"/>
              <w:rPr>
                <w:sz w:val="24"/>
                <w:szCs w:val="24"/>
              </w:rPr>
            </w:pPr>
          </w:p>
        </w:tc>
        <w:tc>
          <w:tcPr>
            <w:tcW w:w="385" w:type="pct"/>
            <w:vAlign w:val="center"/>
          </w:tcPr>
          <w:p w14:paraId="5B68F023" w14:textId="77777777" w:rsidR="000C0055" w:rsidRPr="00161DC7" w:rsidRDefault="000C0055" w:rsidP="00A267E1">
            <w:pPr>
              <w:pStyle w:val="TableText"/>
              <w:rPr>
                <w:sz w:val="24"/>
                <w:szCs w:val="24"/>
              </w:rPr>
            </w:pPr>
          </w:p>
        </w:tc>
        <w:tc>
          <w:tcPr>
            <w:tcW w:w="384" w:type="pct"/>
            <w:vAlign w:val="center"/>
          </w:tcPr>
          <w:p w14:paraId="63D16639" w14:textId="77777777" w:rsidR="000C0055" w:rsidRPr="00161DC7" w:rsidRDefault="000C0055" w:rsidP="00A267E1">
            <w:pPr>
              <w:pStyle w:val="TableText"/>
              <w:rPr>
                <w:sz w:val="24"/>
                <w:szCs w:val="24"/>
              </w:rPr>
            </w:pPr>
          </w:p>
        </w:tc>
        <w:tc>
          <w:tcPr>
            <w:tcW w:w="674" w:type="pct"/>
            <w:vAlign w:val="center"/>
          </w:tcPr>
          <w:p w14:paraId="734B8E0B" w14:textId="77777777" w:rsidR="000C0055" w:rsidRPr="00161DC7" w:rsidRDefault="000C0055" w:rsidP="00A267E1">
            <w:pPr>
              <w:pStyle w:val="TableText"/>
              <w:rPr>
                <w:sz w:val="24"/>
                <w:szCs w:val="24"/>
              </w:rPr>
            </w:pPr>
          </w:p>
        </w:tc>
        <w:tc>
          <w:tcPr>
            <w:tcW w:w="914" w:type="pct"/>
            <w:vAlign w:val="center"/>
          </w:tcPr>
          <w:p w14:paraId="34952712" w14:textId="77777777" w:rsidR="000C0055" w:rsidRPr="00161DC7" w:rsidRDefault="000C0055" w:rsidP="00A267E1">
            <w:pPr>
              <w:pStyle w:val="TableText"/>
            </w:pPr>
          </w:p>
        </w:tc>
      </w:tr>
      <w:tr w:rsidR="003E0E56" w:rsidRPr="00957DC9" w14:paraId="0577DCD5" w14:textId="77777777" w:rsidTr="00AA40CE">
        <w:trPr>
          <w:cantSplit/>
        </w:trPr>
        <w:tc>
          <w:tcPr>
            <w:tcW w:w="912" w:type="pct"/>
            <w:vAlign w:val="center"/>
            <w:hideMark/>
          </w:tcPr>
          <w:p w14:paraId="3BF1B29F" w14:textId="0A667767" w:rsidR="000C0055" w:rsidRPr="00161DC7" w:rsidRDefault="000C0055" w:rsidP="00A267E1">
            <w:pPr>
              <w:pStyle w:val="TableText"/>
              <w:rPr>
                <w:sz w:val="24"/>
                <w:szCs w:val="24"/>
              </w:rPr>
            </w:pPr>
            <w:r w:rsidRPr="00161DC7">
              <w:t>Give Units</w:t>
            </w:r>
            <w:r w:rsidRPr="00161DC7">
              <w:rPr>
                <w:sz w:val="24"/>
                <w:szCs w:val="24"/>
              </w:rPr>
              <w:t xml:space="preserve"> </w:t>
            </w:r>
          </w:p>
        </w:tc>
        <w:tc>
          <w:tcPr>
            <w:tcW w:w="288" w:type="pct"/>
            <w:vAlign w:val="center"/>
            <w:hideMark/>
          </w:tcPr>
          <w:p w14:paraId="425E514F" w14:textId="77777777" w:rsidR="000C0055" w:rsidRPr="00161DC7" w:rsidRDefault="000C0055" w:rsidP="00A267E1">
            <w:pPr>
              <w:pStyle w:val="TableText"/>
              <w:rPr>
                <w:sz w:val="24"/>
                <w:szCs w:val="24"/>
              </w:rPr>
            </w:pPr>
            <w:r w:rsidRPr="00161DC7">
              <w:t>5</w:t>
            </w:r>
          </w:p>
        </w:tc>
        <w:tc>
          <w:tcPr>
            <w:tcW w:w="337" w:type="pct"/>
            <w:vAlign w:val="center"/>
            <w:hideMark/>
          </w:tcPr>
          <w:p w14:paraId="37620B7B" w14:textId="77777777" w:rsidR="000C0055" w:rsidRPr="00161DC7" w:rsidRDefault="000C0055" w:rsidP="00A267E1">
            <w:pPr>
              <w:pStyle w:val="TableText"/>
              <w:rPr>
                <w:sz w:val="24"/>
                <w:szCs w:val="24"/>
              </w:rPr>
            </w:pPr>
            <w:r w:rsidRPr="00161DC7">
              <w:t>CE</w:t>
            </w:r>
          </w:p>
        </w:tc>
        <w:tc>
          <w:tcPr>
            <w:tcW w:w="337" w:type="pct"/>
            <w:vAlign w:val="center"/>
            <w:hideMark/>
          </w:tcPr>
          <w:p w14:paraId="475F47F9" w14:textId="77777777" w:rsidR="000C0055" w:rsidRPr="00161DC7" w:rsidRDefault="000C0055" w:rsidP="00A267E1">
            <w:pPr>
              <w:pStyle w:val="TableText"/>
              <w:rPr>
                <w:sz w:val="24"/>
                <w:szCs w:val="24"/>
              </w:rPr>
            </w:pPr>
            <w:r w:rsidRPr="00161DC7">
              <w:t>478</w:t>
            </w:r>
          </w:p>
        </w:tc>
        <w:tc>
          <w:tcPr>
            <w:tcW w:w="336" w:type="pct"/>
            <w:vAlign w:val="center"/>
            <w:hideMark/>
          </w:tcPr>
          <w:p w14:paraId="2D58F094" w14:textId="77777777" w:rsidR="000C0055" w:rsidRPr="00161DC7" w:rsidRDefault="000C0055" w:rsidP="00A267E1">
            <w:pPr>
              <w:pStyle w:val="TableText"/>
              <w:rPr>
                <w:sz w:val="24"/>
                <w:szCs w:val="24"/>
              </w:rPr>
            </w:pPr>
            <w:r w:rsidRPr="00161DC7">
              <w:t>R</w:t>
            </w:r>
          </w:p>
        </w:tc>
        <w:tc>
          <w:tcPr>
            <w:tcW w:w="433" w:type="pct"/>
            <w:vAlign w:val="center"/>
            <w:hideMark/>
          </w:tcPr>
          <w:p w14:paraId="48121E6E" w14:textId="77777777" w:rsidR="000C0055" w:rsidRPr="00161DC7" w:rsidRDefault="000C0055" w:rsidP="00A267E1">
            <w:pPr>
              <w:pStyle w:val="TableText"/>
              <w:rPr>
                <w:sz w:val="24"/>
                <w:szCs w:val="24"/>
              </w:rPr>
            </w:pPr>
            <w:r w:rsidRPr="00161DC7">
              <w:t>False</w:t>
            </w:r>
          </w:p>
        </w:tc>
        <w:tc>
          <w:tcPr>
            <w:tcW w:w="385" w:type="pct"/>
            <w:vAlign w:val="center"/>
            <w:hideMark/>
          </w:tcPr>
          <w:p w14:paraId="7A26326E" w14:textId="77777777" w:rsidR="000C0055" w:rsidRPr="00161DC7" w:rsidRDefault="000C0055" w:rsidP="00A267E1">
            <w:pPr>
              <w:pStyle w:val="TableText"/>
              <w:rPr>
                <w:sz w:val="24"/>
                <w:szCs w:val="24"/>
              </w:rPr>
            </w:pPr>
          </w:p>
        </w:tc>
        <w:tc>
          <w:tcPr>
            <w:tcW w:w="384" w:type="pct"/>
            <w:vAlign w:val="center"/>
            <w:hideMark/>
          </w:tcPr>
          <w:p w14:paraId="2669A950" w14:textId="77777777" w:rsidR="000C0055" w:rsidRPr="00161DC7" w:rsidRDefault="000C0055" w:rsidP="00A267E1">
            <w:pPr>
              <w:pStyle w:val="TableText"/>
              <w:rPr>
                <w:sz w:val="24"/>
                <w:szCs w:val="24"/>
              </w:rPr>
            </w:pPr>
          </w:p>
        </w:tc>
        <w:tc>
          <w:tcPr>
            <w:tcW w:w="674" w:type="pct"/>
            <w:vAlign w:val="center"/>
            <w:hideMark/>
          </w:tcPr>
          <w:p w14:paraId="3E912593" w14:textId="77777777" w:rsidR="000C0055" w:rsidRPr="00161DC7" w:rsidRDefault="000C0055" w:rsidP="00A267E1">
            <w:pPr>
              <w:pStyle w:val="TableText"/>
              <w:rPr>
                <w:sz w:val="24"/>
                <w:szCs w:val="24"/>
              </w:rPr>
            </w:pPr>
          </w:p>
        </w:tc>
        <w:tc>
          <w:tcPr>
            <w:tcW w:w="914" w:type="pct"/>
            <w:vAlign w:val="center"/>
          </w:tcPr>
          <w:p w14:paraId="615B4521" w14:textId="77777777" w:rsidR="000C0055" w:rsidRPr="00161DC7" w:rsidRDefault="000C0055" w:rsidP="00A267E1">
            <w:pPr>
              <w:pStyle w:val="TableText"/>
            </w:pPr>
          </w:p>
        </w:tc>
      </w:tr>
      <w:tr w:rsidR="003E0E56" w:rsidRPr="00957DC9" w14:paraId="34D1F9BC" w14:textId="77777777" w:rsidTr="00AA40CE">
        <w:trPr>
          <w:cantSplit/>
        </w:trPr>
        <w:tc>
          <w:tcPr>
            <w:tcW w:w="912" w:type="pct"/>
            <w:vAlign w:val="center"/>
            <w:hideMark/>
          </w:tcPr>
          <w:p w14:paraId="625F82B0" w14:textId="3B90E28D"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8" w:type="pct"/>
            <w:vAlign w:val="center"/>
            <w:hideMark/>
          </w:tcPr>
          <w:p w14:paraId="05257355" w14:textId="77777777" w:rsidR="000C0055" w:rsidRPr="00161DC7" w:rsidRDefault="000C0055" w:rsidP="00A267E1">
            <w:pPr>
              <w:pStyle w:val="TableText"/>
              <w:rPr>
                <w:sz w:val="24"/>
                <w:szCs w:val="24"/>
              </w:rPr>
            </w:pPr>
            <w:r w:rsidRPr="00161DC7">
              <w:t>1</w:t>
            </w:r>
          </w:p>
        </w:tc>
        <w:tc>
          <w:tcPr>
            <w:tcW w:w="337" w:type="pct"/>
            <w:vAlign w:val="center"/>
            <w:hideMark/>
          </w:tcPr>
          <w:p w14:paraId="08C62BBF" w14:textId="77777777" w:rsidR="000C0055" w:rsidRPr="00161DC7" w:rsidRDefault="000C0055" w:rsidP="00A267E1">
            <w:pPr>
              <w:pStyle w:val="TableText"/>
              <w:rPr>
                <w:sz w:val="24"/>
                <w:szCs w:val="24"/>
              </w:rPr>
            </w:pPr>
            <w:r w:rsidRPr="00161DC7">
              <w:t>ST</w:t>
            </w:r>
          </w:p>
        </w:tc>
        <w:tc>
          <w:tcPr>
            <w:tcW w:w="337" w:type="pct"/>
            <w:vAlign w:val="center"/>
            <w:hideMark/>
          </w:tcPr>
          <w:p w14:paraId="3588E3C7" w14:textId="77777777" w:rsidR="000C0055" w:rsidRPr="00161DC7" w:rsidRDefault="000C0055" w:rsidP="00A267E1">
            <w:pPr>
              <w:pStyle w:val="TableText"/>
              <w:rPr>
                <w:sz w:val="24"/>
                <w:szCs w:val="24"/>
              </w:rPr>
            </w:pPr>
            <w:r w:rsidRPr="00161DC7">
              <w:t>20</w:t>
            </w:r>
          </w:p>
        </w:tc>
        <w:tc>
          <w:tcPr>
            <w:tcW w:w="336" w:type="pct"/>
            <w:vAlign w:val="center"/>
            <w:hideMark/>
          </w:tcPr>
          <w:p w14:paraId="5F971545" w14:textId="77777777" w:rsidR="000C0055" w:rsidRPr="00161DC7" w:rsidRDefault="000C0055" w:rsidP="00A267E1">
            <w:pPr>
              <w:pStyle w:val="TableText"/>
              <w:rPr>
                <w:sz w:val="24"/>
                <w:szCs w:val="24"/>
              </w:rPr>
            </w:pPr>
            <w:r w:rsidRPr="00161DC7">
              <w:t>R</w:t>
            </w:r>
          </w:p>
        </w:tc>
        <w:tc>
          <w:tcPr>
            <w:tcW w:w="433" w:type="pct"/>
            <w:vAlign w:val="center"/>
            <w:hideMark/>
          </w:tcPr>
          <w:p w14:paraId="4217D8F3" w14:textId="77777777" w:rsidR="000C0055" w:rsidRPr="00161DC7" w:rsidRDefault="000C0055" w:rsidP="00A267E1">
            <w:pPr>
              <w:pStyle w:val="TableText"/>
              <w:rPr>
                <w:sz w:val="24"/>
                <w:szCs w:val="24"/>
              </w:rPr>
            </w:pPr>
          </w:p>
        </w:tc>
        <w:tc>
          <w:tcPr>
            <w:tcW w:w="385" w:type="pct"/>
            <w:vAlign w:val="center"/>
            <w:hideMark/>
          </w:tcPr>
          <w:p w14:paraId="27EAB6CC" w14:textId="77777777" w:rsidR="000C0055" w:rsidRPr="00161DC7" w:rsidRDefault="000C0055" w:rsidP="00A267E1">
            <w:pPr>
              <w:pStyle w:val="TableText"/>
              <w:rPr>
                <w:sz w:val="24"/>
                <w:szCs w:val="24"/>
              </w:rPr>
            </w:pPr>
          </w:p>
        </w:tc>
        <w:tc>
          <w:tcPr>
            <w:tcW w:w="384" w:type="pct"/>
            <w:vAlign w:val="center"/>
            <w:hideMark/>
          </w:tcPr>
          <w:p w14:paraId="727385C0" w14:textId="77777777" w:rsidR="000C0055" w:rsidRPr="00161DC7" w:rsidRDefault="000C0055" w:rsidP="00A267E1">
            <w:pPr>
              <w:pStyle w:val="TableText"/>
              <w:rPr>
                <w:sz w:val="24"/>
                <w:szCs w:val="24"/>
              </w:rPr>
            </w:pPr>
          </w:p>
        </w:tc>
        <w:tc>
          <w:tcPr>
            <w:tcW w:w="674" w:type="pct"/>
            <w:vAlign w:val="center"/>
            <w:hideMark/>
          </w:tcPr>
          <w:p w14:paraId="54DF0831" w14:textId="77777777" w:rsidR="000C0055" w:rsidRPr="00161DC7" w:rsidRDefault="000C0055" w:rsidP="00A267E1">
            <w:pPr>
              <w:pStyle w:val="TableText"/>
              <w:rPr>
                <w:sz w:val="24"/>
                <w:szCs w:val="24"/>
              </w:rPr>
            </w:pPr>
            <w:r w:rsidRPr="00161DC7">
              <w:t>MG</w:t>
            </w:r>
          </w:p>
        </w:tc>
        <w:tc>
          <w:tcPr>
            <w:tcW w:w="914" w:type="pct"/>
            <w:vAlign w:val="center"/>
          </w:tcPr>
          <w:p w14:paraId="0B4A19F1" w14:textId="77777777" w:rsidR="000C0055" w:rsidRPr="00161DC7" w:rsidRDefault="000C0055" w:rsidP="00A267E1">
            <w:pPr>
              <w:pStyle w:val="TableText"/>
            </w:pPr>
          </w:p>
        </w:tc>
      </w:tr>
      <w:tr w:rsidR="003E0E56" w:rsidRPr="00957DC9" w14:paraId="0267B4B7" w14:textId="77777777" w:rsidTr="00AA40CE">
        <w:trPr>
          <w:cantSplit/>
        </w:trPr>
        <w:tc>
          <w:tcPr>
            <w:tcW w:w="912" w:type="pct"/>
            <w:vAlign w:val="center"/>
            <w:hideMark/>
          </w:tcPr>
          <w:p w14:paraId="76666A33" w14:textId="5CBA87AC" w:rsidR="000C0055" w:rsidRPr="00161DC7" w:rsidRDefault="000C0055" w:rsidP="00A267E1">
            <w:pPr>
              <w:pStyle w:val="TableText"/>
              <w:rPr>
                <w:sz w:val="24"/>
                <w:szCs w:val="24"/>
              </w:rPr>
            </w:pPr>
            <w:r w:rsidRPr="00161DC7">
              <w:t>Text</w:t>
            </w:r>
            <w:r w:rsidRPr="00161DC7">
              <w:rPr>
                <w:sz w:val="24"/>
                <w:szCs w:val="24"/>
              </w:rPr>
              <w:t xml:space="preserve"> </w:t>
            </w:r>
          </w:p>
        </w:tc>
        <w:tc>
          <w:tcPr>
            <w:tcW w:w="288" w:type="pct"/>
            <w:vAlign w:val="center"/>
            <w:hideMark/>
          </w:tcPr>
          <w:p w14:paraId="52051C9D" w14:textId="77777777" w:rsidR="000C0055" w:rsidRPr="00161DC7" w:rsidRDefault="000C0055" w:rsidP="00A267E1">
            <w:pPr>
              <w:pStyle w:val="TableText"/>
              <w:rPr>
                <w:sz w:val="24"/>
                <w:szCs w:val="24"/>
              </w:rPr>
            </w:pPr>
            <w:r w:rsidRPr="00161DC7">
              <w:t>2</w:t>
            </w:r>
          </w:p>
        </w:tc>
        <w:tc>
          <w:tcPr>
            <w:tcW w:w="337" w:type="pct"/>
            <w:vAlign w:val="center"/>
            <w:hideMark/>
          </w:tcPr>
          <w:p w14:paraId="29279711" w14:textId="77777777" w:rsidR="000C0055" w:rsidRPr="00161DC7" w:rsidRDefault="000C0055" w:rsidP="00A267E1">
            <w:pPr>
              <w:pStyle w:val="TableText"/>
              <w:rPr>
                <w:sz w:val="24"/>
                <w:szCs w:val="24"/>
              </w:rPr>
            </w:pPr>
            <w:r w:rsidRPr="00161DC7">
              <w:t>ST</w:t>
            </w:r>
          </w:p>
        </w:tc>
        <w:tc>
          <w:tcPr>
            <w:tcW w:w="337" w:type="pct"/>
            <w:vAlign w:val="center"/>
            <w:hideMark/>
          </w:tcPr>
          <w:p w14:paraId="6EDB2D75" w14:textId="77777777" w:rsidR="000C0055" w:rsidRPr="00161DC7" w:rsidRDefault="000C0055" w:rsidP="00A267E1">
            <w:pPr>
              <w:pStyle w:val="TableText"/>
              <w:rPr>
                <w:sz w:val="24"/>
                <w:szCs w:val="24"/>
              </w:rPr>
            </w:pPr>
            <w:r w:rsidRPr="00161DC7">
              <w:t>0</w:t>
            </w:r>
          </w:p>
        </w:tc>
        <w:tc>
          <w:tcPr>
            <w:tcW w:w="336" w:type="pct"/>
            <w:vAlign w:val="center"/>
            <w:hideMark/>
          </w:tcPr>
          <w:p w14:paraId="696BC9E0" w14:textId="77777777" w:rsidR="000C0055" w:rsidRPr="00161DC7" w:rsidRDefault="000C0055" w:rsidP="00A267E1">
            <w:pPr>
              <w:pStyle w:val="TableText"/>
              <w:rPr>
                <w:sz w:val="24"/>
                <w:szCs w:val="24"/>
              </w:rPr>
            </w:pPr>
            <w:r w:rsidRPr="00161DC7">
              <w:t>NS</w:t>
            </w:r>
          </w:p>
        </w:tc>
        <w:tc>
          <w:tcPr>
            <w:tcW w:w="433" w:type="pct"/>
            <w:vAlign w:val="center"/>
            <w:hideMark/>
          </w:tcPr>
          <w:p w14:paraId="672C97A0" w14:textId="77777777" w:rsidR="000C0055" w:rsidRPr="00161DC7" w:rsidRDefault="000C0055" w:rsidP="00A267E1">
            <w:pPr>
              <w:pStyle w:val="TableText"/>
              <w:rPr>
                <w:sz w:val="24"/>
                <w:szCs w:val="24"/>
              </w:rPr>
            </w:pPr>
          </w:p>
        </w:tc>
        <w:tc>
          <w:tcPr>
            <w:tcW w:w="385" w:type="pct"/>
            <w:vAlign w:val="center"/>
          </w:tcPr>
          <w:p w14:paraId="34C1BBA1" w14:textId="77777777" w:rsidR="000C0055" w:rsidRPr="00161DC7" w:rsidRDefault="000C0055" w:rsidP="00A267E1">
            <w:pPr>
              <w:pStyle w:val="TableText"/>
            </w:pPr>
          </w:p>
        </w:tc>
        <w:tc>
          <w:tcPr>
            <w:tcW w:w="384" w:type="pct"/>
            <w:vAlign w:val="center"/>
          </w:tcPr>
          <w:p w14:paraId="0747D58D" w14:textId="77777777" w:rsidR="000C0055" w:rsidRPr="00161DC7" w:rsidRDefault="000C0055" w:rsidP="00A267E1">
            <w:pPr>
              <w:pStyle w:val="TableText"/>
            </w:pPr>
          </w:p>
        </w:tc>
        <w:tc>
          <w:tcPr>
            <w:tcW w:w="674" w:type="pct"/>
            <w:vAlign w:val="center"/>
            <w:hideMark/>
          </w:tcPr>
          <w:p w14:paraId="69D82F54" w14:textId="77777777" w:rsidR="000C0055" w:rsidRPr="00161DC7" w:rsidRDefault="000C0055" w:rsidP="00A267E1">
            <w:pPr>
              <w:pStyle w:val="TableText"/>
              <w:rPr>
                <w:sz w:val="24"/>
                <w:szCs w:val="24"/>
              </w:rPr>
            </w:pPr>
          </w:p>
        </w:tc>
        <w:tc>
          <w:tcPr>
            <w:tcW w:w="914" w:type="pct"/>
            <w:vAlign w:val="center"/>
          </w:tcPr>
          <w:p w14:paraId="259C90B2" w14:textId="77777777" w:rsidR="000C0055" w:rsidRPr="00161DC7" w:rsidRDefault="000C0055" w:rsidP="00A267E1">
            <w:pPr>
              <w:pStyle w:val="TableText"/>
            </w:pPr>
          </w:p>
        </w:tc>
      </w:tr>
      <w:tr w:rsidR="003E0E56" w:rsidRPr="00957DC9" w14:paraId="38C2E8D7" w14:textId="77777777" w:rsidTr="00AA40CE">
        <w:trPr>
          <w:cantSplit/>
        </w:trPr>
        <w:tc>
          <w:tcPr>
            <w:tcW w:w="912" w:type="pct"/>
            <w:vAlign w:val="center"/>
            <w:hideMark/>
          </w:tcPr>
          <w:p w14:paraId="5F8C7EDC" w14:textId="7122DF45" w:rsidR="000C0055" w:rsidRPr="00161DC7" w:rsidRDefault="000C0055" w:rsidP="00A267E1">
            <w:pPr>
              <w:pStyle w:val="TableText"/>
              <w:rPr>
                <w:sz w:val="24"/>
                <w:szCs w:val="24"/>
              </w:rPr>
            </w:pPr>
            <w:r w:rsidRPr="00161DC7">
              <w:t>Name of Coding System</w:t>
            </w:r>
            <w:r w:rsidRPr="00161DC7">
              <w:rPr>
                <w:sz w:val="24"/>
                <w:szCs w:val="24"/>
              </w:rPr>
              <w:t xml:space="preserve"> </w:t>
            </w:r>
          </w:p>
        </w:tc>
        <w:tc>
          <w:tcPr>
            <w:tcW w:w="288" w:type="pct"/>
            <w:vAlign w:val="center"/>
            <w:hideMark/>
          </w:tcPr>
          <w:p w14:paraId="2BEBA879" w14:textId="77777777" w:rsidR="000C0055" w:rsidRPr="00161DC7" w:rsidRDefault="000C0055" w:rsidP="00A267E1">
            <w:pPr>
              <w:pStyle w:val="TableText"/>
              <w:rPr>
                <w:sz w:val="24"/>
                <w:szCs w:val="24"/>
              </w:rPr>
            </w:pPr>
            <w:r w:rsidRPr="00161DC7">
              <w:t>3</w:t>
            </w:r>
          </w:p>
        </w:tc>
        <w:tc>
          <w:tcPr>
            <w:tcW w:w="337" w:type="pct"/>
            <w:vAlign w:val="center"/>
            <w:hideMark/>
          </w:tcPr>
          <w:p w14:paraId="0AAAFFAE" w14:textId="77777777" w:rsidR="000C0055" w:rsidRPr="00161DC7" w:rsidRDefault="000C0055" w:rsidP="00A267E1">
            <w:pPr>
              <w:pStyle w:val="TableText"/>
              <w:rPr>
                <w:sz w:val="24"/>
                <w:szCs w:val="24"/>
              </w:rPr>
            </w:pPr>
            <w:r w:rsidRPr="00161DC7">
              <w:t>ID</w:t>
            </w:r>
          </w:p>
        </w:tc>
        <w:tc>
          <w:tcPr>
            <w:tcW w:w="337" w:type="pct"/>
            <w:vAlign w:val="center"/>
            <w:hideMark/>
          </w:tcPr>
          <w:p w14:paraId="5D1F61E5" w14:textId="77777777" w:rsidR="000C0055" w:rsidRPr="00161DC7" w:rsidRDefault="000C0055" w:rsidP="00A267E1">
            <w:pPr>
              <w:pStyle w:val="TableText"/>
              <w:rPr>
                <w:sz w:val="24"/>
                <w:szCs w:val="24"/>
              </w:rPr>
            </w:pPr>
            <w:r w:rsidRPr="00161DC7">
              <w:t>0</w:t>
            </w:r>
          </w:p>
        </w:tc>
        <w:tc>
          <w:tcPr>
            <w:tcW w:w="336" w:type="pct"/>
            <w:vAlign w:val="center"/>
            <w:hideMark/>
          </w:tcPr>
          <w:p w14:paraId="17FB6410" w14:textId="77777777" w:rsidR="000C0055" w:rsidRPr="00161DC7" w:rsidRDefault="000C0055" w:rsidP="00A267E1">
            <w:pPr>
              <w:pStyle w:val="TableText"/>
              <w:rPr>
                <w:sz w:val="24"/>
                <w:szCs w:val="24"/>
              </w:rPr>
            </w:pPr>
            <w:r w:rsidRPr="00161DC7">
              <w:t>NS</w:t>
            </w:r>
          </w:p>
        </w:tc>
        <w:tc>
          <w:tcPr>
            <w:tcW w:w="433" w:type="pct"/>
            <w:vAlign w:val="center"/>
            <w:hideMark/>
          </w:tcPr>
          <w:p w14:paraId="223A736F" w14:textId="77777777" w:rsidR="000C0055" w:rsidRPr="00161DC7" w:rsidRDefault="000C0055" w:rsidP="00A267E1">
            <w:pPr>
              <w:pStyle w:val="TableText"/>
              <w:rPr>
                <w:sz w:val="24"/>
                <w:szCs w:val="24"/>
              </w:rPr>
            </w:pPr>
          </w:p>
        </w:tc>
        <w:tc>
          <w:tcPr>
            <w:tcW w:w="385" w:type="pct"/>
            <w:vAlign w:val="center"/>
          </w:tcPr>
          <w:p w14:paraId="376B36F3" w14:textId="77777777" w:rsidR="000C0055" w:rsidRPr="00161DC7" w:rsidRDefault="000C0055" w:rsidP="00A267E1">
            <w:pPr>
              <w:pStyle w:val="TableText"/>
            </w:pPr>
          </w:p>
        </w:tc>
        <w:tc>
          <w:tcPr>
            <w:tcW w:w="384" w:type="pct"/>
            <w:vAlign w:val="center"/>
          </w:tcPr>
          <w:p w14:paraId="2727E903" w14:textId="77777777" w:rsidR="000C0055" w:rsidRPr="00161DC7" w:rsidRDefault="000C0055" w:rsidP="00A267E1">
            <w:pPr>
              <w:pStyle w:val="TableText"/>
            </w:pPr>
          </w:p>
        </w:tc>
        <w:tc>
          <w:tcPr>
            <w:tcW w:w="674" w:type="pct"/>
            <w:vAlign w:val="center"/>
            <w:hideMark/>
          </w:tcPr>
          <w:p w14:paraId="4122DEAC" w14:textId="77777777" w:rsidR="000C0055" w:rsidRPr="00161DC7" w:rsidRDefault="000C0055" w:rsidP="00A267E1">
            <w:pPr>
              <w:pStyle w:val="TableText"/>
              <w:rPr>
                <w:sz w:val="24"/>
                <w:szCs w:val="24"/>
              </w:rPr>
            </w:pPr>
          </w:p>
        </w:tc>
        <w:tc>
          <w:tcPr>
            <w:tcW w:w="914" w:type="pct"/>
            <w:vAlign w:val="center"/>
          </w:tcPr>
          <w:p w14:paraId="71C54A5E" w14:textId="77777777" w:rsidR="000C0055" w:rsidRPr="00161DC7" w:rsidRDefault="000C0055" w:rsidP="00A267E1">
            <w:pPr>
              <w:pStyle w:val="TableText"/>
            </w:pPr>
          </w:p>
        </w:tc>
      </w:tr>
      <w:tr w:rsidR="003E0E56" w:rsidRPr="00957DC9" w14:paraId="6FFD45AE" w14:textId="77777777" w:rsidTr="00AA40CE">
        <w:trPr>
          <w:cantSplit/>
        </w:trPr>
        <w:tc>
          <w:tcPr>
            <w:tcW w:w="912" w:type="pct"/>
            <w:vAlign w:val="center"/>
            <w:hideMark/>
          </w:tcPr>
          <w:p w14:paraId="286B6124" w14:textId="5BCAEE78"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8" w:type="pct"/>
            <w:vAlign w:val="center"/>
            <w:hideMark/>
          </w:tcPr>
          <w:p w14:paraId="3A7A5E2C" w14:textId="77777777" w:rsidR="000C0055" w:rsidRPr="00161DC7" w:rsidRDefault="000C0055" w:rsidP="00A267E1">
            <w:pPr>
              <w:pStyle w:val="TableText"/>
              <w:rPr>
                <w:sz w:val="24"/>
                <w:szCs w:val="24"/>
              </w:rPr>
            </w:pPr>
            <w:r w:rsidRPr="00161DC7">
              <w:t>4</w:t>
            </w:r>
          </w:p>
        </w:tc>
        <w:tc>
          <w:tcPr>
            <w:tcW w:w="337" w:type="pct"/>
            <w:vAlign w:val="center"/>
            <w:hideMark/>
          </w:tcPr>
          <w:p w14:paraId="037B8B64" w14:textId="77777777" w:rsidR="000C0055" w:rsidRPr="00161DC7" w:rsidRDefault="000C0055" w:rsidP="00A267E1">
            <w:pPr>
              <w:pStyle w:val="TableText"/>
              <w:rPr>
                <w:sz w:val="24"/>
                <w:szCs w:val="24"/>
              </w:rPr>
            </w:pPr>
            <w:r w:rsidRPr="00161DC7">
              <w:t>ST</w:t>
            </w:r>
          </w:p>
        </w:tc>
        <w:tc>
          <w:tcPr>
            <w:tcW w:w="337" w:type="pct"/>
            <w:vAlign w:val="center"/>
            <w:hideMark/>
          </w:tcPr>
          <w:p w14:paraId="359F20CB" w14:textId="77777777" w:rsidR="000C0055" w:rsidRPr="00161DC7" w:rsidRDefault="000C0055" w:rsidP="00A267E1">
            <w:pPr>
              <w:pStyle w:val="TableText"/>
              <w:rPr>
                <w:sz w:val="24"/>
                <w:szCs w:val="24"/>
              </w:rPr>
            </w:pPr>
            <w:r w:rsidRPr="00161DC7">
              <w:t>0</w:t>
            </w:r>
          </w:p>
        </w:tc>
        <w:tc>
          <w:tcPr>
            <w:tcW w:w="336" w:type="pct"/>
            <w:vAlign w:val="center"/>
            <w:hideMark/>
          </w:tcPr>
          <w:p w14:paraId="34B9DEB1" w14:textId="77777777" w:rsidR="000C0055" w:rsidRPr="00161DC7" w:rsidRDefault="000C0055" w:rsidP="00A267E1">
            <w:pPr>
              <w:pStyle w:val="TableText"/>
              <w:rPr>
                <w:sz w:val="24"/>
                <w:szCs w:val="24"/>
              </w:rPr>
            </w:pPr>
            <w:r w:rsidRPr="00161DC7">
              <w:t>NS</w:t>
            </w:r>
          </w:p>
        </w:tc>
        <w:tc>
          <w:tcPr>
            <w:tcW w:w="433" w:type="pct"/>
            <w:vAlign w:val="center"/>
            <w:hideMark/>
          </w:tcPr>
          <w:p w14:paraId="59A10910" w14:textId="77777777" w:rsidR="000C0055" w:rsidRPr="00161DC7" w:rsidRDefault="000C0055" w:rsidP="00A267E1">
            <w:pPr>
              <w:pStyle w:val="TableText"/>
            </w:pPr>
          </w:p>
        </w:tc>
        <w:tc>
          <w:tcPr>
            <w:tcW w:w="385" w:type="pct"/>
            <w:vAlign w:val="center"/>
          </w:tcPr>
          <w:p w14:paraId="11E57FB6" w14:textId="77777777" w:rsidR="000C0055" w:rsidRPr="00161DC7" w:rsidRDefault="000C0055" w:rsidP="00A267E1">
            <w:pPr>
              <w:pStyle w:val="TableText"/>
            </w:pPr>
          </w:p>
        </w:tc>
        <w:tc>
          <w:tcPr>
            <w:tcW w:w="384" w:type="pct"/>
            <w:vAlign w:val="center"/>
          </w:tcPr>
          <w:p w14:paraId="2C6114E0" w14:textId="77777777" w:rsidR="000C0055" w:rsidRPr="00161DC7" w:rsidRDefault="000C0055" w:rsidP="00A267E1">
            <w:pPr>
              <w:pStyle w:val="TableText"/>
            </w:pPr>
          </w:p>
        </w:tc>
        <w:tc>
          <w:tcPr>
            <w:tcW w:w="674" w:type="pct"/>
            <w:vAlign w:val="center"/>
            <w:hideMark/>
          </w:tcPr>
          <w:p w14:paraId="236AB237" w14:textId="77777777" w:rsidR="000C0055" w:rsidRPr="00161DC7" w:rsidRDefault="000C0055" w:rsidP="00A267E1">
            <w:pPr>
              <w:pStyle w:val="TableText"/>
            </w:pPr>
          </w:p>
        </w:tc>
        <w:tc>
          <w:tcPr>
            <w:tcW w:w="914" w:type="pct"/>
            <w:vAlign w:val="center"/>
          </w:tcPr>
          <w:p w14:paraId="4F439D7B" w14:textId="77777777" w:rsidR="000C0055" w:rsidRPr="00161DC7" w:rsidRDefault="000C0055" w:rsidP="00A267E1">
            <w:pPr>
              <w:pStyle w:val="TableText"/>
            </w:pPr>
          </w:p>
        </w:tc>
      </w:tr>
      <w:tr w:rsidR="003E0E56" w:rsidRPr="00957DC9" w14:paraId="69787D96" w14:textId="77777777" w:rsidTr="00AA40CE">
        <w:trPr>
          <w:cantSplit/>
        </w:trPr>
        <w:tc>
          <w:tcPr>
            <w:tcW w:w="912" w:type="pct"/>
            <w:vAlign w:val="center"/>
            <w:hideMark/>
          </w:tcPr>
          <w:p w14:paraId="626727C9" w14:textId="01D6B206"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8" w:type="pct"/>
            <w:vAlign w:val="center"/>
            <w:hideMark/>
          </w:tcPr>
          <w:p w14:paraId="2A6E225D" w14:textId="77777777" w:rsidR="000C0055" w:rsidRPr="00161DC7" w:rsidRDefault="000C0055" w:rsidP="00A267E1">
            <w:pPr>
              <w:pStyle w:val="TableText"/>
              <w:rPr>
                <w:sz w:val="24"/>
                <w:szCs w:val="24"/>
              </w:rPr>
            </w:pPr>
            <w:r w:rsidRPr="00161DC7">
              <w:t>5</w:t>
            </w:r>
          </w:p>
        </w:tc>
        <w:tc>
          <w:tcPr>
            <w:tcW w:w="337" w:type="pct"/>
            <w:vAlign w:val="center"/>
            <w:hideMark/>
          </w:tcPr>
          <w:p w14:paraId="5E29032E" w14:textId="77777777" w:rsidR="000C0055" w:rsidRPr="00161DC7" w:rsidRDefault="000C0055" w:rsidP="00A267E1">
            <w:pPr>
              <w:pStyle w:val="TableText"/>
              <w:rPr>
                <w:sz w:val="24"/>
                <w:szCs w:val="24"/>
              </w:rPr>
            </w:pPr>
            <w:r w:rsidRPr="00161DC7">
              <w:t>ST</w:t>
            </w:r>
          </w:p>
        </w:tc>
        <w:tc>
          <w:tcPr>
            <w:tcW w:w="337" w:type="pct"/>
            <w:vAlign w:val="center"/>
            <w:hideMark/>
          </w:tcPr>
          <w:p w14:paraId="666BDACB" w14:textId="77777777" w:rsidR="000C0055" w:rsidRPr="00161DC7" w:rsidRDefault="000C0055" w:rsidP="00A267E1">
            <w:pPr>
              <w:pStyle w:val="TableText"/>
              <w:rPr>
                <w:sz w:val="24"/>
                <w:szCs w:val="24"/>
              </w:rPr>
            </w:pPr>
            <w:r w:rsidRPr="00161DC7">
              <w:t>0</w:t>
            </w:r>
          </w:p>
        </w:tc>
        <w:tc>
          <w:tcPr>
            <w:tcW w:w="336" w:type="pct"/>
            <w:vAlign w:val="center"/>
            <w:hideMark/>
          </w:tcPr>
          <w:p w14:paraId="52B58AD7" w14:textId="77777777" w:rsidR="000C0055" w:rsidRPr="00161DC7" w:rsidRDefault="000C0055" w:rsidP="00A267E1">
            <w:pPr>
              <w:pStyle w:val="TableText"/>
              <w:rPr>
                <w:sz w:val="24"/>
                <w:szCs w:val="24"/>
              </w:rPr>
            </w:pPr>
            <w:r w:rsidRPr="00161DC7">
              <w:t>NS</w:t>
            </w:r>
          </w:p>
        </w:tc>
        <w:tc>
          <w:tcPr>
            <w:tcW w:w="433" w:type="pct"/>
            <w:vAlign w:val="center"/>
          </w:tcPr>
          <w:p w14:paraId="199C45EE" w14:textId="77777777" w:rsidR="000C0055" w:rsidRPr="00161DC7" w:rsidRDefault="000C0055" w:rsidP="00A267E1">
            <w:pPr>
              <w:pStyle w:val="TableText"/>
            </w:pPr>
          </w:p>
        </w:tc>
        <w:tc>
          <w:tcPr>
            <w:tcW w:w="385" w:type="pct"/>
            <w:vAlign w:val="center"/>
          </w:tcPr>
          <w:p w14:paraId="1B337D8D" w14:textId="77777777" w:rsidR="000C0055" w:rsidRPr="00161DC7" w:rsidRDefault="000C0055" w:rsidP="00A267E1">
            <w:pPr>
              <w:pStyle w:val="TableText"/>
            </w:pPr>
          </w:p>
        </w:tc>
        <w:tc>
          <w:tcPr>
            <w:tcW w:w="384" w:type="pct"/>
            <w:vAlign w:val="center"/>
          </w:tcPr>
          <w:p w14:paraId="216445A5" w14:textId="77777777" w:rsidR="000C0055" w:rsidRPr="00161DC7" w:rsidRDefault="000C0055" w:rsidP="00A267E1">
            <w:pPr>
              <w:pStyle w:val="TableText"/>
            </w:pPr>
          </w:p>
        </w:tc>
        <w:tc>
          <w:tcPr>
            <w:tcW w:w="674" w:type="pct"/>
            <w:vAlign w:val="center"/>
          </w:tcPr>
          <w:p w14:paraId="1ED07FFE" w14:textId="77777777" w:rsidR="000C0055" w:rsidRPr="00161DC7" w:rsidRDefault="000C0055" w:rsidP="00A267E1">
            <w:pPr>
              <w:pStyle w:val="TableText"/>
            </w:pPr>
          </w:p>
        </w:tc>
        <w:tc>
          <w:tcPr>
            <w:tcW w:w="914" w:type="pct"/>
            <w:vAlign w:val="center"/>
          </w:tcPr>
          <w:p w14:paraId="3FCAFDD4" w14:textId="77777777" w:rsidR="000C0055" w:rsidRPr="00161DC7" w:rsidRDefault="000C0055" w:rsidP="00A267E1">
            <w:pPr>
              <w:pStyle w:val="TableText"/>
            </w:pPr>
          </w:p>
        </w:tc>
      </w:tr>
      <w:tr w:rsidR="003E0E56" w:rsidRPr="00957DC9" w14:paraId="2D31428A" w14:textId="77777777" w:rsidTr="00AA40CE">
        <w:trPr>
          <w:cantSplit/>
        </w:trPr>
        <w:tc>
          <w:tcPr>
            <w:tcW w:w="912" w:type="pct"/>
            <w:vAlign w:val="center"/>
            <w:hideMark/>
          </w:tcPr>
          <w:p w14:paraId="4E76DFF3" w14:textId="3275507A" w:rsidR="000C0055" w:rsidRPr="00161DC7" w:rsidRDefault="000C0055" w:rsidP="00A267E1">
            <w:pPr>
              <w:pStyle w:val="TableText"/>
              <w:rPr>
                <w:sz w:val="24"/>
                <w:szCs w:val="24"/>
              </w:rPr>
            </w:pPr>
            <w:r w:rsidRPr="00161DC7">
              <w:t>Name of Alternate Coding System</w:t>
            </w:r>
            <w:r w:rsidRPr="00161DC7">
              <w:rPr>
                <w:sz w:val="24"/>
                <w:szCs w:val="24"/>
              </w:rPr>
              <w:t xml:space="preserve"> </w:t>
            </w:r>
          </w:p>
        </w:tc>
        <w:tc>
          <w:tcPr>
            <w:tcW w:w="288" w:type="pct"/>
            <w:vAlign w:val="center"/>
            <w:hideMark/>
          </w:tcPr>
          <w:p w14:paraId="417A3BCD" w14:textId="77777777" w:rsidR="000C0055" w:rsidRPr="00161DC7" w:rsidRDefault="000C0055" w:rsidP="00A267E1">
            <w:pPr>
              <w:pStyle w:val="TableText"/>
              <w:rPr>
                <w:sz w:val="24"/>
                <w:szCs w:val="24"/>
              </w:rPr>
            </w:pPr>
            <w:r w:rsidRPr="00161DC7">
              <w:t>6</w:t>
            </w:r>
          </w:p>
        </w:tc>
        <w:tc>
          <w:tcPr>
            <w:tcW w:w="337" w:type="pct"/>
            <w:vAlign w:val="center"/>
            <w:hideMark/>
          </w:tcPr>
          <w:p w14:paraId="09550F1A" w14:textId="77777777" w:rsidR="000C0055" w:rsidRPr="00161DC7" w:rsidRDefault="000C0055" w:rsidP="00A267E1">
            <w:pPr>
              <w:pStyle w:val="TableText"/>
              <w:rPr>
                <w:sz w:val="24"/>
                <w:szCs w:val="24"/>
              </w:rPr>
            </w:pPr>
            <w:r w:rsidRPr="00161DC7">
              <w:t>ID</w:t>
            </w:r>
          </w:p>
        </w:tc>
        <w:tc>
          <w:tcPr>
            <w:tcW w:w="337" w:type="pct"/>
            <w:vAlign w:val="center"/>
            <w:hideMark/>
          </w:tcPr>
          <w:p w14:paraId="1F3113F1" w14:textId="77777777" w:rsidR="000C0055" w:rsidRPr="00161DC7" w:rsidRDefault="000C0055" w:rsidP="00A267E1">
            <w:pPr>
              <w:pStyle w:val="TableText"/>
              <w:rPr>
                <w:sz w:val="24"/>
                <w:szCs w:val="24"/>
              </w:rPr>
            </w:pPr>
            <w:r w:rsidRPr="00161DC7">
              <w:t>0</w:t>
            </w:r>
          </w:p>
        </w:tc>
        <w:tc>
          <w:tcPr>
            <w:tcW w:w="336" w:type="pct"/>
            <w:vAlign w:val="center"/>
            <w:hideMark/>
          </w:tcPr>
          <w:p w14:paraId="38D6C092" w14:textId="77777777" w:rsidR="000C0055" w:rsidRPr="00161DC7" w:rsidRDefault="000C0055" w:rsidP="00A267E1">
            <w:pPr>
              <w:pStyle w:val="TableText"/>
              <w:rPr>
                <w:sz w:val="24"/>
                <w:szCs w:val="24"/>
              </w:rPr>
            </w:pPr>
            <w:r w:rsidRPr="00161DC7">
              <w:t>NS</w:t>
            </w:r>
          </w:p>
        </w:tc>
        <w:tc>
          <w:tcPr>
            <w:tcW w:w="433" w:type="pct"/>
            <w:vAlign w:val="center"/>
          </w:tcPr>
          <w:p w14:paraId="21A66779" w14:textId="77777777" w:rsidR="000C0055" w:rsidRPr="00161DC7" w:rsidRDefault="000C0055" w:rsidP="00A267E1">
            <w:pPr>
              <w:pStyle w:val="TableText"/>
            </w:pPr>
          </w:p>
        </w:tc>
        <w:tc>
          <w:tcPr>
            <w:tcW w:w="385" w:type="pct"/>
            <w:vAlign w:val="center"/>
          </w:tcPr>
          <w:p w14:paraId="07DC5CE9" w14:textId="77777777" w:rsidR="000C0055" w:rsidRPr="00161DC7" w:rsidRDefault="000C0055" w:rsidP="00A267E1">
            <w:pPr>
              <w:pStyle w:val="TableText"/>
            </w:pPr>
          </w:p>
        </w:tc>
        <w:tc>
          <w:tcPr>
            <w:tcW w:w="384" w:type="pct"/>
            <w:vAlign w:val="center"/>
          </w:tcPr>
          <w:p w14:paraId="2BE502DB" w14:textId="77777777" w:rsidR="000C0055" w:rsidRPr="00161DC7" w:rsidRDefault="000C0055" w:rsidP="00A267E1">
            <w:pPr>
              <w:pStyle w:val="TableText"/>
            </w:pPr>
          </w:p>
        </w:tc>
        <w:tc>
          <w:tcPr>
            <w:tcW w:w="674" w:type="pct"/>
            <w:vAlign w:val="center"/>
          </w:tcPr>
          <w:p w14:paraId="0BAB457B" w14:textId="77777777" w:rsidR="000C0055" w:rsidRPr="00161DC7" w:rsidRDefault="000C0055" w:rsidP="00A267E1">
            <w:pPr>
              <w:pStyle w:val="TableText"/>
            </w:pPr>
          </w:p>
        </w:tc>
        <w:tc>
          <w:tcPr>
            <w:tcW w:w="914" w:type="pct"/>
            <w:vAlign w:val="center"/>
          </w:tcPr>
          <w:p w14:paraId="449542D2" w14:textId="77777777" w:rsidR="000C0055" w:rsidRPr="00161DC7" w:rsidRDefault="000C0055" w:rsidP="00A267E1">
            <w:pPr>
              <w:pStyle w:val="TableText"/>
            </w:pPr>
          </w:p>
        </w:tc>
      </w:tr>
      <w:tr w:rsidR="003E0E56" w:rsidRPr="00957DC9" w14:paraId="41A88E83" w14:textId="77777777" w:rsidTr="00AA40CE">
        <w:trPr>
          <w:cantSplit/>
        </w:trPr>
        <w:tc>
          <w:tcPr>
            <w:tcW w:w="912" w:type="pct"/>
            <w:vAlign w:val="center"/>
            <w:hideMark/>
          </w:tcPr>
          <w:p w14:paraId="55D27036" w14:textId="7D976C34" w:rsidR="000C0055" w:rsidRPr="00161DC7" w:rsidRDefault="000C0055" w:rsidP="00A267E1">
            <w:pPr>
              <w:pStyle w:val="TableText"/>
              <w:rPr>
                <w:sz w:val="24"/>
                <w:szCs w:val="24"/>
              </w:rPr>
            </w:pPr>
            <w:r w:rsidRPr="00161DC7">
              <w:t>Give Dosage Form</w:t>
            </w:r>
            <w:r w:rsidRPr="00161DC7">
              <w:rPr>
                <w:sz w:val="24"/>
                <w:szCs w:val="24"/>
              </w:rPr>
              <w:t xml:space="preserve"> </w:t>
            </w:r>
          </w:p>
        </w:tc>
        <w:tc>
          <w:tcPr>
            <w:tcW w:w="288" w:type="pct"/>
            <w:vAlign w:val="center"/>
            <w:hideMark/>
          </w:tcPr>
          <w:p w14:paraId="0527BDC8" w14:textId="77777777" w:rsidR="000C0055" w:rsidRPr="00161DC7" w:rsidRDefault="000C0055" w:rsidP="00A267E1">
            <w:pPr>
              <w:pStyle w:val="TableText"/>
              <w:rPr>
                <w:sz w:val="24"/>
                <w:szCs w:val="24"/>
              </w:rPr>
            </w:pPr>
            <w:r w:rsidRPr="00161DC7">
              <w:t>6</w:t>
            </w:r>
          </w:p>
        </w:tc>
        <w:tc>
          <w:tcPr>
            <w:tcW w:w="337" w:type="pct"/>
            <w:vAlign w:val="center"/>
            <w:hideMark/>
          </w:tcPr>
          <w:p w14:paraId="60A8664A" w14:textId="77777777" w:rsidR="000C0055" w:rsidRPr="00161DC7" w:rsidRDefault="000C0055" w:rsidP="00A267E1">
            <w:pPr>
              <w:pStyle w:val="TableText"/>
              <w:rPr>
                <w:sz w:val="24"/>
                <w:szCs w:val="24"/>
              </w:rPr>
            </w:pPr>
            <w:r w:rsidRPr="00161DC7">
              <w:t>CE</w:t>
            </w:r>
          </w:p>
        </w:tc>
        <w:tc>
          <w:tcPr>
            <w:tcW w:w="337" w:type="pct"/>
            <w:vAlign w:val="center"/>
            <w:hideMark/>
          </w:tcPr>
          <w:p w14:paraId="37690D69" w14:textId="77777777" w:rsidR="000C0055" w:rsidRPr="00161DC7" w:rsidRDefault="000C0055" w:rsidP="00A267E1">
            <w:pPr>
              <w:pStyle w:val="TableText"/>
              <w:rPr>
                <w:sz w:val="24"/>
                <w:szCs w:val="24"/>
              </w:rPr>
            </w:pPr>
            <w:r w:rsidRPr="00161DC7">
              <w:t>483</w:t>
            </w:r>
          </w:p>
        </w:tc>
        <w:tc>
          <w:tcPr>
            <w:tcW w:w="336" w:type="pct"/>
            <w:vAlign w:val="center"/>
            <w:hideMark/>
          </w:tcPr>
          <w:p w14:paraId="54343788" w14:textId="77777777" w:rsidR="000C0055" w:rsidRPr="00161DC7" w:rsidRDefault="000C0055" w:rsidP="00A267E1">
            <w:pPr>
              <w:pStyle w:val="TableText"/>
              <w:rPr>
                <w:sz w:val="24"/>
                <w:szCs w:val="24"/>
              </w:rPr>
            </w:pPr>
            <w:r w:rsidRPr="00161DC7">
              <w:t>NS</w:t>
            </w:r>
          </w:p>
        </w:tc>
        <w:tc>
          <w:tcPr>
            <w:tcW w:w="433" w:type="pct"/>
            <w:vAlign w:val="center"/>
          </w:tcPr>
          <w:p w14:paraId="724333B2" w14:textId="77777777" w:rsidR="000C0055" w:rsidRPr="00161DC7" w:rsidRDefault="000C0055" w:rsidP="00A267E1">
            <w:pPr>
              <w:pStyle w:val="TableText"/>
            </w:pPr>
          </w:p>
        </w:tc>
        <w:tc>
          <w:tcPr>
            <w:tcW w:w="385" w:type="pct"/>
            <w:vAlign w:val="center"/>
          </w:tcPr>
          <w:p w14:paraId="172324F5" w14:textId="77777777" w:rsidR="000C0055" w:rsidRPr="00161DC7" w:rsidRDefault="000C0055" w:rsidP="00A267E1">
            <w:pPr>
              <w:pStyle w:val="TableText"/>
            </w:pPr>
          </w:p>
        </w:tc>
        <w:tc>
          <w:tcPr>
            <w:tcW w:w="384" w:type="pct"/>
            <w:vAlign w:val="center"/>
          </w:tcPr>
          <w:p w14:paraId="3A4D970F" w14:textId="77777777" w:rsidR="000C0055" w:rsidRPr="00161DC7" w:rsidRDefault="000C0055" w:rsidP="00A267E1">
            <w:pPr>
              <w:pStyle w:val="TableText"/>
            </w:pPr>
          </w:p>
        </w:tc>
        <w:tc>
          <w:tcPr>
            <w:tcW w:w="674" w:type="pct"/>
            <w:vAlign w:val="center"/>
          </w:tcPr>
          <w:p w14:paraId="4DA8DBF0" w14:textId="77777777" w:rsidR="000C0055" w:rsidRPr="00161DC7" w:rsidRDefault="000C0055" w:rsidP="00A267E1">
            <w:pPr>
              <w:pStyle w:val="TableText"/>
            </w:pPr>
          </w:p>
        </w:tc>
        <w:tc>
          <w:tcPr>
            <w:tcW w:w="914" w:type="pct"/>
            <w:vAlign w:val="center"/>
          </w:tcPr>
          <w:p w14:paraId="620A5695" w14:textId="77777777" w:rsidR="000C0055" w:rsidRPr="00161DC7" w:rsidRDefault="000C0055" w:rsidP="00A267E1">
            <w:pPr>
              <w:pStyle w:val="TableText"/>
            </w:pPr>
          </w:p>
        </w:tc>
      </w:tr>
      <w:tr w:rsidR="003E0E56" w:rsidRPr="00957DC9" w14:paraId="443ED10D" w14:textId="77777777" w:rsidTr="00AA40CE">
        <w:trPr>
          <w:cantSplit/>
        </w:trPr>
        <w:tc>
          <w:tcPr>
            <w:tcW w:w="912" w:type="pct"/>
            <w:vAlign w:val="center"/>
            <w:hideMark/>
          </w:tcPr>
          <w:p w14:paraId="7A6FFF25" w14:textId="00660C3B" w:rsidR="000C0055" w:rsidRPr="00161DC7" w:rsidRDefault="000C0055" w:rsidP="00A267E1">
            <w:pPr>
              <w:pStyle w:val="TableText"/>
              <w:rPr>
                <w:sz w:val="24"/>
                <w:szCs w:val="24"/>
              </w:rPr>
            </w:pPr>
            <w:r w:rsidRPr="00161DC7">
              <w:t>Provider's Administration Instructions</w:t>
            </w:r>
            <w:r w:rsidRPr="00161DC7">
              <w:rPr>
                <w:sz w:val="24"/>
                <w:szCs w:val="24"/>
              </w:rPr>
              <w:t xml:space="preserve"> </w:t>
            </w:r>
          </w:p>
        </w:tc>
        <w:tc>
          <w:tcPr>
            <w:tcW w:w="288" w:type="pct"/>
            <w:vAlign w:val="center"/>
            <w:hideMark/>
          </w:tcPr>
          <w:p w14:paraId="359C1A30" w14:textId="77777777" w:rsidR="000C0055" w:rsidRPr="00161DC7" w:rsidRDefault="000C0055" w:rsidP="00A267E1">
            <w:pPr>
              <w:pStyle w:val="TableText"/>
              <w:rPr>
                <w:sz w:val="24"/>
                <w:szCs w:val="24"/>
              </w:rPr>
            </w:pPr>
            <w:r w:rsidRPr="00161DC7">
              <w:t>7</w:t>
            </w:r>
          </w:p>
        </w:tc>
        <w:tc>
          <w:tcPr>
            <w:tcW w:w="337" w:type="pct"/>
            <w:vAlign w:val="center"/>
            <w:hideMark/>
          </w:tcPr>
          <w:p w14:paraId="40A58512" w14:textId="77777777" w:rsidR="000C0055" w:rsidRPr="00161DC7" w:rsidRDefault="000C0055" w:rsidP="00A267E1">
            <w:pPr>
              <w:pStyle w:val="TableText"/>
              <w:rPr>
                <w:sz w:val="24"/>
                <w:szCs w:val="24"/>
              </w:rPr>
            </w:pPr>
            <w:r w:rsidRPr="00161DC7">
              <w:t>CE</w:t>
            </w:r>
          </w:p>
        </w:tc>
        <w:tc>
          <w:tcPr>
            <w:tcW w:w="337" w:type="pct"/>
            <w:vAlign w:val="center"/>
            <w:hideMark/>
          </w:tcPr>
          <w:p w14:paraId="28EED104" w14:textId="77777777" w:rsidR="000C0055" w:rsidRPr="00161DC7" w:rsidRDefault="000C0055" w:rsidP="00A267E1">
            <w:pPr>
              <w:pStyle w:val="TableText"/>
              <w:rPr>
                <w:sz w:val="24"/>
                <w:szCs w:val="24"/>
              </w:rPr>
            </w:pPr>
            <w:r w:rsidRPr="00161DC7">
              <w:t>483</w:t>
            </w:r>
          </w:p>
        </w:tc>
        <w:tc>
          <w:tcPr>
            <w:tcW w:w="336" w:type="pct"/>
            <w:vAlign w:val="center"/>
            <w:hideMark/>
          </w:tcPr>
          <w:p w14:paraId="6CD5593F" w14:textId="77777777" w:rsidR="000C0055" w:rsidRPr="00161DC7" w:rsidRDefault="000C0055" w:rsidP="00A267E1">
            <w:pPr>
              <w:pStyle w:val="TableText"/>
              <w:rPr>
                <w:sz w:val="24"/>
                <w:szCs w:val="24"/>
              </w:rPr>
            </w:pPr>
            <w:r w:rsidRPr="00161DC7">
              <w:t>RE</w:t>
            </w:r>
          </w:p>
        </w:tc>
        <w:tc>
          <w:tcPr>
            <w:tcW w:w="433" w:type="pct"/>
            <w:vAlign w:val="center"/>
          </w:tcPr>
          <w:p w14:paraId="4FCDBB13" w14:textId="77777777" w:rsidR="000C0055" w:rsidRPr="00161DC7" w:rsidRDefault="000C0055" w:rsidP="00A267E1">
            <w:pPr>
              <w:pStyle w:val="TableText"/>
            </w:pPr>
            <w:r w:rsidRPr="00161DC7">
              <w:t>False</w:t>
            </w:r>
          </w:p>
        </w:tc>
        <w:tc>
          <w:tcPr>
            <w:tcW w:w="385" w:type="pct"/>
            <w:vAlign w:val="center"/>
          </w:tcPr>
          <w:p w14:paraId="228EA50A" w14:textId="77777777" w:rsidR="000C0055" w:rsidRPr="00161DC7" w:rsidRDefault="000C0055" w:rsidP="00A267E1">
            <w:pPr>
              <w:pStyle w:val="TableText"/>
            </w:pPr>
          </w:p>
        </w:tc>
        <w:tc>
          <w:tcPr>
            <w:tcW w:w="384" w:type="pct"/>
            <w:vAlign w:val="center"/>
          </w:tcPr>
          <w:p w14:paraId="555E4201" w14:textId="77777777" w:rsidR="000C0055" w:rsidRPr="00161DC7" w:rsidRDefault="000C0055" w:rsidP="00A267E1">
            <w:pPr>
              <w:pStyle w:val="TableText"/>
            </w:pPr>
          </w:p>
        </w:tc>
        <w:tc>
          <w:tcPr>
            <w:tcW w:w="674" w:type="pct"/>
            <w:vAlign w:val="center"/>
          </w:tcPr>
          <w:p w14:paraId="1C17043F" w14:textId="77777777" w:rsidR="000C0055" w:rsidRPr="00161DC7" w:rsidRDefault="000C0055" w:rsidP="00A267E1">
            <w:pPr>
              <w:pStyle w:val="TableText"/>
            </w:pPr>
          </w:p>
        </w:tc>
        <w:tc>
          <w:tcPr>
            <w:tcW w:w="914" w:type="pct"/>
            <w:vAlign w:val="center"/>
          </w:tcPr>
          <w:p w14:paraId="3A0A9D3C" w14:textId="77777777" w:rsidR="000C0055" w:rsidRPr="00161DC7" w:rsidRDefault="000C0055" w:rsidP="00A267E1">
            <w:pPr>
              <w:pStyle w:val="TableText"/>
            </w:pPr>
          </w:p>
        </w:tc>
      </w:tr>
      <w:tr w:rsidR="003E0E56" w:rsidRPr="00957DC9" w14:paraId="5FF07F19" w14:textId="77777777" w:rsidTr="00AA40CE">
        <w:trPr>
          <w:cantSplit/>
        </w:trPr>
        <w:tc>
          <w:tcPr>
            <w:tcW w:w="912" w:type="pct"/>
            <w:vAlign w:val="center"/>
            <w:hideMark/>
          </w:tcPr>
          <w:p w14:paraId="38E6B9CA" w14:textId="3FEA6546"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8" w:type="pct"/>
            <w:vAlign w:val="center"/>
            <w:hideMark/>
          </w:tcPr>
          <w:p w14:paraId="06723A9A" w14:textId="77777777" w:rsidR="000C0055" w:rsidRPr="00161DC7" w:rsidRDefault="000C0055" w:rsidP="00A267E1">
            <w:pPr>
              <w:pStyle w:val="TableText"/>
              <w:rPr>
                <w:sz w:val="24"/>
                <w:szCs w:val="24"/>
              </w:rPr>
            </w:pPr>
            <w:r w:rsidRPr="00161DC7">
              <w:t>1</w:t>
            </w:r>
          </w:p>
        </w:tc>
        <w:tc>
          <w:tcPr>
            <w:tcW w:w="337" w:type="pct"/>
            <w:vAlign w:val="center"/>
            <w:hideMark/>
          </w:tcPr>
          <w:p w14:paraId="673ECC9B" w14:textId="77777777" w:rsidR="000C0055" w:rsidRPr="00161DC7" w:rsidRDefault="000C0055" w:rsidP="00A267E1">
            <w:pPr>
              <w:pStyle w:val="TableText"/>
              <w:rPr>
                <w:sz w:val="24"/>
                <w:szCs w:val="24"/>
              </w:rPr>
            </w:pPr>
            <w:r w:rsidRPr="00161DC7">
              <w:t>ST</w:t>
            </w:r>
          </w:p>
        </w:tc>
        <w:tc>
          <w:tcPr>
            <w:tcW w:w="337" w:type="pct"/>
            <w:vAlign w:val="center"/>
            <w:hideMark/>
          </w:tcPr>
          <w:p w14:paraId="6F3C4C05" w14:textId="77777777" w:rsidR="000C0055" w:rsidRPr="00161DC7" w:rsidRDefault="000C0055" w:rsidP="00A267E1">
            <w:pPr>
              <w:pStyle w:val="TableText"/>
              <w:rPr>
                <w:sz w:val="24"/>
                <w:szCs w:val="24"/>
              </w:rPr>
            </w:pPr>
            <w:r w:rsidRPr="00161DC7">
              <w:t>0</w:t>
            </w:r>
          </w:p>
        </w:tc>
        <w:tc>
          <w:tcPr>
            <w:tcW w:w="336" w:type="pct"/>
            <w:vAlign w:val="center"/>
            <w:hideMark/>
          </w:tcPr>
          <w:p w14:paraId="773D435D" w14:textId="77777777" w:rsidR="000C0055" w:rsidRPr="00161DC7" w:rsidRDefault="000C0055" w:rsidP="00A267E1">
            <w:pPr>
              <w:pStyle w:val="TableText"/>
              <w:rPr>
                <w:sz w:val="24"/>
                <w:szCs w:val="24"/>
              </w:rPr>
            </w:pPr>
            <w:r w:rsidRPr="00161DC7">
              <w:t>R</w:t>
            </w:r>
          </w:p>
        </w:tc>
        <w:tc>
          <w:tcPr>
            <w:tcW w:w="433" w:type="pct"/>
            <w:vAlign w:val="center"/>
            <w:hideMark/>
          </w:tcPr>
          <w:p w14:paraId="044E4831" w14:textId="77777777" w:rsidR="000C0055" w:rsidRPr="00161DC7" w:rsidRDefault="000C0055" w:rsidP="00A267E1">
            <w:pPr>
              <w:pStyle w:val="TableText"/>
              <w:rPr>
                <w:sz w:val="24"/>
                <w:szCs w:val="24"/>
              </w:rPr>
            </w:pPr>
          </w:p>
        </w:tc>
        <w:tc>
          <w:tcPr>
            <w:tcW w:w="385" w:type="pct"/>
            <w:vAlign w:val="center"/>
          </w:tcPr>
          <w:p w14:paraId="4A342796" w14:textId="77777777" w:rsidR="000C0055" w:rsidRPr="00161DC7" w:rsidRDefault="000C0055" w:rsidP="00A267E1">
            <w:pPr>
              <w:pStyle w:val="TableText"/>
            </w:pPr>
          </w:p>
        </w:tc>
        <w:tc>
          <w:tcPr>
            <w:tcW w:w="384" w:type="pct"/>
            <w:vAlign w:val="center"/>
          </w:tcPr>
          <w:p w14:paraId="4DDF90A4" w14:textId="77777777" w:rsidR="000C0055" w:rsidRPr="00161DC7" w:rsidRDefault="000C0055" w:rsidP="00A267E1">
            <w:pPr>
              <w:pStyle w:val="TableText"/>
            </w:pPr>
          </w:p>
        </w:tc>
        <w:tc>
          <w:tcPr>
            <w:tcW w:w="674" w:type="pct"/>
            <w:vAlign w:val="center"/>
            <w:hideMark/>
          </w:tcPr>
          <w:p w14:paraId="14BCB3AE" w14:textId="77777777" w:rsidR="000C0055" w:rsidRPr="00161DC7" w:rsidRDefault="000C0055" w:rsidP="00A267E1">
            <w:pPr>
              <w:pStyle w:val="TableText"/>
            </w:pPr>
            <w:r w:rsidRPr="00161DC7">
              <w:t>91</w:t>
            </w:r>
          </w:p>
        </w:tc>
        <w:tc>
          <w:tcPr>
            <w:tcW w:w="914" w:type="pct"/>
            <w:vAlign w:val="center"/>
          </w:tcPr>
          <w:p w14:paraId="2645D45B" w14:textId="77777777" w:rsidR="000C0055" w:rsidRPr="00161DC7" w:rsidRDefault="000C0055" w:rsidP="00A267E1">
            <w:pPr>
              <w:pStyle w:val="TableText"/>
            </w:pPr>
          </w:p>
        </w:tc>
      </w:tr>
      <w:tr w:rsidR="003E0E56" w:rsidRPr="00957DC9" w14:paraId="3DE686FB" w14:textId="77777777" w:rsidTr="00AA40CE">
        <w:trPr>
          <w:cantSplit/>
        </w:trPr>
        <w:tc>
          <w:tcPr>
            <w:tcW w:w="912" w:type="pct"/>
            <w:vAlign w:val="center"/>
            <w:hideMark/>
          </w:tcPr>
          <w:p w14:paraId="2848CC55" w14:textId="0115E53B" w:rsidR="000C0055" w:rsidRPr="00161DC7" w:rsidRDefault="000C0055" w:rsidP="00A267E1">
            <w:pPr>
              <w:pStyle w:val="TableText"/>
              <w:rPr>
                <w:sz w:val="24"/>
                <w:szCs w:val="24"/>
              </w:rPr>
            </w:pPr>
            <w:r w:rsidRPr="00161DC7">
              <w:t>Text</w:t>
            </w:r>
            <w:r w:rsidRPr="00161DC7">
              <w:rPr>
                <w:sz w:val="24"/>
                <w:szCs w:val="24"/>
              </w:rPr>
              <w:t xml:space="preserve"> </w:t>
            </w:r>
          </w:p>
        </w:tc>
        <w:tc>
          <w:tcPr>
            <w:tcW w:w="288" w:type="pct"/>
            <w:vAlign w:val="center"/>
            <w:hideMark/>
          </w:tcPr>
          <w:p w14:paraId="0BD3A216" w14:textId="77777777" w:rsidR="000C0055" w:rsidRPr="00161DC7" w:rsidRDefault="000C0055" w:rsidP="00A267E1">
            <w:pPr>
              <w:pStyle w:val="TableText"/>
              <w:rPr>
                <w:sz w:val="24"/>
                <w:szCs w:val="24"/>
              </w:rPr>
            </w:pPr>
            <w:r w:rsidRPr="00161DC7">
              <w:t>2</w:t>
            </w:r>
          </w:p>
        </w:tc>
        <w:tc>
          <w:tcPr>
            <w:tcW w:w="337" w:type="pct"/>
            <w:vAlign w:val="center"/>
            <w:hideMark/>
          </w:tcPr>
          <w:p w14:paraId="50FDEB3A" w14:textId="77777777" w:rsidR="000C0055" w:rsidRPr="00161DC7" w:rsidRDefault="000C0055" w:rsidP="00A267E1">
            <w:pPr>
              <w:pStyle w:val="TableText"/>
              <w:rPr>
                <w:sz w:val="24"/>
                <w:szCs w:val="24"/>
              </w:rPr>
            </w:pPr>
            <w:r w:rsidRPr="00161DC7">
              <w:t>ST</w:t>
            </w:r>
          </w:p>
        </w:tc>
        <w:tc>
          <w:tcPr>
            <w:tcW w:w="337" w:type="pct"/>
            <w:vAlign w:val="center"/>
            <w:hideMark/>
          </w:tcPr>
          <w:p w14:paraId="3835E39E" w14:textId="77777777" w:rsidR="000C0055" w:rsidRPr="00161DC7" w:rsidRDefault="000C0055" w:rsidP="00A267E1">
            <w:pPr>
              <w:pStyle w:val="TableText"/>
              <w:rPr>
                <w:sz w:val="24"/>
                <w:szCs w:val="24"/>
              </w:rPr>
            </w:pPr>
            <w:r w:rsidRPr="00161DC7">
              <w:t>0</w:t>
            </w:r>
          </w:p>
        </w:tc>
        <w:tc>
          <w:tcPr>
            <w:tcW w:w="336" w:type="pct"/>
            <w:vAlign w:val="center"/>
            <w:hideMark/>
          </w:tcPr>
          <w:p w14:paraId="0669EC2F" w14:textId="77777777" w:rsidR="000C0055" w:rsidRPr="00161DC7" w:rsidRDefault="000C0055" w:rsidP="00A267E1">
            <w:pPr>
              <w:pStyle w:val="TableText"/>
              <w:rPr>
                <w:sz w:val="24"/>
                <w:szCs w:val="24"/>
              </w:rPr>
            </w:pPr>
            <w:r w:rsidRPr="00161DC7">
              <w:t>NS</w:t>
            </w:r>
          </w:p>
        </w:tc>
        <w:tc>
          <w:tcPr>
            <w:tcW w:w="433" w:type="pct"/>
            <w:vAlign w:val="center"/>
            <w:hideMark/>
          </w:tcPr>
          <w:p w14:paraId="28967B00" w14:textId="77777777" w:rsidR="000C0055" w:rsidRPr="00161DC7" w:rsidRDefault="000C0055" w:rsidP="00A267E1">
            <w:pPr>
              <w:pStyle w:val="TableText"/>
              <w:rPr>
                <w:sz w:val="24"/>
                <w:szCs w:val="24"/>
              </w:rPr>
            </w:pPr>
          </w:p>
        </w:tc>
        <w:tc>
          <w:tcPr>
            <w:tcW w:w="385" w:type="pct"/>
            <w:vAlign w:val="center"/>
          </w:tcPr>
          <w:p w14:paraId="2FF9841F" w14:textId="77777777" w:rsidR="000C0055" w:rsidRPr="00161DC7" w:rsidRDefault="000C0055" w:rsidP="00A267E1">
            <w:pPr>
              <w:pStyle w:val="TableText"/>
            </w:pPr>
          </w:p>
        </w:tc>
        <w:tc>
          <w:tcPr>
            <w:tcW w:w="384" w:type="pct"/>
            <w:vAlign w:val="center"/>
          </w:tcPr>
          <w:p w14:paraId="124E59EE" w14:textId="77777777" w:rsidR="000C0055" w:rsidRPr="00161DC7" w:rsidRDefault="000C0055" w:rsidP="00A267E1">
            <w:pPr>
              <w:pStyle w:val="TableText"/>
            </w:pPr>
          </w:p>
        </w:tc>
        <w:tc>
          <w:tcPr>
            <w:tcW w:w="674" w:type="pct"/>
            <w:vAlign w:val="center"/>
            <w:hideMark/>
          </w:tcPr>
          <w:p w14:paraId="62DCA992" w14:textId="77777777" w:rsidR="000C0055" w:rsidRPr="00161DC7" w:rsidRDefault="000C0055" w:rsidP="00A267E1">
            <w:pPr>
              <w:pStyle w:val="TableText"/>
              <w:rPr>
                <w:sz w:val="24"/>
                <w:szCs w:val="24"/>
              </w:rPr>
            </w:pPr>
          </w:p>
        </w:tc>
        <w:tc>
          <w:tcPr>
            <w:tcW w:w="914" w:type="pct"/>
            <w:vAlign w:val="center"/>
          </w:tcPr>
          <w:p w14:paraId="46622306" w14:textId="77777777" w:rsidR="000C0055" w:rsidRPr="00161DC7" w:rsidRDefault="000C0055" w:rsidP="00A267E1">
            <w:pPr>
              <w:pStyle w:val="TableText"/>
            </w:pPr>
          </w:p>
        </w:tc>
      </w:tr>
      <w:tr w:rsidR="003E0E56" w:rsidRPr="00957DC9" w14:paraId="2902FEA7" w14:textId="77777777" w:rsidTr="00AA40CE">
        <w:trPr>
          <w:cantSplit/>
        </w:trPr>
        <w:tc>
          <w:tcPr>
            <w:tcW w:w="912" w:type="pct"/>
            <w:vAlign w:val="center"/>
            <w:hideMark/>
          </w:tcPr>
          <w:p w14:paraId="4FD510F1" w14:textId="06362F00" w:rsidR="000C0055" w:rsidRPr="00161DC7" w:rsidRDefault="000C0055" w:rsidP="00A267E1">
            <w:pPr>
              <w:pStyle w:val="TableText"/>
              <w:rPr>
                <w:sz w:val="24"/>
                <w:szCs w:val="24"/>
              </w:rPr>
            </w:pPr>
            <w:r w:rsidRPr="00161DC7">
              <w:t>Name of Coding System</w:t>
            </w:r>
            <w:r w:rsidRPr="00161DC7">
              <w:rPr>
                <w:sz w:val="24"/>
                <w:szCs w:val="24"/>
              </w:rPr>
              <w:t xml:space="preserve"> </w:t>
            </w:r>
          </w:p>
        </w:tc>
        <w:tc>
          <w:tcPr>
            <w:tcW w:w="288" w:type="pct"/>
            <w:vAlign w:val="center"/>
            <w:hideMark/>
          </w:tcPr>
          <w:p w14:paraId="3BF7CB83" w14:textId="77777777" w:rsidR="000C0055" w:rsidRPr="00161DC7" w:rsidRDefault="000C0055" w:rsidP="00A267E1">
            <w:pPr>
              <w:pStyle w:val="TableText"/>
              <w:rPr>
                <w:sz w:val="24"/>
                <w:szCs w:val="24"/>
              </w:rPr>
            </w:pPr>
            <w:r w:rsidRPr="00161DC7">
              <w:t>3</w:t>
            </w:r>
          </w:p>
        </w:tc>
        <w:tc>
          <w:tcPr>
            <w:tcW w:w="337" w:type="pct"/>
            <w:vAlign w:val="center"/>
            <w:hideMark/>
          </w:tcPr>
          <w:p w14:paraId="2C4731E3" w14:textId="77777777" w:rsidR="000C0055" w:rsidRPr="00161DC7" w:rsidRDefault="000C0055" w:rsidP="00A267E1">
            <w:pPr>
              <w:pStyle w:val="TableText"/>
              <w:rPr>
                <w:sz w:val="24"/>
                <w:szCs w:val="24"/>
              </w:rPr>
            </w:pPr>
            <w:r w:rsidRPr="00161DC7">
              <w:t>ID</w:t>
            </w:r>
          </w:p>
        </w:tc>
        <w:tc>
          <w:tcPr>
            <w:tcW w:w="337" w:type="pct"/>
            <w:vAlign w:val="center"/>
            <w:hideMark/>
          </w:tcPr>
          <w:p w14:paraId="4251AE60" w14:textId="77777777" w:rsidR="000C0055" w:rsidRPr="00161DC7" w:rsidRDefault="000C0055" w:rsidP="00A267E1">
            <w:pPr>
              <w:pStyle w:val="TableText"/>
              <w:rPr>
                <w:sz w:val="24"/>
                <w:szCs w:val="24"/>
              </w:rPr>
            </w:pPr>
            <w:r w:rsidRPr="00161DC7">
              <w:t>0</w:t>
            </w:r>
          </w:p>
        </w:tc>
        <w:tc>
          <w:tcPr>
            <w:tcW w:w="336" w:type="pct"/>
            <w:vAlign w:val="center"/>
            <w:hideMark/>
          </w:tcPr>
          <w:p w14:paraId="529B7BB4" w14:textId="77777777" w:rsidR="000C0055" w:rsidRPr="00161DC7" w:rsidRDefault="000C0055" w:rsidP="00A267E1">
            <w:pPr>
              <w:pStyle w:val="TableText"/>
              <w:rPr>
                <w:sz w:val="24"/>
                <w:szCs w:val="24"/>
              </w:rPr>
            </w:pPr>
            <w:r w:rsidRPr="00161DC7">
              <w:t>NS</w:t>
            </w:r>
          </w:p>
        </w:tc>
        <w:tc>
          <w:tcPr>
            <w:tcW w:w="433" w:type="pct"/>
            <w:vAlign w:val="center"/>
            <w:hideMark/>
          </w:tcPr>
          <w:p w14:paraId="31E598A2" w14:textId="77777777" w:rsidR="000C0055" w:rsidRPr="00161DC7" w:rsidRDefault="000C0055" w:rsidP="00A267E1">
            <w:pPr>
              <w:pStyle w:val="TableText"/>
              <w:rPr>
                <w:sz w:val="24"/>
                <w:szCs w:val="24"/>
              </w:rPr>
            </w:pPr>
          </w:p>
        </w:tc>
        <w:tc>
          <w:tcPr>
            <w:tcW w:w="385" w:type="pct"/>
            <w:vAlign w:val="center"/>
          </w:tcPr>
          <w:p w14:paraId="501D5C70" w14:textId="77777777" w:rsidR="000C0055" w:rsidRPr="00161DC7" w:rsidRDefault="000C0055" w:rsidP="00A267E1">
            <w:pPr>
              <w:pStyle w:val="TableText"/>
            </w:pPr>
          </w:p>
        </w:tc>
        <w:tc>
          <w:tcPr>
            <w:tcW w:w="384" w:type="pct"/>
            <w:vAlign w:val="center"/>
          </w:tcPr>
          <w:p w14:paraId="11700982" w14:textId="77777777" w:rsidR="000C0055" w:rsidRPr="00161DC7" w:rsidRDefault="000C0055" w:rsidP="00A267E1">
            <w:pPr>
              <w:pStyle w:val="TableText"/>
            </w:pPr>
          </w:p>
        </w:tc>
        <w:tc>
          <w:tcPr>
            <w:tcW w:w="674" w:type="pct"/>
            <w:vAlign w:val="center"/>
            <w:hideMark/>
          </w:tcPr>
          <w:p w14:paraId="12298B62" w14:textId="77777777" w:rsidR="000C0055" w:rsidRPr="00161DC7" w:rsidRDefault="000C0055" w:rsidP="00A267E1">
            <w:pPr>
              <w:pStyle w:val="TableText"/>
              <w:rPr>
                <w:sz w:val="24"/>
                <w:szCs w:val="24"/>
              </w:rPr>
            </w:pPr>
          </w:p>
        </w:tc>
        <w:tc>
          <w:tcPr>
            <w:tcW w:w="914" w:type="pct"/>
            <w:vAlign w:val="center"/>
          </w:tcPr>
          <w:p w14:paraId="5ED4E932" w14:textId="77777777" w:rsidR="000C0055" w:rsidRPr="00161DC7" w:rsidRDefault="000C0055" w:rsidP="00A267E1">
            <w:pPr>
              <w:pStyle w:val="TableText"/>
            </w:pPr>
          </w:p>
        </w:tc>
      </w:tr>
      <w:tr w:rsidR="003E0E56" w:rsidRPr="00957DC9" w14:paraId="6960A1E7" w14:textId="77777777" w:rsidTr="00AA40CE">
        <w:trPr>
          <w:cantSplit/>
        </w:trPr>
        <w:tc>
          <w:tcPr>
            <w:tcW w:w="912" w:type="pct"/>
            <w:vAlign w:val="center"/>
            <w:hideMark/>
          </w:tcPr>
          <w:p w14:paraId="72F01E30" w14:textId="422D57C5"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8" w:type="pct"/>
            <w:vAlign w:val="center"/>
            <w:hideMark/>
          </w:tcPr>
          <w:p w14:paraId="00C30942" w14:textId="77777777" w:rsidR="000C0055" w:rsidRPr="00161DC7" w:rsidRDefault="000C0055" w:rsidP="00A267E1">
            <w:pPr>
              <w:pStyle w:val="TableText"/>
              <w:rPr>
                <w:sz w:val="24"/>
                <w:szCs w:val="24"/>
              </w:rPr>
            </w:pPr>
            <w:r w:rsidRPr="00161DC7">
              <w:t>4</w:t>
            </w:r>
          </w:p>
        </w:tc>
        <w:tc>
          <w:tcPr>
            <w:tcW w:w="337" w:type="pct"/>
            <w:vAlign w:val="center"/>
            <w:hideMark/>
          </w:tcPr>
          <w:p w14:paraId="5546D928" w14:textId="77777777" w:rsidR="000C0055" w:rsidRPr="00161DC7" w:rsidRDefault="000C0055" w:rsidP="00A267E1">
            <w:pPr>
              <w:pStyle w:val="TableText"/>
              <w:rPr>
                <w:sz w:val="24"/>
                <w:szCs w:val="24"/>
              </w:rPr>
            </w:pPr>
            <w:r w:rsidRPr="00161DC7">
              <w:t>ST</w:t>
            </w:r>
          </w:p>
        </w:tc>
        <w:tc>
          <w:tcPr>
            <w:tcW w:w="337" w:type="pct"/>
            <w:vAlign w:val="center"/>
            <w:hideMark/>
          </w:tcPr>
          <w:p w14:paraId="1A05A582" w14:textId="77777777" w:rsidR="000C0055" w:rsidRPr="00161DC7" w:rsidRDefault="000C0055" w:rsidP="00A267E1">
            <w:pPr>
              <w:pStyle w:val="TableText"/>
              <w:rPr>
                <w:sz w:val="24"/>
                <w:szCs w:val="24"/>
              </w:rPr>
            </w:pPr>
            <w:r w:rsidRPr="00161DC7">
              <w:t>0</w:t>
            </w:r>
          </w:p>
        </w:tc>
        <w:tc>
          <w:tcPr>
            <w:tcW w:w="336" w:type="pct"/>
            <w:vAlign w:val="center"/>
            <w:hideMark/>
          </w:tcPr>
          <w:p w14:paraId="65AB203A" w14:textId="77777777" w:rsidR="000C0055" w:rsidRPr="00161DC7" w:rsidRDefault="000C0055" w:rsidP="00A267E1">
            <w:pPr>
              <w:pStyle w:val="TableText"/>
              <w:rPr>
                <w:sz w:val="24"/>
                <w:szCs w:val="24"/>
              </w:rPr>
            </w:pPr>
            <w:r w:rsidRPr="00161DC7">
              <w:t>NS</w:t>
            </w:r>
          </w:p>
        </w:tc>
        <w:tc>
          <w:tcPr>
            <w:tcW w:w="433" w:type="pct"/>
            <w:vAlign w:val="center"/>
            <w:hideMark/>
          </w:tcPr>
          <w:p w14:paraId="71002D28" w14:textId="77777777" w:rsidR="000C0055" w:rsidRPr="00161DC7" w:rsidRDefault="000C0055" w:rsidP="00A267E1">
            <w:pPr>
              <w:pStyle w:val="TableText"/>
            </w:pPr>
          </w:p>
        </w:tc>
        <w:tc>
          <w:tcPr>
            <w:tcW w:w="385" w:type="pct"/>
            <w:vAlign w:val="center"/>
          </w:tcPr>
          <w:p w14:paraId="2ED13A70" w14:textId="77777777" w:rsidR="000C0055" w:rsidRPr="00161DC7" w:rsidRDefault="000C0055" w:rsidP="00A267E1">
            <w:pPr>
              <w:pStyle w:val="TableText"/>
            </w:pPr>
          </w:p>
        </w:tc>
        <w:tc>
          <w:tcPr>
            <w:tcW w:w="384" w:type="pct"/>
            <w:vAlign w:val="center"/>
          </w:tcPr>
          <w:p w14:paraId="2BBBAB89" w14:textId="77777777" w:rsidR="000C0055" w:rsidRPr="00161DC7" w:rsidRDefault="000C0055" w:rsidP="00A267E1">
            <w:pPr>
              <w:pStyle w:val="TableText"/>
            </w:pPr>
          </w:p>
        </w:tc>
        <w:tc>
          <w:tcPr>
            <w:tcW w:w="674" w:type="pct"/>
            <w:vAlign w:val="center"/>
            <w:hideMark/>
          </w:tcPr>
          <w:p w14:paraId="59B0803C" w14:textId="77777777" w:rsidR="000C0055" w:rsidRPr="00161DC7" w:rsidRDefault="000C0055" w:rsidP="00A267E1">
            <w:pPr>
              <w:pStyle w:val="TableText"/>
            </w:pPr>
          </w:p>
        </w:tc>
        <w:tc>
          <w:tcPr>
            <w:tcW w:w="914" w:type="pct"/>
            <w:vAlign w:val="center"/>
          </w:tcPr>
          <w:p w14:paraId="633452FD" w14:textId="77777777" w:rsidR="000C0055" w:rsidRPr="00161DC7" w:rsidRDefault="000C0055" w:rsidP="00A267E1">
            <w:pPr>
              <w:pStyle w:val="TableText"/>
            </w:pPr>
          </w:p>
        </w:tc>
      </w:tr>
      <w:tr w:rsidR="003E0E56" w:rsidRPr="00957DC9" w14:paraId="0DABF130" w14:textId="77777777" w:rsidTr="00AA40CE">
        <w:trPr>
          <w:cantSplit/>
        </w:trPr>
        <w:tc>
          <w:tcPr>
            <w:tcW w:w="912" w:type="pct"/>
            <w:vAlign w:val="center"/>
            <w:hideMark/>
          </w:tcPr>
          <w:p w14:paraId="3B300DA2" w14:textId="1BF9333F"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8" w:type="pct"/>
            <w:vAlign w:val="center"/>
            <w:hideMark/>
          </w:tcPr>
          <w:p w14:paraId="3D87DD36" w14:textId="77777777" w:rsidR="000C0055" w:rsidRPr="00161DC7" w:rsidRDefault="000C0055" w:rsidP="00A267E1">
            <w:pPr>
              <w:pStyle w:val="TableText"/>
              <w:rPr>
                <w:sz w:val="24"/>
                <w:szCs w:val="24"/>
              </w:rPr>
            </w:pPr>
            <w:r w:rsidRPr="00161DC7">
              <w:t>5</w:t>
            </w:r>
          </w:p>
        </w:tc>
        <w:tc>
          <w:tcPr>
            <w:tcW w:w="337" w:type="pct"/>
            <w:vAlign w:val="center"/>
            <w:hideMark/>
          </w:tcPr>
          <w:p w14:paraId="203E46E6" w14:textId="77777777" w:rsidR="000C0055" w:rsidRPr="00161DC7" w:rsidRDefault="000C0055" w:rsidP="00A267E1">
            <w:pPr>
              <w:pStyle w:val="TableText"/>
              <w:rPr>
                <w:sz w:val="24"/>
                <w:szCs w:val="24"/>
              </w:rPr>
            </w:pPr>
            <w:r w:rsidRPr="00161DC7">
              <w:t>ST</w:t>
            </w:r>
          </w:p>
        </w:tc>
        <w:tc>
          <w:tcPr>
            <w:tcW w:w="337" w:type="pct"/>
            <w:vAlign w:val="center"/>
            <w:hideMark/>
          </w:tcPr>
          <w:p w14:paraId="103296B6" w14:textId="77777777" w:rsidR="000C0055" w:rsidRPr="00161DC7" w:rsidRDefault="000C0055" w:rsidP="00A267E1">
            <w:pPr>
              <w:pStyle w:val="TableText"/>
              <w:rPr>
                <w:sz w:val="24"/>
                <w:szCs w:val="24"/>
              </w:rPr>
            </w:pPr>
            <w:r w:rsidRPr="00161DC7">
              <w:t>0</w:t>
            </w:r>
          </w:p>
        </w:tc>
        <w:tc>
          <w:tcPr>
            <w:tcW w:w="336" w:type="pct"/>
            <w:vAlign w:val="center"/>
            <w:hideMark/>
          </w:tcPr>
          <w:p w14:paraId="7FCC7D95" w14:textId="77777777" w:rsidR="000C0055" w:rsidRPr="00161DC7" w:rsidRDefault="000C0055" w:rsidP="00A267E1">
            <w:pPr>
              <w:pStyle w:val="TableText"/>
              <w:rPr>
                <w:sz w:val="24"/>
                <w:szCs w:val="24"/>
              </w:rPr>
            </w:pPr>
            <w:r w:rsidRPr="00161DC7">
              <w:t>NS</w:t>
            </w:r>
          </w:p>
        </w:tc>
        <w:tc>
          <w:tcPr>
            <w:tcW w:w="433" w:type="pct"/>
            <w:vAlign w:val="center"/>
          </w:tcPr>
          <w:p w14:paraId="62FAC98B" w14:textId="77777777" w:rsidR="000C0055" w:rsidRPr="00161DC7" w:rsidRDefault="000C0055" w:rsidP="00A267E1">
            <w:pPr>
              <w:pStyle w:val="TableText"/>
            </w:pPr>
          </w:p>
        </w:tc>
        <w:tc>
          <w:tcPr>
            <w:tcW w:w="385" w:type="pct"/>
            <w:vAlign w:val="center"/>
          </w:tcPr>
          <w:p w14:paraId="4A12C29F" w14:textId="77777777" w:rsidR="000C0055" w:rsidRPr="00161DC7" w:rsidRDefault="000C0055" w:rsidP="00A267E1">
            <w:pPr>
              <w:pStyle w:val="TableText"/>
            </w:pPr>
          </w:p>
        </w:tc>
        <w:tc>
          <w:tcPr>
            <w:tcW w:w="384" w:type="pct"/>
            <w:vAlign w:val="center"/>
          </w:tcPr>
          <w:p w14:paraId="4CC12188" w14:textId="77777777" w:rsidR="000C0055" w:rsidRPr="00161DC7" w:rsidRDefault="000C0055" w:rsidP="00A267E1">
            <w:pPr>
              <w:pStyle w:val="TableText"/>
            </w:pPr>
          </w:p>
        </w:tc>
        <w:tc>
          <w:tcPr>
            <w:tcW w:w="674" w:type="pct"/>
            <w:vAlign w:val="center"/>
          </w:tcPr>
          <w:p w14:paraId="28303B18" w14:textId="77777777" w:rsidR="000C0055" w:rsidRPr="00161DC7" w:rsidRDefault="000C0055" w:rsidP="00A267E1">
            <w:pPr>
              <w:pStyle w:val="TableText"/>
            </w:pPr>
          </w:p>
        </w:tc>
        <w:tc>
          <w:tcPr>
            <w:tcW w:w="914" w:type="pct"/>
            <w:vAlign w:val="center"/>
          </w:tcPr>
          <w:p w14:paraId="5D57D5A5" w14:textId="77777777" w:rsidR="000C0055" w:rsidRPr="00161DC7" w:rsidRDefault="000C0055" w:rsidP="00A267E1">
            <w:pPr>
              <w:pStyle w:val="TableText"/>
            </w:pPr>
          </w:p>
        </w:tc>
      </w:tr>
      <w:tr w:rsidR="003E0E56" w:rsidRPr="00957DC9" w14:paraId="3A335017" w14:textId="77777777" w:rsidTr="00AA40CE">
        <w:trPr>
          <w:cantSplit/>
        </w:trPr>
        <w:tc>
          <w:tcPr>
            <w:tcW w:w="912" w:type="pct"/>
            <w:vAlign w:val="center"/>
            <w:hideMark/>
          </w:tcPr>
          <w:p w14:paraId="1850748A" w14:textId="3E96695D" w:rsidR="000C0055" w:rsidRPr="00161DC7" w:rsidRDefault="000C0055" w:rsidP="00A267E1">
            <w:pPr>
              <w:pStyle w:val="TableText"/>
              <w:rPr>
                <w:sz w:val="24"/>
                <w:szCs w:val="24"/>
              </w:rPr>
            </w:pPr>
            <w:r w:rsidRPr="00161DC7">
              <w:t>Name of Alternate Coding System</w:t>
            </w:r>
            <w:r w:rsidRPr="00161DC7">
              <w:rPr>
                <w:sz w:val="24"/>
                <w:szCs w:val="24"/>
              </w:rPr>
              <w:t xml:space="preserve"> </w:t>
            </w:r>
          </w:p>
        </w:tc>
        <w:tc>
          <w:tcPr>
            <w:tcW w:w="288" w:type="pct"/>
            <w:vAlign w:val="center"/>
            <w:hideMark/>
          </w:tcPr>
          <w:p w14:paraId="61938B27" w14:textId="77777777" w:rsidR="000C0055" w:rsidRPr="00161DC7" w:rsidRDefault="000C0055" w:rsidP="00A267E1">
            <w:pPr>
              <w:pStyle w:val="TableText"/>
              <w:rPr>
                <w:sz w:val="24"/>
                <w:szCs w:val="24"/>
              </w:rPr>
            </w:pPr>
            <w:r w:rsidRPr="00161DC7">
              <w:t>6</w:t>
            </w:r>
          </w:p>
        </w:tc>
        <w:tc>
          <w:tcPr>
            <w:tcW w:w="337" w:type="pct"/>
            <w:vAlign w:val="center"/>
            <w:hideMark/>
          </w:tcPr>
          <w:p w14:paraId="744E39C5" w14:textId="77777777" w:rsidR="000C0055" w:rsidRPr="00161DC7" w:rsidRDefault="000C0055" w:rsidP="00A267E1">
            <w:pPr>
              <w:pStyle w:val="TableText"/>
              <w:rPr>
                <w:sz w:val="24"/>
                <w:szCs w:val="24"/>
              </w:rPr>
            </w:pPr>
            <w:r w:rsidRPr="00161DC7">
              <w:t>ID</w:t>
            </w:r>
          </w:p>
        </w:tc>
        <w:tc>
          <w:tcPr>
            <w:tcW w:w="337" w:type="pct"/>
            <w:vAlign w:val="center"/>
            <w:hideMark/>
          </w:tcPr>
          <w:p w14:paraId="780B3C44" w14:textId="77777777" w:rsidR="000C0055" w:rsidRPr="00161DC7" w:rsidRDefault="000C0055" w:rsidP="00A267E1">
            <w:pPr>
              <w:pStyle w:val="TableText"/>
              <w:rPr>
                <w:sz w:val="24"/>
                <w:szCs w:val="24"/>
              </w:rPr>
            </w:pPr>
            <w:r w:rsidRPr="00161DC7">
              <w:t>0</w:t>
            </w:r>
          </w:p>
        </w:tc>
        <w:tc>
          <w:tcPr>
            <w:tcW w:w="336" w:type="pct"/>
            <w:vAlign w:val="center"/>
            <w:hideMark/>
          </w:tcPr>
          <w:p w14:paraId="6213E6BA" w14:textId="77777777" w:rsidR="000C0055" w:rsidRPr="00161DC7" w:rsidRDefault="000C0055" w:rsidP="00A267E1">
            <w:pPr>
              <w:pStyle w:val="TableText"/>
              <w:rPr>
                <w:sz w:val="24"/>
                <w:szCs w:val="24"/>
              </w:rPr>
            </w:pPr>
            <w:r w:rsidRPr="00161DC7">
              <w:t>NS</w:t>
            </w:r>
          </w:p>
        </w:tc>
        <w:tc>
          <w:tcPr>
            <w:tcW w:w="433" w:type="pct"/>
            <w:vAlign w:val="center"/>
          </w:tcPr>
          <w:p w14:paraId="3087484F" w14:textId="77777777" w:rsidR="000C0055" w:rsidRPr="00161DC7" w:rsidRDefault="000C0055" w:rsidP="00A267E1">
            <w:pPr>
              <w:pStyle w:val="TableText"/>
            </w:pPr>
          </w:p>
        </w:tc>
        <w:tc>
          <w:tcPr>
            <w:tcW w:w="385" w:type="pct"/>
            <w:vAlign w:val="center"/>
          </w:tcPr>
          <w:p w14:paraId="50EDD744" w14:textId="77777777" w:rsidR="000C0055" w:rsidRPr="00161DC7" w:rsidRDefault="000C0055" w:rsidP="00A267E1">
            <w:pPr>
              <w:pStyle w:val="TableText"/>
            </w:pPr>
          </w:p>
        </w:tc>
        <w:tc>
          <w:tcPr>
            <w:tcW w:w="384" w:type="pct"/>
            <w:vAlign w:val="center"/>
          </w:tcPr>
          <w:p w14:paraId="4F681A01" w14:textId="77777777" w:rsidR="000C0055" w:rsidRPr="00161DC7" w:rsidRDefault="000C0055" w:rsidP="00A267E1">
            <w:pPr>
              <w:pStyle w:val="TableText"/>
            </w:pPr>
          </w:p>
        </w:tc>
        <w:tc>
          <w:tcPr>
            <w:tcW w:w="674" w:type="pct"/>
            <w:vAlign w:val="center"/>
          </w:tcPr>
          <w:p w14:paraId="67BA6B15" w14:textId="77777777" w:rsidR="000C0055" w:rsidRPr="00161DC7" w:rsidRDefault="000C0055" w:rsidP="00A267E1">
            <w:pPr>
              <w:pStyle w:val="TableText"/>
            </w:pPr>
          </w:p>
        </w:tc>
        <w:tc>
          <w:tcPr>
            <w:tcW w:w="914" w:type="pct"/>
            <w:vAlign w:val="center"/>
          </w:tcPr>
          <w:p w14:paraId="75AAF2D8" w14:textId="77777777" w:rsidR="000C0055" w:rsidRPr="00161DC7" w:rsidRDefault="000C0055" w:rsidP="00A267E1">
            <w:pPr>
              <w:pStyle w:val="TableText"/>
            </w:pPr>
          </w:p>
        </w:tc>
      </w:tr>
      <w:tr w:rsidR="003E0E56" w:rsidRPr="00957DC9" w14:paraId="328185E8" w14:textId="77777777" w:rsidTr="00AA40CE">
        <w:trPr>
          <w:cantSplit/>
        </w:trPr>
        <w:tc>
          <w:tcPr>
            <w:tcW w:w="912" w:type="pct"/>
            <w:vAlign w:val="center"/>
            <w:hideMark/>
          </w:tcPr>
          <w:p w14:paraId="5D945380" w14:textId="75A0B2CB" w:rsidR="000C0055" w:rsidRPr="00161DC7" w:rsidRDefault="000C0055" w:rsidP="00A267E1">
            <w:pPr>
              <w:pStyle w:val="TableText"/>
              <w:rPr>
                <w:sz w:val="24"/>
                <w:szCs w:val="24"/>
              </w:rPr>
            </w:pPr>
            <w:r w:rsidRPr="00161DC7">
              <w:t>Deliver-To Location</w:t>
            </w:r>
            <w:r w:rsidRPr="00161DC7">
              <w:rPr>
                <w:sz w:val="24"/>
                <w:szCs w:val="24"/>
              </w:rPr>
              <w:t xml:space="preserve"> </w:t>
            </w:r>
          </w:p>
        </w:tc>
        <w:tc>
          <w:tcPr>
            <w:tcW w:w="288" w:type="pct"/>
            <w:vAlign w:val="center"/>
            <w:hideMark/>
          </w:tcPr>
          <w:p w14:paraId="1E544AD7" w14:textId="77777777" w:rsidR="000C0055" w:rsidRPr="00161DC7" w:rsidRDefault="000C0055" w:rsidP="00A267E1">
            <w:pPr>
              <w:pStyle w:val="TableText"/>
              <w:rPr>
                <w:sz w:val="24"/>
                <w:szCs w:val="24"/>
              </w:rPr>
            </w:pPr>
            <w:r w:rsidRPr="00161DC7">
              <w:t>8</w:t>
            </w:r>
          </w:p>
        </w:tc>
        <w:tc>
          <w:tcPr>
            <w:tcW w:w="337" w:type="pct"/>
            <w:vAlign w:val="center"/>
            <w:hideMark/>
          </w:tcPr>
          <w:p w14:paraId="22C7DED1" w14:textId="77777777" w:rsidR="000C0055" w:rsidRPr="00161DC7" w:rsidRDefault="000C0055" w:rsidP="00A267E1">
            <w:pPr>
              <w:pStyle w:val="TableText"/>
              <w:rPr>
                <w:sz w:val="24"/>
                <w:szCs w:val="24"/>
              </w:rPr>
            </w:pPr>
            <w:r w:rsidRPr="00161DC7">
              <w:t>LA1</w:t>
            </w:r>
          </w:p>
        </w:tc>
        <w:tc>
          <w:tcPr>
            <w:tcW w:w="337" w:type="pct"/>
            <w:vAlign w:val="center"/>
            <w:hideMark/>
          </w:tcPr>
          <w:p w14:paraId="68BBC10E" w14:textId="77777777" w:rsidR="000C0055" w:rsidRPr="00161DC7" w:rsidRDefault="000C0055" w:rsidP="00A267E1">
            <w:pPr>
              <w:pStyle w:val="TableText"/>
              <w:rPr>
                <w:sz w:val="24"/>
                <w:szCs w:val="24"/>
              </w:rPr>
            </w:pPr>
            <w:r w:rsidRPr="00161DC7">
              <w:t>790</w:t>
            </w:r>
          </w:p>
        </w:tc>
        <w:tc>
          <w:tcPr>
            <w:tcW w:w="336" w:type="pct"/>
            <w:vAlign w:val="center"/>
            <w:hideMark/>
          </w:tcPr>
          <w:p w14:paraId="05EA1AB8" w14:textId="77777777" w:rsidR="000C0055" w:rsidRPr="00161DC7" w:rsidRDefault="000C0055" w:rsidP="00A267E1">
            <w:pPr>
              <w:pStyle w:val="TableText"/>
              <w:rPr>
                <w:sz w:val="24"/>
                <w:szCs w:val="24"/>
              </w:rPr>
            </w:pPr>
            <w:r w:rsidRPr="00161DC7">
              <w:t>NS</w:t>
            </w:r>
          </w:p>
        </w:tc>
        <w:tc>
          <w:tcPr>
            <w:tcW w:w="433" w:type="pct"/>
            <w:vAlign w:val="center"/>
          </w:tcPr>
          <w:p w14:paraId="010FB627" w14:textId="77777777" w:rsidR="000C0055" w:rsidRPr="00161DC7" w:rsidRDefault="000C0055" w:rsidP="00A267E1">
            <w:pPr>
              <w:pStyle w:val="TableText"/>
            </w:pPr>
          </w:p>
        </w:tc>
        <w:tc>
          <w:tcPr>
            <w:tcW w:w="385" w:type="pct"/>
            <w:vAlign w:val="center"/>
          </w:tcPr>
          <w:p w14:paraId="52CB9736" w14:textId="77777777" w:rsidR="000C0055" w:rsidRPr="00161DC7" w:rsidRDefault="000C0055" w:rsidP="00A267E1">
            <w:pPr>
              <w:pStyle w:val="TableText"/>
            </w:pPr>
          </w:p>
        </w:tc>
        <w:tc>
          <w:tcPr>
            <w:tcW w:w="384" w:type="pct"/>
            <w:vAlign w:val="center"/>
          </w:tcPr>
          <w:p w14:paraId="6774D06D" w14:textId="77777777" w:rsidR="000C0055" w:rsidRPr="00161DC7" w:rsidRDefault="000C0055" w:rsidP="00A267E1">
            <w:pPr>
              <w:pStyle w:val="TableText"/>
            </w:pPr>
          </w:p>
        </w:tc>
        <w:tc>
          <w:tcPr>
            <w:tcW w:w="674" w:type="pct"/>
            <w:vAlign w:val="center"/>
          </w:tcPr>
          <w:p w14:paraId="076CDACA" w14:textId="77777777" w:rsidR="000C0055" w:rsidRPr="00161DC7" w:rsidRDefault="000C0055" w:rsidP="00A267E1">
            <w:pPr>
              <w:pStyle w:val="TableText"/>
            </w:pPr>
          </w:p>
        </w:tc>
        <w:tc>
          <w:tcPr>
            <w:tcW w:w="914" w:type="pct"/>
            <w:vAlign w:val="center"/>
          </w:tcPr>
          <w:p w14:paraId="76122E27" w14:textId="77777777" w:rsidR="000C0055" w:rsidRPr="00161DC7" w:rsidRDefault="000C0055" w:rsidP="00A267E1">
            <w:pPr>
              <w:pStyle w:val="TableText"/>
            </w:pPr>
          </w:p>
        </w:tc>
      </w:tr>
      <w:tr w:rsidR="003E0E56" w:rsidRPr="00957DC9" w14:paraId="41ED5426" w14:textId="77777777" w:rsidTr="00AA40CE">
        <w:trPr>
          <w:cantSplit/>
        </w:trPr>
        <w:tc>
          <w:tcPr>
            <w:tcW w:w="912" w:type="pct"/>
            <w:vAlign w:val="center"/>
            <w:hideMark/>
          </w:tcPr>
          <w:p w14:paraId="2DFAD2F3" w14:textId="35B73C52" w:rsidR="000C0055" w:rsidRPr="00161DC7" w:rsidRDefault="000C0055" w:rsidP="00A267E1">
            <w:pPr>
              <w:pStyle w:val="TableText"/>
              <w:rPr>
                <w:sz w:val="24"/>
                <w:szCs w:val="24"/>
              </w:rPr>
            </w:pPr>
            <w:r w:rsidRPr="00161DC7">
              <w:t>Substitution Status</w:t>
            </w:r>
            <w:r w:rsidRPr="00161DC7">
              <w:rPr>
                <w:sz w:val="24"/>
                <w:szCs w:val="24"/>
              </w:rPr>
              <w:t xml:space="preserve"> </w:t>
            </w:r>
          </w:p>
        </w:tc>
        <w:tc>
          <w:tcPr>
            <w:tcW w:w="288" w:type="pct"/>
            <w:vAlign w:val="center"/>
            <w:hideMark/>
          </w:tcPr>
          <w:p w14:paraId="0A7B7A90" w14:textId="77777777" w:rsidR="000C0055" w:rsidRPr="00161DC7" w:rsidRDefault="000C0055" w:rsidP="00A267E1">
            <w:pPr>
              <w:pStyle w:val="TableText"/>
              <w:rPr>
                <w:sz w:val="24"/>
                <w:szCs w:val="24"/>
              </w:rPr>
            </w:pPr>
            <w:r w:rsidRPr="00161DC7">
              <w:t>9</w:t>
            </w:r>
          </w:p>
        </w:tc>
        <w:tc>
          <w:tcPr>
            <w:tcW w:w="337" w:type="pct"/>
            <w:vAlign w:val="center"/>
            <w:hideMark/>
          </w:tcPr>
          <w:p w14:paraId="3E19A853" w14:textId="77777777" w:rsidR="000C0055" w:rsidRPr="00161DC7" w:rsidRDefault="000C0055" w:rsidP="00A267E1">
            <w:pPr>
              <w:pStyle w:val="TableText"/>
              <w:rPr>
                <w:sz w:val="24"/>
                <w:szCs w:val="24"/>
              </w:rPr>
            </w:pPr>
            <w:r w:rsidRPr="00161DC7">
              <w:t>ID</w:t>
            </w:r>
          </w:p>
        </w:tc>
        <w:tc>
          <w:tcPr>
            <w:tcW w:w="337" w:type="pct"/>
            <w:vAlign w:val="center"/>
            <w:hideMark/>
          </w:tcPr>
          <w:p w14:paraId="795B52F6" w14:textId="77777777" w:rsidR="000C0055" w:rsidRPr="00161DC7" w:rsidRDefault="000C0055" w:rsidP="00A267E1">
            <w:pPr>
              <w:pStyle w:val="TableText"/>
              <w:rPr>
                <w:sz w:val="24"/>
                <w:szCs w:val="24"/>
              </w:rPr>
            </w:pPr>
            <w:r w:rsidRPr="00161DC7">
              <w:t>1</w:t>
            </w:r>
          </w:p>
        </w:tc>
        <w:tc>
          <w:tcPr>
            <w:tcW w:w="336" w:type="pct"/>
            <w:vAlign w:val="center"/>
            <w:hideMark/>
          </w:tcPr>
          <w:p w14:paraId="3F8AAD44" w14:textId="77777777" w:rsidR="000C0055" w:rsidRPr="00161DC7" w:rsidRDefault="000C0055" w:rsidP="00A267E1">
            <w:pPr>
              <w:pStyle w:val="TableText"/>
              <w:rPr>
                <w:sz w:val="24"/>
                <w:szCs w:val="24"/>
              </w:rPr>
            </w:pPr>
            <w:r w:rsidRPr="00161DC7">
              <w:t>NS</w:t>
            </w:r>
          </w:p>
        </w:tc>
        <w:tc>
          <w:tcPr>
            <w:tcW w:w="433" w:type="pct"/>
            <w:vAlign w:val="center"/>
          </w:tcPr>
          <w:p w14:paraId="4625D3F5" w14:textId="77777777" w:rsidR="000C0055" w:rsidRPr="00161DC7" w:rsidRDefault="000C0055" w:rsidP="00A267E1">
            <w:pPr>
              <w:pStyle w:val="TableText"/>
            </w:pPr>
          </w:p>
        </w:tc>
        <w:tc>
          <w:tcPr>
            <w:tcW w:w="385" w:type="pct"/>
            <w:vAlign w:val="center"/>
          </w:tcPr>
          <w:p w14:paraId="34413812" w14:textId="77777777" w:rsidR="000C0055" w:rsidRPr="00161DC7" w:rsidRDefault="000C0055" w:rsidP="00A267E1">
            <w:pPr>
              <w:pStyle w:val="TableText"/>
            </w:pPr>
          </w:p>
        </w:tc>
        <w:tc>
          <w:tcPr>
            <w:tcW w:w="384" w:type="pct"/>
            <w:vAlign w:val="center"/>
          </w:tcPr>
          <w:p w14:paraId="4510CAC1" w14:textId="77777777" w:rsidR="000C0055" w:rsidRPr="00161DC7" w:rsidRDefault="000C0055" w:rsidP="00A267E1">
            <w:pPr>
              <w:pStyle w:val="TableText"/>
            </w:pPr>
          </w:p>
        </w:tc>
        <w:tc>
          <w:tcPr>
            <w:tcW w:w="674" w:type="pct"/>
            <w:vAlign w:val="center"/>
          </w:tcPr>
          <w:p w14:paraId="303F1B24" w14:textId="77777777" w:rsidR="000C0055" w:rsidRPr="00161DC7" w:rsidRDefault="000C0055" w:rsidP="00A267E1">
            <w:pPr>
              <w:pStyle w:val="TableText"/>
            </w:pPr>
          </w:p>
        </w:tc>
        <w:tc>
          <w:tcPr>
            <w:tcW w:w="914" w:type="pct"/>
            <w:vAlign w:val="center"/>
          </w:tcPr>
          <w:p w14:paraId="0001036E" w14:textId="77777777" w:rsidR="000C0055" w:rsidRPr="00161DC7" w:rsidRDefault="000C0055" w:rsidP="00A267E1">
            <w:pPr>
              <w:pStyle w:val="TableText"/>
            </w:pPr>
          </w:p>
        </w:tc>
      </w:tr>
      <w:tr w:rsidR="003E0E56" w:rsidRPr="00957DC9" w14:paraId="34B3022A" w14:textId="77777777" w:rsidTr="00AA40CE">
        <w:trPr>
          <w:cantSplit/>
        </w:trPr>
        <w:tc>
          <w:tcPr>
            <w:tcW w:w="912" w:type="pct"/>
            <w:vAlign w:val="center"/>
            <w:hideMark/>
          </w:tcPr>
          <w:p w14:paraId="48C210B2" w14:textId="67971A2A" w:rsidR="000C0055" w:rsidRPr="00161DC7" w:rsidRDefault="000C0055" w:rsidP="00A267E1">
            <w:pPr>
              <w:pStyle w:val="TableText"/>
              <w:rPr>
                <w:sz w:val="24"/>
                <w:szCs w:val="24"/>
              </w:rPr>
            </w:pPr>
            <w:r w:rsidRPr="00161DC7">
              <w:t>Dispense Amount</w:t>
            </w:r>
            <w:r w:rsidRPr="00161DC7">
              <w:rPr>
                <w:sz w:val="24"/>
                <w:szCs w:val="24"/>
              </w:rPr>
              <w:t xml:space="preserve"> </w:t>
            </w:r>
          </w:p>
        </w:tc>
        <w:tc>
          <w:tcPr>
            <w:tcW w:w="288" w:type="pct"/>
            <w:vAlign w:val="center"/>
            <w:hideMark/>
          </w:tcPr>
          <w:p w14:paraId="58074AAA" w14:textId="77777777" w:rsidR="000C0055" w:rsidRPr="00161DC7" w:rsidRDefault="000C0055" w:rsidP="00A267E1">
            <w:pPr>
              <w:pStyle w:val="TableText"/>
              <w:rPr>
                <w:sz w:val="24"/>
                <w:szCs w:val="24"/>
              </w:rPr>
            </w:pPr>
            <w:r w:rsidRPr="00161DC7">
              <w:t>10</w:t>
            </w:r>
          </w:p>
        </w:tc>
        <w:tc>
          <w:tcPr>
            <w:tcW w:w="337" w:type="pct"/>
            <w:vAlign w:val="center"/>
            <w:hideMark/>
          </w:tcPr>
          <w:p w14:paraId="2AC838F8" w14:textId="77777777" w:rsidR="000C0055" w:rsidRPr="00161DC7" w:rsidRDefault="000C0055" w:rsidP="00A267E1">
            <w:pPr>
              <w:pStyle w:val="TableText"/>
              <w:rPr>
                <w:sz w:val="24"/>
                <w:szCs w:val="24"/>
              </w:rPr>
            </w:pPr>
            <w:r w:rsidRPr="00161DC7">
              <w:t>NM</w:t>
            </w:r>
          </w:p>
        </w:tc>
        <w:tc>
          <w:tcPr>
            <w:tcW w:w="337" w:type="pct"/>
            <w:vAlign w:val="center"/>
            <w:hideMark/>
          </w:tcPr>
          <w:p w14:paraId="5E3E5A6F" w14:textId="77777777" w:rsidR="000C0055" w:rsidRPr="00161DC7" w:rsidRDefault="000C0055" w:rsidP="00A267E1">
            <w:pPr>
              <w:pStyle w:val="TableText"/>
              <w:rPr>
                <w:sz w:val="24"/>
                <w:szCs w:val="24"/>
              </w:rPr>
            </w:pPr>
            <w:r w:rsidRPr="00161DC7">
              <w:t>20</w:t>
            </w:r>
          </w:p>
        </w:tc>
        <w:tc>
          <w:tcPr>
            <w:tcW w:w="336" w:type="pct"/>
            <w:vAlign w:val="center"/>
            <w:hideMark/>
          </w:tcPr>
          <w:p w14:paraId="19203416" w14:textId="77777777" w:rsidR="000C0055" w:rsidRPr="00161DC7" w:rsidRDefault="000C0055" w:rsidP="00A267E1">
            <w:pPr>
              <w:pStyle w:val="TableText"/>
              <w:rPr>
                <w:sz w:val="24"/>
                <w:szCs w:val="24"/>
              </w:rPr>
            </w:pPr>
            <w:r w:rsidRPr="00161DC7">
              <w:t>NS</w:t>
            </w:r>
          </w:p>
        </w:tc>
        <w:tc>
          <w:tcPr>
            <w:tcW w:w="433" w:type="pct"/>
            <w:vAlign w:val="center"/>
          </w:tcPr>
          <w:p w14:paraId="037AE8B8" w14:textId="77777777" w:rsidR="000C0055" w:rsidRPr="00161DC7" w:rsidRDefault="000C0055" w:rsidP="00A267E1">
            <w:pPr>
              <w:pStyle w:val="TableText"/>
            </w:pPr>
          </w:p>
        </w:tc>
        <w:tc>
          <w:tcPr>
            <w:tcW w:w="385" w:type="pct"/>
            <w:vAlign w:val="center"/>
          </w:tcPr>
          <w:p w14:paraId="1D3E7B37" w14:textId="77777777" w:rsidR="000C0055" w:rsidRPr="00161DC7" w:rsidRDefault="000C0055" w:rsidP="00A267E1">
            <w:pPr>
              <w:pStyle w:val="TableText"/>
            </w:pPr>
          </w:p>
        </w:tc>
        <w:tc>
          <w:tcPr>
            <w:tcW w:w="384" w:type="pct"/>
            <w:vAlign w:val="center"/>
          </w:tcPr>
          <w:p w14:paraId="0109B271" w14:textId="77777777" w:rsidR="000C0055" w:rsidRPr="00161DC7" w:rsidRDefault="000C0055" w:rsidP="00A267E1">
            <w:pPr>
              <w:pStyle w:val="TableText"/>
            </w:pPr>
          </w:p>
        </w:tc>
        <w:tc>
          <w:tcPr>
            <w:tcW w:w="674" w:type="pct"/>
            <w:vAlign w:val="center"/>
          </w:tcPr>
          <w:p w14:paraId="6C0F5B23" w14:textId="77777777" w:rsidR="000C0055" w:rsidRPr="00161DC7" w:rsidRDefault="000C0055" w:rsidP="00A267E1">
            <w:pPr>
              <w:pStyle w:val="TableText"/>
            </w:pPr>
          </w:p>
        </w:tc>
        <w:tc>
          <w:tcPr>
            <w:tcW w:w="914" w:type="pct"/>
            <w:vAlign w:val="center"/>
          </w:tcPr>
          <w:p w14:paraId="24282F80" w14:textId="77777777" w:rsidR="000C0055" w:rsidRPr="00161DC7" w:rsidRDefault="000C0055" w:rsidP="00A267E1">
            <w:pPr>
              <w:pStyle w:val="TableText"/>
            </w:pPr>
          </w:p>
        </w:tc>
      </w:tr>
      <w:tr w:rsidR="003E0E56" w:rsidRPr="00957DC9" w14:paraId="005F1154" w14:textId="77777777" w:rsidTr="00AA40CE">
        <w:trPr>
          <w:cantSplit/>
        </w:trPr>
        <w:tc>
          <w:tcPr>
            <w:tcW w:w="912" w:type="pct"/>
            <w:vAlign w:val="center"/>
            <w:hideMark/>
          </w:tcPr>
          <w:p w14:paraId="5266D5BB" w14:textId="174652FC" w:rsidR="000C0055" w:rsidRPr="00161DC7" w:rsidRDefault="000C0055" w:rsidP="00A267E1">
            <w:pPr>
              <w:pStyle w:val="TableText"/>
              <w:rPr>
                <w:sz w:val="24"/>
                <w:szCs w:val="24"/>
              </w:rPr>
            </w:pPr>
            <w:r w:rsidRPr="00161DC7">
              <w:t>Dispense Units</w:t>
            </w:r>
            <w:r w:rsidRPr="00161DC7">
              <w:rPr>
                <w:sz w:val="24"/>
                <w:szCs w:val="24"/>
              </w:rPr>
              <w:t xml:space="preserve"> </w:t>
            </w:r>
          </w:p>
        </w:tc>
        <w:tc>
          <w:tcPr>
            <w:tcW w:w="288" w:type="pct"/>
            <w:vAlign w:val="center"/>
            <w:hideMark/>
          </w:tcPr>
          <w:p w14:paraId="4E2243EB" w14:textId="77777777" w:rsidR="000C0055" w:rsidRPr="00161DC7" w:rsidRDefault="000C0055" w:rsidP="00A267E1">
            <w:pPr>
              <w:pStyle w:val="TableText"/>
              <w:rPr>
                <w:sz w:val="24"/>
                <w:szCs w:val="24"/>
              </w:rPr>
            </w:pPr>
            <w:r w:rsidRPr="00161DC7">
              <w:t>11</w:t>
            </w:r>
          </w:p>
        </w:tc>
        <w:tc>
          <w:tcPr>
            <w:tcW w:w="337" w:type="pct"/>
            <w:vAlign w:val="center"/>
            <w:hideMark/>
          </w:tcPr>
          <w:p w14:paraId="1394782C" w14:textId="77777777" w:rsidR="000C0055" w:rsidRPr="00161DC7" w:rsidRDefault="000C0055" w:rsidP="00A267E1">
            <w:pPr>
              <w:pStyle w:val="TableText"/>
              <w:rPr>
                <w:sz w:val="24"/>
                <w:szCs w:val="24"/>
              </w:rPr>
            </w:pPr>
            <w:r w:rsidRPr="00161DC7">
              <w:t>CE</w:t>
            </w:r>
          </w:p>
        </w:tc>
        <w:tc>
          <w:tcPr>
            <w:tcW w:w="337" w:type="pct"/>
            <w:vAlign w:val="center"/>
            <w:hideMark/>
          </w:tcPr>
          <w:p w14:paraId="41D2F5BE" w14:textId="77777777" w:rsidR="000C0055" w:rsidRPr="00161DC7" w:rsidRDefault="000C0055" w:rsidP="00A267E1">
            <w:pPr>
              <w:pStyle w:val="TableText"/>
              <w:rPr>
                <w:sz w:val="24"/>
                <w:szCs w:val="24"/>
              </w:rPr>
            </w:pPr>
            <w:r w:rsidRPr="00161DC7">
              <w:t>478</w:t>
            </w:r>
          </w:p>
        </w:tc>
        <w:tc>
          <w:tcPr>
            <w:tcW w:w="336" w:type="pct"/>
            <w:vAlign w:val="center"/>
            <w:hideMark/>
          </w:tcPr>
          <w:p w14:paraId="552A57FC" w14:textId="77777777" w:rsidR="000C0055" w:rsidRPr="00161DC7" w:rsidRDefault="000C0055" w:rsidP="00A267E1">
            <w:pPr>
              <w:pStyle w:val="TableText"/>
              <w:rPr>
                <w:sz w:val="24"/>
                <w:szCs w:val="24"/>
              </w:rPr>
            </w:pPr>
            <w:r w:rsidRPr="00161DC7">
              <w:t>NS</w:t>
            </w:r>
          </w:p>
        </w:tc>
        <w:tc>
          <w:tcPr>
            <w:tcW w:w="433" w:type="pct"/>
            <w:vAlign w:val="center"/>
          </w:tcPr>
          <w:p w14:paraId="547E2FD8" w14:textId="77777777" w:rsidR="000C0055" w:rsidRPr="00161DC7" w:rsidRDefault="000C0055" w:rsidP="00A267E1">
            <w:pPr>
              <w:pStyle w:val="TableText"/>
            </w:pPr>
          </w:p>
        </w:tc>
        <w:tc>
          <w:tcPr>
            <w:tcW w:w="385" w:type="pct"/>
            <w:vAlign w:val="center"/>
          </w:tcPr>
          <w:p w14:paraId="07FE4E62" w14:textId="77777777" w:rsidR="000C0055" w:rsidRPr="00161DC7" w:rsidRDefault="000C0055" w:rsidP="00A267E1">
            <w:pPr>
              <w:pStyle w:val="TableText"/>
            </w:pPr>
          </w:p>
        </w:tc>
        <w:tc>
          <w:tcPr>
            <w:tcW w:w="384" w:type="pct"/>
            <w:vAlign w:val="center"/>
          </w:tcPr>
          <w:p w14:paraId="4211C212" w14:textId="77777777" w:rsidR="000C0055" w:rsidRPr="00161DC7" w:rsidRDefault="000C0055" w:rsidP="00A267E1">
            <w:pPr>
              <w:pStyle w:val="TableText"/>
            </w:pPr>
          </w:p>
        </w:tc>
        <w:tc>
          <w:tcPr>
            <w:tcW w:w="674" w:type="pct"/>
            <w:vAlign w:val="center"/>
          </w:tcPr>
          <w:p w14:paraId="3E4EF66B" w14:textId="77777777" w:rsidR="000C0055" w:rsidRPr="00161DC7" w:rsidRDefault="000C0055" w:rsidP="00A267E1">
            <w:pPr>
              <w:pStyle w:val="TableText"/>
            </w:pPr>
          </w:p>
        </w:tc>
        <w:tc>
          <w:tcPr>
            <w:tcW w:w="914" w:type="pct"/>
            <w:vAlign w:val="center"/>
          </w:tcPr>
          <w:p w14:paraId="76504474" w14:textId="77777777" w:rsidR="000C0055" w:rsidRPr="00161DC7" w:rsidRDefault="000C0055" w:rsidP="00A267E1">
            <w:pPr>
              <w:pStyle w:val="TableText"/>
            </w:pPr>
          </w:p>
        </w:tc>
      </w:tr>
      <w:tr w:rsidR="003E0E56" w:rsidRPr="00957DC9" w14:paraId="3EA7B733" w14:textId="77777777" w:rsidTr="00AA40CE">
        <w:trPr>
          <w:cantSplit/>
        </w:trPr>
        <w:tc>
          <w:tcPr>
            <w:tcW w:w="912" w:type="pct"/>
            <w:vAlign w:val="center"/>
            <w:hideMark/>
          </w:tcPr>
          <w:p w14:paraId="5A28684E" w14:textId="488D6519" w:rsidR="000C0055" w:rsidRPr="00161DC7" w:rsidRDefault="000C0055" w:rsidP="00A267E1">
            <w:pPr>
              <w:pStyle w:val="TableText"/>
              <w:rPr>
                <w:sz w:val="24"/>
                <w:szCs w:val="24"/>
              </w:rPr>
            </w:pPr>
            <w:r w:rsidRPr="00161DC7">
              <w:t xml:space="preserve">Number </w:t>
            </w:r>
            <w:r w:rsidR="0033047F" w:rsidRPr="00161DC7">
              <w:t>of</w:t>
            </w:r>
            <w:r w:rsidRPr="00161DC7">
              <w:t xml:space="preserve"> Refills</w:t>
            </w:r>
            <w:r w:rsidRPr="00161DC7">
              <w:rPr>
                <w:sz w:val="24"/>
                <w:szCs w:val="24"/>
              </w:rPr>
              <w:t xml:space="preserve"> </w:t>
            </w:r>
          </w:p>
        </w:tc>
        <w:tc>
          <w:tcPr>
            <w:tcW w:w="288" w:type="pct"/>
            <w:vAlign w:val="center"/>
            <w:hideMark/>
          </w:tcPr>
          <w:p w14:paraId="5B36594B" w14:textId="77777777" w:rsidR="000C0055" w:rsidRPr="00161DC7" w:rsidRDefault="000C0055" w:rsidP="00A267E1">
            <w:pPr>
              <w:pStyle w:val="TableText"/>
              <w:rPr>
                <w:sz w:val="24"/>
                <w:szCs w:val="24"/>
              </w:rPr>
            </w:pPr>
            <w:r w:rsidRPr="00161DC7">
              <w:t>12</w:t>
            </w:r>
          </w:p>
        </w:tc>
        <w:tc>
          <w:tcPr>
            <w:tcW w:w="337" w:type="pct"/>
            <w:vAlign w:val="center"/>
            <w:hideMark/>
          </w:tcPr>
          <w:p w14:paraId="4F0C7C1F" w14:textId="77777777" w:rsidR="000C0055" w:rsidRPr="00161DC7" w:rsidRDefault="000C0055" w:rsidP="00A267E1">
            <w:pPr>
              <w:pStyle w:val="TableText"/>
              <w:rPr>
                <w:sz w:val="24"/>
                <w:szCs w:val="24"/>
              </w:rPr>
            </w:pPr>
            <w:r w:rsidRPr="00161DC7">
              <w:t>NM</w:t>
            </w:r>
          </w:p>
        </w:tc>
        <w:tc>
          <w:tcPr>
            <w:tcW w:w="337" w:type="pct"/>
            <w:vAlign w:val="center"/>
            <w:hideMark/>
          </w:tcPr>
          <w:p w14:paraId="2D027DFD" w14:textId="77777777" w:rsidR="000C0055" w:rsidRPr="00161DC7" w:rsidRDefault="000C0055" w:rsidP="00A267E1">
            <w:pPr>
              <w:pStyle w:val="TableText"/>
              <w:rPr>
                <w:sz w:val="24"/>
                <w:szCs w:val="24"/>
              </w:rPr>
            </w:pPr>
            <w:r w:rsidRPr="00161DC7">
              <w:t>3</w:t>
            </w:r>
          </w:p>
        </w:tc>
        <w:tc>
          <w:tcPr>
            <w:tcW w:w="336" w:type="pct"/>
            <w:vAlign w:val="center"/>
            <w:hideMark/>
          </w:tcPr>
          <w:p w14:paraId="53A82CC0" w14:textId="77777777" w:rsidR="000C0055" w:rsidRPr="00161DC7" w:rsidRDefault="000C0055" w:rsidP="00A267E1">
            <w:pPr>
              <w:pStyle w:val="TableText"/>
              <w:rPr>
                <w:sz w:val="24"/>
                <w:szCs w:val="24"/>
              </w:rPr>
            </w:pPr>
            <w:r w:rsidRPr="00161DC7">
              <w:t>NS</w:t>
            </w:r>
          </w:p>
        </w:tc>
        <w:tc>
          <w:tcPr>
            <w:tcW w:w="433" w:type="pct"/>
            <w:vAlign w:val="center"/>
          </w:tcPr>
          <w:p w14:paraId="75C9936B" w14:textId="77777777" w:rsidR="000C0055" w:rsidRPr="00161DC7" w:rsidRDefault="000C0055" w:rsidP="00A267E1">
            <w:pPr>
              <w:pStyle w:val="TableText"/>
            </w:pPr>
          </w:p>
        </w:tc>
        <w:tc>
          <w:tcPr>
            <w:tcW w:w="385" w:type="pct"/>
            <w:vAlign w:val="center"/>
          </w:tcPr>
          <w:p w14:paraId="51296FA0" w14:textId="77777777" w:rsidR="000C0055" w:rsidRPr="00161DC7" w:rsidRDefault="000C0055" w:rsidP="00A267E1">
            <w:pPr>
              <w:pStyle w:val="TableText"/>
            </w:pPr>
          </w:p>
        </w:tc>
        <w:tc>
          <w:tcPr>
            <w:tcW w:w="384" w:type="pct"/>
            <w:vAlign w:val="center"/>
          </w:tcPr>
          <w:p w14:paraId="3DAC1B6D" w14:textId="77777777" w:rsidR="000C0055" w:rsidRPr="00161DC7" w:rsidRDefault="000C0055" w:rsidP="00A267E1">
            <w:pPr>
              <w:pStyle w:val="TableText"/>
            </w:pPr>
          </w:p>
        </w:tc>
        <w:tc>
          <w:tcPr>
            <w:tcW w:w="674" w:type="pct"/>
            <w:vAlign w:val="center"/>
          </w:tcPr>
          <w:p w14:paraId="0EA4F752" w14:textId="77777777" w:rsidR="000C0055" w:rsidRPr="00161DC7" w:rsidRDefault="000C0055" w:rsidP="00A267E1">
            <w:pPr>
              <w:pStyle w:val="TableText"/>
            </w:pPr>
          </w:p>
        </w:tc>
        <w:tc>
          <w:tcPr>
            <w:tcW w:w="914" w:type="pct"/>
            <w:vAlign w:val="center"/>
          </w:tcPr>
          <w:p w14:paraId="69B0CCA5" w14:textId="77777777" w:rsidR="000C0055" w:rsidRPr="00161DC7" w:rsidRDefault="000C0055" w:rsidP="00A267E1">
            <w:pPr>
              <w:pStyle w:val="TableText"/>
            </w:pPr>
          </w:p>
        </w:tc>
      </w:tr>
      <w:tr w:rsidR="003E0E56" w:rsidRPr="00957DC9" w14:paraId="1FEC1414" w14:textId="77777777" w:rsidTr="00AA40CE">
        <w:trPr>
          <w:cantSplit/>
        </w:trPr>
        <w:tc>
          <w:tcPr>
            <w:tcW w:w="912" w:type="pct"/>
            <w:vAlign w:val="center"/>
            <w:hideMark/>
          </w:tcPr>
          <w:p w14:paraId="432BF086" w14:textId="1992CEF3" w:rsidR="000C0055" w:rsidRPr="00161DC7" w:rsidRDefault="000C0055" w:rsidP="00A267E1">
            <w:pPr>
              <w:pStyle w:val="TableText"/>
              <w:rPr>
                <w:sz w:val="24"/>
                <w:szCs w:val="24"/>
              </w:rPr>
            </w:pPr>
            <w:r w:rsidRPr="00161DC7">
              <w:t>Ordering Provider's DEA Number</w:t>
            </w:r>
            <w:r w:rsidRPr="00161DC7">
              <w:rPr>
                <w:sz w:val="24"/>
                <w:szCs w:val="24"/>
              </w:rPr>
              <w:t xml:space="preserve"> </w:t>
            </w:r>
          </w:p>
        </w:tc>
        <w:tc>
          <w:tcPr>
            <w:tcW w:w="288" w:type="pct"/>
            <w:vAlign w:val="center"/>
            <w:hideMark/>
          </w:tcPr>
          <w:p w14:paraId="07B72C16" w14:textId="77777777" w:rsidR="000C0055" w:rsidRPr="00161DC7" w:rsidRDefault="000C0055" w:rsidP="00A267E1">
            <w:pPr>
              <w:pStyle w:val="TableText"/>
              <w:rPr>
                <w:sz w:val="24"/>
                <w:szCs w:val="24"/>
              </w:rPr>
            </w:pPr>
            <w:r w:rsidRPr="00161DC7">
              <w:t>13</w:t>
            </w:r>
          </w:p>
        </w:tc>
        <w:tc>
          <w:tcPr>
            <w:tcW w:w="337" w:type="pct"/>
            <w:vAlign w:val="center"/>
            <w:hideMark/>
          </w:tcPr>
          <w:p w14:paraId="1922EE95" w14:textId="77777777" w:rsidR="000C0055" w:rsidRPr="00161DC7" w:rsidRDefault="000C0055" w:rsidP="00A267E1">
            <w:pPr>
              <w:pStyle w:val="TableText"/>
              <w:rPr>
                <w:sz w:val="24"/>
                <w:szCs w:val="24"/>
              </w:rPr>
            </w:pPr>
            <w:r w:rsidRPr="00161DC7">
              <w:t>XCN</w:t>
            </w:r>
          </w:p>
        </w:tc>
        <w:tc>
          <w:tcPr>
            <w:tcW w:w="337" w:type="pct"/>
            <w:vAlign w:val="center"/>
            <w:hideMark/>
          </w:tcPr>
          <w:p w14:paraId="6C279282" w14:textId="77777777" w:rsidR="000C0055" w:rsidRPr="00161DC7" w:rsidRDefault="000C0055" w:rsidP="00A267E1">
            <w:pPr>
              <w:pStyle w:val="TableText"/>
              <w:rPr>
                <w:sz w:val="24"/>
                <w:szCs w:val="24"/>
              </w:rPr>
            </w:pPr>
            <w:r w:rsidRPr="00161DC7">
              <w:t>2930</w:t>
            </w:r>
          </w:p>
        </w:tc>
        <w:tc>
          <w:tcPr>
            <w:tcW w:w="336" w:type="pct"/>
            <w:vAlign w:val="center"/>
            <w:hideMark/>
          </w:tcPr>
          <w:p w14:paraId="452C70E6" w14:textId="77777777" w:rsidR="000C0055" w:rsidRPr="00161DC7" w:rsidRDefault="000C0055" w:rsidP="00A267E1">
            <w:pPr>
              <w:pStyle w:val="TableText"/>
              <w:rPr>
                <w:sz w:val="24"/>
                <w:szCs w:val="24"/>
              </w:rPr>
            </w:pPr>
            <w:r w:rsidRPr="00161DC7">
              <w:t>NS</w:t>
            </w:r>
          </w:p>
        </w:tc>
        <w:tc>
          <w:tcPr>
            <w:tcW w:w="433" w:type="pct"/>
            <w:vAlign w:val="center"/>
          </w:tcPr>
          <w:p w14:paraId="54F40224" w14:textId="77777777" w:rsidR="000C0055" w:rsidRPr="00161DC7" w:rsidRDefault="000C0055" w:rsidP="00A267E1">
            <w:pPr>
              <w:pStyle w:val="TableText"/>
            </w:pPr>
          </w:p>
        </w:tc>
        <w:tc>
          <w:tcPr>
            <w:tcW w:w="385" w:type="pct"/>
            <w:vAlign w:val="center"/>
          </w:tcPr>
          <w:p w14:paraId="30031012" w14:textId="77777777" w:rsidR="000C0055" w:rsidRPr="00161DC7" w:rsidRDefault="000C0055" w:rsidP="00A267E1">
            <w:pPr>
              <w:pStyle w:val="TableText"/>
            </w:pPr>
          </w:p>
        </w:tc>
        <w:tc>
          <w:tcPr>
            <w:tcW w:w="384" w:type="pct"/>
            <w:vAlign w:val="center"/>
          </w:tcPr>
          <w:p w14:paraId="008C5916" w14:textId="77777777" w:rsidR="000C0055" w:rsidRPr="00161DC7" w:rsidRDefault="000C0055" w:rsidP="00A267E1">
            <w:pPr>
              <w:pStyle w:val="TableText"/>
            </w:pPr>
          </w:p>
        </w:tc>
        <w:tc>
          <w:tcPr>
            <w:tcW w:w="674" w:type="pct"/>
            <w:vAlign w:val="center"/>
          </w:tcPr>
          <w:p w14:paraId="23424C9A" w14:textId="77777777" w:rsidR="000C0055" w:rsidRPr="00161DC7" w:rsidRDefault="000C0055" w:rsidP="00A267E1">
            <w:pPr>
              <w:pStyle w:val="TableText"/>
            </w:pPr>
          </w:p>
        </w:tc>
        <w:tc>
          <w:tcPr>
            <w:tcW w:w="914" w:type="pct"/>
            <w:vAlign w:val="center"/>
          </w:tcPr>
          <w:p w14:paraId="41817ED9" w14:textId="77777777" w:rsidR="000C0055" w:rsidRPr="00161DC7" w:rsidRDefault="000C0055" w:rsidP="00A267E1">
            <w:pPr>
              <w:pStyle w:val="TableText"/>
            </w:pPr>
          </w:p>
        </w:tc>
      </w:tr>
      <w:tr w:rsidR="003E0E56" w:rsidRPr="00957DC9" w14:paraId="3B533BEF" w14:textId="77777777" w:rsidTr="00AA40CE">
        <w:trPr>
          <w:cantSplit/>
        </w:trPr>
        <w:tc>
          <w:tcPr>
            <w:tcW w:w="912" w:type="pct"/>
            <w:vAlign w:val="center"/>
            <w:hideMark/>
          </w:tcPr>
          <w:p w14:paraId="3ECAF8C4" w14:textId="719A22E6" w:rsidR="000C0055" w:rsidRPr="00161DC7" w:rsidRDefault="000C0055" w:rsidP="00A267E1">
            <w:pPr>
              <w:pStyle w:val="TableText"/>
              <w:rPr>
                <w:sz w:val="24"/>
                <w:szCs w:val="24"/>
              </w:rPr>
            </w:pPr>
            <w:r w:rsidRPr="00161DC7">
              <w:t>Pharmacist/Treatment Supplier's Verifier ID</w:t>
            </w:r>
            <w:r w:rsidRPr="00161DC7">
              <w:rPr>
                <w:sz w:val="24"/>
                <w:szCs w:val="24"/>
              </w:rPr>
              <w:t xml:space="preserve"> </w:t>
            </w:r>
          </w:p>
        </w:tc>
        <w:tc>
          <w:tcPr>
            <w:tcW w:w="288" w:type="pct"/>
            <w:vAlign w:val="center"/>
            <w:hideMark/>
          </w:tcPr>
          <w:p w14:paraId="0BB64535" w14:textId="77777777" w:rsidR="000C0055" w:rsidRPr="00161DC7" w:rsidRDefault="000C0055" w:rsidP="00A267E1">
            <w:pPr>
              <w:pStyle w:val="TableText"/>
              <w:rPr>
                <w:sz w:val="24"/>
                <w:szCs w:val="24"/>
              </w:rPr>
            </w:pPr>
            <w:r w:rsidRPr="00161DC7">
              <w:t>14</w:t>
            </w:r>
          </w:p>
        </w:tc>
        <w:tc>
          <w:tcPr>
            <w:tcW w:w="337" w:type="pct"/>
            <w:vAlign w:val="center"/>
            <w:hideMark/>
          </w:tcPr>
          <w:p w14:paraId="6A89B919" w14:textId="77777777" w:rsidR="000C0055" w:rsidRPr="00161DC7" w:rsidRDefault="000C0055" w:rsidP="00A267E1">
            <w:pPr>
              <w:pStyle w:val="TableText"/>
              <w:rPr>
                <w:sz w:val="24"/>
                <w:szCs w:val="24"/>
              </w:rPr>
            </w:pPr>
            <w:r w:rsidRPr="00161DC7">
              <w:t>XCN</w:t>
            </w:r>
          </w:p>
        </w:tc>
        <w:tc>
          <w:tcPr>
            <w:tcW w:w="337" w:type="pct"/>
            <w:vAlign w:val="center"/>
            <w:hideMark/>
          </w:tcPr>
          <w:p w14:paraId="408EF2C9" w14:textId="77777777" w:rsidR="000C0055" w:rsidRPr="00161DC7" w:rsidRDefault="000C0055" w:rsidP="00A267E1">
            <w:pPr>
              <w:pStyle w:val="TableText"/>
              <w:rPr>
                <w:sz w:val="24"/>
                <w:szCs w:val="24"/>
              </w:rPr>
            </w:pPr>
            <w:r w:rsidRPr="00161DC7">
              <w:t>2930</w:t>
            </w:r>
          </w:p>
        </w:tc>
        <w:tc>
          <w:tcPr>
            <w:tcW w:w="336" w:type="pct"/>
            <w:vAlign w:val="center"/>
            <w:hideMark/>
          </w:tcPr>
          <w:p w14:paraId="4704E8C7" w14:textId="77777777" w:rsidR="000C0055" w:rsidRPr="00161DC7" w:rsidRDefault="000C0055" w:rsidP="00A267E1">
            <w:pPr>
              <w:pStyle w:val="TableText"/>
              <w:rPr>
                <w:sz w:val="24"/>
                <w:szCs w:val="24"/>
              </w:rPr>
            </w:pPr>
            <w:r w:rsidRPr="00161DC7">
              <w:t>CE</w:t>
            </w:r>
          </w:p>
        </w:tc>
        <w:tc>
          <w:tcPr>
            <w:tcW w:w="433" w:type="pct"/>
            <w:vAlign w:val="center"/>
          </w:tcPr>
          <w:p w14:paraId="2262F961" w14:textId="77777777" w:rsidR="000C0055" w:rsidRPr="00161DC7" w:rsidRDefault="000C0055" w:rsidP="00A267E1">
            <w:pPr>
              <w:pStyle w:val="TableText"/>
            </w:pPr>
          </w:p>
        </w:tc>
        <w:tc>
          <w:tcPr>
            <w:tcW w:w="385" w:type="pct"/>
            <w:vAlign w:val="center"/>
          </w:tcPr>
          <w:p w14:paraId="4A05C4F8" w14:textId="77777777" w:rsidR="000C0055" w:rsidRPr="00161DC7" w:rsidRDefault="000C0055" w:rsidP="00A267E1">
            <w:pPr>
              <w:pStyle w:val="TableText"/>
            </w:pPr>
          </w:p>
        </w:tc>
        <w:tc>
          <w:tcPr>
            <w:tcW w:w="384" w:type="pct"/>
            <w:vAlign w:val="center"/>
          </w:tcPr>
          <w:p w14:paraId="5A6249EA" w14:textId="77777777" w:rsidR="000C0055" w:rsidRPr="00161DC7" w:rsidRDefault="000C0055" w:rsidP="00A267E1">
            <w:pPr>
              <w:pStyle w:val="TableText"/>
            </w:pPr>
          </w:p>
        </w:tc>
        <w:tc>
          <w:tcPr>
            <w:tcW w:w="674" w:type="pct"/>
            <w:vAlign w:val="center"/>
          </w:tcPr>
          <w:p w14:paraId="07BA7E76" w14:textId="77777777" w:rsidR="000C0055" w:rsidRPr="00161DC7" w:rsidRDefault="000C0055" w:rsidP="00A267E1">
            <w:pPr>
              <w:pStyle w:val="TableText"/>
            </w:pPr>
          </w:p>
        </w:tc>
        <w:tc>
          <w:tcPr>
            <w:tcW w:w="914" w:type="pct"/>
            <w:vAlign w:val="center"/>
          </w:tcPr>
          <w:p w14:paraId="1892304A" w14:textId="77777777" w:rsidR="000C0055" w:rsidRPr="00161DC7" w:rsidRDefault="000C0055" w:rsidP="00A267E1">
            <w:pPr>
              <w:pStyle w:val="TableText"/>
            </w:pPr>
            <w:r w:rsidRPr="00161DC7">
              <w:t>Only if REX.7 is populated</w:t>
            </w:r>
          </w:p>
        </w:tc>
      </w:tr>
      <w:tr w:rsidR="003E0E56" w:rsidRPr="00957DC9" w14:paraId="2FB02F82" w14:textId="77777777" w:rsidTr="00AA40CE">
        <w:trPr>
          <w:cantSplit/>
        </w:trPr>
        <w:tc>
          <w:tcPr>
            <w:tcW w:w="912" w:type="pct"/>
            <w:vAlign w:val="center"/>
            <w:hideMark/>
          </w:tcPr>
          <w:p w14:paraId="032F0A62" w14:textId="614ADB91" w:rsidR="000C0055" w:rsidRPr="00161DC7" w:rsidRDefault="000C0055" w:rsidP="00A267E1">
            <w:pPr>
              <w:pStyle w:val="TableText"/>
              <w:rPr>
                <w:sz w:val="24"/>
                <w:szCs w:val="24"/>
              </w:rPr>
            </w:pPr>
            <w:r w:rsidRPr="00161DC7">
              <w:t>ID Number</w:t>
            </w:r>
            <w:r w:rsidRPr="00161DC7">
              <w:rPr>
                <w:sz w:val="24"/>
                <w:szCs w:val="24"/>
              </w:rPr>
              <w:t xml:space="preserve"> </w:t>
            </w:r>
          </w:p>
        </w:tc>
        <w:tc>
          <w:tcPr>
            <w:tcW w:w="288" w:type="pct"/>
            <w:vAlign w:val="center"/>
            <w:hideMark/>
          </w:tcPr>
          <w:p w14:paraId="3EADFAD0" w14:textId="77777777" w:rsidR="000C0055" w:rsidRPr="00161DC7" w:rsidRDefault="000C0055" w:rsidP="00A267E1">
            <w:pPr>
              <w:pStyle w:val="TableText"/>
              <w:rPr>
                <w:sz w:val="24"/>
                <w:szCs w:val="24"/>
              </w:rPr>
            </w:pPr>
            <w:r w:rsidRPr="00161DC7">
              <w:t>1</w:t>
            </w:r>
          </w:p>
        </w:tc>
        <w:tc>
          <w:tcPr>
            <w:tcW w:w="337" w:type="pct"/>
            <w:vAlign w:val="center"/>
            <w:hideMark/>
          </w:tcPr>
          <w:p w14:paraId="337BD3A9" w14:textId="77777777" w:rsidR="000C0055" w:rsidRPr="00161DC7" w:rsidRDefault="000C0055" w:rsidP="00A267E1">
            <w:pPr>
              <w:pStyle w:val="TableText"/>
              <w:rPr>
                <w:sz w:val="24"/>
                <w:szCs w:val="24"/>
              </w:rPr>
            </w:pPr>
            <w:r w:rsidRPr="00161DC7">
              <w:t>ST</w:t>
            </w:r>
          </w:p>
        </w:tc>
        <w:tc>
          <w:tcPr>
            <w:tcW w:w="337" w:type="pct"/>
            <w:vAlign w:val="center"/>
            <w:hideMark/>
          </w:tcPr>
          <w:p w14:paraId="3073B98F" w14:textId="77777777" w:rsidR="000C0055" w:rsidRPr="00161DC7" w:rsidRDefault="000C0055" w:rsidP="00A267E1">
            <w:pPr>
              <w:pStyle w:val="TableText"/>
              <w:rPr>
                <w:sz w:val="24"/>
                <w:szCs w:val="24"/>
              </w:rPr>
            </w:pPr>
            <w:r w:rsidRPr="00161DC7">
              <w:t>20</w:t>
            </w:r>
          </w:p>
        </w:tc>
        <w:tc>
          <w:tcPr>
            <w:tcW w:w="336" w:type="pct"/>
            <w:vAlign w:val="center"/>
            <w:hideMark/>
          </w:tcPr>
          <w:p w14:paraId="62A28182" w14:textId="77777777" w:rsidR="000C0055" w:rsidRPr="00161DC7" w:rsidRDefault="000C0055" w:rsidP="00A267E1">
            <w:pPr>
              <w:pStyle w:val="TableText"/>
              <w:rPr>
                <w:sz w:val="24"/>
                <w:szCs w:val="24"/>
              </w:rPr>
            </w:pPr>
            <w:r w:rsidRPr="00161DC7">
              <w:t>R</w:t>
            </w:r>
          </w:p>
        </w:tc>
        <w:tc>
          <w:tcPr>
            <w:tcW w:w="433" w:type="pct"/>
            <w:vAlign w:val="center"/>
            <w:hideMark/>
          </w:tcPr>
          <w:p w14:paraId="0F4F3AE9" w14:textId="77777777" w:rsidR="000C0055" w:rsidRPr="00161DC7" w:rsidRDefault="000C0055" w:rsidP="00A267E1">
            <w:pPr>
              <w:pStyle w:val="TableText"/>
              <w:rPr>
                <w:sz w:val="24"/>
                <w:szCs w:val="24"/>
              </w:rPr>
            </w:pPr>
          </w:p>
        </w:tc>
        <w:tc>
          <w:tcPr>
            <w:tcW w:w="385" w:type="pct"/>
            <w:vAlign w:val="center"/>
            <w:hideMark/>
          </w:tcPr>
          <w:p w14:paraId="6D93B896" w14:textId="77777777" w:rsidR="000C0055" w:rsidRPr="00161DC7" w:rsidRDefault="000C0055" w:rsidP="00A267E1">
            <w:pPr>
              <w:pStyle w:val="TableText"/>
              <w:rPr>
                <w:sz w:val="24"/>
                <w:szCs w:val="24"/>
              </w:rPr>
            </w:pPr>
          </w:p>
        </w:tc>
        <w:tc>
          <w:tcPr>
            <w:tcW w:w="384" w:type="pct"/>
            <w:vAlign w:val="center"/>
            <w:hideMark/>
          </w:tcPr>
          <w:p w14:paraId="571D3852" w14:textId="77777777" w:rsidR="000C0055" w:rsidRPr="00161DC7" w:rsidRDefault="000C0055" w:rsidP="00A267E1">
            <w:pPr>
              <w:pStyle w:val="TableText"/>
              <w:rPr>
                <w:sz w:val="24"/>
                <w:szCs w:val="24"/>
              </w:rPr>
            </w:pPr>
          </w:p>
        </w:tc>
        <w:tc>
          <w:tcPr>
            <w:tcW w:w="674" w:type="pct"/>
            <w:vAlign w:val="center"/>
            <w:hideMark/>
          </w:tcPr>
          <w:p w14:paraId="170675F0" w14:textId="77777777" w:rsidR="000C0055" w:rsidRPr="00161DC7" w:rsidRDefault="000C0055" w:rsidP="00A267E1">
            <w:pPr>
              <w:pStyle w:val="TableText"/>
            </w:pPr>
            <w:r w:rsidRPr="00161DC7">
              <w:t>AR7071296</w:t>
            </w:r>
          </w:p>
        </w:tc>
        <w:tc>
          <w:tcPr>
            <w:tcW w:w="914" w:type="pct"/>
            <w:vAlign w:val="center"/>
          </w:tcPr>
          <w:p w14:paraId="6DE72AFD" w14:textId="77777777" w:rsidR="000C0055" w:rsidRPr="00161DC7" w:rsidRDefault="000C0055" w:rsidP="00A267E1">
            <w:pPr>
              <w:pStyle w:val="TableText"/>
            </w:pPr>
            <w:r w:rsidRPr="00161DC7">
              <w:t xml:space="preserve">The 1st instance is the DEA number of </w:t>
            </w:r>
          </w:p>
          <w:p w14:paraId="58690B98" w14:textId="77777777" w:rsidR="000C0055" w:rsidRPr="00161DC7" w:rsidRDefault="000C0055" w:rsidP="00A267E1">
            <w:pPr>
              <w:pStyle w:val="TableText"/>
            </w:pPr>
            <w:r w:rsidRPr="00161DC7">
              <w:t xml:space="preserve">the prescriber who approved the </w:t>
            </w:r>
          </w:p>
          <w:p w14:paraId="50EE9E69" w14:textId="77777777" w:rsidR="000C0055" w:rsidRPr="00161DC7" w:rsidRDefault="000C0055" w:rsidP="00A267E1">
            <w:pPr>
              <w:pStyle w:val="TableText"/>
            </w:pPr>
            <w:r w:rsidRPr="00161DC7">
              <w:t xml:space="preserve">denial/override. </w:t>
            </w:r>
          </w:p>
          <w:p w14:paraId="6D3FF3F7" w14:textId="77777777" w:rsidR="000C0055" w:rsidRPr="00161DC7" w:rsidRDefault="000C0055" w:rsidP="00A267E1">
            <w:pPr>
              <w:pStyle w:val="TableText"/>
            </w:pPr>
            <w:r w:rsidRPr="00161DC7">
              <w:t xml:space="preserve">The 2nd instance is this prescriber's </w:t>
            </w:r>
          </w:p>
          <w:p w14:paraId="497F320E" w14:textId="77777777" w:rsidR="000C0055" w:rsidRPr="00161DC7" w:rsidRDefault="000C0055" w:rsidP="00A267E1">
            <w:pPr>
              <w:pStyle w:val="TableText"/>
            </w:pPr>
            <w:r w:rsidRPr="00161DC7">
              <w:t>DUZ number from file 200.</w:t>
            </w:r>
          </w:p>
        </w:tc>
      </w:tr>
      <w:tr w:rsidR="003E0E56" w:rsidRPr="00957DC9" w14:paraId="625BD8ED" w14:textId="77777777" w:rsidTr="00AA40CE">
        <w:trPr>
          <w:cantSplit/>
        </w:trPr>
        <w:tc>
          <w:tcPr>
            <w:tcW w:w="912" w:type="pct"/>
            <w:vAlign w:val="center"/>
            <w:hideMark/>
          </w:tcPr>
          <w:p w14:paraId="151B61B3" w14:textId="29813E0F" w:rsidR="000C0055" w:rsidRPr="00161DC7" w:rsidRDefault="000C0055" w:rsidP="00A267E1">
            <w:pPr>
              <w:pStyle w:val="TableText"/>
              <w:rPr>
                <w:sz w:val="24"/>
                <w:szCs w:val="24"/>
              </w:rPr>
            </w:pPr>
            <w:r w:rsidRPr="00161DC7">
              <w:t>Family Name</w:t>
            </w:r>
            <w:r w:rsidRPr="00161DC7">
              <w:rPr>
                <w:sz w:val="24"/>
                <w:szCs w:val="24"/>
              </w:rPr>
              <w:t xml:space="preserve"> </w:t>
            </w:r>
          </w:p>
        </w:tc>
        <w:tc>
          <w:tcPr>
            <w:tcW w:w="288" w:type="pct"/>
            <w:vAlign w:val="center"/>
            <w:hideMark/>
          </w:tcPr>
          <w:p w14:paraId="567FD0D7" w14:textId="77777777" w:rsidR="000C0055" w:rsidRPr="00161DC7" w:rsidRDefault="000C0055" w:rsidP="00A267E1">
            <w:pPr>
              <w:pStyle w:val="TableText"/>
              <w:rPr>
                <w:sz w:val="24"/>
                <w:szCs w:val="24"/>
              </w:rPr>
            </w:pPr>
            <w:r w:rsidRPr="00161DC7">
              <w:t>2</w:t>
            </w:r>
          </w:p>
        </w:tc>
        <w:tc>
          <w:tcPr>
            <w:tcW w:w="337" w:type="pct"/>
            <w:vAlign w:val="center"/>
            <w:hideMark/>
          </w:tcPr>
          <w:p w14:paraId="007BA685" w14:textId="77777777" w:rsidR="000C0055" w:rsidRPr="00161DC7" w:rsidRDefault="000C0055" w:rsidP="00A267E1">
            <w:pPr>
              <w:pStyle w:val="TableText"/>
              <w:rPr>
                <w:sz w:val="24"/>
                <w:szCs w:val="24"/>
              </w:rPr>
            </w:pPr>
            <w:r w:rsidRPr="00161DC7">
              <w:t>FN</w:t>
            </w:r>
          </w:p>
        </w:tc>
        <w:tc>
          <w:tcPr>
            <w:tcW w:w="337" w:type="pct"/>
            <w:vAlign w:val="center"/>
            <w:hideMark/>
          </w:tcPr>
          <w:p w14:paraId="22AFEAB3" w14:textId="77777777" w:rsidR="000C0055" w:rsidRPr="00161DC7" w:rsidRDefault="000C0055" w:rsidP="00A267E1">
            <w:pPr>
              <w:pStyle w:val="TableText"/>
              <w:rPr>
                <w:sz w:val="24"/>
                <w:szCs w:val="24"/>
              </w:rPr>
            </w:pPr>
            <w:r w:rsidRPr="00161DC7">
              <w:t>194</w:t>
            </w:r>
          </w:p>
        </w:tc>
        <w:tc>
          <w:tcPr>
            <w:tcW w:w="336" w:type="pct"/>
            <w:vAlign w:val="center"/>
            <w:hideMark/>
          </w:tcPr>
          <w:p w14:paraId="51CB9936" w14:textId="77777777" w:rsidR="000C0055" w:rsidRPr="00161DC7" w:rsidRDefault="000C0055" w:rsidP="00A267E1">
            <w:pPr>
              <w:pStyle w:val="TableText"/>
              <w:rPr>
                <w:sz w:val="24"/>
                <w:szCs w:val="24"/>
              </w:rPr>
            </w:pPr>
            <w:r w:rsidRPr="00161DC7">
              <w:t>R</w:t>
            </w:r>
          </w:p>
        </w:tc>
        <w:tc>
          <w:tcPr>
            <w:tcW w:w="433" w:type="pct"/>
            <w:vAlign w:val="center"/>
            <w:hideMark/>
          </w:tcPr>
          <w:p w14:paraId="0AC19D33" w14:textId="77777777" w:rsidR="000C0055" w:rsidRPr="00161DC7" w:rsidRDefault="000C0055" w:rsidP="00A267E1">
            <w:pPr>
              <w:pStyle w:val="TableText"/>
              <w:rPr>
                <w:sz w:val="24"/>
                <w:szCs w:val="24"/>
              </w:rPr>
            </w:pPr>
          </w:p>
        </w:tc>
        <w:tc>
          <w:tcPr>
            <w:tcW w:w="385" w:type="pct"/>
            <w:vAlign w:val="center"/>
            <w:hideMark/>
          </w:tcPr>
          <w:p w14:paraId="40B870F7" w14:textId="77777777" w:rsidR="000C0055" w:rsidRPr="00161DC7" w:rsidRDefault="000C0055" w:rsidP="00A267E1">
            <w:pPr>
              <w:pStyle w:val="TableText"/>
              <w:rPr>
                <w:sz w:val="24"/>
                <w:szCs w:val="24"/>
              </w:rPr>
            </w:pPr>
          </w:p>
        </w:tc>
        <w:tc>
          <w:tcPr>
            <w:tcW w:w="384" w:type="pct"/>
            <w:vAlign w:val="center"/>
            <w:hideMark/>
          </w:tcPr>
          <w:p w14:paraId="7ED2797C" w14:textId="77777777" w:rsidR="000C0055" w:rsidRPr="00161DC7" w:rsidRDefault="000C0055" w:rsidP="00A267E1">
            <w:pPr>
              <w:pStyle w:val="TableText"/>
              <w:rPr>
                <w:sz w:val="24"/>
                <w:szCs w:val="24"/>
              </w:rPr>
            </w:pPr>
          </w:p>
        </w:tc>
        <w:tc>
          <w:tcPr>
            <w:tcW w:w="674" w:type="pct"/>
            <w:vAlign w:val="center"/>
            <w:hideMark/>
          </w:tcPr>
          <w:p w14:paraId="6B8B8E5E" w14:textId="77777777" w:rsidR="000C0055" w:rsidRPr="00161DC7" w:rsidRDefault="000C0055" w:rsidP="00A267E1">
            <w:pPr>
              <w:pStyle w:val="TableText"/>
              <w:rPr>
                <w:sz w:val="24"/>
                <w:szCs w:val="24"/>
              </w:rPr>
            </w:pPr>
          </w:p>
        </w:tc>
        <w:tc>
          <w:tcPr>
            <w:tcW w:w="914" w:type="pct"/>
            <w:vAlign w:val="center"/>
          </w:tcPr>
          <w:p w14:paraId="63E1A3F5" w14:textId="77777777" w:rsidR="000C0055" w:rsidRPr="00161DC7" w:rsidRDefault="000C0055" w:rsidP="00A267E1">
            <w:pPr>
              <w:pStyle w:val="TableText"/>
            </w:pPr>
          </w:p>
        </w:tc>
      </w:tr>
      <w:tr w:rsidR="003E0E56" w:rsidRPr="00957DC9" w14:paraId="304EAA90" w14:textId="77777777" w:rsidTr="00AA40CE">
        <w:trPr>
          <w:cantSplit/>
        </w:trPr>
        <w:tc>
          <w:tcPr>
            <w:tcW w:w="912" w:type="pct"/>
            <w:vAlign w:val="center"/>
            <w:hideMark/>
          </w:tcPr>
          <w:p w14:paraId="789DDDA7" w14:textId="689A5ABD" w:rsidR="000C0055" w:rsidRPr="00161DC7" w:rsidRDefault="000C0055" w:rsidP="00A267E1">
            <w:pPr>
              <w:pStyle w:val="TableText"/>
              <w:rPr>
                <w:sz w:val="24"/>
                <w:szCs w:val="24"/>
              </w:rPr>
            </w:pPr>
            <w:r w:rsidRPr="00161DC7">
              <w:t>Surname</w:t>
            </w:r>
            <w:r w:rsidRPr="00161DC7">
              <w:rPr>
                <w:sz w:val="24"/>
                <w:szCs w:val="24"/>
              </w:rPr>
              <w:t xml:space="preserve"> </w:t>
            </w:r>
          </w:p>
        </w:tc>
        <w:tc>
          <w:tcPr>
            <w:tcW w:w="288" w:type="pct"/>
            <w:vAlign w:val="center"/>
            <w:hideMark/>
          </w:tcPr>
          <w:p w14:paraId="5B4D3C8A" w14:textId="77777777" w:rsidR="000C0055" w:rsidRPr="00161DC7" w:rsidRDefault="000C0055" w:rsidP="00A267E1">
            <w:pPr>
              <w:pStyle w:val="TableText"/>
              <w:rPr>
                <w:sz w:val="24"/>
                <w:szCs w:val="24"/>
              </w:rPr>
            </w:pPr>
            <w:r w:rsidRPr="00161DC7">
              <w:t>1</w:t>
            </w:r>
          </w:p>
        </w:tc>
        <w:tc>
          <w:tcPr>
            <w:tcW w:w="337" w:type="pct"/>
            <w:vAlign w:val="center"/>
            <w:hideMark/>
          </w:tcPr>
          <w:p w14:paraId="3D185120" w14:textId="77777777" w:rsidR="000C0055" w:rsidRPr="00161DC7" w:rsidRDefault="000C0055" w:rsidP="00A267E1">
            <w:pPr>
              <w:pStyle w:val="TableText"/>
              <w:rPr>
                <w:sz w:val="24"/>
                <w:szCs w:val="24"/>
              </w:rPr>
            </w:pPr>
            <w:r w:rsidRPr="00161DC7">
              <w:t>ST</w:t>
            </w:r>
          </w:p>
        </w:tc>
        <w:tc>
          <w:tcPr>
            <w:tcW w:w="337" w:type="pct"/>
            <w:vAlign w:val="center"/>
            <w:hideMark/>
          </w:tcPr>
          <w:p w14:paraId="68ED0E0B" w14:textId="77777777" w:rsidR="000C0055" w:rsidRPr="00161DC7" w:rsidRDefault="000C0055" w:rsidP="00A267E1">
            <w:pPr>
              <w:pStyle w:val="TableText"/>
              <w:rPr>
                <w:sz w:val="24"/>
                <w:szCs w:val="24"/>
              </w:rPr>
            </w:pPr>
            <w:r w:rsidRPr="00161DC7">
              <w:t>50</w:t>
            </w:r>
          </w:p>
        </w:tc>
        <w:tc>
          <w:tcPr>
            <w:tcW w:w="336" w:type="pct"/>
            <w:vAlign w:val="center"/>
            <w:hideMark/>
          </w:tcPr>
          <w:p w14:paraId="69409888" w14:textId="77777777" w:rsidR="000C0055" w:rsidRPr="00161DC7" w:rsidRDefault="000C0055" w:rsidP="00A267E1">
            <w:pPr>
              <w:pStyle w:val="TableText"/>
              <w:rPr>
                <w:sz w:val="24"/>
                <w:szCs w:val="24"/>
              </w:rPr>
            </w:pPr>
            <w:r w:rsidRPr="00161DC7">
              <w:t>R</w:t>
            </w:r>
          </w:p>
        </w:tc>
        <w:tc>
          <w:tcPr>
            <w:tcW w:w="433" w:type="pct"/>
            <w:vAlign w:val="center"/>
            <w:hideMark/>
          </w:tcPr>
          <w:p w14:paraId="6E287FC1" w14:textId="77777777" w:rsidR="000C0055" w:rsidRPr="00161DC7" w:rsidRDefault="000C0055" w:rsidP="00A267E1">
            <w:pPr>
              <w:pStyle w:val="TableText"/>
              <w:rPr>
                <w:sz w:val="24"/>
                <w:szCs w:val="24"/>
              </w:rPr>
            </w:pPr>
          </w:p>
        </w:tc>
        <w:tc>
          <w:tcPr>
            <w:tcW w:w="385" w:type="pct"/>
            <w:vAlign w:val="center"/>
            <w:hideMark/>
          </w:tcPr>
          <w:p w14:paraId="22BA13F7" w14:textId="77777777" w:rsidR="000C0055" w:rsidRPr="00161DC7" w:rsidRDefault="000C0055" w:rsidP="00A267E1">
            <w:pPr>
              <w:pStyle w:val="TableText"/>
              <w:rPr>
                <w:sz w:val="24"/>
                <w:szCs w:val="24"/>
              </w:rPr>
            </w:pPr>
          </w:p>
        </w:tc>
        <w:tc>
          <w:tcPr>
            <w:tcW w:w="384" w:type="pct"/>
            <w:vAlign w:val="center"/>
            <w:hideMark/>
          </w:tcPr>
          <w:p w14:paraId="579CA027" w14:textId="77777777" w:rsidR="000C0055" w:rsidRPr="00161DC7" w:rsidRDefault="000C0055" w:rsidP="00A267E1">
            <w:pPr>
              <w:pStyle w:val="TableText"/>
              <w:rPr>
                <w:sz w:val="24"/>
                <w:szCs w:val="24"/>
              </w:rPr>
            </w:pPr>
          </w:p>
        </w:tc>
        <w:tc>
          <w:tcPr>
            <w:tcW w:w="674" w:type="pct"/>
            <w:vAlign w:val="center"/>
            <w:hideMark/>
          </w:tcPr>
          <w:p w14:paraId="2EB8E591" w14:textId="77777777" w:rsidR="000C0055" w:rsidRPr="00161DC7" w:rsidRDefault="000C0055" w:rsidP="00A267E1">
            <w:pPr>
              <w:pStyle w:val="TableText"/>
            </w:pPr>
            <w:r w:rsidRPr="00161DC7">
              <w:t>Lastname</w:t>
            </w:r>
          </w:p>
        </w:tc>
        <w:tc>
          <w:tcPr>
            <w:tcW w:w="914" w:type="pct"/>
            <w:vAlign w:val="center"/>
          </w:tcPr>
          <w:p w14:paraId="064BA6A6" w14:textId="77777777" w:rsidR="000C0055" w:rsidRPr="00161DC7" w:rsidRDefault="000C0055" w:rsidP="00A267E1">
            <w:pPr>
              <w:pStyle w:val="TableText"/>
            </w:pPr>
            <w:r w:rsidRPr="00161DC7">
              <w:t xml:space="preserve">Last name of the prescriber who approved the </w:t>
            </w:r>
          </w:p>
          <w:p w14:paraId="1F44DFE9" w14:textId="77777777" w:rsidR="000C0055" w:rsidRPr="00161DC7" w:rsidRDefault="000C0055" w:rsidP="00A267E1">
            <w:pPr>
              <w:pStyle w:val="TableText"/>
            </w:pPr>
            <w:r w:rsidRPr="00161DC7">
              <w:t>denial/override.</w:t>
            </w:r>
          </w:p>
        </w:tc>
      </w:tr>
      <w:tr w:rsidR="003E0E56" w:rsidRPr="00957DC9" w14:paraId="7D56FFCE" w14:textId="77777777" w:rsidTr="00AA40CE">
        <w:trPr>
          <w:cantSplit/>
        </w:trPr>
        <w:tc>
          <w:tcPr>
            <w:tcW w:w="912" w:type="pct"/>
            <w:vAlign w:val="center"/>
            <w:hideMark/>
          </w:tcPr>
          <w:p w14:paraId="54F223A3" w14:textId="22F4C3F3" w:rsidR="000C0055" w:rsidRPr="00161DC7" w:rsidRDefault="000C0055" w:rsidP="00A267E1">
            <w:pPr>
              <w:pStyle w:val="TableText"/>
              <w:rPr>
                <w:sz w:val="24"/>
                <w:szCs w:val="24"/>
              </w:rPr>
            </w:pPr>
            <w:r w:rsidRPr="00161DC7">
              <w:t>Own Surname Prefix</w:t>
            </w:r>
            <w:r w:rsidRPr="00161DC7">
              <w:rPr>
                <w:sz w:val="24"/>
                <w:szCs w:val="24"/>
              </w:rPr>
              <w:t xml:space="preserve"> </w:t>
            </w:r>
          </w:p>
        </w:tc>
        <w:tc>
          <w:tcPr>
            <w:tcW w:w="288" w:type="pct"/>
            <w:vAlign w:val="center"/>
            <w:hideMark/>
          </w:tcPr>
          <w:p w14:paraId="684E0F6F" w14:textId="77777777" w:rsidR="000C0055" w:rsidRPr="00161DC7" w:rsidRDefault="000C0055" w:rsidP="00A267E1">
            <w:pPr>
              <w:pStyle w:val="TableText"/>
              <w:rPr>
                <w:sz w:val="24"/>
                <w:szCs w:val="24"/>
              </w:rPr>
            </w:pPr>
            <w:r w:rsidRPr="00161DC7">
              <w:t>2</w:t>
            </w:r>
          </w:p>
        </w:tc>
        <w:tc>
          <w:tcPr>
            <w:tcW w:w="337" w:type="pct"/>
            <w:vAlign w:val="center"/>
            <w:hideMark/>
          </w:tcPr>
          <w:p w14:paraId="15B312C2" w14:textId="77777777" w:rsidR="000C0055" w:rsidRPr="00161DC7" w:rsidRDefault="000C0055" w:rsidP="00A267E1">
            <w:pPr>
              <w:pStyle w:val="TableText"/>
              <w:rPr>
                <w:sz w:val="24"/>
                <w:szCs w:val="24"/>
              </w:rPr>
            </w:pPr>
            <w:r w:rsidRPr="00161DC7">
              <w:t>ST</w:t>
            </w:r>
          </w:p>
        </w:tc>
        <w:tc>
          <w:tcPr>
            <w:tcW w:w="337" w:type="pct"/>
            <w:vAlign w:val="center"/>
            <w:hideMark/>
          </w:tcPr>
          <w:p w14:paraId="11E35281" w14:textId="77777777" w:rsidR="000C0055" w:rsidRPr="00161DC7" w:rsidRDefault="000C0055" w:rsidP="00A267E1">
            <w:pPr>
              <w:pStyle w:val="TableText"/>
              <w:rPr>
                <w:sz w:val="24"/>
                <w:szCs w:val="24"/>
              </w:rPr>
            </w:pPr>
            <w:r w:rsidRPr="00161DC7">
              <w:t>0</w:t>
            </w:r>
          </w:p>
        </w:tc>
        <w:tc>
          <w:tcPr>
            <w:tcW w:w="336" w:type="pct"/>
            <w:vAlign w:val="center"/>
            <w:hideMark/>
          </w:tcPr>
          <w:p w14:paraId="58E0D0EA" w14:textId="77777777" w:rsidR="000C0055" w:rsidRPr="00161DC7" w:rsidRDefault="000C0055" w:rsidP="00A267E1">
            <w:pPr>
              <w:pStyle w:val="TableText"/>
              <w:rPr>
                <w:sz w:val="24"/>
                <w:szCs w:val="24"/>
              </w:rPr>
            </w:pPr>
            <w:r w:rsidRPr="00161DC7">
              <w:t>NS</w:t>
            </w:r>
          </w:p>
        </w:tc>
        <w:tc>
          <w:tcPr>
            <w:tcW w:w="433" w:type="pct"/>
            <w:vAlign w:val="center"/>
            <w:hideMark/>
          </w:tcPr>
          <w:p w14:paraId="43BB87BC" w14:textId="77777777" w:rsidR="000C0055" w:rsidRPr="00161DC7" w:rsidRDefault="000C0055" w:rsidP="00A267E1">
            <w:pPr>
              <w:pStyle w:val="TableText"/>
              <w:rPr>
                <w:sz w:val="24"/>
                <w:szCs w:val="24"/>
              </w:rPr>
            </w:pPr>
          </w:p>
        </w:tc>
        <w:tc>
          <w:tcPr>
            <w:tcW w:w="385" w:type="pct"/>
            <w:vAlign w:val="center"/>
            <w:hideMark/>
          </w:tcPr>
          <w:p w14:paraId="0C531243" w14:textId="77777777" w:rsidR="000C0055" w:rsidRPr="00161DC7" w:rsidRDefault="000C0055" w:rsidP="00A267E1">
            <w:pPr>
              <w:pStyle w:val="TableText"/>
              <w:rPr>
                <w:sz w:val="24"/>
                <w:szCs w:val="24"/>
              </w:rPr>
            </w:pPr>
          </w:p>
        </w:tc>
        <w:tc>
          <w:tcPr>
            <w:tcW w:w="384" w:type="pct"/>
            <w:vAlign w:val="center"/>
            <w:hideMark/>
          </w:tcPr>
          <w:p w14:paraId="69F05B72" w14:textId="77777777" w:rsidR="000C0055" w:rsidRPr="00161DC7" w:rsidRDefault="000C0055" w:rsidP="00A267E1">
            <w:pPr>
              <w:pStyle w:val="TableText"/>
              <w:rPr>
                <w:sz w:val="24"/>
                <w:szCs w:val="24"/>
              </w:rPr>
            </w:pPr>
          </w:p>
        </w:tc>
        <w:tc>
          <w:tcPr>
            <w:tcW w:w="674" w:type="pct"/>
            <w:vAlign w:val="center"/>
            <w:hideMark/>
          </w:tcPr>
          <w:p w14:paraId="44F10CB7" w14:textId="77777777" w:rsidR="000C0055" w:rsidRPr="00161DC7" w:rsidRDefault="000C0055" w:rsidP="00A267E1">
            <w:pPr>
              <w:pStyle w:val="TableText"/>
              <w:rPr>
                <w:sz w:val="24"/>
                <w:szCs w:val="24"/>
              </w:rPr>
            </w:pPr>
          </w:p>
        </w:tc>
        <w:tc>
          <w:tcPr>
            <w:tcW w:w="914" w:type="pct"/>
            <w:vAlign w:val="center"/>
          </w:tcPr>
          <w:p w14:paraId="6E819C53" w14:textId="77777777" w:rsidR="000C0055" w:rsidRPr="00161DC7" w:rsidRDefault="000C0055" w:rsidP="00A267E1">
            <w:pPr>
              <w:pStyle w:val="TableText"/>
            </w:pPr>
          </w:p>
        </w:tc>
      </w:tr>
      <w:tr w:rsidR="003E0E56" w:rsidRPr="00957DC9" w14:paraId="5345D636" w14:textId="77777777" w:rsidTr="00AA40CE">
        <w:trPr>
          <w:cantSplit/>
        </w:trPr>
        <w:tc>
          <w:tcPr>
            <w:tcW w:w="912" w:type="pct"/>
            <w:vAlign w:val="center"/>
            <w:hideMark/>
          </w:tcPr>
          <w:p w14:paraId="0DA07228" w14:textId="01C79F32" w:rsidR="000C0055" w:rsidRPr="00161DC7" w:rsidRDefault="000C0055" w:rsidP="00A267E1">
            <w:pPr>
              <w:pStyle w:val="TableText"/>
              <w:rPr>
                <w:sz w:val="24"/>
                <w:szCs w:val="24"/>
              </w:rPr>
            </w:pPr>
            <w:r w:rsidRPr="00161DC7">
              <w:t>Own Surname</w:t>
            </w:r>
            <w:r w:rsidRPr="00161DC7">
              <w:rPr>
                <w:sz w:val="24"/>
                <w:szCs w:val="24"/>
              </w:rPr>
              <w:t xml:space="preserve"> </w:t>
            </w:r>
          </w:p>
        </w:tc>
        <w:tc>
          <w:tcPr>
            <w:tcW w:w="288" w:type="pct"/>
            <w:vAlign w:val="center"/>
            <w:hideMark/>
          </w:tcPr>
          <w:p w14:paraId="5F4826CC" w14:textId="77777777" w:rsidR="000C0055" w:rsidRPr="00161DC7" w:rsidRDefault="000C0055" w:rsidP="00A267E1">
            <w:pPr>
              <w:pStyle w:val="TableText"/>
              <w:rPr>
                <w:sz w:val="24"/>
                <w:szCs w:val="24"/>
              </w:rPr>
            </w:pPr>
            <w:r w:rsidRPr="00161DC7">
              <w:t>3</w:t>
            </w:r>
          </w:p>
        </w:tc>
        <w:tc>
          <w:tcPr>
            <w:tcW w:w="337" w:type="pct"/>
            <w:vAlign w:val="center"/>
            <w:hideMark/>
          </w:tcPr>
          <w:p w14:paraId="6E0537C6" w14:textId="77777777" w:rsidR="000C0055" w:rsidRPr="00161DC7" w:rsidRDefault="000C0055" w:rsidP="00A267E1">
            <w:pPr>
              <w:pStyle w:val="TableText"/>
              <w:rPr>
                <w:sz w:val="24"/>
                <w:szCs w:val="24"/>
              </w:rPr>
            </w:pPr>
            <w:r w:rsidRPr="00161DC7">
              <w:t>ST</w:t>
            </w:r>
          </w:p>
        </w:tc>
        <w:tc>
          <w:tcPr>
            <w:tcW w:w="337" w:type="pct"/>
            <w:vAlign w:val="center"/>
            <w:hideMark/>
          </w:tcPr>
          <w:p w14:paraId="593994B3" w14:textId="77777777" w:rsidR="000C0055" w:rsidRPr="00161DC7" w:rsidRDefault="000C0055" w:rsidP="00A267E1">
            <w:pPr>
              <w:pStyle w:val="TableText"/>
              <w:rPr>
                <w:sz w:val="24"/>
                <w:szCs w:val="24"/>
              </w:rPr>
            </w:pPr>
            <w:r w:rsidRPr="00161DC7">
              <w:t>0</w:t>
            </w:r>
          </w:p>
        </w:tc>
        <w:tc>
          <w:tcPr>
            <w:tcW w:w="336" w:type="pct"/>
            <w:vAlign w:val="center"/>
            <w:hideMark/>
          </w:tcPr>
          <w:p w14:paraId="110A74EA" w14:textId="77777777" w:rsidR="000C0055" w:rsidRPr="00161DC7" w:rsidRDefault="000C0055" w:rsidP="00A267E1">
            <w:pPr>
              <w:pStyle w:val="TableText"/>
              <w:rPr>
                <w:sz w:val="24"/>
                <w:szCs w:val="24"/>
              </w:rPr>
            </w:pPr>
            <w:r w:rsidRPr="00161DC7">
              <w:t>NS</w:t>
            </w:r>
          </w:p>
        </w:tc>
        <w:tc>
          <w:tcPr>
            <w:tcW w:w="433" w:type="pct"/>
            <w:vAlign w:val="center"/>
            <w:hideMark/>
          </w:tcPr>
          <w:p w14:paraId="5933FF56" w14:textId="77777777" w:rsidR="000C0055" w:rsidRPr="00161DC7" w:rsidRDefault="000C0055" w:rsidP="00A267E1">
            <w:pPr>
              <w:pStyle w:val="TableText"/>
              <w:rPr>
                <w:sz w:val="24"/>
                <w:szCs w:val="24"/>
              </w:rPr>
            </w:pPr>
          </w:p>
        </w:tc>
        <w:tc>
          <w:tcPr>
            <w:tcW w:w="385" w:type="pct"/>
            <w:vAlign w:val="center"/>
            <w:hideMark/>
          </w:tcPr>
          <w:p w14:paraId="3AD76746" w14:textId="77777777" w:rsidR="000C0055" w:rsidRPr="00161DC7" w:rsidRDefault="000C0055" w:rsidP="00A267E1">
            <w:pPr>
              <w:pStyle w:val="TableText"/>
              <w:rPr>
                <w:sz w:val="24"/>
                <w:szCs w:val="24"/>
              </w:rPr>
            </w:pPr>
          </w:p>
        </w:tc>
        <w:tc>
          <w:tcPr>
            <w:tcW w:w="384" w:type="pct"/>
            <w:vAlign w:val="center"/>
            <w:hideMark/>
          </w:tcPr>
          <w:p w14:paraId="74A1CAE2" w14:textId="77777777" w:rsidR="000C0055" w:rsidRPr="00161DC7" w:rsidRDefault="000C0055" w:rsidP="00A267E1">
            <w:pPr>
              <w:pStyle w:val="TableText"/>
              <w:rPr>
                <w:sz w:val="24"/>
                <w:szCs w:val="24"/>
              </w:rPr>
            </w:pPr>
          </w:p>
        </w:tc>
        <w:tc>
          <w:tcPr>
            <w:tcW w:w="674" w:type="pct"/>
            <w:vAlign w:val="center"/>
            <w:hideMark/>
          </w:tcPr>
          <w:p w14:paraId="7DF133DD" w14:textId="77777777" w:rsidR="000C0055" w:rsidRPr="00161DC7" w:rsidRDefault="000C0055" w:rsidP="00A267E1">
            <w:pPr>
              <w:pStyle w:val="TableText"/>
              <w:rPr>
                <w:sz w:val="24"/>
                <w:szCs w:val="24"/>
              </w:rPr>
            </w:pPr>
          </w:p>
        </w:tc>
        <w:tc>
          <w:tcPr>
            <w:tcW w:w="914" w:type="pct"/>
            <w:vAlign w:val="center"/>
          </w:tcPr>
          <w:p w14:paraId="295F978D" w14:textId="77777777" w:rsidR="000C0055" w:rsidRPr="00161DC7" w:rsidRDefault="000C0055" w:rsidP="00A267E1">
            <w:pPr>
              <w:pStyle w:val="TableText"/>
            </w:pPr>
          </w:p>
        </w:tc>
      </w:tr>
      <w:tr w:rsidR="003E0E56" w:rsidRPr="00957DC9" w14:paraId="5188B6B4" w14:textId="77777777" w:rsidTr="00AA40CE">
        <w:trPr>
          <w:cantSplit/>
        </w:trPr>
        <w:tc>
          <w:tcPr>
            <w:tcW w:w="912" w:type="pct"/>
            <w:vAlign w:val="center"/>
            <w:hideMark/>
          </w:tcPr>
          <w:p w14:paraId="3937B53A" w14:textId="1CA4912D" w:rsidR="000C0055" w:rsidRPr="00161DC7" w:rsidRDefault="000C0055" w:rsidP="00A267E1">
            <w:pPr>
              <w:pStyle w:val="TableText"/>
              <w:rPr>
                <w:sz w:val="24"/>
                <w:szCs w:val="24"/>
              </w:rPr>
            </w:pPr>
            <w:r w:rsidRPr="00161DC7">
              <w:t xml:space="preserve">Surname Prefix </w:t>
            </w:r>
            <w:r w:rsidR="0033047F" w:rsidRPr="00161DC7">
              <w:t>from</w:t>
            </w:r>
            <w:r w:rsidRPr="00161DC7">
              <w:t xml:space="preserve"> Partner/Spouse</w:t>
            </w:r>
            <w:r w:rsidRPr="00161DC7">
              <w:rPr>
                <w:sz w:val="24"/>
                <w:szCs w:val="24"/>
              </w:rPr>
              <w:t xml:space="preserve"> </w:t>
            </w:r>
          </w:p>
        </w:tc>
        <w:tc>
          <w:tcPr>
            <w:tcW w:w="288" w:type="pct"/>
            <w:vAlign w:val="center"/>
            <w:hideMark/>
          </w:tcPr>
          <w:p w14:paraId="29304338" w14:textId="77777777" w:rsidR="000C0055" w:rsidRPr="00161DC7" w:rsidRDefault="000C0055" w:rsidP="00A267E1">
            <w:pPr>
              <w:pStyle w:val="TableText"/>
              <w:rPr>
                <w:sz w:val="24"/>
                <w:szCs w:val="24"/>
              </w:rPr>
            </w:pPr>
            <w:r w:rsidRPr="00161DC7">
              <w:t>4</w:t>
            </w:r>
          </w:p>
        </w:tc>
        <w:tc>
          <w:tcPr>
            <w:tcW w:w="337" w:type="pct"/>
            <w:vAlign w:val="center"/>
            <w:hideMark/>
          </w:tcPr>
          <w:p w14:paraId="3B8F8A52" w14:textId="77777777" w:rsidR="000C0055" w:rsidRPr="00161DC7" w:rsidRDefault="000C0055" w:rsidP="00A267E1">
            <w:pPr>
              <w:pStyle w:val="TableText"/>
              <w:rPr>
                <w:sz w:val="24"/>
                <w:szCs w:val="24"/>
              </w:rPr>
            </w:pPr>
            <w:r w:rsidRPr="00161DC7">
              <w:t>ST</w:t>
            </w:r>
          </w:p>
        </w:tc>
        <w:tc>
          <w:tcPr>
            <w:tcW w:w="337" w:type="pct"/>
            <w:vAlign w:val="center"/>
            <w:hideMark/>
          </w:tcPr>
          <w:p w14:paraId="0CBA3080" w14:textId="77777777" w:rsidR="000C0055" w:rsidRPr="00161DC7" w:rsidRDefault="000C0055" w:rsidP="00A267E1">
            <w:pPr>
              <w:pStyle w:val="TableText"/>
              <w:rPr>
                <w:sz w:val="24"/>
                <w:szCs w:val="24"/>
              </w:rPr>
            </w:pPr>
            <w:r w:rsidRPr="00161DC7">
              <w:t>0</w:t>
            </w:r>
          </w:p>
        </w:tc>
        <w:tc>
          <w:tcPr>
            <w:tcW w:w="336" w:type="pct"/>
            <w:vAlign w:val="center"/>
            <w:hideMark/>
          </w:tcPr>
          <w:p w14:paraId="5DE367A1" w14:textId="77777777" w:rsidR="000C0055" w:rsidRPr="00161DC7" w:rsidRDefault="000C0055" w:rsidP="00A267E1">
            <w:pPr>
              <w:pStyle w:val="TableText"/>
              <w:rPr>
                <w:sz w:val="24"/>
                <w:szCs w:val="24"/>
              </w:rPr>
            </w:pPr>
            <w:r w:rsidRPr="00161DC7">
              <w:t>NS</w:t>
            </w:r>
          </w:p>
        </w:tc>
        <w:tc>
          <w:tcPr>
            <w:tcW w:w="433" w:type="pct"/>
            <w:vAlign w:val="center"/>
            <w:hideMark/>
          </w:tcPr>
          <w:p w14:paraId="780B701D" w14:textId="77777777" w:rsidR="000C0055" w:rsidRPr="00161DC7" w:rsidRDefault="000C0055" w:rsidP="00A267E1">
            <w:pPr>
              <w:pStyle w:val="TableText"/>
              <w:rPr>
                <w:sz w:val="24"/>
                <w:szCs w:val="24"/>
              </w:rPr>
            </w:pPr>
          </w:p>
        </w:tc>
        <w:tc>
          <w:tcPr>
            <w:tcW w:w="385" w:type="pct"/>
            <w:vAlign w:val="center"/>
            <w:hideMark/>
          </w:tcPr>
          <w:p w14:paraId="69D90690" w14:textId="77777777" w:rsidR="000C0055" w:rsidRPr="00161DC7" w:rsidRDefault="000C0055" w:rsidP="00A267E1">
            <w:pPr>
              <w:pStyle w:val="TableText"/>
              <w:rPr>
                <w:sz w:val="24"/>
                <w:szCs w:val="24"/>
              </w:rPr>
            </w:pPr>
          </w:p>
        </w:tc>
        <w:tc>
          <w:tcPr>
            <w:tcW w:w="384" w:type="pct"/>
            <w:vAlign w:val="center"/>
            <w:hideMark/>
          </w:tcPr>
          <w:p w14:paraId="45DDB03B" w14:textId="77777777" w:rsidR="000C0055" w:rsidRPr="00161DC7" w:rsidRDefault="000C0055" w:rsidP="00A267E1">
            <w:pPr>
              <w:pStyle w:val="TableText"/>
              <w:rPr>
                <w:sz w:val="24"/>
                <w:szCs w:val="24"/>
              </w:rPr>
            </w:pPr>
          </w:p>
        </w:tc>
        <w:tc>
          <w:tcPr>
            <w:tcW w:w="674" w:type="pct"/>
            <w:vAlign w:val="center"/>
            <w:hideMark/>
          </w:tcPr>
          <w:p w14:paraId="64BEB32E" w14:textId="77777777" w:rsidR="000C0055" w:rsidRPr="00161DC7" w:rsidRDefault="000C0055" w:rsidP="00A267E1">
            <w:pPr>
              <w:pStyle w:val="TableText"/>
              <w:rPr>
                <w:sz w:val="24"/>
                <w:szCs w:val="24"/>
              </w:rPr>
            </w:pPr>
          </w:p>
        </w:tc>
        <w:tc>
          <w:tcPr>
            <w:tcW w:w="914" w:type="pct"/>
            <w:vAlign w:val="center"/>
          </w:tcPr>
          <w:p w14:paraId="02ECCD32" w14:textId="77777777" w:rsidR="000C0055" w:rsidRPr="00161DC7" w:rsidRDefault="000C0055" w:rsidP="00A267E1">
            <w:pPr>
              <w:pStyle w:val="TableText"/>
            </w:pPr>
          </w:p>
        </w:tc>
      </w:tr>
      <w:tr w:rsidR="003E0E56" w:rsidRPr="00957DC9" w14:paraId="48320316" w14:textId="77777777" w:rsidTr="00AA40CE">
        <w:trPr>
          <w:cantSplit/>
        </w:trPr>
        <w:tc>
          <w:tcPr>
            <w:tcW w:w="912" w:type="pct"/>
            <w:vAlign w:val="center"/>
            <w:hideMark/>
          </w:tcPr>
          <w:p w14:paraId="04D5F26F" w14:textId="0105C227" w:rsidR="000C0055" w:rsidRPr="00161DC7" w:rsidRDefault="000C0055" w:rsidP="00A267E1">
            <w:pPr>
              <w:pStyle w:val="TableText"/>
              <w:rPr>
                <w:sz w:val="24"/>
                <w:szCs w:val="24"/>
              </w:rPr>
            </w:pPr>
            <w:r w:rsidRPr="00161DC7">
              <w:t xml:space="preserve">Surname </w:t>
            </w:r>
            <w:r w:rsidR="0033047F" w:rsidRPr="00161DC7">
              <w:t>from</w:t>
            </w:r>
            <w:r w:rsidRPr="00161DC7">
              <w:t xml:space="preserve"> Partner/Spouse</w:t>
            </w:r>
            <w:r w:rsidRPr="00161DC7">
              <w:rPr>
                <w:sz w:val="24"/>
                <w:szCs w:val="24"/>
              </w:rPr>
              <w:t xml:space="preserve"> </w:t>
            </w:r>
          </w:p>
        </w:tc>
        <w:tc>
          <w:tcPr>
            <w:tcW w:w="288" w:type="pct"/>
            <w:vAlign w:val="center"/>
            <w:hideMark/>
          </w:tcPr>
          <w:p w14:paraId="1EC24B0B" w14:textId="77777777" w:rsidR="000C0055" w:rsidRPr="00161DC7" w:rsidRDefault="000C0055" w:rsidP="00A267E1">
            <w:pPr>
              <w:pStyle w:val="TableText"/>
              <w:rPr>
                <w:sz w:val="24"/>
                <w:szCs w:val="24"/>
              </w:rPr>
            </w:pPr>
            <w:r w:rsidRPr="00161DC7">
              <w:t>5</w:t>
            </w:r>
          </w:p>
        </w:tc>
        <w:tc>
          <w:tcPr>
            <w:tcW w:w="337" w:type="pct"/>
            <w:vAlign w:val="center"/>
            <w:hideMark/>
          </w:tcPr>
          <w:p w14:paraId="1EC599BF" w14:textId="77777777" w:rsidR="000C0055" w:rsidRPr="00161DC7" w:rsidRDefault="000C0055" w:rsidP="00A267E1">
            <w:pPr>
              <w:pStyle w:val="TableText"/>
              <w:rPr>
                <w:sz w:val="24"/>
                <w:szCs w:val="24"/>
              </w:rPr>
            </w:pPr>
            <w:r w:rsidRPr="00161DC7">
              <w:t>ST</w:t>
            </w:r>
          </w:p>
        </w:tc>
        <w:tc>
          <w:tcPr>
            <w:tcW w:w="337" w:type="pct"/>
            <w:vAlign w:val="center"/>
            <w:hideMark/>
          </w:tcPr>
          <w:p w14:paraId="1DA8096F" w14:textId="77777777" w:rsidR="000C0055" w:rsidRPr="00161DC7" w:rsidRDefault="000C0055" w:rsidP="00A267E1">
            <w:pPr>
              <w:pStyle w:val="TableText"/>
              <w:rPr>
                <w:sz w:val="24"/>
                <w:szCs w:val="24"/>
              </w:rPr>
            </w:pPr>
            <w:r w:rsidRPr="00161DC7">
              <w:t>0</w:t>
            </w:r>
          </w:p>
        </w:tc>
        <w:tc>
          <w:tcPr>
            <w:tcW w:w="336" w:type="pct"/>
            <w:vAlign w:val="center"/>
            <w:hideMark/>
          </w:tcPr>
          <w:p w14:paraId="527EA105" w14:textId="77777777" w:rsidR="000C0055" w:rsidRPr="00161DC7" w:rsidRDefault="000C0055" w:rsidP="00A267E1">
            <w:pPr>
              <w:pStyle w:val="TableText"/>
              <w:rPr>
                <w:sz w:val="24"/>
                <w:szCs w:val="24"/>
              </w:rPr>
            </w:pPr>
            <w:r w:rsidRPr="00161DC7">
              <w:t>NS</w:t>
            </w:r>
          </w:p>
        </w:tc>
        <w:tc>
          <w:tcPr>
            <w:tcW w:w="433" w:type="pct"/>
            <w:vAlign w:val="center"/>
            <w:hideMark/>
          </w:tcPr>
          <w:p w14:paraId="5EF41169" w14:textId="77777777" w:rsidR="000C0055" w:rsidRPr="00161DC7" w:rsidRDefault="000C0055" w:rsidP="00A267E1">
            <w:pPr>
              <w:pStyle w:val="TableText"/>
              <w:rPr>
                <w:sz w:val="24"/>
                <w:szCs w:val="24"/>
              </w:rPr>
            </w:pPr>
          </w:p>
        </w:tc>
        <w:tc>
          <w:tcPr>
            <w:tcW w:w="385" w:type="pct"/>
            <w:vAlign w:val="center"/>
            <w:hideMark/>
          </w:tcPr>
          <w:p w14:paraId="544CC5C1" w14:textId="77777777" w:rsidR="000C0055" w:rsidRPr="00161DC7" w:rsidRDefault="000C0055" w:rsidP="00A267E1">
            <w:pPr>
              <w:pStyle w:val="TableText"/>
              <w:rPr>
                <w:sz w:val="24"/>
                <w:szCs w:val="24"/>
              </w:rPr>
            </w:pPr>
          </w:p>
        </w:tc>
        <w:tc>
          <w:tcPr>
            <w:tcW w:w="384" w:type="pct"/>
            <w:vAlign w:val="center"/>
            <w:hideMark/>
          </w:tcPr>
          <w:p w14:paraId="204B6A70" w14:textId="77777777" w:rsidR="000C0055" w:rsidRPr="00161DC7" w:rsidRDefault="000C0055" w:rsidP="00A267E1">
            <w:pPr>
              <w:pStyle w:val="TableText"/>
              <w:rPr>
                <w:sz w:val="24"/>
                <w:szCs w:val="24"/>
              </w:rPr>
            </w:pPr>
          </w:p>
        </w:tc>
        <w:tc>
          <w:tcPr>
            <w:tcW w:w="674" w:type="pct"/>
            <w:vAlign w:val="center"/>
            <w:hideMark/>
          </w:tcPr>
          <w:p w14:paraId="083EFEB1" w14:textId="77777777" w:rsidR="000C0055" w:rsidRPr="00161DC7" w:rsidRDefault="000C0055" w:rsidP="00A267E1">
            <w:pPr>
              <w:pStyle w:val="TableText"/>
              <w:rPr>
                <w:sz w:val="24"/>
                <w:szCs w:val="24"/>
              </w:rPr>
            </w:pPr>
          </w:p>
        </w:tc>
        <w:tc>
          <w:tcPr>
            <w:tcW w:w="914" w:type="pct"/>
            <w:vAlign w:val="center"/>
          </w:tcPr>
          <w:p w14:paraId="73BD8206" w14:textId="77777777" w:rsidR="000C0055" w:rsidRPr="00161DC7" w:rsidRDefault="000C0055" w:rsidP="00A267E1">
            <w:pPr>
              <w:pStyle w:val="TableText"/>
            </w:pPr>
          </w:p>
        </w:tc>
      </w:tr>
      <w:tr w:rsidR="003E0E56" w:rsidRPr="00957DC9" w14:paraId="277EBEE2" w14:textId="77777777" w:rsidTr="00AA40CE">
        <w:trPr>
          <w:cantSplit/>
        </w:trPr>
        <w:tc>
          <w:tcPr>
            <w:tcW w:w="912" w:type="pct"/>
            <w:vAlign w:val="center"/>
            <w:hideMark/>
          </w:tcPr>
          <w:p w14:paraId="41AD33D7" w14:textId="63381106" w:rsidR="000C0055" w:rsidRPr="00161DC7" w:rsidRDefault="000C0055" w:rsidP="00A267E1">
            <w:pPr>
              <w:pStyle w:val="TableText"/>
              <w:rPr>
                <w:sz w:val="24"/>
                <w:szCs w:val="24"/>
              </w:rPr>
            </w:pPr>
            <w:r w:rsidRPr="00161DC7">
              <w:t>Given Name</w:t>
            </w:r>
            <w:r w:rsidRPr="00161DC7">
              <w:rPr>
                <w:sz w:val="24"/>
                <w:szCs w:val="24"/>
              </w:rPr>
              <w:t xml:space="preserve"> </w:t>
            </w:r>
          </w:p>
        </w:tc>
        <w:tc>
          <w:tcPr>
            <w:tcW w:w="288" w:type="pct"/>
            <w:vAlign w:val="center"/>
            <w:hideMark/>
          </w:tcPr>
          <w:p w14:paraId="2CAA9892" w14:textId="77777777" w:rsidR="000C0055" w:rsidRPr="00161DC7" w:rsidRDefault="000C0055" w:rsidP="00A267E1">
            <w:pPr>
              <w:pStyle w:val="TableText"/>
              <w:rPr>
                <w:sz w:val="24"/>
                <w:szCs w:val="24"/>
              </w:rPr>
            </w:pPr>
            <w:r w:rsidRPr="00161DC7">
              <w:t>3</w:t>
            </w:r>
          </w:p>
        </w:tc>
        <w:tc>
          <w:tcPr>
            <w:tcW w:w="337" w:type="pct"/>
            <w:vAlign w:val="center"/>
            <w:hideMark/>
          </w:tcPr>
          <w:p w14:paraId="27ABEE3C" w14:textId="77777777" w:rsidR="000C0055" w:rsidRPr="00161DC7" w:rsidRDefault="000C0055" w:rsidP="00A267E1">
            <w:pPr>
              <w:pStyle w:val="TableText"/>
              <w:rPr>
                <w:sz w:val="24"/>
                <w:szCs w:val="24"/>
              </w:rPr>
            </w:pPr>
            <w:r w:rsidRPr="00161DC7">
              <w:t>ST</w:t>
            </w:r>
          </w:p>
        </w:tc>
        <w:tc>
          <w:tcPr>
            <w:tcW w:w="337" w:type="pct"/>
            <w:vAlign w:val="center"/>
            <w:hideMark/>
          </w:tcPr>
          <w:p w14:paraId="09DF3B6F" w14:textId="77777777" w:rsidR="000C0055" w:rsidRPr="00161DC7" w:rsidRDefault="000C0055" w:rsidP="00A267E1">
            <w:pPr>
              <w:pStyle w:val="TableText"/>
              <w:rPr>
                <w:sz w:val="24"/>
                <w:szCs w:val="24"/>
              </w:rPr>
            </w:pPr>
            <w:r w:rsidRPr="00161DC7">
              <w:t>30</w:t>
            </w:r>
          </w:p>
        </w:tc>
        <w:tc>
          <w:tcPr>
            <w:tcW w:w="336" w:type="pct"/>
            <w:vAlign w:val="center"/>
            <w:hideMark/>
          </w:tcPr>
          <w:p w14:paraId="53F7B750" w14:textId="77777777" w:rsidR="000C0055" w:rsidRPr="00161DC7" w:rsidRDefault="000C0055" w:rsidP="00A267E1">
            <w:pPr>
              <w:pStyle w:val="TableText"/>
              <w:rPr>
                <w:sz w:val="24"/>
                <w:szCs w:val="24"/>
              </w:rPr>
            </w:pPr>
            <w:r w:rsidRPr="00161DC7">
              <w:t>R</w:t>
            </w:r>
          </w:p>
        </w:tc>
        <w:tc>
          <w:tcPr>
            <w:tcW w:w="433" w:type="pct"/>
            <w:vAlign w:val="center"/>
            <w:hideMark/>
          </w:tcPr>
          <w:p w14:paraId="6140556C" w14:textId="77777777" w:rsidR="000C0055" w:rsidRPr="00161DC7" w:rsidRDefault="000C0055" w:rsidP="00A267E1">
            <w:pPr>
              <w:pStyle w:val="TableText"/>
              <w:rPr>
                <w:sz w:val="24"/>
                <w:szCs w:val="24"/>
              </w:rPr>
            </w:pPr>
          </w:p>
        </w:tc>
        <w:tc>
          <w:tcPr>
            <w:tcW w:w="385" w:type="pct"/>
            <w:vAlign w:val="center"/>
            <w:hideMark/>
          </w:tcPr>
          <w:p w14:paraId="7C19F682" w14:textId="77777777" w:rsidR="000C0055" w:rsidRPr="00161DC7" w:rsidRDefault="000C0055" w:rsidP="00A267E1">
            <w:pPr>
              <w:pStyle w:val="TableText"/>
              <w:rPr>
                <w:sz w:val="24"/>
                <w:szCs w:val="24"/>
              </w:rPr>
            </w:pPr>
          </w:p>
        </w:tc>
        <w:tc>
          <w:tcPr>
            <w:tcW w:w="384" w:type="pct"/>
            <w:vAlign w:val="center"/>
            <w:hideMark/>
          </w:tcPr>
          <w:p w14:paraId="0B12D71C" w14:textId="77777777" w:rsidR="000C0055" w:rsidRPr="00161DC7" w:rsidRDefault="000C0055" w:rsidP="00A267E1">
            <w:pPr>
              <w:pStyle w:val="TableText"/>
              <w:rPr>
                <w:sz w:val="24"/>
                <w:szCs w:val="24"/>
              </w:rPr>
            </w:pPr>
          </w:p>
        </w:tc>
        <w:tc>
          <w:tcPr>
            <w:tcW w:w="674" w:type="pct"/>
            <w:vAlign w:val="center"/>
            <w:hideMark/>
          </w:tcPr>
          <w:p w14:paraId="6CD306A4" w14:textId="77777777" w:rsidR="000C0055" w:rsidRPr="00161DC7" w:rsidRDefault="000C0055" w:rsidP="00A267E1">
            <w:pPr>
              <w:pStyle w:val="TableText"/>
            </w:pPr>
            <w:r w:rsidRPr="00161DC7">
              <w:t>Firstname</w:t>
            </w:r>
          </w:p>
        </w:tc>
        <w:tc>
          <w:tcPr>
            <w:tcW w:w="914" w:type="pct"/>
            <w:vAlign w:val="center"/>
          </w:tcPr>
          <w:p w14:paraId="3ED5B49D" w14:textId="1673412A" w:rsidR="000C0055" w:rsidRPr="00161DC7" w:rsidRDefault="000C0055" w:rsidP="00A267E1">
            <w:pPr>
              <w:pStyle w:val="TableText"/>
            </w:pPr>
            <w:r w:rsidRPr="00161DC7">
              <w:t>First name of prescriber who approved the denial/override.</w:t>
            </w:r>
          </w:p>
        </w:tc>
      </w:tr>
      <w:tr w:rsidR="003E0E56" w:rsidRPr="00957DC9" w14:paraId="4F9E7E58" w14:textId="77777777" w:rsidTr="00AA40CE">
        <w:trPr>
          <w:cantSplit/>
        </w:trPr>
        <w:tc>
          <w:tcPr>
            <w:tcW w:w="912" w:type="pct"/>
            <w:vAlign w:val="center"/>
            <w:hideMark/>
          </w:tcPr>
          <w:p w14:paraId="446DA165" w14:textId="745827E6" w:rsidR="000C0055" w:rsidRPr="00161DC7" w:rsidRDefault="000C0055" w:rsidP="00A267E1">
            <w:pPr>
              <w:pStyle w:val="TableText"/>
              <w:rPr>
                <w:sz w:val="24"/>
                <w:szCs w:val="24"/>
              </w:rPr>
            </w:pPr>
            <w:r w:rsidRPr="00161DC7">
              <w:t>Second and Further Given Names or Initials Thereof</w:t>
            </w:r>
            <w:r w:rsidRPr="00161DC7">
              <w:rPr>
                <w:sz w:val="24"/>
                <w:szCs w:val="24"/>
              </w:rPr>
              <w:t xml:space="preserve"> </w:t>
            </w:r>
          </w:p>
        </w:tc>
        <w:tc>
          <w:tcPr>
            <w:tcW w:w="288" w:type="pct"/>
            <w:vAlign w:val="center"/>
            <w:hideMark/>
          </w:tcPr>
          <w:p w14:paraId="3CD5697F" w14:textId="77777777" w:rsidR="000C0055" w:rsidRPr="00161DC7" w:rsidRDefault="000C0055" w:rsidP="00A267E1">
            <w:pPr>
              <w:pStyle w:val="TableText"/>
              <w:rPr>
                <w:sz w:val="24"/>
                <w:szCs w:val="24"/>
              </w:rPr>
            </w:pPr>
            <w:r w:rsidRPr="00161DC7">
              <w:t>4</w:t>
            </w:r>
          </w:p>
        </w:tc>
        <w:tc>
          <w:tcPr>
            <w:tcW w:w="337" w:type="pct"/>
            <w:vAlign w:val="center"/>
            <w:hideMark/>
          </w:tcPr>
          <w:p w14:paraId="623D03C1" w14:textId="77777777" w:rsidR="000C0055" w:rsidRPr="00161DC7" w:rsidRDefault="000C0055" w:rsidP="00A267E1">
            <w:pPr>
              <w:pStyle w:val="TableText"/>
              <w:rPr>
                <w:sz w:val="24"/>
                <w:szCs w:val="24"/>
              </w:rPr>
            </w:pPr>
            <w:r w:rsidRPr="00161DC7">
              <w:t>ST</w:t>
            </w:r>
          </w:p>
        </w:tc>
        <w:tc>
          <w:tcPr>
            <w:tcW w:w="337" w:type="pct"/>
            <w:vAlign w:val="center"/>
            <w:hideMark/>
          </w:tcPr>
          <w:p w14:paraId="59C5DC0D" w14:textId="77777777" w:rsidR="000C0055" w:rsidRPr="00161DC7" w:rsidRDefault="000C0055" w:rsidP="00A267E1">
            <w:pPr>
              <w:pStyle w:val="TableText"/>
              <w:rPr>
                <w:sz w:val="24"/>
                <w:szCs w:val="24"/>
              </w:rPr>
            </w:pPr>
            <w:r w:rsidRPr="00161DC7">
              <w:t>0</w:t>
            </w:r>
          </w:p>
        </w:tc>
        <w:tc>
          <w:tcPr>
            <w:tcW w:w="336" w:type="pct"/>
            <w:vAlign w:val="center"/>
            <w:hideMark/>
          </w:tcPr>
          <w:p w14:paraId="1697CFDE" w14:textId="77777777" w:rsidR="000C0055" w:rsidRPr="00161DC7" w:rsidRDefault="000C0055" w:rsidP="00A267E1">
            <w:pPr>
              <w:pStyle w:val="TableText"/>
              <w:rPr>
                <w:sz w:val="24"/>
                <w:szCs w:val="24"/>
              </w:rPr>
            </w:pPr>
            <w:r w:rsidRPr="00161DC7">
              <w:t>NS</w:t>
            </w:r>
          </w:p>
        </w:tc>
        <w:tc>
          <w:tcPr>
            <w:tcW w:w="433" w:type="pct"/>
            <w:vAlign w:val="center"/>
            <w:hideMark/>
          </w:tcPr>
          <w:p w14:paraId="590E35C3" w14:textId="77777777" w:rsidR="000C0055" w:rsidRPr="00161DC7" w:rsidRDefault="000C0055" w:rsidP="00A267E1">
            <w:pPr>
              <w:pStyle w:val="TableText"/>
              <w:rPr>
                <w:sz w:val="24"/>
                <w:szCs w:val="24"/>
              </w:rPr>
            </w:pPr>
          </w:p>
        </w:tc>
        <w:tc>
          <w:tcPr>
            <w:tcW w:w="385" w:type="pct"/>
            <w:vAlign w:val="center"/>
            <w:hideMark/>
          </w:tcPr>
          <w:p w14:paraId="113169F0" w14:textId="77777777" w:rsidR="000C0055" w:rsidRPr="00161DC7" w:rsidRDefault="000C0055" w:rsidP="00A267E1">
            <w:pPr>
              <w:pStyle w:val="TableText"/>
              <w:rPr>
                <w:sz w:val="24"/>
                <w:szCs w:val="24"/>
              </w:rPr>
            </w:pPr>
          </w:p>
        </w:tc>
        <w:tc>
          <w:tcPr>
            <w:tcW w:w="384" w:type="pct"/>
            <w:vAlign w:val="center"/>
            <w:hideMark/>
          </w:tcPr>
          <w:p w14:paraId="2FB9C579" w14:textId="77777777" w:rsidR="000C0055" w:rsidRPr="00161DC7" w:rsidRDefault="000C0055" w:rsidP="00A267E1">
            <w:pPr>
              <w:pStyle w:val="TableText"/>
              <w:rPr>
                <w:sz w:val="24"/>
                <w:szCs w:val="24"/>
              </w:rPr>
            </w:pPr>
          </w:p>
        </w:tc>
        <w:tc>
          <w:tcPr>
            <w:tcW w:w="674" w:type="pct"/>
            <w:vAlign w:val="center"/>
            <w:hideMark/>
          </w:tcPr>
          <w:p w14:paraId="04D99006" w14:textId="77777777" w:rsidR="000C0055" w:rsidRPr="00161DC7" w:rsidRDefault="000C0055" w:rsidP="00A267E1">
            <w:pPr>
              <w:pStyle w:val="TableText"/>
              <w:rPr>
                <w:sz w:val="24"/>
                <w:szCs w:val="24"/>
              </w:rPr>
            </w:pPr>
          </w:p>
        </w:tc>
        <w:tc>
          <w:tcPr>
            <w:tcW w:w="914" w:type="pct"/>
            <w:vAlign w:val="center"/>
          </w:tcPr>
          <w:p w14:paraId="2976DA39" w14:textId="77777777" w:rsidR="000C0055" w:rsidRPr="00161DC7" w:rsidRDefault="000C0055" w:rsidP="00A267E1">
            <w:pPr>
              <w:pStyle w:val="TableText"/>
            </w:pPr>
          </w:p>
        </w:tc>
      </w:tr>
      <w:tr w:rsidR="003E0E56" w:rsidRPr="00957DC9" w14:paraId="26F3E01C" w14:textId="77777777" w:rsidTr="00AA40CE">
        <w:trPr>
          <w:cantSplit/>
        </w:trPr>
        <w:tc>
          <w:tcPr>
            <w:tcW w:w="912" w:type="pct"/>
            <w:vAlign w:val="center"/>
            <w:hideMark/>
          </w:tcPr>
          <w:p w14:paraId="0E61D44F" w14:textId="0D2DC893" w:rsidR="000C0055" w:rsidRPr="00161DC7" w:rsidRDefault="000C0055" w:rsidP="00A267E1">
            <w:pPr>
              <w:pStyle w:val="TableText"/>
              <w:rPr>
                <w:sz w:val="24"/>
                <w:szCs w:val="24"/>
              </w:rPr>
            </w:pPr>
            <w:r w:rsidRPr="00161DC7">
              <w:t>Suffix (e.g., JR or III)</w:t>
            </w:r>
            <w:r w:rsidRPr="00161DC7">
              <w:rPr>
                <w:sz w:val="24"/>
                <w:szCs w:val="24"/>
              </w:rPr>
              <w:t xml:space="preserve"> </w:t>
            </w:r>
          </w:p>
        </w:tc>
        <w:tc>
          <w:tcPr>
            <w:tcW w:w="288" w:type="pct"/>
            <w:vAlign w:val="center"/>
            <w:hideMark/>
          </w:tcPr>
          <w:p w14:paraId="5A1A821C" w14:textId="77777777" w:rsidR="000C0055" w:rsidRPr="00161DC7" w:rsidRDefault="000C0055" w:rsidP="00A267E1">
            <w:pPr>
              <w:pStyle w:val="TableText"/>
              <w:rPr>
                <w:sz w:val="24"/>
                <w:szCs w:val="24"/>
              </w:rPr>
            </w:pPr>
            <w:r w:rsidRPr="00161DC7">
              <w:t>5</w:t>
            </w:r>
          </w:p>
        </w:tc>
        <w:tc>
          <w:tcPr>
            <w:tcW w:w="337" w:type="pct"/>
            <w:vAlign w:val="center"/>
            <w:hideMark/>
          </w:tcPr>
          <w:p w14:paraId="45FE5AD7" w14:textId="77777777" w:rsidR="000C0055" w:rsidRPr="00161DC7" w:rsidRDefault="000C0055" w:rsidP="00A267E1">
            <w:pPr>
              <w:pStyle w:val="TableText"/>
              <w:rPr>
                <w:sz w:val="24"/>
                <w:szCs w:val="24"/>
              </w:rPr>
            </w:pPr>
            <w:r w:rsidRPr="00161DC7">
              <w:t>ST</w:t>
            </w:r>
          </w:p>
        </w:tc>
        <w:tc>
          <w:tcPr>
            <w:tcW w:w="337" w:type="pct"/>
            <w:vAlign w:val="center"/>
            <w:hideMark/>
          </w:tcPr>
          <w:p w14:paraId="49EFCECF" w14:textId="77777777" w:rsidR="000C0055" w:rsidRPr="00161DC7" w:rsidRDefault="000C0055" w:rsidP="00A267E1">
            <w:pPr>
              <w:pStyle w:val="TableText"/>
              <w:rPr>
                <w:sz w:val="24"/>
                <w:szCs w:val="24"/>
              </w:rPr>
            </w:pPr>
            <w:r w:rsidRPr="00161DC7">
              <w:t>0</w:t>
            </w:r>
          </w:p>
        </w:tc>
        <w:tc>
          <w:tcPr>
            <w:tcW w:w="336" w:type="pct"/>
            <w:vAlign w:val="center"/>
            <w:hideMark/>
          </w:tcPr>
          <w:p w14:paraId="0FDDB9D6" w14:textId="77777777" w:rsidR="000C0055" w:rsidRPr="00161DC7" w:rsidRDefault="000C0055" w:rsidP="00A267E1">
            <w:pPr>
              <w:pStyle w:val="TableText"/>
              <w:rPr>
                <w:sz w:val="24"/>
                <w:szCs w:val="24"/>
              </w:rPr>
            </w:pPr>
            <w:r w:rsidRPr="00161DC7">
              <w:t>NS</w:t>
            </w:r>
          </w:p>
        </w:tc>
        <w:tc>
          <w:tcPr>
            <w:tcW w:w="433" w:type="pct"/>
            <w:vAlign w:val="center"/>
            <w:hideMark/>
          </w:tcPr>
          <w:p w14:paraId="482F0A07" w14:textId="77777777" w:rsidR="000C0055" w:rsidRPr="00161DC7" w:rsidRDefault="000C0055" w:rsidP="00A267E1">
            <w:pPr>
              <w:pStyle w:val="TableText"/>
              <w:rPr>
                <w:sz w:val="24"/>
                <w:szCs w:val="24"/>
              </w:rPr>
            </w:pPr>
          </w:p>
        </w:tc>
        <w:tc>
          <w:tcPr>
            <w:tcW w:w="385" w:type="pct"/>
            <w:vAlign w:val="center"/>
            <w:hideMark/>
          </w:tcPr>
          <w:p w14:paraId="4FA08CBA" w14:textId="77777777" w:rsidR="000C0055" w:rsidRPr="00161DC7" w:rsidRDefault="000C0055" w:rsidP="00A267E1">
            <w:pPr>
              <w:pStyle w:val="TableText"/>
              <w:rPr>
                <w:sz w:val="24"/>
                <w:szCs w:val="24"/>
              </w:rPr>
            </w:pPr>
          </w:p>
        </w:tc>
        <w:tc>
          <w:tcPr>
            <w:tcW w:w="384" w:type="pct"/>
            <w:vAlign w:val="center"/>
            <w:hideMark/>
          </w:tcPr>
          <w:p w14:paraId="5D43A1C5" w14:textId="77777777" w:rsidR="000C0055" w:rsidRPr="00161DC7" w:rsidRDefault="000C0055" w:rsidP="00A267E1">
            <w:pPr>
              <w:pStyle w:val="TableText"/>
              <w:rPr>
                <w:sz w:val="24"/>
                <w:szCs w:val="24"/>
              </w:rPr>
            </w:pPr>
          </w:p>
        </w:tc>
        <w:tc>
          <w:tcPr>
            <w:tcW w:w="674" w:type="pct"/>
            <w:vAlign w:val="center"/>
            <w:hideMark/>
          </w:tcPr>
          <w:p w14:paraId="06A1F97B" w14:textId="77777777" w:rsidR="000C0055" w:rsidRPr="00161DC7" w:rsidRDefault="000C0055" w:rsidP="00A267E1">
            <w:pPr>
              <w:pStyle w:val="TableText"/>
              <w:rPr>
                <w:sz w:val="24"/>
                <w:szCs w:val="24"/>
              </w:rPr>
            </w:pPr>
          </w:p>
        </w:tc>
        <w:tc>
          <w:tcPr>
            <w:tcW w:w="914" w:type="pct"/>
            <w:vAlign w:val="center"/>
          </w:tcPr>
          <w:p w14:paraId="0EECA147" w14:textId="77777777" w:rsidR="000C0055" w:rsidRPr="00161DC7" w:rsidRDefault="000C0055" w:rsidP="00A267E1">
            <w:pPr>
              <w:pStyle w:val="TableText"/>
            </w:pPr>
          </w:p>
        </w:tc>
      </w:tr>
      <w:tr w:rsidR="003E0E56" w:rsidRPr="00957DC9" w14:paraId="7B4BE63F" w14:textId="77777777" w:rsidTr="00AA40CE">
        <w:trPr>
          <w:cantSplit/>
        </w:trPr>
        <w:tc>
          <w:tcPr>
            <w:tcW w:w="912" w:type="pct"/>
            <w:vAlign w:val="center"/>
            <w:hideMark/>
          </w:tcPr>
          <w:p w14:paraId="74E9584D" w14:textId="7AA932ED" w:rsidR="000C0055" w:rsidRPr="00161DC7" w:rsidRDefault="000C0055" w:rsidP="00A267E1">
            <w:pPr>
              <w:pStyle w:val="TableText"/>
              <w:rPr>
                <w:sz w:val="24"/>
                <w:szCs w:val="24"/>
              </w:rPr>
            </w:pPr>
            <w:r w:rsidRPr="00161DC7">
              <w:t>Prefix (e.g., DR)</w:t>
            </w:r>
            <w:r w:rsidRPr="00161DC7">
              <w:rPr>
                <w:sz w:val="24"/>
                <w:szCs w:val="24"/>
              </w:rPr>
              <w:t xml:space="preserve"> </w:t>
            </w:r>
          </w:p>
        </w:tc>
        <w:tc>
          <w:tcPr>
            <w:tcW w:w="288" w:type="pct"/>
            <w:vAlign w:val="center"/>
            <w:hideMark/>
          </w:tcPr>
          <w:p w14:paraId="36ED82C6" w14:textId="77777777" w:rsidR="000C0055" w:rsidRPr="00161DC7" w:rsidRDefault="000C0055" w:rsidP="00A267E1">
            <w:pPr>
              <w:pStyle w:val="TableText"/>
              <w:rPr>
                <w:sz w:val="24"/>
                <w:szCs w:val="24"/>
              </w:rPr>
            </w:pPr>
            <w:r w:rsidRPr="00161DC7">
              <w:t>6</w:t>
            </w:r>
          </w:p>
        </w:tc>
        <w:tc>
          <w:tcPr>
            <w:tcW w:w="337" w:type="pct"/>
            <w:vAlign w:val="center"/>
            <w:hideMark/>
          </w:tcPr>
          <w:p w14:paraId="50BEC90F" w14:textId="77777777" w:rsidR="000C0055" w:rsidRPr="00161DC7" w:rsidRDefault="000C0055" w:rsidP="00A267E1">
            <w:pPr>
              <w:pStyle w:val="TableText"/>
              <w:rPr>
                <w:sz w:val="24"/>
                <w:szCs w:val="24"/>
              </w:rPr>
            </w:pPr>
            <w:r w:rsidRPr="00161DC7">
              <w:t>ST</w:t>
            </w:r>
          </w:p>
        </w:tc>
        <w:tc>
          <w:tcPr>
            <w:tcW w:w="337" w:type="pct"/>
            <w:vAlign w:val="center"/>
            <w:hideMark/>
          </w:tcPr>
          <w:p w14:paraId="42342A34" w14:textId="77777777" w:rsidR="000C0055" w:rsidRPr="00161DC7" w:rsidRDefault="000C0055" w:rsidP="00A267E1">
            <w:pPr>
              <w:pStyle w:val="TableText"/>
              <w:rPr>
                <w:sz w:val="24"/>
                <w:szCs w:val="24"/>
              </w:rPr>
            </w:pPr>
            <w:r w:rsidRPr="00161DC7">
              <w:t>0</w:t>
            </w:r>
          </w:p>
        </w:tc>
        <w:tc>
          <w:tcPr>
            <w:tcW w:w="336" w:type="pct"/>
            <w:vAlign w:val="center"/>
            <w:hideMark/>
          </w:tcPr>
          <w:p w14:paraId="6643D9FD" w14:textId="77777777" w:rsidR="000C0055" w:rsidRPr="00161DC7" w:rsidRDefault="000C0055" w:rsidP="00A267E1">
            <w:pPr>
              <w:pStyle w:val="TableText"/>
              <w:rPr>
                <w:sz w:val="24"/>
                <w:szCs w:val="24"/>
              </w:rPr>
            </w:pPr>
            <w:r w:rsidRPr="00161DC7">
              <w:t>NS</w:t>
            </w:r>
          </w:p>
        </w:tc>
        <w:tc>
          <w:tcPr>
            <w:tcW w:w="433" w:type="pct"/>
            <w:vAlign w:val="center"/>
            <w:hideMark/>
          </w:tcPr>
          <w:p w14:paraId="540EBB97" w14:textId="77777777" w:rsidR="000C0055" w:rsidRPr="00161DC7" w:rsidRDefault="000C0055" w:rsidP="00A267E1">
            <w:pPr>
              <w:pStyle w:val="TableText"/>
              <w:rPr>
                <w:sz w:val="24"/>
                <w:szCs w:val="24"/>
              </w:rPr>
            </w:pPr>
          </w:p>
        </w:tc>
        <w:tc>
          <w:tcPr>
            <w:tcW w:w="385" w:type="pct"/>
            <w:vAlign w:val="center"/>
            <w:hideMark/>
          </w:tcPr>
          <w:p w14:paraId="543F7349" w14:textId="77777777" w:rsidR="000C0055" w:rsidRPr="00161DC7" w:rsidRDefault="000C0055" w:rsidP="00A267E1">
            <w:pPr>
              <w:pStyle w:val="TableText"/>
              <w:rPr>
                <w:sz w:val="24"/>
                <w:szCs w:val="24"/>
              </w:rPr>
            </w:pPr>
          </w:p>
        </w:tc>
        <w:tc>
          <w:tcPr>
            <w:tcW w:w="384" w:type="pct"/>
            <w:vAlign w:val="center"/>
            <w:hideMark/>
          </w:tcPr>
          <w:p w14:paraId="213692C9" w14:textId="77777777" w:rsidR="000C0055" w:rsidRPr="00161DC7" w:rsidRDefault="000C0055" w:rsidP="00A267E1">
            <w:pPr>
              <w:pStyle w:val="TableText"/>
              <w:rPr>
                <w:sz w:val="24"/>
                <w:szCs w:val="24"/>
              </w:rPr>
            </w:pPr>
          </w:p>
        </w:tc>
        <w:tc>
          <w:tcPr>
            <w:tcW w:w="674" w:type="pct"/>
            <w:vAlign w:val="center"/>
            <w:hideMark/>
          </w:tcPr>
          <w:p w14:paraId="45A9E5A3" w14:textId="77777777" w:rsidR="000C0055" w:rsidRPr="00161DC7" w:rsidRDefault="000C0055" w:rsidP="00A267E1">
            <w:pPr>
              <w:pStyle w:val="TableText"/>
              <w:rPr>
                <w:sz w:val="24"/>
                <w:szCs w:val="24"/>
              </w:rPr>
            </w:pPr>
          </w:p>
        </w:tc>
        <w:tc>
          <w:tcPr>
            <w:tcW w:w="914" w:type="pct"/>
            <w:vAlign w:val="center"/>
          </w:tcPr>
          <w:p w14:paraId="21DB7608" w14:textId="77777777" w:rsidR="000C0055" w:rsidRPr="00161DC7" w:rsidRDefault="000C0055" w:rsidP="00A267E1">
            <w:pPr>
              <w:pStyle w:val="TableText"/>
            </w:pPr>
          </w:p>
        </w:tc>
      </w:tr>
      <w:tr w:rsidR="003E0E56" w:rsidRPr="00957DC9" w14:paraId="0BCB87E0" w14:textId="77777777" w:rsidTr="00AA40CE">
        <w:trPr>
          <w:cantSplit/>
        </w:trPr>
        <w:tc>
          <w:tcPr>
            <w:tcW w:w="912" w:type="pct"/>
            <w:vAlign w:val="center"/>
            <w:hideMark/>
          </w:tcPr>
          <w:p w14:paraId="29CCFAD2" w14:textId="356059BD" w:rsidR="000C0055" w:rsidRPr="00161DC7" w:rsidRDefault="000C0055" w:rsidP="00A267E1">
            <w:pPr>
              <w:pStyle w:val="TableText"/>
              <w:rPr>
                <w:sz w:val="24"/>
                <w:szCs w:val="24"/>
              </w:rPr>
            </w:pPr>
            <w:r w:rsidRPr="00161DC7">
              <w:t>Degree (e.g., MD)</w:t>
            </w:r>
            <w:r w:rsidRPr="00161DC7">
              <w:rPr>
                <w:sz w:val="24"/>
                <w:szCs w:val="24"/>
              </w:rPr>
              <w:t xml:space="preserve"> </w:t>
            </w:r>
          </w:p>
        </w:tc>
        <w:tc>
          <w:tcPr>
            <w:tcW w:w="288" w:type="pct"/>
            <w:vAlign w:val="center"/>
            <w:hideMark/>
          </w:tcPr>
          <w:p w14:paraId="37BF0E8D" w14:textId="77777777" w:rsidR="000C0055" w:rsidRPr="00161DC7" w:rsidRDefault="000C0055" w:rsidP="00A267E1">
            <w:pPr>
              <w:pStyle w:val="TableText"/>
              <w:rPr>
                <w:sz w:val="24"/>
                <w:szCs w:val="24"/>
              </w:rPr>
            </w:pPr>
            <w:r w:rsidRPr="00161DC7">
              <w:t>7</w:t>
            </w:r>
          </w:p>
        </w:tc>
        <w:tc>
          <w:tcPr>
            <w:tcW w:w="337" w:type="pct"/>
            <w:vAlign w:val="center"/>
            <w:hideMark/>
          </w:tcPr>
          <w:p w14:paraId="379DFCE8" w14:textId="77777777" w:rsidR="000C0055" w:rsidRPr="00161DC7" w:rsidRDefault="000C0055" w:rsidP="00A267E1">
            <w:pPr>
              <w:pStyle w:val="TableText"/>
              <w:rPr>
                <w:sz w:val="24"/>
                <w:szCs w:val="24"/>
              </w:rPr>
            </w:pPr>
            <w:r w:rsidRPr="00161DC7">
              <w:t>IS</w:t>
            </w:r>
          </w:p>
        </w:tc>
        <w:tc>
          <w:tcPr>
            <w:tcW w:w="337" w:type="pct"/>
            <w:vAlign w:val="center"/>
            <w:hideMark/>
          </w:tcPr>
          <w:p w14:paraId="42FC2746" w14:textId="77777777" w:rsidR="000C0055" w:rsidRPr="00161DC7" w:rsidRDefault="000C0055" w:rsidP="00A267E1">
            <w:pPr>
              <w:pStyle w:val="TableText"/>
              <w:rPr>
                <w:sz w:val="24"/>
                <w:szCs w:val="24"/>
              </w:rPr>
            </w:pPr>
            <w:r w:rsidRPr="00161DC7">
              <w:t>0</w:t>
            </w:r>
          </w:p>
        </w:tc>
        <w:tc>
          <w:tcPr>
            <w:tcW w:w="336" w:type="pct"/>
            <w:vAlign w:val="center"/>
            <w:hideMark/>
          </w:tcPr>
          <w:p w14:paraId="5E7B7DD9" w14:textId="77777777" w:rsidR="000C0055" w:rsidRPr="00161DC7" w:rsidRDefault="000C0055" w:rsidP="00A267E1">
            <w:pPr>
              <w:pStyle w:val="TableText"/>
              <w:rPr>
                <w:sz w:val="24"/>
                <w:szCs w:val="24"/>
              </w:rPr>
            </w:pPr>
            <w:r w:rsidRPr="00161DC7">
              <w:t>NS</w:t>
            </w:r>
          </w:p>
        </w:tc>
        <w:tc>
          <w:tcPr>
            <w:tcW w:w="433" w:type="pct"/>
            <w:vAlign w:val="center"/>
            <w:hideMark/>
          </w:tcPr>
          <w:p w14:paraId="4297CA5E" w14:textId="77777777" w:rsidR="000C0055" w:rsidRPr="00161DC7" w:rsidRDefault="000C0055" w:rsidP="00A267E1">
            <w:pPr>
              <w:pStyle w:val="TableText"/>
              <w:rPr>
                <w:sz w:val="24"/>
                <w:szCs w:val="24"/>
              </w:rPr>
            </w:pPr>
          </w:p>
        </w:tc>
        <w:tc>
          <w:tcPr>
            <w:tcW w:w="385" w:type="pct"/>
            <w:vAlign w:val="center"/>
            <w:hideMark/>
          </w:tcPr>
          <w:p w14:paraId="543B5E80" w14:textId="77777777" w:rsidR="000C0055" w:rsidRPr="00161DC7" w:rsidRDefault="000C0055" w:rsidP="00A267E1">
            <w:pPr>
              <w:pStyle w:val="TableText"/>
              <w:rPr>
                <w:sz w:val="24"/>
                <w:szCs w:val="24"/>
              </w:rPr>
            </w:pPr>
          </w:p>
        </w:tc>
        <w:tc>
          <w:tcPr>
            <w:tcW w:w="384" w:type="pct"/>
            <w:vAlign w:val="center"/>
            <w:hideMark/>
          </w:tcPr>
          <w:p w14:paraId="04A532FD" w14:textId="77777777" w:rsidR="000C0055" w:rsidRPr="00161DC7" w:rsidRDefault="000C0055" w:rsidP="00A267E1">
            <w:pPr>
              <w:pStyle w:val="TableText"/>
              <w:rPr>
                <w:sz w:val="24"/>
                <w:szCs w:val="24"/>
              </w:rPr>
            </w:pPr>
          </w:p>
        </w:tc>
        <w:tc>
          <w:tcPr>
            <w:tcW w:w="674" w:type="pct"/>
            <w:vAlign w:val="center"/>
            <w:hideMark/>
          </w:tcPr>
          <w:p w14:paraId="50A1C942" w14:textId="77777777" w:rsidR="000C0055" w:rsidRPr="00161DC7" w:rsidRDefault="000C0055" w:rsidP="00A267E1">
            <w:pPr>
              <w:pStyle w:val="TableText"/>
              <w:rPr>
                <w:sz w:val="24"/>
                <w:szCs w:val="24"/>
              </w:rPr>
            </w:pPr>
          </w:p>
        </w:tc>
        <w:tc>
          <w:tcPr>
            <w:tcW w:w="914" w:type="pct"/>
            <w:vAlign w:val="center"/>
          </w:tcPr>
          <w:p w14:paraId="69B2CF67" w14:textId="77777777" w:rsidR="000C0055" w:rsidRPr="00161DC7" w:rsidRDefault="000C0055" w:rsidP="00A267E1">
            <w:pPr>
              <w:pStyle w:val="TableText"/>
            </w:pPr>
          </w:p>
        </w:tc>
      </w:tr>
      <w:tr w:rsidR="003E0E56" w:rsidRPr="00957DC9" w14:paraId="4AC9CDF9" w14:textId="77777777" w:rsidTr="00AA40CE">
        <w:trPr>
          <w:cantSplit/>
        </w:trPr>
        <w:tc>
          <w:tcPr>
            <w:tcW w:w="912" w:type="pct"/>
            <w:vAlign w:val="center"/>
            <w:hideMark/>
          </w:tcPr>
          <w:p w14:paraId="1A284D9B" w14:textId="05FDC86D" w:rsidR="000C0055" w:rsidRPr="00161DC7" w:rsidRDefault="000C0055" w:rsidP="00A267E1">
            <w:pPr>
              <w:pStyle w:val="TableText"/>
              <w:rPr>
                <w:sz w:val="24"/>
                <w:szCs w:val="24"/>
              </w:rPr>
            </w:pPr>
            <w:r w:rsidRPr="00161DC7">
              <w:t>Source Table</w:t>
            </w:r>
            <w:r w:rsidRPr="00161DC7">
              <w:rPr>
                <w:sz w:val="24"/>
                <w:szCs w:val="24"/>
              </w:rPr>
              <w:t xml:space="preserve"> </w:t>
            </w:r>
          </w:p>
        </w:tc>
        <w:tc>
          <w:tcPr>
            <w:tcW w:w="288" w:type="pct"/>
            <w:vAlign w:val="center"/>
            <w:hideMark/>
          </w:tcPr>
          <w:p w14:paraId="1735F3C0" w14:textId="77777777" w:rsidR="000C0055" w:rsidRPr="00161DC7" w:rsidRDefault="000C0055" w:rsidP="00A267E1">
            <w:pPr>
              <w:pStyle w:val="TableText"/>
              <w:rPr>
                <w:sz w:val="24"/>
                <w:szCs w:val="24"/>
              </w:rPr>
            </w:pPr>
            <w:r w:rsidRPr="00161DC7">
              <w:t>8</w:t>
            </w:r>
          </w:p>
        </w:tc>
        <w:tc>
          <w:tcPr>
            <w:tcW w:w="337" w:type="pct"/>
            <w:vAlign w:val="center"/>
            <w:hideMark/>
          </w:tcPr>
          <w:p w14:paraId="0BD4C852" w14:textId="77777777" w:rsidR="000C0055" w:rsidRPr="00161DC7" w:rsidRDefault="000C0055" w:rsidP="00A267E1">
            <w:pPr>
              <w:pStyle w:val="TableText"/>
              <w:rPr>
                <w:sz w:val="24"/>
                <w:szCs w:val="24"/>
              </w:rPr>
            </w:pPr>
            <w:r w:rsidRPr="00161DC7">
              <w:t>IS</w:t>
            </w:r>
          </w:p>
        </w:tc>
        <w:tc>
          <w:tcPr>
            <w:tcW w:w="337" w:type="pct"/>
            <w:vAlign w:val="center"/>
            <w:hideMark/>
          </w:tcPr>
          <w:p w14:paraId="7D15B4C6" w14:textId="77777777" w:rsidR="000C0055" w:rsidRPr="00161DC7" w:rsidRDefault="000C0055" w:rsidP="00A267E1">
            <w:pPr>
              <w:pStyle w:val="TableText"/>
              <w:rPr>
                <w:sz w:val="24"/>
                <w:szCs w:val="24"/>
              </w:rPr>
            </w:pPr>
            <w:r w:rsidRPr="00161DC7">
              <w:t>0</w:t>
            </w:r>
          </w:p>
        </w:tc>
        <w:tc>
          <w:tcPr>
            <w:tcW w:w="336" w:type="pct"/>
            <w:vAlign w:val="center"/>
            <w:hideMark/>
          </w:tcPr>
          <w:p w14:paraId="44C4F89B" w14:textId="77777777" w:rsidR="000C0055" w:rsidRPr="00161DC7" w:rsidRDefault="000C0055" w:rsidP="00A267E1">
            <w:pPr>
              <w:pStyle w:val="TableText"/>
              <w:rPr>
                <w:sz w:val="24"/>
                <w:szCs w:val="24"/>
              </w:rPr>
            </w:pPr>
            <w:r w:rsidRPr="00161DC7">
              <w:t>NS</w:t>
            </w:r>
          </w:p>
        </w:tc>
        <w:tc>
          <w:tcPr>
            <w:tcW w:w="433" w:type="pct"/>
            <w:vAlign w:val="center"/>
            <w:hideMark/>
          </w:tcPr>
          <w:p w14:paraId="538222B5" w14:textId="77777777" w:rsidR="000C0055" w:rsidRPr="00161DC7" w:rsidRDefault="000C0055" w:rsidP="00A267E1">
            <w:pPr>
              <w:pStyle w:val="TableText"/>
              <w:rPr>
                <w:sz w:val="24"/>
                <w:szCs w:val="24"/>
              </w:rPr>
            </w:pPr>
          </w:p>
        </w:tc>
        <w:tc>
          <w:tcPr>
            <w:tcW w:w="385" w:type="pct"/>
            <w:vAlign w:val="center"/>
            <w:hideMark/>
          </w:tcPr>
          <w:p w14:paraId="427A4FC6" w14:textId="77777777" w:rsidR="000C0055" w:rsidRPr="00161DC7" w:rsidRDefault="000C0055" w:rsidP="00A267E1">
            <w:pPr>
              <w:pStyle w:val="TableText"/>
              <w:rPr>
                <w:sz w:val="24"/>
                <w:szCs w:val="24"/>
              </w:rPr>
            </w:pPr>
          </w:p>
        </w:tc>
        <w:tc>
          <w:tcPr>
            <w:tcW w:w="384" w:type="pct"/>
            <w:vAlign w:val="center"/>
            <w:hideMark/>
          </w:tcPr>
          <w:p w14:paraId="6953267C" w14:textId="77777777" w:rsidR="000C0055" w:rsidRPr="00161DC7" w:rsidRDefault="000C0055" w:rsidP="00A267E1">
            <w:pPr>
              <w:pStyle w:val="TableText"/>
              <w:rPr>
                <w:sz w:val="24"/>
                <w:szCs w:val="24"/>
              </w:rPr>
            </w:pPr>
          </w:p>
        </w:tc>
        <w:tc>
          <w:tcPr>
            <w:tcW w:w="674" w:type="pct"/>
            <w:vAlign w:val="center"/>
            <w:hideMark/>
          </w:tcPr>
          <w:p w14:paraId="35F84ECB" w14:textId="77777777" w:rsidR="000C0055" w:rsidRPr="00161DC7" w:rsidRDefault="000C0055" w:rsidP="00A267E1">
            <w:pPr>
              <w:pStyle w:val="TableText"/>
              <w:rPr>
                <w:sz w:val="24"/>
                <w:szCs w:val="24"/>
              </w:rPr>
            </w:pPr>
          </w:p>
        </w:tc>
        <w:tc>
          <w:tcPr>
            <w:tcW w:w="914" w:type="pct"/>
            <w:vAlign w:val="center"/>
          </w:tcPr>
          <w:p w14:paraId="11F3A33B" w14:textId="77777777" w:rsidR="000C0055" w:rsidRPr="00161DC7" w:rsidRDefault="000C0055" w:rsidP="00A267E1">
            <w:pPr>
              <w:pStyle w:val="TableText"/>
            </w:pPr>
          </w:p>
        </w:tc>
      </w:tr>
      <w:tr w:rsidR="003E0E56" w:rsidRPr="00957DC9" w14:paraId="3D43F91B" w14:textId="77777777" w:rsidTr="00AA40CE">
        <w:trPr>
          <w:cantSplit/>
        </w:trPr>
        <w:tc>
          <w:tcPr>
            <w:tcW w:w="912" w:type="pct"/>
            <w:vAlign w:val="center"/>
            <w:hideMark/>
          </w:tcPr>
          <w:p w14:paraId="3AEFA47F" w14:textId="0EC78176" w:rsidR="000C0055" w:rsidRPr="00161DC7" w:rsidRDefault="000C0055" w:rsidP="00A267E1">
            <w:pPr>
              <w:pStyle w:val="TableText"/>
              <w:rPr>
                <w:sz w:val="24"/>
                <w:szCs w:val="24"/>
              </w:rPr>
            </w:pPr>
            <w:r w:rsidRPr="00161DC7">
              <w:t>Assigning Authority</w:t>
            </w:r>
            <w:r w:rsidRPr="00161DC7">
              <w:rPr>
                <w:sz w:val="24"/>
                <w:szCs w:val="24"/>
              </w:rPr>
              <w:t xml:space="preserve"> </w:t>
            </w:r>
          </w:p>
        </w:tc>
        <w:tc>
          <w:tcPr>
            <w:tcW w:w="288" w:type="pct"/>
            <w:vAlign w:val="center"/>
            <w:hideMark/>
          </w:tcPr>
          <w:p w14:paraId="16866A37" w14:textId="77777777" w:rsidR="000C0055" w:rsidRPr="00161DC7" w:rsidRDefault="000C0055" w:rsidP="00A267E1">
            <w:pPr>
              <w:pStyle w:val="TableText"/>
              <w:rPr>
                <w:sz w:val="24"/>
                <w:szCs w:val="24"/>
              </w:rPr>
            </w:pPr>
            <w:r w:rsidRPr="00161DC7">
              <w:t>9</w:t>
            </w:r>
          </w:p>
        </w:tc>
        <w:tc>
          <w:tcPr>
            <w:tcW w:w="337" w:type="pct"/>
            <w:vAlign w:val="center"/>
            <w:hideMark/>
          </w:tcPr>
          <w:p w14:paraId="3DA57DCC" w14:textId="77777777" w:rsidR="000C0055" w:rsidRPr="00161DC7" w:rsidRDefault="000C0055" w:rsidP="00A267E1">
            <w:pPr>
              <w:pStyle w:val="TableText"/>
              <w:rPr>
                <w:sz w:val="24"/>
                <w:szCs w:val="24"/>
              </w:rPr>
            </w:pPr>
            <w:r w:rsidRPr="00161DC7">
              <w:t>HD</w:t>
            </w:r>
          </w:p>
        </w:tc>
        <w:tc>
          <w:tcPr>
            <w:tcW w:w="337" w:type="pct"/>
            <w:vAlign w:val="center"/>
            <w:hideMark/>
          </w:tcPr>
          <w:p w14:paraId="10D7CF55" w14:textId="77777777" w:rsidR="000C0055" w:rsidRPr="00161DC7" w:rsidRDefault="000C0055" w:rsidP="00A267E1">
            <w:pPr>
              <w:pStyle w:val="TableText"/>
              <w:rPr>
                <w:sz w:val="24"/>
                <w:szCs w:val="24"/>
              </w:rPr>
            </w:pPr>
            <w:r w:rsidRPr="00161DC7">
              <w:t>0</w:t>
            </w:r>
          </w:p>
        </w:tc>
        <w:tc>
          <w:tcPr>
            <w:tcW w:w="336" w:type="pct"/>
            <w:vAlign w:val="center"/>
            <w:hideMark/>
          </w:tcPr>
          <w:p w14:paraId="4239A9A6" w14:textId="77777777" w:rsidR="000C0055" w:rsidRPr="00161DC7" w:rsidRDefault="000C0055" w:rsidP="00A267E1">
            <w:pPr>
              <w:pStyle w:val="TableText"/>
              <w:rPr>
                <w:sz w:val="24"/>
                <w:szCs w:val="24"/>
              </w:rPr>
            </w:pPr>
            <w:r w:rsidRPr="00161DC7">
              <w:t>NS</w:t>
            </w:r>
          </w:p>
        </w:tc>
        <w:tc>
          <w:tcPr>
            <w:tcW w:w="433" w:type="pct"/>
            <w:vAlign w:val="center"/>
            <w:hideMark/>
          </w:tcPr>
          <w:p w14:paraId="392E20DE" w14:textId="77777777" w:rsidR="000C0055" w:rsidRPr="00161DC7" w:rsidRDefault="000C0055" w:rsidP="00A267E1">
            <w:pPr>
              <w:pStyle w:val="TableText"/>
              <w:rPr>
                <w:sz w:val="24"/>
                <w:szCs w:val="24"/>
              </w:rPr>
            </w:pPr>
          </w:p>
        </w:tc>
        <w:tc>
          <w:tcPr>
            <w:tcW w:w="385" w:type="pct"/>
            <w:vAlign w:val="center"/>
            <w:hideMark/>
          </w:tcPr>
          <w:p w14:paraId="39AFBD24" w14:textId="77777777" w:rsidR="000C0055" w:rsidRPr="00161DC7" w:rsidRDefault="000C0055" w:rsidP="00A267E1">
            <w:pPr>
              <w:pStyle w:val="TableText"/>
              <w:rPr>
                <w:sz w:val="24"/>
                <w:szCs w:val="24"/>
              </w:rPr>
            </w:pPr>
          </w:p>
        </w:tc>
        <w:tc>
          <w:tcPr>
            <w:tcW w:w="384" w:type="pct"/>
            <w:vAlign w:val="center"/>
            <w:hideMark/>
          </w:tcPr>
          <w:p w14:paraId="25F7D569" w14:textId="77777777" w:rsidR="000C0055" w:rsidRPr="00161DC7" w:rsidRDefault="000C0055" w:rsidP="00A267E1">
            <w:pPr>
              <w:pStyle w:val="TableText"/>
              <w:rPr>
                <w:sz w:val="24"/>
                <w:szCs w:val="24"/>
              </w:rPr>
            </w:pPr>
          </w:p>
        </w:tc>
        <w:tc>
          <w:tcPr>
            <w:tcW w:w="674" w:type="pct"/>
            <w:vAlign w:val="center"/>
            <w:hideMark/>
          </w:tcPr>
          <w:p w14:paraId="2FC2F3FD" w14:textId="77777777" w:rsidR="000C0055" w:rsidRPr="00161DC7" w:rsidRDefault="000C0055" w:rsidP="00A267E1">
            <w:pPr>
              <w:pStyle w:val="TableText"/>
              <w:rPr>
                <w:sz w:val="24"/>
                <w:szCs w:val="24"/>
              </w:rPr>
            </w:pPr>
          </w:p>
        </w:tc>
        <w:tc>
          <w:tcPr>
            <w:tcW w:w="914" w:type="pct"/>
            <w:vAlign w:val="center"/>
          </w:tcPr>
          <w:p w14:paraId="6516F864" w14:textId="77777777" w:rsidR="000C0055" w:rsidRPr="00161DC7" w:rsidRDefault="000C0055" w:rsidP="00A267E1">
            <w:pPr>
              <w:pStyle w:val="TableText"/>
            </w:pPr>
          </w:p>
        </w:tc>
      </w:tr>
      <w:tr w:rsidR="003E0E56" w:rsidRPr="00957DC9" w14:paraId="70B9668D" w14:textId="77777777" w:rsidTr="00AA40CE">
        <w:trPr>
          <w:cantSplit/>
        </w:trPr>
        <w:tc>
          <w:tcPr>
            <w:tcW w:w="912" w:type="pct"/>
            <w:vAlign w:val="center"/>
            <w:hideMark/>
          </w:tcPr>
          <w:p w14:paraId="73B86669" w14:textId="1F22FB84" w:rsidR="000C0055" w:rsidRPr="00161DC7" w:rsidRDefault="000C0055" w:rsidP="00A267E1">
            <w:pPr>
              <w:pStyle w:val="TableText"/>
              <w:rPr>
                <w:sz w:val="24"/>
                <w:szCs w:val="24"/>
              </w:rPr>
            </w:pPr>
            <w:r w:rsidRPr="00161DC7">
              <w:t>Name Type Code</w:t>
            </w:r>
            <w:r w:rsidRPr="00161DC7">
              <w:rPr>
                <w:sz w:val="24"/>
                <w:szCs w:val="24"/>
              </w:rPr>
              <w:t xml:space="preserve"> </w:t>
            </w:r>
          </w:p>
        </w:tc>
        <w:tc>
          <w:tcPr>
            <w:tcW w:w="288" w:type="pct"/>
            <w:vAlign w:val="center"/>
            <w:hideMark/>
          </w:tcPr>
          <w:p w14:paraId="043DAFAD" w14:textId="77777777" w:rsidR="000C0055" w:rsidRPr="00161DC7" w:rsidRDefault="000C0055" w:rsidP="00A267E1">
            <w:pPr>
              <w:pStyle w:val="TableText"/>
              <w:rPr>
                <w:sz w:val="24"/>
                <w:szCs w:val="24"/>
              </w:rPr>
            </w:pPr>
            <w:r w:rsidRPr="00161DC7">
              <w:t>10</w:t>
            </w:r>
          </w:p>
        </w:tc>
        <w:tc>
          <w:tcPr>
            <w:tcW w:w="337" w:type="pct"/>
            <w:vAlign w:val="center"/>
            <w:hideMark/>
          </w:tcPr>
          <w:p w14:paraId="4D89381E" w14:textId="77777777" w:rsidR="000C0055" w:rsidRPr="00161DC7" w:rsidRDefault="000C0055" w:rsidP="00A267E1">
            <w:pPr>
              <w:pStyle w:val="TableText"/>
              <w:rPr>
                <w:sz w:val="24"/>
                <w:szCs w:val="24"/>
              </w:rPr>
            </w:pPr>
            <w:r w:rsidRPr="00161DC7">
              <w:t>ID</w:t>
            </w:r>
          </w:p>
        </w:tc>
        <w:tc>
          <w:tcPr>
            <w:tcW w:w="337" w:type="pct"/>
            <w:vAlign w:val="center"/>
            <w:hideMark/>
          </w:tcPr>
          <w:p w14:paraId="243AC08D" w14:textId="77777777" w:rsidR="000C0055" w:rsidRPr="00161DC7" w:rsidRDefault="000C0055" w:rsidP="00A267E1">
            <w:pPr>
              <w:pStyle w:val="TableText"/>
              <w:rPr>
                <w:sz w:val="24"/>
                <w:szCs w:val="24"/>
              </w:rPr>
            </w:pPr>
            <w:r w:rsidRPr="00161DC7">
              <w:t>0</w:t>
            </w:r>
          </w:p>
        </w:tc>
        <w:tc>
          <w:tcPr>
            <w:tcW w:w="336" w:type="pct"/>
            <w:vAlign w:val="center"/>
            <w:hideMark/>
          </w:tcPr>
          <w:p w14:paraId="7CF9990A" w14:textId="77777777" w:rsidR="000C0055" w:rsidRPr="00161DC7" w:rsidRDefault="000C0055" w:rsidP="00A267E1">
            <w:pPr>
              <w:pStyle w:val="TableText"/>
              <w:rPr>
                <w:sz w:val="24"/>
                <w:szCs w:val="24"/>
              </w:rPr>
            </w:pPr>
            <w:r w:rsidRPr="00161DC7">
              <w:t>NS</w:t>
            </w:r>
          </w:p>
        </w:tc>
        <w:tc>
          <w:tcPr>
            <w:tcW w:w="433" w:type="pct"/>
            <w:vAlign w:val="center"/>
            <w:hideMark/>
          </w:tcPr>
          <w:p w14:paraId="0E712134" w14:textId="77777777" w:rsidR="000C0055" w:rsidRPr="00161DC7" w:rsidRDefault="000C0055" w:rsidP="00A267E1">
            <w:pPr>
              <w:pStyle w:val="TableText"/>
              <w:rPr>
                <w:sz w:val="24"/>
                <w:szCs w:val="24"/>
              </w:rPr>
            </w:pPr>
          </w:p>
        </w:tc>
        <w:tc>
          <w:tcPr>
            <w:tcW w:w="385" w:type="pct"/>
            <w:vAlign w:val="center"/>
            <w:hideMark/>
          </w:tcPr>
          <w:p w14:paraId="25137214" w14:textId="77777777" w:rsidR="000C0055" w:rsidRPr="00161DC7" w:rsidRDefault="000C0055" w:rsidP="00A267E1">
            <w:pPr>
              <w:pStyle w:val="TableText"/>
              <w:rPr>
                <w:sz w:val="24"/>
                <w:szCs w:val="24"/>
              </w:rPr>
            </w:pPr>
          </w:p>
        </w:tc>
        <w:tc>
          <w:tcPr>
            <w:tcW w:w="384" w:type="pct"/>
            <w:vAlign w:val="center"/>
            <w:hideMark/>
          </w:tcPr>
          <w:p w14:paraId="760C26DB" w14:textId="77777777" w:rsidR="000C0055" w:rsidRPr="00161DC7" w:rsidRDefault="000C0055" w:rsidP="00A267E1">
            <w:pPr>
              <w:pStyle w:val="TableText"/>
              <w:rPr>
                <w:sz w:val="24"/>
                <w:szCs w:val="24"/>
              </w:rPr>
            </w:pPr>
          </w:p>
        </w:tc>
        <w:tc>
          <w:tcPr>
            <w:tcW w:w="674" w:type="pct"/>
            <w:vAlign w:val="center"/>
            <w:hideMark/>
          </w:tcPr>
          <w:p w14:paraId="4B3B853C" w14:textId="77777777" w:rsidR="000C0055" w:rsidRPr="00161DC7" w:rsidRDefault="000C0055" w:rsidP="00A267E1">
            <w:pPr>
              <w:pStyle w:val="TableText"/>
              <w:rPr>
                <w:sz w:val="24"/>
                <w:szCs w:val="24"/>
              </w:rPr>
            </w:pPr>
          </w:p>
        </w:tc>
        <w:tc>
          <w:tcPr>
            <w:tcW w:w="914" w:type="pct"/>
            <w:vAlign w:val="center"/>
          </w:tcPr>
          <w:p w14:paraId="45733B5E" w14:textId="77777777" w:rsidR="000C0055" w:rsidRPr="00161DC7" w:rsidRDefault="000C0055" w:rsidP="00A267E1">
            <w:pPr>
              <w:pStyle w:val="TableText"/>
            </w:pPr>
          </w:p>
        </w:tc>
      </w:tr>
      <w:tr w:rsidR="003E0E56" w:rsidRPr="00957DC9" w14:paraId="1792A670" w14:textId="77777777" w:rsidTr="00AA40CE">
        <w:trPr>
          <w:cantSplit/>
        </w:trPr>
        <w:tc>
          <w:tcPr>
            <w:tcW w:w="912" w:type="pct"/>
            <w:vAlign w:val="center"/>
            <w:hideMark/>
          </w:tcPr>
          <w:p w14:paraId="13A03486" w14:textId="57B4D8CC" w:rsidR="000C0055" w:rsidRPr="00161DC7" w:rsidRDefault="000C0055" w:rsidP="00A267E1">
            <w:pPr>
              <w:pStyle w:val="TableText"/>
              <w:rPr>
                <w:sz w:val="24"/>
                <w:szCs w:val="24"/>
              </w:rPr>
            </w:pPr>
            <w:r w:rsidRPr="00161DC7">
              <w:t>Identifier Check Digit</w:t>
            </w:r>
            <w:r w:rsidRPr="00161DC7">
              <w:rPr>
                <w:sz w:val="24"/>
                <w:szCs w:val="24"/>
              </w:rPr>
              <w:t xml:space="preserve"> </w:t>
            </w:r>
          </w:p>
        </w:tc>
        <w:tc>
          <w:tcPr>
            <w:tcW w:w="288" w:type="pct"/>
            <w:vAlign w:val="center"/>
            <w:hideMark/>
          </w:tcPr>
          <w:p w14:paraId="040BB18E" w14:textId="77777777" w:rsidR="000C0055" w:rsidRPr="00161DC7" w:rsidRDefault="000C0055" w:rsidP="00A267E1">
            <w:pPr>
              <w:pStyle w:val="TableText"/>
              <w:rPr>
                <w:sz w:val="24"/>
                <w:szCs w:val="24"/>
              </w:rPr>
            </w:pPr>
            <w:r w:rsidRPr="00161DC7">
              <w:t>11</w:t>
            </w:r>
          </w:p>
        </w:tc>
        <w:tc>
          <w:tcPr>
            <w:tcW w:w="337" w:type="pct"/>
            <w:vAlign w:val="center"/>
            <w:hideMark/>
          </w:tcPr>
          <w:p w14:paraId="4FA742E4" w14:textId="77777777" w:rsidR="000C0055" w:rsidRPr="00161DC7" w:rsidRDefault="000C0055" w:rsidP="00A267E1">
            <w:pPr>
              <w:pStyle w:val="TableText"/>
              <w:rPr>
                <w:sz w:val="24"/>
                <w:szCs w:val="24"/>
              </w:rPr>
            </w:pPr>
            <w:r w:rsidRPr="00161DC7">
              <w:t>ST</w:t>
            </w:r>
          </w:p>
        </w:tc>
        <w:tc>
          <w:tcPr>
            <w:tcW w:w="337" w:type="pct"/>
            <w:vAlign w:val="center"/>
            <w:hideMark/>
          </w:tcPr>
          <w:p w14:paraId="5EBE0868" w14:textId="77777777" w:rsidR="000C0055" w:rsidRPr="00161DC7" w:rsidRDefault="000C0055" w:rsidP="00A267E1">
            <w:pPr>
              <w:pStyle w:val="TableText"/>
              <w:rPr>
                <w:sz w:val="24"/>
                <w:szCs w:val="24"/>
              </w:rPr>
            </w:pPr>
            <w:r w:rsidRPr="00161DC7">
              <w:t>0</w:t>
            </w:r>
          </w:p>
        </w:tc>
        <w:tc>
          <w:tcPr>
            <w:tcW w:w="336" w:type="pct"/>
            <w:vAlign w:val="center"/>
            <w:hideMark/>
          </w:tcPr>
          <w:p w14:paraId="3B5566FB" w14:textId="77777777" w:rsidR="000C0055" w:rsidRPr="00161DC7" w:rsidRDefault="000C0055" w:rsidP="00A267E1">
            <w:pPr>
              <w:pStyle w:val="TableText"/>
              <w:rPr>
                <w:sz w:val="24"/>
                <w:szCs w:val="24"/>
              </w:rPr>
            </w:pPr>
            <w:r w:rsidRPr="00161DC7">
              <w:t>NS</w:t>
            </w:r>
          </w:p>
        </w:tc>
        <w:tc>
          <w:tcPr>
            <w:tcW w:w="433" w:type="pct"/>
            <w:vAlign w:val="center"/>
            <w:hideMark/>
          </w:tcPr>
          <w:p w14:paraId="565C85EC" w14:textId="77777777" w:rsidR="000C0055" w:rsidRPr="00161DC7" w:rsidRDefault="000C0055" w:rsidP="00A267E1">
            <w:pPr>
              <w:pStyle w:val="TableText"/>
              <w:rPr>
                <w:sz w:val="24"/>
                <w:szCs w:val="24"/>
              </w:rPr>
            </w:pPr>
          </w:p>
        </w:tc>
        <w:tc>
          <w:tcPr>
            <w:tcW w:w="385" w:type="pct"/>
            <w:vAlign w:val="center"/>
            <w:hideMark/>
          </w:tcPr>
          <w:p w14:paraId="368A874D" w14:textId="77777777" w:rsidR="000C0055" w:rsidRPr="00161DC7" w:rsidRDefault="000C0055" w:rsidP="00A267E1">
            <w:pPr>
              <w:pStyle w:val="TableText"/>
              <w:rPr>
                <w:sz w:val="24"/>
                <w:szCs w:val="24"/>
              </w:rPr>
            </w:pPr>
          </w:p>
        </w:tc>
        <w:tc>
          <w:tcPr>
            <w:tcW w:w="384" w:type="pct"/>
            <w:vAlign w:val="center"/>
            <w:hideMark/>
          </w:tcPr>
          <w:p w14:paraId="7B756345" w14:textId="77777777" w:rsidR="000C0055" w:rsidRPr="00161DC7" w:rsidRDefault="000C0055" w:rsidP="00A267E1">
            <w:pPr>
              <w:pStyle w:val="TableText"/>
              <w:rPr>
                <w:sz w:val="24"/>
                <w:szCs w:val="24"/>
              </w:rPr>
            </w:pPr>
          </w:p>
        </w:tc>
        <w:tc>
          <w:tcPr>
            <w:tcW w:w="674" w:type="pct"/>
            <w:vAlign w:val="center"/>
            <w:hideMark/>
          </w:tcPr>
          <w:p w14:paraId="616E4726" w14:textId="77777777" w:rsidR="000C0055" w:rsidRPr="00161DC7" w:rsidRDefault="000C0055" w:rsidP="00A267E1">
            <w:pPr>
              <w:pStyle w:val="TableText"/>
              <w:rPr>
                <w:sz w:val="24"/>
                <w:szCs w:val="24"/>
              </w:rPr>
            </w:pPr>
          </w:p>
        </w:tc>
        <w:tc>
          <w:tcPr>
            <w:tcW w:w="914" w:type="pct"/>
            <w:vAlign w:val="center"/>
          </w:tcPr>
          <w:p w14:paraId="5EAC6B06" w14:textId="77777777" w:rsidR="000C0055" w:rsidRPr="00161DC7" w:rsidRDefault="000C0055" w:rsidP="00A267E1">
            <w:pPr>
              <w:pStyle w:val="TableText"/>
            </w:pPr>
          </w:p>
        </w:tc>
      </w:tr>
      <w:tr w:rsidR="003E0E56" w:rsidRPr="00957DC9" w14:paraId="5ED67D8F" w14:textId="77777777" w:rsidTr="00AA40CE">
        <w:trPr>
          <w:cantSplit/>
        </w:trPr>
        <w:tc>
          <w:tcPr>
            <w:tcW w:w="912" w:type="pct"/>
            <w:vAlign w:val="center"/>
            <w:hideMark/>
          </w:tcPr>
          <w:p w14:paraId="7007E7AF" w14:textId="76D855B8" w:rsidR="000C0055" w:rsidRPr="00161DC7" w:rsidRDefault="000C0055" w:rsidP="00A267E1">
            <w:pPr>
              <w:pStyle w:val="TableText"/>
              <w:rPr>
                <w:sz w:val="24"/>
                <w:szCs w:val="24"/>
              </w:rPr>
            </w:pPr>
            <w:r w:rsidRPr="00161DC7">
              <w:t>Check Digit Scheme</w:t>
            </w:r>
            <w:r w:rsidRPr="00161DC7">
              <w:rPr>
                <w:sz w:val="24"/>
                <w:szCs w:val="24"/>
              </w:rPr>
              <w:t xml:space="preserve"> </w:t>
            </w:r>
          </w:p>
        </w:tc>
        <w:tc>
          <w:tcPr>
            <w:tcW w:w="288" w:type="pct"/>
            <w:vAlign w:val="center"/>
            <w:hideMark/>
          </w:tcPr>
          <w:p w14:paraId="7A500BF9" w14:textId="77777777" w:rsidR="000C0055" w:rsidRPr="00161DC7" w:rsidRDefault="000C0055" w:rsidP="00A267E1">
            <w:pPr>
              <w:pStyle w:val="TableText"/>
              <w:rPr>
                <w:sz w:val="24"/>
                <w:szCs w:val="24"/>
              </w:rPr>
            </w:pPr>
            <w:r w:rsidRPr="00161DC7">
              <w:t>12</w:t>
            </w:r>
          </w:p>
        </w:tc>
        <w:tc>
          <w:tcPr>
            <w:tcW w:w="337" w:type="pct"/>
            <w:vAlign w:val="center"/>
            <w:hideMark/>
          </w:tcPr>
          <w:p w14:paraId="6BE842C5" w14:textId="77777777" w:rsidR="000C0055" w:rsidRPr="00161DC7" w:rsidRDefault="000C0055" w:rsidP="00A267E1">
            <w:pPr>
              <w:pStyle w:val="TableText"/>
              <w:rPr>
                <w:sz w:val="24"/>
                <w:szCs w:val="24"/>
              </w:rPr>
            </w:pPr>
            <w:r w:rsidRPr="00161DC7">
              <w:t>ID</w:t>
            </w:r>
          </w:p>
        </w:tc>
        <w:tc>
          <w:tcPr>
            <w:tcW w:w="337" w:type="pct"/>
            <w:vAlign w:val="center"/>
            <w:hideMark/>
          </w:tcPr>
          <w:p w14:paraId="48566E63" w14:textId="77777777" w:rsidR="000C0055" w:rsidRPr="00161DC7" w:rsidRDefault="000C0055" w:rsidP="00A267E1">
            <w:pPr>
              <w:pStyle w:val="TableText"/>
              <w:rPr>
                <w:sz w:val="24"/>
                <w:szCs w:val="24"/>
              </w:rPr>
            </w:pPr>
            <w:r w:rsidRPr="00161DC7">
              <w:t>0</w:t>
            </w:r>
          </w:p>
        </w:tc>
        <w:tc>
          <w:tcPr>
            <w:tcW w:w="336" w:type="pct"/>
            <w:vAlign w:val="center"/>
            <w:hideMark/>
          </w:tcPr>
          <w:p w14:paraId="36D59851" w14:textId="77777777" w:rsidR="000C0055" w:rsidRPr="00161DC7" w:rsidRDefault="000C0055" w:rsidP="00A267E1">
            <w:pPr>
              <w:pStyle w:val="TableText"/>
              <w:rPr>
                <w:sz w:val="24"/>
                <w:szCs w:val="24"/>
              </w:rPr>
            </w:pPr>
          </w:p>
        </w:tc>
        <w:tc>
          <w:tcPr>
            <w:tcW w:w="433" w:type="pct"/>
            <w:vAlign w:val="center"/>
            <w:hideMark/>
          </w:tcPr>
          <w:p w14:paraId="3B4138C9" w14:textId="77777777" w:rsidR="000C0055" w:rsidRPr="00161DC7" w:rsidRDefault="000C0055" w:rsidP="00A267E1">
            <w:pPr>
              <w:pStyle w:val="TableText"/>
              <w:rPr>
                <w:sz w:val="24"/>
                <w:szCs w:val="24"/>
              </w:rPr>
            </w:pPr>
          </w:p>
        </w:tc>
        <w:tc>
          <w:tcPr>
            <w:tcW w:w="385" w:type="pct"/>
            <w:vAlign w:val="center"/>
            <w:hideMark/>
          </w:tcPr>
          <w:p w14:paraId="502C5D4C" w14:textId="77777777" w:rsidR="000C0055" w:rsidRPr="00161DC7" w:rsidRDefault="000C0055" w:rsidP="00A267E1">
            <w:pPr>
              <w:pStyle w:val="TableText"/>
              <w:rPr>
                <w:sz w:val="24"/>
                <w:szCs w:val="24"/>
              </w:rPr>
            </w:pPr>
          </w:p>
        </w:tc>
        <w:tc>
          <w:tcPr>
            <w:tcW w:w="384" w:type="pct"/>
            <w:vAlign w:val="center"/>
            <w:hideMark/>
          </w:tcPr>
          <w:p w14:paraId="51040420" w14:textId="77777777" w:rsidR="000C0055" w:rsidRPr="00161DC7" w:rsidRDefault="000C0055" w:rsidP="00A267E1">
            <w:pPr>
              <w:pStyle w:val="TableText"/>
              <w:rPr>
                <w:sz w:val="24"/>
                <w:szCs w:val="24"/>
              </w:rPr>
            </w:pPr>
          </w:p>
        </w:tc>
        <w:tc>
          <w:tcPr>
            <w:tcW w:w="674" w:type="pct"/>
            <w:vAlign w:val="center"/>
            <w:hideMark/>
          </w:tcPr>
          <w:p w14:paraId="221F1F76" w14:textId="77777777" w:rsidR="000C0055" w:rsidRPr="00161DC7" w:rsidRDefault="000C0055" w:rsidP="00A267E1">
            <w:pPr>
              <w:pStyle w:val="TableText"/>
              <w:rPr>
                <w:sz w:val="24"/>
                <w:szCs w:val="24"/>
              </w:rPr>
            </w:pPr>
          </w:p>
        </w:tc>
        <w:tc>
          <w:tcPr>
            <w:tcW w:w="914" w:type="pct"/>
            <w:vAlign w:val="center"/>
          </w:tcPr>
          <w:p w14:paraId="1F06B18F" w14:textId="77777777" w:rsidR="000C0055" w:rsidRPr="00161DC7" w:rsidRDefault="000C0055" w:rsidP="00A267E1">
            <w:pPr>
              <w:pStyle w:val="TableText"/>
            </w:pPr>
          </w:p>
        </w:tc>
      </w:tr>
      <w:tr w:rsidR="003E0E56" w:rsidRPr="00957DC9" w14:paraId="4EB16880" w14:textId="77777777" w:rsidTr="00AA40CE">
        <w:trPr>
          <w:cantSplit/>
        </w:trPr>
        <w:tc>
          <w:tcPr>
            <w:tcW w:w="912" w:type="pct"/>
            <w:vAlign w:val="center"/>
            <w:hideMark/>
          </w:tcPr>
          <w:p w14:paraId="659BC325" w14:textId="6E90553E" w:rsidR="000C0055" w:rsidRPr="00161DC7" w:rsidRDefault="000C0055" w:rsidP="00A267E1">
            <w:pPr>
              <w:pStyle w:val="TableText"/>
              <w:rPr>
                <w:sz w:val="24"/>
                <w:szCs w:val="24"/>
              </w:rPr>
            </w:pPr>
            <w:r w:rsidRPr="00161DC7">
              <w:t>Identifier Type Code</w:t>
            </w:r>
            <w:r w:rsidRPr="00161DC7">
              <w:rPr>
                <w:sz w:val="24"/>
                <w:szCs w:val="24"/>
              </w:rPr>
              <w:t xml:space="preserve"> </w:t>
            </w:r>
          </w:p>
        </w:tc>
        <w:tc>
          <w:tcPr>
            <w:tcW w:w="288" w:type="pct"/>
            <w:vAlign w:val="center"/>
            <w:hideMark/>
          </w:tcPr>
          <w:p w14:paraId="239A475F" w14:textId="77777777" w:rsidR="000C0055" w:rsidRPr="00161DC7" w:rsidRDefault="000C0055" w:rsidP="00A267E1">
            <w:pPr>
              <w:pStyle w:val="TableText"/>
              <w:rPr>
                <w:sz w:val="24"/>
                <w:szCs w:val="24"/>
              </w:rPr>
            </w:pPr>
            <w:r w:rsidRPr="00161DC7">
              <w:t>13</w:t>
            </w:r>
          </w:p>
        </w:tc>
        <w:tc>
          <w:tcPr>
            <w:tcW w:w="337" w:type="pct"/>
            <w:vAlign w:val="center"/>
            <w:hideMark/>
          </w:tcPr>
          <w:p w14:paraId="70B0D4AF" w14:textId="77777777" w:rsidR="000C0055" w:rsidRPr="00161DC7" w:rsidRDefault="000C0055" w:rsidP="00A267E1">
            <w:pPr>
              <w:pStyle w:val="TableText"/>
              <w:rPr>
                <w:sz w:val="24"/>
                <w:szCs w:val="24"/>
              </w:rPr>
            </w:pPr>
            <w:r w:rsidRPr="00161DC7">
              <w:t>ID</w:t>
            </w:r>
          </w:p>
        </w:tc>
        <w:tc>
          <w:tcPr>
            <w:tcW w:w="337" w:type="pct"/>
            <w:vAlign w:val="center"/>
            <w:hideMark/>
          </w:tcPr>
          <w:p w14:paraId="4ADC4139" w14:textId="77777777" w:rsidR="000C0055" w:rsidRPr="00161DC7" w:rsidRDefault="000C0055" w:rsidP="00A267E1">
            <w:pPr>
              <w:pStyle w:val="TableText"/>
              <w:rPr>
                <w:sz w:val="24"/>
                <w:szCs w:val="24"/>
              </w:rPr>
            </w:pPr>
            <w:r w:rsidRPr="00161DC7">
              <w:t>3</w:t>
            </w:r>
          </w:p>
        </w:tc>
        <w:tc>
          <w:tcPr>
            <w:tcW w:w="336" w:type="pct"/>
            <w:vAlign w:val="center"/>
            <w:hideMark/>
          </w:tcPr>
          <w:p w14:paraId="7EBF0716" w14:textId="77777777" w:rsidR="000C0055" w:rsidRPr="00161DC7" w:rsidRDefault="000C0055" w:rsidP="00A267E1">
            <w:pPr>
              <w:pStyle w:val="TableText"/>
              <w:rPr>
                <w:sz w:val="24"/>
                <w:szCs w:val="24"/>
              </w:rPr>
            </w:pPr>
            <w:r w:rsidRPr="00161DC7">
              <w:t>R</w:t>
            </w:r>
          </w:p>
        </w:tc>
        <w:tc>
          <w:tcPr>
            <w:tcW w:w="433" w:type="pct"/>
            <w:vAlign w:val="center"/>
            <w:hideMark/>
          </w:tcPr>
          <w:p w14:paraId="017FDFF7" w14:textId="77777777" w:rsidR="000C0055" w:rsidRPr="00161DC7" w:rsidRDefault="000C0055" w:rsidP="00A267E1">
            <w:pPr>
              <w:pStyle w:val="TableText"/>
              <w:rPr>
                <w:sz w:val="24"/>
                <w:szCs w:val="24"/>
              </w:rPr>
            </w:pPr>
          </w:p>
        </w:tc>
        <w:tc>
          <w:tcPr>
            <w:tcW w:w="385" w:type="pct"/>
            <w:vAlign w:val="center"/>
            <w:hideMark/>
          </w:tcPr>
          <w:p w14:paraId="21BFBBB5" w14:textId="77777777" w:rsidR="000C0055" w:rsidRPr="00161DC7" w:rsidRDefault="000C0055" w:rsidP="00A267E1">
            <w:pPr>
              <w:pStyle w:val="TableText"/>
            </w:pPr>
          </w:p>
        </w:tc>
        <w:tc>
          <w:tcPr>
            <w:tcW w:w="384" w:type="pct"/>
            <w:vAlign w:val="center"/>
            <w:hideMark/>
          </w:tcPr>
          <w:p w14:paraId="5390D257" w14:textId="77777777" w:rsidR="000C0055" w:rsidRPr="00161DC7" w:rsidRDefault="000C0055" w:rsidP="00A267E1">
            <w:pPr>
              <w:pStyle w:val="TableText"/>
              <w:rPr>
                <w:sz w:val="24"/>
                <w:szCs w:val="24"/>
              </w:rPr>
            </w:pPr>
            <w:r w:rsidRPr="00161DC7">
              <w:t>0203</w:t>
            </w:r>
          </w:p>
        </w:tc>
        <w:tc>
          <w:tcPr>
            <w:tcW w:w="674" w:type="pct"/>
            <w:vAlign w:val="center"/>
            <w:hideMark/>
          </w:tcPr>
          <w:p w14:paraId="75E232CD" w14:textId="77777777" w:rsidR="000C0055" w:rsidRPr="00161DC7" w:rsidRDefault="000C0055" w:rsidP="00A267E1">
            <w:pPr>
              <w:pStyle w:val="TableText"/>
            </w:pPr>
            <w:r w:rsidRPr="00161DC7">
              <w:t>DEA</w:t>
            </w:r>
          </w:p>
        </w:tc>
        <w:tc>
          <w:tcPr>
            <w:tcW w:w="914" w:type="pct"/>
            <w:vAlign w:val="center"/>
          </w:tcPr>
          <w:p w14:paraId="01C3C6E1" w14:textId="77777777" w:rsidR="000C0055" w:rsidRPr="00161DC7" w:rsidRDefault="000C0055" w:rsidP="00A267E1">
            <w:pPr>
              <w:pStyle w:val="TableText"/>
            </w:pPr>
            <w:r w:rsidRPr="00161DC7">
              <w:t>The 1st instance is "DEA", the 2nd instance is "PN".</w:t>
            </w:r>
          </w:p>
        </w:tc>
      </w:tr>
      <w:tr w:rsidR="003E0E56" w:rsidRPr="00957DC9" w14:paraId="668C5FF9" w14:textId="77777777" w:rsidTr="00AA40CE">
        <w:trPr>
          <w:cantSplit/>
        </w:trPr>
        <w:tc>
          <w:tcPr>
            <w:tcW w:w="912" w:type="pct"/>
            <w:vAlign w:val="center"/>
            <w:hideMark/>
          </w:tcPr>
          <w:p w14:paraId="0702CA47" w14:textId="0AB5EBDF" w:rsidR="000C0055" w:rsidRPr="00161DC7" w:rsidRDefault="000C0055" w:rsidP="00A267E1">
            <w:pPr>
              <w:pStyle w:val="TableText"/>
              <w:rPr>
                <w:sz w:val="24"/>
                <w:szCs w:val="24"/>
              </w:rPr>
            </w:pPr>
            <w:r w:rsidRPr="00161DC7">
              <w:t>Assigning Facility</w:t>
            </w:r>
            <w:r w:rsidRPr="00161DC7">
              <w:rPr>
                <w:sz w:val="24"/>
                <w:szCs w:val="24"/>
              </w:rPr>
              <w:t xml:space="preserve"> </w:t>
            </w:r>
          </w:p>
        </w:tc>
        <w:tc>
          <w:tcPr>
            <w:tcW w:w="288" w:type="pct"/>
            <w:vAlign w:val="center"/>
            <w:hideMark/>
          </w:tcPr>
          <w:p w14:paraId="1116ACC2" w14:textId="77777777" w:rsidR="000C0055" w:rsidRPr="00161DC7" w:rsidRDefault="000C0055" w:rsidP="00A267E1">
            <w:pPr>
              <w:pStyle w:val="TableText"/>
              <w:rPr>
                <w:sz w:val="24"/>
                <w:szCs w:val="24"/>
              </w:rPr>
            </w:pPr>
            <w:r w:rsidRPr="00161DC7">
              <w:t>14</w:t>
            </w:r>
          </w:p>
        </w:tc>
        <w:tc>
          <w:tcPr>
            <w:tcW w:w="337" w:type="pct"/>
            <w:vAlign w:val="center"/>
            <w:hideMark/>
          </w:tcPr>
          <w:p w14:paraId="2DEE5356" w14:textId="77777777" w:rsidR="000C0055" w:rsidRPr="00161DC7" w:rsidRDefault="000C0055" w:rsidP="00A267E1">
            <w:pPr>
              <w:pStyle w:val="TableText"/>
              <w:rPr>
                <w:sz w:val="24"/>
                <w:szCs w:val="24"/>
              </w:rPr>
            </w:pPr>
            <w:r w:rsidRPr="00161DC7">
              <w:t>HD</w:t>
            </w:r>
          </w:p>
        </w:tc>
        <w:tc>
          <w:tcPr>
            <w:tcW w:w="337" w:type="pct"/>
            <w:vAlign w:val="center"/>
            <w:hideMark/>
          </w:tcPr>
          <w:p w14:paraId="2AFFE14F" w14:textId="77777777" w:rsidR="000C0055" w:rsidRPr="00161DC7" w:rsidRDefault="000C0055" w:rsidP="00A267E1">
            <w:pPr>
              <w:pStyle w:val="TableText"/>
              <w:rPr>
                <w:sz w:val="24"/>
                <w:szCs w:val="24"/>
              </w:rPr>
            </w:pPr>
            <w:r w:rsidRPr="00161DC7">
              <w:t>0</w:t>
            </w:r>
          </w:p>
        </w:tc>
        <w:tc>
          <w:tcPr>
            <w:tcW w:w="336" w:type="pct"/>
            <w:vAlign w:val="center"/>
            <w:hideMark/>
          </w:tcPr>
          <w:p w14:paraId="35737016" w14:textId="77777777" w:rsidR="000C0055" w:rsidRPr="00161DC7" w:rsidRDefault="000C0055" w:rsidP="00A267E1">
            <w:pPr>
              <w:pStyle w:val="TableText"/>
              <w:rPr>
                <w:sz w:val="24"/>
                <w:szCs w:val="24"/>
              </w:rPr>
            </w:pPr>
            <w:r w:rsidRPr="00161DC7">
              <w:t>NS</w:t>
            </w:r>
          </w:p>
        </w:tc>
        <w:tc>
          <w:tcPr>
            <w:tcW w:w="433" w:type="pct"/>
            <w:vAlign w:val="center"/>
            <w:hideMark/>
          </w:tcPr>
          <w:p w14:paraId="289FD469" w14:textId="77777777" w:rsidR="000C0055" w:rsidRPr="00161DC7" w:rsidRDefault="000C0055" w:rsidP="00A267E1">
            <w:pPr>
              <w:pStyle w:val="TableText"/>
              <w:rPr>
                <w:sz w:val="24"/>
                <w:szCs w:val="24"/>
              </w:rPr>
            </w:pPr>
          </w:p>
        </w:tc>
        <w:tc>
          <w:tcPr>
            <w:tcW w:w="385" w:type="pct"/>
            <w:vAlign w:val="center"/>
            <w:hideMark/>
          </w:tcPr>
          <w:p w14:paraId="16A48083" w14:textId="77777777" w:rsidR="000C0055" w:rsidRPr="00161DC7" w:rsidRDefault="000C0055" w:rsidP="00A267E1">
            <w:pPr>
              <w:pStyle w:val="TableText"/>
              <w:rPr>
                <w:sz w:val="24"/>
                <w:szCs w:val="24"/>
              </w:rPr>
            </w:pPr>
          </w:p>
        </w:tc>
        <w:tc>
          <w:tcPr>
            <w:tcW w:w="384" w:type="pct"/>
            <w:vAlign w:val="center"/>
            <w:hideMark/>
          </w:tcPr>
          <w:p w14:paraId="3FE2D631" w14:textId="77777777" w:rsidR="000C0055" w:rsidRPr="00161DC7" w:rsidRDefault="000C0055" w:rsidP="00A267E1">
            <w:pPr>
              <w:pStyle w:val="TableText"/>
              <w:rPr>
                <w:sz w:val="24"/>
                <w:szCs w:val="24"/>
              </w:rPr>
            </w:pPr>
          </w:p>
        </w:tc>
        <w:tc>
          <w:tcPr>
            <w:tcW w:w="674" w:type="pct"/>
            <w:vAlign w:val="center"/>
            <w:hideMark/>
          </w:tcPr>
          <w:p w14:paraId="7C3FDCE8" w14:textId="77777777" w:rsidR="000C0055" w:rsidRPr="00161DC7" w:rsidRDefault="000C0055" w:rsidP="00A267E1">
            <w:pPr>
              <w:pStyle w:val="TableText"/>
              <w:rPr>
                <w:sz w:val="24"/>
                <w:szCs w:val="24"/>
              </w:rPr>
            </w:pPr>
          </w:p>
        </w:tc>
        <w:tc>
          <w:tcPr>
            <w:tcW w:w="914" w:type="pct"/>
            <w:vAlign w:val="center"/>
          </w:tcPr>
          <w:p w14:paraId="390A9895" w14:textId="77777777" w:rsidR="000C0055" w:rsidRPr="00161DC7" w:rsidRDefault="000C0055" w:rsidP="00A267E1">
            <w:pPr>
              <w:pStyle w:val="TableText"/>
            </w:pPr>
          </w:p>
        </w:tc>
      </w:tr>
      <w:tr w:rsidR="003E0E56" w:rsidRPr="00957DC9" w14:paraId="282A0EE4" w14:textId="77777777" w:rsidTr="00AA40CE">
        <w:trPr>
          <w:cantSplit/>
        </w:trPr>
        <w:tc>
          <w:tcPr>
            <w:tcW w:w="912" w:type="pct"/>
            <w:vAlign w:val="center"/>
            <w:hideMark/>
          </w:tcPr>
          <w:p w14:paraId="324AB71D" w14:textId="5D50311C" w:rsidR="000C0055" w:rsidRPr="00161DC7" w:rsidRDefault="000C0055" w:rsidP="00A267E1">
            <w:pPr>
              <w:pStyle w:val="TableText"/>
              <w:rPr>
                <w:sz w:val="24"/>
                <w:szCs w:val="24"/>
              </w:rPr>
            </w:pPr>
            <w:r w:rsidRPr="00161DC7">
              <w:t>Name Representation Code</w:t>
            </w:r>
            <w:r w:rsidRPr="00161DC7">
              <w:rPr>
                <w:sz w:val="24"/>
                <w:szCs w:val="24"/>
              </w:rPr>
              <w:t xml:space="preserve"> </w:t>
            </w:r>
          </w:p>
        </w:tc>
        <w:tc>
          <w:tcPr>
            <w:tcW w:w="288" w:type="pct"/>
            <w:vAlign w:val="center"/>
            <w:hideMark/>
          </w:tcPr>
          <w:p w14:paraId="775F9D56" w14:textId="77777777" w:rsidR="000C0055" w:rsidRPr="00161DC7" w:rsidRDefault="000C0055" w:rsidP="00A267E1">
            <w:pPr>
              <w:pStyle w:val="TableText"/>
              <w:rPr>
                <w:sz w:val="24"/>
                <w:szCs w:val="24"/>
              </w:rPr>
            </w:pPr>
            <w:r w:rsidRPr="00161DC7">
              <w:t>15</w:t>
            </w:r>
          </w:p>
        </w:tc>
        <w:tc>
          <w:tcPr>
            <w:tcW w:w="337" w:type="pct"/>
            <w:vAlign w:val="center"/>
            <w:hideMark/>
          </w:tcPr>
          <w:p w14:paraId="2A23E939" w14:textId="77777777" w:rsidR="000C0055" w:rsidRPr="00161DC7" w:rsidRDefault="000C0055" w:rsidP="00A267E1">
            <w:pPr>
              <w:pStyle w:val="TableText"/>
              <w:rPr>
                <w:sz w:val="24"/>
                <w:szCs w:val="24"/>
              </w:rPr>
            </w:pPr>
            <w:r w:rsidRPr="00161DC7">
              <w:t>ID</w:t>
            </w:r>
          </w:p>
        </w:tc>
        <w:tc>
          <w:tcPr>
            <w:tcW w:w="337" w:type="pct"/>
            <w:vAlign w:val="center"/>
            <w:hideMark/>
          </w:tcPr>
          <w:p w14:paraId="3EB708A6" w14:textId="77777777" w:rsidR="000C0055" w:rsidRPr="00161DC7" w:rsidRDefault="000C0055" w:rsidP="00A267E1">
            <w:pPr>
              <w:pStyle w:val="TableText"/>
              <w:rPr>
                <w:sz w:val="24"/>
                <w:szCs w:val="24"/>
              </w:rPr>
            </w:pPr>
            <w:r w:rsidRPr="00161DC7">
              <w:t>0</w:t>
            </w:r>
          </w:p>
        </w:tc>
        <w:tc>
          <w:tcPr>
            <w:tcW w:w="336" w:type="pct"/>
            <w:vAlign w:val="center"/>
            <w:hideMark/>
          </w:tcPr>
          <w:p w14:paraId="0ED39316" w14:textId="77777777" w:rsidR="000C0055" w:rsidRPr="00161DC7" w:rsidRDefault="000C0055" w:rsidP="00A267E1">
            <w:pPr>
              <w:pStyle w:val="TableText"/>
              <w:rPr>
                <w:sz w:val="24"/>
                <w:szCs w:val="24"/>
              </w:rPr>
            </w:pPr>
            <w:r w:rsidRPr="00161DC7">
              <w:t>NS</w:t>
            </w:r>
          </w:p>
        </w:tc>
        <w:tc>
          <w:tcPr>
            <w:tcW w:w="433" w:type="pct"/>
            <w:vAlign w:val="center"/>
            <w:hideMark/>
          </w:tcPr>
          <w:p w14:paraId="65BE711B" w14:textId="77777777" w:rsidR="000C0055" w:rsidRPr="00161DC7" w:rsidRDefault="000C0055" w:rsidP="00A267E1">
            <w:pPr>
              <w:pStyle w:val="TableText"/>
              <w:rPr>
                <w:sz w:val="24"/>
                <w:szCs w:val="24"/>
              </w:rPr>
            </w:pPr>
          </w:p>
        </w:tc>
        <w:tc>
          <w:tcPr>
            <w:tcW w:w="385" w:type="pct"/>
            <w:vAlign w:val="center"/>
            <w:hideMark/>
          </w:tcPr>
          <w:p w14:paraId="560608E6" w14:textId="77777777" w:rsidR="000C0055" w:rsidRPr="00161DC7" w:rsidRDefault="000C0055" w:rsidP="00A267E1">
            <w:pPr>
              <w:pStyle w:val="TableText"/>
              <w:rPr>
                <w:sz w:val="24"/>
                <w:szCs w:val="24"/>
              </w:rPr>
            </w:pPr>
          </w:p>
        </w:tc>
        <w:tc>
          <w:tcPr>
            <w:tcW w:w="384" w:type="pct"/>
            <w:vAlign w:val="center"/>
            <w:hideMark/>
          </w:tcPr>
          <w:p w14:paraId="40905591" w14:textId="77777777" w:rsidR="000C0055" w:rsidRPr="00161DC7" w:rsidRDefault="000C0055" w:rsidP="00A267E1">
            <w:pPr>
              <w:pStyle w:val="TableText"/>
              <w:rPr>
                <w:sz w:val="24"/>
                <w:szCs w:val="24"/>
              </w:rPr>
            </w:pPr>
          </w:p>
        </w:tc>
        <w:tc>
          <w:tcPr>
            <w:tcW w:w="674" w:type="pct"/>
            <w:vAlign w:val="center"/>
            <w:hideMark/>
          </w:tcPr>
          <w:p w14:paraId="7C2F78BC" w14:textId="77777777" w:rsidR="000C0055" w:rsidRPr="00161DC7" w:rsidRDefault="000C0055" w:rsidP="00A267E1">
            <w:pPr>
              <w:pStyle w:val="TableText"/>
              <w:rPr>
                <w:sz w:val="24"/>
                <w:szCs w:val="24"/>
              </w:rPr>
            </w:pPr>
          </w:p>
        </w:tc>
        <w:tc>
          <w:tcPr>
            <w:tcW w:w="914" w:type="pct"/>
            <w:vAlign w:val="center"/>
          </w:tcPr>
          <w:p w14:paraId="4437B510" w14:textId="77777777" w:rsidR="000C0055" w:rsidRPr="00161DC7" w:rsidRDefault="000C0055" w:rsidP="00A267E1">
            <w:pPr>
              <w:pStyle w:val="TableText"/>
            </w:pPr>
          </w:p>
        </w:tc>
      </w:tr>
      <w:tr w:rsidR="003E0E56" w:rsidRPr="00957DC9" w14:paraId="07D49741" w14:textId="77777777" w:rsidTr="00AA40CE">
        <w:trPr>
          <w:cantSplit/>
        </w:trPr>
        <w:tc>
          <w:tcPr>
            <w:tcW w:w="912" w:type="pct"/>
            <w:vAlign w:val="center"/>
            <w:hideMark/>
          </w:tcPr>
          <w:p w14:paraId="7089FFC4" w14:textId="01B0EB0E" w:rsidR="000C0055" w:rsidRPr="00161DC7" w:rsidRDefault="000C0055" w:rsidP="00A267E1">
            <w:pPr>
              <w:pStyle w:val="TableText"/>
              <w:rPr>
                <w:sz w:val="24"/>
                <w:szCs w:val="24"/>
              </w:rPr>
            </w:pPr>
            <w:r w:rsidRPr="00161DC7">
              <w:t>Name Context</w:t>
            </w:r>
            <w:r w:rsidRPr="00161DC7">
              <w:rPr>
                <w:sz w:val="24"/>
                <w:szCs w:val="24"/>
              </w:rPr>
              <w:t xml:space="preserve"> </w:t>
            </w:r>
          </w:p>
        </w:tc>
        <w:tc>
          <w:tcPr>
            <w:tcW w:w="288" w:type="pct"/>
            <w:vAlign w:val="center"/>
            <w:hideMark/>
          </w:tcPr>
          <w:p w14:paraId="7925F238" w14:textId="77777777" w:rsidR="000C0055" w:rsidRPr="00161DC7" w:rsidRDefault="000C0055" w:rsidP="00A267E1">
            <w:pPr>
              <w:pStyle w:val="TableText"/>
              <w:rPr>
                <w:sz w:val="24"/>
                <w:szCs w:val="24"/>
              </w:rPr>
            </w:pPr>
            <w:r w:rsidRPr="00161DC7">
              <w:t>16</w:t>
            </w:r>
          </w:p>
        </w:tc>
        <w:tc>
          <w:tcPr>
            <w:tcW w:w="337" w:type="pct"/>
            <w:vAlign w:val="center"/>
            <w:hideMark/>
          </w:tcPr>
          <w:p w14:paraId="3FCA3D76" w14:textId="77777777" w:rsidR="000C0055" w:rsidRPr="00161DC7" w:rsidRDefault="000C0055" w:rsidP="00A267E1">
            <w:pPr>
              <w:pStyle w:val="TableText"/>
              <w:rPr>
                <w:sz w:val="24"/>
                <w:szCs w:val="24"/>
              </w:rPr>
            </w:pPr>
            <w:r w:rsidRPr="00161DC7">
              <w:t>CE</w:t>
            </w:r>
          </w:p>
        </w:tc>
        <w:tc>
          <w:tcPr>
            <w:tcW w:w="337" w:type="pct"/>
            <w:vAlign w:val="center"/>
            <w:hideMark/>
          </w:tcPr>
          <w:p w14:paraId="4CA4C018" w14:textId="77777777" w:rsidR="000C0055" w:rsidRPr="00161DC7" w:rsidRDefault="000C0055" w:rsidP="00A267E1">
            <w:pPr>
              <w:pStyle w:val="TableText"/>
              <w:rPr>
                <w:sz w:val="24"/>
                <w:szCs w:val="24"/>
              </w:rPr>
            </w:pPr>
            <w:r w:rsidRPr="00161DC7">
              <w:t>0</w:t>
            </w:r>
          </w:p>
        </w:tc>
        <w:tc>
          <w:tcPr>
            <w:tcW w:w="336" w:type="pct"/>
            <w:vAlign w:val="center"/>
            <w:hideMark/>
          </w:tcPr>
          <w:p w14:paraId="676A2598" w14:textId="77777777" w:rsidR="000C0055" w:rsidRPr="00161DC7" w:rsidRDefault="000C0055" w:rsidP="00A267E1">
            <w:pPr>
              <w:pStyle w:val="TableText"/>
              <w:rPr>
                <w:sz w:val="24"/>
                <w:szCs w:val="24"/>
              </w:rPr>
            </w:pPr>
            <w:r w:rsidRPr="00161DC7">
              <w:t>NS</w:t>
            </w:r>
          </w:p>
        </w:tc>
        <w:tc>
          <w:tcPr>
            <w:tcW w:w="433" w:type="pct"/>
            <w:vAlign w:val="center"/>
            <w:hideMark/>
          </w:tcPr>
          <w:p w14:paraId="6E311FFE" w14:textId="77777777" w:rsidR="000C0055" w:rsidRPr="00161DC7" w:rsidRDefault="000C0055" w:rsidP="00A267E1">
            <w:pPr>
              <w:pStyle w:val="TableText"/>
              <w:rPr>
                <w:sz w:val="24"/>
                <w:szCs w:val="24"/>
              </w:rPr>
            </w:pPr>
          </w:p>
        </w:tc>
        <w:tc>
          <w:tcPr>
            <w:tcW w:w="385" w:type="pct"/>
            <w:vAlign w:val="center"/>
            <w:hideMark/>
          </w:tcPr>
          <w:p w14:paraId="6DA54310" w14:textId="77777777" w:rsidR="000C0055" w:rsidRPr="00161DC7" w:rsidRDefault="000C0055" w:rsidP="00A267E1">
            <w:pPr>
              <w:pStyle w:val="TableText"/>
              <w:rPr>
                <w:sz w:val="24"/>
                <w:szCs w:val="24"/>
              </w:rPr>
            </w:pPr>
          </w:p>
        </w:tc>
        <w:tc>
          <w:tcPr>
            <w:tcW w:w="384" w:type="pct"/>
            <w:vAlign w:val="center"/>
            <w:hideMark/>
          </w:tcPr>
          <w:p w14:paraId="780ABD50" w14:textId="77777777" w:rsidR="000C0055" w:rsidRPr="00161DC7" w:rsidRDefault="000C0055" w:rsidP="00A267E1">
            <w:pPr>
              <w:pStyle w:val="TableText"/>
              <w:rPr>
                <w:sz w:val="24"/>
                <w:szCs w:val="24"/>
              </w:rPr>
            </w:pPr>
          </w:p>
        </w:tc>
        <w:tc>
          <w:tcPr>
            <w:tcW w:w="674" w:type="pct"/>
            <w:vAlign w:val="center"/>
            <w:hideMark/>
          </w:tcPr>
          <w:p w14:paraId="4F0D93AF" w14:textId="77777777" w:rsidR="000C0055" w:rsidRPr="00161DC7" w:rsidRDefault="000C0055" w:rsidP="00A267E1">
            <w:pPr>
              <w:pStyle w:val="TableText"/>
              <w:rPr>
                <w:sz w:val="24"/>
                <w:szCs w:val="24"/>
              </w:rPr>
            </w:pPr>
          </w:p>
        </w:tc>
        <w:tc>
          <w:tcPr>
            <w:tcW w:w="914" w:type="pct"/>
            <w:vAlign w:val="center"/>
          </w:tcPr>
          <w:p w14:paraId="56E77086" w14:textId="77777777" w:rsidR="000C0055" w:rsidRPr="00161DC7" w:rsidRDefault="000C0055" w:rsidP="00A267E1">
            <w:pPr>
              <w:pStyle w:val="TableText"/>
            </w:pPr>
          </w:p>
        </w:tc>
      </w:tr>
      <w:tr w:rsidR="003E0E56" w:rsidRPr="00957DC9" w14:paraId="41D9DD85" w14:textId="77777777" w:rsidTr="00AA40CE">
        <w:trPr>
          <w:cantSplit/>
        </w:trPr>
        <w:tc>
          <w:tcPr>
            <w:tcW w:w="912" w:type="pct"/>
            <w:vAlign w:val="center"/>
            <w:hideMark/>
          </w:tcPr>
          <w:p w14:paraId="01BB5289" w14:textId="666EB94A" w:rsidR="000C0055" w:rsidRPr="00161DC7" w:rsidRDefault="000C0055" w:rsidP="00A267E1">
            <w:pPr>
              <w:pStyle w:val="TableText"/>
              <w:rPr>
                <w:sz w:val="24"/>
                <w:szCs w:val="24"/>
              </w:rPr>
            </w:pPr>
            <w:r w:rsidRPr="00161DC7">
              <w:t>Name Validity Range</w:t>
            </w:r>
            <w:r w:rsidRPr="00161DC7">
              <w:rPr>
                <w:sz w:val="24"/>
                <w:szCs w:val="24"/>
              </w:rPr>
              <w:t xml:space="preserve"> </w:t>
            </w:r>
          </w:p>
        </w:tc>
        <w:tc>
          <w:tcPr>
            <w:tcW w:w="288" w:type="pct"/>
            <w:vAlign w:val="center"/>
            <w:hideMark/>
          </w:tcPr>
          <w:p w14:paraId="0A5A14E9" w14:textId="77777777" w:rsidR="000C0055" w:rsidRPr="00161DC7" w:rsidRDefault="000C0055" w:rsidP="00A267E1">
            <w:pPr>
              <w:pStyle w:val="TableText"/>
              <w:rPr>
                <w:sz w:val="24"/>
                <w:szCs w:val="24"/>
              </w:rPr>
            </w:pPr>
            <w:r w:rsidRPr="00161DC7">
              <w:t>17</w:t>
            </w:r>
          </w:p>
        </w:tc>
        <w:tc>
          <w:tcPr>
            <w:tcW w:w="337" w:type="pct"/>
            <w:vAlign w:val="center"/>
            <w:hideMark/>
          </w:tcPr>
          <w:p w14:paraId="3CE0D888" w14:textId="77777777" w:rsidR="000C0055" w:rsidRPr="00161DC7" w:rsidRDefault="000C0055" w:rsidP="00A267E1">
            <w:pPr>
              <w:pStyle w:val="TableText"/>
              <w:rPr>
                <w:sz w:val="24"/>
                <w:szCs w:val="24"/>
              </w:rPr>
            </w:pPr>
            <w:r w:rsidRPr="00161DC7">
              <w:t>DR</w:t>
            </w:r>
          </w:p>
        </w:tc>
        <w:tc>
          <w:tcPr>
            <w:tcW w:w="337" w:type="pct"/>
            <w:vAlign w:val="center"/>
            <w:hideMark/>
          </w:tcPr>
          <w:p w14:paraId="18DFB87C" w14:textId="77777777" w:rsidR="000C0055" w:rsidRPr="00161DC7" w:rsidRDefault="000C0055" w:rsidP="00A267E1">
            <w:pPr>
              <w:pStyle w:val="TableText"/>
              <w:rPr>
                <w:sz w:val="24"/>
                <w:szCs w:val="24"/>
              </w:rPr>
            </w:pPr>
            <w:r w:rsidRPr="00161DC7">
              <w:t>0</w:t>
            </w:r>
          </w:p>
        </w:tc>
        <w:tc>
          <w:tcPr>
            <w:tcW w:w="336" w:type="pct"/>
            <w:vAlign w:val="center"/>
            <w:hideMark/>
          </w:tcPr>
          <w:p w14:paraId="59B5247E" w14:textId="77777777" w:rsidR="000C0055" w:rsidRPr="00161DC7" w:rsidRDefault="000C0055" w:rsidP="00A267E1">
            <w:pPr>
              <w:pStyle w:val="TableText"/>
              <w:rPr>
                <w:sz w:val="24"/>
                <w:szCs w:val="24"/>
              </w:rPr>
            </w:pPr>
            <w:r w:rsidRPr="00161DC7">
              <w:t>NS</w:t>
            </w:r>
          </w:p>
        </w:tc>
        <w:tc>
          <w:tcPr>
            <w:tcW w:w="433" w:type="pct"/>
            <w:vAlign w:val="center"/>
            <w:hideMark/>
          </w:tcPr>
          <w:p w14:paraId="1545DF80" w14:textId="77777777" w:rsidR="000C0055" w:rsidRPr="00161DC7" w:rsidRDefault="000C0055" w:rsidP="00A267E1">
            <w:pPr>
              <w:pStyle w:val="TableText"/>
              <w:rPr>
                <w:sz w:val="24"/>
                <w:szCs w:val="24"/>
              </w:rPr>
            </w:pPr>
          </w:p>
        </w:tc>
        <w:tc>
          <w:tcPr>
            <w:tcW w:w="385" w:type="pct"/>
            <w:vAlign w:val="center"/>
            <w:hideMark/>
          </w:tcPr>
          <w:p w14:paraId="349BF04A" w14:textId="77777777" w:rsidR="000C0055" w:rsidRPr="00161DC7" w:rsidRDefault="000C0055" w:rsidP="00A267E1">
            <w:pPr>
              <w:pStyle w:val="TableText"/>
              <w:rPr>
                <w:sz w:val="24"/>
                <w:szCs w:val="24"/>
              </w:rPr>
            </w:pPr>
          </w:p>
        </w:tc>
        <w:tc>
          <w:tcPr>
            <w:tcW w:w="384" w:type="pct"/>
            <w:vAlign w:val="center"/>
            <w:hideMark/>
          </w:tcPr>
          <w:p w14:paraId="5D5E28F6" w14:textId="77777777" w:rsidR="000C0055" w:rsidRPr="00161DC7" w:rsidRDefault="000C0055" w:rsidP="00A267E1">
            <w:pPr>
              <w:pStyle w:val="TableText"/>
              <w:rPr>
                <w:sz w:val="24"/>
                <w:szCs w:val="24"/>
              </w:rPr>
            </w:pPr>
          </w:p>
        </w:tc>
        <w:tc>
          <w:tcPr>
            <w:tcW w:w="674" w:type="pct"/>
            <w:vAlign w:val="center"/>
            <w:hideMark/>
          </w:tcPr>
          <w:p w14:paraId="00565CA8" w14:textId="77777777" w:rsidR="000C0055" w:rsidRPr="00161DC7" w:rsidRDefault="000C0055" w:rsidP="00A267E1">
            <w:pPr>
              <w:pStyle w:val="TableText"/>
              <w:rPr>
                <w:sz w:val="24"/>
                <w:szCs w:val="24"/>
              </w:rPr>
            </w:pPr>
          </w:p>
        </w:tc>
        <w:tc>
          <w:tcPr>
            <w:tcW w:w="914" w:type="pct"/>
            <w:vAlign w:val="center"/>
          </w:tcPr>
          <w:p w14:paraId="0C2D531B" w14:textId="77777777" w:rsidR="000C0055" w:rsidRPr="00161DC7" w:rsidRDefault="000C0055" w:rsidP="00A267E1">
            <w:pPr>
              <w:pStyle w:val="TableText"/>
            </w:pPr>
          </w:p>
        </w:tc>
      </w:tr>
      <w:tr w:rsidR="003E0E56" w:rsidRPr="00957DC9" w14:paraId="39547628" w14:textId="77777777" w:rsidTr="00AA40CE">
        <w:trPr>
          <w:cantSplit/>
        </w:trPr>
        <w:tc>
          <w:tcPr>
            <w:tcW w:w="912" w:type="pct"/>
            <w:vAlign w:val="center"/>
            <w:hideMark/>
          </w:tcPr>
          <w:p w14:paraId="5E140DB3" w14:textId="3599DDE0" w:rsidR="000C0055" w:rsidRPr="00161DC7" w:rsidRDefault="000C0055" w:rsidP="00A267E1">
            <w:pPr>
              <w:pStyle w:val="TableText"/>
              <w:rPr>
                <w:sz w:val="24"/>
                <w:szCs w:val="24"/>
              </w:rPr>
            </w:pPr>
            <w:r w:rsidRPr="00161DC7">
              <w:t>Name Assembly Order</w:t>
            </w:r>
            <w:r w:rsidRPr="00161DC7">
              <w:rPr>
                <w:sz w:val="24"/>
                <w:szCs w:val="24"/>
              </w:rPr>
              <w:t xml:space="preserve"> </w:t>
            </w:r>
          </w:p>
        </w:tc>
        <w:tc>
          <w:tcPr>
            <w:tcW w:w="288" w:type="pct"/>
            <w:vAlign w:val="center"/>
            <w:hideMark/>
          </w:tcPr>
          <w:p w14:paraId="425E6724" w14:textId="77777777" w:rsidR="000C0055" w:rsidRPr="00161DC7" w:rsidRDefault="000C0055" w:rsidP="00A267E1">
            <w:pPr>
              <w:pStyle w:val="TableText"/>
              <w:rPr>
                <w:sz w:val="24"/>
                <w:szCs w:val="24"/>
              </w:rPr>
            </w:pPr>
            <w:r w:rsidRPr="00161DC7">
              <w:t>18</w:t>
            </w:r>
          </w:p>
        </w:tc>
        <w:tc>
          <w:tcPr>
            <w:tcW w:w="337" w:type="pct"/>
            <w:vAlign w:val="center"/>
            <w:hideMark/>
          </w:tcPr>
          <w:p w14:paraId="3AA7A51F" w14:textId="77777777" w:rsidR="000C0055" w:rsidRPr="00161DC7" w:rsidRDefault="000C0055" w:rsidP="00A267E1">
            <w:pPr>
              <w:pStyle w:val="TableText"/>
              <w:rPr>
                <w:sz w:val="24"/>
                <w:szCs w:val="24"/>
              </w:rPr>
            </w:pPr>
            <w:r w:rsidRPr="00161DC7">
              <w:t>ID</w:t>
            </w:r>
          </w:p>
        </w:tc>
        <w:tc>
          <w:tcPr>
            <w:tcW w:w="337" w:type="pct"/>
            <w:vAlign w:val="center"/>
            <w:hideMark/>
          </w:tcPr>
          <w:p w14:paraId="4C767652" w14:textId="77777777" w:rsidR="000C0055" w:rsidRPr="00161DC7" w:rsidRDefault="000C0055" w:rsidP="00A267E1">
            <w:pPr>
              <w:pStyle w:val="TableText"/>
              <w:rPr>
                <w:sz w:val="24"/>
                <w:szCs w:val="24"/>
              </w:rPr>
            </w:pPr>
            <w:r w:rsidRPr="00161DC7">
              <w:t>0</w:t>
            </w:r>
          </w:p>
        </w:tc>
        <w:tc>
          <w:tcPr>
            <w:tcW w:w="336" w:type="pct"/>
            <w:vAlign w:val="center"/>
            <w:hideMark/>
          </w:tcPr>
          <w:p w14:paraId="77A5FC61" w14:textId="77777777" w:rsidR="000C0055" w:rsidRPr="00161DC7" w:rsidRDefault="000C0055" w:rsidP="00A267E1">
            <w:pPr>
              <w:pStyle w:val="TableText"/>
              <w:rPr>
                <w:sz w:val="24"/>
                <w:szCs w:val="24"/>
              </w:rPr>
            </w:pPr>
            <w:r w:rsidRPr="00161DC7">
              <w:t>NS</w:t>
            </w:r>
          </w:p>
        </w:tc>
        <w:tc>
          <w:tcPr>
            <w:tcW w:w="433" w:type="pct"/>
            <w:vAlign w:val="center"/>
            <w:hideMark/>
          </w:tcPr>
          <w:p w14:paraId="35D01837" w14:textId="77777777" w:rsidR="000C0055" w:rsidRPr="00161DC7" w:rsidRDefault="000C0055" w:rsidP="00A267E1">
            <w:pPr>
              <w:pStyle w:val="TableText"/>
              <w:rPr>
                <w:sz w:val="24"/>
                <w:szCs w:val="24"/>
              </w:rPr>
            </w:pPr>
          </w:p>
        </w:tc>
        <w:tc>
          <w:tcPr>
            <w:tcW w:w="385" w:type="pct"/>
            <w:vAlign w:val="center"/>
            <w:hideMark/>
          </w:tcPr>
          <w:p w14:paraId="0B3DBCF1" w14:textId="77777777" w:rsidR="000C0055" w:rsidRPr="00161DC7" w:rsidRDefault="000C0055" w:rsidP="00A267E1">
            <w:pPr>
              <w:pStyle w:val="TableText"/>
              <w:rPr>
                <w:sz w:val="24"/>
                <w:szCs w:val="24"/>
              </w:rPr>
            </w:pPr>
          </w:p>
        </w:tc>
        <w:tc>
          <w:tcPr>
            <w:tcW w:w="384" w:type="pct"/>
            <w:vAlign w:val="center"/>
            <w:hideMark/>
          </w:tcPr>
          <w:p w14:paraId="5A861D8D" w14:textId="77777777" w:rsidR="000C0055" w:rsidRPr="00161DC7" w:rsidRDefault="000C0055" w:rsidP="00A267E1">
            <w:pPr>
              <w:pStyle w:val="TableText"/>
              <w:rPr>
                <w:sz w:val="24"/>
                <w:szCs w:val="24"/>
              </w:rPr>
            </w:pPr>
          </w:p>
        </w:tc>
        <w:tc>
          <w:tcPr>
            <w:tcW w:w="674" w:type="pct"/>
            <w:vAlign w:val="center"/>
            <w:hideMark/>
          </w:tcPr>
          <w:p w14:paraId="6628864F" w14:textId="77777777" w:rsidR="000C0055" w:rsidRPr="00161DC7" w:rsidRDefault="000C0055" w:rsidP="00A267E1">
            <w:pPr>
              <w:pStyle w:val="TableText"/>
              <w:rPr>
                <w:sz w:val="24"/>
                <w:szCs w:val="24"/>
              </w:rPr>
            </w:pPr>
          </w:p>
        </w:tc>
        <w:tc>
          <w:tcPr>
            <w:tcW w:w="914" w:type="pct"/>
            <w:vAlign w:val="center"/>
          </w:tcPr>
          <w:p w14:paraId="3BB5679B" w14:textId="77777777" w:rsidR="000C0055" w:rsidRPr="00161DC7" w:rsidRDefault="000C0055" w:rsidP="00A267E1">
            <w:pPr>
              <w:pStyle w:val="TableText"/>
            </w:pPr>
          </w:p>
        </w:tc>
      </w:tr>
      <w:tr w:rsidR="003E0E56" w:rsidRPr="00957DC9" w14:paraId="28396A41" w14:textId="77777777" w:rsidTr="00AA40CE">
        <w:trPr>
          <w:cantSplit/>
        </w:trPr>
        <w:tc>
          <w:tcPr>
            <w:tcW w:w="912" w:type="pct"/>
            <w:vAlign w:val="center"/>
            <w:hideMark/>
          </w:tcPr>
          <w:p w14:paraId="7845B5FE" w14:textId="702D2F41" w:rsidR="000C0055" w:rsidRPr="00161DC7" w:rsidRDefault="000C0055" w:rsidP="00A267E1">
            <w:pPr>
              <w:pStyle w:val="TableText"/>
              <w:rPr>
                <w:sz w:val="24"/>
                <w:szCs w:val="24"/>
              </w:rPr>
            </w:pPr>
            <w:r w:rsidRPr="00161DC7">
              <w:t>Effective Date</w:t>
            </w:r>
            <w:r w:rsidRPr="00161DC7">
              <w:rPr>
                <w:sz w:val="24"/>
                <w:szCs w:val="24"/>
              </w:rPr>
              <w:t xml:space="preserve"> </w:t>
            </w:r>
          </w:p>
        </w:tc>
        <w:tc>
          <w:tcPr>
            <w:tcW w:w="288" w:type="pct"/>
            <w:vAlign w:val="center"/>
            <w:hideMark/>
          </w:tcPr>
          <w:p w14:paraId="2563CCD5" w14:textId="77777777" w:rsidR="000C0055" w:rsidRPr="00161DC7" w:rsidRDefault="000C0055" w:rsidP="00A267E1">
            <w:pPr>
              <w:pStyle w:val="TableText"/>
              <w:rPr>
                <w:sz w:val="24"/>
                <w:szCs w:val="24"/>
              </w:rPr>
            </w:pPr>
            <w:r w:rsidRPr="00161DC7">
              <w:t>19</w:t>
            </w:r>
          </w:p>
        </w:tc>
        <w:tc>
          <w:tcPr>
            <w:tcW w:w="337" w:type="pct"/>
            <w:vAlign w:val="center"/>
            <w:hideMark/>
          </w:tcPr>
          <w:p w14:paraId="00B5CF17" w14:textId="77777777" w:rsidR="000C0055" w:rsidRPr="00161DC7" w:rsidRDefault="000C0055" w:rsidP="00A267E1">
            <w:pPr>
              <w:pStyle w:val="TableText"/>
              <w:rPr>
                <w:sz w:val="24"/>
                <w:szCs w:val="24"/>
              </w:rPr>
            </w:pPr>
            <w:r w:rsidRPr="00161DC7">
              <w:t>TS</w:t>
            </w:r>
          </w:p>
        </w:tc>
        <w:tc>
          <w:tcPr>
            <w:tcW w:w="337" w:type="pct"/>
            <w:vAlign w:val="center"/>
            <w:hideMark/>
          </w:tcPr>
          <w:p w14:paraId="59D65250" w14:textId="77777777" w:rsidR="000C0055" w:rsidRPr="00161DC7" w:rsidRDefault="000C0055" w:rsidP="00A267E1">
            <w:pPr>
              <w:pStyle w:val="TableText"/>
              <w:rPr>
                <w:sz w:val="24"/>
                <w:szCs w:val="24"/>
              </w:rPr>
            </w:pPr>
            <w:r w:rsidRPr="00161DC7">
              <w:t>0</w:t>
            </w:r>
          </w:p>
        </w:tc>
        <w:tc>
          <w:tcPr>
            <w:tcW w:w="336" w:type="pct"/>
            <w:vAlign w:val="center"/>
            <w:hideMark/>
          </w:tcPr>
          <w:p w14:paraId="0E20A04E" w14:textId="77777777" w:rsidR="000C0055" w:rsidRPr="00161DC7" w:rsidRDefault="000C0055" w:rsidP="00A267E1">
            <w:pPr>
              <w:pStyle w:val="TableText"/>
              <w:rPr>
                <w:sz w:val="24"/>
                <w:szCs w:val="24"/>
              </w:rPr>
            </w:pPr>
            <w:r w:rsidRPr="00161DC7">
              <w:t>NS</w:t>
            </w:r>
          </w:p>
        </w:tc>
        <w:tc>
          <w:tcPr>
            <w:tcW w:w="433" w:type="pct"/>
            <w:vAlign w:val="center"/>
            <w:hideMark/>
          </w:tcPr>
          <w:p w14:paraId="14B29C17" w14:textId="77777777" w:rsidR="000C0055" w:rsidRPr="00161DC7" w:rsidRDefault="000C0055" w:rsidP="00A267E1">
            <w:pPr>
              <w:pStyle w:val="TableText"/>
              <w:rPr>
                <w:sz w:val="24"/>
                <w:szCs w:val="24"/>
              </w:rPr>
            </w:pPr>
          </w:p>
        </w:tc>
        <w:tc>
          <w:tcPr>
            <w:tcW w:w="385" w:type="pct"/>
            <w:vAlign w:val="center"/>
            <w:hideMark/>
          </w:tcPr>
          <w:p w14:paraId="231AEA56" w14:textId="77777777" w:rsidR="000C0055" w:rsidRPr="00161DC7" w:rsidRDefault="000C0055" w:rsidP="00A267E1">
            <w:pPr>
              <w:pStyle w:val="TableText"/>
              <w:rPr>
                <w:sz w:val="24"/>
                <w:szCs w:val="24"/>
              </w:rPr>
            </w:pPr>
          </w:p>
        </w:tc>
        <w:tc>
          <w:tcPr>
            <w:tcW w:w="384" w:type="pct"/>
            <w:vAlign w:val="center"/>
            <w:hideMark/>
          </w:tcPr>
          <w:p w14:paraId="5A9C9FC3" w14:textId="77777777" w:rsidR="000C0055" w:rsidRPr="00161DC7" w:rsidRDefault="000C0055" w:rsidP="00A267E1">
            <w:pPr>
              <w:pStyle w:val="TableText"/>
              <w:rPr>
                <w:sz w:val="24"/>
                <w:szCs w:val="24"/>
              </w:rPr>
            </w:pPr>
          </w:p>
        </w:tc>
        <w:tc>
          <w:tcPr>
            <w:tcW w:w="674" w:type="pct"/>
            <w:vAlign w:val="center"/>
            <w:hideMark/>
          </w:tcPr>
          <w:p w14:paraId="45A9D05C" w14:textId="77777777" w:rsidR="000C0055" w:rsidRPr="00161DC7" w:rsidRDefault="000C0055" w:rsidP="00A267E1">
            <w:pPr>
              <w:pStyle w:val="TableText"/>
              <w:rPr>
                <w:sz w:val="24"/>
                <w:szCs w:val="24"/>
              </w:rPr>
            </w:pPr>
          </w:p>
        </w:tc>
        <w:tc>
          <w:tcPr>
            <w:tcW w:w="914" w:type="pct"/>
            <w:vAlign w:val="center"/>
          </w:tcPr>
          <w:p w14:paraId="1EAB2F11" w14:textId="77777777" w:rsidR="000C0055" w:rsidRPr="00161DC7" w:rsidRDefault="000C0055" w:rsidP="00A267E1">
            <w:pPr>
              <w:pStyle w:val="TableText"/>
            </w:pPr>
          </w:p>
        </w:tc>
      </w:tr>
      <w:tr w:rsidR="003E0E56" w:rsidRPr="00957DC9" w14:paraId="0AE78C14" w14:textId="77777777" w:rsidTr="00AA40CE">
        <w:trPr>
          <w:cantSplit/>
        </w:trPr>
        <w:tc>
          <w:tcPr>
            <w:tcW w:w="912" w:type="pct"/>
            <w:vAlign w:val="center"/>
            <w:hideMark/>
          </w:tcPr>
          <w:p w14:paraId="3DAE199A" w14:textId="4ED85FA5" w:rsidR="000C0055" w:rsidRPr="00161DC7" w:rsidRDefault="000C0055" w:rsidP="00A267E1">
            <w:pPr>
              <w:pStyle w:val="TableText"/>
              <w:rPr>
                <w:sz w:val="24"/>
                <w:szCs w:val="24"/>
              </w:rPr>
            </w:pPr>
            <w:r w:rsidRPr="00161DC7">
              <w:t>Expiration Date</w:t>
            </w:r>
            <w:r w:rsidRPr="00161DC7">
              <w:rPr>
                <w:sz w:val="24"/>
                <w:szCs w:val="24"/>
              </w:rPr>
              <w:t xml:space="preserve"> </w:t>
            </w:r>
          </w:p>
        </w:tc>
        <w:tc>
          <w:tcPr>
            <w:tcW w:w="288" w:type="pct"/>
            <w:vAlign w:val="center"/>
            <w:hideMark/>
          </w:tcPr>
          <w:p w14:paraId="5B19088D" w14:textId="77777777" w:rsidR="000C0055" w:rsidRPr="00161DC7" w:rsidRDefault="000C0055" w:rsidP="00A267E1">
            <w:pPr>
              <w:pStyle w:val="TableText"/>
              <w:rPr>
                <w:sz w:val="24"/>
                <w:szCs w:val="24"/>
              </w:rPr>
            </w:pPr>
            <w:r w:rsidRPr="00161DC7">
              <w:t>20</w:t>
            </w:r>
          </w:p>
        </w:tc>
        <w:tc>
          <w:tcPr>
            <w:tcW w:w="337" w:type="pct"/>
            <w:vAlign w:val="center"/>
            <w:hideMark/>
          </w:tcPr>
          <w:p w14:paraId="6A6A00BB" w14:textId="77777777" w:rsidR="000C0055" w:rsidRPr="00161DC7" w:rsidRDefault="000C0055" w:rsidP="00A267E1">
            <w:pPr>
              <w:pStyle w:val="TableText"/>
              <w:rPr>
                <w:sz w:val="24"/>
                <w:szCs w:val="24"/>
              </w:rPr>
            </w:pPr>
            <w:r w:rsidRPr="00161DC7">
              <w:t>TS</w:t>
            </w:r>
          </w:p>
        </w:tc>
        <w:tc>
          <w:tcPr>
            <w:tcW w:w="337" w:type="pct"/>
            <w:vAlign w:val="center"/>
            <w:hideMark/>
          </w:tcPr>
          <w:p w14:paraId="7FAAFB45" w14:textId="77777777" w:rsidR="000C0055" w:rsidRPr="00161DC7" w:rsidRDefault="000C0055" w:rsidP="00A267E1">
            <w:pPr>
              <w:pStyle w:val="TableText"/>
              <w:rPr>
                <w:sz w:val="24"/>
                <w:szCs w:val="24"/>
              </w:rPr>
            </w:pPr>
            <w:r w:rsidRPr="00161DC7">
              <w:t>0</w:t>
            </w:r>
          </w:p>
        </w:tc>
        <w:tc>
          <w:tcPr>
            <w:tcW w:w="336" w:type="pct"/>
            <w:vAlign w:val="center"/>
            <w:hideMark/>
          </w:tcPr>
          <w:p w14:paraId="5D767123" w14:textId="77777777" w:rsidR="000C0055" w:rsidRPr="00161DC7" w:rsidRDefault="000C0055" w:rsidP="00A267E1">
            <w:pPr>
              <w:pStyle w:val="TableText"/>
              <w:rPr>
                <w:sz w:val="24"/>
                <w:szCs w:val="24"/>
              </w:rPr>
            </w:pPr>
            <w:r w:rsidRPr="00161DC7">
              <w:t>NS</w:t>
            </w:r>
          </w:p>
        </w:tc>
        <w:tc>
          <w:tcPr>
            <w:tcW w:w="433" w:type="pct"/>
            <w:vAlign w:val="center"/>
            <w:hideMark/>
          </w:tcPr>
          <w:p w14:paraId="23DF3B49" w14:textId="77777777" w:rsidR="000C0055" w:rsidRPr="00161DC7" w:rsidRDefault="000C0055" w:rsidP="00A267E1">
            <w:pPr>
              <w:pStyle w:val="TableText"/>
              <w:rPr>
                <w:sz w:val="24"/>
                <w:szCs w:val="24"/>
              </w:rPr>
            </w:pPr>
          </w:p>
        </w:tc>
        <w:tc>
          <w:tcPr>
            <w:tcW w:w="385" w:type="pct"/>
            <w:vAlign w:val="center"/>
            <w:hideMark/>
          </w:tcPr>
          <w:p w14:paraId="45F224C1" w14:textId="77777777" w:rsidR="000C0055" w:rsidRPr="00161DC7" w:rsidRDefault="000C0055" w:rsidP="00A267E1">
            <w:pPr>
              <w:pStyle w:val="TableText"/>
              <w:rPr>
                <w:sz w:val="24"/>
                <w:szCs w:val="24"/>
              </w:rPr>
            </w:pPr>
          </w:p>
        </w:tc>
        <w:tc>
          <w:tcPr>
            <w:tcW w:w="384" w:type="pct"/>
            <w:vAlign w:val="center"/>
            <w:hideMark/>
          </w:tcPr>
          <w:p w14:paraId="7578D3A8" w14:textId="77777777" w:rsidR="000C0055" w:rsidRPr="00161DC7" w:rsidRDefault="000C0055" w:rsidP="00A267E1">
            <w:pPr>
              <w:pStyle w:val="TableText"/>
              <w:rPr>
                <w:sz w:val="24"/>
                <w:szCs w:val="24"/>
              </w:rPr>
            </w:pPr>
          </w:p>
        </w:tc>
        <w:tc>
          <w:tcPr>
            <w:tcW w:w="674" w:type="pct"/>
            <w:vAlign w:val="center"/>
            <w:hideMark/>
          </w:tcPr>
          <w:p w14:paraId="375CC22D" w14:textId="77777777" w:rsidR="000C0055" w:rsidRPr="00161DC7" w:rsidRDefault="000C0055" w:rsidP="00A267E1">
            <w:pPr>
              <w:pStyle w:val="TableText"/>
              <w:rPr>
                <w:sz w:val="24"/>
                <w:szCs w:val="24"/>
              </w:rPr>
            </w:pPr>
          </w:p>
        </w:tc>
        <w:tc>
          <w:tcPr>
            <w:tcW w:w="914" w:type="pct"/>
            <w:vAlign w:val="center"/>
          </w:tcPr>
          <w:p w14:paraId="7C9212C8" w14:textId="77777777" w:rsidR="000C0055" w:rsidRPr="00161DC7" w:rsidRDefault="000C0055" w:rsidP="00A267E1">
            <w:pPr>
              <w:pStyle w:val="TableText"/>
            </w:pPr>
          </w:p>
        </w:tc>
      </w:tr>
      <w:tr w:rsidR="003E0E56" w:rsidRPr="00957DC9" w14:paraId="6893748F" w14:textId="77777777" w:rsidTr="00AA40CE">
        <w:trPr>
          <w:cantSplit/>
        </w:trPr>
        <w:tc>
          <w:tcPr>
            <w:tcW w:w="912" w:type="pct"/>
            <w:vAlign w:val="center"/>
            <w:hideMark/>
          </w:tcPr>
          <w:p w14:paraId="6FF593D5" w14:textId="10E57CA3" w:rsidR="000C0055" w:rsidRPr="00161DC7" w:rsidRDefault="000C0055" w:rsidP="00A267E1">
            <w:pPr>
              <w:pStyle w:val="TableText"/>
              <w:rPr>
                <w:sz w:val="24"/>
                <w:szCs w:val="24"/>
              </w:rPr>
            </w:pPr>
            <w:r w:rsidRPr="00161DC7">
              <w:t>Professional Suffix</w:t>
            </w:r>
            <w:r w:rsidRPr="00161DC7">
              <w:rPr>
                <w:sz w:val="24"/>
                <w:szCs w:val="24"/>
              </w:rPr>
              <w:t xml:space="preserve"> </w:t>
            </w:r>
          </w:p>
        </w:tc>
        <w:tc>
          <w:tcPr>
            <w:tcW w:w="288" w:type="pct"/>
            <w:vAlign w:val="center"/>
            <w:hideMark/>
          </w:tcPr>
          <w:p w14:paraId="3B3557E7" w14:textId="77777777" w:rsidR="000C0055" w:rsidRPr="00161DC7" w:rsidRDefault="000C0055" w:rsidP="00A267E1">
            <w:pPr>
              <w:pStyle w:val="TableText"/>
              <w:rPr>
                <w:sz w:val="24"/>
                <w:szCs w:val="24"/>
              </w:rPr>
            </w:pPr>
            <w:r w:rsidRPr="00161DC7">
              <w:t>21</w:t>
            </w:r>
          </w:p>
        </w:tc>
        <w:tc>
          <w:tcPr>
            <w:tcW w:w="337" w:type="pct"/>
            <w:vAlign w:val="center"/>
            <w:hideMark/>
          </w:tcPr>
          <w:p w14:paraId="087A06C6" w14:textId="77777777" w:rsidR="000C0055" w:rsidRPr="00161DC7" w:rsidRDefault="000C0055" w:rsidP="00A267E1">
            <w:pPr>
              <w:pStyle w:val="TableText"/>
              <w:rPr>
                <w:sz w:val="24"/>
                <w:szCs w:val="24"/>
              </w:rPr>
            </w:pPr>
            <w:r w:rsidRPr="00161DC7">
              <w:t>ST</w:t>
            </w:r>
          </w:p>
        </w:tc>
        <w:tc>
          <w:tcPr>
            <w:tcW w:w="337" w:type="pct"/>
            <w:vAlign w:val="center"/>
            <w:hideMark/>
          </w:tcPr>
          <w:p w14:paraId="4C6282D7" w14:textId="77777777" w:rsidR="000C0055" w:rsidRPr="00161DC7" w:rsidRDefault="000C0055" w:rsidP="00A267E1">
            <w:pPr>
              <w:pStyle w:val="TableText"/>
              <w:rPr>
                <w:sz w:val="24"/>
                <w:szCs w:val="24"/>
              </w:rPr>
            </w:pPr>
            <w:r w:rsidRPr="00161DC7">
              <w:t>0</w:t>
            </w:r>
          </w:p>
        </w:tc>
        <w:tc>
          <w:tcPr>
            <w:tcW w:w="336" w:type="pct"/>
            <w:vAlign w:val="center"/>
            <w:hideMark/>
          </w:tcPr>
          <w:p w14:paraId="7A4252AF" w14:textId="77777777" w:rsidR="000C0055" w:rsidRPr="00161DC7" w:rsidRDefault="000C0055" w:rsidP="00A267E1">
            <w:pPr>
              <w:pStyle w:val="TableText"/>
              <w:rPr>
                <w:sz w:val="24"/>
                <w:szCs w:val="24"/>
              </w:rPr>
            </w:pPr>
            <w:r w:rsidRPr="00161DC7">
              <w:t>NS</w:t>
            </w:r>
          </w:p>
        </w:tc>
        <w:tc>
          <w:tcPr>
            <w:tcW w:w="433" w:type="pct"/>
            <w:vAlign w:val="center"/>
            <w:hideMark/>
          </w:tcPr>
          <w:p w14:paraId="5D6B08F2" w14:textId="77777777" w:rsidR="000C0055" w:rsidRPr="00161DC7" w:rsidRDefault="000C0055" w:rsidP="00A267E1">
            <w:pPr>
              <w:pStyle w:val="TableText"/>
              <w:rPr>
                <w:sz w:val="24"/>
                <w:szCs w:val="24"/>
              </w:rPr>
            </w:pPr>
          </w:p>
        </w:tc>
        <w:tc>
          <w:tcPr>
            <w:tcW w:w="385" w:type="pct"/>
            <w:vAlign w:val="center"/>
            <w:hideMark/>
          </w:tcPr>
          <w:p w14:paraId="6E43120A" w14:textId="77777777" w:rsidR="000C0055" w:rsidRPr="00161DC7" w:rsidRDefault="000C0055" w:rsidP="00A267E1">
            <w:pPr>
              <w:pStyle w:val="TableText"/>
              <w:rPr>
                <w:sz w:val="24"/>
                <w:szCs w:val="24"/>
              </w:rPr>
            </w:pPr>
          </w:p>
        </w:tc>
        <w:tc>
          <w:tcPr>
            <w:tcW w:w="384" w:type="pct"/>
            <w:vAlign w:val="center"/>
            <w:hideMark/>
          </w:tcPr>
          <w:p w14:paraId="1E17F994" w14:textId="77777777" w:rsidR="000C0055" w:rsidRPr="00161DC7" w:rsidRDefault="000C0055" w:rsidP="00A267E1">
            <w:pPr>
              <w:pStyle w:val="TableText"/>
              <w:rPr>
                <w:sz w:val="24"/>
                <w:szCs w:val="24"/>
              </w:rPr>
            </w:pPr>
          </w:p>
        </w:tc>
        <w:tc>
          <w:tcPr>
            <w:tcW w:w="674" w:type="pct"/>
            <w:vAlign w:val="center"/>
            <w:hideMark/>
          </w:tcPr>
          <w:p w14:paraId="18CE64A1" w14:textId="77777777" w:rsidR="000C0055" w:rsidRPr="00161DC7" w:rsidRDefault="000C0055" w:rsidP="00A267E1">
            <w:pPr>
              <w:pStyle w:val="TableText"/>
              <w:rPr>
                <w:sz w:val="24"/>
                <w:szCs w:val="24"/>
              </w:rPr>
            </w:pPr>
          </w:p>
        </w:tc>
        <w:tc>
          <w:tcPr>
            <w:tcW w:w="914" w:type="pct"/>
            <w:vAlign w:val="center"/>
          </w:tcPr>
          <w:p w14:paraId="40F7415D" w14:textId="77777777" w:rsidR="000C0055" w:rsidRPr="00161DC7" w:rsidRDefault="000C0055" w:rsidP="00A267E1">
            <w:pPr>
              <w:pStyle w:val="TableText"/>
            </w:pPr>
          </w:p>
        </w:tc>
      </w:tr>
      <w:tr w:rsidR="003E0E56" w:rsidRPr="00957DC9" w14:paraId="0395034A" w14:textId="77777777" w:rsidTr="00AA40CE">
        <w:trPr>
          <w:cantSplit/>
        </w:trPr>
        <w:tc>
          <w:tcPr>
            <w:tcW w:w="912" w:type="pct"/>
            <w:vAlign w:val="center"/>
            <w:hideMark/>
          </w:tcPr>
          <w:p w14:paraId="7BEB81BD" w14:textId="2E46BDAC" w:rsidR="000C0055" w:rsidRPr="00161DC7" w:rsidRDefault="000C0055" w:rsidP="00A267E1">
            <w:pPr>
              <w:pStyle w:val="TableText"/>
              <w:rPr>
                <w:sz w:val="24"/>
                <w:szCs w:val="24"/>
              </w:rPr>
            </w:pPr>
            <w:r w:rsidRPr="00161DC7">
              <w:t>Assigning Jurisdiction</w:t>
            </w:r>
            <w:r w:rsidRPr="00161DC7">
              <w:rPr>
                <w:sz w:val="24"/>
                <w:szCs w:val="24"/>
              </w:rPr>
              <w:t xml:space="preserve"> </w:t>
            </w:r>
          </w:p>
        </w:tc>
        <w:tc>
          <w:tcPr>
            <w:tcW w:w="288" w:type="pct"/>
            <w:vAlign w:val="center"/>
            <w:hideMark/>
          </w:tcPr>
          <w:p w14:paraId="14DD302A" w14:textId="77777777" w:rsidR="000C0055" w:rsidRPr="00161DC7" w:rsidRDefault="000C0055" w:rsidP="00A267E1">
            <w:pPr>
              <w:pStyle w:val="TableText"/>
              <w:rPr>
                <w:sz w:val="24"/>
                <w:szCs w:val="24"/>
              </w:rPr>
            </w:pPr>
            <w:r w:rsidRPr="00161DC7">
              <w:t>22</w:t>
            </w:r>
          </w:p>
        </w:tc>
        <w:tc>
          <w:tcPr>
            <w:tcW w:w="337" w:type="pct"/>
            <w:vAlign w:val="center"/>
            <w:hideMark/>
          </w:tcPr>
          <w:p w14:paraId="048D8285" w14:textId="77777777" w:rsidR="000C0055" w:rsidRPr="00161DC7" w:rsidRDefault="000C0055" w:rsidP="00A267E1">
            <w:pPr>
              <w:pStyle w:val="TableText"/>
              <w:rPr>
                <w:sz w:val="24"/>
                <w:szCs w:val="24"/>
              </w:rPr>
            </w:pPr>
            <w:r w:rsidRPr="00161DC7">
              <w:t>CWE</w:t>
            </w:r>
          </w:p>
        </w:tc>
        <w:tc>
          <w:tcPr>
            <w:tcW w:w="337" w:type="pct"/>
            <w:vAlign w:val="center"/>
            <w:hideMark/>
          </w:tcPr>
          <w:p w14:paraId="43D4D1D4" w14:textId="77777777" w:rsidR="000C0055" w:rsidRPr="00161DC7" w:rsidRDefault="000C0055" w:rsidP="00A267E1">
            <w:pPr>
              <w:pStyle w:val="TableText"/>
              <w:rPr>
                <w:sz w:val="24"/>
                <w:szCs w:val="24"/>
              </w:rPr>
            </w:pPr>
            <w:r w:rsidRPr="00161DC7">
              <w:t>0</w:t>
            </w:r>
          </w:p>
        </w:tc>
        <w:tc>
          <w:tcPr>
            <w:tcW w:w="336" w:type="pct"/>
            <w:vAlign w:val="center"/>
            <w:hideMark/>
          </w:tcPr>
          <w:p w14:paraId="56827D9E" w14:textId="77777777" w:rsidR="000C0055" w:rsidRPr="00161DC7" w:rsidRDefault="000C0055" w:rsidP="00A267E1">
            <w:pPr>
              <w:pStyle w:val="TableText"/>
              <w:rPr>
                <w:sz w:val="24"/>
                <w:szCs w:val="24"/>
              </w:rPr>
            </w:pPr>
            <w:r w:rsidRPr="00161DC7">
              <w:t>NS</w:t>
            </w:r>
          </w:p>
        </w:tc>
        <w:tc>
          <w:tcPr>
            <w:tcW w:w="433" w:type="pct"/>
            <w:vAlign w:val="center"/>
            <w:hideMark/>
          </w:tcPr>
          <w:p w14:paraId="6719FACD" w14:textId="77777777" w:rsidR="000C0055" w:rsidRPr="00161DC7" w:rsidRDefault="000C0055" w:rsidP="00A267E1">
            <w:pPr>
              <w:pStyle w:val="TableText"/>
              <w:rPr>
                <w:sz w:val="24"/>
                <w:szCs w:val="24"/>
              </w:rPr>
            </w:pPr>
          </w:p>
        </w:tc>
        <w:tc>
          <w:tcPr>
            <w:tcW w:w="385" w:type="pct"/>
            <w:vAlign w:val="center"/>
            <w:hideMark/>
          </w:tcPr>
          <w:p w14:paraId="6AB77398" w14:textId="77777777" w:rsidR="000C0055" w:rsidRPr="00161DC7" w:rsidRDefault="000C0055" w:rsidP="00A267E1">
            <w:pPr>
              <w:pStyle w:val="TableText"/>
              <w:rPr>
                <w:sz w:val="24"/>
                <w:szCs w:val="24"/>
              </w:rPr>
            </w:pPr>
          </w:p>
        </w:tc>
        <w:tc>
          <w:tcPr>
            <w:tcW w:w="384" w:type="pct"/>
            <w:vAlign w:val="center"/>
            <w:hideMark/>
          </w:tcPr>
          <w:p w14:paraId="1ADA885B" w14:textId="77777777" w:rsidR="000C0055" w:rsidRPr="00161DC7" w:rsidRDefault="000C0055" w:rsidP="00A267E1">
            <w:pPr>
              <w:pStyle w:val="TableText"/>
              <w:rPr>
                <w:sz w:val="24"/>
                <w:szCs w:val="24"/>
              </w:rPr>
            </w:pPr>
          </w:p>
        </w:tc>
        <w:tc>
          <w:tcPr>
            <w:tcW w:w="674" w:type="pct"/>
            <w:vAlign w:val="center"/>
            <w:hideMark/>
          </w:tcPr>
          <w:p w14:paraId="4CADC162" w14:textId="77777777" w:rsidR="000C0055" w:rsidRPr="00161DC7" w:rsidRDefault="000C0055" w:rsidP="00A267E1">
            <w:pPr>
              <w:pStyle w:val="TableText"/>
              <w:rPr>
                <w:sz w:val="24"/>
                <w:szCs w:val="24"/>
              </w:rPr>
            </w:pPr>
          </w:p>
        </w:tc>
        <w:tc>
          <w:tcPr>
            <w:tcW w:w="914" w:type="pct"/>
            <w:vAlign w:val="center"/>
          </w:tcPr>
          <w:p w14:paraId="40E09A87" w14:textId="77777777" w:rsidR="000C0055" w:rsidRPr="00161DC7" w:rsidRDefault="000C0055" w:rsidP="00A267E1">
            <w:pPr>
              <w:pStyle w:val="TableText"/>
            </w:pPr>
          </w:p>
        </w:tc>
      </w:tr>
      <w:tr w:rsidR="003E0E56" w:rsidRPr="00957DC9" w14:paraId="29C6F918" w14:textId="77777777" w:rsidTr="00AA40CE">
        <w:trPr>
          <w:cantSplit/>
        </w:trPr>
        <w:tc>
          <w:tcPr>
            <w:tcW w:w="912" w:type="pct"/>
            <w:vAlign w:val="center"/>
            <w:hideMark/>
          </w:tcPr>
          <w:p w14:paraId="06ABE3FC" w14:textId="4636E3DA" w:rsidR="000C0055" w:rsidRPr="00161DC7" w:rsidRDefault="000C0055" w:rsidP="00A267E1">
            <w:pPr>
              <w:pStyle w:val="TableText"/>
              <w:rPr>
                <w:sz w:val="24"/>
                <w:szCs w:val="24"/>
              </w:rPr>
            </w:pPr>
            <w:r w:rsidRPr="00161DC7">
              <w:t>Assigning Agency or Department</w:t>
            </w:r>
            <w:r w:rsidRPr="00161DC7">
              <w:rPr>
                <w:sz w:val="24"/>
                <w:szCs w:val="24"/>
              </w:rPr>
              <w:t xml:space="preserve"> </w:t>
            </w:r>
          </w:p>
        </w:tc>
        <w:tc>
          <w:tcPr>
            <w:tcW w:w="288" w:type="pct"/>
            <w:vAlign w:val="center"/>
            <w:hideMark/>
          </w:tcPr>
          <w:p w14:paraId="0B55F392" w14:textId="77777777" w:rsidR="000C0055" w:rsidRPr="00161DC7" w:rsidRDefault="000C0055" w:rsidP="00A267E1">
            <w:pPr>
              <w:pStyle w:val="TableText"/>
              <w:rPr>
                <w:sz w:val="24"/>
                <w:szCs w:val="24"/>
              </w:rPr>
            </w:pPr>
            <w:r w:rsidRPr="00161DC7">
              <w:t>23</w:t>
            </w:r>
          </w:p>
        </w:tc>
        <w:tc>
          <w:tcPr>
            <w:tcW w:w="337" w:type="pct"/>
            <w:vAlign w:val="center"/>
            <w:hideMark/>
          </w:tcPr>
          <w:p w14:paraId="7B6DE447" w14:textId="77777777" w:rsidR="000C0055" w:rsidRPr="00161DC7" w:rsidRDefault="000C0055" w:rsidP="00A267E1">
            <w:pPr>
              <w:pStyle w:val="TableText"/>
              <w:rPr>
                <w:sz w:val="24"/>
                <w:szCs w:val="24"/>
              </w:rPr>
            </w:pPr>
            <w:r w:rsidRPr="00161DC7">
              <w:t>CWE</w:t>
            </w:r>
          </w:p>
        </w:tc>
        <w:tc>
          <w:tcPr>
            <w:tcW w:w="337" w:type="pct"/>
            <w:vAlign w:val="center"/>
            <w:hideMark/>
          </w:tcPr>
          <w:p w14:paraId="41DB797E" w14:textId="77777777" w:rsidR="000C0055" w:rsidRPr="00161DC7" w:rsidRDefault="000C0055" w:rsidP="00A267E1">
            <w:pPr>
              <w:pStyle w:val="TableText"/>
              <w:rPr>
                <w:sz w:val="24"/>
                <w:szCs w:val="24"/>
              </w:rPr>
            </w:pPr>
            <w:r w:rsidRPr="00161DC7">
              <w:t>0</w:t>
            </w:r>
          </w:p>
        </w:tc>
        <w:tc>
          <w:tcPr>
            <w:tcW w:w="336" w:type="pct"/>
            <w:vAlign w:val="center"/>
            <w:hideMark/>
          </w:tcPr>
          <w:p w14:paraId="1BD0C0CD" w14:textId="77777777" w:rsidR="000C0055" w:rsidRPr="00161DC7" w:rsidRDefault="000C0055" w:rsidP="00A267E1">
            <w:pPr>
              <w:pStyle w:val="TableText"/>
              <w:rPr>
                <w:sz w:val="24"/>
                <w:szCs w:val="24"/>
              </w:rPr>
            </w:pPr>
            <w:r w:rsidRPr="00161DC7">
              <w:t>NS</w:t>
            </w:r>
          </w:p>
        </w:tc>
        <w:tc>
          <w:tcPr>
            <w:tcW w:w="433" w:type="pct"/>
            <w:vAlign w:val="center"/>
            <w:hideMark/>
          </w:tcPr>
          <w:p w14:paraId="32812CC6" w14:textId="77777777" w:rsidR="000C0055" w:rsidRPr="00161DC7" w:rsidRDefault="000C0055" w:rsidP="00A267E1">
            <w:pPr>
              <w:pStyle w:val="TableText"/>
              <w:rPr>
                <w:sz w:val="24"/>
                <w:szCs w:val="24"/>
              </w:rPr>
            </w:pPr>
          </w:p>
        </w:tc>
        <w:tc>
          <w:tcPr>
            <w:tcW w:w="385" w:type="pct"/>
            <w:vAlign w:val="center"/>
            <w:hideMark/>
          </w:tcPr>
          <w:p w14:paraId="209F7987" w14:textId="77777777" w:rsidR="000C0055" w:rsidRPr="00161DC7" w:rsidRDefault="000C0055" w:rsidP="00A267E1">
            <w:pPr>
              <w:pStyle w:val="TableText"/>
              <w:rPr>
                <w:sz w:val="24"/>
                <w:szCs w:val="24"/>
              </w:rPr>
            </w:pPr>
          </w:p>
        </w:tc>
        <w:tc>
          <w:tcPr>
            <w:tcW w:w="384" w:type="pct"/>
            <w:vAlign w:val="center"/>
            <w:hideMark/>
          </w:tcPr>
          <w:p w14:paraId="21060277" w14:textId="77777777" w:rsidR="000C0055" w:rsidRPr="00161DC7" w:rsidRDefault="000C0055" w:rsidP="00A267E1">
            <w:pPr>
              <w:pStyle w:val="TableText"/>
              <w:rPr>
                <w:sz w:val="24"/>
                <w:szCs w:val="24"/>
              </w:rPr>
            </w:pPr>
          </w:p>
        </w:tc>
        <w:tc>
          <w:tcPr>
            <w:tcW w:w="674" w:type="pct"/>
            <w:vAlign w:val="center"/>
            <w:hideMark/>
          </w:tcPr>
          <w:p w14:paraId="7E996193" w14:textId="77777777" w:rsidR="000C0055" w:rsidRPr="00161DC7" w:rsidRDefault="000C0055" w:rsidP="00A267E1">
            <w:pPr>
              <w:pStyle w:val="TableText"/>
              <w:rPr>
                <w:sz w:val="24"/>
                <w:szCs w:val="24"/>
              </w:rPr>
            </w:pPr>
          </w:p>
        </w:tc>
        <w:tc>
          <w:tcPr>
            <w:tcW w:w="914" w:type="pct"/>
            <w:vAlign w:val="center"/>
          </w:tcPr>
          <w:p w14:paraId="5D413624" w14:textId="77777777" w:rsidR="000C0055" w:rsidRPr="00161DC7" w:rsidRDefault="000C0055" w:rsidP="00A267E1">
            <w:pPr>
              <w:pStyle w:val="TableText"/>
            </w:pPr>
          </w:p>
        </w:tc>
      </w:tr>
      <w:tr w:rsidR="003E0E56" w:rsidRPr="00957DC9" w14:paraId="09BA3419" w14:textId="77777777" w:rsidTr="00AA40CE">
        <w:trPr>
          <w:cantSplit/>
        </w:trPr>
        <w:tc>
          <w:tcPr>
            <w:tcW w:w="912" w:type="pct"/>
            <w:vAlign w:val="center"/>
            <w:hideMark/>
          </w:tcPr>
          <w:p w14:paraId="514EC46A" w14:textId="3D4196C2" w:rsidR="000C0055" w:rsidRPr="00161DC7" w:rsidRDefault="000C0055" w:rsidP="00A267E1">
            <w:pPr>
              <w:pStyle w:val="TableText"/>
              <w:rPr>
                <w:sz w:val="24"/>
                <w:szCs w:val="24"/>
              </w:rPr>
            </w:pPr>
            <w:r w:rsidRPr="00161DC7">
              <w:t>Prescription Number</w:t>
            </w:r>
            <w:r w:rsidRPr="00161DC7">
              <w:rPr>
                <w:sz w:val="24"/>
                <w:szCs w:val="24"/>
              </w:rPr>
              <w:t xml:space="preserve"> </w:t>
            </w:r>
          </w:p>
        </w:tc>
        <w:tc>
          <w:tcPr>
            <w:tcW w:w="288" w:type="pct"/>
            <w:vAlign w:val="center"/>
            <w:hideMark/>
          </w:tcPr>
          <w:p w14:paraId="55D20746" w14:textId="77777777" w:rsidR="000C0055" w:rsidRPr="00161DC7" w:rsidRDefault="000C0055" w:rsidP="00A267E1">
            <w:pPr>
              <w:pStyle w:val="TableText"/>
              <w:rPr>
                <w:sz w:val="24"/>
                <w:szCs w:val="24"/>
              </w:rPr>
            </w:pPr>
            <w:r w:rsidRPr="00161DC7">
              <w:t>15</w:t>
            </w:r>
          </w:p>
        </w:tc>
        <w:tc>
          <w:tcPr>
            <w:tcW w:w="337" w:type="pct"/>
            <w:vAlign w:val="center"/>
            <w:hideMark/>
          </w:tcPr>
          <w:p w14:paraId="756DF06D" w14:textId="77777777" w:rsidR="000C0055" w:rsidRPr="00161DC7" w:rsidRDefault="000C0055" w:rsidP="00A267E1">
            <w:pPr>
              <w:pStyle w:val="TableText"/>
              <w:rPr>
                <w:sz w:val="24"/>
                <w:szCs w:val="24"/>
              </w:rPr>
            </w:pPr>
            <w:r w:rsidRPr="00161DC7">
              <w:t>ST</w:t>
            </w:r>
          </w:p>
        </w:tc>
        <w:tc>
          <w:tcPr>
            <w:tcW w:w="337" w:type="pct"/>
            <w:vAlign w:val="center"/>
            <w:hideMark/>
          </w:tcPr>
          <w:p w14:paraId="15AD8A4C" w14:textId="77777777" w:rsidR="000C0055" w:rsidRPr="00161DC7" w:rsidRDefault="000C0055" w:rsidP="00A267E1">
            <w:pPr>
              <w:pStyle w:val="TableText"/>
              <w:rPr>
                <w:sz w:val="24"/>
                <w:szCs w:val="24"/>
              </w:rPr>
            </w:pPr>
            <w:r w:rsidRPr="00161DC7">
              <w:t>20</w:t>
            </w:r>
          </w:p>
        </w:tc>
        <w:tc>
          <w:tcPr>
            <w:tcW w:w="336" w:type="pct"/>
            <w:vAlign w:val="center"/>
            <w:hideMark/>
          </w:tcPr>
          <w:p w14:paraId="3D9F5376" w14:textId="77777777" w:rsidR="000C0055" w:rsidRPr="00161DC7" w:rsidRDefault="000C0055" w:rsidP="00A267E1">
            <w:pPr>
              <w:pStyle w:val="TableText"/>
              <w:rPr>
                <w:sz w:val="24"/>
                <w:szCs w:val="24"/>
              </w:rPr>
            </w:pPr>
            <w:r w:rsidRPr="00161DC7">
              <w:t>C</w:t>
            </w:r>
          </w:p>
        </w:tc>
        <w:tc>
          <w:tcPr>
            <w:tcW w:w="433" w:type="pct"/>
            <w:vAlign w:val="center"/>
          </w:tcPr>
          <w:p w14:paraId="2451A525" w14:textId="77777777" w:rsidR="000C0055" w:rsidRPr="00161DC7" w:rsidRDefault="000C0055" w:rsidP="00A267E1">
            <w:pPr>
              <w:pStyle w:val="TableText"/>
            </w:pPr>
          </w:p>
        </w:tc>
        <w:tc>
          <w:tcPr>
            <w:tcW w:w="385" w:type="pct"/>
            <w:vAlign w:val="center"/>
          </w:tcPr>
          <w:p w14:paraId="6B3936A9" w14:textId="77777777" w:rsidR="000C0055" w:rsidRPr="00161DC7" w:rsidRDefault="000C0055" w:rsidP="00A267E1">
            <w:pPr>
              <w:pStyle w:val="TableText"/>
            </w:pPr>
          </w:p>
        </w:tc>
        <w:tc>
          <w:tcPr>
            <w:tcW w:w="384" w:type="pct"/>
            <w:vAlign w:val="center"/>
          </w:tcPr>
          <w:p w14:paraId="0CF2D068" w14:textId="77777777" w:rsidR="000C0055" w:rsidRPr="00161DC7" w:rsidRDefault="000C0055" w:rsidP="00A267E1">
            <w:pPr>
              <w:pStyle w:val="TableText"/>
            </w:pPr>
          </w:p>
        </w:tc>
        <w:tc>
          <w:tcPr>
            <w:tcW w:w="674" w:type="pct"/>
            <w:vAlign w:val="center"/>
          </w:tcPr>
          <w:p w14:paraId="5A31E58B" w14:textId="77777777" w:rsidR="000C0055" w:rsidRPr="00161DC7" w:rsidRDefault="000C0055" w:rsidP="00A267E1">
            <w:pPr>
              <w:pStyle w:val="TableText"/>
            </w:pPr>
            <w:r w:rsidRPr="00161DC7">
              <w:t>13519100</w:t>
            </w:r>
          </w:p>
        </w:tc>
        <w:tc>
          <w:tcPr>
            <w:tcW w:w="914" w:type="pct"/>
            <w:vAlign w:val="center"/>
          </w:tcPr>
          <w:p w14:paraId="473FF570" w14:textId="77777777" w:rsidR="000C0055" w:rsidRPr="00161DC7" w:rsidRDefault="000C0055" w:rsidP="00A267E1">
            <w:pPr>
              <w:pStyle w:val="TableText"/>
            </w:pPr>
            <w:r w:rsidRPr="00161DC7">
              <w:t>If patient type in PV1.2 is "I" (Inpatient), then it is an order number.</w:t>
            </w:r>
          </w:p>
          <w:p w14:paraId="7BB7B1C2" w14:textId="184153D7" w:rsidR="000C0055" w:rsidRPr="00161DC7" w:rsidRDefault="000C0055" w:rsidP="00A267E1">
            <w:pPr>
              <w:pStyle w:val="TableText"/>
            </w:pPr>
            <w:r w:rsidRPr="00161DC7">
              <w:t>If patient type in PV1.2 is "O"</w:t>
            </w:r>
          </w:p>
          <w:p w14:paraId="512B6B24" w14:textId="77777777" w:rsidR="000C0055" w:rsidRPr="00161DC7" w:rsidRDefault="000C0055" w:rsidP="00A267E1">
            <w:pPr>
              <w:pStyle w:val="TableText"/>
            </w:pPr>
            <w:r w:rsidRPr="00161DC7">
              <w:t>(Outpatient), it is a prescription number.</w:t>
            </w:r>
          </w:p>
        </w:tc>
      </w:tr>
      <w:tr w:rsidR="003E0E56" w:rsidRPr="00957DC9" w14:paraId="63B1FDA8" w14:textId="77777777" w:rsidTr="00AA40CE">
        <w:trPr>
          <w:cantSplit/>
        </w:trPr>
        <w:tc>
          <w:tcPr>
            <w:tcW w:w="912" w:type="pct"/>
            <w:vAlign w:val="center"/>
            <w:hideMark/>
          </w:tcPr>
          <w:p w14:paraId="476D6BC3" w14:textId="5999BC45" w:rsidR="000C0055" w:rsidRPr="00161DC7" w:rsidRDefault="000C0055" w:rsidP="00A267E1">
            <w:pPr>
              <w:pStyle w:val="TableText"/>
              <w:rPr>
                <w:sz w:val="24"/>
                <w:szCs w:val="24"/>
              </w:rPr>
            </w:pPr>
            <w:r w:rsidRPr="00161DC7">
              <w:t>Number of Refills Remaining</w:t>
            </w:r>
            <w:r w:rsidRPr="00161DC7">
              <w:rPr>
                <w:sz w:val="24"/>
                <w:szCs w:val="24"/>
              </w:rPr>
              <w:t xml:space="preserve"> </w:t>
            </w:r>
          </w:p>
        </w:tc>
        <w:tc>
          <w:tcPr>
            <w:tcW w:w="288" w:type="pct"/>
            <w:vAlign w:val="center"/>
            <w:hideMark/>
          </w:tcPr>
          <w:p w14:paraId="4BCBF905" w14:textId="77777777" w:rsidR="000C0055" w:rsidRPr="00161DC7" w:rsidRDefault="000C0055" w:rsidP="00A267E1">
            <w:pPr>
              <w:pStyle w:val="TableText"/>
              <w:rPr>
                <w:sz w:val="24"/>
                <w:szCs w:val="24"/>
              </w:rPr>
            </w:pPr>
            <w:r w:rsidRPr="00161DC7">
              <w:t>16</w:t>
            </w:r>
          </w:p>
        </w:tc>
        <w:tc>
          <w:tcPr>
            <w:tcW w:w="337" w:type="pct"/>
            <w:vAlign w:val="center"/>
            <w:hideMark/>
          </w:tcPr>
          <w:p w14:paraId="6B1D2535" w14:textId="77777777" w:rsidR="000C0055" w:rsidRPr="00161DC7" w:rsidRDefault="000C0055" w:rsidP="00A267E1">
            <w:pPr>
              <w:pStyle w:val="TableText"/>
              <w:rPr>
                <w:sz w:val="24"/>
                <w:szCs w:val="24"/>
              </w:rPr>
            </w:pPr>
            <w:r w:rsidRPr="00161DC7">
              <w:t>NM</w:t>
            </w:r>
          </w:p>
        </w:tc>
        <w:tc>
          <w:tcPr>
            <w:tcW w:w="337" w:type="pct"/>
            <w:vAlign w:val="center"/>
            <w:hideMark/>
          </w:tcPr>
          <w:p w14:paraId="58294DC6" w14:textId="77777777" w:rsidR="000C0055" w:rsidRPr="00161DC7" w:rsidRDefault="000C0055" w:rsidP="00A267E1">
            <w:pPr>
              <w:pStyle w:val="TableText"/>
              <w:rPr>
                <w:sz w:val="24"/>
                <w:szCs w:val="24"/>
              </w:rPr>
            </w:pPr>
            <w:r w:rsidRPr="00161DC7">
              <w:t>20</w:t>
            </w:r>
          </w:p>
        </w:tc>
        <w:tc>
          <w:tcPr>
            <w:tcW w:w="336" w:type="pct"/>
            <w:vAlign w:val="center"/>
            <w:hideMark/>
          </w:tcPr>
          <w:p w14:paraId="439997F2" w14:textId="77777777" w:rsidR="000C0055" w:rsidRPr="00161DC7" w:rsidRDefault="000C0055" w:rsidP="00A267E1">
            <w:pPr>
              <w:pStyle w:val="TableText"/>
              <w:rPr>
                <w:sz w:val="24"/>
                <w:szCs w:val="24"/>
              </w:rPr>
            </w:pPr>
            <w:r w:rsidRPr="00161DC7">
              <w:t>NS</w:t>
            </w:r>
          </w:p>
        </w:tc>
        <w:tc>
          <w:tcPr>
            <w:tcW w:w="433" w:type="pct"/>
            <w:vAlign w:val="center"/>
          </w:tcPr>
          <w:p w14:paraId="7666F1C8" w14:textId="77777777" w:rsidR="000C0055" w:rsidRPr="00161DC7" w:rsidRDefault="000C0055" w:rsidP="00A267E1">
            <w:pPr>
              <w:pStyle w:val="TableText"/>
            </w:pPr>
          </w:p>
        </w:tc>
        <w:tc>
          <w:tcPr>
            <w:tcW w:w="385" w:type="pct"/>
            <w:vAlign w:val="center"/>
          </w:tcPr>
          <w:p w14:paraId="665681CF" w14:textId="77777777" w:rsidR="000C0055" w:rsidRPr="00161DC7" w:rsidRDefault="000C0055" w:rsidP="00A267E1">
            <w:pPr>
              <w:pStyle w:val="TableText"/>
            </w:pPr>
          </w:p>
        </w:tc>
        <w:tc>
          <w:tcPr>
            <w:tcW w:w="384" w:type="pct"/>
            <w:vAlign w:val="center"/>
          </w:tcPr>
          <w:p w14:paraId="1FBEE1A8" w14:textId="77777777" w:rsidR="000C0055" w:rsidRPr="00161DC7" w:rsidRDefault="000C0055" w:rsidP="00A267E1">
            <w:pPr>
              <w:pStyle w:val="TableText"/>
            </w:pPr>
          </w:p>
        </w:tc>
        <w:tc>
          <w:tcPr>
            <w:tcW w:w="674" w:type="pct"/>
            <w:vAlign w:val="center"/>
          </w:tcPr>
          <w:p w14:paraId="78E39C61" w14:textId="77777777" w:rsidR="000C0055" w:rsidRPr="00161DC7" w:rsidRDefault="000C0055" w:rsidP="00A267E1">
            <w:pPr>
              <w:pStyle w:val="TableText"/>
            </w:pPr>
          </w:p>
        </w:tc>
        <w:tc>
          <w:tcPr>
            <w:tcW w:w="914" w:type="pct"/>
            <w:vAlign w:val="center"/>
          </w:tcPr>
          <w:p w14:paraId="4EF337D6" w14:textId="77777777" w:rsidR="000C0055" w:rsidRPr="00161DC7" w:rsidRDefault="000C0055" w:rsidP="00A267E1">
            <w:pPr>
              <w:pStyle w:val="TableText"/>
            </w:pPr>
          </w:p>
        </w:tc>
      </w:tr>
      <w:tr w:rsidR="003E0E56" w:rsidRPr="00957DC9" w14:paraId="70B292F9" w14:textId="77777777" w:rsidTr="00AA40CE">
        <w:trPr>
          <w:cantSplit/>
        </w:trPr>
        <w:tc>
          <w:tcPr>
            <w:tcW w:w="912" w:type="pct"/>
            <w:vAlign w:val="center"/>
            <w:hideMark/>
          </w:tcPr>
          <w:p w14:paraId="3E5D0BF8" w14:textId="05A64F22" w:rsidR="000C0055" w:rsidRPr="00161DC7" w:rsidRDefault="000C0055" w:rsidP="00A267E1">
            <w:pPr>
              <w:pStyle w:val="TableText"/>
              <w:rPr>
                <w:sz w:val="24"/>
                <w:szCs w:val="24"/>
              </w:rPr>
            </w:pPr>
            <w:r w:rsidRPr="00161DC7">
              <w:t>Number of Refills/Doses Dispensed</w:t>
            </w:r>
            <w:r w:rsidRPr="00161DC7">
              <w:rPr>
                <w:sz w:val="24"/>
                <w:szCs w:val="24"/>
              </w:rPr>
              <w:t xml:space="preserve"> </w:t>
            </w:r>
          </w:p>
        </w:tc>
        <w:tc>
          <w:tcPr>
            <w:tcW w:w="288" w:type="pct"/>
            <w:vAlign w:val="center"/>
            <w:hideMark/>
          </w:tcPr>
          <w:p w14:paraId="12A0FF30" w14:textId="77777777" w:rsidR="000C0055" w:rsidRPr="00161DC7" w:rsidRDefault="000C0055" w:rsidP="00A267E1">
            <w:pPr>
              <w:pStyle w:val="TableText"/>
              <w:rPr>
                <w:sz w:val="24"/>
                <w:szCs w:val="24"/>
              </w:rPr>
            </w:pPr>
            <w:r w:rsidRPr="00161DC7">
              <w:t>17</w:t>
            </w:r>
          </w:p>
        </w:tc>
        <w:tc>
          <w:tcPr>
            <w:tcW w:w="337" w:type="pct"/>
            <w:vAlign w:val="center"/>
            <w:hideMark/>
          </w:tcPr>
          <w:p w14:paraId="456AA2F6" w14:textId="77777777" w:rsidR="000C0055" w:rsidRPr="00161DC7" w:rsidRDefault="000C0055" w:rsidP="00A267E1">
            <w:pPr>
              <w:pStyle w:val="TableText"/>
              <w:rPr>
                <w:sz w:val="24"/>
                <w:szCs w:val="24"/>
              </w:rPr>
            </w:pPr>
            <w:r w:rsidRPr="00161DC7">
              <w:t>NM</w:t>
            </w:r>
          </w:p>
        </w:tc>
        <w:tc>
          <w:tcPr>
            <w:tcW w:w="337" w:type="pct"/>
            <w:vAlign w:val="center"/>
            <w:hideMark/>
          </w:tcPr>
          <w:p w14:paraId="26FA9EFF" w14:textId="77777777" w:rsidR="000C0055" w:rsidRPr="00161DC7" w:rsidRDefault="000C0055" w:rsidP="00A267E1">
            <w:pPr>
              <w:pStyle w:val="TableText"/>
              <w:rPr>
                <w:sz w:val="24"/>
                <w:szCs w:val="24"/>
              </w:rPr>
            </w:pPr>
            <w:r w:rsidRPr="00161DC7">
              <w:t>20</w:t>
            </w:r>
          </w:p>
        </w:tc>
        <w:tc>
          <w:tcPr>
            <w:tcW w:w="336" w:type="pct"/>
            <w:vAlign w:val="center"/>
            <w:hideMark/>
          </w:tcPr>
          <w:p w14:paraId="77B25820" w14:textId="77777777" w:rsidR="000C0055" w:rsidRPr="00161DC7" w:rsidRDefault="000C0055" w:rsidP="00A267E1">
            <w:pPr>
              <w:pStyle w:val="TableText"/>
              <w:rPr>
                <w:sz w:val="24"/>
                <w:szCs w:val="24"/>
              </w:rPr>
            </w:pPr>
            <w:r w:rsidRPr="00161DC7">
              <w:t>NS</w:t>
            </w:r>
          </w:p>
        </w:tc>
        <w:tc>
          <w:tcPr>
            <w:tcW w:w="433" w:type="pct"/>
            <w:vAlign w:val="center"/>
          </w:tcPr>
          <w:p w14:paraId="0FEBCC5F" w14:textId="77777777" w:rsidR="000C0055" w:rsidRPr="00161DC7" w:rsidRDefault="000C0055" w:rsidP="00A267E1">
            <w:pPr>
              <w:pStyle w:val="TableText"/>
            </w:pPr>
          </w:p>
        </w:tc>
        <w:tc>
          <w:tcPr>
            <w:tcW w:w="385" w:type="pct"/>
            <w:vAlign w:val="center"/>
          </w:tcPr>
          <w:p w14:paraId="640C1F04" w14:textId="77777777" w:rsidR="000C0055" w:rsidRPr="00161DC7" w:rsidRDefault="000C0055" w:rsidP="00A267E1">
            <w:pPr>
              <w:pStyle w:val="TableText"/>
            </w:pPr>
          </w:p>
        </w:tc>
        <w:tc>
          <w:tcPr>
            <w:tcW w:w="384" w:type="pct"/>
            <w:vAlign w:val="center"/>
          </w:tcPr>
          <w:p w14:paraId="400ED9BC" w14:textId="77777777" w:rsidR="000C0055" w:rsidRPr="00161DC7" w:rsidRDefault="000C0055" w:rsidP="00A267E1">
            <w:pPr>
              <w:pStyle w:val="TableText"/>
            </w:pPr>
          </w:p>
        </w:tc>
        <w:tc>
          <w:tcPr>
            <w:tcW w:w="674" w:type="pct"/>
            <w:vAlign w:val="center"/>
          </w:tcPr>
          <w:p w14:paraId="14C3CFC0" w14:textId="77777777" w:rsidR="000C0055" w:rsidRPr="00161DC7" w:rsidRDefault="000C0055" w:rsidP="00A267E1">
            <w:pPr>
              <w:pStyle w:val="TableText"/>
            </w:pPr>
          </w:p>
        </w:tc>
        <w:tc>
          <w:tcPr>
            <w:tcW w:w="914" w:type="pct"/>
            <w:vAlign w:val="center"/>
          </w:tcPr>
          <w:p w14:paraId="3705B30C" w14:textId="77777777" w:rsidR="000C0055" w:rsidRPr="00161DC7" w:rsidRDefault="000C0055" w:rsidP="00A267E1">
            <w:pPr>
              <w:pStyle w:val="TableText"/>
            </w:pPr>
          </w:p>
        </w:tc>
      </w:tr>
      <w:tr w:rsidR="003E0E56" w:rsidRPr="00957DC9" w14:paraId="29DEC7C1" w14:textId="77777777" w:rsidTr="00AA40CE">
        <w:trPr>
          <w:cantSplit/>
        </w:trPr>
        <w:tc>
          <w:tcPr>
            <w:tcW w:w="912" w:type="pct"/>
            <w:vAlign w:val="center"/>
            <w:hideMark/>
          </w:tcPr>
          <w:p w14:paraId="0DBD3C77" w14:textId="3C5EEBB1" w:rsidR="000C0055" w:rsidRPr="00161DC7" w:rsidRDefault="000C0055" w:rsidP="00A267E1">
            <w:pPr>
              <w:pStyle w:val="TableText"/>
              <w:rPr>
                <w:sz w:val="24"/>
                <w:szCs w:val="24"/>
              </w:rPr>
            </w:pPr>
            <w:r w:rsidRPr="00161DC7">
              <w:t>D/T of Most Recent Refill or Dose Dispensed</w:t>
            </w:r>
            <w:r w:rsidRPr="00161DC7">
              <w:rPr>
                <w:sz w:val="24"/>
                <w:szCs w:val="24"/>
              </w:rPr>
              <w:t xml:space="preserve"> </w:t>
            </w:r>
          </w:p>
        </w:tc>
        <w:tc>
          <w:tcPr>
            <w:tcW w:w="288" w:type="pct"/>
            <w:vAlign w:val="center"/>
            <w:hideMark/>
          </w:tcPr>
          <w:p w14:paraId="2FC56B30" w14:textId="77777777" w:rsidR="000C0055" w:rsidRPr="00161DC7" w:rsidRDefault="000C0055" w:rsidP="00A267E1">
            <w:pPr>
              <w:pStyle w:val="TableText"/>
              <w:rPr>
                <w:sz w:val="24"/>
                <w:szCs w:val="24"/>
              </w:rPr>
            </w:pPr>
            <w:r w:rsidRPr="00161DC7">
              <w:t>18</w:t>
            </w:r>
          </w:p>
        </w:tc>
        <w:tc>
          <w:tcPr>
            <w:tcW w:w="337" w:type="pct"/>
            <w:vAlign w:val="center"/>
            <w:hideMark/>
          </w:tcPr>
          <w:p w14:paraId="43ADCEA1" w14:textId="77777777" w:rsidR="000C0055" w:rsidRPr="00161DC7" w:rsidRDefault="000C0055" w:rsidP="00A267E1">
            <w:pPr>
              <w:pStyle w:val="TableText"/>
              <w:rPr>
                <w:sz w:val="24"/>
                <w:szCs w:val="24"/>
              </w:rPr>
            </w:pPr>
            <w:r w:rsidRPr="00161DC7">
              <w:t>TS</w:t>
            </w:r>
          </w:p>
        </w:tc>
        <w:tc>
          <w:tcPr>
            <w:tcW w:w="337" w:type="pct"/>
            <w:vAlign w:val="center"/>
            <w:hideMark/>
          </w:tcPr>
          <w:p w14:paraId="7DDCC72F" w14:textId="77777777" w:rsidR="000C0055" w:rsidRPr="00161DC7" w:rsidRDefault="000C0055" w:rsidP="00A267E1">
            <w:pPr>
              <w:pStyle w:val="TableText"/>
              <w:rPr>
                <w:sz w:val="24"/>
                <w:szCs w:val="24"/>
              </w:rPr>
            </w:pPr>
            <w:r w:rsidRPr="00161DC7">
              <w:t>26</w:t>
            </w:r>
          </w:p>
        </w:tc>
        <w:tc>
          <w:tcPr>
            <w:tcW w:w="336" w:type="pct"/>
            <w:vAlign w:val="center"/>
            <w:hideMark/>
          </w:tcPr>
          <w:p w14:paraId="19D247F8" w14:textId="77777777" w:rsidR="000C0055" w:rsidRPr="00161DC7" w:rsidRDefault="000C0055" w:rsidP="00A267E1">
            <w:pPr>
              <w:pStyle w:val="TableText"/>
              <w:rPr>
                <w:sz w:val="24"/>
                <w:szCs w:val="24"/>
              </w:rPr>
            </w:pPr>
            <w:r w:rsidRPr="00161DC7">
              <w:t>NS</w:t>
            </w:r>
          </w:p>
        </w:tc>
        <w:tc>
          <w:tcPr>
            <w:tcW w:w="433" w:type="pct"/>
            <w:vAlign w:val="center"/>
          </w:tcPr>
          <w:p w14:paraId="331FAC2B" w14:textId="77777777" w:rsidR="000C0055" w:rsidRPr="00161DC7" w:rsidRDefault="000C0055" w:rsidP="00A267E1">
            <w:pPr>
              <w:pStyle w:val="TableText"/>
            </w:pPr>
          </w:p>
        </w:tc>
        <w:tc>
          <w:tcPr>
            <w:tcW w:w="385" w:type="pct"/>
            <w:vAlign w:val="center"/>
          </w:tcPr>
          <w:p w14:paraId="611CB480" w14:textId="77777777" w:rsidR="000C0055" w:rsidRPr="00161DC7" w:rsidRDefault="000C0055" w:rsidP="00A267E1">
            <w:pPr>
              <w:pStyle w:val="TableText"/>
            </w:pPr>
          </w:p>
        </w:tc>
        <w:tc>
          <w:tcPr>
            <w:tcW w:w="384" w:type="pct"/>
            <w:vAlign w:val="center"/>
          </w:tcPr>
          <w:p w14:paraId="25458C43" w14:textId="77777777" w:rsidR="000C0055" w:rsidRPr="00161DC7" w:rsidRDefault="000C0055" w:rsidP="00A267E1">
            <w:pPr>
              <w:pStyle w:val="TableText"/>
            </w:pPr>
          </w:p>
        </w:tc>
        <w:tc>
          <w:tcPr>
            <w:tcW w:w="674" w:type="pct"/>
            <w:vAlign w:val="center"/>
          </w:tcPr>
          <w:p w14:paraId="7822A02E" w14:textId="77777777" w:rsidR="000C0055" w:rsidRPr="00161DC7" w:rsidRDefault="000C0055" w:rsidP="00A267E1">
            <w:pPr>
              <w:pStyle w:val="TableText"/>
            </w:pPr>
          </w:p>
        </w:tc>
        <w:tc>
          <w:tcPr>
            <w:tcW w:w="914" w:type="pct"/>
            <w:vAlign w:val="center"/>
          </w:tcPr>
          <w:p w14:paraId="63680D9A" w14:textId="77777777" w:rsidR="000C0055" w:rsidRPr="00161DC7" w:rsidRDefault="000C0055" w:rsidP="00A267E1">
            <w:pPr>
              <w:pStyle w:val="TableText"/>
            </w:pPr>
          </w:p>
        </w:tc>
      </w:tr>
      <w:tr w:rsidR="003E0E56" w:rsidRPr="00957DC9" w14:paraId="59D1E45E" w14:textId="77777777" w:rsidTr="00AA40CE">
        <w:trPr>
          <w:cantSplit/>
        </w:trPr>
        <w:tc>
          <w:tcPr>
            <w:tcW w:w="912" w:type="pct"/>
            <w:vAlign w:val="center"/>
            <w:hideMark/>
          </w:tcPr>
          <w:p w14:paraId="62A205C9" w14:textId="1C7AFE39" w:rsidR="000C0055" w:rsidRPr="00161DC7" w:rsidRDefault="000C0055" w:rsidP="00A267E1">
            <w:pPr>
              <w:pStyle w:val="TableText"/>
              <w:rPr>
                <w:sz w:val="24"/>
                <w:szCs w:val="24"/>
              </w:rPr>
            </w:pPr>
            <w:r w:rsidRPr="00161DC7">
              <w:t>Total Daily Dose</w:t>
            </w:r>
            <w:r w:rsidRPr="00161DC7">
              <w:rPr>
                <w:sz w:val="24"/>
                <w:szCs w:val="24"/>
              </w:rPr>
              <w:t xml:space="preserve"> </w:t>
            </w:r>
          </w:p>
        </w:tc>
        <w:tc>
          <w:tcPr>
            <w:tcW w:w="288" w:type="pct"/>
            <w:vAlign w:val="center"/>
            <w:hideMark/>
          </w:tcPr>
          <w:p w14:paraId="7CC4E594" w14:textId="77777777" w:rsidR="000C0055" w:rsidRPr="00161DC7" w:rsidRDefault="000C0055" w:rsidP="00A267E1">
            <w:pPr>
              <w:pStyle w:val="TableText"/>
              <w:rPr>
                <w:sz w:val="24"/>
                <w:szCs w:val="24"/>
              </w:rPr>
            </w:pPr>
            <w:r w:rsidRPr="00161DC7">
              <w:t>19</w:t>
            </w:r>
          </w:p>
        </w:tc>
        <w:tc>
          <w:tcPr>
            <w:tcW w:w="337" w:type="pct"/>
            <w:vAlign w:val="center"/>
            <w:hideMark/>
          </w:tcPr>
          <w:p w14:paraId="28A85EBF" w14:textId="77777777" w:rsidR="000C0055" w:rsidRPr="00161DC7" w:rsidRDefault="000C0055" w:rsidP="00A267E1">
            <w:pPr>
              <w:pStyle w:val="TableText"/>
              <w:rPr>
                <w:sz w:val="24"/>
                <w:szCs w:val="24"/>
              </w:rPr>
            </w:pPr>
            <w:r w:rsidRPr="00161DC7">
              <w:t>CQ</w:t>
            </w:r>
          </w:p>
        </w:tc>
        <w:tc>
          <w:tcPr>
            <w:tcW w:w="337" w:type="pct"/>
            <w:vAlign w:val="center"/>
            <w:hideMark/>
          </w:tcPr>
          <w:p w14:paraId="5E478227" w14:textId="77777777" w:rsidR="000C0055" w:rsidRPr="00161DC7" w:rsidRDefault="000C0055" w:rsidP="00A267E1">
            <w:pPr>
              <w:pStyle w:val="TableText"/>
              <w:rPr>
                <w:sz w:val="24"/>
                <w:szCs w:val="24"/>
              </w:rPr>
            </w:pPr>
            <w:r w:rsidRPr="00161DC7">
              <w:t>499</w:t>
            </w:r>
          </w:p>
        </w:tc>
        <w:tc>
          <w:tcPr>
            <w:tcW w:w="336" w:type="pct"/>
            <w:vAlign w:val="center"/>
            <w:hideMark/>
          </w:tcPr>
          <w:p w14:paraId="7858F7EB" w14:textId="77777777" w:rsidR="000C0055" w:rsidRPr="00161DC7" w:rsidRDefault="000C0055" w:rsidP="00A267E1">
            <w:pPr>
              <w:pStyle w:val="TableText"/>
              <w:rPr>
                <w:sz w:val="24"/>
                <w:szCs w:val="24"/>
              </w:rPr>
            </w:pPr>
            <w:r w:rsidRPr="00161DC7">
              <w:t>NS</w:t>
            </w:r>
          </w:p>
        </w:tc>
        <w:tc>
          <w:tcPr>
            <w:tcW w:w="433" w:type="pct"/>
            <w:vAlign w:val="center"/>
          </w:tcPr>
          <w:p w14:paraId="082BE5D7" w14:textId="77777777" w:rsidR="000C0055" w:rsidRPr="00161DC7" w:rsidRDefault="000C0055" w:rsidP="00A267E1">
            <w:pPr>
              <w:pStyle w:val="TableText"/>
            </w:pPr>
          </w:p>
        </w:tc>
        <w:tc>
          <w:tcPr>
            <w:tcW w:w="385" w:type="pct"/>
            <w:vAlign w:val="center"/>
          </w:tcPr>
          <w:p w14:paraId="171D1923" w14:textId="77777777" w:rsidR="000C0055" w:rsidRPr="00161DC7" w:rsidRDefault="000C0055" w:rsidP="00A267E1">
            <w:pPr>
              <w:pStyle w:val="TableText"/>
            </w:pPr>
          </w:p>
        </w:tc>
        <w:tc>
          <w:tcPr>
            <w:tcW w:w="384" w:type="pct"/>
            <w:vAlign w:val="center"/>
          </w:tcPr>
          <w:p w14:paraId="525A17C0" w14:textId="77777777" w:rsidR="000C0055" w:rsidRPr="00161DC7" w:rsidRDefault="000C0055" w:rsidP="00A267E1">
            <w:pPr>
              <w:pStyle w:val="TableText"/>
            </w:pPr>
          </w:p>
        </w:tc>
        <w:tc>
          <w:tcPr>
            <w:tcW w:w="674" w:type="pct"/>
            <w:vAlign w:val="center"/>
          </w:tcPr>
          <w:p w14:paraId="654DF7E4" w14:textId="77777777" w:rsidR="000C0055" w:rsidRPr="00161DC7" w:rsidRDefault="000C0055" w:rsidP="00A267E1">
            <w:pPr>
              <w:pStyle w:val="TableText"/>
            </w:pPr>
          </w:p>
        </w:tc>
        <w:tc>
          <w:tcPr>
            <w:tcW w:w="914" w:type="pct"/>
            <w:vAlign w:val="center"/>
          </w:tcPr>
          <w:p w14:paraId="7B2BC92E" w14:textId="77777777" w:rsidR="000C0055" w:rsidRPr="00161DC7" w:rsidRDefault="000C0055" w:rsidP="00A267E1">
            <w:pPr>
              <w:pStyle w:val="TableText"/>
            </w:pPr>
          </w:p>
        </w:tc>
      </w:tr>
      <w:tr w:rsidR="003E0E56" w:rsidRPr="00957DC9" w14:paraId="206D97A6" w14:textId="77777777" w:rsidTr="00AA40CE">
        <w:trPr>
          <w:cantSplit/>
        </w:trPr>
        <w:tc>
          <w:tcPr>
            <w:tcW w:w="912" w:type="pct"/>
            <w:vAlign w:val="center"/>
            <w:hideMark/>
          </w:tcPr>
          <w:p w14:paraId="6432D153" w14:textId="46B4BE20" w:rsidR="000C0055" w:rsidRPr="00161DC7" w:rsidRDefault="000C0055" w:rsidP="00A267E1">
            <w:pPr>
              <w:pStyle w:val="TableText"/>
              <w:rPr>
                <w:sz w:val="24"/>
                <w:szCs w:val="24"/>
              </w:rPr>
            </w:pPr>
            <w:r w:rsidRPr="00161DC7">
              <w:t>Needs Human Review</w:t>
            </w:r>
            <w:r w:rsidRPr="00161DC7">
              <w:rPr>
                <w:sz w:val="24"/>
                <w:szCs w:val="24"/>
              </w:rPr>
              <w:t xml:space="preserve"> </w:t>
            </w:r>
          </w:p>
        </w:tc>
        <w:tc>
          <w:tcPr>
            <w:tcW w:w="288" w:type="pct"/>
            <w:vAlign w:val="center"/>
            <w:hideMark/>
          </w:tcPr>
          <w:p w14:paraId="0C953B91" w14:textId="77777777" w:rsidR="000C0055" w:rsidRPr="00161DC7" w:rsidRDefault="000C0055" w:rsidP="00A267E1">
            <w:pPr>
              <w:pStyle w:val="TableText"/>
              <w:rPr>
                <w:sz w:val="24"/>
                <w:szCs w:val="24"/>
              </w:rPr>
            </w:pPr>
            <w:r w:rsidRPr="00161DC7">
              <w:t>20</w:t>
            </w:r>
          </w:p>
        </w:tc>
        <w:tc>
          <w:tcPr>
            <w:tcW w:w="337" w:type="pct"/>
            <w:vAlign w:val="center"/>
            <w:hideMark/>
          </w:tcPr>
          <w:p w14:paraId="541AD80E" w14:textId="77777777" w:rsidR="000C0055" w:rsidRPr="00161DC7" w:rsidRDefault="000C0055" w:rsidP="00A267E1">
            <w:pPr>
              <w:pStyle w:val="TableText"/>
              <w:rPr>
                <w:sz w:val="24"/>
                <w:szCs w:val="24"/>
              </w:rPr>
            </w:pPr>
            <w:r w:rsidRPr="00161DC7">
              <w:t>ID</w:t>
            </w:r>
          </w:p>
        </w:tc>
        <w:tc>
          <w:tcPr>
            <w:tcW w:w="337" w:type="pct"/>
            <w:vAlign w:val="center"/>
            <w:hideMark/>
          </w:tcPr>
          <w:p w14:paraId="24DF7BA3" w14:textId="77777777" w:rsidR="000C0055" w:rsidRPr="00161DC7" w:rsidRDefault="000C0055" w:rsidP="00A267E1">
            <w:pPr>
              <w:pStyle w:val="TableText"/>
              <w:rPr>
                <w:sz w:val="24"/>
                <w:szCs w:val="24"/>
              </w:rPr>
            </w:pPr>
            <w:r w:rsidRPr="00161DC7">
              <w:t>1</w:t>
            </w:r>
          </w:p>
        </w:tc>
        <w:tc>
          <w:tcPr>
            <w:tcW w:w="336" w:type="pct"/>
            <w:vAlign w:val="center"/>
            <w:hideMark/>
          </w:tcPr>
          <w:p w14:paraId="2C96DAEE" w14:textId="77777777" w:rsidR="000C0055" w:rsidRPr="00161DC7" w:rsidRDefault="000C0055" w:rsidP="00A267E1">
            <w:pPr>
              <w:pStyle w:val="TableText"/>
              <w:rPr>
                <w:sz w:val="24"/>
                <w:szCs w:val="24"/>
              </w:rPr>
            </w:pPr>
            <w:r w:rsidRPr="00161DC7">
              <w:t>NS</w:t>
            </w:r>
          </w:p>
        </w:tc>
        <w:tc>
          <w:tcPr>
            <w:tcW w:w="433" w:type="pct"/>
            <w:vAlign w:val="center"/>
          </w:tcPr>
          <w:p w14:paraId="3259B793" w14:textId="77777777" w:rsidR="000C0055" w:rsidRPr="00161DC7" w:rsidRDefault="000C0055" w:rsidP="00A267E1">
            <w:pPr>
              <w:pStyle w:val="TableText"/>
            </w:pPr>
          </w:p>
        </w:tc>
        <w:tc>
          <w:tcPr>
            <w:tcW w:w="385" w:type="pct"/>
            <w:vAlign w:val="center"/>
          </w:tcPr>
          <w:p w14:paraId="36E45772" w14:textId="77777777" w:rsidR="000C0055" w:rsidRPr="00161DC7" w:rsidRDefault="000C0055" w:rsidP="00A267E1">
            <w:pPr>
              <w:pStyle w:val="TableText"/>
            </w:pPr>
          </w:p>
        </w:tc>
        <w:tc>
          <w:tcPr>
            <w:tcW w:w="384" w:type="pct"/>
            <w:vAlign w:val="center"/>
          </w:tcPr>
          <w:p w14:paraId="70FB9078" w14:textId="77777777" w:rsidR="000C0055" w:rsidRPr="00161DC7" w:rsidRDefault="000C0055" w:rsidP="00A267E1">
            <w:pPr>
              <w:pStyle w:val="TableText"/>
            </w:pPr>
          </w:p>
        </w:tc>
        <w:tc>
          <w:tcPr>
            <w:tcW w:w="674" w:type="pct"/>
            <w:vAlign w:val="center"/>
          </w:tcPr>
          <w:p w14:paraId="7DE2468C" w14:textId="77777777" w:rsidR="000C0055" w:rsidRPr="00161DC7" w:rsidRDefault="000C0055" w:rsidP="00A267E1">
            <w:pPr>
              <w:pStyle w:val="TableText"/>
            </w:pPr>
          </w:p>
        </w:tc>
        <w:tc>
          <w:tcPr>
            <w:tcW w:w="914" w:type="pct"/>
            <w:vAlign w:val="center"/>
          </w:tcPr>
          <w:p w14:paraId="6CB96BE8" w14:textId="77777777" w:rsidR="000C0055" w:rsidRPr="00161DC7" w:rsidRDefault="000C0055" w:rsidP="00A267E1">
            <w:pPr>
              <w:pStyle w:val="TableText"/>
            </w:pPr>
          </w:p>
        </w:tc>
      </w:tr>
      <w:tr w:rsidR="003E0E56" w:rsidRPr="00957DC9" w14:paraId="2B4FD40F" w14:textId="77777777" w:rsidTr="00AA40CE">
        <w:trPr>
          <w:cantSplit/>
        </w:trPr>
        <w:tc>
          <w:tcPr>
            <w:tcW w:w="912" w:type="pct"/>
            <w:vAlign w:val="center"/>
            <w:hideMark/>
          </w:tcPr>
          <w:p w14:paraId="275F723B" w14:textId="4271A5B7" w:rsidR="000C0055" w:rsidRPr="00161DC7" w:rsidRDefault="000C0055" w:rsidP="00A267E1">
            <w:pPr>
              <w:pStyle w:val="TableText"/>
              <w:rPr>
                <w:sz w:val="24"/>
                <w:szCs w:val="24"/>
              </w:rPr>
            </w:pPr>
            <w:r w:rsidRPr="00161DC7">
              <w:t>Pharmacy/Treatment Supplier's Special Dispensing Instructions</w:t>
            </w:r>
            <w:r w:rsidRPr="00161DC7">
              <w:rPr>
                <w:sz w:val="24"/>
                <w:szCs w:val="24"/>
              </w:rPr>
              <w:t xml:space="preserve"> </w:t>
            </w:r>
          </w:p>
        </w:tc>
        <w:tc>
          <w:tcPr>
            <w:tcW w:w="288" w:type="pct"/>
            <w:vAlign w:val="center"/>
            <w:hideMark/>
          </w:tcPr>
          <w:p w14:paraId="13ADFA62" w14:textId="77777777" w:rsidR="000C0055" w:rsidRPr="00161DC7" w:rsidRDefault="000C0055" w:rsidP="00A267E1">
            <w:pPr>
              <w:pStyle w:val="TableText"/>
              <w:rPr>
                <w:sz w:val="24"/>
                <w:szCs w:val="24"/>
              </w:rPr>
            </w:pPr>
            <w:r w:rsidRPr="00161DC7">
              <w:t>21</w:t>
            </w:r>
          </w:p>
        </w:tc>
        <w:tc>
          <w:tcPr>
            <w:tcW w:w="337" w:type="pct"/>
            <w:vAlign w:val="center"/>
            <w:hideMark/>
          </w:tcPr>
          <w:p w14:paraId="146B36E1" w14:textId="77777777" w:rsidR="000C0055" w:rsidRPr="00161DC7" w:rsidRDefault="000C0055" w:rsidP="00A267E1">
            <w:pPr>
              <w:pStyle w:val="TableText"/>
              <w:rPr>
                <w:sz w:val="24"/>
                <w:szCs w:val="24"/>
              </w:rPr>
            </w:pPr>
            <w:r w:rsidRPr="00161DC7">
              <w:t>CE</w:t>
            </w:r>
          </w:p>
        </w:tc>
        <w:tc>
          <w:tcPr>
            <w:tcW w:w="337" w:type="pct"/>
            <w:vAlign w:val="center"/>
            <w:hideMark/>
          </w:tcPr>
          <w:p w14:paraId="70250ED5" w14:textId="77777777" w:rsidR="000C0055" w:rsidRPr="00161DC7" w:rsidRDefault="000C0055" w:rsidP="00A267E1">
            <w:pPr>
              <w:pStyle w:val="TableText"/>
              <w:rPr>
                <w:sz w:val="24"/>
                <w:szCs w:val="24"/>
              </w:rPr>
            </w:pPr>
            <w:r w:rsidRPr="00161DC7">
              <w:t>483</w:t>
            </w:r>
          </w:p>
        </w:tc>
        <w:tc>
          <w:tcPr>
            <w:tcW w:w="336" w:type="pct"/>
            <w:vAlign w:val="center"/>
            <w:hideMark/>
          </w:tcPr>
          <w:p w14:paraId="58B6EAF4" w14:textId="77777777" w:rsidR="000C0055" w:rsidRPr="00161DC7" w:rsidRDefault="000C0055" w:rsidP="00A267E1">
            <w:pPr>
              <w:pStyle w:val="TableText"/>
              <w:rPr>
                <w:sz w:val="24"/>
                <w:szCs w:val="24"/>
              </w:rPr>
            </w:pPr>
            <w:r w:rsidRPr="00161DC7">
              <w:t>NS</w:t>
            </w:r>
          </w:p>
        </w:tc>
        <w:tc>
          <w:tcPr>
            <w:tcW w:w="433" w:type="pct"/>
            <w:vAlign w:val="center"/>
          </w:tcPr>
          <w:p w14:paraId="7C6069EE" w14:textId="77777777" w:rsidR="000C0055" w:rsidRPr="00161DC7" w:rsidRDefault="000C0055" w:rsidP="00A267E1">
            <w:pPr>
              <w:pStyle w:val="TableText"/>
            </w:pPr>
          </w:p>
        </w:tc>
        <w:tc>
          <w:tcPr>
            <w:tcW w:w="385" w:type="pct"/>
            <w:vAlign w:val="center"/>
          </w:tcPr>
          <w:p w14:paraId="19CCC0C1" w14:textId="77777777" w:rsidR="000C0055" w:rsidRPr="00161DC7" w:rsidRDefault="000C0055" w:rsidP="00A267E1">
            <w:pPr>
              <w:pStyle w:val="TableText"/>
            </w:pPr>
          </w:p>
        </w:tc>
        <w:tc>
          <w:tcPr>
            <w:tcW w:w="384" w:type="pct"/>
            <w:vAlign w:val="center"/>
          </w:tcPr>
          <w:p w14:paraId="5F0B782A" w14:textId="77777777" w:rsidR="000C0055" w:rsidRPr="00161DC7" w:rsidRDefault="000C0055" w:rsidP="00A267E1">
            <w:pPr>
              <w:pStyle w:val="TableText"/>
            </w:pPr>
          </w:p>
        </w:tc>
        <w:tc>
          <w:tcPr>
            <w:tcW w:w="674" w:type="pct"/>
            <w:vAlign w:val="center"/>
          </w:tcPr>
          <w:p w14:paraId="560DCB1B" w14:textId="77777777" w:rsidR="000C0055" w:rsidRPr="00161DC7" w:rsidRDefault="000C0055" w:rsidP="00A267E1">
            <w:pPr>
              <w:pStyle w:val="TableText"/>
            </w:pPr>
          </w:p>
        </w:tc>
        <w:tc>
          <w:tcPr>
            <w:tcW w:w="914" w:type="pct"/>
            <w:vAlign w:val="center"/>
          </w:tcPr>
          <w:p w14:paraId="6A35C191" w14:textId="77777777" w:rsidR="000C0055" w:rsidRPr="00161DC7" w:rsidRDefault="000C0055" w:rsidP="00A267E1">
            <w:pPr>
              <w:pStyle w:val="TableText"/>
            </w:pPr>
          </w:p>
        </w:tc>
      </w:tr>
      <w:tr w:rsidR="003E0E56" w:rsidRPr="00957DC9" w14:paraId="71DD968F" w14:textId="77777777" w:rsidTr="00AA40CE">
        <w:trPr>
          <w:cantSplit/>
        </w:trPr>
        <w:tc>
          <w:tcPr>
            <w:tcW w:w="912" w:type="pct"/>
            <w:vAlign w:val="center"/>
            <w:hideMark/>
          </w:tcPr>
          <w:p w14:paraId="30870B02" w14:textId="228B7B0C" w:rsidR="000C0055" w:rsidRPr="00161DC7" w:rsidRDefault="000C0055" w:rsidP="00A267E1">
            <w:pPr>
              <w:pStyle w:val="TableText"/>
              <w:rPr>
                <w:sz w:val="24"/>
                <w:szCs w:val="24"/>
              </w:rPr>
            </w:pPr>
            <w:r w:rsidRPr="00161DC7">
              <w:t>Give Per (Time Unit)</w:t>
            </w:r>
            <w:r w:rsidRPr="00161DC7">
              <w:rPr>
                <w:sz w:val="24"/>
                <w:szCs w:val="24"/>
              </w:rPr>
              <w:t xml:space="preserve"> </w:t>
            </w:r>
          </w:p>
        </w:tc>
        <w:tc>
          <w:tcPr>
            <w:tcW w:w="288" w:type="pct"/>
            <w:vAlign w:val="center"/>
            <w:hideMark/>
          </w:tcPr>
          <w:p w14:paraId="47BE111C" w14:textId="77777777" w:rsidR="000C0055" w:rsidRPr="00161DC7" w:rsidRDefault="000C0055" w:rsidP="00A267E1">
            <w:pPr>
              <w:pStyle w:val="TableText"/>
              <w:rPr>
                <w:sz w:val="24"/>
                <w:szCs w:val="24"/>
              </w:rPr>
            </w:pPr>
            <w:r w:rsidRPr="00161DC7">
              <w:t>22</w:t>
            </w:r>
          </w:p>
        </w:tc>
        <w:tc>
          <w:tcPr>
            <w:tcW w:w="337" w:type="pct"/>
            <w:vAlign w:val="center"/>
            <w:hideMark/>
          </w:tcPr>
          <w:p w14:paraId="61A340A7" w14:textId="77777777" w:rsidR="000C0055" w:rsidRPr="00161DC7" w:rsidRDefault="000C0055" w:rsidP="00A267E1">
            <w:pPr>
              <w:pStyle w:val="TableText"/>
              <w:rPr>
                <w:sz w:val="24"/>
                <w:szCs w:val="24"/>
              </w:rPr>
            </w:pPr>
            <w:r w:rsidRPr="00161DC7">
              <w:t>ST</w:t>
            </w:r>
          </w:p>
        </w:tc>
        <w:tc>
          <w:tcPr>
            <w:tcW w:w="337" w:type="pct"/>
            <w:vAlign w:val="center"/>
            <w:hideMark/>
          </w:tcPr>
          <w:p w14:paraId="4EF42C92" w14:textId="77777777" w:rsidR="000C0055" w:rsidRPr="00161DC7" w:rsidRDefault="000C0055" w:rsidP="00A267E1">
            <w:pPr>
              <w:pStyle w:val="TableText"/>
              <w:rPr>
                <w:sz w:val="24"/>
                <w:szCs w:val="24"/>
              </w:rPr>
            </w:pPr>
            <w:r w:rsidRPr="00161DC7">
              <w:t>20</w:t>
            </w:r>
          </w:p>
        </w:tc>
        <w:tc>
          <w:tcPr>
            <w:tcW w:w="336" w:type="pct"/>
            <w:vAlign w:val="center"/>
            <w:hideMark/>
          </w:tcPr>
          <w:p w14:paraId="085EB815" w14:textId="77777777" w:rsidR="000C0055" w:rsidRPr="00161DC7" w:rsidRDefault="000C0055" w:rsidP="00A267E1">
            <w:pPr>
              <w:pStyle w:val="TableText"/>
              <w:rPr>
                <w:sz w:val="24"/>
                <w:szCs w:val="24"/>
              </w:rPr>
            </w:pPr>
            <w:r w:rsidRPr="00161DC7">
              <w:t>NS</w:t>
            </w:r>
          </w:p>
        </w:tc>
        <w:tc>
          <w:tcPr>
            <w:tcW w:w="433" w:type="pct"/>
            <w:vAlign w:val="center"/>
          </w:tcPr>
          <w:p w14:paraId="34C8A558" w14:textId="77777777" w:rsidR="000C0055" w:rsidRPr="00161DC7" w:rsidRDefault="000C0055" w:rsidP="00A267E1">
            <w:pPr>
              <w:pStyle w:val="TableText"/>
            </w:pPr>
          </w:p>
        </w:tc>
        <w:tc>
          <w:tcPr>
            <w:tcW w:w="385" w:type="pct"/>
            <w:vAlign w:val="center"/>
          </w:tcPr>
          <w:p w14:paraId="107BDECA" w14:textId="77777777" w:rsidR="000C0055" w:rsidRPr="00161DC7" w:rsidRDefault="000C0055" w:rsidP="00A267E1">
            <w:pPr>
              <w:pStyle w:val="TableText"/>
            </w:pPr>
          </w:p>
        </w:tc>
        <w:tc>
          <w:tcPr>
            <w:tcW w:w="384" w:type="pct"/>
            <w:vAlign w:val="center"/>
          </w:tcPr>
          <w:p w14:paraId="7B1E993C" w14:textId="77777777" w:rsidR="000C0055" w:rsidRPr="00161DC7" w:rsidRDefault="000C0055" w:rsidP="00A267E1">
            <w:pPr>
              <w:pStyle w:val="TableText"/>
            </w:pPr>
          </w:p>
        </w:tc>
        <w:tc>
          <w:tcPr>
            <w:tcW w:w="674" w:type="pct"/>
            <w:vAlign w:val="center"/>
          </w:tcPr>
          <w:p w14:paraId="5FE9994B" w14:textId="77777777" w:rsidR="000C0055" w:rsidRPr="00161DC7" w:rsidRDefault="000C0055" w:rsidP="00A267E1">
            <w:pPr>
              <w:pStyle w:val="TableText"/>
            </w:pPr>
          </w:p>
        </w:tc>
        <w:tc>
          <w:tcPr>
            <w:tcW w:w="914" w:type="pct"/>
            <w:vAlign w:val="center"/>
          </w:tcPr>
          <w:p w14:paraId="1FAAADE3" w14:textId="77777777" w:rsidR="000C0055" w:rsidRPr="00161DC7" w:rsidRDefault="000C0055" w:rsidP="00A267E1">
            <w:pPr>
              <w:pStyle w:val="TableText"/>
            </w:pPr>
          </w:p>
        </w:tc>
      </w:tr>
      <w:tr w:rsidR="003E0E56" w:rsidRPr="00957DC9" w14:paraId="3A2BCFD3" w14:textId="77777777" w:rsidTr="00AA40CE">
        <w:trPr>
          <w:cantSplit/>
        </w:trPr>
        <w:tc>
          <w:tcPr>
            <w:tcW w:w="912" w:type="pct"/>
            <w:vAlign w:val="center"/>
            <w:hideMark/>
          </w:tcPr>
          <w:p w14:paraId="5CE5D586" w14:textId="75D9CB2F" w:rsidR="000C0055" w:rsidRPr="00161DC7" w:rsidRDefault="000C0055" w:rsidP="00A267E1">
            <w:pPr>
              <w:pStyle w:val="TableText"/>
              <w:rPr>
                <w:sz w:val="24"/>
                <w:szCs w:val="24"/>
              </w:rPr>
            </w:pPr>
            <w:r w:rsidRPr="00161DC7">
              <w:t>Give Rate Amount</w:t>
            </w:r>
            <w:r w:rsidRPr="00161DC7">
              <w:rPr>
                <w:sz w:val="24"/>
                <w:szCs w:val="24"/>
              </w:rPr>
              <w:t xml:space="preserve"> </w:t>
            </w:r>
          </w:p>
        </w:tc>
        <w:tc>
          <w:tcPr>
            <w:tcW w:w="288" w:type="pct"/>
            <w:vAlign w:val="center"/>
            <w:hideMark/>
          </w:tcPr>
          <w:p w14:paraId="783D4CF8" w14:textId="77777777" w:rsidR="000C0055" w:rsidRPr="00161DC7" w:rsidRDefault="000C0055" w:rsidP="00A267E1">
            <w:pPr>
              <w:pStyle w:val="TableText"/>
              <w:rPr>
                <w:sz w:val="24"/>
                <w:szCs w:val="24"/>
              </w:rPr>
            </w:pPr>
            <w:r w:rsidRPr="00161DC7">
              <w:t>23</w:t>
            </w:r>
          </w:p>
        </w:tc>
        <w:tc>
          <w:tcPr>
            <w:tcW w:w="337" w:type="pct"/>
            <w:vAlign w:val="center"/>
            <w:hideMark/>
          </w:tcPr>
          <w:p w14:paraId="62BEB762" w14:textId="77777777" w:rsidR="000C0055" w:rsidRPr="00161DC7" w:rsidRDefault="000C0055" w:rsidP="00A267E1">
            <w:pPr>
              <w:pStyle w:val="TableText"/>
              <w:rPr>
                <w:sz w:val="24"/>
                <w:szCs w:val="24"/>
              </w:rPr>
            </w:pPr>
            <w:r w:rsidRPr="00161DC7">
              <w:t>ST</w:t>
            </w:r>
          </w:p>
        </w:tc>
        <w:tc>
          <w:tcPr>
            <w:tcW w:w="337" w:type="pct"/>
            <w:vAlign w:val="center"/>
            <w:hideMark/>
          </w:tcPr>
          <w:p w14:paraId="498E1D04" w14:textId="77777777" w:rsidR="000C0055" w:rsidRPr="00161DC7" w:rsidRDefault="000C0055" w:rsidP="00A267E1">
            <w:pPr>
              <w:pStyle w:val="TableText"/>
              <w:rPr>
                <w:sz w:val="24"/>
                <w:szCs w:val="24"/>
              </w:rPr>
            </w:pPr>
            <w:r w:rsidRPr="00161DC7">
              <w:t>6</w:t>
            </w:r>
          </w:p>
        </w:tc>
        <w:tc>
          <w:tcPr>
            <w:tcW w:w="336" w:type="pct"/>
            <w:vAlign w:val="center"/>
            <w:hideMark/>
          </w:tcPr>
          <w:p w14:paraId="6BFC0A4D" w14:textId="77777777" w:rsidR="000C0055" w:rsidRPr="00161DC7" w:rsidRDefault="000C0055" w:rsidP="00A267E1">
            <w:pPr>
              <w:pStyle w:val="TableText"/>
              <w:rPr>
                <w:sz w:val="24"/>
                <w:szCs w:val="24"/>
              </w:rPr>
            </w:pPr>
            <w:r w:rsidRPr="00161DC7">
              <w:t>NS</w:t>
            </w:r>
          </w:p>
        </w:tc>
        <w:tc>
          <w:tcPr>
            <w:tcW w:w="433" w:type="pct"/>
            <w:vAlign w:val="center"/>
          </w:tcPr>
          <w:p w14:paraId="3F2422BC" w14:textId="77777777" w:rsidR="000C0055" w:rsidRPr="00161DC7" w:rsidRDefault="000C0055" w:rsidP="00A267E1">
            <w:pPr>
              <w:pStyle w:val="TableText"/>
            </w:pPr>
          </w:p>
        </w:tc>
        <w:tc>
          <w:tcPr>
            <w:tcW w:w="385" w:type="pct"/>
            <w:vAlign w:val="center"/>
          </w:tcPr>
          <w:p w14:paraId="68555C63" w14:textId="77777777" w:rsidR="000C0055" w:rsidRPr="00161DC7" w:rsidRDefault="000C0055" w:rsidP="00A267E1">
            <w:pPr>
              <w:pStyle w:val="TableText"/>
            </w:pPr>
          </w:p>
        </w:tc>
        <w:tc>
          <w:tcPr>
            <w:tcW w:w="384" w:type="pct"/>
            <w:vAlign w:val="center"/>
          </w:tcPr>
          <w:p w14:paraId="2DC636DB" w14:textId="77777777" w:rsidR="000C0055" w:rsidRPr="00161DC7" w:rsidRDefault="000C0055" w:rsidP="00A267E1">
            <w:pPr>
              <w:pStyle w:val="TableText"/>
            </w:pPr>
          </w:p>
        </w:tc>
        <w:tc>
          <w:tcPr>
            <w:tcW w:w="674" w:type="pct"/>
            <w:vAlign w:val="center"/>
          </w:tcPr>
          <w:p w14:paraId="283330D3" w14:textId="77777777" w:rsidR="000C0055" w:rsidRPr="00161DC7" w:rsidRDefault="000C0055" w:rsidP="00A267E1">
            <w:pPr>
              <w:pStyle w:val="TableText"/>
            </w:pPr>
          </w:p>
        </w:tc>
        <w:tc>
          <w:tcPr>
            <w:tcW w:w="914" w:type="pct"/>
            <w:vAlign w:val="center"/>
          </w:tcPr>
          <w:p w14:paraId="4EE4CA25" w14:textId="77777777" w:rsidR="000C0055" w:rsidRPr="00161DC7" w:rsidRDefault="000C0055" w:rsidP="00A267E1">
            <w:pPr>
              <w:pStyle w:val="TableText"/>
            </w:pPr>
          </w:p>
        </w:tc>
      </w:tr>
      <w:tr w:rsidR="003E0E56" w:rsidRPr="00957DC9" w14:paraId="05DF2EEE" w14:textId="77777777" w:rsidTr="00AA40CE">
        <w:trPr>
          <w:cantSplit/>
        </w:trPr>
        <w:tc>
          <w:tcPr>
            <w:tcW w:w="912" w:type="pct"/>
            <w:vAlign w:val="center"/>
            <w:hideMark/>
          </w:tcPr>
          <w:p w14:paraId="3DD09816" w14:textId="33DDCC29" w:rsidR="000C0055" w:rsidRPr="00161DC7" w:rsidRDefault="000C0055" w:rsidP="00A267E1">
            <w:pPr>
              <w:pStyle w:val="TableText"/>
              <w:rPr>
                <w:sz w:val="24"/>
                <w:szCs w:val="24"/>
              </w:rPr>
            </w:pPr>
            <w:r w:rsidRPr="00161DC7">
              <w:t>Give Rate Units</w:t>
            </w:r>
            <w:r w:rsidRPr="00161DC7">
              <w:rPr>
                <w:sz w:val="24"/>
                <w:szCs w:val="24"/>
              </w:rPr>
              <w:t xml:space="preserve"> </w:t>
            </w:r>
          </w:p>
        </w:tc>
        <w:tc>
          <w:tcPr>
            <w:tcW w:w="288" w:type="pct"/>
            <w:vAlign w:val="center"/>
            <w:hideMark/>
          </w:tcPr>
          <w:p w14:paraId="066753F2" w14:textId="77777777" w:rsidR="000C0055" w:rsidRPr="00161DC7" w:rsidRDefault="000C0055" w:rsidP="00A267E1">
            <w:pPr>
              <w:pStyle w:val="TableText"/>
              <w:rPr>
                <w:sz w:val="24"/>
                <w:szCs w:val="24"/>
              </w:rPr>
            </w:pPr>
            <w:r w:rsidRPr="00161DC7">
              <w:t>24</w:t>
            </w:r>
          </w:p>
        </w:tc>
        <w:tc>
          <w:tcPr>
            <w:tcW w:w="337" w:type="pct"/>
            <w:vAlign w:val="center"/>
            <w:hideMark/>
          </w:tcPr>
          <w:p w14:paraId="450C171F" w14:textId="77777777" w:rsidR="000C0055" w:rsidRPr="00161DC7" w:rsidRDefault="000C0055" w:rsidP="00A267E1">
            <w:pPr>
              <w:pStyle w:val="TableText"/>
              <w:rPr>
                <w:sz w:val="24"/>
                <w:szCs w:val="24"/>
              </w:rPr>
            </w:pPr>
            <w:r w:rsidRPr="00161DC7">
              <w:t>CE</w:t>
            </w:r>
          </w:p>
        </w:tc>
        <w:tc>
          <w:tcPr>
            <w:tcW w:w="337" w:type="pct"/>
            <w:vAlign w:val="center"/>
            <w:hideMark/>
          </w:tcPr>
          <w:p w14:paraId="7BDFE08B" w14:textId="77777777" w:rsidR="000C0055" w:rsidRPr="00161DC7" w:rsidRDefault="000C0055" w:rsidP="00A267E1">
            <w:pPr>
              <w:pStyle w:val="TableText"/>
              <w:rPr>
                <w:sz w:val="24"/>
                <w:szCs w:val="24"/>
              </w:rPr>
            </w:pPr>
            <w:r w:rsidRPr="00161DC7">
              <w:t>483</w:t>
            </w:r>
          </w:p>
        </w:tc>
        <w:tc>
          <w:tcPr>
            <w:tcW w:w="336" w:type="pct"/>
            <w:vAlign w:val="center"/>
            <w:hideMark/>
          </w:tcPr>
          <w:p w14:paraId="56B61DFE" w14:textId="77777777" w:rsidR="000C0055" w:rsidRPr="00161DC7" w:rsidRDefault="000C0055" w:rsidP="00A267E1">
            <w:pPr>
              <w:pStyle w:val="TableText"/>
              <w:rPr>
                <w:sz w:val="24"/>
                <w:szCs w:val="24"/>
              </w:rPr>
            </w:pPr>
            <w:r w:rsidRPr="00161DC7">
              <w:t>NS</w:t>
            </w:r>
          </w:p>
        </w:tc>
        <w:tc>
          <w:tcPr>
            <w:tcW w:w="433" w:type="pct"/>
            <w:vAlign w:val="center"/>
          </w:tcPr>
          <w:p w14:paraId="23A98FE3" w14:textId="77777777" w:rsidR="000C0055" w:rsidRPr="00161DC7" w:rsidRDefault="000C0055" w:rsidP="00A267E1">
            <w:pPr>
              <w:pStyle w:val="TableText"/>
            </w:pPr>
          </w:p>
        </w:tc>
        <w:tc>
          <w:tcPr>
            <w:tcW w:w="385" w:type="pct"/>
            <w:vAlign w:val="center"/>
          </w:tcPr>
          <w:p w14:paraId="3B01BF8C" w14:textId="77777777" w:rsidR="000C0055" w:rsidRPr="00161DC7" w:rsidRDefault="000C0055" w:rsidP="00A267E1">
            <w:pPr>
              <w:pStyle w:val="TableText"/>
            </w:pPr>
          </w:p>
        </w:tc>
        <w:tc>
          <w:tcPr>
            <w:tcW w:w="384" w:type="pct"/>
            <w:vAlign w:val="center"/>
          </w:tcPr>
          <w:p w14:paraId="4D1E2DA8" w14:textId="77777777" w:rsidR="000C0055" w:rsidRPr="00161DC7" w:rsidRDefault="000C0055" w:rsidP="00A267E1">
            <w:pPr>
              <w:pStyle w:val="TableText"/>
            </w:pPr>
          </w:p>
        </w:tc>
        <w:tc>
          <w:tcPr>
            <w:tcW w:w="674" w:type="pct"/>
            <w:vAlign w:val="center"/>
          </w:tcPr>
          <w:p w14:paraId="19CA7108" w14:textId="77777777" w:rsidR="000C0055" w:rsidRPr="00161DC7" w:rsidRDefault="000C0055" w:rsidP="00A267E1">
            <w:pPr>
              <w:pStyle w:val="TableText"/>
            </w:pPr>
          </w:p>
        </w:tc>
        <w:tc>
          <w:tcPr>
            <w:tcW w:w="914" w:type="pct"/>
            <w:vAlign w:val="center"/>
          </w:tcPr>
          <w:p w14:paraId="065F0212" w14:textId="77777777" w:rsidR="000C0055" w:rsidRPr="00161DC7" w:rsidRDefault="000C0055" w:rsidP="00A267E1">
            <w:pPr>
              <w:pStyle w:val="TableText"/>
            </w:pPr>
          </w:p>
        </w:tc>
      </w:tr>
      <w:tr w:rsidR="003E0E56" w:rsidRPr="00957DC9" w14:paraId="012155F1" w14:textId="77777777" w:rsidTr="00AA40CE">
        <w:trPr>
          <w:cantSplit/>
        </w:trPr>
        <w:tc>
          <w:tcPr>
            <w:tcW w:w="912" w:type="pct"/>
            <w:vAlign w:val="center"/>
            <w:hideMark/>
          </w:tcPr>
          <w:p w14:paraId="5E181163" w14:textId="6DE3A2B8" w:rsidR="000C0055" w:rsidRPr="00161DC7" w:rsidRDefault="000C0055" w:rsidP="00A267E1">
            <w:pPr>
              <w:pStyle w:val="TableText"/>
              <w:rPr>
                <w:sz w:val="24"/>
                <w:szCs w:val="24"/>
              </w:rPr>
            </w:pPr>
            <w:r w:rsidRPr="00161DC7">
              <w:t>Give Strength</w:t>
            </w:r>
            <w:r w:rsidRPr="00161DC7">
              <w:rPr>
                <w:sz w:val="24"/>
                <w:szCs w:val="24"/>
              </w:rPr>
              <w:t xml:space="preserve"> </w:t>
            </w:r>
          </w:p>
        </w:tc>
        <w:tc>
          <w:tcPr>
            <w:tcW w:w="288" w:type="pct"/>
            <w:vAlign w:val="center"/>
            <w:hideMark/>
          </w:tcPr>
          <w:p w14:paraId="5C5FF441" w14:textId="77777777" w:rsidR="000C0055" w:rsidRPr="00161DC7" w:rsidRDefault="000C0055" w:rsidP="00A267E1">
            <w:pPr>
              <w:pStyle w:val="TableText"/>
              <w:rPr>
                <w:sz w:val="24"/>
                <w:szCs w:val="24"/>
              </w:rPr>
            </w:pPr>
            <w:r w:rsidRPr="00161DC7">
              <w:t>25</w:t>
            </w:r>
          </w:p>
        </w:tc>
        <w:tc>
          <w:tcPr>
            <w:tcW w:w="337" w:type="pct"/>
            <w:vAlign w:val="center"/>
            <w:hideMark/>
          </w:tcPr>
          <w:p w14:paraId="682A5407" w14:textId="77777777" w:rsidR="000C0055" w:rsidRPr="00161DC7" w:rsidRDefault="000C0055" w:rsidP="00A267E1">
            <w:pPr>
              <w:pStyle w:val="TableText"/>
              <w:rPr>
                <w:sz w:val="24"/>
                <w:szCs w:val="24"/>
              </w:rPr>
            </w:pPr>
            <w:r w:rsidRPr="00161DC7">
              <w:t>NM</w:t>
            </w:r>
          </w:p>
        </w:tc>
        <w:tc>
          <w:tcPr>
            <w:tcW w:w="337" w:type="pct"/>
            <w:vAlign w:val="center"/>
            <w:hideMark/>
          </w:tcPr>
          <w:p w14:paraId="3AE67865" w14:textId="77777777" w:rsidR="000C0055" w:rsidRPr="00161DC7" w:rsidRDefault="000C0055" w:rsidP="00A267E1">
            <w:pPr>
              <w:pStyle w:val="TableText"/>
              <w:rPr>
                <w:sz w:val="24"/>
                <w:szCs w:val="24"/>
              </w:rPr>
            </w:pPr>
            <w:r w:rsidRPr="00161DC7">
              <w:t>20</w:t>
            </w:r>
          </w:p>
        </w:tc>
        <w:tc>
          <w:tcPr>
            <w:tcW w:w="336" w:type="pct"/>
            <w:vAlign w:val="center"/>
            <w:hideMark/>
          </w:tcPr>
          <w:p w14:paraId="36A58B17" w14:textId="77777777" w:rsidR="000C0055" w:rsidRPr="00161DC7" w:rsidRDefault="000C0055" w:rsidP="00A267E1">
            <w:pPr>
              <w:pStyle w:val="TableText"/>
              <w:rPr>
                <w:sz w:val="24"/>
                <w:szCs w:val="24"/>
              </w:rPr>
            </w:pPr>
            <w:r w:rsidRPr="00161DC7">
              <w:t>NS</w:t>
            </w:r>
          </w:p>
        </w:tc>
        <w:tc>
          <w:tcPr>
            <w:tcW w:w="433" w:type="pct"/>
            <w:vAlign w:val="center"/>
          </w:tcPr>
          <w:p w14:paraId="07D5C760" w14:textId="77777777" w:rsidR="000C0055" w:rsidRPr="00161DC7" w:rsidRDefault="000C0055" w:rsidP="00A267E1">
            <w:pPr>
              <w:pStyle w:val="TableText"/>
            </w:pPr>
          </w:p>
        </w:tc>
        <w:tc>
          <w:tcPr>
            <w:tcW w:w="385" w:type="pct"/>
            <w:vAlign w:val="center"/>
          </w:tcPr>
          <w:p w14:paraId="2F4E756F" w14:textId="77777777" w:rsidR="000C0055" w:rsidRPr="00161DC7" w:rsidRDefault="000C0055" w:rsidP="00A267E1">
            <w:pPr>
              <w:pStyle w:val="TableText"/>
            </w:pPr>
          </w:p>
        </w:tc>
        <w:tc>
          <w:tcPr>
            <w:tcW w:w="384" w:type="pct"/>
            <w:vAlign w:val="center"/>
          </w:tcPr>
          <w:p w14:paraId="6FFBE8B5" w14:textId="77777777" w:rsidR="000C0055" w:rsidRPr="00161DC7" w:rsidRDefault="000C0055" w:rsidP="00A267E1">
            <w:pPr>
              <w:pStyle w:val="TableText"/>
            </w:pPr>
          </w:p>
        </w:tc>
        <w:tc>
          <w:tcPr>
            <w:tcW w:w="674" w:type="pct"/>
            <w:vAlign w:val="center"/>
          </w:tcPr>
          <w:p w14:paraId="2E1B493D" w14:textId="77777777" w:rsidR="000C0055" w:rsidRPr="00161DC7" w:rsidRDefault="000C0055" w:rsidP="00A267E1">
            <w:pPr>
              <w:pStyle w:val="TableText"/>
            </w:pPr>
          </w:p>
        </w:tc>
        <w:tc>
          <w:tcPr>
            <w:tcW w:w="914" w:type="pct"/>
            <w:vAlign w:val="center"/>
          </w:tcPr>
          <w:p w14:paraId="67D568C6" w14:textId="77777777" w:rsidR="000C0055" w:rsidRPr="00161DC7" w:rsidRDefault="000C0055" w:rsidP="00A267E1">
            <w:pPr>
              <w:pStyle w:val="TableText"/>
            </w:pPr>
          </w:p>
        </w:tc>
      </w:tr>
      <w:tr w:rsidR="003E0E56" w:rsidRPr="00957DC9" w14:paraId="50677C45" w14:textId="77777777" w:rsidTr="00AA40CE">
        <w:trPr>
          <w:cantSplit/>
        </w:trPr>
        <w:tc>
          <w:tcPr>
            <w:tcW w:w="912" w:type="pct"/>
            <w:vAlign w:val="center"/>
            <w:hideMark/>
          </w:tcPr>
          <w:p w14:paraId="76EAA224" w14:textId="307133DF" w:rsidR="000C0055" w:rsidRPr="00161DC7" w:rsidRDefault="000C0055" w:rsidP="00A267E1">
            <w:pPr>
              <w:pStyle w:val="TableText"/>
              <w:rPr>
                <w:sz w:val="24"/>
                <w:szCs w:val="24"/>
              </w:rPr>
            </w:pPr>
            <w:r w:rsidRPr="00161DC7">
              <w:t>Give Strength Units</w:t>
            </w:r>
            <w:r w:rsidRPr="00161DC7">
              <w:rPr>
                <w:sz w:val="24"/>
                <w:szCs w:val="24"/>
              </w:rPr>
              <w:t xml:space="preserve"> </w:t>
            </w:r>
          </w:p>
        </w:tc>
        <w:tc>
          <w:tcPr>
            <w:tcW w:w="288" w:type="pct"/>
            <w:vAlign w:val="center"/>
            <w:hideMark/>
          </w:tcPr>
          <w:p w14:paraId="225B23A3" w14:textId="77777777" w:rsidR="000C0055" w:rsidRPr="00161DC7" w:rsidRDefault="000C0055" w:rsidP="00A267E1">
            <w:pPr>
              <w:pStyle w:val="TableText"/>
              <w:rPr>
                <w:sz w:val="24"/>
                <w:szCs w:val="24"/>
              </w:rPr>
            </w:pPr>
            <w:r w:rsidRPr="00161DC7">
              <w:t>26</w:t>
            </w:r>
          </w:p>
        </w:tc>
        <w:tc>
          <w:tcPr>
            <w:tcW w:w="337" w:type="pct"/>
            <w:vAlign w:val="center"/>
            <w:hideMark/>
          </w:tcPr>
          <w:p w14:paraId="1D72DA17" w14:textId="77777777" w:rsidR="000C0055" w:rsidRPr="00161DC7" w:rsidRDefault="000C0055" w:rsidP="00A267E1">
            <w:pPr>
              <w:pStyle w:val="TableText"/>
              <w:rPr>
                <w:sz w:val="24"/>
                <w:szCs w:val="24"/>
              </w:rPr>
            </w:pPr>
            <w:r w:rsidRPr="00161DC7">
              <w:t>CE</w:t>
            </w:r>
          </w:p>
        </w:tc>
        <w:tc>
          <w:tcPr>
            <w:tcW w:w="337" w:type="pct"/>
            <w:vAlign w:val="center"/>
            <w:hideMark/>
          </w:tcPr>
          <w:p w14:paraId="5A256ED5" w14:textId="77777777" w:rsidR="000C0055" w:rsidRPr="00161DC7" w:rsidRDefault="000C0055" w:rsidP="00A267E1">
            <w:pPr>
              <w:pStyle w:val="TableText"/>
              <w:rPr>
                <w:sz w:val="24"/>
                <w:szCs w:val="24"/>
              </w:rPr>
            </w:pPr>
            <w:r w:rsidRPr="00161DC7">
              <w:t>483</w:t>
            </w:r>
          </w:p>
        </w:tc>
        <w:tc>
          <w:tcPr>
            <w:tcW w:w="336" w:type="pct"/>
            <w:vAlign w:val="center"/>
            <w:hideMark/>
          </w:tcPr>
          <w:p w14:paraId="6919D058" w14:textId="77777777" w:rsidR="000C0055" w:rsidRPr="00161DC7" w:rsidRDefault="000C0055" w:rsidP="00A267E1">
            <w:pPr>
              <w:pStyle w:val="TableText"/>
              <w:rPr>
                <w:sz w:val="24"/>
                <w:szCs w:val="24"/>
              </w:rPr>
            </w:pPr>
            <w:r w:rsidRPr="00161DC7">
              <w:t>NS</w:t>
            </w:r>
          </w:p>
        </w:tc>
        <w:tc>
          <w:tcPr>
            <w:tcW w:w="433" w:type="pct"/>
            <w:vAlign w:val="center"/>
          </w:tcPr>
          <w:p w14:paraId="1E5AC08C" w14:textId="77777777" w:rsidR="000C0055" w:rsidRPr="00161DC7" w:rsidRDefault="000C0055" w:rsidP="00A267E1">
            <w:pPr>
              <w:pStyle w:val="TableText"/>
            </w:pPr>
          </w:p>
        </w:tc>
        <w:tc>
          <w:tcPr>
            <w:tcW w:w="385" w:type="pct"/>
            <w:vAlign w:val="center"/>
          </w:tcPr>
          <w:p w14:paraId="1A998903" w14:textId="77777777" w:rsidR="000C0055" w:rsidRPr="00161DC7" w:rsidRDefault="000C0055" w:rsidP="00A267E1">
            <w:pPr>
              <w:pStyle w:val="TableText"/>
            </w:pPr>
          </w:p>
        </w:tc>
        <w:tc>
          <w:tcPr>
            <w:tcW w:w="384" w:type="pct"/>
            <w:vAlign w:val="center"/>
          </w:tcPr>
          <w:p w14:paraId="0F29FCE1" w14:textId="77777777" w:rsidR="000C0055" w:rsidRPr="00161DC7" w:rsidRDefault="000C0055" w:rsidP="00A267E1">
            <w:pPr>
              <w:pStyle w:val="TableText"/>
            </w:pPr>
          </w:p>
        </w:tc>
        <w:tc>
          <w:tcPr>
            <w:tcW w:w="674" w:type="pct"/>
            <w:vAlign w:val="center"/>
          </w:tcPr>
          <w:p w14:paraId="58D6ED79" w14:textId="77777777" w:rsidR="000C0055" w:rsidRPr="00161DC7" w:rsidRDefault="000C0055" w:rsidP="00A267E1">
            <w:pPr>
              <w:pStyle w:val="TableText"/>
            </w:pPr>
          </w:p>
        </w:tc>
        <w:tc>
          <w:tcPr>
            <w:tcW w:w="914" w:type="pct"/>
            <w:vAlign w:val="center"/>
          </w:tcPr>
          <w:p w14:paraId="48611B77" w14:textId="77777777" w:rsidR="000C0055" w:rsidRPr="00161DC7" w:rsidRDefault="000C0055" w:rsidP="00A267E1">
            <w:pPr>
              <w:pStyle w:val="TableText"/>
            </w:pPr>
          </w:p>
        </w:tc>
      </w:tr>
      <w:tr w:rsidR="003E0E56" w:rsidRPr="00957DC9" w14:paraId="74A8A256" w14:textId="77777777" w:rsidTr="00AA40CE">
        <w:trPr>
          <w:cantSplit/>
        </w:trPr>
        <w:tc>
          <w:tcPr>
            <w:tcW w:w="912" w:type="pct"/>
            <w:vAlign w:val="center"/>
            <w:hideMark/>
          </w:tcPr>
          <w:p w14:paraId="2D174D51" w14:textId="0148DF9F" w:rsidR="000C0055" w:rsidRPr="00161DC7" w:rsidRDefault="000C0055" w:rsidP="00A267E1">
            <w:pPr>
              <w:pStyle w:val="TableText"/>
              <w:rPr>
                <w:sz w:val="24"/>
                <w:szCs w:val="24"/>
              </w:rPr>
            </w:pPr>
            <w:r w:rsidRPr="00161DC7">
              <w:t>Give Indication</w:t>
            </w:r>
            <w:r w:rsidRPr="00161DC7">
              <w:rPr>
                <w:sz w:val="24"/>
                <w:szCs w:val="24"/>
              </w:rPr>
              <w:t xml:space="preserve"> </w:t>
            </w:r>
          </w:p>
        </w:tc>
        <w:tc>
          <w:tcPr>
            <w:tcW w:w="288" w:type="pct"/>
            <w:vAlign w:val="center"/>
            <w:hideMark/>
          </w:tcPr>
          <w:p w14:paraId="71FDE5A1" w14:textId="77777777" w:rsidR="000C0055" w:rsidRPr="00161DC7" w:rsidRDefault="000C0055" w:rsidP="00A267E1">
            <w:pPr>
              <w:pStyle w:val="TableText"/>
              <w:rPr>
                <w:sz w:val="24"/>
                <w:szCs w:val="24"/>
              </w:rPr>
            </w:pPr>
            <w:r w:rsidRPr="00161DC7">
              <w:t>27</w:t>
            </w:r>
          </w:p>
        </w:tc>
        <w:tc>
          <w:tcPr>
            <w:tcW w:w="337" w:type="pct"/>
            <w:vAlign w:val="center"/>
            <w:hideMark/>
          </w:tcPr>
          <w:p w14:paraId="345F3D16" w14:textId="77777777" w:rsidR="000C0055" w:rsidRPr="00161DC7" w:rsidRDefault="000C0055" w:rsidP="00A267E1">
            <w:pPr>
              <w:pStyle w:val="TableText"/>
              <w:rPr>
                <w:sz w:val="24"/>
                <w:szCs w:val="24"/>
              </w:rPr>
            </w:pPr>
            <w:r w:rsidRPr="00161DC7">
              <w:t>CE</w:t>
            </w:r>
          </w:p>
        </w:tc>
        <w:tc>
          <w:tcPr>
            <w:tcW w:w="337" w:type="pct"/>
            <w:vAlign w:val="center"/>
            <w:hideMark/>
          </w:tcPr>
          <w:p w14:paraId="44B7488A" w14:textId="77777777" w:rsidR="000C0055" w:rsidRPr="00161DC7" w:rsidRDefault="000C0055" w:rsidP="00A267E1">
            <w:pPr>
              <w:pStyle w:val="TableText"/>
              <w:rPr>
                <w:sz w:val="24"/>
                <w:szCs w:val="24"/>
              </w:rPr>
            </w:pPr>
            <w:r w:rsidRPr="00161DC7">
              <w:t>483</w:t>
            </w:r>
          </w:p>
        </w:tc>
        <w:tc>
          <w:tcPr>
            <w:tcW w:w="336" w:type="pct"/>
            <w:vAlign w:val="center"/>
            <w:hideMark/>
          </w:tcPr>
          <w:p w14:paraId="46669DEA" w14:textId="77777777" w:rsidR="000C0055" w:rsidRPr="00161DC7" w:rsidRDefault="000C0055" w:rsidP="00A267E1">
            <w:pPr>
              <w:pStyle w:val="TableText"/>
              <w:rPr>
                <w:sz w:val="24"/>
                <w:szCs w:val="24"/>
              </w:rPr>
            </w:pPr>
            <w:r w:rsidRPr="00161DC7">
              <w:t>NS</w:t>
            </w:r>
          </w:p>
        </w:tc>
        <w:tc>
          <w:tcPr>
            <w:tcW w:w="433" w:type="pct"/>
            <w:vAlign w:val="center"/>
          </w:tcPr>
          <w:p w14:paraId="69C4F44B" w14:textId="77777777" w:rsidR="000C0055" w:rsidRPr="00161DC7" w:rsidRDefault="000C0055" w:rsidP="00A267E1">
            <w:pPr>
              <w:pStyle w:val="TableText"/>
            </w:pPr>
          </w:p>
        </w:tc>
        <w:tc>
          <w:tcPr>
            <w:tcW w:w="385" w:type="pct"/>
            <w:vAlign w:val="center"/>
          </w:tcPr>
          <w:p w14:paraId="43DCDCBA" w14:textId="77777777" w:rsidR="000C0055" w:rsidRPr="00161DC7" w:rsidRDefault="000C0055" w:rsidP="00A267E1">
            <w:pPr>
              <w:pStyle w:val="TableText"/>
            </w:pPr>
          </w:p>
        </w:tc>
        <w:tc>
          <w:tcPr>
            <w:tcW w:w="384" w:type="pct"/>
            <w:vAlign w:val="center"/>
          </w:tcPr>
          <w:p w14:paraId="0B0CB29A" w14:textId="77777777" w:rsidR="000C0055" w:rsidRPr="00161DC7" w:rsidRDefault="000C0055" w:rsidP="00A267E1">
            <w:pPr>
              <w:pStyle w:val="TableText"/>
            </w:pPr>
          </w:p>
        </w:tc>
        <w:tc>
          <w:tcPr>
            <w:tcW w:w="674" w:type="pct"/>
            <w:vAlign w:val="center"/>
          </w:tcPr>
          <w:p w14:paraId="012C680F" w14:textId="77777777" w:rsidR="000C0055" w:rsidRPr="00161DC7" w:rsidRDefault="000C0055" w:rsidP="00A267E1">
            <w:pPr>
              <w:pStyle w:val="TableText"/>
            </w:pPr>
          </w:p>
        </w:tc>
        <w:tc>
          <w:tcPr>
            <w:tcW w:w="914" w:type="pct"/>
            <w:vAlign w:val="center"/>
          </w:tcPr>
          <w:p w14:paraId="1FA0BE13" w14:textId="77777777" w:rsidR="000C0055" w:rsidRPr="00161DC7" w:rsidRDefault="000C0055" w:rsidP="00A267E1">
            <w:pPr>
              <w:pStyle w:val="TableText"/>
            </w:pPr>
          </w:p>
        </w:tc>
      </w:tr>
      <w:tr w:rsidR="003E0E56" w:rsidRPr="00957DC9" w14:paraId="7E6E981A" w14:textId="77777777" w:rsidTr="00AA40CE">
        <w:trPr>
          <w:cantSplit/>
        </w:trPr>
        <w:tc>
          <w:tcPr>
            <w:tcW w:w="912" w:type="pct"/>
            <w:vAlign w:val="center"/>
            <w:hideMark/>
          </w:tcPr>
          <w:p w14:paraId="0468B4DF" w14:textId="13D787FA" w:rsidR="000C0055" w:rsidRPr="00161DC7" w:rsidRDefault="000C0055" w:rsidP="00A267E1">
            <w:pPr>
              <w:pStyle w:val="TableText"/>
              <w:rPr>
                <w:sz w:val="24"/>
                <w:szCs w:val="24"/>
              </w:rPr>
            </w:pPr>
            <w:r w:rsidRPr="00161DC7">
              <w:t>Dispense Package Size</w:t>
            </w:r>
            <w:r w:rsidRPr="00161DC7">
              <w:rPr>
                <w:sz w:val="24"/>
                <w:szCs w:val="24"/>
              </w:rPr>
              <w:t xml:space="preserve"> </w:t>
            </w:r>
          </w:p>
        </w:tc>
        <w:tc>
          <w:tcPr>
            <w:tcW w:w="288" w:type="pct"/>
            <w:vAlign w:val="center"/>
            <w:hideMark/>
          </w:tcPr>
          <w:p w14:paraId="3FEF6F02" w14:textId="77777777" w:rsidR="000C0055" w:rsidRPr="00161DC7" w:rsidRDefault="000C0055" w:rsidP="00A267E1">
            <w:pPr>
              <w:pStyle w:val="TableText"/>
              <w:rPr>
                <w:sz w:val="24"/>
                <w:szCs w:val="24"/>
              </w:rPr>
            </w:pPr>
            <w:r w:rsidRPr="00161DC7">
              <w:t>28</w:t>
            </w:r>
          </w:p>
        </w:tc>
        <w:tc>
          <w:tcPr>
            <w:tcW w:w="337" w:type="pct"/>
            <w:vAlign w:val="center"/>
            <w:hideMark/>
          </w:tcPr>
          <w:p w14:paraId="5F8268B5" w14:textId="77777777" w:rsidR="000C0055" w:rsidRPr="00161DC7" w:rsidRDefault="000C0055" w:rsidP="00A267E1">
            <w:pPr>
              <w:pStyle w:val="TableText"/>
              <w:rPr>
                <w:sz w:val="24"/>
                <w:szCs w:val="24"/>
              </w:rPr>
            </w:pPr>
            <w:r w:rsidRPr="00161DC7">
              <w:t>NM</w:t>
            </w:r>
          </w:p>
        </w:tc>
        <w:tc>
          <w:tcPr>
            <w:tcW w:w="337" w:type="pct"/>
            <w:vAlign w:val="center"/>
            <w:hideMark/>
          </w:tcPr>
          <w:p w14:paraId="28F7BE73" w14:textId="77777777" w:rsidR="000C0055" w:rsidRPr="00161DC7" w:rsidRDefault="000C0055" w:rsidP="00A267E1">
            <w:pPr>
              <w:pStyle w:val="TableText"/>
              <w:rPr>
                <w:sz w:val="24"/>
                <w:szCs w:val="24"/>
              </w:rPr>
            </w:pPr>
            <w:r w:rsidRPr="00161DC7">
              <w:t>20</w:t>
            </w:r>
          </w:p>
        </w:tc>
        <w:tc>
          <w:tcPr>
            <w:tcW w:w="336" w:type="pct"/>
            <w:vAlign w:val="center"/>
            <w:hideMark/>
          </w:tcPr>
          <w:p w14:paraId="4351FB53" w14:textId="77777777" w:rsidR="000C0055" w:rsidRPr="00161DC7" w:rsidRDefault="000C0055" w:rsidP="00A267E1">
            <w:pPr>
              <w:pStyle w:val="TableText"/>
              <w:rPr>
                <w:sz w:val="24"/>
                <w:szCs w:val="24"/>
              </w:rPr>
            </w:pPr>
            <w:r w:rsidRPr="00161DC7">
              <w:t>NS</w:t>
            </w:r>
          </w:p>
        </w:tc>
        <w:tc>
          <w:tcPr>
            <w:tcW w:w="433" w:type="pct"/>
            <w:vAlign w:val="center"/>
          </w:tcPr>
          <w:p w14:paraId="3B2365CF" w14:textId="77777777" w:rsidR="000C0055" w:rsidRPr="00161DC7" w:rsidRDefault="000C0055" w:rsidP="00A267E1">
            <w:pPr>
              <w:pStyle w:val="TableText"/>
            </w:pPr>
          </w:p>
        </w:tc>
        <w:tc>
          <w:tcPr>
            <w:tcW w:w="385" w:type="pct"/>
            <w:vAlign w:val="center"/>
          </w:tcPr>
          <w:p w14:paraId="58059B0D" w14:textId="77777777" w:rsidR="000C0055" w:rsidRPr="00161DC7" w:rsidRDefault="000C0055" w:rsidP="00A267E1">
            <w:pPr>
              <w:pStyle w:val="TableText"/>
            </w:pPr>
          </w:p>
        </w:tc>
        <w:tc>
          <w:tcPr>
            <w:tcW w:w="384" w:type="pct"/>
            <w:vAlign w:val="center"/>
          </w:tcPr>
          <w:p w14:paraId="6A1A2E4B" w14:textId="77777777" w:rsidR="000C0055" w:rsidRPr="00161DC7" w:rsidRDefault="000C0055" w:rsidP="00A267E1">
            <w:pPr>
              <w:pStyle w:val="TableText"/>
            </w:pPr>
          </w:p>
        </w:tc>
        <w:tc>
          <w:tcPr>
            <w:tcW w:w="674" w:type="pct"/>
            <w:vAlign w:val="center"/>
          </w:tcPr>
          <w:p w14:paraId="096ED4A8" w14:textId="77777777" w:rsidR="000C0055" w:rsidRPr="00161DC7" w:rsidRDefault="000C0055" w:rsidP="00A267E1">
            <w:pPr>
              <w:pStyle w:val="TableText"/>
            </w:pPr>
          </w:p>
        </w:tc>
        <w:tc>
          <w:tcPr>
            <w:tcW w:w="914" w:type="pct"/>
            <w:vAlign w:val="center"/>
          </w:tcPr>
          <w:p w14:paraId="7BE0E999" w14:textId="77777777" w:rsidR="000C0055" w:rsidRPr="00161DC7" w:rsidRDefault="000C0055" w:rsidP="00A267E1">
            <w:pPr>
              <w:pStyle w:val="TableText"/>
            </w:pPr>
          </w:p>
        </w:tc>
      </w:tr>
      <w:tr w:rsidR="003E0E56" w:rsidRPr="00957DC9" w14:paraId="03031738" w14:textId="77777777" w:rsidTr="00AA40CE">
        <w:trPr>
          <w:cantSplit/>
        </w:trPr>
        <w:tc>
          <w:tcPr>
            <w:tcW w:w="912" w:type="pct"/>
            <w:vAlign w:val="center"/>
            <w:hideMark/>
          </w:tcPr>
          <w:p w14:paraId="73CE11A8" w14:textId="5DAA712A" w:rsidR="000C0055" w:rsidRPr="00161DC7" w:rsidRDefault="000C0055" w:rsidP="00A267E1">
            <w:pPr>
              <w:pStyle w:val="TableText"/>
              <w:rPr>
                <w:sz w:val="24"/>
                <w:szCs w:val="24"/>
              </w:rPr>
            </w:pPr>
            <w:r w:rsidRPr="00161DC7">
              <w:t>Dispense Package Size Unit</w:t>
            </w:r>
            <w:r w:rsidRPr="00161DC7">
              <w:rPr>
                <w:sz w:val="24"/>
                <w:szCs w:val="24"/>
              </w:rPr>
              <w:t xml:space="preserve"> </w:t>
            </w:r>
          </w:p>
        </w:tc>
        <w:tc>
          <w:tcPr>
            <w:tcW w:w="288" w:type="pct"/>
            <w:vAlign w:val="center"/>
            <w:hideMark/>
          </w:tcPr>
          <w:p w14:paraId="43884FBE" w14:textId="77777777" w:rsidR="000C0055" w:rsidRPr="00161DC7" w:rsidRDefault="000C0055" w:rsidP="00A267E1">
            <w:pPr>
              <w:pStyle w:val="TableText"/>
              <w:rPr>
                <w:sz w:val="24"/>
                <w:szCs w:val="24"/>
              </w:rPr>
            </w:pPr>
            <w:r w:rsidRPr="00161DC7">
              <w:t>29</w:t>
            </w:r>
          </w:p>
        </w:tc>
        <w:tc>
          <w:tcPr>
            <w:tcW w:w="337" w:type="pct"/>
            <w:vAlign w:val="center"/>
            <w:hideMark/>
          </w:tcPr>
          <w:p w14:paraId="5F6813A6" w14:textId="77777777" w:rsidR="000C0055" w:rsidRPr="00161DC7" w:rsidRDefault="000C0055" w:rsidP="00A267E1">
            <w:pPr>
              <w:pStyle w:val="TableText"/>
              <w:rPr>
                <w:sz w:val="24"/>
                <w:szCs w:val="24"/>
              </w:rPr>
            </w:pPr>
            <w:r w:rsidRPr="00161DC7">
              <w:t>CE</w:t>
            </w:r>
          </w:p>
        </w:tc>
        <w:tc>
          <w:tcPr>
            <w:tcW w:w="337" w:type="pct"/>
            <w:vAlign w:val="center"/>
            <w:hideMark/>
          </w:tcPr>
          <w:p w14:paraId="36C6A929" w14:textId="77777777" w:rsidR="000C0055" w:rsidRPr="00161DC7" w:rsidRDefault="000C0055" w:rsidP="00A267E1">
            <w:pPr>
              <w:pStyle w:val="TableText"/>
              <w:rPr>
                <w:sz w:val="24"/>
                <w:szCs w:val="24"/>
              </w:rPr>
            </w:pPr>
            <w:r w:rsidRPr="00161DC7">
              <w:t>483</w:t>
            </w:r>
          </w:p>
        </w:tc>
        <w:tc>
          <w:tcPr>
            <w:tcW w:w="336" w:type="pct"/>
            <w:vAlign w:val="center"/>
            <w:hideMark/>
          </w:tcPr>
          <w:p w14:paraId="7E546C46" w14:textId="77777777" w:rsidR="000C0055" w:rsidRPr="00161DC7" w:rsidRDefault="000C0055" w:rsidP="00A267E1">
            <w:pPr>
              <w:pStyle w:val="TableText"/>
              <w:rPr>
                <w:sz w:val="24"/>
                <w:szCs w:val="24"/>
              </w:rPr>
            </w:pPr>
            <w:r w:rsidRPr="00161DC7">
              <w:t>NS</w:t>
            </w:r>
          </w:p>
        </w:tc>
        <w:tc>
          <w:tcPr>
            <w:tcW w:w="433" w:type="pct"/>
            <w:vAlign w:val="center"/>
          </w:tcPr>
          <w:p w14:paraId="07CAA63B" w14:textId="77777777" w:rsidR="000C0055" w:rsidRPr="00161DC7" w:rsidRDefault="000C0055" w:rsidP="00A267E1">
            <w:pPr>
              <w:pStyle w:val="TableText"/>
            </w:pPr>
          </w:p>
        </w:tc>
        <w:tc>
          <w:tcPr>
            <w:tcW w:w="385" w:type="pct"/>
            <w:vAlign w:val="center"/>
          </w:tcPr>
          <w:p w14:paraId="0457CF06" w14:textId="77777777" w:rsidR="000C0055" w:rsidRPr="00161DC7" w:rsidRDefault="000C0055" w:rsidP="00A267E1">
            <w:pPr>
              <w:pStyle w:val="TableText"/>
            </w:pPr>
          </w:p>
        </w:tc>
        <w:tc>
          <w:tcPr>
            <w:tcW w:w="384" w:type="pct"/>
            <w:vAlign w:val="center"/>
          </w:tcPr>
          <w:p w14:paraId="37ADC563" w14:textId="77777777" w:rsidR="000C0055" w:rsidRPr="00161DC7" w:rsidRDefault="000C0055" w:rsidP="00A267E1">
            <w:pPr>
              <w:pStyle w:val="TableText"/>
            </w:pPr>
          </w:p>
        </w:tc>
        <w:tc>
          <w:tcPr>
            <w:tcW w:w="674" w:type="pct"/>
            <w:vAlign w:val="center"/>
          </w:tcPr>
          <w:p w14:paraId="207A4740" w14:textId="77777777" w:rsidR="000C0055" w:rsidRPr="00161DC7" w:rsidRDefault="000C0055" w:rsidP="00A267E1">
            <w:pPr>
              <w:pStyle w:val="TableText"/>
            </w:pPr>
          </w:p>
        </w:tc>
        <w:tc>
          <w:tcPr>
            <w:tcW w:w="914" w:type="pct"/>
            <w:vAlign w:val="center"/>
          </w:tcPr>
          <w:p w14:paraId="0E0C2564" w14:textId="77777777" w:rsidR="000C0055" w:rsidRPr="00161DC7" w:rsidRDefault="000C0055" w:rsidP="00A267E1">
            <w:pPr>
              <w:pStyle w:val="TableText"/>
            </w:pPr>
          </w:p>
        </w:tc>
      </w:tr>
      <w:tr w:rsidR="003E0E56" w:rsidRPr="00957DC9" w14:paraId="242EC652" w14:textId="77777777" w:rsidTr="00AA40CE">
        <w:trPr>
          <w:cantSplit/>
        </w:trPr>
        <w:tc>
          <w:tcPr>
            <w:tcW w:w="912" w:type="pct"/>
            <w:vAlign w:val="center"/>
            <w:hideMark/>
          </w:tcPr>
          <w:p w14:paraId="289E6110" w14:textId="78AB9046" w:rsidR="000C0055" w:rsidRPr="00161DC7" w:rsidRDefault="000C0055" w:rsidP="00A267E1">
            <w:pPr>
              <w:pStyle w:val="TableText"/>
              <w:rPr>
                <w:sz w:val="24"/>
                <w:szCs w:val="24"/>
              </w:rPr>
            </w:pPr>
            <w:r w:rsidRPr="00161DC7">
              <w:t>Dispense Package Method</w:t>
            </w:r>
            <w:r w:rsidRPr="00161DC7">
              <w:rPr>
                <w:sz w:val="24"/>
                <w:szCs w:val="24"/>
              </w:rPr>
              <w:t xml:space="preserve"> </w:t>
            </w:r>
          </w:p>
        </w:tc>
        <w:tc>
          <w:tcPr>
            <w:tcW w:w="288" w:type="pct"/>
            <w:vAlign w:val="center"/>
            <w:hideMark/>
          </w:tcPr>
          <w:p w14:paraId="5EFE729D" w14:textId="77777777" w:rsidR="000C0055" w:rsidRPr="00161DC7" w:rsidRDefault="000C0055" w:rsidP="00A267E1">
            <w:pPr>
              <w:pStyle w:val="TableText"/>
              <w:rPr>
                <w:sz w:val="24"/>
                <w:szCs w:val="24"/>
              </w:rPr>
            </w:pPr>
            <w:r w:rsidRPr="00161DC7">
              <w:t>30</w:t>
            </w:r>
          </w:p>
        </w:tc>
        <w:tc>
          <w:tcPr>
            <w:tcW w:w="337" w:type="pct"/>
            <w:vAlign w:val="center"/>
            <w:hideMark/>
          </w:tcPr>
          <w:p w14:paraId="627FCCAC" w14:textId="77777777" w:rsidR="000C0055" w:rsidRPr="00161DC7" w:rsidRDefault="000C0055" w:rsidP="00A267E1">
            <w:pPr>
              <w:pStyle w:val="TableText"/>
              <w:rPr>
                <w:sz w:val="24"/>
                <w:szCs w:val="24"/>
              </w:rPr>
            </w:pPr>
            <w:r w:rsidRPr="00161DC7">
              <w:t>ID</w:t>
            </w:r>
          </w:p>
        </w:tc>
        <w:tc>
          <w:tcPr>
            <w:tcW w:w="337" w:type="pct"/>
            <w:vAlign w:val="center"/>
            <w:hideMark/>
          </w:tcPr>
          <w:p w14:paraId="5BDBC1F1" w14:textId="77777777" w:rsidR="000C0055" w:rsidRPr="00161DC7" w:rsidRDefault="000C0055" w:rsidP="00A267E1">
            <w:pPr>
              <w:pStyle w:val="TableText"/>
              <w:rPr>
                <w:sz w:val="24"/>
                <w:szCs w:val="24"/>
              </w:rPr>
            </w:pPr>
            <w:r w:rsidRPr="00161DC7">
              <w:t>2</w:t>
            </w:r>
          </w:p>
        </w:tc>
        <w:tc>
          <w:tcPr>
            <w:tcW w:w="336" w:type="pct"/>
            <w:vAlign w:val="center"/>
            <w:hideMark/>
          </w:tcPr>
          <w:p w14:paraId="18AC2421" w14:textId="77777777" w:rsidR="000C0055" w:rsidRPr="00161DC7" w:rsidRDefault="000C0055" w:rsidP="00A267E1">
            <w:pPr>
              <w:pStyle w:val="TableText"/>
              <w:rPr>
                <w:sz w:val="24"/>
                <w:szCs w:val="24"/>
              </w:rPr>
            </w:pPr>
            <w:r w:rsidRPr="00161DC7">
              <w:t>NS</w:t>
            </w:r>
          </w:p>
        </w:tc>
        <w:tc>
          <w:tcPr>
            <w:tcW w:w="433" w:type="pct"/>
            <w:vAlign w:val="center"/>
          </w:tcPr>
          <w:p w14:paraId="1EF2B6D8" w14:textId="77777777" w:rsidR="000C0055" w:rsidRPr="00161DC7" w:rsidRDefault="000C0055" w:rsidP="00A267E1">
            <w:pPr>
              <w:pStyle w:val="TableText"/>
            </w:pPr>
          </w:p>
        </w:tc>
        <w:tc>
          <w:tcPr>
            <w:tcW w:w="385" w:type="pct"/>
            <w:vAlign w:val="center"/>
          </w:tcPr>
          <w:p w14:paraId="605D406D" w14:textId="77777777" w:rsidR="000C0055" w:rsidRPr="00161DC7" w:rsidRDefault="000C0055" w:rsidP="00A267E1">
            <w:pPr>
              <w:pStyle w:val="TableText"/>
            </w:pPr>
          </w:p>
        </w:tc>
        <w:tc>
          <w:tcPr>
            <w:tcW w:w="384" w:type="pct"/>
            <w:vAlign w:val="center"/>
          </w:tcPr>
          <w:p w14:paraId="747D8C22" w14:textId="77777777" w:rsidR="000C0055" w:rsidRPr="00161DC7" w:rsidRDefault="000C0055" w:rsidP="00A267E1">
            <w:pPr>
              <w:pStyle w:val="TableText"/>
            </w:pPr>
          </w:p>
        </w:tc>
        <w:tc>
          <w:tcPr>
            <w:tcW w:w="674" w:type="pct"/>
            <w:vAlign w:val="center"/>
          </w:tcPr>
          <w:p w14:paraId="0F75DBD5" w14:textId="77777777" w:rsidR="000C0055" w:rsidRPr="00161DC7" w:rsidRDefault="000C0055" w:rsidP="00A267E1">
            <w:pPr>
              <w:pStyle w:val="TableText"/>
            </w:pPr>
          </w:p>
        </w:tc>
        <w:tc>
          <w:tcPr>
            <w:tcW w:w="914" w:type="pct"/>
            <w:vAlign w:val="center"/>
          </w:tcPr>
          <w:p w14:paraId="377F2803" w14:textId="77777777" w:rsidR="000C0055" w:rsidRPr="00161DC7" w:rsidRDefault="000C0055" w:rsidP="00A267E1">
            <w:pPr>
              <w:pStyle w:val="TableText"/>
            </w:pPr>
          </w:p>
        </w:tc>
      </w:tr>
      <w:tr w:rsidR="003E0E56" w:rsidRPr="00957DC9" w14:paraId="6B7792C0" w14:textId="77777777" w:rsidTr="00AA40CE">
        <w:trPr>
          <w:cantSplit/>
        </w:trPr>
        <w:tc>
          <w:tcPr>
            <w:tcW w:w="912" w:type="pct"/>
            <w:vAlign w:val="center"/>
            <w:hideMark/>
          </w:tcPr>
          <w:p w14:paraId="317AF95A" w14:textId="48E8FE75" w:rsidR="000C0055" w:rsidRPr="00161DC7" w:rsidRDefault="000C0055" w:rsidP="00A267E1">
            <w:pPr>
              <w:pStyle w:val="TableText"/>
              <w:rPr>
                <w:sz w:val="24"/>
                <w:szCs w:val="24"/>
              </w:rPr>
            </w:pPr>
            <w:r w:rsidRPr="00161DC7">
              <w:t>Supplementary Code</w:t>
            </w:r>
            <w:r w:rsidRPr="00161DC7">
              <w:rPr>
                <w:sz w:val="24"/>
                <w:szCs w:val="24"/>
              </w:rPr>
              <w:t xml:space="preserve"> </w:t>
            </w:r>
          </w:p>
        </w:tc>
        <w:tc>
          <w:tcPr>
            <w:tcW w:w="288" w:type="pct"/>
            <w:vAlign w:val="center"/>
            <w:hideMark/>
          </w:tcPr>
          <w:p w14:paraId="55BCC910" w14:textId="77777777" w:rsidR="000C0055" w:rsidRPr="00161DC7" w:rsidRDefault="000C0055" w:rsidP="00A267E1">
            <w:pPr>
              <w:pStyle w:val="TableText"/>
              <w:rPr>
                <w:sz w:val="24"/>
                <w:szCs w:val="24"/>
              </w:rPr>
            </w:pPr>
            <w:r w:rsidRPr="00161DC7">
              <w:t>31</w:t>
            </w:r>
          </w:p>
        </w:tc>
        <w:tc>
          <w:tcPr>
            <w:tcW w:w="337" w:type="pct"/>
            <w:vAlign w:val="center"/>
            <w:hideMark/>
          </w:tcPr>
          <w:p w14:paraId="467A3CB6" w14:textId="77777777" w:rsidR="000C0055" w:rsidRPr="00161DC7" w:rsidRDefault="000C0055" w:rsidP="00A267E1">
            <w:pPr>
              <w:pStyle w:val="TableText"/>
              <w:rPr>
                <w:sz w:val="24"/>
                <w:szCs w:val="24"/>
              </w:rPr>
            </w:pPr>
            <w:r w:rsidRPr="00161DC7">
              <w:t>CE</w:t>
            </w:r>
          </w:p>
        </w:tc>
        <w:tc>
          <w:tcPr>
            <w:tcW w:w="337" w:type="pct"/>
            <w:vAlign w:val="center"/>
            <w:hideMark/>
          </w:tcPr>
          <w:p w14:paraId="5A77DA0C" w14:textId="77777777" w:rsidR="000C0055" w:rsidRPr="00161DC7" w:rsidRDefault="000C0055" w:rsidP="00A267E1">
            <w:pPr>
              <w:pStyle w:val="TableText"/>
              <w:rPr>
                <w:sz w:val="24"/>
                <w:szCs w:val="24"/>
              </w:rPr>
            </w:pPr>
            <w:r w:rsidRPr="00161DC7">
              <w:t>483</w:t>
            </w:r>
          </w:p>
        </w:tc>
        <w:tc>
          <w:tcPr>
            <w:tcW w:w="336" w:type="pct"/>
            <w:vAlign w:val="center"/>
            <w:hideMark/>
          </w:tcPr>
          <w:p w14:paraId="42F4E696" w14:textId="77777777" w:rsidR="000C0055" w:rsidRPr="00161DC7" w:rsidRDefault="000C0055" w:rsidP="00A267E1">
            <w:pPr>
              <w:pStyle w:val="TableText"/>
              <w:rPr>
                <w:sz w:val="24"/>
                <w:szCs w:val="24"/>
              </w:rPr>
            </w:pPr>
            <w:r w:rsidRPr="00161DC7">
              <w:t>NS</w:t>
            </w:r>
          </w:p>
        </w:tc>
        <w:tc>
          <w:tcPr>
            <w:tcW w:w="433" w:type="pct"/>
            <w:vAlign w:val="center"/>
          </w:tcPr>
          <w:p w14:paraId="483ED55E" w14:textId="77777777" w:rsidR="000C0055" w:rsidRPr="00161DC7" w:rsidRDefault="000C0055" w:rsidP="00A267E1">
            <w:pPr>
              <w:pStyle w:val="TableText"/>
            </w:pPr>
          </w:p>
        </w:tc>
        <w:tc>
          <w:tcPr>
            <w:tcW w:w="385" w:type="pct"/>
            <w:vAlign w:val="center"/>
          </w:tcPr>
          <w:p w14:paraId="2D8C5EED" w14:textId="77777777" w:rsidR="000C0055" w:rsidRPr="00161DC7" w:rsidRDefault="000C0055" w:rsidP="00A267E1">
            <w:pPr>
              <w:pStyle w:val="TableText"/>
            </w:pPr>
          </w:p>
        </w:tc>
        <w:tc>
          <w:tcPr>
            <w:tcW w:w="384" w:type="pct"/>
            <w:vAlign w:val="center"/>
          </w:tcPr>
          <w:p w14:paraId="7D227386" w14:textId="77777777" w:rsidR="000C0055" w:rsidRPr="00161DC7" w:rsidRDefault="000C0055" w:rsidP="00A267E1">
            <w:pPr>
              <w:pStyle w:val="TableText"/>
            </w:pPr>
          </w:p>
        </w:tc>
        <w:tc>
          <w:tcPr>
            <w:tcW w:w="674" w:type="pct"/>
            <w:vAlign w:val="center"/>
          </w:tcPr>
          <w:p w14:paraId="2DB6DC2F" w14:textId="77777777" w:rsidR="000C0055" w:rsidRPr="00161DC7" w:rsidRDefault="000C0055" w:rsidP="00A267E1">
            <w:pPr>
              <w:pStyle w:val="TableText"/>
            </w:pPr>
          </w:p>
        </w:tc>
        <w:tc>
          <w:tcPr>
            <w:tcW w:w="914" w:type="pct"/>
            <w:vAlign w:val="center"/>
          </w:tcPr>
          <w:p w14:paraId="5B29BE54" w14:textId="77777777" w:rsidR="000C0055" w:rsidRPr="00161DC7" w:rsidRDefault="000C0055" w:rsidP="00A267E1">
            <w:pPr>
              <w:pStyle w:val="TableText"/>
            </w:pPr>
          </w:p>
        </w:tc>
      </w:tr>
      <w:tr w:rsidR="003E0E56" w:rsidRPr="00957DC9" w14:paraId="19AAFF95" w14:textId="77777777" w:rsidTr="00AA40CE">
        <w:trPr>
          <w:cantSplit/>
        </w:trPr>
        <w:tc>
          <w:tcPr>
            <w:tcW w:w="912" w:type="pct"/>
            <w:vAlign w:val="center"/>
            <w:hideMark/>
          </w:tcPr>
          <w:p w14:paraId="6545C1B7" w14:textId="3DB497AA" w:rsidR="000C0055" w:rsidRPr="00161DC7" w:rsidRDefault="000C0055" w:rsidP="00A267E1">
            <w:pPr>
              <w:pStyle w:val="TableText"/>
              <w:rPr>
                <w:sz w:val="24"/>
                <w:szCs w:val="24"/>
              </w:rPr>
            </w:pPr>
            <w:r w:rsidRPr="00161DC7">
              <w:t>Original Order Date/Time</w:t>
            </w:r>
            <w:r w:rsidRPr="00161DC7">
              <w:rPr>
                <w:sz w:val="24"/>
                <w:szCs w:val="24"/>
              </w:rPr>
              <w:t xml:space="preserve"> </w:t>
            </w:r>
          </w:p>
        </w:tc>
        <w:tc>
          <w:tcPr>
            <w:tcW w:w="288" w:type="pct"/>
            <w:vAlign w:val="center"/>
            <w:hideMark/>
          </w:tcPr>
          <w:p w14:paraId="40256DF6" w14:textId="77777777" w:rsidR="000C0055" w:rsidRPr="00161DC7" w:rsidRDefault="000C0055" w:rsidP="00A267E1">
            <w:pPr>
              <w:pStyle w:val="TableText"/>
              <w:rPr>
                <w:sz w:val="24"/>
                <w:szCs w:val="24"/>
              </w:rPr>
            </w:pPr>
            <w:r w:rsidRPr="00161DC7">
              <w:t>32</w:t>
            </w:r>
          </w:p>
        </w:tc>
        <w:tc>
          <w:tcPr>
            <w:tcW w:w="337" w:type="pct"/>
            <w:vAlign w:val="center"/>
            <w:hideMark/>
          </w:tcPr>
          <w:p w14:paraId="76F84018" w14:textId="77777777" w:rsidR="000C0055" w:rsidRPr="00161DC7" w:rsidRDefault="000C0055" w:rsidP="00A267E1">
            <w:pPr>
              <w:pStyle w:val="TableText"/>
              <w:rPr>
                <w:sz w:val="24"/>
                <w:szCs w:val="24"/>
              </w:rPr>
            </w:pPr>
            <w:r w:rsidRPr="00161DC7">
              <w:t>TS</w:t>
            </w:r>
          </w:p>
        </w:tc>
        <w:tc>
          <w:tcPr>
            <w:tcW w:w="337" w:type="pct"/>
            <w:vAlign w:val="center"/>
            <w:hideMark/>
          </w:tcPr>
          <w:p w14:paraId="2CBFCEBB" w14:textId="77777777" w:rsidR="000C0055" w:rsidRPr="00161DC7" w:rsidRDefault="000C0055" w:rsidP="00A267E1">
            <w:pPr>
              <w:pStyle w:val="TableText"/>
              <w:rPr>
                <w:sz w:val="24"/>
                <w:szCs w:val="24"/>
              </w:rPr>
            </w:pPr>
            <w:r w:rsidRPr="00161DC7">
              <w:t>26</w:t>
            </w:r>
          </w:p>
        </w:tc>
        <w:tc>
          <w:tcPr>
            <w:tcW w:w="336" w:type="pct"/>
            <w:vAlign w:val="center"/>
            <w:hideMark/>
          </w:tcPr>
          <w:p w14:paraId="556AB912" w14:textId="77777777" w:rsidR="000C0055" w:rsidRPr="00161DC7" w:rsidRDefault="000C0055" w:rsidP="00A267E1">
            <w:pPr>
              <w:pStyle w:val="TableText"/>
              <w:rPr>
                <w:sz w:val="24"/>
                <w:szCs w:val="24"/>
              </w:rPr>
            </w:pPr>
            <w:r w:rsidRPr="00161DC7">
              <w:t>NS</w:t>
            </w:r>
          </w:p>
        </w:tc>
        <w:tc>
          <w:tcPr>
            <w:tcW w:w="433" w:type="pct"/>
            <w:vAlign w:val="center"/>
          </w:tcPr>
          <w:p w14:paraId="7A4AB8E8" w14:textId="77777777" w:rsidR="000C0055" w:rsidRPr="00161DC7" w:rsidRDefault="000C0055" w:rsidP="00A267E1">
            <w:pPr>
              <w:pStyle w:val="TableText"/>
            </w:pPr>
          </w:p>
        </w:tc>
        <w:tc>
          <w:tcPr>
            <w:tcW w:w="385" w:type="pct"/>
            <w:vAlign w:val="center"/>
          </w:tcPr>
          <w:p w14:paraId="1FA4A687" w14:textId="77777777" w:rsidR="000C0055" w:rsidRPr="00161DC7" w:rsidRDefault="000C0055" w:rsidP="00A267E1">
            <w:pPr>
              <w:pStyle w:val="TableText"/>
            </w:pPr>
          </w:p>
        </w:tc>
        <w:tc>
          <w:tcPr>
            <w:tcW w:w="384" w:type="pct"/>
            <w:vAlign w:val="center"/>
          </w:tcPr>
          <w:p w14:paraId="0A954178" w14:textId="77777777" w:rsidR="000C0055" w:rsidRPr="00161DC7" w:rsidRDefault="000C0055" w:rsidP="00A267E1">
            <w:pPr>
              <w:pStyle w:val="TableText"/>
            </w:pPr>
          </w:p>
        </w:tc>
        <w:tc>
          <w:tcPr>
            <w:tcW w:w="674" w:type="pct"/>
            <w:vAlign w:val="center"/>
          </w:tcPr>
          <w:p w14:paraId="1AFD4375" w14:textId="77777777" w:rsidR="000C0055" w:rsidRPr="00161DC7" w:rsidRDefault="000C0055" w:rsidP="00A267E1">
            <w:pPr>
              <w:pStyle w:val="TableText"/>
            </w:pPr>
          </w:p>
        </w:tc>
        <w:tc>
          <w:tcPr>
            <w:tcW w:w="914" w:type="pct"/>
            <w:vAlign w:val="center"/>
          </w:tcPr>
          <w:p w14:paraId="01118F16" w14:textId="77777777" w:rsidR="000C0055" w:rsidRPr="00161DC7" w:rsidRDefault="000C0055" w:rsidP="00A267E1">
            <w:pPr>
              <w:pStyle w:val="TableText"/>
            </w:pPr>
          </w:p>
        </w:tc>
      </w:tr>
      <w:tr w:rsidR="003E0E56" w:rsidRPr="00957DC9" w14:paraId="53ADFC88" w14:textId="77777777" w:rsidTr="00AA40CE">
        <w:trPr>
          <w:cantSplit/>
        </w:trPr>
        <w:tc>
          <w:tcPr>
            <w:tcW w:w="912" w:type="pct"/>
            <w:vAlign w:val="center"/>
            <w:hideMark/>
          </w:tcPr>
          <w:p w14:paraId="501BC0A2" w14:textId="17FAD182" w:rsidR="000C0055" w:rsidRPr="00161DC7" w:rsidRDefault="000C0055" w:rsidP="00A267E1">
            <w:pPr>
              <w:pStyle w:val="TableText"/>
              <w:rPr>
                <w:sz w:val="24"/>
                <w:szCs w:val="24"/>
              </w:rPr>
            </w:pPr>
            <w:r w:rsidRPr="00161DC7">
              <w:t>Give Drug Strength Volume</w:t>
            </w:r>
            <w:r w:rsidRPr="00161DC7">
              <w:rPr>
                <w:sz w:val="24"/>
                <w:szCs w:val="24"/>
              </w:rPr>
              <w:t xml:space="preserve"> </w:t>
            </w:r>
          </w:p>
        </w:tc>
        <w:tc>
          <w:tcPr>
            <w:tcW w:w="288" w:type="pct"/>
            <w:vAlign w:val="center"/>
            <w:hideMark/>
          </w:tcPr>
          <w:p w14:paraId="53B9F376" w14:textId="77777777" w:rsidR="000C0055" w:rsidRPr="00161DC7" w:rsidRDefault="000C0055" w:rsidP="00A267E1">
            <w:pPr>
              <w:pStyle w:val="TableText"/>
              <w:rPr>
                <w:sz w:val="24"/>
                <w:szCs w:val="24"/>
              </w:rPr>
            </w:pPr>
            <w:r w:rsidRPr="00161DC7">
              <w:t>33</w:t>
            </w:r>
          </w:p>
        </w:tc>
        <w:tc>
          <w:tcPr>
            <w:tcW w:w="337" w:type="pct"/>
            <w:vAlign w:val="center"/>
            <w:hideMark/>
          </w:tcPr>
          <w:p w14:paraId="1FBDC78B" w14:textId="77777777" w:rsidR="000C0055" w:rsidRPr="00161DC7" w:rsidRDefault="000C0055" w:rsidP="00A267E1">
            <w:pPr>
              <w:pStyle w:val="TableText"/>
              <w:rPr>
                <w:sz w:val="24"/>
                <w:szCs w:val="24"/>
              </w:rPr>
            </w:pPr>
            <w:r w:rsidRPr="00161DC7">
              <w:t>NM</w:t>
            </w:r>
          </w:p>
        </w:tc>
        <w:tc>
          <w:tcPr>
            <w:tcW w:w="337" w:type="pct"/>
            <w:vAlign w:val="center"/>
            <w:hideMark/>
          </w:tcPr>
          <w:p w14:paraId="4E9CD286" w14:textId="77777777" w:rsidR="000C0055" w:rsidRPr="00161DC7" w:rsidRDefault="000C0055" w:rsidP="00A267E1">
            <w:pPr>
              <w:pStyle w:val="TableText"/>
              <w:rPr>
                <w:sz w:val="24"/>
                <w:szCs w:val="24"/>
              </w:rPr>
            </w:pPr>
            <w:r w:rsidRPr="00161DC7">
              <w:t>5</w:t>
            </w:r>
          </w:p>
        </w:tc>
        <w:tc>
          <w:tcPr>
            <w:tcW w:w="336" w:type="pct"/>
            <w:vAlign w:val="center"/>
            <w:hideMark/>
          </w:tcPr>
          <w:p w14:paraId="71452CE7" w14:textId="77777777" w:rsidR="000C0055" w:rsidRPr="00161DC7" w:rsidRDefault="000C0055" w:rsidP="00A267E1">
            <w:pPr>
              <w:pStyle w:val="TableText"/>
              <w:rPr>
                <w:sz w:val="24"/>
                <w:szCs w:val="24"/>
              </w:rPr>
            </w:pPr>
            <w:r w:rsidRPr="00161DC7">
              <w:t>NS</w:t>
            </w:r>
          </w:p>
        </w:tc>
        <w:tc>
          <w:tcPr>
            <w:tcW w:w="433" w:type="pct"/>
            <w:vAlign w:val="center"/>
          </w:tcPr>
          <w:p w14:paraId="05D88C0A" w14:textId="77777777" w:rsidR="000C0055" w:rsidRPr="00161DC7" w:rsidRDefault="000C0055" w:rsidP="00A267E1">
            <w:pPr>
              <w:pStyle w:val="TableText"/>
            </w:pPr>
          </w:p>
        </w:tc>
        <w:tc>
          <w:tcPr>
            <w:tcW w:w="385" w:type="pct"/>
            <w:vAlign w:val="center"/>
          </w:tcPr>
          <w:p w14:paraId="5F810152" w14:textId="77777777" w:rsidR="000C0055" w:rsidRPr="00161DC7" w:rsidRDefault="000C0055" w:rsidP="00A267E1">
            <w:pPr>
              <w:pStyle w:val="TableText"/>
            </w:pPr>
          </w:p>
        </w:tc>
        <w:tc>
          <w:tcPr>
            <w:tcW w:w="384" w:type="pct"/>
            <w:vAlign w:val="center"/>
          </w:tcPr>
          <w:p w14:paraId="731C8EA3" w14:textId="77777777" w:rsidR="000C0055" w:rsidRPr="00161DC7" w:rsidRDefault="000C0055" w:rsidP="00A267E1">
            <w:pPr>
              <w:pStyle w:val="TableText"/>
            </w:pPr>
          </w:p>
        </w:tc>
        <w:tc>
          <w:tcPr>
            <w:tcW w:w="674" w:type="pct"/>
            <w:vAlign w:val="center"/>
          </w:tcPr>
          <w:p w14:paraId="2998F9FA" w14:textId="77777777" w:rsidR="000C0055" w:rsidRPr="00161DC7" w:rsidRDefault="000C0055" w:rsidP="00A267E1">
            <w:pPr>
              <w:pStyle w:val="TableText"/>
            </w:pPr>
          </w:p>
        </w:tc>
        <w:tc>
          <w:tcPr>
            <w:tcW w:w="914" w:type="pct"/>
            <w:vAlign w:val="center"/>
          </w:tcPr>
          <w:p w14:paraId="6CBAC1E9" w14:textId="77777777" w:rsidR="000C0055" w:rsidRPr="00161DC7" w:rsidRDefault="000C0055" w:rsidP="00A267E1">
            <w:pPr>
              <w:pStyle w:val="TableText"/>
            </w:pPr>
          </w:p>
        </w:tc>
      </w:tr>
      <w:tr w:rsidR="003E0E56" w:rsidRPr="00957DC9" w14:paraId="45EAC9CE" w14:textId="77777777" w:rsidTr="00AA40CE">
        <w:trPr>
          <w:cantSplit/>
        </w:trPr>
        <w:tc>
          <w:tcPr>
            <w:tcW w:w="912" w:type="pct"/>
            <w:vAlign w:val="center"/>
            <w:hideMark/>
          </w:tcPr>
          <w:p w14:paraId="54BDD508" w14:textId="2B2CC278" w:rsidR="000C0055" w:rsidRPr="00161DC7" w:rsidRDefault="000C0055" w:rsidP="00A267E1">
            <w:pPr>
              <w:pStyle w:val="TableText"/>
              <w:rPr>
                <w:sz w:val="24"/>
                <w:szCs w:val="24"/>
              </w:rPr>
            </w:pPr>
            <w:r w:rsidRPr="00161DC7">
              <w:t>Give Drug Strength Volume Units</w:t>
            </w:r>
            <w:r w:rsidRPr="00161DC7">
              <w:rPr>
                <w:sz w:val="24"/>
                <w:szCs w:val="24"/>
              </w:rPr>
              <w:t xml:space="preserve"> </w:t>
            </w:r>
          </w:p>
        </w:tc>
        <w:tc>
          <w:tcPr>
            <w:tcW w:w="288" w:type="pct"/>
            <w:vAlign w:val="center"/>
            <w:hideMark/>
          </w:tcPr>
          <w:p w14:paraId="11A275C4" w14:textId="77777777" w:rsidR="000C0055" w:rsidRPr="00161DC7" w:rsidRDefault="000C0055" w:rsidP="00A267E1">
            <w:pPr>
              <w:pStyle w:val="TableText"/>
              <w:rPr>
                <w:sz w:val="24"/>
                <w:szCs w:val="24"/>
              </w:rPr>
            </w:pPr>
            <w:r w:rsidRPr="00161DC7">
              <w:t>34</w:t>
            </w:r>
          </w:p>
        </w:tc>
        <w:tc>
          <w:tcPr>
            <w:tcW w:w="337" w:type="pct"/>
            <w:vAlign w:val="center"/>
            <w:hideMark/>
          </w:tcPr>
          <w:p w14:paraId="208C9C39" w14:textId="77777777" w:rsidR="000C0055" w:rsidRPr="00161DC7" w:rsidRDefault="000C0055" w:rsidP="00A267E1">
            <w:pPr>
              <w:pStyle w:val="TableText"/>
              <w:rPr>
                <w:sz w:val="24"/>
                <w:szCs w:val="24"/>
              </w:rPr>
            </w:pPr>
            <w:r w:rsidRPr="00161DC7">
              <w:t>CWE</w:t>
            </w:r>
          </w:p>
        </w:tc>
        <w:tc>
          <w:tcPr>
            <w:tcW w:w="337" w:type="pct"/>
            <w:vAlign w:val="center"/>
            <w:hideMark/>
          </w:tcPr>
          <w:p w14:paraId="4D51FD24" w14:textId="77777777" w:rsidR="000C0055" w:rsidRPr="00161DC7" w:rsidRDefault="000C0055" w:rsidP="00A267E1">
            <w:pPr>
              <w:pStyle w:val="TableText"/>
              <w:rPr>
                <w:sz w:val="24"/>
                <w:szCs w:val="24"/>
              </w:rPr>
            </w:pPr>
            <w:r w:rsidRPr="00161DC7">
              <w:t>705</w:t>
            </w:r>
          </w:p>
        </w:tc>
        <w:tc>
          <w:tcPr>
            <w:tcW w:w="336" w:type="pct"/>
            <w:vAlign w:val="center"/>
            <w:hideMark/>
          </w:tcPr>
          <w:p w14:paraId="5D691E06" w14:textId="77777777" w:rsidR="000C0055" w:rsidRPr="00161DC7" w:rsidRDefault="000C0055" w:rsidP="00A267E1">
            <w:pPr>
              <w:pStyle w:val="TableText"/>
              <w:rPr>
                <w:sz w:val="24"/>
                <w:szCs w:val="24"/>
              </w:rPr>
            </w:pPr>
            <w:r w:rsidRPr="00161DC7">
              <w:t>NS</w:t>
            </w:r>
          </w:p>
        </w:tc>
        <w:tc>
          <w:tcPr>
            <w:tcW w:w="433" w:type="pct"/>
            <w:vAlign w:val="center"/>
          </w:tcPr>
          <w:p w14:paraId="24B1C51E" w14:textId="77777777" w:rsidR="000C0055" w:rsidRPr="00161DC7" w:rsidRDefault="000C0055" w:rsidP="00A267E1">
            <w:pPr>
              <w:pStyle w:val="TableText"/>
            </w:pPr>
          </w:p>
        </w:tc>
        <w:tc>
          <w:tcPr>
            <w:tcW w:w="385" w:type="pct"/>
            <w:vAlign w:val="center"/>
          </w:tcPr>
          <w:p w14:paraId="52E3C9D1" w14:textId="77777777" w:rsidR="000C0055" w:rsidRPr="00161DC7" w:rsidRDefault="000C0055" w:rsidP="00A267E1">
            <w:pPr>
              <w:pStyle w:val="TableText"/>
            </w:pPr>
          </w:p>
        </w:tc>
        <w:tc>
          <w:tcPr>
            <w:tcW w:w="384" w:type="pct"/>
            <w:vAlign w:val="center"/>
          </w:tcPr>
          <w:p w14:paraId="07C2406E" w14:textId="77777777" w:rsidR="000C0055" w:rsidRPr="00161DC7" w:rsidRDefault="000C0055" w:rsidP="00A267E1">
            <w:pPr>
              <w:pStyle w:val="TableText"/>
            </w:pPr>
          </w:p>
        </w:tc>
        <w:tc>
          <w:tcPr>
            <w:tcW w:w="674" w:type="pct"/>
            <w:vAlign w:val="center"/>
          </w:tcPr>
          <w:p w14:paraId="422E65D9" w14:textId="77777777" w:rsidR="000C0055" w:rsidRPr="00161DC7" w:rsidRDefault="000C0055" w:rsidP="00A267E1">
            <w:pPr>
              <w:pStyle w:val="TableText"/>
            </w:pPr>
          </w:p>
        </w:tc>
        <w:tc>
          <w:tcPr>
            <w:tcW w:w="914" w:type="pct"/>
            <w:vAlign w:val="center"/>
          </w:tcPr>
          <w:p w14:paraId="0905FDEB" w14:textId="77777777" w:rsidR="000C0055" w:rsidRPr="00161DC7" w:rsidRDefault="000C0055" w:rsidP="00A267E1">
            <w:pPr>
              <w:pStyle w:val="TableText"/>
            </w:pPr>
          </w:p>
        </w:tc>
      </w:tr>
      <w:tr w:rsidR="003E0E56" w:rsidRPr="00957DC9" w14:paraId="70155617" w14:textId="77777777" w:rsidTr="00AA40CE">
        <w:trPr>
          <w:cantSplit/>
        </w:trPr>
        <w:tc>
          <w:tcPr>
            <w:tcW w:w="912" w:type="pct"/>
            <w:vAlign w:val="center"/>
            <w:hideMark/>
          </w:tcPr>
          <w:p w14:paraId="5B4CCED5" w14:textId="382208F0" w:rsidR="000C0055" w:rsidRPr="00161DC7" w:rsidRDefault="000C0055" w:rsidP="00A267E1">
            <w:pPr>
              <w:pStyle w:val="TableText"/>
              <w:rPr>
                <w:sz w:val="24"/>
                <w:szCs w:val="24"/>
              </w:rPr>
            </w:pPr>
            <w:r w:rsidRPr="00161DC7">
              <w:t>Controlled Substance Schedule</w:t>
            </w:r>
            <w:r w:rsidRPr="00161DC7">
              <w:rPr>
                <w:sz w:val="24"/>
                <w:szCs w:val="24"/>
              </w:rPr>
              <w:t xml:space="preserve"> </w:t>
            </w:r>
          </w:p>
        </w:tc>
        <w:tc>
          <w:tcPr>
            <w:tcW w:w="288" w:type="pct"/>
            <w:vAlign w:val="center"/>
            <w:hideMark/>
          </w:tcPr>
          <w:p w14:paraId="2CA7A9E8" w14:textId="77777777" w:rsidR="000C0055" w:rsidRPr="00161DC7" w:rsidRDefault="000C0055" w:rsidP="00A267E1">
            <w:pPr>
              <w:pStyle w:val="TableText"/>
              <w:rPr>
                <w:sz w:val="24"/>
                <w:szCs w:val="24"/>
              </w:rPr>
            </w:pPr>
            <w:r w:rsidRPr="00161DC7">
              <w:t>35</w:t>
            </w:r>
          </w:p>
        </w:tc>
        <w:tc>
          <w:tcPr>
            <w:tcW w:w="337" w:type="pct"/>
            <w:vAlign w:val="center"/>
            <w:hideMark/>
          </w:tcPr>
          <w:p w14:paraId="372DEBAB" w14:textId="77777777" w:rsidR="000C0055" w:rsidRPr="00161DC7" w:rsidRDefault="000C0055" w:rsidP="00A267E1">
            <w:pPr>
              <w:pStyle w:val="TableText"/>
              <w:rPr>
                <w:sz w:val="24"/>
                <w:szCs w:val="24"/>
              </w:rPr>
            </w:pPr>
            <w:r w:rsidRPr="00161DC7">
              <w:t>CWE</w:t>
            </w:r>
          </w:p>
        </w:tc>
        <w:tc>
          <w:tcPr>
            <w:tcW w:w="337" w:type="pct"/>
            <w:vAlign w:val="center"/>
            <w:hideMark/>
          </w:tcPr>
          <w:p w14:paraId="77B6D669" w14:textId="77777777" w:rsidR="000C0055" w:rsidRPr="00161DC7" w:rsidRDefault="000C0055" w:rsidP="00A267E1">
            <w:pPr>
              <w:pStyle w:val="TableText"/>
              <w:rPr>
                <w:sz w:val="24"/>
                <w:szCs w:val="24"/>
              </w:rPr>
            </w:pPr>
            <w:r w:rsidRPr="00161DC7">
              <w:t>705</w:t>
            </w:r>
          </w:p>
        </w:tc>
        <w:tc>
          <w:tcPr>
            <w:tcW w:w="336" w:type="pct"/>
            <w:vAlign w:val="center"/>
            <w:hideMark/>
          </w:tcPr>
          <w:p w14:paraId="3C4C6B70" w14:textId="77777777" w:rsidR="000C0055" w:rsidRPr="00161DC7" w:rsidRDefault="000C0055" w:rsidP="00A267E1">
            <w:pPr>
              <w:pStyle w:val="TableText"/>
              <w:rPr>
                <w:sz w:val="24"/>
                <w:szCs w:val="24"/>
              </w:rPr>
            </w:pPr>
            <w:r w:rsidRPr="00161DC7">
              <w:t>NS</w:t>
            </w:r>
          </w:p>
        </w:tc>
        <w:tc>
          <w:tcPr>
            <w:tcW w:w="433" w:type="pct"/>
            <w:vAlign w:val="center"/>
          </w:tcPr>
          <w:p w14:paraId="5AC273BD" w14:textId="77777777" w:rsidR="000C0055" w:rsidRPr="00161DC7" w:rsidRDefault="000C0055" w:rsidP="00A267E1">
            <w:pPr>
              <w:pStyle w:val="TableText"/>
            </w:pPr>
          </w:p>
        </w:tc>
        <w:tc>
          <w:tcPr>
            <w:tcW w:w="385" w:type="pct"/>
            <w:vAlign w:val="center"/>
          </w:tcPr>
          <w:p w14:paraId="70DF0182" w14:textId="77777777" w:rsidR="000C0055" w:rsidRPr="00161DC7" w:rsidRDefault="000C0055" w:rsidP="00A267E1">
            <w:pPr>
              <w:pStyle w:val="TableText"/>
            </w:pPr>
          </w:p>
        </w:tc>
        <w:tc>
          <w:tcPr>
            <w:tcW w:w="384" w:type="pct"/>
            <w:vAlign w:val="center"/>
          </w:tcPr>
          <w:p w14:paraId="3649CEFD" w14:textId="77777777" w:rsidR="000C0055" w:rsidRPr="00161DC7" w:rsidRDefault="000C0055" w:rsidP="00A267E1">
            <w:pPr>
              <w:pStyle w:val="TableText"/>
            </w:pPr>
          </w:p>
        </w:tc>
        <w:tc>
          <w:tcPr>
            <w:tcW w:w="674" w:type="pct"/>
            <w:vAlign w:val="center"/>
          </w:tcPr>
          <w:p w14:paraId="48969601" w14:textId="77777777" w:rsidR="000C0055" w:rsidRPr="00161DC7" w:rsidRDefault="000C0055" w:rsidP="00A267E1">
            <w:pPr>
              <w:pStyle w:val="TableText"/>
            </w:pPr>
          </w:p>
        </w:tc>
        <w:tc>
          <w:tcPr>
            <w:tcW w:w="914" w:type="pct"/>
            <w:vAlign w:val="center"/>
          </w:tcPr>
          <w:p w14:paraId="540572E3" w14:textId="77777777" w:rsidR="000C0055" w:rsidRPr="00161DC7" w:rsidRDefault="000C0055" w:rsidP="00A267E1">
            <w:pPr>
              <w:pStyle w:val="TableText"/>
            </w:pPr>
          </w:p>
        </w:tc>
      </w:tr>
      <w:tr w:rsidR="003E0E56" w:rsidRPr="00957DC9" w14:paraId="6BF821BF" w14:textId="77777777" w:rsidTr="00AA40CE">
        <w:trPr>
          <w:cantSplit/>
        </w:trPr>
        <w:tc>
          <w:tcPr>
            <w:tcW w:w="912" w:type="pct"/>
            <w:vAlign w:val="center"/>
            <w:hideMark/>
          </w:tcPr>
          <w:p w14:paraId="7D949235" w14:textId="6325AD98" w:rsidR="000C0055" w:rsidRPr="00161DC7" w:rsidRDefault="000C0055" w:rsidP="00A267E1">
            <w:pPr>
              <w:pStyle w:val="TableText"/>
              <w:rPr>
                <w:sz w:val="24"/>
                <w:szCs w:val="24"/>
              </w:rPr>
            </w:pPr>
            <w:r w:rsidRPr="00161DC7">
              <w:t>Formulary Status</w:t>
            </w:r>
            <w:r w:rsidRPr="00161DC7">
              <w:rPr>
                <w:sz w:val="24"/>
                <w:szCs w:val="24"/>
              </w:rPr>
              <w:t xml:space="preserve"> </w:t>
            </w:r>
          </w:p>
        </w:tc>
        <w:tc>
          <w:tcPr>
            <w:tcW w:w="288" w:type="pct"/>
            <w:vAlign w:val="center"/>
            <w:hideMark/>
          </w:tcPr>
          <w:p w14:paraId="47BA0426" w14:textId="77777777" w:rsidR="000C0055" w:rsidRPr="00161DC7" w:rsidRDefault="000C0055" w:rsidP="00A267E1">
            <w:pPr>
              <w:pStyle w:val="TableText"/>
              <w:rPr>
                <w:sz w:val="24"/>
                <w:szCs w:val="24"/>
              </w:rPr>
            </w:pPr>
            <w:r w:rsidRPr="00161DC7">
              <w:t>36</w:t>
            </w:r>
          </w:p>
        </w:tc>
        <w:tc>
          <w:tcPr>
            <w:tcW w:w="337" w:type="pct"/>
            <w:vAlign w:val="center"/>
            <w:hideMark/>
          </w:tcPr>
          <w:p w14:paraId="463DFA40" w14:textId="77777777" w:rsidR="000C0055" w:rsidRPr="00161DC7" w:rsidRDefault="000C0055" w:rsidP="00A267E1">
            <w:pPr>
              <w:pStyle w:val="TableText"/>
              <w:rPr>
                <w:sz w:val="24"/>
                <w:szCs w:val="24"/>
              </w:rPr>
            </w:pPr>
            <w:r w:rsidRPr="00161DC7">
              <w:t>ID</w:t>
            </w:r>
          </w:p>
        </w:tc>
        <w:tc>
          <w:tcPr>
            <w:tcW w:w="337" w:type="pct"/>
            <w:vAlign w:val="center"/>
            <w:hideMark/>
          </w:tcPr>
          <w:p w14:paraId="52B637ED" w14:textId="77777777" w:rsidR="000C0055" w:rsidRPr="00161DC7" w:rsidRDefault="000C0055" w:rsidP="00A267E1">
            <w:pPr>
              <w:pStyle w:val="TableText"/>
              <w:rPr>
                <w:sz w:val="24"/>
                <w:szCs w:val="24"/>
              </w:rPr>
            </w:pPr>
            <w:r w:rsidRPr="00161DC7">
              <w:t>1</w:t>
            </w:r>
          </w:p>
        </w:tc>
        <w:tc>
          <w:tcPr>
            <w:tcW w:w="336" w:type="pct"/>
            <w:vAlign w:val="center"/>
            <w:hideMark/>
          </w:tcPr>
          <w:p w14:paraId="338C4E4C" w14:textId="77777777" w:rsidR="000C0055" w:rsidRPr="00161DC7" w:rsidRDefault="000C0055" w:rsidP="00A267E1">
            <w:pPr>
              <w:pStyle w:val="TableText"/>
              <w:rPr>
                <w:sz w:val="24"/>
                <w:szCs w:val="24"/>
              </w:rPr>
            </w:pPr>
            <w:r w:rsidRPr="00161DC7">
              <w:t>NS</w:t>
            </w:r>
          </w:p>
        </w:tc>
        <w:tc>
          <w:tcPr>
            <w:tcW w:w="433" w:type="pct"/>
            <w:vAlign w:val="center"/>
          </w:tcPr>
          <w:p w14:paraId="28A4933A" w14:textId="77777777" w:rsidR="000C0055" w:rsidRPr="00161DC7" w:rsidRDefault="000C0055" w:rsidP="00A267E1">
            <w:pPr>
              <w:pStyle w:val="TableText"/>
            </w:pPr>
          </w:p>
        </w:tc>
        <w:tc>
          <w:tcPr>
            <w:tcW w:w="385" w:type="pct"/>
            <w:vAlign w:val="center"/>
          </w:tcPr>
          <w:p w14:paraId="4CB0D4D6" w14:textId="77777777" w:rsidR="000C0055" w:rsidRPr="00161DC7" w:rsidRDefault="000C0055" w:rsidP="00A267E1">
            <w:pPr>
              <w:pStyle w:val="TableText"/>
            </w:pPr>
          </w:p>
        </w:tc>
        <w:tc>
          <w:tcPr>
            <w:tcW w:w="384" w:type="pct"/>
            <w:vAlign w:val="center"/>
          </w:tcPr>
          <w:p w14:paraId="36E1FB7F" w14:textId="77777777" w:rsidR="000C0055" w:rsidRPr="00161DC7" w:rsidRDefault="000C0055" w:rsidP="00A267E1">
            <w:pPr>
              <w:pStyle w:val="TableText"/>
            </w:pPr>
          </w:p>
        </w:tc>
        <w:tc>
          <w:tcPr>
            <w:tcW w:w="674" w:type="pct"/>
            <w:vAlign w:val="center"/>
          </w:tcPr>
          <w:p w14:paraId="167A043E" w14:textId="77777777" w:rsidR="000C0055" w:rsidRPr="00161DC7" w:rsidRDefault="000C0055" w:rsidP="00A267E1">
            <w:pPr>
              <w:pStyle w:val="TableText"/>
            </w:pPr>
          </w:p>
        </w:tc>
        <w:tc>
          <w:tcPr>
            <w:tcW w:w="914" w:type="pct"/>
            <w:vAlign w:val="center"/>
          </w:tcPr>
          <w:p w14:paraId="62016E7A" w14:textId="77777777" w:rsidR="000C0055" w:rsidRPr="00161DC7" w:rsidRDefault="000C0055" w:rsidP="00A267E1">
            <w:pPr>
              <w:pStyle w:val="TableText"/>
            </w:pPr>
          </w:p>
        </w:tc>
      </w:tr>
      <w:tr w:rsidR="003E0E56" w:rsidRPr="00957DC9" w14:paraId="5F138623" w14:textId="77777777" w:rsidTr="00AA40CE">
        <w:trPr>
          <w:cantSplit/>
        </w:trPr>
        <w:tc>
          <w:tcPr>
            <w:tcW w:w="912" w:type="pct"/>
            <w:vAlign w:val="center"/>
            <w:hideMark/>
          </w:tcPr>
          <w:p w14:paraId="29339E04" w14:textId="02646760" w:rsidR="000C0055" w:rsidRPr="00161DC7" w:rsidRDefault="000C0055" w:rsidP="00A267E1">
            <w:pPr>
              <w:pStyle w:val="TableText"/>
              <w:rPr>
                <w:sz w:val="24"/>
                <w:szCs w:val="24"/>
              </w:rPr>
            </w:pPr>
            <w:r w:rsidRPr="00161DC7">
              <w:t>Pharmaceutical Substance Alternative</w:t>
            </w:r>
            <w:r w:rsidRPr="00161DC7">
              <w:rPr>
                <w:sz w:val="24"/>
                <w:szCs w:val="24"/>
              </w:rPr>
              <w:t xml:space="preserve"> </w:t>
            </w:r>
          </w:p>
        </w:tc>
        <w:tc>
          <w:tcPr>
            <w:tcW w:w="288" w:type="pct"/>
            <w:vAlign w:val="center"/>
            <w:hideMark/>
          </w:tcPr>
          <w:p w14:paraId="3C41BC38" w14:textId="77777777" w:rsidR="000C0055" w:rsidRPr="00161DC7" w:rsidRDefault="000C0055" w:rsidP="00A267E1">
            <w:pPr>
              <w:pStyle w:val="TableText"/>
              <w:rPr>
                <w:sz w:val="24"/>
                <w:szCs w:val="24"/>
              </w:rPr>
            </w:pPr>
            <w:r w:rsidRPr="00161DC7">
              <w:t>37</w:t>
            </w:r>
          </w:p>
        </w:tc>
        <w:tc>
          <w:tcPr>
            <w:tcW w:w="337" w:type="pct"/>
            <w:vAlign w:val="center"/>
            <w:hideMark/>
          </w:tcPr>
          <w:p w14:paraId="40DE9619" w14:textId="77777777" w:rsidR="000C0055" w:rsidRPr="00161DC7" w:rsidRDefault="000C0055" w:rsidP="00A267E1">
            <w:pPr>
              <w:pStyle w:val="TableText"/>
              <w:rPr>
                <w:sz w:val="24"/>
                <w:szCs w:val="24"/>
              </w:rPr>
            </w:pPr>
            <w:r w:rsidRPr="00161DC7">
              <w:t>CWE</w:t>
            </w:r>
          </w:p>
        </w:tc>
        <w:tc>
          <w:tcPr>
            <w:tcW w:w="337" w:type="pct"/>
            <w:vAlign w:val="center"/>
            <w:hideMark/>
          </w:tcPr>
          <w:p w14:paraId="36310A2F" w14:textId="77777777" w:rsidR="000C0055" w:rsidRPr="00161DC7" w:rsidRDefault="000C0055" w:rsidP="00A267E1">
            <w:pPr>
              <w:pStyle w:val="TableText"/>
              <w:rPr>
                <w:sz w:val="24"/>
                <w:szCs w:val="24"/>
              </w:rPr>
            </w:pPr>
            <w:r w:rsidRPr="00161DC7">
              <w:t>705</w:t>
            </w:r>
          </w:p>
        </w:tc>
        <w:tc>
          <w:tcPr>
            <w:tcW w:w="336" w:type="pct"/>
            <w:vAlign w:val="center"/>
            <w:hideMark/>
          </w:tcPr>
          <w:p w14:paraId="12608365" w14:textId="77777777" w:rsidR="000C0055" w:rsidRPr="00161DC7" w:rsidRDefault="000C0055" w:rsidP="00A267E1">
            <w:pPr>
              <w:pStyle w:val="TableText"/>
              <w:rPr>
                <w:sz w:val="24"/>
                <w:szCs w:val="24"/>
              </w:rPr>
            </w:pPr>
            <w:r w:rsidRPr="00161DC7">
              <w:t>NS</w:t>
            </w:r>
          </w:p>
        </w:tc>
        <w:tc>
          <w:tcPr>
            <w:tcW w:w="433" w:type="pct"/>
            <w:vAlign w:val="center"/>
          </w:tcPr>
          <w:p w14:paraId="1B9D76C3" w14:textId="77777777" w:rsidR="000C0055" w:rsidRPr="00161DC7" w:rsidRDefault="000C0055" w:rsidP="00A267E1">
            <w:pPr>
              <w:pStyle w:val="TableText"/>
            </w:pPr>
          </w:p>
        </w:tc>
        <w:tc>
          <w:tcPr>
            <w:tcW w:w="385" w:type="pct"/>
            <w:vAlign w:val="center"/>
          </w:tcPr>
          <w:p w14:paraId="02E1CBBE" w14:textId="77777777" w:rsidR="000C0055" w:rsidRPr="00161DC7" w:rsidRDefault="000C0055" w:rsidP="00A267E1">
            <w:pPr>
              <w:pStyle w:val="TableText"/>
            </w:pPr>
          </w:p>
        </w:tc>
        <w:tc>
          <w:tcPr>
            <w:tcW w:w="384" w:type="pct"/>
            <w:vAlign w:val="center"/>
          </w:tcPr>
          <w:p w14:paraId="2B51F4A4" w14:textId="77777777" w:rsidR="000C0055" w:rsidRPr="00161DC7" w:rsidRDefault="000C0055" w:rsidP="00A267E1">
            <w:pPr>
              <w:pStyle w:val="TableText"/>
            </w:pPr>
          </w:p>
        </w:tc>
        <w:tc>
          <w:tcPr>
            <w:tcW w:w="674" w:type="pct"/>
            <w:vAlign w:val="center"/>
          </w:tcPr>
          <w:p w14:paraId="02230F67" w14:textId="77777777" w:rsidR="000C0055" w:rsidRPr="00161DC7" w:rsidRDefault="000C0055" w:rsidP="00A267E1">
            <w:pPr>
              <w:pStyle w:val="TableText"/>
            </w:pPr>
          </w:p>
        </w:tc>
        <w:tc>
          <w:tcPr>
            <w:tcW w:w="914" w:type="pct"/>
            <w:vAlign w:val="center"/>
          </w:tcPr>
          <w:p w14:paraId="1612820A" w14:textId="77777777" w:rsidR="000C0055" w:rsidRPr="00161DC7" w:rsidRDefault="000C0055" w:rsidP="00A267E1">
            <w:pPr>
              <w:pStyle w:val="TableText"/>
            </w:pPr>
          </w:p>
        </w:tc>
      </w:tr>
      <w:tr w:rsidR="003E0E56" w:rsidRPr="00957DC9" w14:paraId="71168428" w14:textId="77777777" w:rsidTr="00AA40CE">
        <w:trPr>
          <w:cantSplit/>
        </w:trPr>
        <w:tc>
          <w:tcPr>
            <w:tcW w:w="912" w:type="pct"/>
            <w:vAlign w:val="center"/>
            <w:hideMark/>
          </w:tcPr>
          <w:p w14:paraId="0B0DC8A8" w14:textId="55261393" w:rsidR="000C0055" w:rsidRPr="00161DC7" w:rsidRDefault="000C0055" w:rsidP="00A267E1">
            <w:pPr>
              <w:pStyle w:val="TableText"/>
              <w:rPr>
                <w:sz w:val="24"/>
                <w:szCs w:val="24"/>
              </w:rPr>
            </w:pPr>
            <w:r w:rsidRPr="00161DC7">
              <w:t>Pharmacy of Most Recent Fill</w:t>
            </w:r>
            <w:r w:rsidRPr="00161DC7">
              <w:rPr>
                <w:sz w:val="24"/>
                <w:szCs w:val="24"/>
              </w:rPr>
              <w:t xml:space="preserve"> </w:t>
            </w:r>
          </w:p>
        </w:tc>
        <w:tc>
          <w:tcPr>
            <w:tcW w:w="288" w:type="pct"/>
            <w:vAlign w:val="center"/>
            <w:hideMark/>
          </w:tcPr>
          <w:p w14:paraId="2AD783A3" w14:textId="77777777" w:rsidR="000C0055" w:rsidRPr="00161DC7" w:rsidRDefault="000C0055" w:rsidP="00A267E1">
            <w:pPr>
              <w:pStyle w:val="TableText"/>
              <w:rPr>
                <w:sz w:val="24"/>
                <w:szCs w:val="24"/>
              </w:rPr>
            </w:pPr>
            <w:r w:rsidRPr="00161DC7">
              <w:t>38</w:t>
            </w:r>
          </w:p>
        </w:tc>
        <w:tc>
          <w:tcPr>
            <w:tcW w:w="337" w:type="pct"/>
            <w:vAlign w:val="center"/>
            <w:hideMark/>
          </w:tcPr>
          <w:p w14:paraId="28E1DD4E" w14:textId="77777777" w:rsidR="000C0055" w:rsidRPr="00161DC7" w:rsidRDefault="000C0055" w:rsidP="00A267E1">
            <w:pPr>
              <w:pStyle w:val="TableText"/>
              <w:rPr>
                <w:sz w:val="24"/>
                <w:szCs w:val="24"/>
              </w:rPr>
            </w:pPr>
            <w:r w:rsidRPr="00161DC7">
              <w:t>CWE</w:t>
            </w:r>
          </w:p>
        </w:tc>
        <w:tc>
          <w:tcPr>
            <w:tcW w:w="337" w:type="pct"/>
            <w:vAlign w:val="center"/>
            <w:hideMark/>
          </w:tcPr>
          <w:p w14:paraId="7BF3D20C" w14:textId="77777777" w:rsidR="000C0055" w:rsidRPr="00161DC7" w:rsidRDefault="000C0055" w:rsidP="00A267E1">
            <w:pPr>
              <w:pStyle w:val="TableText"/>
              <w:rPr>
                <w:sz w:val="24"/>
                <w:szCs w:val="24"/>
              </w:rPr>
            </w:pPr>
            <w:r w:rsidRPr="00161DC7">
              <w:t>705</w:t>
            </w:r>
          </w:p>
        </w:tc>
        <w:tc>
          <w:tcPr>
            <w:tcW w:w="336" w:type="pct"/>
            <w:vAlign w:val="center"/>
            <w:hideMark/>
          </w:tcPr>
          <w:p w14:paraId="53CE18F5" w14:textId="77777777" w:rsidR="000C0055" w:rsidRPr="00161DC7" w:rsidRDefault="000C0055" w:rsidP="00A267E1">
            <w:pPr>
              <w:pStyle w:val="TableText"/>
              <w:rPr>
                <w:sz w:val="24"/>
                <w:szCs w:val="24"/>
              </w:rPr>
            </w:pPr>
            <w:r w:rsidRPr="00161DC7">
              <w:t>NS</w:t>
            </w:r>
          </w:p>
        </w:tc>
        <w:tc>
          <w:tcPr>
            <w:tcW w:w="433" w:type="pct"/>
            <w:vAlign w:val="center"/>
          </w:tcPr>
          <w:p w14:paraId="24A05FEC" w14:textId="77777777" w:rsidR="000C0055" w:rsidRPr="00161DC7" w:rsidRDefault="000C0055" w:rsidP="00A267E1">
            <w:pPr>
              <w:pStyle w:val="TableText"/>
            </w:pPr>
          </w:p>
        </w:tc>
        <w:tc>
          <w:tcPr>
            <w:tcW w:w="385" w:type="pct"/>
            <w:vAlign w:val="center"/>
          </w:tcPr>
          <w:p w14:paraId="378CB04F" w14:textId="77777777" w:rsidR="000C0055" w:rsidRPr="00161DC7" w:rsidRDefault="000C0055" w:rsidP="00A267E1">
            <w:pPr>
              <w:pStyle w:val="TableText"/>
            </w:pPr>
          </w:p>
        </w:tc>
        <w:tc>
          <w:tcPr>
            <w:tcW w:w="384" w:type="pct"/>
            <w:vAlign w:val="center"/>
          </w:tcPr>
          <w:p w14:paraId="2B549CCB" w14:textId="77777777" w:rsidR="000C0055" w:rsidRPr="00161DC7" w:rsidRDefault="000C0055" w:rsidP="00A267E1">
            <w:pPr>
              <w:pStyle w:val="TableText"/>
            </w:pPr>
          </w:p>
        </w:tc>
        <w:tc>
          <w:tcPr>
            <w:tcW w:w="674" w:type="pct"/>
            <w:vAlign w:val="center"/>
          </w:tcPr>
          <w:p w14:paraId="680FE645" w14:textId="77777777" w:rsidR="000C0055" w:rsidRPr="00161DC7" w:rsidRDefault="000C0055" w:rsidP="00A267E1">
            <w:pPr>
              <w:pStyle w:val="TableText"/>
            </w:pPr>
          </w:p>
        </w:tc>
        <w:tc>
          <w:tcPr>
            <w:tcW w:w="914" w:type="pct"/>
            <w:vAlign w:val="center"/>
          </w:tcPr>
          <w:p w14:paraId="4501CCB1" w14:textId="77777777" w:rsidR="000C0055" w:rsidRPr="00161DC7" w:rsidRDefault="000C0055" w:rsidP="00A267E1">
            <w:pPr>
              <w:pStyle w:val="TableText"/>
            </w:pPr>
          </w:p>
        </w:tc>
      </w:tr>
      <w:tr w:rsidR="003E0E56" w:rsidRPr="00957DC9" w14:paraId="33C37A23" w14:textId="77777777" w:rsidTr="00AA40CE">
        <w:trPr>
          <w:cantSplit/>
        </w:trPr>
        <w:tc>
          <w:tcPr>
            <w:tcW w:w="912" w:type="pct"/>
            <w:vAlign w:val="center"/>
            <w:hideMark/>
          </w:tcPr>
          <w:p w14:paraId="07D8D4EA" w14:textId="470E2FF7" w:rsidR="000C0055" w:rsidRPr="00161DC7" w:rsidRDefault="000C0055" w:rsidP="00A267E1">
            <w:pPr>
              <w:pStyle w:val="TableText"/>
              <w:rPr>
                <w:sz w:val="24"/>
                <w:szCs w:val="24"/>
              </w:rPr>
            </w:pPr>
            <w:r w:rsidRPr="00161DC7">
              <w:t>Initial Dispense Amount</w:t>
            </w:r>
            <w:r w:rsidRPr="00161DC7">
              <w:rPr>
                <w:sz w:val="24"/>
                <w:szCs w:val="24"/>
              </w:rPr>
              <w:t xml:space="preserve"> </w:t>
            </w:r>
          </w:p>
        </w:tc>
        <w:tc>
          <w:tcPr>
            <w:tcW w:w="288" w:type="pct"/>
            <w:vAlign w:val="center"/>
            <w:hideMark/>
          </w:tcPr>
          <w:p w14:paraId="246CDB84" w14:textId="77777777" w:rsidR="000C0055" w:rsidRPr="00161DC7" w:rsidRDefault="000C0055" w:rsidP="00A267E1">
            <w:pPr>
              <w:pStyle w:val="TableText"/>
              <w:rPr>
                <w:sz w:val="24"/>
                <w:szCs w:val="24"/>
              </w:rPr>
            </w:pPr>
            <w:r w:rsidRPr="00161DC7">
              <w:t>39</w:t>
            </w:r>
          </w:p>
        </w:tc>
        <w:tc>
          <w:tcPr>
            <w:tcW w:w="337" w:type="pct"/>
            <w:vAlign w:val="center"/>
            <w:hideMark/>
          </w:tcPr>
          <w:p w14:paraId="7F2E2DDE" w14:textId="77777777" w:rsidR="000C0055" w:rsidRPr="00161DC7" w:rsidRDefault="000C0055" w:rsidP="00A267E1">
            <w:pPr>
              <w:pStyle w:val="TableText"/>
              <w:rPr>
                <w:sz w:val="24"/>
                <w:szCs w:val="24"/>
              </w:rPr>
            </w:pPr>
            <w:r w:rsidRPr="00161DC7">
              <w:t>NM</w:t>
            </w:r>
          </w:p>
        </w:tc>
        <w:tc>
          <w:tcPr>
            <w:tcW w:w="337" w:type="pct"/>
            <w:vAlign w:val="center"/>
            <w:hideMark/>
          </w:tcPr>
          <w:p w14:paraId="29A29277" w14:textId="77777777" w:rsidR="000C0055" w:rsidRPr="00161DC7" w:rsidRDefault="000C0055" w:rsidP="00A267E1">
            <w:pPr>
              <w:pStyle w:val="TableText"/>
              <w:rPr>
                <w:sz w:val="24"/>
                <w:szCs w:val="24"/>
              </w:rPr>
            </w:pPr>
            <w:r w:rsidRPr="00161DC7">
              <w:t>250</w:t>
            </w:r>
          </w:p>
        </w:tc>
        <w:tc>
          <w:tcPr>
            <w:tcW w:w="336" w:type="pct"/>
            <w:vAlign w:val="center"/>
            <w:hideMark/>
          </w:tcPr>
          <w:p w14:paraId="5CD99999" w14:textId="77777777" w:rsidR="000C0055" w:rsidRPr="00161DC7" w:rsidRDefault="000C0055" w:rsidP="00A267E1">
            <w:pPr>
              <w:pStyle w:val="TableText"/>
              <w:rPr>
                <w:sz w:val="24"/>
                <w:szCs w:val="24"/>
              </w:rPr>
            </w:pPr>
            <w:r w:rsidRPr="00161DC7">
              <w:t>NS</w:t>
            </w:r>
          </w:p>
        </w:tc>
        <w:tc>
          <w:tcPr>
            <w:tcW w:w="433" w:type="pct"/>
            <w:vAlign w:val="center"/>
          </w:tcPr>
          <w:p w14:paraId="22E66F88" w14:textId="77777777" w:rsidR="000C0055" w:rsidRPr="00161DC7" w:rsidRDefault="000C0055" w:rsidP="00A267E1">
            <w:pPr>
              <w:pStyle w:val="TableText"/>
            </w:pPr>
          </w:p>
        </w:tc>
        <w:tc>
          <w:tcPr>
            <w:tcW w:w="385" w:type="pct"/>
            <w:vAlign w:val="center"/>
          </w:tcPr>
          <w:p w14:paraId="7D516BED" w14:textId="77777777" w:rsidR="000C0055" w:rsidRPr="00161DC7" w:rsidRDefault="000C0055" w:rsidP="00A267E1">
            <w:pPr>
              <w:pStyle w:val="TableText"/>
            </w:pPr>
          </w:p>
        </w:tc>
        <w:tc>
          <w:tcPr>
            <w:tcW w:w="384" w:type="pct"/>
            <w:vAlign w:val="center"/>
          </w:tcPr>
          <w:p w14:paraId="37A653CA" w14:textId="77777777" w:rsidR="000C0055" w:rsidRPr="00161DC7" w:rsidRDefault="000C0055" w:rsidP="00A267E1">
            <w:pPr>
              <w:pStyle w:val="TableText"/>
            </w:pPr>
          </w:p>
        </w:tc>
        <w:tc>
          <w:tcPr>
            <w:tcW w:w="674" w:type="pct"/>
            <w:vAlign w:val="center"/>
          </w:tcPr>
          <w:p w14:paraId="02E94D6B" w14:textId="77777777" w:rsidR="000C0055" w:rsidRPr="00161DC7" w:rsidRDefault="000C0055" w:rsidP="00A267E1">
            <w:pPr>
              <w:pStyle w:val="TableText"/>
            </w:pPr>
          </w:p>
        </w:tc>
        <w:tc>
          <w:tcPr>
            <w:tcW w:w="914" w:type="pct"/>
            <w:vAlign w:val="center"/>
          </w:tcPr>
          <w:p w14:paraId="4B4BBDF7" w14:textId="77777777" w:rsidR="000C0055" w:rsidRPr="00161DC7" w:rsidRDefault="000C0055" w:rsidP="00A267E1">
            <w:pPr>
              <w:pStyle w:val="TableText"/>
            </w:pPr>
          </w:p>
        </w:tc>
      </w:tr>
      <w:tr w:rsidR="003E0E56" w:rsidRPr="00957DC9" w14:paraId="5906EBEC" w14:textId="77777777" w:rsidTr="00AA40CE">
        <w:trPr>
          <w:cantSplit/>
        </w:trPr>
        <w:tc>
          <w:tcPr>
            <w:tcW w:w="912" w:type="pct"/>
            <w:vAlign w:val="center"/>
            <w:hideMark/>
          </w:tcPr>
          <w:p w14:paraId="6D314D2E" w14:textId="3588125C" w:rsidR="000C0055" w:rsidRPr="00161DC7" w:rsidRDefault="000C0055" w:rsidP="00A267E1">
            <w:pPr>
              <w:pStyle w:val="TableText"/>
              <w:rPr>
                <w:sz w:val="24"/>
                <w:szCs w:val="24"/>
              </w:rPr>
            </w:pPr>
            <w:r w:rsidRPr="00161DC7">
              <w:t>Dispensing Pharmacy</w:t>
            </w:r>
            <w:r w:rsidRPr="00161DC7">
              <w:rPr>
                <w:sz w:val="24"/>
                <w:szCs w:val="24"/>
              </w:rPr>
              <w:t xml:space="preserve"> </w:t>
            </w:r>
          </w:p>
        </w:tc>
        <w:tc>
          <w:tcPr>
            <w:tcW w:w="288" w:type="pct"/>
            <w:vAlign w:val="center"/>
            <w:hideMark/>
          </w:tcPr>
          <w:p w14:paraId="176ACDF5" w14:textId="77777777" w:rsidR="000C0055" w:rsidRPr="00161DC7" w:rsidRDefault="000C0055" w:rsidP="00A267E1">
            <w:pPr>
              <w:pStyle w:val="TableText"/>
              <w:rPr>
                <w:sz w:val="24"/>
                <w:szCs w:val="24"/>
              </w:rPr>
            </w:pPr>
            <w:r w:rsidRPr="00161DC7">
              <w:t>40</w:t>
            </w:r>
          </w:p>
        </w:tc>
        <w:tc>
          <w:tcPr>
            <w:tcW w:w="337" w:type="pct"/>
            <w:vAlign w:val="center"/>
            <w:hideMark/>
          </w:tcPr>
          <w:p w14:paraId="776BE75F" w14:textId="77777777" w:rsidR="000C0055" w:rsidRPr="00161DC7" w:rsidRDefault="000C0055" w:rsidP="00A267E1">
            <w:pPr>
              <w:pStyle w:val="TableText"/>
              <w:rPr>
                <w:sz w:val="24"/>
                <w:szCs w:val="24"/>
              </w:rPr>
            </w:pPr>
            <w:r w:rsidRPr="00161DC7">
              <w:t>CWE</w:t>
            </w:r>
          </w:p>
        </w:tc>
        <w:tc>
          <w:tcPr>
            <w:tcW w:w="337" w:type="pct"/>
            <w:vAlign w:val="center"/>
            <w:hideMark/>
          </w:tcPr>
          <w:p w14:paraId="019830A2" w14:textId="77777777" w:rsidR="000C0055" w:rsidRPr="00161DC7" w:rsidRDefault="000C0055" w:rsidP="00A267E1">
            <w:pPr>
              <w:pStyle w:val="TableText"/>
              <w:rPr>
                <w:sz w:val="24"/>
                <w:szCs w:val="24"/>
              </w:rPr>
            </w:pPr>
            <w:r w:rsidRPr="00161DC7">
              <w:t>705</w:t>
            </w:r>
          </w:p>
        </w:tc>
        <w:tc>
          <w:tcPr>
            <w:tcW w:w="336" w:type="pct"/>
            <w:vAlign w:val="center"/>
            <w:hideMark/>
          </w:tcPr>
          <w:p w14:paraId="468E79EA" w14:textId="77777777" w:rsidR="000C0055" w:rsidRPr="00161DC7" w:rsidRDefault="000C0055" w:rsidP="00A267E1">
            <w:pPr>
              <w:pStyle w:val="TableText"/>
              <w:rPr>
                <w:sz w:val="24"/>
                <w:szCs w:val="24"/>
              </w:rPr>
            </w:pPr>
            <w:r w:rsidRPr="00161DC7">
              <w:t>NS</w:t>
            </w:r>
          </w:p>
        </w:tc>
        <w:tc>
          <w:tcPr>
            <w:tcW w:w="433" w:type="pct"/>
            <w:vAlign w:val="center"/>
          </w:tcPr>
          <w:p w14:paraId="62E7CF49" w14:textId="77777777" w:rsidR="000C0055" w:rsidRPr="00161DC7" w:rsidRDefault="000C0055" w:rsidP="00A267E1">
            <w:pPr>
              <w:pStyle w:val="TableText"/>
            </w:pPr>
          </w:p>
        </w:tc>
        <w:tc>
          <w:tcPr>
            <w:tcW w:w="385" w:type="pct"/>
            <w:vAlign w:val="center"/>
          </w:tcPr>
          <w:p w14:paraId="7208218C" w14:textId="77777777" w:rsidR="000C0055" w:rsidRPr="00161DC7" w:rsidRDefault="000C0055" w:rsidP="00A267E1">
            <w:pPr>
              <w:pStyle w:val="TableText"/>
            </w:pPr>
          </w:p>
        </w:tc>
        <w:tc>
          <w:tcPr>
            <w:tcW w:w="384" w:type="pct"/>
            <w:vAlign w:val="center"/>
          </w:tcPr>
          <w:p w14:paraId="3CFBE5A1" w14:textId="77777777" w:rsidR="000C0055" w:rsidRPr="00161DC7" w:rsidRDefault="000C0055" w:rsidP="00A267E1">
            <w:pPr>
              <w:pStyle w:val="TableText"/>
            </w:pPr>
          </w:p>
        </w:tc>
        <w:tc>
          <w:tcPr>
            <w:tcW w:w="674" w:type="pct"/>
            <w:vAlign w:val="center"/>
          </w:tcPr>
          <w:p w14:paraId="26A52F60" w14:textId="77777777" w:rsidR="000C0055" w:rsidRPr="00161DC7" w:rsidRDefault="000C0055" w:rsidP="00A267E1">
            <w:pPr>
              <w:pStyle w:val="TableText"/>
            </w:pPr>
          </w:p>
        </w:tc>
        <w:tc>
          <w:tcPr>
            <w:tcW w:w="914" w:type="pct"/>
            <w:vAlign w:val="center"/>
          </w:tcPr>
          <w:p w14:paraId="2A174035" w14:textId="77777777" w:rsidR="000C0055" w:rsidRPr="00161DC7" w:rsidRDefault="000C0055" w:rsidP="00A267E1">
            <w:pPr>
              <w:pStyle w:val="TableText"/>
            </w:pPr>
          </w:p>
        </w:tc>
      </w:tr>
      <w:tr w:rsidR="003E0E56" w:rsidRPr="00957DC9" w14:paraId="2FC5E4B6" w14:textId="77777777" w:rsidTr="00AA40CE">
        <w:trPr>
          <w:cantSplit/>
        </w:trPr>
        <w:tc>
          <w:tcPr>
            <w:tcW w:w="912" w:type="pct"/>
            <w:vAlign w:val="center"/>
            <w:hideMark/>
          </w:tcPr>
          <w:p w14:paraId="79959F30" w14:textId="530215EB" w:rsidR="000C0055" w:rsidRPr="00161DC7" w:rsidRDefault="000C0055" w:rsidP="00A267E1">
            <w:pPr>
              <w:pStyle w:val="TableText"/>
              <w:rPr>
                <w:sz w:val="24"/>
                <w:szCs w:val="24"/>
              </w:rPr>
            </w:pPr>
            <w:r w:rsidRPr="00161DC7">
              <w:t>Identifier</w:t>
            </w:r>
            <w:r w:rsidRPr="00161DC7">
              <w:rPr>
                <w:sz w:val="24"/>
                <w:szCs w:val="24"/>
              </w:rPr>
              <w:t xml:space="preserve"> </w:t>
            </w:r>
          </w:p>
        </w:tc>
        <w:tc>
          <w:tcPr>
            <w:tcW w:w="288" w:type="pct"/>
            <w:vAlign w:val="center"/>
            <w:hideMark/>
          </w:tcPr>
          <w:p w14:paraId="7C08E833" w14:textId="77777777" w:rsidR="000C0055" w:rsidRPr="00161DC7" w:rsidRDefault="000C0055" w:rsidP="00A267E1">
            <w:pPr>
              <w:pStyle w:val="TableText"/>
              <w:rPr>
                <w:sz w:val="24"/>
                <w:szCs w:val="24"/>
              </w:rPr>
            </w:pPr>
            <w:r w:rsidRPr="00161DC7">
              <w:t>1</w:t>
            </w:r>
          </w:p>
        </w:tc>
        <w:tc>
          <w:tcPr>
            <w:tcW w:w="337" w:type="pct"/>
            <w:vAlign w:val="center"/>
            <w:hideMark/>
          </w:tcPr>
          <w:p w14:paraId="7CC0DECA" w14:textId="77777777" w:rsidR="000C0055" w:rsidRPr="00161DC7" w:rsidRDefault="000C0055" w:rsidP="00A267E1">
            <w:pPr>
              <w:pStyle w:val="TableText"/>
              <w:rPr>
                <w:sz w:val="24"/>
                <w:szCs w:val="24"/>
              </w:rPr>
            </w:pPr>
            <w:r w:rsidRPr="00161DC7">
              <w:t>ST</w:t>
            </w:r>
          </w:p>
        </w:tc>
        <w:tc>
          <w:tcPr>
            <w:tcW w:w="337" w:type="pct"/>
            <w:vAlign w:val="center"/>
            <w:hideMark/>
          </w:tcPr>
          <w:p w14:paraId="0E2FEBBD" w14:textId="77777777" w:rsidR="000C0055" w:rsidRPr="00161DC7" w:rsidRDefault="000C0055" w:rsidP="00A267E1">
            <w:pPr>
              <w:pStyle w:val="TableText"/>
              <w:rPr>
                <w:sz w:val="24"/>
                <w:szCs w:val="24"/>
              </w:rPr>
            </w:pPr>
            <w:r w:rsidRPr="00161DC7">
              <w:t>20</w:t>
            </w:r>
          </w:p>
        </w:tc>
        <w:tc>
          <w:tcPr>
            <w:tcW w:w="336" w:type="pct"/>
            <w:vAlign w:val="center"/>
            <w:hideMark/>
          </w:tcPr>
          <w:p w14:paraId="5F736AFB" w14:textId="77777777" w:rsidR="000C0055" w:rsidRPr="00161DC7" w:rsidRDefault="000C0055" w:rsidP="00A267E1">
            <w:pPr>
              <w:pStyle w:val="TableText"/>
              <w:rPr>
                <w:sz w:val="24"/>
                <w:szCs w:val="24"/>
              </w:rPr>
            </w:pPr>
            <w:r w:rsidRPr="00161DC7">
              <w:t>R</w:t>
            </w:r>
          </w:p>
        </w:tc>
        <w:tc>
          <w:tcPr>
            <w:tcW w:w="433" w:type="pct"/>
            <w:vAlign w:val="center"/>
            <w:hideMark/>
          </w:tcPr>
          <w:p w14:paraId="69DBF74C" w14:textId="77777777" w:rsidR="000C0055" w:rsidRPr="00161DC7" w:rsidRDefault="000C0055" w:rsidP="00A267E1">
            <w:pPr>
              <w:pStyle w:val="TableText"/>
              <w:rPr>
                <w:sz w:val="24"/>
                <w:szCs w:val="24"/>
              </w:rPr>
            </w:pPr>
          </w:p>
        </w:tc>
        <w:tc>
          <w:tcPr>
            <w:tcW w:w="385" w:type="pct"/>
            <w:vAlign w:val="center"/>
            <w:hideMark/>
          </w:tcPr>
          <w:p w14:paraId="36AB0FD4" w14:textId="77777777" w:rsidR="000C0055" w:rsidRPr="00161DC7" w:rsidRDefault="000C0055" w:rsidP="00A267E1">
            <w:pPr>
              <w:pStyle w:val="TableText"/>
              <w:rPr>
                <w:sz w:val="24"/>
                <w:szCs w:val="24"/>
              </w:rPr>
            </w:pPr>
          </w:p>
        </w:tc>
        <w:tc>
          <w:tcPr>
            <w:tcW w:w="384" w:type="pct"/>
            <w:vAlign w:val="center"/>
            <w:hideMark/>
          </w:tcPr>
          <w:p w14:paraId="5B8AFD19" w14:textId="77777777" w:rsidR="000C0055" w:rsidRPr="00161DC7" w:rsidRDefault="000C0055" w:rsidP="00A267E1">
            <w:pPr>
              <w:pStyle w:val="TableText"/>
              <w:rPr>
                <w:sz w:val="24"/>
                <w:szCs w:val="24"/>
              </w:rPr>
            </w:pPr>
          </w:p>
        </w:tc>
        <w:tc>
          <w:tcPr>
            <w:tcW w:w="674" w:type="pct"/>
            <w:vAlign w:val="center"/>
            <w:hideMark/>
          </w:tcPr>
          <w:p w14:paraId="7E1C940D" w14:textId="77777777" w:rsidR="000C0055" w:rsidRPr="00161DC7" w:rsidRDefault="000C0055" w:rsidP="00A267E1">
            <w:pPr>
              <w:pStyle w:val="TableText"/>
              <w:rPr>
                <w:sz w:val="24"/>
                <w:szCs w:val="24"/>
              </w:rPr>
            </w:pPr>
            <w:r w:rsidRPr="00161DC7">
              <w:t>1234567</w:t>
            </w:r>
          </w:p>
        </w:tc>
        <w:tc>
          <w:tcPr>
            <w:tcW w:w="914" w:type="pct"/>
            <w:vAlign w:val="center"/>
          </w:tcPr>
          <w:p w14:paraId="2968AD1C" w14:textId="4DBE9763" w:rsidR="000C0055" w:rsidRPr="00161DC7" w:rsidRDefault="000C0055" w:rsidP="00A267E1">
            <w:pPr>
              <w:pStyle w:val="TableText"/>
            </w:pPr>
            <w:r w:rsidRPr="00161DC7">
              <w:t>This is pharmacy number NCPDP</w:t>
            </w:r>
          </w:p>
        </w:tc>
      </w:tr>
      <w:tr w:rsidR="003E0E56" w:rsidRPr="00957DC9" w14:paraId="3363B084" w14:textId="77777777" w:rsidTr="00AA40CE">
        <w:trPr>
          <w:cantSplit/>
        </w:trPr>
        <w:tc>
          <w:tcPr>
            <w:tcW w:w="912" w:type="pct"/>
            <w:vAlign w:val="center"/>
            <w:hideMark/>
          </w:tcPr>
          <w:p w14:paraId="55E3F647" w14:textId="7DB6447C" w:rsidR="000C0055" w:rsidRPr="00161DC7" w:rsidRDefault="000C0055" w:rsidP="00A267E1">
            <w:pPr>
              <w:pStyle w:val="TableText"/>
              <w:rPr>
                <w:sz w:val="24"/>
                <w:szCs w:val="24"/>
              </w:rPr>
            </w:pPr>
            <w:r w:rsidRPr="00161DC7">
              <w:t>Text</w:t>
            </w:r>
            <w:r w:rsidRPr="00161DC7">
              <w:rPr>
                <w:sz w:val="24"/>
                <w:szCs w:val="24"/>
              </w:rPr>
              <w:t xml:space="preserve"> </w:t>
            </w:r>
          </w:p>
        </w:tc>
        <w:tc>
          <w:tcPr>
            <w:tcW w:w="288" w:type="pct"/>
            <w:vAlign w:val="center"/>
            <w:hideMark/>
          </w:tcPr>
          <w:p w14:paraId="256BEBAB" w14:textId="77777777" w:rsidR="000C0055" w:rsidRPr="00161DC7" w:rsidRDefault="000C0055" w:rsidP="00A267E1">
            <w:pPr>
              <w:pStyle w:val="TableText"/>
              <w:rPr>
                <w:sz w:val="24"/>
                <w:szCs w:val="24"/>
              </w:rPr>
            </w:pPr>
            <w:r w:rsidRPr="00161DC7">
              <w:t>2</w:t>
            </w:r>
          </w:p>
        </w:tc>
        <w:tc>
          <w:tcPr>
            <w:tcW w:w="337" w:type="pct"/>
            <w:vAlign w:val="center"/>
            <w:hideMark/>
          </w:tcPr>
          <w:p w14:paraId="383CCBD9" w14:textId="77777777" w:rsidR="000C0055" w:rsidRPr="00161DC7" w:rsidRDefault="000C0055" w:rsidP="00A267E1">
            <w:pPr>
              <w:pStyle w:val="TableText"/>
              <w:rPr>
                <w:sz w:val="24"/>
                <w:szCs w:val="24"/>
              </w:rPr>
            </w:pPr>
            <w:r w:rsidRPr="00161DC7">
              <w:t>ST</w:t>
            </w:r>
          </w:p>
        </w:tc>
        <w:tc>
          <w:tcPr>
            <w:tcW w:w="337" w:type="pct"/>
            <w:vAlign w:val="center"/>
            <w:hideMark/>
          </w:tcPr>
          <w:p w14:paraId="0F651DAD" w14:textId="77777777" w:rsidR="000C0055" w:rsidRPr="00161DC7" w:rsidRDefault="000C0055" w:rsidP="00A267E1">
            <w:pPr>
              <w:pStyle w:val="TableText"/>
              <w:rPr>
                <w:sz w:val="24"/>
                <w:szCs w:val="24"/>
              </w:rPr>
            </w:pPr>
            <w:r w:rsidRPr="00161DC7">
              <w:t>0</w:t>
            </w:r>
          </w:p>
        </w:tc>
        <w:tc>
          <w:tcPr>
            <w:tcW w:w="336" w:type="pct"/>
            <w:vAlign w:val="center"/>
            <w:hideMark/>
          </w:tcPr>
          <w:p w14:paraId="35302128" w14:textId="77777777" w:rsidR="000C0055" w:rsidRPr="00161DC7" w:rsidRDefault="000C0055" w:rsidP="00A267E1">
            <w:pPr>
              <w:pStyle w:val="TableText"/>
              <w:rPr>
                <w:sz w:val="24"/>
                <w:szCs w:val="24"/>
              </w:rPr>
            </w:pPr>
            <w:r w:rsidRPr="00161DC7">
              <w:t>NS</w:t>
            </w:r>
          </w:p>
        </w:tc>
        <w:tc>
          <w:tcPr>
            <w:tcW w:w="433" w:type="pct"/>
            <w:vAlign w:val="center"/>
            <w:hideMark/>
          </w:tcPr>
          <w:p w14:paraId="1274D4EC" w14:textId="77777777" w:rsidR="000C0055" w:rsidRPr="00161DC7" w:rsidRDefault="000C0055" w:rsidP="00A267E1">
            <w:pPr>
              <w:pStyle w:val="TableText"/>
              <w:rPr>
                <w:sz w:val="24"/>
                <w:szCs w:val="24"/>
              </w:rPr>
            </w:pPr>
          </w:p>
        </w:tc>
        <w:tc>
          <w:tcPr>
            <w:tcW w:w="385" w:type="pct"/>
            <w:vAlign w:val="center"/>
          </w:tcPr>
          <w:p w14:paraId="27192FF6" w14:textId="77777777" w:rsidR="000C0055" w:rsidRPr="00161DC7" w:rsidRDefault="000C0055" w:rsidP="00A267E1">
            <w:pPr>
              <w:pStyle w:val="TableText"/>
            </w:pPr>
          </w:p>
        </w:tc>
        <w:tc>
          <w:tcPr>
            <w:tcW w:w="384" w:type="pct"/>
            <w:vAlign w:val="center"/>
          </w:tcPr>
          <w:p w14:paraId="0C51BC20" w14:textId="77777777" w:rsidR="000C0055" w:rsidRPr="00161DC7" w:rsidRDefault="000C0055" w:rsidP="00A267E1">
            <w:pPr>
              <w:pStyle w:val="TableText"/>
            </w:pPr>
          </w:p>
        </w:tc>
        <w:tc>
          <w:tcPr>
            <w:tcW w:w="674" w:type="pct"/>
            <w:vAlign w:val="center"/>
            <w:hideMark/>
          </w:tcPr>
          <w:p w14:paraId="36AABD3D" w14:textId="77777777" w:rsidR="000C0055" w:rsidRPr="00161DC7" w:rsidRDefault="000C0055" w:rsidP="00A267E1">
            <w:pPr>
              <w:pStyle w:val="TableText"/>
              <w:rPr>
                <w:sz w:val="24"/>
                <w:szCs w:val="24"/>
              </w:rPr>
            </w:pPr>
          </w:p>
        </w:tc>
        <w:tc>
          <w:tcPr>
            <w:tcW w:w="914" w:type="pct"/>
            <w:vAlign w:val="center"/>
          </w:tcPr>
          <w:p w14:paraId="4F2AAE0B" w14:textId="77777777" w:rsidR="000C0055" w:rsidRPr="00161DC7" w:rsidRDefault="000C0055" w:rsidP="00A267E1">
            <w:pPr>
              <w:pStyle w:val="TableText"/>
            </w:pPr>
          </w:p>
        </w:tc>
      </w:tr>
      <w:tr w:rsidR="003E0E56" w:rsidRPr="00957DC9" w14:paraId="7DE27E00" w14:textId="77777777" w:rsidTr="00AA40CE">
        <w:trPr>
          <w:cantSplit/>
        </w:trPr>
        <w:tc>
          <w:tcPr>
            <w:tcW w:w="912" w:type="pct"/>
            <w:vAlign w:val="center"/>
            <w:hideMark/>
          </w:tcPr>
          <w:p w14:paraId="12778D99" w14:textId="27923BB0" w:rsidR="000C0055" w:rsidRPr="00161DC7" w:rsidRDefault="000C0055" w:rsidP="00A267E1">
            <w:pPr>
              <w:pStyle w:val="TableText"/>
              <w:rPr>
                <w:sz w:val="24"/>
                <w:szCs w:val="24"/>
              </w:rPr>
            </w:pPr>
            <w:r w:rsidRPr="00161DC7">
              <w:t>Name of Coding System</w:t>
            </w:r>
            <w:r w:rsidRPr="00161DC7">
              <w:rPr>
                <w:sz w:val="24"/>
                <w:szCs w:val="24"/>
              </w:rPr>
              <w:t xml:space="preserve"> </w:t>
            </w:r>
          </w:p>
        </w:tc>
        <w:tc>
          <w:tcPr>
            <w:tcW w:w="288" w:type="pct"/>
            <w:vAlign w:val="center"/>
            <w:hideMark/>
          </w:tcPr>
          <w:p w14:paraId="0F7FF1AA" w14:textId="77777777" w:rsidR="000C0055" w:rsidRPr="00161DC7" w:rsidRDefault="000C0055" w:rsidP="00A267E1">
            <w:pPr>
              <w:pStyle w:val="TableText"/>
              <w:rPr>
                <w:sz w:val="24"/>
                <w:szCs w:val="24"/>
              </w:rPr>
            </w:pPr>
            <w:r w:rsidRPr="00161DC7">
              <w:t>3</w:t>
            </w:r>
          </w:p>
        </w:tc>
        <w:tc>
          <w:tcPr>
            <w:tcW w:w="337" w:type="pct"/>
            <w:vAlign w:val="center"/>
            <w:hideMark/>
          </w:tcPr>
          <w:p w14:paraId="3A66BA62" w14:textId="77777777" w:rsidR="000C0055" w:rsidRPr="00161DC7" w:rsidRDefault="000C0055" w:rsidP="00A267E1">
            <w:pPr>
              <w:pStyle w:val="TableText"/>
              <w:rPr>
                <w:sz w:val="24"/>
                <w:szCs w:val="24"/>
              </w:rPr>
            </w:pPr>
            <w:r w:rsidRPr="00161DC7">
              <w:t>ID</w:t>
            </w:r>
          </w:p>
        </w:tc>
        <w:tc>
          <w:tcPr>
            <w:tcW w:w="337" w:type="pct"/>
            <w:vAlign w:val="center"/>
            <w:hideMark/>
          </w:tcPr>
          <w:p w14:paraId="12092137" w14:textId="77777777" w:rsidR="000C0055" w:rsidRPr="00161DC7" w:rsidRDefault="000C0055" w:rsidP="00A267E1">
            <w:pPr>
              <w:pStyle w:val="TableText"/>
              <w:rPr>
                <w:sz w:val="24"/>
                <w:szCs w:val="24"/>
              </w:rPr>
            </w:pPr>
            <w:r w:rsidRPr="00161DC7">
              <w:t>0</w:t>
            </w:r>
          </w:p>
        </w:tc>
        <w:tc>
          <w:tcPr>
            <w:tcW w:w="336" w:type="pct"/>
            <w:vAlign w:val="center"/>
            <w:hideMark/>
          </w:tcPr>
          <w:p w14:paraId="034BE5C5" w14:textId="77777777" w:rsidR="000C0055" w:rsidRPr="00161DC7" w:rsidRDefault="000C0055" w:rsidP="00A267E1">
            <w:pPr>
              <w:pStyle w:val="TableText"/>
              <w:rPr>
                <w:sz w:val="24"/>
                <w:szCs w:val="24"/>
              </w:rPr>
            </w:pPr>
            <w:r w:rsidRPr="00161DC7">
              <w:t>NS</w:t>
            </w:r>
          </w:p>
        </w:tc>
        <w:tc>
          <w:tcPr>
            <w:tcW w:w="433" w:type="pct"/>
            <w:vAlign w:val="center"/>
            <w:hideMark/>
          </w:tcPr>
          <w:p w14:paraId="11BA5F2E" w14:textId="77777777" w:rsidR="000C0055" w:rsidRPr="00161DC7" w:rsidRDefault="000C0055" w:rsidP="00A267E1">
            <w:pPr>
              <w:pStyle w:val="TableText"/>
              <w:rPr>
                <w:sz w:val="24"/>
                <w:szCs w:val="24"/>
              </w:rPr>
            </w:pPr>
          </w:p>
        </w:tc>
        <w:tc>
          <w:tcPr>
            <w:tcW w:w="385" w:type="pct"/>
            <w:vAlign w:val="center"/>
          </w:tcPr>
          <w:p w14:paraId="35E22C6C" w14:textId="77777777" w:rsidR="000C0055" w:rsidRPr="00161DC7" w:rsidRDefault="000C0055" w:rsidP="00A267E1">
            <w:pPr>
              <w:pStyle w:val="TableText"/>
            </w:pPr>
          </w:p>
        </w:tc>
        <w:tc>
          <w:tcPr>
            <w:tcW w:w="384" w:type="pct"/>
            <w:vAlign w:val="center"/>
          </w:tcPr>
          <w:p w14:paraId="40CF0B5E" w14:textId="77777777" w:rsidR="000C0055" w:rsidRPr="00161DC7" w:rsidRDefault="000C0055" w:rsidP="00A267E1">
            <w:pPr>
              <w:pStyle w:val="TableText"/>
            </w:pPr>
          </w:p>
        </w:tc>
        <w:tc>
          <w:tcPr>
            <w:tcW w:w="674" w:type="pct"/>
            <w:vAlign w:val="center"/>
            <w:hideMark/>
          </w:tcPr>
          <w:p w14:paraId="61F3F0B6" w14:textId="77777777" w:rsidR="000C0055" w:rsidRPr="00161DC7" w:rsidRDefault="000C0055" w:rsidP="00A267E1">
            <w:pPr>
              <w:pStyle w:val="TableText"/>
              <w:rPr>
                <w:sz w:val="24"/>
                <w:szCs w:val="24"/>
              </w:rPr>
            </w:pPr>
          </w:p>
        </w:tc>
        <w:tc>
          <w:tcPr>
            <w:tcW w:w="914" w:type="pct"/>
            <w:vAlign w:val="center"/>
          </w:tcPr>
          <w:p w14:paraId="66664E9B" w14:textId="77777777" w:rsidR="000C0055" w:rsidRPr="00161DC7" w:rsidRDefault="000C0055" w:rsidP="00A267E1">
            <w:pPr>
              <w:pStyle w:val="TableText"/>
            </w:pPr>
          </w:p>
        </w:tc>
      </w:tr>
      <w:tr w:rsidR="003E0E56" w:rsidRPr="00957DC9" w14:paraId="7382691D" w14:textId="77777777" w:rsidTr="00AA40CE">
        <w:trPr>
          <w:cantSplit/>
        </w:trPr>
        <w:tc>
          <w:tcPr>
            <w:tcW w:w="912" w:type="pct"/>
            <w:vAlign w:val="center"/>
            <w:hideMark/>
          </w:tcPr>
          <w:p w14:paraId="7508C334" w14:textId="5656D670" w:rsidR="000C0055" w:rsidRPr="00161DC7" w:rsidRDefault="000C0055" w:rsidP="00A267E1">
            <w:pPr>
              <w:pStyle w:val="TableText"/>
              <w:rPr>
                <w:sz w:val="24"/>
                <w:szCs w:val="24"/>
              </w:rPr>
            </w:pPr>
            <w:r w:rsidRPr="00161DC7">
              <w:t>Alternate Identifier</w:t>
            </w:r>
            <w:r w:rsidRPr="00161DC7">
              <w:rPr>
                <w:sz w:val="24"/>
                <w:szCs w:val="24"/>
              </w:rPr>
              <w:t xml:space="preserve"> </w:t>
            </w:r>
          </w:p>
        </w:tc>
        <w:tc>
          <w:tcPr>
            <w:tcW w:w="288" w:type="pct"/>
            <w:vAlign w:val="center"/>
            <w:hideMark/>
          </w:tcPr>
          <w:p w14:paraId="6C358FCF" w14:textId="77777777" w:rsidR="000C0055" w:rsidRPr="00161DC7" w:rsidRDefault="000C0055" w:rsidP="00A267E1">
            <w:pPr>
              <w:pStyle w:val="TableText"/>
              <w:rPr>
                <w:sz w:val="24"/>
                <w:szCs w:val="24"/>
              </w:rPr>
            </w:pPr>
            <w:r w:rsidRPr="00161DC7">
              <w:t>4</w:t>
            </w:r>
          </w:p>
        </w:tc>
        <w:tc>
          <w:tcPr>
            <w:tcW w:w="337" w:type="pct"/>
            <w:vAlign w:val="center"/>
            <w:hideMark/>
          </w:tcPr>
          <w:p w14:paraId="5DDAE405" w14:textId="77777777" w:rsidR="000C0055" w:rsidRPr="00161DC7" w:rsidRDefault="000C0055" w:rsidP="00A267E1">
            <w:pPr>
              <w:pStyle w:val="TableText"/>
              <w:rPr>
                <w:sz w:val="24"/>
                <w:szCs w:val="24"/>
              </w:rPr>
            </w:pPr>
            <w:r w:rsidRPr="00161DC7">
              <w:t>ST</w:t>
            </w:r>
          </w:p>
        </w:tc>
        <w:tc>
          <w:tcPr>
            <w:tcW w:w="337" w:type="pct"/>
            <w:vAlign w:val="center"/>
            <w:hideMark/>
          </w:tcPr>
          <w:p w14:paraId="316A7C58" w14:textId="77777777" w:rsidR="000C0055" w:rsidRPr="00161DC7" w:rsidRDefault="000C0055" w:rsidP="00A267E1">
            <w:pPr>
              <w:pStyle w:val="TableText"/>
              <w:rPr>
                <w:sz w:val="24"/>
                <w:szCs w:val="24"/>
              </w:rPr>
            </w:pPr>
            <w:r w:rsidRPr="00161DC7">
              <w:t>0</w:t>
            </w:r>
          </w:p>
        </w:tc>
        <w:tc>
          <w:tcPr>
            <w:tcW w:w="336" w:type="pct"/>
            <w:vAlign w:val="center"/>
            <w:hideMark/>
          </w:tcPr>
          <w:p w14:paraId="5D30FE5B" w14:textId="77777777" w:rsidR="000C0055" w:rsidRPr="00161DC7" w:rsidRDefault="000C0055" w:rsidP="00A267E1">
            <w:pPr>
              <w:pStyle w:val="TableText"/>
              <w:rPr>
                <w:sz w:val="24"/>
                <w:szCs w:val="24"/>
              </w:rPr>
            </w:pPr>
            <w:r w:rsidRPr="00161DC7">
              <w:t>NS</w:t>
            </w:r>
          </w:p>
        </w:tc>
        <w:tc>
          <w:tcPr>
            <w:tcW w:w="433" w:type="pct"/>
            <w:vAlign w:val="center"/>
            <w:hideMark/>
          </w:tcPr>
          <w:p w14:paraId="3B9AC05A" w14:textId="77777777" w:rsidR="000C0055" w:rsidRPr="00161DC7" w:rsidRDefault="000C0055" w:rsidP="00A267E1">
            <w:pPr>
              <w:pStyle w:val="TableText"/>
            </w:pPr>
          </w:p>
        </w:tc>
        <w:tc>
          <w:tcPr>
            <w:tcW w:w="385" w:type="pct"/>
            <w:vAlign w:val="center"/>
          </w:tcPr>
          <w:p w14:paraId="3AD207A0" w14:textId="77777777" w:rsidR="000C0055" w:rsidRPr="00161DC7" w:rsidRDefault="000C0055" w:rsidP="00A267E1">
            <w:pPr>
              <w:pStyle w:val="TableText"/>
            </w:pPr>
          </w:p>
        </w:tc>
        <w:tc>
          <w:tcPr>
            <w:tcW w:w="384" w:type="pct"/>
            <w:vAlign w:val="center"/>
          </w:tcPr>
          <w:p w14:paraId="267B512E" w14:textId="77777777" w:rsidR="000C0055" w:rsidRPr="00161DC7" w:rsidRDefault="000C0055" w:rsidP="00A267E1">
            <w:pPr>
              <w:pStyle w:val="TableText"/>
            </w:pPr>
          </w:p>
        </w:tc>
        <w:tc>
          <w:tcPr>
            <w:tcW w:w="674" w:type="pct"/>
            <w:vAlign w:val="center"/>
            <w:hideMark/>
          </w:tcPr>
          <w:p w14:paraId="63E61332" w14:textId="77777777" w:rsidR="000C0055" w:rsidRPr="00161DC7" w:rsidRDefault="000C0055" w:rsidP="00A267E1">
            <w:pPr>
              <w:pStyle w:val="TableText"/>
            </w:pPr>
          </w:p>
        </w:tc>
        <w:tc>
          <w:tcPr>
            <w:tcW w:w="914" w:type="pct"/>
            <w:vAlign w:val="center"/>
          </w:tcPr>
          <w:p w14:paraId="0C7B5BEE" w14:textId="77777777" w:rsidR="000C0055" w:rsidRPr="00161DC7" w:rsidRDefault="000C0055" w:rsidP="00A267E1">
            <w:pPr>
              <w:pStyle w:val="TableText"/>
            </w:pPr>
          </w:p>
        </w:tc>
      </w:tr>
      <w:tr w:rsidR="003E0E56" w:rsidRPr="00957DC9" w14:paraId="53930113" w14:textId="77777777" w:rsidTr="00AA40CE">
        <w:trPr>
          <w:cantSplit/>
        </w:trPr>
        <w:tc>
          <w:tcPr>
            <w:tcW w:w="912" w:type="pct"/>
            <w:vAlign w:val="center"/>
            <w:hideMark/>
          </w:tcPr>
          <w:p w14:paraId="6D076B74" w14:textId="6F139F0F" w:rsidR="000C0055" w:rsidRPr="00161DC7" w:rsidRDefault="000C0055" w:rsidP="00A267E1">
            <w:pPr>
              <w:pStyle w:val="TableText"/>
              <w:rPr>
                <w:sz w:val="24"/>
                <w:szCs w:val="24"/>
              </w:rPr>
            </w:pPr>
            <w:r w:rsidRPr="00161DC7">
              <w:t>Alternate Text</w:t>
            </w:r>
            <w:r w:rsidRPr="00161DC7">
              <w:rPr>
                <w:sz w:val="24"/>
                <w:szCs w:val="24"/>
              </w:rPr>
              <w:t xml:space="preserve"> </w:t>
            </w:r>
          </w:p>
        </w:tc>
        <w:tc>
          <w:tcPr>
            <w:tcW w:w="288" w:type="pct"/>
            <w:vAlign w:val="center"/>
            <w:hideMark/>
          </w:tcPr>
          <w:p w14:paraId="50B22CF6" w14:textId="77777777" w:rsidR="000C0055" w:rsidRPr="00161DC7" w:rsidRDefault="000C0055" w:rsidP="00A267E1">
            <w:pPr>
              <w:pStyle w:val="TableText"/>
              <w:rPr>
                <w:sz w:val="24"/>
                <w:szCs w:val="24"/>
              </w:rPr>
            </w:pPr>
            <w:r w:rsidRPr="00161DC7">
              <w:t>5</w:t>
            </w:r>
          </w:p>
        </w:tc>
        <w:tc>
          <w:tcPr>
            <w:tcW w:w="337" w:type="pct"/>
            <w:vAlign w:val="center"/>
            <w:hideMark/>
          </w:tcPr>
          <w:p w14:paraId="5E73C1E4" w14:textId="77777777" w:rsidR="000C0055" w:rsidRPr="00161DC7" w:rsidRDefault="000C0055" w:rsidP="00A267E1">
            <w:pPr>
              <w:pStyle w:val="TableText"/>
              <w:rPr>
                <w:sz w:val="24"/>
                <w:szCs w:val="24"/>
              </w:rPr>
            </w:pPr>
            <w:r w:rsidRPr="00161DC7">
              <w:t>ST</w:t>
            </w:r>
          </w:p>
        </w:tc>
        <w:tc>
          <w:tcPr>
            <w:tcW w:w="337" w:type="pct"/>
            <w:vAlign w:val="center"/>
            <w:hideMark/>
          </w:tcPr>
          <w:p w14:paraId="19E23095" w14:textId="77777777" w:rsidR="000C0055" w:rsidRPr="00161DC7" w:rsidRDefault="000C0055" w:rsidP="00A267E1">
            <w:pPr>
              <w:pStyle w:val="TableText"/>
              <w:rPr>
                <w:sz w:val="24"/>
                <w:szCs w:val="24"/>
              </w:rPr>
            </w:pPr>
            <w:r w:rsidRPr="00161DC7">
              <w:t>0</w:t>
            </w:r>
          </w:p>
        </w:tc>
        <w:tc>
          <w:tcPr>
            <w:tcW w:w="336" w:type="pct"/>
            <w:vAlign w:val="center"/>
            <w:hideMark/>
          </w:tcPr>
          <w:p w14:paraId="156E750F" w14:textId="77777777" w:rsidR="000C0055" w:rsidRPr="00161DC7" w:rsidRDefault="000C0055" w:rsidP="00A267E1">
            <w:pPr>
              <w:pStyle w:val="TableText"/>
              <w:rPr>
                <w:sz w:val="24"/>
                <w:szCs w:val="24"/>
              </w:rPr>
            </w:pPr>
            <w:r w:rsidRPr="00161DC7">
              <w:t>NS</w:t>
            </w:r>
          </w:p>
        </w:tc>
        <w:tc>
          <w:tcPr>
            <w:tcW w:w="433" w:type="pct"/>
            <w:vAlign w:val="center"/>
          </w:tcPr>
          <w:p w14:paraId="498D8B61" w14:textId="77777777" w:rsidR="000C0055" w:rsidRPr="00161DC7" w:rsidRDefault="000C0055" w:rsidP="00A267E1">
            <w:pPr>
              <w:pStyle w:val="TableText"/>
            </w:pPr>
          </w:p>
        </w:tc>
        <w:tc>
          <w:tcPr>
            <w:tcW w:w="385" w:type="pct"/>
            <w:vAlign w:val="center"/>
          </w:tcPr>
          <w:p w14:paraId="5628D44A" w14:textId="77777777" w:rsidR="000C0055" w:rsidRPr="00161DC7" w:rsidRDefault="000C0055" w:rsidP="00A267E1">
            <w:pPr>
              <w:pStyle w:val="TableText"/>
            </w:pPr>
          </w:p>
        </w:tc>
        <w:tc>
          <w:tcPr>
            <w:tcW w:w="384" w:type="pct"/>
            <w:vAlign w:val="center"/>
          </w:tcPr>
          <w:p w14:paraId="776502BB" w14:textId="77777777" w:rsidR="000C0055" w:rsidRPr="00161DC7" w:rsidRDefault="000C0055" w:rsidP="00A267E1">
            <w:pPr>
              <w:pStyle w:val="TableText"/>
            </w:pPr>
          </w:p>
        </w:tc>
        <w:tc>
          <w:tcPr>
            <w:tcW w:w="674" w:type="pct"/>
            <w:vAlign w:val="center"/>
          </w:tcPr>
          <w:p w14:paraId="7926B6B1" w14:textId="77777777" w:rsidR="000C0055" w:rsidRPr="00161DC7" w:rsidRDefault="000C0055" w:rsidP="00A267E1">
            <w:pPr>
              <w:pStyle w:val="TableText"/>
            </w:pPr>
          </w:p>
        </w:tc>
        <w:tc>
          <w:tcPr>
            <w:tcW w:w="914" w:type="pct"/>
            <w:vAlign w:val="center"/>
          </w:tcPr>
          <w:p w14:paraId="5D3BA0C1" w14:textId="77777777" w:rsidR="000C0055" w:rsidRPr="00161DC7" w:rsidRDefault="000C0055" w:rsidP="00A267E1">
            <w:pPr>
              <w:pStyle w:val="TableText"/>
            </w:pPr>
          </w:p>
        </w:tc>
      </w:tr>
      <w:tr w:rsidR="003E0E56" w:rsidRPr="00957DC9" w14:paraId="395F6878" w14:textId="77777777" w:rsidTr="00AA40CE">
        <w:trPr>
          <w:cantSplit/>
        </w:trPr>
        <w:tc>
          <w:tcPr>
            <w:tcW w:w="912" w:type="pct"/>
            <w:vAlign w:val="center"/>
            <w:hideMark/>
          </w:tcPr>
          <w:p w14:paraId="499D247F" w14:textId="07392DF8" w:rsidR="000C0055" w:rsidRPr="00161DC7" w:rsidRDefault="000C0055" w:rsidP="00A267E1">
            <w:pPr>
              <w:pStyle w:val="TableText"/>
              <w:rPr>
                <w:sz w:val="24"/>
                <w:szCs w:val="24"/>
              </w:rPr>
            </w:pPr>
            <w:r w:rsidRPr="00161DC7">
              <w:t>Name of Alternate Coding System</w:t>
            </w:r>
            <w:r w:rsidRPr="00161DC7">
              <w:rPr>
                <w:sz w:val="24"/>
                <w:szCs w:val="24"/>
              </w:rPr>
              <w:t xml:space="preserve"> </w:t>
            </w:r>
          </w:p>
        </w:tc>
        <w:tc>
          <w:tcPr>
            <w:tcW w:w="288" w:type="pct"/>
            <w:vAlign w:val="center"/>
            <w:hideMark/>
          </w:tcPr>
          <w:p w14:paraId="2C8DF9E0" w14:textId="77777777" w:rsidR="000C0055" w:rsidRPr="00161DC7" w:rsidRDefault="000C0055" w:rsidP="00A267E1">
            <w:pPr>
              <w:pStyle w:val="TableText"/>
              <w:rPr>
                <w:sz w:val="24"/>
                <w:szCs w:val="24"/>
              </w:rPr>
            </w:pPr>
            <w:r w:rsidRPr="00161DC7">
              <w:t>6</w:t>
            </w:r>
          </w:p>
        </w:tc>
        <w:tc>
          <w:tcPr>
            <w:tcW w:w="337" w:type="pct"/>
            <w:vAlign w:val="center"/>
            <w:hideMark/>
          </w:tcPr>
          <w:p w14:paraId="5DB7C2C4" w14:textId="77777777" w:rsidR="000C0055" w:rsidRPr="00161DC7" w:rsidRDefault="000C0055" w:rsidP="00A267E1">
            <w:pPr>
              <w:pStyle w:val="TableText"/>
              <w:rPr>
                <w:sz w:val="24"/>
                <w:szCs w:val="24"/>
              </w:rPr>
            </w:pPr>
            <w:r w:rsidRPr="00161DC7">
              <w:t>ID</w:t>
            </w:r>
          </w:p>
        </w:tc>
        <w:tc>
          <w:tcPr>
            <w:tcW w:w="337" w:type="pct"/>
            <w:vAlign w:val="center"/>
            <w:hideMark/>
          </w:tcPr>
          <w:p w14:paraId="6DB7C27A" w14:textId="77777777" w:rsidR="000C0055" w:rsidRPr="00161DC7" w:rsidRDefault="000C0055" w:rsidP="00A267E1">
            <w:pPr>
              <w:pStyle w:val="TableText"/>
              <w:rPr>
                <w:sz w:val="24"/>
                <w:szCs w:val="24"/>
              </w:rPr>
            </w:pPr>
            <w:r w:rsidRPr="00161DC7">
              <w:t>0</w:t>
            </w:r>
          </w:p>
        </w:tc>
        <w:tc>
          <w:tcPr>
            <w:tcW w:w="336" w:type="pct"/>
            <w:vAlign w:val="center"/>
            <w:hideMark/>
          </w:tcPr>
          <w:p w14:paraId="3DACA407" w14:textId="77777777" w:rsidR="000C0055" w:rsidRPr="00161DC7" w:rsidRDefault="000C0055" w:rsidP="00A267E1">
            <w:pPr>
              <w:pStyle w:val="TableText"/>
              <w:rPr>
                <w:sz w:val="24"/>
                <w:szCs w:val="24"/>
              </w:rPr>
            </w:pPr>
            <w:r w:rsidRPr="00161DC7">
              <w:t>NS</w:t>
            </w:r>
          </w:p>
        </w:tc>
        <w:tc>
          <w:tcPr>
            <w:tcW w:w="433" w:type="pct"/>
            <w:vAlign w:val="center"/>
          </w:tcPr>
          <w:p w14:paraId="231D74FD" w14:textId="77777777" w:rsidR="000C0055" w:rsidRPr="00161DC7" w:rsidRDefault="000C0055" w:rsidP="00A267E1">
            <w:pPr>
              <w:pStyle w:val="TableText"/>
            </w:pPr>
          </w:p>
        </w:tc>
        <w:tc>
          <w:tcPr>
            <w:tcW w:w="385" w:type="pct"/>
            <w:vAlign w:val="center"/>
          </w:tcPr>
          <w:p w14:paraId="3C1DDC96" w14:textId="77777777" w:rsidR="000C0055" w:rsidRPr="00161DC7" w:rsidRDefault="000C0055" w:rsidP="00A267E1">
            <w:pPr>
              <w:pStyle w:val="TableText"/>
            </w:pPr>
          </w:p>
        </w:tc>
        <w:tc>
          <w:tcPr>
            <w:tcW w:w="384" w:type="pct"/>
            <w:vAlign w:val="center"/>
          </w:tcPr>
          <w:p w14:paraId="60A435B1" w14:textId="77777777" w:rsidR="000C0055" w:rsidRPr="00161DC7" w:rsidRDefault="000C0055" w:rsidP="00A267E1">
            <w:pPr>
              <w:pStyle w:val="TableText"/>
            </w:pPr>
          </w:p>
        </w:tc>
        <w:tc>
          <w:tcPr>
            <w:tcW w:w="674" w:type="pct"/>
            <w:vAlign w:val="center"/>
          </w:tcPr>
          <w:p w14:paraId="16ACA0EB" w14:textId="77777777" w:rsidR="000C0055" w:rsidRPr="00161DC7" w:rsidRDefault="000C0055" w:rsidP="00A267E1">
            <w:pPr>
              <w:pStyle w:val="TableText"/>
            </w:pPr>
          </w:p>
        </w:tc>
        <w:tc>
          <w:tcPr>
            <w:tcW w:w="914" w:type="pct"/>
            <w:vAlign w:val="center"/>
          </w:tcPr>
          <w:p w14:paraId="77A61423" w14:textId="77777777" w:rsidR="000C0055" w:rsidRPr="00161DC7" w:rsidRDefault="000C0055" w:rsidP="00A267E1">
            <w:pPr>
              <w:pStyle w:val="TableText"/>
            </w:pPr>
          </w:p>
        </w:tc>
      </w:tr>
      <w:tr w:rsidR="003E0E56" w:rsidRPr="00957DC9" w14:paraId="1ECB7C82" w14:textId="77777777" w:rsidTr="00AA40CE">
        <w:trPr>
          <w:cantSplit/>
        </w:trPr>
        <w:tc>
          <w:tcPr>
            <w:tcW w:w="912" w:type="pct"/>
            <w:vAlign w:val="center"/>
          </w:tcPr>
          <w:p w14:paraId="1C3790D9" w14:textId="37A526E9" w:rsidR="000C0055" w:rsidRPr="00161DC7" w:rsidRDefault="000C0055" w:rsidP="00A267E1">
            <w:pPr>
              <w:pStyle w:val="TableText"/>
            </w:pPr>
            <w:r w:rsidRPr="00161DC7">
              <w:t xml:space="preserve">Coding System Version </w:t>
            </w:r>
          </w:p>
        </w:tc>
        <w:tc>
          <w:tcPr>
            <w:tcW w:w="288" w:type="pct"/>
            <w:vAlign w:val="center"/>
          </w:tcPr>
          <w:p w14:paraId="1ABC92BA" w14:textId="77777777" w:rsidR="000C0055" w:rsidRPr="00161DC7" w:rsidRDefault="000C0055" w:rsidP="00A267E1">
            <w:pPr>
              <w:pStyle w:val="TableText"/>
            </w:pPr>
            <w:r w:rsidRPr="00161DC7">
              <w:t>7</w:t>
            </w:r>
          </w:p>
        </w:tc>
        <w:tc>
          <w:tcPr>
            <w:tcW w:w="337" w:type="pct"/>
            <w:vAlign w:val="center"/>
          </w:tcPr>
          <w:p w14:paraId="4F559E65" w14:textId="77777777" w:rsidR="000C0055" w:rsidRPr="00161DC7" w:rsidRDefault="000C0055" w:rsidP="00A267E1">
            <w:pPr>
              <w:pStyle w:val="TableText"/>
            </w:pPr>
            <w:r w:rsidRPr="00161DC7">
              <w:t>ST</w:t>
            </w:r>
          </w:p>
        </w:tc>
        <w:tc>
          <w:tcPr>
            <w:tcW w:w="337" w:type="pct"/>
            <w:vAlign w:val="center"/>
          </w:tcPr>
          <w:p w14:paraId="22AA64B5" w14:textId="77777777" w:rsidR="000C0055" w:rsidRPr="00161DC7" w:rsidRDefault="000C0055" w:rsidP="00A267E1">
            <w:pPr>
              <w:pStyle w:val="TableText"/>
            </w:pPr>
            <w:r w:rsidRPr="00161DC7">
              <w:t>0</w:t>
            </w:r>
          </w:p>
        </w:tc>
        <w:tc>
          <w:tcPr>
            <w:tcW w:w="336" w:type="pct"/>
            <w:vAlign w:val="center"/>
          </w:tcPr>
          <w:p w14:paraId="7DE62953" w14:textId="77777777" w:rsidR="000C0055" w:rsidRPr="00161DC7" w:rsidRDefault="000C0055" w:rsidP="00A267E1">
            <w:pPr>
              <w:pStyle w:val="TableText"/>
            </w:pPr>
            <w:r w:rsidRPr="00161DC7">
              <w:t>NS</w:t>
            </w:r>
          </w:p>
        </w:tc>
        <w:tc>
          <w:tcPr>
            <w:tcW w:w="433" w:type="pct"/>
            <w:vAlign w:val="center"/>
          </w:tcPr>
          <w:p w14:paraId="01CC507D" w14:textId="77777777" w:rsidR="000C0055" w:rsidRPr="00161DC7" w:rsidRDefault="000C0055" w:rsidP="00A267E1">
            <w:pPr>
              <w:pStyle w:val="TableText"/>
            </w:pPr>
          </w:p>
        </w:tc>
        <w:tc>
          <w:tcPr>
            <w:tcW w:w="385" w:type="pct"/>
            <w:vAlign w:val="center"/>
          </w:tcPr>
          <w:p w14:paraId="16387E4A" w14:textId="77777777" w:rsidR="000C0055" w:rsidRPr="00161DC7" w:rsidRDefault="000C0055" w:rsidP="00A267E1">
            <w:pPr>
              <w:pStyle w:val="TableText"/>
            </w:pPr>
          </w:p>
        </w:tc>
        <w:tc>
          <w:tcPr>
            <w:tcW w:w="384" w:type="pct"/>
            <w:vAlign w:val="center"/>
          </w:tcPr>
          <w:p w14:paraId="10519D2D" w14:textId="77777777" w:rsidR="000C0055" w:rsidRPr="00161DC7" w:rsidRDefault="000C0055" w:rsidP="00A267E1">
            <w:pPr>
              <w:pStyle w:val="TableText"/>
            </w:pPr>
          </w:p>
        </w:tc>
        <w:tc>
          <w:tcPr>
            <w:tcW w:w="674" w:type="pct"/>
            <w:vAlign w:val="center"/>
          </w:tcPr>
          <w:p w14:paraId="26078BFC" w14:textId="77777777" w:rsidR="000C0055" w:rsidRPr="00161DC7" w:rsidRDefault="000C0055" w:rsidP="00A267E1">
            <w:pPr>
              <w:pStyle w:val="TableText"/>
            </w:pPr>
          </w:p>
        </w:tc>
        <w:tc>
          <w:tcPr>
            <w:tcW w:w="914" w:type="pct"/>
            <w:vAlign w:val="center"/>
          </w:tcPr>
          <w:p w14:paraId="0A9204B6" w14:textId="77777777" w:rsidR="000C0055" w:rsidRPr="00161DC7" w:rsidRDefault="000C0055" w:rsidP="00A267E1">
            <w:pPr>
              <w:pStyle w:val="TableText"/>
            </w:pPr>
          </w:p>
        </w:tc>
      </w:tr>
      <w:tr w:rsidR="003E0E56" w:rsidRPr="00957DC9" w14:paraId="49166875" w14:textId="77777777" w:rsidTr="00AA40CE">
        <w:trPr>
          <w:cantSplit/>
        </w:trPr>
        <w:tc>
          <w:tcPr>
            <w:tcW w:w="912" w:type="pct"/>
            <w:vAlign w:val="center"/>
          </w:tcPr>
          <w:p w14:paraId="7F743827" w14:textId="55D28BBD" w:rsidR="000C0055" w:rsidRPr="00161DC7" w:rsidRDefault="000C0055" w:rsidP="00A267E1">
            <w:pPr>
              <w:pStyle w:val="TableText"/>
            </w:pPr>
            <w:r w:rsidRPr="00161DC7">
              <w:t>Alternate Coding System Version ID</w:t>
            </w:r>
          </w:p>
        </w:tc>
        <w:tc>
          <w:tcPr>
            <w:tcW w:w="288" w:type="pct"/>
            <w:vAlign w:val="center"/>
          </w:tcPr>
          <w:p w14:paraId="289B2176" w14:textId="77777777" w:rsidR="000C0055" w:rsidRPr="00161DC7" w:rsidRDefault="000C0055" w:rsidP="00A267E1">
            <w:pPr>
              <w:pStyle w:val="TableText"/>
            </w:pPr>
            <w:r w:rsidRPr="00161DC7">
              <w:t>8</w:t>
            </w:r>
          </w:p>
        </w:tc>
        <w:tc>
          <w:tcPr>
            <w:tcW w:w="337" w:type="pct"/>
            <w:vAlign w:val="center"/>
          </w:tcPr>
          <w:p w14:paraId="625F77EB" w14:textId="77777777" w:rsidR="000C0055" w:rsidRPr="00161DC7" w:rsidRDefault="000C0055" w:rsidP="00A267E1">
            <w:pPr>
              <w:pStyle w:val="TableText"/>
            </w:pPr>
            <w:r w:rsidRPr="00161DC7">
              <w:t>ST</w:t>
            </w:r>
          </w:p>
        </w:tc>
        <w:tc>
          <w:tcPr>
            <w:tcW w:w="337" w:type="pct"/>
            <w:vAlign w:val="center"/>
          </w:tcPr>
          <w:p w14:paraId="03885A3A" w14:textId="77777777" w:rsidR="000C0055" w:rsidRPr="00161DC7" w:rsidRDefault="000C0055" w:rsidP="00A267E1">
            <w:pPr>
              <w:pStyle w:val="TableText"/>
            </w:pPr>
            <w:r w:rsidRPr="00161DC7">
              <w:t>0</w:t>
            </w:r>
          </w:p>
        </w:tc>
        <w:tc>
          <w:tcPr>
            <w:tcW w:w="336" w:type="pct"/>
            <w:vAlign w:val="center"/>
          </w:tcPr>
          <w:p w14:paraId="20FA0D1B" w14:textId="77777777" w:rsidR="000C0055" w:rsidRPr="00161DC7" w:rsidRDefault="000C0055" w:rsidP="00A267E1">
            <w:pPr>
              <w:pStyle w:val="TableText"/>
            </w:pPr>
            <w:r w:rsidRPr="00161DC7">
              <w:t>NS</w:t>
            </w:r>
          </w:p>
        </w:tc>
        <w:tc>
          <w:tcPr>
            <w:tcW w:w="433" w:type="pct"/>
            <w:vAlign w:val="center"/>
          </w:tcPr>
          <w:p w14:paraId="33D59AD4" w14:textId="77777777" w:rsidR="000C0055" w:rsidRPr="00161DC7" w:rsidRDefault="000C0055" w:rsidP="00A267E1">
            <w:pPr>
              <w:pStyle w:val="TableText"/>
            </w:pPr>
          </w:p>
        </w:tc>
        <w:tc>
          <w:tcPr>
            <w:tcW w:w="385" w:type="pct"/>
            <w:vAlign w:val="center"/>
          </w:tcPr>
          <w:p w14:paraId="24A17E93" w14:textId="77777777" w:rsidR="000C0055" w:rsidRPr="00161DC7" w:rsidRDefault="000C0055" w:rsidP="00A267E1">
            <w:pPr>
              <w:pStyle w:val="TableText"/>
            </w:pPr>
          </w:p>
        </w:tc>
        <w:tc>
          <w:tcPr>
            <w:tcW w:w="384" w:type="pct"/>
            <w:vAlign w:val="center"/>
          </w:tcPr>
          <w:p w14:paraId="628192C9" w14:textId="77777777" w:rsidR="000C0055" w:rsidRPr="00161DC7" w:rsidRDefault="000C0055" w:rsidP="00A267E1">
            <w:pPr>
              <w:pStyle w:val="TableText"/>
            </w:pPr>
          </w:p>
        </w:tc>
        <w:tc>
          <w:tcPr>
            <w:tcW w:w="674" w:type="pct"/>
            <w:vAlign w:val="center"/>
          </w:tcPr>
          <w:p w14:paraId="1FE90A81" w14:textId="77777777" w:rsidR="000C0055" w:rsidRPr="00161DC7" w:rsidRDefault="000C0055" w:rsidP="00A267E1">
            <w:pPr>
              <w:pStyle w:val="TableText"/>
            </w:pPr>
          </w:p>
        </w:tc>
        <w:tc>
          <w:tcPr>
            <w:tcW w:w="914" w:type="pct"/>
            <w:vAlign w:val="center"/>
          </w:tcPr>
          <w:p w14:paraId="4A44B667" w14:textId="77777777" w:rsidR="000C0055" w:rsidRPr="00161DC7" w:rsidRDefault="000C0055" w:rsidP="00A267E1">
            <w:pPr>
              <w:pStyle w:val="TableText"/>
            </w:pPr>
          </w:p>
        </w:tc>
      </w:tr>
      <w:tr w:rsidR="003E0E56" w:rsidRPr="00957DC9" w14:paraId="1C172DB1" w14:textId="77777777" w:rsidTr="00AA40CE">
        <w:trPr>
          <w:cantSplit/>
        </w:trPr>
        <w:tc>
          <w:tcPr>
            <w:tcW w:w="912" w:type="pct"/>
            <w:vAlign w:val="center"/>
          </w:tcPr>
          <w:p w14:paraId="7BB21E93" w14:textId="0947BC5D" w:rsidR="000C0055" w:rsidRPr="00161DC7" w:rsidRDefault="000C0055" w:rsidP="00A267E1">
            <w:pPr>
              <w:pStyle w:val="TableText"/>
            </w:pPr>
            <w:r w:rsidRPr="00161DC7">
              <w:t>Original Text</w:t>
            </w:r>
          </w:p>
        </w:tc>
        <w:tc>
          <w:tcPr>
            <w:tcW w:w="288" w:type="pct"/>
            <w:vAlign w:val="center"/>
          </w:tcPr>
          <w:p w14:paraId="7B4BF7F1" w14:textId="77777777" w:rsidR="000C0055" w:rsidRPr="00161DC7" w:rsidRDefault="000C0055" w:rsidP="00A267E1">
            <w:pPr>
              <w:pStyle w:val="TableText"/>
            </w:pPr>
            <w:r w:rsidRPr="00161DC7">
              <w:t>9</w:t>
            </w:r>
          </w:p>
        </w:tc>
        <w:tc>
          <w:tcPr>
            <w:tcW w:w="337" w:type="pct"/>
            <w:vAlign w:val="center"/>
          </w:tcPr>
          <w:p w14:paraId="2C73D336" w14:textId="77777777" w:rsidR="000C0055" w:rsidRPr="00161DC7" w:rsidRDefault="000C0055" w:rsidP="00A267E1">
            <w:pPr>
              <w:pStyle w:val="TableText"/>
            </w:pPr>
            <w:r w:rsidRPr="00161DC7">
              <w:t>ST</w:t>
            </w:r>
          </w:p>
        </w:tc>
        <w:tc>
          <w:tcPr>
            <w:tcW w:w="337" w:type="pct"/>
            <w:vAlign w:val="center"/>
          </w:tcPr>
          <w:p w14:paraId="727A7F6D" w14:textId="77777777" w:rsidR="000C0055" w:rsidRPr="00161DC7" w:rsidRDefault="000C0055" w:rsidP="00A267E1">
            <w:pPr>
              <w:pStyle w:val="TableText"/>
            </w:pPr>
            <w:r w:rsidRPr="00161DC7">
              <w:t>0</w:t>
            </w:r>
          </w:p>
        </w:tc>
        <w:tc>
          <w:tcPr>
            <w:tcW w:w="336" w:type="pct"/>
            <w:vAlign w:val="center"/>
          </w:tcPr>
          <w:p w14:paraId="60777D5E" w14:textId="77777777" w:rsidR="000C0055" w:rsidRPr="00161DC7" w:rsidRDefault="000C0055" w:rsidP="00A267E1">
            <w:pPr>
              <w:pStyle w:val="TableText"/>
            </w:pPr>
            <w:r w:rsidRPr="00161DC7">
              <w:t>NS</w:t>
            </w:r>
          </w:p>
        </w:tc>
        <w:tc>
          <w:tcPr>
            <w:tcW w:w="433" w:type="pct"/>
            <w:vAlign w:val="center"/>
          </w:tcPr>
          <w:p w14:paraId="63117A41" w14:textId="77777777" w:rsidR="000C0055" w:rsidRPr="00161DC7" w:rsidRDefault="000C0055" w:rsidP="00A267E1">
            <w:pPr>
              <w:pStyle w:val="TableText"/>
            </w:pPr>
          </w:p>
        </w:tc>
        <w:tc>
          <w:tcPr>
            <w:tcW w:w="385" w:type="pct"/>
            <w:vAlign w:val="center"/>
          </w:tcPr>
          <w:p w14:paraId="308BFA2A" w14:textId="77777777" w:rsidR="000C0055" w:rsidRPr="00161DC7" w:rsidRDefault="000C0055" w:rsidP="00A267E1">
            <w:pPr>
              <w:pStyle w:val="TableText"/>
            </w:pPr>
          </w:p>
        </w:tc>
        <w:tc>
          <w:tcPr>
            <w:tcW w:w="384" w:type="pct"/>
            <w:vAlign w:val="center"/>
          </w:tcPr>
          <w:p w14:paraId="0508DBFA" w14:textId="77777777" w:rsidR="000C0055" w:rsidRPr="00161DC7" w:rsidRDefault="000C0055" w:rsidP="00A267E1">
            <w:pPr>
              <w:pStyle w:val="TableText"/>
            </w:pPr>
          </w:p>
        </w:tc>
        <w:tc>
          <w:tcPr>
            <w:tcW w:w="674" w:type="pct"/>
            <w:vAlign w:val="center"/>
          </w:tcPr>
          <w:p w14:paraId="3FEBBA92" w14:textId="77777777" w:rsidR="000C0055" w:rsidRPr="00161DC7" w:rsidRDefault="000C0055" w:rsidP="00A267E1">
            <w:pPr>
              <w:pStyle w:val="TableText"/>
            </w:pPr>
          </w:p>
        </w:tc>
        <w:tc>
          <w:tcPr>
            <w:tcW w:w="914" w:type="pct"/>
            <w:vAlign w:val="center"/>
          </w:tcPr>
          <w:p w14:paraId="51614815" w14:textId="77777777" w:rsidR="000C0055" w:rsidRPr="00161DC7" w:rsidRDefault="000C0055" w:rsidP="00A267E1">
            <w:pPr>
              <w:pStyle w:val="TableText"/>
            </w:pPr>
          </w:p>
        </w:tc>
      </w:tr>
      <w:tr w:rsidR="003E0E56" w:rsidRPr="00957DC9" w14:paraId="79F64FEE" w14:textId="77777777" w:rsidTr="00AA40CE">
        <w:trPr>
          <w:cantSplit/>
        </w:trPr>
        <w:tc>
          <w:tcPr>
            <w:tcW w:w="912" w:type="pct"/>
            <w:vAlign w:val="center"/>
            <w:hideMark/>
          </w:tcPr>
          <w:p w14:paraId="40408D88" w14:textId="691AC5C5" w:rsidR="000C0055" w:rsidRPr="00161DC7" w:rsidRDefault="000C0055" w:rsidP="00A267E1">
            <w:pPr>
              <w:pStyle w:val="TableText"/>
              <w:rPr>
                <w:sz w:val="24"/>
                <w:szCs w:val="24"/>
              </w:rPr>
            </w:pPr>
            <w:r w:rsidRPr="00161DC7">
              <w:t>Dispensing Pharmacy Address</w:t>
            </w:r>
            <w:r w:rsidRPr="00161DC7">
              <w:rPr>
                <w:sz w:val="24"/>
                <w:szCs w:val="24"/>
              </w:rPr>
              <w:t xml:space="preserve"> </w:t>
            </w:r>
          </w:p>
        </w:tc>
        <w:tc>
          <w:tcPr>
            <w:tcW w:w="288" w:type="pct"/>
            <w:vAlign w:val="center"/>
            <w:hideMark/>
          </w:tcPr>
          <w:p w14:paraId="07827705" w14:textId="77777777" w:rsidR="000C0055" w:rsidRPr="00161DC7" w:rsidRDefault="000C0055" w:rsidP="00A267E1">
            <w:pPr>
              <w:pStyle w:val="TableText"/>
              <w:rPr>
                <w:sz w:val="24"/>
                <w:szCs w:val="24"/>
              </w:rPr>
            </w:pPr>
            <w:r w:rsidRPr="00161DC7">
              <w:t>41</w:t>
            </w:r>
          </w:p>
        </w:tc>
        <w:tc>
          <w:tcPr>
            <w:tcW w:w="337" w:type="pct"/>
            <w:vAlign w:val="center"/>
            <w:hideMark/>
          </w:tcPr>
          <w:p w14:paraId="331CC1C6" w14:textId="77777777" w:rsidR="000C0055" w:rsidRPr="00161DC7" w:rsidRDefault="000C0055" w:rsidP="00A267E1">
            <w:pPr>
              <w:pStyle w:val="TableText"/>
              <w:rPr>
                <w:sz w:val="24"/>
                <w:szCs w:val="24"/>
              </w:rPr>
            </w:pPr>
            <w:r w:rsidRPr="00161DC7">
              <w:t>XAD</w:t>
            </w:r>
          </w:p>
        </w:tc>
        <w:tc>
          <w:tcPr>
            <w:tcW w:w="337" w:type="pct"/>
            <w:vAlign w:val="center"/>
            <w:hideMark/>
          </w:tcPr>
          <w:p w14:paraId="7142A34A" w14:textId="77777777" w:rsidR="000C0055" w:rsidRPr="00161DC7" w:rsidRDefault="000C0055" w:rsidP="00A267E1">
            <w:pPr>
              <w:pStyle w:val="TableText"/>
              <w:rPr>
                <w:sz w:val="24"/>
                <w:szCs w:val="24"/>
              </w:rPr>
            </w:pPr>
            <w:r w:rsidRPr="00161DC7">
              <w:t>513</w:t>
            </w:r>
          </w:p>
        </w:tc>
        <w:tc>
          <w:tcPr>
            <w:tcW w:w="336" w:type="pct"/>
            <w:vAlign w:val="center"/>
            <w:hideMark/>
          </w:tcPr>
          <w:p w14:paraId="247F5056" w14:textId="77777777" w:rsidR="000C0055" w:rsidRPr="00161DC7" w:rsidRDefault="000C0055" w:rsidP="00A267E1">
            <w:pPr>
              <w:pStyle w:val="TableText"/>
              <w:rPr>
                <w:sz w:val="24"/>
                <w:szCs w:val="24"/>
              </w:rPr>
            </w:pPr>
            <w:r w:rsidRPr="00161DC7">
              <w:t>NS</w:t>
            </w:r>
          </w:p>
        </w:tc>
        <w:tc>
          <w:tcPr>
            <w:tcW w:w="433" w:type="pct"/>
            <w:vAlign w:val="center"/>
          </w:tcPr>
          <w:p w14:paraId="4339AFDC" w14:textId="77777777" w:rsidR="000C0055" w:rsidRPr="00161DC7" w:rsidRDefault="000C0055" w:rsidP="00A267E1">
            <w:pPr>
              <w:pStyle w:val="TableText"/>
            </w:pPr>
          </w:p>
        </w:tc>
        <w:tc>
          <w:tcPr>
            <w:tcW w:w="385" w:type="pct"/>
            <w:vAlign w:val="center"/>
          </w:tcPr>
          <w:p w14:paraId="171C62BE" w14:textId="77777777" w:rsidR="000C0055" w:rsidRPr="00161DC7" w:rsidRDefault="000C0055" w:rsidP="00A267E1">
            <w:pPr>
              <w:pStyle w:val="TableText"/>
            </w:pPr>
          </w:p>
        </w:tc>
        <w:tc>
          <w:tcPr>
            <w:tcW w:w="384" w:type="pct"/>
            <w:vAlign w:val="center"/>
          </w:tcPr>
          <w:p w14:paraId="3704C201" w14:textId="77777777" w:rsidR="000C0055" w:rsidRPr="00161DC7" w:rsidRDefault="000C0055" w:rsidP="00A267E1">
            <w:pPr>
              <w:pStyle w:val="TableText"/>
            </w:pPr>
          </w:p>
        </w:tc>
        <w:tc>
          <w:tcPr>
            <w:tcW w:w="674" w:type="pct"/>
            <w:vAlign w:val="center"/>
          </w:tcPr>
          <w:p w14:paraId="4C9375EE" w14:textId="77777777" w:rsidR="000C0055" w:rsidRPr="00161DC7" w:rsidRDefault="000C0055" w:rsidP="00A267E1">
            <w:pPr>
              <w:pStyle w:val="TableText"/>
            </w:pPr>
          </w:p>
        </w:tc>
        <w:tc>
          <w:tcPr>
            <w:tcW w:w="914" w:type="pct"/>
            <w:vAlign w:val="center"/>
          </w:tcPr>
          <w:p w14:paraId="502015EF" w14:textId="77777777" w:rsidR="000C0055" w:rsidRPr="00161DC7" w:rsidRDefault="000C0055" w:rsidP="00A267E1">
            <w:pPr>
              <w:pStyle w:val="TableText"/>
            </w:pPr>
          </w:p>
        </w:tc>
      </w:tr>
      <w:tr w:rsidR="003E0E56" w:rsidRPr="00957DC9" w14:paraId="7B685AF1" w14:textId="77777777" w:rsidTr="00AA40CE">
        <w:trPr>
          <w:cantSplit/>
        </w:trPr>
        <w:tc>
          <w:tcPr>
            <w:tcW w:w="912" w:type="pct"/>
            <w:vAlign w:val="center"/>
            <w:hideMark/>
          </w:tcPr>
          <w:p w14:paraId="7965630E" w14:textId="0D351C3A" w:rsidR="000C0055" w:rsidRPr="00161DC7" w:rsidRDefault="000C0055" w:rsidP="00A267E1">
            <w:pPr>
              <w:pStyle w:val="TableText"/>
              <w:rPr>
                <w:sz w:val="24"/>
                <w:szCs w:val="24"/>
              </w:rPr>
            </w:pPr>
            <w:r w:rsidRPr="00161DC7">
              <w:t>Deliver-to Patient Location</w:t>
            </w:r>
            <w:r w:rsidRPr="00161DC7">
              <w:rPr>
                <w:sz w:val="24"/>
                <w:szCs w:val="24"/>
              </w:rPr>
              <w:t xml:space="preserve"> </w:t>
            </w:r>
          </w:p>
        </w:tc>
        <w:tc>
          <w:tcPr>
            <w:tcW w:w="288" w:type="pct"/>
            <w:vAlign w:val="center"/>
            <w:hideMark/>
          </w:tcPr>
          <w:p w14:paraId="41960B31" w14:textId="77777777" w:rsidR="000C0055" w:rsidRPr="00161DC7" w:rsidRDefault="000C0055" w:rsidP="00A267E1">
            <w:pPr>
              <w:pStyle w:val="TableText"/>
              <w:rPr>
                <w:sz w:val="24"/>
                <w:szCs w:val="24"/>
              </w:rPr>
            </w:pPr>
            <w:r w:rsidRPr="00161DC7">
              <w:t>42</w:t>
            </w:r>
          </w:p>
        </w:tc>
        <w:tc>
          <w:tcPr>
            <w:tcW w:w="337" w:type="pct"/>
            <w:vAlign w:val="center"/>
            <w:hideMark/>
          </w:tcPr>
          <w:p w14:paraId="3438416D" w14:textId="77777777" w:rsidR="000C0055" w:rsidRPr="00161DC7" w:rsidRDefault="000C0055" w:rsidP="00A267E1">
            <w:pPr>
              <w:pStyle w:val="TableText"/>
              <w:rPr>
                <w:sz w:val="24"/>
                <w:szCs w:val="24"/>
              </w:rPr>
            </w:pPr>
            <w:r w:rsidRPr="00161DC7">
              <w:t>PL</w:t>
            </w:r>
          </w:p>
        </w:tc>
        <w:tc>
          <w:tcPr>
            <w:tcW w:w="337" w:type="pct"/>
            <w:vAlign w:val="center"/>
            <w:hideMark/>
          </w:tcPr>
          <w:p w14:paraId="6D32B847" w14:textId="77777777" w:rsidR="000C0055" w:rsidRPr="00161DC7" w:rsidRDefault="000C0055" w:rsidP="00A267E1">
            <w:pPr>
              <w:pStyle w:val="TableText"/>
              <w:rPr>
                <w:sz w:val="24"/>
                <w:szCs w:val="24"/>
              </w:rPr>
            </w:pPr>
            <w:r w:rsidRPr="00161DC7">
              <w:t>1230</w:t>
            </w:r>
          </w:p>
        </w:tc>
        <w:tc>
          <w:tcPr>
            <w:tcW w:w="336" w:type="pct"/>
            <w:vAlign w:val="center"/>
            <w:hideMark/>
          </w:tcPr>
          <w:p w14:paraId="4DD47926" w14:textId="77777777" w:rsidR="000C0055" w:rsidRPr="00161DC7" w:rsidRDefault="000C0055" w:rsidP="00A267E1">
            <w:pPr>
              <w:pStyle w:val="TableText"/>
              <w:rPr>
                <w:sz w:val="24"/>
                <w:szCs w:val="24"/>
              </w:rPr>
            </w:pPr>
            <w:r w:rsidRPr="00161DC7">
              <w:t>NS</w:t>
            </w:r>
          </w:p>
        </w:tc>
        <w:tc>
          <w:tcPr>
            <w:tcW w:w="433" w:type="pct"/>
            <w:vAlign w:val="center"/>
          </w:tcPr>
          <w:p w14:paraId="6B387C4C" w14:textId="77777777" w:rsidR="000C0055" w:rsidRPr="00161DC7" w:rsidRDefault="000C0055" w:rsidP="00A267E1">
            <w:pPr>
              <w:pStyle w:val="TableText"/>
            </w:pPr>
          </w:p>
        </w:tc>
        <w:tc>
          <w:tcPr>
            <w:tcW w:w="385" w:type="pct"/>
            <w:vAlign w:val="center"/>
          </w:tcPr>
          <w:p w14:paraId="7105531D" w14:textId="77777777" w:rsidR="000C0055" w:rsidRPr="00161DC7" w:rsidRDefault="000C0055" w:rsidP="00A267E1">
            <w:pPr>
              <w:pStyle w:val="TableText"/>
            </w:pPr>
          </w:p>
        </w:tc>
        <w:tc>
          <w:tcPr>
            <w:tcW w:w="384" w:type="pct"/>
            <w:vAlign w:val="center"/>
          </w:tcPr>
          <w:p w14:paraId="745261C3" w14:textId="77777777" w:rsidR="000C0055" w:rsidRPr="00161DC7" w:rsidRDefault="000C0055" w:rsidP="00A267E1">
            <w:pPr>
              <w:pStyle w:val="TableText"/>
            </w:pPr>
          </w:p>
        </w:tc>
        <w:tc>
          <w:tcPr>
            <w:tcW w:w="674" w:type="pct"/>
            <w:vAlign w:val="center"/>
          </w:tcPr>
          <w:p w14:paraId="177D7B24" w14:textId="77777777" w:rsidR="000C0055" w:rsidRPr="00161DC7" w:rsidRDefault="000C0055" w:rsidP="00A267E1">
            <w:pPr>
              <w:pStyle w:val="TableText"/>
            </w:pPr>
          </w:p>
        </w:tc>
        <w:tc>
          <w:tcPr>
            <w:tcW w:w="914" w:type="pct"/>
            <w:vAlign w:val="center"/>
          </w:tcPr>
          <w:p w14:paraId="43E9CCF3" w14:textId="77777777" w:rsidR="000C0055" w:rsidRPr="00161DC7" w:rsidRDefault="000C0055" w:rsidP="00A267E1">
            <w:pPr>
              <w:pStyle w:val="TableText"/>
            </w:pPr>
          </w:p>
        </w:tc>
      </w:tr>
      <w:tr w:rsidR="003E0E56" w:rsidRPr="00957DC9" w14:paraId="0C0D9939" w14:textId="77777777" w:rsidTr="00AA40CE">
        <w:trPr>
          <w:cantSplit/>
        </w:trPr>
        <w:tc>
          <w:tcPr>
            <w:tcW w:w="912" w:type="pct"/>
            <w:vAlign w:val="center"/>
            <w:hideMark/>
          </w:tcPr>
          <w:p w14:paraId="6D75D97E" w14:textId="15E7AA80" w:rsidR="000C0055" w:rsidRPr="00161DC7" w:rsidRDefault="000C0055" w:rsidP="00A267E1">
            <w:pPr>
              <w:pStyle w:val="TableText"/>
              <w:rPr>
                <w:sz w:val="24"/>
                <w:szCs w:val="24"/>
              </w:rPr>
            </w:pPr>
            <w:r w:rsidRPr="00161DC7">
              <w:t>Deliver-to Address</w:t>
            </w:r>
            <w:r w:rsidRPr="00161DC7">
              <w:rPr>
                <w:sz w:val="24"/>
                <w:szCs w:val="24"/>
              </w:rPr>
              <w:t xml:space="preserve"> </w:t>
            </w:r>
          </w:p>
        </w:tc>
        <w:tc>
          <w:tcPr>
            <w:tcW w:w="288" w:type="pct"/>
            <w:vAlign w:val="center"/>
            <w:hideMark/>
          </w:tcPr>
          <w:p w14:paraId="5D25A00C" w14:textId="77777777" w:rsidR="000C0055" w:rsidRPr="00161DC7" w:rsidRDefault="000C0055" w:rsidP="00A267E1">
            <w:pPr>
              <w:pStyle w:val="TableText"/>
              <w:rPr>
                <w:sz w:val="24"/>
                <w:szCs w:val="24"/>
              </w:rPr>
            </w:pPr>
            <w:r w:rsidRPr="00161DC7">
              <w:t>43</w:t>
            </w:r>
          </w:p>
        </w:tc>
        <w:tc>
          <w:tcPr>
            <w:tcW w:w="337" w:type="pct"/>
            <w:vAlign w:val="center"/>
            <w:hideMark/>
          </w:tcPr>
          <w:p w14:paraId="0779CE25" w14:textId="77777777" w:rsidR="000C0055" w:rsidRPr="00161DC7" w:rsidRDefault="000C0055" w:rsidP="00A267E1">
            <w:pPr>
              <w:pStyle w:val="TableText"/>
              <w:rPr>
                <w:sz w:val="24"/>
                <w:szCs w:val="24"/>
              </w:rPr>
            </w:pPr>
            <w:r w:rsidRPr="00161DC7">
              <w:t>XAD</w:t>
            </w:r>
          </w:p>
        </w:tc>
        <w:tc>
          <w:tcPr>
            <w:tcW w:w="337" w:type="pct"/>
            <w:vAlign w:val="center"/>
            <w:hideMark/>
          </w:tcPr>
          <w:p w14:paraId="66E6167D" w14:textId="77777777" w:rsidR="000C0055" w:rsidRPr="00161DC7" w:rsidRDefault="000C0055" w:rsidP="00A267E1">
            <w:pPr>
              <w:pStyle w:val="TableText"/>
              <w:rPr>
                <w:sz w:val="24"/>
                <w:szCs w:val="24"/>
              </w:rPr>
            </w:pPr>
            <w:r w:rsidRPr="00161DC7">
              <w:t>513</w:t>
            </w:r>
          </w:p>
        </w:tc>
        <w:tc>
          <w:tcPr>
            <w:tcW w:w="336" w:type="pct"/>
            <w:vAlign w:val="center"/>
            <w:hideMark/>
          </w:tcPr>
          <w:p w14:paraId="23F9AA54" w14:textId="77777777" w:rsidR="000C0055" w:rsidRPr="00161DC7" w:rsidRDefault="000C0055" w:rsidP="00A267E1">
            <w:pPr>
              <w:pStyle w:val="TableText"/>
              <w:rPr>
                <w:sz w:val="24"/>
                <w:szCs w:val="24"/>
              </w:rPr>
            </w:pPr>
            <w:r w:rsidRPr="00161DC7">
              <w:t>NS</w:t>
            </w:r>
          </w:p>
        </w:tc>
        <w:tc>
          <w:tcPr>
            <w:tcW w:w="433" w:type="pct"/>
            <w:vAlign w:val="center"/>
          </w:tcPr>
          <w:p w14:paraId="3C082817" w14:textId="77777777" w:rsidR="000C0055" w:rsidRPr="00161DC7" w:rsidRDefault="000C0055" w:rsidP="00A267E1">
            <w:pPr>
              <w:pStyle w:val="TableText"/>
            </w:pPr>
          </w:p>
        </w:tc>
        <w:tc>
          <w:tcPr>
            <w:tcW w:w="385" w:type="pct"/>
            <w:vAlign w:val="center"/>
          </w:tcPr>
          <w:p w14:paraId="1FF6D073" w14:textId="77777777" w:rsidR="000C0055" w:rsidRPr="00161DC7" w:rsidRDefault="000C0055" w:rsidP="00A267E1">
            <w:pPr>
              <w:pStyle w:val="TableText"/>
            </w:pPr>
          </w:p>
        </w:tc>
        <w:tc>
          <w:tcPr>
            <w:tcW w:w="384" w:type="pct"/>
            <w:vAlign w:val="center"/>
          </w:tcPr>
          <w:p w14:paraId="5AA79A4D" w14:textId="77777777" w:rsidR="000C0055" w:rsidRPr="00161DC7" w:rsidRDefault="000C0055" w:rsidP="00A267E1">
            <w:pPr>
              <w:pStyle w:val="TableText"/>
            </w:pPr>
          </w:p>
        </w:tc>
        <w:tc>
          <w:tcPr>
            <w:tcW w:w="674" w:type="pct"/>
            <w:vAlign w:val="center"/>
          </w:tcPr>
          <w:p w14:paraId="6AD76399" w14:textId="77777777" w:rsidR="000C0055" w:rsidRPr="00161DC7" w:rsidRDefault="000C0055" w:rsidP="00A267E1">
            <w:pPr>
              <w:pStyle w:val="TableText"/>
            </w:pPr>
          </w:p>
        </w:tc>
        <w:tc>
          <w:tcPr>
            <w:tcW w:w="914" w:type="pct"/>
            <w:vAlign w:val="center"/>
          </w:tcPr>
          <w:p w14:paraId="6414C670" w14:textId="77777777" w:rsidR="000C0055" w:rsidRPr="00161DC7" w:rsidRDefault="000C0055" w:rsidP="00A267E1">
            <w:pPr>
              <w:pStyle w:val="TableText"/>
            </w:pPr>
          </w:p>
        </w:tc>
      </w:tr>
      <w:tr w:rsidR="003E0E56" w:rsidRPr="00957DC9" w14:paraId="1EC47DE7" w14:textId="77777777" w:rsidTr="00AA40CE">
        <w:trPr>
          <w:cantSplit/>
        </w:trPr>
        <w:tc>
          <w:tcPr>
            <w:tcW w:w="912" w:type="pct"/>
            <w:vAlign w:val="center"/>
            <w:hideMark/>
          </w:tcPr>
          <w:p w14:paraId="00BBCDB8" w14:textId="45F79870" w:rsidR="000C0055" w:rsidRPr="00161DC7" w:rsidRDefault="000C0055" w:rsidP="00A267E1">
            <w:pPr>
              <w:pStyle w:val="TableText"/>
              <w:rPr>
                <w:sz w:val="24"/>
                <w:szCs w:val="24"/>
              </w:rPr>
            </w:pPr>
            <w:r w:rsidRPr="00161DC7">
              <w:t>Pharmacy Order Type</w:t>
            </w:r>
            <w:r w:rsidRPr="00161DC7">
              <w:rPr>
                <w:sz w:val="24"/>
                <w:szCs w:val="24"/>
              </w:rPr>
              <w:t xml:space="preserve"> </w:t>
            </w:r>
          </w:p>
        </w:tc>
        <w:tc>
          <w:tcPr>
            <w:tcW w:w="288" w:type="pct"/>
            <w:vAlign w:val="center"/>
            <w:hideMark/>
          </w:tcPr>
          <w:p w14:paraId="3FCFAD30" w14:textId="77777777" w:rsidR="000C0055" w:rsidRPr="00161DC7" w:rsidRDefault="000C0055" w:rsidP="00A267E1">
            <w:pPr>
              <w:pStyle w:val="TableText"/>
              <w:rPr>
                <w:sz w:val="24"/>
                <w:szCs w:val="24"/>
              </w:rPr>
            </w:pPr>
            <w:r w:rsidRPr="00161DC7">
              <w:t>44</w:t>
            </w:r>
          </w:p>
        </w:tc>
        <w:tc>
          <w:tcPr>
            <w:tcW w:w="337" w:type="pct"/>
            <w:vAlign w:val="center"/>
            <w:hideMark/>
          </w:tcPr>
          <w:p w14:paraId="1D33DDC3" w14:textId="77777777" w:rsidR="000C0055" w:rsidRPr="00161DC7" w:rsidRDefault="000C0055" w:rsidP="00A267E1">
            <w:pPr>
              <w:pStyle w:val="TableText"/>
              <w:rPr>
                <w:sz w:val="24"/>
                <w:szCs w:val="24"/>
              </w:rPr>
            </w:pPr>
            <w:r w:rsidRPr="00161DC7">
              <w:t>ID</w:t>
            </w:r>
          </w:p>
        </w:tc>
        <w:tc>
          <w:tcPr>
            <w:tcW w:w="337" w:type="pct"/>
            <w:vAlign w:val="center"/>
            <w:hideMark/>
          </w:tcPr>
          <w:p w14:paraId="69CF402E" w14:textId="77777777" w:rsidR="000C0055" w:rsidRPr="00161DC7" w:rsidRDefault="000C0055" w:rsidP="00A267E1">
            <w:pPr>
              <w:pStyle w:val="TableText"/>
              <w:rPr>
                <w:sz w:val="24"/>
                <w:szCs w:val="24"/>
              </w:rPr>
            </w:pPr>
            <w:r w:rsidRPr="00161DC7">
              <w:t>1</w:t>
            </w:r>
          </w:p>
        </w:tc>
        <w:tc>
          <w:tcPr>
            <w:tcW w:w="336" w:type="pct"/>
            <w:vAlign w:val="center"/>
            <w:hideMark/>
          </w:tcPr>
          <w:p w14:paraId="4EDE0358" w14:textId="77777777" w:rsidR="000C0055" w:rsidRPr="00161DC7" w:rsidRDefault="000C0055" w:rsidP="00A267E1">
            <w:pPr>
              <w:pStyle w:val="TableText"/>
              <w:rPr>
                <w:sz w:val="24"/>
                <w:szCs w:val="24"/>
              </w:rPr>
            </w:pPr>
            <w:r w:rsidRPr="00161DC7">
              <w:t>NS</w:t>
            </w:r>
          </w:p>
        </w:tc>
        <w:tc>
          <w:tcPr>
            <w:tcW w:w="433" w:type="pct"/>
            <w:vAlign w:val="center"/>
          </w:tcPr>
          <w:p w14:paraId="3633309E" w14:textId="77777777" w:rsidR="000C0055" w:rsidRPr="00161DC7" w:rsidRDefault="000C0055" w:rsidP="00A267E1">
            <w:pPr>
              <w:pStyle w:val="TableText"/>
            </w:pPr>
          </w:p>
        </w:tc>
        <w:tc>
          <w:tcPr>
            <w:tcW w:w="385" w:type="pct"/>
            <w:vAlign w:val="center"/>
          </w:tcPr>
          <w:p w14:paraId="64DCFB95" w14:textId="77777777" w:rsidR="000C0055" w:rsidRPr="00161DC7" w:rsidRDefault="000C0055" w:rsidP="00A267E1">
            <w:pPr>
              <w:pStyle w:val="TableText"/>
            </w:pPr>
          </w:p>
        </w:tc>
        <w:tc>
          <w:tcPr>
            <w:tcW w:w="384" w:type="pct"/>
            <w:vAlign w:val="center"/>
          </w:tcPr>
          <w:p w14:paraId="0CAC6956" w14:textId="77777777" w:rsidR="000C0055" w:rsidRPr="00161DC7" w:rsidRDefault="000C0055" w:rsidP="00A267E1">
            <w:pPr>
              <w:pStyle w:val="TableText"/>
            </w:pPr>
          </w:p>
        </w:tc>
        <w:tc>
          <w:tcPr>
            <w:tcW w:w="674" w:type="pct"/>
            <w:vAlign w:val="center"/>
          </w:tcPr>
          <w:p w14:paraId="4D51B26D" w14:textId="77777777" w:rsidR="000C0055" w:rsidRPr="00161DC7" w:rsidRDefault="000C0055" w:rsidP="00A267E1">
            <w:pPr>
              <w:pStyle w:val="TableText"/>
            </w:pPr>
          </w:p>
        </w:tc>
        <w:tc>
          <w:tcPr>
            <w:tcW w:w="914" w:type="pct"/>
            <w:vAlign w:val="center"/>
          </w:tcPr>
          <w:p w14:paraId="5236E38D" w14:textId="77777777" w:rsidR="000C0055" w:rsidRPr="00161DC7" w:rsidRDefault="000C0055" w:rsidP="00A267E1">
            <w:pPr>
              <w:pStyle w:val="TableText"/>
            </w:pPr>
          </w:p>
        </w:tc>
      </w:tr>
    </w:tbl>
    <w:p w14:paraId="7FAD4628" w14:textId="4561CA73" w:rsidR="000C0055" w:rsidRDefault="000C0055" w:rsidP="003E0E56">
      <w:pPr>
        <w:pStyle w:val="Heading4"/>
        <w:ind w:left="1080" w:hanging="1080"/>
        <w:rPr>
          <w:rFonts w:eastAsia="Arial Unicode MS"/>
        </w:rPr>
      </w:pPr>
      <w:bookmarkStart w:id="197" w:name="_Toc532316810"/>
      <w:bookmarkStart w:id="198" w:name="_Toc82526722"/>
      <w:r w:rsidRPr="00161DC7">
        <w:rPr>
          <w:rFonts w:eastAsia="Arial Unicode MS"/>
        </w:rPr>
        <w:t>NCR Clozapine Dispense TQ1 Segment</w:t>
      </w:r>
      <w:bookmarkEnd w:id="197"/>
      <w:bookmarkEnd w:id="198"/>
    </w:p>
    <w:p w14:paraId="53A080C2" w14:textId="36AEEA7C" w:rsidR="00E62BAD" w:rsidRPr="00161DC7" w:rsidRDefault="00E62BAD" w:rsidP="00161DC7">
      <w:pPr>
        <w:pStyle w:val="Caption"/>
        <w:rPr>
          <w:rFonts w:eastAsia="Arial Unicode MS"/>
          <w:b w:val="0"/>
          <w:bCs w:val="0"/>
        </w:rPr>
      </w:pPr>
      <w:r>
        <w:t>Table</w:t>
      </w:r>
      <w:r w:rsidR="002E6AD8">
        <w:t>:</w:t>
      </w:r>
      <w:r>
        <w:t xml:space="preserve"> TQ1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TQ1 Segment by Name, Seq, DT, Opt, Rep, Fixed Value, Code Tbl, and Example Value"/>
      </w:tblPr>
      <w:tblGrid>
        <w:gridCol w:w="1844"/>
        <w:gridCol w:w="582"/>
        <w:gridCol w:w="681"/>
        <w:gridCol w:w="678"/>
        <w:gridCol w:w="676"/>
        <w:gridCol w:w="874"/>
        <w:gridCol w:w="777"/>
        <w:gridCol w:w="777"/>
        <w:gridCol w:w="1361"/>
        <w:gridCol w:w="1845"/>
      </w:tblGrid>
      <w:tr w:rsidR="00680EC7" w:rsidRPr="00680EC7" w14:paraId="79611EB8" w14:textId="77777777" w:rsidTr="00371FB3">
        <w:trPr>
          <w:cantSplit/>
          <w:tblHeader/>
        </w:trPr>
        <w:tc>
          <w:tcPr>
            <w:tcW w:w="913" w:type="pct"/>
            <w:shd w:val="clear" w:color="auto" w:fill="D9D9D9" w:themeFill="background1" w:themeFillShade="D9"/>
            <w:vAlign w:val="center"/>
            <w:hideMark/>
          </w:tcPr>
          <w:p w14:paraId="35697607" w14:textId="588705AA" w:rsidR="000C0055" w:rsidRPr="00161DC7" w:rsidRDefault="00386411" w:rsidP="00AA40CE">
            <w:pPr>
              <w:pStyle w:val="TableHeading"/>
              <w:jc w:val="center"/>
              <w:rPr>
                <w:sz w:val="24"/>
                <w:szCs w:val="24"/>
              </w:rPr>
            </w:pPr>
            <w:bookmarkStart w:id="199" w:name="ColumnTitle_TQ1"/>
            <w:r>
              <w:t xml:space="preserve">TQ1 </w:t>
            </w:r>
            <w:bookmarkEnd w:id="199"/>
            <w:r>
              <w:t xml:space="preserve">Field </w:t>
            </w:r>
            <w:r w:rsidR="000C0055" w:rsidRPr="00161DC7">
              <w:t>Name</w:t>
            </w:r>
          </w:p>
        </w:tc>
        <w:tc>
          <w:tcPr>
            <w:tcW w:w="288" w:type="pct"/>
            <w:shd w:val="clear" w:color="auto" w:fill="D9D9D9" w:themeFill="background1" w:themeFillShade="D9"/>
            <w:vAlign w:val="center"/>
            <w:hideMark/>
          </w:tcPr>
          <w:p w14:paraId="29E1AA02" w14:textId="77777777" w:rsidR="000C0055" w:rsidRPr="00161DC7" w:rsidRDefault="000C0055" w:rsidP="00AA40CE">
            <w:pPr>
              <w:pStyle w:val="TableHeading"/>
              <w:jc w:val="center"/>
              <w:rPr>
                <w:sz w:val="24"/>
                <w:szCs w:val="24"/>
              </w:rPr>
            </w:pPr>
            <w:r w:rsidRPr="00161DC7">
              <w:t>Seq</w:t>
            </w:r>
          </w:p>
        </w:tc>
        <w:tc>
          <w:tcPr>
            <w:tcW w:w="337" w:type="pct"/>
            <w:shd w:val="clear" w:color="auto" w:fill="D9D9D9" w:themeFill="background1" w:themeFillShade="D9"/>
            <w:vAlign w:val="center"/>
            <w:hideMark/>
          </w:tcPr>
          <w:p w14:paraId="5143E2CC" w14:textId="77777777" w:rsidR="000C0055" w:rsidRPr="00161DC7" w:rsidRDefault="000C0055" w:rsidP="00AA40CE">
            <w:pPr>
              <w:pStyle w:val="TableHeading"/>
              <w:jc w:val="center"/>
              <w:rPr>
                <w:sz w:val="24"/>
                <w:szCs w:val="24"/>
              </w:rPr>
            </w:pPr>
            <w:r w:rsidRPr="00161DC7">
              <w:t>DT</w:t>
            </w:r>
          </w:p>
        </w:tc>
        <w:tc>
          <w:tcPr>
            <w:tcW w:w="336" w:type="pct"/>
            <w:shd w:val="clear" w:color="auto" w:fill="D9D9D9" w:themeFill="background1" w:themeFillShade="D9"/>
            <w:vAlign w:val="center"/>
            <w:hideMark/>
          </w:tcPr>
          <w:p w14:paraId="34607E4F" w14:textId="77777777" w:rsidR="000C0055" w:rsidRPr="00161DC7" w:rsidRDefault="000C0055" w:rsidP="00AA40CE">
            <w:pPr>
              <w:pStyle w:val="TableHeading"/>
              <w:jc w:val="center"/>
              <w:rPr>
                <w:sz w:val="24"/>
                <w:szCs w:val="24"/>
              </w:rPr>
            </w:pPr>
            <w:r w:rsidRPr="00161DC7">
              <w:t>Len</w:t>
            </w:r>
          </w:p>
        </w:tc>
        <w:tc>
          <w:tcPr>
            <w:tcW w:w="335" w:type="pct"/>
            <w:shd w:val="clear" w:color="auto" w:fill="D9D9D9" w:themeFill="background1" w:themeFillShade="D9"/>
            <w:vAlign w:val="center"/>
            <w:hideMark/>
          </w:tcPr>
          <w:p w14:paraId="74DA5A23" w14:textId="77777777" w:rsidR="000C0055" w:rsidRPr="00161DC7" w:rsidRDefault="000C0055" w:rsidP="00AA40CE">
            <w:pPr>
              <w:pStyle w:val="TableHeading"/>
              <w:jc w:val="center"/>
              <w:rPr>
                <w:sz w:val="24"/>
                <w:szCs w:val="24"/>
              </w:rPr>
            </w:pPr>
            <w:r w:rsidRPr="00161DC7">
              <w:t>Opt</w:t>
            </w:r>
          </w:p>
        </w:tc>
        <w:tc>
          <w:tcPr>
            <w:tcW w:w="433" w:type="pct"/>
            <w:shd w:val="clear" w:color="auto" w:fill="D9D9D9" w:themeFill="background1" w:themeFillShade="D9"/>
            <w:vAlign w:val="center"/>
            <w:hideMark/>
          </w:tcPr>
          <w:p w14:paraId="77C0EED1" w14:textId="77777777" w:rsidR="000C0055" w:rsidRPr="00161DC7" w:rsidRDefault="000C0055" w:rsidP="00AA40CE">
            <w:pPr>
              <w:pStyle w:val="TableHeading"/>
              <w:jc w:val="center"/>
              <w:rPr>
                <w:sz w:val="24"/>
                <w:szCs w:val="24"/>
              </w:rPr>
            </w:pPr>
            <w:r w:rsidRPr="00161DC7">
              <w:t>Rep</w:t>
            </w:r>
          </w:p>
        </w:tc>
        <w:tc>
          <w:tcPr>
            <w:tcW w:w="385" w:type="pct"/>
            <w:shd w:val="clear" w:color="auto" w:fill="D9D9D9" w:themeFill="background1" w:themeFillShade="D9"/>
            <w:vAlign w:val="center"/>
            <w:hideMark/>
          </w:tcPr>
          <w:p w14:paraId="14D37F65" w14:textId="131BBE82" w:rsidR="000C0055" w:rsidRPr="00161DC7" w:rsidRDefault="000C0055" w:rsidP="00AA40CE">
            <w:pPr>
              <w:pStyle w:val="TableHeading"/>
              <w:jc w:val="center"/>
              <w:rPr>
                <w:sz w:val="24"/>
                <w:szCs w:val="24"/>
              </w:rPr>
            </w:pPr>
            <w:r w:rsidRPr="00161DC7">
              <w:t>Fixed</w:t>
            </w:r>
            <w:r w:rsidR="00AA40CE">
              <w:t xml:space="preserve"> </w:t>
            </w:r>
            <w:r w:rsidRPr="00161DC7">
              <w:t>Value</w:t>
            </w:r>
          </w:p>
        </w:tc>
        <w:tc>
          <w:tcPr>
            <w:tcW w:w="385" w:type="pct"/>
            <w:shd w:val="clear" w:color="auto" w:fill="D9D9D9" w:themeFill="background1" w:themeFillShade="D9"/>
            <w:vAlign w:val="center"/>
            <w:hideMark/>
          </w:tcPr>
          <w:p w14:paraId="58A2B750" w14:textId="7CA638F2" w:rsidR="000C0055" w:rsidRPr="00161DC7" w:rsidRDefault="000C0055" w:rsidP="00AA40CE">
            <w:pPr>
              <w:pStyle w:val="TableHeading"/>
              <w:jc w:val="center"/>
              <w:rPr>
                <w:sz w:val="24"/>
                <w:szCs w:val="24"/>
              </w:rPr>
            </w:pPr>
            <w:r w:rsidRPr="00161DC7">
              <w:t>Code</w:t>
            </w:r>
            <w:r w:rsidR="00AA40CE">
              <w:t xml:space="preserve"> </w:t>
            </w:r>
            <w:r w:rsidRPr="00161DC7">
              <w:t>Tbl</w:t>
            </w:r>
          </w:p>
        </w:tc>
        <w:tc>
          <w:tcPr>
            <w:tcW w:w="674" w:type="pct"/>
            <w:shd w:val="clear" w:color="auto" w:fill="D9D9D9" w:themeFill="background1" w:themeFillShade="D9"/>
            <w:vAlign w:val="center"/>
            <w:hideMark/>
          </w:tcPr>
          <w:p w14:paraId="68429525" w14:textId="27B875CA" w:rsidR="000C0055" w:rsidRPr="00161DC7" w:rsidRDefault="000C0055" w:rsidP="00AA40CE">
            <w:pPr>
              <w:pStyle w:val="TableHeading"/>
              <w:jc w:val="center"/>
              <w:rPr>
                <w:sz w:val="24"/>
                <w:szCs w:val="24"/>
              </w:rPr>
            </w:pPr>
            <w:r w:rsidRPr="00161DC7">
              <w:t>Example</w:t>
            </w:r>
            <w:r w:rsidR="00AA40CE">
              <w:t xml:space="preserve"> </w:t>
            </w:r>
            <w:r w:rsidRPr="00161DC7">
              <w:t>Value</w:t>
            </w:r>
          </w:p>
        </w:tc>
        <w:tc>
          <w:tcPr>
            <w:tcW w:w="914" w:type="pct"/>
            <w:shd w:val="clear" w:color="auto" w:fill="D9D9D9" w:themeFill="background1" w:themeFillShade="D9"/>
            <w:vAlign w:val="center"/>
          </w:tcPr>
          <w:p w14:paraId="5C59BAD3" w14:textId="092FA0A6" w:rsidR="000C0055" w:rsidRPr="00161DC7" w:rsidRDefault="000C0055" w:rsidP="00AA40CE">
            <w:pPr>
              <w:pStyle w:val="TableHeading"/>
              <w:jc w:val="center"/>
            </w:pPr>
            <w:r w:rsidRPr="00161DC7">
              <w:t>Implementation</w:t>
            </w:r>
            <w:r w:rsidR="00AA40CE">
              <w:t xml:space="preserve"> </w:t>
            </w:r>
            <w:r w:rsidRPr="00161DC7">
              <w:t>Notes</w:t>
            </w:r>
          </w:p>
        </w:tc>
      </w:tr>
      <w:tr w:rsidR="00680EC7" w:rsidRPr="00680EC7" w14:paraId="258CEC98" w14:textId="77777777" w:rsidTr="00371FB3">
        <w:trPr>
          <w:cantSplit/>
        </w:trPr>
        <w:tc>
          <w:tcPr>
            <w:tcW w:w="913" w:type="pct"/>
            <w:vAlign w:val="center"/>
            <w:hideMark/>
          </w:tcPr>
          <w:p w14:paraId="1DE47288" w14:textId="0B95D53D" w:rsidR="000C0055" w:rsidRPr="00161DC7" w:rsidRDefault="000C0055" w:rsidP="00AA40CE">
            <w:pPr>
              <w:pStyle w:val="TableText"/>
              <w:rPr>
                <w:sz w:val="24"/>
                <w:szCs w:val="24"/>
              </w:rPr>
            </w:pPr>
            <w:r w:rsidRPr="00161DC7">
              <w:t>Set ID - TQ1</w:t>
            </w:r>
            <w:r w:rsidRPr="00161DC7">
              <w:rPr>
                <w:sz w:val="24"/>
                <w:szCs w:val="24"/>
              </w:rPr>
              <w:t xml:space="preserve"> </w:t>
            </w:r>
          </w:p>
        </w:tc>
        <w:tc>
          <w:tcPr>
            <w:tcW w:w="288" w:type="pct"/>
            <w:vAlign w:val="center"/>
            <w:hideMark/>
          </w:tcPr>
          <w:p w14:paraId="600A7E48" w14:textId="77777777" w:rsidR="000C0055" w:rsidRPr="00161DC7" w:rsidRDefault="000C0055" w:rsidP="00AA40CE">
            <w:pPr>
              <w:pStyle w:val="TableText"/>
              <w:rPr>
                <w:sz w:val="24"/>
                <w:szCs w:val="24"/>
              </w:rPr>
            </w:pPr>
            <w:r w:rsidRPr="00161DC7">
              <w:t>1</w:t>
            </w:r>
          </w:p>
        </w:tc>
        <w:tc>
          <w:tcPr>
            <w:tcW w:w="337" w:type="pct"/>
            <w:vAlign w:val="center"/>
            <w:hideMark/>
          </w:tcPr>
          <w:p w14:paraId="0D9B76D0" w14:textId="77777777" w:rsidR="000C0055" w:rsidRPr="00161DC7" w:rsidRDefault="000C0055" w:rsidP="00AA40CE">
            <w:pPr>
              <w:pStyle w:val="TableText"/>
              <w:rPr>
                <w:sz w:val="24"/>
                <w:szCs w:val="24"/>
              </w:rPr>
            </w:pPr>
            <w:r w:rsidRPr="00161DC7">
              <w:t>SI</w:t>
            </w:r>
          </w:p>
        </w:tc>
        <w:tc>
          <w:tcPr>
            <w:tcW w:w="336" w:type="pct"/>
            <w:vAlign w:val="center"/>
            <w:hideMark/>
          </w:tcPr>
          <w:p w14:paraId="2029B732" w14:textId="77777777" w:rsidR="000C0055" w:rsidRPr="00161DC7" w:rsidRDefault="000C0055" w:rsidP="00AA40CE">
            <w:pPr>
              <w:pStyle w:val="TableText"/>
              <w:rPr>
                <w:sz w:val="24"/>
                <w:szCs w:val="24"/>
              </w:rPr>
            </w:pPr>
            <w:r w:rsidRPr="00161DC7">
              <w:t>4</w:t>
            </w:r>
          </w:p>
        </w:tc>
        <w:tc>
          <w:tcPr>
            <w:tcW w:w="335" w:type="pct"/>
            <w:vAlign w:val="center"/>
            <w:hideMark/>
          </w:tcPr>
          <w:p w14:paraId="7B65C464" w14:textId="77777777" w:rsidR="000C0055" w:rsidRPr="00161DC7" w:rsidRDefault="000C0055" w:rsidP="00AA40CE">
            <w:pPr>
              <w:pStyle w:val="TableText"/>
              <w:rPr>
                <w:sz w:val="24"/>
                <w:szCs w:val="24"/>
              </w:rPr>
            </w:pPr>
            <w:r w:rsidRPr="00161DC7">
              <w:t>R</w:t>
            </w:r>
          </w:p>
        </w:tc>
        <w:tc>
          <w:tcPr>
            <w:tcW w:w="433" w:type="pct"/>
            <w:vAlign w:val="center"/>
            <w:hideMark/>
          </w:tcPr>
          <w:p w14:paraId="0A2C1842" w14:textId="77777777" w:rsidR="000C0055" w:rsidRPr="00161DC7" w:rsidRDefault="000C0055" w:rsidP="00AA40CE">
            <w:pPr>
              <w:pStyle w:val="TableText"/>
              <w:rPr>
                <w:sz w:val="24"/>
                <w:szCs w:val="24"/>
              </w:rPr>
            </w:pPr>
            <w:r w:rsidRPr="00161DC7">
              <w:t>False</w:t>
            </w:r>
          </w:p>
        </w:tc>
        <w:tc>
          <w:tcPr>
            <w:tcW w:w="385" w:type="pct"/>
            <w:vAlign w:val="center"/>
            <w:hideMark/>
          </w:tcPr>
          <w:p w14:paraId="58AB4D0E" w14:textId="77777777" w:rsidR="000C0055" w:rsidRPr="00161DC7" w:rsidRDefault="000C0055" w:rsidP="00AA40CE">
            <w:pPr>
              <w:pStyle w:val="TableText"/>
              <w:rPr>
                <w:sz w:val="24"/>
                <w:szCs w:val="24"/>
              </w:rPr>
            </w:pPr>
          </w:p>
        </w:tc>
        <w:tc>
          <w:tcPr>
            <w:tcW w:w="385" w:type="pct"/>
            <w:vAlign w:val="center"/>
            <w:hideMark/>
          </w:tcPr>
          <w:p w14:paraId="3EB7EAF4" w14:textId="77777777" w:rsidR="000C0055" w:rsidRPr="00161DC7" w:rsidRDefault="000C0055" w:rsidP="00AA40CE">
            <w:pPr>
              <w:pStyle w:val="TableText"/>
              <w:rPr>
                <w:sz w:val="24"/>
                <w:szCs w:val="24"/>
              </w:rPr>
            </w:pPr>
          </w:p>
        </w:tc>
        <w:tc>
          <w:tcPr>
            <w:tcW w:w="674" w:type="pct"/>
            <w:vAlign w:val="center"/>
            <w:hideMark/>
          </w:tcPr>
          <w:p w14:paraId="30BD5674" w14:textId="77777777" w:rsidR="000C0055" w:rsidRPr="00161DC7" w:rsidRDefault="000C0055" w:rsidP="00AA40CE">
            <w:pPr>
              <w:pStyle w:val="TableText"/>
              <w:rPr>
                <w:sz w:val="24"/>
                <w:szCs w:val="24"/>
              </w:rPr>
            </w:pPr>
            <w:r w:rsidRPr="00161DC7">
              <w:t>1</w:t>
            </w:r>
          </w:p>
        </w:tc>
        <w:tc>
          <w:tcPr>
            <w:tcW w:w="914" w:type="pct"/>
            <w:vAlign w:val="center"/>
          </w:tcPr>
          <w:p w14:paraId="6AAA6260" w14:textId="77777777" w:rsidR="000C0055" w:rsidRPr="00161DC7" w:rsidRDefault="000C0055" w:rsidP="00AA40CE">
            <w:pPr>
              <w:pStyle w:val="TableText"/>
            </w:pPr>
            <w:r w:rsidRPr="00161DC7">
              <w:t>This is consecutive numbers 1, 2, 3, etc. to indicate the order of repetitions</w:t>
            </w:r>
          </w:p>
        </w:tc>
      </w:tr>
      <w:tr w:rsidR="00680EC7" w:rsidRPr="00680EC7" w14:paraId="3557812F" w14:textId="77777777" w:rsidTr="00371FB3">
        <w:trPr>
          <w:cantSplit/>
        </w:trPr>
        <w:tc>
          <w:tcPr>
            <w:tcW w:w="913" w:type="pct"/>
            <w:vAlign w:val="center"/>
            <w:hideMark/>
          </w:tcPr>
          <w:p w14:paraId="2A5D5664" w14:textId="5461BA2D" w:rsidR="000C0055" w:rsidRPr="00161DC7" w:rsidRDefault="000C0055" w:rsidP="00AA40CE">
            <w:pPr>
              <w:pStyle w:val="TableText"/>
              <w:rPr>
                <w:sz w:val="24"/>
                <w:szCs w:val="24"/>
              </w:rPr>
            </w:pPr>
            <w:r w:rsidRPr="00161DC7">
              <w:t>Quantity</w:t>
            </w:r>
            <w:r w:rsidRPr="00161DC7">
              <w:rPr>
                <w:sz w:val="24"/>
                <w:szCs w:val="24"/>
              </w:rPr>
              <w:t xml:space="preserve"> </w:t>
            </w:r>
          </w:p>
        </w:tc>
        <w:tc>
          <w:tcPr>
            <w:tcW w:w="288" w:type="pct"/>
            <w:vAlign w:val="center"/>
            <w:hideMark/>
          </w:tcPr>
          <w:p w14:paraId="59C805A1" w14:textId="77777777" w:rsidR="000C0055" w:rsidRPr="00161DC7" w:rsidRDefault="000C0055" w:rsidP="00AA40CE">
            <w:pPr>
              <w:pStyle w:val="TableText"/>
              <w:rPr>
                <w:sz w:val="24"/>
                <w:szCs w:val="24"/>
              </w:rPr>
            </w:pPr>
            <w:r w:rsidRPr="00161DC7">
              <w:t>2</w:t>
            </w:r>
          </w:p>
        </w:tc>
        <w:tc>
          <w:tcPr>
            <w:tcW w:w="337" w:type="pct"/>
            <w:vAlign w:val="center"/>
            <w:hideMark/>
          </w:tcPr>
          <w:p w14:paraId="698CE061" w14:textId="77777777" w:rsidR="000C0055" w:rsidRPr="00161DC7" w:rsidRDefault="000C0055" w:rsidP="00AA40CE">
            <w:pPr>
              <w:pStyle w:val="TableText"/>
              <w:rPr>
                <w:sz w:val="24"/>
                <w:szCs w:val="24"/>
              </w:rPr>
            </w:pPr>
            <w:r w:rsidRPr="00161DC7">
              <w:t>CQ</w:t>
            </w:r>
          </w:p>
        </w:tc>
        <w:tc>
          <w:tcPr>
            <w:tcW w:w="336" w:type="pct"/>
            <w:vAlign w:val="center"/>
            <w:hideMark/>
          </w:tcPr>
          <w:p w14:paraId="5C88E2D8" w14:textId="77777777" w:rsidR="000C0055" w:rsidRPr="00161DC7" w:rsidRDefault="000C0055" w:rsidP="00AA40CE">
            <w:pPr>
              <w:pStyle w:val="TableText"/>
              <w:rPr>
                <w:sz w:val="24"/>
                <w:szCs w:val="24"/>
              </w:rPr>
            </w:pPr>
            <w:r w:rsidRPr="00161DC7">
              <w:t>500</w:t>
            </w:r>
          </w:p>
        </w:tc>
        <w:tc>
          <w:tcPr>
            <w:tcW w:w="335" w:type="pct"/>
            <w:vAlign w:val="center"/>
            <w:hideMark/>
          </w:tcPr>
          <w:p w14:paraId="0A73711B" w14:textId="77777777" w:rsidR="000C0055" w:rsidRPr="00161DC7" w:rsidRDefault="000C0055" w:rsidP="00AA40CE">
            <w:pPr>
              <w:pStyle w:val="TableText"/>
              <w:rPr>
                <w:sz w:val="24"/>
                <w:szCs w:val="24"/>
              </w:rPr>
            </w:pPr>
            <w:r w:rsidRPr="00161DC7">
              <w:t>R</w:t>
            </w:r>
          </w:p>
        </w:tc>
        <w:tc>
          <w:tcPr>
            <w:tcW w:w="433" w:type="pct"/>
            <w:vAlign w:val="center"/>
            <w:hideMark/>
          </w:tcPr>
          <w:p w14:paraId="09C6DD39" w14:textId="77777777" w:rsidR="000C0055" w:rsidRPr="00161DC7" w:rsidRDefault="000C0055" w:rsidP="00AA40CE">
            <w:pPr>
              <w:pStyle w:val="TableText"/>
              <w:rPr>
                <w:sz w:val="24"/>
                <w:szCs w:val="24"/>
              </w:rPr>
            </w:pPr>
            <w:r w:rsidRPr="00161DC7">
              <w:t>False</w:t>
            </w:r>
          </w:p>
        </w:tc>
        <w:tc>
          <w:tcPr>
            <w:tcW w:w="385" w:type="pct"/>
            <w:vAlign w:val="center"/>
            <w:hideMark/>
          </w:tcPr>
          <w:p w14:paraId="2D2180F7" w14:textId="77777777" w:rsidR="000C0055" w:rsidRPr="00161DC7" w:rsidRDefault="000C0055" w:rsidP="00AA40CE">
            <w:pPr>
              <w:pStyle w:val="TableText"/>
              <w:rPr>
                <w:sz w:val="24"/>
                <w:szCs w:val="24"/>
              </w:rPr>
            </w:pPr>
          </w:p>
        </w:tc>
        <w:tc>
          <w:tcPr>
            <w:tcW w:w="385" w:type="pct"/>
            <w:vAlign w:val="center"/>
            <w:hideMark/>
          </w:tcPr>
          <w:p w14:paraId="795D527A" w14:textId="77777777" w:rsidR="000C0055" w:rsidRPr="00161DC7" w:rsidRDefault="000C0055" w:rsidP="00AA40CE">
            <w:pPr>
              <w:pStyle w:val="TableText"/>
              <w:rPr>
                <w:sz w:val="24"/>
                <w:szCs w:val="24"/>
              </w:rPr>
            </w:pPr>
          </w:p>
        </w:tc>
        <w:tc>
          <w:tcPr>
            <w:tcW w:w="674" w:type="pct"/>
            <w:vAlign w:val="center"/>
            <w:hideMark/>
          </w:tcPr>
          <w:p w14:paraId="0C320EDB" w14:textId="77777777" w:rsidR="000C0055" w:rsidRPr="00161DC7" w:rsidRDefault="000C0055" w:rsidP="00AA40CE">
            <w:pPr>
              <w:pStyle w:val="TableText"/>
              <w:rPr>
                <w:sz w:val="24"/>
                <w:szCs w:val="24"/>
              </w:rPr>
            </w:pPr>
          </w:p>
        </w:tc>
        <w:tc>
          <w:tcPr>
            <w:tcW w:w="914" w:type="pct"/>
            <w:vAlign w:val="center"/>
          </w:tcPr>
          <w:p w14:paraId="777096D6" w14:textId="77777777" w:rsidR="000C0055" w:rsidRPr="00161DC7" w:rsidRDefault="000C0055" w:rsidP="00AA40CE">
            <w:pPr>
              <w:pStyle w:val="TableText"/>
            </w:pPr>
          </w:p>
        </w:tc>
      </w:tr>
      <w:tr w:rsidR="00680EC7" w:rsidRPr="00680EC7" w14:paraId="0F1C6458" w14:textId="77777777" w:rsidTr="00371FB3">
        <w:trPr>
          <w:cantSplit/>
        </w:trPr>
        <w:tc>
          <w:tcPr>
            <w:tcW w:w="913" w:type="pct"/>
            <w:vAlign w:val="center"/>
            <w:hideMark/>
          </w:tcPr>
          <w:p w14:paraId="7903C236" w14:textId="079E3BCD" w:rsidR="000C0055" w:rsidRPr="00161DC7" w:rsidRDefault="000C0055" w:rsidP="00AA40CE">
            <w:pPr>
              <w:pStyle w:val="TableText"/>
              <w:rPr>
                <w:sz w:val="24"/>
                <w:szCs w:val="24"/>
              </w:rPr>
            </w:pPr>
            <w:r w:rsidRPr="00161DC7">
              <w:t>Quantity</w:t>
            </w:r>
            <w:r w:rsidRPr="00161DC7">
              <w:rPr>
                <w:sz w:val="24"/>
                <w:szCs w:val="24"/>
              </w:rPr>
              <w:t xml:space="preserve"> </w:t>
            </w:r>
          </w:p>
        </w:tc>
        <w:tc>
          <w:tcPr>
            <w:tcW w:w="288" w:type="pct"/>
            <w:vAlign w:val="center"/>
            <w:hideMark/>
          </w:tcPr>
          <w:p w14:paraId="203E7F2A" w14:textId="77777777" w:rsidR="000C0055" w:rsidRPr="00161DC7" w:rsidRDefault="000C0055" w:rsidP="00AA40CE">
            <w:pPr>
              <w:pStyle w:val="TableText"/>
              <w:rPr>
                <w:sz w:val="24"/>
                <w:szCs w:val="24"/>
              </w:rPr>
            </w:pPr>
            <w:r w:rsidRPr="00161DC7">
              <w:t>1</w:t>
            </w:r>
          </w:p>
        </w:tc>
        <w:tc>
          <w:tcPr>
            <w:tcW w:w="337" w:type="pct"/>
            <w:vAlign w:val="center"/>
            <w:hideMark/>
          </w:tcPr>
          <w:p w14:paraId="18A13751" w14:textId="77777777" w:rsidR="000C0055" w:rsidRPr="00161DC7" w:rsidRDefault="000C0055" w:rsidP="00AA40CE">
            <w:pPr>
              <w:pStyle w:val="TableText"/>
              <w:rPr>
                <w:sz w:val="24"/>
                <w:szCs w:val="24"/>
              </w:rPr>
            </w:pPr>
            <w:r w:rsidRPr="00161DC7">
              <w:t>NM</w:t>
            </w:r>
          </w:p>
        </w:tc>
        <w:tc>
          <w:tcPr>
            <w:tcW w:w="336" w:type="pct"/>
            <w:vAlign w:val="center"/>
            <w:hideMark/>
          </w:tcPr>
          <w:p w14:paraId="7BD3D5B8" w14:textId="77777777" w:rsidR="000C0055" w:rsidRPr="00161DC7" w:rsidRDefault="000C0055" w:rsidP="00AA40CE">
            <w:pPr>
              <w:pStyle w:val="TableText"/>
              <w:rPr>
                <w:sz w:val="24"/>
                <w:szCs w:val="24"/>
              </w:rPr>
            </w:pPr>
            <w:r w:rsidRPr="00161DC7">
              <w:t>16</w:t>
            </w:r>
          </w:p>
        </w:tc>
        <w:tc>
          <w:tcPr>
            <w:tcW w:w="335" w:type="pct"/>
            <w:vAlign w:val="center"/>
            <w:hideMark/>
          </w:tcPr>
          <w:p w14:paraId="08BAF5FF" w14:textId="77777777" w:rsidR="000C0055" w:rsidRPr="00161DC7" w:rsidRDefault="000C0055" w:rsidP="00AA40CE">
            <w:pPr>
              <w:pStyle w:val="TableText"/>
              <w:rPr>
                <w:sz w:val="24"/>
                <w:szCs w:val="24"/>
              </w:rPr>
            </w:pPr>
            <w:r w:rsidRPr="00161DC7">
              <w:t>R</w:t>
            </w:r>
          </w:p>
        </w:tc>
        <w:tc>
          <w:tcPr>
            <w:tcW w:w="433" w:type="pct"/>
            <w:vAlign w:val="center"/>
            <w:hideMark/>
          </w:tcPr>
          <w:p w14:paraId="077BFEBF" w14:textId="77777777" w:rsidR="000C0055" w:rsidRPr="00161DC7" w:rsidRDefault="000C0055" w:rsidP="00AA40CE">
            <w:pPr>
              <w:pStyle w:val="TableText"/>
              <w:rPr>
                <w:sz w:val="24"/>
                <w:szCs w:val="24"/>
              </w:rPr>
            </w:pPr>
          </w:p>
        </w:tc>
        <w:tc>
          <w:tcPr>
            <w:tcW w:w="385" w:type="pct"/>
            <w:vAlign w:val="center"/>
            <w:hideMark/>
          </w:tcPr>
          <w:p w14:paraId="3AE8A753" w14:textId="77777777" w:rsidR="000C0055" w:rsidRPr="00161DC7" w:rsidRDefault="000C0055" w:rsidP="00AA40CE">
            <w:pPr>
              <w:pStyle w:val="TableText"/>
              <w:rPr>
                <w:sz w:val="24"/>
                <w:szCs w:val="24"/>
              </w:rPr>
            </w:pPr>
          </w:p>
        </w:tc>
        <w:tc>
          <w:tcPr>
            <w:tcW w:w="385" w:type="pct"/>
            <w:vAlign w:val="center"/>
            <w:hideMark/>
          </w:tcPr>
          <w:p w14:paraId="0A67EF00" w14:textId="77777777" w:rsidR="000C0055" w:rsidRPr="00161DC7" w:rsidRDefault="000C0055" w:rsidP="00AA40CE">
            <w:pPr>
              <w:pStyle w:val="TableText"/>
              <w:rPr>
                <w:sz w:val="24"/>
                <w:szCs w:val="24"/>
              </w:rPr>
            </w:pPr>
          </w:p>
        </w:tc>
        <w:tc>
          <w:tcPr>
            <w:tcW w:w="674" w:type="pct"/>
            <w:vAlign w:val="center"/>
            <w:hideMark/>
          </w:tcPr>
          <w:p w14:paraId="5048904A" w14:textId="77777777" w:rsidR="000C0055" w:rsidRPr="00161DC7" w:rsidRDefault="000C0055" w:rsidP="00AA40CE">
            <w:pPr>
              <w:pStyle w:val="TableText"/>
            </w:pPr>
            <w:r w:rsidRPr="00161DC7">
              <w:t>100</w:t>
            </w:r>
          </w:p>
        </w:tc>
        <w:tc>
          <w:tcPr>
            <w:tcW w:w="914" w:type="pct"/>
            <w:vAlign w:val="center"/>
          </w:tcPr>
          <w:p w14:paraId="0AD4570E" w14:textId="77777777" w:rsidR="000C0055" w:rsidRPr="00161DC7" w:rsidRDefault="000C0055" w:rsidP="00AA40CE">
            <w:pPr>
              <w:pStyle w:val="TableText"/>
            </w:pPr>
            <w:r w:rsidRPr="00161DC7">
              <w:t>This is drug dosage amount</w:t>
            </w:r>
          </w:p>
        </w:tc>
      </w:tr>
      <w:tr w:rsidR="00680EC7" w:rsidRPr="00680EC7" w14:paraId="51A0977A" w14:textId="77777777" w:rsidTr="00371FB3">
        <w:trPr>
          <w:cantSplit/>
        </w:trPr>
        <w:tc>
          <w:tcPr>
            <w:tcW w:w="913" w:type="pct"/>
            <w:vAlign w:val="center"/>
            <w:hideMark/>
          </w:tcPr>
          <w:p w14:paraId="4F42368B" w14:textId="3F1A1D23" w:rsidR="000C0055" w:rsidRPr="00161DC7" w:rsidRDefault="000C0055" w:rsidP="00AA40CE">
            <w:pPr>
              <w:pStyle w:val="TableText"/>
              <w:rPr>
                <w:sz w:val="24"/>
                <w:szCs w:val="24"/>
              </w:rPr>
            </w:pPr>
            <w:r w:rsidRPr="00161DC7">
              <w:t>Units</w:t>
            </w:r>
            <w:r w:rsidRPr="00161DC7">
              <w:rPr>
                <w:sz w:val="24"/>
                <w:szCs w:val="24"/>
              </w:rPr>
              <w:t xml:space="preserve"> </w:t>
            </w:r>
          </w:p>
        </w:tc>
        <w:tc>
          <w:tcPr>
            <w:tcW w:w="288" w:type="pct"/>
            <w:vAlign w:val="center"/>
            <w:hideMark/>
          </w:tcPr>
          <w:p w14:paraId="3A3363A3" w14:textId="77777777" w:rsidR="000C0055" w:rsidRPr="00161DC7" w:rsidRDefault="000C0055" w:rsidP="00AA40CE">
            <w:pPr>
              <w:pStyle w:val="TableText"/>
              <w:rPr>
                <w:sz w:val="24"/>
                <w:szCs w:val="24"/>
              </w:rPr>
            </w:pPr>
            <w:r w:rsidRPr="00161DC7">
              <w:t>2</w:t>
            </w:r>
          </w:p>
        </w:tc>
        <w:tc>
          <w:tcPr>
            <w:tcW w:w="337" w:type="pct"/>
            <w:vAlign w:val="center"/>
            <w:hideMark/>
          </w:tcPr>
          <w:p w14:paraId="608248B1" w14:textId="77777777" w:rsidR="000C0055" w:rsidRPr="00161DC7" w:rsidRDefault="000C0055" w:rsidP="00AA40CE">
            <w:pPr>
              <w:pStyle w:val="TableText"/>
              <w:rPr>
                <w:sz w:val="24"/>
                <w:szCs w:val="24"/>
              </w:rPr>
            </w:pPr>
            <w:r w:rsidRPr="00161DC7">
              <w:t>CE</w:t>
            </w:r>
          </w:p>
        </w:tc>
        <w:tc>
          <w:tcPr>
            <w:tcW w:w="336" w:type="pct"/>
            <w:vAlign w:val="center"/>
            <w:hideMark/>
          </w:tcPr>
          <w:p w14:paraId="012B9E66" w14:textId="77777777" w:rsidR="000C0055" w:rsidRPr="00161DC7" w:rsidRDefault="000C0055" w:rsidP="00AA40CE">
            <w:pPr>
              <w:pStyle w:val="TableText"/>
              <w:rPr>
                <w:sz w:val="24"/>
                <w:szCs w:val="24"/>
              </w:rPr>
            </w:pPr>
            <w:r w:rsidRPr="00161DC7">
              <w:t>483</w:t>
            </w:r>
          </w:p>
        </w:tc>
        <w:tc>
          <w:tcPr>
            <w:tcW w:w="335" w:type="pct"/>
            <w:vAlign w:val="center"/>
            <w:hideMark/>
          </w:tcPr>
          <w:p w14:paraId="01685858" w14:textId="77777777" w:rsidR="000C0055" w:rsidRPr="00161DC7" w:rsidRDefault="000C0055" w:rsidP="00AA40CE">
            <w:pPr>
              <w:pStyle w:val="TableText"/>
              <w:rPr>
                <w:sz w:val="24"/>
                <w:szCs w:val="24"/>
              </w:rPr>
            </w:pPr>
            <w:r w:rsidRPr="00161DC7">
              <w:t>R</w:t>
            </w:r>
          </w:p>
        </w:tc>
        <w:tc>
          <w:tcPr>
            <w:tcW w:w="433" w:type="pct"/>
            <w:vAlign w:val="center"/>
            <w:hideMark/>
          </w:tcPr>
          <w:p w14:paraId="1B11DEAC" w14:textId="77777777" w:rsidR="000C0055" w:rsidRPr="00161DC7" w:rsidRDefault="000C0055" w:rsidP="00AA40CE">
            <w:pPr>
              <w:pStyle w:val="TableText"/>
              <w:rPr>
                <w:sz w:val="24"/>
                <w:szCs w:val="24"/>
              </w:rPr>
            </w:pPr>
          </w:p>
        </w:tc>
        <w:tc>
          <w:tcPr>
            <w:tcW w:w="385" w:type="pct"/>
            <w:vAlign w:val="center"/>
            <w:hideMark/>
          </w:tcPr>
          <w:p w14:paraId="17981C07" w14:textId="77777777" w:rsidR="000C0055" w:rsidRPr="00161DC7" w:rsidRDefault="000C0055" w:rsidP="00AA40CE">
            <w:pPr>
              <w:pStyle w:val="TableText"/>
              <w:rPr>
                <w:sz w:val="24"/>
                <w:szCs w:val="24"/>
              </w:rPr>
            </w:pPr>
          </w:p>
        </w:tc>
        <w:tc>
          <w:tcPr>
            <w:tcW w:w="385" w:type="pct"/>
            <w:vAlign w:val="center"/>
            <w:hideMark/>
          </w:tcPr>
          <w:p w14:paraId="4177F1D3" w14:textId="77777777" w:rsidR="000C0055" w:rsidRPr="00161DC7" w:rsidRDefault="000C0055" w:rsidP="00AA40CE">
            <w:pPr>
              <w:pStyle w:val="TableText"/>
              <w:rPr>
                <w:sz w:val="24"/>
                <w:szCs w:val="24"/>
              </w:rPr>
            </w:pPr>
          </w:p>
        </w:tc>
        <w:tc>
          <w:tcPr>
            <w:tcW w:w="674" w:type="pct"/>
            <w:vAlign w:val="center"/>
            <w:hideMark/>
          </w:tcPr>
          <w:p w14:paraId="31851377" w14:textId="77777777" w:rsidR="000C0055" w:rsidRPr="00161DC7" w:rsidRDefault="000C0055" w:rsidP="00AA40CE">
            <w:pPr>
              <w:pStyle w:val="TableText"/>
              <w:rPr>
                <w:sz w:val="24"/>
                <w:szCs w:val="24"/>
              </w:rPr>
            </w:pPr>
          </w:p>
        </w:tc>
        <w:tc>
          <w:tcPr>
            <w:tcW w:w="914" w:type="pct"/>
            <w:vAlign w:val="center"/>
          </w:tcPr>
          <w:p w14:paraId="59489C4A" w14:textId="77777777" w:rsidR="000C0055" w:rsidRPr="00161DC7" w:rsidRDefault="000C0055" w:rsidP="00AA40CE">
            <w:pPr>
              <w:pStyle w:val="TableText"/>
            </w:pPr>
          </w:p>
        </w:tc>
      </w:tr>
      <w:tr w:rsidR="00680EC7" w:rsidRPr="00680EC7" w14:paraId="7793FFE1" w14:textId="77777777" w:rsidTr="00371FB3">
        <w:trPr>
          <w:cantSplit/>
        </w:trPr>
        <w:tc>
          <w:tcPr>
            <w:tcW w:w="913" w:type="pct"/>
            <w:vAlign w:val="center"/>
            <w:hideMark/>
          </w:tcPr>
          <w:p w14:paraId="18DFFFEF" w14:textId="3F94320E" w:rsidR="000C0055" w:rsidRPr="00161DC7" w:rsidRDefault="000C0055" w:rsidP="00AA40CE">
            <w:pPr>
              <w:pStyle w:val="TableText"/>
              <w:rPr>
                <w:sz w:val="24"/>
                <w:szCs w:val="24"/>
              </w:rPr>
            </w:pPr>
            <w:r w:rsidRPr="00161DC7">
              <w:t>Identifier</w:t>
            </w:r>
            <w:r w:rsidRPr="00161DC7">
              <w:rPr>
                <w:sz w:val="24"/>
                <w:szCs w:val="24"/>
              </w:rPr>
              <w:t xml:space="preserve"> </w:t>
            </w:r>
          </w:p>
        </w:tc>
        <w:tc>
          <w:tcPr>
            <w:tcW w:w="288" w:type="pct"/>
            <w:vAlign w:val="center"/>
            <w:hideMark/>
          </w:tcPr>
          <w:p w14:paraId="646A3AC8" w14:textId="77777777" w:rsidR="000C0055" w:rsidRPr="00161DC7" w:rsidRDefault="000C0055" w:rsidP="00AA40CE">
            <w:pPr>
              <w:pStyle w:val="TableText"/>
              <w:rPr>
                <w:sz w:val="24"/>
                <w:szCs w:val="24"/>
              </w:rPr>
            </w:pPr>
            <w:r w:rsidRPr="00161DC7">
              <w:t>1</w:t>
            </w:r>
          </w:p>
        </w:tc>
        <w:tc>
          <w:tcPr>
            <w:tcW w:w="337" w:type="pct"/>
            <w:vAlign w:val="center"/>
            <w:hideMark/>
          </w:tcPr>
          <w:p w14:paraId="5A5DE505" w14:textId="77777777" w:rsidR="000C0055" w:rsidRPr="00161DC7" w:rsidRDefault="000C0055" w:rsidP="00AA40CE">
            <w:pPr>
              <w:pStyle w:val="TableText"/>
              <w:rPr>
                <w:sz w:val="24"/>
                <w:szCs w:val="24"/>
              </w:rPr>
            </w:pPr>
            <w:r w:rsidRPr="00161DC7">
              <w:t>ST</w:t>
            </w:r>
          </w:p>
        </w:tc>
        <w:tc>
          <w:tcPr>
            <w:tcW w:w="336" w:type="pct"/>
            <w:vAlign w:val="center"/>
            <w:hideMark/>
          </w:tcPr>
          <w:p w14:paraId="5F27CCE7" w14:textId="77777777" w:rsidR="000C0055" w:rsidRPr="00161DC7" w:rsidRDefault="000C0055" w:rsidP="00AA40CE">
            <w:pPr>
              <w:pStyle w:val="TableText"/>
              <w:rPr>
                <w:sz w:val="24"/>
                <w:szCs w:val="24"/>
              </w:rPr>
            </w:pPr>
            <w:r w:rsidRPr="00161DC7">
              <w:t>20</w:t>
            </w:r>
          </w:p>
        </w:tc>
        <w:tc>
          <w:tcPr>
            <w:tcW w:w="335" w:type="pct"/>
            <w:vAlign w:val="center"/>
            <w:hideMark/>
          </w:tcPr>
          <w:p w14:paraId="14EC9CD4" w14:textId="77777777" w:rsidR="000C0055" w:rsidRPr="00161DC7" w:rsidRDefault="000C0055" w:rsidP="00AA40CE">
            <w:pPr>
              <w:pStyle w:val="TableText"/>
              <w:rPr>
                <w:sz w:val="24"/>
                <w:szCs w:val="24"/>
              </w:rPr>
            </w:pPr>
            <w:r w:rsidRPr="00161DC7">
              <w:t>R</w:t>
            </w:r>
          </w:p>
        </w:tc>
        <w:tc>
          <w:tcPr>
            <w:tcW w:w="433" w:type="pct"/>
            <w:vAlign w:val="center"/>
            <w:hideMark/>
          </w:tcPr>
          <w:p w14:paraId="54491B80" w14:textId="77777777" w:rsidR="000C0055" w:rsidRPr="00161DC7" w:rsidRDefault="000C0055" w:rsidP="00AA40CE">
            <w:pPr>
              <w:pStyle w:val="TableText"/>
              <w:rPr>
                <w:sz w:val="24"/>
                <w:szCs w:val="24"/>
              </w:rPr>
            </w:pPr>
          </w:p>
        </w:tc>
        <w:tc>
          <w:tcPr>
            <w:tcW w:w="385" w:type="pct"/>
            <w:vAlign w:val="center"/>
            <w:hideMark/>
          </w:tcPr>
          <w:p w14:paraId="13B0D6F8" w14:textId="77777777" w:rsidR="000C0055" w:rsidRPr="00161DC7" w:rsidRDefault="000C0055" w:rsidP="00AA40CE">
            <w:pPr>
              <w:pStyle w:val="TableText"/>
              <w:rPr>
                <w:sz w:val="24"/>
                <w:szCs w:val="24"/>
              </w:rPr>
            </w:pPr>
          </w:p>
        </w:tc>
        <w:tc>
          <w:tcPr>
            <w:tcW w:w="385" w:type="pct"/>
            <w:vAlign w:val="center"/>
            <w:hideMark/>
          </w:tcPr>
          <w:p w14:paraId="023396EE" w14:textId="77777777" w:rsidR="000C0055" w:rsidRPr="00161DC7" w:rsidRDefault="000C0055" w:rsidP="00AA40CE">
            <w:pPr>
              <w:pStyle w:val="TableText"/>
              <w:rPr>
                <w:sz w:val="24"/>
                <w:szCs w:val="24"/>
              </w:rPr>
            </w:pPr>
          </w:p>
        </w:tc>
        <w:tc>
          <w:tcPr>
            <w:tcW w:w="674" w:type="pct"/>
            <w:vAlign w:val="center"/>
            <w:hideMark/>
          </w:tcPr>
          <w:p w14:paraId="1031C9BB" w14:textId="77777777" w:rsidR="000C0055" w:rsidRPr="00161DC7" w:rsidRDefault="000C0055" w:rsidP="00AA40CE">
            <w:pPr>
              <w:pStyle w:val="TableText"/>
            </w:pPr>
            <w:r w:rsidRPr="00161DC7">
              <w:t>MG</w:t>
            </w:r>
          </w:p>
        </w:tc>
        <w:tc>
          <w:tcPr>
            <w:tcW w:w="914" w:type="pct"/>
            <w:vAlign w:val="center"/>
          </w:tcPr>
          <w:p w14:paraId="6114D749" w14:textId="77777777" w:rsidR="000C0055" w:rsidRPr="00161DC7" w:rsidRDefault="000C0055" w:rsidP="00AA40CE">
            <w:pPr>
              <w:pStyle w:val="TableText"/>
            </w:pPr>
            <w:r w:rsidRPr="00161DC7">
              <w:t>This is drug dosage units</w:t>
            </w:r>
          </w:p>
        </w:tc>
      </w:tr>
      <w:tr w:rsidR="00680EC7" w:rsidRPr="00680EC7" w14:paraId="135B5822" w14:textId="77777777" w:rsidTr="00371FB3">
        <w:trPr>
          <w:cantSplit/>
        </w:trPr>
        <w:tc>
          <w:tcPr>
            <w:tcW w:w="913" w:type="pct"/>
            <w:vAlign w:val="center"/>
            <w:hideMark/>
          </w:tcPr>
          <w:p w14:paraId="03CC5E51" w14:textId="4C90F058" w:rsidR="000C0055" w:rsidRPr="00161DC7" w:rsidRDefault="000C0055" w:rsidP="00AA40CE">
            <w:pPr>
              <w:pStyle w:val="TableText"/>
              <w:rPr>
                <w:sz w:val="24"/>
                <w:szCs w:val="24"/>
              </w:rPr>
            </w:pPr>
            <w:r w:rsidRPr="00161DC7">
              <w:t>Text</w:t>
            </w:r>
            <w:r w:rsidRPr="00161DC7">
              <w:rPr>
                <w:sz w:val="24"/>
                <w:szCs w:val="24"/>
              </w:rPr>
              <w:t xml:space="preserve"> </w:t>
            </w:r>
          </w:p>
        </w:tc>
        <w:tc>
          <w:tcPr>
            <w:tcW w:w="288" w:type="pct"/>
            <w:vAlign w:val="center"/>
            <w:hideMark/>
          </w:tcPr>
          <w:p w14:paraId="524AFB67" w14:textId="77777777" w:rsidR="000C0055" w:rsidRPr="00161DC7" w:rsidRDefault="000C0055" w:rsidP="00AA40CE">
            <w:pPr>
              <w:pStyle w:val="TableText"/>
              <w:rPr>
                <w:sz w:val="24"/>
                <w:szCs w:val="24"/>
              </w:rPr>
            </w:pPr>
            <w:r w:rsidRPr="00161DC7">
              <w:t>2</w:t>
            </w:r>
          </w:p>
        </w:tc>
        <w:tc>
          <w:tcPr>
            <w:tcW w:w="337" w:type="pct"/>
            <w:vAlign w:val="center"/>
            <w:hideMark/>
          </w:tcPr>
          <w:p w14:paraId="219B7E2E" w14:textId="77777777" w:rsidR="000C0055" w:rsidRPr="00161DC7" w:rsidRDefault="000C0055" w:rsidP="00AA40CE">
            <w:pPr>
              <w:pStyle w:val="TableText"/>
              <w:rPr>
                <w:sz w:val="24"/>
                <w:szCs w:val="24"/>
              </w:rPr>
            </w:pPr>
            <w:r w:rsidRPr="00161DC7">
              <w:t>ST</w:t>
            </w:r>
          </w:p>
        </w:tc>
        <w:tc>
          <w:tcPr>
            <w:tcW w:w="336" w:type="pct"/>
            <w:vAlign w:val="center"/>
            <w:hideMark/>
          </w:tcPr>
          <w:p w14:paraId="6544636E" w14:textId="77777777" w:rsidR="000C0055" w:rsidRPr="00161DC7" w:rsidRDefault="000C0055" w:rsidP="00AA40CE">
            <w:pPr>
              <w:pStyle w:val="TableText"/>
              <w:rPr>
                <w:sz w:val="24"/>
                <w:szCs w:val="24"/>
              </w:rPr>
            </w:pPr>
            <w:r w:rsidRPr="00161DC7">
              <w:t>0</w:t>
            </w:r>
          </w:p>
        </w:tc>
        <w:tc>
          <w:tcPr>
            <w:tcW w:w="335" w:type="pct"/>
            <w:vAlign w:val="center"/>
            <w:hideMark/>
          </w:tcPr>
          <w:p w14:paraId="0BA7600F" w14:textId="77777777" w:rsidR="000C0055" w:rsidRPr="00161DC7" w:rsidRDefault="000C0055" w:rsidP="00AA40CE">
            <w:pPr>
              <w:pStyle w:val="TableText"/>
              <w:rPr>
                <w:sz w:val="24"/>
                <w:szCs w:val="24"/>
              </w:rPr>
            </w:pPr>
            <w:r w:rsidRPr="00161DC7">
              <w:t>NS</w:t>
            </w:r>
          </w:p>
        </w:tc>
        <w:tc>
          <w:tcPr>
            <w:tcW w:w="433" w:type="pct"/>
            <w:vAlign w:val="center"/>
            <w:hideMark/>
          </w:tcPr>
          <w:p w14:paraId="2F1CE4E9" w14:textId="77777777" w:rsidR="000C0055" w:rsidRPr="00161DC7" w:rsidRDefault="000C0055" w:rsidP="00AA40CE">
            <w:pPr>
              <w:pStyle w:val="TableText"/>
              <w:rPr>
                <w:sz w:val="24"/>
                <w:szCs w:val="24"/>
              </w:rPr>
            </w:pPr>
          </w:p>
        </w:tc>
        <w:tc>
          <w:tcPr>
            <w:tcW w:w="385" w:type="pct"/>
            <w:vAlign w:val="center"/>
          </w:tcPr>
          <w:p w14:paraId="028680BC" w14:textId="77777777" w:rsidR="000C0055" w:rsidRPr="00161DC7" w:rsidRDefault="000C0055" w:rsidP="00AA40CE">
            <w:pPr>
              <w:pStyle w:val="TableText"/>
            </w:pPr>
          </w:p>
        </w:tc>
        <w:tc>
          <w:tcPr>
            <w:tcW w:w="385" w:type="pct"/>
            <w:vAlign w:val="center"/>
          </w:tcPr>
          <w:p w14:paraId="7D0567B6" w14:textId="77777777" w:rsidR="000C0055" w:rsidRPr="00161DC7" w:rsidRDefault="000C0055" w:rsidP="00AA40CE">
            <w:pPr>
              <w:pStyle w:val="TableText"/>
            </w:pPr>
          </w:p>
        </w:tc>
        <w:tc>
          <w:tcPr>
            <w:tcW w:w="674" w:type="pct"/>
            <w:vAlign w:val="center"/>
            <w:hideMark/>
          </w:tcPr>
          <w:p w14:paraId="5368B2E5" w14:textId="77777777" w:rsidR="000C0055" w:rsidRPr="00161DC7" w:rsidRDefault="000C0055" w:rsidP="00AA40CE">
            <w:pPr>
              <w:pStyle w:val="TableText"/>
              <w:rPr>
                <w:sz w:val="24"/>
                <w:szCs w:val="24"/>
              </w:rPr>
            </w:pPr>
          </w:p>
        </w:tc>
        <w:tc>
          <w:tcPr>
            <w:tcW w:w="914" w:type="pct"/>
            <w:vAlign w:val="center"/>
          </w:tcPr>
          <w:p w14:paraId="72A3DCD2" w14:textId="77777777" w:rsidR="000C0055" w:rsidRPr="00161DC7" w:rsidRDefault="000C0055" w:rsidP="00AA40CE">
            <w:pPr>
              <w:pStyle w:val="TableText"/>
            </w:pPr>
          </w:p>
        </w:tc>
      </w:tr>
      <w:tr w:rsidR="00680EC7" w:rsidRPr="00680EC7" w14:paraId="6511DC39" w14:textId="77777777" w:rsidTr="00371FB3">
        <w:trPr>
          <w:cantSplit/>
        </w:trPr>
        <w:tc>
          <w:tcPr>
            <w:tcW w:w="913" w:type="pct"/>
            <w:vAlign w:val="center"/>
            <w:hideMark/>
          </w:tcPr>
          <w:p w14:paraId="3250BCEF" w14:textId="68D4F44D" w:rsidR="000C0055" w:rsidRPr="00161DC7" w:rsidRDefault="000C0055" w:rsidP="00AA40CE">
            <w:pPr>
              <w:pStyle w:val="TableText"/>
              <w:rPr>
                <w:sz w:val="24"/>
                <w:szCs w:val="24"/>
              </w:rPr>
            </w:pPr>
            <w:r w:rsidRPr="00161DC7">
              <w:t>Name of Coding System</w:t>
            </w:r>
            <w:r w:rsidRPr="00161DC7">
              <w:rPr>
                <w:sz w:val="24"/>
                <w:szCs w:val="24"/>
              </w:rPr>
              <w:t xml:space="preserve"> </w:t>
            </w:r>
          </w:p>
        </w:tc>
        <w:tc>
          <w:tcPr>
            <w:tcW w:w="288" w:type="pct"/>
            <w:vAlign w:val="center"/>
            <w:hideMark/>
          </w:tcPr>
          <w:p w14:paraId="5E6CF995" w14:textId="77777777" w:rsidR="000C0055" w:rsidRPr="00161DC7" w:rsidRDefault="000C0055" w:rsidP="00AA40CE">
            <w:pPr>
              <w:pStyle w:val="TableText"/>
              <w:rPr>
                <w:sz w:val="24"/>
                <w:szCs w:val="24"/>
              </w:rPr>
            </w:pPr>
            <w:r w:rsidRPr="00161DC7">
              <w:t>3</w:t>
            </w:r>
          </w:p>
        </w:tc>
        <w:tc>
          <w:tcPr>
            <w:tcW w:w="337" w:type="pct"/>
            <w:vAlign w:val="center"/>
            <w:hideMark/>
          </w:tcPr>
          <w:p w14:paraId="15AFC464" w14:textId="77777777" w:rsidR="000C0055" w:rsidRPr="00161DC7" w:rsidRDefault="000C0055" w:rsidP="00AA40CE">
            <w:pPr>
              <w:pStyle w:val="TableText"/>
              <w:rPr>
                <w:sz w:val="24"/>
                <w:szCs w:val="24"/>
              </w:rPr>
            </w:pPr>
            <w:r w:rsidRPr="00161DC7">
              <w:t>ID</w:t>
            </w:r>
          </w:p>
        </w:tc>
        <w:tc>
          <w:tcPr>
            <w:tcW w:w="336" w:type="pct"/>
            <w:vAlign w:val="center"/>
            <w:hideMark/>
          </w:tcPr>
          <w:p w14:paraId="130DDC17" w14:textId="77777777" w:rsidR="000C0055" w:rsidRPr="00161DC7" w:rsidRDefault="000C0055" w:rsidP="00AA40CE">
            <w:pPr>
              <w:pStyle w:val="TableText"/>
              <w:rPr>
                <w:sz w:val="24"/>
                <w:szCs w:val="24"/>
              </w:rPr>
            </w:pPr>
            <w:r w:rsidRPr="00161DC7">
              <w:t>0</w:t>
            </w:r>
          </w:p>
        </w:tc>
        <w:tc>
          <w:tcPr>
            <w:tcW w:w="335" w:type="pct"/>
            <w:vAlign w:val="center"/>
            <w:hideMark/>
          </w:tcPr>
          <w:p w14:paraId="15C114D5" w14:textId="77777777" w:rsidR="000C0055" w:rsidRPr="00161DC7" w:rsidRDefault="000C0055" w:rsidP="00AA40CE">
            <w:pPr>
              <w:pStyle w:val="TableText"/>
              <w:rPr>
                <w:sz w:val="24"/>
                <w:szCs w:val="24"/>
              </w:rPr>
            </w:pPr>
            <w:r w:rsidRPr="00161DC7">
              <w:t>NS</w:t>
            </w:r>
          </w:p>
        </w:tc>
        <w:tc>
          <w:tcPr>
            <w:tcW w:w="433" w:type="pct"/>
            <w:vAlign w:val="center"/>
            <w:hideMark/>
          </w:tcPr>
          <w:p w14:paraId="2B48E4E1" w14:textId="77777777" w:rsidR="000C0055" w:rsidRPr="00161DC7" w:rsidRDefault="000C0055" w:rsidP="00AA40CE">
            <w:pPr>
              <w:pStyle w:val="TableText"/>
              <w:rPr>
                <w:sz w:val="24"/>
                <w:szCs w:val="24"/>
              </w:rPr>
            </w:pPr>
          </w:p>
        </w:tc>
        <w:tc>
          <w:tcPr>
            <w:tcW w:w="385" w:type="pct"/>
            <w:vAlign w:val="center"/>
          </w:tcPr>
          <w:p w14:paraId="268159BE" w14:textId="77777777" w:rsidR="000C0055" w:rsidRPr="00161DC7" w:rsidRDefault="000C0055" w:rsidP="00AA40CE">
            <w:pPr>
              <w:pStyle w:val="TableText"/>
            </w:pPr>
          </w:p>
        </w:tc>
        <w:tc>
          <w:tcPr>
            <w:tcW w:w="385" w:type="pct"/>
            <w:vAlign w:val="center"/>
          </w:tcPr>
          <w:p w14:paraId="4B5C84DF" w14:textId="77777777" w:rsidR="000C0055" w:rsidRPr="00161DC7" w:rsidRDefault="000C0055" w:rsidP="00AA40CE">
            <w:pPr>
              <w:pStyle w:val="TableText"/>
            </w:pPr>
          </w:p>
        </w:tc>
        <w:tc>
          <w:tcPr>
            <w:tcW w:w="674" w:type="pct"/>
            <w:vAlign w:val="center"/>
            <w:hideMark/>
          </w:tcPr>
          <w:p w14:paraId="3762375A" w14:textId="77777777" w:rsidR="000C0055" w:rsidRPr="00161DC7" w:rsidRDefault="000C0055" w:rsidP="00AA40CE">
            <w:pPr>
              <w:pStyle w:val="TableText"/>
              <w:rPr>
                <w:sz w:val="24"/>
                <w:szCs w:val="24"/>
              </w:rPr>
            </w:pPr>
          </w:p>
        </w:tc>
        <w:tc>
          <w:tcPr>
            <w:tcW w:w="914" w:type="pct"/>
            <w:vAlign w:val="center"/>
          </w:tcPr>
          <w:p w14:paraId="4DF25774" w14:textId="77777777" w:rsidR="000C0055" w:rsidRPr="00161DC7" w:rsidRDefault="000C0055" w:rsidP="00AA40CE">
            <w:pPr>
              <w:pStyle w:val="TableText"/>
            </w:pPr>
          </w:p>
        </w:tc>
      </w:tr>
      <w:tr w:rsidR="00680EC7" w:rsidRPr="00680EC7" w14:paraId="4A0C78A2" w14:textId="77777777" w:rsidTr="00371FB3">
        <w:trPr>
          <w:cantSplit/>
        </w:trPr>
        <w:tc>
          <w:tcPr>
            <w:tcW w:w="913" w:type="pct"/>
            <w:vAlign w:val="center"/>
            <w:hideMark/>
          </w:tcPr>
          <w:p w14:paraId="793A63CD" w14:textId="49A81092" w:rsidR="000C0055" w:rsidRPr="00161DC7" w:rsidRDefault="000C0055" w:rsidP="00AA40CE">
            <w:pPr>
              <w:pStyle w:val="TableText"/>
              <w:rPr>
                <w:sz w:val="24"/>
                <w:szCs w:val="24"/>
              </w:rPr>
            </w:pPr>
            <w:r w:rsidRPr="00161DC7">
              <w:t>Alternate Identifier</w:t>
            </w:r>
            <w:r w:rsidRPr="00161DC7">
              <w:rPr>
                <w:sz w:val="24"/>
                <w:szCs w:val="24"/>
              </w:rPr>
              <w:t xml:space="preserve"> </w:t>
            </w:r>
          </w:p>
        </w:tc>
        <w:tc>
          <w:tcPr>
            <w:tcW w:w="288" w:type="pct"/>
            <w:vAlign w:val="center"/>
            <w:hideMark/>
          </w:tcPr>
          <w:p w14:paraId="50139B4B" w14:textId="77777777" w:rsidR="000C0055" w:rsidRPr="00161DC7" w:rsidRDefault="000C0055" w:rsidP="00AA40CE">
            <w:pPr>
              <w:pStyle w:val="TableText"/>
              <w:rPr>
                <w:sz w:val="24"/>
                <w:szCs w:val="24"/>
              </w:rPr>
            </w:pPr>
            <w:r w:rsidRPr="00161DC7">
              <w:t>4</w:t>
            </w:r>
          </w:p>
        </w:tc>
        <w:tc>
          <w:tcPr>
            <w:tcW w:w="337" w:type="pct"/>
            <w:vAlign w:val="center"/>
            <w:hideMark/>
          </w:tcPr>
          <w:p w14:paraId="1B3974C6" w14:textId="77777777" w:rsidR="000C0055" w:rsidRPr="00161DC7" w:rsidRDefault="000C0055" w:rsidP="00AA40CE">
            <w:pPr>
              <w:pStyle w:val="TableText"/>
              <w:rPr>
                <w:sz w:val="24"/>
                <w:szCs w:val="24"/>
              </w:rPr>
            </w:pPr>
            <w:r w:rsidRPr="00161DC7">
              <w:t>ST</w:t>
            </w:r>
          </w:p>
        </w:tc>
        <w:tc>
          <w:tcPr>
            <w:tcW w:w="336" w:type="pct"/>
            <w:vAlign w:val="center"/>
            <w:hideMark/>
          </w:tcPr>
          <w:p w14:paraId="06419252" w14:textId="77777777" w:rsidR="000C0055" w:rsidRPr="00161DC7" w:rsidRDefault="000C0055" w:rsidP="00AA40CE">
            <w:pPr>
              <w:pStyle w:val="TableText"/>
              <w:rPr>
                <w:sz w:val="24"/>
                <w:szCs w:val="24"/>
              </w:rPr>
            </w:pPr>
            <w:r w:rsidRPr="00161DC7">
              <w:t>0</w:t>
            </w:r>
          </w:p>
        </w:tc>
        <w:tc>
          <w:tcPr>
            <w:tcW w:w="335" w:type="pct"/>
            <w:vAlign w:val="center"/>
            <w:hideMark/>
          </w:tcPr>
          <w:p w14:paraId="1C9704B8" w14:textId="77777777" w:rsidR="000C0055" w:rsidRPr="00161DC7" w:rsidRDefault="000C0055" w:rsidP="00AA40CE">
            <w:pPr>
              <w:pStyle w:val="TableText"/>
              <w:rPr>
                <w:sz w:val="24"/>
                <w:szCs w:val="24"/>
              </w:rPr>
            </w:pPr>
            <w:r w:rsidRPr="00161DC7">
              <w:t>NS</w:t>
            </w:r>
          </w:p>
        </w:tc>
        <w:tc>
          <w:tcPr>
            <w:tcW w:w="433" w:type="pct"/>
            <w:vAlign w:val="center"/>
            <w:hideMark/>
          </w:tcPr>
          <w:p w14:paraId="689CD1C5" w14:textId="77777777" w:rsidR="000C0055" w:rsidRPr="00161DC7" w:rsidRDefault="000C0055" w:rsidP="00AA40CE">
            <w:pPr>
              <w:pStyle w:val="TableText"/>
              <w:rPr>
                <w:sz w:val="24"/>
                <w:szCs w:val="24"/>
              </w:rPr>
            </w:pPr>
          </w:p>
        </w:tc>
        <w:tc>
          <w:tcPr>
            <w:tcW w:w="385" w:type="pct"/>
            <w:vAlign w:val="center"/>
          </w:tcPr>
          <w:p w14:paraId="632864FB" w14:textId="77777777" w:rsidR="000C0055" w:rsidRPr="00161DC7" w:rsidRDefault="000C0055" w:rsidP="00AA40CE">
            <w:pPr>
              <w:pStyle w:val="TableText"/>
            </w:pPr>
          </w:p>
        </w:tc>
        <w:tc>
          <w:tcPr>
            <w:tcW w:w="385" w:type="pct"/>
            <w:vAlign w:val="center"/>
          </w:tcPr>
          <w:p w14:paraId="1FB6D909" w14:textId="77777777" w:rsidR="000C0055" w:rsidRPr="00161DC7" w:rsidRDefault="000C0055" w:rsidP="00AA40CE">
            <w:pPr>
              <w:pStyle w:val="TableText"/>
            </w:pPr>
          </w:p>
        </w:tc>
        <w:tc>
          <w:tcPr>
            <w:tcW w:w="674" w:type="pct"/>
            <w:vAlign w:val="center"/>
            <w:hideMark/>
          </w:tcPr>
          <w:p w14:paraId="44B0FEAB" w14:textId="77777777" w:rsidR="000C0055" w:rsidRPr="00161DC7" w:rsidRDefault="000C0055" w:rsidP="00AA40CE">
            <w:pPr>
              <w:pStyle w:val="TableText"/>
              <w:rPr>
                <w:sz w:val="24"/>
                <w:szCs w:val="24"/>
              </w:rPr>
            </w:pPr>
          </w:p>
        </w:tc>
        <w:tc>
          <w:tcPr>
            <w:tcW w:w="914" w:type="pct"/>
            <w:vAlign w:val="center"/>
          </w:tcPr>
          <w:p w14:paraId="5526BC23" w14:textId="77777777" w:rsidR="000C0055" w:rsidRPr="00161DC7" w:rsidRDefault="000C0055" w:rsidP="00AA40CE">
            <w:pPr>
              <w:pStyle w:val="TableText"/>
            </w:pPr>
          </w:p>
        </w:tc>
      </w:tr>
      <w:tr w:rsidR="00680EC7" w:rsidRPr="00680EC7" w14:paraId="0A37E70F" w14:textId="77777777" w:rsidTr="00371FB3">
        <w:trPr>
          <w:cantSplit/>
        </w:trPr>
        <w:tc>
          <w:tcPr>
            <w:tcW w:w="913" w:type="pct"/>
            <w:vAlign w:val="center"/>
            <w:hideMark/>
          </w:tcPr>
          <w:p w14:paraId="5B7CCA99" w14:textId="3A821E5F" w:rsidR="000C0055" w:rsidRPr="00161DC7" w:rsidRDefault="000C0055" w:rsidP="00AA40CE">
            <w:pPr>
              <w:pStyle w:val="TableText"/>
              <w:rPr>
                <w:sz w:val="24"/>
                <w:szCs w:val="24"/>
              </w:rPr>
            </w:pPr>
            <w:r w:rsidRPr="00161DC7">
              <w:t>Alternate Text</w:t>
            </w:r>
            <w:r w:rsidRPr="00161DC7">
              <w:rPr>
                <w:sz w:val="24"/>
                <w:szCs w:val="24"/>
              </w:rPr>
              <w:t xml:space="preserve"> </w:t>
            </w:r>
          </w:p>
        </w:tc>
        <w:tc>
          <w:tcPr>
            <w:tcW w:w="288" w:type="pct"/>
            <w:vAlign w:val="center"/>
            <w:hideMark/>
          </w:tcPr>
          <w:p w14:paraId="5D753110" w14:textId="77777777" w:rsidR="000C0055" w:rsidRPr="00161DC7" w:rsidRDefault="000C0055" w:rsidP="00AA40CE">
            <w:pPr>
              <w:pStyle w:val="TableText"/>
              <w:rPr>
                <w:sz w:val="24"/>
                <w:szCs w:val="24"/>
              </w:rPr>
            </w:pPr>
            <w:r w:rsidRPr="00161DC7">
              <w:t>5</w:t>
            </w:r>
          </w:p>
        </w:tc>
        <w:tc>
          <w:tcPr>
            <w:tcW w:w="337" w:type="pct"/>
            <w:vAlign w:val="center"/>
            <w:hideMark/>
          </w:tcPr>
          <w:p w14:paraId="73E818B6" w14:textId="77777777" w:rsidR="000C0055" w:rsidRPr="00161DC7" w:rsidRDefault="000C0055" w:rsidP="00AA40CE">
            <w:pPr>
              <w:pStyle w:val="TableText"/>
              <w:rPr>
                <w:sz w:val="24"/>
                <w:szCs w:val="24"/>
              </w:rPr>
            </w:pPr>
            <w:r w:rsidRPr="00161DC7">
              <w:t>ST</w:t>
            </w:r>
          </w:p>
        </w:tc>
        <w:tc>
          <w:tcPr>
            <w:tcW w:w="336" w:type="pct"/>
            <w:vAlign w:val="center"/>
            <w:hideMark/>
          </w:tcPr>
          <w:p w14:paraId="2A08FF85" w14:textId="77777777" w:rsidR="000C0055" w:rsidRPr="00161DC7" w:rsidRDefault="000C0055" w:rsidP="00AA40CE">
            <w:pPr>
              <w:pStyle w:val="TableText"/>
              <w:rPr>
                <w:sz w:val="24"/>
                <w:szCs w:val="24"/>
              </w:rPr>
            </w:pPr>
            <w:r w:rsidRPr="00161DC7">
              <w:t>0</w:t>
            </w:r>
          </w:p>
        </w:tc>
        <w:tc>
          <w:tcPr>
            <w:tcW w:w="335" w:type="pct"/>
            <w:vAlign w:val="center"/>
            <w:hideMark/>
          </w:tcPr>
          <w:p w14:paraId="363F5F78" w14:textId="77777777" w:rsidR="000C0055" w:rsidRPr="00161DC7" w:rsidRDefault="000C0055" w:rsidP="00AA40CE">
            <w:pPr>
              <w:pStyle w:val="TableText"/>
              <w:rPr>
                <w:sz w:val="24"/>
                <w:szCs w:val="24"/>
              </w:rPr>
            </w:pPr>
            <w:r w:rsidRPr="00161DC7">
              <w:t>NS</w:t>
            </w:r>
          </w:p>
        </w:tc>
        <w:tc>
          <w:tcPr>
            <w:tcW w:w="433" w:type="pct"/>
            <w:vAlign w:val="center"/>
            <w:hideMark/>
          </w:tcPr>
          <w:p w14:paraId="383E4361" w14:textId="77777777" w:rsidR="000C0055" w:rsidRPr="00161DC7" w:rsidRDefault="000C0055" w:rsidP="00AA40CE">
            <w:pPr>
              <w:pStyle w:val="TableText"/>
              <w:rPr>
                <w:sz w:val="24"/>
                <w:szCs w:val="24"/>
              </w:rPr>
            </w:pPr>
          </w:p>
        </w:tc>
        <w:tc>
          <w:tcPr>
            <w:tcW w:w="385" w:type="pct"/>
            <w:vAlign w:val="center"/>
          </w:tcPr>
          <w:p w14:paraId="47ABB056" w14:textId="77777777" w:rsidR="000C0055" w:rsidRPr="00161DC7" w:rsidRDefault="000C0055" w:rsidP="00AA40CE">
            <w:pPr>
              <w:pStyle w:val="TableText"/>
            </w:pPr>
          </w:p>
        </w:tc>
        <w:tc>
          <w:tcPr>
            <w:tcW w:w="385" w:type="pct"/>
            <w:vAlign w:val="center"/>
          </w:tcPr>
          <w:p w14:paraId="2098B3C1" w14:textId="77777777" w:rsidR="000C0055" w:rsidRPr="00161DC7" w:rsidRDefault="000C0055" w:rsidP="00AA40CE">
            <w:pPr>
              <w:pStyle w:val="TableText"/>
            </w:pPr>
          </w:p>
        </w:tc>
        <w:tc>
          <w:tcPr>
            <w:tcW w:w="674" w:type="pct"/>
            <w:vAlign w:val="center"/>
            <w:hideMark/>
          </w:tcPr>
          <w:p w14:paraId="1D34A4CB" w14:textId="77777777" w:rsidR="000C0055" w:rsidRPr="00161DC7" w:rsidRDefault="000C0055" w:rsidP="00AA40CE">
            <w:pPr>
              <w:pStyle w:val="TableText"/>
              <w:rPr>
                <w:sz w:val="24"/>
                <w:szCs w:val="24"/>
              </w:rPr>
            </w:pPr>
          </w:p>
        </w:tc>
        <w:tc>
          <w:tcPr>
            <w:tcW w:w="914" w:type="pct"/>
            <w:vAlign w:val="center"/>
          </w:tcPr>
          <w:p w14:paraId="07A2C3A3" w14:textId="77777777" w:rsidR="000C0055" w:rsidRPr="00161DC7" w:rsidRDefault="000C0055" w:rsidP="00AA40CE">
            <w:pPr>
              <w:pStyle w:val="TableText"/>
            </w:pPr>
          </w:p>
        </w:tc>
      </w:tr>
      <w:tr w:rsidR="00680EC7" w:rsidRPr="00680EC7" w14:paraId="5F0A65BD" w14:textId="77777777" w:rsidTr="00371FB3">
        <w:trPr>
          <w:cantSplit/>
        </w:trPr>
        <w:tc>
          <w:tcPr>
            <w:tcW w:w="913" w:type="pct"/>
            <w:vAlign w:val="center"/>
            <w:hideMark/>
          </w:tcPr>
          <w:p w14:paraId="1DA7EFAF" w14:textId="0EEC596A" w:rsidR="000C0055" w:rsidRPr="00161DC7" w:rsidRDefault="000C0055" w:rsidP="00AA40CE">
            <w:pPr>
              <w:pStyle w:val="TableText"/>
              <w:rPr>
                <w:sz w:val="24"/>
                <w:szCs w:val="24"/>
              </w:rPr>
            </w:pPr>
            <w:r w:rsidRPr="00161DC7">
              <w:t>Name of Alternate Coding System</w:t>
            </w:r>
            <w:r w:rsidRPr="00161DC7">
              <w:rPr>
                <w:sz w:val="24"/>
                <w:szCs w:val="24"/>
              </w:rPr>
              <w:t xml:space="preserve"> </w:t>
            </w:r>
          </w:p>
        </w:tc>
        <w:tc>
          <w:tcPr>
            <w:tcW w:w="288" w:type="pct"/>
            <w:vAlign w:val="center"/>
            <w:hideMark/>
          </w:tcPr>
          <w:p w14:paraId="4EA2E01E" w14:textId="77777777" w:rsidR="000C0055" w:rsidRPr="00161DC7" w:rsidRDefault="000C0055" w:rsidP="00AA40CE">
            <w:pPr>
              <w:pStyle w:val="TableText"/>
              <w:rPr>
                <w:sz w:val="24"/>
                <w:szCs w:val="24"/>
              </w:rPr>
            </w:pPr>
            <w:r w:rsidRPr="00161DC7">
              <w:t>6</w:t>
            </w:r>
          </w:p>
        </w:tc>
        <w:tc>
          <w:tcPr>
            <w:tcW w:w="337" w:type="pct"/>
            <w:vAlign w:val="center"/>
            <w:hideMark/>
          </w:tcPr>
          <w:p w14:paraId="597CCD0B" w14:textId="77777777" w:rsidR="000C0055" w:rsidRPr="00161DC7" w:rsidRDefault="000C0055" w:rsidP="00AA40CE">
            <w:pPr>
              <w:pStyle w:val="TableText"/>
              <w:rPr>
                <w:sz w:val="24"/>
                <w:szCs w:val="24"/>
              </w:rPr>
            </w:pPr>
            <w:r w:rsidRPr="00161DC7">
              <w:t>ID</w:t>
            </w:r>
          </w:p>
        </w:tc>
        <w:tc>
          <w:tcPr>
            <w:tcW w:w="336" w:type="pct"/>
            <w:vAlign w:val="center"/>
            <w:hideMark/>
          </w:tcPr>
          <w:p w14:paraId="23D2F949" w14:textId="77777777" w:rsidR="000C0055" w:rsidRPr="00161DC7" w:rsidRDefault="000C0055" w:rsidP="00AA40CE">
            <w:pPr>
              <w:pStyle w:val="TableText"/>
              <w:rPr>
                <w:sz w:val="24"/>
                <w:szCs w:val="24"/>
              </w:rPr>
            </w:pPr>
            <w:r w:rsidRPr="00161DC7">
              <w:t>0</w:t>
            </w:r>
          </w:p>
        </w:tc>
        <w:tc>
          <w:tcPr>
            <w:tcW w:w="335" w:type="pct"/>
            <w:vAlign w:val="center"/>
            <w:hideMark/>
          </w:tcPr>
          <w:p w14:paraId="6FB23AA3" w14:textId="77777777" w:rsidR="000C0055" w:rsidRPr="00161DC7" w:rsidRDefault="000C0055" w:rsidP="00AA40CE">
            <w:pPr>
              <w:pStyle w:val="TableText"/>
              <w:rPr>
                <w:sz w:val="24"/>
                <w:szCs w:val="24"/>
              </w:rPr>
            </w:pPr>
            <w:r w:rsidRPr="00161DC7">
              <w:t>NS</w:t>
            </w:r>
          </w:p>
        </w:tc>
        <w:tc>
          <w:tcPr>
            <w:tcW w:w="433" w:type="pct"/>
            <w:vAlign w:val="center"/>
          </w:tcPr>
          <w:p w14:paraId="2380663E" w14:textId="77777777" w:rsidR="000C0055" w:rsidRPr="00161DC7" w:rsidRDefault="000C0055" w:rsidP="00AA40CE">
            <w:pPr>
              <w:pStyle w:val="TableText"/>
            </w:pPr>
          </w:p>
        </w:tc>
        <w:tc>
          <w:tcPr>
            <w:tcW w:w="385" w:type="pct"/>
            <w:vAlign w:val="center"/>
          </w:tcPr>
          <w:p w14:paraId="0FDF2913" w14:textId="77777777" w:rsidR="000C0055" w:rsidRPr="00161DC7" w:rsidRDefault="000C0055" w:rsidP="00AA40CE">
            <w:pPr>
              <w:pStyle w:val="TableText"/>
            </w:pPr>
          </w:p>
        </w:tc>
        <w:tc>
          <w:tcPr>
            <w:tcW w:w="385" w:type="pct"/>
            <w:vAlign w:val="center"/>
          </w:tcPr>
          <w:p w14:paraId="7F377B7D" w14:textId="77777777" w:rsidR="000C0055" w:rsidRPr="00161DC7" w:rsidRDefault="000C0055" w:rsidP="00AA40CE">
            <w:pPr>
              <w:pStyle w:val="TableText"/>
            </w:pPr>
          </w:p>
        </w:tc>
        <w:tc>
          <w:tcPr>
            <w:tcW w:w="674" w:type="pct"/>
            <w:vAlign w:val="center"/>
          </w:tcPr>
          <w:p w14:paraId="0E897674" w14:textId="77777777" w:rsidR="000C0055" w:rsidRPr="00161DC7" w:rsidRDefault="000C0055" w:rsidP="00AA40CE">
            <w:pPr>
              <w:pStyle w:val="TableText"/>
            </w:pPr>
          </w:p>
        </w:tc>
        <w:tc>
          <w:tcPr>
            <w:tcW w:w="914" w:type="pct"/>
            <w:vAlign w:val="center"/>
          </w:tcPr>
          <w:p w14:paraId="4A920659" w14:textId="77777777" w:rsidR="000C0055" w:rsidRPr="00161DC7" w:rsidRDefault="000C0055" w:rsidP="00AA40CE">
            <w:pPr>
              <w:pStyle w:val="TableText"/>
            </w:pPr>
          </w:p>
        </w:tc>
      </w:tr>
      <w:tr w:rsidR="00680EC7" w:rsidRPr="00680EC7" w14:paraId="50162C11" w14:textId="77777777" w:rsidTr="00371FB3">
        <w:trPr>
          <w:cantSplit/>
        </w:trPr>
        <w:tc>
          <w:tcPr>
            <w:tcW w:w="913" w:type="pct"/>
            <w:vAlign w:val="center"/>
            <w:hideMark/>
          </w:tcPr>
          <w:p w14:paraId="2CEDE299" w14:textId="4EF0F79B" w:rsidR="000C0055" w:rsidRPr="00161DC7" w:rsidRDefault="000C0055" w:rsidP="00AA40CE">
            <w:pPr>
              <w:pStyle w:val="TableText"/>
              <w:rPr>
                <w:sz w:val="24"/>
                <w:szCs w:val="24"/>
              </w:rPr>
            </w:pPr>
            <w:r w:rsidRPr="00161DC7">
              <w:t>Repeat Pattern</w:t>
            </w:r>
            <w:r w:rsidRPr="00161DC7">
              <w:rPr>
                <w:sz w:val="24"/>
                <w:szCs w:val="24"/>
              </w:rPr>
              <w:t xml:space="preserve"> </w:t>
            </w:r>
          </w:p>
        </w:tc>
        <w:tc>
          <w:tcPr>
            <w:tcW w:w="288" w:type="pct"/>
            <w:vAlign w:val="center"/>
            <w:hideMark/>
          </w:tcPr>
          <w:p w14:paraId="3D1AC061" w14:textId="77777777" w:rsidR="000C0055" w:rsidRPr="00161DC7" w:rsidRDefault="000C0055" w:rsidP="00AA40CE">
            <w:pPr>
              <w:pStyle w:val="TableText"/>
              <w:rPr>
                <w:sz w:val="24"/>
                <w:szCs w:val="24"/>
              </w:rPr>
            </w:pPr>
            <w:r w:rsidRPr="00161DC7">
              <w:t>3</w:t>
            </w:r>
          </w:p>
        </w:tc>
        <w:tc>
          <w:tcPr>
            <w:tcW w:w="337" w:type="pct"/>
            <w:vAlign w:val="center"/>
            <w:hideMark/>
          </w:tcPr>
          <w:p w14:paraId="465316F0" w14:textId="77777777" w:rsidR="000C0055" w:rsidRPr="00161DC7" w:rsidRDefault="000C0055" w:rsidP="00AA40CE">
            <w:pPr>
              <w:pStyle w:val="TableText"/>
              <w:rPr>
                <w:sz w:val="24"/>
                <w:szCs w:val="24"/>
              </w:rPr>
            </w:pPr>
            <w:r w:rsidRPr="00161DC7">
              <w:t>RPT</w:t>
            </w:r>
          </w:p>
        </w:tc>
        <w:tc>
          <w:tcPr>
            <w:tcW w:w="336" w:type="pct"/>
            <w:vAlign w:val="center"/>
            <w:hideMark/>
          </w:tcPr>
          <w:p w14:paraId="7CA3DCE3" w14:textId="77777777" w:rsidR="000C0055" w:rsidRPr="00161DC7" w:rsidRDefault="000C0055" w:rsidP="00AA40CE">
            <w:pPr>
              <w:pStyle w:val="TableText"/>
              <w:rPr>
                <w:sz w:val="24"/>
                <w:szCs w:val="24"/>
              </w:rPr>
            </w:pPr>
            <w:r w:rsidRPr="00161DC7">
              <w:t>984</w:t>
            </w:r>
          </w:p>
        </w:tc>
        <w:tc>
          <w:tcPr>
            <w:tcW w:w="335" w:type="pct"/>
            <w:vAlign w:val="center"/>
            <w:hideMark/>
          </w:tcPr>
          <w:p w14:paraId="355DD94A" w14:textId="77777777" w:rsidR="000C0055" w:rsidRPr="00161DC7" w:rsidRDefault="000C0055" w:rsidP="00AA40CE">
            <w:pPr>
              <w:pStyle w:val="TableText"/>
              <w:rPr>
                <w:sz w:val="24"/>
                <w:szCs w:val="24"/>
              </w:rPr>
            </w:pPr>
            <w:r w:rsidRPr="00161DC7">
              <w:t>NS</w:t>
            </w:r>
          </w:p>
        </w:tc>
        <w:tc>
          <w:tcPr>
            <w:tcW w:w="433" w:type="pct"/>
            <w:vAlign w:val="center"/>
          </w:tcPr>
          <w:p w14:paraId="6C65CA37" w14:textId="77777777" w:rsidR="000C0055" w:rsidRPr="00161DC7" w:rsidRDefault="000C0055" w:rsidP="00AA40CE">
            <w:pPr>
              <w:pStyle w:val="TableText"/>
            </w:pPr>
          </w:p>
        </w:tc>
        <w:tc>
          <w:tcPr>
            <w:tcW w:w="385" w:type="pct"/>
            <w:vAlign w:val="center"/>
          </w:tcPr>
          <w:p w14:paraId="180B941F" w14:textId="77777777" w:rsidR="000C0055" w:rsidRPr="00161DC7" w:rsidRDefault="000C0055" w:rsidP="00AA40CE">
            <w:pPr>
              <w:pStyle w:val="TableText"/>
            </w:pPr>
          </w:p>
        </w:tc>
        <w:tc>
          <w:tcPr>
            <w:tcW w:w="385" w:type="pct"/>
            <w:vAlign w:val="center"/>
          </w:tcPr>
          <w:p w14:paraId="0F3E31B8" w14:textId="77777777" w:rsidR="000C0055" w:rsidRPr="00161DC7" w:rsidRDefault="000C0055" w:rsidP="00AA40CE">
            <w:pPr>
              <w:pStyle w:val="TableText"/>
            </w:pPr>
          </w:p>
        </w:tc>
        <w:tc>
          <w:tcPr>
            <w:tcW w:w="674" w:type="pct"/>
            <w:vAlign w:val="center"/>
          </w:tcPr>
          <w:p w14:paraId="60062C1E" w14:textId="77777777" w:rsidR="000C0055" w:rsidRPr="00161DC7" w:rsidRDefault="000C0055" w:rsidP="00AA40CE">
            <w:pPr>
              <w:pStyle w:val="TableText"/>
            </w:pPr>
          </w:p>
        </w:tc>
        <w:tc>
          <w:tcPr>
            <w:tcW w:w="914" w:type="pct"/>
            <w:vAlign w:val="center"/>
          </w:tcPr>
          <w:p w14:paraId="67D777A7" w14:textId="77777777" w:rsidR="000C0055" w:rsidRPr="00161DC7" w:rsidRDefault="000C0055" w:rsidP="00AA40CE">
            <w:pPr>
              <w:pStyle w:val="TableText"/>
            </w:pPr>
          </w:p>
        </w:tc>
      </w:tr>
      <w:tr w:rsidR="00680EC7" w:rsidRPr="00680EC7" w14:paraId="13844963" w14:textId="77777777" w:rsidTr="00371FB3">
        <w:trPr>
          <w:cantSplit/>
        </w:trPr>
        <w:tc>
          <w:tcPr>
            <w:tcW w:w="913" w:type="pct"/>
            <w:vAlign w:val="center"/>
            <w:hideMark/>
          </w:tcPr>
          <w:p w14:paraId="7DA55F50" w14:textId="7E7BC1E9" w:rsidR="000C0055" w:rsidRPr="00161DC7" w:rsidRDefault="000C0055" w:rsidP="00AA40CE">
            <w:pPr>
              <w:pStyle w:val="TableText"/>
              <w:rPr>
                <w:sz w:val="24"/>
                <w:szCs w:val="24"/>
              </w:rPr>
            </w:pPr>
            <w:r w:rsidRPr="00161DC7">
              <w:t>Explicit Time</w:t>
            </w:r>
            <w:r w:rsidRPr="00161DC7">
              <w:rPr>
                <w:sz w:val="24"/>
                <w:szCs w:val="24"/>
              </w:rPr>
              <w:t xml:space="preserve"> </w:t>
            </w:r>
          </w:p>
        </w:tc>
        <w:tc>
          <w:tcPr>
            <w:tcW w:w="288" w:type="pct"/>
            <w:vAlign w:val="center"/>
            <w:hideMark/>
          </w:tcPr>
          <w:p w14:paraId="4C4689C8" w14:textId="77777777" w:rsidR="000C0055" w:rsidRPr="00161DC7" w:rsidRDefault="000C0055" w:rsidP="00AA40CE">
            <w:pPr>
              <w:pStyle w:val="TableText"/>
              <w:rPr>
                <w:sz w:val="24"/>
                <w:szCs w:val="24"/>
              </w:rPr>
            </w:pPr>
            <w:r w:rsidRPr="00161DC7">
              <w:t>4</w:t>
            </w:r>
          </w:p>
        </w:tc>
        <w:tc>
          <w:tcPr>
            <w:tcW w:w="337" w:type="pct"/>
            <w:vAlign w:val="center"/>
            <w:hideMark/>
          </w:tcPr>
          <w:p w14:paraId="4920921A" w14:textId="77777777" w:rsidR="000C0055" w:rsidRPr="00161DC7" w:rsidRDefault="000C0055" w:rsidP="00AA40CE">
            <w:pPr>
              <w:pStyle w:val="TableText"/>
              <w:rPr>
                <w:sz w:val="24"/>
                <w:szCs w:val="24"/>
              </w:rPr>
            </w:pPr>
            <w:r w:rsidRPr="00161DC7">
              <w:t>TM</w:t>
            </w:r>
          </w:p>
        </w:tc>
        <w:tc>
          <w:tcPr>
            <w:tcW w:w="336" w:type="pct"/>
            <w:vAlign w:val="center"/>
            <w:hideMark/>
          </w:tcPr>
          <w:p w14:paraId="0191BE20" w14:textId="77777777" w:rsidR="000C0055" w:rsidRPr="00161DC7" w:rsidRDefault="000C0055" w:rsidP="00AA40CE">
            <w:pPr>
              <w:pStyle w:val="TableText"/>
              <w:rPr>
                <w:sz w:val="24"/>
                <w:szCs w:val="24"/>
              </w:rPr>
            </w:pPr>
            <w:r w:rsidRPr="00161DC7">
              <w:t>20</w:t>
            </w:r>
          </w:p>
        </w:tc>
        <w:tc>
          <w:tcPr>
            <w:tcW w:w="335" w:type="pct"/>
            <w:vAlign w:val="center"/>
            <w:hideMark/>
          </w:tcPr>
          <w:p w14:paraId="4F377A76" w14:textId="77777777" w:rsidR="000C0055" w:rsidRPr="00161DC7" w:rsidRDefault="000C0055" w:rsidP="00AA40CE">
            <w:pPr>
              <w:pStyle w:val="TableText"/>
              <w:rPr>
                <w:sz w:val="24"/>
                <w:szCs w:val="24"/>
              </w:rPr>
            </w:pPr>
            <w:r w:rsidRPr="00161DC7">
              <w:t>NS</w:t>
            </w:r>
          </w:p>
        </w:tc>
        <w:tc>
          <w:tcPr>
            <w:tcW w:w="433" w:type="pct"/>
            <w:vAlign w:val="center"/>
          </w:tcPr>
          <w:p w14:paraId="1E61DA7C" w14:textId="77777777" w:rsidR="000C0055" w:rsidRPr="00161DC7" w:rsidRDefault="000C0055" w:rsidP="00AA40CE">
            <w:pPr>
              <w:pStyle w:val="TableText"/>
            </w:pPr>
          </w:p>
        </w:tc>
        <w:tc>
          <w:tcPr>
            <w:tcW w:w="385" w:type="pct"/>
            <w:vAlign w:val="center"/>
          </w:tcPr>
          <w:p w14:paraId="2B078F48" w14:textId="77777777" w:rsidR="000C0055" w:rsidRPr="00161DC7" w:rsidRDefault="000C0055" w:rsidP="00AA40CE">
            <w:pPr>
              <w:pStyle w:val="TableText"/>
            </w:pPr>
          </w:p>
        </w:tc>
        <w:tc>
          <w:tcPr>
            <w:tcW w:w="385" w:type="pct"/>
            <w:vAlign w:val="center"/>
          </w:tcPr>
          <w:p w14:paraId="5C107487" w14:textId="77777777" w:rsidR="000C0055" w:rsidRPr="00161DC7" w:rsidRDefault="000C0055" w:rsidP="00AA40CE">
            <w:pPr>
              <w:pStyle w:val="TableText"/>
            </w:pPr>
          </w:p>
        </w:tc>
        <w:tc>
          <w:tcPr>
            <w:tcW w:w="674" w:type="pct"/>
            <w:vAlign w:val="center"/>
          </w:tcPr>
          <w:p w14:paraId="7E5341CC" w14:textId="77777777" w:rsidR="000C0055" w:rsidRPr="00161DC7" w:rsidRDefault="000C0055" w:rsidP="00AA40CE">
            <w:pPr>
              <w:pStyle w:val="TableText"/>
            </w:pPr>
          </w:p>
        </w:tc>
        <w:tc>
          <w:tcPr>
            <w:tcW w:w="914" w:type="pct"/>
            <w:vAlign w:val="center"/>
          </w:tcPr>
          <w:p w14:paraId="5B101862" w14:textId="77777777" w:rsidR="000C0055" w:rsidRPr="00161DC7" w:rsidRDefault="000C0055" w:rsidP="00AA40CE">
            <w:pPr>
              <w:pStyle w:val="TableText"/>
            </w:pPr>
          </w:p>
        </w:tc>
      </w:tr>
      <w:tr w:rsidR="00680EC7" w:rsidRPr="00680EC7" w14:paraId="61AE6770" w14:textId="77777777" w:rsidTr="00371FB3">
        <w:trPr>
          <w:cantSplit/>
        </w:trPr>
        <w:tc>
          <w:tcPr>
            <w:tcW w:w="913" w:type="pct"/>
            <w:vAlign w:val="center"/>
            <w:hideMark/>
          </w:tcPr>
          <w:p w14:paraId="55001003" w14:textId="4371C795" w:rsidR="000C0055" w:rsidRPr="00161DC7" w:rsidRDefault="000C0055" w:rsidP="00AA40CE">
            <w:pPr>
              <w:pStyle w:val="TableText"/>
              <w:rPr>
                <w:sz w:val="24"/>
                <w:szCs w:val="24"/>
              </w:rPr>
            </w:pPr>
            <w:r w:rsidRPr="00161DC7">
              <w:t>Relative Time and Units</w:t>
            </w:r>
            <w:r w:rsidRPr="00161DC7">
              <w:rPr>
                <w:sz w:val="24"/>
                <w:szCs w:val="24"/>
              </w:rPr>
              <w:t xml:space="preserve"> </w:t>
            </w:r>
          </w:p>
        </w:tc>
        <w:tc>
          <w:tcPr>
            <w:tcW w:w="288" w:type="pct"/>
            <w:vAlign w:val="center"/>
            <w:hideMark/>
          </w:tcPr>
          <w:p w14:paraId="7E733401" w14:textId="77777777" w:rsidR="000C0055" w:rsidRPr="00161DC7" w:rsidRDefault="000C0055" w:rsidP="00AA40CE">
            <w:pPr>
              <w:pStyle w:val="TableText"/>
              <w:rPr>
                <w:sz w:val="24"/>
                <w:szCs w:val="24"/>
              </w:rPr>
            </w:pPr>
            <w:r w:rsidRPr="00161DC7">
              <w:t>5</w:t>
            </w:r>
          </w:p>
        </w:tc>
        <w:tc>
          <w:tcPr>
            <w:tcW w:w="337" w:type="pct"/>
            <w:vAlign w:val="center"/>
            <w:hideMark/>
          </w:tcPr>
          <w:p w14:paraId="249F004D" w14:textId="77777777" w:rsidR="000C0055" w:rsidRPr="00161DC7" w:rsidRDefault="000C0055" w:rsidP="00AA40CE">
            <w:pPr>
              <w:pStyle w:val="TableText"/>
              <w:rPr>
                <w:sz w:val="24"/>
                <w:szCs w:val="24"/>
              </w:rPr>
            </w:pPr>
            <w:r w:rsidRPr="00161DC7">
              <w:t>CQ</w:t>
            </w:r>
          </w:p>
        </w:tc>
        <w:tc>
          <w:tcPr>
            <w:tcW w:w="336" w:type="pct"/>
            <w:vAlign w:val="center"/>
            <w:hideMark/>
          </w:tcPr>
          <w:p w14:paraId="02DB6038" w14:textId="77777777" w:rsidR="000C0055" w:rsidRPr="00161DC7" w:rsidRDefault="000C0055" w:rsidP="00AA40CE">
            <w:pPr>
              <w:pStyle w:val="TableText"/>
              <w:rPr>
                <w:sz w:val="24"/>
                <w:szCs w:val="24"/>
              </w:rPr>
            </w:pPr>
            <w:r w:rsidRPr="00161DC7">
              <w:t>500</w:t>
            </w:r>
          </w:p>
        </w:tc>
        <w:tc>
          <w:tcPr>
            <w:tcW w:w="335" w:type="pct"/>
            <w:vAlign w:val="center"/>
            <w:hideMark/>
          </w:tcPr>
          <w:p w14:paraId="3506FA71" w14:textId="77777777" w:rsidR="000C0055" w:rsidRPr="00161DC7" w:rsidRDefault="000C0055" w:rsidP="00AA40CE">
            <w:pPr>
              <w:pStyle w:val="TableText"/>
              <w:rPr>
                <w:sz w:val="24"/>
                <w:szCs w:val="24"/>
              </w:rPr>
            </w:pPr>
            <w:r w:rsidRPr="00161DC7">
              <w:t>NS</w:t>
            </w:r>
          </w:p>
        </w:tc>
        <w:tc>
          <w:tcPr>
            <w:tcW w:w="433" w:type="pct"/>
            <w:vAlign w:val="center"/>
          </w:tcPr>
          <w:p w14:paraId="67C2A06F" w14:textId="77777777" w:rsidR="000C0055" w:rsidRPr="00161DC7" w:rsidRDefault="000C0055" w:rsidP="00AA40CE">
            <w:pPr>
              <w:pStyle w:val="TableText"/>
            </w:pPr>
          </w:p>
        </w:tc>
        <w:tc>
          <w:tcPr>
            <w:tcW w:w="385" w:type="pct"/>
            <w:vAlign w:val="center"/>
          </w:tcPr>
          <w:p w14:paraId="3091BBEF" w14:textId="77777777" w:rsidR="000C0055" w:rsidRPr="00161DC7" w:rsidRDefault="000C0055" w:rsidP="00AA40CE">
            <w:pPr>
              <w:pStyle w:val="TableText"/>
            </w:pPr>
          </w:p>
        </w:tc>
        <w:tc>
          <w:tcPr>
            <w:tcW w:w="385" w:type="pct"/>
            <w:vAlign w:val="center"/>
          </w:tcPr>
          <w:p w14:paraId="61E39218" w14:textId="77777777" w:rsidR="000C0055" w:rsidRPr="00161DC7" w:rsidRDefault="000C0055" w:rsidP="00AA40CE">
            <w:pPr>
              <w:pStyle w:val="TableText"/>
            </w:pPr>
          </w:p>
        </w:tc>
        <w:tc>
          <w:tcPr>
            <w:tcW w:w="674" w:type="pct"/>
            <w:vAlign w:val="center"/>
          </w:tcPr>
          <w:p w14:paraId="72688D7D" w14:textId="77777777" w:rsidR="000C0055" w:rsidRPr="00161DC7" w:rsidRDefault="000C0055" w:rsidP="00AA40CE">
            <w:pPr>
              <w:pStyle w:val="TableText"/>
            </w:pPr>
          </w:p>
        </w:tc>
        <w:tc>
          <w:tcPr>
            <w:tcW w:w="914" w:type="pct"/>
            <w:vAlign w:val="center"/>
          </w:tcPr>
          <w:p w14:paraId="3008EE65" w14:textId="77777777" w:rsidR="000C0055" w:rsidRPr="00161DC7" w:rsidRDefault="000C0055" w:rsidP="00AA40CE">
            <w:pPr>
              <w:pStyle w:val="TableText"/>
            </w:pPr>
          </w:p>
        </w:tc>
      </w:tr>
      <w:tr w:rsidR="00680EC7" w:rsidRPr="00680EC7" w14:paraId="63DDDBD9" w14:textId="77777777" w:rsidTr="00371FB3">
        <w:trPr>
          <w:cantSplit/>
        </w:trPr>
        <w:tc>
          <w:tcPr>
            <w:tcW w:w="913" w:type="pct"/>
            <w:vAlign w:val="center"/>
            <w:hideMark/>
          </w:tcPr>
          <w:p w14:paraId="7AC33037" w14:textId="1D21112E" w:rsidR="000C0055" w:rsidRPr="00161DC7" w:rsidRDefault="000C0055" w:rsidP="00AA40CE">
            <w:pPr>
              <w:pStyle w:val="TableText"/>
              <w:rPr>
                <w:sz w:val="24"/>
                <w:szCs w:val="24"/>
              </w:rPr>
            </w:pPr>
            <w:r w:rsidRPr="00161DC7">
              <w:t>Service Duration</w:t>
            </w:r>
            <w:r w:rsidRPr="00161DC7">
              <w:rPr>
                <w:sz w:val="24"/>
                <w:szCs w:val="24"/>
              </w:rPr>
              <w:t xml:space="preserve"> </w:t>
            </w:r>
          </w:p>
        </w:tc>
        <w:tc>
          <w:tcPr>
            <w:tcW w:w="288" w:type="pct"/>
            <w:vAlign w:val="center"/>
            <w:hideMark/>
          </w:tcPr>
          <w:p w14:paraId="2D1DA9D7" w14:textId="77777777" w:rsidR="000C0055" w:rsidRPr="00161DC7" w:rsidRDefault="000C0055" w:rsidP="00AA40CE">
            <w:pPr>
              <w:pStyle w:val="TableText"/>
              <w:rPr>
                <w:sz w:val="24"/>
                <w:szCs w:val="24"/>
              </w:rPr>
            </w:pPr>
            <w:r w:rsidRPr="00161DC7">
              <w:t>6</w:t>
            </w:r>
          </w:p>
        </w:tc>
        <w:tc>
          <w:tcPr>
            <w:tcW w:w="337" w:type="pct"/>
            <w:vAlign w:val="center"/>
            <w:hideMark/>
          </w:tcPr>
          <w:p w14:paraId="66095A52" w14:textId="77777777" w:rsidR="000C0055" w:rsidRPr="00161DC7" w:rsidRDefault="000C0055" w:rsidP="00AA40CE">
            <w:pPr>
              <w:pStyle w:val="TableText"/>
              <w:rPr>
                <w:sz w:val="24"/>
                <w:szCs w:val="24"/>
              </w:rPr>
            </w:pPr>
            <w:r w:rsidRPr="00161DC7">
              <w:t>CQ</w:t>
            </w:r>
          </w:p>
        </w:tc>
        <w:tc>
          <w:tcPr>
            <w:tcW w:w="336" w:type="pct"/>
            <w:vAlign w:val="center"/>
            <w:hideMark/>
          </w:tcPr>
          <w:p w14:paraId="0FDAE4FE" w14:textId="77777777" w:rsidR="000C0055" w:rsidRPr="00161DC7" w:rsidRDefault="000C0055" w:rsidP="00AA40CE">
            <w:pPr>
              <w:pStyle w:val="TableText"/>
              <w:rPr>
                <w:sz w:val="24"/>
                <w:szCs w:val="24"/>
              </w:rPr>
            </w:pPr>
            <w:r w:rsidRPr="00161DC7">
              <w:t>500</w:t>
            </w:r>
          </w:p>
        </w:tc>
        <w:tc>
          <w:tcPr>
            <w:tcW w:w="335" w:type="pct"/>
            <w:vAlign w:val="center"/>
            <w:hideMark/>
          </w:tcPr>
          <w:p w14:paraId="5B8F98A6" w14:textId="77777777" w:rsidR="000C0055" w:rsidRPr="00161DC7" w:rsidRDefault="000C0055" w:rsidP="00AA40CE">
            <w:pPr>
              <w:pStyle w:val="TableText"/>
              <w:rPr>
                <w:sz w:val="24"/>
                <w:szCs w:val="24"/>
              </w:rPr>
            </w:pPr>
            <w:r w:rsidRPr="00161DC7">
              <w:t>NS</w:t>
            </w:r>
          </w:p>
        </w:tc>
        <w:tc>
          <w:tcPr>
            <w:tcW w:w="433" w:type="pct"/>
            <w:vAlign w:val="center"/>
          </w:tcPr>
          <w:p w14:paraId="2EDFF0DF" w14:textId="77777777" w:rsidR="000C0055" w:rsidRPr="00161DC7" w:rsidRDefault="000C0055" w:rsidP="00AA40CE">
            <w:pPr>
              <w:pStyle w:val="TableText"/>
            </w:pPr>
          </w:p>
        </w:tc>
        <w:tc>
          <w:tcPr>
            <w:tcW w:w="385" w:type="pct"/>
            <w:vAlign w:val="center"/>
          </w:tcPr>
          <w:p w14:paraId="6028694F" w14:textId="77777777" w:rsidR="000C0055" w:rsidRPr="00161DC7" w:rsidRDefault="000C0055" w:rsidP="00AA40CE">
            <w:pPr>
              <w:pStyle w:val="TableText"/>
            </w:pPr>
          </w:p>
        </w:tc>
        <w:tc>
          <w:tcPr>
            <w:tcW w:w="385" w:type="pct"/>
            <w:vAlign w:val="center"/>
          </w:tcPr>
          <w:p w14:paraId="095CF4C9" w14:textId="77777777" w:rsidR="000C0055" w:rsidRPr="00161DC7" w:rsidRDefault="000C0055" w:rsidP="00AA40CE">
            <w:pPr>
              <w:pStyle w:val="TableText"/>
            </w:pPr>
          </w:p>
        </w:tc>
        <w:tc>
          <w:tcPr>
            <w:tcW w:w="674" w:type="pct"/>
            <w:vAlign w:val="center"/>
          </w:tcPr>
          <w:p w14:paraId="4E278AE0" w14:textId="77777777" w:rsidR="000C0055" w:rsidRPr="00161DC7" w:rsidRDefault="000C0055" w:rsidP="00AA40CE">
            <w:pPr>
              <w:pStyle w:val="TableText"/>
            </w:pPr>
          </w:p>
        </w:tc>
        <w:tc>
          <w:tcPr>
            <w:tcW w:w="914" w:type="pct"/>
            <w:vAlign w:val="center"/>
          </w:tcPr>
          <w:p w14:paraId="5E0794A1" w14:textId="77777777" w:rsidR="000C0055" w:rsidRPr="00161DC7" w:rsidRDefault="000C0055" w:rsidP="00AA40CE">
            <w:pPr>
              <w:pStyle w:val="TableText"/>
            </w:pPr>
          </w:p>
        </w:tc>
      </w:tr>
      <w:tr w:rsidR="00680EC7" w:rsidRPr="00680EC7" w14:paraId="432BF892" w14:textId="77777777" w:rsidTr="00371FB3">
        <w:trPr>
          <w:cantSplit/>
        </w:trPr>
        <w:tc>
          <w:tcPr>
            <w:tcW w:w="913" w:type="pct"/>
            <w:vAlign w:val="center"/>
            <w:hideMark/>
          </w:tcPr>
          <w:p w14:paraId="5147FB3B" w14:textId="561F5C3D" w:rsidR="000C0055" w:rsidRPr="00161DC7" w:rsidRDefault="000C0055" w:rsidP="00AA40CE">
            <w:pPr>
              <w:pStyle w:val="TableText"/>
              <w:rPr>
                <w:sz w:val="24"/>
                <w:szCs w:val="24"/>
              </w:rPr>
            </w:pPr>
            <w:r w:rsidRPr="00161DC7">
              <w:t>Start date/time</w:t>
            </w:r>
            <w:r w:rsidRPr="00161DC7">
              <w:rPr>
                <w:sz w:val="24"/>
                <w:szCs w:val="24"/>
              </w:rPr>
              <w:t xml:space="preserve"> </w:t>
            </w:r>
          </w:p>
        </w:tc>
        <w:tc>
          <w:tcPr>
            <w:tcW w:w="288" w:type="pct"/>
            <w:vAlign w:val="center"/>
            <w:hideMark/>
          </w:tcPr>
          <w:p w14:paraId="517DF9BF" w14:textId="77777777" w:rsidR="000C0055" w:rsidRPr="00161DC7" w:rsidRDefault="000C0055" w:rsidP="00AA40CE">
            <w:pPr>
              <w:pStyle w:val="TableText"/>
              <w:rPr>
                <w:sz w:val="24"/>
                <w:szCs w:val="24"/>
              </w:rPr>
            </w:pPr>
            <w:r w:rsidRPr="00161DC7">
              <w:t>7</w:t>
            </w:r>
          </w:p>
        </w:tc>
        <w:tc>
          <w:tcPr>
            <w:tcW w:w="337" w:type="pct"/>
            <w:vAlign w:val="center"/>
            <w:hideMark/>
          </w:tcPr>
          <w:p w14:paraId="68E30321" w14:textId="77777777" w:rsidR="000C0055" w:rsidRPr="00161DC7" w:rsidRDefault="000C0055" w:rsidP="00AA40CE">
            <w:pPr>
              <w:pStyle w:val="TableText"/>
              <w:rPr>
                <w:sz w:val="24"/>
                <w:szCs w:val="24"/>
              </w:rPr>
            </w:pPr>
            <w:r w:rsidRPr="00161DC7">
              <w:t>TS</w:t>
            </w:r>
          </w:p>
        </w:tc>
        <w:tc>
          <w:tcPr>
            <w:tcW w:w="336" w:type="pct"/>
            <w:vAlign w:val="center"/>
            <w:hideMark/>
          </w:tcPr>
          <w:p w14:paraId="67FBF4A8" w14:textId="77777777" w:rsidR="000C0055" w:rsidRPr="00161DC7" w:rsidRDefault="000C0055" w:rsidP="00AA40CE">
            <w:pPr>
              <w:pStyle w:val="TableText"/>
              <w:rPr>
                <w:sz w:val="24"/>
                <w:szCs w:val="24"/>
              </w:rPr>
            </w:pPr>
            <w:r w:rsidRPr="00161DC7">
              <w:t>26</w:t>
            </w:r>
          </w:p>
        </w:tc>
        <w:tc>
          <w:tcPr>
            <w:tcW w:w="335" w:type="pct"/>
            <w:vAlign w:val="center"/>
            <w:hideMark/>
          </w:tcPr>
          <w:p w14:paraId="47E5D1E8" w14:textId="77777777" w:rsidR="000C0055" w:rsidRPr="00161DC7" w:rsidRDefault="000C0055" w:rsidP="00AA40CE">
            <w:pPr>
              <w:pStyle w:val="TableText"/>
              <w:rPr>
                <w:sz w:val="24"/>
                <w:szCs w:val="24"/>
              </w:rPr>
            </w:pPr>
            <w:r w:rsidRPr="00161DC7">
              <w:t>NS</w:t>
            </w:r>
          </w:p>
        </w:tc>
        <w:tc>
          <w:tcPr>
            <w:tcW w:w="433" w:type="pct"/>
            <w:vAlign w:val="center"/>
          </w:tcPr>
          <w:p w14:paraId="56B29B4E" w14:textId="77777777" w:rsidR="000C0055" w:rsidRPr="00161DC7" w:rsidRDefault="000C0055" w:rsidP="00AA40CE">
            <w:pPr>
              <w:pStyle w:val="TableText"/>
            </w:pPr>
          </w:p>
        </w:tc>
        <w:tc>
          <w:tcPr>
            <w:tcW w:w="385" w:type="pct"/>
            <w:vAlign w:val="center"/>
          </w:tcPr>
          <w:p w14:paraId="1CFCDA00" w14:textId="77777777" w:rsidR="000C0055" w:rsidRPr="00161DC7" w:rsidRDefault="000C0055" w:rsidP="00AA40CE">
            <w:pPr>
              <w:pStyle w:val="TableText"/>
            </w:pPr>
          </w:p>
        </w:tc>
        <w:tc>
          <w:tcPr>
            <w:tcW w:w="385" w:type="pct"/>
            <w:vAlign w:val="center"/>
          </w:tcPr>
          <w:p w14:paraId="2B440399" w14:textId="77777777" w:rsidR="000C0055" w:rsidRPr="00161DC7" w:rsidRDefault="000C0055" w:rsidP="00AA40CE">
            <w:pPr>
              <w:pStyle w:val="TableText"/>
            </w:pPr>
          </w:p>
        </w:tc>
        <w:tc>
          <w:tcPr>
            <w:tcW w:w="674" w:type="pct"/>
            <w:vAlign w:val="center"/>
          </w:tcPr>
          <w:p w14:paraId="6B4AD700" w14:textId="77777777" w:rsidR="000C0055" w:rsidRPr="00161DC7" w:rsidRDefault="000C0055" w:rsidP="00AA40CE">
            <w:pPr>
              <w:pStyle w:val="TableText"/>
            </w:pPr>
          </w:p>
        </w:tc>
        <w:tc>
          <w:tcPr>
            <w:tcW w:w="914" w:type="pct"/>
            <w:vAlign w:val="center"/>
          </w:tcPr>
          <w:p w14:paraId="312713B6" w14:textId="77777777" w:rsidR="000C0055" w:rsidRPr="00161DC7" w:rsidRDefault="000C0055" w:rsidP="00AA40CE">
            <w:pPr>
              <w:pStyle w:val="TableText"/>
            </w:pPr>
          </w:p>
        </w:tc>
      </w:tr>
      <w:tr w:rsidR="00680EC7" w:rsidRPr="00680EC7" w14:paraId="0719B6D9" w14:textId="77777777" w:rsidTr="00371FB3">
        <w:trPr>
          <w:cantSplit/>
        </w:trPr>
        <w:tc>
          <w:tcPr>
            <w:tcW w:w="913" w:type="pct"/>
            <w:vAlign w:val="center"/>
            <w:hideMark/>
          </w:tcPr>
          <w:p w14:paraId="08EBCF83" w14:textId="22A1ED23" w:rsidR="000C0055" w:rsidRPr="00161DC7" w:rsidRDefault="000C0055" w:rsidP="00AA40CE">
            <w:pPr>
              <w:pStyle w:val="TableText"/>
              <w:rPr>
                <w:sz w:val="24"/>
                <w:szCs w:val="24"/>
              </w:rPr>
            </w:pPr>
            <w:r w:rsidRPr="00161DC7">
              <w:t>End date/time</w:t>
            </w:r>
            <w:r w:rsidRPr="00161DC7">
              <w:rPr>
                <w:sz w:val="24"/>
                <w:szCs w:val="24"/>
              </w:rPr>
              <w:t xml:space="preserve"> </w:t>
            </w:r>
          </w:p>
        </w:tc>
        <w:tc>
          <w:tcPr>
            <w:tcW w:w="288" w:type="pct"/>
            <w:vAlign w:val="center"/>
            <w:hideMark/>
          </w:tcPr>
          <w:p w14:paraId="5984793B" w14:textId="77777777" w:rsidR="000C0055" w:rsidRPr="00161DC7" w:rsidRDefault="000C0055" w:rsidP="00AA40CE">
            <w:pPr>
              <w:pStyle w:val="TableText"/>
              <w:rPr>
                <w:sz w:val="24"/>
                <w:szCs w:val="24"/>
              </w:rPr>
            </w:pPr>
            <w:r w:rsidRPr="00161DC7">
              <w:t>8</w:t>
            </w:r>
          </w:p>
        </w:tc>
        <w:tc>
          <w:tcPr>
            <w:tcW w:w="337" w:type="pct"/>
            <w:vAlign w:val="center"/>
            <w:hideMark/>
          </w:tcPr>
          <w:p w14:paraId="4A2B9F74" w14:textId="77777777" w:rsidR="000C0055" w:rsidRPr="00161DC7" w:rsidRDefault="000C0055" w:rsidP="00AA40CE">
            <w:pPr>
              <w:pStyle w:val="TableText"/>
              <w:rPr>
                <w:sz w:val="24"/>
                <w:szCs w:val="24"/>
              </w:rPr>
            </w:pPr>
            <w:r w:rsidRPr="00161DC7">
              <w:t>TS</w:t>
            </w:r>
          </w:p>
        </w:tc>
        <w:tc>
          <w:tcPr>
            <w:tcW w:w="336" w:type="pct"/>
            <w:vAlign w:val="center"/>
            <w:hideMark/>
          </w:tcPr>
          <w:p w14:paraId="069108E0" w14:textId="77777777" w:rsidR="000C0055" w:rsidRPr="00161DC7" w:rsidRDefault="000C0055" w:rsidP="00AA40CE">
            <w:pPr>
              <w:pStyle w:val="TableText"/>
              <w:rPr>
                <w:sz w:val="24"/>
                <w:szCs w:val="24"/>
              </w:rPr>
            </w:pPr>
            <w:r w:rsidRPr="00161DC7">
              <w:t>26</w:t>
            </w:r>
          </w:p>
        </w:tc>
        <w:tc>
          <w:tcPr>
            <w:tcW w:w="335" w:type="pct"/>
            <w:vAlign w:val="center"/>
            <w:hideMark/>
          </w:tcPr>
          <w:p w14:paraId="050E23CA" w14:textId="77777777" w:rsidR="000C0055" w:rsidRPr="00161DC7" w:rsidRDefault="000C0055" w:rsidP="00AA40CE">
            <w:pPr>
              <w:pStyle w:val="TableText"/>
              <w:rPr>
                <w:sz w:val="24"/>
                <w:szCs w:val="24"/>
              </w:rPr>
            </w:pPr>
            <w:r w:rsidRPr="00161DC7">
              <w:t>NS</w:t>
            </w:r>
          </w:p>
        </w:tc>
        <w:tc>
          <w:tcPr>
            <w:tcW w:w="433" w:type="pct"/>
            <w:vAlign w:val="center"/>
          </w:tcPr>
          <w:p w14:paraId="0A7FA885" w14:textId="77777777" w:rsidR="000C0055" w:rsidRPr="00161DC7" w:rsidRDefault="000C0055" w:rsidP="00AA40CE">
            <w:pPr>
              <w:pStyle w:val="TableText"/>
            </w:pPr>
          </w:p>
        </w:tc>
        <w:tc>
          <w:tcPr>
            <w:tcW w:w="385" w:type="pct"/>
            <w:vAlign w:val="center"/>
          </w:tcPr>
          <w:p w14:paraId="5E70A944" w14:textId="77777777" w:rsidR="000C0055" w:rsidRPr="00161DC7" w:rsidRDefault="000C0055" w:rsidP="00AA40CE">
            <w:pPr>
              <w:pStyle w:val="TableText"/>
            </w:pPr>
          </w:p>
        </w:tc>
        <w:tc>
          <w:tcPr>
            <w:tcW w:w="385" w:type="pct"/>
            <w:vAlign w:val="center"/>
          </w:tcPr>
          <w:p w14:paraId="231A8353" w14:textId="77777777" w:rsidR="000C0055" w:rsidRPr="00161DC7" w:rsidRDefault="000C0055" w:rsidP="00AA40CE">
            <w:pPr>
              <w:pStyle w:val="TableText"/>
            </w:pPr>
          </w:p>
        </w:tc>
        <w:tc>
          <w:tcPr>
            <w:tcW w:w="674" w:type="pct"/>
            <w:vAlign w:val="center"/>
          </w:tcPr>
          <w:p w14:paraId="4B2CD707" w14:textId="77777777" w:rsidR="000C0055" w:rsidRPr="00161DC7" w:rsidRDefault="000C0055" w:rsidP="00AA40CE">
            <w:pPr>
              <w:pStyle w:val="TableText"/>
            </w:pPr>
          </w:p>
        </w:tc>
        <w:tc>
          <w:tcPr>
            <w:tcW w:w="914" w:type="pct"/>
            <w:vAlign w:val="center"/>
          </w:tcPr>
          <w:p w14:paraId="1241F326" w14:textId="77777777" w:rsidR="000C0055" w:rsidRPr="00161DC7" w:rsidRDefault="000C0055" w:rsidP="00AA40CE">
            <w:pPr>
              <w:pStyle w:val="TableText"/>
            </w:pPr>
          </w:p>
        </w:tc>
      </w:tr>
      <w:tr w:rsidR="00680EC7" w:rsidRPr="00680EC7" w14:paraId="77AA6B1C" w14:textId="77777777" w:rsidTr="00371FB3">
        <w:trPr>
          <w:cantSplit/>
        </w:trPr>
        <w:tc>
          <w:tcPr>
            <w:tcW w:w="913" w:type="pct"/>
            <w:vAlign w:val="center"/>
            <w:hideMark/>
          </w:tcPr>
          <w:p w14:paraId="00886599" w14:textId="2A7EAA07" w:rsidR="000C0055" w:rsidRPr="00161DC7" w:rsidRDefault="000C0055" w:rsidP="00AA40CE">
            <w:pPr>
              <w:pStyle w:val="TableText"/>
              <w:rPr>
                <w:sz w:val="24"/>
                <w:szCs w:val="24"/>
              </w:rPr>
            </w:pPr>
            <w:r w:rsidRPr="00161DC7">
              <w:t>Priority</w:t>
            </w:r>
            <w:r w:rsidRPr="00161DC7">
              <w:rPr>
                <w:sz w:val="24"/>
                <w:szCs w:val="24"/>
              </w:rPr>
              <w:t xml:space="preserve"> </w:t>
            </w:r>
          </w:p>
        </w:tc>
        <w:tc>
          <w:tcPr>
            <w:tcW w:w="288" w:type="pct"/>
            <w:vAlign w:val="center"/>
            <w:hideMark/>
          </w:tcPr>
          <w:p w14:paraId="0BAE4BFE" w14:textId="77777777" w:rsidR="000C0055" w:rsidRPr="00161DC7" w:rsidRDefault="000C0055" w:rsidP="00AA40CE">
            <w:pPr>
              <w:pStyle w:val="TableText"/>
              <w:rPr>
                <w:sz w:val="24"/>
                <w:szCs w:val="24"/>
              </w:rPr>
            </w:pPr>
            <w:r w:rsidRPr="00161DC7">
              <w:t>9</w:t>
            </w:r>
          </w:p>
        </w:tc>
        <w:tc>
          <w:tcPr>
            <w:tcW w:w="337" w:type="pct"/>
            <w:vAlign w:val="center"/>
            <w:hideMark/>
          </w:tcPr>
          <w:p w14:paraId="38A60599" w14:textId="77777777" w:rsidR="000C0055" w:rsidRPr="00161DC7" w:rsidRDefault="000C0055" w:rsidP="00AA40CE">
            <w:pPr>
              <w:pStyle w:val="TableText"/>
              <w:rPr>
                <w:sz w:val="24"/>
                <w:szCs w:val="24"/>
              </w:rPr>
            </w:pPr>
            <w:r w:rsidRPr="00161DC7">
              <w:t>CWE</w:t>
            </w:r>
          </w:p>
        </w:tc>
        <w:tc>
          <w:tcPr>
            <w:tcW w:w="336" w:type="pct"/>
            <w:vAlign w:val="center"/>
            <w:hideMark/>
          </w:tcPr>
          <w:p w14:paraId="54319802" w14:textId="77777777" w:rsidR="000C0055" w:rsidRPr="00161DC7" w:rsidRDefault="000C0055" w:rsidP="00AA40CE">
            <w:pPr>
              <w:pStyle w:val="TableText"/>
              <w:rPr>
                <w:sz w:val="24"/>
                <w:szCs w:val="24"/>
              </w:rPr>
            </w:pPr>
            <w:r w:rsidRPr="00161DC7">
              <w:t>705</w:t>
            </w:r>
          </w:p>
        </w:tc>
        <w:tc>
          <w:tcPr>
            <w:tcW w:w="335" w:type="pct"/>
            <w:vAlign w:val="center"/>
            <w:hideMark/>
          </w:tcPr>
          <w:p w14:paraId="0DA16995" w14:textId="77777777" w:rsidR="000C0055" w:rsidRPr="00161DC7" w:rsidRDefault="000C0055" w:rsidP="00AA40CE">
            <w:pPr>
              <w:pStyle w:val="TableText"/>
              <w:rPr>
                <w:sz w:val="24"/>
                <w:szCs w:val="24"/>
              </w:rPr>
            </w:pPr>
            <w:r w:rsidRPr="00161DC7">
              <w:t>NS</w:t>
            </w:r>
          </w:p>
        </w:tc>
        <w:tc>
          <w:tcPr>
            <w:tcW w:w="433" w:type="pct"/>
            <w:vAlign w:val="center"/>
          </w:tcPr>
          <w:p w14:paraId="045C3F57" w14:textId="77777777" w:rsidR="000C0055" w:rsidRPr="00161DC7" w:rsidRDefault="000C0055" w:rsidP="00AA40CE">
            <w:pPr>
              <w:pStyle w:val="TableText"/>
            </w:pPr>
          </w:p>
        </w:tc>
        <w:tc>
          <w:tcPr>
            <w:tcW w:w="385" w:type="pct"/>
            <w:vAlign w:val="center"/>
          </w:tcPr>
          <w:p w14:paraId="61F6A7A6" w14:textId="77777777" w:rsidR="000C0055" w:rsidRPr="00161DC7" w:rsidRDefault="000C0055" w:rsidP="00AA40CE">
            <w:pPr>
              <w:pStyle w:val="TableText"/>
            </w:pPr>
          </w:p>
        </w:tc>
        <w:tc>
          <w:tcPr>
            <w:tcW w:w="385" w:type="pct"/>
            <w:vAlign w:val="center"/>
          </w:tcPr>
          <w:p w14:paraId="4E8A6A3D" w14:textId="77777777" w:rsidR="000C0055" w:rsidRPr="00161DC7" w:rsidRDefault="000C0055" w:rsidP="00AA40CE">
            <w:pPr>
              <w:pStyle w:val="TableText"/>
            </w:pPr>
          </w:p>
        </w:tc>
        <w:tc>
          <w:tcPr>
            <w:tcW w:w="674" w:type="pct"/>
            <w:vAlign w:val="center"/>
          </w:tcPr>
          <w:p w14:paraId="2F1A8552" w14:textId="77777777" w:rsidR="000C0055" w:rsidRPr="00161DC7" w:rsidRDefault="000C0055" w:rsidP="00AA40CE">
            <w:pPr>
              <w:pStyle w:val="TableText"/>
            </w:pPr>
          </w:p>
        </w:tc>
        <w:tc>
          <w:tcPr>
            <w:tcW w:w="914" w:type="pct"/>
            <w:vAlign w:val="center"/>
          </w:tcPr>
          <w:p w14:paraId="2779687E" w14:textId="77777777" w:rsidR="000C0055" w:rsidRPr="00161DC7" w:rsidRDefault="000C0055" w:rsidP="00AA40CE">
            <w:pPr>
              <w:pStyle w:val="TableText"/>
            </w:pPr>
          </w:p>
        </w:tc>
      </w:tr>
      <w:tr w:rsidR="00680EC7" w:rsidRPr="00680EC7" w14:paraId="3350F9EB" w14:textId="77777777" w:rsidTr="00371FB3">
        <w:trPr>
          <w:cantSplit/>
        </w:trPr>
        <w:tc>
          <w:tcPr>
            <w:tcW w:w="913" w:type="pct"/>
            <w:vAlign w:val="center"/>
            <w:hideMark/>
          </w:tcPr>
          <w:p w14:paraId="5FDBF9FF" w14:textId="3219F920" w:rsidR="000C0055" w:rsidRPr="00161DC7" w:rsidRDefault="000C0055" w:rsidP="00AA40CE">
            <w:pPr>
              <w:pStyle w:val="TableText"/>
              <w:rPr>
                <w:sz w:val="24"/>
                <w:szCs w:val="24"/>
              </w:rPr>
            </w:pPr>
            <w:r w:rsidRPr="00161DC7">
              <w:t>Condition text</w:t>
            </w:r>
            <w:r w:rsidRPr="00161DC7">
              <w:rPr>
                <w:sz w:val="24"/>
                <w:szCs w:val="24"/>
              </w:rPr>
              <w:t xml:space="preserve"> </w:t>
            </w:r>
          </w:p>
        </w:tc>
        <w:tc>
          <w:tcPr>
            <w:tcW w:w="288" w:type="pct"/>
            <w:vAlign w:val="center"/>
            <w:hideMark/>
          </w:tcPr>
          <w:p w14:paraId="151289F9" w14:textId="77777777" w:rsidR="000C0055" w:rsidRPr="00161DC7" w:rsidRDefault="000C0055" w:rsidP="00AA40CE">
            <w:pPr>
              <w:pStyle w:val="TableText"/>
              <w:rPr>
                <w:sz w:val="24"/>
                <w:szCs w:val="24"/>
              </w:rPr>
            </w:pPr>
            <w:r w:rsidRPr="00161DC7">
              <w:t>10</w:t>
            </w:r>
          </w:p>
        </w:tc>
        <w:tc>
          <w:tcPr>
            <w:tcW w:w="337" w:type="pct"/>
            <w:vAlign w:val="center"/>
            <w:hideMark/>
          </w:tcPr>
          <w:p w14:paraId="0343E33D" w14:textId="77777777" w:rsidR="000C0055" w:rsidRPr="00161DC7" w:rsidRDefault="000C0055" w:rsidP="00AA40CE">
            <w:pPr>
              <w:pStyle w:val="TableText"/>
              <w:rPr>
                <w:sz w:val="24"/>
                <w:szCs w:val="24"/>
              </w:rPr>
            </w:pPr>
            <w:r w:rsidRPr="00161DC7">
              <w:t>TX</w:t>
            </w:r>
          </w:p>
        </w:tc>
        <w:tc>
          <w:tcPr>
            <w:tcW w:w="336" w:type="pct"/>
            <w:vAlign w:val="center"/>
            <w:hideMark/>
          </w:tcPr>
          <w:p w14:paraId="5E713D1A" w14:textId="77777777" w:rsidR="000C0055" w:rsidRPr="00161DC7" w:rsidRDefault="000C0055" w:rsidP="00AA40CE">
            <w:pPr>
              <w:pStyle w:val="TableText"/>
              <w:rPr>
                <w:sz w:val="24"/>
                <w:szCs w:val="24"/>
              </w:rPr>
            </w:pPr>
            <w:r w:rsidRPr="00161DC7">
              <w:t>250</w:t>
            </w:r>
          </w:p>
        </w:tc>
        <w:tc>
          <w:tcPr>
            <w:tcW w:w="335" w:type="pct"/>
            <w:vAlign w:val="center"/>
            <w:hideMark/>
          </w:tcPr>
          <w:p w14:paraId="3941F327" w14:textId="77777777" w:rsidR="000C0055" w:rsidRPr="00161DC7" w:rsidRDefault="000C0055" w:rsidP="00AA40CE">
            <w:pPr>
              <w:pStyle w:val="TableText"/>
              <w:rPr>
                <w:sz w:val="24"/>
                <w:szCs w:val="24"/>
              </w:rPr>
            </w:pPr>
            <w:r w:rsidRPr="00161DC7">
              <w:t>NS</w:t>
            </w:r>
          </w:p>
        </w:tc>
        <w:tc>
          <w:tcPr>
            <w:tcW w:w="433" w:type="pct"/>
            <w:vAlign w:val="center"/>
          </w:tcPr>
          <w:p w14:paraId="3219EE71" w14:textId="77777777" w:rsidR="000C0055" w:rsidRPr="00161DC7" w:rsidRDefault="000C0055" w:rsidP="00AA40CE">
            <w:pPr>
              <w:pStyle w:val="TableText"/>
            </w:pPr>
          </w:p>
        </w:tc>
        <w:tc>
          <w:tcPr>
            <w:tcW w:w="385" w:type="pct"/>
            <w:vAlign w:val="center"/>
          </w:tcPr>
          <w:p w14:paraId="27DD45A3" w14:textId="77777777" w:rsidR="000C0055" w:rsidRPr="00161DC7" w:rsidRDefault="000C0055" w:rsidP="00AA40CE">
            <w:pPr>
              <w:pStyle w:val="TableText"/>
            </w:pPr>
          </w:p>
        </w:tc>
        <w:tc>
          <w:tcPr>
            <w:tcW w:w="385" w:type="pct"/>
            <w:vAlign w:val="center"/>
          </w:tcPr>
          <w:p w14:paraId="6EC536DC" w14:textId="77777777" w:rsidR="000C0055" w:rsidRPr="00161DC7" w:rsidRDefault="000C0055" w:rsidP="00AA40CE">
            <w:pPr>
              <w:pStyle w:val="TableText"/>
            </w:pPr>
          </w:p>
        </w:tc>
        <w:tc>
          <w:tcPr>
            <w:tcW w:w="674" w:type="pct"/>
            <w:vAlign w:val="center"/>
          </w:tcPr>
          <w:p w14:paraId="1ED67C0D" w14:textId="77777777" w:rsidR="000C0055" w:rsidRPr="00161DC7" w:rsidRDefault="000C0055" w:rsidP="00AA40CE">
            <w:pPr>
              <w:pStyle w:val="TableText"/>
            </w:pPr>
          </w:p>
        </w:tc>
        <w:tc>
          <w:tcPr>
            <w:tcW w:w="914" w:type="pct"/>
            <w:vAlign w:val="center"/>
          </w:tcPr>
          <w:p w14:paraId="2561C861" w14:textId="77777777" w:rsidR="000C0055" w:rsidRPr="00161DC7" w:rsidRDefault="000C0055" w:rsidP="00AA40CE">
            <w:pPr>
              <w:pStyle w:val="TableText"/>
            </w:pPr>
          </w:p>
        </w:tc>
      </w:tr>
      <w:tr w:rsidR="00680EC7" w:rsidRPr="00680EC7" w14:paraId="52E3DE52" w14:textId="77777777" w:rsidTr="00371FB3">
        <w:trPr>
          <w:cantSplit/>
        </w:trPr>
        <w:tc>
          <w:tcPr>
            <w:tcW w:w="913" w:type="pct"/>
            <w:vAlign w:val="center"/>
            <w:hideMark/>
          </w:tcPr>
          <w:p w14:paraId="44908D8E" w14:textId="57B82A7D" w:rsidR="000C0055" w:rsidRPr="00161DC7" w:rsidRDefault="000C0055" w:rsidP="00AA40CE">
            <w:pPr>
              <w:pStyle w:val="TableText"/>
              <w:rPr>
                <w:sz w:val="24"/>
                <w:szCs w:val="24"/>
              </w:rPr>
            </w:pPr>
            <w:r w:rsidRPr="00161DC7">
              <w:t>Text instruction</w:t>
            </w:r>
            <w:r w:rsidRPr="00161DC7">
              <w:rPr>
                <w:sz w:val="24"/>
                <w:szCs w:val="24"/>
              </w:rPr>
              <w:t xml:space="preserve"> </w:t>
            </w:r>
          </w:p>
        </w:tc>
        <w:tc>
          <w:tcPr>
            <w:tcW w:w="288" w:type="pct"/>
            <w:vAlign w:val="center"/>
            <w:hideMark/>
          </w:tcPr>
          <w:p w14:paraId="78934A9D" w14:textId="77777777" w:rsidR="000C0055" w:rsidRPr="00161DC7" w:rsidRDefault="000C0055" w:rsidP="00AA40CE">
            <w:pPr>
              <w:pStyle w:val="TableText"/>
              <w:rPr>
                <w:sz w:val="24"/>
                <w:szCs w:val="24"/>
              </w:rPr>
            </w:pPr>
            <w:r w:rsidRPr="00161DC7">
              <w:t>11</w:t>
            </w:r>
          </w:p>
        </w:tc>
        <w:tc>
          <w:tcPr>
            <w:tcW w:w="337" w:type="pct"/>
            <w:vAlign w:val="center"/>
            <w:hideMark/>
          </w:tcPr>
          <w:p w14:paraId="45A2548F" w14:textId="77777777" w:rsidR="000C0055" w:rsidRPr="00161DC7" w:rsidRDefault="000C0055" w:rsidP="00AA40CE">
            <w:pPr>
              <w:pStyle w:val="TableText"/>
              <w:rPr>
                <w:sz w:val="24"/>
                <w:szCs w:val="24"/>
              </w:rPr>
            </w:pPr>
            <w:r w:rsidRPr="00161DC7">
              <w:t>TX</w:t>
            </w:r>
          </w:p>
        </w:tc>
        <w:tc>
          <w:tcPr>
            <w:tcW w:w="336" w:type="pct"/>
            <w:vAlign w:val="center"/>
            <w:hideMark/>
          </w:tcPr>
          <w:p w14:paraId="7F92BE99" w14:textId="77777777" w:rsidR="000C0055" w:rsidRPr="00161DC7" w:rsidRDefault="000C0055" w:rsidP="00AA40CE">
            <w:pPr>
              <w:pStyle w:val="TableText"/>
              <w:rPr>
                <w:sz w:val="24"/>
                <w:szCs w:val="24"/>
              </w:rPr>
            </w:pPr>
            <w:r w:rsidRPr="00161DC7">
              <w:t>250</w:t>
            </w:r>
          </w:p>
        </w:tc>
        <w:tc>
          <w:tcPr>
            <w:tcW w:w="335" w:type="pct"/>
            <w:vAlign w:val="center"/>
            <w:hideMark/>
          </w:tcPr>
          <w:p w14:paraId="3BA6ECD1" w14:textId="77777777" w:rsidR="000C0055" w:rsidRPr="00161DC7" w:rsidRDefault="000C0055" w:rsidP="00AA40CE">
            <w:pPr>
              <w:pStyle w:val="TableText"/>
              <w:rPr>
                <w:sz w:val="24"/>
                <w:szCs w:val="24"/>
              </w:rPr>
            </w:pPr>
            <w:r w:rsidRPr="00161DC7">
              <w:t>NS</w:t>
            </w:r>
          </w:p>
        </w:tc>
        <w:tc>
          <w:tcPr>
            <w:tcW w:w="433" w:type="pct"/>
            <w:vAlign w:val="center"/>
          </w:tcPr>
          <w:p w14:paraId="0DD7E3DF" w14:textId="77777777" w:rsidR="000C0055" w:rsidRPr="00161DC7" w:rsidRDefault="000C0055" w:rsidP="00AA40CE">
            <w:pPr>
              <w:pStyle w:val="TableText"/>
            </w:pPr>
          </w:p>
        </w:tc>
        <w:tc>
          <w:tcPr>
            <w:tcW w:w="385" w:type="pct"/>
            <w:vAlign w:val="center"/>
          </w:tcPr>
          <w:p w14:paraId="2E4DA29A" w14:textId="77777777" w:rsidR="000C0055" w:rsidRPr="00161DC7" w:rsidRDefault="000C0055" w:rsidP="00AA40CE">
            <w:pPr>
              <w:pStyle w:val="TableText"/>
            </w:pPr>
          </w:p>
        </w:tc>
        <w:tc>
          <w:tcPr>
            <w:tcW w:w="385" w:type="pct"/>
            <w:vAlign w:val="center"/>
          </w:tcPr>
          <w:p w14:paraId="7363B772" w14:textId="77777777" w:rsidR="000C0055" w:rsidRPr="00161DC7" w:rsidRDefault="000C0055" w:rsidP="00AA40CE">
            <w:pPr>
              <w:pStyle w:val="TableText"/>
            </w:pPr>
          </w:p>
        </w:tc>
        <w:tc>
          <w:tcPr>
            <w:tcW w:w="674" w:type="pct"/>
            <w:vAlign w:val="center"/>
          </w:tcPr>
          <w:p w14:paraId="538197E2" w14:textId="77777777" w:rsidR="000C0055" w:rsidRPr="00161DC7" w:rsidRDefault="000C0055" w:rsidP="00AA40CE">
            <w:pPr>
              <w:pStyle w:val="TableText"/>
            </w:pPr>
          </w:p>
        </w:tc>
        <w:tc>
          <w:tcPr>
            <w:tcW w:w="914" w:type="pct"/>
            <w:vAlign w:val="center"/>
          </w:tcPr>
          <w:p w14:paraId="2DACA287" w14:textId="77777777" w:rsidR="000C0055" w:rsidRPr="00161DC7" w:rsidRDefault="000C0055" w:rsidP="00AA40CE">
            <w:pPr>
              <w:pStyle w:val="TableText"/>
            </w:pPr>
          </w:p>
        </w:tc>
      </w:tr>
      <w:tr w:rsidR="00680EC7" w:rsidRPr="00680EC7" w14:paraId="20168CE7" w14:textId="77777777" w:rsidTr="00371FB3">
        <w:trPr>
          <w:cantSplit/>
        </w:trPr>
        <w:tc>
          <w:tcPr>
            <w:tcW w:w="913" w:type="pct"/>
            <w:vAlign w:val="center"/>
            <w:hideMark/>
          </w:tcPr>
          <w:p w14:paraId="0AD4E25C" w14:textId="55B81C59" w:rsidR="000C0055" w:rsidRPr="00161DC7" w:rsidRDefault="000C0055" w:rsidP="00AA40CE">
            <w:pPr>
              <w:pStyle w:val="TableText"/>
              <w:rPr>
                <w:sz w:val="24"/>
                <w:szCs w:val="24"/>
              </w:rPr>
            </w:pPr>
            <w:r w:rsidRPr="00161DC7">
              <w:t>Conjunction</w:t>
            </w:r>
            <w:r w:rsidRPr="00161DC7">
              <w:rPr>
                <w:sz w:val="24"/>
                <w:szCs w:val="24"/>
              </w:rPr>
              <w:t xml:space="preserve"> </w:t>
            </w:r>
          </w:p>
        </w:tc>
        <w:tc>
          <w:tcPr>
            <w:tcW w:w="288" w:type="pct"/>
            <w:vAlign w:val="center"/>
            <w:hideMark/>
          </w:tcPr>
          <w:p w14:paraId="23FC8C7C" w14:textId="77777777" w:rsidR="000C0055" w:rsidRPr="00161DC7" w:rsidRDefault="000C0055" w:rsidP="00AA40CE">
            <w:pPr>
              <w:pStyle w:val="TableText"/>
              <w:rPr>
                <w:sz w:val="24"/>
                <w:szCs w:val="24"/>
              </w:rPr>
            </w:pPr>
            <w:r w:rsidRPr="00161DC7">
              <w:t>12</w:t>
            </w:r>
          </w:p>
        </w:tc>
        <w:tc>
          <w:tcPr>
            <w:tcW w:w="337" w:type="pct"/>
            <w:vAlign w:val="center"/>
            <w:hideMark/>
          </w:tcPr>
          <w:p w14:paraId="2AA63934" w14:textId="77777777" w:rsidR="000C0055" w:rsidRPr="00161DC7" w:rsidRDefault="000C0055" w:rsidP="00AA40CE">
            <w:pPr>
              <w:pStyle w:val="TableText"/>
              <w:rPr>
                <w:sz w:val="24"/>
                <w:szCs w:val="24"/>
              </w:rPr>
            </w:pPr>
            <w:r w:rsidRPr="00161DC7">
              <w:t>ID</w:t>
            </w:r>
          </w:p>
        </w:tc>
        <w:tc>
          <w:tcPr>
            <w:tcW w:w="336" w:type="pct"/>
            <w:vAlign w:val="center"/>
            <w:hideMark/>
          </w:tcPr>
          <w:p w14:paraId="45ED56A8" w14:textId="77777777" w:rsidR="000C0055" w:rsidRPr="00161DC7" w:rsidRDefault="000C0055" w:rsidP="00AA40CE">
            <w:pPr>
              <w:pStyle w:val="TableText"/>
              <w:rPr>
                <w:sz w:val="24"/>
                <w:szCs w:val="24"/>
              </w:rPr>
            </w:pPr>
            <w:r w:rsidRPr="00161DC7">
              <w:t>10</w:t>
            </w:r>
          </w:p>
        </w:tc>
        <w:tc>
          <w:tcPr>
            <w:tcW w:w="335" w:type="pct"/>
            <w:vAlign w:val="center"/>
            <w:hideMark/>
          </w:tcPr>
          <w:p w14:paraId="3D2251E9" w14:textId="77777777" w:rsidR="000C0055" w:rsidRPr="00161DC7" w:rsidRDefault="000C0055" w:rsidP="00AA40CE">
            <w:pPr>
              <w:pStyle w:val="TableText"/>
              <w:rPr>
                <w:sz w:val="24"/>
                <w:szCs w:val="24"/>
              </w:rPr>
            </w:pPr>
            <w:r w:rsidRPr="00161DC7">
              <w:t>NS</w:t>
            </w:r>
          </w:p>
        </w:tc>
        <w:tc>
          <w:tcPr>
            <w:tcW w:w="433" w:type="pct"/>
            <w:vAlign w:val="center"/>
          </w:tcPr>
          <w:p w14:paraId="68AD1A2E" w14:textId="77777777" w:rsidR="000C0055" w:rsidRPr="00161DC7" w:rsidRDefault="000C0055" w:rsidP="00AA40CE">
            <w:pPr>
              <w:pStyle w:val="TableText"/>
            </w:pPr>
          </w:p>
        </w:tc>
        <w:tc>
          <w:tcPr>
            <w:tcW w:w="385" w:type="pct"/>
            <w:vAlign w:val="center"/>
          </w:tcPr>
          <w:p w14:paraId="53D23BF0" w14:textId="77777777" w:rsidR="000C0055" w:rsidRPr="00161DC7" w:rsidRDefault="000C0055" w:rsidP="00AA40CE">
            <w:pPr>
              <w:pStyle w:val="TableText"/>
            </w:pPr>
          </w:p>
        </w:tc>
        <w:tc>
          <w:tcPr>
            <w:tcW w:w="385" w:type="pct"/>
            <w:vAlign w:val="center"/>
          </w:tcPr>
          <w:p w14:paraId="43524F3D" w14:textId="77777777" w:rsidR="000C0055" w:rsidRPr="00161DC7" w:rsidRDefault="000C0055" w:rsidP="00AA40CE">
            <w:pPr>
              <w:pStyle w:val="TableText"/>
            </w:pPr>
          </w:p>
        </w:tc>
        <w:tc>
          <w:tcPr>
            <w:tcW w:w="674" w:type="pct"/>
            <w:vAlign w:val="center"/>
          </w:tcPr>
          <w:p w14:paraId="47B6A3F6" w14:textId="77777777" w:rsidR="000C0055" w:rsidRPr="00161DC7" w:rsidRDefault="000C0055" w:rsidP="00AA40CE">
            <w:pPr>
              <w:pStyle w:val="TableText"/>
            </w:pPr>
          </w:p>
        </w:tc>
        <w:tc>
          <w:tcPr>
            <w:tcW w:w="914" w:type="pct"/>
            <w:vAlign w:val="center"/>
          </w:tcPr>
          <w:p w14:paraId="44BCF52D" w14:textId="77777777" w:rsidR="000C0055" w:rsidRPr="00161DC7" w:rsidRDefault="000C0055" w:rsidP="00AA40CE">
            <w:pPr>
              <w:pStyle w:val="TableText"/>
            </w:pPr>
          </w:p>
        </w:tc>
      </w:tr>
      <w:tr w:rsidR="00680EC7" w:rsidRPr="00680EC7" w14:paraId="0BF96F56" w14:textId="77777777" w:rsidTr="00371FB3">
        <w:trPr>
          <w:cantSplit/>
        </w:trPr>
        <w:tc>
          <w:tcPr>
            <w:tcW w:w="913" w:type="pct"/>
            <w:vAlign w:val="center"/>
            <w:hideMark/>
          </w:tcPr>
          <w:p w14:paraId="1C282D52" w14:textId="759D4DE5" w:rsidR="000C0055" w:rsidRPr="00161DC7" w:rsidRDefault="000C0055" w:rsidP="00AA40CE">
            <w:pPr>
              <w:pStyle w:val="TableText"/>
              <w:rPr>
                <w:sz w:val="24"/>
                <w:szCs w:val="24"/>
              </w:rPr>
            </w:pPr>
            <w:r w:rsidRPr="00161DC7">
              <w:t>Occurrence duration</w:t>
            </w:r>
            <w:r w:rsidRPr="00161DC7">
              <w:rPr>
                <w:sz w:val="24"/>
                <w:szCs w:val="24"/>
              </w:rPr>
              <w:t xml:space="preserve"> </w:t>
            </w:r>
          </w:p>
        </w:tc>
        <w:tc>
          <w:tcPr>
            <w:tcW w:w="288" w:type="pct"/>
            <w:vAlign w:val="center"/>
            <w:hideMark/>
          </w:tcPr>
          <w:p w14:paraId="4C5F6D7E" w14:textId="77777777" w:rsidR="000C0055" w:rsidRPr="00161DC7" w:rsidRDefault="000C0055" w:rsidP="00AA40CE">
            <w:pPr>
              <w:pStyle w:val="TableText"/>
              <w:rPr>
                <w:sz w:val="24"/>
                <w:szCs w:val="24"/>
              </w:rPr>
            </w:pPr>
            <w:r w:rsidRPr="00161DC7">
              <w:t>13</w:t>
            </w:r>
          </w:p>
        </w:tc>
        <w:tc>
          <w:tcPr>
            <w:tcW w:w="337" w:type="pct"/>
            <w:vAlign w:val="center"/>
            <w:hideMark/>
          </w:tcPr>
          <w:p w14:paraId="03F8584A" w14:textId="77777777" w:rsidR="000C0055" w:rsidRPr="00161DC7" w:rsidRDefault="000C0055" w:rsidP="00AA40CE">
            <w:pPr>
              <w:pStyle w:val="TableText"/>
              <w:rPr>
                <w:sz w:val="24"/>
                <w:szCs w:val="24"/>
              </w:rPr>
            </w:pPr>
            <w:r w:rsidRPr="00161DC7">
              <w:t>CQ</w:t>
            </w:r>
          </w:p>
        </w:tc>
        <w:tc>
          <w:tcPr>
            <w:tcW w:w="336" w:type="pct"/>
            <w:vAlign w:val="center"/>
            <w:hideMark/>
          </w:tcPr>
          <w:p w14:paraId="695FB65E" w14:textId="77777777" w:rsidR="000C0055" w:rsidRPr="00161DC7" w:rsidRDefault="000C0055" w:rsidP="00AA40CE">
            <w:pPr>
              <w:pStyle w:val="TableText"/>
              <w:rPr>
                <w:sz w:val="24"/>
                <w:szCs w:val="24"/>
              </w:rPr>
            </w:pPr>
            <w:r w:rsidRPr="00161DC7">
              <w:t>500</w:t>
            </w:r>
          </w:p>
        </w:tc>
        <w:tc>
          <w:tcPr>
            <w:tcW w:w="335" w:type="pct"/>
            <w:vAlign w:val="center"/>
            <w:hideMark/>
          </w:tcPr>
          <w:p w14:paraId="17E429CA" w14:textId="77777777" w:rsidR="000C0055" w:rsidRPr="00161DC7" w:rsidRDefault="000C0055" w:rsidP="00AA40CE">
            <w:pPr>
              <w:pStyle w:val="TableText"/>
              <w:rPr>
                <w:sz w:val="24"/>
                <w:szCs w:val="24"/>
              </w:rPr>
            </w:pPr>
            <w:r w:rsidRPr="00161DC7">
              <w:t>NS</w:t>
            </w:r>
          </w:p>
        </w:tc>
        <w:tc>
          <w:tcPr>
            <w:tcW w:w="433" w:type="pct"/>
            <w:vAlign w:val="center"/>
          </w:tcPr>
          <w:p w14:paraId="2723E49B" w14:textId="77777777" w:rsidR="000C0055" w:rsidRPr="00161DC7" w:rsidRDefault="000C0055" w:rsidP="00AA40CE">
            <w:pPr>
              <w:pStyle w:val="TableText"/>
            </w:pPr>
          </w:p>
        </w:tc>
        <w:tc>
          <w:tcPr>
            <w:tcW w:w="385" w:type="pct"/>
            <w:vAlign w:val="center"/>
          </w:tcPr>
          <w:p w14:paraId="2705C6F5" w14:textId="77777777" w:rsidR="000C0055" w:rsidRPr="00161DC7" w:rsidRDefault="000C0055" w:rsidP="00AA40CE">
            <w:pPr>
              <w:pStyle w:val="TableText"/>
            </w:pPr>
          </w:p>
        </w:tc>
        <w:tc>
          <w:tcPr>
            <w:tcW w:w="385" w:type="pct"/>
            <w:vAlign w:val="center"/>
          </w:tcPr>
          <w:p w14:paraId="23AE64C5" w14:textId="77777777" w:rsidR="000C0055" w:rsidRPr="00161DC7" w:rsidRDefault="000C0055" w:rsidP="00AA40CE">
            <w:pPr>
              <w:pStyle w:val="TableText"/>
            </w:pPr>
          </w:p>
        </w:tc>
        <w:tc>
          <w:tcPr>
            <w:tcW w:w="674" w:type="pct"/>
            <w:vAlign w:val="center"/>
          </w:tcPr>
          <w:p w14:paraId="745CA325" w14:textId="77777777" w:rsidR="000C0055" w:rsidRPr="00161DC7" w:rsidRDefault="000C0055" w:rsidP="00AA40CE">
            <w:pPr>
              <w:pStyle w:val="TableText"/>
            </w:pPr>
          </w:p>
        </w:tc>
        <w:tc>
          <w:tcPr>
            <w:tcW w:w="914" w:type="pct"/>
            <w:vAlign w:val="center"/>
          </w:tcPr>
          <w:p w14:paraId="20EBAA85" w14:textId="77777777" w:rsidR="000C0055" w:rsidRPr="00161DC7" w:rsidRDefault="000C0055" w:rsidP="00AA40CE">
            <w:pPr>
              <w:pStyle w:val="TableText"/>
            </w:pPr>
          </w:p>
        </w:tc>
      </w:tr>
      <w:tr w:rsidR="00680EC7" w:rsidRPr="00680EC7" w14:paraId="617DF159" w14:textId="77777777" w:rsidTr="00371FB3">
        <w:trPr>
          <w:cantSplit/>
        </w:trPr>
        <w:tc>
          <w:tcPr>
            <w:tcW w:w="913" w:type="pct"/>
            <w:vAlign w:val="center"/>
            <w:hideMark/>
          </w:tcPr>
          <w:p w14:paraId="7B30E080" w14:textId="6C0C34B3" w:rsidR="000C0055" w:rsidRPr="00161DC7" w:rsidRDefault="000C0055" w:rsidP="00AA40CE">
            <w:pPr>
              <w:pStyle w:val="TableText"/>
              <w:rPr>
                <w:sz w:val="24"/>
                <w:szCs w:val="24"/>
              </w:rPr>
            </w:pPr>
            <w:r w:rsidRPr="00161DC7">
              <w:t>Total occurrence's</w:t>
            </w:r>
            <w:r w:rsidRPr="00161DC7">
              <w:rPr>
                <w:sz w:val="24"/>
                <w:szCs w:val="24"/>
              </w:rPr>
              <w:t xml:space="preserve"> </w:t>
            </w:r>
          </w:p>
        </w:tc>
        <w:tc>
          <w:tcPr>
            <w:tcW w:w="288" w:type="pct"/>
            <w:vAlign w:val="center"/>
            <w:hideMark/>
          </w:tcPr>
          <w:p w14:paraId="1D21796D" w14:textId="77777777" w:rsidR="000C0055" w:rsidRPr="00161DC7" w:rsidRDefault="000C0055" w:rsidP="00AA40CE">
            <w:pPr>
              <w:pStyle w:val="TableText"/>
              <w:rPr>
                <w:sz w:val="24"/>
                <w:szCs w:val="24"/>
              </w:rPr>
            </w:pPr>
            <w:r w:rsidRPr="00161DC7">
              <w:t>14</w:t>
            </w:r>
          </w:p>
        </w:tc>
        <w:tc>
          <w:tcPr>
            <w:tcW w:w="337" w:type="pct"/>
            <w:vAlign w:val="center"/>
            <w:hideMark/>
          </w:tcPr>
          <w:p w14:paraId="283C05DE" w14:textId="77777777" w:rsidR="000C0055" w:rsidRPr="00161DC7" w:rsidRDefault="000C0055" w:rsidP="00AA40CE">
            <w:pPr>
              <w:pStyle w:val="TableText"/>
              <w:rPr>
                <w:sz w:val="24"/>
                <w:szCs w:val="24"/>
              </w:rPr>
            </w:pPr>
            <w:r w:rsidRPr="00161DC7">
              <w:t>NM</w:t>
            </w:r>
          </w:p>
        </w:tc>
        <w:tc>
          <w:tcPr>
            <w:tcW w:w="336" w:type="pct"/>
            <w:vAlign w:val="center"/>
            <w:hideMark/>
          </w:tcPr>
          <w:p w14:paraId="21B9E320" w14:textId="77777777" w:rsidR="000C0055" w:rsidRPr="00161DC7" w:rsidRDefault="000C0055" w:rsidP="00AA40CE">
            <w:pPr>
              <w:pStyle w:val="TableText"/>
              <w:rPr>
                <w:sz w:val="24"/>
                <w:szCs w:val="24"/>
              </w:rPr>
            </w:pPr>
            <w:r w:rsidRPr="00161DC7">
              <w:t>10</w:t>
            </w:r>
          </w:p>
        </w:tc>
        <w:tc>
          <w:tcPr>
            <w:tcW w:w="335" w:type="pct"/>
            <w:vAlign w:val="center"/>
            <w:hideMark/>
          </w:tcPr>
          <w:p w14:paraId="734B156B" w14:textId="77777777" w:rsidR="000C0055" w:rsidRPr="00161DC7" w:rsidRDefault="000C0055" w:rsidP="00AA40CE">
            <w:pPr>
              <w:pStyle w:val="TableText"/>
              <w:rPr>
                <w:sz w:val="24"/>
                <w:szCs w:val="24"/>
              </w:rPr>
            </w:pPr>
            <w:r w:rsidRPr="00161DC7">
              <w:t>NS</w:t>
            </w:r>
          </w:p>
        </w:tc>
        <w:tc>
          <w:tcPr>
            <w:tcW w:w="433" w:type="pct"/>
            <w:vAlign w:val="center"/>
          </w:tcPr>
          <w:p w14:paraId="22819F10" w14:textId="77777777" w:rsidR="000C0055" w:rsidRPr="00161DC7" w:rsidRDefault="000C0055" w:rsidP="00AA40CE">
            <w:pPr>
              <w:pStyle w:val="TableText"/>
            </w:pPr>
          </w:p>
        </w:tc>
        <w:tc>
          <w:tcPr>
            <w:tcW w:w="385" w:type="pct"/>
            <w:vAlign w:val="center"/>
          </w:tcPr>
          <w:p w14:paraId="61BFDF95" w14:textId="77777777" w:rsidR="000C0055" w:rsidRPr="00161DC7" w:rsidRDefault="000C0055" w:rsidP="00AA40CE">
            <w:pPr>
              <w:pStyle w:val="TableText"/>
            </w:pPr>
          </w:p>
        </w:tc>
        <w:tc>
          <w:tcPr>
            <w:tcW w:w="385" w:type="pct"/>
            <w:vAlign w:val="center"/>
          </w:tcPr>
          <w:p w14:paraId="18F14EDE" w14:textId="77777777" w:rsidR="000C0055" w:rsidRPr="00161DC7" w:rsidRDefault="000C0055" w:rsidP="00AA40CE">
            <w:pPr>
              <w:pStyle w:val="TableText"/>
            </w:pPr>
          </w:p>
        </w:tc>
        <w:tc>
          <w:tcPr>
            <w:tcW w:w="674" w:type="pct"/>
            <w:vAlign w:val="center"/>
          </w:tcPr>
          <w:p w14:paraId="7C6B5829" w14:textId="77777777" w:rsidR="000C0055" w:rsidRPr="00161DC7" w:rsidRDefault="000C0055" w:rsidP="00AA40CE">
            <w:pPr>
              <w:pStyle w:val="TableText"/>
            </w:pPr>
          </w:p>
        </w:tc>
        <w:tc>
          <w:tcPr>
            <w:tcW w:w="914" w:type="pct"/>
            <w:vAlign w:val="center"/>
          </w:tcPr>
          <w:p w14:paraId="3D2221F8" w14:textId="77777777" w:rsidR="000C0055" w:rsidRPr="00161DC7" w:rsidRDefault="000C0055" w:rsidP="00AA40CE">
            <w:pPr>
              <w:pStyle w:val="TableText"/>
            </w:pPr>
          </w:p>
        </w:tc>
      </w:tr>
    </w:tbl>
    <w:p w14:paraId="2C8EB245" w14:textId="48B1FE60" w:rsidR="000C0055" w:rsidRDefault="000C0055">
      <w:pPr>
        <w:pStyle w:val="Heading4"/>
        <w:ind w:left="1080" w:hanging="1080"/>
        <w:rPr>
          <w:rFonts w:eastAsia="Arial Unicode MS"/>
        </w:rPr>
      </w:pPr>
      <w:bookmarkStart w:id="200" w:name="_Toc532316811"/>
      <w:bookmarkStart w:id="201" w:name="_Toc82526723"/>
      <w:r w:rsidRPr="00161DC7">
        <w:rPr>
          <w:rFonts w:eastAsia="Arial Unicode MS"/>
        </w:rPr>
        <w:t>NCR Clozapine Dispense RXR Segment</w:t>
      </w:r>
      <w:bookmarkEnd w:id="200"/>
      <w:bookmarkEnd w:id="201"/>
    </w:p>
    <w:p w14:paraId="6F7897B1" w14:textId="640891AF" w:rsidR="002E6AD8" w:rsidRPr="00161DC7" w:rsidRDefault="002E6AD8" w:rsidP="00161DC7">
      <w:pPr>
        <w:pStyle w:val="Caption"/>
        <w:rPr>
          <w:rFonts w:eastAsia="Arial Unicode MS"/>
          <w:b w:val="0"/>
          <w:bCs w:val="0"/>
        </w:rPr>
      </w:pPr>
      <w:r>
        <w:t>Table: RXR Segment</w:t>
      </w:r>
    </w:p>
    <w:tbl>
      <w:tblPr>
        <w:tblStyle w:val="TableGrid0"/>
        <w:tblW w:w="5559" w:type="pct"/>
        <w:tblLayout w:type="fixed"/>
        <w:tblCellMar>
          <w:left w:w="72" w:type="dxa"/>
          <w:right w:w="72" w:type="dxa"/>
        </w:tblCellMar>
        <w:tblLook w:val="04A0" w:firstRow="1" w:lastRow="0" w:firstColumn="1" w:lastColumn="0" w:noHBand="0" w:noVBand="1"/>
        <w:tblDescription w:val="This table displays the Clozapine Dispense RXR Segment by Name, Seq, DT, Opt, Rep, Fixed Value, Code Tbl, and Example Value"/>
      </w:tblPr>
      <w:tblGrid>
        <w:gridCol w:w="1844"/>
        <w:gridCol w:w="609"/>
        <w:gridCol w:w="654"/>
        <w:gridCol w:w="676"/>
        <w:gridCol w:w="684"/>
        <w:gridCol w:w="872"/>
        <w:gridCol w:w="779"/>
        <w:gridCol w:w="777"/>
        <w:gridCol w:w="1361"/>
        <w:gridCol w:w="1839"/>
      </w:tblGrid>
      <w:tr w:rsidR="007C2953" w:rsidRPr="007C2953" w14:paraId="3958CBBA" w14:textId="77777777" w:rsidTr="00371FB3">
        <w:trPr>
          <w:cantSplit/>
          <w:tblHeader/>
        </w:trPr>
        <w:tc>
          <w:tcPr>
            <w:tcW w:w="913" w:type="pct"/>
            <w:shd w:val="clear" w:color="auto" w:fill="D9D9D9" w:themeFill="background1" w:themeFillShade="D9"/>
            <w:vAlign w:val="center"/>
            <w:hideMark/>
          </w:tcPr>
          <w:p w14:paraId="7959CE17" w14:textId="0332C83D" w:rsidR="000C0055" w:rsidRPr="00161DC7" w:rsidRDefault="00386411" w:rsidP="00AA40CE">
            <w:pPr>
              <w:pStyle w:val="TableHeading"/>
              <w:jc w:val="center"/>
            </w:pPr>
            <w:bookmarkStart w:id="202" w:name="ColumnTitle_RXR"/>
            <w:r>
              <w:t>RXR</w:t>
            </w:r>
            <w:bookmarkEnd w:id="202"/>
            <w:r>
              <w:t xml:space="preserve"> Field </w:t>
            </w:r>
            <w:r w:rsidR="000C0055" w:rsidRPr="00161DC7">
              <w:t>Name</w:t>
            </w:r>
          </w:p>
        </w:tc>
        <w:tc>
          <w:tcPr>
            <w:tcW w:w="301" w:type="pct"/>
            <w:shd w:val="clear" w:color="auto" w:fill="D9D9D9" w:themeFill="background1" w:themeFillShade="D9"/>
            <w:vAlign w:val="center"/>
            <w:hideMark/>
          </w:tcPr>
          <w:p w14:paraId="05443E12" w14:textId="77777777" w:rsidR="000C0055" w:rsidRPr="00161DC7" w:rsidRDefault="000C0055" w:rsidP="00AA40CE">
            <w:pPr>
              <w:pStyle w:val="TableHeading"/>
              <w:jc w:val="center"/>
            </w:pPr>
            <w:r w:rsidRPr="00161DC7">
              <w:t>Seq</w:t>
            </w:r>
          </w:p>
        </w:tc>
        <w:tc>
          <w:tcPr>
            <w:tcW w:w="324" w:type="pct"/>
            <w:shd w:val="clear" w:color="auto" w:fill="D9D9D9" w:themeFill="background1" w:themeFillShade="D9"/>
            <w:vAlign w:val="center"/>
            <w:hideMark/>
          </w:tcPr>
          <w:p w14:paraId="260DF9CE" w14:textId="77777777" w:rsidR="000C0055" w:rsidRPr="00161DC7" w:rsidRDefault="000C0055" w:rsidP="00AA40CE">
            <w:pPr>
              <w:pStyle w:val="TableHeading"/>
              <w:jc w:val="center"/>
            </w:pPr>
            <w:r w:rsidRPr="00161DC7">
              <w:t>DT</w:t>
            </w:r>
          </w:p>
        </w:tc>
        <w:tc>
          <w:tcPr>
            <w:tcW w:w="335" w:type="pct"/>
            <w:shd w:val="clear" w:color="auto" w:fill="D9D9D9" w:themeFill="background1" w:themeFillShade="D9"/>
            <w:vAlign w:val="center"/>
            <w:hideMark/>
          </w:tcPr>
          <w:p w14:paraId="01350F55" w14:textId="77777777" w:rsidR="000C0055" w:rsidRPr="00161DC7" w:rsidRDefault="000C0055" w:rsidP="00AA40CE">
            <w:pPr>
              <w:pStyle w:val="TableHeading"/>
              <w:jc w:val="center"/>
            </w:pPr>
            <w:r w:rsidRPr="00161DC7">
              <w:t>Len</w:t>
            </w:r>
          </w:p>
        </w:tc>
        <w:tc>
          <w:tcPr>
            <w:tcW w:w="339" w:type="pct"/>
            <w:shd w:val="clear" w:color="auto" w:fill="D9D9D9" w:themeFill="background1" w:themeFillShade="D9"/>
            <w:vAlign w:val="center"/>
            <w:hideMark/>
          </w:tcPr>
          <w:p w14:paraId="6B99EBE5" w14:textId="77777777" w:rsidR="000C0055" w:rsidRPr="00161DC7" w:rsidRDefault="000C0055" w:rsidP="00AA40CE">
            <w:pPr>
              <w:pStyle w:val="TableHeading"/>
              <w:jc w:val="center"/>
            </w:pPr>
            <w:r w:rsidRPr="00161DC7">
              <w:t>Opt</w:t>
            </w:r>
          </w:p>
        </w:tc>
        <w:tc>
          <w:tcPr>
            <w:tcW w:w="432" w:type="pct"/>
            <w:shd w:val="clear" w:color="auto" w:fill="D9D9D9" w:themeFill="background1" w:themeFillShade="D9"/>
            <w:vAlign w:val="center"/>
            <w:hideMark/>
          </w:tcPr>
          <w:p w14:paraId="0AFB9CFE" w14:textId="77777777" w:rsidR="000C0055" w:rsidRPr="00161DC7" w:rsidRDefault="000C0055" w:rsidP="00AA40CE">
            <w:pPr>
              <w:pStyle w:val="TableHeading"/>
              <w:jc w:val="center"/>
            </w:pPr>
            <w:r w:rsidRPr="00161DC7">
              <w:t>Rep</w:t>
            </w:r>
          </w:p>
        </w:tc>
        <w:tc>
          <w:tcPr>
            <w:tcW w:w="386" w:type="pct"/>
            <w:shd w:val="clear" w:color="auto" w:fill="D9D9D9" w:themeFill="background1" w:themeFillShade="D9"/>
            <w:vAlign w:val="center"/>
            <w:hideMark/>
          </w:tcPr>
          <w:p w14:paraId="4B852794" w14:textId="6AAD490E" w:rsidR="000C0055" w:rsidRPr="00161DC7" w:rsidRDefault="000C0055" w:rsidP="00AA40CE">
            <w:pPr>
              <w:pStyle w:val="TableHeading"/>
              <w:jc w:val="center"/>
            </w:pPr>
            <w:r w:rsidRPr="00161DC7">
              <w:t>Fixed</w:t>
            </w:r>
            <w:r w:rsidR="00AA40CE">
              <w:t xml:space="preserve"> </w:t>
            </w:r>
            <w:r w:rsidRPr="00161DC7">
              <w:t>Value</w:t>
            </w:r>
          </w:p>
        </w:tc>
        <w:tc>
          <w:tcPr>
            <w:tcW w:w="385" w:type="pct"/>
            <w:shd w:val="clear" w:color="auto" w:fill="D9D9D9" w:themeFill="background1" w:themeFillShade="D9"/>
            <w:vAlign w:val="center"/>
            <w:hideMark/>
          </w:tcPr>
          <w:p w14:paraId="5A164ECF" w14:textId="5506B103" w:rsidR="000C0055" w:rsidRPr="00161DC7" w:rsidRDefault="000C0055" w:rsidP="00AA40CE">
            <w:pPr>
              <w:pStyle w:val="TableHeading"/>
              <w:jc w:val="center"/>
            </w:pPr>
            <w:r w:rsidRPr="00161DC7">
              <w:t>Code</w:t>
            </w:r>
            <w:r w:rsidR="00AA40CE">
              <w:t xml:space="preserve"> </w:t>
            </w:r>
            <w:r w:rsidRPr="00161DC7">
              <w:t>Tbl</w:t>
            </w:r>
          </w:p>
        </w:tc>
        <w:tc>
          <w:tcPr>
            <w:tcW w:w="674" w:type="pct"/>
            <w:shd w:val="clear" w:color="auto" w:fill="D9D9D9" w:themeFill="background1" w:themeFillShade="D9"/>
            <w:vAlign w:val="center"/>
            <w:hideMark/>
          </w:tcPr>
          <w:p w14:paraId="65B829B2" w14:textId="2A662F32" w:rsidR="000C0055" w:rsidRPr="00161DC7" w:rsidRDefault="000C0055" w:rsidP="00AA40CE">
            <w:pPr>
              <w:pStyle w:val="TableHeading"/>
              <w:jc w:val="center"/>
            </w:pPr>
            <w:r w:rsidRPr="00161DC7">
              <w:t>Example</w:t>
            </w:r>
            <w:r w:rsidR="00AA40CE">
              <w:t xml:space="preserve"> </w:t>
            </w:r>
            <w:r w:rsidRPr="00161DC7">
              <w:t>Value</w:t>
            </w:r>
          </w:p>
        </w:tc>
        <w:tc>
          <w:tcPr>
            <w:tcW w:w="911" w:type="pct"/>
            <w:shd w:val="clear" w:color="auto" w:fill="D9D9D9" w:themeFill="background1" w:themeFillShade="D9"/>
            <w:vAlign w:val="center"/>
          </w:tcPr>
          <w:p w14:paraId="42B87477" w14:textId="3EDCC029" w:rsidR="000C0055" w:rsidRPr="00161DC7" w:rsidRDefault="000C0055" w:rsidP="00AA40CE">
            <w:pPr>
              <w:pStyle w:val="TableHeading"/>
              <w:jc w:val="center"/>
              <w:rPr>
                <w:b w:val="0"/>
              </w:rPr>
            </w:pPr>
            <w:r w:rsidRPr="00161DC7">
              <w:t>Implementation</w:t>
            </w:r>
            <w:r w:rsidR="00AA40CE">
              <w:t xml:space="preserve"> </w:t>
            </w:r>
            <w:r w:rsidRPr="00161DC7">
              <w:t>Notes</w:t>
            </w:r>
          </w:p>
        </w:tc>
      </w:tr>
      <w:tr w:rsidR="007C2953" w:rsidRPr="007C2953" w14:paraId="2E18D8E2" w14:textId="77777777" w:rsidTr="00371FB3">
        <w:trPr>
          <w:cantSplit/>
        </w:trPr>
        <w:tc>
          <w:tcPr>
            <w:tcW w:w="913" w:type="pct"/>
            <w:vAlign w:val="center"/>
            <w:hideMark/>
          </w:tcPr>
          <w:p w14:paraId="1E8C77E3" w14:textId="01DBB205" w:rsidR="000C0055" w:rsidRPr="00161DC7" w:rsidRDefault="000C0055" w:rsidP="00AA40CE">
            <w:pPr>
              <w:pStyle w:val="TableText"/>
              <w:rPr>
                <w:sz w:val="24"/>
                <w:szCs w:val="24"/>
              </w:rPr>
            </w:pPr>
            <w:r w:rsidRPr="00161DC7">
              <w:t>Route</w:t>
            </w:r>
            <w:r w:rsidRPr="00161DC7">
              <w:rPr>
                <w:sz w:val="24"/>
                <w:szCs w:val="24"/>
              </w:rPr>
              <w:t xml:space="preserve"> </w:t>
            </w:r>
          </w:p>
        </w:tc>
        <w:tc>
          <w:tcPr>
            <w:tcW w:w="301" w:type="pct"/>
            <w:vAlign w:val="center"/>
            <w:hideMark/>
          </w:tcPr>
          <w:p w14:paraId="0DE006BA" w14:textId="77777777" w:rsidR="000C0055" w:rsidRPr="00161DC7" w:rsidRDefault="000C0055" w:rsidP="00AA40CE">
            <w:pPr>
              <w:pStyle w:val="TableText"/>
              <w:rPr>
                <w:sz w:val="24"/>
                <w:szCs w:val="24"/>
              </w:rPr>
            </w:pPr>
            <w:r w:rsidRPr="00161DC7">
              <w:t>1</w:t>
            </w:r>
          </w:p>
        </w:tc>
        <w:tc>
          <w:tcPr>
            <w:tcW w:w="324" w:type="pct"/>
            <w:vAlign w:val="center"/>
            <w:hideMark/>
          </w:tcPr>
          <w:p w14:paraId="666EB714" w14:textId="77777777" w:rsidR="000C0055" w:rsidRPr="00161DC7" w:rsidRDefault="000C0055" w:rsidP="00AA40CE">
            <w:pPr>
              <w:pStyle w:val="TableText"/>
              <w:rPr>
                <w:sz w:val="24"/>
                <w:szCs w:val="24"/>
              </w:rPr>
            </w:pPr>
            <w:r w:rsidRPr="00161DC7">
              <w:t>CE</w:t>
            </w:r>
          </w:p>
        </w:tc>
        <w:tc>
          <w:tcPr>
            <w:tcW w:w="335" w:type="pct"/>
            <w:vAlign w:val="center"/>
            <w:hideMark/>
          </w:tcPr>
          <w:p w14:paraId="40726C3B" w14:textId="77777777" w:rsidR="000C0055" w:rsidRPr="00161DC7" w:rsidRDefault="000C0055" w:rsidP="00AA40CE">
            <w:pPr>
              <w:pStyle w:val="TableText"/>
              <w:rPr>
                <w:sz w:val="24"/>
                <w:szCs w:val="24"/>
              </w:rPr>
            </w:pPr>
            <w:r w:rsidRPr="00161DC7">
              <w:t>478</w:t>
            </w:r>
          </w:p>
        </w:tc>
        <w:tc>
          <w:tcPr>
            <w:tcW w:w="339" w:type="pct"/>
            <w:vAlign w:val="center"/>
            <w:hideMark/>
          </w:tcPr>
          <w:p w14:paraId="00AEF7D7" w14:textId="77777777" w:rsidR="000C0055" w:rsidRPr="00161DC7" w:rsidRDefault="000C0055" w:rsidP="00AA40CE">
            <w:pPr>
              <w:pStyle w:val="TableText"/>
              <w:rPr>
                <w:sz w:val="24"/>
                <w:szCs w:val="24"/>
              </w:rPr>
            </w:pPr>
            <w:r w:rsidRPr="00161DC7">
              <w:t>R</w:t>
            </w:r>
          </w:p>
        </w:tc>
        <w:tc>
          <w:tcPr>
            <w:tcW w:w="432" w:type="pct"/>
            <w:vAlign w:val="center"/>
            <w:hideMark/>
          </w:tcPr>
          <w:p w14:paraId="5366B5DE" w14:textId="77777777" w:rsidR="000C0055" w:rsidRPr="00161DC7" w:rsidRDefault="000C0055" w:rsidP="00AA40CE">
            <w:pPr>
              <w:pStyle w:val="TableText"/>
              <w:rPr>
                <w:sz w:val="24"/>
                <w:szCs w:val="24"/>
              </w:rPr>
            </w:pPr>
            <w:r w:rsidRPr="00161DC7">
              <w:t>False</w:t>
            </w:r>
          </w:p>
        </w:tc>
        <w:tc>
          <w:tcPr>
            <w:tcW w:w="386" w:type="pct"/>
            <w:vAlign w:val="center"/>
            <w:hideMark/>
          </w:tcPr>
          <w:p w14:paraId="265BD96C" w14:textId="77777777" w:rsidR="000C0055" w:rsidRPr="00161DC7" w:rsidRDefault="000C0055" w:rsidP="00AA40CE">
            <w:pPr>
              <w:pStyle w:val="TableText"/>
              <w:rPr>
                <w:sz w:val="24"/>
                <w:szCs w:val="24"/>
              </w:rPr>
            </w:pPr>
          </w:p>
        </w:tc>
        <w:tc>
          <w:tcPr>
            <w:tcW w:w="385" w:type="pct"/>
            <w:vAlign w:val="center"/>
            <w:hideMark/>
          </w:tcPr>
          <w:p w14:paraId="2CB0C606" w14:textId="77777777" w:rsidR="000C0055" w:rsidRPr="00161DC7" w:rsidRDefault="000C0055" w:rsidP="00AA40CE">
            <w:pPr>
              <w:pStyle w:val="TableText"/>
              <w:rPr>
                <w:sz w:val="24"/>
                <w:szCs w:val="24"/>
              </w:rPr>
            </w:pPr>
          </w:p>
        </w:tc>
        <w:tc>
          <w:tcPr>
            <w:tcW w:w="674" w:type="pct"/>
            <w:vAlign w:val="center"/>
            <w:hideMark/>
          </w:tcPr>
          <w:p w14:paraId="14A99A17" w14:textId="77777777" w:rsidR="000C0055" w:rsidRPr="00161DC7" w:rsidRDefault="000C0055" w:rsidP="00AA40CE">
            <w:pPr>
              <w:pStyle w:val="TableText"/>
              <w:rPr>
                <w:sz w:val="24"/>
                <w:szCs w:val="24"/>
              </w:rPr>
            </w:pPr>
          </w:p>
        </w:tc>
        <w:tc>
          <w:tcPr>
            <w:tcW w:w="911" w:type="pct"/>
            <w:vAlign w:val="center"/>
          </w:tcPr>
          <w:p w14:paraId="498929E3" w14:textId="77777777" w:rsidR="000C0055" w:rsidRPr="00161DC7" w:rsidRDefault="000C0055" w:rsidP="00AA40CE">
            <w:pPr>
              <w:pStyle w:val="TableText"/>
            </w:pPr>
          </w:p>
        </w:tc>
      </w:tr>
      <w:tr w:rsidR="007C2953" w:rsidRPr="007C2953" w14:paraId="47ED334D" w14:textId="77777777" w:rsidTr="00371FB3">
        <w:trPr>
          <w:cantSplit/>
        </w:trPr>
        <w:tc>
          <w:tcPr>
            <w:tcW w:w="913" w:type="pct"/>
            <w:vAlign w:val="center"/>
            <w:hideMark/>
          </w:tcPr>
          <w:p w14:paraId="0A4533C4" w14:textId="64AAAFC5" w:rsidR="000C0055" w:rsidRPr="00161DC7" w:rsidRDefault="000C0055" w:rsidP="00AA40CE">
            <w:pPr>
              <w:pStyle w:val="TableText"/>
              <w:rPr>
                <w:sz w:val="24"/>
                <w:szCs w:val="24"/>
              </w:rPr>
            </w:pPr>
            <w:r w:rsidRPr="00161DC7">
              <w:t>Identifier</w:t>
            </w:r>
            <w:r w:rsidRPr="00161DC7">
              <w:rPr>
                <w:sz w:val="24"/>
                <w:szCs w:val="24"/>
              </w:rPr>
              <w:t xml:space="preserve"> </w:t>
            </w:r>
          </w:p>
        </w:tc>
        <w:tc>
          <w:tcPr>
            <w:tcW w:w="301" w:type="pct"/>
            <w:vAlign w:val="center"/>
            <w:hideMark/>
          </w:tcPr>
          <w:p w14:paraId="1BDF9BA1" w14:textId="77777777" w:rsidR="000C0055" w:rsidRPr="00161DC7" w:rsidRDefault="000C0055" w:rsidP="00AA40CE">
            <w:pPr>
              <w:pStyle w:val="TableText"/>
              <w:rPr>
                <w:sz w:val="24"/>
                <w:szCs w:val="24"/>
              </w:rPr>
            </w:pPr>
            <w:r w:rsidRPr="00161DC7">
              <w:t>1</w:t>
            </w:r>
          </w:p>
        </w:tc>
        <w:tc>
          <w:tcPr>
            <w:tcW w:w="324" w:type="pct"/>
            <w:vAlign w:val="center"/>
            <w:hideMark/>
          </w:tcPr>
          <w:p w14:paraId="6C623685" w14:textId="77777777" w:rsidR="000C0055" w:rsidRPr="00161DC7" w:rsidRDefault="000C0055" w:rsidP="00AA40CE">
            <w:pPr>
              <w:pStyle w:val="TableText"/>
              <w:rPr>
                <w:sz w:val="24"/>
                <w:szCs w:val="24"/>
              </w:rPr>
            </w:pPr>
            <w:r w:rsidRPr="00161DC7">
              <w:t>ST</w:t>
            </w:r>
          </w:p>
        </w:tc>
        <w:tc>
          <w:tcPr>
            <w:tcW w:w="335" w:type="pct"/>
            <w:vAlign w:val="center"/>
            <w:hideMark/>
          </w:tcPr>
          <w:p w14:paraId="0ED26DA7" w14:textId="77777777" w:rsidR="000C0055" w:rsidRPr="00161DC7" w:rsidRDefault="000C0055" w:rsidP="00AA40CE">
            <w:pPr>
              <w:pStyle w:val="TableText"/>
              <w:rPr>
                <w:sz w:val="24"/>
                <w:szCs w:val="24"/>
              </w:rPr>
            </w:pPr>
            <w:r w:rsidRPr="00161DC7">
              <w:t>20</w:t>
            </w:r>
          </w:p>
        </w:tc>
        <w:tc>
          <w:tcPr>
            <w:tcW w:w="339" w:type="pct"/>
            <w:vAlign w:val="center"/>
            <w:hideMark/>
          </w:tcPr>
          <w:p w14:paraId="39C55159" w14:textId="77777777" w:rsidR="000C0055" w:rsidRPr="00161DC7" w:rsidRDefault="000C0055" w:rsidP="00AA40CE">
            <w:pPr>
              <w:pStyle w:val="TableText"/>
              <w:rPr>
                <w:sz w:val="24"/>
                <w:szCs w:val="24"/>
              </w:rPr>
            </w:pPr>
            <w:r w:rsidRPr="00161DC7">
              <w:t>R</w:t>
            </w:r>
          </w:p>
        </w:tc>
        <w:tc>
          <w:tcPr>
            <w:tcW w:w="432" w:type="pct"/>
            <w:vAlign w:val="center"/>
            <w:hideMark/>
          </w:tcPr>
          <w:p w14:paraId="61CE8737" w14:textId="77777777" w:rsidR="000C0055" w:rsidRPr="00161DC7" w:rsidRDefault="000C0055" w:rsidP="00AA40CE">
            <w:pPr>
              <w:pStyle w:val="TableText"/>
              <w:rPr>
                <w:sz w:val="24"/>
                <w:szCs w:val="24"/>
              </w:rPr>
            </w:pPr>
          </w:p>
        </w:tc>
        <w:tc>
          <w:tcPr>
            <w:tcW w:w="386" w:type="pct"/>
            <w:vAlign w:val="center"/>
            <w:hideMark/>
          </w:tcPr>
          <w:p w14:paraId="4B26388C" w14:textId="77777777" w:rsidR="000C0055" w:rsidRPr="00161DC7" w:rsidRDefault="000C0055" w:rsidP="00AA40CE">
            <w:pPr>
              <w:pStyle w:val="TableText"/>
              <w:rPr>
                <w:sz w:val="24"/>
                <w:szCs w:val="24"/>
              </w:rPr>
            </w:pPr>
            <w:r w:rsidRPr="00161DC7">
              <w:t>True</w:t>
            </w:r>
          </w:p>
        </w:tc>
        <w:tc>
          <w:tcPr>
            <w:tcW w:w="385" w:type="pct"/>
            <w:vAlign w:val="center"/>
            <w:hideMark/>
          </w:tcPr>
          <w:p w14:paraId="14543E76" w14:textId="77777777" w:rsidR="000C0055" w:rsidRPr="00161DC7" w:rsidRDefault="000C0055" w:rsidP="00AA40CE">
            <w:pPr>
              <w:pStyle w:val="TableText"/>
              <w:rPr>
                <w:sz w:val="24"/>
                <w:szCs w:val="24"/>
              </w:rPr>
            </w:pPr>
            <w:r w:rsidRPr="00161DC7">
              <w:t>0162</w:t>
            </w:r>
          </w:p>
        </w:tc>
        <w:tc>
          <w:tcPr>
            <w:tcW w:w="674" w:type="pct"/>
            <w:vAlign w:val="center"/>
            <w:hideMark/>
          </w:tcPr>
          <w:p w14:paraId="7EECE20C" w14:textId="77777777" w:rsidR="000C0055" w:rsidRPr="00161DC7" w:rsidRDefault="000C0055" w:rsidP="00AA40CE">
            <w:pPr>
              <w:pStyle w:val="TableText"/>
            </w:pPr>
            <w:r w:rsidRPr="00161DC7">
              <w:t>PO</w:t>
            </w:r>
          </w:p>
        </w:tc>
        <w:tc>
          <w:tcPr>
            <w:tcW w:w="911" w:type="pct"/>
            <w:vAlign w:val="center"/>
          </w:tcPr>
          <w:p w14:paraId="60A8D481" w14:textId="77777777" w:rsidR="000C0055" w:rsidRPr="00161DC7" w:rsidRDefault="000C0055" w:rsidP="00AA40CE">
            <w:pPr>
              <w:pStyle w:val="TableText"/>
            </w:pPr>
            <w:r w:rsidRPr="00161DC7">
              <w:t>This is always “PO” for oral.</w:t>
            </w:r>
          </w:p>
        </w:tc>
      </w:tr>
      <w:tr w:rsidR="007C2953" w:rsidRPr="007C2953" w14:paraId="6135420F" w14:textId="77777777" w:rsidTr="00371FB3">
        <w:trPr>
          <w:cantSplit/>
        </w:trPr>
        <w:tc>
          <w:tcPr>
            <w:tcW w:w="913" w:type="pct"/>
            <w:vAlign w:val="center"/>
            <w:hideMark/>
          </w:tcPr>
          <w:p w14:paraId="71D5F406" w14:textId="66889B22" w:rsidR="000C0055" w:rsidRPr="00161DC7" w:rsidRDefault="000C0055" w:rsidP="00AA40CE">
            <w:pPr>
              <w:pStyle w:val="TableText"/>
              <w:rPr>
                <w:sz w:val="24"/>
                <w:szCs w:val="24"/>
              </w:rPr>
            </w:pPr>
            <w:r w:rsidRPr="00161DC7">
              <w:t>Text</w:t>
            </w:r>
            <w:r w:rsidRPr="00161DC7">
              <w:rPr>
                <w:sz w:val="24"/>
                <w:szCs w:val="24"/>
              </w:rPr>
              <w:t xml:space="preserve"> </w:t>
            </w:r>
          </w:p>
        </w:tc>
        <w:tc>
          <w:tcPr>
            <w:tcW w:w="301" w:type="pct"/>
            <w:vAlign w:val="center"/>
            <w:hideMark/>
          </w:tcPr>
          <w:p w14:paraId="37FF8F54" w14:textId="77777777" w:rsidR="000C0055" w:rsidRPr="00161DC7" w:rsidRDefault="000C0055" w:rsidP="00AA40CE">
            <w:pPr>
              <w:pStyle w:val="TableText"/>
              <w:rPr>
                <w:sz w:val="24"/>
                <w:szCs w:val="24"/>
              </w:rPr>
            </w:pPr>
            <w:r w:rsidRPr="00161DC7">
              <w:t>2</w:t>
            </w:r>
          </w:p>
        </w:tc>
        <w:tc>
          <w:tcPr>
            <w:tcW w:w="324" w:type="pct"/>
            <w:vAlign w:val="center"/>
            <w:hideMark/>
          </w:tcPr>
          <w:p w14:paraId="622A5AD0" w14:textId="77777777" w:rsidR="000C0055" w:rsidRPr="00161DC7" w:rsidRDefault="000C0055" w:rsidP="00AA40CE">
            <w:pPr>
              <w:pStyle w:val="TableText"/>
              <w:rPr>
                <w:sz w:val="24"/>
                <w:szCs w:val="24"/>
              </w:rPr>
            </w:pPr>
            <w:r w:rsidRPr="00161DC7">
              <w:t>ST</w:t>
            </w:r>
          </w:p>
        </w:tc>
        <w:tc>
          <w:tcPr>
            <w:tcW w:w="335" w:type="pct"/>
            <w:vAlign w:val="center"/>
            <w:hideMark/>
          </w:tcPr>
          <w:p w14:paraId="0DEABA7A" w14:textId="77777777" w:rsidR="000C0055" w:rsidRPr="00161DC7" w:rsidRDefault="000C0055" w:rsidP="00AA40CE">
            <w:pPr>
              <w:pStyle w:val="TableText"/>
              <w:rPr>
                <w:sz w:val="24"/>
                <w:szCs w:val="24"/>
              </w:rPr>
            </w:pPr>
            <w:r w:rsidRPr="00161DC7">
              <w:t>199</w:t>
            </w:r>
          </w:p>
        </w:tc>
        <w:tc>
          <w:tcPr>
            <w:tcW w:w="339" w:type="pct"/>
            <w:vAlign w:val="center"/>
            <w:hideMark/>
          </w:tcPr>
          <w:p w14:paraId="010096CB" w14:textId="77777777" w:rsidR="000C0055" w:rsidRPr="00161DC7" w:rsidRDefault="000C0055" w:rsidP="00AA40CE">
            <w:pPr>
              <w:pStyle w:val="TableText"/>
              <w:rPr>
                <w:sz w:val="24"/>
                <w:szCs w:val="24"/>
              </w:rPr>
            </w:pPr>
            <w:r w:rsidRPr="00161DC7">
              <w:t>R</w:t>
            </w:r>
          </w:p>
        </w:tc>
        <w:tc>
          <w:tcPr>
            <w:tcW w:w="432" w:type="pct"/>
            <w:vAlign w:val="center"/>
            <w:hideMark/>
          </w:tcPr>
          <w:p w14:paraId="0EA58D44" w14:textId="77777777" w:rsidR="000C0055" w:rsidRPr="00161DC7" w:rsidRDefault="000C0055" w:rsidP="00AA40CE">
            <w:pPr>
              <w:pStyle w:val="TableText"/>
              <w:rPr>
                <w:sz w:val="24"/>
                <w:szCs w:val="24"/>
              </w:rPr>
            </w:pPr>
          </w:p>
        </w:tc>
        <w:tc>
          <w:tcPr>
            <w:tcW w:w="386" w:type="pct"/>
            <w:vAlign w:val="center"/>
            <w:hideMark/>
          </w:tcPr>
          <w:p w14:paraId="002920EE" w14:textId="77777777" w:rsidR="000C0055" w:rsidRPr="00161DC7" w:rsidRDefault="000C0055" w:rsidP="00AA40CE">
            <w:pPr>
              <w:pStyle w:val="TableText"/>
              <w:rPr>
                <w:sz w:val="24"/>
                <w:szCs w:val="24"/>
              </w:rPr>
            </w:pPr>
            <w:r w:rsidRPr="00161DC7">
              <w:t>True</w:t>
            </w:r>
          </w:p>
        </w:tc>
        <w:tc>
          <w:tcPr>
            <w:tcW w:w="385" w:type="pct"/>
            <w:vAlign w:val="center"/>
            <w:hideMark/>
          </w:tcPr>
          <w:p w14:paraId="44E1046B" w14:textId="77777777" w:rsidR="000C0055" w:rsidRPr="00161DC7" w:rsidRDefault="000C0055" w:rsidP="00AA40CE">
            <w:pPr>
              <w:pStyle w:val="TableText"/>
              <w:rPr>
                <w:sz w:val="24"/>
                <w:szCs w:val="24"/>
              </w:rPr>
            </w:pPr>
          </w:p>
        </w:tc>
        <w:tc>
          <w:tcPr>
            <w:tcW w:w="674" w:type="pct"/>
            <w:vAlign w:val="center"/>
            <w:hideMark/>
          </w:tcPr>
          <w:p w14:paraId="077356AE" w14:textId="77777777" w:rsidR="000C0055" w:rsidRPr="00161DC7" w:rsidRDefault="000C0055" w:rsidP="00AA40CE">
            <w:pPr>
              <w:pStyle w:val="TableText"/>
            </w:pPr>
            <w:r w:rsidRPr="00161DC7">
              <w:t>ORAL</w:t>
            </w:r>
          </w:p>
        </w:tc>
        <w:tc>
          <w:tcPr>
            <w:tcW w:w="911" w:type="pct"/>
            <w:vAlign w:val="center"/>
          </w:tcPr>
          <w:p w14:paraId="6ED0F433" w14:textId="77777777" w:rsidR="000C0055" w:rsidRPr="00161DC7" w:rsidRDefault="000C0055" w:rsidP="00AA40CE">
            <w:pPr>
              <w:pStyle w:val="TableText"/>
            </w:pPr>
            <w:r w:rsidRPr="00161DC7">
              <w:t>This is always “ORAL”</w:t>
            </w:r>
          </w:p>
        </w:tc>
      </w:tr>
      <w:tr w:rsidR="007C2953" w:rsidRPr="007C2953" w14:paraId="456DB427" w14:textId="77777777" w:rsidTr="00371FB3">
        <w:trPr>
          <w:cantSplit/>
        </w:trPr>
        <w:tc>
          <w:tcPr>
            <w:tcW w:w="913" w:type="pct"/>
            <w:vAlign w:val="center"/>
            <w:hideMark/>
          </w:tcPr>
          <w:p w14:paraId="53342B44" w14:textId="2037E3CC" w:rsidR="000C0055" w:rsidRPr="00161DC7" w:rsidRDefault="000C0055" w:rsidP="00AA40CE">
            <w:pPr>
              <w:pStyle w:val="TableText"/>
              <w:rPr>
                <w:sz w:val="24"/>
                <w:szCs w:val="24"/>
              </w:rPr>
            </w:pPr>
            <w:r w:rsidRPr="00161DC7">
              <w:t>Name of Coding System</w:t>
            </w:r>
            <w:r w:rsidRPr="00161DC7">
              <w:rPr>
                <w:sz w:val="24"/>
                <w:szCs w:val="24"/>
              </w:rPr>
              <w:t xml:space="preserve"> </w:t>
            </w:r>
          </w:p>
        </w:tc>
        <w:tc>
          <w:tcPr>
            <w:tcW w:w="301" w:type="pct"/>
            <w:vAlign w:val="center"/>
            <w:hideMark/>
          </w:tcPr>
          <w:p w14:paraId="136CA62C" w14:textId="77777777" w:rsidR="000C0055" w:rsidRPr="00161DC7" w:rsidRDefault="000C0055" w:rsidP="00AA40CE">
            <w:pPr>
              <w:pStyle w:val="TableText"/>
              <w:rPr>
                <w:sz w:val="24"/>
                <w:szCs w:val="24"/>
              </w:rPr>
            </w:pPr>
            <w:r w:rsidRPr="00161DC7">
              <w:t>3</w:t>
            </w:r>
          </w:p>
        </w:tc>
        <w:tc>
          <w:tcPr>
            <w:tcW w:w="324" w:type="pct"/>
            <w:vAlign w:val="center"/>
            <w:hideMark/>
          </w:tcPr>
          <w:p w14:paraId="4A2FB0FD" w14:textId="77777777" w:rsidR="000C0055" w:rsidRPr="00161DC7" w:rsidRDefault="000C0055" w:rsidP="00AA40CE">
            <w:pPr>
              <w:pStyle w:val="TableText"/>
              <w:rPr>
                <w:sz w:val="24"/>
                <w:szCs w:val="24"/>
              </w:rPr>
            </w:pPr>
            <w:r w:rsidRPr="00161DC7">
              <w:t>ID</w:t>
            </w:r>
          </w:p>
        </w:tc>
        <w:tc>
          <w:tcPr>
            <w:tcW w:w="335" w:type="pct"/>
            <w:vAlign w:val="center"/>
            <w:hideMark/>
          </w:tcPr>
          <w:p w14:paraId="22A5ACEF" w14:textId="77777777" w:rsidR="000C0055" w:rsidRPr="00161DC7" w:rsidRDefault="000C0055" w:rsidP="00AA40CE">
            <w:pPr>
              <w:pStyle w:val="TableText"/>
              <w:rPr>
                <w:sz w:val="24"/>
                <w:szCs w:val="24"/>
              </w:rPr>
            </w:pPr>
            <w:r w:rsidRPr="00161DC7">
              <w:t>20</w:t>
            </w:r>
          </w:p>
        </w:tc>
        <w:tc>
          <w:tcPr>
            <w:tcW w:w="339" w:type="pct"/>
            <w:vAlign w:val="center"/>
            <w:hideMark/>
          </w:tcPr>
          <w:p w14:paraId="48E80A31" w14:textId="77777777" w:rsidR="000C0055" w:rsidRPr="00161DC7" w:rsidRDefault="000C0055" w:rsidP="00AA40CE">
            <w:pPr>
              <w:pStyle w:val="TableText"/>
              <w:rPr>
                <w:sz w:val="24"/>
                <w:szCs w:val="24"/>
              </w:rPr>
            </w:pPr>
            <w:r w:rsidRPr="00161DC7">
              <w:t>R</w:t>
            </w:r>
          </w:p>
        </w:tc>
        <w:tc>
          <w:tcPr>
            <w:tcW w:w="432" w:type="pct"/>
            <w:vAlign w:val="center"/>
            <w:hideMark/>
          </w:tcPr>
          <w:p w14:paraId="08DBCA94" w14:textId="77777777" w:rsidR="000C0055" w:rsidRPr="00161DC7" w:rsidRDefault="000C0055" w:rsidP="00AA40CE">
            <w:pPr>
              <w:pStyle w:val="TableText"/>
              <w:rPr>
                <w:sz w:val="24"/>
                <w:szCs w:val="24"/>
              </w:rPr>
            </w:pPr>
          </w:p>
        </w:tc>
        <w:tc>
          <w:tcPr>
            <w:tcW w:w="386" w:type="pct"/>
            <w:vAlign w:val="center"/>
            <w:hideMark/>
          </w:tcPr>
          <w:p w14:paraId="72F73BE5" w14:textId="77777777" w:rsidR="000C0055" w:rsidRPr="00161DC7" w:rsidRDefault="000C0055" w:rsidP="00AA40CE">
            <w:pPr>
              <w:pStyle w:val="TableText"/>
              <w:rPr>
                <w:sz w:val="24"/>
                <w:szCs w:val="24"/>
              </w:rPr>
            </w:pPr>
            <w:r w:rsidRPr="00161DC7">
              <w:t>True</w:t>
            </w:r>
          </w:p>
        </w:tc>
        <w:tc>
          <w:tcPr>
            <w:tcW w:w="385" w:type="pct"/>
            <w:vAlign w:val="center"/>
            <w:hideMark/>
          </w:tcPr>
          <w:p w14:paraId="11C1BFDF" w14:textId="77777777" w:rsidR="000C0055" w:rsidRPr="00161DC7" w:rsidRDefault="000C0055" w:rsidP="00AA40CE">
            <w:pPr>
              <w:pStyle w:val="TableText"/>
              <w:rPr>
                <w:sz w:val="24"/>
                <w:szCs w:val="24"/>
              </w:rPr>
            </w:pPr>
            <w:r w:rsidRPr="00161DC7">
              <w:t>0396</w:t>
            </w:r>
          </w:p>
        </w:tc>
        <w:tc>
          <w:tcPr>
            <w:tcW w:w="674" w:type="pct"/>
            <w:vAlign w:val="center"/>
            <w:hideMark/>
          </w:tcPr>
          <w:p w14:paraId="50EA9545" w14:textId="77777777" w:rsidR="000C0055" w:rsidRPr="00161DC7" w:rsidRDefault="000C0055" w:rsidP="00AA40CE">
            <w:pPr>
              <w:pStyle w:val="TableText"/>
            </w:pPr>
            <w:r w:rsidRPr="00161DC7">
              <w:t>HL70162</w:t>
            </w:r>
          </w:p>
        </w:tc>
        <w:tc>
          <w:tcPr>
            <w:tcW w:w="911" w:type="pct"/>
            <w:vAlign w:val="center"/>
          </w:tcPr>
          <w:p w14:paraId="526D47F0" w14:textId="77777777" w:rsidR="000C0055" w:rsidRPr="00161DC7" w:rsidRDefault="000C0055" w:rsidP="00AA40CE">
            <w:pPr>
              <w:pStyle w:val="TableText"/>
            </w:pPr>
            <w:r w:rsidRPr="00161DC7">
              <w:t>This is always “HL70162”</w:t>
            </w:r>
          </w:p>
        </w:tc>
      </w:tr>
      <w:tr w:rsidR="007C2953" w:rsidRPr="007C2953" w14:paraId="5B9447D1" w14:textId="77777777" w:rsidTr="00371FB3">
        <w:trPr>
          <w:cantSplit/>
        </w:trPr>
        <w:tc>
          <w:tcPr>
            <w:tcW w:w="913" w:type="pct"/>
            <w:vAlign w:val="center"/>
            <w:hideMark/>
          </w:tcPr>
          <w:p w14:paraId="1CA52093" w14:textId="5668806C" w:rsidR="000C0055" w:rsidRPr="00161DC7" w:rsidRDefault="000C0055" w:rsidP="00AA40CE">
            <w:pPr>
              <w:pStyle w:val="TableText"/>
              <w:rPr>
                <w:sz w:val="24"/>
                <w:szCs w:val="24"/>
              </w:rPr>
            </w:pPr>
            <w:r w:rsidRPr="00161DC7">
              <w:t>Alternate Identifier</w:t>
            </w:r>
            <w:r w:rsidRPr="00161DC7">
              <w:rPr>
                <w:sz w:val="24"/>
                <w:szCs w:val="24"/>
              </w:rPr>
              <w:t xml:space="preserve"> </w:t>
            </w:r>
          </w:p>
        </w:tc>
        <w:tc>
          <w:tcPr>
            <w:tcW w:w="301" w:type="pct"/>
            <w:vAlign w:val="center"/>
            <w:hideMark/>
          </w:tcPr>
          <w:p w14:paraId="05DF6A2B" w14:textId="77777777" w:rsidR="000C0055" w:rsidRPr="00161DC7" w:rsidRDefault="000C0055" w:rsidP="00AA40CE">
            <w:pPr>
              <w:pStyle w:val="TableText"/>
              <w:rPr>
                <w:sz w:val="24"/>
                <w:szCs w:val="24"/>
              </w:rPr>
            </w:pPr>
            <w:r w:rsidRPr="00161DC7">
              <w:t>4</w:t>
            </w:r>
          </w:p>
        </w:tc>
        <w:tc>
          <w:tcPr>
            <w:tcW w:w="324" w:type="pct"/>
            <w:vAlign w:val="center"/>
            <w:hideMark/>
          </w:tcPr>
          <w:p w14:paraId="66F8A107" w14:textId="77777777" w:rsidR="000C0055" w:rsidRPr="00161DC7" w:rsidRDefault="000C0055" w:rsidP="00AA40CE">
            <w:pPr>
              <w:pStyle w:val="TableText"/>
              <w:rPr>
                <w:sz w:val="24"/>
                <w:szCs w:val="24"/>
              </w:rPr>
            </w:pPr>
            <w:r w:rsidRPr="00161DC7">
              <w:t>ST</w:t>
            </w:r>
          </w:p>
        </w:tc>
        <w:tc>
          <w:tcPr>
            <w:tcW w:w="335" w:type="pct"/>
            <w:vAlign w:val="center"/>
            <w:hideMark/>
          </w:tcPr>
          <w:p w14:paraId="6B46663A" w14:textId="77777777" w:rsidR="000C0055" w:rsidRPr="00161DC7" w:rsidRDefault="000C0055" w:rsidP="00AA40CE">
            <w:pPr>
              <w:pStyle w:val="TableText"/>
              <w:rPr>
                <w:sz w:val="24"/>
                <w:szCs w:val="24"/>
              </w:rPr>
            </w:pPr>
            <w:r w:rsidRPr="00161DC7">
              <w:t>0</w:t>
            </w:r>
          </w:p>
        </w:tc>
        <w:tc>
          <w:tcPr>
            <w:tcW w:w="339" w:type="pct"/>
            <w:vAlign w:val="center"/>
            <w:hideMark/>
          </w:tcPr>
          <w:p w14:paraId="06CCB35D" w14:textId="77777777" w:rsidR="000C0055" w:rsidRPr="00161DC7" w:rsidRDefault="000C0055" w:rsidP="00AA40CE">
            <w:pPr>
              <w:pStyle w:val="TableText"/>
              <w:rPr>
                <w:sz w:val="24"/>
                <w:szCs w:val="24"/>
              </w:rPr>
            </w:pPr>
            <w:r w:rsidRPr="00161DC7">
              <w:t>NS</w:t>
            </w:r>
          </w:p>
        </w:tc>
        <w:tc>
          <w:tcPr>
            <w:tcW w:w="432" w:type="pct"/>
            <w:vAlign w:val="center"/>
          </w:tcPr>
          <w:p w14:paraId="7609A6A9" w14:textId="77777777" w:rsidR="000C0055" w:rsidRPr="00161DC7" w:rsidRDefault="000C0055" w:rsidP="00AA40CE">
            <w:pPr>
              <w:pStyle w:val="TableText"/>
            </w:pPr>
          </w:p>
        </w:tc>
        <w:tc>
          <w:tcPr>
            <w:tcW w:w="386" w:type="pct"/>
            <w:vAlign w:val="center"/>
          </w:tcPr>
          <w:p w14:paraId="6B4BA438" w14:textId="77777777" w:rsidR="000C0055" w:rsidRPr="00161DC7" w:rsidRDefault="000C0055" w:rsidP="00AA40CE">
            <w:pPr>
              <w:pStyle w:val="TableText"/>
            </w:pPr>
          </w:p>
        </w:tc>
        <w:tc>
          <w:tcPr>
            <w:tcW w:w="385" w:type="pct"/>
            <w:vAlign w:val="center"/>
          </w:tcPr>
          <w:p w14:paraId="4FE7D7E0" w14:textId="77777777" w:rsidR="000C0055" w:rsidRPr="00161DC7" w:rsidRDefault="000C0055" w:rsidP="00AA40CE">
            <w:pPr>
              <w:pStyle w:val="TableText"/>
            </w:pPr>
          </w:p>
        </w:tc>
        <w:tc>
          <w:tcPr>
            <w:tcW w:w="674" w:type="pct"/>
            <w:vAlign w:val="center"/>
          </w:tcPr>
          <w:p w14:paraId="0C519CFF" w14:textId="77777777" w:rsidR="000C0055" w:rsidRPr="00161DC7" w:rsidRDefault="000C0055" w:rsidP="00AA40CE">
            <w:pPr>
              <w:pStyle w:val="TableText"/>
            </w:pPr>
          </w:p>
        </w:tc>
        <w:tc>
          <w:tcPr>
            <w:tcW w:w="911" w:type="pct"/>
            <w:vAlign w:val="center"/>
          </w:tcPr>
          <w:p w14:paraId="32009657" w14:textId="77777777" w:rsidR="000C0055" w:rsidRPr="00161DC7" w:rsidRDefault="000C0055" w:rsidP="00AA40CE">
            <w:pPr>
              <w:pStyle w:val="TableText"/>
            </w:pPr>
          </w:p>
        </w:tc>
      </w:tr>
      <w:tr w:rsidR="007C2953" w:rsidRPr="007C2953" w14:paraId="16551C53" w14:textId="77777777" w:rsidTr="00371FB3">
        <w:trPr>
          <w:cantSplit/>
        </w:trPr>
        <w:tc>
          <w:tcPr>
            <w:tcW w:w="913" w:type="pct"/>
            <w:vAlign w:val="center"/>
            <w:hideMark/>
          </w:tcPr>
          <w:p w14:paraId="62941050" w14:textId="467521EC" w:rsidR="000C0055" w:rsidRPr="00161DC7" w:rsidRDefault="000C0055" w:rsidP="00AA40CE">
            <w:pPr>
              <w:pStyle w:val="TableText"/>
              <w:rPr>
                <w:sz w:val="24"/>
                <w:szCs w:val="24"/>
              </w:rPr>
            </w:pPr>
            <w:r w:rsidRPr="00161DC7">
              <w:t>Alternate Text</w:t>
            </w:r>
            <w:r w:rsidRPr="00161DC7">
              <w:rPr>
                <w:sz w:val="24"/>
                <w:szCs w:val="24"/>
              </w:rPr>
              <w:t xml:space="preserve"> </w:t>
            </w:r>
          </w:p>
        </w:tc>
        <w:tc>
          <w:tcPr>
            <w:tcW w:w="301" w:type="pct"/>
            <w:vAlign w:val="center"/>
            <w:hideMark/>
          </w:tcPr>
          <w:p w14:paraId="6542C2C6" w14:textId="77777777" w:rsidR="000C0055" w:rsidRPr="00161DC7" w:rsidRDefault="000C0055" w:rsidP="00AA40CE">
            <w:pPr>
              <w:pStyle w:val="TableText"/>
              <w:rPr>
                <w:sz w:val="24"/>
                <w:szCs w:val="24"/>
              </w:rPr>
            </w:pPr>
            <w:r w:rsidRPr="00161DC7">
              <w:t>5</w:t>
            </w:r>
          </w:p>
        </w:tc>
        <w:tc>
          <w:tcPr>
            <w:tcW w:w="324" w:type="pct"/>
            <w:vAlign w:val="center"/>
            <w:hideMark/>
          </w:tcPr>
          <w:p w14:paraId="4D370D7B" w14:textId="77777777" w:rsidR="000C0055" w:rsidRPr="00161DC7" w:rsidRDefault="000C0055" w:rsidP="00AA40CE">
            <w:pPr>
              <w:pStyle w:val="TableText"/>
              <w:rPr>
                <w:sz w:val="24"/>
                <w:szCs w:val="24"/>
              </w:rPr>
            </w:pPr>
            <w:r w:rsidRPr="00161DC7">
              <w:t>ST</w:t>
            </w:r>
          </w:p>
        </w:tc>
        <w:tc>
          <w:tcPr>
            <w:tcW w:w="335" w:type="pct"/>
            <w:vAlign w:val="center"/>
            <w:hideMark/>
          </w:tcPr>
          <w:p w14:paraId="540D0292" w14:textId="77777777" w:rsidR="000C0055" w:rsidRPr="00161DC7" w:rsidRDefault="000C0055" w:rsidP="00AA40CE">
            <w:pPr>
              <w:pStyle w:val="TableText"/>
              <w:rPr>
                <w:sz w:val="24"/>
                <w:szCs w:val="24"/>
              </w:rPr>
            </w:pPr>
            <w:r w:rsidRPr="00161DC7">
              <w:t>0</w:t>
            </w:r>
          </w:p>
        </w:tc>
        <w:tc>
          <w:tcPr>
            <w:tcW w:w="339" w:type="pct"/>
            <w:vAlign w:val="center"/>
            <w:hideMark/>
          </w:tcPr>
          <w:p w14:paraId="1228818B" w14:textId="77777777" w:rsidR="000C0055" w:rsidRPr="00161DC7" w:rsidRDefault="000C0055" w:rsidP="00AA40CE">
            <w:pPr>
              <w:pStyle w:val="TableText"/>
              <w:rPr>
                <w:sz w:val="24"/>
                <w:szCs w:val="24"/>
              </w:rPr>
            </w:pPr>
            <w:r w:rsidRPr="00161DC7">
              <w:t>NS</w:t>
            </w:r>
          </w:p>
        </w:tc>
        <w:tc>
          <w:tcPr>
            <w:tcW w:w="432" w:type="pct"/>
            <w:vAlign w:val="center"/>
          </w:tcPr>
          <w:p w14:paraId="36FE778E" w14:textId="77777777" w:rsidR="000C0055" w:rsidRPr="00161DC7" w:rsidRDefault="000C0055" w:rsidP="00AA40CE">
            <w:pPr>
              <w:pStyle w:val="TableText"/>
            </w:pPr>
          </w:p>
        </w:tc>
        <w:tc>
          <w:tcPr>
            <w:tcW w:w="386" w:type="pct"/>
            <w:vAlign w:val="center"/>
          </w:tcPr>
          <w:p w14:paraId="5B3D560E" w14:textId="77777777" w:rsidR="000C0055" w:rsidRPr="00161DC7" w:rsidRDefault="000C0055" w:rsidP="00AA40CE">
            <w:pPr>
              <w:pStyle w:val="TableText"/>
            </w:pPr>
          </w:p>
        </w:tc>
        <w:tc>
          <w:tcPr>
            <w:tcW w:w="385" w:type="pct"/>
            <w:vAlign w:val="center"/>
          </w:tcPr>
          <w:p w14:paraId="5B1B3E43" w14:textId="77777777" w:rsidR="000C0055" w:rsidRPr="00161DC7" w:rsidRDefault="000C0055" w:rsidP="00AA40CE">
            <w:pPr>
              <w:pStyle w:val="TableText"/>
            </w:pPr>
          </w:p>
        </w:tc>
        <w:tc>
          <w:tcPr>
            <w:tcW w:w="674" w:type="pct"/>
            <w:vAlign w:val="center"/>
          </w:tcPr>
          <w:p w14:paraId="3F306EC0" w14:textId="77777777" w:rsidR="000C0055" w:rsidRPr="00161DC7" w:rsidRDefault="000C0055" w:rsidP="00AA40CE">
            <w:pPr>
              <w:pStyle w:val="TableText"/>
            </w:pPr>
          </w:p>
        </w:tc>
        <w:tc>
          <w:tcPr>
            <w:tcW w:w="911" w:type="pct"/>
            <w:vAlign w:val="center"/>
          </w:tcPr>
          <w:p w14:paraId="4015907F" w14:textId="77777777" w:rsidR="000C0055" w:rsidRPr="00161DC7" w:rsidRDefault="000C0055" w:rsidP="00AA40CE">
            <w:pPr>
              <w:pStyle w:val="TableText"/>
            </w:pPr>
          </w:p>
        </w:tc>
      </w:tr>
      <w:tr w:rsidR="007C2953" w:rsidRPr="007C2953" w14:paraId="0A239AB8" w14:textId="77777777" w:rsidTr="00371FB3">
        <w:trPr>
          <w:cantSplit/>
        </w:trPr>
        <w:tc>
          <w:tcPr>
            <w:tcW w:w="913" w:type="pct"/>
            <w:vAlign w:val="center"/>
            <w:hideMark/>
          </w:tcPr>
          <w:p w14:paraId="5A2C5ADE" w14:textId="7C756796" w:rsidR="000C0055" w:rsidRPr="00161DC7" w:rsidRDefault="000C0055" w:rsidP="00AA40CE">
            <w:pPr>
              <w:pStyle w:val="TableText"/>
              <w:rPr>
                <w:sz w:val="24"/>
                <w:szCs w:val="24"/>
              </w:rPr>
            </w:pPr>
            <w:r w:rsidRPr="00161DC7">
              <w:t>Alternate Coding System</w:t>
            </w:r>
            <w:r w:rsidRPr="00161DC7">
              <w:rPr>
                <w:sz w:val="24"/>
                <w:szCs w:val="24"/>
              </w:rPr>
              <w:t xml:space="preserve"> </w:t>
            </w:r>
            <w:r w:rsidR="00161DC7" w:rsidRPr="00161DC7">
              <w:t>Name</w:t>
            </w:r>
          </w:p>
        </w:tc>
        <w:tc>
          <w:tcPr>
            <w:tcW w:w="301" w:type="pct"/>
            <w:vAlign w:val="center"/>
            <w:hideMark/>
          </w:tcPr>
          <w:p w14:paraId="72A6D1C2" w14:textId="77777777" w:rsidR="000C0055" w:rsidRPr="00161DC7" w:rsidRDefault="000C0055" w:rsidP="00AA40CE">
            <w:pPr>
              <w:pStyle w:val="TableText"/>
              <w:rPr>
                <w:sz w:val="24"/>
                <w:szCs w:val="24"/>
              </w:rPr>
            </w:pPr>
            <w:r w:rsidRPr="00161DC7">
              <w:t>6</w:t>
            </w:r>
          </w:p>
        </w:tc>
        <w:tc>
          <w:tcPr>
            <w:tcW w:w="324" w:type="pct"/>
            <w:vAlign w:val="center"/>
            <w:hideMark/>
          </w:tcPr>
          <w:p w14:paraId="04C9FAE3" w14:textId="77777777" w:rsidR="000C0055" w:rsidRPr="00161DC7" w:rsidRDefault="000C0055" w:rsidP="00AA40CE">
            <w:pPr>
              <w:pStyle w:val="TableText"/>
              <w:rPr>
                <w:sz w:val="24"/>
                <w:szCs w:val="24"/>
              </w:rPr>
            </w:pPr>
            <w:r w:rsidRPr="00161DC7">
              <w:t>ID</w:t>
            </w:r>
          </w:p>
        </w:tc>
        <w:tc>
          <w:tcPr>
            <w:tcW w:w="335" w:type="pct"/>
            <w:vAlign w:val="center"/>
            <w:hideMark/>
          </w:tcPr>
          <w:p w14:paraId="53AA903C" w14:textId="77777777" w:rsidR="000C0055" w:rsidRPr="00161DC7" w:rsidRDefault="000C0055" w:rsidP="00AA40CE">
            <w:pPr>
              <w:pStyle w:val="TableText"/>
              <w:rPr>
                <w:sz w:val="24"/>
                <w:szCs w:val="24"/>
              </w:rPr>
            </w:pPr>
            <w:r w:rsidRPr="00161DC7">
              <w:t>0</w:t>
            </w:r>
          </w:p>
        </w:tc>
        <w:tc>
          <w:tcPr>
            <w:tcW w:w="339" w:type="pct"/>
            <w:vAlign w:val="center"/>
            <w:hideMark/>
          </w:tcPr>
          <w:p w14:paraId="516C295C" w14:textId="77777777" w:rsidR="000C0055" w:rsidRPr="00161DC7" w:rsidRDefault="000C0055" w:rsidP="00AA40CE">
            <w:pPr>
              <w:pStyle w:val="TableText"/>
              <w:rPr>
                <w:sz w:val="24"/>
                <w:szCs w:val="24"/>
              </w:rPr>
            </w:pPr>
            <w:r w:rsidRPr="00161DC7">
              <w:t>NS</w:t>
            </w:r>
          </w:p>
        </w:tc>
        <w:tc>
          <w:tcPr>
            <w:tcW w:w="432" w:type="pct"/>
            <w:vAlign w:val="center"/>
          </w:tcPr>
          <w:p w14:paraId="3D7B86EA" w14:textId="77777777" w:rsidR="000C0055" w:rsidRPr="00161DC7" w:rsidRDefault="000C0055" w:rsidP="00AA40CE">
            <w:pPr>
              <w:pStyle w:val="TableText"/>
            </w:pPr>
          </w:p>
        </w:tc>
        <w:tc>
          <w:tcPr>
            <w:tcW w:w="386" w:type="pct"/>
            <w:vAlign w:val="center"/>
          </w:tcPr>
          <w:p w14:paraId="46F38657" w14:textId="77777777" w:rsidR="000C0055" w:rsidRPr="00161DC7" w:rsidRDefault="000C0055" w:rsidP="00AA40CE">
            <w:pPr>
              <w:pStyle w:val="TableText"/>
            </w:pPr>
          </w:p>
        </w:tc>
        <w:tc>
          <w:tcPr>
            <w:tcW w:w="385" w:type="pct"/>
            <w:vAlign w:val="center"/>
          </w:tcPr>
          <w:p w14:paraId="07758E73" w14:textId="77777777" w:rsidR="000C0055" w:rsidRPr="00161DC7" w:rsidRDefault="000C0055" w:rsidP="00AA40CE">
            <w:pPr>
              <w:pStyle w:val="TableText"/>
            </w:pPr>
          </w:p>
        </w:tc>
        <w:tc>
          <w:tcPr>
            <w:tcW w:w="674" w:type="pct"/>
            <w:vAlign w:val="center"/>
          </w:tcPr>
          <w:p w14:paraId="43E69942" w14:textId="77777777" w:rsidR="000C0055" w:rsidRPr="00161DC7" w:rsidRDefault="000C0055" w:rsidP="00AA40CE">
            <w:pPr>
              <w:pStyle w:val="TableText"/>
            </w:pPr>
          </w:p>
        </w:tc>
        <w:tc>
          <w:tcPr>
            <w:tcW w:w="911" w:type="pct"/>
            <w:vAlign w:val="center"/>
          </w:tcPr>
          <w:p w14:paraId="00925DC2" w14:textId="77777777" w:rsidR="000C0055" w:rsidRPr="00161DC7" w:rsidRDefault="000C0055" w:rsidP="00AA40CE">
            <w:pPr>
              <w:pStyle w:val="TableText"/>
            </w:pPr>
          </w:p>
        </w:tc>
      </w:tr>
      <w:tr w:rsidR="007C2953" w:rsidRPr="007C2953" w14:paraId="74C6BA80" w14:textId="77777777" w:rsidTr="00371FB3">
        <w:trPr>
          <w:cantSplit/>
        </w:trPr>
        <w:tc>
          <w:tcPr>
            <w:tcW w:w="913" w:type="pct"/>
            <w:vAlign w:val="center"/>
            <w:hideMark/>
          </w:tcPr>
          <w:p w14:paraId="12F34403" w14:textId="33790E01" w:rsidR="000C0055" w:rsidRPr="00161DC7" w:rsidRDefault="000C0055" w:rsidP="00AA40CE">
            <w:pPr>
              <w:pStyle w:val="TableText"/>
              <w:rPr>
                <w:sz w:val="24"/>
                <w:szCs w:val="24"/>
              </w:rPr>
            </w:pPr>
            <w:r w:rsidRPr="00161DC7">
              <w:t>Administration Site</w:t>
            </w:r>
            <w:r w:rsidRPr="00161DC7">
              <w:rPr>
                <w:sz w:val="24"/>
                <w:szCs w:val="24"/>
              </w:rPr>
              <w:t xml:space="preserve"> </w:t>
            </w:r>
          </w:p>
        </w:tc>
        <w:tc>
          <w:tcPr>
            <w:tcW w:w="301" w:type="pct"/>
            <w:vAlign w:val="center"/>
            <w:hideMark/>
          </w:tcPr>
          <w:p w14:paraId="1984EACA" w14:textId="77777777" w:rsidR="000C0055" w:rsidRPr="00161DC7" w:rsidRDefault="000C0055" w:rsidP="00AA40CE">
            <w:pPr>
              <w:pStyle w:val="TableText"/>
              <w:rPr>
                <w:sz w:val="24"/>
                <w:szCs w:val="24"/>
              </w:rPr>
            </w:pPr>
            <w:r w:rsidRPr="00161DC7">
              <w:t>2</w:t>
            </w:r>
          </w:p>
        </w:tc>
        <w:tc>
          <w:tcPr>
            <w:tcW w:w="324" w:type="pct"/>
            <w:vAlign w:val="center"/>
            <w:hideMark/>
          </w:tcPr>
          <w:p w14:paraId="1B30125A" w14:textId="77777777" w:rsidR="000C0055" w:rsidRPr="00161DC7" w:rsidRDefault="000C0055" w:rsidP="00AA40CE">
            <w:pPr>
              <w:pStyle w:val="TableText"/>
              <w:rPr>
                <w:sz w:val="24"/>
                <w:szCs w:val="24"/>
              </w:rPr>
            </w:pPr>
            <w:r w:rsidRPr="00161DC7">
              <w:t>CWE</w:t>
            </w:r>
          </w:p>
        </w:tc>
        <w:tc>
          <w:tcPr>
            <w:tcW w:w="335" w:type="pct"/>
            <w:vAlign w:val="center"/>
            <w:hideMark/>
          </w:tcPr>
          <w:p w14:paraId="1E3CC30D" w14:textId="77777777" w:rsidR="000C0055" w:rsidRPr="00161DC7" w:rsidRDefault="000C0055" w:rsidP="00AA40CE">
            <w:pPr>
              <w:pStyle w:val="TableText"/>
              <w:rPr>
                <w:sz w:val="24"/>
                <w:szCs w:val="24"/>
              </w:rPr>
            </w:pPr>
            <w:r w:rsidRPr="00161DC7">
              <w:t>705</w:t>
            </w:r>
          </w:p>
        </w:tc>
        <w:tc>
          <w:tcPr>
            <w:tcW w:w="339" w:type="pct"/>
            <w:vAlign w:val="center"/>
            <w:hideMark/>
          </w:tcPr>
          <w:p w14:paraId="1C139C55" w14:textId="77777777" w:rsidR="000C0055" w:rsidRPr="00161DC7" w:rsidRDefault="000C0055" w:rsidP="00AA40CE">
            <w:pPr>
              <w:pStyle w:val="TableText"/>
              <w:rPr>
                <w:sz w:val="24"/>
                <w:szCs w:val="24"/>
              </w:rPr>
            </w:pPr>
            <w:r w:rsidRPr="00161DC7">
              <w:t>NS</w:t>
            </w:r>
          </w:p>
        </w:tc>
        <w:tc>
          <w:tcPr>
            <w:tcW w:w="432" w:type="pct"/>
            <w:vAlign w:val="center"/>
          </w:tcPr>
          <w:p w14:paraId="37613977" w14:textId="77777777" w:rsidR="000C0055" w:rsidRPr="00161DC7" w:rsidRDefault="000C0055" w:rsidP="00AA40CE">
            <w:pPr>
              <w:pStyle w:val="TableText"/>
            </w:pPr>
          </w:p>
        </w:tc>
        <w:tc>
          <w:tcPr>
            <w:tcW w:w="386" w:type="pct"/>
            <w:vAlign w:val="center"/>
          </w:tcPr>
          <w:p w14:paraId="27E65E7D" w14:textId="77777777" w:rsidR="000C0055" w:rsidRPr="00161DC7" w:rsidRDefault="000C0055" w:rsidP="00AA40CE">
            <w:pPr>
              <w:pStyle w:val="TableText"/>
            </w:pPr>
          </w:p>
        </w:tc>
        <w:tc>
          <w:tcPr>
            <w:tcW w:w="385" w:type="pct"/>
            <w:vAlign w:val="center"/>
          </w:tcPr>
          <w:p w14:paraId="4BC3B1E2" w14:textId="77777777" w:rsidR="000C0055" w:rsidRPr="00161DC7" w:rsidRDefault="000C0055" w:rsidP="00AA40CE">
            <w:pPr>
              <w:pStyle w:val="TableText"/>
            </w:pPr>
          </w:p>
        </w:tc>
        <w:tc>
          <w:tcPr>
            <w:tcW w:w="674" w:type="pct"/>
            <w:vAlign w:val="center"/>
          </w:tcPr>
          <w:p w14:paraId="2D8C0817" w14:textId="77777777" w:rsidR="000C0055" w:rsidRPr="00161DC7" w:rsidRDefault="000C0055" w:rsidP="00AA40CE">
            <w:pPr>
              <w:pStyle w:val="TableText"/>
            </w:pPr>
          </w:p>
        </w:tc>
        <w:tc>
          <w:tcPr>
            <w:tcW w:w="911" w:type="pct"/>
            <w:vAlign w:val="center"/>
          </w:tcPr>
          <w:p w14:paraId="701F1DCA" w14:textId="77777777" w:rsidR="000C0055" w:rsidRPr="00161DC7" w:rsidRDefault="000C0055" w:rsidP="00AA40CE">
            <w:pPr>
              <w:pStyle w:val="TableText"/>
            </w:pPr>
          </w:p>
        </w:tc>
      </w:tr>
      <w:tr w:rsidR="007C2953" w:rsidRPr="007C2953" w14:paraId="36A215E4" w14:textId="77777777" w:rsidTr="00371FB3">
        <w:trPr>
          <w:cantSplit/>
        </w:trPr>
        <w:tc>
          <w:tcPr>
            <w:tcW w:w="913" w:type="pct"/>
            <w:vAlign w:val="center"/>
            <w:hideMark/>
          </w:tcPr>
          <w:p w14:paraId="06EDC4E7" w14:textId="14D7011B" w:rsidR="000C0055" w:rsidRPr="00161DC7" w:rsidRDefault="000C0055" w:rsidP="00AA40CE">
            <w:pPr>
              <w:pStyle w:val="TableText"/>
              <w:rPr>
                <w:sz w:val="24"/>
                <w:szCs w:val="24"/>
              </w:rPr>
            </w:pPr>
            <w:r w:rsidRPr="00161DC7">
              <w:t>Administration Device</w:t>
            </w:r>
            <w:r w:rsidRPr="00161DC7">
              <w:rPr>
                <w:sz w:val="24"/>
                <w:szCs w:val="24"/>
              </w:rPr>
              <w:t xml:space="preserve"> </w:t>
            </w:r>
          </w:p>
        </w:tc>
        <w:tc>
          <w:tcPr>
            <w:tcW w:w="301" w:type="pct"/>
            <w:vAlign w:val="center"/>
            <w:hideMark/>
          </w:tcPr>
          <w:p w14:paraId="6AA783E5" w14:textId="77777777" w:rsidR="000C0055" w:rsidRPr="00161DC7" w:rsidRDefault="000C0055" w:rsidP="00AA40CE">
            <w:pPr>
              <w:pStyle w:val="TableText"/>
              <w:rPr>
                <w:sz w:val="24"/>
                <w:szCs w:val="24"/>
              </w:rPr>
            </w:pPr>
            <w:r w:rsidRPr="00161DC7">
              <w:t>3</w:t>
            </w:r>
          </w:p>
        </w:tc>
        <w:tc>
          <w:tcPr>
            <w:tcW w:w="324" w:type="pct"/>
            <w:vAlign w:val="center"/>
            <w:hideMark/>
          </w:tcPr>
          <w:p w14:paraId="377BC7F3" w14:textId="77777777" w:rsidR="000C0055" w:rsidRPr="00161DC7" w:rsidRDefault="000C0055" w:rsidP="00AA40CE">
            <w:pPr>
              <w:pStyle w:val="TableText"/>
              <w:rPr>
                <w:sz w:val="24"/>
                <w:szCs w:val="24"/>
              </w:rPr>
            </w:pPr>
            <w:r w:rsidRPr="00161DC7">
              <w:t>CE</w:t>
            </w:r>
          </w:p>
        </w:tc>
        <w:tc>
          <w:tcPr>
            <w:tcW w:w="335" w:type="pct"/>
            <w:vAlign w:val="center"/>
            <w:hideMark/>
          </w:tcPr>
          <w:p w14:paraId="22B2945D" w14:textId="77777777" w:rsidR="000C0055" w:rsidRPr="00161DC7" w:rsidRDefault="000C0055" w:rsidP="00AA40CE">
            <w:pPr>
              <w:pStyle w:val="TableText"/>
              <w:rPr>
                <w:sz w:val="24"/>
                <w:szCs w:val="24"/>
              </w:rPr>
            </w:pPr>
            <w:r w:rsidRPr="00161DC7">
              <w:t>483</w:t>
            </w:r>
          </w:p>
        </w:tc>
        <w:tc>
          <w:tcPr>
            <w:tcW w:w="339" w:type="pct"/>
            <w:vAlign w:val="center"/>
            <w:hideMark/>
          </w:tcPr>
          <w:p w14:paraId="37F27A85" w14:textId="77777777" w:rsidR="000C0055" w:rsidRPr="00161DC7" w:rsidRDefault="000C0055" w:rsidP="00AA40CE">
            <w:pPr>
              <w:pStyle w:val="TableText"/>
              <w:rPr>
                <w:sz w:val="24"/>
                <w:szCs w:val="24"/>
              </w:rPr>
            </w:pPr>
            <w:r w:rsidRPr="00161DC7">
              <w:t>NS</w:t>
            </w:r>
          </w:p>
        </w:tc>
        <w:tc>
          <w:tcPr>
            <w:tcW w:w="432" w:type="pct"/>
            <w:vAlign w:val="center"/>
          </w:tcPr>
          <w:p w14:paraId="6C5305C6" w14:textId="77777777" w:rsidR="000C0055" w:rsidRPr="00161DC7" w:rsidRDefault="000C0055" w:rsidP="00AA40CE">
            <w:pPr>
              <w:pStyle w:val="TableText"/>
            </w:pPr>
          </w:p>
        </w:tc>
        <w:tc>
          <w:tcPr>
            <w:tcW w:w="386" w:type="pct"/>
            <w:vAlign w:val="center"/>
          </w:tcPr>
          <w:p w14:paraId="48116561" w14:textId="77777777" w:rsidR="000C0055" w:rsidRPr="00161DC7" w:rsidRDefault="000C0055" w:rsidP="00AA40CE">
            <w:pPr>
              <w:pStyle w:val="TableText"/>
            </w:pPr>
          </w:p>
        </w:tc>
        <w:tc>
          <w:tcPr>
            <w:tcW w:w="385" w:type="pct"/>
            <w:vAlign w:val="center"/>
          </w:tcPr>
          <w:p w14:paraId="5E6B1C2B" w14:textId="77777777" w:rsidR="000C0055" w:rsidRPr="00161DC7" w:rsidRDefault="000C0055" w:rsidP="00AA40CE">
            <w:pPr>
              <w:pStyle w:val="TableText"/>
            </w:pPr>
          </w:p>
        </w:tc>
        <w:tc>
          <w:tcPr>
            <w:tcW w:w="674" w:type="pct"/>
            <w:vAlign w:val="center"/>
          </w:tcPr>
          <w:p w14:paraId="4E2486F8" w14:textId="77777777" w:rsidR="000C0055" w:rsidRPr="00161DC7" w:rsidRDefault="000C0055" w:rsidP="00AA40CE">
            <w:pPr>
              <w:pStyle w:val="TableText"/>
            </w:pPr>
          </w:p>
        </w:tc>
        <w:tc>
          <w:tcPr>
            <w:tcW w:w="911" w:type="pct"/>
            <w:vAlign w:val="center"/>
          </w:tcPr>
          <w:p w14:paraId="6A5AC0C4" w14:textId="77777777" w:rsidR="000C0055" w:rsidRPr="00161DC7" w:rsidRDefault="000C0055" w:rsidP="00AA40CE">
            <w:pPr>
              <w:pStyle w:val="TableText"/>
            </w:pPr>
          </w:p>
        </w:tc>
      </w:tr>
      <w:tr w:rsidR="007C2953" w:rsidRPr="007C2953" w14:paraId="71C2273D" w14:textId="77777777" w:rsidTr="00371FB3">
        <w:trPr>
          <w:cantSplit/>
        </w:trPr>
        <w:tc>
          <w:tcPr>
            <w:tcW w:w="913" w:type="pct"/>
            <w:vAlign w:val="center"/>
            <w:hideMark/>
          </w:tcPr>
          <w:p w14:paraId="032E9AE2" w14:textId="4413EE31" w:rsidR="000C0055" w:rsidRPr="00161DC7" w:rsidRDefault="000C0055" w:rsidP="00AA40CE">
            <w:pPr>
              <w:pStyle w:val="TableText"/>
              <w:rPr>
                <w:sz w:val="24"/>
                <w:szCs w:val="24"/>
              </w:rPr>
            </w:pPr>
            <w:r w:rsidRPr="00161DC7">
              <w:t>Administration Method</w:t>
            </w:r>
            <w:r w:rsidRPr="00161DC7">
              <w:rPr>
                <w:sz w:val="24"/>
                <w:szCs w:val="24"/>
              </w:rPr>
              <w:t xml:space="preserve"> </w:t>
            </w:r>
          </w:p>
        </w:tc>
        <w:tc>
          <w:tcPr>
            <w:tcW w:w="301" w:type="pct"/>
            <w:vAlign w:val="center"/>
            <w:hideMark/>
          </w:tcPr>
          <w:p w14:paraId="2DF8756B" w14:textId="77777777" w:rsidR="000C0055" w:rsidRPr="00161DC7" w:rsidRDefault="000C0055" w:rsidP="00AA40CE">
            <w:pPr>
              <w:pStyle w:val="TableText"/>
              <w:rPr>
                <w:sz w:val="24"/>
                <w:szCs w:val="24"/>
              </w:rPr>
            </w:pPr>
            <w:r w:rsidRPr="00161DC7">
              <w:t>4</w:t>
            </w:r>
          </w:p>
        </w:tc>
        <w:tc>
          <w:tcPr>
            <w:tcW w:w="324" w:type="pct"/>
            <w:vAlign w:val="center"/>
            <w:hideMark/>
          </w:tcPr>
          <w:p w14:paraId="2FBD4EE2" w14:textId="77777777" w:rsidR="000C0055" w:rsidRPr="00161DC7" w:rsidRDefault="000C0055" w:rsidP="00AA40CE">
            <w:pPr>
              <w:pStyle w:val="TableText"/>
              <w:rPr>
                <w:sz w:val="24"/>
                <w:szCs w:val="24"/>
              </w:rPr>
            </w:pPr>
            <w:r w:rsidRPr="00161DC7">
              <w:t>CWE</w:t>
            </w:r>
          </w:p>
        </w:tc>
        <w:tc>
          <w:tcPr>
            <w:tcW w:w="335" w:type="pct"/>
            <w:vAlign w:val="center"/>
            <w:hideMark/>
          </w:tcPr>
          <w:p w14:paraId="0C8809C0" w14:textId="77777777" w:rsidR="000C0055" w:rsidRPr="00161DC7" w:rsidRDefault="000C0055" w:rsidP="00AA40CE">
            <w:pPr>
              <w:pStyle w:val="TableText"/>
              <w:rPr>
                <w:sz w:val="24"/>
                <w:szCs w:val="24"/>
              </w:rPr>
            </w:pPr>
            <w:r w:rsidRPr="00161DC7">
              <w:t>705</w:t>
            </w:r>
          </w:p>
        </w:tc>
        <w:tc>
          <w:tcPr>
            <w:tcW w:w="339" w:type="pct"/>
            <w:vAlign w:val="center"/>
            <w:hideMark/>
          </w:tcPr>
          <w:p w14:paraId="59EAAF77" w14:textId="77777777" w:rsidR="000C0055" w:rsidRPr="00161DC7" w:rsidRDefault="000C0055" w:rsidP="00AA40CE">
            <w:pPr>
              <w:pStyle w:val="TableText"/>
              <w:rPr>
                <w:sz w:val="24"/>
                <w:szCs w:val="24"/>
              </w:rPr>
            </w:pPr>
            <w:r w:rsidRPr="00161DC7">
              <w:t>NS</w:t>
            </w:r>
          </w:p>
        </w:tc>
        <w:tc>
          <w:tcPr>
            <w:tcW w:w="432" w:type="pct"/>
            <w:vAlign w:val="center"/>
          </w:tcPr>
          <w:p w14:paraId="1B5A4239" w14:textId="77777777" w:rsidR="000C0055" w:rsidRPr="00161DC7" w:rsidRDefault="000C0055" w:rsidP="00AA40CE">
            <w:pPr>
              <w:pStyle w:val="TableText"/>
            </w:pPr>
          </w:p>
        </w:tc>
        <w:tc>
          <w:tcPr>
            <w:tcW w:w="386" w:type="pct"/>
            <w:vAlign w:val="center"/>
          </w:tcPr>
          <w:p w14:paraId="70AB3DF3" w14:textId="77777777" w:rsidR="000C0055" w:rsidRPr="00161DC7" w:rsidRDefault="000C0055" w:rsidP="00AA40CE">
            <w:pPr>
              <w:pStyle w:val="TableText"/>
            </w:pPr>
          </w:p>
        </w:tc>
        <w:tc>
          <w:tcPr>
            <w:tcW w:w="385" w:type="pct"/>
            <w:vAlign w:val="center"/>
          </w:tcPr>
          <w:p w14:paraId="74748AC9" w14:textId="77777777" w:rsidR="000C0055" w:rsidRPr="00161DC7" w:rsidRDefault="000C0055" w:rsidP="00AA40CE">
            <w:pPr>
              <w:pStyle w:val="TableText"/>
            </w:pPr>
          </w:p>
        </w:tc>
        <w:tc>
          <w:tcPr>
            <w:tcW w:w="674" w:type="pct"/>
            <w:vAlign w:val="center"/>
          </w:tcPr>
          <w:p w14:paraId="35FD366F" w14:textId="77777777" w:rsidR="000C0055" w:rsidRPr="00161DC7" w:rsidRDefault="000C0055" w:rsidP="00AA40CE">
            <w:pPr>
              <w:pStyle w:val="TableText"/>
            </w:pPr>
          </w:p>
        </w:tc>
        <w:tc>
          <w:tcPr>
            <w:tcW w:w="911" w:type="pct"/>
            <w:vAlign w:val="center"/>
          </w:tcPr>
          <w:p w14:paraId="4E1E0C14" w14:textId="77777777" w:rsidR="000C0055" w:rsidRPr="00161DC7" w:rsidRDefault="000C0055" w:rsidP="00AA40CE">
            <w:pPr>
              <w:pStyle w:val="TableText"/>
            </w:pPr>
          </w:p>
        </w:tc>
      </w:tr>
      <w:tr w:rsidR="007C2953" w:rsidRPr="007C2953" w14:paraId="6168C0E8" w14:textId="77777777" w:rsidTr="00371FB3">
        <w:trPr>
          <w:cantSplit/>
        </w:trPr>
        <w:tc>
          <w:tcPr>
            <w:tcW w:w="913" w:type="pct"/>
            <w:vAlign w:val="center"/>
            <w:hideMark/>
          </w:tcPr>
          <w:p w14:paraId="40685668" w14:textId="2D0BD107" w:rsidR="000C0055" w:rsidRPr="00161DC7" w:rsidRDefault="000C0055" w:rsidP="00AA40CE">
            <w:pPr>
              <w:pStyle w:val="TableText"/>
              <w:rPr>
                <w:sz w:val="24"/>
                <w:szCs w:val="24"/>
              </w:rPr>
            </w:pPr>
            <w:r w:rsidRPr="00161DC7">
              <w:t>Routing Instruction</w:t>
            </w:r>
            <w:r w:rsidRPr="00161DC7">
              <w:rPr>
                <w:sz w:val="24"/>
                <w:szCs w:val="24"/>
              </w:rPr>
              <w:t xml:space="preserve"> </w:t>
            </w:r>
          </w:p>
        </w:tc>
        <w:tc>
          <w:tcPr>
            <w:tcW w:w="301" w:type="pct"/>
            <w:vAlign w:val="center"/>
            <w:hideMark/>
          </w:tcPr>
          <w:p w14:paraId="7DC7A85F" w14:textId="77777777" w:rsidR="000C0055" w:rsidRPr="00161DC7" w:rsidRDefault="000C0055" w:rsidP="00AA40CE">
            <w:pPr>
              <w:pStyle w:val="TableText"/>
              <w:rPr>
                <w:sz w:val="24"/>
                <w:szCs w:val="24"/>
              </w:rPr>
            </w:pPr>
            <w:r w:rsidRPr="00161DC7">
              <w:t>5</w:t>
            </w:r>
          </w:p>
        </w:tc>
        <w:tc>
          <w:tcPr>
            <w:tcW w:w="324" w:type="pct"/>
            <w:vAlign w:val="center"/>
            <w:hideMark/>
          </w:tcPr>
          <w:p w14:paraId="6F93477C" w14:textId="77777777" w:rsidR="000C0055" w:rsidRPr="00161DC7" w:rsidRDefault="000C0055" w:rsidP="00AA40CE">
            <w:pPr>
              <w:pStyle w:val="TableText"/>
              <w:rPr>
                <w:sz w:val="24"/>
                <w:szCs w:val="24"/>
              </w:rPr>
            </w:pPr>
            <w:r w:rsidRPr="00161DC7">
              <w:t>CE</w:t>
            </w:r>
          </w:p>
        </w:tc>
        <w:tc>
          <w:tcPr>
            <w:tcW w:w="335" w:type="pct"/>
            <w:vAlign w:val="center"/>
            <w:hideMark/>
          </w:tcPr>
          <w:p w14:paraId="002A4D5F" w14:textId="77777777" w:rsidR="000C0055" w:rsidRPr="00161DC7" w:rsidRDefault="000C0055" w:rsidP="00AA40CE">
            <w:pPr>
              <w:pStyle w:val="TableText"/>
              <w:rPr>
                <w:sz w:val="24"/>
                <w:szCs w:val="24"/>
              </w:rPr>
            </w:pPr>
            <w:r w:rsidRPr="00161DC7">
              <w:t>483</w:t>
            </w:r>
          </w:p>
        </w:tc>
        <w:tc>
          <w:tcPr>
            <w:tcW w:w="339" w:type="pct"/>
            <w:vAlign w:val="center"/>
            <w:hideMark/>
          </w:tcPr>
          <w:p w14:paraId="71E6E996" w14:textId="77777777" w:rsidR="000C0055" w:rsidRPr="00161DC7" w:rsidRDefault="000C0055" w:rsidP="00AA40CE">
            <w:pPr>
              <w:pStyle w:val="TableText"/>
              <w:rPr>
                <w:sz w:val="24"/>
                <w:szCs w:val="24"/>
              </w:rPr>
            </w:pPr>
            <w:r w:rsidRPr="00161DC7">
              <w:t>NS</w:t>
            </w:r>
          </w:p>
        </w:tc>
        <w:tc>
          <w:tcPr>
            <w:tcW w:w="432" w:type="pct"/>
            <w:vAlign w:val="center"/>
          </w:tcPr>
          <w:p w14:paraId="429C028D" w14:textId="77777777" w:rsidR="000C0055" w:rsidRPr="00161DC7" w:rsidRDefault="000C0055" w:rsidP="00AA40CE">
            <w:pPr>
              <w:pStyle w:val="TableText"/>
            </w:pPr>
          </w:p>
        </w:tc>
        <w:tc>
          <w:tcPr>
            <w:tcW w:w="386" w:type="pct"/>
            <w:vAlign w:val="center"/>
          </w:tcPr>
          <w:p w14:paraId="761AA207" w14:textId="77777777" w:rsidR="000C0055" w:rsidRPr="00161DC7" w:rsidRDefault="000C0055" w:rsidP="00AA40CE">
            <w:pPr>
              <w:pStyle w:val="TableText"/>
            </w:pPr>
          </w:p>
        </w:tc>
        <w:tc>
          <w:tcPr>
            <w:tcW w:w="385" w:type="pct"/>
            <w:vAlign w:val="center"/>
          </w:tcPr>
          <w:p w14:paraId="76C6D955" w14:textId="77777777" w:rsidR="000C0055" w:rsidRPr="00161DC7" w:rsidRDefault="000C0055" w:rsidP="00AA40CE">
            <w:pPr>
              <w:pStyle w:val="TableText"/>
            </w:pPr>
          </w:p>
        </w:tc>
        <w:tc>
          <w:tcPr>
            <w:tcW w:w="674" w:type="pct"/>
            <w:vAlign w:val="center"/>
          </w:tcPr>
          <w:p w14:paraId="458C7635" w14:textId="77777777" w:rsidR="000C0055" w:rsidRPr="00161DC7" w:rsidRDefault="000C0055" w:rsidP="00AA40CE">
            <w:pPr>
              <w:pStyle w:val="TableText"/>
            </w:pPr>
          </w:p>
        </w:tc>
        <w:tc>
          <w:tcPr>
            <w:tcW w:w="911" w:type="pct"/>
            <w:vAlign w:val="center"/>
          </w:tcPr>
          <w:p w14:paraId="389FB17C" w14:textId="77777777" w:rsidR="000C0055" w:rsidRPr="00161DC7" w:rsidRDefault="000C0055" w:rsidP="00AA40CE">
            <w:pPr>
              <w:pStyle w:val="TableText"/>
            </w:pPr>
          </w:p>
        </w:tc>
      </w:tr>
      <w:tr w:rsidR="007C2953" w:rsidRPr="007C2953" w14:paraId="1960E6D2" w14:textId="77777777" w:rsidTr="00371FB3">
        <w:trPr>
          <w:cantSplit/>
        </w:trPr>
        <w:tc>
          <w:tcPr>
            <w:tcW w:w="913" w:type="pct"/>
            <w:vAlign w:val="center"/>
            <w:hideMark/>
          </w:tcPr>
          <w:p w14:paraId="0ABD5C7A" w14:textId="03C3C097" w:rsidR="000C0055" w:rsidRPr="00161DC7" w:rsidRDefault="000C0055" w:rsidP="00AA40CE">
            <w:pPr>
              <w:pStyle w:val="TableText"/>
              <w:rPr>
                <w:sz w:val="24"/>
                <w:szCs w:val="24"/>
              </w:rPr>
            </w:pPr>
            <w:r w:rsidRPr="00161DC7">
              <w:t>Administration Site Modifier</w:t>
            </w:r>
            <w:r w:rsidRPr="00161DC7">
              <w:rPr>
                <w:sz w:val="24"/>
                <w:szCs w:val="24"/>
              </w:rPr>
              <w:t xml:space="preserve"> </w:t>
            </w:r>
          </w:p>
        </w:tc>
        <w:tc>
          <w:tcPr>
            <w:tcW w:w="301" w:type="pct"/>
            <w:vAlign w:val="center"/>
            <w:hideMark/>
          </w:tcPr>
          <w:p w14:paraId="1D915FC8" w14:textId="77777777" w:rsidR="000C0055" w:rsidRPr="00161DC7" w:rsidRDefault="000C0055" w:rsidP="00AA40CE">
            <w:pPr>
              <w:pStyle w:val="TableText"/>
              <w:rPr>
                <w:sz w:val="24"/>
                <w:szCs w:val="24"/>
              </w:rPr>
            </w:pPr>
            <w:r w:rsidRPr="00161DC7">
              <w:t>6</w:t>
            </w:r>
          </w:p>
        </w:tc>
        <w:tc>
          <w:tcPr>
            <w:tcW w:w="324" w:type="pct"/>
            <w:vAlign w:val="center"/>
            <w:hideMark/>
          </w:tcPr>
          <w:p w14:paraId="6D143C9E" w14:textId="77777777" w:rsidR="000C0055" w:rsidRPr="00161DC7" w:rsidRDefault="000C0055" w:rsidP="00AA40CE">
            <w:pPr>
              <w:pStyle w:val="TableText"/>
              <w:rPr>
                <w:sz w:val="24"/>
                <w:szCs w:val="24"/>
              </w:rPr>
            </w:pPr>
            <w:r w:rsidRPr="00161DC7">
              <w:t>CWE</w:t>
            </w:r>
          </w:p>
        </w:tc>
        <w:tc>
          <w:tcPr>
            <w:tcW w:w="335" w:type="pct"/>
            <w:vAlign w:val="center"/>
            <w:hideMark/>
          </w:tcPr>
          <w:p w14:paraId="3C6665BF" w14:textId="77777777" w:rsidR="000C0055" w:rsidRPr="00161DC7" w:rsidRDefault="000C0055" w:rsidP="00AA40CE">
            <w:pPr>
              <w:pStyle w:val="TableText"/>
              <w:rPr>
                <w:sz w:val="24"/>
                <w:szCs w:val="24"/>
              </w:rPr>
            </w:pPr>
            <w:r w:rsidRPr="00161DC7">
              <w:t>705</w:t>
            </w:r>
          </w:p>
        </w:tc>
        <w:tc>
          <w:tcPr>
            <w:tcW w:w="339" w:type="pct"/>
            <w:vAlign w:val="center"/>
            <w:hideMark/>
          </w:tcPr>
          <w:p w14:paraId="3F5A1D0A" w14:textId="77777777" w:rsidR="000C0055" w:rsidRPr="00161DC7" w:rsidRDefault="000C0055" w:rsidP="00AA40CE">
            <w:pPr>
              <w:pStyle w:val="TableText"/>
              <w:rPr>
                <w:sz w:val="24"/>
                <w:szCs w:val="24"/>
              </w:rPr>
            </w:pPr>
            <w:r w:rsidRPr="00161DC7">
              <w:t>NS</w:t>
            </w:r>
          </w:p>
        </w:tc>
        <w:tc>
          <w:tcPr>
            <w:tcW w:w="432" w:type="pct"/>
            <w:vAlign w:val="center"/>
          </w:tcPr>
          <w:p w14:paraId="7F18DB80" w14:textId="77777777" w:rsidR="000C0055" w:rsidRPr="00161DC7" w:rsidRDefault="000C0055" w:rsidP="00AA40CE">
            <w:pPr>
              <w:pStyle w:val="TableText"/>
            </w:pPr>
          </w:p>
        </w:tc>
        <w:tc>
          <w:tcPr>
            <w:tcW w:w="386" w:type="pct"/>
            <w:vAlign w:val="center"/>
          </w:tcPr>
          <w:p w14:paraId="77A9B9A7" w14:textId="77777777" w:rsidR="000C0055" w:rsidRPr="00161DC7" w:rsidRDefault="000C0055" w:rsidP="00AA40CE">
            <w:pPr>
              <w:pStyle w:val="TableText"/>
            </w:pPr>
          </w:p>
        </w:tc>
        <w:tc>
          <w:tcPr>
            <w:tcW w:w="385" w:type="pct"/>
            <w:vAlign w:val="center"/>
          </w:tcPr>
          <w:p w14:paraId="45443B1F" w14:textId="77777777" w:rsidR="000C0055" w:rsidRPr="00161DC7" w:rsidRDefault="000C0055" w:rsidP="00AA40CE">
            <w:pPr>
              <w:pStyle w:val="TableText"/>
            </w:pPr>
          </w:p>
        </w:tc>
        <w:tc>
          <w:tcPr>
            <w:tcW w:w="674" w:type="pct"/>
            <w:vAlign w:val="center"/>
          </w:tcPr>
          <w:p w14:paraId="659CED0D" w14:textId="77777777" w:rsidR="000C0055" w:rsidRPr="00161DC7" w:rsidRDefault="000C0055" w:rsidP="00AA40CE">
            <w:pPr>
              <w:pStyle w:val="TableText"/>
            </w:pPr>
          </w:p>
        </w:tc>
        <w:tc>
          <w:tcPr>
            <w:tcW w:w="911" w:type="pct"/>
            <w:vAlign w:val="center"/>
          </w:tcPr>
          <w:p w14:paraId="503EEEED" w14:textId="77777777" w:rsidR="000C0055" w:rsidRPr="00161DC7" w:rsidRDefault="000C0055" w:rsidP="00AA40CE">
            <w:pPr>
              <w:pStyle w:val="TableText"/>
            </w:pPr>
          </w:p>
        </w:tc>
      </w:tr>
      <w:bookmarkEnd w:id="182"/>
      <w:bookmarkEnd w:id="183"/>
    </w:tbl>
    <w:p w14:paraId="6FBE0AC7" w14:textId="58850FA6" w:rsidR="00CC1F5B" w:rsidRDefault="00CC1F5B" w:rsidP="00161DC7">
      <w:pPr>
        <w:spacing w:after="4872" w:line="270" w:lineRule="auto"/>
      </w:pPr>
    </w:p>
    <w:sectPr w:rsidR="00CC1F5B" w:rsidSect="00C271CE">
      <w:footerReference w:type="default" r:id="rId15"/>
      <w:footerReference w:type="first" r:id="rId16"/>
      <w:pgSz w:w="12240" w:h="15840"/>
      <w:pgMar w:top="1480" w:right="1710" w:bottom="987" w:left="1440" w:header="720"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560B" w14:textId="77777777" w:rsidR="004C2723" w:rsidRDefault="004C2723">
      <w:pPr>
        <w:spacing w:line="240" w:lineRule="auto"/>
      </w:pPr>
      <w:r>
        <w:separator/>
      </w:r>
    </w:p>
  </w:endnote>
  <w:endnote w:type="continuationSeparator" w:id="0">
    <w:p w14:paraId="2B6AF40C" w14:textId="77777777" w:rsidR="004C2723" w:rsidRDefault="004C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8AB7" w14:textId="3C667349" w:rsidR="00A8413B" w:rsidRDefault="00A8413B" w:rsidP="0096519E">
    <w:pPr>
      <w:pBdr>
        <w:bottom w:val="single" w:sz="6" w:space="1" w:color="auto"/>
      </w:pBdr>
      <w:tabs>
        <w:tab w:val="center" w:pos="2031"/>
        <w:tab w:val="center" w:pos="4680"/>
        <w:tab w:val="right" w:pos="9352"/>
      </w:tabs>
      <w:ind w:right="-8"/>
    </w:pPr>
  </w:p>
  <w:p w14:paraId="46ADA456" w14:textId="29813B16" w:rsidR="00A8413B" w:rsidRDefault="00A8413B" w:rsidP="0096519E">
    <w:pPr>
      <w:tabs>
        <w:tab w:val="center" w:pos="2031"/>
        <w:tab w:val="center" w:pos="4680"/>
        <w:tab w:val="right" w:pos="9352"/>
      </w:tabs>
      <w:ind w:right="-8"/>
    </w:pPr>
    <w:r>
      <w:fldChar w:fldCharType="begin"/>
    </w:r>
    <w:r>
      <w:instrText xml:space="preserve"> PAGE   \* MERGEFORMAT </w:instrText>
    </w:r>
    <w:r>
      <w:fldChar w:fldCharType="separate"/>
    </w:r>
    <w:r>
      <w:t>2</w:t>
    </w:r>
    <w:r>
      <w:fldChar w:fldCharType="end"/>
    </w:r>
    <w:r>
      <w:tab/>
      <w:t xml:space="preserve"> </w:t>
    </w:r>
    <w:r>
      <w:tab/>
      <w:t>Mental Health</w:t>
    </w:r>
    <w:r>
      <w:tab/>
      <w:t xml:space="preserve">March 2012 </w:t>
    </w:r>
  </w:p>
  <w:p w14:paraId="26D3043A" w14:textId="48D0961A" w:rsidR="00A8413B" w:rsidRDefault="00A8413B" w:rsidP="0096519E">
    <w:pPr>
      <w:tabs>
        <w:tab w:val="center" w:pos="2031"/>
        <w:tab w:val="center" w:pos="4680"/>
        <w:tab w:val="right" w:pos="9361"/>
      </w:tabs>
      <w:ind w:right="-9"/>
    </w:pPr>
    <w:r>
      <w:t xml:space="preserve"> </w:t>
    </w:r>
    <w:r>
      <w:tab/>
    </w:r>
    <w:r>
      <w:tab/>
      <w:t xml:space="preserve">Technical Manual /Security Guide </w:t>
    </w:r>
    <w:r>
      <w:tab/>
      <w:t xml:space="preserve">Revised March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9C36" w14:textId="178E0B6A" w:rsidR="00A8413B" w:rsidRPr="0088749B" w:rsidRDefault="00A8413B" w:rsidP="009B7223">
    <w:pPr>
      <w:pBdr>
        <w:bottom w:val="single" w:sz="6" w:space="1" w:color="auto"/>
      </w:pBdr>
      <w:tabs>
        <w:tab w:val="center" w:pos="2031"/>
        <w:tab w:val="center" w:pos="4680"/>
        <w:tab w:val="right" w:pos="9352"/>
      </w:tabs>
      <w:spacing w:after="0"/>
      <w:ind w:right="-8"/>
      <w:rPr>
        <w:rFonts w:ascii="Arial" w:hAnsi="Arial" w:cs="Arial"/>
      </w:rPr>
    </w:pPr>
  </w:p>
  <w:p w14:paraId="09F1C5C0" w14:textId="4F740C74" w:rsidR="00A8413B" w:rsidRPr="0088749B" w:rsidRDefault="00A8413B" w:rsidP="009B7223">
    <w:pPr>
      <w:tabs>
        <w:tab w:val="center" w:pos="2031"/>
        <w:tab w:val="center" w:pos="4680"/>
        <w:tab w:val="right" w:pos="9352"/>
      </w:tabs>
      <w:spacing w:after="0"/>
      <w:ind w:right="-8"/>
      <w:rPr>
        <w:rFonts w:ascii="Arial" w:hAnsi="Arial" w:cs="Arial"/>
      </w:rPr>
    </w:pPr>
    <w:r w:rsidRPr="0088749B">
      <w:rPr>
        <w:rFonts w:ascii="Arial" w:hAnsi="Arial" w:cs="Arial"/>
      </w:rPr>
      <w:t>March 2012</w:t>
    </w:r>
    <w:r w:rsidRPr="0088749B">
      <w:rPr>
        <w:rFonts w:ascii="Arial" w:hAnsi="Arial" w:cs="Arial"/>
      </w:rPr>
      <w:tab/>
      <w:t xml:space="preserve"> </w:t>
    </w:r>
    <w:r w:rsidRPr="0088749B">
      <w:rPr>
        <w:rFonts w:ascii="Arial" w:hAnsi="Arial" w:cs="Arial"/>
      </w:rPr>
      <w:tab/>
      <w:t>Mental Health</w:t>
    </w:r>
    <w:r w:rsidRPr="0088749B">
      <w:rPr>
        <w:rFonts w:ascii="Arial" w:hAnsi="Arial" w:cs="Arial"/>
      </w:rPr>
      <w:tab/>
    </w:r>
    <w:r w:rsidRPr="0088749B">
      <w:rPr>
        <w:rFonts w:ascii="Arial" w:hAnsi="Arial" w:cs="Arial"/>
      </w:rPr>
      <w:fldChar w:fldCharType="begin"/>
    </w:r>
    <w:r w:rsidRPr="0088749B">
      <w:rPr>
        <w:rFonts w:ascii="Arial" w:hAnsi="Arial" w:cs="Arial"/>
      </w:rPr>
      <w:instrText xml:space="preserve"> PAGE   \* MERGEFORMAT </w:instrText>
    </w:r>
    <w:r w:rsidRPr="0088749B">
      <w:rPr>
        <w:rFonts w:ascii="Arial" w:hAnsi="Arial" w:cs="Arial"/>
      </w:rPr>
      <w:fldChar w:fldCharType="separate"/>
    </w:r>
    <w:r w:rsidRPr="0088749B">
      <w:rPr>
        <w:rFonts w:ascii="Arial" w:hAnsi="Arial" w:cs="Arial"/>
        <w:noProof/>
      </w:rPr>
      <w:t>1</w:t>
    </w:r>
    <w:r w:rsidRPr="0088749B">
      <w:rPr>
        <w:rFonts w:ascii="Arial" w:hAnsi="Arial" w:cs="Arial"/>
        <w:noProof/>
      </w:rPr>
      <w:fldChar w:fldCharType="end"/>
    </w:r>
  </w:p>
  <w:p w14:paraId="6EBB377A" w14:textId="13D4F0FB" w:rsidR="00A8413B" w:rsidRPr="0088749B" w:rsidRDefault="00A8413B" w:rsidP="009B7223">
    <w:pPr>
      <w:tabs>
        <w:tab w:val="center" w:pos="2031"/>
        <w:tab w:val="center" w:pos="4680"/>
        <w:tab w:val="right" w:pos="9352"/>
      </w:tabs>
      <w:spacing w:after="0"/>
      <w:ind w:right="-9"/>
      <w:rPr>
        <w:rFonts w:ascii="Arial" w:hAnsi="Arial" w:cs="Arial"/>
      </w:rPr>
    </w:pPr>
    <w:r w:rsidRPr="0088749B">
      <w:rPr>
        <w:rFonts w:ascii="Arial" w:hAnsi="Arial" w:cs="Arial"/>
      </w:rPr>
      <w:t xml:space="preserve">Revised </w:t>
    </w:r>
    <w:r w:rsidR="002F3616">
      <w:rPr>
        <w:rFonts w:ascii="Arial" w:hAnsi="Arial" w:cs="Arial"/>
      </w:rPr>
      <w:t>Sept.</w:t>
    </w:r>
    <w:r w:rsidRPr="0088749B">
      <w:rPr>
        <w:rFonts w:ascii="Arial" w:hAnsi="Arial" w:cs="Arial"/>
      </w:rPr>
      <w:t xml:space="preserve"> 2021</w:t>
    </w:r>
    <w:r w:rsidRPr="0088749B">
      <w:rPr>
        <w:rFonts w:ascii="Arial" w:hAnsi="Arial" w:cs="Arial"/>
      </w:rPr>
      <w:tab/>
    </w:r>
    <w:r w:rsidRPr="0088749B">
      <w:rPr>
        <w:rFonts w:ascii="Arial" w:hAnsi="Arial" w:cs="Arial"/>
      </w:rPr>
      <w:tab/>
      <w:t>Technical Manual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7A05" w14:textId="653B164A" w:rsidR="00A8413B" w:rsidRDefault="00A8413B">
    <w:pPr>
      <w:tabs>
        <w:tab w:val="center" w:pos="4680"/>
      </w:tabs>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4CAC" w14:textId="77777777" w:rsidR="00A8413B" w:rsidRDefault="00A8413B" w:rsidP="009B7223">
    <w:pPr>
      <w:tabs>
        <w:tab w:val="center" w:pos="4680"/>
        <w:tab w:val="right" w:pos="9361"/>
      </w:tabs>
      <w:spacing w:after="0"/>
      <w:ind w:right="-936"/>
    </w:pPr>
  </w:p>
  <w:p w14:paraId="244E376F" w14:textId="440C2840" w:rsidR="00A8413B" w:rsidRDefault="00A8413B" w:rsidP="009B7223">
    <w:pPr>
      <w:tabs>
        <w:tab w:val="center" w:pos="4680"/>
        <w:tab w:val="right" w:pos="9361"/>
      </w:tabs>
      <w:spacing w:after="0"/>
      <w:ind w:right="-936"/>
    </w:pPr>
    <w:r>
      <w:rPr>
        <w:noProof/>
      </w:rPr>
      <mc:AlternateContent>
        <mc:Choice Requires="wpg">
          <w:drawing>
            <wp:anchor distT="0" distB="0" distL="114300" distR="114300" simplePos="0" relativeHeight="251671552" behindDoc="0" locked="0" layoutInCell="1" allowOverlap="1" wp14:anchorId="00181A3B" wp14:editId="7D322810">
              <wp:simplePos x="0" y="0"/>
              <wp:positionH relativeFrom="page">
                <wp:posOffset>895350</wp:posOffset>
              </wp:positionH>
              <wp:positionV relativeFrom="page">
                <wp:posOffset>9239250</wp:posOffset>
              </wp:positionV>
              <wp:extent cx="5982462" cy="9144"/>
              <wp:effectExtent l="0" t="0" r="0" b="0"/>
              <wp:wrapSquare wrapText="bothSides"/>
              <wp:docPr id="71904" name="Group 719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2462" cy="9144"/>
                        <a:chOff x="0" y="0"/>
                        <a:chExt cx="5982462" cy="9144"/>
                      </a:xfrm>
                    </wpg:grpSpPr>
                    <wps:wsp>
                      <wps:cNvPr id="76278" name="Shape 76278"/>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886CF3" id="Group 71904" o:spid="_x0000_s1026" style="position:absolute;margin-left:70.5pt;margin-top:727.5pt;width:471.05pt;height:.7pt;z-index:251671552;mso-position-horizontal-relative:page;mso-position-vertical-relative:page" coordsize="598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">
              <v:shape id="Shape 76278"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" path="m,l5982462,r,9144l,9144,,e" fillcolor="black" stroked="f" strokeweight="0">
                <v:stroke miterlimit="83231f" joinstyle="miter"/>
                <v:path arrowok="t" textboxrect="0,0,5982462,9144"/>
              </v:shape>
              <w10:wrap type="square" anchorx="page" anchory="page"/>
            </v:group>
          </w:pict>
        </mc:Fallback>
      </mc:AlternateContent>
    </w:r>
    <w:r>
      <w:t xml:space="preserve">March 2012 </w:t>
    </w:r>
    <w:r>
      <w:tab/>
      <w:t xml:space="preserve">Mental Health </w:t>
    </w:r>
    <w:r>
      <w:tab/>
      <w:t xml:space="preserve"> </w:t>
    </w:r>
    <w:r>
      <w:fldChar w:fldCharType="begin"/>
    </w:r>
    <w:r>
      <w:instrText xml:space="preserve"> PAGE   \* MERGEFORMAT </w:instrText>
    </w:r>
    <w:r>
      <w:fldChar w:fldCharType="separate"/>
    </w:r>
    <w:r>
      <w:t>17</w:t>
    </w:r>
    <w:r>
      <w:fldChar w:fldCharType="end"/>
    </w:r>
  </w:p>
  <w:p w14:paraId="67B16135" w14:textId="149CE232" w:rsidR="00A8413B" w:rsidRDefault="00A8413B" w:rsidP="009B7223">
    <w:pPr>
      <w:tabs>
        <w:tab w:val="center" w:pos="4680"/>
      </w:tabs>
      <w:spacing w:after="0"/>
    </w:pPr>
    <w:r>
      <w:t xml:space="preserve">Revised </w:t>
    </w:r>
    <w:r w:rsidR="002F3616">
      <w:t>Sept.</w:t>
    </w:r>
    <w:r>
      <w:t xml:space="preserve"> 2021 </w:t>
    </w:r>
    <w:r>
      <w:tab/>
      <w:t xml:space="preserve">Technical Manual /Security Guide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ECE3" w14:textId="59B8C95B" w:rsidR="00A8413B" w:rsidRDefault="00A8413B">
    <w:pPr>
      <w:spacing w:line="254" w:lineRule="auto"/>
      <w:ind w:right="-936"/>
      <w:jc w:val="right"/>
    </w:pPr>
    <w:r>
      <w:rPr>
        <w:noProof/>
      </w:rPr>
      <mc:AlternateContent>
        <mc:Choice Requires="wpg">
          <w:drawing>
            <wp:anchor distT="0" distB="0" distL="114300" distR="114300" simplePos="0" relativeHeight="251672576" behindDoc="0" locked="0" layoutInCell="1" allowOverlap="1" wp14:anchorId="6735F87B" wp14:editId="2887CF8D">
              <wp:simplePos x="0" y="0"/>
              <wp:positionH relativeFrom="page">
                <wp:posOffset>895350</wp:posOffset>
              </wp:positionH>
              <wp:positionV relativeFrom="page">
                <wp:posOffset>9239250</wp:posOffset>
              </wp:positionV>
              <wp:extent cx="5982462" cy="9144"/>
              <wp:effectExtent l="0" t="0" r="0" b="0"/>
              <wp:wrapSquare wrapText="bothSides"/>
              <wp:docPr id="71888" name="Group 718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2462" cy="9144"/>
                        <a:chOff x="0" y="0"/>
                        <a:chExt cx="5982462" cy="9144"/>
                      </a:xfrm>
                    </wpg:grpSpPr>
                    <wps:wsp>
                      <wps:cNvPr id="76276" name="Shape 76276"/>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BC33C0" id="Group 71888" o:spid="_x0000_s1026" style="position:absolute;margin-left:70.5pt;margin-top:727.5pt;width:471.05pt;height:.7pt;z-index:251672576;mso-position-horizontal-relative:page;mso-position-vertical-relative:page" coordsize="598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">
              <v:shape id="Shape 76276"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" path="m,l5982462,r,9144l,9144,,e" fillcolor="black" stroked="f" strokeweight="0">
                <v:stroke miterlimit="83231f" joinstyle="miter"/>
                <v:path arrowok="t" textboxrect="0,0,5982462,9144"/>
              </v:shape>
              <w10:wrap type="square" anchorx="page" anchory="page"/>
            </v:group>
          </w:pict>
        </mc:Fallback>
      </mc:AlternateContent>
    </w:r>
    <w:r>
      <w:t>Mental Health</w:t>
    </w:r>
    <w:r>
      <w:tab/>
      <w:t>March 2012</w:t>
    </w:r>
    <w:r>
      <w:tab/>
      <w:t xml:space="preserve"> </w:t>
    </w:r>
    <w:r>
      <w:tab/>
      <w:t xml:space="preserve">Technical Manual /Security Guide </w:t>
    </w:r>
    <w:r>
      <w:tab/>
      <w:t xml:space="preserve">Revised 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78B8" w14:textId="77777777" w:rsidR="004C2723" w:rsidRDefault="004C2723">
      <w:pPr>
        <w:spacing w:line="240" w:lineRule="auto"/>
      </w:pPr>
      <w:r>
        <w:separator/>
      </w:r>
    </w:p>
  </w:footnote>
  <w:footnote w:type="continuationSeparator" w:id="0">
    <w:p w14:paraId="02FE20E0" w14:textId="77777777" w:rsidR="004C2723" w:rsidRDefault="004C2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B670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D881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9E08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182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D6FC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AE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D4B82"/>
    <w:multiLevelType w:val="hybridMultilevel"/>
    <w:tmpl w:val="F02C6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1D01C8"/>
    <w:multiLevelType w:val="hybridMultilevel"/>
    <w:tmpl w:val="2A02E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753CE"/>
    <w:multiLevelType w:val="hybridMultilevel"/>
    <w:tmpl w:val="83F6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A6622"/>
    <w:multiLevelType w:val="hybridMultilevel"/>
    <w:tmpl w:val="D7F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6030A"/>
    <w:multiLevelType w:val="hybridMultilevel"/>
    <w:tmpl w:val="83A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E13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EF7F24"/>
    <w:multiLevelType w:val="hybridMultilevel"/>
    <w:tmpl w:val="512E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7C111A"/>
    <w:multiLevelType w:val="hybridMultilevel"/>
    <w:tmpl w:val="97505128"/>
    <w:lvl w:ilvl="0" w:tplc="D7046760">
      <w:start w:val="1"/>
      <w:numFmt w:val="decimal"/>
      <w:lvlText w:val="%1"/>
      <w:lvlJc w:val="left"/>
      <w:pPr>
        <w:ind w:left="9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928776">
      <w:start w:val="1"/>
      <w:numFmt w:val="lowerLetter"/>
      <w:lvlText w:val="%2"/>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82ECBFE">
      <w:start w:val="1"/>
      <w:numFmt w:val="lowerRoman"/>
      <w:lvlText w:val="%3"/>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100C24">
      <w:start w:val="1"/>
      <w:numFmt w:val="decimal"/>
      <w:lvlText w:val="%4"/>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4E3472">
      <w:start w:val="1"/>
      <w:numFmt w:val="lowerLetter"/>
      <w:lvlText w:val="%5"/>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BACFFE">
      <w:start w:val="1"/>
      <w:numFmt w:val="lowerRoman"/>
      <w:lvlText w:val="%6"/>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42EAB9A">
      <w:start w:val="1"/>
      <w:numFmt w:val="decimal"/>
      <w:lvlText w:val="%7"/>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2A3CA6">
      <w:start w:val="1"/>
      <w:numFmt w:val="lowerLetter"/>
      <w:lvlText w:val="%8"/>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94B67C">
      <w:start w:val="1"/>
      <w:numFmt w:val="lowerRoman"/>
      <w:lvlText w:val="%9"/>
      <w:lvlJc w:val="left"/>
      <w:pPr>
        <w:ind w:left="6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337988"/>
    <w:multiLevelType w:val="hybridMultilevel"/>
    <w:tmpl w:val="50F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020D8"/>
    <w:multiLevelType w:val="hybridMultilevel"/>
    <w:tmpl w:val="FC5C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E0743"/>
    <w:multiLevelType w:val="multilevel"/>
    <w:tmpl w:val="F8E4F68A"/>
    <w:styleLink w:val="1ai1"/>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8C74A2E"/>
    <w:multiLevelType w:val="hybridMultilevel"/>
    <w:tmpl w:val="11124DD6"/>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975526"/>
    <w:multiLevelType w:val="hybridMultilevel"/>
    <w:tmpl w:val="C47A0496"/>
    <w:lvl w:ilvl="0" w:tplc="FFFFFFFF">
      <w:start w:val="1"/>
      <w:numFmt w:val="decimal"/>
      <w:pStyle w:val="Requirement32"/>
      <w:lvlText w:val="3.2-%1."/>
      <w:lvlJc w:val="left"/>
      <w:pPr>
        <w:tabs>
          <w:tab w:val="num" w:pos="108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BFC5BC3"/>
    <w:multiLevelType w:val="hybridMultilevel"/>
    <w:tmpl w:val="AA063A54"/>
    <w:lvl w:ilvl="0" w:tplc="FFFFFFFF">
      <w:start w:val="1"/>
      <w:numFmt w:val="bullet"/>
      <w:pStyle w:val="BodyBullet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0525D8"/>
    <w:multiLevelType w:val="hybridMultilevel"/>
    <w:tmpl w:val="3E908462"/>
    <w:lvl w:ilvl="0" w:tplc="09DA49D8">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1C146CD7"/>
    <w:multiLevelType w:val="hybridMultilevel"/>
    <w:tmpl w:val="8C9EEEBA"/>
    <w:lvl w:ilvl="0" w:tplc="DFDED060">
      <w:start w:val="1"/>
      <w:numFmt w:val="decimal"/>
      <w:lvlText w:val="%1."/>
      <w:lvlJc w:val="left"/>
      <w:pPr>
        <w:ind w:left="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EDE4608">
      <w:start w:val="1"/>
      <w:numFmt w:val="lowerLetter"/>
      <w:lvlText w:val="%2"/>
      <w:lvlJc w:val="left"/>
      <w:pPr>
        <w:ind w:left="13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272B8E6">
      <w:start w:val="1"/>
      <w:numFmt w:val="lowerRoman"/>
      <w:lvlText w:val="%3"/>
      <w:lvlJc w:val="left"/>
      <w:pPr>
        <w:ind w:left="20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94C1E8C">
      <w:start w:val="1"/>
      <w:numFmt w:val="decimal"/>
      <w:lvlText w:val="%4"/>
      <w:lvlJc w:val="left"/>
      <w:pPr>
        <w:ind w:left="27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944120C">
      <w:start w:val="1"/>
      <w:numFmt w:val="lowerLetter"/>
      <w:lvlText w:val="%5"/>
      <w:lvlJc w:val="left"/>
      <w:pPr>
        <w:ind w:left="34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E8E9BC">
      <w:start w:val="1"/>
      <w:numFmt w:val="lowerRoman"/>
      <w:lvlText w:val="%6"/>
      <w:lvlJc w:val="left"/>
      <w:pPr>
        <w:ind w:left="4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DC5440">
      <w:start w:val="1"/>
      <w:numFmt w:val="decimal"/>
      <w:lvlText w:val="%7"/>
      <w:lvlJc w:val="left"/>
      <w:pPr>
        <w:ind w:left="4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EEA5DBC">
      <w:start w:val="1"/>
      <w:numFmt w:val="lowerLetter"/>
      <w:lvlText w:val="%8"/>
      <w:lvlJc w:val="left"/>
      <w:pPr>
        <w:ind w:left="5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C07CD4">
      <w:start w:val="1"/>
      <w:numFmt w:val="lowerRoman"/>
      <w:lvlText w:val="%9"/>
      <w:lvlJc w:val="left"/>
      <w:pPr>
        <w:ind w:left="6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88381C"/>
    <w:multiLevelType w:val="hybridMultilevel"/>
    <w:tmpl w:val="BA7EF7CE"/>
    <w:lvl w:ilvl="0" w:tplc="2294C992">
      <w:start w:val="1"/>
      <w:numFmt w:val="bullet"/>
      <w:pStyle w:val="Instructional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B01E89"/>
    <w:multiLevelType w:val="hybridMultilevel"/>
    <w:tmpl w:val="32DEC19C"/>
    <w:lvl w:ilvl="0" w:tplc="932462E4">
      <w:start w:val="1"/>
      <w:numFmt w:val="decimal"/>
      <w:pStyle w:val="StyleHeading2Black"/>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C5CC3"/>
    <w:multiLevelType w:val="hybridMultilevel"/>
    <w:tmpl w:val="CD0A7310"/>
    <w:lvl w:ilvl="0" w:tplc="8FA40D5C">
      <w:start w:val="1"/>
      <w:numFmt w:val="decimal"/>
      <w:lvlText w:val="%1"/>
      <w:lvlJc w:val="left"/>
      <w:pPr>
        <w:ind w:left="9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2CCE4C">
      <w:start w:val="1"/>
      <w:numFmt w:val="lowerLetter"/>
      <w:lvlText w:val="%2"/>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54930C">
      <w:start w:val="1"/>
      <w:numFmt w:val="lowerRoman"/>
      <w:lvlText w:val="%3"/>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C6A62D0">
      <w:start w:val="1"/>
      <w:numFmt w:val="decimal"/>
      <w:lvlText w:val="%4"/>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70C9BE">
      <w:start w:val="1"/>
      <w:numFmt w:val="lowerLetter"/>
      <w:lvlText w:val="%5"/>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D02C20E">
      <w:start w:val="1"/>
      <w:numFmt w:val="lowerRoman"/>
      <w:lvlText w:val="%6"/>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8E9DC4">
      <w:start w:val="1"/>
      <w:numFmt w:val="decimal"/>
      <w:lvlText w:val="%7"/>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4ABC26">
      <w:start w:val="1"/>
      <w:numFmt w:val="lowerLetter"/>
      <w:lvlText w:val="%8"/>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8E43EAA">
      <w:start w:val="1"/>
      <w:numFmt w:val="lowerRoman"/>
      <w:lvlText w:val="%9"/>
      <w:lvlJc w:val="left"/>
      <w:pPr>
        <w:ind w:left="6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EF96972"/>
    <w:multiLevelType w:val="hybridMultilevel"/>
    <w:tmpl w:val="18F0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70B6A"/>
    <w:multiLevelType w:val="hybridMultilevel"/>
    <w:tmpl w:val="100CDC7E"/>
    <w:lvl w:ilvl="0" w:tplc="65F267B6">
      <w:start w:val="1"/>
      <w:numFmt w:val="decimal"/>
      <w:lvlText w:val="%1"/>
      <w:lvlJc w:val="left"/>
      <w:pPr>
        <w:ind w:left="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FABFAA">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ED76C">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83B80">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2DF68">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6A092">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F478FC">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80844">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49734">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FB7ECD"/>
    <w:multiLevelType w:val="hybridMultilevel"/>
    <w:tmpl w:val="7492A0C8"/>
    <w:lvl w:ilvl="0" w:tplc="53EAB830">
      <w:start w:val="1"/>
      <w:numFmt w:val="decimal"/>
      <w:pStyle w:val="BodyNumbered1"/>
      <w:lvlText w:val="%1."/>
      <w:lvlJc w:val="left"/>
      <w:pPr>
        <w:tabs>
          <w:tab w:val="num" w:pos="864"/>
        </w:tabs>
        <w:ind w:left="864"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22443AC4"/>
    <w:multiLevelType w:val="singleLevel"/>
    <w:tmpl w:val="04090001"/>
    <w:lvl w:ilvl="0">
      <w:start w:val="1"/>
      <w:numFmt w:val="bullet"/>
      <w:pStyle w:val="Heading9"/>
      <w:lvlText w:val=""/>
      <w:lvlJc w:val="left"/>
      <w:pPr>
        <w:ind w:left="720" w:hanging="360"/>
      </w:pPr>
      <w:rPr>
        <w:rFonts w:ascii="Symbol" w:hAnsi="Symbol" w:hint="default"/>
      </w:rPr>
    </w:lvl>
  </w:abstractNum>
  <w:abstractNum w:abstractNumId="33" w15:restartNumberingAfterBreak="0">
    <w:nsid w:val="28F9132B"/>
    <w:multiLevelType w:val="hybridMultilevel"/>
    <w:tmpl w:val="0B785F58"/>
    <w:lvl w:ilvl="0" w:tplc="44106E70">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867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6A7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0677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8C4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CFF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C63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80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207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90D21EA"/>
    <w:multiLevelType w:val="hybridMultilevel"/>
    <w:tmpl w:val="6B3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CF18B4"/>
    <w:multiLevelType w:val="hybridMultilevel"/>
    <w:tmpl w:val="EC643D42"/>
    <w:styleLink w:val="1111111"/>
    <w:lvl w:ilvl="0" w:tplc="93ACB0DC">
      <w:start w:val="80"/>
      <w:numFmt w:val="decimal"/>
      <w:lvlText w:val="%1."/>
      <w:lvlJc w:val="left"/>
      <w:pPr>
        <w:ind w:left="4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919ECF3C">
      <w:start w:val="1"/>
      <w:numFmt w:val="lowerLetter"/>
      <w:lvlText w:val="%2"/>
      <w:lvlJc w:val="left"/>
      <w:pPr>
        <w:ind w:left="12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D307498">
      <w:start w:val="1"/>
      <w:numFmt w:val="lowerRoman"/>
      <w:lvlText w:val="%3"/>
      <w:lvlJc w:val="left"/>
      <w:pPr>
        <w:ind w:left="20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0BC1D6C">
      <w:start w:val="1"/>
      <w:numFmt w:val="decimal"/>
      <w:lvlText w:val="%4"/>
      <w:lvlJc w:val="left"/>
      <w:pPr>
        <w:ind w:left="27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78A27D8">
      <w:start w:val="1"/>
      <w:numFmt w:val="lowerLetter"/>
      <w:lvlText w:val="%5"/>
      <w:lvlJc w:val="left"/>
      <w:pPr>
        <w:ind w:left="34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E82AEE2">
      <w:start w:val="1"/>
      <w:numFmt w:val="lowerRoman"/>
      <w:lvlText w:val="%6"/>
      <w:lvlJc w:val="left"/>
      <w:pPr>
        <w:ind w:left="41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B992AC44">
      <w:start w:val="1"/>
      <w:numFmt w:val="decimal"/>
      <w:lvlText w:val="%7"/>
      <w:lvlJc w:val="left"/>
      <w:pPr>
        <w:ind w:left="48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26DE73BC">
      <w:start w:val="1"/>
      <w:numFmt w:val="lowerLetter"/>
      <w:lvlText w:val="%8"/>
      <w:lvlJc w:val="left"/>
      <w:pPr>
        <w:ind w:left="56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8003152">
      <w:start w:val="1"/>
      <w:numFmt w:val="lowerRoman"/>
      <w:lvlText w:val="%9"/>
      <w:lvlJc w:val="left"/>
      <w:pPr>
        <w:ind w:left="63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CE34925"/>
    <w:multiLevelType w:val="hybridMultilevel"/>
    <w:tmpl w:val="AC3E6D4A"/>
    <w:lvl w:ilvl="0" w:tplc="0F860892">
      <w:start w:val="2"/>
      <w:numFmt w:val="decimal"/>
      <w:lvlText w:val="%1"/>
      <w:lvlJc w:val="left"/>
      <w:pPr>
        <w:ind w:left="9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D88041C">
      <w:start w:val="1"/>
      <w:numFmt w:val="lowerLetter"/>
      <w:lvlText w:val="%2"/>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9CDCEA">
      <w:start w:val="1"/>
      <w:numFmt w:val="lowerRoman"/>
      <w:lvlText w:val="%3"/>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E0A2DA0">
      <w:start w:val="1"/>
      <w:numFmt w:val="decimal"/>
      <w:lvlText w:val="%4"/>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A8F802">
      <w:start w:val="1"/>
      <w:numFmt w:val="lowerLetter"/>
      <w:lvlText w:val="%5"/>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28CB42">
      <w:start w:val="1"/>
      <w:numFmt w:val="lowerRoman"/>
      <w:lvlText w:val="%6"/>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B4D6D0">
      <w:start w:val="1"/>
      <w:numFmt w:val="decimal"/>
      <w:lvlText w:val="%7"/>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72EAFC">
      <w:start w:val="1"/>
      <w:numFmt w:val="lowerLetter"/>
      <w:lvlText w:val="%8"/>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4F884DC">
      <w:start w:val="1"/>
      <w:numFmt w:val="lowerRoman"/>
      <w:lvlText w:val="%9"/>
      <w:lvlJc w:val="left"/>
      <w:pPr>
        <w:ind w:left="6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CF733E8"/>
    <w:multiLevelType w:val="multilevel"/>
    <w:tmpl w:val="185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351BF3"/>
    <w:multiLevelType w:val="hybridMultilevel"/>
    <w:tmpl w:val="CE344690"/>
    <w:lvl w:ilvl="0" w:tplc="FFFFFFFF">
      <w:start w:val="1"/>
      <w:numFmt w:val="bullet"/>
      <w:pStyle w:val="BodyBullet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18E4EA9"/>
    <w:multiLevelType w:val="multilevel"/>
    <w:tmpl w:val="E1C4C806"/>
    <w:lvl w:ilvl="0">
      <w:start w:val="1"/>
      <w:numFmt w:val="decimal"/>
      <w:lvlText w:val="%1."/>
      <w:lvlJc w:val="left"/>
      <w:pPr>
        <w:tabs>
          <w:tab w:val="num" w:pos="547"/>
        </w:tabs>
        <w:ind w:left="1080" w:firstLine="0"/>
      </w:pPr>
      <w:rPr>
        <w:rFonts w:ascii="Arial Bold" w:hAnsi="Arial Bold" w:hint="default"/>
        <w:sz w:val="36"/>
      </w:rPr>
    </w:lvl>
    <w:lvl w:ilvl="1">
      <w:start w:val="1"/>
      <w:numFmt w:val="decimal"/>
      <w:lvlText w:val="%1.%2."/>
      <w:lvlJc w:val="left"/>
      <w:pPr>
        <w:tabs>
          <w:tab w:val="num" w:pos="1620"/>
        </w:tabs>
        <w:ind w:left="90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32"/>
        <w:szCs w:val="32"/>
        <w:u w:val="none"/>
        <w:vertAlign w:val="baseline"/>
        <w:em w:val="none"/>
      </w:rPr>
    </w:lvl>
    <w:lvl w:ilvl="2">
      <w:start w:val="1"/>
      <w:numFmt w:val="decimal"/>
      <w:lvlText w:val="%1.%2.%3."/>
      <w:lvlJc w:val="left"/>
      <w:pPr>
        <w:tabs>
          <w:tab w:val="num" w:pos="1440"/>
        </w:tabs>
        <w:ind w:left="1080" w:hanging="720"/>
      </w:pPr>
      <w:rPr>
        <w:rFonts w:hint="default"/>
        <w:sz w:val="28"/>
        <w:szCs w:val="28"/>
      </w:rPr>
    </w:lvl>
    <w:lvl w:ilvl="3">
      <w:start w:val="1"/>
      <w:numFmt w:val="decimal"/>
      <w:lvlText w:val="%1.%2.%3.%4."/>
      <w:lvlJc w:val="left"/>
      <w:pPr>
        <w:tabs>
          <w:tab w:val="num" w:pos="1080"/>
        </w:tabs>
        <w:ind w:left="1440" w:hanging="1440"/>
      </w:pPr>
      <w:rPr>
        <w:rFonts w:hint="default"/>
        <w:sz w:val="24"/>
        <w:szCs w:val="24"/>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40" w15:restartNumberingAfterBreak="0">
    <w:nsid w:val="327F5CE7"/>
    <w:multiLevelType w:val="hybridMultilevel"/>
    <w:tmpl w:val="7BC4ADCC"/>
    <w:lvl w:ilvl="0" w:tplc="FFFFFFFF">
      <w:start w:val="1"/>
      <w:numFmt w:val="bullet"/>
      <w:pStyle w:val="Body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328267FA"/>
    <w:multiLevelType w:val="hybridMultilevel"/>
    <w:tmpl w:val="6A0CE7E2"/>
    <w:lvl w:ilvl="0" w:tplc="645C7F50">
      <w:start w:val="32"/>
      <w:numFmt w:val="decimal"/>
      <w:lvlText w:val="%1."/>
      <w:lvlJc w:val="left"/>
      <w:pPr>
        <w:ind w:left="43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B122F08">
      <w:start w:val="1"/>
      <w:numFmt w:val="lowerLetter"/>
      <w:lvlText w:val="%2"/>
      <w:lvlJc w:val="left"/>
      <w:pPr>
        <w:ind w:left="12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448042C">
      <w:start w:val="1"/>
      <w:numFmt w:val="lowerRoman"/>
      <w:lvlText w:val="%3"/>
      <w:lvlJc w:val="left"/>
      <w:pPr>
        <w:ind w:left="20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5CA2A3C">
      <w:start w:val="1"/>
      <w:numFmt w:val="decimal"/>
      <w:lvlText w:val="%4"/>
      <w:lvlJc w:val="left"/>
      <w:pPr>
        <w:ind w:left="27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E6209D4">
      <w:start w:val="1"/>
      <w:numFmt w:val="lowerLetter"/>
      <w:lvlText w:val="%5"/>
      <w:lvlJc w:val="left"/>
      <w:pPr>
        <w:ind w:left="34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84EA660">
      <w:start w:val="1"/>
      <w:numFmt w:val="lowerRoman"/>
      <w:lvlText w:val="%6"/>
      <w:lvlJc w:val="left"/>
      <w:pPr>
        <w:ind w:left="41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2302262">
      <w:start w:val="1"/>
      <w:numFmt w:val="decimal"/>
      <w:lvlText w:val="%7"/>
      <w:lvlJc w:val="left"/>
      <w:pPr>
        <w:ind w:left="48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F30584E">
      <w:start w:val="1"/>
      <w:numFmt w:val="lowerLetter"/>
      <w:lvlText w:val="%8"/>
      <w:lvlJc w:val="left"/>
      <w:pPr>
        <w:ind w:left="56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F0AEBB0">
      <w:start w:val="1"/>
      <w:numFmt w:val="lowerRoman"/>
      <w:lvlText w:val="%9"/>
      <w:lvlJc w:val="left"/>
      <w:pPr>
        <w:ind w:left="63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3046F47"/>
    <w:multiLevelType w:val="hybridMultilevel"/>
    <w:tmpl w:val="C30C5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283B25"/>
    <w:multiLevelType w:val="hybridMultilevel"/>
    <w:tmpl w:val="56821E8E"/>
    <w:lvl w:ilvl="0" w:tplc="82CC3D62">
      <w:start w:val="6"/>
      <w:numFmt w:val="decimal"/>
      <w:lvlText w:val="%1"/>
      <w:lvlJc w:val="left"/>
      <w:pPr>
        <w:ind w:left="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E7A74">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45C42">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52A20C">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F8F81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E2BB6">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EFC7E">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4E2654">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C7172">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8416191"/>
    <w:multiLevelType w:val="hybridMultilevel"/>
    <w:tmpl w:val="A35C86B2"/>
    <w:lvl w:ilvl="0" w:tplc="F6745992">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A004448"/>
    <w:multiLevelType w:val="hybridMultilevel"/>
    <w:tmpl w:val="900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2F5FD9"/>
    <w:multiLevelType w:val="hybridMultilevel"/>
    <w:tmpl w:val="8F68368C"/>
    <w:lvl w:ilvl="0" w:tplc="FA3A318E">
      <w:start w:val="2"/>
      <w:numFmt w:val="decimal"/>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C979C">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21618">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ED9E8">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F09F76">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E769C">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49676">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D86978">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5E0CDA">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2CF34E9"/>
    <w:multiLevelType w:val="hybridMultilevel"/>
    <w:tmpl w:val="1D64D0EA"/>
    <w:lvl w:ilvl="0" w:tplc="F4063DB8">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43892B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43BA6D60"/>
    <w:multiLevelType w:val="hybridMultilevel"/>
    <w:tmpl w:val="E1AAFA64"/>
    <w:lvl w:ilvl="0" w:tplc="FFFFFFFF">
      <w:start w:val="1"/>
      <w:numFmt w:val="decimal"/>
      <w:pStyle w:val="BodyNumbered3"/>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F11C1B"/>
    <w:multiLevelType w:val="hybridMultilevel"/>
    <w:tmpl w:val="E0DCD728"/>
    <w:lvl w:ilvl="0" w:tplc="B3FA2BE0">
      <w:start w:val="1"/>
      <w:numFmt w:val="decimal"/>
      <w:lvlText w:val="%1"/>
      <w:lvlJc w:val="left"/>
      <w:pPr>
        <w:ind w:left="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1B874EC">
      <w:start w:val="1"/>
      <w:numFmt w:val="lowerLetter"/>
      <w:lvlText w:val="%2"/>
      <w:lvlJc w:val="left"/>
      <w:pPr>
        <w:ind w:left="14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1AD49078">
      <w:start w:val="1"/>
      <w:numFmt w:val="lowerRoman"/>
      <w:lvlText w:val="%3"/>
      <w:lvlJc w:val="left"/>
      <w:pPr>
        <w:ind w:left="21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9B465D0">
      <w:start w:val="1"/>
      <w:numFmt w:val="decimal"/>
      <w:lvlText w:val="%4"/>
      <w:lvlJc w:val="left"/>
      <w:pPr>
        <w:ind w:left="28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C54E07E">
      <w:start w:val="1"/>
      <w:numFmt w:val="lowerLetter"/>
      <w:lvlText w:val="%5"/>
      <w:lvlJc w:val="left"/>
      <w:pPr>
        <w:ind w:left="35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8C205BC">
      <w:start w:val="1"/>
      <w:numFmt w:val="lowerRoman"/>
      <w:lvlText w:val="%6"/>
      <w:lvlJc w:val="left"/>
      <w:pPr>
        <w:ind w:left="43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C20904E">
      <w:start w:val="1"/>
      <w:numFmt w:val="decimal"/>
      <w:lvlText w:val="%7"/>
      <w:lvlJc w:val="left"/>
      <w:pPr>
        <w:ind w:left="50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73A6476">
      <w:start w:val="1"/>
      <w:numFmt w:val="lowerLetter"/>
      <w:lvlText w:val="%8"/>
      <w:lvlJc w:val="left"/>
      <w:pPr>
        <w:ind w:left="5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AC6BCC8">
      <w:start w:val="1"/>
      <w:numFmt w:val="lowerRoman"/>
      <w:lvlText w:val="%9"/>
      <w:lvlJc w:val="left"/>
      <w:pPr>
        <w:ind w:left="64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8970777"/>
    <w:multiLevelType w:val="hybridMultilevel"/>
    <w:tmpl w:val="0C5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2D6AD6"/>
    <w:multiLevelType w:val="hybridMultilevel"/>
    <w:tmpl w:val="EF3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900E42"/>
    <w:multiLevelType w:val="hybridMultilevel"/>
    <w:tmpl w:val="D4380FF2"/>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E9B4C2C"/>
    <w:multiLevelType w:val="hybridMultilevel"/>
    <w:tmpl w:val="70D2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010D42"/>
    <w:multiLevelType w:val="hybridMultilevel"/>
    <w:tmpl w:val="9A4CD1D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0AC0BFD"/>
    <w:multiLevelType w:val="hybridMultilevel"/>
    <w:tmpl w:val="4D6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664E0F"/>
    <w:multiLevelType w:val="hybridMultilevel"/>
    <w:tmpl w:val="C3D8B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29859FC"/>
    <w:multiLevelType w:val="hybridMultilevel"/>
    <w:tmpl w:val="DB4229DC"/>
    <w:lvl w:ilvl="0" w:tplc="5C3E0C06">
      <w:start w:val="1"/>
      <w:numFmt w:val="decimal"/>
      <w:lvlText w:val="%1"/>
      <w:lvlJc w:val="left"/>
      <w:pPr>
        <w:ind w:left="9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220AE1E">
      <w:start w:val="1"/>
      <w:numFmt w:val="lowerLetter"/>
      <w:lvlText w:val="%2"/>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9CDC30">
      <w:start w:val="1"/>
      <w:numFmt w:val="lowerRoman"/>
      <w:lvlText w:val="%3"/>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4CAE40">
      <w:start w:val="1"/>
      <w:numFmt w:val="decimal"/>
      <w:lvlText w:val="%4"/>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614A242">
      <w:start w:val="1"/>
      <w:numFmt w:val="lowerLetter"/>
      <w:lvlText w:val="%5"/>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3E8886">
      <w:start w:val="1"/>
      <w:numFmt w:val="lowerRoman"/>
      <w:lvlText w:val="%6"/>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D9C2BC2">
      <w:start w:val="1"/>
      <w:numFmt w:val="decimal"/>
      <w:lvlText w:val="%7"/>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738EC3A">
      <w:start w:val="1"/>
      <w:numFmt w:val="lowerLetter"/>
      <w:lvlText w:val="%8"/>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86A01C4">
      <w:start w:val="1"/>
      <w:numFmt w:val="lowerRoman"/>
      <w:lvlText w:val="%9"/>
      <w:lvlJc w:val="left"/>
      <w:pPr>
        <w:ind w:left="6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345308"/>
    <w:multiLevelType w:val="hybridMultilevel"/>
    <w:tmpl w:val="86CA7044"/>
    <w:lvl w:ilvl="0" w:tplc="829ADBC6">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65C5DF1"/>
    <w:multiLevelType w:val="hybridMultilevel"/>
    <w:tmpl w:val="CAF80B08"/>
    <w:lvl w:ilvl="0" w:tplc="7D1AC1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8EB6910"/>
    <w:multiLevelType w:val="hybridMultilevel"/>
    <w:tmpl w:val="CD54A4C0"/>
    <w:lvl w:ilvl="0" w:tplc="CE182C6E">
      <w:start w:val="1"/>
      <w:numFmt w:val="decimal"/>
      <w:lvlText w:val="%1"/>
      <w:lvlJc w:val="left"/>
      <w:pPr>
        <w:ind w:left="1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04598">
      <w:start w:val="1"/>
      <w:numFmt w:val="lowerLetter"/>
      <w:lvlText w:val="%2"/>
      <w:lvlJc w:val="left"/>
      <w:pPr>
        <w:ind w:left="2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E34A2">
      <w:start w:val="1"/>
      <w:numFmt w:val="lowerRoman"/>
      <w:lvlText w:val="%3"/>
      <w:lvlJc w:val="left"/>
      <w:pPr>
        <w:ind w:left="3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8AFCA">
      <w:start w:val="1"/>
      <w:numFmt w:val="decimal"/>
      <w:lvlText w:val="%4"/>
      <w:lvlJc w:val="left"/>
      <w:pPr>
        <w:ind w:left="3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6E7D4">
      <w:start w:val="1"/>
      <w:numFmt w:val="lowerLetter"/>
      <w:lvlText w:val="%5"/>
      <w:lvlJc w:val="left"/>
      <w:pPr>
        <w:ind w:left="4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0D7E8">
      <w:start w:val="1"/>
      <w:numFmt w:val="lowerRoman"/>
      <w:lvlText w:val="%6"/>
      <w:lvlJc w:val="left"/>
      <w:pPr>
        <w:ind w:left="5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7AF9BE">
      <w:start w:val="1"/>
      <w:numFmt w:val="decimal"/>
      <w:lvlText w:val="%7"/>
      <w:lvlJc w:val="left"/>
      <w:pPr>
        <w:ind w:left="5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21B24">
      <w:start w:val="1"/>
      <w:numFmt w:val="lowerLetter"/>
      <w:lvlText w:val="%8"/>
      <w:lvlJc w:val="left"/>
      <w:pPr>
        <w:ind w:left="6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885D2">
      <w:start w:val="1"/>
      <w:numFmt w:val="lowerRoman"/>
      <w:lvlText w:val="%9"/>
      <w:lvlJc w:val="left"/>
      <w:pPr>
        <w:ind w:left="7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9D2231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088799C"/>
    <w:multiLevelType w:val="hybridMultilevel"/>
    <w:tmpl w:val="CEB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AE1208"/>
    <w:multiLevelType w:val="hybridMultilevel"/>
    <w:tmpl w:val="BE820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1DF79BD"/>
    <w:multiLevelType w:val="hybridMultilevel"/>
    <w:tmpl w:val="15F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E442AE"/>
    <w:multiLevelType w:val="multilevel"/>
    <w:tmpl w:val="A3C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1E23C3"/>
    <w:multiLevelType w:val="hybridMultilevel"/>
    <w:tmpl w:val="408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1B14B5"/>
    <w:multiLevelType w:val="hybridMultilevel"/>
    <w:tmpl w:val="4C26CA7C"/>
    <w:lvl w:ilvl="0" w:tplc="A77237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6DE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7E4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F863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6F5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6C73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0E7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AA3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0E2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237A6E"/>
    <w:multiLevelType w:val="hybridMultilevel"/>
    <w:tmpl w:val="40DC9822"/>
    <w:lvl w:ilvl="0" w:tplc="E410C78A">
      <w:start w:val="1"/>
      <w:numFmt w:val="decimal"/>
      <w:lvlText w:val="%1"/>
      <w:lvlJc w:val="left"/>
      <w:pPr>
        <w:ind w:left="9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6BEC712">
      <w:start w:val="1"/>
      <w:numFmt w:val="lowerLetter"/>
      <w:lvlText w:val="%2"/>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BAA32AA">
      <w:start w:val="1"/>
      <w:numFmt w:val="lowerRoman"/>
      <w:lvlText w:val="%3"/>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922F74">
      <w:start w:val="1"/>
      <w:numFmt w:val="decimal"/>
      <w:lvlText w:val="%4"/>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92187C">
      <w:start w:val="1"/>
      <w:numFmt w:val="lowerLetter"/>
      <w:lvlText w:val="%5"/>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0E0B8E">
      <w:start w:val="1"/>
      <w:numFmt w:val="lowerRoman"/>
      <w:lvlText w:val="%6"/>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DC2E842">
      <w:start w:val="1"/>
      <w:numFmt w:val="decimal"/>
      <w:lvlText w:val="%7"/>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892BBA6">
      <w:start w:val="1"/>
      <w:numFmt w:val="lowerLetter"/>
      <w:lvlText w:val="%8"/>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DEBBA4">
      <w:start w:val="1"/>
      <w:numFmt w:val="lowerRoman"/>
      <w:lvlText w:val="%9"/>
      <w:lvlJc w:val="left"/>
      <w:pPr>
        <w:ind w:left="6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E971BD"/>
    <w:multiLevelType w:val="hybridMultilevel"/>
    <w:tmpl w:val="586C9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5435EA5"/>
    <w:multiLevelType w:val="hybridMultilevel"/>
    <w:tmpl w:val="7C9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4E01DD"/>
    <w:multiLevelType w:val="multilevel"/>
    <w:tmpl w:val="529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DD4D89"/>
    <w:multiLevelType w:val="hybridMultilevel"/>
    <w:tmpl w:val="766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FB2ECC"/>
    <w:multiLevelType w:val="hybridMultilevel"/>
    <w:tmpl w:val="CFF45E0E"/>
    <w:lvl w:ilvl="0" w:tplc="2E34095E">
      <w:start w:val="1"/>
      <w:numFmt w:val="decimal"/>
      <w:pStyle w:val="StyleHeading2Black1"/>
      <w:lvlText w:val="%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563871"/>
    <w:multiLevelType w:val="hybridMultilevel"/>
    <w:tmpl w:val="1D16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DD116E7"/>
    <w:multiLevelType w:val="hybridMultilevel"/>
    <w:tmpl w:val="1FE26382"/>
    <w:styleLink w:val="ArticleSection1"/>
    <w:lvl w:ilvl="0" w:tplc="E92E1A56">
      <w:start w:val="1"/>
      <w:numFmt w:val="bullet"/>
      <w:pStyle w:val="BulletListHidden3"/>
      <w:lvlText w:val=""/>
      <w:lvlJc w:val="left"/>
      <w:pPr>
        <w:tabs>
          <w:tab w:val="num" w:pos="1260"/>
        </w:tabs>
        <w:ind w:left="1224" w:hanging="324"/>
      </w:pPr>
      <w:rPr>
        <w:rFonts w:ascii="Symbol" w:hAnsi="Symbol" w:hint="default"/>
      </w:rPr>
    </w:lvl>
    <w:lvl w:ilvl="1" w:tplc="D4EA9F86" w:tentative="1">
      <w:start w:val="1"/>
      <w:numFmt w:val="bullet"/>
      <w:lvlText w:val="o"/>
      <w:lvlJc w:val="left"/>
      <w:pPr>
        <w:tabs>
          <w:tab w:val="num" w:pos="1980"/>
        </w:tabs>
        <w:ind w:left="1980" w:hanging="360"/>
      </w:pPr>
      <w:rPr>
        <w:rFonts w:ascii="Courier New" w:hAnsi="Courier New" w:hint="default"/>
      </w:rPr>
    </w:lvl>
    <w:lvl w:ilvl="2" w:tplc="488C6EF0" w:tentative="1">
      <w:start w:val="1"/>
      <w:numFmt w:val="bullet"/>
      <w:lvlText w:val=""/>
      <w:lvlJc w:val="left"/>
      <w:pPr>
        <w:tabs>
          <w:tab w:val="num" w:pos="2700"/>
        </w:tabs>
        <w:ind w:left="2700" w:hanging="360"/>
      </w:pPr>
      <w:rPr>
        <w:rFonts w:ascii="Wingdings" w:hAnsi="Wingdings" w:hint="default"/>
      </w:rPr>
    </w:lvl>
    <w:lvl w:ilvl="3" w:tplc="5794656A" w:tentative="1">
      <w:start w:val="1"/>
      <w:numFmt w:val="bullet"/>
      <w:lvlText w:val=""/>
      <w:lvlJc w:val="left"/>
      <w:pPr>
        <w:tabs>
          <w:tab w:val="num" w:pos="3420"/>
        </w:tabs>
        <w:ind w:left="3420" w:hanging="360"/>
      </w:pPr>
      <w:rPr>
        <w:rFonts w:ascii="Symbol" w:hAnsi="Symbol" w:hint="default"/>
      </w:rPr>
    </w:lvl>
    <w:lvl w:ilvl="4" w:tplc="ED9C10B2" w:tentative="1">
      <w:start w:val="1"/>
      <w:numFmt w:val="bullet"/>
      <w:lvlText w:val="o"/>
      <w:lvlJc w:val="left"/>
      <w:pPr>
        <w:tabs>
          <w:tab w:val="num" w:pos="4140"/>
        </w:tabs>
        <w:ind w:left="4140" w:hanging="360"/>
      </w:pPr>
      <w:rPr>
        <w:rFonts w:ascii="Courier New" w:hAnsi="Courier New" w:hint="default"/>
      </w:rPr>
    </w:lvl>
    <w:lvl w:ilvl="5" w:tplc="03041EF6" w:tentative="1">
      <w:start w:val="1"/>
      <w:numFmt w:val="bullet"/>
      <w:lvlText w:val=""/>
      <w:lvlJc w:val="left"/>
      <w:pPr>
        <w:tabs>
          <w:tab w:val="num" w:pos="4860"/>
        </w:tabs>
        <w:ind w:left="4860" w:hanging="360"/>
      </w:pPr>
      <w:rPr>
        <w:rFonts w:ascii="Wingdings" w:hAnsi="Wingdings" w:hint="default"/>
      </w:rPr>
    </w:lvl>
    <w:lvl w:ilvl="6" w:tplc="19B210D4" w:tentative="1">
      <w:start w:val="1"/>
      <w:numFmt w:val="bullet"/>
      <w:lvlText w:val=""/>
      <w:lvlJc w:val="left"/>
      <w:pPr>
        <w:tabs>
          <w:tab w:val="num" w:pos="5580"/>
        </w:tabs>
        <w:ind w:left="5580" w:hanging="360"/>
      </w:pPr>
      <w:rPr>
        <w:rFonts w:ascii="Symbol" w:hAnsi="Symbol" w:hint="default"/>
      </w:rPr>
    </w:lvl>
    <w:lvl w:ilvl="7" w:tplc="FA288CD0" w:tentative="1">
      <w:start w:val="1"/>
      <w:numFmt w:val="bullet"/>
      <w:lvlText w:val="o"/>
      <w:lvlJc w:val="left"/>
      <w:pPr>
        <w:tabs>
          <w:tab w:val="num" w:pos="6300"/>
        </w:tabs>
        <w:ind w:left="6300" w:hanging="360"/>
      </w:pPr>
      <w:rPr>
        <w:rFonts w:ascii="Courier New" w:hAnsi="Courier New" w:hint="default"/>
      </w:rPr>
    </w:lvl>
    <w:lvl w:ilvl="8" w:tplc="AC0E45C0" w:tentative="1">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7E9612F5"/>
    <w:multiLevelType w:val="hybridMultilevel"/>
    <w:tmpl w:val="C668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C0529D"/>
    <w:multiLevelType w:val="hybridMultilevel"/>
    <w:tmpl w:val="1C820F58"/>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9D06EE"/>
    <w:multiLevelType w:val="hybridMultilevel"/>
    <w:tmpl w:val="B6F2FF76"/>
    <w:lvl w:ilvl="0" w:tplc="3D8237BE">
      <w:start w:val="1"/>
      <w:numFmt w:val="bullet"/>
      <w:pStyle w:val="BodyTextBullet1"/>
      <w:lvlText w:val=""/>
      <w:lvlJc w:val="left"/>
      <w:pPr>
        <w:tabs>
          <w:tab w:val="num" w:pos="720"/>
        </w:tabs>
        <w:ind w:left="720" w:hanging="360"/>
      </w:pPr>
      <w:rPr>
        <w:rFonts w:ascii="Symbol" w:hAnsi="Symbol" w:hint="default"/>
      </w:rPr>
    </w:lvl>
    <w:lvl w:ilvl="1" w:tplc="531E2612">
      <w:numFmt w:val="bullet"/>
      <w:lvlText w:val="•"/>
      <w:lvlJc w:val="left"/>
      <w:pPr>
        <w:ind w:left="1800" w:hanging="720"/>
      </w:pPr>
      <w:rPr>
        <w:rFonts w:ascii="Times New Roman" w:eastAsia="Times New Roman" w:hAnsi="Times New Roman" w:cs="Times New Roman"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61"/>
  </w:num>
  <w:num w:numId="3">
    <w:abstractNumId w:val="33"/>
  </w:num>
  <w:num w:numId="4">
    <w:abstractNumId w:val="28"/>
  </w:num>
  <w:num w:numId="5">
    <w:abstractNumId w:val="50"/>
  </w:num>
  <w:num w:numId="6">
    <w:abstractNumId w:val="69"/>
  </w:num>
  <w:num w:numId="7">
    <w:abstractNumId w:val="17"/>
  </w:num>
  <w:num w:numId="8">
    <w:abstractNumId w:val="36"/>
  </w:num>
  <w:num w:numId="9">
    <w:abstractNumId w:val="46"/>
  </w:num>
  <w:num w:numId="10">
    <w:abstractNumId w:val="43"/>
  </w:num>
  <w:num w:numId="11">
    <w:abstractNumId w:val="58"/>
  </w:num>
  <w:num w:numId="12">
    <w:abstractNumId w:val="30"/>
  </w:num>
  <w:num w:numId="13">
    <w:abstractNumId w:val="25"/>
  </w:num>
  <w:num w:numId="14">
    <w:abstractNumId w:val="41"/>
  </w:num>
  <w:num w:numId="15">
    <w:abstractNumId w:val="35"/>
  </w:num>
  <w:num w:numId="16">
    <w:abstractNumId w:val="20"/>
  </w:num>
  <w:num w:numId="17">
    <w:abstractNumId w:val="76"/>
  </w:num>
  <w:num w:numId="18">
    <w:abstractNumId w:val="32"/>
  </w:num>
  <w:num w:numId="19">
    <w:abstractNumId w:val="26"/>
  </w:num>
  <w:num w:numId="20">
    <w:abstractNumId w:val="38"/>
  </w:num>
  <w:num w:numId="21">
    <w:abstractNumId w:val="23"/>
  </w:num>
  <w:num w:numId="22">
    <w:abstractNumId w:val="40"/>
  </w:num>
  <w:num w:numId="23">
    <w:abstractNumId w:val="9"/>
  </w:num>
  <w:num w:numId="24">
    <w:abstractNumId w:val="47"/>
  </w:num>
  <w:num w:numId="25">
    <w:abstractNumId w:val="49"/>
  </w:num>
  <w:num w:numId="26">
    <w:abstractNumId w:val="60"/>
  </w:num>
  <w:num w:numId="27">
    <w:abstractNumId w:val="24"/>
  </w:num>
  <w:num w:numId="28">
    <w:abstractNumId w:val="59"/>
  </w:num>
  <w:num w:numId="29">
    <w:abstractNumId w:val="15"/>
  </w:num>
  <w:num w:numId="30">
    <w:abstractNumId w:val="62"/>
  </w:num>
  <w:num w:numId="31">
    <w:abstractNumId w:val="48"/>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1"/>
  </w:num>
  <w:num w:numId="42">
    <w:abstractNumId w:val="53"/>
  </w:num>
  <w:num w:numId="43">
    <w:abstractNumId w:val="22"/>
  </w:num>
  <w:num w:numId="44">
    <w:abstractNumId w:val="27"/>
  </w:num>
  <w:num w:numId="45">
    <w:abstractNumId w:val="74"/>
  </w:num>
  <w:num w:numId="46">
    <w:abstractNumId w:val="79"/>
  </w:num>
  <w:num w:numId="47">
    <w:abstractNumId w:val="39"/>
  </w:num>
  <w:num w:numId="48">
    <w:abstractNumId w:val="11"/>
  </w:num>
  <w:num w:numId="49">
    <w:abstractNumId w:val="70"/>
  </w:num>
  <w:num w:numId="50">
    <w:abstractNumId w:val="16"/>
  </w:num>
  <w:num w:numId="51">
    <w:abstractNumId w:val="75"/>
  </w:num>
  <w:num w:numId="52">
    <w:abstractNumId w:val="54"/>
  </w:num>
  <w:num w:numId="53">
    <w:abstractNumId w:val="53"/>
    <w:lvlOverride w:ilvl="0">
      <w:startOverride w:val="1"/>
    </w:lvlOverride>
  </w:num>
  <w:num w:numId="54">
    <w:abstractNumId w:val="65"/>
  </w:num>
  <w:num w:numId="55">
    <w:abstractNumId w:val="56"/>
  </w:num>
  <w:num w:numId="56">
    <w:abstractNumId w:val="72"/>
  </w:num>
  <w:num w:numId="57">
    <w:abstractNumId w:val="37"/>
  </w:num>
  <w:num w:numId="58">
    <w:abstractNumId w:val="66"/>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42"/>
  </w:num>
  <w:num w:numId="68">
    <w:abstractNumId w:val="19"/>
  </w:num>
  <w:num w:numId="69">
    <w:abstractNumId w:val="55"/>
  </w:num>
  <w:num w:numId="70">
    <w:abstractNumId w:val="77"/>
  </w:num>
  <w:num w:numId="71">
    <w:abstractNumId w:val="44"/>
  </w:num>
  <w:num w:numId="72">
    <w:abstractNumId w:val="64"/>
  </w:num>
  <w:num w:numId="73">
    <w:abstractNumId w:val="10"/>
  </w:num>
  <w:num w:numId="74">
    <w:abstractNumId w:val="63"/>
  </w:num>
  <w:num w:numId="75">
    <w:abstractNumId w:val="13"/>
  </w:num>
  <w:num w:numId="76">
    <w:abstractNumId w:val="21"/>
  </w:num>
  <w:num w:numId="77">
    <w:abstractNumId w:val="78"/>
  </w:num>
  <w:num w:numId="78">
    <w:abstractNumId w:val="45"/>
  </w:num>
  <w:num w:numId="79">
    <w:abstractNumId w:val="12"/>
  </w:num>
  <w:num w:numId="80">
    <w:abstractNumId w:val="51"/>
  </w:num>
  <w:num w:numId="81">
    <w:abstractNumId w:val="67"/>
  </w:num>
  <w:num w:numId="82">
    <w:abstractNumId w:val="14"/>
  </w:num>
  <w:num w:numId="83">
    <w:abstractNumId w:val="29"/>
  </w:num>
  <w:num w:numId="84">
    <w:abstractNumId w:val="34"/>
  </w:num>
  <w:num w:numId="85">
    <w:abstractNumId w:val="71"/>
  </w:num>
  <w:num w:numId="86">
    <w:abstractNumId w:val="73"/>
  </w:num>
  <w:num w:numId="87">
    <w:abstractNumId w:val="18"/>
  </w:num>
  <w:num w:numId="88">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27"/>
    <w:rsid w:val="000106B7"/>
    <w:rsid w:val="00027F78"/>
    <w:rsid w:val="00046C5F"/>
    <w:rsid w:val="00081FED"/>
    <w:rsid w:val="000833A3"/>
    <w:rsid w:val="00086D26"/>
    <w:rsid w:val="00090A9A"/>
    <w:rsid w:val="000932EC"/>
    <w:rsid w:val="000A2873"/>
    <w:rsid w:val="000A5323"/>
    <w:rsid w:val="000A638B"/>
    <w:rsid w:val="000C0055"/>
    <w:rsid w:val="000F1785"/>
    <w:rsid w:val="000F6B85"/>
    <w:rsid w:val="001002C0"/>
    <w:rsid w:val="001060E1"/>
    <w:rsid w:val="00110A74"/>
    <w:rsid w:val="00117C8F"/>
    <w:rsid w:val="00131C2A"/>
    <w:rsid w:val="001330F5"/>
    <w:rsid w:val="0014122A"/>
    <w:rsid w:val="00146C3F"/>
    <w:rsid w:val="00154510"/>
    <w:rsid w:val="00161DC7"/>
    <w:rsid w:val="0016205A"/>
    <w:rsid w:val="00171A76"/>
    <w:rsid w:val="0017795B"/>
    <w:rsid w:val="001B305C"/>
    <w:rsid w:val="001C68B1"/>
    <w:rsid w:val="001E0DDE"/>
    <w:rsid w:val="001E1CD6"/>
    <w:rsid w:val="001E61B5"/>
    <w:rsid w:val="001E6263"/>
    <w:rsid w:val="001F0FAB"/>
    <w:rsid w:val="00212906"/>
    <w:rsid w:val="00212937"/>
    <w:rsid w:val="0021387D"/>
    <w:rsid w:val="00214A74"/>
    <w:rsid w:val="00233530"/>
    <w:rsid w:val="00243006"/>
    <w:rsid w:val="0026581A"/>
    <w:rsid w:val="00273417"/>
    <w:rsid w:val="00291347"/>
    <w:rsid w:val="002A3D6E"/>
    <w:rsid w:val="002A5BBA"/>
    <w:rsid w:val="002B148F"/>
    <w:rsid w:val="002C743C"/>
    <w:rsid w:val="002D5F69"/>
    <w:rsid w:val="002E0DAD"/>
    <w:rsid w:val="002E6AD8"/>
    <w:rsid w:val="002E768D"/>
    <w:rsid w:val="002E7F7B"/>
    <w:rsid w:val="002F3616"/>
    <w:rsid w:val="002F4144"/>
    <w:rsid w:val="00300A8D"/>
    <w:rsid w:val="0030678B"/>
    <w:rsid w:val="003117FF"/>
    <w:rsid w:val="003301DA"/>
    <w:rsid w:val="0033047F"/>
    <w:rsid w:val="003308F4"/>
    <w:rsid w:val="00336B03"/>
    <w:rsid w:val="00371FB3"/>
    <w:rsid w:val="003727BA"/>
    <w:rsid w:val="00375CFE"/>
    <w:rsid w:val="0038057F"/>
    <w:rsid w:val="003807F6"/>
    <w:rsid w:val="00386411"/>
    <w:rsid w:val="003A2A9E"/>
    <w:rsid w:val="003A3B43"/>
    <w:rsid w:val="003B4F2A"/>
    <w:rsid w:val="003D1465"/>
    <w:rsid w:val="003D58BE"/>
    <w:rsid w:val="003E0E56"/>
    <w:rsid w:val="003E0F2E"/>
    <w:rsid w:val="003F0127"/>
    <w:rsid w:val="003F3C9E"/>
    <w:rsid w:val="003F781F"/>
    <w:rsid w:val="00403B49"/>
    <w:rsid w:val="00404557"/>
    <w:rsid w:val="00404A06"/>
    <w:rsid w:val="00412ED4"/>
    <w:rsid w:val="0042577E"/>
    <w:rsid w:val="00426DEC"/>
    <w:rsid w:val="00427863"/>
    <w:rsid w:val="0043160A"/>
    <w:rsid w:val="00450B38"/>
    <w:rsid w:val="00460884"/>
    <w:rsid w:val="00462F62"/>
    <w:rsid w:val="004634CE"/>
    <w:rsid w:val="0046538C"/>
    <w:rsid w:val="0047001C"/>
    <w:rsid w:val="00470823"/>
    <w:rsid w:val="004742D4"/>
    <w:rsid w:val="004747F1"/>
    <w:rsid w:val="004756B7"/>
    <w:rsid w:val="00487349"/>
    <w:rsid w:val="004A00C3"/>
    <w:rsid w:val="004A573E"/>
    <w:rsid w:val="004A67F7"/>
    <w:rsid w:val="004C15CB"/>
    <w:rsid w:val="004C16A6"/>
    <w:rsid w:val="004C2723"/>
    <w:rsid w:val="004E55CB"/>
    <w:rsid w:val="00502CBE"/>
    <w:rsid w:val="00504BC1"/>
    <w:rsid w:val="005112FB"/>
    <w:rsid w:val="00516847"/>
    <w:rsid w:val="00522FEA"/>
    <w:rsid w:val="005354CE"/>
    <w:rsid w:val="00575D24"/>
    <w:rsid w:val="00581E52"/>
    <w:rsid w:val="00587578"/>
    <w:rsid w:val="00591E0F"/>
    <w:rsid w:val="005A45E2"/>
    <w:rsid w:val="005A6093"/>
    <w:rsid w:val="005A7DB8"/>
    <w:rsid w:val="005B4268"/>
    <w:rsid w:val="005C51FB"/>
    <w:rsid w:val="005C5766"/>
    <w:rsid w:val="005C6407"/>
    <w:rsid w:val="005D24CB"/>
    <w:rsid w:val="005E6100"/>
    <w:rsid w:val="005F469C"/>
    <w:rsid w:val="00610C76"/>
    <w:rsid w:val="006113B4"/>
    <w:rsid w:val="00627F3A"/>
    <w:rsid w:val="0063135B"/>
    <w:rsid w:val="006431D5"/>
    <w:rsid w:val="00643DD3"/>
    <w:rsid w:val="0065381B"/>
    <w:rsid w:val="006548F0"/>
    <w:rsid w:val="00674C71"/>
    <w:rsid w:val="00675929"/>
    <w:rsid w:val="00680EC7"/>
    <w:rsid w:val="00684C30"/>
    <w:rsid w:val="0068594F"/>
    <w:rsid w:val="00695C05"/>
    <w:rsid w:val="006C32BB"/>
    <w:rsid w:val="006D5837"/>
    <w:rsid w:val="006D607C"/>
    <w:rsid w:val="006E00CB"/>
    <w:rsid w:val="006E4EB1"/>
    <w:rsid w:val="006E7451"/>
    <w:rsid w:val="00714189"/>
    <w:rsid w:val="0075355F"/>
    <w:rsid w:val="00774D0C"/>
    <w:rsid w:val="00775EA3"/>
    <w:rsid w:val="00776E82"/>
    <w:rsid w:val="00782A07"/>
    <w:rsid w:val="007903F8"/>
    <w:rsid w:val="00792FB8"/>
    <w:rsid w:val="007A33B6"/>
    <w:rsid w:val="007A380E"/>
    <w:rsid w:val="007A6C3A"/>
    <w:rsid w:val="007C2953"/>
    <w:rsid w:val="007C3516"/>
    <w:rsid w:val="007C4890"/>
    <w:rsid w:val="007C4A9D"/>
    <w:rsid w:val="007D0B7F"/>
    <w:rsid w:val="007E21AD"/>
    <w:rsid w:val="007F0CC5"/>
    <w:rsid w:val="007F60DE"/>
    <w:rsid w:val="007F7F1F"/>
    <w:rsid w:val="0080651C"/>
    <w:rsid w:val="00812D01"/>
    <w:rsid w:val="00813F4B"/>
    <w:rsid w:val="00814A6F"/>
    <w:rsid w:val="00822A24"/>
    <w:rsid w:val="00834FB8"/>
    <w:rsid w:val="00835D17"/>
    <w:rsid w:val="00840467"/>
    <w:rsid w:val="00841E3E"/>
    <w:rsid w:val="00845483"/>
    <w:rsid w:val="00875C0B"/>
    <w:rsid w:val="008822BF"/>
    <w:rsid w:val="0088749B"/>
    <w:rsid w:val="008A5BB5"/>
    <w:rsid w:val="008B63F1"/>
    <w:rsid w:val="008B6CCC"/>
    <w:rsid w:val="008C0F13"/>
    <w:rsid w:val="008C4B2C"/>
    <w:rsid w:val="008D56C0"/>
    <w:rsid w:val="008D5CEF"/>
    <w:rsid w:val="008E0C28"/>
    <w:rsid w:val="008F6893"/>
    <w:rsid w:val="00901099"/>
    <w:rsid w:val="00906ADB"/>
    <w:rsid w:val="00906B89"/>
    <w:rsid w:val="00906C78"/>
    <w:rsid w:val="00945179"/>
    <w:rsid w:val="009515CB"/>
    <w:rsid w:val="00951D46"/>
    <w:rsid w:val="00955778"/>
    <w:rsid w:val="00957DC9"/>
    <w:rsid w:val="0096519E"/>
    <w:rsid w:val="00985C11"/>
    <w:rsid w:val="0099260F"/>
    <w:rsid w:val="00996F02"/>
    <w:rsid w:val="009A688F"/>
    <w:rsid w:val="009B7223"/>
    <w:rsid w:val="009C2FC5"/>
    <w:rsid w:val="009C5857"/>
    <w:rsid w:val="009D56BB"/>
    <w:rsid w:val="00A03E2B"/>
    <w:rsid w:val="00A1507A"/>
    <w:rsid w:val="00A267E1"/>
    <w:rsid w:val="00A37274"/>
    <w:rsid w:val="00A46340"/>
    <w:rsid w:val="00A6218C"/>
    <w:rsid w:val="00A63BC9"/>
    <w:rsid w:val="00A74FA0"/>
    <w:rsid w:val="00A8413B"/>
    <w:rsid w:val="00A927E9"/>
    <w:rsid w:val="00A96091"/>
    <w:rsid w:val="00AA40CE"/>
    <w:rsid w:val="00AB0C9E"/>
    <w:rsid w:val="00AB1066"/>
    <w:rsid w:val="00AB4AEC"/>
    <w:rsid w:val="00AB547E"/>
    <w:rsid w:val="00AB7092"/>
    <w:rsid w:val="00AC350B"/>
    <w:rsid w:val="00AC357F"/>
    <w:rsid w:val="00AC5D84"/>
    <w:rsid w:val="00AE0646"/>
    <w:rsid w:val="00B0235D"/>
    <w:rsid w:val="00B03979"/>
    <w:rsid w:val="00B06A77"/>
    <w:rsid w:val="00B07C12"/>
    <w:rsid w:val="00B2178E"/>
    <w:rsid w:val="00B27FBB"/>
    <w:rsid w:val="00B32491"/>
    <w:rsid w:val="00B32E70"/>
    <w:rsid w:val="00B32E8F"/>
    <w:rsid w:val="00B3666C"/>
    <w:rsid w:val="00B4052D"/>
    <w:rsid w:val="00B5374C"/>
    <w:rsid w:val="00B54AED"/>
    <w:rsid w:val="00B60617"/>
    <w:rsid w:val="00B606D4"/>
    <w:rsid w:val="00B76628"/>
    <w:rsid w:val="00B813E5"/>
    <w:rsid w:val="00B84ECD"/>
    <w:rsid w:val="00B8653A"/>
    <w:rsid w:val="00B93F39"/>
    <w:rsid w:val="00B96C00"/>
    <w:rsid w:val="00B972E8"/>
    <w:rsid w:val="00BA6CC1"/>
    <w:rsid w:val="00BC654B"/>
    <w:rsid w:val="00BD0C0E"/>
    <w:rsid w:val="00BD2822"/>
    <w:rsid w:val="00BD3753"/>
    <w:rsid w:val="00BD478B"/>
    <w:rsid w:val="00BE30B5"/>
    <w:rsid w:val="00C06D65"/>
    <w:rsid w:val="00C123CA"/>
    <w:rsid w:val="00C26AC4"/>
    <w:rsid w:val="00C26F3E"/>
    <w:rsid w:val="00C271CE"/>
    <w:rsid w:val="00C41C15"/>
    <w:rsid w:val="00C57282"/>
    <w:rsid w:val="00C8392A"/>
    <w:rsid w:val="00CC1F5B"/>
    <w:rsid w:val="00CD1C6C"/>
    <w:rsid w:val="00CD4D67"/>
    <w:rsid w:val="00CE36BC"/>
    <w:rsid w:val="00CF3D29"/>
    <w:rsid w:val="00D01B5D"/>
    <w:rsid w:val="00D030B2"/>
    <w:rsid w:val="00D11962"/>
    <w:rsid w:val="00D2774A"/>
    <w:rsid w:val="00D42B93"/>
    <w:rsid w:val="00D47536"/>
    <w:rsid w:val="00D50A90"/>
    <w:rsid w:val="00D5179F"/>
    <w:rsid w:val="00D56749"/>
    <w:rsid w:val="00D64A00"/>
    <w:rsid w:val="00D73194"/>
    <w:rsid w:val="00D751E6"/>
    <w:rsid w:val="00D8501D"/>
    <w:rsid w:val="00D852E0"/>
    <w:rsid w:val="00D90420"/>
    <w:rsid w:val="00DA561D"/>
    <w:rsid w:val="00DB0950"/>
    <w:rsid w:val="00DB2C27"/>
    <w:rsid w:val="00DB7E7D"/>
    <w:rsid w:val="00DE50DD"/>
    <w:rsid w:val="00DE52FE"/>
    <w:rsid w:val="00DE78C8"/>
    <w:rsid w:val="00DF672C"/>
    <w:rsid w:val="00DF6EAE"/>
    <w:rsid w:val="00E122D8"/>
    <w:rsid w:val="00E176F5"/>
    <w:rsid w:val="00E2033D"/>
    <w:rsid w:val="00E23C87"/>
    <w:rsid w:val="00E46AE1"/>
    <w:rsid w:val="00E47DB3"/>
    <w:rsid w:val="00E51E99"/>
    <w:rsid w:val="00E62BAD"/>
    <w:rsid w:val="00E73D57"/>
    <w:rsid w:val="00E75232"/>
    <w:rsid w:val="00E81DE4"/>
    <w:rsid w:val="00E86BBA"/>
    <w:rsid w:val="00E90CBD"/>
    <w:rsid w:val="00E9680B"/>
    <w:rsid w:val="00EB72BC"/>
    <w:rsid w:val="00EB7C04"/>
    <w:rsid w:val="00EC0D4D"/>
    <w:rsid w:val="00EC6FDE"/>
    <w:rsid w:val="00ED28F2"/>
    <w:rsid w:val="00ED498F"/>
    <w:rsid w:val="00EE39A3"/>
    <w:rsid w:val="00EF12B9"/>
    <w:rsid w:val="00EF447F"/>
    <w:rsid w:val="00F0755D"/>
    <w:rsid w:val="00F31929"/>
    <w:rsid w:val="00F328E6"/>
    <w:rsid w:val="00F36BA1"/>
    <w:rsid w:val="00F45747"/>
    <w:rsid w:val="00F53966"/>
    <w:rsid w:val="00F70148"/>
    <w:rsid w:val="00F81528"/>
    <w:rsid w:val="00F864EE"/>
    <w:rsid w:val="00F95D0F"/>
    <w:rsid w:val="00F96ECA"/>
    <w:rsid w:val="00F97BE4"/>
    <w:rsid w:val="00FA7123"/>
    <w:rsid w:val="00FB4C42"/>
    <w:rsid w:val="00FC39F8"/>
    <w:rsid w:val="00FD2DFB"/>
    <w:rsid w:val="00FE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CA6E6"/>
  <w15:docId w15:val="{5B8C9358-D496-41DC-A6B6-07F640BB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C05"/>
    <w:pPr>
      <w:spacing w:after="120"/>
    </w:pPr>
    <w:rPr>
      <w:rFonts w:ascii="Times New Roman" w:eastAsia="Calibri" w:hAnsi="Times New Roman" w:cs="Calibri"/>
      <w:color w:val="000000"/>
    </w:rPr>
  </w:style>
  <w:style w:type="paragraph" w:styleId="Heading1">
    <w:name w:val="heading 1"/>
    <w:next w:val="Normal"/>
    <w:link w:val="Heading1Char"/>
    <w:autoRedefine/>
    <w:qFormat/>
    <w:rsid w:val="00EC6FDE"/>
    <w:pPr>
      <w:keepNext/>
      <w:keepLines/>
      <w:spacing w:before="240" w:after="120" w:line="240" w:lineRule="auto"/>
      <w:ind w:left="720" w:hanging="720"/>
      <w:outlineLvl w:val="0"/>
    </w:pPr>
    <w:rPr>
      <w:rFonts w:ascii="Arial" w:eastAsia="Times New Roman" w:hAnsi="Arial" w:cs="Times New Roman"/>
      <w:b/>
      <w:color w:val="000000"/>
      <w:sz w:val="36"/>
    </w:rPr>
  </w:style>
  <w:style w:type="paragraph" w:styleId="Heading2">
    <w:name w:val="heading 2"/>
    <w:next w:val="Normal"/>
    <w:link w:val="Heading2Char"/>
    <w:autoRedefine/>
    <w:uiPriority w:val="9"/>
    <w:unhideWhenUsed/>
    <w:qFormat/>
    <w:rsid w:val="001E61B5"/>
    <w:pPr>
      <w:keepNext/>
      <w:keepLines/>
      <w:spacing w:before="240" w:after="120" w:line="240" w:lineRule="auto"/>
      <w:outlineLvl w:val="1"/>
    </w:pPr>
    <w:rPr>
      <w:rFonts w:ascii="Arial" w:eastAsia="Arial" w:hAnsi="Arial" w:cs="Arial"/>
      <w:b/>
      <w:color w:val="000000"/>
      <w:sz w:val="32"/>
    </w:rPr>
  </w:style>
  <w:style w:type="paragraph" w:styleId="Heading3">
    <w:name w:val="heading 3"/>
    <w:next w:val="Normal"/>
    <w:link w:val="Heading3Char"/>
    <w:autoRedefine/>
    <w:uiPriority w:val="9"/>
    <w:unhideWhenUsed/>
    <w:qFormat/>
    <w:rsid w:val="001E61B5"/>
    <w:pPr>
      <w:keepNext/>
      <w:keepLines/>
      <w:tabs>
        <w:tab w:val="left" w:pos="1080"/>
      </w:tabs>
      <w:spacing w:before="240" w:after="120" w:line="240" w:lineRule="auto"/>
      <w:ind w:hanging="86"/>
      <w:outlineLvl w:val="2"/>
    </w:pPr>
    <w:rPr>
      <w:rFonts w:ascii="Arial" w:eastAsia="Times New Roman" w:hAnsi="Arial" w:cs="Times New Roman"/>
      <w:b/>
      <w:color w:val="000000"/>
      <w:sz w:val="28"/>
    </w:rPr>
  </w:style>
  <w:style w:type="paragraph" w:styleId="Heading4">
    <w:name w:val="heading 4"/>
    <w:next w:val="Normal"/>
    <w:link w:val="Heading4Char"/>
    <w:autoRedefine/>
    <w:unhideWhenUsed/>
    <w:qFormat/>
    <w:rsid w:val="001E61B5"/>
    <w:pPr>
      <w:keepNext/>
      <w:keepLines/>
      <w:tabs>
        <w:tab w:val="left" w:pos="1080"/>
      </w:tabs>
      <w:spacing w:before="240" w:after="120" w:line="240" w:lineRule="auto"/>
      <w:outlineLvl w:val="3"/>
    </w:pPr>
    <w:rPr>
      <w:rFonts w:ascii="Arial" w:eastAsia="Times New Roman" w:hAnsi="Arial" w:cs="Times New Roman"/>
      <w:b/>
      <w:color w:val="000000"/>
      <w:sz w:val="24"/>
    </w:rPr>
  </w:style>
  <w:style w:type="paragraph" w:styleId="Heading5">
    <w:name w:val="heading 5"/>
    <w:basedOn w:val="Normal"/>
    <w:next w:val="InstructionalText4"/>
    <w:link w:val="Heading5Char"/>
    <w:qFormat/>
    <w:rsid w:val="00CC1F5B"/>
    <w:pPr>
      <w:keepNext/>
      <w:keepLines/>
      <w:numPr>
        <w:ilvl w:val="4"/>
        <w:numId w:val="18"/>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CC1F5B"/>
    <w:pPr>
      <w:keepNext/>
      <w:keepLines/>
      <w:numPr>
        <w:ilvl w:val="5"/>
        <w:numId w:val="18"/>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CC1F5B"/>
    <w:pPr>
      <w:keepNext/>
      <w:keepLines/>
      <w:numPr>
        <w:ilvl w:val="6"/>
        <w:numId w:val="18"/>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CC1F5B"/>
    <w:pPr>
      <w:keepNext/>
      <w:keepLines/>
      <w:numPr>
        <w:ilvl w:val="7"/>
        <w:numId w:val="18"/>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C1F5B"/>
    <w:pPr>
      <w:keepNext/>
      <w:keepLines/>
      <w:numPr>
        <w:ilvl w:val="8"/>
        <w:numId w:val="18"/>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E61B5"/>
    <w:rPr>
      <w:rFonts w:ascii="Arial" w:eastAsia="Times New Roman" w:hAnsi="Arial" w:cs="Times New Roman"/>
      <w:b/>
      <w:color w:val="000000"/>
      <w:sz w:val="28"/>
    </w:rPr>
  </w:style>
  <w:style w:type="character" w:customStyle="1" w:styleId="Heading4Char">
    <w:name w:val="Heading 4 Char"/>
    <w:link w:val="Heading4"/>
    <w:rsid w:val="001E61B5"/>
    <w:rPr>
      <w:rFonts w:ascii="Arial" w:eastAsia="Times New Roman" w:hAnsi="Arial" w:cs="Times New Roman"/>
      <w:b/>
      <w:color w:val="000000"/>
      <w:sz w:val="24"/>
    </w:rPr>
  </w:style>
  <w:style w:type="character" w:customStyle="1" w:styleId="Heading1Char">
    <w:name w:val="Heading 1 Char"/>
    <w:link w:val="Heading1"/>
    <w:rsid w:val="00EC6FDE"/>
    <w:rPr>
      <w:rFonts w:ascii="Arial" w:eastAsia="Times New Roman" w:hAnsi="Arial" w:cs="Times New Roman"/>
      <w:b/>
      <w:color w:val="000000"/>
      <w:sz w:val="36"/>
    </w:rPr>
  </w:style>
  <w:style w:type="character" w:customStyle="1" w:styleId="Heading2Char">
    <w:name w:val="Heading 2 Char"/>
    <w:link w:val="Heading2"/>
    <w:uiPriority w:val="9"/>
    <w:rsid w:val="001E61B5"/>
    <w:rPr>
      <w:rFonts w:ascii="Arial" w:eastAsia="Arial" w:hAnsi="Arial" w:cs="Arial"/>
      <w:b/>
      <w:color w:val="000000"/>
      <w:sz w:val="32"/>
    </w:rPr>
  </w:style>
  <w:style w:type="paragraph" w:styleId="TOC1">
    <w:name w:val="toc 1"/>
    <w:hidden/>
    <w:uiPriority w:val="39"/>
    <w:rsid w:val="00BE30B5"/>
    <w:pPr>
      <w:spacing w:before="60" w:after="60" w:line="240" w:lineRule="auto"/>
      <w:ind w:left="576" w:hanging="576"/>
    </w:pPr>
    <w:rPr>
      <w:rFonts w:ascii="Arial" w:eastAsia="Calibri" w:hAnsi="Arial" w:cs="Calibri"/>
      <w:b/>
      <w:color w:val="000000"/>
      <w:sz w:val="28"/>
    </w:rPr>
  </w:style>
  <w:style w:type="paragraph" w:styleId="TOC2">
    <w:name w:val="toc 2"/>
    <w:hidden/>
    <w:uiPriority w:val="39"/>
    <w:rsid w:val="00BE30B5"/>
    <w:pPr>
      <w:spacing w:before="20" w:after="20" w:line="240" w:lineRule="auto"/>
      <w:ind w:left="720" w:hanging="432"/>
    </w:pPr>
    <w:rPr>
      <w:rFonts w:ascii="Arial" w:eastAsia="Calibri" w:hAnsi="Arial" w:cs="Calibri"/>
      <w:b/>
      <w:color w:val="000000"/>
      <w:sz w:val="24"/>
    </w:rPr>
  </w:style>
  <w:style w:type="paragraph" w:styleId="TOC3">
    <w:name w:val="toc 3"/>
    <w:hidden/>
    <w:uiPriority w:val="39"/>
    <w:rsid w:val="00BE30B5"/>
    <w:pPr>
      <w:spacing w:before="20" w:after="20" w:line="240" w:lineRule="auto"/>
      <w:ind w:left="1152" w:hanging="576"/>
      <w:jc w:val="right"/>
    </w:pPr>
    <w:rPr>
      <w:rFonts w:ascii="Arial" w:eastAsia="Calibri" w:hAnsi="Arial"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8E"/>
    <w:rPr>
      <w:rFonts w:ascii="Calibri" w:eastAsia="Calibri" w:hAnsi="Calibri" w:cs="Calibri"/>
      <w:color w:val="000000"/>
    </w:rPr>
  </w:style>
  <w:style w:type="paragraph" w:customStyle="1" w:styleId="xmsonormal">
    <w:name w:val="x_msonormal"/>
    <w:basedOn w:val="Normal"/>
    <w:rsid w:val="00DB0950"/>
    <w:pPr>
      <w:spacing w:before="100" w:beforeAutospacing="1" w:after="100" w:afterAutospacing="1" w:line="240" w:lineRule="auto"/>
    </w:pPr>
    <w:rPr>
      <w:rFonts w:eastAsia="Times New Roman" w:cs="Times New Roman"/>
      <w:color w:val="auto"/>
      <w:sz w:val="24"/>
      <w:szCs w:val="24"/>
    </w:rPr>
  </w:style>
  <w:style w:type="paragraph" w:styleId="Revision">
    <w:name w:val="Revision"/>
    <w:hidden/>
    <w:uiPriority w:val="99"/>
    <w:semiHidden/>
    <w:rsid w:val="00CC1F5B"/>
    <w:pPr>
      <w:spacing w:after="0" w:line="240" w:lineRule="auto"/>
    </w:pPr>
    <w:rPr>
      <w:rFonts w:ascii="Calibri" w:eastAsia="Calibri" w:hAnsi="Calibri" w:cs="Calibri"/>
      <w:color w:val="000000"/>
    </w:rPr>
  </w:style>
  <w:style w:type="paragraph" w:styleId="BalloonText">
    <w:name w:val="Balloon Text"/>
    <w:basedOn w:val="Normal"/>
    <w:link w:val="BalloonTextChar"/>
    <w:semiHidden/>
    <w:unhideWhenUsed/>
    <w:rsid w:val="00CC1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1F5B"/>
    <w:rPr>
      <w:rFonts w:ascii="Segoe UI" w:eastAsia="Calibri" w:hAnsi="Segoe UI" w:cs="Segoe UI"/>
      <w:color w:val="000000"/>
      <w:sz w:val="18"/>
      <w:szCs w:val="18"/>
    </w:rPr>
  </w:style>
  <w:style w:type="character" w:customStyle="1" w:styleId="Heading5Char">
    <w:name w:val="Heading 5 Char"/>
    <w:basedOn w:val="DefaultParagraphFont"/>
    <w:link w:val="Heading5"/>
    <w:rsid w:val="00CC1F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CC1F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CC1F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CC1F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C1F5B"/>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1F5B"/>
  </w:style>
  <w:style w:type="paragraph" w:styleId="Footer">
    <w:name w:val="footer"/>
    <w:basedOn w:val="Normal"/>
    <w:link w:val="FooterChar"/>
    <w:uiPriority w:val="99"/>
    <w:qFormat/>
    <w:rsid w:val="00CC1F5B"/>
    <w:pPr>
      <w:tabs>
        <w:tab w:val="center" w:pos="4680"/>
        <w:tab w:val="right" w:pos="9360"/>
      </w:tabs>
      <w:spacing w:after="0" w:line="240" w:lineRule="auto"/>
    </w:pPr>
    <w:rPr>
      <w:rFonts w:ascii="Arial" w:eastAsia="Times New Roman" w:hAnsi="Arial" w:cs="Times New Roman"/>
      <w:color w:val="auto"/>
      <w:szCs w:val="20"/>
    </w:rPr>
  </w:style>
  <w:style w:type="character" w:customStyle="1" w:styleId="FooterChar">
    <w:name w:val="Footer Char"/>
    <w:basedOn w:val="DefaultParagraphFont"/>
    <w:link w:val="Footer"/>
    <w:uiPriority w:val="99"/>
    <w:rsid w:val="00CC1F5B"/>
    <w:rPr>
      <w:rFonts w:ascii="Arial" w:eastAsia="Times New Roman" w:hAnsi="Arial" w:cs="Times New Roman"/>
      <w:szCs w:val="20"/>
    </w:rPr>
  </w:style>
  <w:style w:type="paragraph" w:styleId="Index1">
    <w:name w:val="index 1"/>
    <w:basedOn w:val="Normal"/>
    <w:next w:val="Normal"/>
    <w:autoRedefine/>
    <w:semiHidden/>
    <w:rsid w:val="00CC1F5B"/>
    <w:pPr>
      <w:spacing w:before="120" w:after="0" w:line="240" w:lineRule="auto"/>
      <w:ind w:left="240" w:hanging="240"/>
    </w:pPr>
    <w:rPr>
      <w:rFonts w:ascii="Arial" w:eastAsia="Times New Roman" w:hAnsi="Arial" w:cs="Times New Roman"/>
      <w:color w:val="auto"/>
      <w:szCs w:val="20"/>
    </w:rPr>
  </w:style>
  <w:style w:type="paragraph" w:styleId="Index2">
    <w:name w:val="index 2"/>
    <w:basedOn w:val="Normal"/>
    <w:next w:val="Normal"/>
    <w:autoRedefine/>
    <w:semiHidden/>
    <w:rsid w:val="00CC1F5B"/>
    <w:pPr>
      <w:spacing w:before="120" w:after="0" w:line="240" w:lineRule="auto"/>
      <w:ind w:left="480" w:hanging="240"/>
    </w:pPr>
    <w:rPr>
      <w:rFonts w:ascii="Arial" w:eastAsia="Times New Roman" w:hAnsi="Arial" w:cs="Times New Roman"/>
      <w:color w:val="auto"/>
      <w:szCs w:val="20"/>
    </w:rPr>
  </w:style>
  <w:style w:type="paragraph" w:styleId="Index3">
    <w:name w:val="index 3"/>
    <w:basedOn w:val="Normal"/>
    <w:next w:val="Normal"/>
    <w:autoRedefine/>
    <w:semiHidden/>
    <w:rsid w:val="00CC1F5B"/>
    <w:pPr>
      <w:spacing w:before="120" w:after="0" w:line="240" w:lineRule="auto"/>
      <w:ind w:left="720" w:hanging="240"/>
    </w:pPr>
    <w:rPr>
      <w:rFonts w:ascii="Arial" w:eastAsia="Times New Roman" w:hAnsi="Arial" w:cs="Times New Roman"/>
      <w:color w:val="auto"/>
      <w:szCs w:val="20"/>
    </w:rPr>
  </w:style>
  <w:style w:type="paragraph" w:styleId="Index4">
    <w:name w:val="index 4"/>
    <w:basedOn w:val="Normal"/>
    <w:next w:val="Normal"/>
    <w:autoRedefine/>
    <w:semiHidden/>
    <w:rsid w:val="00CC1F5B"/>
    <w:pPr>
      <w:spacing w:before="120" w:after="0" w:line="240" w:lineRule="auto"/>
      <w:ind w:left="960" w:hanging="240"/>
    </w:pPr>
    <w:rPr>
      <w:rFonts w:ascii="Arial" w:eastAsia="Times New Roman" w:hAnsi="Arial" w:cs="Times New Roman"/>
      <w:color w:val="auto"/>
      <w:szCs w:val="20"/>
    </w:rPr>
  </w:style>
  <w:style w:type="paragraph" w:styleId="Index5">
    <w:name w:val="index 5"/>
    <w:basedOn w:val="Normal"/>
    <w:next w:val="Normal"/>
    <w:autoRedefine/>
    <w:semiHidden/>
    <w:rsid w:val="00CC1F5B"/>
    <w:pPr>
      <w:spacing w:before="120" w:after="0" w:line="240" w:lineRule="auto"/>
      <w:ind w:left="1200" w:hanging="240"/>
    </w:pPr>
    <w:rPr>
      <w:rFonts w:ascii="Arial" w:eastAsia="Times New Roman" w:hAnsi="Arial" w:cs="Times New Roman"/>
      <w:color w:val="auto"/>
      <w:szCs w:val="20"/>
    </w:rPr>
  </w:style>
  <w:style w:type="paragraph" w:styleId="Index6">
    <w:name w:val="index 6"/>
    <w:basedOn w:val="Normal"/>
    <w:next w:val="Normal"/>
    <w:autoRedefine/>
    <w:semiHidden/>
    <w:rsid w:val="00CC1F5B"/>
    <w:pPr>
      <w:spacing w:before="120" w:after="0" w:line="240" w:lineRule="auto"/>
      <w:ind w:left="1440" w:hanging="240"/>
    </w:pPr>
    <w:rPr>
      <w:rFonts w:ascii="Arial" w:eastAsia="Times New Roman" w:hAnsi="Arial" w:cs="Times New Roman"/>
      <w:color w:val="auto"/>
      <w:szCs w:val="20"/>
    </w:rPr>
  </w:style>
  <w:style w:type="paragraph" w:styleId="Index7">
    <w:name w:val="index 7"/>
    <w:basedOn w:val="Normal"/>
    <w:next w:val="Normal"/>
    <w:autoRedefine/>
    <w:semiHidden/>
    <w:rsid w:val="00CC1F5B"/>
    <w:pPr>
      <w:spacing w:before="120" w:after="0" w:line="240" w:lineRule="auto"/>
      <w:ind w:left="1680" w:hanging="240"/>
    </w:pPr>
    <w:rPr>
      <w:rFonts w:ascii="Arial" w:eastAsia="Times New Roman" w:hAnsi="Arial" w:cs="Times New Roman"/>
      <w:color w:val="auto"/>
      <w:szCs w:val="20"/>
    </w:rPr>
  </w:style>
  <w:style w:type="paragraph" w:styleId="Index8">
    <w:name w:val="index 8"/>
    <w:basedOn w:val="Normal"/>
    <w:next w:val="Normal"/>
    <w:autoRedefine/>
    <w:semiHidden/>
    <w:rsid w:val="00CC1F5B"/>
    <w:pPr>
      <w:spacing w:before="120" w:after="0" w:line="240" w:lineRule="auto"/>
      <w:ind w:left="1920" w:hanging="240"/>
    </w:pPr>
    <w:rPr>
      <w:rFonts w:ascii="Arial" w:eastAsia="Times New Roman" w:hAnsi="Arial" w:cs="Times New Roman"/>
      <w:color w:val="auto"/>
      <w:szCs w:val="20"/>
    </w:rPr>
  </w:style>
  <w:style w:type="paragraph" w:styleId="Index9">
    <w:name w:val="index 9"/>
    <w:basedOn w:val="Normal"/>
    <w:next w:val="Normal"/>
    <w:autoRedefine/>
    <w:semiHidden/>
    <w:rsid w:val="00CC1F5B"/>
    <w:pPr>
      <w:spacing w:before="120" w:after="0" w:line="240" w:lineRule="auto"/>
      <w:ind w:left="2160" w:hanging="240"/>
    </w:pPr>
    <w:rPr>
      <w:rFonts w:ascii="Arial" w:eastAsia="Times New Roman" w:hAnsi="Arial" w:cs="Times New Roman"/>
      <w:color w:val="auto"/>
      <w:szCs w:val="20"/>
    </w:rPr>
  </w:style>
  <w:style w:type="paragraph" w:styleId="IndexHeading">
    <w:name w:val="index heading"/>
    <w:basedOn w:val="Normal"/>
    <w:next w:val="Index1"/>
    <w:semiHidden/>
    <w:rsid w:val="00CC1F5B"/>
    <w:pPr>
      <w:spacing w:before="120" w:after="0" w:line="240" w:lineRule="auto"/>
    </w:pPr>
    <w:rPr>
      <w:rFonts w:ascii="Arial" w:eastAsia="Times New Roman" w:hAnsi="Arial" w:cs="Times New Roman"/>
      <w:color w:val="auto"/>
      <w:szCs w:val="20"/>
    </w:rPr>
  </w:style>
  <w:style w:type="paragraph" w:styleId="DocumentMap">
    <w:name w:val="Document Map"/>
    <w:basedOn w:val="Normal"/>
    <w:link w:val="DocumentMapChar"/>
    <w:semiHidden/>
    <w:rsid w:val="00CC1F5B"/>
    <w:pPr>
      <w:shd w:val="clear" w:color="auto" w:fill="000080"/>
      <w:spacing w:before="120" w:after="0" w:line="240" w:lineRule="auto"/>
    </w:pPr>
    <w:rPr>
      <w:rFonts w:ascii="Tahoma" w:eastAsia="Times New Roman" w:hAnsi="Tahoma" w:cs="Tahoma"/>
      <w:color w:val="auto"/>
      <w:szCs w:val="20"/>
    </w:rPr>
  </w:style>
  <w:style w:type="character" w:customStyle="1" w:styleId="DocumentMapChar">
    <w:name w:val="Document Map Char"/>
    <w:basedOn w:val="DefaultParagraphFont"/>
    <w:link w:val="DocumentMap"/>
    <w:semiHidden/>
    <w:rsid w:val="00CC1F5B"/>
    <w:rPr>
      <w:rFonts w:ascii="Tahoma" w:eastAsia="Times New Roman" w:hAnsi="Tahoma" w:cs="Tahoma"/>
      <w:szCs w:val="20"/>
      <w:shd w:val="clear" w:color="auto" w:fill="000080"/>
    </w:rPr>
  </w:style>
  <w:style w:type="paragraph" w:styleId="Subtitle">
    <w:name w:val="Subtitle"/>
    <w:basedOn w:val="Normal"/>
    <w:link w:val="SubtitleChar"/>
    <w:qFormat/>
    <w:rsid w:val="00CC1F5B"/>
    <w:pPr>
      <w:spacing w:before="120" w:after="60" w:line="240" w:lineRule="auto"/>
      <w:jc w:val="center"/>
    </w:pPr>
    <w:rPr>
      <w:rFonts w:ascii="Arial" w:eastAsia="Arial Unicode MS" w:hAnsi="Arial" w:cs="Times New Roman"/>
      <w:i/>
      <w:color w:val="auto"/>
      <w:sz w:val="28"/>
      <w:szCs w:val="28"/>
    </w:rPr>
  </w:style>
  <w:style w:type="character" w:customStyle="1" w:styleId="SubtitleChar">
    <w:name w:val="Subtitle Char"/>
    <w:basedOn w:val="DefaultParagraphFont"/>
    <w:link w:val="Subtitle"/>
    <w:rsid w:val="00CC1F5B"/>
    <w:rPr>
      <w:rFonts w:ascii="Arial" w:eastAsia="Arial Unicode MS" w:hAnsi="Arial" w:cs="Times New Roman"/>
      <w:i/>
      <w:sz w:val="28"/>
      <w:szCs w:val="28"/>
    </w:rPr>
  </w:style>
  <w:style w:type="paragraph" w:customStyle="1" w:styleId="Style-v">
    <w:name w:val="Style-v"/>
    <w:link w:val="BodyTextChar"/>
    <w:qFormat/>
    <w:rsid w:val="00CC1F5B"/>
    <w:pPr>
      <w:spacing w:after="0" w:line="240" w:lineRule="auto"/>
    </w:pPr>
    <w:rPr>
      <w:rFonts w:ascii="Arial" w:eastAsia="Times New Roman" w:hAnsi="Arial" w:cs="Arial"/>
      <w:b/>
      <w:bCs/>
      <w:color w:val="000000"/>
      <w:sz w:val="32"/>
      <w:szCs w:val="32"/>
    </w:rPr>
  </w:style>
  <w:style w:type="paragraph" w:styleId="BodyText2">
    <w:name w:val="Body Text 2"/>
    <w:basedOn w:val="Normal"/>
    <w:link w:val="BodyText2Char"/>
    <w:rsid w:val="00CC1F5B"/>
    <w:pPr>
      <w:spacing w:before="120" w:after="0" w:line="240" w:lineRule="auto"/>
      <w:ind w:left="720"/>
    </w:pPr>
    <w:rPr>
      <w:rFonts w:ascii="Arial" w:eastAsia="Arial Unicode MS" w:hAnsi="Arial" w:cs="Times New Roman"/>
      <w:color w:val="auto"/>
      <w:szCs w:val="20"/>
    </w:rPr>
  </w:style>
  <w:style w:type="character" w:customStyle="1" w:styleId="BodyText2Char">
    <w:name w:val="Body Text 2 Char"/>
    <w:basedOn w:val="DefaultParagraphFont"/>
    <w:link w:val="BodyText2"/>
    <w:rsid w:val="00CC1F5B"/>
    <w:rPr>
      <w:rFonts w:ascii="Arial" w:eastAsia="Arial Unicode MS" w:hAnsi="Arial" w:cs="Times New Roman"/>
      <w:szCs w:val="20"/>
    </w:rPr>
  </w:style>
  <w:style w:type="paragraph" w:customStyle="1" w:styleId="Paragraph1">
    <w:name w:val="Paragraph1"/>
    <w:basedOn w:val="Normal"/>
    <w:semiHidden/>
    <w:rsid w:val="00CC1F5B"/>
    <w:pPr>
      <w:spacing w:before="80" w:after="0" w:line="240" w:lineRule="auto"/>
      <w:jc w:val="both"/>
    </w:pPr>
    <w:rPr>
      <w:rFonts w:ascii="Arial" w:eastAsia="Times New Roman" w:hAnsi="Arial" w:cs="Times New Roman"/>
      <w:color w:val="auto"/>
      <w:szCs w:val="20"/>
    </w:rPr>
  </w:style>
  <w:style w:type="paragraph" w:customStyle="1" w:styleId="TableText">
    <w:name w:val="Table Text"/>
    <w:rsid w:val="003117FF"/>
    <w:pPr>
      <w:spacing w:before="40" w:after="40" w:line="240" w:lineRule="auto"/>
    </w:pPr>
    <w:rPr>
      <w:rFonts w:ascii="Arial" w:eastAsia="Times New Roman" w:hAnsi="Arial" w:cs="Times New Roman"/>
      <w:sz w:val="20"/>
      <w:szCs w:val="20"/>
    </w:rPr>
  </w:style>
  <w:style w:type="character" w:customStyle="1" w:styleId="BodyTextChar">
    <w:name w:val="Body Text Char"/>
    <w:basedOn w:val="DefaultParagraphFont"/>
    <w:link w:val="Style-v"/>
    <w:rsid w:val="00CC1F5B"/>
    <w:rPr>
      <w:rFonts w:ascii="Arial" w:eastAsia="Times New Roman" w:hAnsi="Arial" w:cs="Arial"/>
      <w:b/>
      <w:bCs/>
      <w:color w:val="000000"/>
      <w:sz w:val="32"/>
      <w:szCs w:val="32"/>
    </w:rPr>
  </w:style>
  <w:style w:type="paragraph" w:customStyle="1" w:styleId="titlec">
    <w:name w:val="titlec"/>
    <w:basedOn w:val="Normal"/>
    <w:rsid w:val="00CC1F5B"/>
    <w:pPr>
      <w:spacing w:before="100" w:beforeAutospacing="1" w:after="100" w:afterAutospacing="1" w:line="240" w:lineRule="auto"/>
    </w:pPr>
    <w:rPr>
      <w:rFonts w:ascii="Arial" w:eastAsia="Times New Roman" w:hAnsi="Arial" w:cs="Arial"/>
      <w:b/>
      <w:bCs/>
      <w:color w:val="535345"/>
      <w:sz w:val="21"/>
      <w:szCs w:val="21"/>
    </w:rPr>
  </w:style>
  <w:style w:type="paragraph" w:styleId="BodyTextIndent">
    <w:name w:val="Body Text Indent"/>
    <w:basedOn w:val="Normal"/>
    <w:link w:val="BodyTextIndentChar"/>
    <w:semiHidden/>
    <w:rsid w:val="00CC1F5B"/>
    <w:pPr>
      <w:autoSpaceDE w:val="0"/>
      <w:autoSpaceDN w:val="0"/>
      <w:adjustRightInd w:val="0"/>
      <w:spacing w:before="120" w:after="0" w:line="240" w:lineRule="auto"/>
      <w:ind w:left="360"/>
    </w:pPr>
    <w:rPr>
      <w:rFonts w:ascii="Arial" w:eastAsia="Times New Roman" w:hAnsi="Arial" w:cs="Times New Roman"/>
      <w:i/>
      <w:iCs/>
      <w:vanish/>
      <w:color w:val="000080"/>
      <w:szCs w:val="20"/>
    </w:rPr>
  </w:style>
  <w:style w:type="character" w:customStyle="1" w:styleId="BodyTextIndentChar">
    <w:name w:val="Body Text Indent Char"/>
    <w:basedOn w:val="DefaultParagraphFont"/>
    <w:link w:val="BodyTextIndent"/>
    <w:semiHidden/>
    <w:rsid w:val="00CC1F5B"/>
    <w:rPr>
      <w:rFonts w:ascii="Arial" w:eastAsia="Times New Roman" w:hAnsi="Arial" w:cs="Times New Roman"/>
      <w:i/>
      <w:iCs/>
      <w:vanish/>
      <w:color w:val="000080"/>
      <w:szCs w:val="20"/>
    </w:rPr>
  </w:style>
  <w:style w:type="paragraph" w:customStyle="1" w:styleId="StyleHeaderBlackCentered">
    <w:name w:val="Style Header + Black Centered"/>
    <w:rsid w:val="00CC1F5B"/>
    <w:pPr>
      <w:spacing w:after="0" w:line="240" w:lineRule="auto"/>
      <w:jc w:val="center"/>
    </w:pPr>
    <w:rPr>
      <w:rFonts w:ascii="Arial" w:eastAsia="Times New Roman" w:hAnsi="Arial" w:cs="Times New Roman"/>
      <w:b/>
      <w:bCs/>
      <w:color w:val="000000"/>
      <w:szCs w:val="20"/>
    </w:rPr>
  </w:style>
  <w:style w:type="paragraph" w:styleId="TOC4">
    <w:name w:val="toc 4"/>
    <w:basedOn w:val="Normal"/>
    <w:next w:val="Normal"/>
    <w:autoRedefine/>
    <w:uiPriority w:val="39"/>
    <w:rsid w:val="00BE30B5"/>
    <w:pPr>
      <w:spacing w:before="20" w:after="20" w:line="240" w:lineRule="auto"/>
      <w:ind w:left="1008"/>
    </w:pPr>
    <w:rPr>
      <w:rFonts w:ascii="Arial" w:eastAsia="Times New Roman" w:hAnsi="Arial" w:cs="Times New Roman"/>
      <w:color w:val="auto"/>
      <w:sz w:val="24"/>
      <w:szCs w:val="20"/>
    </w:rPr>
  </w:style>
  <w:style w:type="paragraph" w:styleId="TOC5">
    <w:name w:val="toc 5"/>
    <w:basedOn w:val="Normal"/>
    <w:next w:val="Normal"/>
    <w:autoRedefine/>
    <w:uiPriority w:val="39"/>
    <w:rsid w:val="00CC1F5B"/>
    <w:pPr>
      <w:spacing w:before="120" w:after="0" w:line="240" w:lineRule="auto"/>
      <w:ind w:left="960"/>
    </w:pPr>
    <w:rPr>
      <w:rFonts w:ascii="Arial" w:eastAsia="Times New Roman" w:hAnsi="Arial" w:cs="Times New Roman"/>
      <w:color w:val="auto"/>
      <w:szCs w:val="20"/>
    </w:rPr>
  </w:style>
  <w:style w:type="paragraph" w:styleId="TOC6">
    <w:name w:val="toc 6"/>
    <w:basedOn w:val="Normal"/>
    <w:next w:val="Normal"/>
    <w:autoRedefine/>
    <w:uiPriority w:val="39"/>
    <w:rsid w:val="00CC1F5B"/>
    <w:pPr>
      <w:spacing w:before="120" w:after="0" w:line="240" w:lineRule="auto"/>
      <w:ind w:left="1200"/>
    </w:pPr>
    <w:rPr>
      <w:rFonts w:ascii="Arial" w:eastAsia="Times New Roman" w:hAnsi="Arial" w:cs="Times New Roman"/>
      <w:color w:val="auto"/>
      <w:szCs w:val="20"/>
    </w:rPr>
  </w:style>
  <w:style w:type="paragraph" w:styleId="TOC7">
    <w:name w:val="toc 7"/>
    <w:basedOn w:val="Normal"/>
    <w:next w:val="Normal"/>
    <w:autoRedefine/>
    <w:uiPriority w:val="39"/>
    <w:rsid w:val="00CC1F5B"/>
    <w:pPr>
      <w:spacing w:before="120" w:after="0" w:line="240" w:lineRule="auto"/>
      <w:ind w:left="1440"/>
    </w:pPr>
    <w:rPr>
      <w:rFonts w:ascii="Arial" w:eastAsia="Times New Roman" w:hAnsi="Arial" w:cs="Times New Roman"/>
      <w:color w:val="auto"/>
      <w:szCs w:val="20"/>
    </w:rPr>
  </w:style>
  <w:style w:type="paragraph" w:styleId="TOC8">
    <w:name w:val="toc 8"/>
    <w:basedOn w:val="Normal"/>
    <w:next w:val="Normal"/>
    <w:autoRedefine/>
    <w:uiPriority w:val="39"/>
    <w:rsid w:val="00CC1F5B"/>
    <w:pPr>
      <w:spacing w:before="120" w:after="0" w:line="240" w:lineRule="auto"/>
      <w:ind w:left="1680"/>
    </w:pPr>
    <w:rPr>
      <w:rFonts w:ascii="Arial" w:eastAsia="Times New Roman" w:hAnsi="Arial" w:cs="Times New Roman"/>
      <w:color w:val="auto"/>
      <w:szCs w:val="20"/>
    </w:rPr>
  </w:style>
  <w:style w:type="paragraph" w:styleId="TOC9">
    <w:name w:val="toc 9"/>
    <w:basedOn w:val="Normal"/>
    <w:next w:val="Normal"/>
    <w:autoRedefine/>
    <w:uiPriority w:val="39"/>
    <w:rsid w:val="00CC1F5B"/>
    <w:pPr>
      <w:spacing w:before="120" w:after="0" w:line="240" w:lineRule="auto"/>
      <w:ind w:left="1920"/>
    </w:pPr>
    <w:rPr>
      <w:rFonts w:ascii="Arial" w:eastAsia="Times New Roman" w:hAnsi="Arial" w:cs="Times New Roman"/>
      <w:color w:val="auto"/>
      <w:szCs w:val="20"/>
    </w:rPr>
  </w:style>
  <w:style w:type="character" w:styleId="PageNumber">
    <w:name w:val="page number"/>
    <w:basedOn w:val="DefaultParagraphFont"/>
    <w:rsid w:val="00CC1F5B"/>
  </w:style>
  <w:style w:type="character" w:styleId="Hyperlink">
    <w:name w:val="Hyperlink"/>
    <w:basedOn w:val="DefaultParagraphFont"/>
    <w:uiPriority w:val="99"/>
    <w:rsid w:val="00CC1F5B"/>
    <w:rPr>
      <w:color w:val="0000FF"/>
      <w:u w:val="single"/>
    </w:rPr>
  </w:style>
  <w:style w:type="paragraph" w:styleId="Title">
    <w:name w:val="Title"/>
    <w:basedOn w:val="Normal"/>
    <w:link w:val="TitleChar"/>
    <w:qFormat/>
    <w:rsid w:val="00CC1F5B"/>
    <w:pPr>
      <w:autoSpaceDE w:val="0"/>
      <w:autoSpaceDN w:val="0"/>
      <w:adjustRightInd w:val="0"/>
      <w:spacing w:before="120" w:line="240" w:lineRule="auto"/>
      <w:jc w:val="center"/>
    </w:pPr>
    <w:rPr>
      <w:rFonts w:ascii="Arial" w:eastAsia="Times New Roman" w:hAnsi="Arial" w:cs="Arial"/>
      <w:b/>
      <w:bCs/>
      <w:color w:val="auto"/>
      <w:sz w:val="32"/>
      <w:szCs w:val="32"/>
    </w:rPr>
  </w:style>
  <w:style w:type="character" w:customStyle="1" w:styleId="TitleChar">
    <w:name w:val="Title Char"/>
    <w:basedOn w:val="DefaultParagraphFont"/>
    <w:link w:val="Title"/>
    <w:rsid w:val="00CC1F5B"/>
    <w:rPr>
      <w:rFonts w:ascii="Arial" w:eastAsia="Times New Roman" w:hAnsi="Arial" w:cs="Arial"/>
      <w:b/>
      <w:bCs/>
      <w:sz w:val="32"/>
      <w:szCs w:val="32"/>
    </w:rPr>
  </w:style>
  <w:style w:type="character" w:styleId="FollowedHyperlink">
    <w:name w:val="FollowedHyperlink"/>
    <w:basedOn w:val="DefaultParagraphFont"/>
    <w:uiPriority w:val="99"/>
    <w:rsid w:val="00CC1F5B"/>
    <w:rPr>
      <w:color w:val="800080"/>
      <w:u w:val="single"/>
    </w:rPr>
  </w:style>
  <w:style w:type="paragraph" w:customStyle="1" w:styleId="Contents">
    <w:name w:val="Contents"/>
    <w:basedOn w:val="Subtitle"/>
    <w:rsid w:val="00CC1F5B"/>
    <w:rPr>
      <w:b/>
      <w:i w:val="0"/>
      <w:sz w:val="22"/>
      <w:szCs w:val="24"/>
    </w:rPr>
  </w:style>
  <w:style w:type="paragraph" w:customStyle="1" w:styleId="NormalTableText">
    <w:name w:val="Normal Table Text"/>
    <w:basedOn w:val="Normal"/>
    <w:semiHidden/>
    <w:rsid w:val="00CC1F5B"/>
    <w:pPr>
      <w:spacing w:before="120" w:after="0" w:line="240" w:lineRule="auto"/>
    </w:pPr>
    <w:rPr>
      <w:rFonts w:ascii="Arial" w:eastAsia="Times New Roman" w:hAnsi="Arial" w:cs="Times New Roman"/>
      <w:color w:val="auto"/>
      <w:szCs w:val="20"/>
    </w:rPr>
  </w:style>
  <w:style w:type="paragraph" w:customStyle="1" w:styleId="Table">
    <w:name w:val="Table"/>
    <w:basedOn w:val="Normal"/>
    <w:semiHidden/>
    <w:rsid w:val="00CC1F5B"/>
    <w:pPr>
      <w:tabs>
        <w:tab w:val="left" w:pos="-3420"/>
      </w:tabs>
      <w:spacing w:before="40" w:after="20" w:line="240" w:lineRule="auto"/>
    </w:pPr>
    <w:rPr>
      <w:rFonts w:ascii="C Helvetica Condensed" w:eastAsia="Times New Roman" w:hAnsi="C Helvetica Condensed" w:cs="Times New Roman"/>
      <w:color w:val="auto"/>
      <w:szCs w:val="20"/>
    </w:rPr>
  </w:style>
  <w:style w:type="paragraph" w:styleId="BodyText3">
    <w:name w:val="Body Text 3"/>
    <w:basedOn w:val="Normal"/>
    <w:link w:val="BodyText3Char"/>
    <w:rsid w:val="00CC1F5B"/>
    <w:pPr>
      <w:spacing w:before="60" w:after="60" w:line="240" w:lineRule="auto"/>
      <w:ind w:left="1267"/>
    </w:pPr>
    <w:rPr>
      <w:rFonts w:ascii="Arial" w:eastAsia="Times New Roman" w:hAnsi="Arial" w:cs="Times New Roman"/>
      <w:color w:val="auto"/>
    </w:rPr>
  </w:style>
  <w:style w:type="character" w:customStyle="1" w:styleId="BodyText3Char">
    <w:name w:val="Body Text 3 Char"/>
    <w:basedOn w:val="DefaultParagraphFont"/>
    <w:link w:val="BodyText3"/>
    <w:rsid w:val="00CC1F5B"/>
    <w:rPr>
      <w:rFonts w:ascii="Arial" w:eastAsia="Times New Roman" w:hAnsi="Arial" w:cs="Times New Roman"/>
    </w:rPr>
  </w:style>
  <w:style w:type="paragraph" w:styleId="Caption">
    <w:name w:val="caption"/>
    <w:basedOn w:val="Normal"/>
    <w:next w:val="Style-v"/>
    <w:qFormat/>
    <w:rsid w:val="00A267E1"/>
    <w:pPr>
      <w:keepNext/>
      <w:spacing w:before="120" w:line="240" w:lineRule="auto"/>
    </w:pPr>
    <w:rPr>
      <w:rFonts w:ascii="Arial" w:eastAsia="Times New Roman" w:hAnsi="Arial" w:cs="Times New Roman"/>
      <w:b/>
      <w:bCs/>
      <w:color w:val="auto"/>
      <w:sz w:val="20"/>
      <w:szCs w:val="20"/>
    </w:rPr>
  </w:style>
  <w:style w:type="character" w:styleId="CommentReference">
    <w:name w:val="annotation reference"/>
    <w:basedOn w:val="DefaultParagraphFont"/>
    <w:rsid w:val="00CC1F5B"/>
    <w:rPr>
      <w:sz w:val="16"/>
      <w:szCs w:val="16"/>
    </w:rPr>
  </w:style>
  <w:style w:type="paragraph" w:customStyle="1" w:styleId="Header3">
    <w:name w:val="Header 3"/>
    <w:basedOn w:val="Normal"/>
    <w:semiHidden/>
    <w:rsid w:val="00CC1F5B"/>
    <w:pPr>
      <w:numPr>
        <w:ilvl w:val="2"/>
        <w:numId w:val="16"/>
      </w:numPr>
      <w:spacing w:before="120" w:after="0" w:line="240" w:lineRule="auto"/>
    </w:pPr>
    <w:rPr>
      <w:rFonts w:ascii="Arial" w:eastAsia="Times New Roman" w:hAnsi="Arial" w:cs="Times New Roman"/>
      <w:b/>
      <w:bCs/>
      <w:color w:val="auto"/>
      <w:szCs w:val="20"/>
    </w:rPr>
  </w:style>
  <w:style w:type="paragraph" w:styleId="CommentText">
    <w:name w:val="annotation text"/>
    <w:basedOn w:val="Normal"/>
    <w:link w:val="CommentTextChar"/>
    <w:uiPriority w:val="99"/>
    <w:rsid w:val="00CC1F5B"/>
    <w:pPr>
      <w:spacing w:before="120" w:after="0" w:line="240" w:lineRule="auto"/>
    </w:pPr>
    <w:rPr>
      <w:rFonts w:ascii="Arial" w:eastAsia="Times New Roman" w:hAnsi="Arial" w:cs="Times New Roman"/>
      <w:color w:val="auto"/>
      <w:szCs w:val="20"/>
    </w:rPr>
  </w:style>
  <w:style w:type="character" w:customStyle="1" w:styleId="CommentTextChar">
    <w:name w:val="Comment Text Char"/>
    <w:basedOn w:val="DefaultParagraphFont"/>
    <w:link w:val="CommentText"/>
    <w:uiPriority w:val="99"/>
    <w:rsid w:val="00CC1F5B"/>
    <w:rPr>
      <w:rFonts w:ascii="Arial" w:eastAsia="Times New Roman" w:hAnsi="Arial" w:cs="Times New Roman"/>
      <w:szCs w:val="20"/>
    </w:rPr>
  </w:style>
  <w:style w:type="paragraph" w:styleId="BodyTextIndent2">
    <w:name w:val="Body Text Indent 2"/>
    <w:basedOn w:val="Normal"/>
    <w:link w:val="BodyTextIndent2Char"/>
    <w:semiHidden/>
    <w:rsid w:val="00CC1F5B"/>
    <w:pPr>
      <w:tabs>
        <w:tab w:val="left" w:pos="360"/>
      </w:tabs>
      <w:spacing w:before="120" w:after="0" w:line="240" w:lineRule="auto"/>
      <w:ind w:left="360" w:hanging="360"/>
    </w:pPr>
    <w:rPr>
      <w:rFonts w:ascii="Arial" w:eastAsia="Times New Roman" w:hAnsi="Arial" w:cs="Times New Roman"/>
      <w:color w:val="auto"/>
      <w:szCs w:val="20"/>
    </w:rPr>
  </w:style>
  <w:style w:type="character" w:customStyle="1" w:styleId="BodyTextIndent2Char">
    <w:name w:val="Body Text Indent 2 Char"/>
    <w:basedOn w:val="DefaultParagraphFont"/>
    <w:link w:val="BodyTextIndent2"/>
    <w:semiHidden/>
    <w:rsid w:val="00CC1F5B"/>
    <w:rPr>
      <w:rFonts w:ascii="Arial" w:eastAsia="Times New Roman" w:hAnsi="Arial" w:cs="Times New Roman"/>
      <w:szCs w:val="20"/>
    </w:rPr>
  </w:style>
  <w:style w:type="paragraph" w:customStyle="1" w:styleId="Title2">
    <w:name w:val="Title 2"/>
    <w:basedOn w:val="Title"/>
    <w:uiPriority w:val="99"/>
    <w:rsid w:val="00CC1F5B"/>
    <w:rPr>
      <w:sz w:val="28"/>
    </w:rPr>
  </w:style>
  <w:style w:type="paragraph" w:customStyle="1" w:styleId="TableHeadingCentered">
    <w:name w:val="Table Heading Centered"/>
    <w:basedOn w:val="TableHeading"/>
    <w:rsid w:val="00CC1F5B"/>
    <w:pPr>
      <w:jc w:val="center"/>
    </w:pPr>
  </w:style>
  <w:style w:type="paragraph" w:customStyle="1" w:styleId="Bullet">
    <w:name w:val="Bullet"/>
    <w:basedOn w:val="Normal"/>
    <w:semiHidden/>
    <w:rsid w:val="00CC1F5B"/>
    <w:pPr>
      <w:spacing w:before="120" w:after="0" w:line="240" w:lineRule="auto"/>
      <w:ind w:left="720" w:hanging="360"/>
    </w:pPr>
    <w:rPr>
      <w:rFonts w:ascii="Arial" w:eastAsia="Times New Roman" w:hAnsi="Arial" w:cs="Times New Roman"/>
      <w:color w:val="auto"/>
      <w:szCs w:val="20"/>
    </w:rPr>
  </w:style>
  <w:style w:type="paragraph" w:customStyle="1" w:styleId="BulletFirst">
    <w:name w:val="Bullet First"/>
    <w:basedOn w:val="Normal"/>
    <w:next w:val="Bullet"/>
    <w:semiHidden/>
    <w:rsid w:val="00CC1F5B"/>
    <w:pPr>
      <w:spacing w:before="120" w:after="0" w:line="240" w:lineRule="auto"/>
      <w:ind w:left="720" w:hanging="360"/>
    </w:pPr>
    <w:rPr>
      <w:rFonts w:ascii="Arial" w:eastAsia="Times New Roman" w:hAnsi="Arial" w:cs="Times New Roman"/>
      <w:color w:val="auto"/>
      <w:szCs w:val="20"/>
    </w:rPr>
  </w:style>
  <w:style w:type="paragraph" w:customStyle="1" w:styleId="BulletLast">
    <w:name w:val="Bullet Last"/>
    <w:basedOn w:val="Normal"/>
    <w:next w:val="Normal"/>
    <w:semiHidden/>
    <w:rsid w:val="00CC1F5B"/>
    <w:pPr>
      <w:spacing w:before="120" w:line="240" w:lineRule="auto"/>
      <w:ind w:left="720" w:hanging="360"/>
    </w:pPr>
    <w:rPr>
      <w:rFonts w:ascii="Arial" w:eastAsia="Times New Roman" w:hAnsi="Arial" w:cs="Times New Roman"/>
      <w:color w:val="auto"/>
      <w:szCs w:val="20"/>
    </w:rPr>
  </w:style>
  <w:style w:type="paragraph" w:customStyle="1" w:styleId="BulletBoth">
    <w:name w:val="Bullet Both"/>
    <w:basedOn w:val="Bullet"/>
    <w:semiHidden/>
    <w:rsid w:val="00CC1F5B"/>
    <w:pPr>
      <w:spacing w:before="60" w:after="60"/>
    </w:pPr>
  </w:style>
  <w:style w:type="paragraph" w:styleId="BodyTextIndent3">
    <w:name w:val="Body Text Indent 3"/>
    <w:basedOn w:val="Normal"/>
    <w:link w:val="BodyTextIndent3Char"/>
    <w:semiHidden/>
    <w:rsid w:val="00CC1F5B"/>
    <w:pPr>
      <w:autoSpaceDE w:val="0"/>
      <w:autoSpaceDN w:val="0"/>
      <w:adjustRightInd w:val="0"/>
      <w:spacing w:before="120" w:after="0" w:line="240" w:lineRule="auto"/>
      <w:ind w:left="2700" w:hanging="2700"/>
    </w:pPr>
    <w:rPr>
      <w:rFonts w:ascii="Arial" w:eastAsia="Times New Roman" w:hAnsi="Arial" w:cs="Times New Roman"/>
      <w:color w:val="auto"/>
      <w:szCs w:val="20"/>
    </w:rPr>
  </w:style>
  <w:style w:type="character" w:customStyle="1" w:styleId="BodyTextIndent3Char">
    <w:name w:val="Body Text Indent 3 Char"/>
    <w:basedOn w:val="DefaultParagraphFont"/>
    <w:link w:val="BodyTextIndent3"/>
    <w:semiHidden/>
    <w:rsid w:val="00CC1F5B"/>
    <w:rPr>
      <w:rFonts w:ascii="Arial" w:eastAsia="Times New Roman" w:hAnsi="Arial" w:cs="Times New Roman"/>
      <w:szCs w:val="20"/>
    </w:rPr>
  </w:style>
  <w:style w:type="paragraph" w:customStyle="1" w:styleId="BodyTextHidden2">
    <w:name w:val="Body Text Hidden 2"/>
    <w:basedOn w:val="BodyText2"/>
    <w:semiHidden/>
    <w:rsid w:val="00CC1F5B"/>
    <w:rPr>
      <w:i/>
      <w:vanish/>
      <w:color w:val="000080"/>
    </w:rPr>
  </w:style>
  <w:style w:type="paragraph" w:customStyle="1" w:styleId="BodyTextHidden3">
    <w:name w:val="Body Text Hidden 3"/>
    <w:basedOn w:val="Normal"/>
    <w:semiHidden/>
    <w:rsid w:val="00CC1F5B"/>
    <w:pPr>
      <w:overflowPunct w:val="0"/>
      <w:autoSpaceDE w:val="0"/>
      <w:autoSpaceDN w:val="0"/>
      <w:adjustRightInd w:val="0"/>
      <w:spacing w:before="120" w:after="0" w:line="240" w:lineRule="auto"/>
      <w:ind w:left="720"/>
      <w:textAlignment w:val="baseline"/>
    </w:pPr>
    <w:rPr>
      <w:rFonts w:ascii="Arial" w:eastAsia="Times New Roman" w:hAnsi="Arial" w:cs="Times New Roman"/>
      <w:i/>
      <w:vanish/>
      <w:color w:val="000080"/>
      <w:szCs w:val="20"/>
    </w:rPr>
  </w:style>
  <w:style w:type="paragraph" w:customStyle="1" w:styleId="TableHeading">
    <w:name w:val="Table Heading"/>
    <w:basedOn w:val="TableText"/>
    <w:rsid w:val="00CC1F5B"/>
    <w:rPr>
      <w:b/>
    </w:rPr>
  </w:style>
  <w:style w:type="paragraph" w:customStyle="1" w:styleId="BulletListHidden3">
    <w:name w:val="Bullet List Hidden 3"/>
    <w:basedOn w:val="Normal"/>
    <w:semiHidden/>
    <w:rsid w:val="00CC1F5B"/>
    <w:pPr>
      <w:numPr>
        <w:numId w:val="17"/>
      </w:numPr>
      <w:overflowPunct w:val="0"/>
      <w:autoSpaceDE w:val="0"/>
      <w:autoSpaceDN w:val="0"/>
      <w:adjustRightInd w:val="0"/>
      <w:spacing w:before="120" w:after="0" w:line="240" w:lineRule="auto"/>
      <w:textAlignment w:val="baseline"/>
    </w:pPr>
    <w:rPr>
      <w:rFonts w:ascii="Arial" w:eastAsia="Times New Roman" w:hAnsi="Arial" w:cs="Times New Roman"/>
      <w:i/>
      <w:vanish/>
      <w:color w:val="000080"/>
      <w:szCs w:val="20"/>
    </w:rPr>
  </w:style>
  <w:style w:type="paragraph" w:customStyle="1" w:styleId="heading30">
    <w:name w:val="heading3"/>
    <w:basedOn w:val="Normal"/>
    <w:semiHidden/>
    <w:rsid w:val="00CC1F5B"/>
    <w:pPr>
      <w:tabs>
        <w:tab w:val="num" w:pos="360"/>
      </w:tabs>
      <w:overflowPunct w:val="0"/>
      <w:autoSpaceDE w:val="0"/>
      <w:autoSpaceDN w:val="0"/>
      <w:adjustRightInd w:val="0"/>
      <w:spacing w:before="120" w:after="0" w:line="240" w:lineRule="auto"/>
      <w:ind w:left="360" w:hanging="360"/>
      <w:jc w:val="right"/>
      <w:textAlignment w:val="baseline"/>
    </w:pPr>
    <w:rPr>
      <w:rFonts w:ascii="Arial" w:eastAsia="Times New Roman" w:hAnsi="Arial" w:cs="Times New Roman"/>
      <w:b/>
      <w:color w:val="auto"/>
      <w:szCs w:val="20"/>
    </w:rPr>
  </w:style>
  <w:style w:type="paragraph" w:customStyle="1" w:styleId="InstructionalText1">
    <w:name w:val="Instructional Text 1"/>
    <w:basedOn w:val="Normal"/>
    <w:next w:val="Style-v"/>
    <w:link w:val="InstructionalText1Char"/>
    <w:rsid w:val="00CC1F5B"/>
    <w:pPr>
      <w:keepLines/>
      <w:spacing w:before="120" w:line="240" w:lineRule="atLeast"/>
    </w:pPr>
    <w:rPr>
      <w:rFonts w:ascii="Arial" w:eastAsia="Times New Roman" w:hAnsi="Arial" w:cs="Times New Roman"/>
      <w:i/>
      <w:color w:val="0000FF"/>
      <w:szCs w:val="20"/>
    </w:rPr>
  </w:style>
  <w:style w:type="character" w:styleId="Emphasis">
    <w:name w:val="Emphasis"/>
    <w:basedOn w:val="DefaultParagraphFont"/>
    <w:qFormat/>
    <w:rsid w:val="00CC1F5B"/>
    <w:rPr>
      <w:i/>
      <w:iCs/>
    </w:rPr>
  </w:style>
  <w:style w:type="paragraph" w:customStyle="1" w:styleId="Paragraph">
    <w:name w:val="Paragraph"/>
    <w:basedOn w:val="Normal"/>
    <w:rsid w:val="00CC1F5B"/>
    <w:pPr>
      <w:spacing w:after="240" w:line="240" w:lineRule="auto"/>
    </w:pPr>
    <w:rPr>
      <w:rFonts w:ascii="Arial" w:eastAsia="Times New Roman" w:hAnsi="Arial" w:cs="Times New Roman"/>
      <w:color w:val="auto"/>
      <w:szCs w:val="20"/>
    </w:rPr>
  </w:style>
  <w:style w:type="paragraph" w:customStyle="1" w:styleId="StyleHeading3TimesNewRoman11pt">
    <w:name w:val="Style Heading 3 + Times New Roman 11 pt"/>
    <w:basedOn w:val="Heading3"/>
    <w:semiHidden/>
    <w:rsid w:val="00CC1F5B"/>
    <w:pPr>
      <w:keepNext w:val="0"/>
      <w:keepLines w:val="0"/>
      <w:spacing w:after="60"/>
      <w:ind w:firstLine="0"/>
    </w:pPr>
    <w:rPr>
      <w:rFonts w:eastAsia="Arial Unicode MS" w:cs="Arial"/>
      <w:bCs/>
      <w:color w:val="auto"/>
      <w:sz w:val="22"/>
      <w:szCs w:val="26"/>
    </w:rPr>
  </w:style>
  <w:style w:type="paragraph" w:customStyle="1" w:styleId="StyleHeading3TimesNewRoman11pt1">
    <w:name w:val="Style Heading 3 + Times New Roman 11 pt1"/>
    <w:basedOn w:val="Heading3"/>
    <w:semiHidden/>
    <w:rsid w:val="00CC1F5B"/>
    <w:pPr>
      <w:keepNext w:val="0"/>
      <w:keepLines w:val="0"/>
      <w:spacing w:after="60"/>
      <w:ind w:firstLine="0"/>
    </w:pPr>
    <w:rPr>
      <w:rFonts w:eastAsia="Arial Unicode MS" w:cs="Arial"/>
      <w:bCs/>
      <w:color w:val="auto"/>
      <w:sz w:val="22"/>
      <w:szCs w:val="26"/>
    </w:rPr>
  </w:style>
  <w:style w:type="paragraph" w:customStyle="1" w:styleId="CoverTitleInstructions">
    <w:name w:val="Cover Title Instructions"/>
    <w:basedOn w:val="InstructionalText1"/>
    <w:rsid w:val="00CC1F5B"/>
    <w:pPr>
      <w:jc w:val="center"/>
    </w:pPr>
    <w:rPr>
      <w:szCs w:val="28"/>
    </w:rPr>
  </w:style>
  <w:style w:type="character" w:customStyle="1" w:styleId="CharChar1">
    <w:name w:val="Char Char1"/>
    <w:basedOn w:val="DefaultParagraphFont"/>
    <w:rsid w:val="00CC1F5B"/>
    <w:rPr>
      <w:rFonts w:ascii="Arial" w:hAnsi="Arial"/>
      <w:iCs/>
      <w:sz w:val="22"/>
      <w:szCs w:val="22"/>
      <w:lang w:val="en-US" w:eastAsia="en-US" w:bidi="ar-SA"/>
    </w:rPr>
  </w:style>
  <w:style w:type="paragraph" w:customStyle="1" w:styleId="Definition">
    <w:name w:val="Definition"/>
    <w:basedOn w:val="Change"/>
    <w:rsid w:val="00CC1F5B"/>
    <w:pPr>
      <w:keepNext w:val="0"/>
      <w:ind w:left="720"/>
    </w:pPr>
  </w:style>
  <w:style w:type="character" w:customStyle="1" w:styleId="InstructionalText1Char">
    <w:name w:val="Instructional Text 1 Char"/>
    <w:basedOn w:val="DefaultParagraphFont"/>
    <w:link w:val="InstructionalText1"/>
    <w:rsid w:val="00CC1F5B"/>
    <w:rPr>
      <w:rFonts w:ascii="Arial" w:eastAsia="Times New Roman" w:hAnsi="Arial" w:cs="Times New Roman"/>
      <w:i/>
      <w:color w:val="0000FF"/>
      <w:szCs w:val="20"/>
    </w:rPr>
  </w:style>
  <w:style w:type="paragraph" w:customStyle="1" w:styleId="Change">
    <w:name w:val="Change"/>
    <w:basedOn w:val="Paragraph"/>
    <w:next w:val="Normal"/>
    <w:rsid w:val="00CC1F5B"/>
    <w:pPr>
      <w:keepNext/>
    </w:pPr>
  </w:style>
  <w:style w:type="paragraph" w:customStyle="1" w:styleId="TableSpacer">
    <w:name w:val="Table Spacer"/>
    <w:basedOn w:val="Normal"/>
    <w:rsid w:val="00CC1F5B"/>
    <w:pPr>
      <w:spacing w:before="120" w:after="0" w:line="240" w:lineRule="auto"/>
    </w:pPr>
    <w:rPr>
      <w:rFonts w:ascii="Arial" w:eastAsia="Times New Roman" w:hAnsi="Arial" w:cs="Times New Roman"/>
      <w:color w:val="auto"/>
      <w:sz w:val="16"/>
      <w:szCs w:val="20"/>
    </w:rPr>
  </w:style>
  <w:style w:type="paragraph" w:customStyle="1" w:styleId="InstructionalBullet1">
    <w:name w:val="Instructional Bullet 1"/>
    <w:basedOn w:val="Normal"/>
    <w:rsid w:val="00CC1F5B"/>
    <w:pPr>
      <w:numPr>
        <w:numId w:val="19"/>
      </w:numPr>
      <w:tabs>
        <w:tab w:val="clear" w:pos="720"/>
        <w:tab w:val="num" w:pos="900"/>
      </w:tabs>
      <w:spacing w:before="120" w:after="0" w:line="240" w:lineRule="auto"/>
      <w:ind w:left="900"/>
    </w:pPr>
    <w:rPr>
      <w:rFonts w:ascii="Arial" w:eastAsia="Times New Roman" w:hAnsi="Arial" w:cs="Times New Roman"/>
      <w:i/>
      <w:color w:val="0000FF"/>
      <w:szCs w:val="20"/>
    </w:rPr>
  </w:style>
  <w:style w:type="paragraph" w:customStyle="1" w:styleId="InstructionalBullet2">
    <w:name w:val="Instructional Bullet 2"/>
    <w:basedOn w:val="InstructionalBullet1"/>
    <w:rsid w:val="00CC1F5B"/>
    <w:pPr>
      <w:tabs>
        <w:tab w:val="clear" w:pos="900"/>
        <w:tab w:val="num" w:pos="1260"/>
      </w:tabs>
      <w:ind w:left="1260"/>
    </w:pPr>
  </w:style>
  <w:style w:type="paragraph" w:customStyle="1" w:styleId="InstructionalBullet3">
    <w:name w:val="Instructional Bullet 3"/>
    <w:basedOn w:val="InstructionalBullet1"/>
    <w:rsid w:val="00CC1F5B"/>
    <w:pPr>
      <w:tabs>
        <w:tab w:val="num" w:pos="1620"/>
      </w:tabs>
      <w:ind w:left="1620"/>
    </w:pPr>
  </w:style>
  <w:style w:type="paragraph" w:customStyle="1" w:styleId="BodyBullet1">
    <w:name w:val="Body Bullet 1"/>
    <w:basedOn w:val="Normal"/>
    <w:rsid w:val="00CC1F5B"/>
    <w:pPr>
      <w:numPr>
        <w:numId w:val="20"/>
      </w:numPr>
      <w:spacing w:before="120" w:after="0" w:line="240" w:lineRule="auto"/>
    </w:pPr>
    <w:rPr>
      <w:rFonts w:ascii="Arial" w:eastAsia="Times New Roman" w:hAnsi="Arial" w:cs="Times New Roman"/>
      <w:color w:val="auto"/>
      <w:szCs w:val="20"/>
    </w:rPr>
  </w:style>
  <w:style w:type="paragraph" w:customStyle="1" w:styleId="BodyBullet2">
    <w:name w:val="Body Bullet 2"/>
    <w:basedOn w:val="Normal"/>
    <w:rsid w:val="00CC1F5B"/>
    <w:pPr>
      <w:numPr>
        <w:numId w:val="22"/>
      </w:numPr>
      <w:tabs>
        <w:tab w:val="clear" w:pos="1800"/>
        <w:tab w:val="num" w:pos="1260"/>
      </w:tabs>
      <w:spacing w:before="120" w:after="0" w:line="240" w:lineRule="auto"/>
      <w:ind w:left="1260"/>
    </w:pPr>
    <w:rPr>
      <w:rFonts w:ascii="Arial" w:eastAsia="Times New Roman" w:hAnsi="Arial" w:cs="Times New Roman"/>
      <w:color w:val="auto"/>
      <w:szCs w:val="20"/>
    </w:rPr>
  </w:style>
  <w:style w:type="paragraph" w:customStyle="1" w:styleId="BodyBullet3">
    <w:name w:val="Body Bullet 3"/>
    <w:basedOn w:val="Normal"/>
    <w:rsid w:val="00CC1F5B"/>
    <w:pPr>
      <w:numPr>
        <w:numId w:val="21"/>
      </w:numPr>
      <w:tabs>
        <w:tab w:val="clear" w:pos="1080"/>
        <w:tab w:val="num" w:pos="1620"/>
      </w:tabs>
      <w:spacing w:before="120" w:after="0" w:line="240" w:lineRule="auto"/>
      <w:ind w:left="1440" w:hanging="180"/>
    </w:pPr>
    <w:rPr>
      <w:rFonts w:ascii="Arial" w:eastAsia="Times New Roman" w:hAnsi="Arial" w:cs="Times New Roman"/>
      <w:color w:val="auto"/>
      <w:szCs w:val="20"/>
    </w:rPr>
  </w:style>
  <w:style w:type="table" w:styleId="TableGrid0">
    <w:name w:val="Table Grid"/>
    <w:basedOn w:val="TableNormal"/>
    <w:rsid w:val="00CC1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ed1">
    <w:name w:val="Body Numbered 1"/>
    <w:basedOn w:val="Normal"/>
    <w:rsid w:val="00CC1F5B"/>
    <w:pPr>
      <w:keepNext/>
      <w:keepLines/>
      <w:numPr>
        <w:numId w:val="41"/>
      </w:numPr>
      <w:spacing w:after="0" w:line="240" w:lineRule="auto"/>
    </w:pPr>
    <w:rPr>
      <w:rFonts w:ascii="Arial" w:eastAsia="Arial Unicode MS" w:hAnsi="Arial" w:cs="Times New Roman"/>
      <w:color w:val="auto"/>
      <w:szCs w:val="24"/>
    </w:rPr>
  </w:style>
  <w:style w:type="paragraph" w:customStyle="1" w:styleId="BodyNumbered2">
    <w:name w:val="Body Numbered 2"/>
    <w:basedOn w:val="Normal"/>
    <w:rsid w:val="00CC1F5B"/>
    <w:pPr>
      <w:keepNext/>
      <w:keepLines/>
      <w:numPr>
        <w:numId w:val="24"/>
      </w:numPr>
      <w:spacing w:before="120" w:after="0" w:line="240" w:lineRule="auto"/>
    </w:pPr>
    <w:rPr>
      <w:rFonts w:ascii="Arial" w:eastAsia="Arial Unicode MS" w:hAnsi="Arial" w:cs="Times New Roman"/>
      <w:color w:val="auto"/>
      <w:szCs w:val="20"/>
    </w:rPr>
  </w:style>
  <w:style w:type="paragraph" w:customStyle="1" w:styleId="BodyNumbered3">
    <w:name w:val="Body Numbered 3"/>
    <w:basedOn w:val="Normal"/>
    <w:rsid w:val="00CC1F5B"/>
    <w:pPr>
      <w:keepNext/>
      <w:keepLines/>
      <w:numPr>
        <w:numId w:val="25"/>
      </w:numPr>
      <w:tabs>
        <w:tab w:val="clear" w:pos="1260"/>
        <w:tab w:val="num" w:pos="1620"/>
      </w:tabs>
      <w:spacing w:before="120" w:after="0" w:line="240" w:lineRule="auto"/>
      <w:ind w:left="1620"/>
    </w:pPr>
    <w:rPr>
      <w:rFonts w:ascii="Arial" w:eastAsia="Arial Unicode MS" w:hAnsi="Arial" w:cs="Times New Roman"/>
      <w:color w:val="auto"/>
      <w:szCs w:val="20"/>
    </w:rPr>
  </w:style>
  <w:style w:type="paragraph" w:customStyle="1" w:styleId="BodyLettered1">
    <w:name w:val="Body Lettered 1"/>
    <w:basedOn w:val="Normal"/>
    <w:rsid w:val="00CC1F5B"/>
    <w:pPr>
      <w:keepNext/>
      <w:keepLines/>
      <w:numPr>
        <w:numId w:val="26"/>
      </w:numPr>
      <w:tabs>
        <w:tab w:val="clear" w:pos="288"/>
        <w:tab w:val="num" w:pos="1260"/>
      </w:tabs>
      <w:spacing w:before="120" w:after="0" w:line="240" w:lineRule="auto"/>
      <w:ind w:left="1260" w:hanging="360"/>
    </w:pPr>
    <w:rPr>
      <w:rFonts w:ascii="Arial" w:eastAsia="Times New Roman" w:hAnsi="Arial" w:cs="Times New Roman"/>
      <w:color w:val="auto"/>
      <w:szCs w:val="20"/>
    </w:rPr>
  </w:style>
  <w:style w:type="paragraph" w:customStyle="1" w:styleId="BodyLettered2">
    <w:name w:val="Body Lettered 2"/>
    <w:basedOn w:val="Normal"/>
    <w:rsid w:val="00CC1F5B"/>
    <w:pPr>
      <w:keepNext/>
      <w:keepLines/>
      <w:numPr>
        <w:numId w:val="27"/>
      </w:numPr>
      <w:tabs>
        <w:tab w:val="clear" w:pos="288"/>
        <w:tab w:val="num" w:pos="1620"/>
      </w:tabs>
      <w:spacing w:before="120" w:after="0" w:line="240" w:lineRule="auto"/>
      <w:ind w:left="1620" w:hanging="360"/>
    </w:pPr>
    <w:rPr>
      <w:rFonts w:ascii="Arial" w:eastAsia="Times New Roman" w:hAnsi="Arial" w:cs="Times New Roman"/>
      <w:color w:val="auto"/>
      <w:szCs w:val="20"/>
    </w:rPr>
  </w:style>
  <w:style w:type="paragraph" w:customStyle="1" w:styleId="BodyLettered3">
    <w:name w:val="Body Lettered 3"/>
    <w:basedOn w:val="Normal"/>
    <w:rsid w:val="00CC1F5B"/>
    <w:pPr>
      <w:keepNext/>
      <w:keepLines/>
      <w:numPr>
        <w:numId w:val="28"/>
      </w:numPr>
      <w:tabs>
        <w:tab w:val="clear" w:pos="288"/>
        <w:tab w:val="num" w:pos="1980"/>
      </w:tabs>
      <w:spacing w:before="120" w:after="0" w:line="240" w:lineRule="auto"/>
      <w:ind w:left="1980" w:hanging="360"/>
    </w:pPr>
    <w:rPr>
      <w:rFonts w:ascii="Arial" w:eastAsia="Times New Roman" w:hAnsi="Arial" w:cs="Times New Roman"/>
      <w:color w:val="auto"/>
      <w:szCs w:val="20"/>
    </w:rPr>
  </w:style>
  <w:style w:type="numbering" w:styleId="111111">
    <w:name w:val="Outline List 2"/>
    <w:basedOn w:val="NoList"/>
    <w:semiHidden/>
    <w:rsid w:val="00CC1F5B"/>
    <w:pPr>
      <w:numPr>
        <w:numId w:val="29"/>
      </w:numPr>
    </w:pPr>
  </w:style>
  <w:style w:type="numbering" w:styleId="1ai">
    <w:name w:val="Outline List 1"/>
    <w:basedOn w:val="NoList"/>
    <w:semiHidden/>
    <w:rsid w:val="00CC1F5B"/>
    <w:pPr>
      <w:numPr>
        <w:numId w:val="30"/>
      </w:numPr>
    </w:pPr>
  </w:style>
  <w:style w:type="numbering" w:styleId="ArticleSection">
    <w:name w:val="Outline List 3"/>
    <w:basedOn w:val="NoList"/>
    <w:semiHidden/>
    <w:rsid w:val="00CC1F5B"/>
    <w:pPr>
      <w:numPr>
        <w:numId w:val="31"/>
      </w:numPr>
    </w:pPr>
  </w:style>
  <w:style w:type="paragraph" w:styleId="BlockText">
    <w:name w:val="Block Text"/>
    <w:basedOn w:val="Normal"/>
    <w:semiHidden/>
    <w:rsid w:val="00CC1F5B"/>
    <w:pPr>
      <w:spacing w:before="120" w:line="240" w:lineRule="auto"/>
      <w:ind w:left="1440" w:right="1440"/>
    </w:pPr>
    <w:rPr>
      <w:rFonts w:ascii="Arial" w:eastAsia="Times New Roman" w:hAnsi="Arial" w:cs="Times New Roman"/>
      <w:color w:val="auto"/>
      <w:szCs w:val="20"/>
    </w:rPr>
  </w:style>
  <w:style w:type="paragraph" w:styleId="BodyText">
    <w:name w:val="Body Text"/>
    <w:basedOn w:val="Normal"/>
    <w:link w:val="BodyTextChar1"/>
    <w:autoRedefine/>
    <w:unhideWhenUsed/>
    <w:qFormat/>
    <w:rsid w:val="00E46AE1"/>
    <w:pPr>
      <w:keepNext/>
      <w:spacing w:before="120" w:line="240" w:lineRule="auto"/>
    </w:pPr>
    <w:rPr>
      <w:rFonts w:eastAsia="Times New Roman" w:cs="Times New Roman"/>
      <w:color w:val="auto"/>
      <w:szCs w:val="20"/>
    </w:rPr>
  </w:style>
  <w:style w:type="character" w:customStyle="1" w:styleId="BodyTextChar1">
    <w:name w:val="Body Text Char1"/>
    <w:basedOn w:val="DefaultParagraphFont"/>
    <w:link w:val="BodyText"/>
    <w:rsid w:val="00E46AE1"/>
    <w:rPr>
      <w:rFonts w:ascii="Times New Roman" w:eastAsia="Times New Roman" w:hAnsi="Times New Roman" w:cs="Times New Roman"/>
      <w:szCs w:val="20"/>
    </w:rPr>
  </w:style>
  <w:style w:type="paragraph" w:styleId="BodyTextFirstIndent">
    <w:name w:val="Body Text First Indent"/>
    <w:basedOn w:val="Normal"/>
    <w:link w:val="BodyTextFirstIndentChar"/>
    <w:semiHidden/>
    <w:rsid w:val="00CC1F5B"/>
    <w:pPr>
      <w:spacing w:before="120" w:line="240" w:lineRule="auto"/>
      <w:ind w:firstLine="210"/>
    </w:pPr>
    <w:rPr>
      <w:rFonts w:ascii="Arial" w:eastAsia="Times New Roman" w:hAnsi="Arial" w:cs="Times New Roman"/>
      <w:iCs/>
      <w:color w:val="auto"/>
      <w:szCs w:val="24"/>
    </w:rPr>
  </w:style>
  <w:style w:type="character" w:customStyle="1" w:styleId="BodyTextFirstIndentChar">
    <w:name w:val="Body Text First Indent Char"/>
    <w:basedOn w:val="BodyTextChar1"/>
    <w:link w:val="BodyTextFirstIndent"/>
    <w:semiHidden/>
    <w:rsid w:val="00CC1F5B"/>
    <w:rPr>
      <w:rFonts w:ascii="Arial" w:eastAsia="Times New Roman" w:hAnsi="Arial" w:cs="Times New Roman"/>
      <w:iCs/>
      <w:sz w:val="24"/>
      <w:szCs w:val="24"/>
    </w:rPr>
  </w:style>
  <w:style w:type="paragraph" w:styleId="BodyTextFirstIndent2">
    <w:name w:val="Body Text First Indent 2"/>
    <w:basedOn w:val="BodyTextIndent"/>
    <w:link w:val="BodyTextFirstIndent2Char"/>
    <w:semiHidden/>
    <w:rsid w:val="00CC1F5B"/>
    <w:pPr>
      <w:autoSpaceDE/>
      <w:autoSpaceDN/>
      <w:adjustRightInd/>
      <w:spacing w:after="120"/>
      <w:ind w:firstLine="210"/>
    </w:pPr>
    <w:rPr>
      <w:i w:val="0"/>
      <w:iCs w:val="0"/>
      <w:vanish w:val="0"/>
      <w:color w:val="auto"/>
    </w:rPr>
  </w:style>
  <w:style w:type="character" w:customStyle="1" w:styleId="BodyTextFirstIndent2Char">
    <w:name w:val="Body Text First Indent 2 Char"/>
    <w:basedOn w:val="BodyTextIndentChar"/>
    <w:link w:val="BodyTextFirstIndent2"/>
    <w:semiHidden/>
    <w:rsid w:val="00CC1F5B"/>
    <w:rPr>
      <w:rFonts w:ascii="Arial" w:eastAsia="Times New Roman" w:hAnsi="Arial" w:cs="Times New Roman"/>
      <w:i w:val="0"/>
      <w:iCs w:val="0"/>
      <w:vanish w:val="0"/>
      <w:color w:val="000080"/>
      <w:szCs w:val="20"/>
    </w:rPr>
  </w:style>
  <w:style w:type="paragraph" w:styleId="Closing">
    <w:name w:val="Closing"/>
    <w:basedOn w:val="Normal"/>
    <w:link w:val="ClosingChar"/>
    <w:semiHidden/>
    <w:rsid w:val="00CC1F5B"/>
    <w:pPr>
      <w:spacing w:before="120" w:after="0" w:line="240" w:lineRule="auto"/>
      <w:ind w:left="4320"/>
    </w:pPr>
    <w:rPr>
      <w:rFonts w:ascii="Arial" w:eastAsia="Times New Roman" w:hAnsi="Arial" w:cs="Times New Roman"/>
      <w:color w:val="auto"/>
      <w:szCs w:val="20"/>
    </w:rPr>
  </w:style>
  <w:style w:type="character" w:customStyle="1" w:styleId="ClosingChar">
    <w:name w:val="Closing Char"/>
    <w:basedOn w:val="DefaultParagraphFont"/>
    <w:link w:val="Closing"/>
    <w:semiHidden/>
    <w:rsid w:val="00CC1F5B"/>
    <w:rPr>
      <w:rFonts w:ascii="Arial" w:eastAsia="Times New Roman" w:hAnsi="Arial" w:cs="Times New Roman"/>
      <w:szCs w:val="20"/>
    </w:rPr>
  </w:style>
  <w:style w:type="paragraph" w:styleId="E-mailSignature">
    <w:name w:val="E-mail Signature"/>
    <w:basedOn w:val="Normal"/>
    <w:link w:val="E-mailSignatureChar"/>
    <w:semiHidden/>
    <w:rsid w:val="00CC1F5B"/>
    <w:pPr>
      <w:spacing w:before="120" w:after="0" w:line="240" w:lineRule="auto"/>
    </w:pPr>
    <w:rPr>
      <w:rFonts w:ascii="Arial" w:eastAsia="Times New Roman" w:hAnsi="Arial" w:cs="Times New Roman"/>
      <w:color w:val="auto"/>
      <w:szCs w:val="20"/>
    </w:rPr>
  </w:style>
  <w:style w:type="character" w:customStyle="1" w:styleId="E-mailSignatureChar">
    <w:name w:val="E-mail Signature Char"/>
    <w:basedOn w:val="DefaultParagraphFont"/>
    <w:link w:val="E-mailSignature"/>
    <w:semiHidden/>
    <w:rsid w:val="00CC1F5B"/>
    <w:rPr>
      <w:rFonts w:ascii="Arial" w:eastAsia="Times New Roman" w:hAnsi="Arial" w:cs="Times New Roman"/>
      <w:szCs w:val="20"/>
    </w:rPr>
  </w:style>
  <w:style w:type="paragraph" w:styleId="EnvelopeAddress">
    <w:name w:val="envelope address"/>
    <w:basedOn w:val="Normal"/>
    <w:semiHidden/>
    <w:rsid w:val="00CC1F5B"/>
    <w:pPr>
      <w:framePr w:w="7920" w:h="1980" w:hRule="exact" w:hSpace="180" w:wrap="auto" w:hAnchor="page" w:xAlign="center" w:yAlign="bottom"/>
      <w:spacing w:before="120" w:after="0" w:line="240" w:lineRule="auto"/>
      <w:ind w:left="2880"/>
    </w:pPr>
    <w:rPr>
      <w:rFonts w:ascii="Arial" w:eastAsia="Times New Roman" w:hAnsi="Arial" w:cs="Arial"/>
      <w:color w:val="auto"/>
      <w:sz w:val="24"/>
      <w:szCs w:val="20"/>
    </w:rPr>
  </w:style>
  <w:style w:type="paragraph" w:styleId="EnvelopeReturn">
    <w:name w:val="envelope return"/>
    <w:basedOn w:val="Normal"/>
    <w:semiHidden/>
    <w:rsid w:val="00CC1F5B"/>
    <w:pPr>
      <w:spacing w:before="120" w:after="0" w:line="240" w:lineRule="auto"/>
    </w:pPr>
    <w:rPr>
      <w:rFonts w:ascii="Arial" w:eastAsia="Times New Roman" w:hAnsi="Arial" w:cs="Arial"/>
      <w:color w:val="auto"/>
      <w:szCs w:val="20"/>
    </w:rPr>
  </w:style>
  <w:style w:type="character" w:styleId="HTMLAcronym">
    <w:name w:val="HTML Acronym"/>
    <w:basedOn w:val="DefaultParagraphFont"/>
    <w:semiHidden/>
    <w:rsid w:val="00CC1F5B"/>
  </w:style>
  <w:style w:type="paragraph" w:styleId="HTMLAddress">
    <w:name w:val="HTML Address"/>
    <w:basedOn w:val="Normal"/>
    <w:link w:val="HTMLAddressChar"/>
    <w:semiHidden/>
    <w:rsid w:val="00CC1F5B"/>
    <w:pPr>
      <w:spacing w:before="120" w:after="0" w:line="240" w:lineRule="auto"/>
    </w:pPr>
    <w:rPr>
      <w:rFonts w:ascii="Arial" w:eastAsia="Times New Roman" w:hAnsi="Arial" w:cs="Times New Roman"/>
      <w:i/>
      <w:iCs/>
      <w:color w:val="auto"/>
      <w:szCs w:val="20"/>
    </w:rPr>
  </w:style>
  <w:style w:type="character" w:customStyle="1" w:styleId="HTMLAddressChar">
    <w:name w:val="HTML Address Char"/>
    <w:basedOn w:val="DefaultParagraphFont"/>
    <w:link w:val="HTMLAddress"/>
    <w:semiHidden/>
    <w:rsid w:val="00CC1F5B"/>
    <w:rPr>
      <w:rFonts w:ascii="Arial" w:eastAsia="Times New Roman" w:hAnsi="Arial" w:cs="Times New Roman"/>
      <w:i/>
      <w:iCs/>
      <w:szCs w:val="20"/>
    </w:rPr>
  </w:style>
  <w:style w:type="character" w:styleId="HTMLCite">
    <w:name w:val="HTML Cite"/>
    <w:basedOn w:val="DefaultParagraphFont"/>
    <w:semiHidden/>
    <w:rsid w:val="00CC1F5B"/>
    <w:rPr>
      <w:i/>
      <w:iCs/>
    </w:rPr>
  </w:style>
  <w:style w:type="character" w:styleId="HTMLCode">
    <w:name w:val="HTML Code"/>
    <w:basedOn w:val="DefaultParagraphFont"/>
    <w:semiHidden/>
    <w:rsid w:val="00CC1F5B"/>
    <w:rPr>
      <w:rFonts w:ascii="Courier New" w:hAnsi="Courier New" w:cs="Courier New"/>
      <w:sz w:val="20"/>
      <w:szCs w:val="20"/>
    </w:rPr>
  </w:style>
  <w:style w:type="character" w:styleId="HTMLDefinition">
    <w:name w:val="HTML Definition"/>
    <w:basedOn w:val="DefaultParagraphFont"/>
    <w:semiHidden/>
    <w:rsid w:val="00CC1F5B"/>
    <w:rPr>
      <w:i/>
      <w:iCs/>
    </w:rPr>
  </w:style>
  <w:style w:type="character" w:styleId="HTMLKeyboard">
    <w:name w:val="HTML Keyboard"/>
    <w:basedOn w:val="DefaultParagraphFont"/>
    <w:semiHidden/>
    <w:rsid w:val="00CC1F5B"/>
    <w:rPr>
      <w:rFonts w:ascii="Courier New" w:hAnsi="Courier New" w:cs="Courier New"/>
      <w:sz w:val="20"/>
      <w:szCs w:val="20"/>
    </w:rPr>
  </w:style>
  <w:style w:type="paragraph" w:styleId="HTMLPreformatted">
    <w:name w:val="HTML Preformatted"/>
    <w:basedOn w:val="Normal"/>
    <w:link w:val="HTMLPreformattedChar"/>
    <w:semiHidden/>
    <w:rsid w:val="00CC1F5B"/>
    <w:pPr>
      <w:spacing w:before="120" w:after="0" w:line="240" w:lineRule="auto"/>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semiHidden/>
    <w:rsid w:val="00CC1F5B"/>
    <w:rPr>
      <w:rFonts w:ascii="Courier New" w:eastAsia="Times New Roman" w:hAnsi="Courier New" w:cs="Courier New"/>
      <w:szCs w:val="20"/>
    </w:rPr>
  </w:style>
  <w:style w:type="character" w:styleId="HTMLSample">
    <w:name w:val="HTML Sample"/>
    <w:basedOn w:val="DefaultParagraphFont"/>
    <w:semiHidden/>
    <w:rsid w:val="00CC1F5B"/>
    <w:rPr>
      <w:rFonts w:ascii="Courier New" w:hAnsi="Courier New" w:cs="Courier New"/>
    </w:rPr>
  </w:style>
  <w:style w:type="character" w:styleId="HTMLTypewriter">
    <w:name w:val="HTML Typewriter"/>
    <w:basedOn w:val="DefaultParagraphFont"/>
    <w:semiHidden/>
    <w:rsid w:val="00CC1F5B"/>
    <w:rPr>
      <w:rFonts w:ascii="Courier New" w:hAnsi="Courier New" w:cs="Courier New"/>
      <w:sz w:val="20"/>
      <w:szCs w:val="20"/>
    </w:rPr>
  </w:style>
  <w:style w:type="character" w:styleId="HTMLVariable">
    <w:name w:val="HTML Variable"/>
    <w:basedOn w:val="DefaultParagraphFont"/>
    <w:semiHidden/>
    <w:rsid w:val="00CC1F5B"/>
    <w:rPr>
      <w:i/>
      <w:iCs/>
    </w:rPr>
  </w:style>
  <w:style w:type="character" w:styleId="LineNumber">
    <w:name w:val="line number"/>
    <w:basedOn w:val="DefaultParagraphFont"/>
    <w:semiHidden/>
    <w:rsid w:val="00CC1F5B"/>
  </w:style>
  <w:style w:type="paragraph" w:styleId="List">
    <w:name w:val="List"/>
    <w:basedOn w:val="Normal"/>
    <w:semiHidden/>
    <w:rsid w:val="00CC1F5B"/>
    <w:pPr>
      <w:spacing w:before="120" w:after="0" w:line="240" w:lineRule="auto"/>
      <w:ind w:left="360" w:hanging="360"/>
    </w:pPr>
    <w:rPr>
      <w:rFonts w:ascii="Arial" w:eastAsia="Times New Roman" w:hAnsi="Arial" w:cs="Times New Roman"/>
      <w:color w:val="auto"/>
      <w:szCs w:val="20"/>
    </w:rPr>
  </w:style>
  <w:style w:type="paragraph" w:styleId="List2">
    <w:name w:val="List 2"/>
    <w:basedOn w:val="Normal"/>
    <w:semiHidden/>
    <w:rsid w:val="00CC1F5B"/>
    <w:pPr>
      <w:spacing w:before="120" w:after="0" w:line="240" w:lineRule="auto"/>
      <w:ind w:left="720" w:hanging="360"/>
    </w:pPr>
    <w:rPr>
      <w:rFonts w:ascii="Arial" w:eastAsia="Times New Roman" w:hAnsi="Arial" w:cs="Times New Roman"/>
      <w:color w:val="auto"/>
      <w:szCs w:val="20"/>
    </w:rPr>
  </w:style>
  <w:style w:type="paragraph" w:styleId="List3">
    <w:name w:val="List 3"/>
    <w:basedOn w:val="Normal"/>
    <w:semiHidden/>
    <w:rsid w:val="00CC1F5B"/>
    <w:pPr>
      <w:spacing w:before="120" w:after="0" w:line="240" w:lineRule="auto"/>
      <w:ind w:left="1080" w:hanging="360"/>
    </w:pPr>
    <w:rPr>
      <w:rFonts w:ascii="Arial" w:eastAsia="Times New Roman" w:hAnsi="Arial" w:cs="Times New Roman"/>
      <w:color w:val="auto"/>
      <w:szCs w:val="20"/>
    </w:rPr>
  </w:style>
  <w:style w:type="paragraph" w:styleId="List4">
    <w:name w:val="List 4"/>
    <w:basedOn w:val="Normal"/>
    <w:semiHidden/>
    <w:rsid w:val="00CC1F5B"/>
    <w:pPr>
      <w:spacing w:before="120" w:after="0" w:line="240" w:lineRule="auto"/>
      <w:ind w:left="1440" w:hanging="360"/>
    </w:pPr>
    <w:rPr>
      <w:rFonts w:ascii="Arial" w:eastAsia="Times New Roman" w:hAnsi="Arial" w:cs="Times New Roman"/>
      <w:color w:val="auto"/>
      <w:szCs w:val="20"/>
    </w:rPr>
  </w:style>
  <w:style w:type="paragraph" w:styleId="List5">
    <w:name w:val="List 5"/>
    <w:basedOn w:val="Normal"/>
    <w:semiHidden/>
    <w:rsid w:val="00CC1F5B"/>
    <w:pPr>
      <w:spacing w:before="120" w:after="0" w:line="240" w:lineRule="auto"/>
      <w:ind w:left="1800" w:hanging="360"/>
    </w:pPr>
    <w:rPr>
      <w:rFonts w:ascii="Arial" w:eastAsia="Times New Roman" w:hAnsi="Arial" w:cs="Times New Roman"/>
      <w:color w:val="auto"/>
      <w:szCs w:val="20"/>
    </w:rPr>
  </w:style>
  <w:style w:type="paragraph" w:styleId="ListBullet">
    <w:name w:val="List Bullet"/>
    <w:basedOn w:val="Normal"/>
    <w:autoRedefine/>
    <w:semiHidden/>
    <w:rsid w:val="00CC1F5B"/>
    <w:pPr>
      <w:numPr>
        <w:numId w:val="23"/>
      </w:numPr>
      <w:spacing w:before="120" w:after="0" w:line="240" w:lineRule="auto"/>
    </w:pPr>
    <w:rPr>
      <w:rFonts w:ascii="Arial" w:eastAsia="Times New Roman" w:hAnsi="Arial" w:cs="Times New Roman"/>
      <w:color w:val="auto"/>
      <w:szCs w:val="20"/>
    </w:rPr>
  </w:style>
  <w:style w:type="paragraph" w:styleId="ListBullet2">
    <w:name w:val="List Bullet 2"/>
    <w:basedOn w:val="Normal"/>
    <w:autoRedefine/>
    <w:semiHidden/>
    <w:rsid w:val="00CC1F5B"/>
    <w:pPr>
      <w:numPr>
        <w:numId w:val="32"/>
      </w:numPr>
      <w:spacing w:before="120" w:after="0" w:line="240" w:lineRule="auto"/>
    </w:pPr>
    <w:rPr>
      <w:rFonts w:ascii="Arial" w:eastAsia="Times New Roman" w:hAnsi="Arial" w:cs="Times New Roman"/>
      <w:color w:val="auto"/>
      <w:szCs w:val="20"/>
    </w:rPr>
  </w:style>
  <w:style w:type="paragraph" w:styleId="ListBullet3">
    <w:name w:val="List Bullet 3"/>
    <w:basedOn w:val="Normal"/>
    <w:autoRedefine/>
    <w:semiHidden/>
    <w:rsid w:val="00CC1F5B"/>
    <w:pPr>
      <w:numPr>
        <w:numId w:val="33"/>
      </w:numPr>
      <w:spacing w:before="120" w:after="0" w:line="240" w:lineRule="auto"/>
    </w:pPr>
    <w:rPr>
      <w:rFonts w:ascii="Arial" w:eastAsia="Times New Roman" w:hAnsi="Arial" w:cs="Times New Roman"/>
      <w:color w:val="auto"/>
      <w:szCs w:val="20"/>
    </w:rPr>
  </w:style>
  <w:style w:type="paragraph" w:styleId="ListBullet4">
    <w:name w:val="List Bullet 4"/>
    <w:basedOn w:val="Normal"/>
    <w:autoRedefine/>
    <w:semiHidden/>
    <w:rsid w:val="00CC1F5B"/>
    <w:pPr>
      <w:numPr>
        <w:numId w:val="34"/>
      </w:numPr>
      <w:spacing w:before="120" w:after="0" w:line="240" w:lineRule="auto"/>
    </w:pPr>
    <w:rPr>
      <w:rFonts w:ascii="Arial" w:eastAsia="Times New Roman" w:hAnsi="Arial" w:cs="Times New Roman"/>
      <w:color w:val="auto"/>
      <w:szCs w:val="20"/>
    </w:rPr>
  </w:style>
  <w:style w:type="paragraph" w:styleId="ListBullet5">
    <w:name w:val="List Bullet 5"/>
    <w:basedOn w:val="Normal"/>
    <w:autoRedefine/>
    <w:semiHidden/>
    <w:rsid w:val="00CC1F5B"/>
    <w:pPr>
      <w:numPr>
        <w:numId w:val="35"/>
      </w:numPr>
      <w:spacing w:before="120" w:after="0" w:line="240" w:lineRule="auto"/>
    </w:pPr>
    <w:rPr>
      <w:rFonts w:ascii="Arial" w:eastAsia="Times New Roman" w:hAnsi="Arial" w:cs="Times New Roman"/>
      <w:color w:val="auto"/>
      <w:szCs w:val="20"/>
    </w:rPr>
  </w:style>
  <w:style w:type="paragraph" w:styleId="ListContinue">
    <w:name w:val="List Continue"/>
    <w:basedOn w:val="Normal"/>
    <w:semiHidden/>
    <w:rsid w:val="00CC1F5B"/>
    <w:pPr>
      <w:spacing w:before="120" w:line="240" w:lineRule="auto"/>
      <w:ind w:left="360"/>
    </w:pPr>
    <w:rPr>
      <w:rFonts w:ascii="Arial" w:eastAsia="Times New Roman" w:hAnsi="Arial" w:cs="Times New Roman"/>
      <w:color w:val="auto"/>
      <w:szCs w:val="20"/>
    </w:rPr>
  </w:style>
  <w:style w:type="paragraph" w:styleId="ListContinue2">
    <w:name w:val="List Continue 2"/>
    <w:basedOn w:val="Normal"/>
    <w:semiHidden/>
    <w:rsid w:val="00CC1F5B"/>
    <w:pPr>
      <w:spacing w:before="120" w:line="240" w:lineRule="auto"/>
      <w:ind w:left="720"/>
    </w:pPr>
    <w:rPr>
      <w:rFonts w:ascii="Arial" w:eastAsia="Times New Roman" w:hAnsi="Arial" w:cs="Times New Roman"/>
      <w:color w:val="auto"/>
      <w:szCs w:val="20"/>
    </w:rPr>
  </w:style>
  <w:style w:type="paragraph" w:styleId="ListContinue3">
    <w:name w:val="List Continue 3"/>
    <w:basedOn w:val="Normal"/>
    <w:semiHidden/>
    <w:rsid w:val="00CC1F5B"/>
    <w:pPr>
      <w:spacing w:before="120" w:line="240" w:lineRule="auto"/>
      <w:ind w:left="1080"/>
    </w:pPr>
    <w:rPr>
      <w:rFonts w:ascii="Arial" w:eastAsia="Times New Roman" w:hAnsi="Arial" w:cs="Times New Roman"/>
      <w:color w:val="auto"/>
      <w:szCs w:val="20"/>
    </w:rPr>
  </w:style>
  <w:style w:type="paragraph" w:styleId="ListContinue4">
    <w:name w:val="List Continue 4"/>
    <w:basedOn w:val="Normal"/>
    <w:semiHidden/>
    <w:rsid w:val="00CC1F5B"/>
    <w:pPr>
      <w:spacing w:before="120" w:line="240" w:lineRule="auto"/>
      <w:ind w:left="1440"/>
    </w:pPr>
    <w:rPr>
      <w:rFonts w:ascii="Arial" w:eastAsia="Times New Roman" w:hAnsi="Arial" w:cs="Times New Roman"/>
      <w:color w:val="auto"/>
      <w:szCs w:val="20"/>
    </w:rPr>
  </w:style>
  <w:style w:type="paragraph" w:styleId="ListContinue5">
    <w:name w:val="List Continue 5"/>
    <w:basedOn w:val="Normal"/>
    <w:semiHidden/>
    <w:rsid w:val="00CC1F5B"/>
    <w:pPr>
      <w:spacing w:before="120" w:line="240" w:lineRule="auto"/>
      <w:ind w:left="1800"/>
    </w:pPr>
    <w:rPr>
      <w:rFonts w:ascii="Arial" w:eastAsia="Times New Roman" w:hAnsi="Arial" w:cs="Times New Roman"/>
      <w:color w:val="auto"/>
      <w:szCs w:val="20"/>
    </w:rPr>
  </w:style>
  <w:style w:type="paragraph" w:styleId="ListNumber">
    <w:name w:val="List Number"/>
    <w:basedOn w:val="Normal"/>
    <w:semiHidden/>
    <w:rsid w:val="00CC1F5B"/>
    <w:pPr>
      <w:numPr>
        <w:numId w:val="36"/>
      </w:numPr>
      <w:spacing w:before="120" w:after="0" w:line="240" w:lineRule="auto"/>
    </w:pPr>
    <w:rPr>
      <w:rFonts w:ascii="Arial" w:eastAsia="Times New Roman" w:hAnsi="Arial" w:cs="Times New Roman"/>
      <w:color w:val="auto"/>
      <w:szCs w:val="20"/>
    </w:rPr>
  </w:style>
  <w:style w:type="paragraph" w:styleId="ListNumber2">
    <w:name w:val="List Number 2"/>
    <w:basedOn w:val="Normal"/>
    <w:semiHidden/>
    <w:rsid w:val="00CC1F5B"/>
    <w:pPr>
      <w:numPr>
        <w:numId w:val="37"/>
      </w:numPr>
      <w:spacing w:before="120" w:after="0" w:line="240" w:lineRule="auto"/>
    </w:pPr>
    <w:rPr>
      <w:rFonts w:ascii="Arial" w:eastAsia="Times New Roman" w:hAnsi="Arial" w:cs="Times New Roman"/>
      <w:color w:val="auto"/>
      <w:szCs w:val="20"/>
    </w:rPr>
  </w:style>
  <w:style w:type="paragraph" w:styleId="ListNumber3">
    <w:name w:val="List Number 3"/>
    <w:basedOn w:val="Normal"/>
    <w:semiHidden/>
    <w:rsid w:val="00CC1F5B"/>
    <w:pPr>
      <w:numPr>
        <w:numId w:val="38"/>
      </w:numPr>
      <w:spacing w:before="120" w:after="0" w:line="240" w:lineRule="auto"/>
    </w:pPr>
    <w:rPr>
      <w:rFonts w:ascii="Arial" w:eastAsia="Times New Roman" w:hAnsi="Arial" w:cs="Times New Roman"/>
      <w:color w:val="auto"/>
      <w:szCs w:val="20"/>
    </w:rPr>
  </w:style>
  <w:style w:type="paragraph" w:styleId="ListNumber4">
    <w:name w:val="List Number 4"/>
    <w:basedOn w:val="Normal"/>
    <w:semiHidden/>
    <w:rsid w:val="00CC1F5B"/>
    <w:pPr>
      <w:numPr>
        <w:numId w:val="39"/>
      </w:numPr>
      <w:spacing w:before="120" w:after="0" w:line="240" w:lineRule="auto"/>
    </w:pPr>
    <w:rPr>
      <w:rFonts w:ascii="Arial" w:eastAsia="Times New Roman" w:hAnsi="Arial" w:cs="Times New Roman"/>
      <w:color w:val="auto"/>
      <w:szCs w:val="20"/>
    </w:rPr>
  </w:style>
  <w:style w:type="paragraph" w:styleId="ListNumber5">
    <w:name w:val="List Number 5"/>
    <w:basedOn w:val="Normal"/>
    <w:semiHidden/>
    <w:rsid w:val="00CC1F5B"/>
    <w:pPr>
      <w:numPr>
        <w:numId w:val="40"/>
      </w:numPr>
      <w:spacing w:before="120" w:after="0" w:line="240" w:lineRule="auto"/>
    </w:pPr>
    <w:rPr>
      <w:rFonts w:ascii="Arial" w:eastAsia="Times New Roman" w:hAnsi="Arial" w:cs="Times New Roman"/>
      <w:color w:val="auto"/>
      <w:szCs w:val="20"/>
    </w:rPr>
  </w:style>
  <w:style w:type="paragraph" w:styleId="MessageHeader">
    <w:name w:val="Message Header"/>
    <w:basedOn w:val="Normal"/>
    <w:link w:val="MessageHeaderChar"/>
    <w:semiHidden/>
    <w:rsid w:val="00CC1F5B"/>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Arial" w:eastAsia="Times New Roman" w:hAnsi="Arial" w:cs="Arial"/>
      <w:color w:val="auto"/>
      <w:sz w:val="24"/>
      <w:szCs w:val="20"/>
    </w:rPr>
  </w:style>
  <w:style w:type="character" w:customStyle="1" w:styleId="MessageHeaderChar">
    <w:name w:val="Message Header Char"/>
    <w:basedOn w:val="DefaultParagraphFont"/>
    <w:link w:val="MessageHeader"/>
    <w:semiHidden/>
    <w:rsid w:val="00CC1F5B"/>
    <w:rPr>
      <w:rFonts w:ascii="Arial" w:eastAsia="Times New Roman" w:hAnsi="Arial" w:cs="Arial"/>
      <w:sz w:val="24"/>
      <w:szCs w:val="20"/>
      <w:shd w:val="pct20" w:color="auto" w:fill="auto"/>
    </w:rPr>
  </w:style>
  <w:style w:type="paragraph" w:styleId="NormalWeb">
    <w:name w:val="Normal (Web)"/>
    <w:basedOn w:val="Normal"/>
    <w:uiPriority w:val="99"/>
    <w:semiHidden/>
    <w:rsid w:val="00CC1F5B"/>
    <w:pPr>
      <w:spacing w:before="120" w:after="0" w:line="240" w:lineRule="auto"/>
    </w:pPr>
    <w:rPr>
      <w:rFonts w:ascii="Arial" w:eastAsia="Times New Roman" w:hAnsi="Arial" w:cs="Times New Roman"/>
      <w:color w:val="auto"/>
      <w:sz w:val="24"/>
      <w:szCs w:val="20"/>
    </w:rPr>
  </w:style>
  <w:style w:type="paragraph" w:styleId="NormalIndent">
    <w:name w:val="Normal Indent"/>
    <w:basedOn w:val="Normal"/>
    <w:semiHidden/>
    <w:rsid w:val="00CC1F5B"/>
    <w:pPr>
      <w:spacing w:before="120" w:after="0" w:line="240" w:lineRule="auto"/>
      <w:ind w:left="720"/>
    </w:pPr>
    <w:rPr>
      <w:rFonts w:ascii="Arial" w:eastAsia="Times New Roman" w:hAnsi="Arial" w:cs="Times New Roman"/>
      <w:color w:val="auto"/>
      <w:szCs w:val="20"/>
    </w:rPr>
  </w:style>
  <w:style w:type="paragraph" w:styleId="NoteHeading">
    <w:name w:val="Note Heading"/>
    <w:basedOn w:val="Normal"/>
    <w:next w:val="Normal"/>
    <w:link w:val="NoteHeadingChar"/>
    <w:semiHidden/>
    <w:rsid w:val="00CC1F5B"/>
    <w:pPr>
      <w:spacing w:before="120" w:after="0" w:line="240" w:lineRule="auto"/>
    </w:pPr>
    <w:rPr>
      <w:rFonts w:ascii="Arial" w:eastAsia="Times New Roman" w:hAnsi="Arial" w:cs="Times New Roman"/>
      <w:color w:val="auto"/>
      <w:szCs w:val="20"/>
    </w:rPr>
  </w:style>
  <w:style w:type="character" w:customStyle="1" w:styleId="NoteHeadingChar">
    <w:name w:val="Note Heading Char"/>
    <w:basedOn w:val="DefaultParagraphFont"/>
    <w:link w:val="NoteHeading"/>
    <w:semiHidden/>
    <w:rsid w:val="00CC1F5B"/>
    <w:rPr>
      <w:rFonts w:ascii="Arial" w:eastAsia="Times New Roman" w:hAnsi="Arial" w:cs="Times New Roman"/>
      <w:szCs w:val="20"/>
    </w:rPr>
  </w:style>
  <w:style w:type="paragraph" w:styleId="PlainText">
    <w:name w:val="Plain Text"/>
    <w:basedOn w:val="Normal"/>
    <w:link w:val="PlainTextChar"/>
    <w:semiHidden/>
    <w:rsid w:val="00CC1F5B"/>
    <w:pPr>
      <w:spacing w:before="120" w:after="0" w:line="240" w:lineRule="auto"/>
    </w:pPr>
    <w:rPr>
      <w:rFonts w:ascii="Courier New" w:eastAsia="Times New Roman" w:hAnsi="Courier New" w:cs="Courier New"/>
      <w:color w:val="auto"/>
      <w:szCs w:val="20"/>
    </w:rPr>
  </w:style>
  <w:style w:type="character" w:customStyle="1" w:styleId="PlainTextChar">
    <w:name w:val="Plain Text Char"/>
    <w:basedOn w:val="DefaultParagraphFont"/>
    <w:link w:val="PlainText"/>
    <w:semiHidden/>
    <w:rsid w:val="00CC1F5B"/>
    <w:rPr>
      <w:rFonts w:ascii="Courier New" w:eastAsia="Times New Roman" w:hAnsi="Courier New" w:cs="Courier New"/>
      <w:szCs w:val="20"/>
    </w:rPr>
  </w:style>
  <w:style w:type="paragraph" w:styleId="Salutation">
    <w:name w:val="Salutation"/>
    <w:basedOn w:val="Normal"/>
    <w:next w:val="Normal"/>
    <w:link w:val="SalutationChar"/>
    <w:semiHidden/>
    <w:rsid w:val="00CC1F5B"/>
    <w:pPr>
      <w:spacing w:before="120" w:after="0" w:line="240" w:lineRule="auto"/>
    </w:pPr>
    <w:rPr>
      <w:rFonts w:ascii="Arial" w:eastAsia="Times New Roman" w:hAnsi="Arial" w:cs="Times New Roman"/>
      <w:color w:val="auto"/>
      <w:szCs w:val="20"/>
    </w:rPr>
  </w:style>
  <w:style w:type="character" w:customStyle="1" w:styleId="SalutationChar">
    <w:name w:val="Salutation Char"/>
    <w:basedOn w:val="DefaultParagraphFont"/>
    <w:link w:val="Salutation"/>
    <w:semiHidden/>
    <w:rsid w:val="00CC1F5B"/>
    <w:rPr>
      <w:rFonts w:ascii="Arial" w:eastAsia="Times New Roman" w:hAnsi="Arial" w:cs="Times New Roman"/>
      <w:szCs w:val="20"/>
    </w:rPr>
  </w:style>
  <w:style w:type="paragraph" w:styleId="Signature">
    <w:name w:val="Signature"/>
    <w:basedOn w:val="Normal"/>
    <w:link w:val="SignatureChar"/>
    <w:semiHidden/>
    <w:rsid w:val="00CC1F5B"/>
    <w:pPr>
      <w:spacing w:before="120" w:after="0" w:line="240" w:lineRule="auto"/>
      <w:ind w:left="4320"/>
    </w:pPr>
    <w:rPr>
      <w:rFonts w:ascii="Arial" w:eastAsia="Times New Roman" w:hAnsi="Arial" w:cs="Times New Roman"/>
      <w:color w:val="auto"/>
      <w:szCs w:val="20"/>
    </w:rPr>
  </w:style>
  <w:style w:type="character" w:customStyle="1" w:styleId="SignatureChar">
    <w:name w:val="Signature Char"/>
    <w:basedOn w:val="DefaultParagraphFont"/>
    <w:link w:val="Signature"/>
    <w:semiHidden/>
    <w:rsid w:val="00CC1F5B"/>
    <w:rPr>
      <w:rFonts w:ascii="Arial" w:eastAsia="Times New Roman" w:hAnsi="Arial" w:cs="Times New Roman"/>
      <w:szCs w:val="20"/>
    </w:rPr>
  </w:style>
  <w:style w:type="character" w:styleId="Strong">
    <w:name w:val="Strong"/>
    <w:basedOn w:val="DefaultParagraphFont"/>
    <w:qFormat/>
    <w:rsid w:val="00CC1F5B"/>
    <w:rPr>
      <w:b/>
      <w:bCs/>
    </w:rPr>
  </w:style>
  <w:style w:type="table" w:styleId="Table3Deffects1">
    <w:name w:val="Table 3D effects 1"/>
    <w:basedOn w:val="TableNormal"/>
    <w:semiHidden/>
    <w:rsid w:val="00CC1F5B"/>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1F5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1F5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1F5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1F5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1F5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1F5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1F5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1F5B"/>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1F5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1F5B"/>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1F5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1F5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1F5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1F5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1F5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1F5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1F5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1F5B"/>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1F5B"/>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1F5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1F5B"/>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1F5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1F5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1F5B"/>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1F5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C1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1F5B"/>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1F5B"/>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C1F5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able">
    <w:name w:val="Instructional Table"/>
    <w:basedOn w:val="Normal"/>
    <w:rsid w:val="00CC1F5B"/>
    <w:pPr>
      <w:spacing w:before="120" w:after="0" w:line="240" w:lineRule="auto"/>
    </w:pPr>
    <w:rPr>
      <w:rFonts w:ascii="Arial" w:eastAsia="Times New Roman" w:hAnsi="Arial" w:cs="Times New Roman"/>
      <w:i/>
      <w:color w:val="0000FF"/>
      <w:szCs w:val="20"/>
    </w:rPr>
  </w:style>
  <w:style w:type="paragraph" w:styleId="FootnoteText">
    <w:name w:val="footnote text"/>
    <w:basedOn w:val="Normal"/>
    <w:link w:val="FootnoteTextChar"/>
    <w:semiHidden/>
    <w:rsid w:val="00CC1F5B"/>
    <w:pPr>
      <w:spacing w:before="120" w:after="0" w:line="240" w:lineRule="auto"/>
    </w:pPr>
    <w:rPr>
      <w:rFonts w:ascii="Arial" w:eastAsia="Times New Roman" w:hAnsi="Arial" w:cs="Times New Roman"/>
      <w:color w:val="auto"/>
      <w:szCs w:val="20"/>
    </w:rPr>
  </w:style>
  <w:style w:type="character" w:customStyle="1" w:styleId="FootnoteTextChar">
    <w:name w:val="Footnote Text Char"/>
    <w:basedOn w:val="DefaultParagraphFont"/>
    <w:link w:val="FootnoteText"/>
    <w:semiHidden/>
    <w:rsid w:val="00CC1F5B"/>
    <w:rPr>
      <w:rFonts w:ascii="Arial" w:eastAsia="Times New Roman" w:hAnsi="Arial" w:cs="Times New Roman"/>
      <w:szCs w:val="20"/>
    </w:rPr>
  </w:style>
  <w:style w:type="character" w:styleId="FootnoteReference">
    <w:name w:val="footnote reference"/>
    <w:basedOn w:val="DefaultParagraphFont"/>
    <w:semiHidden/>
    <w:rsid w:val="00CC1F5B"/>
    <w:rPr>
      <w:vertAlign w:val="superscript"/>
    </w:rPr>
  </w:style>
  <w:style w:type="paragraph" w:customStyle="1" w:styleId="InstructionalText4">
    <w:name w:val="Instructional Text 4"/>
    <w:basedOn w:val="InstructionalText1"/>
    <w:rsid w:val="00CC1F5B"/>
    <w:pPr>
      <w:ind w:left="1620"/>
    </w:pPr>
  </w:style>
  <w:style w:type="paragraph" w:customStyle="1" w:styleId="BodyText4">
    <w:name w:val="Body Text 4"/>
    <w:basedOn w:val="BodyText3"/>
    <w:rsid w:val="00CC1F5B"/>
    <w:pPr>
      <w:ind w:left="1620"/>
    </w:pPr>
    <w:rPr>
      <w:rFonts w:eastAsia="Arial Unicode MS"/>
    </w:rPr>
  </w:style>
  <w:style w:type="character" w:customStyle="1" w:styleId="BodyTextItalics">
    <w:name w:val="Body Text Italics"/>
    <w:basedOn w:val="DefaultParagraphFont"/>
    <w:rsid w:val="00CC1F5B"/>
    <w:rPr>
      <w:i/>
    </w:rPr>
  </w:style>
  <w:style w:type="paragraph" w:customStyle="1" w:styleId="TableBullet1">
    <w:name w:val="Table Bullet 1"/>
    <w:basedOn w:val="BodyBullet1"/>
    <w:rsid w:val="00CC1F5B"/>
    <w:pPr>
      <w:numPr>
        <w:numId w:val="0"/>
      </w:numPr>
      <w:tabs>
        <w:tab w:val="left" w:pos="432"/>
      </w:tabs>
    </w:pPr>
    <w:rPr>
      <w:sz w:val="20"/>
    </w:rPr>
  </w:style>
  <w:style w:type="paragraph" w:customStyle="1" w:styleId="BodyTextCentered">
    <w:name w:val="Body Text Centered"/>
    <w:basedOn w:val="Normal"/>
    <w:rsid w:val="00CC1F5B"/>
    <w:pPr>
      <w:spacing w:before="120" w:after="0" w:line="240" w:lineRule="auto"/>
      <w:jc w:val="center"/>
    </w:pPr>
    <w:rPr>
      <w:rFonts w:ascii="Arial" w:eastAsia="Times New Roman" w:hAnsi="Arial" w:cs="Times New Roman"/>
      <w:color w:val="auto"/>
      <w:szCs w:val="20"/>
    </w:rPr>
  </w:style>
  <w:style w:type="paragraph" w:customStyle="1" w:styleId="Numbered1Body">
    <w:name w:val="Numbered 1 Body"/>
    <w:basedOn w:val="Numbered2Body"/>
    <w:rsid w:val="00CC1F5B"/>
    <w:pPr>
      <w:ind w:left="1080"/>
    </w:pPr>
  </w:style>
  <w:style w:type="paragraph" w:customStyle="1" w:styleId="ParagraphIn1">
    <w:name w:val="Paragraph In 1"/>
    <w:basedOn w:val="Paragraph"/>
    <w:rsid w:val="00CC1F5B"/>
    <w:pPr>
      <w:ind w:left="720"/>
    </w:pPr>
  </w:style>
  <w:style w:type="paragraph" w:customStyle="1" w:styleId="Numbered2Body">
    <w:name w:val="Numbered 2 Body"/>
    <w:basedOn w:val="BodyText2"/>
    <w:rsid w:val="00CC1F5B"/>
    <w:pPr>
      <w:ind w:left="1260"/>
    </w:pPr>
  </w:style>
  <w:style w:type="paragraph" w:customStyle="1" w:styleId="ReferencedDocument">
    <w:name w:val="Referenced Document"/>
    <w:basedOn w:val="Paragraph"/>
    <w:rsid w:val="00CC1F5B"/>
    <w:pPr>
      <w:ind w:left="720"/>
    </w:pPr>
  </w:style>
  <w:style w:type="paragraph" w:customStyle="1" w:styleId="RevHistory">
    <w:name w:val="RevHistory"/>
    <w:basedOn w:val="Normal"/>
    <w:semiHidden/>
    <w:rsid w:val="00CC1F5B"/>
    <w:pPr>
      <w:pageBreakBefore/>
      <w:spacing w:before="960" w:after="0" w:line="240" w:lineRule="auto"/>
      <w:jc w:val="center"/>
    </w:pPr>
    <w:rPr>
      <w:rFonts w:ascii="Arial" w:eastAsia="Times New Roman" w:hAnsi="Arial" w:cs="Times New Roman"/>
      <w:color w:val="auto"/>
      <w:sz w:val="36"/>
      <w:szCs w:val="20"/>
    </w:rPr>
  </w:style>
  <w:style w:type="paragraph" w:customStyle="1" w:styleId="InfoBlue">
    <w:name w:val="InfoBlue"/>
    <w:basedOn w:val="Normal"/>
    <w:next w:val="Style-v"/>
    <w:autoRedefine/>
    <w:semiHidden/>
    <w:rsid w:val="00CC1F5B"/>
    <w:pPr>
      <w:widowControl w:val="0"/>
      <w:spacing w:before="120" w:line="240" w:lineRule="atLeast"/>
    </w:pPr>
    <w:rPr>
      <w:rFonts w:ascii="Arial" w:eastAsia="Times New Roman" w:hAnsi="Arial" w:cs="Times New Roman"/>
      <w:i/>
      <w:color w:val="0000FF"/>
      <w:szCs w:val="20"/>
    </w:rPr>
  </w:style>
  <w:style w:type="paragraph" w:customStyle="1" w:styleId="CellHeading">
    <w:name w:val="Cell Heading"/>
    <w:basedOn w:val="Normal"/>
    <w:semiHidden/>
    <w:rsid w:val="00CC1F5B"/>
    <w:pPr>
      <w:spacing w:before="120" w:after="0" w:line="240" w:lineRule="auto"/>
      <w:jc w:val="center"/>
    </w:pPr>
    <w:rPr>
      <w:rFonts w:ascii="Arial" w:eastAsia="Times New Roman" w:hAnsi="Arial" w:cs="Times New Roman"/>
      <w:b/>
      <w:caps/>
      <w:noProof/>
      <w:color w:val="auto"/>
      <w:sz w:val="12"/>
      <w:szCs w:val="20"/>
    </w:rPr>
  </w:style>
  <w:style w:type="paragraph" w:styleId="TableofFigures">
    <w:name w:val="table of figures"/>
    <w:basedOn w:val="Normal"/>
    <w:next w:val="Normal"/>
    <w:semiHidden/>
    <w:rsid w:val="00CC1F5B"/>
    <w:pPr>
      <w:spacing w:before="120" w:after="0" w:line="240" w:lineRule="auto"/>
    </w:pPr>
    <w:rPr>
      <w:rFonts w:ascii="Arial" w:eastAsia="Times New Roman" w:hAnsi="Arial" w:cs="Times New Roman"/>
      <w:color w:val="auto"/>
      <w:szCs w:val="20"/>
    </w:rPr>
  </w:style>
  <w:style w:type="paragraph" w:customStyle="1" w:styleId="SectionDescription">
    <w:name w:val="Section Description"/>
    <w:basedOn w:val="Paragraph"/>
    <w:rsid w:val="00CC1F5B"/>
    <w:pPr>
      <w:ind w:left="720"/>
    </w:pPr>
    <w:rPr>
      <w:i/>
    </w:rPr>
  </w:style>
  <w:style w:type="paragraph" w:styleId="CommentSubject">
    <w:name w:val="annotation subject"/>
    <w:basedOn w:val="CommentText"/>
    <w:next w:val="CommentText"/>
    <w:link w:val="CommentSubjectChar"/>
    <w:semiHidden/>
    <w:rsid w:val="00CC1F5B"/>
    <w:rPr>
      <w:b/>
      <w:bCs/>
    </w:rPr>
  </w:style>
  <w:style w:type="character" w:customStyle="1" w:styleId="CommentSubjectChar">
    <w:name w:val="Comment Subject Char"/>
    <w:basedOn w:val="CommentTextChar"/>
    <w:link w:val="CommentSubject"/>
    <w:semiHidden/>
    <w:rsid w:val="00CC1F5B"/>
    <w:rPr>
      <w:rFonts w:ascii="Arial" w:eastAsia="Times New Roman" w:hAnsi="Arial" w:cs="Times New Roman"/>
      <w:b/>
      <w:bCs/>
      <w:szCs w:val="20"/>
    </w:rPr>
  </w:style>
  <w:style w:type="paragraph" w:customStyle="1" w:styleId="SoftwareUnitIdentification">
    <w:name w:val="Software Unit Identification"/>
    <w:basedOn w:val="Normal"/>
    <w:autoRedefine/>
    <w:rsid w:val="00CC1F5B"/>
    <w:pPr>
      <w:tabs>
        <w:tab w:val="left" w:pos="2880"/>
      </w:tabs>
      <w:spacing w:after="0" w:line="240" w:lineRule="auto"/>
      <w:ind w:left="4680" w:hanging="4680"/>
    </w:pPr>
    <w:rPr>
      <w:rFonts w:ascii="Arial" w:eastAsia="Times New Roman" w:hAnsi="Arial" w:cs="Times New Roman"/>
      <w:color w:val="auto"/>
      <w:szCs w:val="20"/>
    </w:rPr>
  </w:style>
  <w:style w:type="paragraph" w:customStyle="1" w:styleId="SoftwareUnitIdentificationIn1">
    <w:name w:val="Software Unit Identification In 1"/>
    <w:basedOn w:val="SoftwareUnitIdentification"/>
    <w:rsid w:val="00CC1F5B"/>
    <w:pPr>
      <w:ind w:hanging="4320"/>
    </w:pPr>
  </w:style>
  <w:style w:type="paragraph" w:customStyle="1" w:styleId="TableCell">
    <w:name w:val="Table Cell"/>
    <w:basedOn w:val="Normal"/>
    <w:rsid w:val="00CC1F5B"/>
    <w:pPr>
      <w:spacing w:after="0" w:line="240" w:lineRule="auto"/>
      <w:ind w:left="60" w:right="60"/>
    </w:pPr>
    <w:rPr>
      <w:rFonts w:ascii="Arial" w:eastAsia="Times New Roman" w:hAnsi="Arial" w:cs="Times New Roman"/>
      <w:color w:val="auto"/>
      <w:szCs w:val="20"/>
    </w:rPr>
  </w:style>
  <w:style w:type="paragraph" w:customStyle="1" w:styleId="TableCellSWIn1">
    <w:name w:val="Table Cell S/W In 1"/>
    <w:basedOn w:val="TableCell"/>
    <w:autoRedefine/>
    <w:rsid w:val="00CC1F5B"/>
    <w:pPr>
      <w:ind w:left="180" w:hanging="180"/>
    </w:pPr>
  </w:style>
  <w:style w:type="paragraph" w:customStyle="1" w:styleId="TableCellSWIn2">
    <w:name w:val="Table Cell S/W In 2"/>
    <w:basedOn w:val="TableCell"/>
    <w:rsid w:val="00CC1F5B"/>
    <w:pPr>
      <w:tabs>
        <w:tab w:val="left" w:pos="180"/>
      </w:tabs>
      <w:ind w:left="360" w:hanging="360"/>
    </w:pPr>
  </w:style>
  <w:style w:type="paragraph" w:customStyle="1" w:styleId="Term">
    <w:name w:val="Term"/>
    <w:basedOn w:val="Paragraph"/>
    <w:next w:val="Definition"/>
    <w:rsid w:val="00CC1F5B"/>
    <w:rPr>
      <w:b/>
    </w:rPr>
  </w:style>
  <w:style w:type="paragraph" w:customStyle="1" w:styleId="Instruction">
    <w:name w:val="Instruction"/>
    <w:basedOn w:val="Paragraph"/>
    <w:rsid w:val="00CC1F5B"/>
    <w:rPr>
      <w:snapToGrid w:val="0"/>
      <w:color w:val="0000FF"/>
    </w:rPr>
  </w:style>
  <w:style w:type="character" w:customStyle="1" w:styleId="CodeChars">
    <w:name w:val="Code Chars"/>
    <w:basedOn w:val="DefaultParagraphFont"/>
    <w:rsid w:val="00CC1F5B"/>
    <w:rPr>
      <w:rFonts w:ascii="Courier New" w:hAnsi="Courier New"/>
    </w:rPr>
  </w:style>
  <w:style w:type="paragraph" w:customStyle="1" w:styleId="ColumnTitle">
    <w:name w:val="Column Title"/>
    <w:basedOn w:val="TableCell"/>
    <w:rsid w:val="00CC1F5B"/>
    <w:pPr>
      <w:keepNext/>
      <w:ind w:left="58" w:right="58"/>
    </w:pPr>
  </w:style>
  <w:style w:type="paragraph" w:customStyle="1" w:styleId="Comment">
    <w:name w:val="Comment"/>
    <w:basedOn w:val="Paragraph"/>
    <w:rsid w:val="00CC1F5B"/>
    <w:pPr>
      <w:ind w:left="1440"/>
    </w:pPr>
    <w:rPr>
      <w:i/>
    </w:rPr>
  </w:style>
  <w:style w:type="paragraph" w:customStyle="1" w:styleId="CoverPageItem">
    <w:name w:val="Cover Page Item"/>
    <w:basedOn w:val="Normal"/>
    <w:rsid w:val="00CC1F5B"/>
    <w:pPr>
      <w:spacing w:after="0" w:line="240" w:lineRule="auto"/>
      <w:ind w:left="2520" w:hanging="2520"/>
    </w:pPr>
    <w:rPr>
      <w:rFonts w:ascii="Arial" w:eastAsia="Times New Roman" w:hAnsi="Arial" w:cs="Times New Roman"/>
      <w:color w:val="auto"/>
      <w:sz w:val="20"/>
      <w:szCs w:val="20"/>
    </w:rPr>
  </w:style>
  <w:style w:type="paragraph" w:customStyle="1" w:styleId="CoverPageItemContinued">
    <w:name w:val="Cover Page Item Continued"/>
    <w:basedOn w:val="CoverPageItem"/>
    <w:rsid w:val="00CC1F5B"/>
    <w:pPr>
      <w:ind w:firstLine="0"/>
    </w:pPr>
  </w:style>
  <w:style w:type="paragraph" w:customStyle="1" w:styleId="Directions">
    <w:name w:val="Directions"/>
    <w:basedOn w:val="Normal"/>
    <w:rsid w:val="00CC1F5B"/>
    <w:pPr>
      <w:spacing w:after="240" w:line="240" w:lineRule="auto"/>
    </w:pPr>
    <w:rPr>
      <w:rFonts w:ascii="Arial" w:eastAsia="Times New Roman" w:hAnsi="Arial" w:cs="Times New Roman"/>
      <w:i/>
      <w:vanish/>
      <w:color w:val="auto"/>
      <w:szCs w:val="20"/>
    </w:rPr>
  </w:style>
  <w:style w:type="paragraph" w:customStyle="1" w:styleId="DocumentTitle">
    <w:name w:val="Document Title"/>
    <w:basedOn w:val="Index7"/>
    <w:rsid w:val="00CC1F5B"/>
    <w:pPr>
      <w:spacing w:before="4320"/>
      <w:ind w:left="0" w:firstLine="0"/>
      <w:jc w:val="center"/>
    </w:pPr>
    <w:rPr>
      <w:b/>
      <w:sz w:val="48"/>
    </w:rPr>
  </w:style>
  <w:style w:type="paragraph" w:customStyle="1" w:styleId="Numbered1">
    <w:name w:val="Numbered 1"/>
    <w:basedOn w:val="Paragraph"/>
    <w:rsid w:val="00CC1F5B"/>
    <w:pPr>
      <w:numPr>
        <w:numId w:val="42"/>
      </w:numPr>
      <w:spacing w:after="120"/>
    </w:pPr>
  </w:style>
  <w:style w:type="paragraph" w:customStyle="1" w:styleId="ReferenceList">
    <w:name w:val="Reference List"/>
    <w:basedOn w:val="Paragraph"/>
    <w:rsid w:val="00CC1F5B"/>
    <w:pPr>
      <w:ind w:left="720" w:hanging="720"/>
    </w:pPr>
  </w:style>
  <w:style w:type="paragraph" w:customStyle="1" w:styleId="Requirement">
    <w:name w:val="Requirement"/>
    <w:basedOn w:val="Paragraph"/>
    <w:rsid w:val="00CC1F5B"/>
    <w:pPr>
      <w:ind w:left="1440" w:hanging="1440"/>
    </w:pPr>
  </w:style>
  <w:style w:type="paragraph" w:customStyle="1" w:styleId="Requirement32">
    <w:name w:val="Requirement 3.2"/>
    <w:basedOn w:val="Requirement"/>
    <w:rsid w:val="00CC1F5B"/>
    <w:pPr>
      <w:numPr>
        <w:numId w:val="43"/>
      </w:numPr>
    </w:pPr>
  </w:style>
  <w:style w:type="paragraph" w:customStyle="1" w:styleId="VistaScreenLine">
    <w:name w:val="Vista Screen Line"/>
    <w:basedOn w:val="Normal"/>
    <w:rsid w:val="00CC1F5B"/>
    <w:pPr>
      <w:keepNext/>
      <w:pBdr>
        <w:top w:val="single" w:sz="4" w:space="1" w:color="auto"/>
        <w:left w:val="single" w:sz="4" w:space="4" w:color="auto"/>
        <w:bottom w:val="single" w:sz="4" w:space="1" w:color="auto"/>
        <w:right w:val="single" w:sz="4" w:space="4" w:color="auto"/>
      </w:pBdr>
      <w:spacing w:after="0" w:line="240" w:lineRule="auto"/>
      <w:ind w:left="-187" w:right="-187"/>
    </w:pPr>
    <w:rPr>
      <w:rFonts w:ascii="Courier New" w:eastAsia="Times New Roman" w:hAnsi="Courier New" w:cs="Times New Roman"/>
      <w:color w:val="auto"/>
      <w:sz w:val="20"/>
      <w:szCs w:val="20"/>
    </w:rPr>
  </w:style>
  <w:style w:type="paragraph" w:customStyle="1" w:styleId="Style1">
    <w:name w:val="Style1"/>
    <w:basedOn w:val="TOC3"/>
    <w:rsid w:val="00CC1F5B"/>
    <w:pPr>
      <w:tabs>
        <w:tab w:val="left" w:pos="1100"/>
        <w:tab w:val="right" w:leader="dot" w:pos="9350"/>
      </w:tabs>
      <w:spacing w:after="0"/>
      <w:ind w:left="440" w:firstLine="0"/>
      <w:jc w:val="left"/>
    </w:pPr>
    <w:rPr>
      <w:rFonts w:eastAsia="Times New Roman" w:cs="Times New Roman"/>
      <w:iCs/>
      <w:noProof/>
      <w:color w:val="auto"/>
      <w:sz w:val="20"/>
      <w:szCs w:val="20"/>
    </w:rPr>
  </w:style>
  <w:style w:type="paragraph" w:customStyle="1" w:styleId="TableCellNext">
    <w:name w:val="Table Cell Next"/>
    <w:basedOn w:val="TableCell"/>
    <w:rsid w:val="00CC1F5B"/>
    <w:pPr>
      <w:keepNext/>
      <w:ind w:left="58" w:right="58"/>
    </w:pPr>
  </w:style>
  <w:style w:type="paragraph" w:customStyle="1" w:styleId="MessageNotation">
    <w:name w:val="Message Notation"/>
    <w:basedOn w:val="Paragraph"/>
    <w:rsid w:val="00CC1F5B"/>
    <w:pPr>
      <w:ind w:left="720"/>
    </w:pPr>
  </w:style>
  <w:style w:type="paragraph" w:customStyle="1" w:styleId="ParaNext">
    <w:name w:val="Para Next"/>
    <w:basedOn w:val="Paragraph"/>
    <w:rsid w:val="00CC1F5B"/>
    <w:pPr>
      <w:keepNext/>
    </w:pPr>
  </w:style>
  <w:style w:type="paragraph" w:customStyle="1" w:styleId="tablecell0">
    <w:name w:val="tablecell"/>
    <w:basedOn w:val="Normal"/>
    <w:rsid w:val="00CC1F5B"/>
    <w:pPr>
      <w:spacing w:before="60" w:after="60" w:line="240" w:lineRule="auto"/>
      <w:ind w:left="60" w:right="60"/>
    </w:pPr>
    <w:rPr>
      <w:rFonts w:ascii="Arial" w:eastAsia="Times New Roman" w:hAnsi="Arial" w:cs="Times New Roman"/>
      <w:color w:val="auto"/>
      <w:szCs w:val="24"/>
    </w:rPr>
  </w:style>
  <w:style w:type="paragraph" w:customStyle="1" w:styleId="StyleHeading2Black">
    <w:name w:val="Style Heading 2 + Black"/>
    <w:basedOn w:val="Heading2"/>
    <w:autoRedefine/>
    <w:qFormat/>
    <w:rsid w:val="00CC1F5B"/>
    <w:pPr>
      <w:keepLines w:val="0"/>
      <w:numPr>
        <w:numId w:val="44"/>
      </w:numPr>
      <w:tabs>
        <w:tab w:val="left" w:pos="576"/>
      </w:tabs>
    </w:pPr>
    <w:rPr>
      <w:rFonts w:eastAsia="Arial Unicode MS" w:cs="Times New Roman"/>
      <w:bCs/>
      <w:szCs w:val="32"/>
    </w:rPr>
  </w:style>
  <w:style w:type="paragraph" w:customStyle="1" w:styleId="StyleHeading2Black1">
    <w:name w:val="Style Heading 2 + Black1"/>
    <w:basedOn w:val="Heading2"/>
    <w:autoRedefine/>
    <w:qFormat/>
    <w:rsid w:val="00CC1F5B"/>
    <w:pPr>
      <w:keepLines w:val="0"/>
      <w:numPr>
        <w:numId w:val="45"/>
      </w:numPr>
      <w:tabs>
        <w:tab w:val="left" w:pos="576"/>
      </w:tabs>
    </w:pPr>
    <w:rPr>
      <w:rFonts w:eastAsia="Arial Unicode MS" w:cs="Times New Roman"/>
      <w:bCs/>
      <w:szCs w:val="32"/>
    </w:rPr>
  </w:style>
  <w:style w:type="paragraph" w:customStyle="1" w:styleId="StyleHeading2Black2">
    <w:name w:val="Style Heading 2 + Black2"/>
    <w:basedOn w:val="Heading1"/>
    <w:next w:val="BodyText"/>
    <w:autoRedefine/>
    <w:qFormat/>
    <w:rsid w:val="00CC1F5B"/>
    <w:pPr>
      <w:keepLines w:val="0"/>
      <w:tabs>
        <w:tab w:val="num" w:pos="547"/>
      </w:tabs>
      <w:autoSpaceDE w:val="0"/>
      <w:autoSpaceDN w:val="0"/>
      <w:adjustRightInd w:val="0"/>
    </w:pPr>
    <w:rPr>
      <w:rFonts w:eastAsia="Arial Unicode MS"/>
      <w:bCs/>
      <w:szCs w:val="36"/>
    </w:rPr>
  </w:style>
  <w:style w:type="paragraph" w:customStyle="1" w:styleId="StyleNumbered1Black">
    <w:name w:val="Style Numbered 1 + Black"/>
    <w:basedOn w:val="Numbered1"/>
    <w:autoRedefine/>
    <w:qFormat/>
    <w:rsid w:val="00CC1F5B"/>
    <w:pPr>
      <w:ind w:left="1296"/>
    </w:pPr>
    <w:rPr>
      <w:color w:val="000000"/>
    </w:rPr>
  </w:style>
  <w:style w:type="paragraph" w:styleId="TOCHeading">
    <w:name w:val="TOC Heading"/>
    <w:basedOn w:val="Heading1"/>
    <w:next w:val="Normal"/>
    <w:uiPriority w:val="39"/>
    <w:semiHidden/>
    <w:unhideWhenUsed/>
    <w:qFormat/>
    <w:rsid w:val="00CC1F5B"/>
    <w:pPr>
      <w:spacing w:before="480" w:line="276" w:lineRule="auto"/>
      <w:outlineLvl w:val="9"/>
    </w:pPr>
    <w:rPr>
      <w:rFonts w:asciiTheme="majorHAnsi" w:eastAsiaTheme="majorEastAsia" w:hAnsiTheme="majorHAnsi" w:cstheme="majorBidi"/>
      <w:bCs/>
      <w:color w:val="2F5496" w:themeColor="accent1" w:themeShade="BF"/>
      <w:sz w:val="28"/>
      <w:szCs w:val="28"/>
      <w:lang w:eastAsia="ja-JP"/>
    </w:rPr>
  </w:style>
  <w:style w:type="paragraph" w:customStyle="1" w:styleId="StyleHeading3Black">
    <w:name w:val="Style Heading 3 + Black"/>
    <w:basedOn w:val="Heading3"/>
    <w:autoRedefine/>
    <w:qFormat/>
    <w:rsid w:val="00CC1F5B"/>
    <w:pPr>
      <w:keepNext w:val="0"/>
      <w:keepLines w:val="0"/>
      <w:tabs>
        <w:tab w:val="left" w:pos="1440"/>
      </w:tabs>
      <w:spacing w:after="60"/>
      <w:ind w:firstLine="0"/>
    </w:pPr>
    <w:rPr>
      <w:rFonts w:eastAsia="Arial Unicode MS" w:cs="Arial"/>
      <w:bCs/>
      <w:szCs w:val="28"/>
    </w:rPr>
  </w:style>
  <w:style w:type="paragraph" w:customStyle="1" w:styleId="HL7TableCaption">
    <w:name w:val="HL7 Table Caption"/>
    <w:basedOn w:val="Normal"/>
    <w:next w:val="HL7TableHeader"/>
    <w:rsid w:val="000A2873"/>
    <w:pPr>
      <w:keepNext/>
      <w:spacing w:before="180" w:after="60" w:line="240" w:lineRule="auto"/>
    </w:pPr>
    <w:rPr>
      <w:rFonts w:eastAsia="Times New Roman" w:cs="Times New Roman"/>
      <w:color w:val="auto"/>
      <w:kern w:val="20"/>
      <w:szCs w:val="20"/>
    </w:rPr>
  </w:style>
  <w:style w:type="paragraph" w:customStyle="1" w:styleId="HL7TableHeader">
    <w:name w:val="HL7 Table Header"/>
    <w:basedOn w:val="Normal"/>
    <w:next w:val="HL7TableBody"/>
    <w:rsid w:val="00CC1F5B"/>
    <w:pPr>
      <w:keepNext/>
      <w:spacing w:before="20" w:line="240" w:lineRule="auto"/>
    </w:pPr>
    <w:rPr>
      <w:rFonts w:ascii="Arial" w:eastAsia="Times New Roman" w:hAnsi="Arial" w:cs="Times New Roman"/>
      <w:b/>
      <w:color w:val="auto"/>
      <w:kern w:val="20"/>
      <w:sz w:val="16"/>
      <w:szCs w:val="20"/>
    </w:rPr>
  </w:style>
  <w:style w:type="paragraph" w:customStyle="1" w:styleId="HL7TableBody">
    <w:name w:val="HL7 Table Body"/>
    <w:basedOn w:val="Normal"/>
    <w:rsid w:val="00CC1F5B"/>
    <w:pPr>
      <w:spacing w:before="60" w:line="180" w:lineRule="exact"/>
    </w:pPr>
    <w:rPr>
      <w:rFonts w:ascii="Arial" w:eastAsia="Times New Roman" w:hAnsi="Arial" w:cs="Times New Roman"/>
      <w:color w:val="auto"/>
      <w:kern w:val="20"/>
      <w:sz w:val="16"/>
      <w:szCs w:val="20"/>
    </w:rPr>
  </w:style>
  <w:style w:type="character" w:customStyle="1" w:styleId="StyleBold">
    <w:name w:val="Style Bold"/>
    <w:basedOn w:val="DefaultParagraphFont"/>
    <w:qFormat/>
    <w:rsid w:val="00CC1F5B"/>
    <w:rPr>
      <w:rFonts w:ascii="Arial" w:hAnsi="Arial"/>
      <w:b/>
      <w:bCs/>
      <w:i w:val="0"/>
      <w:sz w:val="22"/>
    </w:rPr>
  </w:style>
  <w:style w:type="paragraph" w:customStyle="1" w:styleId="boldInternal">
    <w:name w:val="boldInternal"/>
    <w:basedOn w:val="Normal"/>
    <w:qFormat/>
    <w:rsid w:val="00CC1F5B"/>
    <w:pPr>
      <w:spacing w:before="120" w:after="0" w:line="240" w:lineRule="auto"/>
      <w:outlineLvl w:val="0"/>
    </w:pPr>
    <w:rPr>
      <w:rFonts w:ascii="Arial" w:eastAsia="Times New Roman" w:hAnsi="Arial" w:cs="Times New Roman"/>
      <w:color w:val="auto"/>
      <w:szCs w:val="20"/>
    </w:rPr>
  </w:style>
  <w:style w:type="paragraph" w:customStyle="1" w:styleId="BodyTextBullet1">
    <w:name w:val="Body Text Bullet 1"/>
    <w:qFormat/>
    <w:rsid w:val="00CC1F5B"/>
    <w:pPr>
      <w:numPr>
        <w:numId w:val="46"/>
      </w:numPr>
      <w:spacing w:before="60" w:after="60" w:line="240" w:lineRule="auto"/>
    </w:pPr>
    <w:rPr>
      <w:rFonts w:ascii="Times New Roman" w:eastAsia="Times New Roman" w:hAnsi="Times New Roman" w:cs="Times New Roman"/>
      <w:sz w:val="24"/>
      <w:szCs w:val="20"/>
    </w:rPr>
  </w:style>
  <w:style w:type="paragraph" w:customStyle="1" w:styleId="InstructionalTextMainTitle">
    <w:name w:val="Instructional Text Main Title"/>
    <w:basedOn w:val="InstructionalText1"/>
    <w:next w:val="Title"/>
    <w:qFormat/>
    <w:rsid w:val="00CC1F5B"/>
    <w:pPr>
      <w:autoSpaceDE w:val="0"/>
      <w:autoSpaceDN w:val="0"/>
      <w:adjustRightInd w:val="0"/>
      <w:spacing w:before="60"/>
      <w:jc w:val="center"/>
    </w:pPr>
    <w:rPr>
      <w:rFonts w:ascii="Times New Roman" w:hAnsi="Times New Roman"/>
      <w:iCs/>
      <w:sz w:val="24"/>
      <w:szCs w:val="22"/>
    </w:rPr>
  </w:style>
  <w:style w:type="paragraph" w:customStyle="1" w:styleId="font5">
    <w:name w:val="font5"/>
    <w:basedOn w:val="Normal"/>
    <w:rsid w:val="00CC1F5B"/>
    <w:pPr>
      <w:spacing w:before="100" w:beforeAutospacing="1" w:after="100" w:afterAutospacing="1" w:line="240" w:lineRule="auto"/>
    </w:pPr>
    <w:rPr>
      <w:rFonts w:ascii="Lucida Sans Unicode" w:eastAsia="Times New Roman" w:hAnsi="Lucida Sans Unicode" w:cs="Lucida Sans Unicode"/>
      <w:color w:val="FF00FF"/>
      <w:sz w:val="20"/>
      <w:szCs w:val="20"/>
    </w:rPr>
  </w:style>
  <w:style w:type="paragraph" w:customStyle="1" w:styleId="xl65">
    <w:name w:val="xl65"/>
    <w:basedOn w:val="Normal"/>
    <w:rsid w:val="00CC1F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b/>
      <w:bCs/>
      <w:color w:val="FF9966"/>
      <w:sz w:val="20"/>
      <w:szCs w:val="20"/>
    </w:rPr>
  </w:style>
  <w:style w:type="paragraph" w:customStyle="1" w:styleId="xl66">
    <w:name w:val="xl66"/>
    <w:basedOn w:val="Normal"/>
    <w:rsid w:val="00CC1F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color w:val="auto"/>
      <w:sz w:val="20"/>
      <w:szCs w:val="20"/>
    </w:rPr>
  </w:style>
  <w:style w:type="paragraph" w:customStyle="1" w:styleId="xl67">
    <w:name w:val="xl67"/>
    <w:basedOn w:val="Normal"/>
    <w:rsid w:val="00CC1F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color w:val="FFFFFF"/>
      <w:sz w:val="20"/>
      <w:szCs w:val="20"/>
    </w:rPr>
  </w:style>
  <w:style w:type="paragraph" w:customStyle="1" w:styleId="xl68">
    <w:name w:val="xl68"/>
    <w:basedOn w:val="Normal"/>
    <w:rsid w:val="00CC1F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color w:val="0000FF"/>
      <w:sz w:val="20"/>
      <w:szCs w:val="20"/>
    </w:rPr>
  </w:style>
  <w:style w:type="paragraph" w:customStyle="1" w:styleId="xl69">
    <w:name w:val="xl69"/>
    <w:basedOn w:val="Normal"/>
    <w:rsid w:val="00CC1F5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Lucida Sans Unicode" w:eastAsia="Times New Roman" w:hAnsi="Lucida Sans Unicode" w:cs="Lucida Sans Unicode"/>
      <w:color w:val="0000FF"/>
      <w:sz w:val="20"/>
      <w:szCs w:val="20"/>
    </w:rPr>
  </w:style>
  <w:style w:type="paragraph" w:customStyle="1" w:styleId="xl70">
    <w:name w:val="xl70"/>
    <w:basedOn w:val="Normal"/>
    <w:rsid w:val="00CC1F5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Lucida Sans Unicode" w:eastAsia="Times New Roman" w:hAnsi="Lucida Sans Unicode" w:cs="Lucida Sans Unicode"/>
      <w:color w:val="auto"/>
      <w:sz w:val="20"/>
      <w:szCs w:val="20"/>
    </w:rPr>
  </w:style>
  <w:style w:type="paragraph" w:customStyle="1" w:styleId="xl71">
    <w:name w:val="xl71"/>
    <w:basedOn w:val="Normal"/>
    <w:rsid w:val="00CC1F5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Lucida Sans Unicode" w:eastAsia="Times New Roman" w:hAnsi="Lucida Sans Unicode" w:cs="Lucida Sans Unicode"/>
      <w:color w:val="C0C0C0"/>
      <w:sz w:val="20"/>
      <w:szCs w:val="20"/>
    </w:rPr>
  </w:style>
  <w:style w:type="paragraph" w:customStyle="1" w:styleId="xl72">
    <w:name w:val="xl72"/>
    <w:basedOn w:val="Normal"/>
    <w:rsid w:val="00CC1F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ucida Sans Unicode" w:eastAsia="Times New Roman" w:hAnsi="Lucida Sans Unicode" w:cs="Lucida Sans Unicode"/>
      <w:color w:val="FF00FF"/>
      <w:sz w:val="20"/>
      <w:szCs w:val="20"/>
    </w:rPr>
  </w:style>
  <w:style w:type="paragraph" w:customStyle="1" w:styleId="xl73">
    <w:name w:val="xl73"/>
    <w:basedOn w:val="Normal"/>
    <w:rsid w:val="00CC1F5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Lucida Sans Unicode" w:eastAsia="Times New Roman" w:hAnsi="Lucida Sans Unicode" w:cs="Lucida Sans Unicode"/>
      <w:color w:val="C0C0C0"/>
      <w:sz w:val="15"/>
      <w:szCs w:val="15"/>
    </w:rPr>
  </w:style>
  <w:style w:type="paragraph" w:customStyle="1" w:styleId="xl74">
    <w:name w:val="xl74"/>
    <w:basedOn w:val="Normal"/>
    <w:rsid w:val="00CC1F5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Lucida Sans Unicode" w:eastAsia="Times New Roman" w:hAnsi="Lucida Sans Unicode" w:cs="Lucida Sans Unicode"/>
      <w:color w:val="FF00FF"/>
      <w:sz w:val="20"/>
      <w:szCs w:val="20"/>
    </w:rPr>
  </w:style>
  <w:style w:type="paragraph" w:customStyle="1" w:styleId="xl75">
    <w:name w:val="xl75"/>
    <w:basedOn w:val="Normal"/>
    <w:rsid w:val="00CC1F5B"/>
    <w:pPr>
      <w:pBdr>
        <w:top w:val="single" w:sz="4" w:space="0" w:color="000000"/>
        <w:left w:val="single" w:sz="4" w:space="0" w:color="000000"/>
      </w:pBdr>
      <w:shd w:val="clear" w:color="000000" w:fill="00CC66"/>
      <w:spacing w:before="100" w:beforeAutospacing="1" w:after="100" w:afterAutospacing="1" w:line="240" w:lineRule="auto"/>
      <w:textAlignment w:val="center"/>
    </w:pPr>
    <w:rPr>
      <w:rFonts w:ascii="Lucida Sans Unicode" w:eastAsia="Times New Roman" w:hAnsi="Lucida Sans Unicode" w:cs="Lucida Sans Unicode"/>
      <w:color w:val="auto"/>
      <w:sz w:val="15"/>
      <w:szCs w:val="15"/>
    </w:rPr>
  </w:style>
  <w:style w:type="paragraph" w:customStyle="1" w:styleId="xl76">
    <w:name w:val="xl76"/>
    <w:basedOn w:val="Normal"/>
    <w:rsid w:val="00CC1F5B"/>
    <w:pPr>
      <w:pBdr>
        <w:top w:val="single" w:sz="4" w:space="0" w:color="000000"/>
      </w:pBdr>
      <w:shd w:val="clear" w:color="000000" w:fill="00CC66"/>
      <w:spacing w:before="100" w:beforeAutospacing="1" w:after="100" w:afterAutospacing="1" w:line="240" w:lineRule="auto"/>
      <w:textAlignment w:val="center"/>
    </w:pPr>
    <w:rPr>
      <w:rFonts w:ascii="Lucida Sans Unicode" w:eastAsia="Times New Roman" w:hAnsi="Lucida Sans Unicode" w:cs="Lucida Sans Unicode"/>
      <w:color w:val="auto"/>
      <w:sz w:val="15"/>
      <w:szCs w:val="15"/>
    </w:rPr>
  </w:style>
  <w:style w:type="paragraph" w:customStyle="1" w:styleId="xl77">
    <w:name w:val="xl77"/>
    <w:basedOn w:val="Normal"/>
    <w:rsid w:val="00CC1F5B"/>
    <w:pPr>
      <w:pBdr>
        <w:left w:val="single" w:sz="4" w:space="0" w:color="000000"/>
        <w:bottom w:val="single" w:sz="4" w:space="0" w:color="000000"/>
      </w:pBdr>
      <w:shd w:val="clear" w:color="000000" w:fill="CCFFCC"/>
      <w:spacing w:before="100" w:beforeAutospacing="1" w:after="100" w:afterAutospacing="1" w:line="240" w:lineRule="auto"/>
      <w:textAlignment w:val="center"/>
    </w:pPr>
    <w:rPr>
      <w:rFonts w:ascii="Lucida Sans Unicode" w:eastAsia="Times New Roman" w:hAnsi="Lucida Sans Unicode" w:cs="Lucida Sans Unicode"/>
      <w:color w:val="0000FF"/>
      <w:sz w:val="15"/>
      <w:szCs w:val="15"/>
    </w:rPr>
  </w:style>
  <w:style w:type="paragraph" w:customStyle="1" w:styleId="xl78">
    <w:name w:val="xl78"/>
    <w:basedOn w:val="Normal"/>
    <w:rsid w:val="00CC1F5B"/>
    <w:pPr>
      <w:pBdr>
        <w:bottom w:val="single" w:sz="4" w:space="0" w:color="000000"/>
      </w:pBdr>
      <w:shd w:val="clear" w:color="000000" w:fill="CCFFCC"/>
      <w:spacing w:before="100" w:beforeAutospacing="1" w:after="100" w:afterAutospacing="1" w:line="240" w:lineRule="auto"/>
      <w:textAlignment w:val="center"/>
    </w:pPr>
    <w:rPr>
      <w:rFonts w:ascii="Lucida Sans Unicode" w:eastAsia="Times New Roman" w:hAnsi="Lucida Sans Unicode" w:cs="Lucida Sans Unicode"/>
      <w:color w:val="0000FF"/>
      <w:sz w:val="15"/>
      <w:szCs w:val="15"/>
    </w:rPr>
  </w:style>
  <w:style w:type="paragraph" w:customStyle="1" w:styleId="xl79">
    <w:name w:val="xl79"/>
    <w:basedOn w:val="Normal"/>
    <w:rsid w:val="00CC1F5B"/>
    <w:pPr>
      <w:pBdr>
        <w:left w:val="single" w:sz="4" w:space="0" w:color="000000"/>
      </w:pBdr>
      <w:shd w:val="clear" w:color="000000" w:fill="CCFFCC"/>
      <w:spacing w:before="100" w:beforeAutospacing="1" w:after="100" w:afterAutospacing="1" w:line="240" w:lineRule="auto"/>
      <w:textAlignment w:val="center"/>
    </w:pPr>
    <w:rPr>
      <w:rFonts w:ascii="Lucida Sans Unicode" w:eastAsia="Times New Roman" w:hAnsi="Lucida Sans Unicode" w:cs="Lucida Sans Unicode"/>
      <w:color w:val="0000FF"/>
      <w:sz w:val="15"/>
      <w:szCs w:val="15"/>
    </w:rPr>
  </w:style>
  <w:style w:type="paragraph" w:customStyle="1" w:styleId="xl80">
    <w:name w:val="xl80"/>
    <w:basedOn w:val="Normal"/>
    <w:rsid w:val="00CC1F5B"/>
    <w:pPr>
      <w:shd w:val="clear" w:color="000000" w:fill="CCFFCC"/>
      <w:spacing w:before="100" w:beforeAutospacing="1" w:after="100" w:afterAutospacing="1" w:line="240" w:lineRule="auto"/>
      <w:textAlignment w:val="center"/>
    </w:pPr>
    <w:rPr>
      <w:rFonts w:ascii="Lucida Sans Unicode" w:eastAsia="Times New Roman" w:hAnsi="Lucida Sans Unicode" w:cs="Lucida Sans Unicode"/>
      <w:color w:val="0000FF"/>
      <w:sz w:val="15"/>
      <w:szCs w:val="15"/>
    </w:rPr>
  </w:style>
  <w:style w:type="paragraph" w:customStyle="1" w:styleId="xl81">
    <w:name w:val="xl81"/>
    <w:basedOn w:val="Normal"/>
    <w:rsid w:val="00CC1F5B"/>
    <w:pPr>
      <w:pBdr>
        <w:left w:val="single" w:sz="4" w:space="0" w:color="000000"/>
      </w:pBdr>
      <w:shd w:val="clear" w:color="000000" w:fill="33CCCC"/>
      <w:spacing w:before="100" w:beforeAutospacing="1" w:after="100" w:afterAutospacing="1" w:line="240" w:lineRule="auto"/>
      <w:textAlignment w:val="center"/>
    </w:pPr>
    <w:rPr>
      <w:rFonts w:ascii="Lucida Sans Unicode" w:eastAsia="Times New Roman" w:hAnsi="Lucida Sans Unicode" w:cs="Lucida Sans Unicode"/>
      <w:color w:val="auto"/>
      <w:sz w:val="15"/>
      <w:szCs w:val="15"/>
    </w:rPr>
  </w:style>
  <w:style w:type="paragraph" w:customStyle="1" w:styleId="xl82">
    <w:name w:val="xl82"/>
    <w:basedOn w:val="Normal"/>
    <w:rsid w:val="00CC1F5B"/>
    <w:pPr>
      <w:shd w:val="clear" w:color="000000" w:fill="33CCCC"/>
      <w:spacing w:before="100" w:beforeAutospacing="1" w:after="100" w:afterAutospacing="1" w:line="240" w:lineRule="auto"/>
      <w:textAlignment w:val="center"/>
    </w:pPr>
    <w:rPr>
      <w:rFonts w:ascii="Lucida Sans Unicode" w:eastAsia="Times New Roman" w:hAnsi="Lucida Sans Unicode" w:cs="Lucida Sans Unicode"/>
      <w:color w:val="auto"/>
      <w:sz w:val="15"/>
      <w:szCs w:val="15"/>
    </w:rPr>
  </w:style>
  <w:style w:type="numbering" w:customStyle="1" w:styleId="NoList11">
    <w:name w:val="No List11"/>
    <w:next w:val="NoList"/>
    <w:uiPriority w:val="99"/>
    <w:semiHidden/>
    <w:unhideWhenUsed/>
    <w:rsid w:val="00CC1F5B"/>
  </w:style>
  <w:style w:type="paragraph" w:customStyle="1" w:styleId="msonormal0">
    <w:name w:val="msonormal"/>
    <w:basedOn w:val="Normal"/>
    <w:rsid w:val="00CC1F5B"/>
    <w:pPr>
      <w:spacing w:before="100" w:beforeAutospacing="1" w:after="100" w:afterAutospacing="1" w:line="240" w:lineRule="auto"/>
    </w:pPr>
    <w:rPr>
      <w:rFonts w:eastAsia="Times New Roman" w:cs="Times New Roman"/>
      <w:color w:val="auto"/>
      <w:sz w:val="24"/>
      <w:szCs w:val="24"/>
    </w:rPr>
  </w:style>
  <w:style w:type="paragraph" w:customStyle="1" w:styleId="font6">
    <w:name w:val="font6"/>
    <w:basedOn w:val="Normal"/>
    <w:rsid w:val="00CC1F5B"/>
    <w:pPr>
      <w:spacing w:before="100" w:beforeAutospacing="1" w:after="100" w:afterAutospacing="1" w:line="240" w:lineRule="auto"/>
    </w:pPr>
    <w:rPr>
      <w:rFonts w:ascii="Calibri Light" w:eastAsia="Times New Roman" w:hAnsi="Calibri Light" w:cs="Times New Roman"/>
      <w:color w:val="FFFFFF"/>
      <w:sz w:val="20"/>
      <w:szCs w:val="20"/>
    </w:rPr>
  </w:style>
  <w:style w:type="paragraph" w:customStyle="1" w:styleId="font7">
    <w:name w:val="font7"/>
    <w:basedOn w:val="Normal"/>
    <w:rsid w:val="00CC1F5B"/>
    <w:pPr>
      <w:spacing w:before="100" w:beforeAutospacing="1" w:after="100" w:afterAutospacing="1" w:line="240" w:lineRule="auto"/>
    </w:pPr>
    <w:rPr>
      <w:rFonts w:ascii="Calibri Light" w:eastAsia="Times New Roman" w:hAnsi="Calibri Light" w:cs="Times New Roman"/>
      <w:sz w:val="20"/>
      <w:szCs w:val="20"/>
    </w:rPr>
  </w:style>
  <w:style w:type="paragraph" w:customStyle="1" w:styleId="font8">
    <w:name w:val="font8"/>
    <w:basedOn w:val="Normal"/>
    <w:rsid w:val="00CC1F5B"/>
    <w:pPr>
      <w:spacing w:before="100" w:beforeAutospacing="1" w:after="100" w:afterAutospacing="1" w:line="240" w:lineRule="auto"/>
    </w:pPr>
    <w:rPr>
      <w:rFonts w:ascii="Calibri Light" w:eastAsia="Times New Roman" w:hAnsi="Calibri Light" w:cs="Times New Roman"/>
      <w:sz w:val="20"/>
      <w:szCs w:val="20"/>
    </w:rPr>
  </w:style>
  <w:style w:type="paragraph" w:customStyle="1" w:styleId="font9">
    <w:name w:val="font9"/>
    <w:basedOn w:val="Normal"/>
    <w:rsid w:val="00CC1F5B"/>
    <w:pPr>
      <w:spacing w:before="100" w:beforeAutospacing="1" w:after="100" w:afterAutospacing="1" w:line="240" w:lineRule="auto"/>
    </w:pPr>
    <w:rPr>
      <w:rFonts w:ascii="Calibri Light" w:eastAsia="Times New Roman" w:hAnsi="Calibri Light" w:cs="Times New Roman"/>
      <w:color w:val="0000FF"/>
      <w:sz w:val="20"/>
      <w:szCs w:val="20"/>
    </w:rPr>
  </w:style>
  <w:style w:type="paragraph" w:customStyle="1" w:styleId="font10">
    <w:name w:val="font10"/>
    <w:basedOn w:val="Normal"/>
    <w:rsid w:val="00CC1F5B"/>
    <w:pPr>
      <w:spacing w:before="100" w:beforeAutospacing="1" w:after="100" w:afterAutospacing="1" w:line="240" w:lineRule="auto"/>
    </w:pPr>
    <w:rPr>
      <w:rFonts w:ascii="Calibri Light" w:eastAsia="Times New Roman" w:hAnsi="Calibri Light" w:cs="Times New Roman"/>
    </w:rPr>
  </w:style>
  <w:style w:type="paragraph" w:customStyle="1" w:styleId="font11">
    <w:name w:val="font11"/>
    <w:basedOn w:val="Normal"/>
    <w:rsid w:val="00CC1F5B"/>
    <w:pPr>
      <w:spacing w:before="100" w:beforeAutospacing="1" w:after="100" w:afterAutospacing="1" w:line="240" w:lineRule="auto"/>
    </w:pPr>
    <w:rPr>
      <w:rFonts w:ascii="Calibri Light" w:eastAsia="Times New Roman" w:hAnsi="Calibri Light" w:cs="Times New Roman"/>
      <w:sz w:val="24"/>
      <w:szCs w:val="24"/>
    </w:rPr>
  </w:style>
  <w:style w:type="paragraph" w:customStyle="1" w:styleId="xl83">
    <w:name w:val="xl83"/>
    <w:basedOn w:val="Normal"/>
    <w:rsid w:val="00CC1F5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84">
    <w:name w:val="xl84"/>
    <w:basedOn w:val="Normal"/>
    <w:rsid w:val="00CC1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color w:val="FFFFFF"/>
      <w:sz w:val="20"/>
      <w:szCs w:val="20"/>
    </w:rPr>
  </w:style>
  <w:style w:type="paragraph" w:customStyle="1" w:styleId="xl85">
    <w:name w:val="xl85"/>
    <w:basedOn w:val="Normal"/>
    <w:rsid w:val="00CC1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color w:val="auto"/>
      <w:sz w:val="20"/>
      <w:szCs w:val="20"/>
    </w:rPr>
  </w:style>
  <w:style w:type="paragraph" w:customStyle="1" w:styleId="xl86">
    <w:name w:val="xl86"/>
    <w:basedOn w:val="Normal"/>
    <w:rsid w:val="00CC1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color w:val="auto"/>
      <w:sz w:val="20"/>
      <w:szCs w:val="20"/>
    </w:rPr>
  </w:style>
  <w:style w:type="numbering" w:customStyle="1" w:styleId="NoList2">
    <w:name w:val="No List2"/>
    <w:next w:val="NoList"/>
    <w:uiPriority w:val="99"/>
    <w:semiHidden/>
    <w:unhideWhenUsed/>
    <w:rsid w:val="00CC1F5B"/>
  </w:style>
  <w:style w:type="table" w:customStyle="1" w:styleId="TableGrid10">
    <w:name w:val="Table Grid1"/>
    <w:basedOn w:val="TableNormal"/>
    <w:next w:val="TableGrid0"/>
    <w:rsid w:val="00CC1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CC1F5B"/>
    <w:pPr>
      <w:numPr>
        <w:numId w:val="15"/>
      </w:numPr>
    </w:pPr>
  </w:style>
  <w:style w:type="numbering" w:customStyle="1" w:styleId="1ai1">
    <w:name w:val="1 / a / i1"/>
    <w:basedOn w:val="NoList"/>
    <w:next w:val="1ai"/>
    <w:semiHidden/>
    <w:rsid w:val="00CC1F5B"/>
    <w:pPr>
      <w:numPr>
        <w:numId w:val="16"/>
      </w:numPr>
    </w:pPr>
  </w:style>
  <w:style w:type="numbering" w:customStyle="1" w:styleId="ArticleSection1">
    <w:name w:val="Article / Section1"/>
    <w:basedOn w:val="NoList"/>
    <w:next w:val="ArticleSection"/>
    <w:semiHidden/>
    <w:rsid w:val="00CC1F5B"/>
    <w:pPr>
      <w:numPr>
        <w:numId w:val="17"/>
      </w:numPr>
    </w:pPr>
  </w:style>
  <w:style w:type="table" w:customStyle="1" w:styleId="Table3Deffects11">
    <w:name w:val="Table 3D effects 11"/>
    <w:basedOn w:val="TableNormal"/>
    <w:next w:val="Table3Deffects1"/>
    <w:semiHidden/>
    <w:rsid w:val="00CC1F5B"/>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CC1F5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CC1F5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CC1F5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CC1F5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CC1F5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CC1F5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CC1F5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CC1F5B"/>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CC1F5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CC1F5B"/>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CC1F5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CC1F5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CC1F5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CC1F5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CC1F5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CC1F5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CC1F5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CC1F5B"/>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CC1F5B"/>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CC1F5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CC1F5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CC1F5B"/>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CC1F5B"/>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CC1F5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CC1F5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CC1F5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CC1F5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CC1F5B"/>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CC1F5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C1F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CC1F5B"/>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CC1F5B"/>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C1F5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CC1F5B"/>
  </w:style>
  <w:style w:type="numbering" w:customStyle="1" w:styleId="NoList3">
    <w:name w:val="No List3"/>
    <w:next w:val="NoList"/>
    <w:uiPriority w:val="99"/>
    <w:semiHidden/>
    <w:unhideWhenUsed/>
    <w:rsid w:val="000C0055"/>
  </w:style>
  <w:style w:type="table" w:customStyle="1" w:styleId="TableGrid20">
    <w:name w:val="Table Grid2"/>
    <w:basedOn w:val="TableNormal"/>
    <w:next w:val="TableGrid0"/>
    <w:rsid w:val="000C0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0C0055"/>
  </w:style>
  <w:style w:type="numbering" w:customStyle="1" w:styleId="1ai2">
    <w:name w:val="1 / a / i2"/>
    <w:basedOn w:val="NoList"/>
    <w:next w:val="1ai"/>
    <w:semiHidden/>
    <w:rsid w:val="000C0055"/>
  </w:style>
  <w:style w:type="numbering" w:customStyle="1" w:styleId="ArticleSection2">
    <w:name w:val="Article / Section2"/>
    <w:basedOn w:val="NoList"/>
    <w:next w:val="ArticleSection"/>
    <w:semiHidden/>
    <w:rsid w:val="000C0055"/>
  </w:style>
  <w:style w:type="table" w:customStyle="1" w:styleId="Table3Deffects12">
    <w:name w:val="Table 3D effects 12"/>
    <w:basedOn w:val="TableNormal"/>
    <w:next w:val="Table3Deffects1"/>
    <w:semiHidden/>
    <w:rsid w:val="000C0055"/>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0C0055"/>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0C005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0C005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0C005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0C0055"/>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0C0055"/>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0C0055"/>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0C0055"/>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0C0055"/>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0C005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0C0055"/>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0C0055"/>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0C0055"/>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0C0055"/>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0C005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0C005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0C005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0C0055"/>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0C0055"/>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0C0055"/>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0C005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0C005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0C0055"/>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0C0055"/>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0C0055"/>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0C0055"/>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0C005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0C005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0C005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0C0055"/>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0C0055"/>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0C0055"/>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0C005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0C0055"/>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0C0055"/>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0C005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0C0055"/>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0C0055"/>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0C0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0C005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0C0055"/>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0C0055"/>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0C0055"/>
  </w:style>
  <w:style w:type="paragraph" w:styleId="ListParagraph">
    <w:name w:val="List Paragraph"/>
    <w:basedOn w:val="Normal"/>
    <w:uiPriority w:val="34"/>
    <w:qFormat/>
    <w:rsid w:val="00FA7123"/>
    <w:pPr>
      <w:spacing w:before="120" w:line="240" w:lineRule="auto"/>
      <w:ind w:left="288" w:hanging="288"/>
    </w:pPr>
  </w:style>
  <w:style w:type="paragraph" w:customStyle="1" w:styleId="ScreenText">
    <w:name w:val="Screen Text"/>
    <w:basedOn w:val="Normal"/>
    <w:qFormat/>
    <w:rsid w:val="00A96091"/>
    <w:pPr>
      <w:keepNext/>
      <w:keepLines/>
      <w:spacing w:before="40" w:after="40" w:line="240" w:lineRule="auto"/>
    </w:pPr>
    <w:rPr>
      <w:rFonts w:ascii="Courier New" w:eastAsia="Courier New" w:hAnsi="Courier New" w:cs="Courier New"/>
      <w:sz w:val="20"/>
    </w:rPr>
  </w:style>
  <w:style w:type="character" w:styleId="UnresolvedMention">
    <w:name w:val="Unresolved Mention"/>
    <w:basedOn w:val="DefaultParagraphFont"/>
    <w:uiPriority w:val="99"/>
    <w:semiHidden/>
    <w:unhideWhenUsed/>
    <w:rsid w:val="004A00C3"/>
    <w:rPr>
      <w:color w:val="605E5C"/>
      <w:shd w:val="clear" w:color="auto" w:fill="E1DFDD"/>
    </w:rPr>
  </w:style>
  <w:style w:type="paragraph" w:customStyle="1" w:styleId="TableParagraph">
    <w:name w:val="Table Paragraph"/>
    <w:basedOn w:val="Normal"/>
    <w:uiPriority w:val="1"/>
    <w:qFormat/>
    <w:rsid w:val="002E768D"/>
    <w:pPr>
      <w:widowControl w:val="0"/>
      <w:autoSpaceDE w:val="0"/>
      <w:autoSpaceDN w:val="0"/>
      <w:spacing w:after="0" w:line="240" w:lineRule="auto"/>
      <w:ind w:left="107"/>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07819">
      <w:bodyDiv w:val="1"/>
      <w:marLeft w:val="0"/>
      <w:marRight w:val="0"/>
      <w:marTop w:val="0"/>
      <w:marBottom w:val="0"/>
      <w:divBdr>
        <w:top w:val="none" w:sz="0" w:space="0" w:color="auto"/>
        <w:left w:val="none" w:sz="0" w:space="0" w:color="auto"/>
        <w:bottom w:val="none" w:sz="0" w:space="0" w:color="auto"/>
        <w:right w:val="none" w:sz="0" w:space="0" w:color="auto"/>
      </w:divBdr>
    </w:div>
    <w:div w:id="129875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55ACCE379804A9DB21BBE1CC7CE32" ma:contentTypeVersion="7" ma:contentTypeDescription="Create a new document." ma:contentTypeScope="" ma:versionID="4ba1d8d660c7748e40310bf34517b5fa">
  <xsd:schema xmlns:xsd="http://www.w3.org/2001/XMLSchema" xmlns:xs="http://www.w3.org/2001/XMLSchema" xmlns:p="http://schemas.microsoft.com/office/2006/metadata/properties" xmlns:ns1="http://schemas.microsoft.com/sharepoint/v3" xmlns:ns2="a3665709-5089-4ded-9cff-0bebc45a5bb5" xmlns:ns3="de50fdae-9621-4d39-b654-3056a0718c45" targetNamespace="http://schemas.microsoft.com/office/2006/metadata/properties" ma:root="true" ma:fieldsID="c355bb3f7157828df9eafc1987a5ff98" ns1:_="" ns2:_="" ns3:_="">
    <xsd:import namespace="http://schemas.microsoft.com/sharepoint/v3"/>
    <xsd:import namespace="a3665709-5089-4ded-9cff-0bebc45a5bb5"/>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65709-5089-4ded-9cff-0bebc45a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Props1.xml><?xml version="1.0" encoding="utf-8"?>
<ds:datastoreItem xmlns:ds="http://schemas.openxmlformats.org/officeDocument/2006/customXml" ds:itemID="{9DFC7859-01A1-4619-8C42-3A2A53AF3B0D}">
  <ds:schemaRefs>
    <ds:schemaRef ds:uri="http://schemas.openxmlformats.org/officeDocument/2006/bibliography"/>
  </ds:schemaRefs>
</ds:datastoreItem>
</file>

<file path=customXml/itemProps2.xml><?xml version="1.0" encoding="utf-8"?>
<ds:datastoreItem xmlns:ds="http://schemas.openxmlformats.org/officeDocument/2006/customXml" ds:itemID="{D52EE654-4774-4651-96CE-E293ED6B9B37}">
  <ds:schemaRefs>
    <ds:schemaRef ds:uri="http://schemas.microsoft.com/sharepoint/v3/contenttype/forms"/>
  </ds:schemaRefs>
</ds:datastoreItem>
</file>

<file path=customXml/itemProps3.xml><?xml version="1.0" encoding="utf-8"?>
<ds:datastoreItem xmlns:ds="http://schemas.openxmlformats.org/officeDocument/2006/customXml" ds:itemID="{305F302C-3A27-4035-8EB9-7F628A4B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65709-5089-4ded-9cff-0bebc45a5bb5"/>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F4E1B-7DDE-49BF-B088-8CEC122F3581}">
  <ds:schemaRefs>
    <ds:schemaRef ds:uri="http://schemas.microsoft.com/office/2006/documentManagement/types"/>
    <ds:schemaRef ds:uri="de50fdae-9621-4d39-b654-3056a0718c45"/>
    <ds:schemaRef ds:uri="http://purl.org/dc/elements/1.1/"/>
    <ds:schemaRef ds:uri="http://schemas.microsoft.com/office/infopath/2007/PartnerControls"/>
    <ds:schemaRef ds:uri="http://schemas.openxmlformats.org/package/2006/metadata/core-properties"/>
    <ds:schemaRef ds:uri="a3665709-5089-4ded-9cff-0bebc45a5bb5"/>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15056</Words>
  <Characters>85820</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2</cp:revision>
  <cp:lastPrinted>2021-09-15T17:46:00Z</cp:lastPrinted>
  <dcterms:created xsi:type="dcterms:W3CDTF">2021-10-18T21:28:00Z</dcterms:created>
  <dcterms:modified xsi:type="dcterms:W3CDTF">2021-10-18T21:28:00Z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0x01010088055ACCE379804A9DB21BBE1CC7CE32</vt:lpwstr>
  </property>
</Properties>
</file>